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5D01" w:rsidRPr="00535D01" w:rsidRDefault="00535D01" w:rsidP="00535D01">
      <w:pPr>
        <w:spacing w:after="0" w:line="240" w:lineRule="auto"/>
        <w:jc w:val="right"/>
        <w:rPr>
          <w:rFonts w:ascii="Arial" w:eastAsia="Times New Roman" w:hAnsi="Arial" w:cs="Arial"/>
          <w:b/>
          <w:color w:val="000000"/>
          <w:sz w:val="24"/>
          <w:szCs w:val="24"/>
        </w:rPr>
      </w:pPr>
      <w:r w:rsidRPr="00535D01">
        <w:rPr>
          <w:rFonts w:ascii="Arial" w:eastAsia="Times New Roman" w:hAnsi="Arial" w:cs="Arial"/>
          <w:b/>
          <w:color w:val="000000"/>
          <w:sz w:val="24"/>
          <w:szCs w:val="24"/>
        </w:rPr>
        <w:t xml:space="preserve">OBRAZAC 1  </w:t>
      </w:r>
    </w:p>
    <w:p w:rsidR="00535D01" w:rsidRPr="00535D01" w:rsidRDefault="00535D01" w:rsidP="00535D01">
      <w:pPr>
        <w:spacing w:after="0" w:line="240" w:lineRule="auto"/>
        <w:rPr>
          <w:rFonts w:ascii="Arial" w:eastAsia="Times New Roman" w:hAnsi="Arial" w:cs="Arial"/>
          <w:color w:val="000000"/>
          <w:sz w:val="24"/>
          <w:szCs w:val="24"/>
        </w:rPr>
      </w:pPr>
    </w:p>
    <w:p w:rsidR="00535D01" w:rsidRPr="00535D01" w:rsidRDefault="00F04741" w:rsidP="00535D01">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JU OŠ „Štampar Makarije“ Podgorica</w:t>
      </w:r>
    </w:p>
    <w:p w:rsidR="00535D01" w:rsidRPr="00535D01" w:rsidRDefault="00535D01" w:rsidP="00535D01">
      <w:pPr>
        <w:spacing w:after="0" w:line="240" w:lineRule="auto"/>
        <w:rPr>
          <w:rFonts w:ascii="Arial" w:eastAsia="Times New Roman" w:hAnsi="Arial" w:cs="Arial"/>
          <w:color w:val="000000"/>
          <w:sz w:val="24"/>
          <w:szCs w:val="24"/>
        </w:rPr>
      </w:pPr>
      <w:proofErr w:type="spellStart"/>
      <w:r w:rsidRPr="00535D01">
        <w:rPr>
          <w:rFonts w:ascii="Arial" w:eastAsia="Times New Roman" w:hAnsi="Arial" w:cs="Arial"/>
          <w:color w:val="000000"/>
          <w:sz w:val="24"/>
          <w:szCs w:val="24"/>
        </w:rPr>
        <w:t>Broj</w:t>
      </w:r>
      <w:proofErr w:type="spellEnd"/>
      <w:r w:rsidRPr="00535D01">
        <w:rPr>
          <w:rFonts w:ascii="Arial" w:eastAsia="Times New Roman" w:hAnsi="Arial" w:cs="Arial"/>
          <w:color w:val="000000"/>
          <w:sz w:val="24"/>
          <w:szCs w:val="24"/>
        </w:rPr>
        <w:t xml:space="preserve"> </w:t>
      </w:r>
      <w:proofErr w:type="spellStart"/>
      <w:r w:rsidRPr="00535D01">
        <w:rPr>
          <w:rFonts w:ascii="Arial" w:eastAsia="Times New Roman" w:hAnsi="Arial" w:cs="Arial"/>
          <w:color w:val="000000"/>
          <w:sz w:val="24"/>
          <w:szCs w:val="24"/>
        </w:rPr>
        <w:t>iz</w:t>
      </w:r>
      <w:proofErr w:type="spellEnd"/>
      <w:r w:rsidRPr="00535D01">
        <w:rPr>
          <w:rFonts w:ascii="Arial" w:eastAsia="Times New Roman" w:hAnsi="Arial" w:cs="Arial"/>
          <w:color w:val="000000"/>
          <w:sz w:val="24"/>
          <w:szCs w:val="24"/>
        </w:rPr>
        <w:t xml:space="preserve"> </w:t>
      </w:r>
      <w:proofErr w:type="spellStart"/>
      <w:r w:rsidRPr="00535D01">
        <w:rPr>
          <w:rFonts w:ascii="Arial" w:eastAsia="Times New Roman" w:hAnsi="Arial" w:cs="Arial"/>
          <w:color w:val="000000"/>
          <w:sz w:val="24"/>
          <w:szCs w:val="24"/>
        </w:rPr>
        <w:t>eviden</w:t>
      </w:r>
      <w:r w:rsidR="00F04741">
        <w:rPr>
          <w:rFonts w:ascii="Arial" w:eastAsia="Times New Roman" w:hAnsi="Arial" w:cs="Arial"/>
          <w:color w:val="000000"/>
          <w:sz w:val="24"/>
          <w:szCs w:val="24"/>
        </w:rPr>
        <w:t>cije</w:t>
      </w:r>
      <w:proofErr w:type="spellEnd"/>
      <w:r w:rsidR="00F04741">
        <w:rPr>
          <w:rFonts w:ascii="Arial" w:eastAsia="Times New Roman" w:hAnsi="Arial" w:cs="Arial"/>
          <w:color w:val="000000"/>
          <w:sz w:val="24"/>
          <w:szCs w:val="24"/>
        </w:rPr>
        <w:t xml:space="preserve"> </w:t>
      </w:r>
      <w:proofErr w:type="spellStart"/>
      <w:r w:rsidR="00F04741">
        <w:rPr>
          <w:rFonts w:ascii="Arial" w:eastAsia="Times New Roman" w:hAnsi="Arial" w:cs="Arial"/>
          <w:color w:val="000000"/>
          <w:sz w:val="24"/>
          <w:szCs w:val="24"/>
        </w:rPr>
        <w:t>postupaka</w:t>
      </w:r>
      <w:proofErr w:type="spellEnd"/>
      <w:r w:rsidR="00F04741">
        <w:rPr>
          <w:rFonts w:ascii="Arial" w:eastAsia="Times New Roman" w:hAnsi="Arial" w:cs="Arial"/>
          <w:color w:val="000000"/>
          <w:sz w:val="24"/>
          <w:szCs w:val="24"/>
        </w:rPr>
        <w:t xml:space="preserve"> </w:t>
      </w:r>
      <w:proofErr w:type="spellStart"/>
      <w:r w:rsidR="00F04741">
        <w:rPr>
          <w:rFonts w:ascii="Arial" w:eastAsia="Times New Roman" w:hAnsi="Arial" w:cs="Arial"/>
          <w:color w:val="000000"/>
          <w:sz w:val="24"/>
          <w:szCs w:val="24"/>
        </w:rPr>
        <w:t>javnih</w:t>
      </w:r>
      <w:proofErr w:type="spellEnd"/>
      <w:r w:rsidR="00F04741">
        <w:rPr>
          <w:rFonts w:ascii="Arial" w:eastAsia="Times New Roman" w:hAnsi="Arial" w:cs="Arial"/>
          <w:color w:val="000000"/>
          <w:sz w:val="24"/>
          <w:szCs w:val="24"/>
        </w:rPr>
        <w:t xml:space="preserve"> </w:t>
      </w:r>
      <w:proofErr w:type="spellStart"/>
      <w:r w:rsidR="00F04741">
        <w:rPr>
          <w:rFonts w:ascii="Arial" w:eastAsia="Times New Roman" w:hAnsi="Arial" w:cs="Arial"/>
          <w:color w:val="000000"/>
          <w:sz w:val="24"/>
          <w:szCs w:val="24"/>
        </w:rPr>
        <w:t>nabavki</w:t>
      </w:r>
      <w:proofErr w:type="spellEnd"/>
      <w:r w:rsidR="00F04741">
        <w:rPr>
          <w:rFonts w:ascii="Arial" w:eastAsia="Times New Roman" w:hAnsi="Arial" w:cs="Arial"/>
          <w:color w:val="000000"/>
          <w:sz w:val="24"/>
          <w:szCs w:val="24"/>
        </w:rPr>
        <w:t>:</w:t>
      </w:r>
      <w:r w:rsidR="000F2798">
        <w:rPr>
          <w:rFonts w:ascii="Arial" w:eastAsia="Times New Roman" w:hAnsi="Arial" w:cs="Arial"/>
          <w:color w:val="000000"/>
          <w:sz w:val="24"/>
          <w:szCs w:val="24"/>
        </w:rPr>
        <w:t xml:space="preserve"> 503-</w:t>
      </w:r>
      <w:r w:rsidR="00F04741">
        <w:rPr>
          <w:rFonts w:ascii="Arial" w:eastAsia="Times New Roman" w:hAnsi="Arial" w:cs="Arial"/>
          <w:color w:val="000000"/>
          <w:sz w:val="24"/>
          <w:szCs w:val="24"/>
        </w:rPr>
        <w:t xml:space="preserve"> 3</w:t>
      </w:r>
      <w:r w:rsidRPr="00535D01">
        <w:rPr>
          <w:rFonts w:ascii="Arial" w:eastAsia="Times New Roman" w:hAnsi="Arial" w:cs="Arial"/>
          <w:color w:val="000000"/>
          <w:sz w:val="24"/>
          <w:szCs w:val="24"/>
        </w:rPr>
        <w:t>/23</w:t>
      </w:r>
    </w:p>
    <w:p w:rsidR="00535D01" w:rsidRPr="00535D01" w:rsidRDefault="00535D01" w:rsidP="00535D01">
      <w:pPr>
        <w:spacing w:after="0" w:line="240" w:lineRule="auto"/>
        <w:rPr>
          <w:rFonts w:ascii="Arial" w:eastAsia="Times New Roman" w:hAnsi="Arial" w:cs="Arial"/>
          <w:color w:val="000000"/>
          <w:sz w:val="24"/>
          <w:szCs w:val="24"/>
        </w:rPr>
      </w:pPr>
      <w:r w:rsidRPr="00535D01">
        <w:rPr>
          <w:rFonts w:ascii="Arial" w:eastAsia="Times New Roman" w:hAnsi="Arial" w:cs="Arial"/>
          <w:color w:val="000000"/>
          <w:sz w:val="24"/>
          <w:szCs w:val="24"/>
        </w:rPr>
        <w:t>Redni</w:t>
      </w:r>
      <w:r w:rsidR="00F04741">
        <w:rPr>
          <w:rFonts w:ascii="Arial" w:eastAsia="Times New Roman" w:hAnsi="Arial" w:cs="Arial"/>
          <w:color w:val="000000"/>
          <w:sz w:val="24"/>
          <w:szCs w:val="24"/>
        </w:rPr>
        <w:t xml:space="preserve"> broj iz Plana javnih nabavki: </w:t>
      </w:r>
      <w:r w:rsidRPr="00535D01">
        <w:rPr>
          <w:rFonts w:ascii="Arial" w:eastAsia="Times New Roman" w:hAnsi="Arial" w:cs="Arial"/>
          <w:color w:val="000000"/>
          <w:sz w:val="24"/>
          <w:szCs w:val="24"/>
        </w:rPr>
        <w:t>19</w:t>
      </w:r>
    </w:p>
    <w:p w:rsidR="00535D01" w:rsidRPr="00535D01" w:rsidRDefault="00F04741" w:rsidP="00535D01">
      <w:pPr>
        <w:spacing w:after="0" w:line="240" w:lineRule="auto"/>
        <w:rPr>
          <w:rFonts w:ascii="Arial" w:eastAsia="Times New Roman" w:hAnsi="Arial" w:cs="Arial"/>
          <w:sz w:val="24"/>
          <w:szCs w:val="24"/>
        </w:rPr>
      </w:pPr>
      <w:proofErr w:type="spellStart"/>
      <w:r>
        <w:rPr>
          <w:rFonts w:ascii="Arial" w:eastAsia="Times New Roman" w:hAnsi="Arial" w:cs="Arial"/>
          <w:color w:val="000000"/>
          <w:sz w:val="24"/>
          <w:szCs w:val="24"/>
        </w:rPr>
        <w:t>Mjesto</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i</w:t>
      </w:r>
      <w:proofErr w:type="spellEnd"/>
      <w:r>
        <w:rPr>
          <w:rFonts w:ascii="Arial" w:eastAsia="Times New Roman" w:hAnsi="Arial" w:cs="Arial"/>
          <w:color w:val="000000"/>
          <w:sz w:val="24"/>
          <w:szCs w:val="24"/>
        </w:rPr>
        <w:t xml:space="preserve"> datum: Podgorica</w:t>
      </w:r>
      <w:r w:rsidR="000F2798">
        <w:rPr>
          <w:rFonts w:ascii="Arial" w:eastAsia="Times New Roman" w:hAnsi="Arial" w:cs="Arial"/>
          <w:color w:val="000000"/>
          <w:sz w:val="24"/>
          <w:szCs w:val="24"/>
        </w:rPr>
        <w:t>,</w:t>
      </w:r>
      <w:r w:rsidR="00A068D6">
        <w:rPr>
          <w:rFonts w:ascii="Arial" w:eastAsia="Times New Roman" w:hAnsi="Arial" w:cs="Arial"/>
          <w:color w:val="000000"/>
          <w:sz w:val="24"/>
          <w:szCs w:val="24"/>
        </w:rPr>
        <w:t xml:space="preserve"> 23</w:t>
      </w:r>
      <w:r>
        <w:rPr>
          <w:rFonts w:ascii="Arial" w:eastAsia="Times New Roman" w:hAnsi="Arial" w:cs="Arial"/>
          <w:color w:val="000000"/>
          <w:sz w:val="24"/>
          <w:szCs w:val="24"/>
        </w:rPr>
        <w:t>.03</w:t>
      </w:r>
      <w:r w:rsidR="00535D01" w:rsidRPr="00535D01">
        <w:rPr>
          <w:rFonts w:ascii="Arial" w:eastAsia="Times New Roman" w:hAnsi="Arial" w:cs="Arial"/>
          <w:color w:val="000000"/>
          <w:sz w:val="24"/>
          <w:szCs w:val="24"/>
        </w:rPr>
        <w:t>.2023. godine</w:t>
      </w:r>
    </w:p>
    <w:p w:rsidR="00535D01" w:rsidRPr="00535D01" w:rsidRDefault="00535D01" w:rsidP="00535D01">
      <w:pPr>
        <w:spacing w:after="0" w:line="240" w:lineRule="auto"/>
        <w:rPr>
          <w:rFonts w:ascii="Arial" w:eastAsia="Times New Roman" w:hAnsi="Arial" w:cs="Arial"/>
          <w:sz w:val="24"/>
          <w:szCs w:val="24"/>
        </w:rPr>
      </w:pPr>
    </w:p>
    <w:p w:rsidR="00535D01" w:rsidRPr="00535D01" w:rsidRDefault="00535D01" w:rsidP="00535D01">
      <w:pPr>
        <w:spacing w:after="0" w:line="240" w:lineRule="auto"/>
        <w:rPr>
          <w:rFonts w:ascii="Arial" w:eastAsia="Times New Roman" w:hAnsi="Arial" w:cs="Arial"/>
          <w:sz w:val="24"/>
          <w:szCs w:val="24"/>
        </w:rPr>
      </w:pPr>
    </w:p>
    <w:p w:rsidR="00F04741" w:rsidRPr="00535D01" w:rsidRDefault="00535D01" w:rsidP="00F04741">
      <w:pPr>
        <w:spacing w:after="0" w:line="240" w:lineRule="auto"/>
        <w:rPr>
          <w:rFonts w:ascii="Arial" w:eastAsia="Times New Roman" w:hAnsi="Arial" w:cs="Arial"/>
          <w:color w:val="000000"/>
          <w:sz w:val="24"/>
          <w:szCs w:val="24"/>
        </w:rPr>
      </w:pPr>
      <w:r w:rsidRPr="00535D01">
        <w:rPr>
          <w:rFonts w:ascii="Arial" w:eastAsia="Times New Roman" w:hAnsi="Arial" w:cs="Arial"/>
          <w:sz w:val="24"/>
          <w:szCs w:val="24"/>
        </w:rPr>
        <w:t xml:space="preserve">Na osnovu člana 53 stav 3 Zakona o javnim nabavkama („Službeni list CG“, br. 74/19, 3/23 i 11/23) </w:t>
      </w:r>
      <w:r w:rsidR="00F13615">
        <w:rPr>
          <w:rFonts w:ascii="Arial" w:eastAsia="Times New Roman" w:hAnsi="Arial" w:cs="Arial"/>
          <w:sz w:val="24"/>
          <w:szCs w:val="24"/>
        </w:rPr>
        <w:t xml:space="preserve">(u daljem tekstu: ZJN) </w:t>
      </w:r>
      <w:r w:rsidR="00F04741">
        <w:rPr>
          <w:rFonts w:ascii="Arial" w:eastAsia="Times New Roman" w:hAnsi="Arial" w:cs="Arial"/>
          <w:color w:val="000000"/>
          <w:sz w:val="24"/>
          <w:szCs w:val="24"/>
        </w:rPr>
        <w:t>JU OŠ „Štampar Makarije“ Podgorica</w:t>
      </w:r>
    </w:p>
    <w:p w:rsidR="00535D01" w:rsidRPr="00535D01" w:rsidRDefault="00535D01" w:rsidP="00535D01">
      <w:pPr>
        <w:tabs>
          <w:tab w:val="left" w:pos="1276"/>
          <w:tab w:val="left" w:pos="3261"/>
        </w:tabs>
        <w:spacing w:after="0" w:line="240" w:lineRule="auto"/>
        <w:jc w:val="both"/>
        <w:rPr>
          <w:rFonts w:ascii="Arial" w:eastAsia="Times New Roman" w:hAnsi="Arial" w:cs="Arial"/>
          <w:b/>
          <w:bCs/>
          <w:color w:val="000000"/>
          <w:sz w:val="24"/>
          <w:szCs w:val="24"/>
        </w:rPr>
      </w:pPr>
      <w:r w:rsidRPr="00535D01">
        <w:rPr>
          <w:rFonts w:ascii="Arial" w:eastAsia="Times New Roman" w:hAnsi="Arial" w:cs="Arial"/>
          <w:sz w:val="24"/>
          <w:szCs w:val="24"/>
        </w:rPr>
        <w:t>objavljuje</w:t>
      </w:r>
      <w:r w:rsidRPr="00535D01">
        <w:rPr>
          <w:rFonts w:ascii="Arial" w:eastAsia="Times New Roman" w:hAnsi="Arial" w:cs="Arial"/>
          <w:b/>
          <w:bCs/>
          <w:color w:val="000000"/>
          <w:sz w:val="24"/>
          <w:szCs w:val="24"/>
        </w:rPr>
        <w:t xml:space="preserve">        </w:t>
      </w:r>
    </w:p>
    <w:p w:rsidR="00535D01" w:rsidRPr="00535D01" w:rsidRDefault="00535D01" w:rsidP="00535D01">
      <w:pPr>
        <w:tabs>
          <w:tab w:val="left" w:pos="1276"/>
          <w:tab w:val="left" w:pos="3261"/>
        </w:tabs>
        <w:spacing w:after="0" w:line="240" w:lineRule="auto"/>
        <w:jc w:val="both"/>
        <w:rPr>
          <w:rFonts w:ascii="Arial" w:eastAsia="Times New Roman" w:hAnsi="Arial" w:cs="Arial"/>
          <w:b/>
          <w:bCs/>
          <w:color w:val="000000"/>
          <w:sz w:val="24"/>
          <w:szCs w:val="24"/>
        </w:rPr>
      </w:pPr>
    </w:p>
    <w:p w:rsidR="00535D01" w:rsidRPr="00535D01" w:rsidRDefault="00535D01" w:rsidP="00535D01">
      <w:pPr>
        <w:tabs>
          <w:tab w:val="left" w:pos="1276"/>
          <w:tab w:val="left" w:pos="3261"/>
        </w:tabs>
        <w:spacing w:after="0" w:line="240" w:lineRule="auto"/>
        <w:jc w:val="both"/>
        <w:rPr>
          <w:rFonts w:ascii="Arial" w:eastAsia="Times New Roman" w:hAnsi="Arial" w:cs="Arial"/>
          <w:b/>
          <w:bCs/>
          <w:color w:val="000000"/>
          <w:sz w:val="24"/>
          <w:szCs w:val="24"/>
        </w:rPr>
      </w:pPr>
    </w:p>
    <w:p w:rsidR="00535D01" w:rsidRPr="00535D01" w:rsidRDefault="00535D01" w:rsidP="00535D01">
      <w:pPr>
        <w:tabs>
          <w:tab w:val="left" w:pos="1276"/>
          <w:tab w:val="left" w:pos="3261"/>
        </w:tabs>
        <w:spacing w:after="0" w:line="240" w:lineRule="auto"/>
        <w:jc w:val="both"/>
        <w:rPr>
          <w:rFonts w:ascii="Arial" w:eastAsia="Times New Roman" w:hAnsi="Arial" w:cs="Arial"/>
          <w:b/>
          <w:bCs/>
          <w:color w:val="000000"/>
          <w:sz w:val="24"/>
          <w:szCs w:val="24"/>
        </w:rPr>
      </w:pPr>
    </w:p>
    <w:p w:rsidR="00535D01" w:rsidRPr="00535D01" w:rsidRDefault="00535D01" w:rsidP="00535D01">
      <w:pPr>
        <w:tabs>
          <w:tab w:val="left" w:pos="1276"/>
          <w:tab w:val="left" w:pos="3261"/>
        </w:tabs>
        <w:spacing w:after="0" w:line="240" w:lineRule="auto"/>
        <w:jc w:val="both"/>
        <w:rPr>
          <w:rFonts w:ascii="Arial" w:eastAsia="Times New Roman" w:hAnsi="Arial" w:cs="Arial"/>
          <w:b/>
          <w:bCs/>
          <w:color w:val="000000"/>
          <w:sz w:val="24"/>
          <w:szCs w:val="24"/>
        </w:rPr>
      </w:pPr>
    </w:p>
    <w:p w:rsidR="00535D01" w:rsidRPr="00535D01" w:rsidRDefault="00535D01" w:rsidP="00535D01">
      <w:pPr>
        <w:tabs>
          <w:tab w:val="left" w:pos="1276"/>
          <w:tab w:val="left" w:pos="3261"/>
        </w:tabs>
        <w:spacing w:after="0" w:line="240" w:lineRule="auto"/>
        <w:jc w:val="both"/>
        <w:rPr>
          <w:rFonts w:ascii="Arial" w:eastAsia="Times New Roman" w:hAnsi="Arial" w:cs="Arial"/>
          <w:b/>
          <w:bCs/>
          <w:color w:val="000000"/>
          <w:sz w:val="24"/>
          <w:szCs w:val="24"/>
        </w:rPr>
      </w:pPr>
    </w:p>
    <w:p w:rsidR="00535D01" w:rsidRPr="00535D01" w:rsidRDefault="00535D01" w:rsidP="00535D01">
      <w:pPr>
        <w:tabs>
          <w:tab w:val="left" w:pos="1276"/>
          <w:tab w:val="left" w:pos="3261"/>
        </w:tabs>
        <w:spacing w:after="0" w:line="240" w:lineRule="auto"/>
        <w:jc w:val="both"/>
        <w:rPr>
          <w:rFonts w:ascii="Arial" w:eastAsia="Times New Roman" w:hAnsi="Arial" w:cs="Arial"/>
          <w:sz w:val="24"/>
          <w:szCs w:val="24"/>
        </w:rPr>
      </w:pPr>
      <w:r w:rsidRPr="00535D01">
        <w:rPr>
          <w:rFonts w:ascii="Arial" w:eastAsia="Times New Roman" w:hAnsi="Arial" w:cs="Arial"/>
          <w:b/>
          <w:bCs/>
          <w:color w:val="000000"/>
          <w:sz w:val="24"/>
          <w:szCs w:val="24"/>
        </w:rPr>
        <w:t xml:space="preserve">                                          </w:t>
      </w:r>
      <w:r w:rsidRPr="00535D01">
        <w:rPr>
          <w:rFonts w:ascii="Arial" w:eastAsia="Times New Roman" w:hAnsi="Arial" w:cs="Arial"/>
          <w:b/>
          <w:bCs/>
          <w:color w:val="000000"/>
          <w:sz w:val="24"/>
          <w:szCs w:val="24"/>
        </w:rPr>
        <w:tab/>
      </w:r>
      <w:r w:rsidRPr="00535D01">
        <w:rPr>
          <w:rFonts w:ascii="Arial" w:eastAsia="Times New Roman" w:hAnsi="Arial" w:cs="Arial"/>
          <w:bCs/>
          <w:color w:val="000000"/>
          <w:sz w:val="24"/>
          <w:szCs w:val="24"/>
        </w:rPr>
        <w:t xml:space="preserve">                                                      </w:t>
      </w:r>
    </w:p>
    <w:p w:rsidR="00535D01" w:rsidRPr="00535D01" w:rsidRDefault="00535D01" w:rsidP="00535D01">
      <w:pPr>
        <w:keepNext/>
        <w:spacing w:after="0" w:line="240" w:lineRule="auto"/>
        <w:jc w:val="center"/>
        <w:outlineLvl w:val="0"/>
        <w:rPr>
          <w:rFonts w:ascii="Arial" w:eastAsia="Times New Roman" w:hAnsi="Arial" w:cs="Arial"/>
          <w:b/>
          <w:bCs/>
          <w:color w:val="000000"/>
          <w:sz w:val="24"/>
          <w:szCs w:val="24"/>
        </w:rPr>
      </w:pPr>
    </w:p>
    <w:p w:rsidR="00535D01" w:rsidRPr="00535D01" w:rsidRDefault="00535D01" w:rsidP="00535D01">
      <w:pPr>
        <w:spacing w:after="0" w:line="240" w:lineRule="auto"/>
        <w:jc w:val="center"/>
        <w:rPr>
          <w:rFonts w:ascii="Arial" w:eastAsia="Times New Roman" w:hAnsi="Arial" w:cs="Arial"/>
          <w:b/>
          <w:bCs/>
          <w:color w:val="000000"/>
          <w:sz w:val="28"/>
          <w:szCs w:val="28"/>
        </w:rPr>
      </w:pPr>
      <w:r w:rsidRPr="00535D01">
        <w:rPr>
          <w:rFonts w:ascii="Arial" w:eastAsia="Times New Roman" w:hAnsi="Arial" w:cs="Arial"/>
          <w:b/>
          <w:bCs/>
          <w:color w:val="000000"/>
          <w:sz w:val="28"/>
          <w:szCs w:val="28"/>
        </w:rPr>
        <w:t>TENDERSKU DOKUMENTACIJU</w:t>
      </w:r>
    </w:p>
    <w:p w:rsidR="00535D01" w:rsidRPr="00535D01" w:rsidRDefault="00535D01" w:rsidP="00535D01">
      <w:pPr>
        <w:spacing w:after="0" w:line="240" w:lineRule="auto"/>
        <w:jc w:val="center"/>
        <w:rPr>
          <w:rFonts w:ascii="Arial" w:eastAsia="Times New Roman" w:hAnsi="Arial" w:cs="Arial"/>
          <w:b/>
          <w:bCs/>
          <w:color w:val="000000"/>
          <w:sz w:val="28"/>
          <w:szCs w:val="28"/>
        </w:rPr>
      </w:pPr>
      <w:r w:rsidRPr="00535D01">
        <w:rPr>
          <w:rFonts w:ascii="Arial" w:eastAsia="Times New Roman" w:hAnsi="Arial" w:cs="Arial"/>
          <w:b/>
          <w:bCs/>
          <w:color w:val="000000"/>
          <w:sz w:val="28"/>
          <w:szCs w:val="28"/>
        </w:rPr>
        <w:t>ZA OTVORENI POSTUPAK JAVNE NABAVKE</w:t>
      </w:r>
    </w:p>
    <w:p w:rsidR="00F04741" w:rsidRDefault="00F04741" w:rsidP="00535D01">
      <w:pPr>
        <w:spacing w:after="0" w:line="240" w:lineRule="auto"/>
        <w:jc w:val="center"/>
        <w:rPr>
          <w:rFonts w:ascii="Arial" w:eastAsia="Times New Roman" w:hAnsi="Arial" w:cs="Arial"/>
          <w:b/>
          <w:bCs/>
          <w:color w:val="000000"/>
          <w:sz w:val="28"/>
          <w:szCs w:val="28"/>
        </w:rPr>
      </w:pPr>
      <w:r>
        <w:rPr>
          <w:rFonts w:ascii="Arial" w:eastAsia="Times New Roman" w:hAnsi="Arial" w:cs="Arial"/>
          <w:b/>
          <w:bCs/>
          <w:color w:val="000000"/>
          <w:sz w:val="28"/>
          <w:szCs w:val="28"/>
        </w:rPr>
        <w:t xml:space="preserve">za </w:t>
      </w:r>
    </w:p>
    <w:p w:rsidR="00535D01" w:rsidRDefault="00F04741" w:rsidP="00535D01">
      <w:pPr>
        <w:spacing w:after="0" w:line="240" w:lineRule="auto"/>
        <w:jc w:val="center"/>
        <w:rPr>
          <w:rFonts w:ascii="Arial" w:eastAsia="Times New Roman" w:hAnsi="Arial" w:cs="Arial"/>
          <w:b/>
          <w:bCs/>
          <w:color w:val="000000"/>
          <w:sz w:val="28"/>
          <w:szCs w:val="28"/>
        </w:rPr>
      </w:pPr>
      <w:proofErr w:type="gramStart"/>
      <w:r>
        <w:rPr>
          <w:rFonts w:ascii="Arial" w:eastAsia="Times New Roman" w:hAnsi="Arial" w:cs="Arial"/>
          <w:b/>
          <w:bCs/>
          <w:color w:val="000000"/>
          <w:sz w:val="28"/>
          <w:szCs w:val="28"/>
        </w:rPr>
        <w:t>izvođenje</w:t>
      </w:r>
      <w:proofErr w:type="gramEnd"/>
      <w:r>
        <w:rPr>
          <w:rFonts w:ascii="Arial" w:eastAsia="Times New Roman" w:hAnsi="Arial" w:cs="Arial"/>
          <w:b/>
          <w:bCs/>
          <w:color w:val="000000"/>
          <w:sz w:val="28"/>
          <w:szCs w:val="28"/>
        </w:rPr>
        <w:t xml:space="preserve"> radova</w:t>
      </w:r>
      <w:r w:rsidR="00695456">
        <w:rPr>
          <w:rFonts w:ascii="Arial" w:eastAsia="Times New Roman" w:hAnsi="Arial" w:cs="Arial"/>
          <w:b/>
          <w:bCs/>
          <w:color w:val="000000"/>
          <w:sz w:val="28"/>
          <w:szCs w:val="28"/>
        </w:rPr>
        <w:t xml:space="preserve"> </w:t>
      </w:r>
      <w:r>
        <w:rPr>
          <w:rFonts w:ascii="Arial" w:eastAsia="Times New Roman" w:hAnsi="Arial" w:cs="Arial"/>
          <w:b/>
          <w:bCs/>
          <w:color w:val="000000"/>
          <w:sz w:val="28"/>
          <w:szCs w:val="28"/>
        </w:rPr>
        <w:t>na adaptacij</w:t>
      </w:r>
      <w:r w:rsidR="00695456">
        <w:rPr>
          <w:rFonts w:ascii="Arial" w:eastAsia="Times New Roman" w:hAnsi="Arial" w:cs="Arial"/>
          <w:b/>
          <w:bCs/>
          <w:color w:val="000000"/>
          <w:sz w:val="28"/>
          <w:szCs w:val="28"/>
        </w:rPr>
        <w:t>i postojećeg objekta i opremanje za potrebe proširenja JU OŠ „</w:t>
      </w:r>
      <w:proofErr w:type="spellStart"/>
      <w:r w:rsidR="00695456">
        <w:rPr>
          <w:rFonts w:ascii="Arial" w:eastAsia="Times New Roman" w:hAnsi="Arial" w:cs="Arial"/>
          <w:b/>
          <w:bCs/>
          <w:color w:val="000000"/>
          <w:sz w:val="28"/>
          <w:szCs w:val="28"/>
        </w:rPr>
        <w:t>Štampar</w:t>
      </w:r>
      <w:proofErr w:type="spellEnd"/>
      <w:r w:rsidR="00695456">
        <w:rPr>
          <w:rFonts w:ascii="Arial" w:eastAsia="Times New Roman" w:hAnsi="Arial" w:cs="Arial"/>
          <w:b/>
          <w:bCs/>
          <w:color w:val="000000"/>
          <w:sz w:val="28"/>
          <w:szCs w:val="28"/>
        </w:rPr>
        <w:t xml:space="preserve"> </w:t>
      </w:r>
      <w:proofErr w:type="spellStart"/>
      <w:r w:rsidR="00695456">
        <w:rPr>
          <w:rFonts w:ascii="Arial" w:eastAsia="Times New Roman" w:hAnsi="Arial" w:cs="Arial"/>
          <w:b/>
          <w:bCs/>
          <w:color w:val="000000"/>
          <w:sz w:val="28"/>
          <w:szCs w:val="28"/>
        </w:rPr>
        <w:t>Makarije</w:t>
      </w:r>
      <w:proofErr w:type="spellEnd"/>
      <w:r w:rsidR="00695456">
        <w:rPr>
          <w:rFonts w:ascii="Arial" w:eastAsia="Times New Roman" w:hAnsi="Arial" w:cs="Arial"/>
          <w:b/>
          <w:bCs/>
          <w:color w:val="000000"/>
          <w:sz w:val="28"/>
          <w:szCs w:val="28"/>
        </w:rPr>
        <w:t>“ Podgorica</w:t>
      </w:r>
      <w:r w:rsidR="00535D01">
        <w:rPr>
          <w:rFonts w:ascii="Arial" w:eastAsia="Times New Roman" w:hAnsi="Arial" w:cs="Arial"/>
          <w:b/>
          <w:bCs/>
          <w:color w:val="000000"/>
          <w:sz w:val="28"/>
          <w:szCs w:val="28"/>
        </w:rPr>
        <w:t xml:space="preserve"> </w:t>
      </w:r>
      <w:proofErr w:type="spellStart"/>
      <w:r w:rsidR="00535D01">
        <w:rPr>
          <w:rFonts w:ascii="Arial" w:eastAsia="Times New Roman" w:hAnsi="Arial" w:cs="Arial"/>
          <w:b/>
          <w:bCs/>
          <w:color w:val="000000"/>
          <w:sz w:val="28"/>
          <w:szCs w:val="28"/>
        </w:rPr>
        <w:t>kako</w:t>
      </w:r>
      <w:proofErr w:type="spellEnd"/>
      <w:r w:rsidR="00535D01">
        <w:rPr>
          <w:rFonts w:ascii="Arial" w:eastAsia="Times New Roman" w:hAnsi="Arial" w:cs="Arial"/>
          <w:b/>
          <w:bCs/>
          <w:color w:val="000000"/>
          <w:sz w:val="28"/>
          <w:szCs w:val="28"/>
        </w:rPr>
        <w:t xml:space="preserve"> </w:t>
      </w:r>
      <w:proofErr w:type="spellStart"/>
      <w:r w:rsidR="00535D01">
        <w:rPr>
          <w:rFonts w:ascii="Arial" w:eastAsia="Times New Roman" w:hAnsi="Arial" w:cs="Arial"/>
          <w:b/>
          <w:bCs/>
          <w:color w:val="000000"/>
          <w:sz w:val="28"/>
          <w:szCs w:val="28"/>
        </w:rPr>
        <w:t>slijedi</w:t>
      </w:r>
      <w:proofErr w:type="spellEnd"/>
      <w:r w:rsidR="00695456">
        <w:rPr>
          <w:rFonts w:ascii="Arial" w:eastAsia="Times New Roman" w:hAnsi="Arial" w:cs="Arial"/>
          <w:b/>
          <w:bCs/>
          <w:color w:val="000000"/>
          <w:sz w:val="28"/>
          <w:szCs w:val="28"/>
        </w:rPr>
        <w:t>:</w:t>
      </w:r>
    </w:p>
    <w:p w:rsidR="0031428B" w:rsidRPr="00535D01" w:rsidRDefault="0031428B" w:rsidP="00535D01">
      <w:pPr>
        <w:spacing w:after="0" w:line="240" w:lineRule="auto"/>
        <w:jc w:val="center"/>
        <w:rPr>
          <w:rFonts w:ascii="Arial" w:eastAsia="Times New Roman" w:hAnsi="Arial" w:cs="Arial"/>
          <w:b/>
          <w:bCs/>
          <w:color w:val="000000"/>
          <w:sz w:val="28"/>
          <w:szCs w:val="28"/>
        </w:rPr>
      </w:pPr>
    </w:p>
    <w:p w:rsidR="006F4609" w:rsidRPr="00535D01" w:rsidRDefault="00535D01" w:rsidP="006F4609">
      <w:pPr>
        <w:spacing w:after="0" w:line="240" w:lineRule="auto"/>
        <w:jc w:val="both"/>
        <w:rPr>
          <w:rFonts w:ascii="Arial" w:eastAsia="PMingLiU" w:hAnsi="Arial" w:cs="Arial"/>
          <w:sz w:val="24"/>
          <w:szCs w:val="24"/>
          <w:lang w:eastAsia="zh-TW"/>
        </w:rPr>
      </w:pPr>
      <w:proofErr w:type="spellStart"/>
      <w:r w:rsidRPr="00535D01">
        <w:rPr>
          <w:rFonts w:ascii="Arial" w:eastAsia="PMingLiU" w:hAnsi="Arial" w:cs="Arial"/>
          <w:sz w:val="24"/>
          <w:szCs w:val="24"/>
          <w:lang w:eastAsia="zh-TW"/>
        </w:rPr>
        <w:t>Partija</w:t>
      </w:r>
      <w:proofErr w:type="spellEnd"/>
      <w:r w:rsidRPr="00535D01">
        <w:rPr>
          <w:rFonts w:ascii="Arial" w:eastAsia="PMingLiU" w:hAnsi="Arial" w:cs="Arial"/>
          <w:sz w:val="24"/>
          <w:szCs w:val="24"/>
          <w:lang w:eastAsia="zh-TW"/>
        </w:rPr>
        <w:t xml:space="preserve"> 1: </w:t>
      </w:r>
      <w:proofErr w:type="spellStart"/>
      <w:r w:rsidR="006F4609">
        <w:rPr>
          <w:rFonts w:ascii="Arial" w:eastAsia="PMingLiU" w:hAnsi="Arial" w:cs="Arial"/>
          <w:sz w:val="24"/>
          <w:szCs w:val="24"/>
          <w:lang w:eastAsia="zh-TW"/>
        </w:rPr>
        <w:t>Radovi</w:t>
      </w:r>
      <w:proofErr w:type="spellEnd"/>
      <w:r w:rsidR="006F4609">
        <w:rPr>
          <w:rFonts w:ascii="Arial" w:eastAsia="PMingLiU" w:hAnsi="Arial" w:cs="Arial"/>
          <w:sz w:val="24"/>
          <w:szCs w:val="24"/>
          <w:lang w:eastAsia="zh-TW"/>
        </w:rPr>
        <w:t xml:space="preserve"> </w:t>
      </w:r>
      <w:proofErr w:type="spellStart"/>
      <w:r w:rsidR="006F4609">
        <w:rPr>
          <w:rFonts w:ascii="Arial" w:eastAsia="PMingLiU" w:hAnsi="Arial" w:cs="Arial"/>
          <w:sz w:val="24"/>
          <w:szCs w:val="24"/>
          <w:lang w:eastAsia="zh-TW"/>
        </w:rPr>
        <w:t>na</w:t>
      </w:r>
      <w:proofErr w:type="spellEnd"/>
      <w:r w:rsidR="006F4609">
        <w:rPr>
          <w:rFonts w:ascii="Arial" w:eastAsia="PMingLiU" w:hAnsi="Arial" w:cs="Arial"/>
          <w:sz w:val="24"/>
          <w:szCs w:val="24"/>
          <w:lang w:eastAsia="zh-TW"/>
        </w:rPr>
        <w:t xml:space="preserve"> </w:t>
      </w:r>
      <w:proofErr w:type="spellStart"/>
      <w:r w:rsidR="006F4609">
        <w:rPr>
          <w:rFonts w:ascii="Arial" w:eastAsia="PMingLiU" w:hAnsi="Arial" w:cs="Arial"/>
          <w:sz w:val="24"/>
          <w:szCs w:val="24"/>
          <w:lang w:eastAsia="zh-TW"/>
        </w:rPr>
        <w:t>adaptaciji</w:t>
      </w:r>
      <w:proofErr w:type="spellEnd"/>
      <w:r w:rsidR="006F4609">
        <w:rPr>
          <w:rFonts w:ascii="Arial" w:eastAsia="PMingLiU" w:hAnsi="Arial" w:cs="Arial"/>
          <w:sz w:val="24"/>
          <w:szCs w:val="24"/>
          <w:lang w:eastAsia="zh-TW"/>
        </w:rPr>
        <w:t xml:space="preserve"> </w:t>
      </w:r>
      <w:proofErr w:type="spellStart"/>
      <w:r w:rsidR="006F4609">
        <w:rPr>
          <w:rFonts w:ascii="Arial" w:eastAsia="PMingLiU" w:hAnsi="Arial" w:cs="Arial"/>
          <w:sz w:val="24"/>
          <w:szCs w:val="24"/>
          <w:lang w:eastAsia="zh-TW"/>
        </w:rPr>
        <w:t>postojećeg</w:t>
      </w:r>
      <w:proofErr w:type="spellEnd"/>
      <w:r w:rsidR="006F4609">
        <w:rPr>
          <w:rFonts w:ascii="Arial" w:eastAsia="PMingLiU" w:hAnsi="Arial" w:cs="Arial"/>
          <w:sz w:val="24"/>
          <w:szCs w:val="24"/>
          <w:lang w:eastAsia="zh-TW"/>
        </w:rPr>
        <w:t xml:space="preserve"> </w:t>
      </w:r>
      <w:proofErr w:type="spellStart"/>
      <w:proofErr w:type="gramStart"/>
      <w:r w:rsidR="006F4609">
        <w:rPr>
          <w:rFonts w:ascii="Arial" w:eastAsia="PMingLiU" w:hAnsi="Arial" w:cs="Arial"/>
          <w:sz w:val="24"/>
          <w:szCs w:val="24"/>
          <w:lang w:eastAsia="zh-TW"/>
        </w:rPr>
        <w:t>objekta</w:t>
      </w:r>
      <w:proofErr w:type="spellEnd"/>
      <w:r w:rsidR="006F4609">
        <w:rPr>
          <w:rFonts w:ascii="Arial" w:eastAsia="PMingLiU" w:hAnsi="Arial" w:cs="Arial"/>
          <w:sz w:val="24"/>
          <w:szCs w:val="24"/>
          <w:lang w:eastAsia="zh-TW"/>
        </w:rPr>
        <w:t xml:space="preserve"> </w:t>
      </w:r>
      <w:r w:rsidR="00695456">
        <w:rPr>
          <w:rFonts w:ascii="Arial" w:eastAsia="PMingLiU" w:hAnsi="Arial" w:cs="Arial"/>
          <w:sz w:val="24"/>
          <w:szCs w:val="24"/>
          <w:lang w:eastAsia="zh-TW"/>
        </w:rPr>
        <w:t xml:space="preserve"> </w:t>
      </w:r>
      <w:proofErr w:type="spellStart"/>
      <w:r w:rsidR="006F4609">
        <w:rPr>
          <w:rFonts w:ascii="Arial" w:eastAsia="PMingLiU" w:hAnsi="Arial" w:cs="Arial"/>
          <w:sz w:val="24"/>
          <w:szCs w:val="24"/>
          <w:lang w:eastAsia="zh-TW"/>
        </w:rPr>
        <w:t>za</w:t>
      </w:r>
      <w:proofErr w:type="spellEnd"/>
      <w:proofErr w:type="gramEnd"/>
      <w:r w:rsidR="006F4609">
        <w:rPr>
          <w:rFonts w:ascii="Arial" w:eastAsia="PMingLiU" w:hAnsi="Arial" w:cs="Arial"/>
          <w:sz w:val="24"/>
          <w:szCs w:val="24"/>
          <w:lang w:eastAsia="zh-TW"/>
        </w:rPr>
        <w:t xml:space="preserve"> </w:t>
      </w:r>
      <w:proofErr w:type="spellStart"/>
      <w:r w:rsidR="006F4609">
        <w:rPr>
          <w:rFonts w:ascii="Arial" w:eastAsia="PMingLiU" w:hAnsi="Arial" w:cs="Arial"/>
          <w:sz w:val="24"/>
          <w:szCs w:val="24"/>
          <w:lang w:eastAsia="zh-TW"/>
        </w:rPr>
        <w:t>potrebe</w:t>
      </w:r>
      <w:proofErr w:type="spellEnd"/>
      <w:r w:rsidR="006F4609">
        <w:rPr>
          <w:rFonts w:ascii="Arial" w:eastAsia="PMingLiU" w:hAnsi="Arial" w:cs="Arial"/>
          <w:sz w:val="24"/>
          <w:szCs w:val="24"/>
          <w:lang w:eastAsia="zh-TW"/>
        </w:rPr>
        <w:t xml:space="preserve"> </w:t>
      </w:r>
      <w:proofErr w:type="spellStart"/>
      <w:r w:rsidR="006F4609">
        <w:rPr>
          <w:rFonts w:ascii="Arial" w:eastAsia="PMingLiU" w:hAnsi="Arial" w:cs="Arial"/>
          <w:sz w:val="24"/>
          <w:szCs w:val="24"/>
          <w:lang w:eastAsia="zh-TW"/>
        </w:rPr>
        <w:t>proširenja</w:t>
      </w:r>
      <w:proofErr w:type="spellEnd"/>
      <w:r w:rsidR="006F4609">
        <w:rPr>
          <w:rFonts w:ascii="Arial" w:eastAsia="PMingLiU" w:hAnsi="Arial" w:cs="Arial"/>
          <w:sz w:val="24"/>
          <w:szCs w:val="24"/>
          <w:lang w:eastAsia="zh-TW"/>
        </w:rPr>
        <w:t xml:space="preserve"> JU OŠ “</w:t>
      </w:r>
      <w:proofErr w:type="spellStart"/>
      <w:r w:rsidR="006F4609">
        <w:rPr>
          <w:rFonts w:ascii="Arial" w:eastAsia="PMingLiU" w:hAnsi="Arial" w:cs="Arial"/>
          <w:sz w:val="24"/>
          <w:szCs w:val="24"/>
          <w:lang w:eastAsia="zh-TW"/>
        </w:rPr>
        <w:t>Štampar</w:t>
      </w:r>
      <w:proofErr w:type="spellEnd"/>
      <w:r w:rsidR="006F4609">
        <w:rPr>
          <w:rFonts w:ascii="Arial" w:eastAsia="PMingLiU" w:hAnsi="Arial" w:cs="Arial"/>
          <w:sz w:val="24"/>
          <w:szCs w:val="24"/>
          <w:lang w:eastAsia="zh-TW"/>
        </w:rPr>
        <w:t xml:space="preserve"> </w:t>
      </w:r>
      <w:proofErr w:type="spellStart"/>
      <w:r w:rsidR="006F4609">
        <w:rPr>
          <w:rFonts w:ascii="Arial" w:eastAsia="PMingLiU" w:hAnsi="Arial" w:cs="Arial"/>
          <w:sz w:val="24"/>
          <w:szCs w:val="24"/>
          <w:lang w:eastAsia="zh-TW"/>
        </w:rPr>
        <w:t>Makarije</w:t>
      </w:r>
      <w:proofErr w:type="spellEnd"/>
      <w:r w:rsidR="006F4609">
        <w:rPr>
          <w:rFonts w:ascii="Arial" w:eastAsia="PMingLiU" w:hAnsi="Arial" w:cs="Arial"/>
          <w:sz w:val="24"/>
          <w:szCs w:val="24"/>
          <w:lang w:eastAsia="zh-TW"/>
        </w:rPr>
        <w:t>” Podgorica</w:t>
      </w:r>
    </w:p>
    <w:p w:rsidR="00535D01" w:rsidRPr="00535D01" w:rsidRDefault="00535D01" w:rsidP="00535D01">
      <w:pPr>
        <w:spacing w:after="0" w:line="240" w:lineRule="auto"/>
        <w:jc w:val="both"/>
        <w:rPr>
          <w:rFonts w:ascii="Arial" w:eastAsia="PMingLiU" w:hAnsi="Arial" w:cs="Arial"/>
          <w:sz w:val="24"/>
          <w:szCs w:val="24"/>
          <w:lang w:eastAsia="zh-TW"/>
        </w:rPr>
      </w:pPr>
    </w:p>
    <w:p w:rsidR="00695456" w:rsidRPr="00535D01" w:rsidRDefault="00535D01" w:rsidP="00695456">
      <w:pPr>
        <w:spacing w:after="0" w:line="240" w:lineRule="auto"/>
        <w:jc w:val="both"/>
        <w:rPr>
          <w:rFonts w:ascii="Arial" w:eastAsia="PMingLiU" w:hAnsi="Arial" w:cs="Arial"/>
          <w:sz w:val="24"/>
          <w:szCs w:val="24"/>
          <w:lang w:eastAsia="zh-TW"/>
        </w:rPr>
      </w:pPr>
      <w:proofErr w:type="spellStart"/>
      <w:r w:rsidRPr="00535D01">
        <w:rPr>
          <w:rFonts w:ascii="Arial" w:eastAsia="PMingLiU" w:hAnsi="Arial" w:cs="Arial"/>
          <w:sz w:val="24"/>
          <w:szCs w:val="24"/>
          <w:lang w:eastAsia="zh-TW"/>
        </w:rPr>
        <w:t>Partija</w:t>
      </w:r>
      <w:proofErr w:type="spellEnd"/>
      <w:r w:rsidRPr="00535D01">
        <w:rPr>
          <w:rFonts w:ascii="Arial" w:eastAsia="PMingLiU" w:hAnsi="Arial" w:cs="Arial"/>
          <w:sz w:val="24"/>
          <w:szCs w:val="24"/>
          <w:lang w:eastAsia="zh-TW"/>
        </w:rPr>
        <w:t xml:space="preserve"> 2: </w:t>
      </w:r>
      <w:proofErr w:type="spellStart"/>
      <w:r w:rsidR="006F4609">
        <w:rPr>
          <w:rFonts w:ascii="Arial" w:eastAsia="PMingLiU" w:hAnsi="Arial" w:cs="Arial"/>
          <w:sz w:val="24"/>
          <w:szCs w:val="24"/>
          <w:lang w:eastAsia="zh-TW"/>
        </w:rPr>
        <w:t>Nabavka</w:t>
      </w:r>
      <w:proofErr w:type="spellEnd"/>
      <w:r w:rsidR="006F4609">
        <w:rPr>
          <w:rFonts w:ascii="Arial" w:eastAsia="PMingLiU" w:hAnsi="Arial" w:cs="Arial"/>
          <w:sz w:val="24"/>
          <w:szCs w:val="24"/>
          <w:lang w:eastAsia="zh-TW"/>
        </w:rPr>
        <w:t xml:space="preserve"> </w:t>
      </w:r>
      <w:proofErr w:type="spellStart"/>
      <w:r w:rsidR="006F4609">
        <w:rPr>
          <w:rFonts w:ascii="Arial" w:eastAsia="PMingLiU" w:hAnsi="Arial" w:cs="Arial"/>
          <w:sz w:val="24"/>
          <w:szCs w:val="24"/>
          <w:lang w:eastAsia="zh-TW"/>
        </w:rPr>
        <w:t>opreme</w:t>
      </w:r>
      <w:proofErr w:type="spellEnd"/>
      <w:r w:rsidR="006F4609">
        <w:rPr>
          <w:rFonts w:ascii="Arial" w:eastAsia="PMingLiU" w:hAnsi="Arial" w:cs="Arial"/>
          <w:sz w:val="24"/>
          <w:szCs w:val="24"/>
          <w:lang w:eastAsia="zh-TW"/>
        </w:rPr>
        <w:t xml:space="preserve"> </w:t>
      </w:r>
      <w:proofErr w:type="spellStart"/>
      <w:r w:rsidR="006F4609">
        <w:rPr>
          <w:rFonts w:ascii="Arial" w:eastAsia="PMingLiU" w:hAnsi="Arial" w:cs="Arial"/>
          <w:sz w:val="24"/>
          <w:szCs w:val="24"/>
          <w:lang w:eastAsia="zh-TW"/>
        </w:rPr>
        <w:t>za</w:t>
      </w:r>
      <w:proofErr w:type="spellEnd"/>
      <w:r w:rsidR="006F4609">
        <w:rPr>
          <w:rFonts w:ascii="Arial" w:eastAsia="PMingLiU" w:hAnsi="Arial" w:cs="Arial"/>
          <w:sz w:val="24"/>
          <w:szCs w:val="24"/>
          <w:lang w:eastAsia="zh-TW"/>
        </w:rPr>
        <w:t xml:space="preserve"> </w:t>
      </w:r>
      <w:proofErr w:type="spellStart"/>
      <w:r w:rsidR="006F4609">
        <w:rPr>
          <w:rFonts w:ascii="Arial" w:eastAsia="PMingLiU" w:hAnsi="Arial" w:cs="Arial"/>
          <w:sz w:val="24"/>
          <w:szCs w:val="24"/>
          <w:lang w:eastAsia="zh-TW"/>
        </w:rPr>
        <w:t>o</w:t>
      </w:r>
      <w:r w:rsidR="00695456">
        <w:rPr>
          <w:rFonts w:ascii="Arial" w:eastAsia="PMingLiU" w:hAnsi="Arial" w:cs="Arial"/>
          <w:sz w:val="24"/>
          <w:szCs w:val="24"/>
          <w:lang w:eastAsia="zh-TW"/>
        </w:rPr>
        <w:t>premanje</w:t>
      </w:r>
      <w:proofErr w:type="spellEnd"/>
      <w:r w:rsidR="006F4609">
        <w:rPr>
          <w:rFonts w:ascii="Arial" w:eastAsia="PMingLiU" w:hAnsi="Arial" w:cs="Arial"/>
          <w:sz w:val="24"/>
          <w:szCs w:val="24"/>
          <w:lang w:eastAsia="zh-TW"/>
        </w:rPr>
        <w:t xml:space="preserve"> </w:t>
      </w:r>
      <w:proofErr w:type="spellStart"/>
      <w:proofErr w:type="gramStart"/>
      <w:r w:rsidR="006F4609">
        <w:rPr>
          <w:rFonts w:ascii="Arial" w:eastAsia="PMingLiU" w:hAnsi="Arial" w:cs="Arial"/>
          <w:sz w:val="24"/>
          <w:szCs w:val="24"/>
          <w:lang w:eastAsia="zh-TW"/>
        </w:rPr>
        <w:t>eneterijera</w:t>
      </w:r>
      <w:proofErr w:type="spellEnd"/>
      <w:r w:rsidR="006F4609">
        <w:rPr>
          <w:rFonts w:ascii="Arial" w:eastAsia="PMingLiU" w:hAnsi="Arial" w:cs="Arial"/>
          <w:sz w:val="24"/>
          <w:szCs w:val="24"/>
          <w:lang w:eastAsia="zh-TW"/>
        </w:rPr>
        <w:t xml:space="preserve"> </w:t>
      </w:r>
      <w:r w:rsidR="00695456">
        <w:rPr>
          <w:rFonts w:ascii="Arial" w:eastAsia="PMingLiU" w:hAnsi="Arial" w:cs="Arial"/>
          <w:sz w:val="24"/>
          <w:szCs w:val="24"/>
          <w:lang w:eastAsia="zh-TW"/>
        </w:rPr>
        <w:t xml:space="preserve"> </w:t>
      </w:r>
      <w:proofErr w:type="spellStart"/>
      <w:r w:rsidR="00695456">
        <w:rPr>
          <w:rFonts w:ascii="Arial" w:eastAsia="PMingLiU" w:hAnsi="Arial" w:cs="Arial"/>
          <w:sz w:val="24"/>
          <w:szCs w:val="24"/>
          <w:lang w:eastAsia="zh-TW"/>
        </w:rPr>
        <w:t>postojećeg</w:t>
      </w:r>
      <w:proofErr w:type="spellEnd"/>
      <w:proofErr w:type="gramEnd"/>
      <w:r w:rsidR="00695456">
        <w:rPr>
          <w:rFonts w:ascii="Arial" w:eastAsia="PMingLiU" w:hAnsi="Arial" w:cs="Arial"/>
          <w:sz w:val="24"/>
          <w:szCs w:val="24"/>
          <w:lang w:eastAsia="zh-TW"/>
        </w:rPr>
        <w:t xml:space="preserve"> </w:t>
      </w:r>
      <w:proofErr w:type="spellStart"/>
      <w:r w:rsidR="00695456">
        <w:rPr>
          <w:rFonts w:ascii="Arial" w:eastAsia="PMingLiU" w:hAnsi="Arial" w:cs="Arial"/>
          <w:sz w:val="24"/>
          <w:szCs w:val="24"/>
          <w:lang w:eastAsia="zh-TW"/>
        </w:rPr>
        <w:t>objekta</w:t>
      </w:r>
      <w:proofErr w:type="spellEnd"/>
      <w:r w:rsidR="00695456">
        <w:rPr>
          <w:rFonts w:ascii="Arial" w:eastAsia="PMingLiU" w:hAnsi="Arial" w:cs="Arial"/>
          <w:sz w:val="24"/>
          <w:szCs w:val="24"/>
          <w:lang w:eastAsia="zh-TW"/>
        </w:rPr>
        <w:t xml:space="preserve"> </w:t>
      </w:r>
      <w:proofErr w:type="spellStart"/>
      <w:r w:rsidR="00695456">
        <w:rPr>
          <w:rFonts w:ascii="Arial" w:eastAsia="PMingLiU" w:hAnsi="Arial" w:cs="Arial"/>
          <w:sz w:val="24"/>
          <w:szCs w:val="24"/>
          <w:lang w:eastAsia="zh-TW"/>
        </w:rPr>
        <w:t>za</w:t>
      </w:r>
      <w:proofErr w:type="spellEnd"/>
      <w:r w:rsidR="00695456">
        <w:rPr>
          <w:rFonts w:ascii="Arial" w:eastAsia="PMingLiU" w:hAnsi="Arial" w:cs="Arial"/>
          <w:sz w:val="24"/>
          <w:szCs w:val="24"/>
          <w:lang w:eastAsia="zh-TW"/>
        </w:rPr>
        <w:t xml:space="preserve"> </w:t>
      </w:r>
      <w:proofErr w:type="spellStart"/>
      <w:r w:rsidR="00695456">
        <w:rPr>
          <w:rFonts w:ascii="Arial" w:eastAsia="PMingLiU" w:hAnsi="Arial" w:cs="Arial"/>
          <w:sz w:val="24"/>
          <w:szCs w:val="24"/>
          <w:lang w:eastAsia="zh-TW"/>
        </w:rPr>
        <w:t>potrebe</w:t>
      </w:r>
      <w:proofErr w:type="spellEnd"/>
      <w:r w:rsidR="00695456">
        <w:rPr>
          <w:rFonts w:ascii="Arial" w:eastAsia="PMingLiU" w:hAnsi="Arial" w:cs="Arial"/>
          <w:sz w:val="24"/>
          <w:szCs w:val="24"/>
          <w:lang w:eastAsia="zh-TW"/>
        </w:rPr>
        <w:t xml:space="preserve"> </w:t>
      </w:r>
      <w:proofErr w:type="spellStart"/>
      <w:r w:rsidR="00695456">
        <w:rPr>
          <w:rFonts w:ascii="Arial" w:eastAsia="PMingLiU" w:hAnsi="Arial" w:cs="Arial"/>
          <w:sz w:val="24"/>
          <w:szCs w:val="24"/>
          <w:lang w:eastAsia="zh-TW"/>
        </w:rPr>
        <w:t>proširenja</w:t>
      </w:r>
      <w:proofErr w:type="spellEnd"/>
      <w:r w:rsidR="00695456">
        <w:rPr>
          <w:rFonts w:ascii="Arial" w:eastAsia="PMingLiU" w:hAnsi="Arial" w:cs="Arial"/>
          <w:sz w:val="24"/>
          <w:szCs w:val="24"/>
          <w:lang w:eastAsia="zh-TW"/>
        </w:rPr>
        <w:t xml:space="preserve"> JU OŠ “</w:t>
      </w:r>
      <w:proofErr w:type="spellStart"/>
      <w:r w:rsidR="00695456">
        <w:rPr>
          <w:rFonts w:ascii="Arial" w:eastAsia="PMingLiU" w:hAnsi="Arial" w:cs="Arial"/>
          <w:sz w:val="24"/>
          <w:szCs w:val="24"/>
          <w:lang w:eastAsia="zh-TW"/>
        </w:rPr>
        <w:t>Štampar</w:t>
      </w:r>
      <w:proofErr w:type="spellEnd"/>
      <w:r w:rsidR="00695456">
        <w:rPr>
          <w:rFonts w:ascii="Arial" w:eastAsia="PMingLiU" w:hAnsi="Arial" w:cs="Arial"/>
          <w:sz w:val="24"/>
          <w:szCs w:val="24"/>
          <w:lang w:eastAsia="zh-TW"/>
        </w:rPr>
        <w:t xml:space="preserve"> </w:t>
      </w:r>
      <w:proofErr w:type="spellStart"/>
      <w:r w:rsidR="00695456">
        <w:rPr>
          <w:rFonts w:ascii="Arial" w:eastAsia="PMingLiU" w:hAnsi="Arial" w:cs="Arial"/>
          <w:sz w:val="24"/>
          <w:szCs w:val="24"/>
          <w:lang w:eastAsia="zh-TW"/>
        </w:rPr>
        <w:t>Makarije</w:t>
      </w:r>
      <w:proofErr w:type="spellEnd"/>
      <w:r w:rsidR="00695456">
        <w:rPr>
          <w:rFonts w:ascii="Arial" w:eastAsia="PMingLiU" w:hAnsi="Arial" w:cs="Arial"/>
          <w:sz w:val="24"/>
          <w:szCs w:val="24"/>
          <w:lang w:eastAsia="zh-TW"/>
        </w:rPr>
        <w:t>” Podgorica</w:t>
      </w:r>
    </w:p>
    <w:p w:rsidR="00535D01" w:rsidRPr="00535D01" w:rsidRDefault="00535D01" w:rsidP="00535D01">
      <w:pPr>
        <w:spacing w:after="0" w:line="240" w:lineRule="auto"/>
        <w:jc w:val="both"/>
        <w:rPr>
          <w:rFonts w:ascii="Arial" w:eastAsia="PMingLiU" w:hAnsi="Arial" w:cs="Arial"/>
          <w:sz w:val="24"/>
          <w:szCs w:val="24"/>
          <w:lang w:eastAsia="zh-TW"/>
        </w:rPr>
      </w:pPr>
    </w:p>
    <w:p w:rsidR="00535D01" w:rsidRPr="00535D01" w:rsidRDefault="00535D01" w:rsidP="00535D01">
      <w:pPr>
        <w:spacing w:after="0" w:line="240" w:lineRule="auto"/>
        <w:rPr>
          <w:rFonts w:ascii="Arial" w:eastAsia="Times New Roman" w:hAnsi="Arial" w:cs="Arial"/>
          <w:sz w:val="24"/>
          <w:szCs w:val="24"/>
        </w:rPr>
      </w:pPr>
    </w:p>
    <w:p w:rsidR="00535D01" w:rsidRPr="00535D01" w:rsidRDefault="00535D01" w:rsidP="00535D01">
      <w:pPr>
        <w:spacing w:after="0" w:line="240" w:lineRule="auto"/>
        <w:rPr>
          <w:rFonts w:ascii="Arial" w:eastAsia="Times New Roman" w:hAnsi="Arial" w:cs="Arial"/>
          <w:sz w:val="24"/>
          <w:szCs w:val="24"/>
        </w:rPr>
      </w:pPr>
    </w:p>
    <w:p w:rsidR="00535D01" w:rsidRPr="00535D01" w:rsidRDefault="00535D01" w:rsidP="00535D01">
      <w:pPr>
        <w:spacing w:after="0" w:line="240" w:lineRule="auto"/>
        <w:jc w:val="both"/>
        <w:rPr>
          <w:rFonts w:ascii="Arial" w:eastAsia="Times New Roman" w:hAnsi="Arial" w:cs="Arial"/>
          <w:color w:val="000000"/>
          <w:sz w:val="24"/>
          <w:szCs w:val="24"/>
        </w:rPr>
      </w:pPr>
      <w:r w:rsidRPr="00535D01">
        <w:rPr>
          <w:rFonts w:ascii="Arial" w:eastAsia="Times New Roman" w:hAnsi="Arial" w:cs="Arial"/>
          <w:color w:val="000000"/>
          <w:sz w:val="24"/>
          <w:szCs w:val="24"/>
        </w:rPr>
        <w:t>Predmet nabavke se nabavlja:</w:t>
      </w:r>
    </w:p>
    <w:p w:rsidR="00535D01" w:rsidRPr="00535D01" w:rsidRDefault="00535D01" w:rsidP="00535D01">
      <w:pPr>
        <w:spacing w:after="0" w:line="240" w:lineRule="auto"/>
        <w:jc w:val="both"/>
        <w:rPr>
          <w:rFonts w:ascii="Arial" w:eastAsia="Times New Roman" w:hAnsi="Arial" w:cs="Arial"/>
          <w:color w:val="000000"/>
          <w:sz w:val="24"/>
          <w:szCs w:val="24"/>
        </w:rPr>
      </w:pPr>
    </w:p>
    <w:p w:rsidR="00535D01" w:rsidRPr="00535D01" w:rsidRDefault="00535D01" w:rsidP="00535D01">
      <w:pPr>
        <w:spacing w:after="0" w:line="240" w:lineRule="auto"/>
        <w:jc w:val="both"/>
        <w:rPr>
          <w:rFonts w:ascii="Arial" w:eastAsia="Times New Roman" w:hAnsi="Arial" w:cs="Arial"/>
          <w:color w:val="000000"/>
          <w:sz w:val="24"/>
          <w:szCs w:val="24"/>
        </w:rPr>
      </w:pPr>
      <w:r w:rsidRPr="00535D01">
        <w:rPr>
          <w:rFonts w:ascii="Arial" w:eastAsia="Times New Roman" w:hAnsi="Arial" w:cs="Arial"/>
          <w:color w:val="000000"/>
          <w:sz w:val="24"/>
          <w:szCs w:val="24"/>
        </w:rPr>
        <w:sym w:font="Wingdings" w:char="F0FD"/>
      </w:r>
      <w:r w:rsidRPr="00535D01">
        <w:rPr>
          <w:rFonts w:ascii="Arial" w:eastAsia="Times New Roman" w:hAnsi="Arial" w:cs="Arial"/>
          <w:color w:val="000000"/>
          <w:sz w:val="24"/>
          <w:szCs w:val="24"/>
        </w:rPr>
        <w:t xml:space="preserve"> </w:t>
      </w:r>
      <w:proofErr w:type="gramStart"/>
      <w:r w:rsidRPr="00535D01">
        <w:rPr>
          <w:rFonts w:ascii="Arial" w:eastAsia="Times New Roman" w:hAnsi="Arial" w:cs="Arial"/>
          <w:color w:val="000000"/>
          <w:sz w:val="24"/>
          <w:szCs w:val="24"/>
        </w:rPr>
        <w:t>po</w:t>
      </w:r>
      <w:proofErr w:type="gramEnd"/>
      <w:r w:rsidRPr="00535D01">
        <w:rPr>
          <w:rFonts w:ascii="Arial" w:eastAsia="Times New Roman" w:hAnsi="Arial" w:cs="Arial"/>
          <w:color w:val="000000"/>
          <w:sz w:val="24"/>
          <w:szCs w:val="24"/>
        </w:rPr>
        <w:t xml:space="preserve"> partijama</w:t>
      </w:r>
    </w:p>
    <w:p w:rsidR="002C1B60" w:rsidRPr="002C1B60" w:rsidRDefault="002C1B60" w:rsidP="002C1B60">
      <w:pPr>
        <w:spacing w:after="0" w:line="240" w:lineRule="auto"/>
        <w:rPr>
          <w:rFonts w:ascii="Arial" w:eastAsia="Times New Roman" w:hAnsi="Arial" w:cs="Arial"/>
          <w:color w:val="000000"/>
          <w:sz w:val="24"/>
          <w:szCs w:val="24"/>
        </w:rPr>
      </w:pPr>
    </w:p>
    <w:p w:rsidR="002C1B60" w:rsidRPr="002C1B60" w:rsidRDefault="002C1B60" w:rsidP="002C1B60">
      <w:pPr>
        <w:spacing w:after="0" w:line="240" w:lineRule="auto"/>
        <w:rPr>
          <w:rFonts w:ascii="Arial" w:eastAsia="Times New Roman" w:hAnsi="Arial" w:cs="Arial"/>
          <w:color w:val="000000"/>
          <w:sz w:val="24"/>
          <w:szCs w:val="24"/>
        </w:rPr>
      </w:pPr>
    </w:p>
    <w:p w:rsidR="002C1B60" w:rsidRPr="002C1B60" w:rsidRDefault="002C1B60" w:rsidP="002C1B60">
      <w:pPr>
        <w:spacing w:after="0" w:line="240" w:lineRule="auto"/>
        <w:rPr>
          <w:rFonts w:ascii="Arial" w:eastAsia="Times New Roman" w:hAnsi="Arial" w:cs="Arial"/>
          <w:color w:val="000000"/>
          <w:sz w:val="24"/>
          <w:szCs w:val="24"/>
        </w:rPr>
      </w:pPr>
    </w:p>
    <w:p w:rsidR="002C1B60" w:rsidRPr="002C1B60" w:rsidRDefault="002C1B60" w:rsidP="002C1B60">
      <w:pPr>
        <w:spacing w:after="0" w:line="240" w:lineRule="auto"/>
        <w:rPr>
          <w:rFonts w:ascii="Arial" w:eastAsia="Times New Roman" w:hAnsi="Arial" w:cs="Arial"/>
          <w:color w:val="000000"/>
          <w:sz w:val="24"/>
          <w:szCs w:val="24"/>
        </w:rPr>
      </w:pPr>
    </w:p>
    <w:p w:rsidR="002C1B60" w:rsidRDefault="002C1B60" w:rsidP="002C1B60">
      <w:pPr>
        <w:spacing w:after="0" w:line="240" w:lineRule="auto"/>
        <w:rPr>
          <w:rFonts w:ascii="Arial" w:eastAsia="Times New Roman" w:hAnsi="Arial" w:cs="Arial"/>
          <w:color w:val="000000"/>
          <w:sz w:val="24"/>
          <w:szCs w:val="24"/>
        </w:rPr>
      </w:pPr>
    </w:p>
    <w:p w:rsidR="00420388" w:rsidRPr="002C1B60" w:rsidRDefault="00420388" w:rsidP="002C1B60">
      <w:pPr>
        <w:spacing w:after="0" w:line="240" w:lineRule="auto"/>
        <w:rPr>
          <w:rFonts w:ascii="Arial" w:eastAsia="Times New Roman" w:hAnsi="Arial" w:cs="Arial"/>
          <w:color w:val="000000"/>
          <w:sz w:val="24"/>
          <w:szCs w:val="24"/>
        </w:rPr>
      </w:pPr>
    </w:p>
    <w:p w:rsidR="002C1B60" w:rsidRDefault="002C1B60" w:rsidP="002C1B60">
      <w:pPr>
        <w:spacing w:after="0" w:line="240" w:lineRule="auto"/>
        <w:rPr>
          <w:rFonts w:ascii="Arial" w:eastAsia="Times New Roman" w:hAnsi="Arial" w:cs="Arial"/>
          <w:color w:val="000000"/>
          <w:sz w:val="24"/>
          <w:szCs w:val="24"/>
        </w:rPr>
      </w:pPr>
    </w:p>
    <w:p w:rsidR="00DA1DE2" w:rsidRDefault="00DA1DE2" w:rsidP="002C1B60">
      <w:pPr>
        <w:spacing w:after="0" w:line="240" w:lineRule="auto"/>
        <w:rPr>
          <w:rFonts w:ascii="Arial" w:eastAsia="Times New Roman" w:hAnsi="Arial" w:cs="Arial"/>
          <w:color w:val="000000"/>
          <w:sz w:val="24"/>
          <w:szCs w:val="24"/>
        </w:rPr>
      </w:pPr>
    </w:p>
    <w:p w:rsidR="00DA1DE2" w:rsidRDefault="00DA1DE2" w:rsidP="002C1B60">
      <w:pPr>
        <w:spacing w:after="0" w:line="240" w:lineRule="auto"/>
        <w:rPr>
          <w:rFonts w:ascii="Arial" w:eastAsia="Times New Roman" w:hAnsi="Arial" w:cs="Arial"/>
          <w:color w:val="000000"/>
          <w:sz w:val="24"/>
          <w:szCs w:val="24"/>
        </w:rPr>
      </w:pPr>
    </w:p>
    <w:p w:rsidR="00535D01" w:rsidRDefault="00535D01" w:rsidP="002C1B60">
      <w:pPr>
        <w:spacing w:after="0" w:line="240" w:lineRule="auto"/>
        <w:rPr>
          <w:rFonts w:ascii="Arial" w:eastAsia="Times New Roman" w:hAnsi="Arial" w:cs="Arial"/>
          <w:color w:val="000000"/>
          <w:sz w:val="24"/>
          <w:szCs w:val="24"/>
        </w:rPr>
      </w:pPr>
    </w:p>
    <w:p w:rsidR="00535D01" w:rsidRDefault="00535D01" w:rsidP="002C1B60">
      <w:pPr>
        <w:spacing w:after="0" w:line="240" w:lineRule="auto"/>
        <w:rPr>
          <w:rFonts w:ascii="Arial" w:eastAsia="Times New Roman" w:hAnsi="Arial" w:cs="Arial"/>
          <w:color w:val="000000"/>
          <w:sz w:val="24"/>
          <w:szCs w:val="24"/>
        </w:rPr>
      </w:pPr>
    </w:p>
    <w:p w:rsidR="00535D01" w:rsidRDefault="00535D01" w:rsidP="002C1B60">
      <w:pPr>
        <w:spacing w:after="0" w:line="240" w:lineRule="auto"/>
        <w:rPr>
          <w:rFonts w:ascii="Arial" w:eastAsia="Times New Roman" w:hAnsi="Arial" w:cs="Arial"/>
          <w:color w:val="000000"/>
          <w:sz w:val="24"/>
          <w:szCs w:val="24"/>
        </w:rPr>
      </w:pPr>
    </w:p>
    <w:p w:rsidR="00535D01" w:rsidRDefault="00535D01" w:rsidP="002C1B60">
      <w:pPr>
        <w:spacing w:after="0" w:line="240" w:lineRule="auto"/>
        <w:rPr>
          <w:rFonts w:ascii="Arial" w:eastAsia="Times New Roman" w:hAnsi="Arial" w:cs="Arial"/>
          <w:color w:val="000000"/>
          <w:sz w:val="24"/>
          <w:szCs w:val="24"/>
        </w:rPr>
      </w:pPr>
    </w:p>
    <w:p w:rsidR="00535D01" w:rsidRPr="002C1B60" w:rsidRDefault="00535D01" w:rsidP="002C1B60">
      <w:pPr>
        <w:spacing w:after="0" w:line="240" w:lineRule="auto"/>
        <w:rPr>
          <w:rFonts w:ascii="Arial" w:eastAsia="Times New Roman" w:hAnsi="Arial" w:cs="Arial"/>
          <w:color w:val="000000"/>
          <w:sz w:val="24"/>
          <w:szCs w:val="24"/>
        </w:rPr>
      </w:pPr>
    </w:p>
    <w:p w:rsidR="002C1B60" w:rsidRPr="002C1B60" w:rsidRDefault="002C1B60" w:rsidP="002C1B60">
      <w:pPr>
        <w:spacing w:after="0" w:line="240" w:lineRule="auto"/>
        <w:rPr>
          <w:rFonts w:ascii="Arial" w:eastAsia="Times New Roman" w:hAnsi="Arial" w:cs="Arial"/>
          <w:color w:val="000000"/>
          <w:sz w:val="24"/>
          <w:szCs w:val="24"/>
        </w:rPr>
      </w:pPr>
    </w:p>
    <w:p w:rsidR="002C1B60" w:rsidRPr="003115E7" w:rsidRDefault="002C1B60" w:rsidP="002C1B6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0" w:name="_Toc62730553"/>
      <w:r w:rsidRPr="002C1B60">
        <w:rPr>
          <w:rFonts w:ascii="Arial" w:eastAsia="Times New Roman" w:hAnsi="Arial" w:cs="Times New Roman"/>
          <w:b/>
          <w:color w:val="000000"/>
          <w:sz w:val="24"/>
          <w:szCs w:val="32"/>
        </w:rPr>
        <w:t>POZIV ZA NADMETANJE</w:t>
      </w:r>
      <w:r w:rsidRPr="002C1B60">
        <w:rPr>
          <w:rFonts w:ascii="Arial" w:eastAsia="Times New Roman" w:hAnsi="Arial" w:cs="Times New Roman"/>
          <w:b/>
          <w:color w:val="000000"/>
          <w:sz w:val="24"/>
          <w:szCs w:val="32"/>
          <w:vertAlign w:val="superscript"/>
        </w:rPr>
        <w:footnoteReference w:id="1"/>
      </w:r>
      <w:bookmarkEnd w:id="0"/>
      <w:r w:rsidRPr="002C1B60">
        <w:rPr>
          <w:rFonts w:ascii="Arial" w:eastAsia="Times New Roman" w:hAnsi="Arial" w:cs="Times New Roman"/>
          <w:b/>
          <w:color w:val="000000"/>
          <w:sz w:val="24"/>
          <w:szCs w:val="32"/>
        </w:rPr>
        <w:t xml:space="preserve"> </w:t>
      </w:r>
      <w:r w:rsidRPr="003115E7">
        <w:rPr>
          <w:rFonts w:ascii="Arial" w:eastAsia="Times New Roman" w:hAnsi="Arial" w:cs="Arial"/>
          <w:b/>
          <w:bCs/>
          <w:color w:val="000000"/>
          <w:sz w:val="24"/>
          <w:szCs w:val="24"/>
        </w:rPr>
        <w:tab/>
      </w:r>
    </w:p>
    <w:p w:rsidR="002C1B60" w:rsidRPr="002C1B60" w:rsidRDefault="002C1B60" w:rsidP="003115E7">
      <w:pPr>
        <w:spacing w:after="0" w:line="240" w:lineRule="auto"/>
        <w:rPr>
          <w:rFonts w:ascii="Arial" w:eastAsia="Times New Roman" w:hAnsi="Arial" w:cs="Arial"/>
          <w:b/>
          <w:bCs/>
          <w:color w:val="000000"/>
          <w:sz w:val="24"/>
          <w:szCs w:val="24"/>
        </w:rPr>
      </w:pPr>
    </w:p>
    <w:p w:rsidR="002C1B60" w:rsidRPr="002C1B60" w:rsidRDefault="002C1B60" w:rsidP="002C1B60">
      <w:pPr>
        <w:numPr>
          <w:ilvl w:val="0"/>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Podaci o naručiocu;</w:t>
      </w:r>
    </w:p>
    <w:p w:rsidR="002C1B60" w:rsidRPr="002C1B60" w:rsidRDefault="002C1B60" w:rsidP="002C1B60">
      <w:pPr>
        <w:numPr>
          <w:ilvl w:val="0"/>
          <w:numId w:val="2"/>
        </w:numPr>
        <w:spacing w:after="0" w:line="240" w:lineRule="auto"/>
        <w:contextualSpacing/>
        <w:rPr>
          <w:rFonts w:ascii="Arial" w:eastAsia="Calibri" w:hAnsi="Arial" w:cs="Arial"/>
          <w:color w:val="000000"/>
        </w:rPr>
      </w:pPr>
      <w:r w:rsidRPr="002C1B60">
        <w:rPr>
          <w:rFonts w:ascii="Arial" w:eastAsia="Calibri" w:hAnsi="Arial" w:cs="Arial"/>
          <w:color w:val="000000"/>
        </w:rPr>
        <w:t xml:space="preserve">Podaci o postupku i predmetu javne nabavke: </w:t>
      </w:r>
    </w:p>
    <w:p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Vrsta postupka,</w:t>
      </w:r>
    </w:p>
    <w:p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Predmet javne nabavke (vrsta predmeta, naziv i opis predmeta),</w:t>
      </w:r>
    </w:p>
    <w:p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Procijenjena vrijednost predmeta nabavke</w:t>
      </w:r>
      <w:r w:rsidRPr="002C1B60">
        <w:rPr>
          <w:rFonts w:ascii="Arial" w:eastAsia="Calibri" w:hAnsi="Arial" w:cs="Arial"/>
          <w:color w:val="000000"/>
          <w:vertAlign w:val="superscript"/>
        </w:rPr>
        <w:footnoteReference w:id="2"/>
      </w:r>
      <w:r w:rsidRPr="002C1B60">
        <w:rPr>
          <w:rFonts w:ascii="Arial" w:eastAsia="Calibri" w:hAnsi="Arial" w:cs="Arial"/>
          <w:color w:val="000000"/>
        </w:rPr>
        <w:t>,</w:t>
      </w:r>
    </w:p>
    <w:p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 xml:space="preserve">Način nabavke: </w:t>
      </w:r>
    </w:p>
    <w:p w:rsidR="002C1B60" w:rsidRPr="002C1B60" w:rsidRDefault="002C1B60" w:rsidP="002C1B60">
      <w:pPr>
        <w:numPr>
          <w:ilvl w:val="0"/>
          <w:numId w:val="4"/>
        </w:numPr>
        <w:spacing w:after="0" w:line="240" w:lineRule="auto"/>
        <w:contextualSpacing/>
        <w:rPr>
          <w:rFonts w:ascii="Arial" w:eastAsia="Calibri" w:hAnsi="Arial" w:cs="Arial"/>
          <w:color w:val="000000"/>
        </w:rPr>
      </w:pPr>
      <w:r w:rsidRPr="002C1B60">
        <w:rPr>
          <w:rFonts w:ascii="Arial" w:eastAsia="Calibri" w:hAnsi="Arial" w:cs="Arial"/>
          <w:color w:val="000000"/>
        </w:rPr>
        <w:t>Cjelina, po partijama,</w:t>
      </w:r>
    </w:p>
    <w:p w:rsidR="002C1B60" w:rsidRPr="002C1B60" w:rsidRDefault="002C1B60" w:rsidP="002C1B60">
      <w:pPr>
        <w:numPr>
          <w:ilvl w:val="0"/>
          <w:numId w:val="4"/>
        </w:numPr>
        <w:spacing w:after="0" w:line="240" w:lineRule="auto"/>
        <w:contextualSpacing/>
        <w:rPr>
          <w:rFonts w:ascii="Arial" w:eastAsia="Calibri" w:hAnsi="Arial" w:cs="Arial"/>
          <w:color w:val="000000"/>
        </w:rPr>
      </w:pPr>
      <w:r w:rsidRPr="002C1B60">
        <w:rPr>
          <w:rFonts w:ascii="Arial" w:eastAsia="Calibri" w:hAnsi="Arial" w:cs="Arial"/>
          <w:color w:val="000000"/>
        </w:rPr>
        <w:t>Zajednička nabavka,</w:t>
      </w:r>
    </w:p>
    <w:p w:rsidR="002C1B60" w:rsidRPr="002C1B60" w:rsidRDefault="002C1B60" w:rsidP="002C1B60">
      <w:pPr>
        <w:numPr>
          <w:ilvl w:val="0"/>
          <w:numId w:val="4"/>
        </w:numPr>
        <w:spacing w:after="0" w:line="240" w:lineRule="auto"/>
        <w:contextualSpacing/>
        <w:rPr>
          <w:rFonts w:ascii="Arial" w:eastAsia="Calibri" w:hAnsi="Arial" w:cs="Arial"/>
          <w:color w:val="000000"/>
        </w:rPr>
      </w:pPr>
      <w:r w:rsidRPr="002C1B60">
        <w:rPr>
          <w:rFonts w:ascii="Arial" w:eastAsia="Calibri" w:hAnsi="Arial" w:cs="Arial"/>
          <w:color w:val="000000"/>
        </w:rPr>
        <w:t>Centralizovana nabavka,</w:t>
      </w:r>
    </w:p>
    <w:p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Posebni oblik nabavke:</w:t>
      </w:r>
    </w:p>
    <w:p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Okvirni sporazum,</w:t>
      </w:r>
    </w:p>
    <w:p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Dinamički sistem nabavki,</w:t>
      </w:r>
    </w:p>
    <w:p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Elektronska aukcija,</w:t>
      </w:r>
    </w:p>
    <w:p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Elektronski katalog,</w:t>
      </w:r>
    </w:p>
    <w:p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Uslovi za učešće u postupku javne nabavke i posebni osnovi za isključenje,</w:t>
      </w:r>
    </w:p>
    <w:p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Kriterijum za izbor najpovoljnije ponude,</w:t>
      </w:r>
    </w:p>
    <w:p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Način, mjesto i vrijeme podnošenja ponuda i otvaranja ponuda,</w:t>
      </w:r>
    </w:p>
    <w:p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Rok za donošenje odluke o izboru,</w:t>
      </w:r>
    </w:p>
    <w:p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Rok važenja ponude,</w:t>
      </w:r>
    </w:p>
    <w:p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Garancija ponude</w:t>
      </w:r>
    </w:p>
    <w:p w:rsidR="002C1B60" w:rsidRPr="002C1B60" w:rsidRDefault="002C1B60" w:rsidP="002C1B60">
      <w:pPr>
        <w:spacing w:after="0" w:line="240" w:lineRule="auto"/>
        <w:rPr>
          <w:rFonts w:ascii="Calibri" w:eastAsia="Calibri" w:hAnsi="Calibri" w:cs="Times New Roman"/>
          <w:color w:val="000000"/>
        </w:rPr>
      </w:pPr>
    </w:p>
    <w:p w:rsidR="002C1B60" w:rsidRPr="002C1B60" w:rsidRDefault="002C1B60" w:rsidP="002C1B6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1" w:name="_Toc62730554"/>
      <w:r w:rsidRPr="002C1B60">
        <w:rPr>
          <w:rFonts w:ascii="Arial" w:eastAsia="Times New Roman" w:hAnsi="Arial" w:cs="Times New Roman"/>
          <w:b/>
          <w:color w:val="000000"/>
          <w:sz w:val="24"/>
          <w:szCs w:val="32"/>
        </w:rPr>
        <w:t>TEHNIČKA SPECIFIKACIJA PREDMETA JAVNE NABAVKE</w:t>
      </w:r>
      <w:r w:rsidRPr="002C1B60">
        <w:rPr>
          <w:rFonts w:ascii="Arial" w:eastAsia="Times New Roman" w:hAnsi="Arial" w:cs="Times New Roman"/>
          <w:b/>
          <w:color w:val="000000"/>
          <w:sz w:val="24"/>
          <w:szCs w:val="32"/>
          <w:vertAlign w:val="superscript"/>
        </w:rPr>
        <w:footnoteReference w:id="3"/>
      </w:r>
      <w:bookmarkEnd w:id="1"/>
    </w:p>
    <w:p w:rsidR="002C1B60" w:rsidRPr="002C1B60" w:rsidRDefault="002C1B60" w:rsidP="002C1B60">
      <w:pPr>
        <w:spacing w:after="0" w:line="240" w:lineRule="auto"/>
        <w:rPr>
          <w:rFonts w:ascii="Calibri" w:eastAsia="Calibri" w:hAnsi="Calibri" w:cs="Times New Roman"/>
          <w:color w:val="000000"/>
        </w:rPr>
      </w:pPr>
    </w:p>
    <w:p w:rsidR="002C1B60" w:rsidRPr="00F13615" w:rsidRDefault="002C1B60" w:rsidP="00F13615">
      <w:pPr>
        <w:pStyle w:val="ListParagraph"/>
        <w:numPr>
          <w:ilvl w:val="1"/>
          <w:numId w:val="5"/>
        </w:numPr>
        <w:spacing w:after="0" w:line="240" w:lineRule="auto"/>
        <w:contextualSpacing/>
        <w:jc w:val="both"/>
        <w:rPr>
          <w:rFonts w:ascii="Arial" w:hAnsi="Arial" w:cs="Arial"/>
          <w:color w:val="000000"/>
        </w:rPr>
      </w:pPr>
      <w:r w:rsidRPr="00F13615">
        <w:rPr>
          <w:rFonts w:ascii="Arial" w:hAnsi="Arial" w:cs="Arial"/>
          <w:color w:val="000000"/>
        </w:rPr>
        <w:t>Naziv i opis predmeta nabavke u cjelini, po partijama i stavkama sa bitnim karakteristikama</w:t>
      </w:r>
    </w:p>
    <w:p w:rsidR="002C1B60" w:rsidRDefault="002C1B60" w:rsidP="00F13615">
      <w:pPr>
        <w:pStyle w:val="ListParagraph"/>
        <w:numPr>
          <w:ilvl w:val="1"/>
          <w:numId w:val="5"/>
        </w:numPr>
        <w:spacing w:after="0" w:line="240" w:lineRule="auto"/>
        <w:contextualSpacing/>
        <w:jc w:val="both"/>
        <w:rPr>
          <w:rFonts w:ascii="Arial" w:hAnsi="Arial" w:cs="Arial"/>
          <w:color w:val="000000"/>
        </w:rPr>
      </w:pPr>
      <w:r w:rsidRPr="00F13615">
        <w:rPr>
          <w:rFonts w:ascii="Arial" w:hAnsi="Arial" w:cs="Arial"/>
          <w:color w:val="000000"/>
        </w:rPr>
        <w:t>Zahtjevi u pogledu načina izvršavanja predmeta nabavke koji su od značaja za sačinjavanje ponude i izvršenje ugovora</w:t>
      </w:r>
      <w:r w:rsidR="003115E7" w:rsidRPr="00F13615">
        <w:rPr>
          <w:rFonts w:ascii="Arial" w:hAnsi="Arial" w:cs="Arial"/>
          <w:color w:val="000000"/>
        </w:rPr>
        <w:t>.</w:t>
      </w:r>
    </w:p>
    <w:p w:rsidR="00F13615" w:rsidRDefault="00F13615" w:rsidP="009A231E">
      <w:pPr>
        <w:spacing w:after="0" w:line="240" w:lineRule="auto"/>
        <w:contextualSpacing/>
        <w:jc w:val="both"/>
        <w:rPr>
          <w:rFonts w:ascii="Arial" w:hAnsi="Arial" w:cs="Arial"/>
          <w:color w:val="000000"/>
        </w:rPr>
      </w:pPr>
    </w:p>
    <w:p w:rsidR="00A359FD" w:rsidRPr="00F13615" w:rsidRDefault="00A359FD" w:rsidP="009A231E">
      <w:pPr>
        <w:spacing w:after="0" w:line="240" w:lineRule="auto"/>
        <w:contextualSpacing/>
        <w:jc w:val="both"/>
        <w:rPr>
          <w:rFonts w:ascii="Arial" w:hAnsi="Arial" w:cs="Arial"/>
          <w:color w:val="000000"/>
        </w:rPr>
      </w:pPr>
    </w:p>
    <w:p w:rsidR="00F13615" w:rsidRPr="00F13615" w:rsidRDefault="00F13615" w:rsidP="00F13615">
      <w:pPr>
        <w:pStyle w:val="ListParagraph"/>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24"/>
        </w:rPr>
      </w:pPr>
      <w:bookmarkStart w:id="2" w:name="_Toc62730555"/>
      <w:r w:rsidRPr="00F13615">
        <w:rPr>
          <w:rFonts w:ascii="Arial" w:eastAsia="Times New Roman" w:hAnsi="Arial" w:cs="Times New Roman"/>
          <w:b/>
          <w:color w:val="000000"/>
          <w:sz w:val="24"/>
          <w:szCs w:val="24"/>
        </w:rPr>
        <w:t>DODATNE INFORMACIJE O PREDMETU I POSTUPKU NABAVKE</w:t>
      </w:r>
      <w:r w:rsidRPr="00F13615">
        <w:rPr>
          <w:vertAlign w:val="superscript"/>
        </w:rPr>
        <w:footnoteReference w:id="4"/>
      </w:r>
      <w:bookmarkEnd w:id="2"/>
    </w:p>
    <w:p w:rsidR="00396D8A" w:rsidRDefault="00396D8A" w:rsidP="002C1B60">
      <w:pPr>
        <w:spacing w:after="0" w:line="240" w:lineRule="auto"/>
        <w:jc w:val="both"/>
        <w:rPr>
          <w:rFonts w:ascii="Arial" w:hAnsi="Arial" w:cs="Arial"/>
          <w:color w:val="000000"/>
        </w:rPr>
      </w:pPr>
    </w:p>
    <w:p w:rsidR="00F13615" w:rsidRPr="002C1B60" w:rsidRDefault="00F13615" w:rsidP="002C1B60">
      <w:pPr>
        <w:spacing w:after="0" w:line="240" w:lineRule="auto"/>
        <w:jc w:val="both"/>
        <w:rPr>
          <w:rFonts w:ascii="Arial" w:eastAsia="Times New Roman" w:hAnsi="Arial" w:cs="Arial"/>
          <w:b/>
          <w:bCs/>
          <w:color w:val="000000"/>
          <w:sz w:val="24"/>
          <w:szCs w:val="24"/>
        </w:rPr>
      </w:pPr>
    </w:p>
    <w:p w:rsidR="002C1B60" w:rsidRPr="00157F4B" w:rsidRDefault="002C1B60" w:rsidP="00157F4B">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rPr>
      </w:pPr>
      <w:r w:rsidRPr="002C1B60">
        <w:rPr>
          <w:rFonts w:ascii="Arial" w:eastAsia="Calibri" w:hAnsi="Arial" w:cs="Arial"/>
          <w:b/>
          <w:bCs/>
          <w:color w:val="000000"/>
        </w:rPr>
        <w:t>Procijenjena vrijednost predmenta nabavke:</w:t>
      </w:r>
      <w:r w:rsidRPr="002C1B60">
        <w:rPr>
          <w:rFonts w:ascii="Arial" w:eastAsia="Calibri" w:hAnsi="Arial" w:cs="Arial"/>
          <w:b/>
          <w:bCs/>
          <w:color w:val="000000"/>
          <w:vertAlign w:val="superscript"/>
        </w:rPr>
        <w:footnoteReference w:id="5"/>
      </w:r>
    </w:p>
    <w:p w:rsidR="002F09A9" w:rsidRPr="002F09A9" w:rsidRDefault="002F09A9" w:rsidP="002F09A9">
      <w:pPr>
        <w:spacing w:after="0" w:line="240" w:lineRule="auto"/>
        <w:jc w:val="both"/>
        <w:rPr>
          <w:rFonts w:ascii="Arial" w:eastAsia="Times New Roman" w:hAnsi="Arial" w:cs="Arial"/>
          <w:b/>
          <w:bCs/>
          <w:color w:val="000000"/>
          <w:sz w:val="24"/>
          <w:szCs w:val="24"/>
        </w:rPr>
      </w:pPr>
      <w:r w:rsidRPr="002F09A9">
        <w:rPr>
          <w:rFonts w:ascii="Arial" w:eastAsia="Times New Roman" w:hAnsi="Arial" w:cs="Arial"/>
          <w:color w:val="000000"/>
          <w:sz w:val="24"/>
          <w:szCs w:val="24"/>
        </w:rPr>
        <w:sym w:font="Wingdings" w:char="F0FD"/>
      </w:r>
      <w:r w:rsidRPr="002F09A9">
        <w:rPr>
          <w:rFonts w:ascii="Arial" w:eastAsia="Times New Roman" w:hAnsi="Arial" w:cs="Arial"/>
          <w:color w:val="000000"/>
          <w:sz w:val="24"/>
          <w:szCs w:val="24"/>
        </w:rPr>
        <w:t xml:space="preserve"> </w:t>
      </w:r>
      <w:proofErr w:type="spellStart"/>
      <w:r w:rsidRPr="002F09A9">
        <w:rPr>
          <w:rFonts w:ascii="Arial" w:eastAsia="Times New Roman" w:hAnsi="Arial" w:cs="Arial"/>
          <w:b/>
          <w:bCs/>
          <w:color w:val="000000"/>
          <w:sz w:val="24"/>
          <w:szCs w:val="24"/>
        </w:rPr>
        <w:t>Procijenjena</w:t>
      </w:r>
      <w:proofErr w:type="spellEnd"/>
      <w:r w:rsidRPr="002F09A9">
        <w:rPr>
          <w:rFonts w:ascii="Arial" w:eastAsia="Times New Roman" w:hAnsi="Arial" w:cs="Arial"/>
          <w:b/>
          <w:bCs/>
          <w:color w:val="000000"/>
          <w:sz w:val="24"/>
          <w:szCs w:val="24"/>
        </w:rPr>
        <w:t xml:space="preserve"> </w:t>
      </w:r>
      <w:proofErr w:type="spellStart"/>
      <w:r w:rsidRPr="002F09A9">
        <w:rPr>
          <w:rFonts w:ascii="Arial" w:eastAsia="Times New Roman" w:hAnsi="Arial" w:cs="Arial"/>
          <w:b/>
          <w:bCs/>
          <w:color w:val="000000"/>
          <w:sz w:val="24"/>
          <w:szCs w:val="24"/>
        </w:rPr>
        <w:t>vrijednost</w:t>
      </w:r>
      <w:proofErr w:type="spellEnd"/>
      <w:r w:rsidRPr="002F09A9">
        <w:rPr>
          <w:rFonts w:ascii="Arial" w:eastAsia="Times New Roman" w:hAnsi="Arial" w:cs="Arial"/>
          <w:b/>
          <w:bCs/>
          <w:color w:val="000000"/>
          <w:sz w:val="24"/>
          <w:szCs w:val="24"/>
        </w:rPr>
        <w:t xml:space="preserve"> </w:t>
      </w:r>
      <w:proofErr w:type="spellStart"/>
      <w:r w:rsidRPr="002F09A9">
        <w:rPr>
          <w:rFonts w:ascii="Arial" w:eastAsia="Times New Roman" w:hAnsi="Arial" w:cs="Arial"/>
          <w:b/>
          <w:bCs/>
          <w:color w:val="000000"/>
          <w:sz w:val="24"/>
          <w:szCs w:val="24"/>
        </w:rPr>
        <w:t>predmeta</w:t>
      </w:r>
      <w:proofErr w:type="spellEnd"/>
      <w:r w:rsidRPr="002F09A9">
        <w:rPr>
          <w:rFonts w:ascii="Arial" w:eastAsia="Times New Roman" w:hAnsi="Arial" w:cs="Arial"/>
          <w:b/>
          <w:bCs/>
          <w:color w:val="000000"/>
          <w:sz w:val="24"/>
          <w:szCs w:val="24"/>
        </w:rPr>
        <w:t xml:space="preserve"> </w:t>
      </w:r>
      <w:proofErr w:type="spellStart"/>
      <w:r w:rsidRPr="002F09A9">
        <w:rPr>
          <w:rFonts w:ascii="Arial" w:eastAsia="Times New Roman" w:hAnsi="Arial" w:cs="Arial"/>
          <w:b/>
          <w:bCs/>
          <w:color w:val="000000"/>
          <w:sz w:val="24"/>
          <w:szCs w:val="24"/>
        </w:rPr>
        <w:t>nabavke</w:t>
      </w:r>
      <w:proofErr w:type="spellEnd"/>
      <w:r w:rsidRPr="002F09A9">
        <w:rPr>
          <w:rFonts w:ascii="Arial" w:eastAsia="Times New Roman" w:hAnsi="Arial" w:cs="Arial"/>
          <w:color w:val="000000"/>
          <w:sz w:val="24"/>
          <w:szCs w:val="24"/>
        </w:rPr>
        <w:t>:</w:t>
      </w:r>
    </w:p>
    <w:p w:rsidR="002F09A9" w:rsidRPr="002F09A9" w:rsidRDefault="002F09A9" w:rsidP="002F09A9">
      <w:pPr>
        <w:spacing w:after="0" w:line="240" w:lineRule="auto"/>
        <w:jc w:val="both"/>
        <w:rPr>
          <w:rFonts w:ascii="Arial" w:eastAsia="Times New Roman" w:hAnsi="Arial" w:cs="Arial"/>
          <w:color w:val="000000"/>
          <w:sz w:val="24"/>
          <w:szCs w:val="24"/>
        </w:rPr>
      </w:pPr>
    </w:p>
    <w:p w:rsidR="0066052D" w:rsidRDefault="002F09A9" w:rsidP="002F09A9">
      <w:pPr>
        <w:spacing w:after="0" w:line="240" w:lineRule="auto"/>
        <w:jc w:val="both"/>
        <w:rPr>
          <w:rFonts w:ascii="Arial" w:eastAsia="Times New Roman" w:hAnsi="Arial" w:cs="Arial"/>
          <w:color w:val="000000"/>
          <w:sz w:val="24"/>
          <w:szCs w:val="24"/>
        </w:rPr>
      </w:pPr>
      <w:r w:rsidRPr="002F09A9">
        <w:rPr>
          <w:rFonts w:ascii="Arial" w:eastAsia="Times New Roman" w:hAnsi="Arial" w:cs="Arial"/>
          <w:color w:val="000000"/>
          <w:sz w:val="24"/>
          <w:szCs w:val="24"/>
        </w:rPr>
        <w:sym w:font="Wingdings" w:char="F0FD"/>
      </w:r>
      <w:r w:rsidRPr="002F09A9">
        <w:rPr>
          <w:rFonts w:ascii="Arial" w:eastAsia="Times New Roman" w:hAnsi="Arial" w:cs="Arial"/>
          <w:color w:val="000000"/>
          <w:sz w:val="24"/>
          <w:szCs w:val="24"/>
        </w:rPr>
        <w:t xml:space="preserve"> </w:t>
      </w:r>
      <w:proofErr w:type="spellStart"/>
      <w:proofErr w:type="gramStart"/>
      <w:r w:rsidRPr="002F09A9">
        <w:rPr>
          <w:rFonts w:ascii="Arial" w:eastAsia="Times New Roman" w:hAnsi="Arial" w:cs="Arial"/>
          <w:color w:val="000000"/>
          <w:sz w:val="24"/>
          <w:szCs w:val="24"/>
        </w:rPr>
        <w:t>po</w:t>
      </w:r>
      <w:proofErr w:type="spellEnd"/>
      <w:proofErr w:type="gramEnd"/>
      <w:r w:rsidRPr="002F09A9">
        <w:rPr>
          <w:rFonts w:ascii="Arial" w:eastAsia="Times New Roman" w:hAnsi="Arial" w:cs="Arial"/>
          <w:color w:val="000000"/>
          <w:sz w:val="24"/>
          <w:szCs w:val="24"/>
        </w:rPr>
        <w:t xml:space="preserve"> </w:t>
      </w:r>
      <w:proofErr w:type="spellStart"/>
      <w:r w:rsidRPr="002F09A9">
        <w:rPr>
          <w:rFonts w:ascii="Arial" w:eastAsia="Times New Roman" w:hAnsi="Arial" w:cs="Arial"/>
          <w:color w:val="000000"/>
          <w:sz w:val="24"/>
          <w:szCs w:val="24"/>
        </w:rPr>
        <w:t>partijama</w:t>
      </w:r>
      <w:proofErr w:type="spellEnd"/>
      <w:r w:rsidRPr="002F09A9">
        <w:rPr>
          <w:rFonts w:ascii="Arial" w:eastAsia="Times New Roman" w:hAnsi="Arial" w:cs="Arial"/>
          <w:color w:val="000000"/>
          <w:sz w:val="24"/>
          <w:szCs w:val="24"/>
        </w:rPr>
        <w:t xml:space="preserve"> je:</w:t>
      </w:r>
    </w:p>
    <w:p w:rsidR="0066052D" w:rsidRPr="002F09A9" w:rsidRDefault="0066052D" w:rsidP="002F09A9">
      <w:pPr>
        <w:spacing w:after="0" w:line="240" w:lineRule="auto"/>
        <w:jc w:val="both"/>
        <w:rPr>
          <w:rFonts w:ascii="Arial" w:eastAsia="Times New Roman" w:hAnsi="Arial" w:cs="Arial"/>
          <w:color w:val="000000"/>
          <w:sz w:val="24"/>
          <w:szCs w:val="24"/>
        </w:rPr>
      </w:pPr>
    </w:p>
    <w:p w:rsidR="002F09A9" w:rsidRPr="002F09A9" w:rsidRDefault="002F09A9" w:rsidP="002F09A9">
      <w:pPr>
        <w:spacing w:after="0" w:line="240" w:lineRule="auto"/>
        <w:jc w:val="both"/>
        <w:rPr>
          <w:rFonts w:ascii="Arial" w:eastAsia="Times New Roman" w:hAnsi="Arial" w:cs="Arial"/>
          <w:color w:val="000000"/>
          <w:sz w:val="24"/>
          <w:szCs w:val="24"/>
          <w:u w:val="single"/>
        </w:rPr>
      </w:pPr>
      <w:proofErr w:type="spellStart"/>
      <w:r w:rsidRPr="002F09A9">
        <w:rPr>
          <w:rFonts w:ascii="Arial" w:eastAsia="Times New Roman" w:hAnsi="Arial" w:cs="Arial"/>
          <w:color w:val="000000"/>
          <w:sz w:val="24"/>
          <w:szCs w:val="24"/>
          <w:u w:val="single"/>
        </w:rPr>
        <w:t>Partija</w:t>
      </w:r>
      <w:proofErr w:type="spellEnd"/>
      <w:r w:rsidRPr="002F09A9">
        <w:rPr>
          <w:rFonts w:ascii="Arial" w:eastAsia="Times New Roman" w:hAnsi="Arial" w:cs="Arial"/>
          <w:color w:val="000000"/>
          <w:sz w:val="24"/>
          <w:szCs w:val="24"/>
          <w:u w:val="single"/>
        </w:rPr>
        <w:t xml:space="preserve"> 1: </w:t>
      </w:r>
      <w:r w:rsidR="00695456">
        <w:rPr>
          <w:rFonts w:ascii="Arial" w:eastAsia="Times New Roman" w:hAnsi="Arial" w:cs="Arial"/>
          <w:color w:val="000000"/>
          <w:sz w:val="24"/>
          <w:szCs w:val="24"/>
          <w:u w:val="single"/>
        </w:rPr>
        <w:t>250.000,00 EUR</w:t>
      </w:r>
    </w:p>
    <w:p w:rsidR="002F09A9" w:rsidRPr="002F09A9" w:rsidRDefault="002F09A9" w:rsidP="002F09A9">
      <w:pPr>
        <w:spacing w:after="0" w:line="240" w:lineRule="auto"/>
        <w:jc w:val="both"/>
        <w:rPr>
          <w:rFonts w:ascii="Arial" w:eastAsia="Times New Roman" w:hAnsi="Arial" w:cs="Arial"/>
          <w:color w:val="000000"/>
          <w:sz w:val="24"/>
          <w:szCs w:val="24"/>
          <w:u w:val="single"/>
        </w:rPr>
      </w:pPr>
      <w:proofErr w:type="spellStart"/>
      <w:r w:rsidRPr="002F09A9">
        <w:rPr>
          <w:rFonts w:ascii="Arial" w:eastAsia="Times New Roman" w:hAnsi="Arial" w:cs="Arial"/>
          <w:color w:val="000000"/>
          <w:sz w:val="24"/>
          <w:szCs w:val="24"/>
          <w:u w:val="single"/>
        </w:rPr>
        <w:t>Partija</w:t>
      </w:r>
      <w:proofErr w:type="spellEnd"/>
      <w:r w:rsidRPr="002F09A9">
        <w:rPr>
          <w:rFonts w:ascii="Arial" w:eastAsia="Times New Roman" w:hAnsi="Arial" w:cs="Arial"/>
          <w:color w:val="000000"/>
          <w:sz w:val="24"/>
          <w:szCs w:val="24"/>
          <w:u w:val="single"/>
        </w:rPr>
        <w:t xml:space="preserve"> 2: </w:t>
      </w:r>
      <w:r w:rsidR="00695456">
        <w:rPr>
          <w:rFonts w:ascii="Arial" w:eastAsia="Times New Roman" w:hAnsi="Arial" w:cs="Arial"/>
          <w:color w:val="000000"/>
          <w:sz w:val="24"/>
          <w:szCs w:val="24"/>
          <w:u w:val="single"/>
        </w:rPr>
        <w:t>5</w:t>
      </w:r>
      <w:r w:rsidR="00F13615">
        <w:rPr>
          <w:rFonts w:ascii="Arial" w:eastAsia="Times New Roman" w:hAnsi="Arial" w:cs="Arial"/>
          <w:color w:val="000000"/>
          <w:sz w:val="24"/>
          <w:szCs w:val="24"/>
          <w:u w:val="single"/>
        </w:rPr>
        <w:t>0</w:t>
      </w:r>
      <w:r w:rsidRPr="002F09A9">
        <w:rPr>
          <w:rFonts w:ascii="Arial" w:eastAsia="Times New Roman" w:hAnsi="Arial" w:cs="Arial"/>
          <w:color w:val="000000"/>
          <w:sz w:val="24"/>
          <w:szCs w:val="24"/>
          <w:u w:val="single"/>
        </w:rPr>
        <w:t>.000</w:t>
      </w:r>
      <w:r w:rsidR="00695456">
        <w:rPr>
          <w:rFonts w:ascii="Arial" w:eastAsia="Times New Roman" w:hAnsi="Arial" w:cs="Arial"/>
          <w:color w:val="000000"/>
          <w:sz w:val="24"/>
          <w:szCs w:val="24"/>
          <w:u w:val="single"/>
        </w:rPr>
        <w:t>,00 EUR</w:t>
      </w:r>
    </w:p>
    <w:p w:rsidR="0066052D" w:rsidRPr="0066052D" w:rsidRDefault="0066052D" w:rsidP="0066052D">
      <w:pPr>
        <w:spacing w:after="0" w:line="240" w:lineRule="auto"/>
        <w:jc w:val="both"/>
        <w:rPr>
          <w:rFonts w:ascii="Arial" w:eastAsia="Times New Roman" w:hAnsi="Arial" w:cs="Arial"/>
          <w:color w:val="000000"/>
          <w:sz w:val="24"/>
          <w:szCs w:val="24"/>
        </w:rPr>
      </w:pPr>
      <w:proofErr w:type="spellStart"/>
      <w:r w:rsidRPr="0066052D">
        <w:rPr>
          <w:rFonts w:ascii="Arial" w:eastAsia="Times New Roman" w:hAnsi="Arial" w:cs="Arial"/>
          <w:b/>
          <w:color w:val="000000"/>
          <w:sz w:val="24"/>
          <w:szCs w:val="24"/>
        </w:rPr>
        <w:lastRenderedPageBreak/>
        <w:t>Napomena</w:t>
      </w:r>
      <w:proofErr w:type="spellEnd"/>
      <w:r w:rsidRPr="0066052D">
        <w:rPr>
          <w:rFonts w:ascii="Arial" w:eastAsia="Times New Roman" w:hAnsi="Arial" w:cs="Arial"/>
          <w:b/>
          <w:color w:val="000000"/>
          <w:sz w:val="24"/>
          <w:szCs w:val="24"/>
        </w:rPr>
        <w:t>:</w:t>
      </w:r>
      <w:r>
        <w:rPr>
          <w:rFonts w:ascii="Arial" w:eastAsia="Times New Roman" w:hAnsi="Arial" w:cs="Arial"/>
          <w:color w:val="000000"/>
          <w:sz w:val="24"/>
          <w:szCs w:val="24"/>
        </w:rPr>
        <w:t xml:space="preserve"> </w:t>
      </w:r>
      <w:r w:rsidRPr="0066052D">
        <w:rPr>
          <w:rFonts w:ascii="Arial" w:eastAsia="Times New Roman" w:hAnsi="Arial" w:cs="Arial"/>
          <w:color w:val="000000"/>
          <w:sz w:val="24"/>
          <w:szCs w:val="24"/>
        </w:rPr>
        <w:t xml:space="preserve">U </w:t>
      </w:r>
      <w:proofErr w:type="spellStart"/>
      <w:r w:rsidRPr="0066052D">
        <w:rPr>
          <w:rFonts w:ascii="Arial" w:eastAsia="Times New Roman" w:hAnsi="Arial" w:cs="Arial"/>
          <w:color w:val="000000"/>
          <w:sz w:val="24"/>
          <w:szCs w:val="24"/>
        </w:rPr>
        <w:t>skaldu</w:t>
      </w:r>
      <w:proofErr w:type="spellEnd"/>
      <w:r w:rsidRPr="0066052D">
        <w:rPr>
          <w:rFonts w:ascii="Arial" w:eastAsia="Times New Roman" w:hAnsi="Arial" w:cs="Arial"/>
          <w:color w:val="000000"/>
          <w:sz w:val="24"/>
          <w:szCs w:val="24"/>
        </w:rPr>
        <w:t xml:space="preserve"> </w:t>
      </w:r>
      <w:proofErr w:type="spellStart"/>
      <w:proofErr w:type="gramStart"/>
      <w:r w:rsidRPr="0066052D">
        <w:rPr>
          <w:rFonts w:ascii="Arial" w:eastAsia="Times New Roman" w:hAnsi="Arial" w:cs="Arial"/>
          <w:color w:val="000000"/>
          <w:sz w:val="24"/>
          <w:szCs w:val="24"/>
        </w:rPr>
        <w:t>sa</w:t>
      </w:r>
      <w:proofErr w:type="spellEnd"/>
      <w:proofErr w:type="gram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odredbama</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člana</w:t>
      </w:r>
      <w:proofErr w:type="spellEnd"/>
      <w:r w:rsidRPr="0066052D">
        <w:rPr>
          <w:rFonts w:ascii="Arial" w:eastAsia="Times New Roman" w:hAnsi="Arial" w:cs="Arial"/>
          <w:color w:val="000000"/>
          <w:sz w:val="24"/>
          <w:szCs w:val="24"/>
        </w:rPr>
        <w:t xml:space="preserve"> 54 </w:t>
      </w:r>
      <w:proofErr w:type="spellStart"/>
      <w:r w:rsidRPr="0066052D">
        <w:rPr>
          <w:rFonts w:ascii="Arial" w:eastAsia="Times New Roman" w:hAnsi="Arial" w:cs="Arial"/>
          <w:color w:val="000000"/>
          <w:sz w:val="24"/>
          <w:szCs w:val="24"/>
        </w:rPr>
        <w:t>Zakona</w:t>
      </w:r>
      <w:proofErr w:type="spellEnd"/>
      <w:r w:rsidRPr="0066052D">
        <w:rPr>
          <w:rFonts w:ascii="Arial" w:eastAsia="Times New Roman" w:hAnsi="Arial" w:cs="Arial"/>
          <w:color w:val="000000"/>
          <w:sz w:val="24"/>
          <w:szCs w:val="24"/>
        </w:rPr>
        <w:t xml:space="preserve"> o </w:t>
      </w:r>
      <w:proofErr w:type="spellStart"/>
      <w:r w:rsidRPr="0066052D">
        <w:rPr>
          <w:rFonts w:ascii="Arial" w:eastAsia="Times New Roman" w:hAnsi="Arial" w:cs="Arial"/>
          <w:color w:val="000000"/>
          <w:sz w:val="24"/>
          <w:szCs w:val="24"/>
        </w:rPr>
        <w:t>javnim</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nabavkama</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Službeni</w:t>
      </w:r>
      <w:proofErr w:type="spellEnd"/>
      <w:r w:rsidRPr="0066052D">
        <w:rPr>
          <w:rFonts w:ascii="Arial" w:eastAsia="Times New Roman" w:hAnsi="Arial" w:cs="Arial"/>
          <w:color w:val="000000"/>
          <w:sz w:val="24"/>
          <w:szCs w:val="24"/>
        </w:rPr>
        <w:t xml:space="preserve"> list </w:t>
      </w:r>
      <w:proofErr w:type="spellStart"/>
      <w:r w:rsidRPr="0066052D">
        <w:rPr>
          <w:rFonts w:ascii="Arial" w:eastAsia="Times New Roman" w:hAnsi="Arial" w:cs="Arial"/>
          <w:color w:val="000000"/>
          <w:sz w:val="24"/>
          <w:szCs w:val="24"/>
        </w:rPr>
        <w:t>Crne</w:t>
      </w:r>
      <w:proofErr w:type="spellEnd"/>
      <w:r w:rsidRPr="0066052D">
        <w:rPr>
          <w:rFonts w:ascii="Arial" w:eastAsia="Times New Roman" w:hAnsi="Arial" w:cs="Arial"/>
          <w:color w:val="000000"/>
          <w:sz w:val="24"/>
          <w:szCs w:val="24"/>
        </w:rPr>
        <w:t xml:space="preserve"> Gore", br. 074/19 od 30.12.2019, 003/23 od 10.01.2023, 011/23 od 27.01.2023.), </w:t>
      </w:r>
      <w:proofErr w:type="spellStart"/>
      <w:r w:rsidRPr="0066052D">
        <w:rPr>
          <w:rFonts w:ascii="Arial" w:eastAsia="Times New Roman" w:hAnsi="Arial" w:cs="Arial"/>
          <w:color w:val="000000"/>
          <w:sz w:val="24"/>
          <w:szCs w:val="24"/>
        </w:rPr>
        <w:t>rok</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za</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podnošenje</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ponuda</w:t>
      </w:r>
      <w:proofErr w:type="spellEnd"/>
      <w:r w:rsidRPr="0066052D">
        <w:rPr>
          <w:rFonts w:ascii="Arial" w:eastAsia="Times New Roman" w:hAnsi="Arial" w:cs="Arial"/>
          <w:color w:val="000000"/>
          <w:sz w:val="24"/>
          <w:szCs w:val="24"/>
        </w:rPr>
        <w:t xml:space="preserve"> je 15 dana od dana </w:t>
      </w:r>
      <w:proofErr w:type="spellStart"/>
      <w:r w:rsidRPr="0066052D">
        <w:rPr>
          <w:rFonts w:ascii="Arial" w:eastAsia="Times New Roman" w:hAnsi="Arial" w:cs="Arial"/>
          <w:color w:val="000000"/>
          <w:sz w:val="24"/>
          <w:szCs w:val="24"/>
        </w:rPr>
        <w:t>objavljivanja</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tenderske</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dokumentacije</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na</w:t>
      </w:r>
      <w:proofErr w:type="spellEnd"/>
      <w:r w:rsidRPr="0066052D">
        <w:rPr>
          <w:rFonts w:ascii="Arial" w:eastAsia="Times New Roman" w:hAnsi="Arial" w:cs="Arial"/>
          <w:color w:val="000000"/>
          <w:sz w:val="24"/>
          <w:szCs w:val="24"/>
        </w:rPr>
        <w:t xml:space="preserve"> CEJN-u. </w:t>
      </w:r>
      <w:proofErr w:type="spellStart"/>
      <w:r w:rsidRPr="0066052D">
        <w:rPr>
          <w:rFonts w:ascii="Arial" w:eastAsia="Times New Roman" w:hAnsi="Arial" w:cs="Arial"/>
          <w:color w:val="000000"/>
          <w:sz w:val="24"/>
          <w:szCs w:val="24"/>
        </w:rPr>
        <w:t>Finansijska</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redstva</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za</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predmetnu</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javnu</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nabavku</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su</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obezbijeđena</w:t>
      </w:r>
      <w:proofErr w:type="spellEnd"/>
      <w:r w:rsidRPr="0066052D">
        <w:rPr>
          <w:rFonts w:ascii="Arial" w:eastAsia="Times New Roman" w:hAnsi="Arial" w:cs="Arial"/>
          <w:color w:val="000000"/>
          <w:sz w:val="24"/>
          <w:szCs w:val="24"/>
        </w:rPr>
        <w:t xml:space="preserve"> </w:t>
      </w:r>
      <w:proofErr w:type="spellStart"/>
      <w:proofErr w:type="gramStart"/>
      <w:r w:rsidRPr="0066052D">
        <w:rPr>
          <w:rFonts w:ascii="Arial" w:eastAsia="Times New Roman" w:hAnsi="Arial" w:cs="Arial"/>
          <w:color w:val="000000"/>
          <w:sz w:val="24"/>
          <w:szCs w:val="24"/>
        </w:rPr>
        <w:t>od</w:t>
      </w:r>
      <w:proofErr w:type="spellEnd"/>
      <w:proofErr w:type="gram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strane</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Ministarstva</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prosvjete</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Kako</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su</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predmet</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javne</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nabavke</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radovi</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na</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adaptaciji</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postojećeg</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objekta</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i</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opremanje</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za</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potrebe</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proširenja</w:t>
      </w:r>
      <w:proofErr w:type="spellEnd"/>
      <w:r w:rsidRPr="0066052D">
        <w:rPr>
          <w:rFonts w:ascii="Arial" w:eastAsia="Times New Roman" w:hAnsi="Arial" w:cs="Arial"/>
          <w:color w:val="000000"/>
          <w:sz w:val="24"/>
          <w:szCs w:val="24"/>
        </w:rPr>
        <w:t xml:space="preserve"> JU OŠ "</w:t>
      </w:r>
      <w:proofErr w:type="spellStart"/>
      <w:r w:rsidRPr="0066052D">
        <w:rPr>
          <w:rFonts w:ascii="Arial" w:eastAsia="Times New Roman" w:hAnsi="Arial" w:cs="Arial"/>
          <w:color w:val="000000"/>
          <w:sz w:val="24"/>
          <w:szCs w:val="24"/>
        </w:rPr>
        <w:t>Štampar</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Makarije</w:t>
      </w:r>
      <w:proofErr w:type="spellEnd"/>
      <w:r w:rsidRPr="0066052D">
        <w:rPr>
          <w:rFonts w:ascii="Arial" w:eastAsia="Times New Roman" w:hAnsi="Arial" w:cs="Arial"/>
          <w:color w:val="000000"/>
          <w:sz w:val="24"/>
          <w:szCs w:val="24"/>
        </w:rPr>
        <w:t xml:space="preserve">" Podgorica </w:t>
      </w:r>
      <w:proofErr w:type="spellStart"/>
      <w:r w:rsidRPr="0066052D">
        <w:rPr>
          <w:rFonts w:ascii="Arial" w:eastAsia="Times New Roman" w:hAnsi="Arial" w:cs="Arial"/>
          <w:color w:val="000000"/>
          <w:sz w:val="24"/>
          <w:szCs w:val="24"/>
        </w:rPr>
        <w:t>i</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kako</w:t>
      </w:r>
      <w:proofErr w:type="spellEnd"/>
      <w:r w:rsidRPr="0066052D">
        <w:rPr>
          <w:rFonts w:ascii="Arial" w:eastAsia="Times New Roman" w:hAnsi="Arial" w:cs="Arial"/>
          <w:color w:val="000000"/>
          <w:sz w:val="24"/>
          <w:szCs w:val="24"/>
        </w:rPr>
        <w:t xml:space="preserve"> se </w:t>
      </w:r>
      <w:proofErr w:type="spellStart"/>
      <w:r w:rsidRPr="0066052D">
        <w:rPr>
          <w:rFonts w:ascii="Arial" w:eastAsia="Times New Roman" w:hAnsi="Arial" w:cs="Arial"/>
          <w:color w:val="000000"/>
          <w:sz w:val="24"/>
          <w:szCs w:val="24"/>
        </w:rPr>
        <w:t>bliži</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početak</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školeske</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godine</w:t>
      </w:r>
      <w:proofErr w:type="spellEnd"/>
      <w:r w:rsidRPr="0066052D">
        <w:rPr>
          <w:rFonts w:ascii="Arial" w:eastAsia="Times New Roman" w:hAnsi="Arial" w:cs="Arial"/>
          <w:color w:val="000000"/>
          <w:sz w:val="24"/>
          <w:szCs w:val="24"/>
        </w:rPr>
        <w:t xml:space="preserve"> 2023/24, </w:t>
      </w:r>
      <w:proofErr w:type="spellStart"/>
      <w:r w:rsidRPr="0066052D">
        <w:rPr>
          <w:rFonts w:ascii="Arial" w:eastAsia="Times New Roman" w:hAnsi="Arial" w:cs="Arial"/>
          <w:color w:val="000000"/>
          <w:sz w:val="24"/>
          <w:szCs w:val="24"/>
        </w:rPr>
        <w:t>potrebno</w:t>
      </w:r>
      <w:proofErr w:type="spellEnd"/>
      <w:r w:rsidRPr="0066052D">
        <w:rPr>
          <w:rFonts w:ascii="Arial" w:eastAsia="Times New Roman" w:hAnsi="Arial" w:cs="Arial"/>
          <w:color w:val="000000"/>
          <w:sz w:val="24"/>
          <w:szCs w:val="24"/>
        </w:rPr>
        <w:t xml:space="preserve"> je u </w:t>
      </w:r>
      <w:proofErr w:type="spellStart"/>
      <w:r w:rsidRPr="0066052D">
        <w:rPr>
          <w:rFonts w:ascii="Arial" w:eastAsia="Times New Roman" w:hAnsi="Arial" w:cs="Arial"/>
          <w:color w:val="000000"/>
          <w:sz w:val="24"/>
          <w:szCs w:val="24"/>
        </w:rPr>
        <w:t>što</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kraćem</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roku</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sprovesti</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postupak</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javne</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nabavke</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radi</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blagovremenog</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izbora</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izvođača</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radova</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i</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opremanje</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objekta</w:t>
      </w:r>
      <w:proofErr w:type="spellEnd"/>
      <w:r w:rsidRPr="0066052D">
        <w:rPr>
          <w:rFonts w:ascii="Arial" w:eastAsia="Times New Roman" w:hAnsi="Arial" w:cs="Arial"/>
          <w:color w:val="000000"/>
          <w:sz w:val="24"/>
          <w:szCs w:val="24"/>
        </w:rPr>
        <w:t xml:space="preserve">, a </w:t>
      </w:r>
      <w:proofErr w:type="spellStart"/>
      <w:r w:rsidRPr="0066052D">
        <w:rPr>
          <w:rFonts w:ascii="Arial" w:eastAsia="Times New Roman" w:hAnsi="Arial" w:cs="Arial"/>
          <w:color w:val="000000"/>
          <w:sz w:val="24"/>
          <w:szCs w:val="24"/>
        </w:rPr>
        <w:t>sve</w:t>
      </w:r>
      <w:proofErr w:type="spellEnd"/>
      <w:r w:rsidRPr="0066052D">
        <w:rPr>
          <w:rFonts w:ascii="Arial" w:eastAsia="Times New Roman" w:hAnsi="Arial" w:cs="Arial"/>
          <w:color w:val="000000"/>
          <w:sz w:val="24"/>
          <w:szCs w:val="24"/>
        </w:rPr>
        <w:t xml:space="preserve"> u </w:t>
      </w:r>
      <w:proofErr w:type="spellStart"/>
      <w:r w:rsidRPr="0066052D">
        <w:rPr>
          <w:rFonts w:ascii="Arial" w:eastAsia="Times New Roman" w:hAnsi="Arial" w:cs="Arial"/>
          <w:color w:val="000000"/>
          <w:sz w:val="24"/>
          <w:szCs w:val="24"/>
        </w:rPr>
        <w:t>cilju</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obezbjeđivanja</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ugodnog</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i</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prijatnog</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boravka</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djece</w:t>
      </w:r>
      <w:proofErr w:type="spellEnd"/>
      <w:r w:rsidRPr="0066052D">
        <w:rPr>
          <w:rFonts w:ascii="Arial" w:eastAsia="Times New Roman" w:hAnsi="Arial" w:cs="Arial"/>
          <w:color w:val="000000"/>
          <w:sz w:val="24"/>
          <w:szCs w:val="24"/>
        </w:rPr>
        <w:t xml:space="preserve"> u </w:t>
      </w:r>
      <w:proofErr w:type="spellStart"/>
      <w:r w:rsidRPr="0066052D">
        <w:rPr>
          <w:rFonts w:ascii="Arial" w:eastAsia="Times New Roman" w:hAnsi="Arial" w:cs="Arial"/>
          <w:color w:val="000000"/>
          <w:sz w:val="24"/>
          <w:szCs w:val="24"/>
        </w:rPr>
        <w:t>njima</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i</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nesmatanog</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odvijanja</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vaspitno-obrazovnog</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rada</w:t>
      </w:r>
      <w:proofErr w:type="spellEnd"/>
      <w:r w:rsidRPr="0066052D">
        <w:rPr>
          <w:rFonts w:ascii="Arial" w:eastAsia="Times New Roman" w:hAnsi="Arial" w:cs="Arial"/>
          <w:color w:val="000000"/>
          <w:sz w:val="24"/>
          <w:szCs w:val="24"/>
        </w:rPr>
        <w:t xml:space="preserve"> u </w:t>
      </w:r>
      <w:proofErr w:type="spellStart"/>
      <w:r w:rsidRPr="0066052D">
        <w:rPr>
          <w:rFonts w:ascii="Arial" w:eastAsia="Times New Roman" w:hAnsi="Arial" w:cs="Arial"/>
          <w:color w:val="000000"/>
          <w:sz w:val="24"/>
          <w:szCs w:val="24"/>
        </w:rPr>
        <w:t>školi</w:t>
      </w:r>
      <w:proofErr w:type="spellEnd"/>
      <w:r w:rsidRPr="0066052D">
        <w:rPr>
          <w:rFonts w:ascii="Arial" w:eastAsia="Times New Roman" w:hAnsi="Arial" w:cs="Arial"/>
          <w:color w:val="000000"/>
          <w:sz w:val="24"/>
          <w:szCs w:val="24"/>
        </w:rPr>
        <w:t>.</w:t>
      </w:r>
    </w:p>
    <w:p w:rsidR="0066052D" w:rsidRPr="0066052D" w:rsidRDefault="0066052D" w:rsidP="0066052D">
      <w:pPr>
        <w:spacing w:after="0" w:line="240" w:lineRule="auto"/>
        <w:jc w:val="both"/>
        <w:rPr>
          <w:rFonts w:ascii="Arial" w:eastAsia="Times New Roman" w:hAnsi="Arial" w:cs="Arial"/>
          <w:color w:val="000000"/>
          <w:sz w:val="24"/>
          <w:szCs w:val="24"/>
        </w:rPr>
      </w:pPr>
      <w:proofErr w:type="spellStart"/>
      <w:r w:rsidRPr="0066052D">
        <w:rPr>
          <w:rFonts w:ascii="Arial" w:eastAsia="Times New Roman" w:hAnsi="Arial" w:cs="Arial"/>
          <w:color w:val="000000"/>
          <w:sz w:val="24"/>
          <w:szCs w:val="24"/>
        </w:rPr>
        <w:t>Predmjer</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i</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predračun</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građevinsko</w:t>
      </w:r>
      <w:proofErr w:type="spellEnd"/>
      <w:r w:rsidRPr="0066052D">
        <w:rPr>
          <w:rFonts w:ascii="Arial" w:eastAsia="Times New Roman" w:hAnsi="Arial" w:cs="Arial"/>
          <w:color w:val="000000"/>
          <w:sz w:val="24"/>
          <w:szCs w:val="24"/>
        </w:rPr>
        <w:t xml:space="preserve"> - </w:t>
      </w:r>
      <w:proofErr w:type="spellStart"/>
      <w:r w:rsidRPr="0066052D">
        <w:rPr>
          <w:rFonts w:ascii="Arial" w:eastAsia="Times New Roman" w:hAnsi="Arial" w:cs="Arial"/>
          <w:color w:val="000000"/>
          <w:sz w:val="24"/>
          <w:szCs w:val="24"/>
        </w:rPr>
        <w:t>zanatskih</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radova</w:t>
      </w:r>
      <w:proofErr w:type="spellEnd"/>
      <w:r w:rsidRPr="0066052D">
        <w:rPr>
          <w:rFonts w:ascii="Arial" w:eastAsia="Times New Roman" w:hAnsi="Arial" w:cs="Arial"/>
          <w:color w:val="000000"/>
          <w:sz w:val="24"/>
          <w:szCs w:val="24"/>
        </w:rPr>
        <w:t xml:space="preserve"> </w:t>
      </w:r>
      <w:proofErr w:type="spellStart"/>
      <w:proofErr w:type="gramStart"/>
      <w:r w:rsidRPr="0066052D">
        <w:rPr>
          <w:rFonts w:ascii="Arial" w:eastAsia="Times New Roman" w:hAnsi="Arial" w:cs="Arial"/>
          <w:color w:val="000000"/>
          <w:sz w:val="24"/>
          <w:szCs w:val="24"/>
        </w:rPr>
        <w:t>na</w:t>
      </w:r>
      <w:proofErr w:type="spellEnd"/>
      <w:proofErr w:type="gramEnd"/>
      <w:r w:rsidRPr="0066052D">
        <w:rPr>
          <w:rFonts w:ascii="Arial" w:eastAsia="Times New Roman" w:hAnsi="Arial" w:cs="Arial"/>
          <w:color w:val="000000"/>
          <w:sz w:val="24"/>
          <w:szCs w:val="24"/>
        </w:rPr>
        <w:t xml:space="preserve"> - </w:t>
      </w:r>
      <w:proofErr w:type="spellStart"/>
      <w:r w:rsidRPr="0066052D">
        <w:rPr>
          <w:rFonts w:ascii="Arial" w:eastAsia="Times New Roman" w:hAnsi="Arial" w:cs="Arial"/>
          <w:color w:val="000000"/>
          <w:sz w:val="24"/>
          <w:szCs w:val="24"/>
        </w:rPr>
        <w:t>adaptaciji</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postojećeg</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objekta</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za</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potrebe</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proširenja</w:t>
      </w:r>
      <w:proofErr w:type="spellEnd"/>
      <w:r w:rsidRPr="0066052D">
        <w:rPr>
          <w:rFonts w:ascii="Arial" w:eastAsia="Times New Roman" w:hAnsi="Arial" w:cs="Arial"/>
          <w:color w:val="000000"/>
          <w:sz w:val="24"/>
          <w:szCs w:val="24"/>
        </w:rPr>
        <w:t xml:space="preserve"> JU OŠ "</w:t>
      </w:r>
      <w:proofErr w:type="spellStart"/>
      <w:r w:rsidRPr="0066052D">
        <w:rPr>
          <w:rFonts w:ascii="Arial" w:eastAsia="Times New Roman" w:hAnsi="Arial" w:cs="Arial"/>
          <w:color w:val="000000"/>
          <w:sz w:val="24"/>
          <w:szCs w:val="24"/>
        </w:rPr>
        <w:t>Štampar</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Makarije</w:t>
      </w:r>
      <w:proofErr w:type="spellEnd"/>
      <w:r w:rsidRPr="0066052D">
        <w:rPr>
          <w:rFonts w:ascii="Arial" w:eastAsia="Times New Roman" w:hAnsi="Arial" w:cs="Arial"/>
          <w:color w:val="000000"/>
          <w:sz w:val="24"/>
          <w:szCs w:val="24"/>
        </w:rPr>
        <w:t xml:space="preserve">" Podgorica, </w:t>
      </w:r>
      <w:proofErr w:type="spellStart"/>
      <w:r w:rsidRPr="0066052D">
        <w:rPr>
          <w:rFonts w:ascii="Arial" w:eastAsia="Times New Roman" w:hAnsi="Arial" w:cs="Arial"/>
          <w:color w:val="000000"/>
          <w:sz w:val="24"/>
          <w:szCs w:val="24"/>
        </w:rPr>
        <w:t>urađen</w:t>
      </w:r>
      <w:proofErr w:type="spellEnd"/>
      <w:r w:rsidRPr="0066052D">
        <w:rPr>
          <w:rFonts w:ascii="Arial" w:eastAsia="Times New Roman" w:hAnsi="Arial" w:cs="Arial"/>
          <w:color w:val="000000"/>
          <w:sz w:val="24"/>
          <w:szCs w:val="24"/>
        </w:rPr>
        <w:t xml:space="preserve"> od </w:t>
      </w:r>
      <w:proofErr w:type="spellStart"/>
      <w:r w:rsidRPr="0066052D">
        <w:rPr>
          <w:rFonts w:ascii="Arial" w:eastAsia="Times New Roman" w:hAnsi="Arial" w:cs="Arial"/>
          <w:color w:val="000000"/>
          <w:sz w:val="24"/>
          <w:szCs w:val="24"/>
        </w:rPr>
        <w:t>strane</w:t>
      </w:r>
      <w:proofErr w:type="spellEnd"/>
      <w:r w:rsidRPr="0066052D">
        <w:rPr>
          <w:rFonts w:ascii="Arial" w:eastAsia="Times New Roman" w:hAnsi="Arial" w:cs="Arial"/>
          <w:color w:val="000000"/>
          <w:sz w:val="24"/>
          <w:szCs w:val="24"/>
        </w:rPr>
        <w:t xml:space="preserve"> "ARHITEKTONIKA" DOO </w:t>
      </w:r>
      <w:proofErr w:type="spellStart"/>
      <w:r w:rsidRPr="0066052D">
        <w:rPr>
          <w:rFonts w:ascii="Arial" w:eastAsia="Times New Roman" w:hAnsi="Arial" w:cs="Arial"/>
          <w:color w:val="000000"/>
          <w:sz w:val="24"/>
          <w:szCs w:val="24"/>
        </w:rPr>
        <w:t>Nikšić</w:t>
      </w:r>
      <w:proofErr w:type="spellEnd"/>
    </w:p>
    <w:p w:rsidR="00062AC6" w:rsidRDefault="0066052D" w:rsidP="0066052D">
      <w:pPr>
        <w:spacing w:after="0" w:line="240" w:lineRule="auto"/>
        <w:jc w:val="both"/>
        <w:rPr>
          <w:rFonts w:ascii="Arial" w:eastAsia="Times New Roman" w:hAnsi="Arial" w:cs="Arial"/>
          <w:color w:val="000000"/>
          <w:sz w:val="24"/>
          <w:szCs w:val="24"/>
        </w:rPr>
      </w:pPr>
      <w:proofErr w:type="spellStart"/>
      <w:r w:rsidRPr="0066052D">
        <w:rPr>
          <w:rFonts w:ascii="Arial" w:eastAsia="Times New Roman" w:hAnsi="Arial" w:cs="Arial"/>
          <w:color w:val="000000"/>
          <w:sz w:val="24"/>
          <w:szCs w:val="24"/>
        </w:rPr>
        <w:t>Predmjer</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i</w:t>
      </w:r>
      <w:proofErr w:type="spellEnd"/>
      <w:r w:rsidRPr="0066052D">
        <w:rPr>
          <w:rFonts w:ascii="Arial" w:eastAsia="Times New Roman" w:hAnsi="Arial" w:cs="Arial"/>
          <w:color w:val="000000"/>
          <w:sz w:val="24"/>
          <w:szCs w:val="24"/>
        </w:rPr>
        <w:t xml:space="preserve"> </w:t>
      </w:r>
      <w:proofErr w:type="spellStart"/>
      <w:proofErr w:type="gramStart"/>
      <w:r w:rsidRPr="0066052D">
        <w:rPr>
          <w:rFonts w:ascii="Arial" w:eastAsia="Times New Roman" w:hAnsi="Arial" w:cs="Arial"/>
          <w:color w:val="000000"/>
          <w:sz w:val="24"/>
          <w:szCs w:val="24"/>
        </w:rPr>
        <w:t>predračun</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za</w:t>
      </w:r>
      <w:proofErr w:type="spellEnd"/>
      <w:proofErr w:type="gram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opremanje</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enterijera</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postojećeg</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objekta</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za</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potrebe</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proširenja</w:t>
      </w:r>
      <w:proofErr w:type="spellEnd"/>
      <w:r w:rsidRPr="0066052D">
        <w:rPr>
          <w:rFonts w:ascii="Arial" w:eastAsia="Times New Roman" w:hAnsi="Arial" w:cs="Arial"/>
          <w:color w:val="000000"/>
          <w:sz w:val="24"/>
          <w:szCs w:val="24"/>
        </w:rPr>
        <w:t xml:space="preserve"> JU OŠ "</w:t>
      </w:r>
      <w:proofErr w:type="spellStart"/>
      <w:r w:rsidRPr="0066052D">
        <w:rPr>
          <w:rFonts w:ascii="Arial" w:eastAsia="Times New Roman" w:hAnsi="Arial" w:cs="Arial"/>
          <w:color w:val="000000"/>
          <w:sz w:val="24"/>
          <w:szCs w:val="24"/>
        </w:rPr>
        <w:t>Štampar</w:t>
      </w:r>
      <w:proofErr w:type="spellEnd"/>
      <w:r w:rsidRPr="0066052D">
        <w:rPr>
          <w:rFonts w:ascii="Arial" w:eastAsia="Times New Roman" w:hAnsi="Arial" w:cs="Arial"/>
          <w:color w:val="000000"/>
          <w:sz w:val="24"/>
          <w:szCs w:val="24"/>
        </w:rPr>
        <w:t xml:space="preserve"> </w:t>
      </w:r>
      <w:proofErr w:type="spellStart"/>
      <w:r w:rsidRPr="0066052D">
        <w:rPr>
          <w:rFonts w:ascii="Arial" w:eastAsia="Times New Roman" w:hAnsi="Arial" w:cs="Arial"/>
          <w:color w:val="000000"/>
          <w:sz w:val="24"/>
          <w:szCs w:val="24"/>
        </w:rPr>
        <w:t>Makarije</w:t>
      </w:r>
      <w:proofErr w:type="spellEnd"/>
      <w:r w:rsidRPr="0066052D">
        <w:rPr>
          <w:rFonts w:ascii="Arial" w:eastAsia="Times New Roman" w:hAnsi="Arial" w:cs="Arial"/>
          <w:color w:val="000000"/>
          <w:sz w:val="24"/>
          <w:szCs w:val="24"/>
        </w:rPr>
        <w:t xml:space="preserve">" Podgorica, </w:t>
      </w:r>
      <w:proofErr w:type="spellStart"/>
      <w:r w:rsidRPr="0066052D">
        <w:rPr>
          <w:rFonts w:ascii="Arial" w:eastAsia="Times New Roman" w:hAnsi="Arial" w:cs="Arial"/>
          <w:color w:val="000000"/>
          <w:sz w:val="24"/>
          <w:szCs w:val="24"/>
        </w:rPr>
        <w:t>urađen</w:t>
      </w:r>
      <w:proofErr w:type="spellEnd"/>
      <w:r w:rsidRPr="0066052D">
        <w:rPr>
          <w:rFonts w:ascii="Arial" w:eastAsia="Times New Roman" w:hAnsi="Arial" w:cs="Arial"/>
          <w:color w:val="000000"/>
          <w:sz w:val="24"/>
          <w:szCs w:val="24"/>
        </w:rPr>
        <w:t xml:space="preserve"> od </w:t>
      </w:r>
      <w:proofErr w:type="spellStart"/>
      <w:r w:rsidRPr="0066052D">
        <w:rPr>
          <w:rFonts w:ascii="Arial" w:eastAsia="Times New Roman" w:hAnsi="Arial" w:cs="Arial"/>
          <w:color w:val="000000"/>
          <w:sz w:val="24"/>
          <w:szCs w:val="24"/>
        </w:rPr>
        <w:t>strane</w:t>
      </w:r>
      <w:proofErr w:type="spellEnd"/>
      <w:r w:rsidRPr="0066052D">
        <w:rPr>
          <w:rFonts w:ascii="Arial" w:eastAsia="Times New Roman" w:hAnsi="Arial" w:cs="Arial"/>
          <w:color w:val="000000"/>
          <w:sz w:val="24"/>
          <w:szCs w:val="24"/>
        </w:rPr>
        <w:t xml:space="preserve"> </w:t>
      </w:r>
      <w:r>
        <w:rPr>
          <w:rFonts w:ascii="Arial" w:eastAsia="Times New Roman" w:hAnsi="Arial" w:cs="Arial"/>
          <w:color w:val="000000"/>
          <w:sz w:val="24"/>
          <w:szCs w:val="24"/>
        </w:rPr>
        <w:t>“</w:t>
      </w:r>
      <w:r w:rsidRPr="0066052D">
        <w:rPr>
          <w:rFonts w:ascii="Arial" w:eastAsia="Times New Roman" w:hAnsi="Arial" w:cs="Arial"/>
          <w:color w:val="000000"/>
          <w:sz w:val="24"/>
          <w:szCs w:val="24"/>
        </w:rPr>
        <w:t>ARHITEKTONIKA</w:t>
      </w:r>
      <w:r>
        <w:rPr>
          <w:rFonts w:ascii="Arial" w:eastAsia="Times New Roman" w:hAnsi="Arial" w:cs="Arial"/>
          <w:color w:val="000000"/>
          <w:sz w:val="24"/>
          <w:szCs w:val="24"/>
        </w:rPr>
        <w:t>”</w:t>
      </w:r>
      <w:r w:rsidRPr="0066052D">
        <w:rPr>
          <w:rFonts w:ascii="Arial" w:eastAsia="Times New Roman" w:hAnsi="Arial" w:cs="Arial"/>
          <w:color w:val="000000"/>
          <w:sz w:val="24"/>
          <w:szCs w:val="24"/>
        </w:rPr>
        <w:t xml:space="preserve"> DOO </w:t>
      </w:r>
      <w:proofErr w:type="spellStart"/>
      <w:r w:rsidRPr="0066052D">
        <w:rPr>
          <w:rFonts w:ascii="Arial" w:eastAsia="Times New Roman" w:hAnsi="Arial" w:cs="Arial"/>
          <w:color w:val="000000"/>
          <w:sz w:val="24"/>
          <w:szCs w:val="24"/>
        </w:rPr>
        <w:t>Nikšić</w:t>
      </w:r>
      <w:proofErr w:type="spellEnd"/>
    </w:p>
    <w:p w:rsidR="0066052D" w:rsidRPr="002C1B60" w:rsidRDefault="0066052D" w:rsidP="0066052D">
      <w:pPr>
        <w:spacing w:after="0" w:line="240" w:lineRule="auto"/>
        <w:jc w:val="both"/>
        <w:rPr>
          <w:rFonts w:ascii="Arial" w:eastAsia="Times New Roman" w:hAnsi="Arial" w:cs="Arial"/>
          <w:color w:val="000000"/>
          <w:sz w:val="24"/>
          <w:szCs w:val="24"/>
        </w:rPr>
      </w:pPr>
    </w:p>
    <w:p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rPr>
      </w:pPr>
      <w:r w:rsidRPr="002C1B60">
        <w:rPr>
          <w:rFonts w:ascii="Arial" w:eastAsia="Times New Roman" w:hAnsi="Arial" w:cs="Arial"/>
          <w:b/>
          <w:color w:val="000000"/>
          <w:sz w:val="24"/>
          <w:szCs w:val="24"/>
        </w:rPr>
        <w:t>ZAKLJUČIVANJE OKVIRNOG SPORAZUMA</w:t>
      </w:r>
      <w:r w:rsidRPr="002C1B60">
        <w:rPr>
          <w:rFonts w:ascii="Arial" w:eastAsia="Times New Roman" w:hAnsi="Arial" w:cs="Arial"/>
          <w:b/>
          <w:color w:val="000000"/>
          <w:sz w:val="24"/>
          <w:szCs w:val="24"/>
          <w:vertAlign w:val="superscript"/>
        </w:rPr>
        <w:footnoteReference w:id="6"/>
      </w:r>
    </w:p>
    <w:p w:rsidR="002C1B60" w:rsidRPr="002C1B60" w:rsidRDefault="002C1B60" w:rsidP="002C1B60">
      <w:pPr>
        <w:spacing w:after="0" w:line="240" w:lineRule="auto"/>
        <w:jc w:val="both"/>
        <w:rPr>
          <w:rFonts w:ascii="Arial" w:eastAsia="Times New Roman" w:hAnsi="Arial" w:cs="Arial"/>
          <w:color w:val="000000"/>
          <w:sz w:val="24"/>
          <w:szCs w:val="24"/>
        </w:rPr>
      </w:pPr>
    </w:p>
    <w:p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Zaključiće se okvirni sporazum:</w:t>
      </w:r>
    </w:p>
    <w:p w:rsidR="002C1B60" w:rsidRPr="002C1B60" w:rsidRDefault="002C1B60" w:rsidP="002C1B60">
      <w:pPr>
        <w:spacing w:after="0" w:line="240" w:lineRule="auto"/>
        <w:jc w:val="both"/>
        <w:rPr>
          <w:rFonts w:ascii="Arial" w:eastAsia="Times New Roman" w:hAnsi="Arial" w:cs="Arial"/>
          <w:color w:val="000000"/>
          <w:sz w:val="24"/>
          <w:szCs w:val="24"/>
        </w:rPr>
      </w:pPr>
    </w:p>
    <w:p w:rsidR="002C1B60" w:rsidRPr="002C1B60" w:rsidRDefault="005E3BED"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sym w:font="Wingdings" w:char="F0FD"/>
      </w:r>
      <w:r w:rsidR="002C1B60" w:rsidRPr="002C1B60">
        <w:rPr>
          <w:rFonts w:ascii="Arial" w:eastAsia="Times New Roman" w:hAnsi="Arial" w:cs="Arial"/>
          <w:color w:val="000000"/>
          <w:sz w:val="24"/>
          <w:szCs w:val="24"/>
        </w:rPr>
        <w:t xml:space="preserve"> ne</w:t>
      </w:r>
    </w:p>
    <w:p w:rsid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sym w:font="Wingdings" w:char="F0A8"/>
      </w:r>
      <w:r w:rsidRPr="002C1B60">
        <w:rPr>
          <w:rFonts w:ascii="Arial" w:eastAsia="Times New Roman" w:hAnsi="Arial" w:cs="Arial"/>
          <w:color w:val="000000"/>
          <w:sz w:val="24"/>
          <w:szCs w:val="24"/>
        </w:rPr>
        <w:t xml:space="preserve"> da </w:t>
      </w:r>
    </w:p>
    <w:p w:rsidR="008C687C" w:rsidRPr="002C1B60" w:rsidRDefault="008C687C" w:rsidP="002C1B60">
      <w:pPr>
        <w:spacing w:after="0" w:line="240" w:lineRule="auto"/>
        <w:jc w:val="both"/>
        <w:rPr>
          <w:rFonts w:ascii="Arial" w:eastAsia="Times New Roman" w:hAnsi="Arial" w:cs="Arial"/>
          <w:color w:val="000000"/>
          <w:sz w:val="24"/>
          <w:szCs w:val="24"/>
        </w:rPr>
      </w:pPr>
    </w:p>
    <w:p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2C1B60">
        <w:rPr>
          <w:rFonts w:ascii="Arial" w:eastAsia="Times New Roman" w:hAnsi="Arial" w:cs="Arial"/>
          <w:b/>
          <w:color w:val="000000"/>
          <w:sz w:val="24"/>
          <w:szCs w:val="24"/>
        </w:rPr>
        <w:t>PODACI O NARUČIOCIMA KOJI ZAKLJUČUJU ZAJEDNIČKU NABAVKU</w:t>
      </w:r>
    </w:p>
    <w:p w:rsidR="002C1B60" w:rsidRPr="002C1B60" w:rsidRDefault="002C1B60" w:rsidP="002C1B60">
      <w:pPr>
        <w:spacing w:after="0" w:line="240" w:lineRule="auto"/>
        <w:jc w:val="both"/>
        <w:rPr>
          <w:rFonts w:ascii="Arial" w:eastAsia="Times New Roman" w:hAnsi="Arial" w:cs="Arial"/>
          <w:color w:val="000000"/>
          <w:sz w:val="24"/>
          <w:szCs w:val="24"/>
        </w:rPr>
      </w:pPr>
    </w:p>
    <w:p w:rsidR="002C1B60"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rsidR="000C7739" w:rsidRPr="002C1B60" w:rsidRDefault="000C7739" w:rsidP="002C1B60">
      <w:pPr>
        <w:spacing w:after="0" w:line="240" w:lineRule="auto"/>
        <w:jc w:val="both"/>
        <w:rPr>
          <w:rFonts w:ascii="Arial" w:eastAsia="Times New Roman" w:hAnsi="Arial" w:cs="Arial"/>
          <w:color w:val="000000"/>
          <w:sz w:val="24"/>
          <w:szCs w:val="24"/>
        </w:rPr>
      </w:pPr>
    </w:p>
    <w:p w:rsidR="002C1B60" w:rsidRPr="002C1B60" w:rsidRDefault="002C1B60" w:rsidP="002C1B60">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2C1B60">
        <w:rPr>
          <w:rFonts w:ascii="Arial" w:eastAsia="Times New Roman" w:hAnsi="Arial" w:cs="Arial"/>
          <w:b/>
          <w:color w:val="000000"/>
          <w:sz w:val="24"/>
          <w:szCs w:val="24"/>
        </w:rPr>
        <w:t>PODACI O NARUČIOCIMA KOJI SU UKLJUČENI U CENTRALIZOVANU NABAVKU</w:t>
      </w:r>
    </w:p>
    <w:p w:rsidR="002C1B60" w:rsidRPr="002C1B60" w:rsidRDefault="002C1B60" w:rsidP="002C1B60">
      <w:pPr>
        <w:spacing w:after="0" w:line="240" w:lineRule="auto"/>
        <w:jc w:val="both"/>
        <w:rPr>
          <w:rFonts w:ascii="Arial" w:eastAsia="Times New Roman" w:hAnsi="Arial" w:cs="Arial"/>
          <w:sz w:val="24"/>
          <w:szCs w:val="24"/>
        </w:rPr>
      </w:pPr>
    </w:p>
    <w:p w:rsidR="00932814"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rsidR="000C7739" w:rsidRPr="002C1B60" w:rsidRDefault="000C7739" w:rsidP="002C1B60">
      <w:pPr>
        <w:spacing w:after="0" w:line="240" w:lineRule="auto"/>
        <w:jc w:val="both"/>
        <w:rPr>
          <w:rFonts w:ascii="Arial" w:eastAsia="Times New Roman" w:hAnsi="Arial" w:cs="Arial"/>
          <w:sz w:val="24"/>
          <w:szCs w:val="24"/>
        </w:rPr>
      </w:pPr>
    </w:p>
    <w:p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C1B60">
        <w:rPr>
          <w:rFonts w:ascii="Arial" w:eastAsia="Times New Roman" w:hAnsi="Arial" w:cs="Arial"/>
          <w:b/>
          <w:sz w:val="24"/>
          <w:szCs w:val="24"/>
        </w:rPr>
        <w:t>NAČIN SPROVOĐENJA ELEKTRONSKE AUKCIJE</w:t>
      </w:r>
    </w:p>
    <w:p w:rsidR="002C1B60" w:rsidRPr="002C1B60" w:rsidRDefault="002C1B60" w:rsidP="002C1B60">
      <w:pPr>
        <w:spacing w:after="0" w:line="240" w:lineRule="auto"/>
        <w:jc w:val="both"/>
        <w:rPr>
          <w:rFonts w:ascii="Arial" w:eastAsia="Times New Roman" w:hAnsi="Arial" w:cs="Arial"/>
          <w:sz w:val="24"/>
          <w:szCs w:val="24"/>
        </w:rPr>
      </w:pPr>
    </w:p>
    <w:p w:rsidR="002C1B60" w:rsidRPr="002C1B60"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r w:rsidR="002C1B60" w:rsidRPr="002C1B60">
        <w:rPr>
          <w:rFonts w:ascii="Arial" w:eastAsia="Times New Roman" w:hAnsi="Arial" w:cs="Arial"/>
          <w:color w:val="222A35"/>
          <w:sz w:val="24"/>
          <w:szCs w:val="24"/>
        </w:rPr>
        <w:t xml:space="preserve"> </w:t>
      </w:r>
    </w:p>
    <w:p w:rsidR="002C1B60" w:rsidRPr="002C1B60" w:rsidRDefault="002C1B60" w:rsidP="002C1B60">
      <w:pPr>
        <w:spacing w:after="0" w:line="240" w:lineRule="auto"/>
        <w:jc w:val="both"/>
        <w:rPr>
          <w:rFonts w:ascii="Arial" w:eastAsia="Times New Roman" w:hAnsi="Arial" w:cs="Arial"/>
          <w:sz w:val="24"/>
          <w:szCs w:val="24"/>
        </w:rPr>
      </w:pPr>
    </w:p>
    <w:p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C1B60">
        <w:rPr>
          <w:rFonts w:ascii="Arial" w:eastAsia="Times New Roman" w:hAnsi="Arial" w:cs="Arial"/>
          <w:b/>
          <w:sz w:val="24"/>
          <w:szCs w:val="24"/>
        </w:rPr>
        <w:t>ELEKTRONSKI KATALOG</w:t>
      </w:r>
      <w:r w:rsidRPr="002C1B60">
        <w:rPr>
          <w:rFonts w:ascii="Arial" w:eastAsia="Times New Roman" w:hAnsi="Arial" w:cs="Arial"/>
          <w:b/>
          <w:color w:val="FF0000"/>
          <w:sz w:val="24"/>
          <w:szCs w:val="24"/>
        </w:rPr>
        <w:t xml:space="preserve"> </w:t>
      </w:r>
    </w:p>
    <w:p w:rsidR="002C1B60" w:rsidRPr="002C1B60" w:rsidRDefault="002C1B60" w:rsidP="002C1B60">
      <w:pPr>
        <w:spacing w:after="0" w:line="240" w:lineRule="auto"/>
        <w:jc w:val="both"/>
        <w:rPr>
          <w:rFonts w:ascii="Arial" w:eastAsia="Times New Roman" w:hAnsi="Arial" w:cs="Arial"/>
          <w:color w:val="FF0000"/>
          <w:sz w:val="24"/>
          <w:szCs w:val="24"/>
        </w:rPr>
      </w:pPr>
    </w:p>
    <w:p w:rsidR="002C1B60"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r w:rsidR="00674D0D">
        <w:rPr>
          <w:rFonts w:ascii="Arial" w:eastAsia="Times New Roman" w:hAnsi="Arial" w:cs="Arial"/>
          <w:color w:val="222A35"/>
          <w:sz w:val="24"/>
          <w:szCs w:val="24"/>
        </w:rPr>
        <w:t xml:space="preserve">               </w:t>
      </w:r>
    </w:p>
    <w:p w:rsidR="001C726D" w:rsidRPr="002C1B60" w:rsidRDefault="001C726D" w:rsidP="002C1B60">
      <w:pPr>
        <w:spacing w:after="0" w:line="240" w:lineRule="auto"/>
        <w:jc w:val="both"/>
        <w:rPr>
          <w:rFonts w:ascii="Arial" w:eastAsia="Times New Roman" w:hAnsi="Arial" w:cs="Arial"/>
          <w:color w:val="000000"/>
          <w:sz w:val="24"/>
          <w:szCs w:val="24"/>
        </w:rPr>
      </w:pPr>
    </w:p>
    <w:p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C1B60">
        <w:rPr>
          <w:rFonts w:ascii="Arial" w:eastAsia="Times New Roman" w:hAnsi="Arial" w:cs="Arial"/>
          <w:b/>
          <w:sz w:val="24"/>
          <w:szCs w:val="24"/>
        </w:rPr>
        <w:t>PONUDA SA VARIJANTAMA</w:t>
      </w:r>
    </w:p>
    <w:p w:rsidR="002C1B60" w:rsidRPr="002C1B60" w:rsidRDefault="002C1B60" w:rsidP="002C1B60">
      <w:pPr>
        <w:spacing w:after="0" w:line="240" w:lineRule="auto"/>
        <w:jc w:val="both"/>
        <w:rPr>
          <w:rFonts w:ascii="Arial" w:eastAsia="Times New Roman" w:hAnsi="Arial" w:cs="Arial"/>
          <w:b/>
          <w:bCs/>
          <w:color w:val="000000"/>
          <w:sz w:val="24"/>
          <w:szCs w:val="24"/>
        </w:rPr>
      </w:pPr>
    </w:p>
    <w:p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Mogućnost podnošenja ponude sa varijantama</w:t>
      </w:r>
    </w:p>
    <w:p w:rsidR="002C1B60" w:rsidRPr="002C1B60" w:rsidRDefault="00932814"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sym w:font="Wingdings" w:char="F0FD"/>
      </w:r>
      <w:r w:rsidR="002C1B60" w:rsidRPr="002C1B60">
        <w:rPr>
          <w:rFonts w:ascii="Arial" w:eastAsia="Times New Roman" w:hAnsi="Arial" w:cs="Arial"/>
          <w:sz w:val="24"/>
          <w:szCs w:val="24"/>
        </w:rPr>
        <w:t>Varijante ponude nijesu dozvoljene i neće biti razmatrane.</w:t>
      </w:r>
    </w:p>
    <w:p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color w:val="000000"/>
          <w:sz w:val="24"/>
          <w:szCs w:val="24"/>
        </w:rPr>
        <w:sym w:font="Wingdings" w:char="F0A8"/>
      </w:r>
      <w:r w:rsidRPr="002C1B60">
        <w:rPr>
          <w:rFonts w:ascii="Arial" w:eastAsia="Times New Roman" w:hAnsi="Arial" w:cs="Arial"/>
          <w:sz w:val="24"/>
          <w:szCs w:val="24"/>
        </w:rPr>
        <w:t xml:space="preserve"> Varijante ponude su dozvoljene.</w:t>
      </w:r>
    </w:p>
    <w:p w:rsidR="00A72546" w:rsidRPr="002C1B60" w:rsidRDefault="00A72546" w:rsidP="002C1B60">
      <w:pPr>
        <w:spacing w:after="0" w:line="240" w:lineRule="auto"/>
        <w:jc w:val="both"/>
        <w:rPr>
          <w:rFonts w:ascii="Arial" w:eastAsia="Times New Roman" w:hAnsi="Arial" w:cs="Arial"/>
          <w:b/>
          <w:bCs/>
          <w:color w:val="FF0000"/>
          <w:sz w:val="24"/>
          <w:szCs w:val="24"/>
        </w:rPr>
      </w:pPr>
    </w:p>
    <w:p w:rsidR="002C1B60" w:rsidRPr="002C1B60" w:rsidRDefault="002C1B60" w:rsidP="00DE0ADB">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2C1B60">
        <w:rPr>
          <w:rFonts w:ascii="Arial" w:eastAsia="Times New Roman" w:hAnsi="Arial" w:cs="Arial"/>
          <w:b/>
          <w:sz w:val="24"/>
          <w:szCs w:val="24"/>
        </w:rPr>
        <w:t>REZERVISANA NABAVKA</w:t>
      </w:r>
    </w:p>
    <w:p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color w:val="000000"/>
          <w:sz w:val="24"/>
          <w:szCs w:val="24"/>
        </w:rPr>
        <w:sym w:font="Wingdings" w:char="F0A8"/>
      </w:r>
      <w:r w:rsidRPr="002C1B60">
        <w:rPr>
          <w:rFonts w:ascii="Arial" w:eastAsia="Times New Roman" w:hAnsi="Arial" w:cs="Arial"/>
          <w:color w:val="000000"/>
          <w:sz w:val="24"/>
          <w:szCs w:val="24"/>
        </w:rPr>
        <w:t xml:space="preserve"> </w:t>
      </w:r>
      <w:r w:rsidRPr="002C1B60">
        <w:rPr>
          <w:rFonts w:ascii="Arial" w:eastAsia="Times New Roman" w:hAnsi="Arial" w:cs="Arial"/>
          <w:sz w:val="24"/>
          <w:szCs w:val="24"/>
        </w:rPr>
        <w:t>Da</w:t>
      </w:r>
    </w:p>
    <w:p w:rsidR="00036649" w:rsidRDefault="00932814"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sym w:font="Wingdings" w:char="F0FD"/>
      </w:r>
      <w:r w:rsidR="002C1B60" w:rsidRPr="002C1B60">
        <w:rPr>
          <w:rFonts w:ascii="Arial" w:eastAsia="Times New Roman" w:hAnsi="Arial" w:cs="Arial"/>
          <w:color w:val="000000"/>
          <w:sz w:val="24"/>
          <w:szCs w:val="24"/>
        </w:rPr>
        <w:t xml:space="preserve"> Ne</w:t>
      </w:r>
    </w:p>
    <w:p w:rsidR="00036649" w:rsidRPr="00036649" w:rsidRDefault="00036649" w:rsidP="00036649">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rPr>
      </w:pPr>
      <w:r w:rsidRPr="00036649">
        <w:rPr>
          <w:rFonts w:ascii="Arial" w:eastAsia="Times New Roman" w:hAnsi="Arial" w:cs="Times New Roman"/>
          <w:b/>
          <w:sz w:val="24"/>
          <w:szCs w:val="32"/>
        </w:rPr>
        <w:t>NAČIN UTVRĐIVANJA EKVIVALENTNOSTI</w:t>
      </w:r>
    </w:p>
    <w:p w:rsidR="00036649" w:rsidRPr="002C1B60" w:rsidRDefault="00036649" w:rsidP="00036649">
      <w:pPr>
        <w:spacing w:after="0" w:line="240" w:lineRule="auto"/>
        <w:jc w:val="both"/>
        <w:rPr>
          <w:rFonts w:ascii="Arial" w:eastAsia="Times New Roman" w:hAnsi="Arial" w:cs="Arial"/>
          <w:bCs/>
          <w:color w:val="FF0000"/>
          <w:sz w:val="24"/>
          <w:szCs w:val="24"/>
        </w:rPr>
      </w:pPr>
    </w:p>
    <w:p w:rsidR="00F13615" w:rsidRDefault="00036649" w:rsidP="002C1B60">
      <w:pPr>
        <w:spacing w:after="0" w:line="240" w:lineRule="auto"/>
        <w:jc w:val="both"/>
      </w:pPr>
      <w:r w:rsidRPr="00396D8A">
        <w:rPr>
          <w:rFonts w:ascii="Arial" w:eastAsia="Times New Roman" w:hAnsi="Arial" w:cs="Arial"/>
          <w:bCs/>
          <w:color w:val="000000"/>
          <w:sz w:val="24"/>
          <w:szCs w:val="24"/>
        </w:rPr>
        <w:t>Način utvrđivanja ekvivalentnosti:</w:t>
      </w:r>
      <w:r w:rsidRPr="00396D8A">
        <w:t xml:space="preserve"> </w:t>
      </w:r>
    </w:p>
    <w:p w:rsidR="00F13615" w:rsidRPr="00F13615" w:rsidRDefault="00F13615" w:rsidP="002C1B60">
      <w:pPr>
        <w:spacing w:after="0" w:line="240" w:lineRule="auto"/>
        <w:jc w:val="both"/>
        <w:rPr>
          <w:rFonts w:ascii="Arial" w:hAnsi="Arial" w:cs="Arial"/>
          <w:sz w:val="24"/>
          <w:szCs w:val="24"/>
        </w:rPr>
      </w:pPr>
      <w:r w:rsidRPr="00F13615">
        <w:rPr>
          <w:rFonts w:ascii="Arial" w:hAnsi="Arial" w:cs="Arial"/>
          <w:sz w:val="24"/>
          <w:szCs w:val="24"/>
        </w:rPr>
        <w:t xml:space="preserve">Partija </w:t>
      </w:r>
      <w:r w:rsidR="00EA7BCF">
        <w:rPr>
          <w:rFonts w:ascii="Arial" w:hAnsi="Arial" w:cs="Arial"/>
          <w:sz w:val="24"/>
          <w:szCs w:val="24"/>
        </w:rPr>
        <w:t xml:space="preserve">1 i </w:t>
      </w:r>
      <w:r w:rsidRPr="00F13615">
        <w:rPr>
          <w:rFonts w:ascii="Arial" w:hAnsi="Arial" w:cs="Arial"/>
          <w:sz w:val="24"/>
          <w:szCs w:val="24"/>
        </w:rPr>
        <w:t>2:</w:t>
      </w:r>
    </w:p>
    <w:p w:rsidR="00EA7BCF" w:rsidRPr="00B14791" w:rsidRDefault="00EA7BCF" w:rsidP="00EA7BCF">
      <w:pPr>
        <w:spacing w:after="0" w:line="240" w:lineRule="auto"/>
        <w:jc w:val="both"/>
        <w:rPr>
          <w:rFonts w:ascii="Arial" w:eastAsia="Times New Roman" w:hAnsi="Arial" w:cs="Arial"/>
          <w:bCs/>
          <w:color w:val="000000"/>
          <w:sz w:val="24"/>
          <w:szCs w:val="24"/>
        </w:rPr>
      </w:pPr>
      <w:r w:rsidRPr="00B14791">
        <w:rPr>
          <w:rFonts w:ascii="Arial" w:eastAsia="Times New Roman" w:hAnsi="Arial" w:cs="Arial"/>
          <w:bCs/>
          <w:color w:val="000000"/>
          <w:sz w:val="24"/>
          <w:szCs w:val="24"/>
        </w:rPr>
        <w:t>Ponuđači mogu ponuditi proizvode i/ili opremu koji su ekvivalentni proizvodima i/ili opremi navedenim u specifikaciji predmeta javne nabavke, uz podnošenje dokaza o ekvivalentnosti (shodno članu 4 stav 1 tačka 7 i članu 88 Zakona o javnim nabavkama). 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U slučaju da ponuđač nudi tačno precizirane proizvode i/ili opremu koji su navedeni u specifikaciji predmeta javne nabavke, ponuđač će izbrisati navode „ili ekvivalent “ i ponudu pripremiti u skladu sa tehničkom specifikacijom i tenderskom dokumentacijom. Ekvivalent mora ispunjavati vrijednosne kriterijume minimalno istih vrijednosti kao onih datih u tenderskoj dokumentaciji..</w:t>
      </w:r>
    </w:p>
    <w:p w:rsidR="00F13615" w:rsidRPr="00F13615" w:rsidRDefault="00F13615" w:rsidP="002C1B60">
      <w:pPr>
        <w:spacing w:after="0" w:line="240" w:lineRule="auto"/>
        <w:jc w:val="both"/>
        <w:rPr>
          <w:rFonts w:ascii="Arial" w:eastAsia="Times New Roman" w:hAnsi="Arial" w:cs="Arial"/>
          <w:bCs/>
          <w:color w:val="000000"/>
          <w:sz w:val="24"/>
          <w:szCs w:val="24"/>
        </w:rPr>
      </w:pPr>
    </w:p>
    <w:p w:rsidR="002C1B60" w:rsidRPr="00F13615" w:rsidRDefault="002C1B60" w:rsidP="00F13615">
      <w:pPr>
        <w:pStyle w:val="ListParagraph"/>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3" w:name="_Toc62730557"/>
      <w:r w:rsidRPr="00F13615">
        <w:rPr>
          <w:rFonts w:ascii="Arial" w:eastAsia="Times New Roman" w:hAnsi="Arial" w:cs="Times New Roman"/>
          <w:b/>
          <w:sz w:val="24"/>
          <w:szCs w:val="32"/>
        </w:rPr>
        <w:t>OSNOVI ZA OBAVEZNO ISKLJUČENJE IZ POSTUPKA JAVNE NABAVKE</w:t>
      </w:r>
      <w:bookmarkEnd w:id="3"/>
    </w:p>
    <w:p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 </w:t>
      </w:r>
    </w:p>
    <w:p w:rsidR="00F13615" w:rsidRPr="00F13615" w:rsidRDefault="00F13615" w:rsidP="00F13615">
      <w:pPr>
        <w:spacing w:after="0" w:line="240" w:lineRule="auto"/>
        <w:jc w:val="both"/>
        <w:rPr>
          <w:rFonts w:ascii="Arial" w:eastAsia="Times New Roman" w:hAnsi="Arial" w:cs="Arial"/>
          <w:sz w:val="24"/>
          <w:szCs w:val="24"/>
        </w:rPr>
      </w:pPr>
      <w:r w:rsidRPr="00F13615">
        <w:rPr>
          <w:rFonts w:ascii="Arial" w:eastAsia="Times New Roman" w:hAnsi="Arial" w:cs="Arial"/>
          <w:sz w:val="24"/>
          <w:szCs w:val="24"/>
        </w:rPr>
        <w:t>Naručilac će isključiti privrednog subjekta iz postupka javne nabavke ako utvrdi da:</w:t>
      </w:r>
    </w:p>
    <w:p w:rsidR="00F13615" w:rsidRPr="00F13615" w:rsidRDefault="00F13615" w:rsidP="00F13615">
      <w:pPr>
        <w:spacing w:after="0" w:line="240" w:lineRule="auto"/>
        <w:jc w:val="both"/>
        <w:rPr>
          <w:rFonts w:ascii="Arial" w:eastAsia="Times New Roman" w:hAnsi="Arial" w:cs="Arial"/>
          <w:sz w:val="24"/>
          <w:szCs w:val="24"/>
        </w:rPr>
      </w:pPr>
      <w:r w:rsidRPr="00F13615">
        <w:rPr>
          <w:rFonts w:ascii="Arial" w:eastAsia="Times New Roman" w:hAnsi="Arial" w:cs="Arial"/>
          <w:sz w:val="24"/>
          <w:szCs w:val="24"/>
        </w:rPr>
        <w:t xml:space="preserve">1) je vršio neprimjeren uticaj u smislu člana 38 stav 2 tačka 1 </w:t>
      </w:r>
      <w:r>
        <w:rPr>
          <w:rFonts w:ascii="Arial" w:eastAsia="Times New Roman" w:hAnsi="Arial" w:cs="Arial"/>
          <w:sz w:val="24"/>
          <w:szCs w:val="24"/>
        </w:rPr>
        <w:t>ZJN</w:t>
      </w:r>
      <w:r w:rsidRPr="00F13615">
        <w:rPr>
          <w:rFonts w:ascii="Arial" w:eastAsia="Times New Roman" w:hAnsi="Arial" w:cs="Arial"/>
          <w:sz w:val="24"/>
          <w:szCs w:val="24"/>
        </w:rPr>
        <w:t>;</w:t>
      </w:r>
    </w:p>
    <w:p w:rsidR="00F13615" w:rsidRPr="00F13615" w:rsidRDefault="00F13615" w:rsidP="00F13615">
      <w:pPr>
        <w:spacing w:after="0" w:line="240" w:lineRule="auto"/>
        <w:jc w:val="both"/>
        <w:rPr>
          <w:rFonts w:ascii="Arial" w:eastAsia="Times New Roman" w:hAnsi="Arial" w:cs="Arial"/>
          <w:sz w:val="24"/>
          <w:szCs w:val="24"/>
        </w:rPr>
      </w:pPr>
      <w:r w:rsidRPr="00F13615">
        <w:rPr>
          <w:rFonts w:ascii="Arial" w:eastAsia="Times New Roman" w:hAnsi="Arial" w:cs="Arial"/>
          <w:sz w:val="24"/>
          <w:szCs w:val="24"/>
        </w:rPr>
        <w:t xml:space="preserve">2) postoji sukob interesa iz člana 41 stav 1 tačka 2 ili člana 42 </w:t>
      </w:r>
      <w:r>
        <w:rPr>
          <w:rFonts w:ascii="Arial" w:eastAsia="Times New Roman" w:hAnsi="Arial" w:cs="Arial"/>
          <w:sz w:val="24"/>
          <w:szCs w:val="24"/>
        </w:rPr>
        <w:t>ZJN</w:t>
      </w:r>
      <w:r w:rsidRPr="00F13615">
        <w:rPr>
          <w:rFonts w:ascii="Arial" w:eastAsia="Times New Roman" w:hAnsi="Arial" w:cs="Arial"/>
          <w:sz w:val="24"/>
          <w:szCs w:val="24"/>
        </w:rPr>
        <w:t>;</w:t>
      </w:r>
    </w:p>
    <w:p w:rsidR="00F13615" w:rsidRPr="00F13615" w:rsidRDefault="00F13615" w:rsidP="00F13615">
      <w:pPr>
        <w:spacing w:after="0" w:line="240" w:lineRule="auto"/>
        <w:jc w:val="both"/>
        <w:rPr>
          <w:rFonts w:ascii="Arial" w:eastAsia="Times New Roman" w:hAnsi="Arial" w:cs="Arial"/>
          <w:sz w:val="24"/>
          <w:szCs w:val="24"/>
        </w:rPr>
      </w:pPr>
      <w:r w:rsidRPr="00F13615">
        <w:rPr>
          <w:rFonts w:ascii="Arial" w:eastAsia="Times New Roman" w:hAnsi="Arial" w:cs="Arial"/>
          <w:sz w:val="24"/>
          <w:szCs w:val="24"/>
        </w:rPr>
        <w:t xml:space="preserve">3) ne ispunjava uslov iz člana 99 </w:t>
      </w:r>
      <w:r>
        <w:rPr>
          <w:rFonts w:ascii="Arial" w:eastAsia="Times New Roman" w:hAnsi="Arial" w:cs="Arial"/>
          <w:sz w:val="24"/>
          <w:szCs w:val="24"/>
        </w:rPr>
        <w:t>ZJN</w:t>
      </w:r>
      <w:r w:rsidRPr="00F13615">
        <w:rPr>
          <w:rFonts w:ascii="Arial" w:eastAsia="Times New Roman" w:hAnsi="Arial" w:cs="Arial"/>
          <w:sz w:val="24"/>
          <w:szCs w:val="24"/>
        </w:rPr>
        <w:t xml:space="preserve"> zakona;</w:t>
      </w:r>
    </w:p>
    <w:p w:rsidR="00F13615" w:rsidRPr="00F13615" w:rsidRDefault="00C623CA" w:rsidP="00F13615">
      <w:pPr>
        <w:spacing w:after="0" w:line="240" w:lineRule="auto"/>
        <w:jc w:val="both"/>
        <w:rPr>
          <w:rFonts w:ascii="Arial" w:eastAsia="Times New Roman" w:hAnsi="Arial" w:cs="Arial"/>
          <w:sz w:val="24"/>
          <w:szCs w:val="24"/>
        </w:rPr>
      </w:pPr>
      <w:r>
        <w:rPr>
          <w:rFonts w:ascii="Arial" w:eastAsia="Times New Roman" w:hAnsi="Arial" w:cs="Arial"/>
          <w:sz w:val="24"/>
          <w:szCs w:val="24"/>
        </w:rPr>
        <w:t>4)</w:t>
      </w:r>
      <w:r w:rsidR="00F13615" w:rsidRPr="00F13615">
        <w:rPr>
          <w:rFonts w:ascii="Arial" w:eastAsia="Times New Roman" w:hAnsi="Arial" w:cs="Arial"/>
          <w:sz w:val="24"/>
          <w:szCs w:val="24"/>
        </w:rPr>
        <w:t xml:space="preserve">ne ispunjava uslov iz čl. 102, 104 ili 106 </w:t>
      </w:r>
      <w:r w:rsidR="00F13615">
        <w:rPr>
          <w:rFonts w:ascii="Arial" w:eastAsia="Times New Roman" w:hAnsi="Arial" w:cs="Arial"/>
          <w:sz w:val="24"/>
          <w:szCs w:val="24"/>
        </w:rPr>
        <w:t>ZJN</w:t>
      </w:r>
      <w:r w:rsidR="00F13615" w:rsidRPr="00F13615">
        <w:rPr>
          <w:rFonts w:ascii="Arial" w:eastAsia="Times New Roman" w:hAnsi="Arial" w:cs="Arial"/>
          <w:sz w:val="24"/>
          <w:szCs w:val="24"/>
        </w:rPr>
        <w:t xml:space="preserve"> predviđen tenderskom dokumentacijom;</w:t>
      </w:r>
    </w:p>
    <w:p w:rsidR="00F13615" w:rsidRPr="00F13615" w:rsidRDefault="00F13615" w:rsidP="00F13615">
      <w:pPr>
        <w:spacing w:after="0" w:line="240" w:lineRule="auto"/>
        <w:jc w:val="both"/>
        <w:rPr>
          <w:rFonts w:ascii="Arial" w:eastAsia="Times New Roman" w:hAnsi="Arial" w:cs="Arial"/>
          <w:sz w:val="24"/>
          <w:szCs w:val="24"/>
        </w:rPr>
      </w:pPr>
      <w:r w:rsidRPr="00F13615">
        <w:rPr>
          <w:rFonts w:ascii="Arial" w:eastAsia="Times New Roman" w:hAnsi="Arial" w:cs="Arial"/>
          <w:sz w:val="24"/>
          <w:szCs w:val="24"/>
        </w:rPr>
        <w:t>5) nije dostavio izjavu privrednog subjekta ili dostavljena izjava ne sadrži informacije i podatke tražene tenderskom</w:t>
      </w:r>
      <w:r>
        <w:rPr>
          <w:rFonts w:ascii="Arial" w:eastAsia="Times New Roman" w:hAnsi="Arial" w:cs="Arial"/>
          <w:sz w:val="24"/>
          <w:szCs w:val="24"/>
        </w:rPr>
        <w:t xml:space="preserve"> </w:t>
      </w:r>
      <w:r w:rsidRPr="00F13615">
        <w:rPr>
          <w:rFonts w:ascii="Arial" w:eastAsia="Times New Roman" w:hAnsi="Arial" w:cs="Arial"/>
          <w:sz w:val="24"/>
          <w:szCs w:val="24"/>
        </w:rPr>
        <w:t>dokumentacijom ili je nepravilno sačinjena;</w:t>
      </w:r>
    </w:p>
    <w:p w:rsidR="00F13615" w:rsidRPr="00F13615" w:rsidRDefault="00F13615" w:rsidP="00F13615">
      <w:pPr>
        <w:spacing w:after="0" w:line="240" w:lineRule="auto"/>
        <w:jc w:val="both"/>
        <w:rPr>
          <w:rFonts w:ascii="Arial" w:eastAsia="Times New Roman" w:hAnsi="Arial" w:cs="Arial"/>
          <w:sz w:val="24"/>
          <w:szCs w:val="24"/>
        </w:rPr>
      </w:pPr>
      <w:r w:rsidRPr="00F13615">
        <w:rPr>
          <w:rFonts w:ascii="Arial" w:eastAsia="Times New Roman" w:hAnsi="Arial" w:cs="Arial"/>
          <w:sz w:val="24"/>
          <w:szCs w:val="24"/>
        </w:rPr>
        <w:t>6) postoji razlog na osnovu kojeg se smatra da je odustao od prijave, odnosno ponude, a koji je propisan članom 120 stav 15</w:t>
      </w:r>
      <w:r>
        <w:rPr>
          <w:rFonts w:ascii="Arial" w:eastAsia="Times New Roman" w:hAnsi="Arial" w:cs="Arial"/>
          <w:sz w:val="24"/>
          <w:szCs w:val="24"/>
        </w:rPr>
        <w:t xml:space="preserve"> </w:t>
      </w:r>
      <w:r w:rsidR="00C623CA">
        <w:rPr>
          <w:rFonts w:ascii="Arial" w:eastAsia="Times New Roman" w:hAnsi="Arial" w:cs="Arial"/>
          <w:sz w:val="24"/>
          <w:szCs w:val="24"/>
        </w:rPr>
        <w:t>ZJN</w:t>
      </w:r>
      <w:r w:rsidRPr="00F13615">
        <w:rPr>
          <w:rFonts w:ascii="Arial" w:eastAsia="Times New Roman" w:hAnsi="Arial" w:cs="Arial"/>
          <w:sz w:val="24"/>
          <w:szCs w:val="24"/>
        </w:rPr>
        <w:t>;</w:t>
      </w:r>
    </w:p>
    <w:p w:rsidR="00F13615" w:rsidRPr="00F13615" w:rsidRDefault="00F13615" w:rsidP="00F13615">
      <w:pPr>
        <w:spacing w:after="0" w:line="240" w:lineRule="auto"/>
        <w:jc w:val="both"/>
        <w:rPr>
          <w:rFonts w:ascii="Arial" w:eastAsia="Times New Roman" w:hAnsi="Arial" w:cs="Arial"/>
          <w:sz w:val="24"/>
          <w:szCs w:val="24"/>
        </w:rPr>
      </w:pPr>
      <w:r w:rsidRPr="00F13615">
        <w:rPr>
          <w:rFonts w:ascii="Arial" w:eastAsia="Times New Roman" w:hAnsi="Arial" w:cs="Arial"/>
          <w:sz w:val="24"/>
          <w:szCs w:val="24"/>
        </w:rPr>
        <w:t>7) nije dostavio garanciju ponude ili nije dostavio garanciju ponude na način predviđen tenderskom dokumentacijom u skladu</w:t>
      </w:r>
      <w:r w:rsidR="00C623CA">
        <w:rPr>
          <w:rFonts w:ascii="Arial" w:eastAsia="Times New Roman" w:hAnsi="Arial" w:cs="Arial"/>
          <w:sz w:val="24"/>
          <w:szCs w:val="24"/>
        </w:rPr>
        <w:t xml:space="preserve"> </w:t>
      </w:r>
      <w:r w:rsidRPr="00F13615">
        <w:rPr>
          <w:rFonts w:ascii="Arial" w:eastAsia="Times New Roman" w:hAnsi="Arial" w:cs="Arial"/>
          <w:sz w:val="24"/>
          <w:szCs w:val="24"/>
        </w:rPr>
        <w:t xml:space="preserve">sa članom 122 st. 2, 3 ili 4 </w:t>
      </w:r>
      <w:r w:rsidR="00C623CA">
        <w:rPr>
          <w:rFonts w:ascii="Arial" w:eastAsia="Times New Roman" w:hAnsi="Arial" w:cs="Arial"/>
          <w:sz w:val="24"/>
          <w:szCs w:val="24"/>
        </w:rPr>
        <w:t>ZJN</w:t>
      </w:r>
      <w:r w:rsidRPr="00F13615">
        <w:rPr>
          <w:rFonts w:ascii="Arial" w:eastAsia="Times New Roman" w:hAnsi="Arial" w:cs="Arial"/>
          <w:sz w:val="24"/>
          <w:szCs w:val="24"/>
        </w:rPr>
        <w:t xml:space="preserve"> ili je dostavio garanciju ponude na manji iznos od traženog ili je ta garancija neispravna;</w:t>
      </w:r>
    </w:p>
    <w:p w:rsidR="00F13615" w:rsidRPr="00F13615" w:rsidRDefault="00F13615" w:rsidP="00F13615">
      <w:pPr>
        <w:spacing w:after="0" w:line="240" w:lineRule="auto"/>
        <w:jc w:val="both"/>
        <w:rPr>
          <w:rFonts w:ascii="Arial" w:eastAsia="Times New Roman" w:hAnsi="Arial" w:cs="Arial"/>
          <w:sz w:val="24"/>
          <w:szCs w:val="24"/>
        </w:rPr>
      </w:pPr>
      <w:r w:rsidRPr="00F13615">
        <w:rPr>
          <w:rFonts w:ascii="Arial" w:eastAsia="Times New Roman" w:hAnsi="Arial" w:cs="Arial"/>
          <w:sz w:val="24"/>
          <w:szCs w:val="24"/>
        </w:rPr>
        <w:t>i/ili</w:t>
      </w:r>
    </w:p>
    <w:p w:rsidR="002F09A9" w:rsidRDefault="00F13615" w:rsidP="00F13615">
      <w:pPr>
        <w:spacing w:after="0" w:line="240" w:lineRule="auto"/>
        <w:jc w:val="both"/>
        <w:rPr>
          <w:rFonts w:ascii="Arial" w:eastAsia="Times New Roman" w:hAnsi="Arial" w:cs="Arial"/>
          <w:sz w:val="24"/>
          <w:szCs w:val="24"/>
        </w:rPr>
      </w:pPr>
      <w:r w:rsidRPr="00F13615">
        <w:rPr>
          <w:rFonts w:ascii="Arial" w:eastAsia="Times New Roman" w:hAnsi="Arial" w:cs="Arial"/>
          <w:sz w:val="24"/>
          <w:szCs w:val="24"/>
        </w:rPr>
        <w:t xml:space="preserve">8) </w:t>
      </w:r>
      <w:proofErr w:type="spellStart"/>
      <w:proofErr w:type="gramStart"/>
      <w:r w:rsidRPr="00F13615">
        <w:rPr>
          <w:rFonts w:ascii="Arial" w:eastAsia="Times New Roman" w:hAnsi="Arial" w:cs="Arial"/>
          <w:sz w:val="24"/>
          <w:szCs w:val="24"/>
        </w:rPr>
        <w:t>postoji</w:t>
      </w:r>
      <w:proofErr w:type="spellEnd"/>
      <w:proofErr w:type="gramEnd"/>
      <w:r w:rsidRPr="00F13615">
        <w:rPr>
          <w:rFonts w:ascii="Arial" w:eastAsia="Times New Roman" w:hAnsi="Arial" w:cs="Arial"/>
          <w:sz w:val="24"/>
          <w:szCs w:val="24"/>
        </w:rPr>
        <w:t xml:space="preserve"> </w:t>
      </w:r>
      <w:proofErr w:type="spellStart"/>
      <w:r w:rsidRPr="00F13615">
        <w:rPr>
          <w:rFonts w:ascii="Arial" w:eastAsia="Times New Roman" w:hAnsi="Arial" w:cs="Arial"/>
          <w:sz w:val="24"/>
          <w:szCs w:val="24"/>
        </w:rPr>
        <w:t>drugi</w:t>
      </w:r>
      <w:proofErr w:type="spellEnd"/>
      <w:r w:rsidRPr="00F13615">
        <w:rPr>
          <w:rFonts w:ascii="Arial" w:eastAsia="Times New Roman" w:hAnsi="Arial" w:cs="Arial"/>
          <w:sz w:val="24"/>
          <w:szCs w:val="24"/>
        </w:rPr>
        <w:t xml:space="preserve"> </w:t>
      </w:r>
      <w:proofErr w:type="spellStart"/>
      <w:r w:rsidRPr="00F13615">
        <w:rPr>
          <w:rFonts w:ascii="Arial" w:eastAsia="Times New Roman" w:hAnsi="Arial" w:cs="Arial"/>
          <w:sz w:val="24"/>
          <w:szCs w:val="24"/>
        </w:rPr>
        <w:t>razlog</w:t>
      </w:r>
      <w:proofErr w:type="spellEnd"/>
      <w:r w:rsidRPr="00F13615">
        <w:rPr>
          <w:rFonts w:ascii="Arial" w:eastAsia="Times New Roman" w:hAnsi="Arial" w:cs="Arial"/>
          <w:sz w:val="24"/>
          <w:szCs w:val="24"/>
        </w:rPr>
        <w:t xml:space="preserve"> </w:t>
      </w:r>
      <w:proofErr w:type="spellStart"/>
      <w:r w:rsidRPr="00F13615">
        <w:rPr>
          <w:rFonts w:ascii="Arial" w:eastAsia="Times New Roman" w:hAnsi="Arial" w:cs="Arial"/>
          <w:sz w:val="24"/>
          <w:szCs w:val="24"/>
        </w:rPr>
        <w:t>propisan</w:t>
      </w:r>
      <w:proofErr w:type="spellEnd"/>
      <w:r w:rsidRPr="00F13615">
        <w:rPr>
          <w:rFonts w:ascii="Arial" w:eastAsia="Times New Roman" w:hAnsi="Arial" w:cs="Arial"/>
          <w:sz w:val="24"/>
          <w:szCs w:val="24"/>
        </w:rPr>
        <w:t xml:space="preserve"> </w:t>
      </w:r>
      <w:r w:rsidR="00C623CA">
        <w:rPr>
          <w:rFonts w:ascii="Arial" w:eastAsia="Times New Roman" w:hAnsi="Arial" w:cs="Arial"/>
          <w:sz w:val="24"/>
          <w:szCs w:val="24"/>
        </w:rPr>
        <w:t>ZJN</w:t>
      </w:r>
      <w:r w:rsidRPr="00F13615">
        <w:rPr>
          <w:rFonts w:ascii="Arial" w:eastAsia="Times New Roman" w:hAnsi="Arial" w:cs="Arial"/>
          <w:sz w:val="24"/>
          <w:szCs w:val="24"/>
        </w:rPr>
        <w:t>.</w:t>
      </w:r>
    </w:p>
    <w:p w:rsidR="003D0C04" w:rsidRDefault="003D0C04" w:rsidP="00F13615">
      <w:pPr>
        <w:spacing w:after="0" w:line="240" w:lineRule="auto"/>
        <w:jc w:val="both"/>
        <w:rPr>
          <w:rFonts w:ascii="Arial" w:eastAsia="Times New Roman" w:hAnsi="Arial" w:cs="Arial"/>
          <w:sz w:val="24"/>
          <w:szCs w:val="24"/>
        </w:rPr>
      </w:pPr>
    </w:p>
    <w:p w:rsidR="003D0C04" w:rsidRDefault="003D0C04" w:rsidP="00F13615">
      <w:pPr>
        <w:spacing w:after="0" w:line="240" w:lineRule="auto"/>
        <w:jc w:val="both"/>
        <w:rPr>
          <w:rFonts w:ascii="Arial" w:eastAsia="Times New Roman" w:hAnsi="Arial" w:cs="Arial"/>
          <w:sz w:val="24"/>
          <w:szCs w:val="24"/>
        </w:rPr>
      </w:pPr>
    </w:p>
    <w:p w:rsidR="003D0C04" w:rsidRDefault="003D0C04" w:rsidP="00F13615">
      <w:pPr>
        <w:spacing w:after="0" w:line="240" w:lineRule="auto"/>
        <w:jc w:val="both"/>
        <w:rPr>
          <w:rFonts w:ascii="Arial" w:eastAsia="Times New Roman" w:hAnsi="Arial" w:cs="Arial"/>
          <w:sz w:val="24"/>
          <w:szCs w:val="24"/>
        </w:rPr>
      </w:pPr>
    </w:p>
    <w:p w:rsidR="003D0C04" w:rsidRDefault="003D0C04" w:rsidP="00F13615">
      <w:pPr>
        <w:spacing w:after="0" w:line="240" w:lineRule="auto"/>
        <w:jc w:val="both"/>
        <w:rPr>
          <w:rFonts w:ascii="Arial" w:eastAsia="Times New Roman" w:hAnsi="Arial" w:cs="Arial"/>
          <w:sz w:val="24"/>
          <w:szCs w:val="24"/>
        </w:rPr>
      </w:pPr>
    </w:p>
    <w:p w:rsidR="003D0C04" w:rsidRDefault="003D0C04" w:rsidP="00F13615">
      <w:pPr>
        <w:spacing w:after="0" w:line="240" w:lineRule="auto"/>
        <w:jc w:val="both"/>
        <w:rPr>
          <w:rFonts w:ascii="Arial" w:eastAsia="Times New Roman" w:hAnsi="Arial" w:cs="Arial"/>
          <w:sz w:val="24"/>
          <w:szCs w:val="24"/>
        </w:rPr>
      </w:pPr>
    </w:p>
    <w:p w:rsidR="003D0C04" w:rsidRPr="002C1B60" w:rsidRDefault="003D0C04" w:rsidP="00F13615">
      <w:pPr>
        <w:spacing w:after="0" w:line="240" w:lineRule="auto"/>
        <w:jc w:val="both"/>
        <w:rPr>
          <w:rFonts w:ascii="Arial" w:eastAsia="Times New Roman" w:hAnsi="Arial" w:cs="Arial"/>
          <w:sz w:val="24"/>
          <w:szCs w:val="24"/>
        </w:rPr>
      </w:pPr>
    </w:p>
    <w:p w:rsidR="002C1B60" w:rsidRPr="002C1B60" w:rsidRDefault="002C1B60" w:rsidP="00F136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bookmarkStart w:id="4" w:name="_Toc62730558"/>
      <w:r w:rsidRPr="002C1B60">
        <w:rPr>
          <w:rFonts w:ascii="Arial" w:eastAsia="Times New Roman" w:hAnsi="Arial" w:cs="Times New Roman"/>
          <w:b/>
          <w:sz w:val="24"/>
          <w:szCs w:val="32"/>
        </w:rPr>
        <w:lastRenderedPageBreak/>
        <w:t>SREDSTVA FINANSIJSKOG OBEZBJEĐENJA UGOVORA O JAVNOJ NABAVCI</w:t>
      </w:r>
      <w:bookmarkEnd w:id="4"/>
    </w:p>
    <w:p w:rsidR="002C1B60" w:rsidRPr="002C1B60" w:rsidRDefault="002C1B60" w:rsidP="002C1B60">
      <w:pPr>
        <w:spacing w:after="0" w:line="240" w:lineRule="auto"/>
        <w:jc w:val="both"/>
        <w:rPr>
          <w:rFonts w:ascii="Arial" w:eastAsia="Times New Roman" w:hAnsi="Arial" w:cs="Arial"/>
          <w:color w:val="000000"/>
          <w:sz w:val="24"/>
          <w:szCs w:val="24"/>
        </w:rPr>
      </w:pPr>
    </w:p>
    <w:p w:rsidR="00FA2B85" w:rsidRPr="00FA2B85" w:rsidRDefault="00EA7BCF" w:rsidP="00FA2B85">
      <w:pPr>
        <w:spacing w:after="0" w:line="240" w:lineRule="auto"/>
        <w:jc w:val="both"/>
        <w:rPr>
          <w:rFonts w:ascii="Arial" w:eastAsia="Times New Roman" w:hAnsi="Arial" w:cs="Arial"/>
          <w:b/>
          <w:color w:val="000000"/>
          <w:sz w:val="24"/>
          <w:szCs w:val="24"/>
        </w:rPr>
      </w:pPr>
      <w:bookmarkStart w:id="5" w:name="_Toc62730559"/>
      <w:r>
        <w:rPr>
          <w:rFonts w:ascii="Arial" w:eastAsia="Times New Roman" w:hAnsi="Arial" w:cs="Arial"/>
          <w:b/>
          <w:color w:val="000000"/>
          <w:sz w:val="24"/>
          <w:szCs w:val="24"/>
        </w:rPr>
        <w:t>PARTIJE 1 i</w:t>
      </w:r>
      <w:r w:rsidR="00FA2B85" w:rsidRPr="00FA2B85">
        <w:rPr>
          <w:rFonts w:ascii="Arial" w:eastAsia="Times New Roman" w:hAnsi="Arial" w:cs="Arial"/>
          <w:b/>
          <w:color w:val="000000"/>
          <w:sz w:val="24"/>
          <w:szCs w:val="24"/>
        </w:rPr>
        <w:t xml:space="preserve"> 2:</w:t>
      </w:r>
    </w:p>
    <w:p w:rsidR="00FA2B85" w:rsidRPr="00781E48" w:rsidRDefault="00FA2B85" w:rsidP="00FA2B85">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Ponuđač čija ponuda bude izabrana kao najpovoljnija je dužan da uz potpisan ugovor </w:t>
      </w:r>
      <w:r w:rsidRPr="00781E48">
        <w:rPr>
          <w:rFonts w:ascii="Arial" w:eastAsia="Times New Roman" w:hAnsi="Arial" w:cs="Arial"/>
          <w:color w:val="000000"/>
          <w:sz w:val="24"/>
          <w:szCs w:val="24"/>
        </w:rPr>
        <w:t>o javnoj nabavci dostavi naručiocu:</w:t>
      </w:r>
    </w:p>
    <w:p w:rsidR="00FB6DEE" w:rsidRPr="00070A83" w:rsidRDefault="00FA2B85" w:rsidP="00FB6DEE">
      <w:pPr>
        <w:jc w:val="both"/>
        <w:rPr>
          <w:rFonts w:ascii="Arial" w:hAnsi="Arial" w:cs="Arial"/>
          <w:sz w:val="24"/>
          <w:szCs w:val="24"/>
        </w:rPr>
      </w:pPr>
      <w:r w:rsidRPr="00781E48">
        <w:rPr>
          <w:rFonts w:ascii="Arial" w:hAnsi="Arial" w:cs="Arial"/>
          <w:color w:val="000000"/>
          <w:sz w:val="24"/>
          <w:szCs w:val="24"/>
        </w:rPr>
        <w:sym w:font="Wingdings" w:char="F0FD"/>
      </w:r>
      <w:r w:rsidRPr="00781E48">
        <w:rPr>
          <w:rFonts w:ascii="Arial" w:hAnsi="Arial" w:cs="Arial"/>
          <w:color w:val="000000"/>
          <w:sz w:val="24"/>
          <w:szCs w:val="24"/>
        </w:rPr>
        <w:t xml:space="preserve"> </w:t>
      </w:r>
      <w:r w:rsidR="00FB6DEE" w:rsidRPr="00070A83">
        <w:rPr>
          <w:rFonts w:ascii="Arial" w:hAnsi="Arial" w:cs="Arial"/>
          <w:sz w:val="24"/>
          <w:szCs w:val="24"/>
        </w:rPr>
        <w:t>garancija za dobro izvršenje ugovora,</w:t>
      </w:r>
      <w:r w:rsidR="00FB6DEE" w:rsidRPr="00070A83">
        <w:rPr>
          <w:rFonts w:ascii="Arial" w:hAnsi="Arial" w:cs="Arial"/>
          <w:color w:val="000000"/>
          <w:sz w:val="24"/>
          <w:szCs w:val="24"/>
        </w:rPr>
        <w:t xml:space="preserve"> u iznosu od </w:t>
      </w:r>
      <w:r w:rsidR="00FB6DEE" w:rsidRPr="00070A83">
        <w:rPr>
          <w:rFonts w:ascii="Arial" w:hAnsi="Arial" w:cs="Arial"/>
          <w:sz w:val="24"/>
          <w:szCs w:val="24"/>
        </w:rPr>
        <w:t>5% vrijednosti Ugovora sa uračunatim PDV-om, ako je raskid ugovora nastao zbog neispunjenja ugovorenih obaveza nastalih činjenjem ili nečinjenjem ponuđača, sa rokom važnosti 30 (trideset) dana dužem od ugovorenog roka za izvršenje Ugovora.</w:t>
      </w:r>
    </w:p>
    <w:p w:rsidR="00FB6DEE" w:rsidRPr="00070A83" w:rsidRDefault="00FB6DEE" w:rsidP="00FB6DEE">
      <w:pPr>
        <w:pStyle w:val="T30X"/>
        <w:ind w:firstLine="0"/>
        <w:rPr>
          <w:rFonts w:ascii="Arial" w:hAnsi="Arial" w:cs="Arial"/>
          <w:sz w:val="24"/>
          <w:szCs w:val="24"/>
        </w:rPr>
      </w:pPr>
      <w:r w:rsidRPr="00070A83">
        <w:rPr>
          <w:rFonts w:ascii="Arial" w:hAnsi="Arial" w:cs="Arial"/>
          <w:sz w:val="24"/>
          <w:szCs w:val="24"/>
        </w:rPr>
        <w:t>Ukoliko Izvođač ne preda Naručiocu Garanciju za dobro izvršenje ugovora u roku od 15 dana od dana dostavljanja ugovora, smatra se da je odbio da zaključi ugovor o javnoj nabavci i ovom slučaju Naručilac je dužan da aktivira garanciju ponude ponuđača čija je ponuda izabrana kao najpovoljnija, odnosno u slučaju isteka garancije ponude da zahtijeva naknadu štete u iznosu od 10% od ponuđenog iznosa ponude, a ponuđač je dužan da tu štetu nadoknadi naručiocu.</w:t>
      </w:r>
    </w:p>
    <w:p w:rsidR="00FB6DEE" w:rsidRPr="00070A83" w:rsidRDefault="00FB6DEE" w:rsidP="00FB6DEE">
      <w:pPr>
        <w:pStyle w:val="T30X"/>
        <w:ind w:firstLine="0"/>
        <w:rPr>
          <w:rFonts w:ascii="Arial" w:hAnsi="Arial" w:cs="Arial"/>
          <w:sz w:val="24"/>
          <w:szCs w:val="24"/>
        </w:rPr>
      </w:pPr>
    </w:p>
    <w:p w:rsidR="00FB6DEE" w:rsidRPr="000A46B2" w:rsidRDefault="00FB6DEE" w:rsidP="00FB6DEE">
      <w:pPr>
        <w:jc w:val="both"/>
        <w:rPr>
          <w:rFonts w:ascii="Arial" w:hAnsi="Arial" w:cs="Arial"/>
          <w:sz w:val="24"/>
          <w:szCs w:val="24"/>
        </w:rPr>
      </w:pPr>
      <w:r w:rsidRPr="00070A83">
        <w:rPr>
          <w:rFonts w:ascii="Arial" w:hAnsi="Arial" w:cs="Arial"/>
          <w:sz w:val="24"/>
          <w:szCs w:val="24"/>
        </w:rPr>
        <w:t>Ukoliko Izvođač i Komisija za primopredaju radova ne potpišu Zapisnik o primopredaji radova najkasnije 15 (petnaest) dana prije isteka važnosti Garancije za dobro izvršenje ugovora, Izvođač je dužan da produži rok važenja Garancije za dobro izvršenje</w:t>
      </w:r>
      <w:r w:rsidRPr="000A46B2">
        <w:rPr>
          <w:rFonts w:ascii="Arial" w:hAnsi="Arial" w:cs="Arial"/>
          <w:sz w:val="24"/>
          <w:szCs w:val="24"/>
        </w:rPr>
        <w:t xml:space="preserve"> ugovora za period od 30 (trideset) dana dužim od produženog roka za izvođenje radova. U slučaju da rok važenja Garancije za dobro izvršenje ugovora ne bu</w:t>
      </w:r>
      <w:r>
        <w:rPr>
          <w:rFonts w:ascii="Arial" w:hAnsi="Arial" w:cs="Arial"/>
          <w:sz w:val="24"/>
          <w:szCs w:val="24"/>
        </w:rPr>
        <w:t>de produžen, Naručilac će</w:t>
      </w:r>
      <w:r w:rsidRPr="000A46B2">
        <w:rPr>
          <w:rFonts w:ascii="Arial" w:hAnsi="Arial" w:cs="Arial"/>
          <w:sz w:val="24"/>
          <w:szCs w:val="24"/>
        </w:rPr>
        <w:t xml:space="preserve"> jednostrano raskinuti ovaj Ugovor</w:t>
      </w:r>
      <w:r w:rsidRPr="00070A83">
        <w:rPr>
          <w:rFonts w:ascii="Arial" w:hAnsi="Arial" w:cs="Arial"/>
          <w:sz w:val="24"/>
          <w:szCs w:val="24"/>
        </w:rPr>
        <w:t xml:space="preserve"> </w:t>
      </w:r>
      <w:r>
        <w:rPr>
          <w:rFonts w:ascii="Arial" w:hAnsi="Arial" w:cs="Arial"/>
          <w:sz w:val="24"/>
          <w:szCs w:val="24"/>
        </w:rPr>
        <w:t xml:space="preserve">i </w:t>
      </w:r>
      <w:r w:rsidRPr="000A46B2">
        <w:rPr>
          <w:rFonts w:ascii="Arial" w:hAnsi="Arial" w:cs="Arial"/>
          <w:sz w:val="24"/>
          <w:szCs w:val="24"/>
        </w:rPr>
        <w:t>aktivirati Garanciju za dobro izvršenje ugovora</w:t>
      </w:r>
      <w:r>
        <w:rPr>
          <w:rFonts w:ascii="Arial" w:hAnsi="Arial" w:cs="Arial"/>
          <w:sz w:val="24"/>
          <w:szCs w:val="24"/>
        </w:rPr>
        <w:t>.</w:t>
      </w:r>
    </w:p>
    <w:p w:rsidR="00FB6DEE" w:rsidRPr="000A46B2" w:rsidRDefault="00FB6DEE" w:rsidP="00FB6DEE">
      <w:pPr>
        <w:jc w:val="both"/>
        <w:rPr>
          <w:rFonts w:ascii="Arial" w:hAnsi="Arial" w:cs="Arial"/>
          <w:sz w:val="24"/>
          <w:szCs w:val="24"/>
        </w:rPr>
      </w:pPr>
      <w:r w:rsidRPr="000A46B2">
        <w:rPr>
          <w:rFonts w:ascii="Arial" w:hAnsi="Arial" w:cs="Arial"/>
          <w:color w:val="000000"/>
          <w:sz w:val="24"/>
          <w:szCs w:val="24"/>
        </w:rPr>
        <w:sym w:font="Wingdings" w:char="F0FD"/>
      </w:r>
      <w:r w:rsidRPr="000A46B2">
        <w:rPr>
          <w:rFonts w:ascii="Arial" w:hAnsi="Arial" w:cs="Arial"/>
          <w:color w:val="000000"/>
          <w:sz w:val="24"/>
          <w:szCs w:val="24"/>
        </w:rPr>
        <w:t xml:space="preserve"> </w:t>
      </w:r>
      <w:r w:rsidRPr="000A46B2">
        <w:rPr>
          <w:rFonts w:ascii="Arial" w:hAnsi="Arial" w:cs="Arial"/>
          <w:sz w:val="24"/>
          <w:szCs w:val="24"/>
        </w:rPr>
        <w:t>Izvođač je dužan da 10 dana prije isteka garancije za dobro izvršenje ugovora preda Naručiocu bezuslovnu i plativu na prvi poziv Garanciju za otklanjanje nedostataka u garantnom roku, od 5% vrijednosti Ugovora sa uračunatim PDV-om, za slučaj da izabrani ponuđač u garantnom roku ne ispuni obaveze na koje se garancija odnosi.</w:t>
      </w:r>
    </w:p>
    <w:p w:rsidR="00FB6DEE" w:rsidRPr="000A46B2" w:rsidRDefault="00FB6DEE" w:rsidP="00FB6DEE">
      <w:pPr>
        <w:jc w:val="both"/>
        <w:rPr>
          <w:rFonts w:ascii="Arial" w:hAnsi="Arial" w:cs="Arial"/>
          <w:color w:val="000000"/>
          <w:sz w:val="24"/>
          <w:szCs w:val="24"/>
        </w:rPr>
      </w:pPr>
      <w:r w:rsidRPr="000A46B2">
        <w:rPr>
          <w:rFonts w:ascii="Arial" w:eastAsia="Times New Roman" w:hAnsi="Arial" w:cs="Arial"/>
          <w:sz w:val="24"/>
          <w:szCs w:val="24"/>
        </w:rPr>
        <w:t>Izvođač ima obavezu da datu garanciju obnavlja svake godine, do kraja perioda garantovanja i to najkasnije10 dana prije isteka prethodne.</w:t>
      </w:r>
    </w:p>
    <w:p w:rsidR="00FA2B85" w:rsidRDefault="00FB6DEE" w:rsidP="00FB6DEE">
      <w:pPr>
        <w:jc w:val="both"/>
        <w:rPr>
          <w:rFonts w:ascii="Arial" w:hAnsi="Arial" w:cs="Arial"/>
          <w:color w:val="000000"/>
          <w:sz w:val="24"/>
          <w:szCs w:val="24"/>
        </w:rPr>
      </w:pPr>
      <w:r w:rsidRPr="00E21C49">
        <w:rPr>
          <w:rFonts w:ascii="Arial" w:hAnsi="Arial" w:cs="Arial"/>
          <w:sz w:val="24"/>
          <w:szCs w:val="24"/>
        </w:rPr>
        <w:t>U slučaju nedostavljanja Garancije za otklanjanje nedostataka u garantnom roku iz prethodnog stava, Naručilac će aktivirati Garanciju za dobro izvršenje ugovora</w:t>
      </w:r>
      <w:r>
        <w:rPr>
          <w:rFonts w:ascii="Arial" w:hAnsi="Arial" w:cs="Arial"/>
          <w:sz w:val="24"/>
          <w:szCs w:val="24"/>
        </w:rPr>
        <w:t>/</w:t>
      </w:r>
      <w:r w:rsidRPr="00E21C49">
        <w:rPr>
          <w:rFonts w:ascii="Arial" w:hAnsi="Arial" w:cs="Arial"/>
          <w:sz w:val="24"/>
          <w:szCs w:val="24"/>
        </w:rPr>
        <w:t xml:space="preserve"> </w:t>
      </w:r>
      <w:r>
        <w:rPr>
          <w:rFonts w:ascii="Arial" w:hAnsi="Arial" w:cs="Arial"/>
          <w:sz w:val="24"/>
          <w:szCs w:val="24"/>
        </w:rPr>
        <w:t xml:space="preserve">prethodne </w:t>
      </w:r>
      <w:r w:rsidRPr="00E21C49">
        <w:rPr>
          <w:rFonts w:ascii="Arial" w:hAnsi="Arial" w:cs="Arial"/>
          <w:sz w:val="24"/>
          <w:szCs w:val="24"/>
        </w:rPr>
        <w:t>Garanciju za otklanjanje nedostataka u garantnom roku</w:t>
      </w:r>
      <w:r>
        <w:rPr>
          <w:rFonts w:ascii="Arial" w:hAnsi="Arial" w:cs="Arial"/>
          <w:sz w:val="24"/>
          <w:szCs w:val="24"/>
        </w:rPr>
        <w:t xml:space="preserve"> i jednostrano raskinuti Ugovor</w:t>
      </w:r>
      <w:r w:rsidRPr="000A46B2">
        <w:rPr>
          <w:rFonts w:ascii="Arial" w:hAnsi="Arial" w:cs="Arial"/>
          <w:sz w:val="24"/>
          <w:szCs w:val="24"/>
        </w:rPr>
        <w:t>.</w:t>
      </w:r>
    </w:p>
    <w:p w:rsidR="00F329B3" w:rsidRPr="00F329B3" w:rsidRDefault="00F329B3" w:rsidP="00FA2B85">
      <w:pPr>
        <w:jc w:val="both"/>
        <w:rPr>
          <w:rFonts w:ascii="Arial" w:hAnsi="Arial" w:cs="Arial"/>
          <w:b/>
          <w:color w:val="000000"/>
          <w:sz w:val="24"/>
          <w:szCs w:val="24"/>
        </w:rPr>
      </w:pPr>
      <w:r w:rsidRPr="00F329B3">
        <w:rPr>
          <w:rFonts w:ascii="Arial" w:hAnsi="Arial" w:cs="Arial"/>
          <w:b/>
          <w:color w:val="000000"/>
          <w:sz w:val="24"/>
          <w:szCs w:val="24"/>
        </w:rPr>
        <w:t>PARTIJA 1:</w:t>
      </w:r>
    </w:p>
    <w:p w:rsidR="00FB6DEE" w:rsidRPr="000A46B2" w:rsidRDefault="00FA2B85" w:rsidP="00FB6DEE">
      <w:pPr>
        <w:jc w:val="both"/>
        <w:rPr>
          <w:rFonts w:ascii="Arial" w:hAnsi="Arial" w:cs="Arial"/>
          <w:sz w:val="24"/>
          <w:szCs w:val="24"/>
        </w:rPr>
      </w:pPr>
      <w:r w:rsidRPr="00781E48">
        <w:rPr>
          <w:rFonts w:ascii="Arial" w:hAnsi="Arial" w:cs="Arial"/>
          <w:color w:val="000000"/>
          <w:sz w:val="24"/>
          <w:szCs w:val="24"/>
        </w:rPr>
        <w:sym w:font="Wingdings" w:char="F0FD"/>
      </w:r>
      <w:r w:rsidR="00FB6DEE" w:rsidRPr="000A46B2">
        <w:rPr>
          <w:rFonts w:ascii="Arial" w:hAnsi="Arial" w:cs="Arial"/>
          <w:color w:val="000000"/>
          <w:sz w:val="24"/>
          <w:szCs w:val="24"/>
        </w:rPr>
        <w:t xml:space="preserve"> </w:t>
      </w:r>
      <w:r w:rsidR="00FB6DEE" w:rsidRPr="000A46B2">
        <w:rPr>
          <w:rFonts w:ascii="Arial" w:hAnsi="Arial" w:cs="Arial"/>
          <w:sz w:val="24"/>
          <w:szCs w:val="24"/>
        </w:rPr>
        <w:t xml:space="preserve">Izvođač je dužan da uz potpisan ugovor o javnoj nabavci dostavi naručiocu polisu osiguranja od profesionalne odgovornosti u iznosu od 100.000,00 eura sa rokom važenja za vrijeme trajanja ugovora, u skladu sa zakonom. </w:t>
      </w:r>
    </w:p>
    <w:p w:rsidR="00FB6DEE" w:rsidRPr="000A46B2" w:rsidRDefault="00FB6DEE" w:rsidP="00FB6DEE">
      <w:pPr>
        <w:jc w:val="both"/>
        <w:rPr>
          <w:rFonts w:ascii="Arial" w:hAnsi="Arial" w:cs="Arial"/>
          <w:sz w:val="24"/>
          <w:szCs w:val="24"/>
        </w:rPr>
      </w:pPr>
      <w:r w:rsidRPr="000A46B2">
        <w:rPr>
          <w:rFonts w:ascii="Arial" w:hAnsi="Arial" w:cs="Arial"/>
          <w:sz w:val="24"/>
          <w:szCs w:val="24"/>
        </w:rPr>
        <w:t>U polisi osiguranja od profesionalne odgovornosti mora da se navede da da pokriva rizik odgovornosti za štetu prouzrokovanu licima, za štetu na objektima i za finansijski gubitak.</w:t>
      </w:r>
    </w:p>
    <w:p w:rsidR="00FB6DEE" w:rsidRPr="000A46B2" w:rsidRDefault="00FB6DEE" w:rsidP="00FB6DEE">
      <w:pPr>
        <w:jc w:val="both"/>
        <w:rPr>
          <w:rFonts w:ascii="Arial" w:hAnsi="Arial" w:cs="Arial"/>
          <w:sz w:val="24"/>
          <w:szCs w:val="24"/>
        </w:rPr>
      </w:pPr>
      <w:r w:rsidRPr="000A46B2">
        <w:rPr>
          <w:rFonts w:ascii="Arial" w:hAnsi="Arial" w:cs="Arial"/>
          <w:sz w:val="24"/>
          <w:szCs w:val="24"/>
        </w:rPr>
        <w:lastRenderedPageBreak/>
        <w:t xml:space="preserve">Ako Izvođač ne preda Naručiocu polisu osiguranja od profesionalne odgovornosti koja je u skladu sa zahtjevima iz prethodna dva stava, Naručilac će aktivirati garanciju </w:t>
      </w:r>
      <w:r>
        <w:rPr>
          <w:rFonts w:ascii="Arial" w:hAnsi="Arial" w:cs="Arial"/>
          <w:sz w:val="24"/>
          <w:szCs w:val="24"/>
        </w:rPr>
        <w:t>ponude</w:t>
      </w:r>
      <w:r w:rsidRPr="000A46B2">
        <w:rPr>
          <w:rFonts w:ascii="Arial" w:hAnsi="Arial" w:cs="Arial"/>
          <w:sz w:val="24"/>
          <w:szCs w:val="24"/>
        </w:rPr>
        <w:t xml:space="preserve">.      </w:t>
      </w:r>
    </w:p>
    <w:p w:rsidR="00FA2B85" w:rsidRPr="00781E48" w:rsidRDefault="00FA2B85" w:rsidP="00FA2B85">
      <w:pPr>
        <w:jc w:val="both"/>
        <w:rPr>
          <w:rFonts w:ascii="Arial" w:hAnsi="Arial" w:cs="Arial"/>
          <w:sz w:val="24"/>
          <w:szCs w:val="24"/>
        </w:rPr>
      </w:pPr>
    </w:p>
    <w:p w:rsidR="002C1B60" w:rsidRPr="002C1B60" w:rsidRDefault="002C1B60" w:rsidP="00F136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rPr>
      </w:pPr>
      <w:r w:rsidRPr="002C1B60">
        <w:rPr>
          <w:rFonts w:ascii="Arial" w:eastAsia="Times New Roman" w:hAnsi="Arial" w:cs="Times New Roman"/>
          <w:b/>
          <w:sz w:val="24"/>
          <w:szCs w:val="32"/>
        </w:rPr>
        <w:t>METODOLOGIJA VREDNOVANJA PONUDA</w:t>
      </w:r>
      <w:bookmarkEnd w:id="5"/>
    </w:p>
    <w:p w:rsidR="002C1B60" w:rsidRPr="002C1B60" w:rsidRDefault="002C1B60" w:rsidP="002C1B60">
      <w:pPr>
        <w:spacing w:after="0" w:line="240" w:lineRule="auto"/>
        <w:rPr>
          <w:rFonts w:ascii="Arial" w:eastAsia="Times New Roman" w:hAnsi="Arial" w:cs="Arial"/>
          <w:sz w:val="24"/>
          <w:szCs w:val="24"/>
        </w:rPr>
      </w:pPr>
    </w:p>
    <w:p w:rsidR="00D57EC4" w:rsidRPr="00D57EC4" w:rsidRDefault="00D57EC4" w:rsidP="007C68B2">
      <w:pPr>
        <w:spacing w:after="0" w:line="240" w:lineRule="auto"/>
        <w:jc w:val="both"/>
        <w:rPr>
          <w:rFonts w:ascii="Arial" w:eastAsia="Times New Roman" w:hAnsi="Arial" w:cs="Arial"/>
          <w:b/>
          <w:sz w:val="24"/>
          <w:szCs w:val="24"/>
        </w:rPr>
      </w:pPr>
      <w:r w:rsidRPr="00D57EC4">
        <w:rPr>
          <w:rFonts w:ascii="Arial" w:eastAsia="Times New Roman" w:hAnsi="Arial" w:cs="Arial"/>
          <w:b/>
          <w:sz w:val="24"/>
          <w:szCs w:val="24"/>
        </w:rPr>
        <w:t>PARTIJA 1:</w:t>
      </w:r>
    </w:p>
    <w:p w:rsidR="00D57EC4" w:rsidRDefault="00D57EC4" w:rsidP="007C68B2">
      <w:pPr>
        <w:spacing w:after="0" w:line="240" w:lineRule="auto"/>
        <w:jc w:val="both"/>
        <w:rPr>
          <w:rFonts w:ascii="Arial" w:eastAsia="Times New Roman" w:hAnsi="Arial" w:cs="Arial"/>
          <w:sz w:val="24"/>
          <w:szCs w:val="24"/>
        </w:rPr>
      </w:pPr>
    </w:p>
    <w:p w:rsidR="007C68B2" w:rsidRPr="00EC3012" w:rsidRDefault="007C68B2" w:rsidP="007C68B2">
      <w:pPr>
        <w:spacing w:after="0" w:line="240" w:lineRule="auto"/>
        <w:jc w:val="both"/>
        <w:rPr>
          <w:rFonts w:ascii="Arial" w:eastAsia="Times New Roman" w:hAnsi="Arial" w:cs="Arial"/>
          <w:sz w:val="24"/>
          <w:szCs w:val="24"/>
        </w:rPr>
      </w:pPr>
      <w:proofErr w:type="spellStart"/>
      <w:r w:rsidRPr="00A8643F">
        <w:rPr>
          <w:rFonts w:ascii="Arial" w:eastAsia="Times New Roman" w:hAnsi="Arial" w:cs="Arial"/>
          <w:sz w:val="24"/>
          <w:szCs w:val="24"/>
        </w:rPr>
        <w:t>Naru</w:t>
      </w:r>
      <w:r w:rsidRPr="00EC3012">
        <w:rPr>
          <w:rFonts w:ascii="Arial" w:eastAsia="Times New Roman" w:hAnsi="Arial" w:cs="Arial"/>
          <w:sz w:val="24"/>
          <w:szCs w:val="24"/>
        </w:rPr>
        <w:t>č</w:t>
      </w:r>
      <w:r w:rsidRPr="00A8643F">
        <w:rPr>
          <w:rFonts w:ascii="Arial" w:eastAsia="Times New Roman" w:hAnsi="Arial" w:cs="Arial"/>
          <w:sz w:val="24"/>
          <w:szCs w:val="24"/>
        </w:rPr>
        <w:t>ilac</w:t>
      </w:r>
      <w:proofErr w:type="spellEnd"/>
      <w:r w:rsidRPr="00EC3012">
        <w:rPr>
          <w:rFonts w:ascii="Arial" w:eastAsia="Times New Roman" w:hAnsi="Arial" w:cs="Arial"/>
          <w:sz w:val="24"/>
          <w:szCs w:val="24"/>
        </w:rPr>
        <w:t xml:space="preserve"> </w:t>
      </w:r>
      <w:proofErr w:type="spellStart"/>
      <w:proofErr w:type="gramStart"/>
      <w:r w:rsidRPr="00EC3012">
        <w:rPr>
          <w:rFonts w:ascii="Arial" w:eastAsia="Times New Roman" w:hAnsi="Arial" w:cs="Arial"/>
          <w:sz w:val="24"/>
          <w:szCs w:val="24"/>
        </w:rPr>
        <w:t>ć</w:t>
      </w:r>
      <w:r w:rsidRPr="00A8643F">
        <w:rPr>
          <w:rFonts w:ascii="Arial" w:eastAsia="Times New Roman" w:hAnsi="Arial" w:cs="Arial"/>
          <w:sz w:val="24"/>
          <w:szCs w:val="24"/>
        </w:rPr>
        <w:t>e</w:t>
      </w:r>
      <w:proofErr w:type="spellEnd"/>
      <w:proofErr w:type="gramEnd"/>
      <w:r w:rsidRPr="00EC3012">
        <w:rPr>
          <w:rFonts w:ascii="Arial" w:eastAsia="Times New Roman" w:hAnsi="Arial" w:cs="Arial"/>
          <w:sz w:val="24"/>
          <w:szCs w:val="24"/>
        </w:rPr>
        <w:t xml:space="preserve"> </w:t>
      </w:r>
      <w:r w:rsidRPr="00A8643F">
        <w:rPr>
          <w:rFonts w:ascii="Arial" w:eastAsia="Times New Roman" w:hAnsi="Arial" w:cs="Arial"/>
          <w:sz w:val="24"/>
          <w:szCs w:val="24"/>
        </w:rPr>
        <w:t>u</w:t>
      </w:r>
      <w:r w:rsidRPr="00EC3012">
        <w:rPr>
          <w:rFonts w:ascii="Arial" w:eastAsia="Times New Roman" w:hAnsi="Arial" w:cs="Arial"/>
          <w:sz w:val="24"/>
          <w:szCs w:val="24"/>
        </w:rPr>
        <w:t xml:space="preserve"> </w:t>
      </w:r>
      <w:proofErr w:type="spellStart"/>
      <w:r w:rsidRPr="00A8643F">
        <w:rPr>
          <w:rFonts w:ascii="Arial" w:eastAsia="Times New Roman" w:hAnsi="Arial" w:cs="Arial"/>
          <w:sz w:val="24"/>
          <w:szCs w:val="24"/>
        </w:rPr>
        <w:t>postupku</w:t>
      </w:r>
      <w:proofErr w:type="spellEnd"/>
      <w:r w:rsidRPr="00EC3012">
        <w:rPr>
          <w:rFonts w:ascii="Arial" w:eastAsia="Times New Roman" w:hAnsi="Arial" w:cs="Arial"/>
          <w:sz w:val="24"/>
          <w:szCs w:val="24"/>
        </w:rPr>
        <w:t xml:space="preserve"> </w:t>
      </w:r>
      <w:proofErr w:type="spellStart"/>
      <w:r w:rsidRPr="00A8643F">
        <w:rPr>
          <w:rFonts w:ascii="Arial" w:eastAsia="Times New Roman" w:hAnsi="Arial" w:cs="Arial"/>
          <w:sz w:val="24"/>
          <w:szCs w:val="24"/>
        </w:rPr>
        <w:t>javne</w:t>
      </w:r>
      <w:proofErr w:type="spellEnd"/>
      <w:r w:rsidRPr="00EC3012">
        <w:rPr>
          <w:rFonts w:ascii="Arial" w:eastAsia="Times New Roman" w:hAnsi="Arial" w:cs="Arial"/>
          <w:sz w:val="24"/>
          <w:szCs w:val="24"/>
        </w:rPr>
        <w:t xml:space="preserve"> </w:t>
      </w:r>
      <w:proofErr w:type="spellStart"/>
      <w:r w:rsidRPr="00A8643F">
        <w:rPr>
          <w:rFonts w:ascii="Arial" w:eastAsia="Times New Roman" w:hAnsi="Arial" w:cs="Arial"/>
          <w:sz w:val="24"/>
          <w:szCs w:val="24"/>
        </w:rPr>
        <w:t>nabavki</w:t>
      </w:r>
      <w:proofErr w:type="spellEnd"/>
      <w:r w:rsidRPr="00EC3012">
        <w:rPr>
          <w:rFonts w:ascii="Arial" w:eastAsia="Times New Roman" w:hAnsi="Arial" w:cs="Arial"/>
          <w:sz w:val="24"/>
          <w:szCs w:val="24"/>
        </w:rPr>
        <w:t xml:space="preserve"> </w:t>
      </w:r>
      <w:proofErr w:type="spellStart"/>
      <w:r w:rsidRPr="00A8643F">
        <w:rPr>
          <w:rFonts w:ascii="Arial" w:eastAsia="Times New Roman" w:hAnsi="Arial" w:cs="Arial"/>
          <w:sz w:val="24"/>
          <w:szCs w:val="24"/>
        </w:rPr>
        <w:t>izabrati</w:t>
      </w:r>
      <w:proofErr w:type="spellEnd"/>
      <w:r w:rsidRPr="00EC3012">
        <w:rPr>
          <w:rFonts w:ascii="Arial" w:eastAsia="Times New Roman" w:hAnsi="Arial" w:cs="Arial"/>
          <w:sz w:val="24"/>
          <w:szCs w:val="24"/>
        </w:rPr>
        <w:t xml:space="preserve"> </w:t>
      </w:r>
      <w:proofErr w:type="spellStart"/>
      <w:r w:rsidRPr="00A8643F">
        <w:rPr>
          <w:rFonts w:ascii="Arial" w:eastAsia="Times New Roman" w:hAnsi="Arial" w:cs="Arial"/>
          <w:sz w:val="24"/>
          <w:szCs w:val="24"/>
        </w:rPr>
        <w:t>ekonomski</w:t>
      </w:r>
      <w:proofErr w:type="spellEnd"/>
      <w:r w:rsidRPr="00EC3012">
        <w:rPr>
          <w:rFonts w:ascii="Arial" w:eastAsia="Times New Roman" w:hAnsi="Arial" w:cs="Arial"/>
          <w:sz w:val="24"/>
          <w:szCs w:val="24"/>
        </w:rPr>
        <w:t xml:space="preserve"> </w:t>
      </w:r>
      <w:proofErr w:type="spellStart"/>
      <w:r w:rsidRPr="00A8643F">
        <w:rPr>
          <w:rFonts w:ascii="Arial" w:eastAsia="Times New Roman" w:hAnsi="Arial" w:cs="Arial"/>
          <w:sz w:val="24"/>
          <w:szCs w:val="24"/>
        </w:rPr>
        <w:t>najpovoljniju</w:t>
      </w:r>
      <w:proofErr w:type="spellEnd"/>
      <w:r w:rsidRPr="00EC3012">
        <w:rPr>
          <w:rFonts w:ascii="Arial" w:eastAsia="Times New Roman" w:hAnsi="Arial" w:cs="Arial"/>
          <w:sz w:val="24"/>
          <w:szCs w:val="24"/>
        </w:rPr>
        <w:t xml:space="preserve"> </w:t>
      </w:r>
      <w:proofErr w:type="spellStart"/>
      <w:r w:rsidRPr="00A8643F">
        <w:rPr>
          <w:rFonts w:ascii="Arial" w:eastAsia="Times New Roman" w:hAnsi="Arial" w:cs="Arial"/>
          <w:sz w:val="24"/>
          <w:szCs w:val="24"/>
        </w:rPr>
        <w:t>ponudu</w:t>
      </w:r>
      <w:proofErr w:type="spellEnd"/>
      <w:r w:rsidRPr="00EC3012">
        <w:rPr>
          <w:rFonts w:ascii="Arial" w:eastAsia="Times New Roman" w:hAnsi="Arial" w:cs="Arial"/>
          <w:sz w:val="24"/>
          <w:szCs w:val="24"/>
        </w:rPr>
        <w:t xml:space="preserve">, </w:t>
      </w:r>
      <w:proofErr w:type="spellStart"/>
      <w:r w:rsidRPr="00A8643F">
        <w:rPr>
          <w:rFonts w:ascii="Arial" w:eastAsia="Times New Roman" w:hAnsi="Arial" w:cs="Arial"/>
          <w:sz w:val="24"/>
          <w:szCs w:val="24"/>
        </w:rPr>
        <w:t>primjenom</w:t>
      </w:r>
      <w:proofErr w:type="spellEnd"/>
      <w:r w:rsidRPr="00EC3012">
        <w:rPr>
          <w:rFonts w:ascii="Arial" w:eastAsia="Times New Roman" w:hAnsi="Arial" w:cs="Arial"/>
          <w:sz w:val="24"/>
          <w:szCs w:val="24"/>
        </w:rPr>
        <w:t xml:space="preserve"> </w:t>
      </w:r>
      <w:proofErr w:type="spellStart"/>
      <w:r w:rsidRPr="00A8643F">
        <w:rPr>
          <w:rFonts w:ascii="Arial" w:eastAsia="Times New Roman" w:hAnsi="Arial" w:cs="Arial"/>
          <w:sz w:val="24"/>
          <w:szCs w:val="24"/>
        </w:rPr>
        <w:t>pristupa</w:t>
      </w:r>
      <w:proofErr w:type="spellEnd"/>
      <w:r w:rsidRPr="00EC3012">
        <w:rPr>
          <w:rFonts w:ascii="Arial" w:eastAsia="Times New Roman" w:hAnsi="Arial" w:cs="Arial"/>
          <w:sz w:val="24"/>
          <w:szCs w:val="24"/>
        </w:rPr>
        <w:t xml:space="preserve"> </w:t>
      </w:r>
      <w:proofErr w:type="spellStart"/>
      <w:r w:rsidRPr="00A8643F">
        <w:rPr>
          <w:rFonts w:ascii="Arial" w:eastAsia="Times New Roman" w:hAnsi="Arial" w:cs="Arial"/>
          <w:sz w:val="24"/>
          <w:szCs w:val="24"/>
        </w:rPr>
        <w:t>isplativosti</w:t>
      </w:r>
      <w:proofErr w:type="spellEnd"/>
      <w:r w:rsidRPr="00EC3012">
        <w:rPr>
          <w:rFonts w:ascii="Arial" w:eastAsia="Times New Roman" w:hAnsi="Arial" w:cs="Arial"/>
          <w:sz w:val="24"/>
          <w:szCs w:val="24"/>
        </w:rPr>
        <w:t xml:space="preserve">, </w:t>
      </w:r>
      <w:proofErr w:type="spellStart"/>
      <w:r w:rsidRPr="00A8643F">
        <w:rPr>
          <w:rFonts w:ascii="Arial" w:eastAsia="Times New Roman" w:hAnsi="Arial" w:cs="Arial"/>
          <w:sz w:val="24"/>
          <w:szCs w:val="24"/>
        </w:rPr>
        <w:t>po</w:t>
      </w:r>
      <w:proofErr w:type="spellEnd"/>
      <w:r w:rsidRPr="00EC3012">
        <w:rPr>
          <w:rFonts w:ascii="Arial" w:eastAsia="Times New Roman" w:hAnsi="Arial" w:cs="Arial"/>
          <w:sz w:val="24"/>
          <w:szCs w:val="24"/>
        </w:rPr>
        <w:t xml:space="preserve"> </w:t>
      </w:r>
      <w:proofErr w:type="spellStart"/>
      <w:r w:rsidRPr="00A8643F">
        <w:rPr>
          <w:rFonts w:ascii="Arial" w:eastAsia="Times New Roman" w:hAnsi="Arial" w:cs="Arial"/>
          <w:sz w:val="24"/>
          <w:szCs w:val="24"/>
        </w:rPr>
        <w:t>osnovu</w:t>
      </w:r>
      <w:proofErr w:type="spellEnd"/>
      <w:r w:rsidRPr="00EC3012">
        <w:rPr>
          <w:rFonts w:ascii="Arial" w:eastAsia="Times New Roman" w:hAnsi="Arial" w:cs="Arial"/>
          <w:sz w:val="24"/>
          <w:szCs w:val="24"/>
        </w:rPr>
        <w:t xml:space="preserve"> </w:t>
      </w:r>
      <w:proofErr w:type="spellStart"/>
      <w:r w:rsidRPr="00A8643F">
        <w:rPr>
          <w:rFonts w:ascii="Arial" w:eastAsia="Times New Roman" w:hAnsi="Arial" w:cs="Arial"/>
          <w:sz w:val="24"/>
          <w:szCs w:val="24"/>
        </w:rPr>
        <w:t>kriterijuma</w:t>
      </w:r>
      <w:proofErr w:type="spellEnd"/>
      <w:r w:rsidRPr="00EC3012">
        <w:rPr>
          <w:rFonts w:ascii="Arial" w:eastAsia="Times New Roman" w:hAnsi="Arial" w:cs="Arial"/>
          <w:sz w:val="24"/>
          <w:szCs w:val="24"/>
        </w:rPr>
        <w:t xml:space="preserve">: </w:t>
      </w:r>
    </w:p>
    <w:p w:rsidR="007C68B2" w:rsidRPr="00EC3012" w:rsidRDefault="007C68B2" w:rsidP="007C68B2">
      <w:pPr>
        <w:spacing w:after="0" w:line="240" w:lineRule="auto"/>
        <w:rPr>
          <w:rFonts w:ascii="Arial" w:eastAsia="Times New Roman" w:hAnsi="Arial" w:cs="Arial"/>
          <w:sz w:val="24"/>
          <w:szCs w:val="24"/>
        </w:rPr>
      </w:pPr>
    </w:p>
    <w:p w:rsidR="007C68B2" w:rsidRPr="00A8643F" w:rsidRDefault="007C68B2" w:rsidP="007C68B2">
      <w:pPr>
        <w:spacing w:after="0" w:line="240" w:lineRule="auto"/>
        <w:rPr>
          <w:rFonts w:ascii="Arial" w:eastAsia="Times New Roman" w:hAnsi="Arial" w:cs="Arial"/>
          <w:sz w:val="24"/>
          <w:szCs w:val="24"/>
        </w:rPr>
      </w:pPr>
      <w:r w:rsidRPr="00A8643F">
        <w:rPr>
          <w:rFonts w:ascii="Arial" w:eastAsia="Times New Roman" w:hAnsi="Arial" w:cs="Arial"/>
          <w:color w:val="000000"/>
          <w:sz w:val="24"/>
          <w:szCs w:val="24"/>
        </w:rPr>
        <w:sym w:font="Wingdings" w:char="F0FD"/>
      </w:r>
      <w:r w:rsidRPr="00A8643F">
        <w:rPr>
          <w:rFonts w:ascii="Arial" w:eastAsia="Times New Roman" w:hAnsi="Arial" w:cs="Arial"/>
          <w:color w:val="000000"/>
          <w:sz w:val="24"/>
          <w:szCs w:val="24"/>
        </w:rPr>
        <w:t xml:space="preserve"> </w:t>
      </w:r>
      <w:proofErr w:type="spellStart"/>
      <w:proofErr w:type="gramStart"/>
      <w:r w:rsidRPr="00A8643F">
        <w:rPr>
          <w:rFonts w:ascii="Arial" w:eastAsia="Times New Roman" w:hAnsi="Arial" w:cs="Arial"/>
          <w:sz w:val="24"/>
          <w:szCs w:val="24"/>
        </w:rPr>
        <w:t>odnos</w:t>
      </w:r>
      <w:proofErr w:type="spellEnd"/>
      <w:proofErr w:type="gramEnd"/>
      <w:r w:rsidRPr="00A8643F">
        <w:rPr>
          <w:rFonts w:ascii="Arial" w:eastAsia="Times New Roman" w:hAnsi="Arial" w:cs="Arial"/>
          <w:sz w:val="24"/>
          <w:szCs w:val="24"/>
        </w:rPr>
        <w:t xml:space="preserve"> </w:t>
      </w:r>
      <w:proofErr w:type="spellStart"/>
      <w:r w:rsidRPr="00A8643F">
        <w:rPr>
          <w:rFonts w:ascii="Arial" w:eastAsia="Times New Roman" w:hAnsi="Arial" w:cs="Arial"/>
          <w:sz w:val="24"/>
          <w:szCs w:val="24"/>
        </w:rPr>
        <w:t>cijene</w:t>
      </w:r>
      <w:proofErr w:type="spellEnd"/>
      <w:r w:rsidRPr="00A8643F">
        <w:rPr>
          <w:rFonts w:ascii="Arial" w:eastAsia="Times New Roman" w:hAnsi="Arial" w:cs="Arial"/>
          <w:sz w:val="24"/>
          <w:szCs w:val="24"/>
        </w:rPr>
        <w:t xml:space="preserve"> </w:t>
      </w:r>
      <w:proofErr w:type="spellStart"/>
      <w:r w:rsidRPr="00A8643F">
        <w:rPr>
          <w:rFonts w:ascii="Arial" w:eastAsia="Times New Roman" w:hAnsi="Arial" w:cs="Arial"/>
          <w:sz w:val="24"/>
          <w:szCs w:val="24"/>
        </w:rPr>
        <w:t>i</w:t>
      </w:r>
      <w:proofErr w:type="spellEnd"/>
      <w:r w:rsidRPr="00A8643F">
        <w:rPr>
          <w:rFonts w:ascii="Arial" w:eastAsia="Times New Roman" w:hAnsi="Arial" w:cs="Arial"/>
          <w:sz w:val="24"/>
          <w:szCs w:val="24"/>
        </w:rPr>
        <w:t xml:space="preserve"> </w:t>
      </w:r>
      <w:proofErr w:type="spellStart"/>
      <w:r w:rsidRPr="00A8643F">
        <w:rPr>
          <w:rFonts w:ascii="Arial" w:eastAsia="Times New Roman" w:hAnsi="Arial" w:cs="Arial"/>
          <w:sz w:val="24"/>
          <w:szCs w:val="24"/>
        </w:rPr>
        <w:t>kvaliteta</w:t>
      </w:r>
      <w:proofErr w:type="spellEnd"/>
      <w:r w:rsidRPr="00A8643F">
        <w:rPr>
          <w:rFonts w:ascii="Arial" w:eastAsia="Times New Roman" w:hAnsi="Arial" w:cs="Arial"/>
          <w:sz w:val="24"/>
          <w:szCs w:val="24"/>
        </w:rPr>
        <w:t xml:space="preserve"> </w:t>
      </w:r>
    </w:p>
    <w:p w:rsidR="007C68B2" w:rsidRPr="00A8643F" w:rsidRDefault="007C68B2" w:rsidP="007C68B2">
      <w:pPr>
        <w:spacing w:after="0" w:line="240" w:lineRule="auto"/>
        <w:rPr>
          <w:rFonts w:ascii="Arial" w:eastAsia="Times New Roman" w:hAnsi="Arial" w:cs="Arial"/>
          <w:sz w:val="24"/>
          <w:szCs w:val="24"/>
        </w:rPr>
      </w:pPr>
    </w:p>
    <w:p w:rsidR="00FB6DEE" w:rsidRPr="00B14791" w:rsidRDefault="00FB6DEE"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bookmarkStart w:id="6" w:name="_Toc62730560"/>
      <w:proofErr w:type="spellStart"/>
      <w:r w:rsidRPr="00B14791">
        <w:rPr>
          <w:rFonts w:ascii="Arial" w:eastAsia="Times New Roman" w:hAnsi="Arial" w:cs="Arial"/>
          <w:color w:val="000000"/>
          <w:sz w:val="24"/>
          <w:szCs w:val="24"/>
        </w:rPr>
        <w:t>Naručilac</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će</w:t>
      </w:r>
      <w:proofErr w:type="spellEnd"/>
      <w:r w:rsidRPr="00B14791">
        <w:rPr>
          <w:rFonts w:ascii="Arial" w:eastAsia="Times New Roman" w:hAnsi="Arial" w:cs="Arial"/>
          <w:color w:val="000000"/>
          <w:sz w:val="24"/>
          <w:szCs w:val="24"/>
        </w:rPr>
        <w:t xml:space="preserve"> u </w:t>
      </w:r>
      <w:proofErr w:type="spellStart"/>
      <w:r w:rsidRPr="00B14791">
        <w:rPr>
          <w:rFonts w:ascii="Arial" w:eastAsia="Times New Roman" w:hAnsi="Arial" w:cs="Arial"/>
          <w:color w:val="000000"/>
          <w:sz w:val="24"/>
          <w:szCs w:val="24"/>
        </w:rPr>
        <w:t>postupku</w:t>
      </w:r>
      <w:proofErr w:type="spellEnd"/>
      <w:r w:rsidRPr="00B14791">
        <w:rPr>
          <w:rFonts w:ascii="Arial" w:eastAsia="Times New Roman" w:hAnsi="Arial" w:cs="Arial"/>
          <w:color w:val="000000"/>
          <w:sz w:val="24"/>
          <w:szCs w:val="24"/>
        </w:rPr>
        <w:t xml:space="preserve"> javne nabavke izabrati ekonomski najpovoljniju ponudu, primjenom pristupa isplativosti, po osnovu </w:t>
      </w:r>
      <w:proofErr w:type="gramStart"/>
      <w:r w:rsidRPr="00B14791">
        <w:rPr>
          <w:rFonts w:ascii="Arial" w:eastAsia="Times New Roman" w:hAnsi="Arial" w:cs="Arial"/>
          <w:color w:val="000000"/>
          <w:sz w:val="24"/>
          <w:szCs w:val="24"/>
        </w:rPr>
        <w:t>kriterijuma :</w:t>
      </w:r>
      <w:proofErr w:type="gramEnd"/>
      <w:r w:rsidRPr="00B14791">
        <w:rPr>
          <w:rFonts w:ascii="Arial" w:eastAsia="Times New Roman" w:hAnsi="Arial" w:cs="Arial"/>
          <w:color w:val="000000"/>
          <w:sz w:val="24"/>
          <w:szCs w:val="24"/>
        </w:rPr>
        <w:t xml:space="preserve"> </w:t>
      </w:r>
    </w:p>
    <w:p w:rsidR="00FB6DEE" w:rsidRPr="00B14791" w:rsidRDefault="00FB6DEE"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FB6DEE" w:rsidRPr="00B14791" w:rsidRDefault="00FB6DEE"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 xml:space="preserve">• odnos cijene i kvaliteta </w:t>
      </w:r>
    </w:p>
    <w:p w:rsidR="00FB6DEE" w:rsidRPr="00B14791" w:rsidRDefault="00FB6DEE"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FB6DEE" w:rsidRPr="00B14791" w:rsidRDefault="00FB6DEE"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1. Parametar: Cijena (C) ..................maksimalan broj bodova 90</w:t>
      </w:r>
    </w:p>
    <w:p w:rsidR="00FB6DEE" w:rsidRPr="00B14791" w:rsidRDefault="00FB6DEE"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2. Parametar: Kvalitet (K) .................maksimalan broj bodova 10</w:t>
      </w:r>
    </w:p>
    <w:p w:rsidR="00FB6DEE" w:rsidRPr="00B14791" w:rsidRDefault="00FB6DEE"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FB6DEE" w:rsidRPr="00B14791" w:rsidRDefault="00FB6DEE"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Ukupan broj bodova = broj bodova za ponuđenu cijenu (C) + broj bodova za kvalitet (K)</w:t>
      </w:r>
    </w:p>
    <w:p w:rsidR="00FB6DEE" w:rsidRPr="00B14791" w:rsidRDefault="00FB6DEE"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FB6DEE" w:rsidRPr="00B14791" w:rsidRDefault="00FB6DEE"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1.  Ponuđena cijena (C=90 bodova)</w:t>
      </w:r>
    </w:p>
    <w:p w:rsidR="00FB6DEE" w:rsidRPr="00B14791" w:rsidRDefault="00FB6DEE"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FB6DEE" w:rsidRPr="00B14791" w:rsidRDefault="00FB6DEE"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 xml:space="preserve">Podkriterijum najniža ponuđena cijena iskazuje se na način što se najniže ponuđena  cijena podijeli sa ponuđenom cijenom i dobijeni količnik pomnoži sa brojem bodova (90 bodova) i to po formuli: </w:t>
      </w:r>
    </w:p>
    <w:p w:rsidR="00FB6DEE" w:rsidRPr="00B14791" w:rsidRDefault="00FB6DEE"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FB6DEE" w:rsidRPr="00B14791" w:rsidRDefault="00FB6DEE"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C=(Cmin/Cp)x 90</w:t>
      </w:r>
    </w:p>
    <w:p w:rsidR="00FB6DEE" w:rsidRPr="00B14791" w:rsidRDefault="00FB6DEE"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Cmin-najniža ponuđena cijena (bez PDV-a)</w:t>
      </w:r>
    </w:p>
    <w:p w:rsidR="00FB6DEE" w:rsidRPr="00B14791" w:rsidRDefault="00FB6DEE"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Cp-ponuđena cijena (bez PDV-a)</w:t>
      </w:r>
    </w:p>
    <w:p w:rsidR="00FB6DEE" w:rsidRPr="00B14791" w:rsidRDefault="00FB6DEE"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FB6DEE" w:rsidRPr="00B14791" w:rsidRDefault="00FB6DEE"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2. Kvalitet (K) – rok izvođenja radova  ( 10 poena)</w:t>
      </w:r>
    </w:p>
    <w:p w:rsidR="00FB6DEE" w:rsidRPr="00B14791" w:rsidRDefault="00FB6DEE"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FB6DEE" w:rsidRPr="00B14791" w:rsidRDefault="00FB6DEE"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Podkriterijum kvalitet (K) vrednovaće se na sljedeći način: najkraći ponuđeni rok za izvođenje radova, podijeli sa ponuđenim rokom i dobijeni količnik pomnoži sa brojem bodova (10 bodova) i to po formuli:</w:t>
      </w:r>
    </w:p>
    <w:p w:rsidR="00FB6DEE" w:rsidRPr="00B14791" w:rsidRDefault="00FB6DEE"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FB6DEE" w:rsidRPr="00B14791" w:rsidRDefault="00FB6DEE"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K=(Kmin/Kp)x10</w:t>
      </w:r>
    </w:p>
    <w:p w:rsidR="00FB6DEE" w:rsidRPr="00B14791" w:rsidRDefault="00FB6DEE"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Kmin- najkraći ponuđeni rok za izvođenje radova</w:t>
      </w:r>
    </w:p>
    <w:p w:rsidR="00FB6DEE" w:rsidRPr="00B14791" w:rsidRDefault="00FB6DEE"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Kp – ponuđeni rok za izvođenje radova</w:t>
      </w:r>
    </w:p>
    <w:p w:rsidR="00FB6DEE" w:rsidRPr="00B14791" w:rsidRDefault="00FB6DEE"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FB6DEE" w:rsidRPr="00B14791" w:rsidRDefault="00FB6DEE"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sz w:val="24"/>
          <w:szCs w:val="24"/>
        </w:rPr>
      </w:pPr>
      <w:r w:rsidRPr="00B14791">
        <w:rPr>
          <w:rFonts w:ascii="Arial" w:eastAsia="Times New Roman" w:hAnsi="Arial" w:cs="Arial"/>
          <w:color w:val="000000"/>
          <w:sz w:val="24"/>
          <w:szCs w:val="24"/>
        </w:rPr>
        <w:t xml:space="preserve">Napomena: Ponuđeni rok izvođenja radova ne može biti </w:t>
      </w:r>
      <w:r w:rsidRPr="00B14791">
        <w:rPr>
          <w:rFonts w:ascii="Arial" w:eastAsia="Times New Roman" w:hAnsi="Arial" w:cs="Arial"/>
          <w:sz w:val="24"/>
          <w:szCs w:val="24"/>
        </w:rPr>
        <w:t xml:space="preserve">manji od </w:t>
      </w:r>
      <w:r>
        <w:rPr>
          <w:rFonts w:ascii="Arial" w:eastAsia="Times New Roman" w:hAnsi="Arial" w:cs="Arial"/>
          <w:sz w:val="24"/>
          <w:szCs w:val="24"/>
        </w:rPr>
        <w:t>6</w:t>
      </w:r>
      <w:r w:rsidRPr="00B14791">
        <w:rPr>
          <w:rFonts w:ascii="Arial" w:eastAsia="Times New Roman" w:hAnsi="Arial" w:cs="Arial"/>
          <w:sz w:val="24"/>
          <w:szCs w:val="24"/>
        </w:rPr>
        <w:t xml:space="preserve">0 radnih dana niti veći od </w:t>
      </w:r>
      <w:r>
        <w:rPr>
          <w:rFonts w:ascii="Arial" w:eastAsia="Times New Roman" w:hAnsi="Arial" w:cs="Arial"/>
          <w:sz w:val="24"/>
          <w:szCs w:val="24"/>
        </w:rPr>
        <w:t xml:space="preserve">75 </w:t>
      </w:r>
      <w:r w:rsidRPr="00B14791">
        <w:rPr>
          <w:rFonts w:ascii="Arial" w:eastAsia="Times New Roman" w:hAnsi="Arial" w:cs="Arial"/>
          <w:sz w:val="24"/>
          <w:szCs w:val="24"/>
        </w:rPr>
        <w:t>radnih dana.</w:t>
      </w:r>
    </w:p>
    <w:p w:rsidR="0040466E" w:rsidRDefault="0040466E" w:rsidP="00D57EC4">
      <w:pPr>
        <w:spacing w:after="0" w:line="360" w:lineRule="atLeast"/>
        <w:contextualSpacing/>
        <w:jc w:val="both"/>
        <w:rPr>
          <w:rFonts w:ascii="Arial" w:eastAsia="Times New Roman" w:hAnsi="Arial" w:cs="Arial"/>
          <w:bCs/>
          <w:color w:val="000000"/>
          <w:sz w:val="24"/>
          <w:szCs w:val="24"/>
          <w:shd w:val="clear" w:color="auto" w:fill="FFFFFF"/>
          <w:lang w:val="hr-HR"/>
        </w:rPr>
      </w:pPr>
    </w:p>
    <w:p w:rsidR="0040466E" w:rsidRDefault="0040466E" w:rsidP="00D57EC4">
      <w:pPr>
        <w:spacing w:after="0" w:line="360" w:lineRule="atLeast"/>
        <w:contextualSpacing/>
        <w:jc w:val="both"/>
        <w:rPr>
          <w:rFonts w:ascii="Arial" w:eastAsia="Times New Roman" w:hAnsi="Arial" w:cs="Arial"/>
          <w:bCs/>
          <w:color w:val="000000"/>
          <w:sz w:val="24"/>
          <w:szCs w:val="24"/>
          <w:shd w:val="clear" w:color="auto" w:fill="FFFFFF"/>
          <w:lang w:val="hr-HR"/>
        </w:rPr>
      </w:pPr>
    </w:p>
    <w:p w:rsidR="0040466E" w:rsidRPr="0040466E" w:rsidRDefault="0040466E" w:rsidP="00D57EC4">
      <w:pPr>
        <w:spacing w:after="0" w:line="360" w:lineRule="atLeast"/>
        <w:contextualSpacing/>
        <w:jc w:val="both"/>
        <w:rPr>
          <w:rFonts w:ascii="Arial" w:eastAsia="Times New Roman" w:hAnsi="Arial" w:cs="Arial"/>
          <w:b/>
          <w:bCs/>
          <w:color w:val="000000"/>
          <w:sz w:val="24"/>
          <w:szCs w:val="24"/>
          <w:shd w:val="clear" w:color="auto" w:fill="FFFFFF"/>
          <w:lang w:val="hr-HR"/>
        </w:rPr>
      </w:pPr>
      <w:r w:rsidRPr="0040466E">
        <w:rPr>
          <w:rFonts w:ascii="Arial" w:eastAsia="Times New Roman" w:hAnsi="Arial" w:cs="Arial"/>
          <w:b/>
          <w:bCs/>
          <w:color w:val="000000"/>
          <w:sz w:val="24"/>
          <w:szCs w:val="24"/>
          <w:shd w:val="clear" w:color="auto" w:fill="FFFFFF"/>
          <w:lang w:val="hr-HR"/>
        </w:rPr>
        <w:t>PARTIJA 2:</w:t>
      </w:r>
    </w:p>
    <w:p w:rsidR="0040466E" w:rsidRPr="0024100D" w:rsidRDefault="0040466E" w:rsidP="0040466E">
      <w:pPr>
        <w:spacing w:after="0" w:line="240" w:lineRule="auto"/>
        <w:jc w:val="both"/>
        <w:rPr>
          <w:rFonts w:ascii="Arial" w:eastAsia="Times New Roman" w:hAnsi="Arial" w:cs="Arial"/>
          <w:sz w:val="24"/>
          <w:szCs w:val="24"/>
        </w:rPr>
      </w:pPr>
      <w:proofErr w:type="spellStart"/>
      <w:r w:rsidRPr="0024100D">
        <w:rPr>
          <w:rFonts w:ascii="Arial" w:eastAsia="Times New Roman" w:hAnsi="Arial" w:cs="Arial"/>
          <w:sz w:val="24"/>
          <w:szCs w:val="24"/>
        </w:rPr>
        <w:t>Naručilac</w:t>
      </w:r>
      <w:proofErr w:type="spellEnd"/>
      <w:r w:rsidRPr="0024100D">
        <w:rPr>
          <w:rFonts w:ascii="Arial" w:eastAsia="Times New Roman" w:hAnsi="Arial" w:cs="Arial"/>
          <w:sz w:val="24"/>
          <w:szCs w:val="24"/>
        </w:rPr>
        <w:t xml:space="preserve"> </w:t>
      </w:r>
      <w:proofErr w:type="spellStart"/>
      <w:proofErr w:type="gramStart"/>
      <w:r w:rsidRPr="0024100D">
        <w:rPr>
          <w:rFonts w:ascii="Arial" w:eastAsia="Times New Roman" w:hAnsi="Arial" w:cs="Arial"/>
          <w:sz w:val="24"/>
          <w:szCs w:val="24"/>
        </w:rPr>
        <w:t>će</w:t>
      </w:r>
      <w:proofErr w:type="spellEnd"/>
      <w:proofErr w:type="gramEnd"/>
      <w:r w:rsidRPr="0024100D">
        <w:rPr>
          <w:rFonts w:ascii="Arial" w:eastAsia="Times New Roman" w:hAnsi="Arial" w:cs="Arial"/>
          <w:sz w:val="24"/>
          <w:szCs w:val="24"/>
        </w:rPr>
        <w:t xml:space="preserve"> u </w:t>
      </w:r>
      <w:proofErr w:type="spellStart"/>
      <w:r w:rsidRPr="0024100D">
        <w:rPr>
          <w:rFonts w:ascii="Arial" w:eastAsia="Times New Roman" w:hAnsi="Arial" w:cs="Arial"/>
          <w:sz w:val="24"/>
          <w:szCs w:val="24"/>
        </w:rPr>
        <w:t>postupku</w:t>
      </w:r>
      <w:proofErr w:type="spellEnd"/>
      <w:r w:rsidRPr="0024100D">
        <w:rPr>
          <w:rFonts w:ascii="Arial" w:eastAsia="Times New Roman" w:hAnsi="Arial" w:cs="Arial"/>
          <w:sz w:val="24"/>
          <w:szCs w:val="24"/>
        </w:rPr>
        <w:t xml:space="preserve"> </w:t>
      </w:r>
      <w:proofErr w:type="spellStart"/>
      <w:r w:rsidRPr="0024100D">
        <w:rPr>
          <w:rFonts w:ascii="Arial" w:eastAsia="Times New Roman" w:hAnsi="Arial" w:cs="Arial"/>
          <w:sz w:val="24"/>
          <w:szCs w:val="24"/>
        </w:rPr>
        <w:t>javne</w:t>
      </w:r>
      <w:proofErr w:type="spellEnd"/>
      <w:r w:rsidRPr="0024100D">
        <w:rPr>
          <w:rFonts w:ascii="Arial" w:eastAsia="Times New Roman" w:hAnsi="Arial" w:cs="Arial"/>
          <w:sz w:val="24"/>
          <w:szCs w:val="24"/>
        </w:rPr>
        <w:t xml:space="preserve"> </w:t>
      </w:r>
      <w:proofErr w:type="spellStart"/>
      <w:r w:rsidRPr="0024100D">
        <w:rPr>
          <w:rFonts w:ascii="Arial" w:eastAsia="Times New Roman" w:hAnsi="Arial" w:cs="Arial"/>
          <w:sz w:val="24"/>
          <w:szCs w:val="24"/>
        </w:rPr>
        <w:t>nabavki</w:t>
      </w:r>
      <w:proofErr w:type="spellEnd"/>
      <w:r w:rsidRPr="0024100D">
        <w:rPr>
          <w:rFonts w:ascii="Arial" w:eastAsia="Times New Roman" w:hAnsi="Arial" w:cs="Arial"/>
          <w:sz w:val="24"/>
          <w:szCs w:val="24"/>
        </w:rPr>
        <w:t xml:space="preserve"> </w:t>
      </w:r>
      <w:proofErr w:type="spellStart"/>
      <w:r w:rsidRPr="0024100D">
        <w:rPr>
          <w:rFonts w:ascii="Arial" w:eastAsia="Times New Roman" w:hAnsi="Arial" w:cs="Arial"/>
          <w:sz w:val="24"/>
          <w:szCs w:val="24"/>
        </w:rPr>
        <w:t>izabrati</w:t>
      </w:r>
      <w:proofErr w:type="spellEnd"/>
      <w:r w:rsidRPr="0024100D">
        <w:rPr>
          <w:rFonts w:ascii="Arial" w:eastAsia="Times New Roman" w:hAnsi="Arial" w:cs="Arial"/>
          <w:sz w:val="24"/>
          <w:szCs w:val="24"/>
        </w:rPr>
        <w:t xml:space="preserve"> </w:t>
      </w:r>
      <w:proofErr w:type="spellStart"/>
      <w:r w:rsidRPr="0024100D">
        <w:rPr>
          <w:rFonts w:ascii="Arial" w:eastAsia="Times New Roman" w:hAnsi="Arial" w:cs="Arial"/>
          <w:sz w:val="24"/>
          <w:szCs w:val="24"/>
        </w:rPr>
        <w:t>ekonomski</w:t>
      </w:r>
      <w:proofErr w:type="spellEnd"/>
      <w:r w:rsidRPr="0024100D">
        <w:rPr>
          <w:rFonts w:ascii="Arial" w:eastAsia="Times New Roman" w:hAnsi="Arial" w:cs="Arial"/>
          <w:sz w:val="24"/>
          <w:szCs w:val="24"/>
        </w:rPr>
        <w:t xml:space="preserve"> </w:t>
      </w:r>
      <w:proofErr w:type="spellStart"/>
      <w:r w:rsidRPr="0024100D">
        <w:rPr>
          <w:rFonts w:ascii="Arial" w:eastAsia="Times New Roman" w:hAnsi="Arial" w:cs="Arial"/>
          <w:sz w:val="24"/>
          <w:szCs w:val="24"/>
        </w:rPr>
        <w:t>najpovoljniju</w:t>
      </w:r>
      <w:proofErr w:type="spellEnd"/>
      <w:r w:rsidRPr="0024100D">
        <w:rPr>
          <w:rFonts w:ascii="Arial" w:eastAsia="Times New Roman" w:hAnsi="Arial" w:cs="Arial"/>
          <w:sz w:val="24"/>
          <w:szCs w:val="24"/>
        </w:rPr>
        <w:t xml:space="preserve"> </w:t>
      </w:r>
      <w:proofErr w:type="spellStart"/>
      <w:r w:rsidRPr="0024100D">
        <w:rPr>
          <w:rFonts w:ascii="Arial" w:eastAsia="Times New Roman" w:hAnsi="Arial" w:cs="Arial"/>
          <w:sz w:val="24"/>
          <w:szCs w:val="24"/>
        </w:rPr>
        <w:t>ponudu</w:t>
      </w:r>
      <w:proofErr w:type="spellEnd"/>
      <w:r w:rsidRPr="0024100D">
        <w:rPr>
          <w:rFonts w:ascii="Arial" w:eastAsia="Times New Roman" w:hAnsi="Arial" w:cs="Arial"/>
          <w:sz w:val="24"/>
          <w:szCs w:val="24"/>
        </w:rPr>
        <w:t xml:space="preserve">, </w:t>
      </w:r>
      <w:proofErr w:type="spellStart"/>
      <w:r w:rsidRPr="0024100D">
        <w:rPr>
          <w:rFonts w:ascii="Arial" w:eastAsia="Times New Roman" w:hAnsi="Arial" w:cs="Arial"/>
          <w:sz w:val="24"/>
          <w:szCs w:val="24"/>
        </w:rPr>
        <w:t>primjenom</w:t>
      </w:r>
      <w:proofErr w:type="spellEnd"/>
      <w:r w:rsidRPr="0024100D">
        <w:rPr>
          <w:rFonts w:ascii="Arial" w:eastAsia="Times New Roman" w:hAnsi="Arial" w:cs="Arial"/>
          <w:sz w:val="24"/>
          <w:szCs w:val="24"/>
        </w:rPr>
        <w:t xml:space="preserve"> </w:t>
      </w:r>
      <w:proofErr w:type="spellStart"/>
      <w:r w:rsidRPr="0024100D">
        <w:rPr>
          <w:rFonts w:ascii="Arial" w:eastAsia="Times New Roman" w:hAnsi="Arial" w:cs="Arial"/>
          <w:sz w:val="24"/>
          <w:szCs w:val="24"/>
        </w:rPr>
        <w:t>pristupa</w:t>
      </w:r>
      <w:proofErr w:type="spellEnd"/>
      <w:r w:rsidRPr="0024100D">
        <w:rPr>
          <w:rFonts w:ascii="Arial" w:eastAsia="Times New Roman" w:hAnsi="Arial" w:cs="Arial"/>
          <w:sz w:val="24"/>
          <w:szCs w:val="24"/>
        </w:rPr>
        <w:t xml:space="preserve"> </w:t>
      </w:r>
      <w:proofErr w:type="spellStart"/>
      <w:r w:rsidRPr="0024100D">
        <w:rPr>
          <w:rFonts w:ascii="Arial" w:eastAsia="Times New Roman" w:hAnsi="Arial" w:cs="Arial"/>
          <w:sz w:val="24"/>
          <w:szCs w:val="24"/>
        </w:rPr>
        <w:t>isplativosti</w:t>
      </w:r>
      <w:proofErr w:type="spellEnd"/>
      <w:r w:rsidRPr="0024100D">
        <w:rPr>
          <w:rFonts w:ascii="Arial" w:eastAsia="Times New Roman" w:hAnsi="Arial" w:cs="Arial"/>
          <w:sz w:val="24"/>
          <w:szCs w:val="24"/>
        </w:rPr>
        <w:t xml:space="preserve">, </w:t>
      </w:r>
      <w:proofErr w:type="spellStart"/>
      <w:r w:rsidRPr="0024100D">
        <w:rPr>
          <w:rFonts w:ascii="Arial" w:eastAsia="Times New Roman" w:hAnsi="Arial" w:cs="Arial"/>
          <w:sz w:val="24"/>
          <w:szCs w:val="24"/>
        </w:rPr>
        <w:t>po</w:t>
      </w:r>
      <w:proofErr w:type="spellEnd"/>
      <w:r w:rsidRPr="0024100D">
        <w:rPr>
          <w:rFonts w:ascii="Arial" w:eastAsia="Times New Roman" w:hAnsi="Arial" w:cs="Arial"/>
          <w:sz w:val="24"/>
          <w:szCs w:val="24"/>
        </w:rPr>
        <w:t xml:space="preserve"> </w:t>
      </w:r>
      <w:proofErr w:type="spellStart"/>
      <w:r w:rsidRPr="0024100D">
        <w:rPr>
          <w:rFonts w:ascii="Arial" w:eastAsia="Times New Roman" w:hAnsi="Arial" w:cs="Arial"/>
          <w:sz w:val="24"/>
          <w:szCs w:val="24"/>
        </w:rPr>
        <w:t>osnovu</w:t>
      </w:r>
      <w:proofErr w:type="spellEnd"/>
      <w:r w:rsidRPr="0024100D">
        <w:rPr>
          <w:rFonts w:ascii="Arial" w:eastAsia="Times New Roman" w:hAnsi="Arial" w:cs="Arial"/>
          <w:sz w:val="24"/>
          <w:szCs w:val="24"/>
        </w:rPr>
        <w:t xml:space="preserve"> </w:t>
      </w:r>
      <w:proofErr w:type="spellStart"/>
      <w:r w:rsidRPr="0024100D">
        <w:rPr>
          <w:rFonts w:ascii="Arial" w:eastAsia="Times New Roman" w:hAnsi="Arial" w:cs="Arial"/>
          <w:sz w:val="24"/>
          <w:szCs w:val="24"/>
        </w:rPr>
        <w:t>kriterijuma</w:t>
      </w:r>
      <w:proofErr w:type="spellEnd"/>
      <w:r w:rsidRPr="0024100D">
        <w:rPr>
          <w:rFonts w:ascii="Arial" w:eastAsia="Times New Roman" w:hAnsi="Arial" w:cs="Arial"/>
          <w:sz w:val="24"/>
          <w:szCs w:val="24"/>
        </w:rPr>
        <w:t xml:space="preserve">: </w:t>
      </w:r>
    </w:p>
    <w:p w:rsidR="0040466E" w:rsidRPr="0024100D" w:rsidRDefault="0040466E" w:rsidP="0040466E">
      <w:pPr>
        <w:spacing w:after="0" w:line="240" w:lineRule="auto"/>
        <w:rPr>
          <w:rFonts w:ascii="Arial" w:eastAsia="Times New Roman" w:hAnsi="Arial" w:cs="Arial"/>
          <w:sz w:val="24"/>
          <w:szCs w:val="24"/>
        </w:rPr>
      </w:pPr>
    </w:p>
    <w:p w:rsidR="0040466E" w:rsidRPr="0024100D" w:rsidRDefault="0040466E" w:rsidP="0040466E">
      <w:pPr>
        <w:spacing w:after="0" w:line="240" w:lineRule="auto"/>
        <w:rPr>
          <w:rFonts w:ascii="Arial" w:eastAsia="Times New Roman" w:hAnsi="Arial" w:cs="Arial"/>
          <w:sz w:val="24"/>
          <w:szCs w:val="24"/>
        </w:rPr>
      </w:pPr>
      <w:r w:rsidRPr="0024100D">
        <w:rPr>
          <w:rFonts w:ascii="Arial" w:eastAsia="Times New Roman" w:hAnsi="Arial" w:cs="Arial"/>
          <w:color w:val="000000"/>
          <w:sz w:val="24"/>
          <w:szCs w:val="24"/>
        </w:rPr>
        <w:sym w:font="Wingdings" w:char="F0FD"/>
      </w:r>
      <w:r w:rsidRPr="0024100D">
        <w:rPr>
          <w:rFonts w:ascii="Arial" w:eastAsia="Times New Roman" w:hAnsi="Arial" w:cs="Arial"/>
          <w:color w:val="000000"/>
          <w:sz w:val="24"/>
          <w:szCs w:val="24"/>
        </w:rPr>
        <w:t xml:space="preserve"> </w:t>
      </w:r>
      <w:proofErr w:type="spellStart"/>
      <w:proofErr w:type="gramStart"/>
      <w:r w:rsidRPr="0024100D">
        <w:rPr>
          <w:rFonts w:ascii="Arial" w:eastAsia="Times New Roman" w:hAnsi="Arial" w:cs="Arial"/>
          <w:sz w:val="24"/>
          <w:szCs w:val="24"/>
        </w:rPr>
        <w:t>odnos</w:t>
      </w:r>
      <w:proofErr w:type="spellEnd"/>
      <w:proofErr w:type="gramEnd"/>
      <w:r w:rsidRPr="0024100D">
        <w:rPr>
          <w:rFonts w:ascii="Arial" w:eastAsia="Times New Roman" w:hAnsi="Arial" w:cs="Arial"/>
          <w:sz w:val="24"/>
          <w:szCs w:val="24"/>
        </w:rPr>
        <w:t xml:space="preserve"> </w:t>
      </w:r>
      <w:proofErr w:type="spellStart"/>
      <w:r w:rsidRPr="0024100D">
        <w:rPr>
          <w:rFonts w:ascii="Arial" w:eastAsia="Times New Roman" w:hAnsi="Arial" w:cs="Arial"/>
          <w:sz w:val="24"/>
          <w:szCs w:val="24"/>
        </w:rPr>
        <w:t>cijene</w:t>
      </w:r>
      <w:proofErr w:type="spellEnd"/>
      <w:r w:rsidRPr="0024100D">
        <w:rPr>
          <w:rFonts w:ascii="Arial" w:eastAsia="Times New Roman" w:hAnsi="Arial" w:cs="Arial"/>
          <w:sz w:val="24"/>
          <w:szCs w:val="24"/>
        </w:rPr>
        <w:t xml:space="preserve"> </w:t>
      </w:r>
      <w:proofErr w:type="spellStart"/>
      <w:r w:rsidRPr="0024100D">
        <w:rPr>
          <w:rFonts w:ascii="Arial" w:eastAsia="Times New Roman" w:hAnsi="Arial" w:cs="Arial"/>
          <w:sz w:val="24"/>
          <w:szCs w:val="24"/>
        </w:rPr>
        <w:t>i</w:t>
      </w:r>
      <w:proofErr w:type="spellEnd"/>
      <w:r w:rsidRPr="0024100D">
        <w:rPr>
          <w:rFonts w:ascii="Arial" w:eastAsia="Times New Roman" w:hAnsi="Arial" w:cs="Arial"/>
          <w:sz w:val="24"/>
          <w:szCs w:val="24"/>
        </w:rPr>
        <w:t xml:space="preserve"> </w:t>
      </w:r>
      <w:proofErr w:type="spellStart"/>
      <w:r w:rsidRPr="0024100D">
        <w:rPr>
          <w:rFonts w:ascii="Arial" w:eastAsia="Times New Roman" w:hAnsi="Arial" w:cs="Arial"/>
          <w:sz w:val="24"/>
          <w:szCs w:val="24"/>
        </w:rPr>
        <w:t>kvaliteta</w:t>
      </w:r>
      <w:proofErr w:type="spellEnd"/>
      <w:r w:rsidRPr="0024100D">
        <w:rPr>
          <w:rFonts w:ascii="Arial" w:eastAsia="Times New Roman" w:hAnsi="Arial" w:cs="Arial"/>
          <w:sz w:val="24"/>
          <w:szCs w:val="24"/>
        </w:rPr>
        <w:t xml:space="preserve"> </w:t>
      </w:r>
    </w:p>
    <w:p w:rsidR="0040466E" w:rsidRPr="0024100D" w:rsidRDefault="0040466E" w:rsidP="0040466E">
      <w:pPr>
        <w:spacing w:after="0" w:line="240" w:lineRule="auto"/>
        <w:rPr>
          <w:rFonts w:ascii="Arial" w:eastAsia="Times New Roman" w:hAnsi="Arial" w:cs="Arial"/>
          <w:sz w:val="24"/>
          <w:szCs w:val="24"/>
        </w:rPr>
      </w:pPr>
    </w:p>
    <w:p w:rsidR="003D0C04" w:rsidRPr="00B14791" w:rsidRDefault="003D0C04"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roofErr w:type="spellStart"/>
      <w:r w:rsidRPr="00B14791">
        <w:rPr>
          <w:rFonts w:ascii="Arial" w:eastAsia="Times New Roman" w:hAnsi="Arial" w:cs="Arial"/>
          <w:color w:val="000000"/>
          <w:sz w:val="24"/>
          <w:szCs w:val="24"/>
        </w:rPr>
        <w:t>Naručilac</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će</w:t>
      </w:r>
      <w:proofErr w:type="spellEnd"/>
      <w:r w:rsidRPr="00B14791">
        <w:rPr>
          <w:rFonts w:ascii="Arial" w:eastAsia="Times New Roman" w:hAnsi="Arial" w:cs="Arial"/>
          <w:color w:val="000000"/>
          <w:sz w:val="24"/>
          <w:szCs w:val="24"/>
        </w:rPr>
        <w:t xml:space="preserve"> u </w:t>
      </w:r>
      <w:proofErr w:type="spellStart"/>
      <w:r w:rsidRPr="00B14791">
        <w:rPr>
          <w:rFonts w:ascii="Arial" w:eastAsia="Times New Roman" w:hAnsi="Arial" w:cs="Arial"/>
          <w:color w:val="000000"/>
          <w:sz w:val="24"/>
          <w:szCs w:val="24"/>
        </w:rPr>
        <w:t>postupku</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javne</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nabavke</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izabrati</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ekonomski</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najpovoljniju</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ponudu</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primjenom</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pristupa</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isplativosti</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po</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osnovu</w:t>
      </w:r>
      <w:proofErr w:type="spellEnd"/>
      <w:r w:rsidRPr="00B14791">
        <w:rPr>
          <w:rFonts w:ascii="Arial" w:eastAsia="Times New Roman" w:hAnsi="Arial" w:cs="Arial"/>
          <w:color w:val="000000"/>
          <w:sz w:val="24"/>
          <w:szCs w:val="24"/>
        </w:rPr>
        <w:t xml:space="preserve"> </w:t>
      </w:r>
      <w:proofErr w:type="spellStart"/>
      <w:proofErr w:type="gramStart"/>
      <w:r w:rsidRPr="00B14791">
        <w:rPr>
          <w:rFonts w:ascii="Arial" w:eastAsia="Times New Roman" w:hAnsi="Arial" w:cs="Arial"/>
          <w:color w:val="000000"/>
          <w:sz w:val="24"/>
          <w:szCs w:val="24"/>
        </w:rPr>
        <w:t>kriterijuma</w:t>
      </w:r>
      <w:proofErr w:type="spellEnd"/>
      <w:r w:rsidRPr="00B14791">
        <w:rPr>
          <w:rFonts w:ascii="Arial" w:eastAsia="Times New Roman" w:hAnsi="Arial" w:cs="Arial"/>
          <w:color w:val="000000"/>
          <w:sz w:val="24"/>
          <w:szCs w:val="24"/>
        </w:rPr>
        <w:t xml:space="preserve"> :</w:t>
      </w:r>
      <w:proofErr w:type="gramEnd"/>
      <w:r w:rsidRPr="00B14791">
        <w:rPr>
          <w:rFonts w:ascii="Arial" w:eastAsia="Times New Roman" w:hAnsi="Arial" w:cs="Arial"/>
          <w:color w:val="000000"/>
          <w:sz w:val="24"/>
          <w:szCs w:val="24"/>
        </w:rPr>
        <w:t xml:space="preserve"> </w:t>
      </w:r>
    </w:p>
    <w:p w:rsidR="003D0C04" w:rsidRPr="00B14791" w:rsidRDefault="003D0C04"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3D0C04" w:rsidRPr="00B14791" w:rsidRDefault="003D0C04"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 xml:space="preserve">• </w:t>
      </w:r>
      <w:proofErr w:type="spellStart"/>
      <w:proofErr w:type="gramStart"/>
      <w:r w:rsidRPr="00B14791">
        <w:rPr>
          <w:rFonts w:ascii="Arial" w:eastAsia="Times New Roman" w:hAnsi="Arial" w:cs="Arial"/>
          <w:color w:val="000000"/>
          <w:sz w:val="24"/>
          <w:szCs w:val="24"/>
        </w:rPr>
        <w:t>odnos</w:t>
      </w:r>
      <w:proofErr w:type="spellEnd"/>
      <w:proofErr w:type="gram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cijene</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i</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kvaliteta</w:t>
      </w:r>
      <w:proofErr w:type="spellEnd"/>
      <w:r w:rsidRPr="00B14791">
        <w:rPr>
          <w:rFonts w:ascii="Arial" w:eastAsia="Times New Roman" w:hAnsi="Arial" w:cs="Arial"/>
          <w:color w:val="000000"/>
          <w:sz w:val="24"/>
          <w:szCs w:val="24"/>
        </w:rPr>
        <w:t xml:space="preserve"> </w:t>
      </w:r>
    </w:p>
    <w:p w:rsidR="003D0C04" w:rsidRPr="00B14791" w:rsidRDefault="003D0C04"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3D0C04" w:rsidRPr="00B14791" w:rsidRDefault="003D0C04"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 xml:space="preserve">1. </w:t>
      </w:r>
      <w:proofErr w:type="spellStart"/>
      <w:r w:rsidRPr="00B14791">
        <w:rPr>
          <w:rFonts w:ascii="Arial" w:eastAsia="Times New Roman" w:hAnsi="Arial" w:cs="Arial"/>
          <w:color w:val="000000"/>
          <w:sz w:val="24"/>
          <w:szCs w:val="24"/>
        </w:rPr>
        <w:t>Parametar</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Cijena</w:t>
      </w:r>
      <w:proofErr w:type="spellEnd"/>
      <w:r w:rsidRPr="00B14791">
        <w:rPr>
          <w:rFonts w:ascii="Arial" w:eastAsia="Times New Roman" w:hAnsi="Arial" w:cs="Arial"/>
          <w:color w:val="000000"/>
          <w:sz w:val="24"/>
          <w:szCs w:val="24"/>
        </w:rPr>
        <w:t xml:space="preserve"> (C) ..................</w:t>
      </w:r>
      <w:proofErr w:type="spellStart"/>
      <w:r w:rsidRPr="00B14791">
        <w:rPr>
          <w:rFonts w:ascii="Arial" w:eastAsia="Times New Roman" w:hAnsi="Arial" w:cs="Arial"/>
          <w:color w:val="000000"/>
          <w:sz w:val="24"/>
          <w:szCs w:val="24"/>
        </w:rPr>
        <w:t>maksimalan</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broj</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bodova</w:t>
      </w:r>
      <w:proofErr w:type="spellEnd"/>
      <w:r w:rsidRPr="00B14791">
        <w:rPr>
          <w:rFonts w:ascii="Arial" w:eastAsia="Times New Roman" w:hAnsi="Arial" w:cs="Arial"/>
          <w:color w:val="000000"/>
          <w:sz w:val="24"/>
          <w:szCs w:val="24"/>
        </w:rPr>
        <w:t xml:space="preserve"> 90</w:t>
      </w:r>
    </w:p>
    <w:p w:rsidR="003D0C04" w:rsidRPr="00B14791" w:rsidRDefault="003D0C04"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 xml:space="preserve">2. </w:t>
      </w:r>
      <w:proofErr w:type="spellStart"/>
      <w:r w:rsidRPr="00B14791">
        <w:rPr>
          <w:rFonts w:ascii="Arial" w:eastAsia="Times New Roman" w:hAnsi="Arial" w:cs="Arial"/>
          <w:color w:val="000000"/>
          <w:sz w:val="24"/>
          <w:szCs w:val="24"/>
        </w:rPr>
        <w:t>Parametar</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Kvalitet</w:t>
      </w:r>
      <w:proofErr w:type="spellEnd"/>
      <w:r w:rsidRPr="00B14791">
        <w:rPr>
          <w:rFonts w:ascii="Arial" w:eastAsia="Times New Roman" w:hAnsi="Arial" w:cs="Arial"/>
          <w:color w:val="000000"/>
          <w:sz w:val="24"/>
          <w:szCs w:val="24"/>
        </w:rPr>
        <w:t xml:space="preserve"> (K) .................</w:t>
      </w:r>
      <w:proofErr w:type="spellStart"/>
      <w:r w:rsidRPr="00B14791">
        <w:rPr>
          <w:rFonts w:ascii="Arial" w:eastAsia="Times New Roman" w:hAnsi="Arial" w:cs="Arial"/>
          <w:color w:val="000000"/>
          <w:sz w:val="24"/>
          <w:szCs w:val="24"/>
        </w:rPr>
        <w:t>maksimalan</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broj</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bodova</w:t>
      </w:r>
      <w:proofErr w:type="spellEnd"/>
      <w:r w:rsidRPr="00B14791">
        <w:rPr>
          <w:rFonts w:ascii="Arial" w:eastAsia="Times New Roman" w:hAnsi="Arial" w:cs="Arial"/>
          <w:color w:val="000000"/>
          <w:sz w:val="24"/>
          <w:szCs w:val="24"/>
        </w:rPr>
        <w:t xml:space="preserve"> 10</w:t>
      </w:r>
    </w:p>
    <w:p w:rsidR="003D0C04" w:rsidRPr="00B14791" w:rsidRDefault="003D0C04"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3D0C04" w:rsidRPr="00B14791" w:rsidRDefault="003D0C04"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roofErr w:type="spellStart"/>
      <w:r w:rsidRPr="00B14791">
        <w:rPr>
          <w:rFonts w:ascii="Arial" w:eastAsia="Times New Roman" w:hAnsi="Arial" w:cs="Arial"/>
          <w:color w:val="000000"/>
          <w:sz w:val="24"/>
          <w:szCs w:val="24"/>
        </w:rPr>
        <w:t>Ukupan</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broj</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bodova</w:t>
      </w:r>
      <w:proofErr w:type="spellEnd"/>
      <w:r w:rsidRPr="00B14791">
        <w:rPr>
          <w:rFonts w:ascii="Arial" w:eastAsia="Times New Roman" w:hAnsi="Arial" w:cs="Arial"/>
          <w:color w:val="000000"/>
          <w:sz w:val="24"/>
          <w:szCs w:val="24"/>
        </w:rPr>
        <w:t xml:space="preserve"> = </w:t>
      </w:r>
      <w:proofErr w:type="spellStart"/>
      <w:r w:rsidRPr="00B14791">
        <w:rPr>
          <w:rFonts w:ascii="Arial" w:eastAsia="Times New Roman" w:hAnsi="Arial" w:cs="Arial"/>
          <w:color w:val="000000"/>
          <w:sz w:val="24"/>
          <w:szCs w:val="24"/>
        </w:rPr>
        <w:t>broj</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bodova</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za</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ponuđenu</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cijenu</w:t>
      </w:r>
      <w:proofErr w:type="spellEnd"/>
      <w:r w:rsidRPr="00B14791">
        <w:rPr>
          <w:rFonts w:ascii="Arial" w:eastAsia="Times New Roman" w:hAnsi="Arial" w:cs="Arial"/>
          <w:color w:val="000000"/>
          <w:sz w:val="24"/>
          <w:szCs w:val="24"/>
        </w:rPr>
        <w:t xml:space="preserve"> (C) + </w:t>
      </w:r>
      <w:proofErr w:type="spellStart"/>
      <w:r w:rsidRPr="00B14791">
        <w:rPr>
          <w:rFonts w:ascii="Arial" w:eastAsia="Times New Roman" w:hAnsi="Arial" w:cs="Arial"/>
          <w:color w:val="000000"/>
          <w:sz w:val="24"/>
          <w:szCs w:val="24"/>
        </w:rPr>
        <w:t>broj</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bodova</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za</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kvalitet</w:t>
      </w:r>
      <w:proofErr w:type="spellEnd"/>
      <w:r w:rsidRPr="00B14791">
        <w:rPr>
          <w:rFonts w:ascii="Arial" w:eastAsia="Times New Roman" w:hAnsi="Arial" w:cs="Arial"/>
          <w:color w:val="000000"/>
          <w:sz w:val="24"/>
          <w:szCs w:val="24"/>
        </w:rPr>
        <w:t xml:space="preserve"> (K)</w:t>
      </w:r>
    </w:p>
    <w:p w:rsidR="003D0C04" w:rsidRPr="00B14791" w:rsidRDefault="003D0C04"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3D0C04" w:rsidRPr="00B14791" w:rsidRDefault="003D0C04"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 xml:space="preserve">1.  </w:t>
      </w:r>
      <w:proofErr w:type="spellStart"/>
      <w:r w:rsidRPr="00B14791">
        <w:rPr>
          <w:rFonts w:ascii="Arial" w:eastAsia="Times New Roman" w:hAnsi="Arial" w:cs="Arial"/>
          <w:color w:val="000000"/>
          <w:sz w:val="24"/>
          <w:szCs w:val="24"/>
        </w:rPr>
        <w:t>Ponuđena</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cijena</w:t>
      </w:r>
      <w:proofErr w:type="spellEnd"/>
      <w:r w:rsidRPr="00B14791">
        <w:rPr>
          <w:rFonts w:ascii="Arial" w:eastAsia="Times New Roman" w:hAnsi="Arial" w:cs="Arial"/>
          <w:color w:val="000000"/>
          <w:sz w:val="24"/>
          <w:szCs w:val="24"/>
        </w:rPr>
        <w:t xml:space="preserve"> (C=90 </w:t>
      </w:r>
      <w:proofErr w:type="spellStart"/>
      <w:r w:rsidRPr="00B14791">
        <w:rPr>
          <w:rFonts w:ascii="Arial" w:eastAsia="Times New Roman" w:hAnsi="Arial" w:cs="Arial"/>
          <w:color w:val="000000"/>
          <w:sz w:val="24"/>
          <w:szCs w:val="24"/>
        </w:rPr>
        <w:t>bodova</w:t>
      </w:r>
      <w:proofErr w:type="spellEnd"/>
      <w:r w:rsidRPr="00B14791">
        <w:rPr>
          <w:rFonts w:ascii="Arial" w:eastAsia="Times New Roman" w:hAnsi="Arial" w:cs="Arial"/>
          <w:color w:val="000000"/>
          <w:sz w:val="24"/>
          <w:szCs w:val="24"/>
        </w:rPr>
        <w:t>)</w:t>
      </w:r>
    </w:p>
    <w:p w:rsidR="003D0C04" w:rsidRPr="00B14791" w:rsidRDefault="003D0C04"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3D0C04" w:rsidRPr="00B14791" w:rsidRDefault="003D0C04"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roofErr w:type="spellStart"/>
      <w:r w:rsidRPr="00B14791">
        <w:rPr>
          <w:rFonts w:ascii="Arial" w:eastAsia="Times New Roman" w:hAnsi="Arial" w:cs="Arial"/>
          <w:color w:val="000000"/>
          <w:sz w:val="24"/>
          <w:szCs w:val="24"/>
        </w:rPr>
        <w:t>Podkriterijum</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najniža</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ponuđena</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cijena</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iskazuje</w:t>
      </w:r>
      <w:proofErr w:type="spellEnd"/>
      <w:r w:rsidRPr="00B14791">
        <w:rPr>
          <w:rFonts w:ascii="Arial" w:eastAsia="Times New Roman" w:hAnsi="Arial" w:cs="Arial"/>
          <w:color w:val="000000"/>
          <w:sz w:val="24"/>
          <w:szCs w:val="24"/>
        </w:rPr>
        <w:t xml:space="preserve"> se </w:t>
      </w:r>
      <w:proofErr w:type="spellStart"/>
      <w:r w:rsidRPr="00B14791">
        <w:rPr>
          <w:rFonts w:ascii="Arial" w:eastAsia="Times New Roman" w:hAnsi="Arial" w:cs="Arial"/>
          <w:color w:val="000000"/>
          <w:sz w:val="24"/>
          <w:szCs w:val="24"/>
        </w:rPr>
        <w:t>na</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način</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što</w:t>
      </w:r>
      <w:proofErr w:type="spellEnd"/>
      <w:r w:rsidRPr="00B14791">
        <w:rPr>
          <w:rFonts w:ascii="Arial" w:eastAsia="Times New Roman" w:hAnsi="Arial" w:cs="Arial"/>
          <w:color w:val="000000"/>
          <w:sz w:val="24"/>
          <w:szCs w:val="24"/>
        </w:rPr>
        <w:t xml:space="preserve"> se </w:t>
      </w:r>
      <w:proofErr w:type="spellStart"/>
      <w:r w:rsidRPr="00B14791">
        <w:rPr>
          <w:rFonts w:ascii="Arial" w:eastAsia="Times New Roman" w:hAnsi="Arial" w:cs="Arial"/>
          <w:color w:val="000000"/>
          <w:sz w:val="24"/>
          <w:szCs w:val="24"/>
        </w:rPr>
        <w:t>najniže</w:t>
      </w:r>
      <w:proofErr w:type="spellEnd"/>
      <w:r w:rsidRPr="00B14791">
        <w:rPr>
          <w:rFonts w:ascii="Arial" w:eastAsia="Times New Roman" w:hAnsi="Arial" w:cs="Arial"/>
          <w:color w:val="000000"/>
          <w:sz w:val="24"/>
          <w:szCs w:val="24"/>
        </w:rPr>
        <w:t xml:space="preserve"> </w:t>
      </w:r>
      <w:proofErr w:type="spellStart"/>
      <w:proofErr w:type="gramStart"/>
      <w:r w:rsidRPr="00B14791">
        <w:rPr>
          <w:rFonts w:ascii="Arial" w:eastAsia="Times New Roman" w:hAnsi="Arial" w:cs="Arial"/>
          <w:color w:val="000000"/>
          <w:sz w:val="24"/>
          <w:szCs w:val="24"/>
        </w:rPr>
        <w:t>ponuđena</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cijena</w:t>
      </w:r>
      <w:proofErr w:type="spellEnd"/>
      <w:proofErr w:type="gram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podijeli</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sa</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ponuđenom</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cijenom</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i</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dobijeni</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količnik</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pomnoži</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sa</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brojem</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bodova</w:t>
      </w:r>
      <w:proofErr w:type="spellEnd"/>
      <w:r w:rsidRPr="00B14791">
        <w:rPr>
          <w:rFonts w:ascii="Arial" w:eastAsia="Times New Roman" w:hAnsi="Arial" w:cs="Arial"/>
          <w:color w:val="000000"/>
          <w:sz w:val="24"/>
          <w:szCs w:val="24"/>
        </w:rPr>
        <w:t xml:space="preserve"> (90 </w:t>
      </w:r>
      <w:proofErr w:type="spellStart"/>
      <w:r w:rsidRPr="00B14791">
        <w:rPr>
          <w:rFonts w:ascii="Arial" w:eastAsia="Times New Roman" w:hAnsi="Arial" w:cs="Arial"/>
          <w:color w:val="000000"/>
          <w:sz w:val="24"/>
          <w:szCs w:val="24"/>
        </w:rPr>
        <w:t>bodova</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i</w:t>
      </w:r>
      <w:proofErr w:type="spellEnd"/>
      <w:r w:rsidRPr="00B14791">
        <w:rPr>
          <w:rFonts w:ascii="Arial" w:eastAsia="Times New Roman" w:hAnsi="Arial" w:cs="Arial"/>
          <w:color w:val="000000"/>
          <w:sz w:val="24"/>
          <w:szCs w:val="24"/>
        </w:rPr>
        <w:t xml:space="preserve"> to </w:t>
      </w:r>
      <w:proofErr w:type="spellStart"/>
      <w:r w:rsidRPr="00B14791">
        <w:rPr>
          <w:rFonts w:ascii="Arial" w:eastAsia="Times New Roman" w:hAnsi="Arial" w:cs="Arial"/>
          <w:color w:val="000000"/>
          <w:sz w:val="24"/>
          <w:szCs w:val="24"/>
        </w:rPr>
        <w:t>po</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formuli</w:t>
      </w:r>
      <w:proofErr w:type="spellEnd"/>
      <w:r w:rsidRPr="00B14791">
        <w:rPr>
          <w:rFonts w:ascii="Arial" w:eastAsia="Times New Roman" w:hAnsi="Arial" w:cs="Arial"/>
          <w:color w:val="000000"/>
          <w:sz w:val="24"/>
          <w:szCs w:val="24"/>
        </w:rPr>
        <w:t xml:space="preserve">: </w:t>
      </w:r>
    </w:p>
    <w:p w:rsidR="003D0C04" w:rsidRPr="00B14791" w:rsidRDefault="003D0C04"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3D0C04" w:rsidRPr="00B14791" w:rsidRDefault="003D0C04"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C</w:t>
      </w:r>
      <w:proofErr w:type="gramStart"/>
      <w:r w:rsidRPr="00B14791">
        <w:rPr>
          <w:rFonts w:ascii="Arial" w:eastAsia="Times New Roman" w:hAnsi="Arial" w:cs="Arial"/>
          <w:color w:val="000000"/>
          <w:sz w:val="24"/>
          <w:szCs w:val="24"/>
        </w:rPr>
        <w:t>=(</w:t>
      </w:r>
      <w:proofErr w:type="spellStart"/>
      <w:proofErr w:type="gramEnd"/>
      <w:r w:rsidRPr="00B14791">
        <w:rPr>
          <w:rFonts w:ascii="Arial" w:eastAsia="Times New Roman" w:hAnsi="Arial" w:cs="Arial"/>
          <w:color w:val="000000"/>
          <w:sz w:val="24"/>
          <w:szCs w:val="24"/>
        </w:rPr>
        <w:t>Cmin</w:t>
      </w:r>
      <w:proofErr w:type="spellEnd"/>
      <w:r w:rsidRPr="00B14791">
        <w:rPr>
          <w:rFonts w:ascii="Arial" w:eastAsia="Times New Roman" w:hAnsi="Arial" w:cs="Arial"/>
          <w:color w:val="000000"/>
          <w:sz w:val="24"/>
          <w:szCs w:val="24"/>
        </w:rPr>
        <w:t>/</w:t>
      </w:r>
      <w:proofErr w:type="spellStart"/>
      <w:r w:rsidRPr="00B14791">
        <w:rPr>
          <w:rFonts w:ascii="Arial" w:eastAsia="Times New Roman" w:hAnsi="Arial" w:cs="Arial"/>
          <w:color w:val="000000"/>
          <w:sz w:val="24"/>
          <w:szCs w:val="24"/>
        </w:rPr>
        <w:t>Cp</w:t>
      </w:r>
      <w:proofErr w:type="spellEnd"/>
      <w:r w:rsidRPr="00B14791">
        <w:rPr>
          <w:rFonts w:ascii="Arial" w:eastAsia="Times New Roman" w:hAnsi="Arial" w:cs="Arial"/>
          <w:color w:val="000000"/>
          <w:sz w:val="24"/>
          <w:szCs w:val="24"/>
        </w:rPr>
        <w:t>)x 90</w:t>
      </w:r>
    </w:p>
    <w:p w:rsidR="003D0C04" w:rsidRPr="00B14791" w:rsidRDefault="003D0C04"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roofErr w:type="spellStart"/>
      <w:r w:rsidRPr="00B14791">
        <w:rPr>
          <w:rFonts w:ascii="Arial" w:eastAsia="Times New Roman" w:hAnsi="Arial" w:cs="Arial"/>
          <w:color w:val="000000"/>
          <w:sz w:val="24"/>
          <w:szCs w:val="24"/>
        </w:rPr>
        <w:t>Cmin-najniža</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ponuđena</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cijena</w:t>
      </w:r>
      <w:proofErr w:type="spellEnd"/>
      <w:r w:rsidRPr="00B14791">
        <w:rPr>
          <w:rFonts w:ascii="Arial" w:eastAsia="Times New Roman" w:hAnsi="Arial" w:cs="Arial"/>
          <w:color w:val="000000"/>
          <w:sz w:val="24"/>
          <w:szCs w:val="24"/>
        </w:rPr>
        <w:t xml:space="preserve"> (bez PDV-a)</w:t>
      </w:r>
    </w:p>
    <w:p w:rsidR="003D0C04" w:rsidRPr="00B14791" w:rsidRDefault="003D0C04"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roofErr w:type="spellStart"/>
      <w:r w:rsidRPr="00B14791">
        <w:rPr>
          <w:rFonts w:ascii="Arial" w:eastAsia="Times New Roman" w:hAnsi="Arial" w:cs="Arial"/>
          <w:color w:val="000000"/>
          <w:sz w:val="24"/>
          <w:szCs w:val="24"/>
        </w:rPr>
        <w:t>Cp-ponuđena</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cijena</w:t>
      </w:r>
      <w:proofErr w:type="spellEnd"/>
      <w:r w:rsidRPr="00B14791">
        <w:rPr>
          <w:rFonts w:ascii="Arial" w:eastAsia="Times New Roman" w:hAnsi="Arial" w:cs="Arial"/>
          <w:color w:val="000000"/>
          <w:sz w:val="24"/>
          <w:szCs w:val="24"/>
        </w:rPr>
        <w:t xml:space="preserve"> (bez PDV-a)</w:t>
      </w:r>
    </w:p>
    <w:p w:rsidR="003D0C04" w:rsidRPr="00B14791" w:rsidRDefault="003D0C04"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3D0C04" w:rsidRPr="00B14791" w:rsidRDefault="003D0C04"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2. </w:t>
      </w:r>
      <w:proofErr w:type="spellStart"/>
      <w:r>
        <w:rPr>
          <w:rFonts w:ascii="Arial" w:eastAsia="Times New Roman" w:hAnsi="Arial" w:cs="Arial"/>
          <w:color w:val="000000"/>
          <w:sz w:val="24"/>
          <w:szCs w:val="24"/>
        </w:rPr>
        <w:t>Kvalitet</w:t>
      </w:r>
      <w:proofErr w:type="spellEnd"/>
      <w:r>
        <w:rPr>
          <w:rFonts w:ascii="Arial" w:eastAsia="Times New Roman" w:hAnsi="Arial" w:cs="Arial"/>
          <w:color w:val="000000"/>
          <w:sz w:val="24"/>
          <w:szCs w:val="24"/>
        </w:rPr>
        <w:t xml:space="preserve"> (K) – </w:t>
      </w:r>
      <w:proofErr w:type="spellStart"/>
      <w:r>
        <w:rPr>
          <w:rFonts w:ascii="Arial" w:eastAsia="Times New Roman" w:hAnsi="Arial" w:cs="Arial"/>
          <w:color w:val="000000"/>
          <w:sz w:val="24"/>
          <w:szCs w:val="24"/>
        </w:rPr>
        <w:t>rok</w:t>
      </w:r>
      <w:proofErr w:type="spellEnd"/>
      <w:r>
        <w:rPr>
          <w:rFonts w:ascii="Arial" w:eastAsia="Times New Roman" w:hAnsi="Arial" w:cs="Arial"/>
          <w:color w:val="000000"/>
          <w:sz w:val="24"/>
          <w:szCs w:val="24"/>
        </w:rPr>
        <w:t xml:space="preserve"> </w:t>
      </w:r>
      <w:proofErr w:type="spellStart"/>
      <w:proofErr w:type="gramStart"/>
      <w:r>
        <w:rPr>
          <w:rFonts w:ascii="Arial" w:eastAsia="Times New Roman" w:hAnsi="Arial" w:cs="Arial"/>
          <w:color w:val="000000"/>
          <w:sz w:val="24"/>
          <w:szCs w:val="24"/>
        </w:rPr>
        <w:t>za</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opremanje</w:t>
      </w:r>
      <w:proofErr w:type="spellEnd"/>
      <w:proofErr w:type="gramEnd"/>
      <w:r w:rsidRPr="00B14791">
        <w:rPr>
          <w:rFonts w:ascii="Arial" w:eastAsia="Times New Roman" w:hAnsi="Arial" w:cs="Arial"/>
          <w:color w:val="000000"/>
          <w:sz w:val="24"/>
          <w:szCs w:val="24"/>
        </w:rPr>
        <w:t xml:space="preserve">  ( 10 </w:t>
      </w:r>
      <w:proofErr w:type="spellStart"/>
      <w:r w:rsidRPr="00B14791">
        <w:rPr>
          <w:rFonts w:ascii="Arial" w:eastAsia="Times New Roman" w:hAnsi="Arial" w:cs="Arial"/>
          <w:color w:val="000000"/>
          <w:sz w:val="24"/>
          <w:szCs w:val="24"/>
        </w:rPr>
        <w:t>poena</w:t>
      </w:r>
      <w:proofErr w:type="spellEnd"/>
      <w:r w:rsidRPr="00B14791">
        <w:rPr>
          <w:rFonts w:ascii="Arial" w:eastAsia="Times New Roman" w:hAnsi="Arial" w:cs="Arial"/>
          <w:color w:val="000000"/>
          <w:sz w:val="24"/>
          <w:szCs w:val="24"/>
        </w:rPr>
        <w:t>)</w:t>
      </w:r>
    </w:p>
    <w:p w:rsidR="003D0C04" w:rsidRPr="00B14791" w:rsidRDefault="003D0C04"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3D0C04" w:rsidRPr="00B14791" w:rsidRDefault="003D0C04"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roofErr w:type="spellStart"/>
      <w:r w:rsidRPr="00B14791">
        <w:rPr>
          <w:rFonts w:ascii="Arial" w:eastAsia="Times New Roman" w:hAnsi="Arial" w:cs="Arial"/>
          <w:color w:val="000000"/>
          <w:sz w:val="24"/>
          <w:szCs w:val="24"/>
        </w:rPr>
        <w:t>Podkriterijum</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kvalitet</w:t>
      </w:r>
      <w:proofErr w:type="spellEnd"/>
      <w:r w:rsidRPr="00B14791">
        <w:rPr>
          <w:rFonts w:ascii="Arial" w:eastAsia="Times New Roman" w:hAnsi="Arial" w:cs="Arial"/>
          <w:color w:val="000000"/>
          <w:sz w:val="24"/>
          <w:szCs w:val="24"/>
        </w:rPr>
        <w:t xml:space="preserve"> (K) </w:t>
      </w:r>
      <w:proofErr w:type="spellStart"/>
      <w:r w:rsidRPr="00B14791">
        <w:rPr>
          <w:rFonts w:ascii="Arial" w:eastAsia="Times New Roman" w:hAnsi="Arial" w:cs="Arial"/>
          <w:color w:val="000000"/>
          <w:sz w:val="24"/>
          <w:szCs w:val="24"/>
        </w:rPr>
        <w:t>vrednovaće</w:t>
      </w:r>
      <w:proofErr w:type="spellEnd"/>
      <w:r w:rsidRPr="00B14791">
        <w:rPr>
          <w:rFonts w:ascii="Arial" w:eastAsia="Times New Roman" w:hAnsi="Arial" w:cs="Arial"/>
          <w:color w:val="000000"/>
          <w:sz w:val="24"/>
          <w:szCs w:val="24"/>
        </w:rPr>
        <w:t xml:space="preserve"> se </w:t>
      </w:r>
      <w:proofErr w:type="spellStart"/>
      <w:proofErr w:type="gramStart"/>
      <w:r w:rsidRPr="00B14791">
        <w:rPr>
          <w:rFonts w:ascii="Arial" w:eastAsia="Times New Roman" w:hAnsi="Arial" w:cs="Arial"/>
          <w:color w:val="000000"/>
          <w:sz w:val="24"/>
          <w:szCs w:val="24"/>
        </w:rPr>
        <w:t>na</w:t>
      </w:r>
      <w:proofErr w:type="spellEnd"/>
      <w:proofErr w:type="gram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sljedeći</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način</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najkraći</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ponuđeni</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rok</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za</w:t>
      </w:r>
      <w:proofErr w:type="spellEnd"/>
      <w:r w:rsidRPr="00B14791">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opremanje</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podijeli</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sa</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ponuđenim</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rokom</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i</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dobijeni</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količnik</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pomnoži</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sa</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brojem</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bodova</w:t>
      </w:r>
      <w:proofErr w:type="spellEnd"/>
      <w:r w:rsidRPr="00B14791">
        <w:rPr>
          <w:rFonts w:ascii="Arial" w:eastAsia="Times New Roman" w:hAnsi="Arial" w:cs="Arial"/>
          <w:color w:val="000000"/>
          <w:sz w:val="24"/>
          <w:szCs w:val="24"/>
        </w:rPr>
        <w:t xml:space="preserve"> (10 </w:t>
      </w:r>
      <w:proofErr w:type="spellStart"/>
      <w:r w:rsidRPr="00B14791">
        <w:rPr>
          <w:rFonts w:ascii="Arial" w:eastAsia="Times New Roman" w:hAnsi="Arial" w:cs="Arial"/>
          <w:color w:val="000000"/>
          <w:sz w:val="24"/>
          <w:szCs w:val="24"/>
        </w:rPr>
        <w:t>bodova</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i</w:t>
      </w:r>
      <w:proofErr w:type="spellEnd"/>
      <w:r w:rsidRPr="00B14791">
        <w:rPr>
          <w:rFonts w:ascii="Arial" w:eastAsia="Times New Roman" w:hAnsi="Arial" w:cs="Arial"/>
          <w:color w:val="000000"/>
          <w:sz w:val="24"/>
          <w:szCs w:val="24"/>
        </w:rPr>
        <w:t xml:space="preserve"> to </w:t>
      </w:r>
      <w:proofErr w:type="spellStart"/>
      <w:r w:rsidRPr="00B14791">
        <w:rPr>
          <w:rFonts w:ascii="Arial" w:eastAsia="Times New Roman" w:hAnsi="Arial" w:cs="Arial"/>
          <w:color w:val="000000"/>
          <w:sz w:val="24"/>
          <w:szCs w:val="24"/>
        </w:rPr>
        <w:t>po</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formuli</w:t>
      </w:r>
      <w:proofErr w:type="spellEnd"/>
      <w:r w:rsidRPr="00B14791">
        <w:rPr>
          <w:rFonts w:ascii="Arial" w:eastAsia="Times New Roman" w:hAnsi="Arial" w:cs="Arial"/>
          <w:color w:val="000000"/>
          <w:sz w:val="24"/>
          <w:szCs w:val="24"/>
        </w:rPr>
        <w:t>:</w:t>
      </w:r>
    </w:p>
    <w:p w:rsidR="003D0C04" w:rsidRPr="00B14791" w:rsidRDefault="003D0C04"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3D0C04" w:rsidRPr="00B14791" w:rsidRDefault="003D0C04"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K</w:t>
      </w:r>
      <w:proofErr w:type="gramStart"/>
      <w:r w:rsidRPr="00B14791">
        <w:rPr>
          <w:rFonts w:ascii="Arial" w:eastAsia="Times New Roman" w:hAnsi="Arial" w:cs="Arial"/>
          <w:color w:val="000000"/>
          <w:sz w:val="24"/>
          <w:szCs w:val="24"/>
        </w:rPr>
        <w:t>=(</w:t>
      </w:r>
      <w:proofErr w:type="spellStart"/>
      <w:proofErr w:type="gramEnd"/>
      <w:r w:rsidRPr="00B14791">
        <w:rPr>
          <w:rFonts w:ascii="Arial" w:eastAsia="Times New Roman" w:hAnsi="Arial" w:cs="Arial"/>
          <w:color w:val="000000"/>
          <w:sz w:val="24"/>
          <w:szCs w:val="24"/>
        </w:rPr>
        <w:t>Kmin</w:t>
      </w:r>
      <w:proofErr w:type="spellEnd"/>
      <w:r w:rsidRPr="00B14791">
        <w:rPr>
          <w:rFonts w:ascii="Arial" w:eastAsia="Times New Roman" w:hAnsi="Arial" w:cs="Arial"/>
          <w:color w:val="000000"/>
          <w:sz w:val="24"/>
          <w:szCs w:val="24"/>
        </w:rPr>
        <w:t>/</w:t>
      </w:r>
      <w:proofErr w:type="spellStart"/>
      <w:r w:rsidRPr="00B14791">
        <w:rPr>
          <w:rFonts w:ascii="Arial" w:eastAsia="Times New Roman" w:hAnsi="Arial" w:cs="Arial"/>
          <w:color w:val="000000"/>
          <w:sz w:val="24"/>
          <w:szCs w:val="24"/>
        </w:rPr>
        <w:t>Kp</w:t>
      </w:r>
      <w:proofErr w:type="spellEnd"/>
      <w:r w:rsidRPr="00B14791">
        <w:rPr>
          <w:rFonts w:ascii="Arial" w:eastAsia="Times New Roman" w:hAnsi="Arial" w:cs="Arial"/>
          <w:color w:val="000000"/>
          <w:sz w:val="24"/>
          <w:szCs w:val="24"/>
        </w:rPr>
        <w:t>)x10</w:t>
      </w:r>
    </w:p>
    <w:p w:rsidR="003D0C04" w:rsidRPr="00B14791" w:rsidRDefault="003D0C04"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roofErr w:type="spellStart"/>
      <w:r w:rsidRPr="00B14791">
        <w:rPr>
          <w:rFonts w:ascii="Arial" w:eastAsia="Times New Roman" w:hAnsi="Arial" w:cs="Arial"/>
          <w:color w:val="000000"/>
          <w:sz w:val="24"/>
          <w:szCs w:val="24"/>
        </w:rPr>
        <w:t>Kmin</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najkraći</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ponuđeni</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rok</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za</w:t>
      </w:r>
      <w:proofErr w:type="spellEnd"/>
      <w:r w:rsidRPr="00B14791">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opremanje</w:t>
      </w:r>
      <w:proofErr w:type="spellEnd"/>
    </w:p>
    <w:p w:rsidR="003D0C04" w:rsidRPr="00B14791" w:rsidRDefault="003D0C04"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roofErr w:type="spellStart"/>
      <w:proofErr w:type="gramStart"/>
      <w:r w:rsidRPr="00B14791">
        <w:rPr>
          <w:rFonts w:ascii="Arial" w:eastAsia="Times New Roman" w:hAnsi="Arial" w:cs="Arial"/>
          <w:color w:val="000000"/>
          <w:sz w:val="24"/>
          <w:szCs w:val="24"/>
        </w:rPr>
        <w:t>Kp</w:t>
      </w:r>
      <w:proofErr w:type="spellEnd"/>
      <w:proofErr w:type="gramEnd"/>
      <w:r w:rsidRPr="00B14791">
        <w:rPr>
          <w:rFonts w:ascii="Arial" w:eastAsia="Times New Roman" w:hAnsi="Arial" w:cs="Arial"/>
          <w:color w:val="000000"/>
          <w:sz w:val="24"/>
          <w:szCs w:val="24"/>
        </w:rPr>
        <w:t xml:space="preserve"> – </w:t>
      </w:r>
      <w:proofErr w:type="spellStart"/>
      <w:r w:rsidRPr="00B14791">
        <w:rPr>
          <w:rFonts w:ascii="Arial" w:eastAsia="Times New Roman" w:hAnsi="Arial" w:cs="Arial"/>
          <w:color w:val="000000"/>
          <w:sz w:val="24"/>
          <w:szCs w:val="24"/>
        </w:rPr>
        <w:t>ponuđeni</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rok</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za</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izvođenje</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radova</w:t>
      </w:r>
      <w:proofErr w:type="spellEnd"/>
    </w:p>
    <w:p w:rsidR="003D0C04" w:rsidRPr="00B14791" w:rsidRDefault="003D0C04"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3D0C04" w:rsidRPr="00B14791" w:rsidRDefault="003D0C04" w:rsidP="003D0C04">
      <w:pPr>
        <w:pBdr>
          <w:top w:val="single" w:sz="4" w:space="1" w:color="auto"/>
          <w:left w:val="single" w:sz="4" w:space="6" w:color="auto"/>
          <w:bottom w:val="single" w:sz="4" w:space="1" w:color="auto"/>
          <w:right w:val="single" w:sz="4" w:space="4" w:color="auto"/>
        </w:pBdr>
        <w:spacing w:after="0" w:line="240" w:lineRule="auto"/>
        <w:jc w:val="both"/>
        <w:rPr>
          <w:rFonts w:ascii="Arial" w:eastAsia="Times New Roman" w:hAnsi="Arial" w:cs="Arial"/>
          <w:sz w:val="24"/>
          <w:szCs w:val="24"/>
        </w:rPr>
      </w:pPr>
      <w:proofErr w:type="spellStart"/>
      <w:r w:rsidRPr="00B14791">
        <w:rPr>
          <w:rFonts w:ascii="Arial" w:eastAsia="Times New Roman" w:hAnsi="Arial" w:cs="Arial"/>
          <w:color w:val="000000"/>
          <w:sz w:val="24"/>
          <w:szCs w:val="24"/>
        </w:rPr>
        <w:t>Napomena</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Ponuđeni</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rok</w:t>
      </w:r>
      <w:proofErr w:type="spellEnd"/>
      <w:r w:rsidRPr="00B14791">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za</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opremanje</w:t>
      </w:r>
      <w:proofErr w:type="spellEnd"/>
      <w:r w:rsidRPr="00B14791">
        <w:rPr>
          <w:rFonts w:ascii="Arial" w:eastAsia="Times New Roman" w:hAnsi="Arial" w:cs="Arial"/>
          <w:color w:val="000000"/>
          <w:sz w:val="24"/>
          <w:szCs w:val="24"/>
        </w:rPr>
        <w:t xml:space="preserve"> ne </w:t>
      </w:r>
      <w:proofErr w:type="spellStart"/>
      <w:r w:rsidRPr="00B14791">
        <w:rPr>
          <w:rFonts w:ascii="Arial" w:eastAsia="Times New Roman" w:hAnsi="Arial" w:cs="Arial"/>
          <w:color w:val="000000"/>
          <w:sz w:val="24"/>
          <w:szCs w:val="24"/>
        </w:rPr>
        <w:t>može</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color w:val="000000"/>
          <w:sz w:val="24"/>
          <w:szCs w:val="24"/>
        </w:rPr>
        <w:t>biti</w:t>
      </w:r>
      <w:proofErr w:type="spellEnd"/>
      <w:r w:rsidRPr="00B14791">
        <w:rPr>
          <w:rFonts w:ascii="Arial" w:eastAsia="Times New Roman" w:hAnsi="Arial" w:cs="Arial"/>
          <w:color w:val="000000"/>
          <w:sz w:val="24"/>
          <w:szCs w:val="24"/>
        </w:rPr>
        <w:t xml:space="preserve"> </w:t>
      </w:r>
      <w:proofErr w:type="spellStart"/>
      <w:r w:rsidRPr="00B14791">
        <w:rPr>
          <w:rFonts w:ascii="Arial" w:eastAsia="Times New Roman" w:hAnsi="Arial" w:cs="Arial"/>
          <w:sz w:val="24"/>
          <w:szCs w:val="24"/>
        </w:rPr>
        <w:t>manji</w:t>
      </w:r>
      <w:proofErr w:type="spellEnd"/>
      <w:r w:rsidRPr="00B14791">
        <w:rPr>
          <w:rFonts w:ascii="Arial" w:eastAsia="Times New Roman" w:hAnsi="Arial" w:cs="Arial"/>
          <w:sz w:val="24"/>
          <w:szCs w:val="24"/>
        </w:rPr>
        <w:t xml:space="preserve"> od </w:t>
      </w:r>
      <w:r>
        <w:rPr>
          <w:rFonts w:ascii="Arial" w:eastAsia="Times New Roman" w:hAnsi="Arial" w:cs="Arial"/>
          <w:sz w:val="24"/>
          <w:szCs w:val="24"/>
        </w:rPr>
        <w:t xml:space="preserve">60 </w:t>
      </w:r>
      <w:proofErr w:type="spellStart"/>
      <w:r>
        <w:rPr>
          <w:rFonts w:ascii="Arial" w:eastAsia="Times New Roman" w:hAnsi="Arial" w:cs="Arial"/>
          <w:sz w:val="24"/>
          <w:szCs w:val="24"/>
        </w:rPr>
        <w:t>kalendarskih</w:t>
      </w:r>
      <w:proofErr w:type="spellEnd"/>
      <w:r>
        <w:rPr>
          <w:rFonts w:ascii="Arial" w:eastAsia="Times New Roman" w:hAnsi="Arial" w:cs="Arial"/>
          <w:sz w:val="24"/>
          <w:szCs w:val="24"/>
        </w:rPr>
        <w:t xml:space="preserve"> </w:t>
      </w:r>
      <w:proofErr w:type="gramStart"/>
      <w:r>
        <w:rPr>
          <w:rFonts w:ascii="Arial" w:eastAsia="Times New Roman" w:hAnsi="Arial" w:cs="Arial"/>
          <w:sz w:val="24"/>
          <w:szCs w:val="24"/>
        </w:rPr>
        <w:t xml:space="preserve">dana </w:t>
      </w:r>
      <w:r w:rsidRPr="00B14791">
        <w:rPr>
          <w:rFonts w:ascii="Arial" w:eastAsia="Times New Roman" w:hAnsi="Arial" w:cs="Arial"/>
          <w:sz w:val="24"/>
          <w:szCs w:val="24"/>
        </w:rPr>
        <w:t xml:space="preserve"> </w:t>
      </w:r>
      <w:proofErr w:type="spellStart"/>
      <w:r w:rsidRPr="00B14791">
        <w:rPr>
          <w:rFonts w:ascii="Arial" w:eastAsia="Times New Roman" w:hAnsi="Arial" w:cs="Arial"/>
          <w:sz w:val="24"/>
          <w:szCs w:val="24"/>
        </w:rPr>
        <w:t>niti</w:t>
      </w:r>
      <w:proofErr w:type="spellEnd"/>
      <w:proofErr w:type="gramEnd"/>
      <w:r w:rsidRPr="00B14791">
        <w:rPr>
          <w:rFonts w:ascii="Arial" w:eastAsia="Times New Roman" w:hAnsi="Arial" w:cs="Arial"/>
          <w:sz w:val="24"/>
          <w:szCs w:val="24"/>
        </w:rPr>
        <w:t xml:space="preserve"> </w:t>
      </w:r>
      <w:proofErr w:type="spellStart"/>
      <w:r w:rsidRPr="00B14791">
        <w:rPr>
          <w:rFonts w:ascii="Arial" w:eastAsia="Times New Roman" w:hAnsi="Arial" w:cs="Arial"/>
          <w:sz w:val="24"/>
          <w:szCs w:val="24"/>
        </w:rPr>
        <w:t>veći</w:t>
      </w:r>
      <w:proofErr w:type="spellEnd"/>
      <w:r w:rsidRPr="00B14791">
        <w:rPr>
          <w:rFonts w:ascii="Arial" w:eastAsia="Times New Roman" w:hAnsi="Arial" w:cs="Arial"/>
          <w:sz w:val="24"/>
          <w:szCs w:val="24"/>
        </w:rPr>
        <w:t xml:space="preserve"> od </w:t>
      </w:r>
      <w:r>
        <w:rPr>
          <w:rFonts w:ascii="Arial" w:eastAsia="Times New Roman" w:hAnsi="Arial" w:cs="Arial"/>
          <w:sz w:val="24"/>
          <w:szCs w:val="24"/>
        </w:rPr>
        <w:t xml:space="preserve">75  </w:t>
      </w:r>
      <w:proofErr w:type="spellStart"/>
      <w:r>
        <w:rPr>
          <w:rFonts w:ascii="Arial" w:eastAsia="Times New Roman" w:hAnsi="Arial" w:cs="Arial"/>
          <w:sz w:val="24"/>
          <w:szCs w:val="24"/>
        </w:rPr>
        <w:t>kalendarskih</w:t>
      </w:r>
      <w:proofErr w:type="spellEnd"/>
      <w:r>
        <w:rPr>
          <w:rFonts w:ascii="Arial" w:eastAsia="Times New Roman" w:hAnsi="Arial" w:cs="Arial"/>
          <w:sz w:val="24"/>
          <w:szCs w:val="24"/>
        </w:rPr>
        <w:t xml:space="preserve"> </w:t>
      </w:r>
      <w:r w:rsidRPr="00B14791">
        <w:rPr>
          <w:rFonts w:ascii="Arial" w:eastAsia="Times New Roman" w:hAnsi="Arial" w:cs="Arial"/>
          <w:sz w:val="24"/>
          <w:szCs w:val="24"/>
        </w:rPr>
        <w:t>dana.</w:t>
      </w:r>
    </w:p>
    <w:p w:rsidR="0040466E" w:rsidRPr="00D57EC4" w:rsidRDefault="0040466E" w:rsidP="00D57EC4">
      <w:pPr>
        <w:spacing w:after="0" w:line="360" w:lineRule="atLeast"/>
        <w:contextualSpacing/>
        <w:jc w:val="both"/>
        <w:rPr>
          <w:rFonts w:ascii="Arial" w:eastAsia="Times New Roman" w:hAnsi="Arial" w:cs="Arial"/>
          <w:bCs/>
          <w:color w:val="000000"/>
          <w:sz w:val="24"/>
          <w:szCs w:val="24"/>
          <w:shd w:val="clear" w:color="auto" w:fill="FFFFFF"/>
          <w:lang w:val="hr-HR"/>
        </w:rPr>
      </w:pPr>
    </w:p>
    <w:p w:rsidR="002C1B60" w:rsidRPr="002C1B60" w:rsidRDefault="002C1B60" w:rsidP="00F136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r w:rsidRPr="002C1B60">
        <w:rPr>
          <w:rFonts w:ascii="Arial" w:eastAsia="Times New Roman" w:hAnsi="Arial" w:cs="Times New Roman"/>
          <w:b/>
          <w:sz w:val="24"/>
          <w:szCs w:val="32"/>
        </w:rPr>
        <w:t>JEZIK PONUDE</w:t>
      </w:r>
      <w:bookmarkEnd w:id="6"/>
    </w:p>
    <w:p w:rsidR="002C1B60" w:rsidRPr="002C1B60" w:rsidRDefault="002C1B60" w:rsidP="002C1B60">
      <w:pPr>
        <w:spacing w:after="0" w:line="240" w:lineRule="auto"/>
        <w:jc w:val="both"/>
        <w:rPr>
          <w:rFonts w:ascii="Arial" w:eastAsia="Times New Roman" w:hAnsi="Arial" w:cs="Arial"/>
          <w:b/>
          <w:bCs/>
          <w:color w:val="000000"/>
          <w:sz w:val="24"/>
          <w:szCs w:val="24"/>
        </w:rPr>
      </w:pPr>
    </w:p>
    <w:p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Ponuda se sačinjava na:</w:t>
      </w:r>
    </w:p>
    <w:p w:rsidR="002C1B60" w:rsidRPr="002C1B60" w:rsidRDefault="002C1B60" w:rsidP="002C1B60">
      <w:pPr>
        <w:spacing w:after="0" w:line="240" w:lineRule="auto"/>
        <w:jc w:val="both"/>
        <w:rPr>
          <w:rFonts w:ascii="Arial" w:eastAsia="Times New Roman" w:hAnsi="Arial" w:cs="Arial"/>
          <w:b/>
          <w:bCs/>
          <w:color w:val="000000"/>
          <w:sz w:val="24"/>
          <w:szCs w:val="24"/>
        </w:rPr>
      </w:pPr>
    </w:p>
    <w:p w:rsidR="00E52932" w:rsidRDefault="00993DE3"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sym w:font="Wingdings" w:char="F0FD"/>
      </w:r>
      <w:r w:rsidR="002C1B60" w:rsidRPr="002C1B60">
        <w:rPr>
          <w:rFonts w:ascii="Arial" w:eastAsia="Times New Roman" w:hAnsi="Arial" w:cs="Arial"/>
          <w:color w:val="000000"/>
          <w:sz w:val="24"/>
          <w:szCs w:val="24"/>
        </w:rPr>
        <w:t xml:space="preserve"> crnogorski jezik i drugi jezik koji je u službenoj upotrebi u Crnoj Gori, u skladu sa Ustavom i zakonom</w:t>
      </w:r>
      <w:r>
        <w:rPr>
          <w:rFonts w:ascii="Arial" w:eastAsia="Times New Roman" w:hAnsi="Arial" w:cs="Arial"/>
          <w:color w:val="000000"/>
          <w:sz w:val="24"/>
          <w:szCs w:val="24"/>
        </w:rPr>
        <w:t>.</w:t>
      </w:r>
    </w:p>
    <w:p w:rsidR="00D57EC4" w:rsidRDefault="00D57EC4" w:rsidP="002C1B60">
      <w:pPr>
        <w:spacing w:after="0" w:line="240" w:lineRule="auto"/>
        <w:jc w:val="both"/>
        <w:rPr>
          <w:rFonts w:ascii="Arial" w:eastAsia="Times New Roman" w:hAnsi="Arial" w:cs="Arial"/>
          <w:color w:val="000000"/>
          <w:sz w:val="24"/>
          <w:szCs w:val="24"/>
        </w:rPr>
      </w:pPr>
    </w:p>
    <w:p w:rsidR="00D03B06" w:rsidRPr="00993DE3" w:rsidRDefault="00D03B06" w:rsidP="002C1B60">
      <w:pPr>
        <w:spacing w:after="0" w:line="240" w:lineRule="auto"/>
        <w:jc w:val="both"/>
        <w:rPr>
          <w:rFonts w:ascii="Arial" w:eastAsia="Times New Roman" w:hAnsi="Arial" w:cs="Arial"/>
          <w:color w:val="000000"/>
          <w:sz w:val="24"/>
          <w:szCs w:val="24"/>
        </w:rPr>
      </w:pPr>
    </w:p>
    <w:p w:rsidR="002C1B60" w:rsidRPr="002C1B60" w:rsidRDefault="002C1B60" w:rsidP="00F136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7" w:name="_Toc62730561"/>
      <w:r w:rsidRPr="002C1B60">
        <w:rPr>
          <w:rFonts w:ascii="Arial" w:eastAsia="Times New Roman" w:hAnsi="Arial" w:cs="Times New Roman"/>
          <w:b/>
          <w:sz w:val="24"/>
          <w:szCs w:val="32"/>
        </w:rPr>
        <w:t>NAČIN, MJESTO I VRIJEME PODNOŠENJA PONUDA I OTVARANJA PONUDA</w:t>
      </w:r>
      <w:bookmarkEnd w:id="7"/>
    </w:p>
    <w:p w:rsidR="002C1B60" w:rsidRPr="002C1B60" w:rsidRDefault="002C1B60" w:rsidP="002C1B60">
      <w:pPr>
        <w:spacing w:after="0" w:line="240" w:lineRule="auto"/>
        <w:jc w:val="both"/>
        <w:rPr>
          <w:rFonts w:ascii="Arial" w:eastAsia="Times New Roman" w:hAnsi="Arial" w:cs="Arial"/>
          <w:b/>
          <w:bCs/>
          <w:color w:val="000000"/>
          <w:sz w:val="24"/>
          <w:szCs w:val="24"/>
        </w:rPr>
      </w:pPr>
    </w:p>
    <w:p w:rsidR="000C281E" w:rsidRPr="00E44B95" w:rsidRDefault="000C281E" w:rsidP="000C281E">
      <w:pPr>
        <w:pStyle w:val="T30X"/>
        <w:ind w:firstLine="360"/>
        <w:rPr>
          <w:rFonts w:ascii="Arial" w:hAnsi="Arial" w:cs="Arial"/>
          <w:sz w:val="24"/>
          <w:szCs w:val="24"/>
        </w:rPr>
      </w:pPr>
      <w:r w:rsidRPr="00E44B95">
        <w:rPr>
          <w:rFonts w:ascii="Arial" w:hAnsi="Arial" w:cs="Arial"/>
          <w:sz w:val="24"/>
          <w:szCs w:val="24"/>
        </w:rPr>
        <w:t xml:space="preserve">Ponuda se sačinjava i podnosi u elektronskom </w:t>
      </w:r>
      <w:proofErr w:type="spellStart"/>
      <w:r w:rsidRPr="00E44B95">
        <w:rPr>
          <w:rFonts w:ascii="Arial" w:hAnsi="Arial" w:cs="Arial"/>
          <w:sz w:val="24"/>
          <w:szCs w:val="24"/>
        </w:rPr>
        <w:t>obliku</w:t>
      </w:r>
      <w:proofErr w:type="spellEnd"/>
      <w:r w:rsidRPr="00E44B95">
        <w:rPr>
          <w:rFonts w:ascii="Arial" w:hAnsi="Arial" w:cs="Arial"/>
          <w:sz w:val="24"/>
          <w:szCs w:val="24"/>
        </w:rPr>
        <w:t xml:space="preserve"> </w:t>
      </w:r>
      <w:proofErr w:type="spellStart"/>
      <w:r w:rsidRPr="00E44B95">
        <w:rPr>
          <w:rFonts w:ascii="Arial" w:hAnsi="Arial" w:cs="Arial"/>
          <w:sz w:val="24"/>
          <w:szCs w:val="24"/>
        </w:rPr>
        <w:t>putem</w:t>
      </w:r>
      <w:proofErr w:type="spellEnd"/>
      <w:r w:rsidRPr="00E44B95">
        <w:rPr>
          <w:rFonts w:ascii="Arial" w:hAnsi="Arial" w:cs="Arial"/>
          <w:sz w:val="24"/>
          <w:szCs w:val="24"/>
        </w:rPr>
        <w:t xml:space="preserve"> ESJN, </w:t>
      </w:r>
      <w:proofErr w:type="spellStart"/>
      <w:r w:rsidRPr="00E44B95">
        <w:rPr>
          <w:rFonts w:ascii="Arial" w:eastAsia="Times New Roman" w:hAnsi="Arial" w:cs="Arial"/>
          <w:sz w:val="24"/>
          <w:szCs w:val="24"/>
        </w:rPr>
        <w:t>zaključno</w:t>
      </w:r>
      <w:proofErr w:type="spellEnd"/>
      <w:r w:rsidRPr="00E44B95">
        <w:rPr>
          <w:rFonts w:ascii="Arial" w:eastAsia="Times New Roman" w:hAnsi="Arial" w:cs="Arial"/>
          <w:sz w:val="24"/>
          <w:szCs w:val="24"/>
        </w:rPr>
        <w:t xml:space="preserve"> </w:t>
      </w:r>
      <w:proofErr w:type="spellStart"/>
      <w:proofErr w:type="gramStart"/>
      <w:r w:rsidRPr="00E44B95">
        <w:rPr>
          <w:rFonts w:ascii="Arial" w:eastAsia="Times New Roman" w:hAnsi="Arial" w:cs="Arial"/>
          <w:sz w:val="24"/>
          <w:szCs w:val="24"/>
        </w:rPr>
        <w:t>sa</w:t>
      </w:r>
      <w:proofErr w:type="spellEnd"/>
      <w:proofErr w:type="gramEnd"/>
      <w:r w:rsidRPr="00E44B95">
        <w:rPr>
          <w:rFonts w:ascii="Arial" w:eastAsia="Times New Roman" w:hAnsi="Arial" w:cs="Arial"/>
          <w:sz w:val="24"/>
          <w:szCs w:val="24"/>
        </w:rPr>
        <w:t xml:space="preserve"> </w:t>
      </w:r>
      <w:proofErr w:type="spellStart"/>
      <w:r w:rsidRPr="00E44B95">
        <w:rPr>
          <w:rFonts w:ascii="Arial" w:eastAsia="Times New Roman" w:hAnsi="Arial" w:cs="Arial"/>
          <w:sz w:val="24"/>
          <w:szCs w:val="24"/>
        </w:rPr>
        <w:t>danom</w:t>
      </w:r>
      <w:proofErr w:type="spellEnd"/>
      <w:r w:rsidRPr="00E44B95">
        <w:rPr>
          <w:rFonts w:ascii="Arial" w:eastAsia="Times New Roman" w:hAnsi="Arial" w:cs="Arial"/>
          <w:sz w:val="24"/>
          <w:szCs w:val="24"/>
        </w:rPr>
        <w:t xml:space="preserve">   </w:t>
      </w:r>
      <w:r w:rsidR="007007B9">
        <w:rPr>
          <w:rFonts w:ascii="Arial" w:eastAsia="Times New Roman" w:hAnsi="Arial" w:cs="Arial"/>
          <w:sz w:val="24"/>
          <w:szCs w:val="24"/>
        </w:rPr>
        <w:t>07</w:t>
      </w:r>
      <w:r w:rsidR="000F2798">
        <w:rPr>
          <w:rFonts w:ascii="Arial" w:eastAsia="Times New Roman" w:hAnsi="Arial" w:cs="Arial"/>
          <w:sz w:val="24"/>
          <w:szCs w:val="24"/>
        </w:rPr>
        <w:t>.04</w:t>
      </w:r>
      <w:r w:rsidRPr="00E44B95">
        <w:rPr>
          <w:rFonts w:ascii="Arial" w:eastAsia="Times New Roman" w:hAnsi="Arial" w:cs="Arial"/>
          <w:sz w:val="24"/>
          <w:szCs w:val="24"/>
        </w:rPr>
        <w:t>.2023</w:t>
      </w:r>
      <w:r>
        <w:rPr>
          <w:rFonts w:ascii="Arial" w:eastAsia="Times New Roman" w:hAnsi="Arial" w:cs="Arial"/>
          <w:sz w:val="24"/>
          <w:szCs w:val="24"/>
        </w:rPr>
        <w:t>. godine do 14.</w:t>
      </w:r>
      <w:r w:rsidRPr="00E44B95">
        <w:rPr>
          <w:rFonts w:ascii="Arial" w:eastAsia="Times New Roman" w:hAnsi="Arial" w:cs="Arial"/>
          <w:sz w:val="24"/>
          <w:szCs w:val="24"/>
        </w:rPr>
        <w:t>00 sati.</w:t>
      </w:r>
    </w:p>
    <w:p w:rsidR="000C281E" w:rsidRPr="00E44B95" w:rsidRDefault="000C281E" w:rsidP="000C281E">
      <w:pPr>
        <w:spacing w:after="0" w:line="240" w:lineRule="auto"/>
        <w:ind w:firstLine="283"/>
        <w:jc w:val="both"/>
        <w:rPr>
          <w:rFonts w:ascii="Arial" w:eastAsia="Times New Roman" w:hAnsi="Arial" w:cs="Arial"/>
          <w:color w:val="000000"/>
          <w:sz w:val="24"/>
          <w:szCs w:val="24"/>
        </w:rPr>
      </w:pPr>
      <w:proofErr w:type="spellStart"/>
      <w:r w:rsidRPr="00E44B95">
        <w:rPr>
          <w:rFonts w:ascii="Arial" w:eastAsia="Times New Roman" w:hAnsi="Arial" w:cs="Arial"/>
          <w:color w:val="000000"/>
          <w:sz w:val="24"/>
          <w:szCs w:val="24"/>
        </w:rPr>
        <w:t>Otvaranje</w:t>
      </w:r>
      <w:proofErr w:type="spellEnd"/>
      <w:r w:rsidRPr="00E44B95">
        <w:rPr>
          <w:rFonts w:ascii="Arial" w:eastAsia="Times New Roman" w:hAnsi="Arial" w:cs="Arial"/>
          <w:color w:val="000000"/>
          <w:sz w:val="24"/>
          <w:szCs w:val="24"/>
        </w:rPr>
        <w:t xml:space="preserve"> </w:t>
      </w:r>
      <w:proofErr w:type="spellStart"/>
      <w:r w:rsidRPr="00E44B95">
        <w:rPr>
          <w:rFonts w:ascii="Arial" w:eastAsia="Times New Roman" w:hAnsi="Arial" w:cs="Arial"/>
          <w:color w:val="000000"/>
          <w:sz w:val="24"/>
          <w:szCs w:val="24"/>
        </w:rPr>
        <w:t>ponuda</w:t>
      </w:r>
      <w:proofErr w:type="spellEnd"/>
      <w:r w:rsidRPr="00E44B95">
        <w:rPr>
          <w:rFonts w:ascii="Arial" w:eastAsia="Times New Roman" w:hAnsi="Arial" w:cs="Arial"/>
          <w:color w:val="000000"/>
          <w:sz w:val="24"/>
          <w:szCs w:val="24"/>
        </w:rPr>
        <w:t xml:space="preserve"> </w:t>
      </w:r>
      <w:proofErr w:type="spellStart"/>
      <w:r w:rsidRPr="00E44B95">
        <w:rPr>
          <w:rFonts w:ascii="Arial" w:eastAsia="Times New Roman" w:hAnsi="Arial" w:cs="Arial"/>
          <w:color w:val="000000"/>
          <w:sz w:val="24"/>
          <w:szCs w:val="24"/>
        </w:rPr>
        <w:t>održaće</w:t>
      </w:r>
      <w:proofErr w:type="spellEnd"/>
      <w:r w:rsidRPr="00E44B95">
        <w:rPr>
          <w:rFonts w:ascii="Arial" w:eastAsia="Times New Roman" w:hAnsi="Arial" w:cs="Arial"/>
          <w:color w:val="000000"/>
          <w:sz w:val="24"/>
          <w:szCs w:val="24"/>
        </w:rPr>
        <w:t xml:space="preserve"> se </w:t>
      </w:r>
      <w:proofErr w:type="gramStart"/>
      <w:r w:rsidRPr="00E44B95">
        <w:rPr>
          <w:rFonts w:ascii="Arial" w:eastAsia="Times New Roman" w:hAnsi="Arial" w:cs="Arial"/>
          <w:color w:val="000000"/>
          <w:sz w:val="24"/>
          <w:szCs w:val="24"/>
        </w:rPr>
        <w:t xml:space="preserve">dana  </w:t>
      </w:r>
      <w:r w:rsidR="00A068D6">
        <w:rPr>
          <w:rFonts w:ascii="Arial" w:eastAsia="Times New Roman" w:hAnsi="Arial" w:cs="Arial"/>
          <w:color w:val="000000"/>
          <w:sz w:val="24"/>
          <w:szCs w:val="24"/>
        </w:rPr>
        <w:t>07</w:t>
      </w:r>
      <w:r w:rsidR="000F2798">
        <w:rPr>
          <w:rFonts w:ascii="Arial" w:eastAsia="Times New Roman" w:hAnsi="Arial" w:cs="Arial"/>
          <w:color w:val="000000"/>
          <w:sz w:val="24"/>
          <w:szCs w:val="24"/>
        </w:rPr>
        <w:t>.04</w:t>
      </w:r>
      <w:r>
        <w:rPr>
          <w:rFonts w:ascii="Arial" w:eastAsia="Times New Roman" w:hAnsi="Arial" w:cs="Arial"/>
          <w:color w:val="000000"/>
          <w:sz w:val="24"/>
          <w:szCs w:val="24"/>
        </w:rPr>
        <w:t>.</w:t>
      </w:r>
      <w:r w:rsidRPr="00E44B95">
        <w:rPr>
          <w:rFonts w:ascii="Arial" w:eastAsia="Times New Roman" w:hAnsi="Arial" w:cs="Arial"/>
          <w:color w:val="000000"/>
          <w:sz w:val="24"/>
          <w:szCs w:val="24"/>
        </w:rPr>
        <w:t>2023</w:t>
      </w:r>
      <w:proofErr w:type="gramEnd"/>
      <w:r w:rsidRPr="00E44B95">
        <w:rPr>
          <w:rFonts w:ascii="Arial" w:eastAsia="Times New Roman" w:hAnsi="Arial" w:cs="Arial"/>
          <w:color w:val="000000"/>
          <w:sz w:val="24"/>
          <w:szCs w:val="24"/>
        </w:rPr>
        <w:t xml:space="preserve">. godine u </w:t>
      </w:r>
      <w:r>
        <w:rPr>
          <w:rFonts w:ascii="Arial" w:eastAsia="Times New Roman" w:hAnsi="Arial" w:cs="Arial"/>
          <w:color w:val="000000"/>
          <w:sz w:val="24"/>
          <w:szCs w:val="24"/>
        </w:rPr>
        <w:t>14.</w:t>
      </w:r>
      <w:r w:rsidRPr="00E44B95">
        <w:rPr>
          <w:rFonts w:ascii="Arial" w:eastAsia="Times New Roman" w:hAnsi="Arial" w:cs="Arial"/>
          <w:color w:val="000000"/>
          <w:sz w:val="24"/>
          <w:szCs w:val="24"/>
        </w:rPr>
        <w:t xml:space="preserve">00 sati. </w:t>
      </w:r>
    </w:p>
    <w:p w:rsidR="000C281E" w:rsidRPr="00E44B95" w:rsidRDefault="000C281E" w:rsidP="000C281E">
      <w:pPr>
        <w:pStyle w:val="T30X"/>
        <w:rPr>
          <w:rFonts w:ascii="Arial" w:hAnsi="Arial" w:cs="Arial"/>
          <w:sz w:val="24"/>
          <w:szCs w:val="24"/>
        </w:rPr>
      </w:pPr>
      <w:r w:rsidRPr="00E44B95">
        <w:rPr>
          <w:rFonts w:ascii="Arial" w:hAnsi="Arial" w:cs="Arial"/>
          <w:sz w:val="24"/>
          <w:szCs w:val="24"/>
        </w:rPr>
        <w:t>Izjava privrednog subjekta i garancija ponude podnose se u elektronskom obliku putem ESJN.</w:t>
      </w:r>
    </w:p>
    <w:p w:rsidR="000C281E" w:rsidRPr="00E44B95" w:rsidRDefault="000C281E" w:rsidP="000C281E">
      <w:pPr>
        <w:pStyle w:val="T30X"/>
        <w:rPr>
          <w:rFonts w:ascii="Arial" w:hAnsi="Arial" w:cs="Arial"/>
          <w:sz w:val="24"/>
          <w:szCs w:val="24"/>
        </w:rPr>
      </w:pPr>
      <w:r w:rsidRPr="00E44B95">
        <w:rPr>
          <w:rFonts w:ascii="Arial" w:hAnsi="Arial" w:cs="Arial"/>
          <w:sz w:val="24"/>
          <w:szCs w:val="24"/>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0C281E" w:rsidRPr="00E44B95" w:rsidRDefault="000C281E" w:rsidP="000C281E">
      <w:pPr>
        <w:pStyle w:val="ListParagraph"/>
        <w:numPr>
          <w:ilvl w:val="0"/>
          <w:numId w:val="39"/>
        </w:numPr>
        <w:spacing w:after="0" w:line="240" w:lineRule="auto"/>
        <w:jc w:val="both"/>
        <w:rPr>
          <w:rFonts w:ascii="Arial" w:hAnsi="Arial" w:cs="Arial"/>
          <w:color w:val="000000"/>
          <w:sz w:val="24"/>
          <w:szCs w:val="24"/>
          <w:lang w:val="pl-PL"/>
        </w:rPr>
      </w:pPr>
      <w:r w:rsidRPr="00E44B95">
        <w:rPr>
          <w:rFonts w:ascii="Arial" w:hAnsi="Arial" w:cs="Arial"/>
          <w:color w:val="000000"/>
          <w:sz w:val="24"/>
          <w:szCs w:val="24"/>
          <w:lang w:val="pl-PL"/>
        </w:rPr>
        <w:t xml:space="preserve">neposrednom predajom na arhivi naručioca na adresi </w:t>
      </w:r>
      <w:r>
        <w:rPr>
          <w:rFonts w:ascii="Arial" w:hAnsi="Arial" w:cs="Arial"/>
          <w:sz w:val="24"/>
          <w:szCs w:val="24"/>
        </w:rPr>
        <w:t>Blok V bb</w:t>
      </w:r>
      <w:r w:rsidRPr="00E44B95">
        <w:rPr>
          <w:rFonts w:ascii="Arial" w:hAnsi="Arial" w:cs="Arial"/>
          <w:sz w:val="24"/>
          <w:szCs w:val="24"/>
        </w:rPr>
        <w:t xml:space="preserve">, </w:t>
      </w:r>
      <w:r>
        <w:rPr>
          <w:rFonts w:ascii="Arial" w:hAnsi="Arial" w:cs="Arial"/>
          <w:sz w:val="24"/>
          <w:szCs w:val="24"/>
        </w:rPr>
        <w:t>Podgorica</w:t>
      </w:r>
      <w:r w:rsidRPr="00E44B95">
        <w:rPr>
          <w:rFonts w:ascii="Arial" w:hAnsi="Arial" w:cs="Arial"/>
          <w:color w:val="000000"/>
          <w:sz w:val="24"/>
          <w:szCs w:val="24"/>
          <w:lang w:val="pl-PL"/>
        </w:rPr>
        <w:t>.</w:t>
      </w:r>
    </w:p>
    <w:p w:rsidR="000C281E" w:rsidRPr="00E44B95" w:rsidRDefault="000C281E" w:rsidP="000C281E">
      <w:pPr>
        <w:pStyle w:val="ListParagraph"/>
        <w:numPr>
          <w:ilvl w:val="0"/>
          <w:numId w:val="40"/>
        </w:numPr>
        <w:spacing w:after="0" w:line="240" w:lineRule="auto"/>
        <w:jc w:val="both"/>
        <w:rPr>
          <w:rFonts w:ascii="Arial" w:hAnsi="Arial" w:cs="Arial"/>
          <w:color w:val="000000"/>
          <w:sz w:val="24"/>
          <w:szCs w:val="24"/>
        </w:rPr>
      </w:pPr>
      <w:r w:rsidRPr="00E44B95">
        <w:rPr>
          <w:rFonts w:ascii="Arial" w:hAnsi="Arial" w:cs="Arial"/>
          <w:color w:val="000000"/>
          <w:sz w:val="24"/>
          <w:szCs w:val="24"/>
          <w:lang w:val="pl-PL"/>
        </w:rPr>
        <w:t>preporučenom pošiljkom sa povratnicom na adresi</w:t>
      </w:r>
      <w:r w:rsidRPr="000C281E">
        <w:rPr>
          <w:rFonts w:ascii="Arial" w:hAnsi="Arial" w:cs="Arial"/>
          <w:sz w:val="24"/>
          <w:szCs w:val="24"/>
        </w:rPr>
        <w:t xml:space="preserve"> </w:t>
      </w:r>
      <w:r>
        <w:rPr>
          <w:rFonts w:ascii="Arial" w:hAnsi="Arial" w:cs="Arial"/>
          <w:sz w:val="24"/>
          <w:szCs w:val="24"/>
        </w:rPr>
        <w:t>Blok V bb</w:t>
      </w:r>
      <w:r w:rsidRPr="00E44B95">
        <w:rPr>
          <w:rFonts w:ascii="Arial" w:hAnsi="Arial" w:cs="Arial"/>
          <w:sz w:val="24"/>
          <w:szCs w:val="24"/>
        </w:rPr>
        <w:t xml:space="preserve">, </w:t>
      </w:r>
      <w:r>
        <w:rPr>
          <w:rFonts w:ascii="Arial" w:hAnsi="Arial" w:cs="Arial"/>
          <w:sz w:val="24"/>
          <w:szCs w:val="24"/>
        </w:rPr>
        <w:t>Podgorica</w:t>
      </w:r>
      <w:r w:rsidRPr="00E44B95">
        <w:rPr>
          <w:rFonts w:ascii="Arial" w:hAnsi="Arial" w:cs="Arial"/>
          <w:color w:val="000000"/>
          <w:sz w:val="24"/>
          <w:szCs w:val="24"/>
          <w:lang w:val="pl-PL"/>
        </w:rPr>
        <w:t>,</w:t>
      </w:r>
      <w:r w:rsidRPr="00E44B95">
        <w:rPr>
          <w:rFonts w:ascii="Arial" w:hAnsi="Arial" w:cs="Arial"/>
          <w:color w:val="000000"/>
          <w:sz w:val="24"/>
          <w:szCs w:val="24"/>
        </w:rPr>
        <w:t xml:space="preserve"> s tim što Garancija ponude mora biti uručena od strane poštanskog </w:t>
      </w:r>
      <w:r w:rsidRPr="00E44B95">
        <w:rPr>
          <w:rFonts w:ascii="Arial" w:hAnsi="Arial" w:cs="Arial"/>
          <w:sz w:val="24"/>
          <w:szCs w:val="24"/>
        </w:rPr>
        <w:t>operatora</w:t>
      </w:r>
      <w:r w:rsidRPr="00E44B95">
        <w:rPr>
          <w:rFonts w:ascii="Arial" w:hAnsi="Arial" w:cs="Arial"/>
          <w:color w:val="000000"/>
          <w:sz w:val="24"/>
          <w:szCs w:val="24"/>
        </w:rPr>
        <w:t xml:space="preserve"> najkasnije do roka određenog za podnošenje ponude, radnim danima od 8 do 14</w:t>
      </w:r>
      <w:r>
        <w:rPr>
          <w:rFonts w:ascii="Arial" w:hAnsi="Arial" w:cs="Arial"/>
          <w:color w:val="000000"/>
          <w:sz w:val="24"/>
          <w:szCs w:val="24"/>
        </w:rPr>
        <w:t>.0</w:t>
      </w:r>
      <w:r w:rsidR="000F2798">
        <w:rPr>
          <w:rFonts w:ascii="Arial" w:hAnsi="Arial" w:cs="Arial"/>
          <w:color w:val="000000"/>
          <w:sz w:val="24"/>
          <w:szCs w:val="24"/>
        </w:rPr>
        <w:t xml:space="preserve">0 sati, zaključno sa danom </w:t>
      </w:r>
      <w:r w:rsidR="00A068D6">
        <w:rPr>
          <w:rFonts w:ascii="Arial" w:hAnsi="Arial" w:cs="Arial"/>
          <w:color w:val="000000"/>
          <w:sz w:val="24"/>
          <w:szCs w:val="24"/>
        </w:rPr>
        <w:t>07</w:t>
      </w:r>
      <w:r w:rsidR="000F2798">
        <w:rPr>
          <w:rFonts w:ascii="Arial" w:hAnsi="Arial" w:cs="Arial"/>
          <w:color w:val="000000"/>
          <w:sz w:val="24"/>
          <w:szCs w:val="24"/>
        </w:rPr>
        <w:t>.04</w:t>
      </w:r>
      <w:r w:rsidRPr="00E44B95">
        <w:rPr>
          <w:rFonts w:ascii="Arial" w:hAnsi="Arial" w:cs="Arial"/>
          <w:color w:val="000000"/>
          <w:sz w:val="24"/>
          <w:szCs w:val="24"/>
        </w:rPr>
        <w:t xml:space="preserve">.2023. godine do </w:t>
      </w:r>
      <w:r>
        <w:rPr>
          <w:rFonts w:ascii="Arial" w:eastAsia="Times New Roman" w:hAnsi="Arial" w:cs="Arial"/>
          <w:color w:val="000000"/>
          <w:sz w:val="24"/>
          <w:szCs w:val="24"/>
        </w:rPr>
        <w:t>14.</w:t>
      </w:r>
      <w:r w:rsidRPr="00E44B95">
        <w:rPr>
          <w:rFonts w:ascii="Arial" w:eastAsia="Times New Roman" w:hAnsi="Arial" w:cs="Arial"/>
          <w:color w:val="000000"/>
          <w:sz w:val="24"/>
          <w:szCs w:val="24"/>
        </w:rPr>
        <w:t>00 sati</w:t>
      </w:r>
      <w:r w:rsidRPr="00E44B95">
        <w:rPr>
          <w:rFonts w:ascii="Arial" w:hAnsi="Arial" w:cs="Arial"/>
          <w:color w:val="000000"/>
          <w:sz w:val="24"/>
          <w:szCs w:val="24"/>
        </w:rPr>
        <w:t>.</w:t>
      </w:r>
    </w:p>
    <w:p w:rsidR="000C281E" w:rsidRPr="00E44B95" w:rsidRDefault="000C281E" w:rsidP="000C281E">
      <w:pPr>
        <w:pStyle w:val="T30X"/>
        <w:ind w:firstLine="0"/>
        <w:rPr>
          <w:rFonts w:ascii="Arial" w:hAnsi="Arial" w:cs="Arial"/>
          <w:sz w:val="24"/>
          <w:szCs w:val="24"/>
        </w:rPr>
      </w:pPr>
    </w:p>
    <w:p w:rsidR="000C281E" w:rsidRPr="00E44B95" w:rsidRDefault="000C281E" w:rsidP="000C281E">
      <w:pPr>
        <w:pStyle w:val="T30X"/>
        <w:rPr>
          <w:rFonts w:ascii="Arial" w:hAnsi="Arial" w:cs="Arial"/>
          <w:sz w:val="24"/>
          <w:szCs w:val="24"/>
        </w:rPr>
      </w:pPr>
      <w:r w:rsidRPr="00E44B95">
        <w:rPr>
          <w:rFonts w:ascii="Arial" w:hAnsi="Arial" w:cs="Arial"/>
          <w:sz w:val="24"/>
          <w:szCs w:val="24"/>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rsidR="000C281E" w:rsidRPr="00E44B95" w:rsidRDefault="000C281E" w:rsidP="000C281E">
      <w:pPr>
        <w:pStyle w:val="T30X"/>
        <w:rPr>
          <w:rFonts w:ascii="Arial" w:hAnsi="Arial" w:cs="Arial"/>
          <w:sz w:val="24"/>
          <w:szCs w:val="24"/>
        </w:rPr>
      </w:pPr>
    </w:p>
    <w:p w:rsidR="000C281E" w:rsidRPr="00E44B95" w:rsidRDefault="000C281E" w:rsidP="000C281E">
      <w:pPr>
        <w:pStyle w:val="T30X"/>
        <w:rPr>
          <w:rFonts w:ascii="Arial" w:hAnsi="Arial" w:cs="Arial"/>
          <w:sz w:val="24"/>
          <w:szCs w:val="24"/>
        </w:rPr>
      </w:pPr>
      <w:r w:rsidRPr="00E44B95">
        <w:rPr>
          <w:rFonts w:ascii="Arial" w:hAnsi="Arial" w:cs="Arial"/>
          <w:sz w:val="24"/>
          <w:szCs w:val="24"/>
        </w:rPr>
        <w:t>Dokazi iz člana 120 stav 16 tač. 3, 4 i 5  Zakona o javnim nabavkama podnose se putem ESJN u elektronskom obliku ili kao skenirana kopija originala.</w:t>
      </w:r>
    </w:p>
    <w:p w:rsidR="000C281E" w:rsidRPr="00E44B95" w:rsidRDefault="000C281E" w:rsidP="000C281E">
      <w:pPr>
        <w:spacing w:after="0" w:line="240" w:lineRule="auto"/>
        <w:jc w:val="both"/>
        <w:rPr>
          <w:rFonts w:ascii="Arial" w:eastAsia="Times New Roman" w:hAnsi="Arial" w:cs="Arial"/>
          <w:color w:val="000000"/>
          <w:sz w:val="24"/>
          <w:szCs w:val="24"/>
        </w:rPr>
      </w:pPr>
    </w:p>
    <w:p w:rsidR="000C281E" w:rsidRPr="00E44B95" w:rsidRDefault="000C281E" w:rsidP="000C281E">
      <w:pPr>
        <w:tabs>
          <w:tab w:val="left" w:pos="1230"/>
        </w:tabs>
        <w:spacing w:line="240" w:lineRule="auto"/>
        <w:jc w:val="both"/>
        <w:rPr>
          <w:rFonts w:ascii="Arial" w:hAnsi="Arial" w:cs="Arial"/>
          <w:sz w:val="24"/>
          <w:szCs w:val="24"/>
          <w:lang w:val="sr-Latn-CS"/>
        </w:rPr>
      </w:pPr>
      <w:r w:rsidRPr="00E44B95">
        <w:rPr>
          <w:rFonts w:ascii="Arial" w:eastAsia="Times New Roman" w:hAnsi="Arial" w:cs="Arial"/>
          <w:color w:val="000000"/>
          <w:sz w:val="24"/>
          <w:szCs w:val="24"/>
        </w:rPr>
        <w:t xml:space="preserve">    </w:t>
      </w:r>
      <w:r w:rsidRPr="00E44B95">
        <w:rPr>
          <w:rFonts w:ascii="Arial" w:hAnsi="Arial" w:cs="Arial"/>
          <w:sz w:val="24"/>
          <w:szCs w:val="24"/>
        </w:rPr>
        <w:t>Naručilac je  u skladu sa članom 54 stav 1 tačka 1 ZJN rok za podnošenje ponuda u otvorenom postupku javne nabavke odredio u roku  ne kraćem od 15 dana od dana objavljivanja tenderske dokumentacije na portalu javnih nabavki</w:t>
      </w:r>
      <w:r w:rsidRPr="00E44B95">
        <w:rPr>
          <w:rFonts w:ascii="Arial" w:hAnsi="Arial" w:cs="Arial"/>
          <w:sz w:val="24"/>
          <w:szCs w:val="24"/>
          <w:lang w:val="sr-Latn-CS"/>
        </w:rPr>
        <w:t>.</w:t>
      </w:r>
    </w:p>
    <w:p w:rsidR="00313AD8" w:rsidRPr="00A52993" w:rsidRDefault="00313AD8" w:rsidP="00313AD8">
      <w:pPr>
        <w:spacing w:after="0" w:line="240" w:lineRule="auto"/>
        <w:contextualSpacing/>
        <w:jc w:val="both"/>
        <w:rPr>
          <w:rFonts w:ascii="Arial" w:eastAsia="Calibri" w:hAnsi="Arial" w:cs="Arial"/>
          <w:color w:val="000000"/>
          <w:sz w:val="24"/>
          <w:szCs w:val="24"/>
        </w:rPr>
      </w:pPr>
    </w:p>
    <w:p w:rsidR="002C1B60" w:rsidRPr="002C1B60" w:rsidRDefault="002C1B60" w:rsidP="00F136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8" w:name="_Toc62730562"/>
      <w:r w:rsidRPr="002C1B60">
        <w:rPr>
          <w:rFonts w:ascii="Arial" w:eastAsia="Times New Roman" w:hAnsi="Arial" w:cs="Times New Roman"/>
          <w:b/>
          <w:sz w:val="24"/>
          <w:szCs w:val="32"/>
        </w:rPr>
        <w:t>USLOVI ZA AKTIVIRANJE GARANCIJE PONUDE</w:t>
      </w:r>
      <w:r w:rsidRPr="002C1B60">
        <w:rPr>
          <w:rFonts w:ascii="Arial" w:eastAsia="Times New Roman" w:hAnsi="Arial" w:cs="Times New Roman"/>
          <w:b/>
          <w:sz w:val="24"/>
          <w:szCs w:val="32"/>
          <w:vertAlign w:val="superscript"/>
        </w:rPr>
        <w:footnoteReference w:id="7"/>
      </w:r>
      <w:bookmarkEnd w:id="8"/>
    </w:p>
    <w:p w:rsidR="002C1B60" w:rsidRPr="002C1B60" w:rsidRDefault="002C1B60" w:rsidP="002C1B60">
      <w:pPr>
        <w:spacing w:after="0" w:line="240" w:lineRule="auto"/>
        <w:jc w:val="both"/>
        <w:rPr>
          <w:rFonts w:ascii="Arial" w:eastAsia="Times New Roman" w:hAnsi="Arial" w:cs="Arial"/>
          <w:b/>
          <w:bCs/>
          <w:color w:val="000000"/>
          <w:sz w:val="24"/>
          <w:szCs w:val="24"/>
        </w:rPr>
      </w:pPr>
    </w:p>
    <w:p w:rsidR="00FA2B85" w:rsidRPr="00FA2B85" w:rsidRDefault="00FA2B85" w:rsidP="00F329B3">
      <w:pPr>
        <w:spacing w:after="0"/>
        <w:jc w:val="both"/>
        <w:rPr>
          <w:rFonts w:ascii="Arial" w:hAnsi="Arial" w:cs="Arial"/>
          <w:sz w:val="24"/>
          <w:szCs w:val="24"/>
        </w:rPr>
      </w:pPr>
      <w:bookmarkStart w:id="9" w:name="_Toc62730563"/>
      <w:r w:rsidRPr="00FA2B85">
        <w:rPr>
          <w:rFonts w:ascii="Arial" w:hAnsi="Arial" w:cs="Arial"/>
          <w:sz w:val="24"/>
          <w:szCs w:val="24"/>
        </w:rPr>
        <w:t xml:space="preserve">Garancija ponude će se aktivirati ako ponuđač: </w:t>
      </w:r>
    </w:p>
    <w:p w:rsidR="00FA2B85" w:rsidRPr="00FA2B85" w:rsidRDefault="00FA2B85" w:rsidP="00F329B3">
      <w:pPr>
        <w:spacing w:after="0"/>
        <w:jc w:val="both"/>
        <w:rPr>
          <w:rFonts w:ascii="Arial" w:hAnsi="Arial" w:cs="Arial"/>
          <w:sz w:val="24"/>
          <w:szCs w:val="24"/>
        </w:rPr>
      </w:pPr>
      <w:r w:rsidRPr="00FA2B85">
        <w:rPr>
          <w:rFonts w:ascii="Arial" w:hAnsi="Arial" w:cs="Arial"/>
          <w:sz w:val="24"/>
          <w:szCs w:val="24"/>
        </w:rPr>
        <w:t xml:space="preserve">1) odustane od ponude u roku važenja ponude i/ili </w:t>
      </w:r>
    </w:p>
    <w:p w:rsidR="00FA2B85" w:rsidRPr="00FA2B85" w:rsidRDefault="00FA2B85" w:rsidP="00F329B3">
      <w:pPr>
        <w:spacing w:after="0"/>
        <w:jc w:val="both"/>
        <w:rPr>
          <w:rFonts w:ascii="Arial" w:hAnsi="Arial" w:cs="Arial"/>
          <w:sz w:val="24"/>
          <w:szCs w:val="24"/>
        </w:rPr>
      </w:pPr>
      <w:r w:rsidRPr="00FA2B85">
        <w:rPr>
          <w:rFonts w:ascii="Arial" w:hAnsi="Arial" w:cs="Arial"/>
          <w:sz w:val="24"/>
          <w:szCs w:val="24"/>
        </w:rPr>
        <w:t>2) odbije da zaključi ugovor o javnoj nabavci.“</w:t>
      </w:r>
    </w:p>
    <w:p w:rsidR="002C1B60" w:rsidRPr="002C1B60" w:rsidRDefault="002C1B60" w:rsidP="00F136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r w:rsidRPr="002C1B60">
        <w:rPr>
          <w:rFonts w:ascii="Arial" w:eastAsia="Times New Roman" w:hAnsi="Arial" w:cs="Times New Roman"/>
          <w:b/>
          <w:sz w:val="24"/>
          <w:szCs w:val="32"/>
        </w:rPr>
        <w:t>TAJNOST PODATAKA</w:t>
      </w:r>
      <w:bookmarkEnd w:id="9"/>
    </w:p>
    <w:p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 </w:t>
      </w:r>
    </w:p>
    <w:p w:rsidR="002C1B60" w:rsidRPr="00A715B9" w:rsidRDefault="002C1B60" w:rsidP="002C1B60">
      <w:pPr>
        <w:spacing w:after="0" w:line="240" w:lineRule="auto"/>
        <w:jc w:val="both"/>
        <w:rPr>
          <w:rFonts w:ascii="Arial" w:eastAsia="Times New Roman" w:hAnsi="Arial" w:cs="Arial"/>
          <w:color w:val="000000"/>
          <w:sz w:val="24"/>
          <w:szCs w:val="24"/>
        </w:rPr>
      </w:pPr>
      <w:r w:rsidRPr="00A715B9">
        <w:rPr>
          <w:rFonts w:ascii="Arial" w:eastAsia="Times New Roman" w:hAnsi="Arial" w:cs="Arial"/>
          <w:color w:val="000000"/>
          <w:sz w:val="24"/>
          <w:szCs w:val="24"/>
        </w:rPr>
        <w:t>Tenderska dokumentacija sadrži tajne podatke</w:t>
      </w:r>
    </w:p>
    <w:p w:rsidR="002C1B60" w:rsidRPr="00A715B9" w:rsidRDefault="008834A1" w:rsidP="002C1B60">
      <w:pPr>
        <w:spacing w:after="0" w:line="240" w:lineRule="auto"/>
        <w:jc w:val="both"/>
        <w:rPr>
          <w:rFonts w:ascii="Arial" w:eastAsia="Times New Roman" w:hAnsi="Arial" w:cs="Arial"/>
          <w:color w:val="000000"/>
          <w:sz w:val="24"/>
          <w:szCs w:val="24"/>
        </w:rPr>
      </w:pPr>
      <w:r w:rsidRPr="00A715B9">
        <w:rPr>
          <w:rFonts w:ascii="Arial" w:eastAsia="Times New Roman" w:hAnsi="Arial" w:cs="Arial"/>
          <w:color w:val="000000"/>
          <w:sz w:val="24"/>
          <w:szCs w:val="24"/>
        </w:rPr>
        <w:sym w:font="Wingdings" w:char="F0FD"/>
      </w:r>
      <w:r w:rsidR="00A72546" w:rsidRPr="00A715B9">
        <w:rPr>
          <w:rFonts w:ascii="Arial" w:eastAsia="Times New Roman" w:hAnsi="Arial" w:cs="Arial"/>
          <w:color w:val="000000"/>
          <w:sz w:val="24"/>
          <w:szCs w:val="24"/>
        </w:rPr>
        <w:t xml:space="preserve"> </w:t>
      </w:r>
      <w:r w:rsidR="002C1B60" w:rsidRPr="00A715B9">
        <w:rPr>
          <w:rFonts w:ascii="Arial" w:eastAsia="Times New Roman" w:hAnsi="Arial" w:cs="Arial"/>
          <w:color w:val="000000"/>
          <w:sz w:val="24"/>
          <w:szCs w:val="24"/>
        </w:rPr>
        <w:t>ne</w:t>
      </w:r>
    </w:p>
    <w:p w:rsidR="00362A93" w:rsidRPr="00A715B9" w:rsidRDefault="008834A1" w:rsidP="002C1B60">
      <w:pPr>
        <w:spacing w:after="0" w:line="240" w:lineRule="auto"/>
        <w:jc w:val="both"/>
        <w:rPr>
          <w:rFonts w:ascii="Arial" w:eastAsia="Times New Roman" w:hAnsi="Arial" w:cs="Arial"/>
          <w:color w:val="000000"/>
          <w:sz w:val="24"/>
          <w:szCs w:val="24"/>
        </w:rPr>
      </w:pPr>
      <w:r w:rsidRPr="00A715B9">
        <w:rPr>
          <w:rFonts w:ascii="Arial" w:eastAsia="Times New Roman" w:hAnsi="Arial" w:cs="Arial"/>
          <w:color w:val="000000"/>
          <w:sz w:val="24"/>
          <w:szCs w:val="24"/>
        </w:rPr>
        <w:sym w:font="Wingdings" w:char="F0A8"/>
      </w:r>
      <w:r w:rsidR="00A72546" w:rsidRPr="00A715B9">
        <w:rPr>
          <w:rFonts w:ascii="Arial" w:eastAsia="Times New Roman" w:hAnsi="Arial" w:cs="Arial"/>
          <w:color w:val="000000"/>
          <w:sz w:val="24"/>
          <w:szCs w:val="24"/>
        </w:rPr>
        <w:t xml:space="preserve"> </w:t>
      </w:r>
      <w:r w:rsidR="002C1B60" w:rsidRPr="00A715B9">
        <w:rPr>
          <w:rFonts w:ascii="Arial" w:eastAsia="Times New Roman" w:hAnsi="Arial" w:cs="Arial"/>
          <w:color w:val="000000"/>
          <w:sz w:val="24"/>
          <w:szCs w:val="24"/>
        </w:rPr>
        <w:t>da</w:t>
      </w:r>
    </w:p>
    <w:p w:rsidR="002C1B60" w:rsidRPr="002C1B60" w:rsidRDefault="002C1B60" w:rsidP="00F136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0" w:name="_Toc62730564"/>
      <w:r w:rsidRPr="002C1B60">
        <w:rPr>
          <w:rFonts w:ascii="Arial" w:eastAsia="Times New Roman" w:hAnsi="Arial" w:cs="Times New Roman"/>
          <w:b/>
          <w:sz w:val="24"/>
          <w:szCs w:val="32"/>
        </w:rPr>
        <w:lastRenderedPageBreak/>
        <w:t>UPUTSTVO ZA SAČINJAVANJE PONUDE</w:t>
      </w:r>
      <w:bookmarkEnd w:id="10"/>
    </w:p>
    <w:p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rsidR="002C1B60" w:rsidRPr="002C1B60" w:rsidRDefault="002C1B60" w:rsidP="002C1B60">
      <w:pPr>
        <w:spacing w:after="0" w:line="240" w:lineRule="auto"/>
        <w:jc w:val="both"/>
        <w:rPr>
          <w:rFonts w:ascii="Arial" w:eastAsia="Times New Roman" w:hAnsi="Arial" w:cs="Arial"/>
          <w:i/>
          <w:iCs/>
          <w:color w:val="000000"/>
          <w:sz w:val="24"/>
          <w:szCs w:val="24"/>
        </w:rPr>
      </w:pPr>
      <w:r w:rsidRPr="002C1B60">
        <w:rPr>
          <w:rFonts w:ascii="Arial" w:eastAsia="Times New Roman" w:hAnsi="Arial" w:cs="Arial"/>
          <w:sz w:val="24"/>
          <w:szCs w:val="24"/>
        </w:rPr>
        <w:t>Ponuđač je dužan da tačno</w:t>
      </w:r>
      <w:r w:rsidR="00FA2B85">
        <w:rPr>
          <w:rFonts w:ascii="Arial" w:eastAsia="Times New Roman" w:hAnsi="Arial" w:cs="Arial"/>
          <w:sz w:val="24"/>
          <w:szCs w:val="24"/>
        </w:rPr>
        <w:t>, potpuno, pravilno</w:t>
      </w:r>
      <w:r w:rsidRPr="002C1B60">
        <w:rPr>
          <w:rFonts w:ascii="Arial" w:eastAsia="Times New Roman" w:hAnsi="Arial" w:cs="Arial"/>
          <w:sz w:val="24"/>
          <w:szCs w:val="24"/>
        </w:rPr>
        <w:t xml:space="preserve"> i nedvosmisleno popuni </w:t>
      </w:r>
      <w:r w:rsidRPr="002C1B60">
        <w:rPr>
          <w:rFonts w:ascii="Arial" w:eastAsia="Calibri" w:hAnsi="Arial" w:cs="Arial"/>
          <w:sz w:val="24"/>
          <w:szCs w:val="24"/>
        </w:rPr>
        <w:t>Izjavu privrednog subjekta u skladu sa zahtjevima iz tenderske dokumentacije.</w:t>
      </w:r>
    </w:p>
    <w:p w:rsidR="00ED36E7" w:rsidRPr="002C1B60" w:rsidRDefault="00ED36E7" w:rsidP="002C1B60">
      <w:pPr>
        <w:spacing w:after="0" w:line="240" w:lineRule="auto"/>
        <w:jc w:val="both"/>
        <w:rPr>
          <w:rFonts w:ascii="Arial" w:eastAsia="Times New Roman" w:hAnsi="Arial" w:cs="Arial"/>
          <w:b/>
          <w:bCs/>
          <w:color w:val="000000"/>
          <w:sz w:val="24"/>
          <w:szCs w:val="24"/>
        </w:rPr>
      </w:pPr>
    </w:p>
    <w:p w:rsidR="002C1B60" w:rsidRPr="002C1B60" w:rsidRDefault="002C1B60" w:rsidP="00F136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after="0" w:line="240" w:lineRule="auto"/>
        <w:jc w:val="both"/>
        <w:outlineLvl w:val="0"/>
        <w:rPr>
          <w:rFonts w:ascii="Arial" w:eastAsia="Times New Roman" w:hAnsi="Arial" w:cs="Times New Roman"/>
          <w:b/>
          <w:sz w:val="24"/>
          <w:szCs w:val="32"/>
        </w:rPr>
      </w:pPr>
      <w:bookmarkStart w:id="11" w:name="_Toc62730565"/>
      <w:r w:rsidRPr="002C1B60">
        <w:rPr>
          <w:rFonts w:ascii="Arial" w:eastAsia="Times New Roman" w:hAnsi="Arial" w:cs="Times New Roman"/>
          <w:b/>
          <w:sz w:val="24"/>
          <w:szCs w:val="32"/>
        </w:rPr>
        <w:t>NAČIN ZAKLJUČIVANJA I IZMJENE UGOVORA O JAVNOJ NABAVCI</w:t>
      </w:r>
      <w:bookmarkEnd w:id="11"/>
    </w:p>
    <w:p w:rsidR="00510E02" w:rsidRDefault="00510E02" w:rsidP="00835D88">
      <w:pPr>
        <w:spacing w:after="0" w:line="240" w:lineRule="auto"/>
        <w:jc w:val="both"/>
        <w:rPr>
          <w:rFonts w:ascii="Arial" w:eastAsia="Times New Roman" w:hAnsi="Arial" w:cs="Arial"/>
          <w:sz w:val="24"/>
          <w:szCs w:val="24"/>
        </w:rPr>
      </w:pPr>
    </w:p>
    <w:p w:rsidR="00AC4F6A" w:rsidRPr="00B14791" w:rsidRDefault="00AC4F6A" w:rsidP="00AC4F6A">
      <w:pPr>
        <w:spacing w:after="0" w:line="240" w:lineRule="auto"/>
        <w:jc w:val="both"/>
        <w:rPr>
          <w:rFonts w:ascii="Arial" w:eastAsia="Times New Roman" w:hAnsi="Arial" w:cs="Arial"/>
          <w:sz w:val="24"/>
          <w:szCs w:val="24"/>
        </w:rPr>
      </w:pPr>
      <w:bookmarkStart w:id="12" w:name="_Toc62730566"/>
      <w:r w:rsidRPr="00B14791">
        <w:rPr>
          <w:rFonts w:ascii="Arial" w:eastAsia="Times New Roman" w:hAnsi="Arial" w:cs="Arial"/>
          <w:sz w:val="24"/>
          <w:szCs w:val="24"/>
        </w:rPr>
        <w:t xml:space="preserve">Naručilac zaključuje ugovor o javnoj nabavci u pisanom ili elektronskom obliku sa ponuđačem čija je ponuda izabrana kao najpovoljnija, nakon izvršnosti odluke o izboru najpovoljnije ponude. </w:t>
      </w:r>
    </w:p>
    <w:p w:rsidR="00AC4F6A" w:rsidRPr="00B14791" w:rsidRDefault="00AC4F6A" w:rsidP="00AC4F6A">
      <w:pPr>
        <w:spacing w:after="0" w:line="240" w:lineRule="auto"/>
        <w:jc w:val="both"/>
        <w:rPr>
          <w:rFonts w:ascii="Arial" w:eastAsia="Times New Roman" w:hAnsi="Arial" w:cs="Arial"/>
          <w:sz w:val="24"/>
          <w:szCs w:val="24"/>
        </w:rPr>
      </w:pPr>
    </w:p>
    <w:p w:rsidR="00AC4F6A" w:rsidRPr="00B14791" w:rsidRDefault="00AC4F6A" w:rsidP="00AC4F6A">
      <w:pPr>
        <w:spacing w:after="0" w:line="240" w:lineRule="auto"/>
        <w:jc w:val="both"/>
        <w:rPr>
          <w:rFonts w:ascii="Arial" w:eastAsia="Times New Roman" w:hAnsi="Arial" w:cs="Arial"/>
          <w:sz w:val="24"/>
          <w:szCs w:val="24"/>
        </w:rPr>
      </w:pPr>
      <w:r w:rsidRPr="00B14791">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rsidR="00AC4F6A" w:rsidRPr="00B14791" w:rsidRDefault="00AC4F6A" w:rsidP="00AC4F6A">
      <w:pPr>
        <w:spacing w:after="0" w:line="240" w:lineRule="auto"/>
        <w:jc w:val="both"/>
        <w:rPr>
          <w:rFonts w:ascii="Arial" w:eastAsia="Times New Roman" w:hAnsi="Arial" w:cs="Arial"/>
          <w:sz w:val="24"/>
          <w:szCs w:val="24"/>
        </w:rPr>
      </w:pPr>
    </w:p>
    <w:p w:rsidR="00AC4F6A" w:rsidRPr="00B14791" w:rsidRDefault="00AC4F6A" w:rsidP="00AC4F6A">
      <w:pP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Ugovor između naručioca i ponuđača čija je ponuda izabrana kao najpovoljnija, pored uslova koji su propisani ovom tenderskom dokumentacijom, će sadržati i sljedeće:</w:t>
      </w:r>
      <w:r w:rsidRPr="00B14791">
        <w:rPr>
          <w:rFonts w:ascii="Arial" w:eastAsia="Times New Roman" w:hAnsi="Arial" w:cs="Arial"/>
          <w:color w:val="000000"/>
          <w:sz w:val="24"/>
          <w:szCs w:val="24"/>
          <w:vertAlign w:val="superscript"/>
        </w:rPr>
        <w:footnoteReference w:id="8"/>
      </w:r>
    </w:p>
    <w:p w:rsidR="00AC4F6A" w:rsidRPr="00B14791" w:rsidRDefault="00AC4F6A" w:rsidP="00AC4F6A">
      <w:pPr>
        <w:spacing w:after="0" w:line="240" w:lineRule="auto"/>
        <w:jc w:val="both"/>
        <w:rPr>
          <w:rFonts w:ascii="Arial" w:eastAsia="Times New Roman" w:hAnsi="Arial" w:cs="Arial"/>
          <w:color w:val="000000"/>
          <w:sz w:val="24"/>
          <w:szCs w:val="24"/>
        </w:rPr>
      </w:pPr>
    </w:p>
    <w:p w:rsidR="00AC4F6A" w:rsidRPr="00B14791" w:rsidRDefault="00AC4F6A" w:rsidP="00AC4F6A">
      <w:pPr>
        <w:autoSpaceDE w:val="0"/>
        <w:autoSpaceDN w:val="0"/>
        <w:adjustRightInd w:val="0"/>
        <w:jc w:val="both"/>
        <w:rPr>
          <w:rFonts w:ascii="Arial" w:eastAsia="Times New Roman" w:hAnsi="Arial" w:cs="Arial"/>
          <w:sz w:val="24"/>
          <w:szCs w:val="24"/>
        </w:rPr>
      </w:pPr>
      <w:r w:rsidRPr="00B14791">
        <w:rPr>
          <w:rFonts w:ascii="Arial" w:eastAsia="Times New Roman" w:hAnsi="Arial" w:cs="Arial"/>
          <w:sz w:val="24"/>
          <w:szCs w:val="24"/>
        </w:rPr>
        <w:t>Naručilac je dužan da:</w:t>
      </w:r>
    </w:p>
    <w:p w:rsidR="00AC4F6A" w:rsidRPr="00B14791" w:rsidRDefault="00AC4F6A" w:rsidP="00AC4F6A">
      <w:pPr>
        <w:spacing w:after="0" w:line="240" w:lineRule="auto"/>
        <w:jc w:val="both"/>
        <w:rPr>
          <w:rFonts w:ascii="Arial" w:hAnsi="Arial" w:cs="Arial"/>
          <w:sz w:val="24"/>
          <w:szCs w:val="24"/>
        </w:rPr>
      </w:pPr>
      <w:r w:rsidRPr="00B14791">
        <w:rPr>
          <w:rFonts w:ascii="Arial" w:eastAsia="Times New Roman" w:hAnsi="Arial" w:cs="Arial"/>
          <w:sz w:val="24"/>
          <w:szCs w:val="24"/>
        </w:rPr>
        <w:t xml:space="preserve">- blagovremeno, pisanim putem, obavijesti izvođača o danu početka izvođenja </w:t>
      </w:r>
      <w:r w:rsidRPr="00B14791">
        <w:rPr>
          <w:rFonts w:ascii="Arial" w:hAnsi="Arial" w:cs="Arial"/>
          <w:i/>
          <w:sz w:val="24"/>
          <w:szCs w:val="24"/>
        </w:rPr>
        <w:t xml:space="preserve">radova na adaptaciji </w:t>
      </w:r>
      <w:r>
        <w:rPr>
          <w:rFonts w:ascii="Arial" w:hAnsi="Arial" w:cs="Arial"/>
          <w:i/>
          <w:sz w:val="24"/>
          <w:szCs w:val="24"/>
        </w:rPr>
        <w:t>postojećeg objekta za potrebe proširenja JU OŠ „Štampar Makarije“ Podgorica</w:t>
      </w:r>
      <w:r w:rsidRPr="00B14791">
        <w:rPr>
          <w:rFonts w:ascii="Arial" w:eastAsia="Times New Roman" w:hAnsi="Arial" w:cs="Arial"/>
          <w:sz w:val="24"/>
          <w:szCs w:val="24"/>
        </w:rPr>
        <w:t>, koji je predmet javne nabavke, a najkasnije tri dana prije početka izvođenja ovih radova;</w:t>
      </w:r>
    </w:p>
    <w:p w:rsidR="00AC4F6A" w:rsidRPr="00B14791" w:rsidRDefault="00AC4F6A" w:rsidP="00AC4F6A">
      <w:pPr>
        <w:jc w:val="both"/>
        <w:rPr>
          <w:rFonts w:ascii="Arial" w:eastAsia="Times New Roman" w:hAnsi="Arial" w:cs="Arial"/>
          <w:sz w:val="24"/>
          <w:szCs w:val="24"/>
        </w:rPr>
      </w:pPr>
      <w:r w:rsidRPr="00B14791">
        <w:rPr>
          <w:rFonts w:ascii="Arial" w:eastAsia="Times New Roman" w:hAnsi="Arial" w:cs="Arial"/>
          <w:sz w:val="24"/>
          <w:szCs w:val="24"/>
        </w:rPr>
        <w:t>- preda Izvodjaču tehničku dokumentaciju potrebnu za izvođenje predmetnih radova;</w:t>
      </w:r>
    </w:p>
    <w:p w:rsidR="00AC4F6A" w:rsidRPr="00B14791" w:rsidRDefault="00AC4F6A" w:rsidP="00AC4F6A">
      <w:pPr>
        <w:autoSpaceDE w:val="0"/>
        <w:autoSpaceDN w:val="0"/>
        <w:adjustRightInd w:val="0"/>
        <w:jc w:val="both"/>
        <w:rPr>
          <w:rFonts w:ascii="Arial" w:eastAsia="Times New Roman" w:hAnsi="Arial" w:cs="Arial"/>
          <w:sz w:val="24"/>
          <w:szCs w:val="24"/>
        </w:rPr>
      </w:pPr>
      <w:r w:rsidRPr="00B14791">
        <w:rPr>
          <w:rFonts w:ascii="Arial" w:eastAsia="Times New Roman" w:hAnsi="Arial" w:cs="Arial"/>
          <w:sz w:val="24"/>
          <w:szCs w:val="24"/>
        </w:rPr>
        <w:t>Izvodjač je dužan da:</w:t>
      </w:r>
    </w:p>
    <w:p w:rsidR="00AC4F6A" w:rsidRPr="00B14791" w:rsidRDefault="00AC4F6A" w:rsidP="00AC4F6A">
      <w:pPr>
        <w:autoSpaceDE w:val="0"/>
        <w:autoSpaceDN w:val="0"/>
        <w:adjustRightInd w:val="0"/>
        <w:jc w:val="both"/>
        <w:rPr>
          <w:rFonts w:ascii="Arial" w:eastAsia="Times New Roman" w:hAnsi="Arial" w:cs="Arial"/>
          <w:sz w:val="24"/>
          <w:szCs w:val="24"/>
        </w:rPr>
      </w:pPr>
      <w:r w:rsidRPr="00B14791">
        <w:rPr>
          <w:rFonts w:ascii="Arial" w:eastAsia="Times New Roman" w:hAnsi="Arial" w:cs="Arial"/>
          <w:sz w:val="24"/>
          <w:szCs w:val="24"/>
        </w:rPr>
        <w:t xml:space="preserve"> - ugovorene radove vrši svakodnevno u odnosu na faze i vrstu radova koji se izvode;</w:t>
      </w:r>
    </w:p>
    <w:p w:rsidR="00AC4F6A" w:rsidRPr="00B14791" w:rsidRDefault="00AC4F6A" w:rsidP="00AC4F6A">
      <w:pPr>
        <w:autoSpaceDE w:val="0"/>
        <w:autoSpaceDN w:val="0"/>
        <w:adjustRightInd w:val="0"/>
        <w:jc w:val="both"/>
        <w:rPr>
          <w:rFonts w:ascii="Arial" w:eastAsia="Times New Roman" w:hAnsi="Arial" w:cs="Arial"/>
          <w:sz w:val="24"/>
          <w:szCs w:val="24"/>
        </w:rPr>
      </w:pPr>
      <w:r w:rsidRPr="00B14791">
        <w:rPr>
          <w:rFonts w:ascii="Arial" w:eastAsia="Times New Roman" w:hAnsi="Arial" w:cs="Arial"/>
          <w:sz w:val="24"/>
          <w:szCs w:val="24"/>
        </w:rPr>
        <w:t>- ugovorene radove vrši u obimu i na način koji je ponudio, u skladu sa predmjerom radova iz tenderske dokumentacije;</w:t>
      </w:r>
    </w:p>
    <w:p w:rsidR="00AC4F6A" w:rsidRPr="00B14791" w:rsidRDefault="00AC4F6A" w:rsidP="00AC4F6A">
      <w:pPr>
        <w:autoSpaceDE w:val="0"/>
        <w:autoSpaceDN w:val="0"/>
        <w:adjustRightInd w:val="0"/>
        <w:jc w:val="both"/>
        <w:rPr>
          <w:rFonts w:ascii="Arial" w:eastAsia="Times New Roman" w:hAnsi="Arial" w:cs="Arial"/>
          <w:sz w:val="24"/>
          <w:szCs w:val="24"/>
        </w:rPr>
      </w:pPr>
      <w:r w:rsidRPr="00B14791">
        <w:rPr>
          <w:rFonts w:ascii="Arial" w:eastAsia="Times New Roman" w:hAnsi="Arial" w:cs="Arial"/>
          <w:sz w:val="24"/>
          <w:szCs w:val="24"/>
        </w:rPr>
        <w:t>-ugovorene radove vrši preko imenovanih ovlašćenih inženjera i ovlašćenih lica, te da u slučaju njihove spriječenosti da budu angažovani na izvodjenju radova zbog bolesti, prestanka radnog odnosa ili oduzimanja licence ili ovlašćenja, odmah imenuje drugog ovlašćenog inženjera odnosno ovlašćeno lice i o tome obavijesti naručioca;</w:t>
      </w:r>
    </w:p>
    <w:p w:rsidR="00AC4F6A" w:rsidRPr="00B14791" w:rsidRDefault="00AC4F6A" w:rsidP="00AC4F6A">
      <w:pPr>
        <w:autoSpaceDE w:val="0"/>
        <w:autoSpaceDN w:val="0"/>
        <w:adjustRightInd w:val="0"/>
        <w:jc w:val="both"/>
        <w:rPr>
          <w:rFonts w:ascii="Arial" w:eastAsia="Times New Roman" w:hAnsi="Arial" w:cs="Arial"/>
          <w:sz w:val="24"/>
          <w:szCs w:val="24"/>
        </w:rPr>
      </w:pPr>
      <w:r w:rsidRPr="00B14791">
        <w:rPr>
          <w:rFonts w:ascii="Arial" w:eastAsia="Times New Roman" w:hAnsi="Arial" w:cs="Arial"/>
          <w:sz w:val="24"/>
          <w:szCs w:val="24"/>
        </w:rPr>
        <w:t>- dostavi potrebnu atestnu dokumentaciju u toku izvođenja radova i to za sav materijal i opremu prije ugradnje, a za izvedene radove nakon završetka istih;</w:t>
      </w:r>
    </w:p>
    <w:p w:rsidR="00AC4F6A" w:rsidRPr="00B14791" w:rsidRDefault="00AC4F6A" w:rsidP="00AC4F6A">
      <w:pPr>
        <w:jc w:val="both"/>
        <w:rPr>
          <w:rFonts w:ascii="Arial" w:eastAsia="Times New Roman" w:hAnsi="Arial" w:cs="Arial"/>
          <w:sz w:val="24"/>
          <w:szCs w:val="24"/>
        </w:rPr>
      </w:pPr>
      <w:r w:rsidRPr="00B14791">
        <w:rPr>
          <w:rFonts w:ascii="Arial" w:eastAsia="Times New Roman" w:hAnsi="Arial" w:cs="Arial"/>
          <w:sz w:val="24"/>
          <w:szCs w:val="24"/>
        </w:rPr>
        <w:lastRenderedPageBreak/>
        <w:t>-Izvođač dostavlja Naručiocu potrebnu tehničku dokumentaciju o izvršenim ispitivanjima i opreme kojima se dokazuju opisi i bitne karakteristike materijala i opreme;</w:t>
      </w:r>
    </w:p>
    <w:p w:rsidR="00AC4F6A" w:rsidRPr="00B14791" w:rsidRDefault="00AC4F6A" w:rsidP="00AC4F6A">
      <w:pPr>
        <w:jc w:val="both"/>
        <w:rPr>
          <w:rFonts w:ascii="Arial" w:eastAsia="Times New Roman" w:hAnsi="Arial" w:cs="Arial"/>
          <w:sz w:val="24"/>
          <w:szCs w:val="24"/>
        </w:rPr>
      </w:pPr>
      <w:r w:rsidRPr="00B14791">
        <w:rPr>
          <w:rFonts w:ascii="Arial" w:eastAsia="Times New Roman" w:hAnsi="Arial" w:cs="Arial"/>
          <w:sz w:val="24"/>
          <w:szCs w:val="24"/>
        </w:rPr>
        <w:t>- u roku od 3 dana od dana potpisivanja ugovora dostavi dinamički plan izvodjenja radova sa potpunim tehničkim podacima  i u skladu sa ugovorenim rokom izvršenja  iz Ugovora;</w:t>
      </w:r>
    </w:p>
    <w:p w:rsidR="00AC4F6A" w:rsidRPr="00B14791" w:rsidRDefault="00AC4F6A" w:rsidP="00AC4F6A">
      <w:pPr>
        <w:jc w:val="both"/>
        <w:rPr>
          <w:rFonts w:ascii="Arial" w:eastAsia="Times New Roman" w:hAnsi="Arial" w:cs="Arial"/>
          <w:sz w:val="24"/>
          <w:szCs w:val="24"/>
          <w:lang w:val="pl-PL"/>
        </w:rPr>
      </w:pPr>
      <w:r w:rsidRPr="00B14791">
        <w:rPr>
          <w:rFonts w:ascii="Arial" w:eastAsia="Times New Roman" w:hAnsi="Arial" w:cs="Arial"/>
          <w:sz w:val="24"/>
          <w:szCs w:val="24"/>
        </w:rPr>
        <w:t xml:space="preserve">- </w:t>
      </w:r>
      <w:r w:rsidRPr="00B14791">
        <w:rPr>
          <w:rFonts w:ascii="Arial" w:eastAsia="Times New Roman" w:hAnsi="Arial" w:cs="Arial"/>
          <w:sz w:val="24"/>
          <w:szCs w:val="24"/>
          <w:lang w:val="pl-PL"/>
        </w:rPr>
        <w:t>Organizaciju i priključenje gradilišta na sve mreže instalacija (vodovoda, kanalizacije, elektrosnadbijevanje, telefoni,centralno grijanje), IZVOĐAČ obezbjeđuje sam i o svom trošku;</w:t>
      </w:r>
    </w:p>
    <w:p w:rsidR="00AC4F6A" w:rsidRPr="00B14791" w:rsidRDefault="00AC4F6A" w:rsidP="00AC4F6A">
      <w:pPr>
        <w:autoSpaceDE w:val="0"/>
        <w:autoSpaceDN w:val="0"/>
        <w:adjustRightInd w:val="0"/>
        <w:jc w:val="both"/>
        <w:rPr>
          <w:rFonts w:ascii="Arial" w:eastAsia="Times New Roman" w:hAnsi="Arial" w:cs="Arial"/>
          <w:sz w:val="24"/>
          <w:szCs w:val="24"/>
        </w:rPr>
      </w:pPr>
      <w:r w:rsidRPr="00B14791">
        <w:rPr>
          <w:rFonts w:ascii="Arial" w:eastAsia="Times New Roman" w:hAnsi="Arial" w:cs="Arial"/>
          <w:sz w:val="24"/>
          <w:szCs w:val="24"/>
        </w:rPr>
        <w:t xml:space="preserve">- u vezi sa izvođenjem  </w:t>
      </w:r>
      <w:r w:rsidRPr="00B14791">
        <w:rPr>
          <w:rFonts w:ascii="Arial" w:hAnsi="Arial" w:cs="Arial"/>
          <w:sz w:val="24"/>
          <w:szCs w:val="24"/>
        </w:rPr>
        <w:t xml:space="preserve">radova na adaptaciji krova </w:t>
      </w:r>
      <w:r w:rsidRPr="00B14791">
        <w:rPr>
          <w:rFonts w:ascii="Arial" w:eastAsia="Times New Roman" w:hAnsi="Arial" w:cs="Arial"/>
          <w:sz w:val="24"/>
          <w:szCs w:val="24"/>
        </w:rPr>
        <w:t>koja je predmet ovog Ugovora, uredno i po propisima vodi propisanu gradilišnu dokumentaciju;</w:t>
      </w:r>
    </w:p>
    <w:p w:rsidR="00AC4F6A" w:rsidRPr="00B14791" w:rsidRDefault="00AC4F6A" w:rsidP="00AC4F6A">
      <w:pPr>
        <w:autoSpaceDE w:val="0"/>
        <w:autoSpaceDN w:val="0"/>
        <w:adjustRightInd w:val="0"/>
        <w:jc w:val="both"/>
        <w:rPr>
          <w:rFonts w:ascii="Arial" w:eastAsia="Times New Roman" w:hAnsi="Arial" w:cs="Arial"/>
          <w:sz w:val="24"/>
          <w:szCs w:val="24"/>
        </w:rPr>
      </w:pPr>
      <w:r w:rsidRPr="00B14791">
        <w:rPr>
          <w:rFonts w:ascii="Arial" w:eastAsia="Times New Roman" w:hAnsi="Arial" w:cs="Arial"/>
          <w:sz w:val="24"/>
          <w:szCs w:val="24"/>
        </w:rPr>
        <w:t>- da o svom trošku otkloni sva oštećenja nastala njegovom krivicom;</w:t>
      </w:r>
    </w:p>
    <w:p w:rsidR="00AC4F6A" w:rsidRPr="00B14791" w:rsidRDefault="00AC4F6A" w:rsidP="00AC4F6A">
      <w:pPr>
        <w:autoSpaceDE w:val="0"/>
        <w:autoSpaceDN w:val="0"/>
        <w:adjustRightInd w:val="0"/>
        <w:jc w:val="both"/>
        <w:rPr>
          <w:rFonts w:ascii="Arial" w:eastAsia="Times New Roman" w:hAnsi="Arial" w:cs="Arial"/>
          <w:sz w:val="24"/>
          <w:szCs w:val="24"/>
        </w:rPr>
      </w:pPr>
      <w:r w:rsidRPr="00B14791">
        <w:rPr>
          <w:rFonts w:ascii="Arial" w:eastAsia="Times New Roman" w:hAnsi="Arial" w:cs="Arial"/>
          <w:sz w:val="24"/>
          <w:szCs w:val="24"/>
        </w:rPr>
        <w:t>- da nadoknadi eventualne štete nastale trećim licima prilikom izvođenja radova;</w:t>
      </w:r>
    </w:p>
    <w:p w:rsidR="00AC4F6A" w:rsidRPr="00B14791" w:rsidRDefault="00AC4F6A" w:rsidP="00AC4F6A">
      <w:pPr>
        <w:autoSpaceDE w:val="0"/>
        <w:autoSpaceDN w:val="0"/>
        <w:adjustRightInd w:val="0"/>
        <w:jc w:val="both"/>
        <w:rPr>
          <w:rFonts w:ascii="Arial" w:eastAsia="Times New Roman" w:hAnsi="Arial" w:cs="Arial"/>
          <w:sz w:val="24"/>
          <w:szCs w:val="24"/>
        </w:rPr>
      </w:pPr>
      <w:r w:rsidRPr="00B14791">
        <w:rPr>
          <w:rFonts w:ascii="Arial" w:eastAsia="Times New Roman" w:hAnsi="Arial" w:cs="Arial"/>
          <w:sz w:val="24"/>
          <w:szCs w:val="24"/>
        </w:rPr>
        <w:t>- vrši druge obaveze predviđene ovim ugovorom;</w:t>
      </w:r>
    </w:p>
    <w:p w:rsidR="00AC4F6A" w:rsidRPr="00B14791" w:rsidRDefault="00AC4F6A" w:rsidP="00AC4F6A">
      <w:pPr>
        <w:autoSpaceDE w:val="0"/>
        <w:autoSpaceDN w:val="0"/>
        <w:adjustRightInd w:val="0"/>
        <w:jc w:val="both"/>
        <w:rPr>
          <w:rFonts w:ascii="Arial" w:eastAsia="Times New Roman" w:hAnsi="Arial" w:cs="Arial"/>
          <w:sz w:val="24"/>
          <w:szCs w:val="24"/>
        </w:rPr>
      </w:pPr>
      <w:r w:rsidRPr="00B14791">
        <w:rPr>
          <w:rFonts w:ascii="Arial" w:eastAsia="Times New Roman" w:hAnsi="Arial" w:cs="Arial"/>
          <w:sz w:val="24"/>
          <w:szCs w:val="24"/>
        </w:rPr>
        <w:t>Stručni nadzor nad izvođenjem ugovorenih radova vršiće se od strane privrednog društva angažovanog za vršenje nadzora. Stručni nadzor ovlašćen je da se stara i kontroliše: da li IZVOĐAČ izvodi radove prema tehničkoj dokumentaciji, provjeru kvaliteta izvođenja radova, primjenu propisa, standarda, tehničkih normativa i normi kvaliteta, kontrolu kvaliteta materijala koji se ugrađuju, da kontroliše dinamiku napredovanja radova i ugovorenog roka završetka objekta, da ocenjuje spremnost i sposobnost radne snage i oruđa rada angažovanih na izvođenju radova;</w:t>
      </w:r>
    </w:p>
    <w:p w:rsidR="00AC4F6A" w:rsidRPr="00B14791" w:rsidRDefault="00AC4F6A" w:rsidP="00AC4F6A">
      <w:pPr>
        <w:autoSpaceDE w:val="0"/>
        <w:autoSpaceDN w:val="0"/>
        <w:adjustRightInd w:val="0"/>
        <w:jc w:val="both"/>
        <w:rPr>
          <w:rFonts w:ascii="Arial" w:eastAsia="Times New Roman" w:hAnsi="Arial" w:cs="Arial"/>
          <w:sz w:val="24"/>
          <w:szCs w:val="24"/>
        </w:rPr>
      </w:pPr>
      <w:r w:rsidRPr="00B14791">
        <w:rPr>
          <w:rFonts w:ascii="Arial" w:eastAsia="Times New Roman" w:hAnsi="Arial" w:cs="Arial"/>
          <w:sz w:val="24"/>
          <w:szCs w:val="24"/>
        </w:rPr>
        <w:t>Stručni nadzor nema parvo da oslobodi Izvođača od bilo koje njegove dužnosti ili obaveze iz ugovora ukoliko za to ne dobije pisano ovlašćenje od Naručioca;</w:t>
      </w:r>
    </w:p>
    <w:p w:rsidR="00AC4F6A" w:rsidRPr="00B14791" w:rsidRDefault="00AC4F6A" w:rsidP="00AC4F6A">
      <w:pPr>
        <w:autoSpaceDE w:val="0"/>
        <w:autoSpaceDN w:val="0"/>
        <w:adjustRightInd w:val="0"/>
        <w:jc w:val="both"/>
        <w:rPr>
          <w:rFonts w:ascii="Arial" w:eastAsia="Times New Roman" w:hAnsi="Arial" w:cs="Arial"/>
          <w:sz w:val="24"/>
          <w:szCs w:val="24"/>
        </w:rPr>
      </w:pPr>
      <w:r w:rsidRPr="00B14791">
        <w:rPr>
          <w:rFonts w:ascii="Arial" w:eastAsia="Times New Roman" w:hAnsi="Arial" w:cs="Arial"/>
          <w:sz w:val="24"/>
          <w:szCs w:val="24"/>
        </w:rPr>
        <w:t>Stručni nadzor ima parvo da naredi Izvođaču da otkloni nekvalitetno izvedene radove i zabrani ugrađivanje nekvalitetnog materijala i opreme;</w:t>
      </w:r>
    </w:p>
    <w:p w:rsidR="00AC4F6A" w:rsidRPr="00B14791" w:rsidRDefault="00AC4F6A" w:rsidP="00AC4F6A">
      <w:pPr>
        <w:autoSpaceDE w:val="0"/>
        <w:autoSpaceDN w:val="0"/>
        <w:adjustRightInd w:val="0"/>
        <w:jc w:val="both"/>
        <w:rPr>
          <w:rFonts w:ascii="Arial" w:eastAsia="Times New Roman" w:hAnsi="Arial" w:cs="Arial"/>
          <w:sz w:val="24"/>
          <w:szCs w:val="24"/>
        </w:rPr>
      </w:pPr>
      <w:r w:rsidRPr="00B14791">
        <w:rPr>
          <w:rFonts w:ascii="Arial" w:eastAsia="Times New Roman" w:hAnsi="Arial" w:cs="Arial"/>
          <w:sz w:val="24"/>
          <w:szCs w:val="24"/>
        </w:rPr>
        <w:t>Izvođač je dužan da po završenim radovima povuče sa gradilišta svoje radnike, ukloni preostali materijal, opremu, sredstva za rad i privremene objekte koje je koristio u toku rada, očisti gradilište od otpadaka koje je napravio i uredi i očisti okolinu građevine i samu građevinu (objekat na kome je izvodio radove) o svom trošku.</w:t>
      </w:r>
    </w:p>
    <w:p w:rsidR="00AC4F6A" w:rsidRPr="00B14791" w:rsidRDefault="00AC4F6A" w:rsidP="00AC4F6A">
      <w:pPr>
        <w:autoSpaceDE w:val="0"/>
        <w:autoSpaceDN w:val="0"/>
        <w:adjustRightInd w:val="0"/>
        <w:jc w:val="both"/>
        <w:rPr>
          <w:rFonts w:ascii="Arial" w:eastAsia="Times New Roman" w:hAnsi="Arial" w:cs="Arial"/>
          <w:sz w:val="24"/>
          <w:szCs w:val="24"/>
        </w:rPr>
      </w:pPr>
      <w:r w:rsidRPr="00B14791">
        <w:rPr>
          <w:rFonts w:ascii="Arial" w:eastAsia="Times New Roman" w:hAnsi="Arial" w:cs="Arial"/>
          <w:sz w:val="24"/>
          <w:szCs w:val="24"/>
        </w:rPr>
        <w:t>Ugovor stupa na snagu danom zaključivanja i/ili danom predaje garancije za dobro izvršenje ugovora ukoliko se ista predaje nakon zaključivanja ugovora.</w:t>
      </w:r>
    </w:p>
    <w:p w:rsidR="00AC4F6A" w:rsidRPr="00E21C49" w:rsidRDefault="00AC4F6A" w:rsidP="00AC4F6A">
      <w:pPr>
        <w:autoSpaceDE w:val="0"/>
        <w:autoSpaceDN w:val="0"/>
        <w:adjustRightInd w:val="0"/>
        <w:jc w:val="both"/>
        <w:rPr>
          <w:rFonts w:ascii="Arial" w:eastAsia="Times New Roman" w:hAnsi="Arial" w:cs="Arial"/>
          <w:sz w:val="24"/>
          <w:szCs w:val="24"/>
        </w:rPr>
      </w:pPr>
      <w:r w:rsidRPr="00E21C49">
        <w:rPr>
          <w:rFonts w:ascii="Arial" w:eastAsia="Times New Roman" w:hAnsi="Arial" w:cs="Arial"/>
          <w:sz w:val="24"/>
          <w:szCs w:val="24"/>
        </w:rPr>
        <w:t xml:space="preserve">Pregled i primopredaja izvedenih radova vršiće se na licu mjesta, u prisustvu predstavnika Naručioca i Izvođača.           </w:t>
      </w:r>
    </w:p>
    <w:p w:rsidR="00AC4F6A" w:rsidRPr="00E21C49" w:rsidRDefault="00AC4F6A" w:rsidP="00AC4F6A">
      <w:pPr>
        <w:jc w:val="both"/>
        <w:rPr>
          <w:rFonts w:ascii="Arial" w:hAnsi="Arial" w:cs="Arial"/>
          <w:sz w:val="24"/>
          <w:szCs w:val="24"/>
        </w:rPr>
      </w:pPr>
      <w:r w:rsidRPr="00E21C49">
        <w:rPr>
          <w:rFonts w:ascii="Arial" w:hAnsi="Arial" w:cs="Arial"/>
          <w:sz w:val="24"/>
          <w:szCs w:val="24"/>
        </w:rPr>
        <w:t xml:space="preserve">Ponuđač čija ponuda bude izabrana kao najpovoljnija je dužan da uz potpisan ugovor o javnoj nabavci dostavi naručiocu garancija za dobro izvršenje ugovora, u iznosu od 5% vrijednosti Ugovora sa uračunatim PDV-om, ako je raskid ugovora nastao zbog neispunjenja ugovorenih obaveza nastalih činjenjem ili nečinjenjem ponuđača, sa rokom važnosti 30 (trideset) dana dužem od ugovorenog roka za izvršenje Ugovora. </w:t>
      </w:r>
    </w:p>
    <w:p w:rsidR="00AC4F6A" w:rsidRPr="00E21C49" w:rsidRDefault="00AC4F6A" w:rsidP="00AC4F6A">
      <w:pPr>
        <w:jc w:val="both"/>
        <w:rPr>
          <w:rFonts w:ascii="Arial" w:hAnsi="Arial" w:cs="Arial"/>
          <w:sz w:val="24"/>
          <w:szCs w:val="24"/>
        </w:rPr>
      </w:pPr>
      <w:r w:rsidRPr="00E21C49">
        <w:rPr>
          <w:rFonts w:ascii="Arial" w:hAnsi="Arial" w:cs="Arial"/>
          <w:sz w:val="24"/>
          <w:szCs w:val="24"/>
        </w:rPr>
        <w:lastRenderedPageBreak/>
        <w:t xml:space="preserve">Ukoliko Izvođač ne preda Naručiocu Garanciju za dobro izvršenje ugovora u u roku od 15 dana od dana dostavljanja ugovora, smatra se da je odbio da zaključi ugovor o javnoj nabavci i ovom slučaju Naručilac je dužan da aktivira garanciju ponude ponuđača čija je ponuda izabrana kao najpovoljnija, odnosno u slučaju isteka garancije ponude da zahtijeva naknadu štete u iznosu od 10% od ponuđenog iznosa ponude, a ponuđač je dužan da tu štetu nadoknadi naručiocu. </w:t>
      </w:r>
    </w:p>
    <w:p w:rsidR="00AC4F6A" w:rsidRPr="00E21C49" w:rsidRDefault="00AC4F6A" w:rsidP="00AC4F6A">
      <w:pPr>
        <w:jc w:val="both"/>
        <w:rPr>
          <w:rFonts w:ascii="Arial" w:hAnsi="Arial" w:cs="Arial"/>
          <w:sz w:val="24"/>
          <w:szCs w:val="24"/>
        </w:rPr>
      </w:pPr>
      <w:r w:rsidRPr="00E21C49">
        <w:rPr>
          <w:rFonts w:ascii="Arial" w:hAnsi="Arial" w:cs="Arial"/>
          <w:sz w:val="24"/>
          <w:szCs w:val="24"/>
        </w:rPr>
        <w:t xml:space="preserve">Ukoliko Izvođač i Komisija za primopredaju radova ne potpišu Zapisnik o primopredaji radova najkasnije 15 (petnaest) dana prije isteka važnosti Garancije za dobro izvršenje ugovora, Izvođač je dužan da produži rok važenja Garancije za dobro izvršenje ugovora za period od 30 (trideset) dana dužim od produženog roka za izvođenje radova. </w:t>
      </w:r>
    </w:p>
    <w:p w:rsidR="00AC4F6A" w:rsidRDefault="00AC4F6A" w:rsidP="00AC4F6A">
      <w:pPr>
        <w:jc w:val="both"/>
      </w:pPr>
      <w:r>
        <w:t>U slučaju da rok važenja Garancije za dobro izvršenje ugovora ne bude produžen, Naručilac će jednostrano raskinuti ovaj Ugovor I aktivirati Garanciju za dobro izvršenje ugovora.</w:t>
      </w:r>
    </w:p>
    <w:p w:rsidR="00AC4F6A" w:rsidRPr="00B14791" w:rsidRDefault="00AC4F6A" w:rsidP="00AC4F6A">
      <w:pPr>
        <w:jc w:val="both"/>
        <w:rPr>
          <w:rFonts w:ascii="Arial" w:hAnsi="Arial" w:cs="Arial"/>
          <w:sz w:val="24"/>
          <w:szCs w:val="24"/>
        </w:rPr>
      </w:pPr>
      <w:r w:rsidRPr="00B14791">
        <w:rPr>
          <w:rFonts w:ascii="Arial" w:hAnsi="Arial" w:cs="Arial"/>
          <w:sz w:val="24"/>
          <w:szCs w:val="24"/>
        </w:rPr>
        <w:t>Garancija za dobro izvršenje ugovora biće sastavni dio Ugovora.</w:t>
      </w:r>
    </w:p>
    <w:p w:rsidR="00AC4F6A" w:rsidRDefault="00AC4F6A" w:rsidP="00AC4F6A">
      <w:pPr>
        <w:jc w:val="both"/>
        <w:rPr>
          <w:rFonts w:ascii="Arial" w:hAnsi="Arial" w:cs="Arial"/>
          <w:sz w:val="24"/>
          <w:szCs w:val="24"/>
        </w:rPr>
      </w:pPr>
      <w:r w:rsidRPr="00E21C49">
        <w:rPr>
          <w:rFonts w:ascii="Arial" w:hAnsi="Arial" w:cs="Arial"/>
          <w:sz w:val="24"/>
          <w:szCs w:val="24"/>
        </w:rPr>
        <w:t xml:space="preserve">Izvođač je dužan da 10 dana prije isteka garancije za dobro izvršenje ugovora preda Naručiocu bezuslovnu i plativu na prvi poziv Garanciju za otklanjanje nedostataka u garantnom roku, od 5% vrijednosti Ugovora sa uračunatim PDV-om, za slučaj da izabrani ponuđač u garantnom roku ne ispuni obaveze na koje se garancija odnosi. </w:t>
      </w:r>
    </w:p>
    <w:p w:rsidR="00AC4F6A" w:rsidRDefault="00AC4F6A" w:rsidP="00AC4F6A">
      <w:pPr>
        <w:jc w:val="both"/>
        <w:rPr>
          <w:rFonts w:ascii="Arial" w:hAnsi="Arial" w:cs="Arial"/>
          <w:sz w:val="24"/>
          <w:szCs w:val="24"/>
        </w:rPr>
      </w:pPr>
      <w:r w:rsidRPr="00E21C49">
        <w:rPr>
          <w:rFonts w:ascii="Arial" w:hAnsi="Arial" w:cs="Arial"/>
          <w:sz w:val="24"/>
          <w:szCs w:val="24"/>
        </w:rPr>
        <w:t xml:space="preserve">Izvođač ima obavezu da datu garanciju obnavlja svake godine, do kraja perioda garantovanja i to najkasnije10 dana prije isteka prethodne. </w:t>
      </w:r>
    </w:p>
    <w:p w:rsidR="00AC4F6A" w:rsidRDefault="00AC4F6A" w:rsidP="00AC4F6A">
      <w:pPr>
        <w:jc w:val="both"/>
        <w:rPr>
          <w:rFonts w:ascii="Arial" w:hAnsi="Arial" w:cs="Arial"/>
          <w:color w:val="000000"/>
          <w:sz w:val="24"/>
          <w:szCs w:val="24"/>
        </w:rPr>
      </w:pPr>
      <w:r w:rsidRPr="00E21C49">
        <w:rPr>
          <w:rFonts w:ascii="Arial" w:hAnsi="Arial" w:cs="Arial"/>
          <w:sz w:val="24"/>
          <w:szCs w:val="24"/>
        </w:rPr>
        <w:t>U slučaju nedostavljanja Garancije za otklanjanje nedostataka u garantnom roku iz prethodnog stava, Naručilac će aktivirati Garanciju za dobro izvršenje ugovora</w:t>
      </w:r>
      <w:r>
        <w:rPr>
          <w:rFonts w:ascii="Arial" w:hAnsi="Arial" w:cs="Arial"/>
          <w:sz w:val="24"/>
          <w:szCs w:val="24"/>
        </w:rPr>
        <w:t>/</w:t>
      </w:r>
      <w:r w:rsidRPr="00E21C49">
        <w:rPr>
          <w:rFonts w:ascii="Arial" w:hAnsi="Arial" w:cs="Arial"/>
          <w:sz w:val="24"/>
          <w:szCs w:val="24"/>
        </w:rPr>
        <w:t xml:space="preserve"> </w:t>
      </w:r>
      <w:r>
        <w:rPr>
          <w:rFonts w:ascii="Arial" w:hAnsi="Arial" w:cs="Arial"/>
          <w:sz w:val="24"/>
          <w:szCs w:val="24"/>
        </w:rPr>
        <w:t xml:space="preserve">prethodne </w:t>
      </w:r>
      <w:r w:rsidRPr="00E21C49">
        <w:rPr>
          <w:rFonts w:ascii="Arial" w:hAnsi="Arial" w:cs="Arial"/>
          <w:sz w:val="24"/>
          <w:szCs w:val="24"/>
        </w:rPr>
        <w:t>Garanciju za otklanjanje nedostataka u garantnom roku i jednostrano raskinuti Ugovor.</w:t>
      </w:r>
      <w:r w:rsidRPr="00B14791">
        <w:rPr>
          <w:rFonts w:ascii="Arial" w:hAnsi="Arial" w:cs="Arial"/>
          <w:color w:val="000000"/>
          <w:sz w:val="24"/>
          <w:szCs w:val="24"/>
        </w:rPr>
        <w:t xml:space="preserve"> </w:t>
      </w:r>
    </w:p>
    <w:p w:rsidR="00AC4F6A" w:rsidRPr="00B14791" w:rsidRDefault="00AC4F6A" w:rsidP="00AC4F6A">
      <w:pPr>
        <w:jc w:val="both"/>
        <w:rPr>
          <w:rFonts w:ascii="Arial" w:hAnsi="Arial" w:cs="Arial"/>
          <w:sz w:val="24"/>
          <w:szCs w:val="24"/>
        </w:rPr>
      </w:pPr>
      <w:r w:rsidRPr="00B14791">
        <w:rPr>
          <w:rFonts w:ascii="Arial" w:hAnsi="Arial" w:cs="Arial"/>
          <w:sz w:val="24"/>
          <w:szCs w:val="24"/>
        </w:rPr>
        <w:t xml:space="preserve">Izvođač je dužan da uz potpisan ugovor o javnoj nabavci dostavi naručiocu polisu osiguranja od profesionalne odgovornosti u iznosu od 100.000,00 eura sa rokom važenja za vrijeme trajanja ugovora, u skladu sa zakonom. </w:t>
      </w:r>
    </w:p>
    <w:p w:rsidR="00AC4F6A" w:rsidRPr="00B14791" w:rsidRDefault="00AC4F6A" w:rsidP="00AC4F6A">
      <w:pPr>
        <w:jc w:val="both"/>
        <w:rPr>
          <w:rFonts w:ascii="Arial" w:hAnsi="Arial" w:cs="Arial"/>
          <w:sz w:val="24"/>
          <w:szCs w:val="24"/>
        </w:rPr>
      </w:pPr>
      <w:r w:rsidRPr="00B14791">
        <w:rPr>
          <w:rFonts w:ascii="Arial" w:hAnsi="Arial" w:cs="Arial"/>
          <w:sz w:val="24"/>
          <w:szCs w:val="24"/>
        </w:rPr>
        <w:t>U polisi osiguranja od profesionalne odgovornosti mora da se navede da da pokriva rizik odgovornosti za štetu prouzrokovanu licima, za štetu na objektima i za finansijski gubitak.</w:t>
      </w:r>
    </w:p>
    <w:p w:rsidR="00AC4F6A" w:rsidRPr="00B14791" w:rsidRDefault="00AC4F6A" w:rsidP="00AC4F6A">
      <w:pPr>
        <w:jc w:val="both"/>
        <w:rPr>
          <w:rFonts w:ascii="Arial" w:hAnsi="Arial" w:cs="Arial"/>
          <w:sz w:val="24"/>
          <w:szCs w:val="24"/>
        </w:rPr>
      </w:pPr>
      <w:r w:rsidRPr="00E21C49">
        <w:rPr>
          <w:rFonts w:ascii="Arial" w:hAnsi="Arial" w:cs="Arial"/>
          <w:sz w:val="24"/>
          <w:szCs w:val="24"/>
        </w:rPr>
        <w:t>Ako Izvođač ne preda Naručiocu polisu osiguranja od profesionalne odgovornosti koja je u skladu sa zahtjevima iz prethodna dva stava, Naručilac</w:t>
      </w:r>
      <w:r>
        <w:rPr>
          <w:rFonts w:ascii="Arial" w:hAnsi="Arial" w:cs="Arial"/>
          <w:sz w:val="24"/>
          <w:szCs w:val="24"/>
        </w:rPr>
        <w:t xml:space="preserve"> će aktivirati garanciju ponude</w:t>
      </w:r>
      <w:r w:rsidRPr="00B14791">
        <w:rPr>
          <w:rFonts w:ascii="Arial" w:hAnsi="Arial" w:cs="Arial"/>
          <w:sz w:val="24"/>
          <w:szCs w:val="24"/>
        </w:rPr>
        <w:t xml:space="preserve">.      </w:t>
      </w:r>
    </w:p>
    <w:p w:rsidR="00AC4F6A" w:rsidRPr="00B14791" w:rsidRDefault="00AC4F6A" w:rsidP="00AC4F6A">
      <w:pPr>
        <w:autoSpaceDE w:val="0"/>
        <w:autoSpaceDN w:val="0"/>
        <w:adjustRightInd w:val="0"/>
        <w:jc w:val="both"/>
        <w:rPr>
          <w:rFonts w:ascii="Arial" w:eastAsia="Times New Roman" w:hAnsi="Arial" w:cs="Arial"/>
          <w:sz w:val="24"/>
          <w:szCs w:val="24"/>
        </w:rPr>
      </w:pPr>
      <w:r w:rsidRPr="00B14791">
        <w:rPr>
          <w:rFonts w:ascii="Arial" w:eastAsia="Times New Roman" w:hAnsi="Arial" w:cs="Arial"/>
          <w:sz w:val="24"/>
          <w:szCs w:val="24"/>
        </w:rPr>
        <w:t>Ugovor  se može raskinuti sporazumno ili po zahtjevu jedne od strana ugovora, ako su nastupili bitni razlozi za raskid ugovora.</w:t>
      </w:r>
    </w:p>
    <w:p w:rsidR="00AC4F6A" w:rsidRPr="00B14791" w:rsidRDefault="00AC4F6A" w:rsidP="00AC4F6A">
      <w:pPr>
        <w:autoSpaceDE w:val="0"/>
        <w:autoSpaceDN w:val="0"/>
        <w:adjustRightInd w:val="0"/>
        <w:jc w:val="both"/>
        <w:rPr>
          <w:rFonts w:ascii="Arial" w:eastAsia="Times New Roman" w:hAnsi="Arial" w:cs="Arial"/>
          <w:sz w:val="24"/>
          <w:szCs w:val="24"/>
        </w:rPr>
      </w:pPr>
      <w:r w:rsidRPr="00B14791">
        <w:rPr>
          <w:rFonts w:ascii="Arial" w:eastAsia="Times New Roman" w:hAnsi="Arial" w:cs="Arial"/>
          <w:sz w:val="24"/>
          <w:szCs w:val="24"/>
        </w:rPr>
        <w:t>Ugovor se raskida pismenom izjavom, koja se dostavlja drugoj ugovornoj strani. U izjavi mora biti naznačeno po kom osnovu se ugovor raskida.</w:t>
      </w:r>
    </w:p>
    <w:p w:rsidR="00AC4F6A" w:rsidRPr="004F3138" w:rsidRDefault="00AC4F6A" w:rsidP="00AC4F6A">
      <w:pPr>
        <w:jc w:val="both"/>
        <w:rPr>
          <w:rFonts w:ascii="Arial" w:hAnsi="Arial" w:cs="Arial"/>
          <w:sz w:val="24"/>
          <w:szCs w:val="24"/>
        </w:rPr>
      </w:pPr>
      <w:r w:rsidRPr="004F3138">
        <w:rPr>
          <w:rFonts w:ascii="Arial" w:hAnsi="Arial" w:cs="Arial"/>
          <w:sz w:val="24"/>
          <w:szCs w:val="24"/>
        </w:rPr>
        <w:t>Naručilac je dužan da raskine ugovor o javnoj nabavci naročito ako:</w:t>
      </w:r>
    </w:p>
    <w:p w:rsidR="00AC4F6A" w:rsidRPr="004F3138" w:rsidRDefault="00AC4F6A" w:rsidP="00AC4F6A">
      <w:pPr>
        <w:jc w:val="both"/>
        <w:rPr>
          <w:rFonts w:ascii="Arial" w:hAnsi="Arial" w:cs="Arial"/>
          <w:sz w:val="24"/>
          <w:szCs w:val="24"/>
        </w:rPr>
      </w:pPr>
      <w:r w:rsidRPr="004F3138">
        <w:rPr>
          <w:rFonts w:ascii="Arial" w:hAnsi="Arial" w:cs="Arial"/>
          <w:sz w:val="24"/>
          <w:szCs w:val="24"/>
        </w:rPr>
        <w:t xml:space="preserve">   1) nastupe okolnosti koje za posljedicu imaju bitnu izmjenu ugovora koja iziskuje sprovođenje novog postupka javne nabavke;</w:t>
      </w:r>
    </w:p>
    <w:p w:rsidR="00AC4F6A" w:rsidRPr="004F3138" w:rsidRDefault="00AC4F6A" w:rsidP="00AC4F6A">
      <w:pPr>
        <w:jc w:val="both"/>
        <w:rPr>
          <w:rFonts w:ascii="Arial" w:hAnsi="Arial" w:cs="Arial"/>
          <w:sz w:val="24"/>
          <w:szCs w:val="24"/>
        </w:rPr>
      </w:pPr>
      <w:r w:rsidRPr="004F3138">
        <w:rPr>
          <w:rFonts w:ascii="Arial" w:hAnsi="Arial" w:cs="Arial"/>
          <w:sz w:val="24"/>
          <w:szCs w:val="24"/>
        </w:rPr>
        <w:lastRenderedPageBreak/>
        <w:t xml:space="preserve">   2) nastupi neki razlog koji predstavlja osnov za obavezno isključenje iz člana 108 ovog zakona ili iz člana 110 ovog zakona, koji je predviđen tenderskom dokumentacijom.</w:t>
      </w:r>
    </w:p>
    <w:p w:rsidR="00AC4F6A" w:rsidRPr="004F3138" w:rsidRDefault="00AC4F6A" w:rsidP="00AC4F6A">
      <w:pPr>
        <w:jc w:val="both"/>
        <w:rPr>
          <w:rFonts w:ascii="Arial" w:hAnsi="Arial" w:cs="Arial"/>
          <w:sz w:val="24"/>
          <w:szCs w:val="24"/>
        </w:rPr>
      </w:pPr>
      <w:r w:rsidRPr="004F3138">
        <w:rPr>
          <w:rFonts w:ascii="Arial" w:hAnsi="Arial" w:cs="Arial"/>
          <w:sz w:val="24"/>
          <w:szCs w:val="24"/>
        </w:rPr>
        <w:t>Bitnom izmjenom ugovora iz stava 1 tačka 1 ovog člana smatra se izmjena prirode ugovora u materijalnom smislu u odnosu na ugovor koji je prvobitno zaključen ako je ispunjen jedan ili više sljedećih uslova:</w:t>
      </w:r>
    </w:p>
    <w:p w:rsidR="00AC4F6A" w:rsidRPr="004F3138" w:rsidRDefault="00AC4F6A" w:rsidP="00AC4F6A">
      <w:pPr>
        <w:jc w:val="both"/>
        <w:rPr>
          <w:rFonts w:ascii="Arial" w:hAnsi="Arial" w:cs="Arial"/>
          <w:sz w:val="24"/>
          <w:szCs w:val="24"/>
        </w:rPr>
      </w:pPr>
      <w:r w:rsidRPr="004F3138">
        <w:rPr>
          <w:rFonts w:ascii="Arial" w:hAnsi="Arial" w:cs="Arial"/>
          <w:sz w:val="24"/>
          <w:szCs w:val="24"/>
        </w:rPr>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rsidR="00AC4F6A" w:rsidRPr="004F3138" w:rsidRDefault="00AC4F6A" w:rsidP="00AC4F6A">
      <w:pPr>
        <w:jc w:val="both"/>
        <w:rPr>
          <w:rFonts w:ascii="Arial" w:hAnsi="Arial" w:cs="Arial"/>
          <w:sz w:val="24"/>
          <w:szCs w:val="24"/>
        </w:rPr>
      </w:pPr>
      <w:r w:rsidRPr="004F3138">
        <w:rPr>
          <w:rFonts w:ascii="Arial" w:hAnsi="Arial" w:cs="Arial"/>
          <w:sz w:val="24"/>
          <w:szCs w:val="24"/>
        </w:rPr>
        <w:t xml:space="preserve">   2) izmjenom se mijenja privredna ravnoteža ugovora u korist privrednog subjekta sa kojim je zaključen ugovor na način koji nije predviđen prvobitnim ugovorom;</w:t>
      </w:r>
    </w:p>
    <w:p w:rsidR="00AC4F6A" w:rsidRPr="004F3138" w:rsidRDefault="00AC4F6A" w:rsidP="00AC4F6A">
      <w:pPr>
        <w:jc w:val="both"/>
        <w:rPr>
          <w:rFonts w:ascii="Arial" w:hAnsi="Arial" w:cs="Arial"/>
          <w:sz w:val="24"/>
          <w:szCs w:val="24"/>
        </w:rPr>
      </w:pPr>
      <w:r w:rsidRPr="004F3138">
        <w:rPr>
          <w:rFonts w:ascii="Arial" w:hAnsi="Arial" w:cs="Arial"/>
          <w:sz w:val="24"/>
          <w:szCs w:val="24"/>
        </w:rPr>
        <w:t xml:space="preserve">   3) izmjenom se značajno povećava obim ugovora;</w:t>
      </w:r>
    </w:p>
    <w:p w:rsidR="00AC4F6A" w:rsidRPr="004F3138" w:rsidRDefault="00AC4F6A" w:rsidP="00AC4F6A">
      <w:pPr>
        <w:jc w:val="both"/>
        <w:rPr>
          <w:rFonts w:ascii="Arial" w:hAnsi="Arial" w:cs="Arial"/>
          <w:sz w:val="24"/>
          <w:szCs w:val="24"/>
        </w:rPr>
      </w:pPr>
      <w:r w:rsidRPr="004F3138">
        <w:rPr>
          <w:rFonts w:ascii="Arial" w:hAnsi="Arial" w:cs="Arial"/>
          <w:sz w:val="24"/>
          <w:szCs w:val="24"/>
        </w:rPr>
        <w:t xml:space="preserve">   4) promjena privrednog subjekta sa kojim je zaključen ugovor o javnoj nabavci, osim u slučaju iz člana 151 stav 1 tačka 4 ovog zakona;</w:t>
      </w:r>
    </w:p>
    <w:p w:rsidR="00AC4F6A" w:rsidRPr="004F3138" w:rsidRDefault="00AC4F6A" w:rsidP="00AC4F6A">
      <w:pPr>
        <w:jc w:val="both"/>
        <w:rPr>
          <w:rFonts w:ascii="Arial" w:hAnsi="Arial" w:cs="Arial"/>
          <w:sz w:val="24"/>
          <w:szCs w:val="24"/>
        </w:rPr>
      </w:pPr>
      <w:r w:rsidRPr="004F3138">
        <w:rPr>
          <w:rFonts w:ascii="Arial" w:hAnsi="Arial" w:cs="Arial"/>
          <w:sz w:val="24"/>
          <w:szCs w:val="24"/>
        </w:rPr>
        <w:t xml:space="preserve">   5) ako ponuđač ne izvršava ugovorene obaveze i u drugim slučajevima utvrđenim tenderskom dokumentacijom u skladu sa zakonom.</w:t>
      </w:r>
    </w:p>
    <w:p w:rsidR="00AC4F6A" w:rsidRPr="00B14791" w:rsidRDefault="00AC4F6A" w:rsidP="00AC4F6A">
      <w:pPr>
        <w:jc w:val="both"/>
        <w:rPr>
          <w:rFonts w:ascii="Arial" w:hAnsi="Arial" w:cs="Arial"/>
          <w:sz w:val="24"/>
          <w:szCs w:val="24"/>
        </w:rPr>
      </w:pPr>
      <w:r w:rsidRPr="004F3138">
        <w:rPr>
          <w:rFonts w:ascii="Arial" w:hAnsi="Arial" w:cs="Arial"/>
          <w:sz w:val="24"/>
          <w:szCs w:val="24"/>
        </w:rPr>
        <w:t>U slučaju raskida ugovora naručilac je dužan da obavještenje o raskidu ugovora objavi na ESJN u roku od deset dana od dana raskida ugovora.</w:t>
      </w:r>
    </w:p>
    <w:p w:rsidR="00AC4F6A" w:rsidRPr="00B14791" w:rsidRDefault="00AC4F6A" w:rsidP="00AC4F6A">
      <w:pPr>
        <w:autoSpaceDE w:val="0"/>
        <w:autoSpaceDN w:val="0"/>
        <w:adjustRightInd w:val="0"/>
        <w:jc w:val="both"/>
        <w:rPr>
          <w:rFonts w:ascii="Arial" w:eastAsia="Times New Roman" w:hAnsi="Arial" w:cs="Arial"/>
          <w:sz w:val="24"/>
          <w:szCs w:val="24"/>
        </w:rPr>
      </w:pPr>
      <w:r w:rsidRPr="00B14791">
        <w:rPr>
          <w:rFonts w:ascii="Arial" w:eastAsia="Times New Roman" w:hAnsi="Arial" w:cs="Arial"/>
          <w:sz w:val="24"/>
          <w:szCs w:val="24"/>
        </w:rPr>
        <w:t>Bitnom izmjenom ugovora smatra se izmjena prirode ugovora u materijalnom smislu u odnosu na ugovor koji je prvobitno zaključen ako je ispunjen jedan ili više sljedećih uslova:</w:t>
      </w:r>
    </w:p>
    <w:p w:rsidR="00AC4F6A" w:rsidRPr="00B14791" w:rsidRDefault="00AC4F6A" w:rsidP="00AC4F6A">
      <w:pPr>
        <w:autoSpaceDE w:val="0"/>
        <w:autoSpaceDN w:val="0"/>
        <w:adjustRightInd w:val="0"/>
        <w:jc w:val="both"/>
        <w:rPr>
          <w:rFonts w:ascii="Arial" w:eastAsia="Times New Roman" w:hAnsi="Arial" w:cs="Arial"/>
          <w:sz w:val="24"/>
          <w:szCs w:val="24"/>
        </w:rPr>
      </w:pPr>
      <w:r w:rsidRPr="00B14791">
        <w:rPr>
          <w:rFonts w:ascii="Arial" w:eastAsia="Times New Roman" w:hAnsi="Arial" w:cs="Arial"/>
          <w:sz w:val="24"/>
          <w:szCs w:val="24"/>
        </w:rPr>
        <w:t>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rsidR="00AC4F6A" w:rsidRPr="00B14791" w:rsidRDefault="00AC4F6A" w:rsidP="00AC4F6A">
      <w:pPr>
        <w:autoSpaceDE w:val="0"/>
        <w:autoSpaceDN w:val="0"/>
        <w:adjustRightInd w:val="0"/>
        <w:jc w:val="both"/>
        <w:rPr>
          <w:rFonts w:ascii="Arial" w:eastAsia="Times New Roman" w:hAnsi="Arial" w:cs="Arial"/>
          <w:sz w:val="24"/>
          <w:szCs w:val="24"/>
        </w:rPr>
      </w:pPr>
      <w:r w:rsidRPr="00B14791">
        <w:rPr>
          <w:rFonts w:ascii="Arial" w:eastAsia="Times New Roman" w:hAnsi="Arial" w:cs="Arial"/>
          <w:sz w:val="24"/>
          <w:szCs w:val="24"/>
        </w:rPr>
        <w:t>2) izmjenom se mijenja privredna ravnoteža ugovora u korist privrednog subjekta sa kojim je zaključen ugovor na način koji nije predviđen prvobitnim ugovorom;</w:t>
      </w:r>
    </w:p>
    <w:p w:rsidR="00AC4F6A" w:rsidRPr="00B14791" w:rsidRDefault="00AC4F6A" w:rsidP="00AC4F6A">
      <w:pPr>
        <w:autoSpaceDE w:val="0"/>
        <w:autoSpaceDN w:val="0"/>
        <w:adjustRightInd w:val="0"/>
        <w:jc w:val="both"/>
        <w:rPr>
          <w:rFonts w:ascii="Arial" w:eastAsia="Times New Roman" w:hAnsi="Arial" w:cs="Arial"/>
          <w:sz w:val="24"/>
          <w:szCs w:val="24"/>
        </w:rPr>
      </w:pPr>
      <w:r w:rsidRPr="00B14791">
        <w:rPr>
          <w:rFonts w:ascii="Arial" w:eastAsia="Times New Roman" w:hAnsi="Arial" w:cs="Arial"/>
          <w:sz w:val="24"/>
          <w:szCs w:val="24"/>
        </w:rPr>
        <w:t>3) izmjenom se značajno povećava obim ugovora;</w:t>
      </w:r>
    </w:p>
    <w:p w:rsidR="00AC4F6A" w:rsidRPr="00B14791" w:rsidRDefault="00AC4F6A" w:rsidP="00AC4F6A">
      <w:pPr>
        <w:autoSpaceDE w:val="0"/>
        <w:autoSpaceDN w:val="0"/>
        <w:adjustRightInd w:val="0"/>
        <w:jc w:val="both"/>
        <w:rPr>
          <w:rFonts w:ascii="Arial" w:eastAsia="Times New Roman" w:hAnsi="Arial" w:cs="Arial"/>
          <w:sz w:val="24"/>
          <w:szCs w:val="24"/>
        </w:rPr>
      </w:pPr>
      <w:r w:rsidRPr="00B14791">
        <w:rPr>
          <w:rFonts w:ascii="Arial" w:eastAsia="Times New Roman" w:hAnsi="Arial" w:cs="Arial"/>
          <w:sz w:val="24"/>
          <w:szCs w:val="24"/>
        </w:rPr>
        <w:t>4) promjena privrednog subjekta sa kojim je zaključen ugovor o javnoj nabavci, osim u slučaju iz člana 151 stav 1 tačka 4 Zakona o javnim nabavkama;</w:t>
      </w:r>
    </w:p>
    <w:p w:rsidR="00AC4F6A" w:rsidRPr="00B14791" w:rsidRDefault="00AC4F6A" w:rsidP="00AC4F6A">
      <w:pPr>
        <w:autoSpaceDE w:val="0"/>
        <w:autoSpaceDN w:val="0"/>
        <w:adjustRightInd w:val="0"/>
        <w:jc w:val="both"/>
        <w:rPr>
          <w:rFonts w:ascii="Arial" w:eastAsia="Times New Roman" w:hAnsi="Arial" w:cs="Arial"/>
          <w:sz w:val="24"/>
          <w:szCs w:val="24"/>
        </w:rPr>
      </w:pPr>
      <w:r w:rsidRPr="00B14791">
        <w:rPr>
          <w:rFonts w:ascii="Arial" w:eastAsia="Times New Roman" w:hAnsi="Arial" w:cs="Arial"/>
          <w:sz w:val="24"/>
          <w:szCs w:val="24"/>
        </w:rPr>
        <w:t>5) ako ponuđač ne izvršava ugovorene obaveze i u drugim slučajevima utvrđenim tenderskom dokumentacijom u skladu sa zakonom.</w:t>
      </w:r>
    </w:p>
    <w:p w:rsidR="00AC4F6A" w:rsidRPr="00B14791" w:rsidRDefault="00AC4F6A" w:rsidP="00AC4F6A">
      <w:pPr>
        <w:autoSpaceDE w:val="0"/>
        <w:autoSpaceDN w:val="0"/>
        <w:adjustRightInd w:val="0"/>
        <w:jc w:val="both"/>
        <w:rPr>
          <w:rFonts w:ascii="Arial" w:eastAsia="Times New Roman" w:hAnsi="Arial" w:cs="Arial"/>
          <w:sz w:val="24"/>
          <w:szCs w:val="24"/>
          <w:lang w:val="pl-PL"/>
        </w:rPr>
      </w:pPr>
      <w:r w:rsidRPr="00B14791">
        <w:rPr>
          <w:rFonts w:ascii="Arial" w:eastAsia="Times New Roman" w:hAnsi="Arial" w:cs="Arial"/>
          <w:sz w:val="24"/>
          <w:szCs w:val="24"/>
          <w:lang w:val="pl-PL"/>
        </w:rPr>
        <w:t>- Ako strane ugovora sporazumno raskinu ugovor, sporazumom o raskidu ugovora utvrđuju se međusobna prava i obaveze koje proističu iz raskida ugovora</w:t>
      </w:r>
    </w:p>
    <w:p w:rsidR="00AC4F6A" w:rsidRPr="00B14791" w:rsidRDefault="00AC4F6A" w:rsidP="00AC4F6A">
      <w:pPr>
        <w:autoSpaceDE w:val="0"/>
        <w:autoSpaceDN w:val="0"/>
        <w:adjustRightInd w:val="0"/>
        <w:jc w:val="both"/>
        <w:rPr>
          <w:rFonts w:ascii="Arial" w:eastAsia="Times New Roman" w:hAnsi="Arial" w:cs="Arial"/>
          <w:sz w:val="24"/>
          <w:szCs w:val="24"/>
        </w:rPr>
      </w:pPr>
      <w:r w:rsidRPr="00B14791">
        <w:rPr>
          <w:rFonts w:ascii="Arial" w:eastAsia="Times New Roman" w:hAnsi="Arial" w:cs="Arial"/>
          <w:sz w:val="24"/>
          <w:szCs w:val="24"/>
        </w:rPr>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rsidR="00AC4F6A" w:rsidRPr="00B14791" w:rsidRDefault="00AC4F6A" w:rsidP="00AC4F6A">
      <w:pPr>
        <w:jc w:val="both"/>
        <w:rPr>
          <w:rFonts w:ascii="Arial" w:eastAsia="Times New Roman" w:hAnsi="Arial" w:cs="Arial"/>
          <w:sz w:val="24"/>
          <w:szCs w:val="24"/>
        </w:rPr>
      </w:pPr>
      <w:r w:rsidRPr="00B14791">
        <w:rPr>
          <w:rFonts w:ascii="Arial" w:eastAsia="Times New Roman" w:hAnsi="Arial" w:cs="Arial"/>
          <w:sz w:val="24"/>
          <w:szCs w:val="24"/>
        </w:rPr>
        <w:lastRenderedPageBreak/>
        <w:t>Izvođač je dužan da o svom trošku otkloni sve nedostatke na izvedenim radovima koji se pokažu u toku garantnog roka u roku koji mu odredi Naručilac. Ukoliko Izvođač ne postupi po zahtjevu Naručioca, Naručilac ima pravo da na teret Izvođača otkloni nedostatke angažovanjem drugog Izvođača.</w:t>
      </w:r>
    </w:p>
    <w:p w:rsidR="00AC4F6A" w:rsidRPr="00B14791" w:rsidRDefault="00AC4F6A" w:rsidP="00AC4F6A">
      <w:pPr>
        <w:spacing w:line="240" w:lineRule="auto"/>
        <w:jc w:val="both"/>
        <w:rPr>
          <w:rFonts w:ascii="Arial" w:eastAsia="Times New Roman" w:hAnsi="Arial" w:cs="Arial"/>
          <w:sz w:val="24"/>
          <w:szCs w:val="24"/>
        </w:rPr>
      </w:pPr>
      <w:r w:rsidRPr="00B14791">
        <w:rPr>
          <w:rFonts w:ascii="Arial" w:eastAsia="Times New Roman" w:hAnsi="Arial" w:cs="Arial"/>
          <w:sz w:val="24"/>
          <w:szCs w:val="24"/>
          <w:lang w:val="it-IT"/>
        </w:rPr>
        <w:t xml:space="preserve">Ako Naručiocu nastane šteta zbog prekoračenja ugovorenog roka završetka radova u iznosu većem od ugovorenih i obračunatih penala - kazne, tada je IZVOĐAČ dužan da plati Naručiocu pored ugovorene kazne (penale) </w:t>
      </w:r>
      <w:r w:rsidRPr="00B14791">
        <w:rPr>
          <w:rFonts w:ascii="Arial" w:eastAsia="Times New Roman" w:hAnsi="Arial" w:cs="Arial"/>
          <w:sz w:val="24"/>
          <w:szCs w:val="24"/>
        </w:rPr>
        <w:t>i razliku do potpune naknade štete;</w:t>
      </w:r>
    </w:p>
    <w:p w:rsidR="00AC4F6A" w:rsidRPr="00B14791" w:rsidRDefault="00AC4F6A" w:rsidP="00AC4F6A">
      <w:pPr>
        <w:spacing w:line="240" w:lineRule="auto"/>
        <w:jc w:val="both"/>
        <w:rPr>
          <w:rFonts w:ascii="Arial" w:eastAsia="Times New Roman" w:hAnsi="Arial" w:cs="Arial"/>
          <w:sz w:val="24"/>
          <w:szCs w:val="24"/>
          <w:lang w:val="it-IT"/>
        </w:rPr>
      </w:pPr>
      <w:r w:rsidRPr="00B14791">
        <w:rPr>
          <w:rFonts w:ascii="Arial" w:eastAsia="Times New Roman" w:hAnsi="Arial" w:cs="Arial"/>
          <w:sz w:val="24"/>
          <w:szCs w:val="24"/>
          <w:lang w:val="it-IT"/>
        </w:rPr>
        <w:t xml:space="preserve">Ako Izvođač bez krivice Naručioca ne završi radove koji su predmet ovog ugovora u ugovorenom roku, dužan je Naručiocu platiti na ime ugovorene kazne (penale </w:t>
      </w:r>
      <w:r w:rsidRPr="00B14791">
        <w:rPr>
          <w:rFonts w:ascii="Arial" w:eastAsia="Times New Roman" w:hAnsi="Arial" w:cs="Arial"/>
          <w:sz w:val="24"/>
          <w:szCs w:val="24"/>
        </w:rPr>
        <w:t xml:space="preserve">5‰ pet promila) </w:t>
      </w:r>
      <w:r w:rsidRPr="00B14791">
        <w:rPr>
          <w:rFonts w:ascii="Arial" w:eastAsia="Times New Roman" w:hAnsi="Arial" w:cs="Arial"/>
          <w:sz w:val="24"/>
          <w:szCs w:val="24"/>
          <w:lang w:val="it-IT"/>
        </w:rPr>
        <w:t>od ugovorene cijene svih radova za svaki dan prekoračenja ugovorenog roka završetka objekta. Visina ugovorene kazne ne može preći 5% od ugovorene cijene radova.</w:t>
      </w:r>
    </w:p>
    <w:p w:rsidR="00AC4F6A" w:rsidRPr="00B14791" w:rsidRDefault="00AC4F6A" w:rsidP="00AC4F6A">
      <w:pPr>
        <w:spacing w:after="0" w:line="240" w:lineRule="auto"/>
        <w:jc w:val="both"/>
        <w:rPr>
          <w:rFonts w:ascii="Arial" w:eastAsia="Times New Roman" w:hAnsi="Arial" w:cs="Arial"/>
          <w:sz w:val="24"/>
          <w:szCs w:val="24"/>
        </w:rPr>
      </w:pPr>
      <w:r w:rsidRPr="00B14791">
        <w:rPr>
          <w:rFonts w:ascii="Arial" w:eastAsia="Times New Roman" w:hAnsi="Arial" w:cs="Arial"/>
          <w:sz w:val="24"/>
          <w:szCs w:val="24"/>
        </w:rPr>
        <w:t>Ukoliko u toku važnosti ovog Ugovora dođe do bilo kakvih promjena u nazivu ili drugim statusnim promjenama ugovornih strana, tada će sva prava i obaveze ugovorne strane kod koje dođe do takve promjene, preći na njenog pravnog sljedbenika.</w:t>
      </w:r>
    </w:p>
    <w:p w:rsidR="00AC4F6A" w:rsidRPr="00B14791" w:rsidRDefault="00AC4F6A" w:rsidP="00AC4F6A">
      <w:pPr>
        <w:spacing w:after="0" w:line="240" w:lineRule="auto"/>
        <w:jc w:val="both"/>
        <w:rPr>
          <w:rFonts w:ascii="Arial" w:eastAsia="Times New Roman" w:hAnsi="Arial" w:cs="Arial"/>
          <w:sz w:val="24"/>
          <w:szCs w:val="24"/>
        </w:rPr>
      </w:pPr>
    </w:p>
    <w:p w:rsidR="00AC4F6A" w:rsidRPr="00B14791" w:rsidRDefault="00AC4F6A" w:rsidP="00AC4F6A">
      <w:pPr>
        <w:jc w:val="both"/>
        <w:rPr>
          <w:rFonts w:ascii="Arial" w:eastAsia="Times New Roman" w:hAnsi="Arial" w:cs="Arial"/>
          <w:sz w:val="24"/>
          <w:szCs w:val="24"/>
        </w:rPr>
      </w:pPr>
      <w:r w:rsidRPr="00B14791">
        <w:rPr>
          <w:rFonts w:ascii="Arial" w:eastAsia="Times New Roman" w:hAnsi="Arial" w:cs="Arial"/>
          <w:sz w:val="24"/>
          <w:szCs w:val="24"/>
        </w:rPr>
        <w:t xml:space="preserve">Ugovor o javnoj nabavci koji je zaključen uz kršenje antikorupcijskog pravila iz člana 38 Zakona o javnim nabavkama Crne Gore, ništav je. </w:t>
      </w:r>
    </w:p>
    <w:p w:rsidR="00AC4F6A" w:rsidRPr="00B14791" w:rsidRDefault="00AC4F6A" w:rsidP="00AC4F6A">
      <w:pPr>
        <w:jc w:val="both"/>
        <w:rPr>
          <w:rFonts w:ascii="Arial" w:eastAsia="Times New Roman" w:hAnsi="Arial" w:cs="Arial"/>
          <w:sz w:val="24"/>
          <w:szCs w:val="24"/>
        </w:rPr>
      </w:pPr>
      <w:r w:rsidRPr="00B14791">
        <w:rPr>
          <w:rFonts w:ascii="Arial" w:eastAsia="Times New Roman" w:hAnsi="Arial" w:cs="Arial"/>
          <w:sz w:val="24"/>
          <w:szCs w:val="24"/>
        </w:rPr>
        <w:t>Za sve što nije predviđeno ovim Ugovorom primjenjuju se odredbe Zakona o obligacionim odnosima i drugih pozitivnih propisa.</w:t>
      </w:r>
    </w:p>
    <w:p w:rsidR="00AC4F6A" w:rsidRPr="00B14791" w:rsidRDefault="00AC4F6A" w:rsidP="00AC4F6A">
      <w:pPr>
        <w:jc w:val="both"/>
        <w:rPr>
          <w:rFonts w:ascii="Arial" w:eastAsia="Times New Roman" w:hAnsi="Arial" w:cs="Arial"/>
          <w:sz w:val="24"/>
          <w:szCs w:val="24"/>
        </w:rPr>
      </w:pPr>
      <w:r w:rsidRPr="00B14791">
        <w:rPr>
          <w:rFonts w:ascii="Arial" w:eastAsia="Times New Roman" w:hAnsi="Arial" w:cs="Arial"/>
          <w:sz w:val="24"/>
          <w:szCs w:val="24"/>
        </w:rPr>
        <w:t>Ugovorne strane su saglasne da eventualne sporove povodom ovog Ugovora rješavaju sporazumom. U protivnom, ugovara se nadležnost Privrednog suda u Podgorici.</w:t>
      </w:r>
    </w:p>
    <w:p w:rsidR="00F329B3" w:rsidRDefault="00AC4F6A" w:rsidP="00AC4F6A">
      <w:pP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Ugovor o javnoj nabavci tokom njegovog trajanja može da se izmijeni bez sprovođenja novog postupka javne nabavke u skladu sa članom</w:t>
      </w:r>
      <w:r>
        <w:rPr>
          <w:rFonts w:ascii="Arial" w:eastAsia="Times New Roman" w:hAnsi="Arial" w:cs="Arial"/>
          <w:color w:val="000000"/>
          <w:sz w:val="24"/>
          <w:szCs w:val="24"/>
        </w:rPr>
        <w:t xml:space="preserve"> 151 Zakona o javnim nabavkama.</w:t>
      </w:r>
    </w:p>
    <w:p w:rsidR="00AC4F6A" w:rsidRPr="00B46314" w:rsidRDefault="00AC4F6A" w:rsidP="00AC4F6A">
      <w:pPr>
        <w:spacing w:after="0" w:line="240" w:lineRule="auto"/>
        <w:jc w:val="both"/>
        <w:rPr>
          <w:rFonts w:ascii="Arial" w:eastAsia="Times New Roman" w:hAnsi="Arial" w:cs="Arial"/>
          <w:color w:val="000000"/>
          <w:sz w:val="24"/>
          <w:szCs w:val="24"/>
        </w:rPr>
      </w:pPr>
    </w:p>
    <w:p w:rsidR="00F329B3" w:rsidRDefault="00F329B3" w:rsidP="00F329B3">
      <w:pPr>
        <w:spacing w:after="0" w:line="240" w:lineRule="auto"/>
        <w:jc w:val="both"/>
        <w:rPr>
          <w:rFonts w:ascii="Arial" w:eastAsia="Times New Roman" w:hAnsi="Arial" w:cs="Arial"/>
          <w:b/>
          <w:color w:val="000000"/>
          <w:sz w:val="24"/>
          <w:szCs w:val="24"/>
          <w:lang w:val="sr-Latn-CS"/>
        </w:rPr>
      </w:pPr>
      <w:r w:rsidRPr="00B46314">
        <w:rPr>
          <w:rFonts w:ascii="Arial" w:eastAsia="Times New Roman" w:hAnsi="Arial" w:cs="Arial"/>
          <w:b/>
          <w:color w:val="000000"/>
          <w:sz w:val="24"/>
          <w:szCs w:val="24"/>
          <w:lang w:val="sr-Latn-CS"/>
        </w:rPr>
        <w:t>Antikorupcijsko pravilo i rješavanje sporova, zaključivanje i stupanje na snagu Ugovora</w:t>
      </w:r>
    </w:p>
    <w:p w:rsidR="00F329B3" w:rsidRPr="00B46314" w:rsidRDefault="00F329B3" w:rsidP="00F329B3">
      <w:pPr>
        <w:spacing w:after="0" w:line="240" w:lineRule="auto"/>
        <w:ind w:left="720"/>
        <w:jc w:val="both"/>
        <w:rPr>
          <w:rFonts w:ascii="Arial" w:eastAsia="Times New Roman" w:hAnsi="Arial" w:cs="Arial"/>
          <w:b/>
          <w:color w:val="000000"/>
          <w:sz w:val="24"/>
          <w:szCs w:val="24"/>
          <w:lang w:val="sr-Latn-CS"/>
        </w:rPr>
      </w:pPr>
    </w:p>
    <w:p w:rsidR="00F329B3" w:rsidRPr="00B46314" w:rsidRDefault="00F329B3" w:rsidP="00F329B3">
      <w:pPr>
        <w:spacing w:after="0" w:line="240" w:lineRule="auto"/>
        <w:jc w:val="both"/>
        <w:rPr>
          <w:rFonts w:ascii="Arial" w:eastAsia="Times New Roman" w:hAnsi="Arial" w:cs="Arial"/>
          <w:color w:val="000000"/>
          <w:sz w:val="24"/>
          <w:szCs w:val="24"/>
          <w:lang w:val="sl-SI"/>
        </w:rPr>
      </w:pPr>
      <w:r w:rsidRPr="00B46314">
        <w:rPr>
          <w:rFonts w:ascii="Arial" w:eastAsia="Times New Roman" w:hAnsi="Arial" w:cs="Arial"/>
          <w:color w:val="000000"/>
          <w:sz w:val="24"/>
          <w:szCs w:val="24"/>
          <w:lang w:val="sl-SI"/>
        </w:rPr>
        <w:t>Na sva prava i obaveze Ugovornih strana, a koja nijesu regulisana Ugovorom, primjenjuju važeći zakonski i podzakonski propisi države Crne Gore.</w:t>
      </w:r>
    </w:p>
    <w:p w:rsidR="00F329B3" w:rsidRPr="00B46314" w:rsidRDefault="00F329B3" w:rsidP="00F329B3">
      <w:pPr>
        <w:spacing w:after="0" w:line="240" w:lineRule="auto"/>
        <w:jc w:val="both"/>
        <w:rPr>
          <w:rFonts w:ascii="Arial" w:eastAsia="Times New Roman" w:hAnsi="Arial" w:cs="Arial"/>
          <w:color w:val="000000"/>
          <w:sz w:val="24"/>
          <w:szCs w:val="24"/>
          <w:lang w:val="sl-SI"/>
        </w:rPr>
      </w:pPr>
    </w:p>
    <w:p w:rsidR="00F329B3" w:rsidRPr="00B46314" w:rsidRDefault="00F329B3" w:rsidP="00F329B3">
      <w:pPr>
        <w:spacing w:after="0" w:line="240" w:lineRule="auto"/>
        <w:jc w:val="both"/>
        <w:rPr>
          <w:rFonts w:ascii="Arial" w:eastAsia="Times New Roman" w:hAnsi="Arial" w:cs="Arial"/>
          <w:color w:val="000000"/>
          <w:sz w:val="24"/>
          <w:szCs w:val="24"/>
          <w:lang w:val="sl-SI"/>
        </w:rPr>
      </w:pPr>
      <w:r w:rsidRPr="00B46314">
        <w:rPr>
          <w:rFonts w:ascii="Arial" w:eastAsia="Times New Roman" w:hAnsi="Arial" w:cs="Arial"/>
          <w:color w:val="000000"/>
          <w:sz w:val="24"/>
          <w:szCs w:val="24"/>
          <w:lang w:val="sl-SI"/>
        </w:rPr>
        <w:t>Sve eventualne sporove koji nastanu u vezi Ugovora ugovorne strane će rješavati sporazumno, a ako to ne bude moguće za rješavanje istih nadležan je Privredni sud Crne Gore.</w:t>
      </w:r>
    </w:p>
    <w:p w:rsidR="00F329B3" w:rsidRPr="00B46314" w:rsidRDefault="00F329B3" w:rsidP="00F329B3">
      <w:pPr>
        <w:spacing w:after="0" w:line="240" w:lineRule="auto"/>
        <w:jc w:val="both"/>
        <w:rPr>
          <w:rFonts w:ascii="Arial" w:eastAsia="Times New Roman" w:hAnsi="Arial" w:cs="Arial"/>
          <w:color w:val="000000"/>
          <w:sz w:val="24"/>
          <w:szCs w:val="24"/>
          <w:lang w:val="sl-SI"/>
        </w:rPr>
      </w:pPr>
    </w:p>
    <w:p w:rsidR="00F329B3" w:rsidRPr="00B46314" w:rsidRDefault="00F329B3" w:rsidP="00F329B3">
      <w:pPr>
        <w:spacing w:after="0" w:line="240" w:lineRule="auto"/>
        <w:jc w:val="both"/>
        <w:rPr>
          <w:rFonts w:ascii="Arial" w:eastAsia="Times New Roman" w:hAnsi="Arial" w:cs="Arial"/>
          <w:color w:val="000000"/>
          <w:sz w:val="24"/>
          <w:szCs w:val="24"/>
        </w:rPr>
      </w:pPr>
      <w:proofErr w:type="spellStart"/>
      <w:r w:rsidRPr="00B46314">
        <w:rPr>
          <w:rFonts w:ascii="Arial" w:eastAsia="Times New Roman" w:hAnsi="Arial" w:cs="Arial"/>
          <w:color w:val="000000"/>
          <w:sz w:val="24"/>
          <w:szCs w:val="24"/>
        </w:rPr>
        <w:t>Ugovor</w:t>
      </w:r>
      <w:proofErr w:type="spellEnd"/>
      <w:r w:rsidRPr="00B46314">
        <w:rPr>
          <w:rFonts w:ascii="Arial" w:eastAsia="Times New Roman" w:hAnsi="Arial" w:cs="Arial"/>
          <w:color w:val="000000"/>
          <w:sz w:val="24"/>
          <w:szCs w:val="24"/>
        </w:rPr>
        <w:t xml:space="preserve"> o </w:t>
      </w:r>
      <w:proofErr w:type="spellStart"/>
      <w:r w:rsidRPr="00B46314">
        <w:rPr>
          <w:rFonts w:ascii="Arial" w:eastAsia="Times New Roman" w:hAnsi="Arial" w:cs="Arial"/>
          <w:color w:val="000000"/>
          <w:sz w:val="24"/>
          <w:szCs w:val="24"/>
        </w:rPr>
        <w:t>javnoj</w:t>
      </w:r>
      <w:proofErr w:type="spellEnd"/>
      <w:r w:rsidRPr="00B46314">
        <w:rPr>
          <w:rFonts w:ascii="Arial" w:eastAsia="Times New Roman" w:hAnsi="Arial" w:cs="Arial"/>
          <w:color w:val="000000"/>
          <w:sz w:val="24"/>
          <w:szCs w:val="24"/>
        </w:rPr>
        <w:t xml:space="preserve"> </w:t>
      </w:r>
      <w:proofErr w:type="spellStart"/>
      <w:r w:rsidRPr="00B46314">
        <w:rPr>
          <w:rFonts w:ascii="Arial" w:eastAsia="Times New Roman" w:hAnsi="Arial" w:cs="Arial"/>
          <w:color w:val="000000"/>
          <w:sz w:val="24"/>
          <w:szCs w:val="24"/>
        </w:rPr>
        <w:t>nabavci</w:t>
      </w:r>
      <w:proofErr w:type="spellEnd"/>
      <w:r w:rsidRPr="00B46314">
        <w:rPr>
          <w:rFonts w:ascii="Arial" w:eastAsia="Times New Roman" w:hAnsi="Arial" w:cs="Arial"/>
          <w:color w:val="000000"/>
          <w:sz w:val="24"/>
          <w:szCs w:val="24"/>
        </w:rPr>
        <w:t xml:space="preserve"> </w:t>
      </w:r>
      <w:proofErr w:type="spellStart"/>
      <w:r w:rsidRPr="00B46314">
        <w:rPr>
          <w:rFonts w:ascii="Arial" w:eastAsia="Times New Roman" w:hAnsi="Arial" w:cs="Arial"/>
          <w:color w:val="000000"/>
          <w:sz w:val="24"/>
          <w:szCs w:val="24"/>
        </w:rPr>
        <w:t>koji</w:t>
      </w:r>
      <w:proofErr w:type="spellEnd"/>
      <w:r w:rsidRPr="00B46314">
        <w:rPr>
          <w:rFonts w:ascii="Arial" w:eastAsia="Times New Roman" w:hAnsi="Arial" w:cs="Arial"/>
          <w:color w:val="000000"/>
          <w:sz w:val="24"/>
          <w:szCs w:val="24"/>
        </w:rPr>
        <w:t xml:space="preserve"> je </w:t>
      </w:r>
      <w:proofErr w:type="spellStart"/>
      <w:r w:rsidRPr="00B46314">
        <w:rPr>
          <w:rFonts w:ascii="Arial" w:eastAsia="Times New Roman" w:hAnsi="Arial" w:cs="Arial"/>
          <w:color w:val="000000"/>
          <w:sz w:val="24"/>
          <w:szCs w:val="24"/>
        </w:rPr>
        <w:t>zaključen</w:t>
      </w:r>
      <w:proofErr w:type="spellEnd"/>
      <w:r w:rsidRPr="00B46314">
        <w:rPr>
          <w:rFonts w:ascii="Arial" w:eastAsia="Times New Roman" w:hAnsi="Arial" w:cs="Arial"/>
          <w:color w:val="000000"/>
          <w:sz w:val="24"/>
          <w:szCs w:val="24"/>
        </w:rPr>
        <w:t xml:space="preserve"> </w:t>
      </w:r>
      <w:proofErr w:type="spellStart"/>
      <w:r w:rsidRPr="00B46314">
        <w:rPr>
          <w:rFonts w:ascii="Arial" w:eastAsia="Times New Roman" w:hAnsi="Arial" w:cs="Arial"/>
          <w:color w:val="000000"/>
          <w:sz w:val="24"/>
          <w:szCs w:val="24"/>
        </w:rPr>
        <w:t>uz</w:t>
      </w:r>
      <w:proofErr w:type="spellEnd"/>
      <w:r w:rsidRPr="00B46314">
        <w:rPr>
          <w:rFonts w:ascii="Arial" w:eastAsia="Times New Roman" w:hAnsi="Arial" w:cs="Arial"/>
          <w:color w:val="000000"/>
          <w:sz w:val="24"/>
          <w:szCs w:val="24"/>
        </w:rPr>
        <w:t xml:space="preserve"> </w:t>
      </w:r>
      <w:proofErr w:type="spellStart"/>
      <w:r w:rsidRPr="00B46314">
        <w:rPr>
          <w:rFonts w:ascii="Arial" w:eastAsia="Times New Roman" w:hAnsi="Arial" w:cs="Arial"/>
          <w:color w:val="000000"/>
          <w:sz w:val="24"/>
          <w:szCs w:val="24"/>
        </w:rPr>
        <w:t>kršenje</w:t>
      </w:r>
      <w:proofErr w:type="spellEnd"/>
      <w:r w:rsidRPr="00B46314">
        <w:rPr>
          <w:rFonts w:ascii="Arial" w:eastAsia="Times New Roman" w:hAnsi="Arial" w:cs="Arial"/>
          <w:color w:val="000000"/>
          <w:sz w:val="24"/>
          <w:szCs w:val="24"/>
        </w:rPr>
        <w:t xml:space="preserve"> </w:t>
      </w:r>
      <w:proofErr w:type="spellStart"/>
      <w:r w:rsidRPr="00B46314">
        <w:rPr>
          <w:rFonts w:ascii="Arial" w:eastAsia="Times New Roman" w:hAnsi="Arial" w:cs="Arial"/>
          <w:color w:val="000000"/>
          <w:sz w:val="24"/>
          <w:szCs w:val="24"/>
        </w:rPr>
        <w:t>antikorupcijskog</w:t>
      </w:r>
      <w:proofErr w:type="spellEnd"/>
      <w:r w:rsidRPr="00B46314">
        <w:rPr>
          <w:rFonts w:ascii="Arial" w:eastAsia="Times New Roman" w:hAnsi="Arial" w:cs="Arial"/>
          <w:color w:val="000000"/>
          <w:sz w:val="24"/>
          <w:szCs w:val="24"/>
        </w:rPr>
        <w:t xml:space="preserve"> </w:t>
      </w:r>
      <w:proofErr w:type="spellStart"/>
      <w:r w:rsidRPr="00B46314">
        <w:rPr>
          <w:rFonts w:ascii="Arial" w:eastAsia="Times New Roman" w:hAnsi="Arial" w:cs="Arial"/>
          <w:color w:val="000000"/>
          <w:sz w:val="24"/>
          <w:szCs w:val="24"/>
        </w:rPr>
        <w:t>pravila</w:t>
      </w:r>
      <w:proofErr w:type="spellEnd"/>
      <w:r w:rsidRPr="00B46314">
        <w:rPr>
          <w:rFonts w:ascii="Arial" w:eastAsia="Times New Roman" w:hAnsi="Arial" w:cs="Arial"/>
          <w:color w:val="000000"/>
          <w:sz w:val="24"/>
          <w:szCs w:val="24"/>
        </w:rPr>
        <w:t xml:space="preserve"> u </w:t>
      </w:r>
      <w:proofErr w:type="spellStart"/>
      <w:r w:rsidRPr="00B46314">
        <w:rPr>
          <w:rFonts w:ascii="Arial" w:eastAsia="Times New Roman" w:hAnsi="Arial" w:cs="Arial"/>
          <w:color w:val="000000"/>
          <w:sz w:val="24"/>
          <w:szCs w:val="24"/>
        </w:rPr>
        <w:t>skladu</w:t>
      </w:r>
      <w:proofErr w:type="spellEnd"/>
      <w:r w:rsidRPr="00B46314">
        <w:rPr>
          <w:rFonts w:ascii="Arial" w:eastAsia="Times New Roman" w:hAnsi="Arial" w:cs="Arial"/>
          <w:color w:val="000000"/>
          <w:sz w:val="24"/>
          <w:szCs w:val="24"/>
        </w:rPr>
        <w:t xml:space="preserve"> </w:t>
      </w:r>
      <w:proofErr w:type="spellStart"/>
      <w:proofErr w:type="gramStart"/>
      <w:r w:rsidRPr="00B46314">
        <w:rPr>
          <w:rFonts w:ascii="Arial" w:eastAsia="Times New Roman" w:hAnsi="Arial" w:cs="Arial"/>
          <w:color w:val="000000"/>
          <w:sz w:val="24"/>
          <w:szCs w:val="24"/>
        </w:rPr>
        <w:t>sa</w:t>
      </w:r>
      <w:proofErr w:type="spellEnd"/>
      <w:proofErr w:type="gramEnd"/>
      <w:r w:rsidRPr="00B46314">
        <w:rPr>
          <w:rFonts w:ascii="Arial" w:eastAsia="Times New Roman" w:hAnsi="Arial" w:cs="Arial"/>
          <w:color w:val="000000"/>
          <w:sz w:val="24"/>
          <w:szCs w:val="24"/>
        </w:rPr>
        <w:t xml:space="preserve"> </w:t>
      </w:r>
      <w:proofErr w:type="spellStart"/>
      <w:r w:rsidRPr="00B46314">
        <w:rPr>
          <w:rFonts w:ascii="Arial" w:eastAsia="Times New Roman" w:hAnsi="Arial" w:cs="Arial"/>
          <w:color w:val="000000"/>
          <w:sz w:val="24"/>
          <w:szCs w:val="24"/>
        </w:rPr>
        <w:t>odredbama</w:t>
      </w:r>
      <w:proofErr w:type="spellEnd"/>
      <w:r w:rsidRPr="00B46314">
        <w:rPr>
          <w:rFonts w:ascii="Arial" w:eastAsia="Times New Roman" w:hAnsi="Arial" w:cs="Arial"/>
          <w:color w:val="000000"/>
          <w:sz w:val="24"/>
          <w:szCs w:val="24"/>
        </w:rPr>
        <w:t xml:space="preserve"> </w:t>
      </w:r>
      <w:proofErr w:type="spellStart"/>
      <w:r w:rsidRPr="00B46314">
        <w:rPr>
          <w:rFonts w:ascii="Arial" w:eastAsia="Times New Roman" w:hAnsi="Arial" w:cs="Arial"/>
          <w:color w:val="000000"/>
          <w:sz w:val="24"/>
          <w:szCs w:val="24"/>
        </w:rPr>
        <w:t>važećeg</w:t>
      </w:r>
      <w:proofErr w:type="spellEnd"/>
      <w:r w:rsidRPr="00B46314">
        <w:rPr>
          <w:rFonts w:ascii="Arial" w:eastAsia="Times New Roman" w:hAnsi="Arial" w:cs="Arial"/>
          <w:color w:val="000000"/>
          <w:sz w:val="24"/>
          <w:szCs w:val="24"/>
        </w:rPr>
        <w:t xml:space="preserve"> </w:t>
      </w:r>
      <w:proofErr w:type="spellStart"/>
      <w:r w:rsidRPr="00B46314">
        <w:rPr>
          <w:rFonts w:ascii="Arial" w:eastAsia="Times New Roman" w:hAnsi="Arial" w:cs="Arial"/>
          <w:color w:val="000000"/>
          <w:sz w:val="24"/>
          <w:szCs w:val="24"/>
        </w:rPr>
        <w:t>Zakona</w:t>
      </w:r>
      <w:proofErr w:type="spellEnd"/>
      <w:r w:rsidRPr="00B46314">
        <w:rPr>
          <w:rFonts w:ascii="Arial" w:eastAsia="Times New Roman" w:hAnsi="Arial" w:cs="Arial"/>
          <w:color w:val="000000"/>
          <w:sz w:val="24"/>
          <w:szCs w:val="24"/>
        </w:rPr>
        <w:t xml:space="preserve"> o </w:t>
      </w:r>
      <w:proofErr w:type="spellStart"/>
      <w:r w:rsidRPr="00B46314">
        <w:rPr>
          <w:rFonts w:ascii="Arial" w:eastAsia="Times New Roman" w:hAnsi="Arial" w:cs="Arial"/>
          <w:color w:val="000000"/>
          <w:sz w:val="24"/>
          <w:szCs w:val="24"/>
        </w:rPr>
        <w:t>javnim</w:t>
      </w:r>
      <w:proofErr w:type="spellEnd"/>
      <w:r w:rsidRPr="00B46314">
        <w:rPr>
          <w:rFonts w:ascii="Arial" w:eastAsia="Times New Roman" w:hAnsi="Arial" w:cs="Arial"/>
          <w:color w:val="000000"/>
          <w:sz w:val="24"/>
          <w:szCs w:val="24"/>
        </w:rPr>
        <w:t xml:space="preserve"> </w:t>
      </w:r>
      <w:proofErr w:type="spellStart"/>
      <w:r w:rsidRPr="00B46314">
        <w:rPr>
          <w:rFonts w:ascii="Arial" w:eastAsia="Times New Roman" w:hAnsi="Arial" w:cs="Arial"/>
          <w:color w:val="000000"/>
          <w:sz w:val="24"/>
          <w:szCs w:val="24"/>
        </w:rPr>
        <w:t>nabavkama</w:t>
      </w:r>
      <w:proofErr w:type="spellEnd"/>
      <w:r w:rsidRPr="00B46314">
        <w:rPr>
          <w:rFonts w:ascii="Arial" w:eastAsia="Times New Roman" w:hAnsi="Arial" w:cs="Arial"/>
          <w:color w:val="000000"/>
          <w:sz w:val="24"/>
          <w:szCs w:val="24"/>
        </w:rPr>
        <w:t xml:space="preserve"> </w:t>
      </w:r>
      <w:proofErr w:type="spellStart"/>
      <w:r w:rsidRPr="00B46314">
        <w:rPr>
          <w:rFonts w:ascii="Arial" w:eastAsia="Times New Roman" w:hAnsi="Arial" w:cs="Arial"/>
          <w:color w:val="000000"/>
          <w:sz w:val="24"/>
          <w:szCs w:val="24"/>
        </w:rPr>
        <w:t>ništav</w:t>
      </w:r>
      <w:r>
        <w:rPr>
          <w:rFonts w:ascii="Arial" w:eastAsia="Times New Roman" w:hAnsi="Arial" w:cs="Arial"/>
          <w:color w:val="000000"/>
          <w:sz w:val="24"/>
          <w:szCs w:val="24"/>
        </w:rPr>
        <w:t>an</w:t>
      </w:r>
      <w:proofErr w:type="spellEnd"/>
      <w:r w:rsidRPr="00B46314">
        <w:rPr>
          <w:rFonts w:ascii="Arial" w:eastAsia="Times New Roman" w:hAnsi="Arial" w:cs="Arial"/>
          <w:color w:val="000000"/>
          <w:sz w:val="24"/>
          <w:szCs w:val="24"/>
        </w:rPr>
        <w:t xml:space="preserve"> je.</w:t>
      </w:r>
    </w:p>
    <w:p w:rsidR="00F329B3" w:rsidRPr="00B46314" w:rsidRDefault="00F329B3" w:rsidP="00F329B3">
      <w:pPr>
        <w:spacing w:after="0" w:line="240" w:lineRule="auto"/>
        <w:jc w:val="both"/>
        <w:rPr>
          <w:rFonts w:ascii="Arial" w:eastAsia="Times New Roman" w:hAnsi="Arial" w:cs="Arial"/>
          <w:color w:val="000000"/>
          <w:sz w:val="24"/>
          <w:szCs w:val="24"/>
        </w:rPr>
      </w:pPr>
    </w:p>
    <w:p w:rsidR="00F329B3" w:rsidRDefault="00F329B3" w:rsidP="00F329B3">
      <w:pPr>
        <w:spacing w:after="0" w:line="240" w:lineRule="auto"/>
        <w:jc w:val="both"/>
        <w:rPr>
          <w:rFonts w:ascii="Arial" w:eastAsia="Times New Roman" w:hAnsi="Arial" w:cs="Arial"/>
          <w:color w:val="000000"/>
          <w:sz w:val="24"/>
          <w:szCs w:val="24"/>
        </w:rPr>
      </w:pPr>
      <w:proofErr w:type="spellStart"/>
      <w:r w:rsidRPr="00B46314">
        <w:rPr>
          <w:rFonts w:ascii="Arial" w:eastAsia="Times New Roman" w:hAnsi="Arial" w:cs="Arial"/>
          <w:color w:val="000000"/>
          <w:sz w:val="24"/>
          <w:szCs w:val="24"/>
        </w:rPr>
        <w:t>Ugovor</w:t>
      </w:r>
      <w:proofErr w:type="spellEnd"/>
      <w:r w:rsidRPr="00B46314">
        <w:rPr>
          <w:rFonts w:ascii="Arial" w:eastAsia="Times New Roman" w:hAnsi="Arial" w:cs="Arial"/>
          <w:color w:val="000000"/>
          <w:sz w:val="24"/>
          <w:szCs w:val="24"/>
        </w:rPr>
        <w:t xml:space="preserve"> </w:t>
      </w:r>
      <w:proofErr w:type="spellStart"/>
      <w:proofErr w:type="gramStart"/>
      <w:r w:rsidRPr="00B46314">
        <w:rPr>
          <w:rFonts w:ascii="Arial" w:eastAsia="Times New Roman" w:hAnsi="Arial" w:cs="Arial"/>
          <w:color w:val="000000"/>
          <w:sz w:val="24"/>
          <w:szCs w:val="24"/>
        </w:rPr>
        <w:t>će</w:t>
      </w:r>
      <w:proofErr w:type="spellEnd"/>
      <w:proofErr w:type="gramEnd"/>
      <w:r w:rsidRPr="00B46314">
        <w:rPr>
          <w:rFonts w:ascii="Arial" w:eastAsia="Times New Roman" w:hAnsi="Arial" w:cs="Arial"/>
          <w:color w:val="000000"/>
          <w:sz w:val="24"/>
          <w:szCs w:val="24"/>
        </w:rPr>
        <w:t xml:space="preserve"> se </w:t>
      </w:r>
      <w:proofErr w:type="spellStart"/>
      <w:r w:rsidRPr="00B46314">
        <w:rPr>
          <w:rFonts w:ascii="Arial" w:eastAsia="Times New Roman" w:hAnsi="Arial" w:cs="Arial"/>
          <w:color w:val="000000"/>
          <w:sz w:val="24"/>
          <w:szCs w:val="24"/>
        </w:rPr>
        <w:t>smatrati</w:t>
      </w:r>
      <w:proofErr w:type="spellEnd"/>
      <w:r w:rsidRPr="00B46314">
        <w:rPr>
          <w:rFonts w:ascii="Arial" w:eastAsia="Times New Roman" w:hAnsi="Arial" w:cs="Arial"/>
          <w:color w:val="000000"/>
          <w:sz w:val="24"/>
          <w:szCs w:val="24"/>
        </w:rPr>
        <w:t xml:space="preserve"> </w:t>
      </w:r>
      <w:proofErr w:type="spellStart"/>
      <w:r w:rsidRPr="00B46314">
        <w:rPr>
          <w:rFonts w:ascii="Arial" w:eastAsia="Times New Roman" w:hAnsi="Arial" w:cs="Arial"/>
          <w:color w:val="000000"/>
          <w:sz w:val="24"/>
          <w:szCs w:val="24"/>
        </w:rPr>
        <w:t>zaključenim</w:t>
      </w:r>
      <w:proofErr w:type="spellEnd"/>
      <w:r w:rsidRPr="00B46314">
        <w:rPr>
          <w:rFonts w:ascii="Arial" w:eastAsia="Times New Roman" w:hAnsi="Arial" w:cs="Arial"/>
          <w:color w:val="000000"/>
          <w:sz w:val="24"/>
          <w:szCs w:val="24"/>
        </w:rPr>
        <w:t xml:space="preserve"> </w:t>
      </w:r>
      <w:proofErr w:type="spellStart"/>
      <w:r w:rsidRPr="00B46314">
        <w:rPr>
          <w:rFonts w:ascii="Arial" w:eastAsia="Times New Roman" w:hAnsi="Arial" w:cs="Arial"/>
          <w:color w:val="000000"/>
          <w:sz w:val="24"/>
          <w:szCs w:val="24"/>
        </w:rPr>
        <w:t>i</w:t>
      </w:r>
      <w:proofErr w:type="spellEnd"/>
      <w:r w:rsidRPr="00B46314">
        <w:rPr>
          <w:rFonts w:ascii="Arial" w:eastAsia="Times New Roman" w:hAnsi="Arial" w:cs="Arial"/>
          <w:color w:val="000000"/>
          <w:sz w:val="24"/>
          <w:szCs w:val="24"/>
        </w:rPr>
        <w:t xml:space="preserve"> stupa </w:t>
      </w:r>
      <w:proofErr w:type="spellStart"/>
      <w:r w:rsidRPr="00B46314">
        <w:rPr>
          <w:rFonts w:ascii="Arial" w:eastAsia="Times New Roman" w:hAnsi="Arial" w:cs="Arial"/>
          <w:color w:val="000000"/>
          <w:sz w:val="24"/>
          <w:szCs w:val="24"/>
        </w:rPr>
        <w:t>na</w:t>
      </w:r>
      <w:proofErr w:type="spellEnd"/>
      <w:r w:rsidRPr="00B46314">
        <w:rPr>
          <w:rFonts w:ascii="Arial" w:eastAsia="Times New Roman" w:hAnsi="Arial" w:cs="Arial"/>
          <w:color w:val="000000"/>
          <w:sz w:val="24"/>
          <w:szCs w:val="24"/>
        </w:rPr>
        <w:t xml:space="preserve"> </w:t>
      </w:r>
      <w:proofErr w:type="spellStart"/>
      <w:r w:rsidRPr="00B46314">
        <w:rPr>
          <w:rFonts w:ascii="Arial" w:eastAsia="Times New Roman" w:hAnsi="Arial" w:cs="Arial"/>
          <w:color w:val="000000"/>
          <w:sz w:val="24"/>
          <w:szCs w:val="24"/>
        </w:rPr>
        <w:t>snagu</w:t>
      </w:r>
      <w:proofErr w:type="spellEnd"/>
      <w:r w:rsidRPr="00B46314">
        <w:rPr>
          <w:rFonts w:ascii="Arial" w:eastAsia="Times New Roman" w:hAnsi="Arial" w:cs="Arial"/>
          <w:color w:val="000000"/>
          <w:sz w:val="24"/>
          <w:szCs w:val="24"/>
        </w:rPr>
        <w:t xml:space="preserve"> </w:t>
      </w:r>
      <w:proofErr w:type="spellStart"/>
      <w:r w:rsidRPr="00B46314">
        <w:rPr>
          <w:rFonts w:ascii="Arial" w:eastAsia="Times New Roman" w:hAnsi="Arial" w:cs="Arial"/>
          <w:color w:val="000000"/>
          <w:sz w:val="24"/>
          <w:szCs w:val="24"/>
        </w:rPr>
        <w:t>danom</w:t>
      </w:r>
      <w:proofErr w:type="spellEnd"/>
      <w:r w:rsidRPr="00B46314">
        <w:rPr>
          <w:rFonts w:ascii="Arial" w:eastAsia="Times New Roman" w:hAnsi="Arial" w:cs="Arial"/>
          <w:color w:val="000000"/>
          <w:sz w:val="24"/>
          <w:szCs w:val="24"/>
        </w:rPr>
        <w:t xml:space="preserve"> </w:t>
      </w:r>
      <w:proofErr w:type="spellStart"/>
      <w:r w:rsidRPr="00B46314">
        <w:rPr>
          <w:rFonts w:ascii="Arial" w:eastAsia="Times New Roman" w:hAnsi="Arial" w:cs="Arial"/>
          <w:color w:val="000000"/>
          <w:sz w:val="24"/>
          <w:szCs w:val="24"/>
        </w:rPr>
        <w:t>potpisivanja</w:t>
      </w:r>
      <w:proofErr w:type="spellEnd"/>
      <w:r w:rsidRPr="00B46314">
        <w:rPr>
          <w:rFonts w:ascii="Arial" w:eastAsia="Times New Roman" w:hAnsi="Arial" w:cs="Arial"/>
          <w:color w:val="000000"/>
          <w:sz w:val="24"/>
          <w:szCs w:val="24"/>
        </w:rPr>
        <w:t xml:space="preserve"> </w:t>
      </w:r>
      <w:proofErr w:type="spellStart"/>
      <w:r w:rsidRPr="00B46314">
        <w:rPr>
          <w:rFonts w:ascii="Arial" w:eastAsia="Times New Roman" w:hAnsi="Arial" w:cs="Arial"/>
          <w:color w:val="000000"/>
          <w:sz w:val="24"/>
          <w:szCs w:val="24"/>
        </w:rPr>
        <w:t>i</w:t>
      </w:r>
      <w:proofErr w:type="spellEnd"/>
      <w:r w:rsidRPr="00B46314">
        <w:rPr>
          <w:rFonts w:ascii="Arial" w:eastAsia="Times New Roman" w:hAnsi="Arial" w:cs="Arial"/>
          <w:color w:val="000000"/>
          <w:sz w:val="24"/>
          <w:szCs w:val="24"/>
        </w:rPr>
        <w:t xml:space="preserve"> </w:t>
      </w:r>
      <w:proofErr w:type="spellStart"/>
      <w:r w:rsidRPr="00B46314">
        <w:rPr>
          <w:rFonts w:ascii="Arial" w:eastAsia="Times New Roman" w:hAnsi="Arial" w:cs="Arial"/>
          <w:color w:val="000000"/>
          <w:sz w:val="24"/>
          <w:szCs w:val="24"/>
        </w:rPr>
        <w:t>ovjere</w:t>
      </w:r>
      <w:proofErr w:type="spellEnd"/>
      <w:r w:rsidRPr="00B46314">
        <w:rPr>
          <w:rFonts w:ascii="Arial" w:eastAsia="Times New Roman" w:hAnsi="Arial" w:cs="Arial"/>
          <w:color w:val="000000"/>
          <w:sz w:val="24"/>
          <w:szCs w:val="24"/>
        </w:rPr>
        <w:t xml:space="preserve"> </w:t>
      </w:r>
      <w:proofErr w:type="spellStart"/>
      <w:r w:rsidRPr="00B46314">
        <w:rPr>
          <w:rFonts w:ascii="Arial" w:eastAsia="Times New Roman" w:hAnsi="Arial" w:cs="Arial"/>
          <w:color w:val="000000"/>
          <w:sz w:val="24"/>
          <w:szCs w:val="24"/>
        </w:rPr>
        <w:t>od</w:t>
      </w:r>
      <w:proofErr w:type="spellEnd"/>
      <w:r w:rsidRPr="00B46314">
        <w:rPr>
          <w:rFonts w:ascii="Arial" w:eastAsia="Times New Roman" w:hAnsi="Arial" w:cs="Arial"/>
          <w:color w:val="000000"/>
          <w:sz w:val="24"/>
          <w:szCs w:val="24"/>
        </w:rPr>
        <w:t xml:space="preserve"> </w:t>
      </w:r>
      <w:proofErr w:type="spellStart"/>
      <w:r w:rsidRPr="00B46314">
        <w:rPr>
          <w:rFonts w:ascii="Arial" w:eastAsia="Times New Roman" w:hAnsi="Arial" w:cs="Arial"/>
          <w:color w:val="000000"/>
          <w:sz w:val="24"/>
          <w:szCs w:val="24"/>
        </w:rPr>
        <w:t>strane</w:t>
      </w:r>
      <w:proofErr w:type="spellEnd"/>
      <w:r w:rsidRPr="00B46314">
        <w:rPr>
          <w:rFonts w:ascii="Arial" w:eastAsia="Times New Roman" w:hAnsi="Arial" w:cs="Arial"/>
          <w:color w:val="000000"/>
          <w:sz w:val="24"/>
          <w:szCs w:val="24"/>
        </w:rPr>
        <w:t xml:space="preserve"> </w:t>
      </w:r>
      <w:proofErr w:type="spellStart"/>
      <w:r w:rsidRPr="00B46314">
        <w:rPr>
          <w:rFonts w:ascii="Arial" w:eastAsia="Times New Roman" w:hAnsi="Arial" w:cs="Arial"/>
          <w:color w:val="000000"/>
          <w:sz w:val="24"/>
          <w:szCs w:val="24"/>
        </w:rPr>
        <w:t>ovlašćenih</w:t>
      </w:r>
      <w:proofErr w:type="spellEnd"/>
      <w:r w:rsidRPr="00B46314">
        <w:rPr>
          <w:rFonts w:ascii="Arial" w:eastAsia="Times New Roman" w:hAnsi="Arial" w:cs="Arial"/>
          <w:color w:val="000000"/>
          <w:sz w:val="24"/>
          <w:szCs w:val="24"/>
        </w:rPr>
        <w:t xml:space="preserve"> </w:t>
      </w:r>
      <w:proofErr w:type="spellStart"/>
      <w:r w:rsidRPr="00B46314">
        <w:rPr>
          <w:rFonts w:ascii="Arial" w:eastAsia="Times New Roman" w:hAnsi="Arial" w:cs="Arial"/>
          <w:color w:val="000000"/>
          <w:sz w:val="24"/>
          <w:szCs w:val="24"/>
        </w:rPr>
        <w:t>predstavnika</w:t>
      </w:r>
      <w:proofErr w:type="spellEnd"/>
      <w:r w:rsidRPr="00B46314">
        <w:rPr>
          <w:rFonts w:ascii="Arial" w:eastAsia="Times New Roman" w:hAnsi="Arial" w:cs="Arial"/>
          <w:color w:val="000000"/>
          <w:sz w:val="24"/>
          <w:szCs w:val="24"/>
        </w:rPr>
        <w:t xml:space="preserve"> </w:t>
      </w:r>
      <w:proofErr w:type="spellStart"/>
      <w:r w:rsidRPr="00B46314">
        <w:rPr>
          <w:rFonts w:ascii="Arial" w:eastAsia="Times New Roman" w:hAnsi="Arial" w:cs="Arial"/>
          <w:color w:val="000000"/>
          <w:sz w:val="24"/>
          <w:szCs w:val="24"/>
        </w:rPr>
        <w:t>Ugovornih</w:t>
      </w:r>
      <w:proofErr w:type="spellEnd"/>
      <w:r w:rsidRPr="00B46314">
        <w:rPr>
          <w:rFonts w:ascii="Arial" w:eastAsia="Times New Roman" w:hAnsi="Arial" w:cs="Arial"/>
          <w:color w:val="000000"/>
          <w:sz w:val="24"/>
          <w:szCs w:val="24"/>
        </w:rPr>
        <w:t xml:space="preserve"> </w:t>
      </w:r>
      <w:proofErr w:type="spellStart"/>
      <w:r w:rsidRPr="00B46314">
        <w:rPr>
          <w:rFonts w:ascii="Arial" w:eastAsia="Times New Roman" w:hAnsi="Arial" w:cs="Arial"/>
          <w:color w:val="000000"/>
          <w:sz w:val="24"/>
          <w:szCs w:val="24"/>
        </w:rPr>
        <w:t>strana</w:t>
      </w:r>
      <w:proofErr w:type="spellEnd"/>
      <w:r w:rsidRPr="00B46314">
        <w:rPr>
          <w:rFonts w:ascii="Arial" w:eastAsia="Times New Roman" w:hAnsi="Arial" w:cs="Arial"/>
          <w:color w:val="000000"/>
          <w:sz w:val="24"/>
          <w:szCs w:val="24"/>
        </w:rPr>
        <w:t>.</w:t>
      </w:r>
    </w:p>
    <w:p w:rsidR="00902057" w:rsidRDefault="00902057" w:rsidP="00F329B3">
      <w:pPr>
        <w:spacing w:after="0" w:line="240" w:lineRule="auto"/>
        <w:jc w:val="both"/>
        <w:rPr>
          <w:rFonts w:ascii="Arial" w:eastAsia="Times New Roman" w:hAnsi="Arial" w:cs="Arial"/>
          <w:color w:val="000000"/>
          <w:sz w:val="24"/>
          <w:szCs w:val="24"/>
        </w:rPr>
      </w:pPr>
    </w:p>
    <w:p w:rsidR="00902057" w:rsidRDefault="00902057" w:rsidP="00F329B3">
      <w:pPr>
        <w:spacing w:after="0" w:line="240" w:lineRule="auto"/>
        <w:jc w:val="both"/>
        <w:rPr>
          <w:rFonts w:ascii="Arial" w:eastAsia="Times New Roman" w:hAnsi="Arial" w:cs="Arial"/>
          <w:color w:val="000000"/>
          <w:sz w:val="24"/>
          <w:szCs w:val="24"/>
        </w:rPr>
      </w:pPr>
    </w:p>
    <w:p w:rsidR="00F329B3" w:rsidRDefault="00F329B3" w:rsidP="00F329B3">
      <w:pPr>
        <w:spacing w:after="0" w:line="240" w:lineRule="auto"/>
        <w:jc w:val="both"/>
        <w:rPr>
          <w:rFonts w:ascii="Arial" w:eastAsia="Times New Roman" w:hAnsi="Arial" w:cs="Arial"/>
          <w:color w:val="000000"/>
          <w:sz w:val="24"/>
          <w:szCs w:val="24"/>
        </w:rPr>
      </w:pPr>
    </w:p>
    <w:p w:rsidR="002C1B60" w:rsidRPr="002C1B60" w:rsidRDefault="002C1B60" w:rsidP="00F136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rPr>
      </w:pPr>
      <w:r w:rsidRPr="002C1B60">
        <w:rPr>
          <w:rFonts w:ascii="Arial" w:eastAsia="Times New Roman" w:hAnsi="Arial" w:cs="Times New Roman"/>
          <w:b/>
          <w:sz w:val="24"/>
          <w:szCs w:val="32"/>
        </w:rPr>
        <w:t>ZAHTJEV ZA POJAŠNJENJE ILI IZMJENU I DOPUNU TENDERSKE DOKUMENTACIJE</w:t>
      </w:r>
      <w:bookmarkEnd w:id="12"/>
    </w:p>
    <w:p w:rsidR="002C1B60" w:rsidRPr="002C1B60" w:rsidRDefault="002C1B60" w:rsidP="002C1B60">
      <w:pPr>
        <w:spacing w:after="0" w:line="240" w:lineRule="auto"/>
        <w:jc w:val="both"/>
        <w:rPr>
          <w:rFonts w:ascii="Arial" w:eastAsia="Times New Roman" w:hAnsi="Arial" w:cs="Arial"/>
          <w:sz w:val="24"/>
          <w:szCs w:val="24"/>
        </w:rPr>
      </w:pPr>
    </w:p>
    <w:p w:rsidR="002C1B60" w:rsidRPr="002C1B60" w:rsidRDefault="002C1B60" w:rsidP="002C1B60">
      <w:pPr>
        <w:autoSpaceDE w:val="0"/>
        <w:autoSpaceDN w:val="0"/>
        <w:adjustRightInd w:val="0"/>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w:t>
      </w:r>
      <w:r w:rsidR="00F329B3">
        <w:rPr>
          <w:rFonts w:ascii="Arial" w:eastAsia="Times New Roman" w:hAnsi="Arial" w:cs="Arial"/>
          <w:sz w:val="24"/>
          <w:szCs w:val="24"/>
        </w:rPr>
        <w:t>ZJN</w:t>
      </w:r>
      <w:r w:rsidRPr="002C1B60">
        <w:rPr>
          <w:rFonts w:ascii="Arial" w:eastAsia="Times New Roman" w:hAnsi="Arial" w:cs="Arial"/>
          <w:sz w:val="24"/>
          <w:szCs w:val="24"/>
        </w:rPr>
        <w:t xml:space="preserve">. </w:t>
      </w:r>
    </w:p>
    <w:p w:rsidR="002C1B60" w:rsidRPr="002C1B60" w:rsidRDefault="002C1B60" w:rsidP="002C1B60">
      <w:pPr>
        <w:spacing w:after="0" w:line="240" w:lineRule="auto"/>
        <w:jc w:val="both"/>
        <w:rPr>
          <w:rFonts w:ascii="Arial" w:eastAsia="Times New Roman" w:hAnsi="Arial" w:cs="Arial"/>
          <w:sz w:val="24"/>
          <w:szCs w:val="24"/>
        </w:rPr>
      </w:pPr>
    </w:p>
    <w:p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rsidR="00BA5E45"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Zahtjev se podnosi isključivo putem ESJN-a.</w:t>
      </w:r>
    </w:p>
    <w:p w:rsidR="00510E02" w:rsidRDefault="00510E02" w:rsidP="002C1B60">
      <w:pPr>
        <w:spacing w:after="0" w:line="240" w:lineRule="auto"/>
        <w:jc w:val="both"/>
        <w:rPr>
          <w:rFonts w:ascii="Arial" w:eastAsia="Times New Roman" w:hAnsi="Arial" w:cs="Arial"/>
          <w:color w:val="000000"/>
          <w:sz w:val="24"/>
          <w:szCs w:val="24"/>
        </w:rPr>
      </w:pPr>
    </w:p>
    <w:p w:rsidR="00510E02" w:rsidRDefault="00510E02" w:rsidP="002C1B60">
      <w:pPr>
        <w:spacing w:after="0" w:line="240" w:lineRule="auto"/>
        <w:jc w:val="both"/>
        <w:rPr>
          <w:rFonts w:ascii="Arial" w:eastAsia="Times New Roman" w:hAnsi="Arial" w:cs="Arial"/>
          <w:color w:val="000000"/>
          <w:sz w:val="24"/>
          <w:szCs w:val="24"/>
        </w:rPr>
      </w:pPr>
    </w:p>
    <w:p w:rsidR="00510E02" w:rsidRDefault="00510E02" w:rsidP="002C1B60">
      <w:pPr>
        <w:spacing w:after="0" w:line="240" w:lineRule="auto"/>
        <w:jc w:val="both"/>
        <w:rPr>
          <w:rFonts w:ascii="Arial" w:eastAsia="Times New Roman" w:hAnsi="Arial" w:cs="Arial"/>
          <w:color w:val="000000"/>
          <w:sz w:val="24"/>
          <w:szCs w:val="24"/>
        </w:rPr>
      </w:pPr>
    </w:p>
    <w:p w:rsidR="00510E02" w:rsidRDefault="00510E02" w:rsidP="002C1B60">
      <w:pPr>
        <w:spacing w:after="0" w:line="240" w:lineRule="auto"/>
        <w:jc w:val="both"/>
        <w:rPr>
          <w:rFonts w:ascii="Arial" w:eastAsia="Times New Roman" w:hAnsi="Arial" w:cs="Arial"/>
          <w:color w:val="000000"/>
          <w:sz w:val="24"/>
          <w:szCs w:val="24"/>
        </w:rPr>
      </w:pPr>
    </w:p>
    <w:p w:rsidR="00DE0ADB" w:rsidRDefault="00DE0ADB" w:rsidP="002C1B60">
      <w:pPr>
        <w:spacing w:after="0" w:line="240" w:lineRule="auto"/>
        <w:jc w:val="both"/>
        <w:rPr>
          <w:rFonts w:ascii="Arial" w:eastAsia="Times New Roman" w:hAnsi="Arial" w:cs="Arial"/>
          <w:color w:val="000000"/>
          <w:sz w:val="24"/>
          <w:szCs w:val="24"/>
        </w:rPr>
      </w:pPr>
    </w:p>
    <w:p w:rsidR="00A359FD" w:rsidRDefault="00A359FD" w:rsidP="002C1B60">
      <w:pPr>
        <w:spacing w:after="0" w:line="240" w:lineRule="auto"/>
        <w:jc w:val="both"/>
        <w:rPr>
          <w:rFonts w:ascii="Arial" w:eastAsia="Times New Roman" w:hAnsi="Arial" w:cs="Arial"/>
          <w:color w:val="000000"/>
          <w:sz w:val="24"/>
          <w:szCs w:val="24"/>
        </w:rPr>
      </w:pPr>
    </w:p>
    <w:p w:rsidR="00A359FD" w:rsidRDefault="00A359FD" w:rsidP="002C1B60">
      <w:pPr>
        <w:spacing w:after="0" w:line="240" w:lineRule="auto"/>
        <w:jc w:val="both"/>
        <w:rPr>
          <w:rFonts w:ascii="Arial" w:eastAsia="Times New Roman" w:hAnsi="Arial" w:cs="Arial"/>
          <w:color w:val="000000"/>
          <w:sz w:val="24"/>
          <w:szCs w:val="24"/>
        </w:rPr>
      </w:pPr>
    </w:p>
    <w:p w:rsidR="00A359FD" w:rsidRDefault="00A359FD" w:rsidP="002C1B60">
      <w:pPr>
        <w:spacing w:after="0" w:line="240" w:lineRule="auto"/>
        <w:jc w:val="both"/>
        <w:rPr>
          <w:rFonts w:ascii="Arial" w:eastAsia="Times New Roman" w:hAnsi="Arial" w:cs="Arial"/>
          <w:color w:val="000000"/>
          <w:sz w:val="24"/>
          <w:szCs w:val="24"/>
        </w:rPr>
      </w:pPr>
    </w:p>
    <w:p w:rsidR="00A359FD" w:rsidRDefault="00A359FD" w:rsidP="002C1B60">
      <w:pPr>
        <w:spacing w:after="0" w:line="240" w:lineRule="auto"/>
        <w:jc w:val="both"/>
        <w:rPr>
          <w:rFonts w:ascii="Arial" w:eastAsia="Times New Roman" w:hAnsi="Arial" w:cs="Arial"/>
          <w:color w:val="000000"/>
          <w:sz w:val="24"/>
          <w:szCs w:val="24"/>
        </w:rPr>
      </w:pPr>
    </w:p>
    <w:p w:rsidR="00A359FD" w:rsidRDefault="00A359FD" w:rsidP="002C1B60">
      <w:pPr>
        <w:spacing w:after="0" w:line="240" w:lineRule="auto"/>
        <w:jc w:val="both"/>
        <w:rPr>
          <w:rFonts w:ascii="Arial" w:eastAsia="Times New Roman" w:hAnsi="Arial" w:cs="Arial"/>
          <w:color w:val="000000"/>
          <w:sz w:val="24"/>
          <w:szCs w:val="24"/>
        </w:rPr>
      </w:pPr>
    </w:p>
    <w:p w:rsidR="00A359FD" w:rsidRDefault="00A359FD" w:rsidP="002C1B60">
      <w:pPr>
        <w:spacing w:after="0" w:line="240" w:lineRule="auto"/>
        <w:jc w:val="both"/>
        <w:rPr>
          <w:rFonts w:ascii="Arial" w:eastAsia="Times New Roman" w:hAnsi="Arial" w:cs="Arial"/>
          <w:color w:val="000000"/>
          <w:sz w:val="24"/>
          <w:szCs w:val="24"/>
        </w:rPr>
      </w:pPr>
    </w:p>
    <w:p w:rsidR="00A359FD" w:rsidRDefault="00A359FD" w:rsidP="002C1B60">
      <w:pPr>
        <w:spacing w:after="0" w:line="240" w:lineRule="auto"/>
        <w:jc w:val="both"/>
        <w:rPr>
          <w:rFonts w:ascii="Arial" w:eastAsia="Times New Roman" w:hAnsi="Arial" w:cs="Arial"/>
          <w:color w:val="000000"/>
          <w:sz w:val="24"/>
          <w:szCs w:val="24"/>
        </w:rPr>
      </w:pPr>
    </w:p>
    <w:p w:rsidR="00A359FD" w:rsidRDefault="00A359FD" w:rsidP="002C1B60">
      <w:pPr>
        <w:spacing w:after="0" w:line="240" w:lineRule="auto"/>
        <w:jc w:val="both"/>
        <w:rPr>
          <w:rFonts w:ascii="Arial" w:eastAsia="Times New Roman" w:hAnsi="Arial" w:cs="Arial"/>
          <w:color w:val="000000"/>
          <w:sz w:val="24"/>
          <w:szCs w:val="24"/>
        </w:rPr>
      </w:pPr>
    </w:p>
    <w:p w:rsidR="00A359FD" w:rsidRDefault="00A359FD" w:rsidP="002C1B60">
      <w:pPr>
        <w:spacing w:after="0" w:line="240" w:lineRule="auto"/>
        <w:jc w:val="both"/>
        <w:rPr>
          <w:rFonts w:ascii="Arial" w:eastAsia="Times New Roman" w:hAnsi="Arial" w:cs="Arial"/>
          <w:color w:val="000000"/>
          <w:sz w:val="24"/>
          <w:szCs w:val="24"/>
        </w:rPr>
      </w:pPr>
    </w:p>
    <w:p w:rsidR="00A359FD" w:rsidRDefault="00A359FD" w:rsidP="002C1B60">
      <w:pPr>
        <w:spacing w:after="0" w:line="240" w:lineRule="auto"/>
        <w:jc w:val="both"/>
        <w:rPr>
          <w:rFonts w:ascii="Arial" w:eastAsia="Times New Roman" w:hAnsi="Arial" w:cs="Arial"/>
          <w:color w:val="000000"/>
          <w:sz w:val="24"/>
          <w:szCs w:val="24"/>
        </w:rPr>
      </w:pPr>
    </w:p>
    <w:p w:rsidR="00A359FD" w:rsidRDefault="00A359FD" w:rsidP="002C1B60">
      <w:pPr>
        <w:spacing w:after="0" w:line="240" w:lineRule="auto"/>
        <w:jc w:val="both"/>
        <w:rPr>
          <w:rFonts w:ascii="Arial" w:eastAsia="Times New Roman" w:hAnsi="Arial" w:cs="Arial"/>
          <w:color w:val="000000"/>
          <w:sz w:val="24"/>
          <w:szCs w:val="24"/>
        </w:rPr>
      </w:pPr>
    </w:p>
    <w:p w:rsidR="00A359FD" w:rsidRDefault="00A359FD" w:rsidP="002C1B60">
      <w:pPr>
        <w:spacing w:after="0" w:line="240" w:lineRule="auto"/>
        <w:jc w:val="both"/>
        <w:rPr>
          <w:rFonts w:ascii="Arial" w:eastAsia="Times New Roman" w:hAnsi="Arial" w:cs="Arial"/>
          <w:color w:val="000000"/>
          <w:sz w:val="24"/>
          <w:szCs w:val="24"/>
        </w:rPr>
      </w:pPr>
    </w:p>
    <w:p w:rsidR="00A359FD" w:rsidRDefault="00A359FD" w:rsidP="002C1B60">
      <w:pPr>
        <w:spacing w:after="0" w:line="240" w:lineRule="auto"/>
        <w:jc w:val="both"/>
        <w:rPr>
          <w:rFonts w:ascii="Arial" w:eastAsia="Times New Roman" w:hAnsi="Arial" w:cs="Arial"/>
          <w:color w:val="000000"/>
          <w:sz w:val="24"/>
          <w:szCs w:val="24"/>
        </w:rPr>
      </w:pPr>
    </w:p>
    <w:p w:rsidR="00A359FD" w:rsidRDefault="00A359FD" w:rsidP="002C1B60">
      <w:pPr>
        <w:spacing w:after="0" w:line="240" w:lineRule="auto"/>
        <w:jc w:val="both"/>
        <w:rPr>
          <w:rFonts w:ascii="Arial" w:eastAsia="Times New Roman" w:hAnsi="Arial" w:cs="Arial"/>
          <w:color w:val="000000"/>
          <w:sz w:val="24"/>
          <w:szCs w:val="24"/>
        </w:rPr>
      </w:pPr>
    </w:p>
    <w:p w:rsidR="00A359FD" w:rsidRDefault="00A359FD" w:rsidP="002C1B60">
      <w:pPr>
        <w:spacing w:after="0" w:line="240" w:lineRule="auto"/>
        <w:jc w:val="both"/>
        <w:rPr>
          <w:rFonts w:ascii="Arial" w:eastAsia="Times New Roman" w:hAnsi="Arial" w:cs="Arial"/>
          <w:color w:val="000000"/>
          <w:sz w:val="24"/>
          <w:szCs w:val="24"/>
        </w:rPr>
      </w:pPr>
    </w:p>
    <w:p w:rsidR="00A359FD" w:rsidRDefault="00A359FD" w:rsidP="002C1B60">
      <w:pPr>
        <w:spacing w:after="0" w:line="240" w:lineRule="auto"/>
        <w:jc w:val="both"/>
        <w:rPr>
          <w:rFonts w:ascii="Arial" w:eastAsia="Times New Roman" w:hAnsi="Arial" w:cs="Arial"/>
          <w:color w:val="000000"/>
          <w:sz w:val="24"/>
          <w:szCs w:val="24"/>
        </w:rPr>
      </w:pPr>
    </w:p>
    <w:p w:rsidR="00A359FD" w:rsidRDefault="00A359FD" w:rsidP="002C1B60">
      <w:pPr>
        <w:spacing w:after="0" w:line="240" w:lineRule="auto"/>
        <w:jc w:val="both"/>
        <w:rPr>
          <w:rFonts w:ascii="Arial" w:eastAsia="Times New Roman" w:hAnsi="Arial" w:cs="Arial"/>
          <w:color w:val="000000"/>
          <w:sz w:val="24"/>
          <w:szCs w:val="24"/>
        </w:rPr>
      </w:pPr>
    </w:p>
    <w:p w:rsidR="00A359FD" w:rsidRDefault="00A359FD" w:rsidP="002C1B60">
      <w:pPr>
        <w:spacing w:after="0" w:line="240" w:lineRule="auto"/>
        <w:jc w:val="both"/>
        <w:rPr>
          <w:rFonts w:ascii="Arial" w:eastAsia="Times New Roman" w:hAnsi="Arial" w:cs="Arial"/>
          <w:color w:val="000000"/>
          <w:sz w:val="24"/>
          <w:szCs w:val="24"/>
        </w:rPr>
      </w:pPr>
    </w:p>
    <w:p w:rsidR="00A359FD" w:rsidRDefault="00A359FD" w:rsidP="002C1B60">
      <w:pPr>
        <w:spacing w:after="0" w:line="240" w:lineRule="auto"/>
        <w:jc w:val="both"/>
        <w:rPr>
          <w:rFonts w:ascii="Arial" w:eastAsia="Times New Roman" w:hAnsi="Arial" w:cs="Arial"/>
          <w:color w:val="000000"/>
          <w:sz w:val="24"/>
          <w:szCs w:val="24"/>
        </w:rPr>
      </w:pPr>
    </w:p>
    <w:p w:rsidR="00A359FD" w:rsidRDefault="00A359FD" w:rsidP="002C1B60">
      <w:pPr>
        <w:spacing w:after="0" w:line="240" w:lineRule="auto"/>
        <w:jc w:val="both"/>
        <w:rPr>
          <w:rFonts w:ascii="Arial" w:eastAsia="Times New Roman" w:hAnsi="Arial" w:cs="Arial"/>
          <w:color w:val="000000"/>
          <w:sz w:val="24"/>
          <w:szCs w:val="24"/>
        </w:rPr>
      </w:pPr>
    </w:p>
    <w:p w:rsidR="00A359FD" w:rsidRDefault="00A359FD" w:rsidP="002C1B60">
      <w:pPr>
        <w:spacing w:after="0" w:line="240" w:lineRule="auto"/>
        <w:jc w:val="both"/>
        <w:rPr>
          <w:rFonts w:ascii="Arial" w:eastAsia="Times New Roman" w:hAnsi="Arial" w:cs="Arial"/>
          <w:color w:val="000000"/>
          <w:sz w:val="24"/>
          <w:szCs w:val="24"/>
        </w:rPr>
      </w:pPr>
    </w:p>
    <w:p w:rsidR="00A359FD" w:rsidRDefault="00A359FD" w:rsidP="002C1B60">
      <w:pPr>
        <w:spacing w:after="0" w:line="240" w:lineRule="auto"/>
        <w:jc w:val="both"/>
        <w:rPr>
          <w:rFonts w:ascii="Arial" w:eastAsia="Times New Roman" w:hAnsi="Arial" w:cs="Arial"/>
          <w:color w:val="000000"/>
          <w:sz w:val="24"/>
          <w:szCs w:val="24"/>
        </w:rPr>
      </w:pPr>
    </w:p>
    <w:p w:rsidR="00A359FD" w:rsidRDefault="00A359FD" w:rsidP="002C1B60">
      <w:pPr>
        <w:spacing w:after="0" w:line="240" w:lineRule="auto"/>
        <w:jc w:val="both"/>
        <w:rPr>
          <w:rFonts w:ascii="Arial" w:eastAsia="Times New Roman" w:hAnsi="Arial" w:cs="Arial"/>
          <w:color w:val="000000"/>
          <w:sz w:val="24"/>
          <w:szCs w:val="24"/>
        </w:rPr>
      </w:pPr>
    </w:p>
    <w:p w:rsidR="00D03B06" w:rsidRDefault="00D03B06" w:rsidP="002C1B60">
      <w:pPr>
        <w:spacing w:after="0" w:line="240" w:lineRule="auto"/>
        <w:jc w:val="both"/>
        <w:rPr>
          <w:rFonts w:ascii="Arial" w:eastAsia="Times New Roman" w:hAnsi="Arial" w:cs="Arial"/>
          <w:color w:val="000000"/>
          <w:sz w:val="24"/>
          <w:szCs w:val="24"/>
        </w:rPr>
      </w:pPr>
    </w:p>
    <w:p w:rsidR="00D03B06" w:rsidRDefault="00D03B06" w:rsidP="002C1B60">
      <w:pPr>
        <w:spacing w:after="0" w:line="240" w:lineRule="auto"/>
        <w:jc w:val="both"/>
        <w:rPr>
          <w:rFonts w:ascii="Arial" w:eastAsia="Times New Roman" w:hAnsi="Arial" w:cs="Arial"/>
          <w:color w:val="000000"/>
          <w:sz w:val="24"/>
          <w:szCs w:val="24"/>
        </w:rPr>
      </w:pPr>
    </w:p>
    <w:p w:rsidR="00D03B06" w:rsidRDefault="00D03B06" w:rsidP="002C1B60">
      <w:pPr>
        <w:spacing w:after="0" w:line="240" w:lineRule="auto"/>
        <w:jc w:val="both"/>
        <w:rPr>
          <w:rFonts w:ascii="Arial" w:eastAsia="Times New Roman" w:hAnsi="Arial" w:cs="Arial"/>
          <w:color w:val="000000"/>
          <w:sz w:val="24"/>
          <w:szCs w:val="24"/>
        </w:rPr>
      </w:pPr>
    </w:p>
    <w:p w:rsidR="00D03B06" w:rsidRDefault="00D03B06" w:rsidP="002C1B60">
      <w:pPr>
        <w:spacing w:after="0" w:line="240" w:lineRule="auto"/>
        <w:jc w:val="both"/>
        <w:rPr>
          <w:rFonts w:ascii="Arial" w:eastAsia="Times New Roman" w:hAnsi="Arial" w:cs="Arial"/>
          <w:color w:val="000000"/>
          <w:sz w:val="24"/>
          <w:szCs w:val="24"/>
        </w:rPr>
      </w:pPr>
    </w:p>
    <w:p w:rsidR="00A359FD" w:rsidRDefault="00A359FD" w:rsidP="002C1B60">
      <w:pPr>
        <w:spacing w:after="0" w:line="240" w:lineRule="auto"/>
        <w:jc w:val="both"/>
        <w:rPr>
          <w:rFonts w:ascii="Arial" w:eastAsia="Times New Roman" w:hAnsi="Arial" w:cs="Arial"/>
          <w:color w:val="000000"/>
          <w:sz w:val="24"/>
          <w:szCs w:val="24"/>
        </w:rPr>
      </w:pPr>
    </w:p>
    <w:p w:rsidR="00A359FD" w:rsidRDefault="00A359FD" w:rsidP="002C1B60">
      <w:pPr>
        <w:spacing w:after="0" w:line="240" w:lineRule="auto"/>
        <w:jc w:val="both"/>
        <w:rPr>
          <w:rFonts w:ascii="Arial" w:eastAsia="Times New Roman" w:hAnsi="Arial" w:cs="Arial"/>
          <w:color w:val="000000"/>
          <w:sz w:val="24"/>
          <w:szCs w:val="24"/>
        </w:rPr>
      </w:pPr>
    </w:p>
    <w:p w:rsidR="008E4B2A" w:rsidRDefault="008E4B2A" w:rsidP="002C1B60">
      <w:pPr>
        <w:spacing w:after="0" w:line="240" w:lineRule="auto"/>
        <w:jc w:val="both"/>
        <w:rPr>
          <w:rFonts w:ascii="Arial" w:eastAsia="Times New Roman" w:hAnsi="Arial" w:cs="Arial"/>
          <w:color w:val="000000"/>
          <w:sz w:val="24"/>
          <w:szCs w:val="24"/>
        </w:rPr>
      </w:pPr>
    </w:p>
    <w:p w:rsidR="008E4B2A" w:rsidRDefault="008E4B2A" w:rsidP="002C1B60">
      <w:pPr>
        <w:spacing w:after="0" w:line="240" w:lineRule="auto"/>
        <w:jc w:val="both"/>
        <w:rPr>
          <w:rFonts w:ascii="Arial" w:eastAsia="Times New Roman" w:hAnsi="Arial" w:cs="Arial"/>
          <w:color w:val="000000"/>
          <w:sz w:val="24"/>
          <w:szCs w:val="24"/>
        </w:rPr>
      </w:pPr>
    </w:p>
    <w:p w:rsidR="008E4B2A" w:rsidRDefault="008E4B2A" w:rsidP="002C1B60">
      <w:pPr>
        <w:spacing w:after="0" w:line="240" w:lineRule="auto"/>
        <w:jc w:val="both"/>
        <w:rPr>
          <w:rFonts w:ascii="Arial" w:eastAsia="Times New Roman" w:hAnsi="Arial" w:cs="Arial"/>
          <w:color w:val="000000"/>
          <w:sz w:val="24"/>
          <w:szCs w:val="24"/>
        </w:rPr>
      </w:pPr>
    </w:p>
    <w:p w:rsidR="008E4B2A" w:rsidRDefault="008E4B2A" w:rsidP="002C1B60">
      <w:pPr>
        <w:spacing w:after="0" w:line="240" w:lineRule="auto"/>
        <w:jc w:val="both"/>
        <w:rPr>
          <w:rFonts w:ascii="Arial" w:eastAsia="Times New Roman" w:hAnsi="Arial" w:cs="Arial"/>
          <w:color w:val="000000"/>
          <w:sz w:val="24"/>
          <w:szCs w:val="24"/>
        </w:rPr>
      </w:pPr>
    </w:p>
    <w:p w:rsidR="008E4B2A" w:rsidRDefault="008E4B2A" w:rsidP="002C1B60">
      <w:pPr>
        <w:spacing w:after="0" w:line="240" w:lineRule="auto"/>
        <w:jc w:val="both"/>
        <w:rPr>
          <w:rFonts w:ascii="Arial" w:eastAsia="Times New Roman" w:hAnsi="Arial" w:cs="Arial"/>
          <w:color w:val="000000"/>
          <w:sz w:val="24"/>
          <w:szCs w:val="24"/>
        </w:rPr>
      </w:pPr>
    </w:p>
    <w:p w:rsidR="008E4B2A" w:rsidRDefault="008E4B2A" w:rsidP="002C1B60">
      <w:pPr>
        <w:spacing w:after="0" w:line="240" w:lineRule="auto"/>
        <w:jc w:val="both"/>
        <w:rPr>
          <w:rFonts w:ascii="Arial" w:eastAsia="Times New Roman" w:hAnsi="Arial" w:cs="Arial"/>
          <w:color w:val="000000"/>
          <w:sz w:val="24"/>
          <w:szCs w:val="24"/>
        </w:rPr>
      </w:pPr>
    </w:p>
    <w:p w:rsidR="008E4B2A" w:rsidRDefault="008E4B2A" w:rsidP="002C1B60">
      <w:pPr>
        <w:spacing w:after="0" w:line="240" w:lineRule="auto"/>
        <w:jc w:val="both"/>
        <w:rPr>
          <w:rFonts w:ascii="Arial" w:eastAsia="Times New Roman" w:hAnsi="Arial" w:cs="Arial"/>
          <w:color w:val="000000"/>
          <w:sz w:val="24"/>
          <w:szCs w:val="24"/>
        </w:rPr>
      </w:pPr>
    </w:p>
    <w:p w:rsidR="00A359FD" w:rsidRDefault="00A359FD" w:rsidP="002C1B60">
      <w:pPr>
        <w:spacing w:after="0" w:line="240" w:lineRule="auto"/>
        <w:jc w:val="both"/>
        <w:rPr>
          <w:rFonts w:ascii="Arial" w:eastAsia="Times New Roman" w:hAnsi="Arial" w:cs="Arial"/>
          <w:color w:val="000000"/>
          <w:sz w:val="24"/>
          <w:szCs w:val="24"/>
        </w:rPr>
      </w:pPr>
    </w:p>
    <w:p w:rsidR="00A359FD" w:rsidRPr="002C1B60" w:rsidRDefault="00A359FD" w:rsidP="002C1B60">
      <w:pPr>
        <w:spacing w:after="0" w:line="240" w:lineRule="auto"/>
        <w:jc w:val="both"/>
        <w:rPr>
          <w:rFonts w:ascii="Arial" w:eastAsia="Times New Roman" w:hAnsi="Arial" w:cs="Arial"/>
          <w:color w:val="000000"/>
          <w:sz w:val="24"/>
          <w:szCs w:val="24"/>
        </w:rPr>
      </w:pPr>
    </w:p>
    <w:p w:rsidR="002C1B60" w:rsidRPr="002C1B60" w:rsidRDefault="002C1B60" w:rsidP="00F136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rPr>
      </w:pPr>
      <w:bookmarkStart w:id="13" w:name="_Toc416180136"/>
      <w:bookmarkStart w:id="14" w:name="_Toc508349235"/>
      <w:bookmarkStart w:id="15" w:name="_Toc62730567"/>
      <w:r w:rsidRPr="002C1B60">
        <w:rPr>
          <w:rFonts w:ascii="Arial" w:eastAsia="Times New Roman" w:hAnsi="Arial" w:cs="Times New Roman"/>
          <w:b/>
          <w:sz w:val="24"/>
          <w:szCs w:val="32"/>
        </w:rPr>
        <w:t>IZJAVA NARUČIOCA O NEPOSTOJANJU SUKOBA INTERESA</w:t>
      </w:r>
      <w:bookmarkEnd w:id="13"/>
      <w:bookmarkEnd w:id="14"/>
      <w:bookmarkEnd w:id="15"/>
    </w:p>
    <w:p w:rsidR="002C1B60" w:rsidRPr="002C1B60" w:rsidRDefault="002C1B60" w:rsidP="002C1B60">
      <w:pPr>
        <w:tabs>
          <w:tab w:val="left" w:pos="1701"/>
          <w:tab w:val="left" w:pos="4820"/>
        </w:tabs>
        <w:spacing w:after="0" w:line="240" w:lineRule="auto"/>
        <w:jc w:val="both"/>
        <w:rPr>
          <w:rFonts w:ascii="Arial" w:eastAsia="Times New Roman" w:hAnsi="Arial" w:cs="Arial"/>
          <w:color w:val="000000"/>
          <w:sz w:val="24"/>
          <w:szCs w:val="24"/>
          <w:u w:val="single"/>
        </w:rPr>
      </w:pPr>
    </w:p>
    <w:p w:rsidR="003739D5" w:rsidRPr="00AF28BF" w:rsidRDefault="00A76AC6" w:rsidP="003739D5">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JU OŠ „Štampar Makarije“ Podgorica</w:t>
      </w:r>
    </w:p>
    <w:p w:rsidR="003739D5" w:rsidRPr="00EC3012" w:rsidRDefault="003739D5" w:rsidP="003739D5">
      <w:pPr>
        <w:spacing w:after="0" w:line="240" w:lineRule="auto"/>
        <w:jc w:val="both"/>
        <w:rPr>
          <w:rFonts w:ascii="Arial" w:eastAsia="Times New Roman" w:hAnsi="Arial" w:cs="Arial"/>
          <w:color w:val="000000"/>
          <w:sz w:val="24"/>
          <w:szCs w:val="24"/>
        </w:rPr>
      </w:pPr>
      <w:proofErr w:type="spellStart"/>
      <w:r w:rsidRPr="00AF28BF">
        <w:rPr>
          <w:rFonts w:ascii="Arial" w:eastAsia="Times New Roman" w:hAnsi="Arial" w:cs="Arial"/>
          <w:color w:val="000000"/>
          <w:sz w:val="24"/>
          <w:szCs w:val="24"/>
        </w:rPr>
        <w:t>Broj</w:t>
      </w:r>
      <w:proofErr w:type="spellEnd"/>
      <w:r w:rsidRPr="00EC3012">
        <w:rPr>
          <w:rFonts w:ascii="Arial" w:eastAsia="Times New Roman" w:hAnsi="Arial" w:cs="Arial"/>
          <w:color w:val="000000"/>
          <w:sz w:val="24"/>
          <w:szCs w:val="24"/>
        </w:rPr>
        <w:t xml:space="preserve">: </w:t>
      </w:r>
      <w:r w:rsidR="000F2798">
        <w:rPr>
          <w:rFonts w:ascii="Arial" w:eastAsia="Times New Roman" w:hAnsi="Arial" w:cs="Arial"/>
          <w:color w:val="000000"/>
          <w:sz w:val="24"/>
          <w:szCs w:val="24"/>
        </w:rPr>
        <w:t>503/1</w:t>
      </w:r>
    </w:p>
    <w:p w:rsidR="003739D5" w:rsidRPr="00EC3012" w:rsidRDefault="003739D5" w:rsidP="003739D5">
      <w:pPr>
        <w:spacing w:after="0" w:line="240" w:lineRule="auto"/>
        <w:jc w:val="both"/>
        <w:rPr>
          <w:rFonts w:ascii="Arial" w:eastAsia="Times New Roman" w:hAnsi="Arial" w:cs="Arial"/>
          <w:color w:val="000000"/>
          <w:sz w:val="24"/>
          <w:szCs w:val="24"/>
        </w:rPr>
      </w:pPr>
      <w:proofErr w:type="spellStart"/>
      <w:r w:rsidRPr="00AF28BF">
        <w:rPr>
          <w:rFonts w:ascii="Arial" w:eastAsia="Times New Roman" w:hAnsi="Arial" w:cs="Arial"/>
          <w:color w:val="000000"/>
          <w:sz w:val="24"/>
          <w:szCs w:val="24"/>
        </w:rPr>
        <w:t>Mjesto</w:t>
      </w:r>
      <w:proofErr w:type="spellEnd"/>
      <w:r w:rsidRPr="00EC3012">
        <w:rPr>
          <w:rFonts w:ascii="Arial" w:eastAsia="Times New Roman" w:hAnsi="Arial" w:cs="Arial"/>
          <w:color w:val="000000"/>
          <w:sz w:val="24"/>
          <w:szCs w:val="24"/>
        </w:rPr>
        <w:t xml:space="preserve"> </w:t>
      </w:r>
      <w:proofErr w:type="spellStart"/>
      <w:r w:rsidRPr="00AF28BF">
        <w:rPr>
          <w:rFonts w:ascii="Arial" w:eastAsia="Times New Roman" w:hAnsi="Arial" w:cs="Arial"/>
          <w:color w:val="000000"/>
          <w:sz w:val="24"/>
          <w:szCs w:val="24"/>
        </w:rPr>
        <w:t>i</w:t>
      </w:r>
      <w:proofErr w:type="spellEnd"/>
      <w:r w:rsidRPr="00EC3012">
        <w:rPr>
          <w:rFonts w:ascii="Arial" w:eastAsia="Times New Roman" w:hAnsi="Arial" w:cs="Arial"/>
          <w:color w:val="000000"/>
          <w:sz w:val="24"/>
          <w:szCs w:val="24"/>
        </w:rPr>
        <w:t xml:space="preserve"> </w:t>
      </w:r>
      <w:r w:rsidRPr="00AF28BF">
        <w:rPr>
          <w:rFonts w:ascii="Arial" w:eastAsia="Times New Roman" w:hAnsi="Arial" w:cs="Arial"/>
          <w:color w:val="000000"/>
          <w:sz w:val="24"/>
          <w:szCs w:val="24"/>
        </w:rPr>
        <w:t>datum</w:t>
      </w:r>
      <w:r w:rsidRPr="00EC3012">
        <w:rPr>
          <w:rFonts w:ascii="Arial" w:eastAsia="Times New Roman" w:hAnsi="Arial" w:cs="Arial"/>
          <w:color w:val="000000"/>
          <w:sz w:val="24"/>
          <w:szCs w:val="24"/>
        </w:rPr>
        <w:t xml:space="preserve">: </w:t>
      </w:r>
      <w:r w:rsidR="00A76AC6">
        <w:rPr>
          <w:rFonts w:ascii="Arial" w:eastAsia="Times New Roman" w:hAnsi="Arial" w:cs="Arial"/>
          <w:color w:val="000000"/>
          <w:sz w:val="24"/>
          <w:szCs w:val="24"/>
        </w:rPr>
        <w:t>Podgorica</w:t>
      </w:r>
      <w:r w:rsidRPr="00EC3012">
        <w:rPr>
          <w:rFonts w:ascii="Arial" w:eastAsia="Times New Roman" w:hAnsi="Arial" w:cs="Arial"/>
          <w:color w:val="000000"/>
          <w:sz w:val="24"/>
          <w:szCs w:val="24"/>
        </w:rPr>
        <w:t xml:space="preserve">, </w:t>
      </w:r>
      <w:r w:rsidR="00A068D6">
        <w:rPr>
          <w:rFonts w:ascii="Arial" w:eastAsia="Times New Roman" w:hAnsi="Arial" w:cs="Arial"/>
          <w:color w:val="000000"/>
          <w:sz w:val="24"/>
          <w:szCs w:val="24"/>
        </w:rPr>
        <w:t>23</w:t>
      </w:r>
      <w:r w:rsidR="00A76AC6">
        <w:rPr>
          <w:rFonts w:ascii="Arial" w:eastAsia="Times New Roman" w:hAnsi="Arial" w:cs="Arial"/>
          <w:color w:val="000000"/>
          <w:sz w:val="24"/>
          <w:szCs w:val="24"/>
        </w:rPr>
        <w:t>.03</w:t>
      </w:r>
      <w:r w:rsidR="001047B6">
        <w:rPr>
          <w:rFonts w:ascii="Arial" w:eastAsia="Times New Roman" w:hAnsi="Arial" w:cs="Arial"/>
          <w:color w:val="000000"/>
          <w:sz w:val="24"/>
          <w:szCs w:val="24"/>
        </w:rPr>
        <w:t>.2023</w:t>
      </w:r>
      <w:r w:rsidRPr="00EC3012">
        <w:rPr>
          <w:rFonts w:ascii="Arial" w:eastAsia="Times New Roman" w:hAnsi="Arial" w:cs="Arial"/>
          <w:color w:val="000000"/>
          <w:sz w:val="24"/>
          <w:szCs w:val="24"/>
        </w:rPr>
        <w:t>.</w:t>
      </w:r>
      <w:r w:rsidRPr="00AF28BF">
        <w:rPr>
          <w:rFonts w:ascii="Arial" w:eastAsia="Times New Roman" w:hAnsi="Arial" w:cs="Arial"/>
          <w:color w:val="000000"/>
          <w:sz w:val="24"/>
          <w:szCs w:val="24"/>
        </w:rPr>
        <w:t>godine</w:t>
      </w:r>
    </w:p>
    <w:p w:rsidR="002C1B60" w:rsidRPr="002C1B60" w:rsidRDefault="002C1B60" w:rsidP="002C1B60">
      <w:pPr>
        <w:spacing w:after="0" w:line="240" w:lineRule="auto"/>
        <w:jc w:val="both"/>
        <w:rPr>
          <w:rFonts w:ascii="Arial" w:eastAsia="Times New Roman" w:hAnsi="Arial" w:cs="Arial"/>
          <w:b/>
          <w:bCs/>
          <w:color w:val="000000"/>
          <w:sz w:val="24"/>
          <w:szCs w:val="24"/>
        </w:rPr>
      </w:pPr>
    </w:p>
    <w:p w:rsidR="002C1B60" w:rsidRPr="002C1B60" w:rsidRDefault="002C1B60" w:rsidP="002C1B60">
      <w:pPr>
        <w:tabs>
          <w:tab w:val="left" w:pos="3290"/>
        </w:tabs>
        <w:spacing w:after="0" w:line="240" w:lineRule="auto"/>
        <w:ind w:firstLine="708"/>
        <w:jc w:val="both"/>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U skladu sa članom 43 stav 1 Zakona o javnim nabavkama </w:t>
      </w:r>
      <w:r w:rsidR="00535D01" w:rsidRPr="00535D01">
        <w:rPr>
          <w:rFonts w:ascii="Arial" w:eastAsia="Times New Roman" w:hAnsi="Arial" w:cs="Arial"/>
          <w:color w:val="000000"/>
          <w:sz w:val="24"/>
          <w:szCs w:val="24"/>
        </w:rPr>
        <w:t>(„Službeni list CG“, br. 74/19, 3/23 i 11/23)</w:t>
      </w:r>
      <w:r w:rsidRPr="002C1B60">
        <w:rPr>
          <w:rFonts w:ascii="Arial" w:eastAsia="Times New Roman" w:hAnsi="Arial" w:cs="Arial"/>
          <w:color w:val="000000"/>
          <w:sz w:val="24"/>
          <w:szCs w:val="24"/>
        </w:rPr>
        <w:t xml:space="preserve">, </w:t>
      </w:r>
    </w:p>
    <w:p w:rsidR="002C1B60" w:rsidRPr="002C1B60" w:rsidRDefault="002C1B60" w:rsidP="002C1B60">
      <w:pPr>
        <w:tabs>
          <w:tab w:val="left" w:pos="3290"/>
        </w:tabs>
        <w:spacing w:after="0" w:line="240" w:lineRule="auto"/>
        <w:jc w:val="both"/>
        <w:rPr>
          <w:rFonts w:ascii="Arial" w:eastAsia="Times New Roman" w:hAnsi="Arial" w:cs="Arial"/>
          <w:color w:val="000000"/>
          <w:sz w:val="24"/>
          <w:szCs w:val="24"/>
        </w:rPr>
      </w:pPr>
    </w:p>
    <w:p w:rsidR="002C1B60" w:rsidRPr="002C1B60" w:rsidRDefault="002C1B60" w:rsidP="002C1B60">
      <w:pPr>
        <w:tabs>
          <w:tab w:val="left" w:pos="3290"/>
        </w:tabs>
        <w:spacing w:after="0" w:line="240" w:lineRule="auto"/>
        <w:jc w:val="center"/>
        <w:rPr>
          <w:rFonts w:ascii="Arial" w:eastAsia="Times New Roman" w:hAnsi="Arial" w:cs="Arial"/>
          <w:b/>
          <w:bCs/>
          <w:color w:val="000000"/>
          <w:sz w:val="32"/>
          <w:szCs w:val="32"/>
        </w:rPr>
      </w:pPr>
      <w:r w:rsidRPr="002C1B60">
        <w:rPr>
          <w:rFonts w:ascii="Arial" w:eastAsia="Times New Roman" w:hAnsi="Arial" w:cs="Arial"/>
          <w:b/>
          <w:bCs/>
          <w:color w:val="000000"/>
          <w:sz w:val="32"/>
          <w:szCs w:val="32"/>
        </w:rPr>
        <w:t>Izjavljujem</w:t>
      </w:r>
    </w:p>
    <w:p w:rsidR="002C1B60" w:rsidRPr="002C1B60" w:rsidRDefault="002C1B60" w:rsidP="002C1B60">
      <w:pPr>
        <w:tabs>
          <w:tab w:val="left" w:pos="3290"/>
        </w:tabs>
        <w:spacing w:after="0" w:line="240" w:lineRule="auto"/>
        <w:jc w:val="both"/>
        <w:rPr>
          <w:rFonts w:ascii="Arial" w:eastAsia="Times New Roman" w:hAnsi="Arial" w:cs="Arial"/>
          <w:color w:val="000000"/>
          <w:sz w:val="24"/>
          <w:szCs w:val="24"/>
        </w:rPr>
      </w:pPr>
    </w:p>
    <w:p w:rsidR="00A76AC6" w:rsidRPr="00AF28BF" w:rsidRDefault="002C1B60" w:rsidP="00A76AC6">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da u postupku javne nabavke </w:t>
      </w:r>
      <w:r w:rsidR="007A2B63" w:rsidRPr="007A2B63">
        <w:rPr>
          <w:rFonts w:ascii="Arial" w:eastAsia="Times New Roman" w:hAnsi="Arial" w:cs="Arial"/>
          <w:color w:val="000000"/>
          <w:sz w:val="24"/>
          <w:szCs w:val="24"/>
        </w:rPr>
        <w:t>pod</w:t>
      </w:r>
      <w:r w:rsidR="006D4897">
        <w:rPr>
          <w:rFonts w:ascii="Arial" w:eastAsia="Times New Roman" w:hAnsi="Arial" w:cs="Arial"/>
          <w:color w:val="000000"/>
          <w:sz w:val="24"/>
          <w:szCs w:val="24"/>
        </w:rPr>
        <w:t xml:space="preserve"> rednim brojem</w:t>
      </w:r>
      <w:r w:rsidR="00C97614">
        <w:rPr>
          <w:rFonts w:ascii="Arial" w:eastAsia="Times New Roman" w:hAnsi="Arial" w:cs="Arial"/>
          <w:color w:val="000000"/>
          <w:sz w:val="24"/>
          <w:szCs w:val="24"/>
        </w:rPr>
        <w:t xml:space="preserve"> </w:t>
      </w:r>
      <w:r w:rsidR="00A76AC6">
        <w:rPr>
          <w:rFonts w:ascii="Arial" w:eastAsia="Times New Roman" w:hAnsi="Arial" w:cs="Arial"/>
          <w:color w:val="000000"/>
          <w:sz w:val="24"/>
          <w:szCs w:val="24"/>
        </w:rPr>
        <w:t>19</w:t>
      </w:r>
      <w:r w:rsidR="00E74861">
        <w:rPr>
          <w:rFonts w:ascii="Arial" w:eastAsia="Times New Roman" w:hAnsi="Arial" w:cs="Arial"/>
          <w:color w:val="000000"/>
          <w:sz w:val="24"/>
          <w:szCs w:val="24"/>
        </w:rPr>
        <w:t xml:space="preserve"> </w:t>
      </w:r>
      <w:r w:rsidR="00A76AC6">
        <w:rPr>
          <w:rFonts w:ascii="Arial" w:eastAsia="Times New Roman" w:hAnsi="Arial" w:cs="Arial"/>
          <w:color w:val="000000"/>
          <w:sz w:val="24"/>
          <w:szCs w:val="24"/>
        </w:rPr>
        <w:t>iz Plana javnih nabavki</w:t>
      </w:r>
      <w:r w:rsidR="001047B6">
        <w:rPr>
          <w:rFonts w:ascii="Arial" w:eastAsia="Times New Roman" w:hAnsi="Arial" w:cs="Arial"/>
          <w:color w:val="000000"/>
          <w:sz w:val="24"/>
          <w:szCs w:val="24"/>
        </w:rPr>
        <w:t xml:space="preserve"> za 2023</w:t>
      </w:r>
      <w:r w:rsidR="00BA5E45">
        <w:rPr>
          <w:rFonts w:ascii="Arial" w:eastAsia="Times New Roman" w:hAnsi="Arial" w:cs="Arial"/>
          <w:color w:val="000000"/>
          <w:sz w:val="24"/>
          <w:szCs w:val="24"/>
        </w:rPr>
        <w:t xml:space="preserve">. godinu </w:t>
      </w:r>
      <w:r w:rsidRPr="002C1B60">
        <w:rPr>
          <w:rFonts w:ascii="Arial" w:eastAsia="Times New Roman" w:hAnsi="Arial" w:cs="Arial"/>
          <w:color w:val="000000"/>
          <w:sz w:val="24"/>
          <w:szCs w:val="24"/>
        </w:rPr>
        <w:t xml:space="preserve">za nabavku </w:t>
      </w:r>
      <w:r w:rsidR="00CB6CB9" w:rsidRPr="00CB6CB9">
        <w:rPr>
          <w:rFonts w:ascii="Arial" w:eastAsia="Times New Roman" w:hAnsi="Arial" w:cs="Arial"/>
          <w:color w:val="000000"/>
          <w:sz w:val="24"/>
          <w:szCs w:val="24"/>
        </w:rPr>
        <w:t xml:space="preserve">radova za potrebe </w:t>
      </w:r>
      <w:r w:rsidR="00A76AC6">
        <w:rPr>
          <w:rFonts w:ascii="Arial" w:eastAsia="Times New Roman" w:hAnsi="Arial" w:cs="Arial"/>
          <w:color w:val="000000"/>
          <w:sz w:val="24"/>
          <w:szCs w:val="24"/>
        </w:rPr>
        <w:t>JU OŠ „Štampar Makarije“ Podgorica</w:t>
      </w:r>
    </w:p>
    <w:p w:rsidR="00547C0E" w:rsidRPr="00547C0E" w:rsidRDefault="00A76AC6" w:rsidP="00547C0E">
      <w:pPr>
        <w:tabs>
          <w:tab w:val="left" w:pos="3290"/>
        </w:tabs>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po partijama kako slijedi:</w:t>
      </w:r>
    </w:p>
    <w:p w:rsidR="00A76AC6" w:rsidRPr="00535D01" w:rsidRDefault="00A76AC6" w:rsidP="00A76AC6">
      <w:pPr>
        <w:spacing w:after="0" w:line="240" w:lineRule="auto"/>
        <w:jc w:val="both"/>
        <w:rPr>
          <w:rFonts w:ascii="Arial" w:eastAsia="PMingLiU" w:hAnsi="Arial" w:cs="Arial"/>
          <w:sz w:val="24"/>
          <w:szCs w:val="24"/>
          <w:lang w:eastAsia="zh-TW"/>
        </w:rPr>
      </w:pPr>
      <w:proofErr w:type="spellStart"/>
      <w:r w:rsidRPr="00535D01">
        <w:rPr>
          <w:rFonts w:ascii="Arial" w:eastAsia="PMingLiU" w:hAnsi="Arial" w:cs="Arial"/>
          <w:sz w:val="24"/>
          <w:szCs w:val="24"/>
          <w:lang w:eastAsia="zh-TW"/>
        </w:rPr>
        <w:t>Partija</w:t>
      </w:r>
      <w:proofErr w:type="spellEnd"/>
      <w:r w:rsidRPr="00535D01">
        <w:rPr>
          <w:rFonts w:ascii="Arial" w:eastAsia="PMingLiU" w:hAnsi="Arial" w:cs="Arial"/>
          <w:sz w:val="24"/>
          <w:szCs w:val="24"/>
          <w:lang w:eastAsia="zh-TW"/>
        </w:rPr>
        <w:t xml:space="preserve"> 1: </w:t>
      </w:r>
      <w:proofErr w:type="spellStart"/>
      <w:r>
        <w:rPr>
          <w:rFonts w:ascii="Arial" w:eastAsia="PMingLiU" w:hAnsi="Arial" w:cs="Arial"/>
          <w:sz w:val="24"/>
          <w:szCs w:val="24"/>
          <w:lang w:eastAsia="zh-TW"/>
        </w:rPr>
        <w:t>Adaptacija</w:t>
      </w:r>
      <w:proofErr w:type="spellEnd"/>
      <w:r>
        <w:rPr>
          <w:rFonts w:ascii="Arial" w:eastAsia="PMingLiU" w:hAnsi="Arial" w:cs="Arial"/>
          <w:sz w:val="24"/>
          <w:szCs w:val="24"/>
          <w:lang w:eastAsia="zh-TW"/>
        </w:rPr>
        <w:t xml:space="preserve"> </w:t>
      </w:r>
      <w:proofErr w:type="spellStart"/>
      <w:r>
        <w:rPr>
          <w:rFonts w:ascii="Arial" w:eastAsia="PMingLiU" w:hAnsi="Arial" w:cs="Arial"/>
          <w:sz w:val="24"/>
          <w:szCs w:val="24"/>
          <w:lang w:eastAsia="zh-TW"/>
        </w:rPr>
        <w:t>postojećeg</w:t>
      </w:r>
      <w:proofErr w:type="spellEnd"/>
      <w:r>
        <w:rPr>
          <w:rFonts w:ascii="Arial" w:eastAsia="PMingLiU" w:hAnsi="Arial" w:cs="Arial"/>
          <w:sz w:val="24"/>
          <w:szCs w:val="24"/>
          <w:lang w:eastAsia="zh-TW"/>
        </w:rPr>
        <w:t xml:space="preserve"> </w:t>
      </w:r>
      <w:proofErr w:type="spellStart"/>
      <w:r>
        <w:rPr>
          <w:rFonts w:ascii="Arial" w:eastAsia="PMingLiU" w:hAnsi="Arial" w:cs="Arial"/>
          <w:sz w:val="24"/>
          <w:szCs w:val="24"/>
          <w:lang w:eastAsia="zh-TW"/>
        </w:rPr>
        <w:t>objekta</w:t>
      </w:r>
      <w:proofErr w:type="spellEnd"/>
      <w:r>
        <w:rPr>
          <w:rFonts w:ascii="Arial" w:eastAsia="PMingLiU" w:hAnsi="Arial" w:cs="Arial"/>
          <w:sz w:val="24"/>
          <w:szCs w:val="24"/>
          <w:lang w:eastAsia="zh-TW"/>
        </w:rPr>
        <w:t xml:space="preserve"> </w:t>
      </w:r>
      <w:proofErr w:type="spellStart"/>
      <w:r>
        <w:rPr>
          <w:rFonts w:ascii="Arial" w:eastAsia="PMingLiU" w:hAnsi="Arial" w:cs="Arial"/>
          <w:sz w:val="24"/>
          <w:szCs w:val="24"/>
          <w:lang w:eastAsia="zh-TW"/>
        </w:rPr>
        <w:t>za</w:t>
      </w:r>
      <w:proofErr w:type="spellEnd"/>
      <w:r>
        <w:rPr>
          <w:rFonts w:ascii="Arial" w:eastAsia="PMingLiU" w:hAnsi="Arial" w:cs="Arial"/>
          <w:sz w:val="24"/>
          <w:szCs w:val="24"/>
          <w:lang w:eastAsia="zh-TW"/>
        </w:rPr>
        <w:t xml:space="preserve"> </w:t>
      </w:r>
      <w:proofErr w:type="spellStart"/>
      <w:r>
        <w:rPr>
          <w:rFonts w:ascii="Arial" w:eastAsia="PMingLiU" w:hAnsi="Arial" w:cs="Arial"/>
          <w:sz w:val="24"/>
          <w:szCs w:val="24"/>
          <w:lang w:eastAsia="zh-TW"/>
        </w:rPr>
        <w:t>potrebe</w:t>
      </w:r>
      <w:proofErr w:type="spellEnd"/>
      <w:r>
        <w:rPr>
          <w:rFonts w:ascii="Arial" w:eastAsia="PMingLiU" w:hAnsi="Arial" w:cs="Arial"/>
          <w:sz w:val="24"/>
          <w:szCs w:val="24"/>
          <w:lang w:eastAsia="zh-TW"/>
        </w:rPr>
        <w:t xml:space="preserve"> </w:t>
      </w:r>
      <w:proofErr w:type="spellStart"/>
      <w:r>
        <w:rPr>
          <w:rFonts w:ascii="Arial" w:eastAsia="PMingLiU" w:hAnsi="Arial" w:cs="Arial"/>
          <w:sz w:val="24"/>
          <w:szCs w:val="24"/>
          <w:lang w:eastAsia="zh-TW"/>
        </w:rPr>
        <w:t>proširenja</w:t>
      </w:r>
      <w:proofErr w:type="spellEnd"/>
      <w:r>
        <w:rPr>
          <w:rFonts w:ascii="Arial" w:eastAsia="PMingLiU" w:hAnsi="Arial" w:cs="Arial"/>
          <w:sz w:val="24"/>
          <w:szCs w:val="24"/>
          <w:lang w:eastAsia="zh-TW"/>
        </w:rPr>
        <w:t xml:space="preserve"> JU OŠ “</w:t>
      </w:r>
      <w:proofErr w:type="spellStart"/>
      <w:r>
        <w:rPr>
          <w:rFonts w:ascii="Arial" w:eastAsia="PMingLiU" w:hAnsi="Arial" w:cs="Arial"/>
          <w:sz w:val="24"/>
          <w:szCs w:val="24"/>
          <w:lang w:eastAsia="zh-TW"/>
        </w:rPr>
        <w:t>Štampar</w:t>
      </w:r>
      <w:proofErr w:type="spellEnd"/>
      <w:r>
        <w:rPr>
          <w:rFonts w:ascii="Arial" w:eastAsia="PMingLiU" w:hAnsi="Arial" w:cs="Arial"/>
          <w:sz w:val="24"/>
          <w:szCs w:val="24"/>
          <w:lang w:eastAsia="zh-TW"/>
        </w:rPr>
        <w:t xml:space="preserve"> </w:t>
      </w:r>
      <w:proofErr w:type="spellStart"/>
      <w:r>
        <w:rPr>
          <w:rFonts w:ascii="Arial" w:eastAsia="PMingLiU" w:hAnsi="Arial" w:cs="Arial"/>
          <w:sz w:val="24"/>
          <w:szCs w:val="24"/>
          <w:lang w:eastAsia="zh-TW"/>
        </w:rPr>
        <w:t>Makarije</w:t>
      </w:r>
      <w:proofErr w:type="spellEnd"/>
      <w:r>
        <w:rPr>
          <w:rFonts w:ascii="Arial" w:eastAsia="PMingLiU" w:hAnsi="Arial" w:cs="Arial"/>
          <w:sz w:val="24"/>
          <w:szCs w:val="24"/>
          <w:lang w:eastAsia="zh-TW"/>
        </w:rPr>
        <w:t>” Podgorica</w:t>
      </w:r>
    </w:p>
    <w:p w:rsidR="00CB6CB9" w:rsidRDefault="00A76AC6" w:rsidP="00A76AC6">
      <w:pPr>
        <w:tabs>
          <w:tab w:val="left" w:pos="3290"/>
        </w:tabs>
        <w:spacing w:after="0" w:line="240" w:lineRule="auto"/>
        <w:jc w:val="both"/>
        <w:rPr>
          <w:rFonts w:ascii="Arial" w:eastAsia="PMingLiU" w:hAnsi="Arial" w:cs="Arial"/>
          <w:sz w:val="24"/>
          <w:szCs w:val="24"/>
          <w:lang w:eastAsia="zh-TW"/>
        </w:rPr>
      </w:pPr>
      <w:proofErr w:type="spellStart"/>
      <w:r w:rsidRPr="00535D01">
        <w:rPr>
          <w:rFonts w:ascii="Arial" w:eastAsia="PMingLiU" w:hAnsi="Arial" w:cs="Arial"/>
          <w:sz w:val="24"/>
          <w:szCs w:val="24"/>
          <w:lang w:eastAsia="zh-TW"/>
        </w:rPr>
        <w:t>Partija</w:t>
      </w:r>
      <w:proofErr w:type="spellEnd"/>
      <w:r w:rsidRPr="00535D01">
        <w:rPr>
          <w:rFonts w:ascii="Arial" w:eastAsia="PMingLiU" w:hAnsi="Arial" w:cs="Arial"/>
          <w:sz w:val="24"/>
          <w:szCs w:val="24"/>
          <w:lang w:eastAsia="zh-TW"/>
        </w:rPr>
        <w:t xml:space="preserve"> 2: </w:t>
      </w:r>
      <w:proofErr w:type="spellStart"/>
      <w:r>
        <w:rPr>
          <w:rFonts w:ascii="Arial" w:eastAsia="PMingLiU" w:hAnsi="Arial" w:cs="Arial"/>
          <w:sz w:val="24"/>
          <w:szCs w:val="24"/>
          <w:lang w:eastAsia="zh-TW"/>
        </w:rPr>
        <w:t>Opremanje</w:t>
      </w:r>
      <w:proofErr w:type="spellEnd"/>
      <w:r>
        <w:rPr>
          <w:rFonts w:ascii="Arial" w:eastAsia="PMingLiU" w:hAnsi="Arial" w:cs="Arial"/>
          <w:sz w:val="24"/>
          <w:szCs w:val="24"/>
          <w:lang w:eastAsia="zh-TW"/>
        </w:rPr>
        <w:t xml:space="preserve"> </w:t>
      </w:r>
      <w:proofErr w:type="spellStart"/>
      <w:r>
        <w:rPr>
          <w:rFonts w:ascii="Arial" w:eastAsia="PMingLiU" w:hAnsi="Arial" w:cs="Arial"/>
          <w:sz w:val="24"/>
          <w:szCs w:val="24"/>
          <w:lang w:eastAsia="zh-TW"/>
        </w:rPr>
        <w:t>postojećeg</w:t>
      </w:r>
      <w:proofErr w:type="spellEnd"/>
      <w:r>
        <w:rPr>
          <w:rFonts w:ascii="Arial" w:eastAsia="PMingLiU" w:hAnsi="Arial" w:cs="Arial"/>
          <w:sz w:val="24"/>
          <w:szCs w:val="24"/>
          <w:lang w:eastAsia="zh-TW"/>
        </w:rPr>
        <w:t xml:space="preserve"> </w:t>
      </w:r>
      <w:proofErr w:type="spellStart"/>
      <w:r>
        <w:rPr>
          <w:rFonts w:ascii="Arial" w:eastAsia="PMingLiU" w:hAnsi="Arial" w:cs="Arial"/>
          <w:sz w:val="24"/>
          <w:szCs w:val="24"/>
          <w:lang w:eastAsia="zh-TW"/>
        </w:rPr>
        <w:t>objekta</w:t>
      </w:r>
      <w:proofErr w:type="spellEnd"/>
      <w:r>
        <w:rPr>
          <w:rFonts w:ascii="Arial" w:eastAsia="PMingLiU" w:hAnsi="Arial" w:cs="Arial"/>
          <w:sz w:val="24"/>
          <w:szCs w:val="24"/>
          <w:lang w:eastAsia="zh-TW"/>
        </w:rPr>
        <w:t xml:space="preserve"> </w:t>
      </w:r>
      <w:proofErr w:type="spellStart"/>
      <w:r>
        <w:rPr>
          <w:rFonts w:ascii="Arial" w:eastAsia="PMingLiU" w:hAnsi="Arial" w:cs="Arial"/>
          <w:sz w:val="24"/>
          <w:szCs w:val="24"/>
          <w:lang w:eastAsia="zh-TW"/>
        </w:rPr>
        <w:t>za</w:t>
      </w:r>
      <w:proofErr w:type="spellEnd"/>
      <w:r>
        <w:rPr>
          <w:rFonts w:ascii="Arial" w:eastAsia="PMingLiU" w:hAnsi="Arial" w:cs="Arial"/>
          <w:sz w:val="24"/>
          <w:szCs w:val="24"/>
          <w:lang w:eastAsia="zh-TW"/>
        </w:rPr>
        <w:t xml:space="preserve"> </w:t>
      </w:r>
      <w:proofErr w:type="spellStart"/>
      <w:r>
        <w:rPr>
          <w:rFonts w:ascii="Arial" w:eastAsia="PMingLiU" w:hAnsi="Arial" w:cs="Arial"/>
          <w:sz w:val="24"/>
          <w:szCs w:val="24"/>
          <w:lang w:eastAsia="zh-TW"/>
        </w:rPr>
        <w:t>potrebe</w:t>
      </w:r>
      <w:proofErr w:type="spellEnd"/>
      <w:r>
        <w:rPr>
          <w:rFonts w:ascii="Arial" w:eastAsia="PMingLiU" w:hAnsi="Arial" w:cs="Arial"/>
          <w:sz w:val="24"/>
          <w:szCs w:val="24"/>
          <w:lang w:eastAsia="zh-TW"/>
        </w:rPr>
        <w:t xml:space="preserve"> </w:t>
      </w:r>
      <w:proofErr w:type="spellStart"/>
      <w:r>
        <w:rPr>
          <w:rFonts w:ascii="Arial" w:eastAsia="PMingLiU" w:hAnsi="Arial" w:cs="Arial"/>
          <w:sz w:val="24"/>
          <w:szCs w:val="24"/>
          <w:lang w:eastAsia="zh-TW"/>
        </w:rPr>
        <w:t>proširenja</w:t>
      </w:r>
      <w:proofErr w:type="spellEnd"/>
      <w:r>
        <w:rPr>
          <w:rFonts w:ascii="Arial" w:eastAsia="PMingLiU" w:hAnsi="Arial" w:cs="Arial"/>
          <w:sz w:val="24"/>
          <w:szCs w:val="24"/>
          <w:lang w:eastAsia="zh-TW"/>
        </w:rPr>
        <w:t xml:space="preserve"> JU OŠ “</w:t>
      </w:r>
      <w:proofErr w:type="spellStart"/>
      <w:r>
        <w:rPr>
          <w:rFonts w:ascii="Arial" w:eastAsia="PMingLiU" w:hAnsi="Arial" w:cs="Arial"/>
          <w:sz w:val="24"/>
          <w:szCs w:val="24"/>
          <w:lang w:eastAsia="zh-TW"/>
        </w:rPr>
        <w:t>Štampar</w:t>
      </w:r>
      <w:proofErr w:type="spellEnd"/>
      <w:r>
        <w:rPr>
          <w:rFonts w:ascii="Arial" w:eastAsia="PMingLiU" w:hAnsi="Arial" w:cs="Arial"/>
          <w:sz w:val="24"/>
          <w:szCs w:val="24"/>
          <w:lang w:eastAsia="zh-TW"/>
        </w:rPr>
        <w:t xml:space="preserve"> </w:t>
      </w:r>
      <w:proofErr w:type="spellStart"/>
      <w:r>
        <w:rPr>
          <w:rFonts w:ascii="Arial" w:eastAsia="PMingLiU" w:hAnsi="Arial" w:cs="Arial"/>
          <w:sz w:val="24"/>
          <w:szCs w:val="24"/>
          <w:lang w:eastAsia="zh-TW"/>
        </w:rPr>
        <w:t>Makarije</w:t>
      </w:r>
      <w:proofErr w:type="spellEnd"/>
      <w:r>
        <w:rPr>
          <w:rFonts w:ascii="Arial" w:eastAsia="PMingLiU" w:hAnsi="Arial" w:cs="Arial"/>
          <w:sz w:val="24"/>
          <w:szCs w:val="24"/>
          <w:lang w:eastAsia="zh-TW"/>
        </w:rPr>
        <w:t>” Podgorica</w:t>
      </w:r>
    </w:p>
    <w:p w:rsidR="00A76AC6" w:rsidRPr="00EC3012" w:rsidRDefault="00A76AC6" w:rsidP="00A76AC6">
      <w:pPr>
        <w:tabs>
          <w:tab w:val="left" w:pos="3290"/>
        </w:tabs>
        <w:spacing w:after="0" w:line="240" w:lineRule="auto"/>
        <w:jc w:val="both"/>
        <w:rPr>
          <w:rFonts w:ascii="Arial" w:eastAsia="Times New Roman" w:hAnsi="Arial" w:cs="Arial"/>
          <w:color w:val="000000"/>
          <w:sz w:val="24"/>
          <w:szCs w:val="24"/>
        </w:rPr>
      </w:pPr>
    </w:p>
    <w:p w:rsidR="002C1B60" w:rsidRPr="002C1B60" w:rsidRDefault="002C1B60" w:rsidP="00BA5E45">
      <w:pPr>
        <w:tabs>
          <w:tab w:val="left" w:pos="3290"/>
        </w:tabs>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nijesam u sukobu interesa u smislu člana 41 stav 1 tačka 1 Zakona o javnim nabavkama i da ne postoji ekonomski i drugi lični interes koji može uticati na moju nepristrasnost i nezavisnost u ovom postupku javne nabavke.</w:t>
      </w:r>
    </w:p>
    <w:p w:rsidR="002C1B60" w:rsidRPr="002C1B60" w:rsidRDefault="002C1B60" w:rsidP="002C1B60">
      <w:pPr>
        <w:tabs>
          <w:tab w:val="left" w:pos="3290"/>
        </w:tabs>
        <w:spacing w:after="0" w:line="240" w:lineRule="auto"/>
        <w:jc w:val="both"/>
        <w:rPr>
          <w:rFonts w:ascii="Arial" w:eastAsia="Times New Roman" w:hAnsi="Arial" w:cs="Arial"/>
          <w:color w:val="000000"/>
          <w:sz w:val="24"/>
          <w:szCs w:val="24"/>
        </w:rPr>
      </w:pPr>
    </w:p>
    <w:p w:rsidR="002C1B60" w:rsidRPr="002C1B60" w:rsidRDefault="002C1B60" w:rsidP="002C1B60">
      <w:pPr>
        <w:tabs>
          <w:tab w:val="left" w:pos="3290"/>
        </w:tabs>
        <w:spacing w:after="0" w:line="240" w:lineRule="auto"/>
        <w:jc w:val="both"/>
        <w:rPr>
          <w:rFonts w:ascii="Arial" w:eastAsia="Times New Roman" w:hAnsi="Arial" w:cs="Arial"/>
          <w:color w:val="000000"/>
          <w:sz w:val="24"/>
          <w:szCs w:val="24"/>
        </w:rPr>
      </w:pPr>
    </w:p>
    <w:p w:rsidR="000A4BA7" w:rsidRDefault="002C1B60" w:rsidP="000A4BA7">
      <w:pPr>
        <w:tabs>
          <w:tab w:val="left" w:pos="3290"/>
        </w:tabs>
        <w:spacing w:after="0" w:line="240" w:lineRule="auto"/>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Ovlašćeno lice naručioca </w:t>
      </w:r>
      <w:r w:rsidR="00A76AC6">
        <w:rPr>
          <w:rFonts w:ascii="Arial" w:eastAsia="Times New Roman" w:hAnsi="Arial" w:cs="Arial"/>
          <w:color w:val="000000"/>
          <w:sz w:val="24"/>
          <w:szCs w:val="24"/>
        </w:rPr>
        <w:t>Novica Gačević</w:t>
      </w:r>
    </w:p>
    <w:p w:rsidR="002C1B60" w:rsidRPr="000A4BA7" w:rsidRDefault="000A4BA7" w:rsidP="000A4BA7">
      <w:pPr>
        <w:tabs>
          <w:tab w:val="left" w:pos="3290"/>
        </w:tabs>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002C1B60" w:rsidRPr="002C1B60">
        <w:rPr>
          <w:rFonts w:ascii="Arial" w:eastAsia="Times New Roman" w:hAnsi="Arial" w:cs="Arial"/>
          <w:i/>
          <w:iCs/>
          <w:color w:val="000000"/>
          <w:sz w:val="24"/>
          <w:szCs w:val="24"/>
        </w:rPr>
        <w:t>s.r.</w:t>
      </w:r>
    </w:p>
    <w:p w:rsidR="000A4BA7" w:rsidRDefault="002C1B60" w:rsidP="000A4BA7">
      <w:pPr>
        <w:tabs>
          <w:tab w:val="left" w:pos="3290"/>
        </w:tabs>
        <w:spacing w:after="0" w:line="240" w:lineRule="auto"/>
        <w:rPr>
          <w:rFonts w:ascii="Arial" w:eastAsia="Times New Roman" w:hAnsi="Arial" w:cs="Arial"/>
          <w:i/>
          <w:iCs/>
          <w:color w:val="000000"/>
          <w:sz w:val="24"/>
          <w:szCs w:val="24"/>
        </w:rPr>
      </w:pPr>
      <w:r w:rsidRPr="002C1B60">
        <w:rPr>
          <w:rFonts w:ascii="Arial" w:eastAsia="Times New Roman" w:hAnsi="Arial" w:cs="Arial"/>
          <w:color w:val="000000"/>
          <w:sz w:val="24"/>
          <w:szCs w:val="24"/>
        </w:rPr>
        <w:t xml:space="preserve">Službenik za javne nabavke </w:t>
      </w:r>
      <w:r w:rsidR="00A76AC6">
        <w:rPr>
          <w:rFonts w:ascii="Arial" w:eastAsia="Times New Roman" w:hAnsi="Arial" w:cs="Arial"/>
          <w:color w:val="000000"/>
          <w:sz w:val="24"/>
          <w:szCs w:val="24"/>
        </w:rPr>
        <w:t>Edvin Popović</w:t>
      </w:r>
      <w:r w:rsidRPr="002C1B60">
        <w:rPr>
          <w:rFonts w:ascii="Arial" w:eastAsia="Times New Roman" w:hAnsi="Arial" w:cs="Arial"/>
          <w:i/>
          <w:iCs/>
          <w:color w:val="000000"/>
          <w:sz w:val="24"/>
          <w:szCs w:val="24"/>
        </w:rPr>
        <w:t xml:space="preserve"> </w:t>
      </w:r>
    </w:p>
    <w:p w:rsidR="002C1B60" w:rsidRPr="002C1B60" w:rsidRDefault="000A4BA7" w:rsidP="000A4BA7">
      <w:pPr>
        <w:tabs>
          <w:tab w:val="left" w:pos="3290"/>
        </w:tabs>
        <w:spacing w:after="0" w:line="240" w:lineRule="auto"/>
        <w:rPr>
          <w:rFonts w:ascii="Arial" w:eastAsia="Times New Roman" w:hAnsi="Arial" w:cs="Arial"/>
          <w:i/>
          <w:iCs/>
          <w:color w:val="000000"/>
          <w:sz w:val="24"/>
          <w:szCs w:val="24"/>
        </w:rPr>
      </w:pPr>
      <w:r>
        <w:rPr>
          <w:rFonts w:ascii="Arial" w:eastAsia="Times New Roman" w:hAnsi="Arial" w:cs="Arial"/>
          <w:i/>
          <w:iCs/>
          <w:color w:val="000000"/>
          <w:sz w:val="24"/>
          <w:szCs w:val="24"/>
        </w:rPr>
        <w:t xml:space="preserve">                                                </w:t>
      </w:r>
      <w:r w:rsidR="002C1B60" w:rsidRPr="002C1B60">
        <w:rPr>
          <w:rFonts w:ascii="Arial" w:eastAsia="Times New Roman" w:hAnsi="Arial" w:cs="Arial"/>
          <w:i/>
          <w:iCs/>
          <w:color w:val="000000"/>
          <w:sz w:val="24"/>
          <w:szCs w:val="24"/>
        </w:rPr>
        <w:t>s.r.</w:t>
      </w:r>
    </w:p>
    <w:p w:rsidR="002C1B60" w:rsidRPr="002C1B60" w:rsidRDefault="00621237" w:rsidP="000A4BA7">
      <w:pPr>
        <w:tabs>
          <w:tab w:val="left" w:pos="3290"/>
        </w:tabs>
        <w:spacing w:after="0" w:line="240" w:lineRule="auto"/>
        <w:rPr>
          <w:rFonts w:ascii="Arial" w:eastAsia="Times New Roman" w:hAnsi="Arial" w:cs="Arial"/>
          <w:color w:val="000000"/>
          <w:sz w:val="24"/>
          <w:szCs w:val="24"/>
        </w:rPr>
      </w:pPr>
      <w:r>
        <w:rPr>
          <w:rFonts w:ascii="Arial" w:eastAsia="Times New Roman" w:hAnsi="Arial" w:cs="Arial"/>
          <w:iCs/>
          <w:color w:val="000000"/>
          <w:sz w:val="24"/>
          <w:szCs w:val="24"/>
        </w:rPr>
        <w:t>Predsjedavajući član</w:t>
      </w:r>
      <w:bookmarkStart w:id="16" w:name="_GoBack"/>
      <w:bookmarkEnd w:id="16"/>
      <w:r w:rsidR="002C1B60" w:rsidRPr="002C1B60">
        <w:rPr>
          <w:rFonts w:ascii="Arial" w:eastAsia="Times New Roman" w:hAnsi="Arial" w:cs="Arial"/>
          <w:iCs/>
          <w:color w:val="000000"/>
          <w:sz w:val="24"/>
          <w:szCs w:val="24"/>
        </w:rPr>
        <w:t xml:space="preserve"> komisije </w:t>
      </w:r>
      <w:r w:rsidR="002C1B60" w:rsidRPr="002C1B60">
        <w:rPr>
          <w:rFonts w:ascii="Arial" w:eastAsia="Times New Roman" w:hAnsi="Arial" w:cs="Arial"/>
          <w:sz w:val="24"/>
          <w:szCs w:val="24"/>
        </w:rPr>
        <w:t>za sprovođenje postupka javne nabavk</w:t>
      </w:r>
      <w:r w:rsidR="002C1B60" w:rsidRPr="002C1B60">
        <w:rPr>
          <w:rFonts w:ascii="Arial" w:eastAsia="Times New Roman" w:hAnsi="Arial" w:cs="Arial"/>
          <w:iCs/>
          <w:color w:val="000000"/>
          <w:sz w:val="24"/>
          <w:szCs w:val="24"/>
        </w:rPr>
        <w:t>e</w:t>
      </w:r>
      <w:r w:rsidR="000A4BA7">
        <w:rPr>
          <w:rFonts w:ascii="Arial" w:eastAsia="Times New Roman" w:hAnsi="Arial" w:cs="Arial"/>
          <w:iCs/>
          <w:color w:val="000000"/>
          <w:sz w:val="24"/>
          <w:szCs w:val="24"/>
        </w:rPr>
        <w:t xml:space="preserve"> </w:t>
      </w:r>
      <w:r w:rsidR="00A76AC6">
        <w:rPr>
          <w:rFonts w:ascii="Arial" w:eastAsia="Times New Roman" w:hAnsi="Arial" w:cs="Arial"/>
          <w:color w:val="000000"/>
          <w:sz w:val="24"/>
          <w:szCs w:val="24"/>
        </w:rPr>
        <w:t>Marija Lazarević</w:t>
      </w:r>
    </w:p>
    <w:p w:rsidR="002C1B60" w:rsidRPr="002C1B60" w:rsidRDefault="002C1B60" w:rsidP="000A4BA7">
      <w:pPr>
        <w:spacing w:after="0" w:line="240" w:lineRule="auto"/>
        <w:ind w:left="6372"/>
        <w:rPr>
          <w:rFonts w:ascii="Arial" w:eastAsia="Times New Roman" w:hAnsi="Arial" w:cs="Arial"/>
          <w:i/>
          <w:iCs/>
          <w:color w:val="000000"/>
          <w:sz w:val="24"/>
          <w:szCs w:val="24"/>
        </w:rPr>
      </w:pPr>
      <w:r w:rsidRPr="002C1B60">
        <w:rPr>
          <w:rFonts w:ascii="Arial" w:eastAsia="Times New Roman" w:hAnsi="Arial" w:cs="Arial"/>
          <w:i/>
          <w:iCs/>
          <w:color w:val="000000"/>
          <w:sz w:val="24"/>
          <w:szCs w:val="24"/>
        </w:rPr>
        <w:t>s.r.</w:t>
      </w:r>
    </w:p>
    <w:p w:rsidR="002C1B60" w:rsidRPr="002C1B60" w:rsidRDefault="002C1B60" w:rsidP="000A4BA7">
      <w:pPr>
        <w:tabs>
          <w:tab w:val="left" w:pos="3290"/>
        </w:tabs>
        <w:spacing w:after="0" w:line="240" w:lineRule="auto"/>
        <w:rPr>
          <w:rFonts w:ascii="Arial" w:eastAsia="Times New Roman" w:hAnsi="Arial" w:cs="Arial"/>
          <w:color w:val="000000"/>
          <w:sz w:val="24"/>
          <w:szCs w:val="24"/>
        </w:rPr>
      </w:pPr>
      <w:r w:rsidRPr="002C1B60">
        <w:rPr>
          <w:rFonts w:ascii="Arial" w:eastAsia="Times New Roman" w:hAnsi="Arial" w:cs="Arial"/>
          <w:iCs/>
          <w:color w:val="000000"/>
          <w:sz w:val="24"/>
          <w:szCs w:val="24"/>
        </w:rPr>
        <w:t xml:space="preserve">Član komisije </w:t>
      </w:r>
      <w:r w:rsidRPr="002C1B60">
        <w:rPr>
          <w:rFonts w:ascii="Arial" w:eastAsia="Times New Roman" w:hAnsi="Arial" w:cs="Arial"/>
          <w:sz w:val="24"/>
          <w:szCs w:val="24"/>
        </w:rPr>
        <w:t>za sprovođenje postupka javne nabavk</w:t>
      </w:r>
      <w:r w:rsidRPr="002C1B60">
        <w:rPr>
          <w:rFonts w:ascii="Arial" w:eastAsia="Times New Roman" w:hAnsi="Arial" w:cs="Arial"/>
          <w:iCs/>
          <w:color w:val="000000"/>
          <w:sz w:val="24"/>
          <w:szCs w:val="24"/>
        </w:rPr>
        <w:t>e</w:t>
      </w:r>
      <w:r w:rsidR="000A4BA7">
        <w:rPr>
          <w:rFonts w:ascii="Arial" w:eastAsia="Times New Roman" w:hAnsi="Arial" w:cs="Arial"/>
          <w:iCs/>
          <w:color w:val="000000"/>
          <w:sz w:val="24"/>
          <w:szCs w:val="24"/>
        </w:rPr>
        <w:t xml:space="preserve"> </w:t>
      </w:r>
      <w:r w:rsidR="00A76AC6">
        <w:rPr>
          <w:rFonts w:ascii="Arial" w:eastAsia="Times New Roman" w:hAnsi="Arial" w:cs="Arial"/>
          <w:color w:val="000000"/>
          <w:sz w:val="24"/>
          <w:szCs w:val="24"/>
        </w:rPr>
        <w:t>Vesna Krivokapić</w:t>
      </w:r>
    </w:p>
    <w:p w:rsidR="002C1B60" w:rsidRPr="002C1B60" w:rsidRDefault="002C1B60" w:rsidP="000A4BA7">
      <w:pPr>
        <w:spacing w:after="0" w:line="240" w:lineRule="auto"/>
        <w:ind w:left="6372"/>
        <w:rPr>
          <w:rFonts w:ascii="Arial" w:eastAsia="Times New Roman" w:hAnsi="Arial" w:cs="Arial"/>
          <w:i/>
          <w:iCs/>
          <w:color w:val="000000"/>
          <w:sz w:val="24"/>
          <w:szCs w:val="24"/>
        </w:rPr>
      </w:pPr>
      <w:r w:rsidRPr="002C1B60">
        <w:rPr>
          <w:rFonts w:ascii="Arial" w:eastAsia="Times New Roman" w:hAnsi="Arial" w:cs="Arial"/>
          <w:i/>
          <w:iCs/>
          <w:color w:val="000000"/>
          <w:sz w:val="24"/>
          <w:szCs w:val="24"/>
        </w:rPr>
        <w:t>s.r.</w:t>
      </w:r>
    </w:p>
    <w:p w:rsidR="00CE7BAC" w:rsidRPr="002C1B60" w:rsidRDefault="00CE7BAC" w:rsidP="00CE7BAC">
      <w:pPr>
        <w:tabs>
          <w:tab w:val="left" w:pos="3290"/>
        </w:tabs>
        <w:spacing w:after="0" w:line="240" w:lineRule="auto"/>
        <w:rPr>
          <w:rFonts w:ascii="Arial" w:eastAsia="Times New Roman" w:hAnsi="Arial" w:cs="Arial"/>
          <w:color w:val="000000"/>
          <w:sz w:val="24"/>
          <w:szCs w:val="24"/>
        </w:rPr>
      </w:pPr>
      <w:r w:rsidRPr="002C1B60">
        <w:rPr>
          <w:rFonts w:ascii="Arial" w:eastAsia="Times New Roman" w:hAnsi="Arial" w:cs="Arial"/>
          <w:iCs/>
          <w:color w:val="000000"/>
          <w:sz w:val="24"/>
          <w:szCs w:val="24"/>
        </w:rPr>
        <w:t xml:space="preserve">Član komisije </w:t>
      </w:r>
      <w:r w:rsidRPr="002C1B60">
        <w:rPr>
          <w:rFonts w:ascii="Arial" w:eastAsia="Times New Roman" w:hAnsi="Arial" w:cs="Arial"/>
          <w:sz w:val="24"/>
          <w:szCs w:val="24"/>
        </w:rPr>
        <w:t>za sprovođenje postupka javne nabavk</w:t>
      </w:r>
      <w:r w:rsidRPr="002C1B60">
        <w:rPr>
          <w:rFonts w:ascii="Arial" w:eastAsia="Times New Roman" w:hAnsi="Arial" w:cs="Arial"/>
          <w:iCs/>
          <w:color w:val="000000"/>
          <w:sz w:val="24"/>
          <w:szCs w:val="24"/>
        </w:rPr>
        <w:t>e</w:t>
      </w:r>
      <w:r>
        <w:rPr>
          <w:rFonts w:ascii="Arial" w:eastAsia="Times New Roman" w:hAnsi="Arial" w:cs="Arial"/>
          <w:color w:val="000000"/>
          <w:sz w:val="24"/>
          <w:szCs w:val="24"/>
        </w:rPr>
        <w:t xml:space="preserve"> </w:t>
      </w:r>
      <w:r w:rsidR="00A76AC6">
        <w:rPr>
          <w:rFonts w:ascii="Arial" w:eastAsia="Times New Roman" w:hAnsi="Arial" w:cs="Arial"/>
          <w:color w:val="000000"/>
          <w:sz w:val="24"/>
          <w:szCs w:val="24"/>
        </w:rPr>
        <w:t>Spasoje Ostojić</w:t>
      </w:r>
    </w:p>
    <w:p w:rsidR="00CE7BAC" w:rsidRPr="002C1B60" w:rsidRDefault="00CE7BAC" w:rsidP="00CE7BAC">
      <w:pPr>
        <w:spacing w:after="0" w:line="240" w:lineRule="auto"/>
        <w:ind w:left="6372"/>
        <w:rPr>
          <w:rFonts w:ascii="Arial" w:eastAsia="Times New Roman" w:hAnsi="Arial" w:cs="Arial"/>
          <w:i/>
          <w:iCs/>
          <w:color w:val="000000"/>
          <w:sz w:val="24"/>
          <w:szCs w:val="24"/>
        </w:rPr>
      </w:pPr>
      <w:r w:rsidRPr="002C1B60">
        <w:rPr>
          <w:rFonts w:ascii="Arial" w:eastAsia="Times New Roman" w:hAnsi="Arial" w:cs="Arial"/>
          <w:i/>
          <w:iCs/>
          <w:color w:val="000000"/>
          <w:sz w:val="24"/>
          <w:szCs w:val="24"/>
        </w:rPr>
        <w:t>s.r.</w:t>
      </w:r>
    </w:p>
    <w:p w:rsidR="00547C0E" w:rsidRPr="002C1B60" w:rsidRDefault="00547C0E" w:rsidP="00547C0E">
      <w:pPr>
        <w:tabs>
          <w:tab w:val="left" w:pos="3290"/>
        </w:tabs>
        <w:spacing w:after="0" w:line="240" w:lineRule="auto"/>
        <w:rPr>
          <w:rFonts w:ascii="Arial" w:eastAsia="Times New Roman" w:hAnsi="Arial" w:cs="Arial"/>
          <w:color w:val="000000"/>
          <w:sz w:val="24"/>
          <w:szCs w:val="24"/>
        </w:rPr>
      </w:pPr>
      <w:r w:rsidRPr="002C1B60">
        <w:rPr>
          <w:rFonts w:ascii="Arial" w:eastAsia="Times New Roman" w:hAnsi="Arial" w:cs="Arial"/>
          <w:iCs/>
          <w:color w:val="000000"/>
          <w:sz w:val="24"/>
          <w:szCs w:val="24"/>
        </w:rPr>
        <w:t xml:space="preserve">Član komisije </w:t>
      </w:r>
      <w:r w:rsidRPr="002C1B60">
        <w:rPr>
          <w:rFonts w:ascii="Arial" w:eastAsia="Times New Roman" w:hAnsi="Arial" w:cs="Arial"/>
          <w:sz w:val="24"/>
          <w:szCs w:val="24"/>
        </w:rPr>
        <w:t>za sprovođenje postupka javne nabavk</w:t>
      </w:r>
      <w:r w:rsidRPr="002C1B60">
        <w:rPr>
          <w:rFonts w:ascii="Arial" w:eastAsia="Times New Roman" w:hAnsi="Arial" w:cs="Arial"/>
          <w:iCs/>
          <w:color w:val="000000"/>
          <w:sz w:val="24"/>
          <w:szCs w:val="24"/>
        </w:rPr>
        <w:t>e</w:t>
      </w:r>
      <w:r>
        <w:rPr>
          <w:rFonts w:ascii="Arial" w:eastAsia="Times New Roman" w:hAnsi="Arial" w:cs="Arial"/>
          <w:color w:val="000000"/>
          <w:sz w:val="24"/>
          <w:szCs w:val="24"/>
        </w:rPr>
        <w:t xml:space="preserve"> </w:t>
      </w:r>
      <w:r w:rsidR="00A76AC6">
        <w:rPr>
          <w:rFonts w:ascii="Arial" w:eastAsia="Times New Roman" w:hAnsi="Arial" w:cs="Arial"/>
          <w:color w:val="000000"/>
          <w:sz w:val="24"/>
          <w:szCs w:val="24"/>
        </w:rPr>
        <w:t>Adela Bajrović-Kuč</w:t>
      </w:r>
    </w:p>
    <w:p w:rsidR="00547C0E" w:rsidRPr="002C1B60" w:rsidRDefault="00547C0E" w:rsidP="00547C0E">
      <w:pPr>
        <w:spacing w:after="0" w:line="240" w:lineRule="auto"/>
        <w:ind w:left="6372"/>
        <w:rPr>
          <w:rFonts w:ascii="Arial" w:eastAsia="Times New Roman" w:hAnsi="Arial" w:cs="Arial"/>
          <w:i/>
          <w:iCs/>
          <w:color w:val="000000"/>
          <w:sz w:val="24"/>
          <w:szCs w:val="24"/>
        </w:rPr>
      </w:pPr>
      <w:r w:rsidRPr="002C1B60">
        <w:rPr>
          <w:rFonts w:ascii="Arial" w:eastAsia="Times New Roman" w:hAnsi="Arial" w:cs="Arial"/>
          <w:i/>
          <w:iCs/>
          <w:color w:val="000000"/>
          <w:sz w:val="24"/>
          <w:szCs w:val="24"/>
        </w:rPr>
        <w:t>s.r.</w:t>
      </w:r>
    </w:p>
    <w:p w:rsidR="00547C0E" w:rsidRPr="002C1B60" w:rsidRDefault="00547C0E" w:rsidP="00547C0E">
      <w:pPr>
        <w:tabs>
          <w:tab w:val="left" w:pos="3290"/>
        </w:tabs>
        <w:spacing w:after="0" w:line="240" w:lineRule="auto"/>
        <w:rPr>
          <w:rFonts w:ascii="Arial" w:eastAsia="Times New Roman" w:hAnsi="Arial" w:cs="Arial"/>
          <w:color w:val="000000"/>
          <w:sz w:val="24"/>
          <w:szCs w:val="24"/>
        </w:rPr>
      </w:pPr>
      <w:r w:rsidRPr="002C1B60">
        <w:rPr>
          <w:rFonts w:ascii="Arial" w:eastAsia="Times New Roman" w:hAnsi="Arial" w:cs="Arial"/>
          <w:iCs/>
          <w:color w:val="000000"/>
          <w:sz w:val="24"/>
          <w:szCs w:val="24"/>
        </w:rPr>
        <w:t xml:space="preserve">Član komisije </w:t>
      </w:r>
      <w:r w:rsidRPr="002C1B60">
        <w:rPr>
          <w:rFonts w:ascii="Arial" w:eastAsia="Times New Roman" w:hAnsi="Arial" w:cs="Arial"/>
          <w:sz w:val="24"/>
          <w:szCs w:val="24"/>
        </w:rPr>
        <w:t>za sprovođenje postupka javne nabavk</w:t>
      </w:r>
      <w:r w:rsidRPr="002C1B60">
        <w:rPr>
          <w:rFonts w:ascii="Arial" w:eastAsia="Times New Roman" w:hAnsi="Arial" w:cs="Arial"/>
          <w:iCs/>
          <w:color w:val="000000"/>
          <w:sz w:val="24"/>
          <w:szCs w:val="24"/>
        </w:rPr>
        <w:t>e</w:t>
      </w:r>
      <w:r>
        <w:rPr>
          <w:rFonts w:ascii="Arial" w:eastAsia="Times New Roman" w:hAnsi="Arial" w:cs="Arial"/>
          <w:color w:val="000000"/>
          <w:sz w:val="24"/>
          <w:szCs w:val="24"/>
        </w:rPr>
        <w:t xml:space="preserve"> </w:t>
      </w:r>
      <w:r w:rsidR="00A76AC6">
        <w:rPr>
          <w:rFonts w:ascii="Arial" w:eastAsia="Times New Roman" w:hAnsi="Arial" w:cs="Arial"/>
          <w:color w:val="000000"/>
          <w:sz w:val="24"/>
          <w:szCs w:val="24"/>
        </w:rPr>
        <w:t>Edvin Popović</w:t>
      </w:r>
    </w:p>
    <w:p w:rsidR="00547C0E" w:rsidRPr="002C1B60" w:rsidRDefault="00547C0E" w:rsidP="00547C0E">
      <w:pPr>
        <w:spacing w:after="0" w:line="240" w:lineRule="auto"/>
        <w:ind w:left="6372"/>
        <w:rPr>
          <w:rFonts w:ascii="Arial" w:eastAsia="Times New Roman" w:hAnsi="Arial" w:cs="Arial"/>
          <w:i/>
          <w:iCs/>
          <w:color w:val="000000"/>
          <w:sz w:val="24"/>
          <w:szCs w:val="24"/>
        </w:rPr>
      </w:pPr>
      <w:r w:rsidRPr="002C1B60">
        <w:rPr>
          <w:rFonts w:ascii="Arial" w:eastAsia="Times New Roman" w:hAnsi="Arial" w:cs="Arial"/>
          <w:i/>
          <w:iCs/>
          <w:color w:val="000000"/>
          <w:sz w:val="24"/>
          <w:szCs w:val="24"/>
        </w:rPr>
        <w:t>s.r.</w:t>
      </w:r>
    </w:p>
    <w:p w:rsidR="00BA5E45" w:rsidRDefault="00BA5E45" w:rsidP="00E74861">
      <w:pPr>
        <w:spacing w:after="0" w:line="240" w:lineRule="auto"/>
        <w:ind w:left="6372"/>
        <w:rPr>
          <w:rFonts w:ascii="Arial" w:eastAsia="Times New Roman" w:hAnsi="Arial" w:cs="Arial"/>
          <w:iCs/>
          <w:color w:val="000000"/>
          <w:sz w:val="24"/>
          <w:szCs w:val="24"/>
        </w:rPr>
      </w:pPr>
    </w:p>
    <w:p w:rsidR="00BA5E45" w:rsidRDefault="00BA5E45" w:rsidP="0040466E">
      <w:pPr>
        <w:spacing w:after="0" w:line="240" w:lineRule="auto"/>
        <w:rPr>
          <w:rFonts w:ascii="Arial" w:eastAsia="Times New Roman" w:hAnsi="Arial" w:cs="Arial"/>
          <w:i/>
          <w:iCs/>
          <w:color w:val="000000"/>
          <w:sz w:val="24"/>
          <w:szCs w:val="24"/>
        </w:rPr>
      </w:pPr>
    </w:p>
    <w:p w:rsidR="0040466E" w:rsidRDefault="0040466E" w:rsidP="0040466E">
      <w:pPr>
        <w:spacing w:after="0" w:line="240" w:lineRule="auto"/>
        <w:rPr>
          <w:rFonts w:ascii="Arial" w:eastAsia="Times New Roman" w:hAnsi="Arial" w:cs="Arial"/>
          <w:i/>
          <w:iCs/>
          <w:color w:val="000000"/>
          <w:sz w:val="24"/>
          <w:szCs w:val="24"/>
        </w:rPr>
      </w:pPr>
    </w:p>
    <w:p w:rsidR="0040466E" w:rsidRDefault="0040466E" w:rsidP="0040466E">
      <w:pPr>
        <w:spacing w:after="0" w:line="240" w:lineRule="auto"/>
        <w:rPr>
          <w:rFonts w:ascii="Arial" w:eastAsia="Times New Roman" w:hAnsi="Arial" w:cs="Arial"/>
          <w:i/>
          <w:iCs/>
          <w:color w:val="000000"/>
          <w:sz w:val="24"/>
          <w:szCs w:val="24"/>
        </w:rPr>
      </w:pPr>
    </w:p>
    <w:p w:rsidR="0040466E" w:rsidRDefault="0040466E" w:rsidP="0040466E">
      <w:pPr>
        <w:spacing w:after="0" w:line="240" w:lineRule="auto"/>
        <w:rPr>
          <w:rFonts w:ascii="Arial" w:eastAsia="Times New Roman" w:hAnsi="Arial" w:cs="Arial"/>
          <w:i/>
          <w:iCs/>
          <w:color w:val="000000"/>
          <w:sz w:val="24"/>
          <w:szCs w:val="24"/>
        </w:rPr>
      </w:pPr>
    </w:p>
    <w:p w:rsidR="0040466E" w:rsidRDefault="0040466E" w:rsidP="0040466E">
      <w:pPr>
        <w:spacing w:after="0" w:line="240" w:lineRule="auto"/>
        <w:rPr>
          <w:rFonts w:ascii="Arial" w:eastAsia="Times New Roman" w:hAnsi="Arial" w:cs="Arial"/>
          <w:i/>
          <w:iCs/>
          <w:color w:val="000000"/>
          <w:sz w:val="24"/>
          <w:szCs w:val="24"/>
        </w:rPr>
      </w:pPr>
    </w:p>
    <w:p w:rsidR="0040466E" w:rsidRDefault="0040466E" w:rsidP="0040466E">
      <w:pPr>
        <w:spacing w:after="0" w:line="240" w:lineRule="auto"/>
        <w:rPr>
          <w:rFonts w:ascii="Arial" w:eastAsia="Times New Roman" w:hAnsi="Arial" w:cs="Arial"/>
          <w:i/>
          <w:iCs/>
          <w:color w:val="000000"/>
          <w:sz w:val="24"/>
          <w:szCs w:val="24"/>
        </w:rPr>
      </w:pPr>
    </w:p>
    <w:p w:rsidR="000E0E55" w:rsidRPr="00E74861" w:rsidRDefault="000E0E55" w:rsidP="0040466E">
      <w:pPr>
        <w:spacing w:after="0" w:line="240" w:lineRule="auto"/>
        <w:rPr>
          <w:rFonts w:ascii="Arial" w:eastAsia="Times New Roman" w:hAnsi="Arial" w:cs="Arial"/>
          <w:i/>
          <w:iCs/>
          <w:color w:val="000000"/>
          <w:sz w:val="24"/>
          <w:szCs w:val="24"/>
        </w:rPr>
      </w:pPr>
    </w:p>
    <w:p w:rsidR="002C1B60" w:rsidRPr="002C1B60" w:rsidRDefault="002C1B60" w:rsidP="00F136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rPr>
      </w:pPr>
      <w:bookmarkStart w:id="17" w:name="_Toc62730568"/>
      <w:r w:rsidRPr="002C1B60">
        <w:rPr>
          <w:rFonts w:ascii="Arial" w:eastAsia="Times New Roman" w:hAnsi="Arial" w:cs="Times New Roman"/>
          <w:b/>
          <w:sz w:val="28"/>
          <w:szCs w:val="32"/>
        </w:rPr>
        <w:t>UPUTSTVO O PRAVNOM SREDSTVU</w:t>
      </w:r>
      <w:bookmarkEnd w:id="17"/>
    </w:p>
    <w:p w:rsidR="002C1B60" w:rsidRPr="002C1B60" w:rsidRDefault="002C1B60" w:rsidP="002C1B60">
      <w:pPr>
        <w:tabs>
          <w:tab w:val="left" w:pos="5760"/>
        </w:tabs>
        <w:spacing w:after="0" w:line="240" w:lineRule="auto"/>
        <w:jc w:val="center"/>
        <w:rPr>
          <w:rFonts w:ascii="Arial" w:eastAsia="Times New Roman" w:hAnsi="Arial" w:cs="Arial"/>
          <w:color w:val="000000"/>
          <w:sz w:val="24"/>
          <w:szCs w:val="24"/>
        </w:rPr>
      </w:pPr>
    </w:p>
    <w:p w:rsidR="001047B6" w:rsidRPr="001047B6" w:rsidRDefault="001047B6" w:rsidP="001047B6">
      <w:pPr>
        <w:tabs>
          <w:tab w:val="left" w:pos="5760"/>
        </w:tabs>
        <w:spacing w:after="0" w:line="240" w:lineRule="auto"/>
        <w:jc w:val="center"/>
        <w:rPr>
          <w:rFonts w:ascii="Arial" w:eastAsia="Times New Roman" w:hAnsi="Arial" w:cs="Arial"/>
          <w:color w:val="000000"/>
          <w:sz w:val="24"/>
          <w:szCs w:val="24"/>
        </w:rPr>
      </w:pPr>
    </w:p>
    <w:p w:rsidR="00AF026E" w:rsidRPr="00AF026E" w:rsidRDefault="00AF026E" w:rsidP="00AF026E">
      <w:pPr>
        <w:tabs>
          <w:tab w:val="left" w:pos="5760"/>
        </w:tabs>
        <w:spacing w:line="276" w:lineRule="auto"/>
        <w:jc w:val="both"/>
        <w:rPr>
          <w:rFonts w:ascii="Arial" w:hAnsi="Arial" w:cs="Arial"/>
          <w:color w:val="000000"/>
          <w:sz w:val="24"/>
          <w:szCs w:val="24"/>
        </w:rPr>
      </w:pPr>
      <w:r w:rsidRPr="00AF026E">
        <w:rPr>
          <w:rFonts w:ascii="Arial" w:hAnsi="Arial" w:cs="Arial"/>
          <w:color w:val="000000"/>
          <w:sz w:val="24"/>
          <w:szCs w:val="24"/>
        </w:rPr>
        <w:t xml:space="preserve">Privredni subjekat može da izjavi žalbu protiv ove tenderske dokumentacije Komisiji </w:t>
      </w:r>
    </w:p>
    <w:p w:rsidR="00AF026E" w:rsidRPr="00AF026E" w:rsidRDefault="00AF026E" w:rsidP="00AF026E">
      <w:pPr>
        <w:tabs>
          <w:tab w:val="left" w:pos="5760"/>
        </w:tabs>
        <w:spacing w:line="276" w:lineRule="auto"/>
        <w:jc w:val="both"/>
        <w:rPr>
          <w:rFonts w:ascii="Arial" w:hAnsi="Arial" w:cs="Arial"/>
          <w:color w:val="000000"/>
          <w:sz w:val="24"/>
          <w:szCs w:val="24"/>
        </w:rPr>
      </w:pPr>
      <w:r w:rsidRPr="00AF026E">
        <w:rPr>
          <w:rFonts w:ascii="Arial" w:hAnsi="Arial" w:cs="Arial"/>
          <w:color w:val="000000"/>
          <w:sz w:val="24"/>
          <w:szCs w:val="24"/>
        </w:rPr>
        <w:t>za zaštitu prava:</w:t>
      </w:r>
    </w:p>
    <w:p w:rsidR="00AF026E" w:rsidRPr="00AF026E" w:rsidRDefault="00AF026E" w:rsidP="00AF026E">
      <w:pPr>
        <w:tabs>
          <w:tab w:val="left" w:pos="5760"/>
        </w:tabs>
        <w:spacing w:line="276" w:lineRule="auto"/>
        <w:ind w:left="567"/>
        <w:jc w:val="both"/>
        <w:rPr>
          <w:rFonts w:ascii="Arial" w:hAnsi="Arial" w:cs="Arial"/>
          <w:color w:val="000000"/>
          <w:sz w:val="24"/>
          <w:szCs w:val="24"/>
        </w:rPr>
      </w:pPr>
      <w:r w:rsidRPr="00AF026E">
        <w:rPr>
          <w:rFonts w:ascii="Arial" w:hAnsi="Arial" w:cs="Arial"/>
          <w:color w:val="000000"/>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AF026E" w:rsidRPr="00AF026E" w:rsidRDefault="00AF026E" w:rsidP="00AF026E">
      <w:pPr>
        <w:tabs>
          <w:tab w:val="left" w:pos="5760"/>
        </w:tabs>
        <w:spacing w:line="276" w:lineRule="auto"/>
        <w:ind w:left="567"/>
        <w:jc w:val="both"/>
        <w:rPr>
          <w:rFonts w:ascii="Arial" w:hAnsi="Arial" w:cs="Arial"/>
          <w:color w:val="000000"/>
          <w:sz w:val="24"/>
          <w:szCs w:val="24"/>
        </w:rPr>
      </w:pPr>
      <w:r w:rsidRPr="00AF026E">
        <w:rPr>
          <w:rFonts w:ascii="Arial" w:hAnsi="Arial" w:cs="Arial"/>
          <w:color w:val="000000"/>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AF026E" w:rsidRPr="00AF026E" w:rsidRDefault="00AF026E" w:rsidP="00AF026E">
      <w:pPr>
        <w:tabs>
          <w:tab w:val="left" w:pos="5760"/>
        </w:tabs>
        <w:spacing w:after="240" w:line="276" w:lineRule="auto"/>
        <w:ind w:left="567"/>
        <w:jc w:val="both"/>
        <w:rPr>
          <w:rFonts w:ascii="Arial" w:hAnsi="Arial" w:cs="Arial"/>
          <w:color w:val="000000"/>
          <w:sz w:val="24"/>
          <w:szCs w:val="24"/>
        </w:rPr>
      </w:pPr>
      <w:r w:rsidRPr="00AF026E">
        <w:rPr>
          <w:rFonts w:ascii="Arial" w:hAnsi="Arial" w:cs="Arial"/>
          <w:color w:val="000000"/>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AF026E" w:rsidRPr="00AF026E" w:rsidRDefault="00AF026E" w:rsidP="00AF026E">
      <w:pPr>
        <w:tabs>
          <w:tab w:val="left" w:pos="5760"/>
        </w:tabs>
        <w:spacing w:after="240" w:line="276" w:lineRule="auto"/>
        <w:jc w:val="both"/>
        <w:rPr>
          <w:rFonts w:ascii="Arial" w:hAnsi="Arial" w:cs="Arial"/>
          <w:color w:val="000000"/>
          <w:sz w:val="24"/>
          <w:szCs w:val="24"/>
        </w:rPr>
      </w:pPr>
      <w:r w:rsidRPr="00AF026E">
        <w:rPr>
          <w:rFonts w:ascii="Arial" w:hAnsi="Arial" w:cs="Arial"/>
          <w:color w:val="000000"/>
          <w:sz w:val="24"/>
          <w:szCs w:val="24"/>
        </w:rPr>
        <w:t>Žalba se izjavljuje preko naručioca neposredno putem ESJN-a. Žalba koja nije podnesena na naprijed predviđeni način biće odbijena kao nedozvoljena.</w:t>
      </w:r>
    </w:p>
    <w:p w:rsidR="00AF026E" w:rsidRPr="00AF026E" w:rsidRDefault="00AF026E" w:rsidP="00AF026E">
      <w:pPr>
        <w:tabs>
          <w:tab w:val="left" w:pos="5760"/>
        </w:tabs>
        <w:spacing w:after="240" w:line="276" w:lineRule="auto"/>
        <w:jc w:val="both"/>
        <w:rPr>
          <w:rFonts w:ascii="Arial" w:hAnsi="Arial" w:cs="Arial"/>
          <w:color w:val="000000"/>
          <w:sz w:val="24"/>
          <w:szCs w:val="24"/>
        </w:rPr>
      </w:pPr>
      <w:r w:rsidRPr="00AF026E">
        <w:rPr>
          <w:rFonts w:ascii="Arial"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AF026E" w:rsidRPr="00AF026E" w:rsidRDefault="00AF026E" w:rsidP="00AF026E">
      <w:pPr>
        <w:tabs>
          <w:tab w:val="left" w:pos="5760"/>
        </w:tabs>
        <w:spacing w:after="240" w:line="276" w:lineRule="auto"/>
        <w:jc w:val="both"/>
        <w:rPr>
          <w:rFonts w:ascii="Arial" w:hAnsi="Arial" w:cs="Arial"/>
          <w:color w:val="000000"/>
          <w:sz w:val="24"/>
          <w:szCs w:val="24"/>
        </w:rPr>
      </w:pPr>
      <w:r w:rsidRPr="00AF026E">
        <w:rPr>
          <w:rFonts w:ascii="Arial" w:hAnsi="Arial" w:cs="Arial"/>
          <w:color w:val="000000"/>
          <w:sz w:val="24"/>
          <w:szCs w:val="24"/>
        </w:rPr>
        <w:t>Ukoliko je predmet nabavke podijeljen po partijama, a žalba se odnosi samo na određenu/e partiju/e, naknada se plaća u iznosu 1% od procijenjene vrijednosti javne nabavke te/tih partije/a.</w:t>
      </w:r>
    </w:p>
    <w:p w:rsidR="00AF026E" w:rsidRPr="00AF026E" w:rsidRDefault="00AF026E" w:rsidP="00AF026E">
      <w:pPr>
        <w:tabs>
          <w:tab w:val="left" w:pos="5760"/>
        </w:tabs>
        <w:spacing w:line="276" w:lineRule="auto"/>
        <w:jc w:val="both"/>
        <w:rPr>
          <w:rFonts w:ascii="Arial" w:hAnsi="Arial" w:cs="Arial"/>
          <w:color w:val="000000"/>
          <w:sz w:val="24"/>
          <w:szCs w:val="24"/>
        </w:rPr>
      </w:pPr>
      <w:r w:rsidRPr="00AF026E">
        <w:rPr>
          <w:rFonts w:ascii="Arial" w:hAnsi="Arial" w:cs="Arial"/>
          <w:color w:val="000000"/>
          <w:sz w:val="24"/>
          <w:szCs w:val="24"/>
        </w:rPr>
        <w:t xml:space="preserve">Instrukcije za plaćanje naknade za vođenje postupka od strane žalilaca iz inostranstva nalaze se na internet stranici Komisije za zaštitu prava nabavki </w:t>
      </w:r>
      <w:hyperlink r:id="rId9" w:history="1">
        <w:r w:rsidRPr="00AF026E">
          <w:rPr>
            <w:rStyle w:val="Hyperlink"/>
            <w:rFonts w:ascii="Arial" w:hAnsi="Arial" w:cs="Arial"/>
            <w:sz w:val="24"/>
            <w:szCs w:val="24"/>
          </w:rPr>
          <w:t>http://www.kontrola-nabavki.me/</w:t>
        </w:r>
      </w:hyperlink>
      <w:r w:rsidRPr="00AF026E">
        <w:rPr>
          <w:rFonts w:ascii="Arial" w:hAnsi="Arial" w:cs="Arial"/>
          <w:color w:val="000000"/>
          <w:sz w:val="24"/>
          <w:szCs w:val="24"/>
        </w:rPr>
        <w:t>.“.</w:t>
      </w:r>
    </w:p>
    <w:p w:rsidR="006F275A" w:rsidRDefault="006F275A" w:rsidP="008E4B2A">
      <w:pPr>
        <w:jc w:val="center"/>
      </w:pPr>
    </w:p>
    <w:sectPr w:rsidR="006F275A" w:rsidSect="00C32A38">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7B80" w:rsidRDefault="00107B80" w:rsidP="002C1B60">
      <w:pPr>
        <w:spacing w:after="0" w:line="240" w:lineRule="auto"/>
      </w:pPr>
      <w:r>
        <w:separator/>
      </w:r>
    </w:p>
  </w:endnote>
  <w:endnote w:type="continuationSeparator" w:id="0">
    <w:p w:rsidR="00107B80" w:rsidRDefault="00107B80" w:rsidP="002C1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AE5" w:rsidRPr="001E79D4" w:rsidRDefault="00C86E36">
    <w:pPr>
      <w:tabs>
        <w:tab w:val="center" w:pos="4550"/>
        <w:tab w:val="left" w:pos="5818"/>
      </w:tabs>
      <w:ind w:right="260"/>
      <w:jc w:val="right"/>
      <w:rPr>
        <w:rFonts w:ascii="Arial" w:hAnsi="Arial" w:cs="Arial"/>
        <w:color w:val="222A35" w:themeColor="text2" w:themeShade="80"/>
      </w:rPr>
    </w:pPr>
    <w:r w:rsidRPr="001E79D4">
      <w:rPr>
        <w:rFonts w:ascii="Arial" w:hAnsi="Arial" w:cs="Arial"/>
        <w:color w:val="323E4F" w:themeColor="text2" w:themeShade="BF"/>
      </w:rPr>
      <w:fldChar w:fldCharType="begin"/>
    </w:r>
    <w:r w:rsidR="00925AE5" w:rsidRPr="001E79D4">
      <w:rPr>
        <w:rFonts w:ascii="Arial" w:hAnsi="Arial" w:cs="Arial"/>
        <w:color w:val="323E4F" w:themeColor="text2" w:themeShade="BF"/>
      </w:rPr>
      <w:instrText xml:space="preserve"> PAGE   \* MERGEFORMAT </w:instrText>
    </w:r>
    <w:r w:rsidRPr="001E79D4">
      <w:rPr>
        <w:rFonts w:ascii="Arial" w:hAnsi="Arial" w:cs="Arial"/>
        <w:color w:val="323E4F" w:themeColor="text2" w:themeShade="BF"/>
      </w:rPr>
      <w:fldChar w:fldCharType="separate"/>
    </w:r>
    <w:r w:rsidR="00621237">
      <w:rPr>
        <w:rFonts w:ascii="Arial" w:hAnsi="Arial" w:cs="Arial"/>
        <w:noProof/>
        <w:color w:val="323E4F" w:themeColor="text2" w:themeShade="BF"/>
      </w:rPr>
      <w:t>15</w:t>
    </w:r>
    <w:r w:rsidRPr="001E79D4">
      <w:rPr>
        <w:rFonts w:ascii="Arial" w:hAnsi="Arial" w:cs="Arial"/>
        <w:color w:val="323E4F" w:themeColor="text2" w:themeShade="BF"/>
      </w:rPr>
      <w:fldChar w:fldCharType="end"/>
    </w:r>
    <w:r w:rsidR="00925AE5" w:rsidRPr="001E79D4">
      <w:rPr>
        <w:rFonts w:ascii="Arial" w:hAnsi="Arial" w:cs="Arial"/>
        <w:color w:val="323E4F" w:themeColor="text2" w:themeShade="BF"/>
      </w:rPr>
      <w:t xml:space="preserve"> | </w:t>
    </w:r>
    <w:fldSimple w:instr=" NUMPAGES  \* Arabic  \* MERGEFORMAT ">
      <w:r w:rsidR="00621237" w:rsidRPr="00621237">
        <w:rPr>
          <w:rFonts w:ascii="Arial" w:hAnsi="Arial" w:cs="Arial"/>
          <w:noProof/>
          <w:color w:val="323E4F" w:themeColor="text2" w:themeShade="BF"/>
        </w:rPr>
        <w:t>16</w:t>
      </w:r>
    </w:fldSimple>
  </w:p>
  <w:p w:rsidR="00925AE5" w:rsidRDefault="00925A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7B80" w:rsidRDefault="00107B80" w:rsidP="002C1B60">
      <w:pPr>
        <w:spacing w:after="0" w:line="240" w:lineRule="auto"/>
      </w:pPr>
      <w:r>
        <w:separator/>
      </w:r>
    </w:p>
  </w:footnote>
  <w:footnote w:type="continuationSeparator" w:id="0">
    <w:p w:rsidR="00107B80" w:rsidRDefault="00107B80" w:rsidP="002C1B60">
      <w:pPr>
        <w:spacing w:after="0" w:line="240" w:lineRule="auto"/>
      </w:pPr>
      <w:r>
        <w:continuationSeparator/>
      </w:r>
    </w:p>
  </w:footnote>
  <w:footnote w:id="1">
    <w:p w:rsidR="00925AE5" w:rsidRPr="007F2BA0" w:rsidRDefault="00925AE5" w:rsidP="002C1B60">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w:t>
      </w:r>
      <w:proofErr w:type="gramEnd"/>
      <w:r w:rsidRPr="007F2BA0">
        <w:rPr>
          <w:rFonts w:ascii="Arial" w:hAnsi="Arial" w:cs="Arial"/>
          <w:sz w:val="14"/>
          <w:szCs w:val="16"/>
        </w:rPr>
        <w:t xml:space="preserve"> Poziv za nadmetanje naručilac neposredno UNOSI na ESJN elektronskim putem;</w:t>
      </w:r>
    </w:p>
  </w:footnote>
  <w:footnote w:id="2">
    <w:p w:rsidR="00925AE5" w:rsidRPr="007F2BA0" w:rsidRDefault="00925AE5" w:rsidP="002C1B60">
      <w:pPr>
        <w:pStyle w:val="FootnoteText"/>
        <w:jc w:val="both"/>
        <w:rPr>
          <w:rFonts w:ascii="Arial" w:hAnsi="Arial" w:cs="Arial"/>
          <w:sz w:val="14"/>
          <w:szCs w:val="16"/>
        </w:rPr>
      </w:pPr>
      <w:r w:rsidRPr="007F2BA0">
        <w:rPr>
          <w:rStyle w:val="FootnoteReference"/>
          <w:rFonts w:ascii="Arial" w:hAnsi="Arial" w:cs="Arial"/>
          <w:sz w:val="14"/>
          <w:szCs w:val="16"/>
        </w:rPr>
        <w:footnoteRef/>
      </w:r>
      <w:r w:rsidRPr="00EC3012">
        <w:rPr>
          <w:rFonts w:ascii="Arial" w:hAnsi="Arial" w:cs="Arial"/>
          <w:sz w:val="14"/>
          <w:szCs w:val="16"/>
        </w:rPr>
        <w:t xml:space="preserve"> </w:t>
      </w:r>
      <w:r w:rsidRPr="007F2BA0">
        <w:rPr>
          <w:rFonts w:ascii="Arial" w:hAnsi="Arial" w:cs="Arial"/>
          <w:sz w:val="14"/>
          <w:szCs w:val="16"/>
        </w:rPr>
        <w:t>U slučaju podjele predmeta nabavke po partijama i zaključivanja okvirnog sporazuma, podaci o procijenjenoj vrijednosti dati su i u dodatnim infomacijama;</w:t>
      </w:r>
    </w:p>
  </w:footnote>
  <w:footnote w:id="3">
    <w:p w:rsidR="00925AE5" w:rsidRPr="007F2BA0" w:rsidRDefault="00925AE5" w:rsidP="002C1B60">
      <w:pPr>
        <w:pStyle w:val="FootnoteText"/>
        <w:jc w:val="both"/>
        <w:rPr>
          <w:rFonts w:ascii="Arial" w:hAnsi="Arial" w:cs="Arial"/>
          <w:sz w:val="14"/>
          <w:szCs w:val="16"/>
        </w:rPr>
      </w:pPr>
      <w:r w:rsidRPr="007F2BA0">
        <w:rPr>
          <w:rStyle w:val="FootnoteReference"/>
          <w:rFonts w:ascii="Arial" w:hAnsi="Arial" w:cs="Arial"/>
          <w:sz w:val="14"/>
          <w:szCs w:val="16"/>
        </w:rPr>
        <w:footnoteRef/>
      </w:r>
      <w:r w:rsidRPr="00EC3012">
        <w:rPr>
          <w:rFonts w:ascii="Arial" w:hAnsi="Arial" w:cs="Arial"/>
          <w:sz w:val="14"/>
          <w:szCs w:val="16"/>
        </w:rPr>
        <w:t xml:space="preserve"> </w:t>
      </w:r>
      <w:proofErr w:type="spellStart"/>
      <w:proofErr w:type="gramStart"/>
      <w:r w:rsidRPr="007F2BA0">
        <w:rPr>
          <w:rFonts w:ascii="Arial" w:hAnsi="Arial" w:cs="Arial"/>
          <w:sz w:val="14"/>
          <w:szCs w:val="16"/>
        </w:rPr>
        <w:t>Podatke</w:t>
      </w:r>
      <w:proofErr w:type="spellEnd"/>
      <w:r w:rsidRPr="00EC3012">
        <w:rPr>
          <w:rFonts w:ascii="Arial" w:hAnsi="Arial" w:cs="Arial"/>
          <w:sz w:val="14"/>
          <w:szCs w:val="16"/>
        </w:rPr>
        <w:t xml:space="preserve"> 2.1 </w:t>
      </w:r>
      <w:r>
        <w:rPr>
          <w:rFonts w:ascii="Arial" w:hAnsi="Arial" w:cs="Arial"/>
          <w:sz w:val="14"/>
          <w:szCs w:val="16"/>
        </w:rPr>
        <w:t>I</w:t>
      </w:r>
      <w:r w:rsidRPr="00EC3012">
        <w:rPr>
          <w:rFonts w:ascii="Arial" w:hAnsi="Arial" w:cs="Arial"/>
          <w:sz w:val="14"/>
          <w:szCs w:val="16"/>
        </w:rPr>
        <w:t xml:space="preserve"> 2.2 </w:t>
      </w:r>
      <w:proofErr w:type="spellStart"/>
      <w:r w:rsidRPr="007F2BA0">
        <w:rPr>
          <w:rFonts w:ascii="Arial" w:hAnsi="Arial" w:cs="Arial"/>
          <w:sz w:val="14"/>
          <w:szCs w:val="16"/>
        </w:rPr>
        <w:t>iz</w:t>
      </w:r>
      <w:proofErr w:type="spellEnd"/>
      <w:r w:rsidRPr="00EC3012">
        <w:rPr>
          <w:rFonts w:ascii="Arial" w:hAnsi="Arial" w:cs="Arial"/>
          <w:sz w:val="14"/>
          <w:szCs w:val="16"/>
        </w:rPr>
        <w:t xml:space="preserve"> </w:t>
      </w:r>
      <w:proofErr w:type="spellStart"/>
      <w:r w:rsidRPr="007F2BA0">
        <w:rPr>
          <w:rFonts w:ascii="Arial" w:hAnsi="Arial" w:cs="Arial"/>
          <w:sz w:val="14"/>
          <w:szCs w:val="16"/>
        </w:rPr>
        <w:t>ta</w:t>
      </w:r>
      <w:r w:rsidRPr="00EC3012">
        <w:rPr>
          <w:rFonts w:ascii="Arial" w:hAnsi="Arial" w:cs="Arial"/>
          <w:sz w:val="14"/>
          <w:szCs w:val="16"/>
        </w:rPr>
        <w:t>č</w:t>
      </w:r>
      <w:r w:rsidRPr="007F2BA0">
        <w:rPr>
          <w:rFonts w:ascii="Arial" w:hAnsi="Arial" w:cs="Arial"/>
          <w:sz w:val="14"/>
          <w:szCs w:val="16"/>
        </w:rPr>
        <w:t>ke</w:t>
      </w:r>
      <w:proofErr w:type="spellEnd"/>
      <w:r w:rsidRPr="00EC3012">
        <w:rPr>
          <w:rFonts w:ascii="Arial" w:hAnsi="Arial" w:cs="Arial"/>
          <w:sz w:val="14"/>
          <w:szCs w:val="16"/>
        </w:rPr>
        <w:t xml:space="preserve"> 2.</w:t>
      </w:r>
      <w:proofErr w:type="gramEnd"/>
      <w:r w:rsidRPr="00EC3012">
        <w:rPr>
          <w:rFonts w:ascii="Arial" w:hAnsi="Arial" w:cs="Arial"/>
          <w:sz w:val="14"/>
          <w:szCs w:val="16"/>
        </w:rPr>
        <w:t xml:space="preserve"> </w:t>
      </w:r>
      <w:r w:rsidRPr="007F2BA0">
        <w:rPr>
          <w:rFonts w:ascii="Arial" w:hAnsi="Arial" w:cs="Arial"/>
          <w:sz w:val="14"/>
          <w:szCs w:val="16"/>
        </w:rPr>
        <w:t>Tehnička specifikacija predmeta javne nabavke naručilac neposredno UNOSI na ESJN elektronskim putem;</w:t>
      </w:r>
    </w:p>
  </w:footnote>
  <w:footnote w:id="4">
    <w:p w:rsidR="00F13615" w:rsidRPr="007F2BA0" w:rsidRDefault="00F13615" w:rsidP="00F1361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tačke 3.</w:t>
      </w:r>
      <w:proofErr w:type="gramEnd"/>
      <w:r w:rsidRPr="007F2BA0">
        <w:rPr>
          <w:rFonts w:ascii="Arial" w:hAnsi="Arial" w:cs="Arial"/>
          <w:sz w:val="14"/>
          <w:szCs w:val="16"/>
        </w:rPr>
        <w:t xml:space="preserve"> - 16. naručilac sačinjava u formi word/PDF dokumenta i objavljuje unošenjem (attachment) dokumenta na ESJN;</w:t>
      </w:r>
    </w:p>
  </w:footnote>
  <w:footnote w:id="5">
    <w:p w:rsidR="00925AE5" w:rsidRPr="00367536" w:rsidRDefault="00925AE5" w:rsidP="002C1B60">
      <w:pPr>
        <w:pStyle w:val="FootnoteText"/>
        <w:jc w:val="both"/>
        <w:rPr>
          <w:rFonts w:ascii="Arial" w:hAnsi="Arial" w:cs="Arial"/>
          <w:sz w:val="16"/>
          <w:szCs w:val="16"/>
        </w:rPr>
      </w:pPr>
      <w:r w:rsidRPr="007F2BA0">
        <w:rPr>
          <w:rStyle w:val="FootnoteReference"/>
          <w:rFonts w:ascii="Arial" w:hAnsi="Arial" w:cs="Arial"/>
          <w:sz w:val="14"/>
          <w:szCs w:val="16"/>
        </w:rPr>
        <w:footnoteRef/>
      </w:r>
      <w:r w:rsidRPr="00EC3012">
        <w:rPr>
          <w:rFonts w:ascii="Arial" w:hAnsi="Arial" w:cs="Arial"/>
          <w:sz w:val="14"/>
          <w:szCs w:val="16"/>
        </w:rPr>
        <w:t xml:space="preserve"> </w:t>
      </w:r>
      <w:proofErr w:type="spellStart"/>
      <w:r w:rsidRPr="007F2BA0">
        <w:rPr>
          <w:rFonts w:ascii="Arial" w:hAnsi="Arial" w:cs="Arial"/>
          <w:sz w:val="14"/>
          <w:szCs w:val="16"/>
        </w:rPr>
        <w:t>Procijenjena</w:t>
      </w:r>
      <w:proofErr w:type="spellEnd"/>
      <w:r w:rsidRPr="007F2BA0">
        <w:rPr>
          <w:rFonts w:ascii="Arial" w:hAnsi="Arial" w:cs="Arial"/>
          <w:sz w:val="14"/>
          <w:szCs w:val="16"/>
        </w:rPr>
        <w:t xml:space="preserve"> </w:t>
      </w:r>
      <w:proofErr w:type="spellStart"/>
      <w:r w:rsidRPr="007F2BA0">
        <w:rPr>
          <w:rFonts w:ascii="Arial" w:hAnsi="Arial" w:cs="Arial"/>
          <w:sz w:val="14"/>
          <w:szCs w:val="16"/>
        </w:rPr>
        <w:t>vrijednost</w:t>
      </w:r>
      <w:proofErr w:type="spellEnd"/>
      <w:r w:rsidRPr="007F2BA0">
        <w:rPr>
          <w:rFonts w:ascii="Arial" w:hAnsi="Arial" w:cs="Arial"/>
          <w:sz w:val="14"/>
          <w:szCs w:val="16"/>
        </w:rPr>
        <w:t xml:space="preserve"> se </w:t>
      </w:r>
      <w:proofErr w:type="spellStart"/>
      <w:r w:rsidRPr="007F2BA0">
        <w:rPr>
          <w:rFonts w:ascii="Arial" w:hAnsi="Arial" w:cs="Arial"/>
          <w:sz w:val="14"/>
          <w:szCs w:val="16"/>
        </w:rPr>
        <w:t>iskazuje</w:t>
      </w:r>
      <w:proofErr w:type="spellEnd"/>
      <w:r w:rsidRPr="007F2BA0">
        <w:rPr>
          <w:rFonts w:ascii="Arial" w:hAnsi="Arial" w:cs="Arial"/>
          <w:sz w:val="14"/>
          <w:szCs w:val="16"/>
        </w:rPr>
        <w:t xml:space="preserve"> bez PDV-a </w:t>
      </w:r>
      <w:proofErr w:type="spellStart"/>
      <w:r w:rsidRPr="007F2BA0">
        <w:rPr>
          <w:rFonts w:ascii="Arial" w:hAnsi="Arial" w:cs="Arial"/>
          <w:sz w:val="14"/>
          <w:szCs w:val="16"/>
        </w:rPr>
        <w:t>uklju</w:t>
      </w:r>
      <w:r w:rsidRPr="00EC3012">
        <w:rPr>
          <w:rFonts w:ascii="Arial" w:hAnsi="Arial" w:cs="Arial"/>
          <w:sz w:val="14"/>
          <w:szCs w:val="16"/>
        </w:rPr>
        <w:t>č</w:t>
      </w:r>
      <w:r w:rsidRPr="007F2BA0">
        <w:rPr>
          <w:rFonts w:ascii="Arial" w:hAnsi="Arial" w:cs="Arial"/>
          <w:sz w:val="14"/>
          <w:szCs w:val="16"/>
        </w:rPr>
        <w:t>uju</w:t>
      </w:r>
      <w:r w:rsidRPr="00EC3012">
        <w:rPr>
          <w:rFonts w:ascii="Arial" w:hAnsi="Arial" w:cs="Arial"/>
          <w:sz w:val="14"/>
          <w:szCs w:val="16"/>
        </w:rPr>
        <w:t>ć</w:t>
      </w:r>
      <w:r w:rsidRPr="007F2BA0">
        <w:rPr>
          <w:rFonts w:ascii="Arial" w:hAnsi="Arial" w:cs="Arial"/>
          <w:sz w:val="14"/>
          <w:szCs w:val="16"/>
        </w:rPr>
        <w:t>i</w:t>
      </w:r>
      <w:proofErr w:type="spellEnd"/>
      <w:r w:rsidRPr="00EC3012">
        <w:rPr>
          <w:rFonts w:ascii="Arial" w:hAnsi="Arial" w:cs="Arial"/>
          <w:sz w:val="14"/>
          <w:szCs w:val="16"/>
        </w:rPr>
        <w:t xml:space="preserve"> </w:t>
      </w:r>
      <w:proofErr w:type="spellStart"/>
      <w:r w:rsidRPr="007F2BA0">
        <w:rPr>
          <w:rFonts w:ascii="Arial" w:hAnsi="Arial" w:cs="Arial"/>
          <w:sz w:val="14"/>
          <w:szCs w:val="16"/>
        </w:rPr>
        <w:t>i</w:t>
      </w:r>
      <w:proofErr w:type="spellEnd"/>
      <w:r w:rsidRPr="00EC3012">
        <w:rPr>
          <w:rFonts w:ascii="Arial" w:hAnsi="Arial" w:cs="Arial"/>
          <w:sz w:val="14"/>
          <w:szCs w:val="16"/>
        </w:rPr>
        <w:t xml:space="preserve"> </w:t>
      </w:r>
      <w:proofErr w:type="spellStart"/>
      <w:r w:rsidRPr="007F2BA0">
        <w:rPr>
          <w:rFonts w:ascii="Arial" w:hAnsi="Arial" w:cs="Arial"/>
          <w:sz w:val="14"/>
          <w:szCs w:val="16"/>
        </w:rPr>
        <w:t>sve</w:t>
      </w:r>
      <w:proofErr w:type="spellEnd"/>
      <w:r w:rsidRPr="00EC3012">
        <w:rPr>
          <w:rFonts w:ascii="Arial" w:hAnsi="Arial" w:cs="Arial"/>
          <w:sz w:val="14"/>
          <w:szCs w:val="16"/>
        </w:rPr>
        <w:t xml:space="preserve"> </w:t>
      </w:r>
      <w:proofErr w:type="spellStart"/>
      <w:r w:rsidRPr="007F2BA0">
        <w:rPr>
          <w:rFonts w:ascii="Arial" w:hAnsi="Arial" w:cs="Arial"/>
          <w:sz w:val="14"/>
          <w:szCs w:val="16"/>
        </w:rPr>
        <w:t>tro</w:t>
      </w:r>
      <w:r w:rsidRPr="00EC3012">
        <w:rPr>
          <w:rFonts w:ascii="Arial" w:hAnsi="Arial" w:cs="Arial"/>
          <w:sz w:val="14"/>
          <w:szCs w:val="16"/>
        </w:rPr>
        <w:t>š</w:t>
      </w:r>
      <w:r w:rsidRPr="007F2BA0">
        <w:rPr>
          <w:rFonts w:ascii="Arial" w:hAnsi="Arial" w:cs="Arial"/>
          <w:sz w:val="14"/>
          <w:szCs w:val="16"/>
        </w:rPr>
        <w:t>kove</w:t>
      </w:r>
      <w:proofErr w:type="spellEnd"/>
      <w:r w:rsidRPr="00EC3012">
        <w:rPr>
          <w:rFonts w:ascii="Arial" w:hAnsi="Arial" w:cs="Arial"/>
          <w:sz w:val="14"/>
          <w:szCs w:val="16"/>
        </w:rPr>
        <w:t xml:space="preserve">, </w:t>
      </w:r>
      <w:proofErr w:type="spellStart"/>
      <w:r w:rsidRPr="007F2BA0">
        <w:rPr>
          <w:rFonts w:ascii="Arial" w:hAnsi="Arial" w:cs="Arial"/>
          <w:sz w:val="14"/>
          <w:szCs w:val="16"/>
        </w:rPr>
        <w:t>nagrade</w:t>
      </w:r>
      <w:proofErr w:type="spellEnd"/>
      <w:r w:rsidRPr="00EC3012">
        <w:rPr>
          <w:rFonts w:ascii="Arial" w:hAnsi="Arial" w:cs="Arial"/>
          <w:sz w:val="14"/>
          <w:szCs w:val="16"/>
        </w:rPr>
        <w:t xml:space="preserve"> </w:t>
      </w:r>
      <w:proofErr w:type="spellStart"/>
      <w:r w:rsidRPr="007F2BA0">
        <w:rPr>
          <w:rFonts w:ascii="Arial" w:hAnsi="Arial" w:cs="Arial"/>
          <w:sz w:val="14"/>
          <w:szCs w:val="16"/>
        </w:rPr>
        <w:t>i</w:t>
      </w:r>
      <w:proofErr w:type="spellEnd"/>
      <w:r w:rsidRPr="00EC3012">
        <w:rPr>
          <w:rFonts w:ascii="Arial" w:hAnsi="Arial" w:cs="Arial"/>
          <w:sz w:val="14"/>
          <w:szCs w:val="16"/>
        </w:rPr>
        <w:t xml:space="preserve"> </w:t>
      </w:r>
      <w:proofErr w:type="spellStart"/>
      <w:r w:rsidRPr="007F2BA0">
        <w:rPr>
          <w:rFonts w:ascii="Arial" w:hAnsi="Arial" w:cs="Arial"/>
          <w:sz w:val="14"/>
          <w:szCs w:val="16"/>
        </w:rPr>
        <w:t>mogu</w:t>
      </w:r>
      <w:r w:rsidRPr="00EC3012">
        <w:rPr>
          <w:rFonts w:ascii="Arial" w:hAnsi="Arial" w:cs="Arial"/>
          <w:sz w:val="14"/>
          <w:szCs w:val="16"/>
        </w:rPr>
        <w:t>ć</w:t>
      </w:r>
      <w:r w:rsidRPr="007F2BA0">
        <w:rPr>
          <w:rFonts w:ascii="Arial" w:hAnsi="Arial" w:cs="Arial"/>
          <w:sz w:val="14"/>
          <w:szCs w:val="16"/>
        </w:rPr>
        <w:t>a</w:t>
      </w:r>
      <w:proofErr w:type="spellEnd"/>
      <w:r w:rsidRPr="00EC3012">
        <w:rPr>
          <w:rFonts w:ascii="Arial" w:hAnsi="Arial" w:cs="Arial"/>
          <w:sz w:val="14"/>
          <w:szCs w:val="16"/>
        </w:rPr>
        <w:t xml:space="preserve"> </w:t>
      </w:r>
      <w:proofErr w:type="spellStart"/>
      <w:r w:rsidRPr="007F2BA0">
        <w:rPr>
          <w:rFonts w:ascii="Arial" w:hAnsi="Arial" w:cs="Arial"/>
          <w:sz w:val="14"/>
          <w:szCs w:val="16"/>
        </w:rPr>
        <w:t>obnavljanja</w:t>
      </w:r>
      <w:proofErr w:type="spellEnd"/>
      <w:r w:rsidRPr="00EC3012">
        <w:rPr>
          <w:rFonts w:ascii="Arial" w:hAnsi="Arial" w:cs="Arial"/>
          <w:sz w:val="14"/>
          <w:szCs w:val="16"/>
        </w:rPr>
        <w:t xml:space="preserve"> </w:t>
      </w:r>
      <w:proofErr w:type="spellStart"/>
      <w:r w:rsidRPr="007F2BA0">
        <w:rPr>
          <w:rFonts w:ascii="Arial" w:hAnsi="Arial" w:cs="Arial"/>
          <w:sz w:val="14"/>
          <w:szCs w:val="16"/>
        </w:rPr>
        <w:t>ugovora</w:t>
      </w:r>
      <w:proofErr w:type="spellEnd"/>
      <w:r w:rsidRPr="00EC3012">
        <w:rPr>
          <w:rFonts w:ascii="Arial" w:hAnsi="Arial" w:cs="Arial"/>
          <w:sz w:val="14"/>
          <w:szCs w:val="16"/>
        </w:rPr>
        <w:t xml:space="preserve"> </w:t>
      </w:r>
      <w:proofErr w:type="spellStart"/>
      <w:r w:rsidRPr="007F2BA0">
        <w:rPr>
          <w:rFonts w:ascii="Arial" w:hAnsi="Arial" w:cs="Arial"/>
          <w:sz w:val="14"/>
          <w:szCs w:val="16"/>
        </w:rPr>
        <w:t>na</w:t>
      </w:r>
      <w:proofErr w:type="spellEnd"/>
      <w:r w:rsidRPr="00EC3012">
        <w:rPr>
          <w:rFonts w:ascii="Arial" w:hAnsi="Arial" w:cs="Arial"/>
          <w:sz w:val="14"/>
          <w:szCs w:val="16"/>
        </w:rPr>
        <w:t xml:space="preserve"> </w:t>
      </w:r>
      <w:proofErr w:type="spellStart"/>
      <w:r w:rsidRPr="007F2BA0">
        <w:rPr>
          <w:rFonts w:ascii="Arial" w:hAnsi="Arial" w:cs="Arial"/>
          <w:sz w:val="14"/>
          <w:szCs w:val="16"/>
        </w:rPr>
        <w:t>osnovu</w:t>
      </w:r>
      <w:proofErr w:type="spellEnd"/>
      <w:r w:rsidRPr="00EC3012">
        <w:rPr>
          <w:rFonts w:ascii="Arial" w:hAnsi="Arial" w:cs="Arial"/>
          <w:sz w:val="14"/>
          <w:szCs w:val="16"/>
        </w:rPr>
        <w:t xml:space="preserve"> </w:t>
      </w:r>
      <w:proofErr w:type="spellStart"/>
      <w:r w:rsidRPr="007F2BA0">
        <w:rPr>
          <w:rFonts w:ascii="Arial" w:hAnsi="Arial" w:cs="Arial"/>
          <w:sz w:val="14"/>
          <w:szCs w:val="16"/>
        </w:rPr>
        <w:t>okvirnog</w:t>
      </w:r>
      <w:proofErr w:type="spellEnd"/>
      <w:r w:rsidRPr="00EC3012">
        <w:rPr>
          <w:rFonts w:ascii="Arial" w:hAnsi="Arial" w:cs="Arial"/>
          <w:sz w:val="14"/>
          <w:szCs w:val="16"/>
        </w:rPr>
        <w:t xml:space="preserve"> </w:t>
      </w:r>
      <w:proofErr w:type="spellStart"/>
      <w:r w:rsidRPr="007F2BA0">
        <w:rPr>
          <w:rFonts w:ascii="Arial" w:hAnsi="Arial" w:cs="Arial"/>
          <w:sz w:val="14"/>
          <w:szCs w:val="16"/>
        </w:rPr>
        <w:t>sporazuma</w:t>
      </w:r>
      <w:proofErr w:type="spellEnd"/>
      <w:r w:rsidRPr="00EC3012">
        <w:rPr>
          <w:rFonts w:ascii="Arial" w:hAnsi="Arial" w:cs="Arial"/>
          <w:sz w:val="14"/>
          <w:szCs w:val="16"/>
        </w:rPr>
        <w:t>.</w:t>
      </w:r>
    </w:p>
  </w:footnote>
  <w:footnote w:id="6">
    <w:p w:rsidR="00925AE5" w:rsidRPr="0083641C" w:rsidRDefault="00925AE5" w:rsidP="002C1B60">
      <w:pPr>
        <w:pStyle w:val="FootnoteText"/>
        <w:jc w:val="both"/>
        <w:rPr>
          <w:rFonts w:ascii="Arial" w:hAnsi="Arial" w:cs="Arial"/>
          <w:sz w:val="16"/>
          <w:szCs w:val="16"/>
        </w:rPr>
      </w:pPr>
      <w:r w:rsidRPr="007F2BA0">
        <w:rPr>
          <w:rStyle w:val="FootnoteReference"/>
          <w:rFonts w:ascii="Arial" w:hAnsi="Arial" w:cs="Arial"/>
          <w:sz w:val="14"/>
          <w:szCs w:val="16"/>
        </w:rPr>
        <w:footnoteRef/>
      </w:r>
      <w:r w:rsidRPr="00EC3012">
        <w:rPr>
          <w:rFonts w:ascii="Arial" w:hAnsi="Arial" w:cs="Arial"/>
          <w:sz w:val="14"/>
          <w:szCs w:val="16"/>
        </w:rPr>
        <w:t xml:space="preserve"> </w:t>
      </w:r>
      <w:r w:rsidRPr="007F2BA0">
        <w:rPr>
          <w:rFonts w:ascii="Arial" w:hAnsi="Arial" w:cs="Arial"/>
          <w:sz w:val="14"/>
          <w:szCs w:val="16"/>
        </w:rPr>
        <w:t>Ukoliko se ne predvidja zaključivanje okvirnog sporazuma cijelu sekciju brisati iz tenderske dokumentacije</w:t>
      </w:r>
    </w:p>
  </w:footnote>
  <w:footnote w:id="7">
    <w:p w:rsidR="00925AE5" w:rsidRPr="007F2BA0" w:rsidRDefault="00925AE5" w:rsidP="002C1B60">
      <w:pPr>
        <w:pStyle w:val="FootnoteText"/>
        <w:jc w:val="both"/>
        <w:rPr>
          <w:rFonts w:ascii="Arial" w:hAnsi="Arial" w:cs="Arial"/>
          <w:sz w:val="14"/>
          <w:szCs w:val="14"/>
        </w:rPr>
      </w:pPr>
      <w:r w:rsidRPr="007F2BA0">
        <w:rPr>
          <w:rStyle w:val="FootnoteReference"/>
          <w:rFonts w:ascii="Arial" w:hAnsi="Arial" w:cs="Arial"/>
          <w:sz w:val="14"/>
          <w:szCs w:val="14"/>
        </w:rPr>
        <w:footnoteRef/>
      </w:r>
      <w:r w:rsidRPr="00EC3012">
        <w:rPr>
          <w:rFonts w:ascii="Arial" w:hAnsi="Arial" w:cs="Arial"/>
          <w:sz w:val="14"/>
          <w:szCs w:val="14"/>
        </w:rPr>
        <w:t xml:space="preserve"> </w:t>
      </w:r>
      <w:proofErr w:type="spellStart"/>
      <w:r w:rsidRPr="007F2BA0">
        <w:rPr>
          <w:rFonts w:ascii="Arial" w:hAnsi="Arial" w:cs="Arial"/>
          <w:sz w:val="14"/>
          <w:szCs w:val="14"/>
        </w:rPr>
        <w:t>Ukoliko</w:t>
      </w:r>
      <w:proofErr w:type="spellEnd"/>
      <w:r w:rsidRPr="00EC3012">
        <w:rPr>
          <w:rFonts w:ascii="Arial" w:hAnsi="Arial" w:cs="Arial"/>
          <w:sz w:val="14"/>
          <w:szCs w:val="14"/>
        </w:rPr>
        <w:t xml:space="preserve"> </w:t>
      </w:r>
      <w:r w:rsidRPr="007F2BA0">
        <w:rPr>
          <w:rFonts w:ascii="Arial" w:hAnsi="Arial" w:cs="Arial"/>
          <w:sz w:val="14"/>
          <w:szCs w:val="14"/>
        </w:rPr>
        <w:t>je</w:t>
      </w:r>
      <w:r w:rsidRPr="00EC3012">
        <w:rPr>
          <w:rFonts w:ascii="Arial" w:hAnsi="Arial" w:cs="Arial"/>
          <w:sz w:val="14"/>
          <w:szCs w:val="14"/>
        </w:rPr>
        <w:t xml:space="preserve"> </w:t>
      </w:r>
      <w:proofErr w:type="spellStart"/>
      <w:r w:rsidRPr="007F2BA0">
        <w:rPr>
          <w:rFonts w:ascii="Arial" w:hAnsi="Arial" w:cs="Arial"/>
          <w:sz w:val="14"/>
          <w:szCs w:val="14"/>
        </w:rPr>
        <w:t>predvi</w:t>
      </w:r>
      <w:r w:rsidRPr="00EC3012">
        <w:rPr>
          <w:rFonts w:ascii="Arial" w:hAnsi="Arial" w:cs="Arial"/>
          <w:sz w:val="14"/>
          <w:szCs w:val="14"/>
        </w:rPr>
        <w:t>đ</w:t>
      </w:r>
      <w:r w:rsidRPr="007F2BA0">
        <w:rPr>
          <w:rFonts w:ascii="Arial" w:hAnsi="Arial" w:cs="Arial"/>
          <w:sz w:val="14"/>
          <w:szCs w:val="14"/>
        </w:rPr>
        <w:t>eno</w:t>
      </w:r>
      <w:proofErr w:type="spellEnd"/>
      <w:r w:rsidRPr="00EC3012">
        <w:rPr>
          <w:rFonts w:ascii="Arial" w:hAnsi="Arial" w:cs="Arial"/>
          <w:sz w:val="14"/>
          <w:szCs w:val="14"/>
        </w:rPr>
        <w:t xml:space="preserve"> </w:t>
      </w:r>
      <w:proofErr w:type="spellStart"/>
      <w:r w:rsidRPr="007F2BA0">
        <w:rPr>
          <w:rFonts w:ascii="Arial" w:hAnsi="Arial" w:cs="Arial"/>
          <w:sz w:val="14"/>
          <w:szCs w:val="14"/>
        </w:rPr>
        <w:t>zaklju</w:t>
      </w:r>
      <w:r w:rsidRPr="00EC3012">
        <w:rPr>
          <w:rFonts w:ascii="Arial" w:hAnsi="Arial" w:cs="Arial"/>
          <w:sz w:val="14"/>
          <w:szCs w:val="14"/>
        </w:rPr>
        <w:t>č</w:t>
      </w:r>
      <w:r w:rsidRPr="007F2BA0">
        <w:rPr>
          <w:rFonts w:ascii="Arial" w:hAnsi="Arial" w:cs="Arial"/>
          <w:sz w:val="14"/>
          <w:szCs w:val="14"/>
        </w:rPr>
        <w:t>ivanje</w:t>
      </w:r>
      <w:proofErr w:type="spellEnd"/>
      <w:r w:rsidRPr="00EC3012">
        <w:rPr>
          <w:rFonts w:ascii="Arial" w:hAnsi="Arial" w:cs="Arial"/>
          <w:sz w:val="14"/>
          <w:szCs w:val="14"/>
        </w:rPr>
        <w:t xml:space="preserve"> </w:t>
      </w:r>
      <w:proofErr w:type="spellStart"/>
      <w:r w:rsidRPr="007F2BA0">
        <w:rPr>
          <w:rFonts w:ascii="Arial" w:hAnsi="Arial" w:cs="Arial"/>
          <w:sz w:val="14"/>
          <w:szCs w:val="14"/>
        </w:rPr>
        <w:t>okvirnog</w:t>
      </w:r>
      <w:proofErr w:type="spellEnd"/>
      <w:r w:rsidRPr="00EC3012">
        <w:rPr>
          <w:rFonts w:ascii="Arial" w:hAnsi="Arial" w:cs="Arial"/>
          <w:sz w:val="14"/>
          <w:szCs w:val="14"/>
        </w:rPr>
        <w:t xml:space="preserve"> </w:t>
      </w:r>
      <w:proofErr w:type="spellStart"/>
      <w:r w:rsidRPr="007F2BA0">
        <w:rPr>
          <w:rFonts w:ascii="Arial" w:hAnsi="Arial" w:cs="Arial"/>
          <w:sz w:val="14"/>
          <w:szCs w:val="14"/>
        </w:rPr>
        <w:t>sporazuma</w:t>
      </w:r>
      <w:proofErr w:type="spellEnd"/>
      <w:r w:rsidRPr="00EC3012">
        <w:rPr>
          <w:rFonts w:ascii="Arial" w:hAnsi="Arial" w:cs="Arial"/>
          <w:sz w:val="14"/>
          <w:szCs w:val="14"/>
        </w:rPr>
        <w:t xml:space="preserve">, </w:t>
      </w:r>
      <w:proofErr w:type="spellStart"/>
      <w:r w:rsidRPr="007F2BA0">
        <w:rPr>
          <w:rFonts w:ascii="Arial" w:hAnsi="Arial" w:cs="Arial"/>
          <w:sz w:val="14"/>
          <w:szCs w:val="14"/>
        </w:rPr>
        <w:t>garancija</w:t>
      </w:r>
      <w:proofErr w:type="spellEnd"/>
      <w:r w:rsidRPr="00EC3012">
        <w:rPr>
          <w:rFonts w:ascii="Arial" w:hAnsi="Arial" w:cs="Arial"/>
          <w:sz w:val="14"/>
          <w:szCs w:val="14"/>
        </w:rPr>
        <w:t xml:space="preserve"> </w:t>
      </w:r>
      <w:proofErr w:type="spellStart"/>
      <w:r w:rsidRPr="007F2BA0">
        <w:rPr>
          <w:rFonts w:ascii="Arial" w:hAnsi="Arial" w:cs="Arial"/>
          <w:sz w:val="14"/>
          <w:szCs w:val="14"/>
        </w:rPr>
        <w:t>ponude</w:t>
      </w:r>
      <w:proofErr w:type="spellEnd"/>
      <w:r w:rsidRPr="00EC3012">
        <w:rPr>
          <w:rFonts w:ascii="Arial" w:hAnsi="Arial" w:cs="Arial"/>
          <w:sz w:val="14"/>
          <w:szCs w:val="14"/>
        </w:rPr>
        <w:t xml:space="preserve"> </w:t>
      </w:r>
      <w:r w:rsidRPr="007F2BA0">
        <w:rPr>
          <w:rFonts w:ascii="Arial" w:hAnsi="Arial" w:cs="Arial"/>
          <w:sz w:val="14"/>
          <w:szCs w:val="14"/>
        </w:rPr>
        <w:t>se</w:t>
      </w:r>
      <w:r w:rsidRPr="00EC3012">
        <w:rPr>
          <w:rFonts w:ascii="Arial" w:hAnsi="Arial" w:cs="Arial"/>
          <w:sz w:val="14"/>
          <w:szCs w:val="14"/>
        </w:rPr>
        <w:t xml:space="preserve"> </w:t>
      </w:r>
      <w:proofErr w:type="spellStart"/>
      <w:r w:rsidRPr="007F2BA0">
        <w:rPr>
          <w:rFonts w:ascii="Arial" w:hAnsi="Arial" w:cs="Arial"/>
          <w:sz w:val="14"/>
          <w:szCs w:val="14"/>
        </w:rPr>
        <w:t>dostavlja</w:t>
      </w:r>
      <w:proofErr w:type="spellEnd"/>
      <w:r w:rsidRPr="00EC3012">
        <w:rPr>
          <w:rFonts w:ascii="Arial" w:hAnsi="Arial" w:cs="Arial"/>
          <w:sz w:val="14"/>
          <w:szCs w:val="14"/>
        </w:rPr>
        <w:t xml:space="preserve"> </w:t>
      </w:r>
      <w:proofErr w:type="spellStart"/>
      <w:r w:rsidRPr="007F2BA0">
        <w:rPr>
          <w:rFonts w:ascii="Arial" w:hAnsi="Arial" w:cs="Arial"/>
          <w:sz w:val="14"/>
          <w:szCs w:val="14"/>
        </w:rPr>
        <w:t>na</w:t>
      </w:r>
      <w:proofErr w:type="spellEnd"/>
      <w:r w:rsidRPr="00EC3012">
        <w:rPr>
          <w:rFonts w:ascii="Arial" w:hAnsi="Arial" w:cs="Arial"/>
          <w:sz w:val="14"/>
          <w:szCs w:val="14"/>
        </w:rPr>
        <w:t xml:space="preserve"> </w:t>
      </w:r>
      <w:proofErr w:type="spellStart"/>
      <w:r w:rsidRPr="007F2BA0">
        <w:rPr>
          <w:rFonts w:ascii="Arial" w:hAnsi="Arial" w:cs="Arial"/>
          <w:sz w:val="14"/>
          <w:szCs w:val="14"/>
        </w:rPr>
        <w:t>iznos</w:t>
      </w:r>
      <w:proofErr w:type="spellEnd"/>
      <w:r w:rsidRPr="00EC3012">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EC3012">
        <w:rPr>
          <w:rFonts w:ascii="Arial" w:hAnsi="Arial" w:cs="Arial"/>
          <w:sz w:val="14"/>
          <w:szCs w:val="14"/>
        </w:rPr>
        <w:t xml:space="preserve"> </w:t>
      </w:r>
      <w:proofErr w:type="spellStart"/>
      <w:r w:rsidRPr="007F2BA0">
        <w:rPr>
          <w:rFonts w:ascii="Arial" w:hAnsi="Arial" w:cs="Arial"/>
          <w:sz w:val="14"/>
          <w:szCs w:val="14"/>
        </w:rPr>
        <w:t>vrijednosti</w:t>
      </w:r>
      <w:proofErr w:type="spellEnd"/>
      <w:r w:rsidRPr="00EC3012">
        <w:rPr>
          <w:rFonts w:ascii="Arial" w:hAnsi="Arial" w:cs="Arial"/>
          <w:sz w:val="14"/>
          <w:szCs w:val="14"/>
        </w:rPr>
        <w:t xml:space="preserve"> </w:t>
      </w:r>
      <w:proofErr w:type="spellStart"/>
      <w:r w:rsidRPr="007F2BA0">
        <w:rPr>
          <w:rFonts w:ascii="Arial" w:hAnsi="Arial" w:cs="Arial"/>
          <w:sz w:val="14"/>
          <w:szCs w:val="14"/>
        </w:rPr>
        <w:t>predmeta</w:t>
      </w:r>
      <w:proofErr w:type="spellEnd"/>
      <w:r w:rsidRPr="00EC3012">
        <w:rPr>
          <w:rFonts w:ascii="Arial" w:hAnsi="Arial" w:cs="Arial"/>
          <w:sz w:val="14"/>
          <w:szCs w:val="14"/>
        </w:rPr>
        <w:t xml:space="preserve"> </w:t>
      </w:r>
      <w:proofErr w:type="spellStart"/>
      <w:r w:rsidRPr="007F2BA0">
        <w:rPr>
          <w:rFonts w:ascii="Arial" w:hAnsi="Arial" w:cs="Arial"/>
          <w:sz w:val="14"/>
          <w:szCs w:val="14"/>
        </w:rPr>
        <w:t>javne</w:t>
      </w:r>
      <w:proofErr w:type="spellEnd"/>
      <w:r w:rsidRPr="00EC3012">
        <w:rPr>
          <w:rFonts w:ascii="Arial" w:hAnsi="Arial" w:cs="Arial"/>
          <w:sz w:val="14"/>
          <w:szCs w:val="14"/>
        </w:rPr>
        <w:t xml:space="preserve"> </w:t>
      </w:r>
      <w:proofErr w:type="spellStart"/>
      <w:r w:rsidRPr="007F2BA0">
        <w:rPr>
          <w:rFonts w:ascii="Arial" w:hAnsi="Arial" w:cs="Arial"/>
          <w:sz w:val="14"/>
          <w:szCs w:val="14"/>
        </w:rPr>
        <w:t>nabavke</w:t>
      </w:r>
      <w:proofErr w:type="spellEnd"/>
      <w:r w:rsidRPr="00EC3012">
        <w:rPr>
          <w:rFonts w:ascii="Arial" w:hAnsi="Arial" w:cs="Arial"/>
          <w:sz w:val="14"/>
          <w:szCs w:val="14"/>
        </w:rPr>
        <w:t xml:space="preserve"> </w:t>
      </w:r>
      <w:proofErr w:type="spellStart"/>
      <w:r w:rsidRPr="007F2BA0">
        <w:rPr>
          <w:rFonts w:ascii="Arial" w:hAnsi="Arial" w:cs="Arial"/>
          <w:sz w:val="14"/>
          <w:szCs w:val="14"/>
        </w:rPr>
        <w:t>za</w:t>
      </w:r>
      <w:proofErr w:type="spellEnd"/>
      <w:r w:rsidRPr="00EC3012">
        <w:rPr>
          <w:rFonts w:ascii="Arial" w:hAnsi="Arial" w:cs="Arial"/>
          <w:sz w:val="14"/>
          <w:szCs w:val="14"/>
        </w:rPr>
        <w:t xml:space="preserve"> </w:t>
      </w:r>
      <w:proofErr w:type="spellStart"/>
      <w:r w:rsidRPr="007F2BA0">
        <w:rPr>
          <w:rFonts w:ascii="Arial" w:hAnsi="Arial" w:cs="Arial"/>
          <w:sz w:val="14"/>
          <w:szCs w:val="14"/>
        </w:rPr>
        <w:t>vrijeme</w:t>
      </w:r>
      <w:proofErr w:type="spellEnd"/>
      <w:r w:rsidRPr="00EC3012">
        <w:rPr>
          <w:rFonts w:ascii="Arial" w:hAnsi="Arial" w:cs="Arial"/>
          <w:sz w:val="14"/>
          <w:szCs w:val="14"/>
        </w:rPr>
        <w:t xml:space="preserve"> </w:t>
      </w:r>
      <w:proofErr w:type="spellStart"/>
      <w:r w:rsidRPr="007F2BA0">
        <w:rPr>
          <w:rFonts w:ascii="Arial" w:hAnsi="Arial" w:cs="Arial"/>
          <w:sz w:val="14"/>
          <w:szCs w:val="14"/>
        </w:rPr>
        <w:t>trajanja</w:t>
      </w:r>
      <w:proofErr w:type="spellEnd"/>
      <w:r w:rsidRPr="00EC3012">
        <w:rPr>
          <w:rFonts w:ascii="Arial" w:hAnsi="Arial" w:cs="Arial"/>
          <w:sz w:val="14"/>
          <w:szCs w:val="14"/>
        </w:rPr>
        <w:t xml:space="preserve"> </w:t>
      </w:r>
      <w:proofErr w:type="spellStart"/>
      <w:r w:rsidRPr="007F2BA0">
        <w:rPr>
          <w:rFonts w:ascii="Arial" w:hAnsi="Arial" w:cs="Arial"/>
          <w:sz w:val="14"/>
          <w:szCs w:val="14"/>
        </w:rPr>
        <w:t>okvirnog</w:t>
      </w:r>
      <w:proofErr w:type="spellEnd"/>
      <w:r w:rsidRPr="00EC3012">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8">
    <w:p w:rsidR="00AC4F6A" w:rsidRPr="002E211C" w:rsidRDefault="00AC4F6A" w:rsidP="00AC4F6A">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multilevel"/>
    <w:tmpl w:val="D78C9298"/>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9D73EE4"/>
    <w:multiLevelType w:val="hybridMultilevel"/>
    <w:tmpl w:val="F3DCD46E"/>
    <w:lvl w:ilvl="0" w:tplc="0936A36A">
      <w:start w:val="1"/>
      <w:numFmt w:val="bullet"/>
      <w:lvlText w:val="–"/>
      <w:lvlJc w:val="left"/>
      <w:pPr>
        <w:ind w:left="54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8F05BB"/>
    <w:multiLevelType w:val="hybridMultilevel"/>
    <w:tmpl w:val="EFAAFE5C"/>
    <w:lvl w:ilvl="0" w:tplc="BA18DA30">
      <w:numFmt w:val="bullet"/>
      <w:lvlText w:val="-"/>
      <w:lvlJc w:val="left"/>
      <w:pPr>
        <w:ind w:left="29" w:hanging="87"/>
      </w:pPr>
      <w:rPr>
        <w:rFonts w:ascii="Arial" w:eastAsia="Arial" w:hAnsi="Arial" w:cs="Arial" w:hint="default"/>
        <w:b w:val="0"/>
        <w:bCs w:val="0"/>
        <w:i w:val="0"/>
        <w:iCs w:val="0"/>
        <w:w w:val="101"/>
        <w:sz w:val="14"/>
        <w:szCs w:val="14"/>
        <w:lang w:eastAsia="en-US" w:bidi="ar-SA"/>
      </w:rPr>
    </w:lvl>
    <w:lvl w:ilvl="1" w:tplc="FDC88C68">
      <w:numFmt w:val="bullet"/>
      <w:lvlText w:val="•"/>
      <w:lvlJc w:val="left"/>
      <w:pPr>
        <w:ind w:left="570" w:hanging="87"/>
      </w:pPr>
      <w:rPr>
        <w:lang w:eastAsia="en-US" w:bidi="ar-SA"/>
      </w:rPr>
    </w:lvl>
    <w:lvl w:ilvl="2" w:tplc="EA80C8AC">
      <w:numFmt w:val="bullet"/>
      <w:lvlText w:val="•"/>
      <w:lvlJc w:val="left"/>
      <w:pPr>
        <w:ind w:left="1120" w:hanging="87"/>
      </w:pPr>
      <w:rPr>
        <w:lang w:eastAsia="en-US" w:bidi="ar-SA"/>
      </w:rPr>
    </w:lvl>
    <w:lvl w:ilvl="3" w:tplc="0BBCAE04">
      <w:numFmt w:val="bullet"/>
      <w:lvlText w:val="•"/>
      <w:lvlJc w:val="left"/>
      <w:pPr>
        <w:ind w:left="1670" w:hanging="87"/>
      </w:pPr>
      <w:rPr>
        <w:lang w:eastAsia="en-US" w:bidi="ar-SA"/>
      </w:rPr>
    </w:lvl>
    <w:lvl w:ilvl="4" w:tplc="7E3C2E9A">
      <w:numFmt w:val="bullet"/>
      <w:lvlText w:val="•"/>
      <w:lvlJc w:val="left"/>
      <w:pPr>
        <w:ind w:left="2221" w:hanging="87"/>
      </w:pPr>
      <w:rPr>
        <w:lang w:eastAsia="en-US" w:bidi="ar-SA"/>
      </w:rPr>
    </w:lvl>
    <w:lvl w:ilvl="5" w:tplc="37DC829E">
      <w:numFmt w:val="bullet"/>
      <w:lvlText w:val="•"/>
      <w:lvlJc w:val="left"/>
      <w:pPr>
        <w:ind w:left="2771" w:hanging="87"/>
      </w:pPr>
      <w:rPr>
        <w:lang w:eastAsia="en-US" w:bidi="ar-SA"/>
      </w:rPr>
    </w:lvl>
    <w:lvl w:ilvl="6" w:tplc="4A842D9A">
      <w:numFmt w:val="bullet"/>
      <w:lvlText w:val="•"/>
      <w:lvlJc w:val="left"/>
      <w:pPr>
        <w:ind w:left="3321" w:hanging="87"/>
      </w:pPr>
      <w:rPr>
        <w:lang w:eastAsia="en-US" w:bidi="ar-SA"/>
      </w:rPr>
    </w:lvl>
    <w:lvl w:ilvl="7" w:tplc="EAA44A16">
      <w:numFmt w:val="bullet"/>
      <w:lvlText w:val="•"/>
      <w:lvlJc w:val="left"/>
      <w:pPr>
        <w:ind w:left="3872" w:hanging="87"/>
      </w:pPr>
      <w:rPr>
        <w:lang w:eastAsia="en-US" w:bidi="ar-SA"/>
      </w:rPr>
    </w:lvl>
    <w:lvl w:ilvl="8" w:tplc="9D7C3B30">
      <w:numFmt w:val="bullet"/>
      <w:lvlText w:val="•"/>
      <w:lvlJc w:val="left"/>
      <w:pPr>
        <w:ind w:left="4422" w:hanging="87"/>
      </w:pPr>
      <w:rPr>
        <w:lang w:eastAsia="en-US" w:bidi="ar-SA"/>
      </w:rPr>
    </w:lvl>
  </w:abstractNum>
  <w:abstractNum w:abstractNumId="3">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nsid w:val="161C6355"/>
    <w:multiLevelType w:val="hybridMultilevel"/>
    <w:tmpl w:val="FB36E6CA"/>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nsid w:val="17901BD4"/>
    <w:multiLevelType w:val="hybridMultilevel"/>
    <w:tmpl w:val="99388E14"/>
    <w:lvl w:ilvl="0" w:tplc="9B62857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1D71250E"/>
    <w:multiLevelType w:val="hybridMultilevel"/>
    <w:tmpl w:val="AC9C61A0"/>
    <w:lvl w:ilvl="0" w:tplc="CEAAC52C">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EFC510F"/>
    <w:multiLevelType w:val="hybridMultilevel"/>
    <w:tmpl w:val="15164F5C"/>
    <w:lvl w:ilvl="0" w:tplc="7B10B8A0">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nsid w:val="206B6244"/>
    <w:multiLevelType w:val="hybridMultilevel"/>
    <w:tmpl w:val="4B44C8E0"/>
    <w:lvl w:ilvl="0" w:tplc="B7EA268A">
      <w:start w:val="136"/>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2CC54944"/>
    <w:multiLevelType w:val="hybridMultilevel"/>
    <w:tmpl w:val="AC9C61A0"/>
    <w:lvl w:ilvl="0" w:tplc="CEAAC52C">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D066987"/>
    <w:multiLevelType w:val="multilevel"/>
    <w:tmpl w:val="D78C9298"/>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nsid w:val="30F900AF"/>
    <w:multiLevelType w:val="hybridMultilevel"/>
    <w:tmpl w:val="BDB07A04"/>
    <w:lvl w:ilvl="0" w:tplc="DCE6F954">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4">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5">
    <w:nsid w:val="342B0C85"/>
    <w:multiLevelType w:val="multilevel"/>
    <w:tmpl w:val="C92E5F1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nsid w:val="38401D0E"/>
    <w:multiLevelType w:val="hybridMultilevel"/>
    <w:tmpl w:val="E4A8BB74"/>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7">
    <w:nsid w:val="3C25146D"/>
    <w:multiLevelType w:val="hybridMultilevel"/>
    <w:tmpl w:val="4E6CF8A0"/>
    <w:lvl w:ilvl="0" w:tplc="C3285E98">
      <w:start w:val="1"/>
      <w:numFmt w:val="bullet"/>
      <w:lvlText w:val="-"/>
      <w:lvlJc w:val="left"/>
      <w:pPr>
        <w:ind w:left="720" w:hanging="360"/>
      </w:pPr>
      <w:rPr>
        <w:rFonts w:ascii="Times New Roman" w:eastAsiaTheme="minorHAnsi"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8">
    <w:nsid w:val="3F1964A1"/>
    <w:multiLevelType w:val="multilevel"/>
    <w:tmpl w:val="05D04A4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nsid w:val="4644526C"/>
    <w:multiLevelType w:val="hybridMultilevel"/>
    <w:tmpl w:val="F56A8558"/>
    <w:lvl w:ilvl="0" w:tplc="03F064AE">
      <w:start w:val="2"/>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46F67E87"/>
    <w:multiLevelType w:val="hybridMultilevel"/>
    <w:tmpl w:val="6FD4B0CC"/>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2">
    <w:nsid w:val="4BC21D30"/>
    <w:multiLevelType w:val="hybridMultilevel"/>
    <w:tmpl w:val="611833F6"/>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3">
    <w:nsid w:val="4BE31455"/>
    <w:multiLevelType w:val="hybridMultilevel"/>
    <w:tmpl w:val="C026ED4A"/>
    <w:lvl w:ilvl="0" w:tplc="247AA724">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24">
    <w:nsid w:val="4D130CCB"/>
    <w:multiLevelType w:val="hybridMultilevel"/>
    <w:tmpl w:val="17EC18E0"/>
    <w:lvl w:ilvl="0" w:tplc="9B62857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6">
    <w:nsid w:val="59293B63"/>
    <w:multiLevelType w:val="hybridMultilevel"/>
    <w:tmpl w:val="E77E68EC"/>
    <w:lvl w:ilvl="0" w:tplc="E4729A4A">
      <w:start w:val="1"/>
      <w:numFmt w:val="bullet"/>
      <w:lvlText w:val=""/>
      <w:lvlJc w:val="left"/>
      <w:pPr>
        <w:ind w:left="1080" w:hanging="360"/>
      </w:pPr>
      <w:rPr>
        <w:rFonts w:ascii="Symbol" w:hAnsi="Symbol" w:hint="default"/>
      </w:rPr>
    </w:lvl>
    <w:lvl w:ilvl="1" w:tplc="2C1A0003">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27">
    <w:nsid w:val="5CD94BBA"/>
    <w:multiLevelType w:val="hybridMultilevel"/>
    <w:tmpl w:val="B3CACEB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8">
    <w:nsid w:val="603647E3"/>
    <w:multiLevelType w:val="hybridMultilevel"/>
    <w:tmpl w:val="05A008D2"/>
    <w:lvl w:ilvl="0" w:tplc="0409000D">
      <w:start w:val="1"/>
      <w:numFmt w:val="bullet"/>
      <w:lvlText w:val=""/>
      <w:lvlJc w:val="left"/>
      <w:pPr>
        <w:ind w:left="720" w:hanging="360"/>
      </w:pPr>
      <w:rPr>
        <w:rFonts w:ascii="Wingdings" w:hAnsi="Wingding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300389E"/>
    <w:multiLevelType w:val="multilevel"/>
    <w:tmpl w:val="191810E0"/>
    <w:lvl w:ilvl="0">
      <w:start w:val="1"/>
      <w:numFmt w:val="decimal"/>
      <w:lvlText w:val="%1."/>
      <w:lvlJc w:val="left"/>
      <w:pPr>
        <w:ind w:left="1070" w:hanging="360"/>
      </w:pPr>
      <w:rPr>
        <w:rFonts w:hint="default"/>
        <w:b/>
        <w:i/>
      </w:rPr>
    </w:lvl>
    <w:lvl w:ilvl="1">
      <w:start w:val="1"/>
      <w:numFmt w:val="decimal"/>
      <w:isLgl/>
      <w:lvlText w:val="%1.%2"/>
      <w:lvlJc w:val="left"/>
      <w:pPr>
        <w:ind w:left="1070" w:hanging="360"/>
      </w:pPr>
      <w:rPr>
        <w:rFonts w:hint="default"/>
        <w:b/>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30">
    <w:nsid w:val="636C69C3"/>
    <w:multiLevelType w:val="multilevel"/>
    <w:tmpl w:val="7A5A66C6"/>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nsid w:val="63D07A6A"/>
    <w:multiLevelType w:val="hybridMultilevel"/>
    <w:tmpl w:val="1A56DFA2"/>
    <w:lvl w:ilvl="0" w:tplc="637CF394">
      <w:start w:val="1"/>
      <w:numFmt w:val="bullet"/>
      <w:lvlText w:val="–"/>
      <w:lvlJc w:val="left"/>
      <w:pPr>
        <w:ind w:left="720" w:hanging="360"/>
      </w:pPr>
      <w:rPr>
        <w:rFonts w:ascii="Calibri" w:hAnsi="Calibri" w:cs="Times New Roman"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5BB7AED"/>
    <w:multiLevelType w:val="hybridMultilevel"/>
    <w:tmpl w:val="84ECCBBE"/>
    <w:lvl w:ilvl="0" w:tplc="2C1A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5">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36">
    <w:nsid w:val="6DA5224D"/>
    <w:multiLevelType w:val="hybridMultilevel"/>
    <w:tmpl w:val="3B78E7E4"/>
    <w:lvl w:ilvl="0" w:tplc="D87ED28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nsid w:val="72D82220"/>
    <w:multiLevelType w:val="hybridMultilevel"/>
    <w:tmpl w:val="D4BCDFA8"/>
    <w:lvl w:ilvl="0" w:tplc="7B10B8A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769056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9">
    <w:nsid w:val="7D626D89"/>
    <w:multiLevelType w:val="hybridMultilevel"/>
    <w:tmpl w:val="A9C8F234"/>
    <w:lvl w:ilvl="0" w:tplc="DCE6F954">
      <w:numFmt w:val="bullet"/>
      <w:lvlText w:val="-"/>
      <w:lvlJc w:val="left"/>
      <w:pPr>
        <w:ind w:left="1080" w:hanging="360"/>
      </w:pPr>
      <w:rPr>
        <w:rFonts w:ascii="Calibri" w:eastAsiaTheme="minorHAnsi" w:hAnsi="Calibri" w:cs="Calibri" w:hint="default"/>
      </w:rPr>
    </w:lvl>
    <w:lvl w:ilvl="1" w:tplc="2C1A0003" w:tentative="1">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num w:numId="1">
    <w:abstractNumId w:val="14"/>
  </w:num>
  <w:num w:numId="2">
    <w:abstractNumId w:val="3"/>
  </w:num>
  <w:num w:numId="3">
    <w:abstractNumId w:val="25"/>
  </w:num>
  <w:num w:numId="4">
    <w:abstractNumId w:val="19"/>
  </w:num>
  <w:num w:numId="5">
    <w:abstractNumId w:val="0"/>
  </w:num>
  <w:num w:numId="6">
    <w:abstractNumId w:val="34"/>
  </w:num>
  <w:num w:numId="7">
    <w:abstractNumId w:val="10"/>
  </w:num>
  <w:num w:numId="8">
    <w:abstractNumId w:val="9"/>
  </w:num>
  <w:num w:numId="9">
    <w:abstractNumId w:val="4"/>
  </w:num>
  <w:num w:numId="10">
    <w:abstractNumId w:val="23"/>
  </w:num>
  <w:num w:numId="11">
    <w:abstractNumId w:val="5"/>
  </w:num>
  <w:num w:numId="12">
    <w:abstractNumId w:val="24"/>
  </w:num>
  <w:num w:numId="13">
    <w:abstractNumId w:val="1"/>
  </w:num>
  <w:num w:numId="14">
    <w:abstractNumId w:val="18"/>
  </w:num>
  <w:num w:numId="15">
    <w:abstractNumId w:val="33"/>
  </w:num>
  <w:num w:numId="16">
    <w:abstractNumId w:val="8"/>
  </w:num>
  <w:num w:numId="17">
    <w:abstractNumId w:val="32"/>
  </w:num>
  <w:num w:numId="18">
    <w:abstractNumId w:val="31"/>
  </w:num>
  <w:num w:numId="19">
    <w:abstractNumId w:val="26"/>
  </w:num>
  <w:num w:numId="20">
    <w:abstractNumId w:val="17"/>
  </w:num>
  <w:num w:numId="21">
    <w:abstractNumId w:val="7"/>
  </w:num>
  <w:num w:numId="22">
    <w:abstractNumId w:val="37"/>
  </w:num>
  <w:num w:numId="23">
    <w:abstractNumId w:val="21"/>
  </w:num>
  <w:num w:numId="24">
    <w:abstractNumId w:val="20"/>
  </w:num>
  <w:num w:numId="25">
    <w:abstractNumId w:val="36"/>
  </w:num>
  <w:num w:numId="26">
    <w:abstractNumId w:val="22"/>
  </w:num>
  <w:num w:numId="27">
    <w:abstractNumId w:val="13"/>
  </w:num>
  <w:num w:numId="28">
    <w:abstractNumId w:val="27"/>
  </w:num>
  <w:num w:numId="29">
    <w:abstractNumId w:val="6"/>
  </w:num>
  <w:num w:numId="30">
    <w:abstractNumId w:val="29"/>
  </w:num>
  <w:num w:numId="31">
    <w:abstractNumId w:val="11"/>
  </w:num>
  <w:num w:numId="32">
    <w:abstractNumId w:val="39"/>
  </w:num>
  <w:num w:numId="33">
    <w:abstractNumId w:val="38"/>
  </w:num>
  <w:num w:numId="34">
    <w:abstractNumId w:val="16"/>
  </w:num>
  <w:num w:numId="35">
    <w:abstractNumId w:val="30"/>
  </w:num>
  <w:num w:numId="36">
    <w:abstractNumId w:val="12"/>
  </w:num>
  <w:num w:numId="37">
    <w:abstractNumId w:val="15"/>
  </w:num>
  <w:num w:numId="38">
    <w:abstractNumId w:val="2"/>
  </w:num>
  <w:num w:numId="39">
    <w:abstractNumId w:val="28"/>
  </w:num>
  <w:num w:numId="4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5D0545"/>
    <w:rsid w:val="0003087A"/>
    <w:rsid w:val="00031FF9"/>
    <w:rsid w:val="00036649"/>
    <w:rsid w:val="000420D3"/>
    <w:rsid w:val="00053812"/>
    <w:rsid w:val="00062AC6"/>
    <w:rsid w:val="00067D2E"/>
    <w:rsid w:val="00072DDF"/>
    <w:rsid w:val="00073AE2"/>
    <w:rsid w:val="0008299F"/>
    <w:rsid w:val="00082C48"/>
    <w:rsid w:val="000916B8"/>
    <w:rsid w:val="000A4BA7"/>
    <w:rsid w:val="000C281E"/>
    <w:rsid w:val="000C617C"/>
    <w:rsid w:val="000C7739"/>
    <w:rsid w:val="000E0E55"/>
    <w:rsid w:val="000F0E83"/>
    <w:rsid w:val="000F2798"/>
    <w:rsid w:val="000F7BC1"/>
    <w:rsid w:val="00103174"/>
    <w:rsid w:val="00103F9A"/>
    <w:rsid w:val="001047B6"/>
    <w:rsid w:val="00107B80"/>
    <w:rsid w:val="00120C57"/>
    <w:rsid w:val="001545B5"/>
    <w:rsid w:val="00157F4B"/>
    <w:rsid w:val="00181839"/>
    <w:rsid w:val="00183F02"/>
    <w:rsid w:val="001952AF"/>
    <w:rsid w:val="001A1E4E"/>
    <w:rsid w:val="001B179A"/>
    <w:rsid w:val="001C726D"/>
    <w:rsid w:val="001D2798"/>
    <w:rsid w:val="001E699E"/>
    <w:rsid w:val="001E79D4"/>
    <w:rsid w:val="001F6C45"/>
    <w:rsid w:val="00206159"/>
    <w:rsid w:val="002061B5"/>
    <w:rsid w:val="00212F4B"/>
    <w:rsid w:val="00213F43"/>
    <w:rsid w:val="002408D2"/>
    <w:rsid w:val="002620B2"/>
    <w:rsid w:val="00271CFA"/>
    <w:rsid w:val="00296A40"/>
    <w:rsid w:val="002C1B60"/>
    <w:rsid w:val="002D6707"/>
    <w:rsid w:val="002E5B43"/>
    <w:rsid w:val="002F09A9"/>
    <w:rsid w:val="002F6CEB"/>
    <w:rsid w:val="0030546C"/>
    <w:rsid w:val="003115E7"/>
    <w:rsid w:val="00313AD8"/>
    <w:rsid w:val="0031428B"/>
    <w:rsid w:val="00315633"/>
    <w:rsid w:val="003222F7"/>
    <w:rsid w:val="00333039"/>
    <w:rsid w:val="00337B3E"/>
    <w:rsid w:val="003458D7"/>
    <w:rsid w:val="00351ED6"/>
    <w:rsid w:val="00352FA4"/>
    <w:rsid w:val="00361DE7"/>
    <w:rsid w:val="00362207"/>
    <w:rsid w:val="003627CF"/>
    <w:rsid w:val="00362A93"/>
    <w:rsid w:val="00363DD1"/>
    <w:rsid w:val="00364ED6"/>
    <w:rsid w:val="00370D6C"/>
    <w:rsid w:val="003739D5"/>
    <w:rsid w:val="0038633D"/>
    <w:rsid w:val="00396850"/>
    <w:rsid w:val="00396D8A"/>
    <w:rsid w:val="003A2DA5"/>
    <w:rsid w:val="003B7ECC"/>
    <w:rsid w:val="003D0C04"/>
    <w:rsid w:val="003E0325"/>
    <w:rsid w:val="003E5E41"/>
    <w:rsid w:val="004015AB"/>
    <w:rsid w:val="00401A61"/>
    <w:rsid w:val="0040466E"/>
    <w:rsid w:val="00416680"/>
    <w:rsid w:val="00420388"/>
    <w:rsid w:val="00437D30"/>
    <w:rsid w:val="0044262D"/>
    <w:rsid w:val="00447D26"/>
    <w:rsid w:val="00480782"/>
    <w:rsid w:val="00485838"/>
    <w:rsid w:val="00486124"/>
    <w:rsid w:val="00486918"/>
    <w:rsid w:val="004A2AFD"/>
    <w:rsid w:val="004B608E"/>
    <w:rsid w:val="004C7272"/>
    <w:rsid w:val="004F1B58"/>
    <w:rsid w:val="004F2C50"/>
    <w:rsid w:val="00510E02"/>
    <w:rsid w:val="00516E56"/>
    <w:rsid w:val="0053092B"/>
    <w:rsid w:val="0053092C"/>
    <w:rsid w:val="00535D01"/>
    <w:rsid w:val="0054261D"/>
    <w:rsid w:val="00543C1D"/>
    <w:rsid w:val="00543EFA"/>
    <w:rsid w:val="00547C0E"/>
    <w:rsid w:val="005503A7"/>
    <w:rsid w:val="0055082D"/>
    <w:rsid w:val="0055217E"/>
    <w:rsid w:val="00556A8F"/>
    <w:rsid w:val="00583369"/>
    <w:rsid w:val="00587234"/>
    <w:rsid w:val="005B27C0"/>
    <w:rsid w:val="005C1EAA"/>
    <w:rsid w:val="005D0545"/>
    <w:rsid w:val="005D40BA"/>
    <w:rsid w:val="005E3BED"/>
    <w:rsid w:val="006002D3"/>
    <w:rsid w:val="006009DB"/>
    <w:rsid w:val="0060184F"/>
    <w:rsid w:val="00604533"/>
    <w:rsid w:val="0060651F"/>
    <w:rsid w:val="00621237"/>
    <w:rsid w:val="00627ACE"/>
    <w:rsid w:val="00632310"/>
    <w:rsid w:val="00642602"/>
    <w:rsid w:val="00654188"/>
    <w:rsid w:val="0066052D"/>
    <w:rsid w:val="00661936"/>
    <w:rsid w:val="00662944"/>
    <w:rsid w:val="00670222"/>
    <w:rsid w:val="00674D0D"/>
    <w:rsid w:val="00682688"/>
    <w:rsid w:val="00686261"/>
    <w:rsid w:val="006915C6"/>
    <w:rsid w:val="00695456"/>
    <w:rsid w:val="006A79C9"/>
    <w:rsid w:val="006B38A3"/>
    <w:rsid w:val="006C74C4"/>
    <w:rsid w:val="006D4897"/>
    <w:rsid w:val="006E589C"/>
    <w:rsid w:val="006F275A"/>
    <w:rsid w:val="006F4609"/>
    <w:rsid w:val="006F7736"/>
    <w:rsid w:val="007007B9"/>
    <w:rsid w:val="00727383"/>
    <w:rsid w:val="00727AD3"/>
    <w:rsid w:val="007342D9"/>
    <w:rsid w:val="007558C9"/>
    <w:rsid w:val="0075740B"/>
    <w:rsid w:val="00765FAB"/>
    <w:rsid w:val="007A2B63"/>
    <w:rsid w:val="007B7CDC"/>
    <w:rsid w:val="007C68B2"/>
    <w:rsid w:val="007D05D8"/>
    <w:rsid w:val="007D2D36"/>
    <w:rsid w:val="007E083D"/>
    <w:rsid w:val="007E260C"/>
    <w:rsid w:val="007E41EF"/>
    <w:rsid w:val="00815920"/>
    <w:rsid w:val="00830817"/>
    <w:rsid w:val="00832DE5"/>
    <w:rsid w:val="00834B12"/>
    <w:rsid w:val="00835D88"/>
    <w:rsid w:val="0083747C"/>
    <w:rsid w:val="008438EC"/>
    <w:rsid w:val="0084688D"/>
    <w:rsid w:val="00865B7A"/>
    <w:rsid w:val="00872EF4"/>
    <w:rsid w:val="00875C83"/>
    <w:rsid w:val="00880249"/>
    <w:rsid w:val="008834A1"/>
    <w:rsid w:val="008857D6"/>
    <w:rsid w:val="008A4292"/>
    <w:rsid w:val="008B430C"/>
    <w:rsid w:val="008C687C"/>
    <w:rsid w:val="008D0856"/>
    <w:rsid w:val="008E4B2A"/>
    <w:rsid w:val="008F74E4"/>
    <w:rsid w:val="00902057"/>
    <w:rsid w:val="009119B3"/>
    <w:rsid w:val="00915E49"/>
    <w:rsid w:val="00922654"/>
    <w:rsid w:val="00925AE5"/>
    <w:rsid w:val="00932814"/>
    <w:rsid w:val="009353ED"/>
    <w:rsid w:val="00955DBD"/>
    <w:rsid w:val="009570F1"/>
    <w:rsid w:val="009619D9"/>
    <w:rsid w:val="0097482F"/>
    <w:rsid w:val="009829ED"/>
    <w:rsid w:val="009900C4"/>
    <w:rsid w:val="00990383"/>
    <w:rsid w:val="009934FB"/>
    <w:rsid w:val="00993DE3"/>
    <w:rsid w:val="0099702B"/>
    <w:rsid w:val="009A03E7"/>
    <w:rsid w:val="009A231E"/>
    <w:rsid w:val="009A72E5"/>
    <w:rsid w:val="009B324F"/>
    <w:rsid w:val="009B7254"/>
    <w:rsid w:val="009D1E19"/>
    <w:rsid w:val="009D2EE9"/>
    <w:rsid w:val="009F285D"/>
    <w:rsid w:val="009F376E"/>
    <w:rsid w:val="009F7E40"/>
    <w:rsid w:val="00A068D6"/>
    <w:rsid w:val="00A11E5A"/>
    <w:rsid w:val="00A14307"/>
    <w:rsid w:val="00A1459D"/>
    <w:rsid w:val="00A14A4D"/>
    <w:rsid w:val="00A150FB"/>
    <w:rsid w:val="00A16411"/>
    <w:rsid w:val="00A233A6"/>
    <w:rsid w:val="00A27C2B"/>
    <w:rsid w:val="00A359FD"/>
    <w:rsid w:val="00A454E9"/>
    <w:rsid w:val="00A47066"/>
    <w:rsid w:val="00A52993"/>
    <w:rsid w:val="00A715B9"/>
    <w:rsid w:val="00A72546"/>
    <w:rsid w:val="00A76AC6"/>
    <w:rsid w:val="00AA2D5B"/>
    <w:rsid w:val="00AB334B"/>
    <w:rsid w:val="00AC1036"/>
    <w:rsid w:val="00AC4F6A"/>
    <w:rsid w:val="00AE6BEB"/>
    <w:rsid w:val="00AF026E"/>
    <w:rsid w:val="00AF28BF"/>
    <w:rsid w:val="00AF6EBC"/>
    <w:rsid w:val="00B00D08"/>
    <w:rsid w:val="00B07FE9"/>
    <w:rsid w:val="00B1134C"/>
    <w:rsid w:val="00B3167C"/>
    <w:rsid w:val="00B41872"/>
    <w:rsid w:val="00B44502"/>
    <w:rsid w:val="00B513FD"/>
    <w:rsid w:val="00B70880"/>
    <w:rsid w:val="00B73F90"/>
    <w:rsid w:val="00B763AE"/>
    <w:rsid w:val="00B87665"/>
    <w:rsid w:val="00BA0CC7"/>
    <w:rsid w:val="00BA0E18"/>
    <w:rsid w:val="00BA5E45"/>
    <w:rsid w:val="00BC0107"/>
    <w:rsid w:val="00BC421D"/>
    <w:rsid w:val="00BC5876"/>
    <w:rsid w:val="00BC65DB"/>
    <w:rsid w:val="00BD36AF"/>
    <w:rsid w:val="00BD4AAD"/>
    <w:rsid w:val="00BD4DE0"/>
    <w:rsid w:val="00BD6207"/>
    <w:rsid w:val="00BF2CAB"/>
    <w:rsid w:val="00C07834"/>
    <w:rsid w:val="00C32A38"/>
    <w:rsid w:val="00C37FEB"/>
    <w:rsid w:val="00C404C2"/>
    <w:rsid w:val="00C503C0"/>
    <w:rsid w:val="00C5067B"/>
    <w:rsid w:val="00C55F55"/>
    <w:rsid w:val="00C5756F"/>
    <w:rsid w:val="00C623CA"/>
    <w:rsid w:val="00C6483A"/>
    <w:rsid w:val="00C86E36"/>
    <w:rsid w:val="00C97614"/>
    <w:rsid w:val="00CA1ADD"/>
    <w:rsid w:val="00CB6CB9"/>
    <w:rsid w:val="00CD3B55"/>
    <w:rsid w:val="00CE0DC3"/>
    <w:rsid w:val="00CE734D"/>
    <w:rsid w:val="00CE7BAC"/>
    <w:rsid w:val="00CF585C"/>
    <w:rsid w:val="00D03B06"/>
    <w:rsid w:val="00D06632"/>
    <w:rsid w:val="00D1297E"/>
    <w:rsid w:val="00D315B2"/>
    <w:rsid w:val="00D326E6"/>
    <w:rsid w:val="00D336E4"/>
    <w:rsid w:val="00D504F2"/>
    <w:rsid w:val="00D57EC4"/>
    <w:rsid w:val="00D80E3F"/>
    <w:rsid w:val="00D84F82"/>
    <w:rsid w:val="00D91D24"/>
    <w:rsid w:val="00D936F8"/>
    <w:rsid w:val="00DA1DE2"/>
    <w:rsid w:val="00DA312B"/>
    <w:rsid w:val="00DA7892"/>
    <w:rsid w:val="00DC1B2F"/>
    <w:rsid w:val="00DC777B"/>
    <w:rsid w:val="00DE0ADB"/>
    <w:rsid w:val="00DF3730"/>
    <w:rsid w:val="00DF47DC"/>
    <w:rsid w:val="00E02698"/>
    <w:rsid w:val="00E073E3"/>
    <w:rsid w:val="00E217EA"/>
    <w:rsid w:val="00E219CF"/>
    <w:rsid w:val="00E52932"/>
    <w:rsid w:val="00E53EF0"/>
    <w:rsid w:val="00E626DE"/>
    <w:rsid w:val="00E74861"/>
    <w:rsid w:val="00E90BE8"/>
    <w:rsid w:val="00EA7BCF"/>
    <w:rsid w:val="00EB1C24"/>
    <w:rsid w:val="00EC3012"/>
    <w:rsid w:val="00ED36E7"/>
    <w:rsid w:val="00F04741"/>
    <w:rsid w:val="00F13615"/>
    <w:rsid w:val="00F1503C"/>
    <w:rsid w:val="00F174B2"/>
    <w:rsid w:val="00F246D9"/>
    <w:rsid w:val="00F3033E"/>
    <w:rsid w:val="00F329B3"/>
    <w:rsid w:val="00F356E0"/>
    <w:rsid w:val="00F535FF"/>
    <w:rsid w:val="00F55512"/>
    <w:rsid w:val="00F56E7E"/>
    <w:rsid w:val="00F5766D"/>
    <w:rsid w:val="00F740F9"/>
    <w:rsid w:val="00F82AE9"/>
    <w:rsid w:val="00F951B6"/>
    <w:rsid w:val="00FA2778"/>
    <w:rsid w:val="00FA2B85"/>
    <w:rsid w:val="00FA2E7D"/>
    <w:rsid w:val="00FA7600"/>
    <w:rsid w:val="00FB0E24"/>
    <w:rsid w:val="00FB6DEE"/>
    <w:rsid w:val="00FC5FC4"/>
    <w:rsid w:val="00FE6C33"/>
    <w:rsid w:val="00FF06E9"/>
    <w:rsid w:val="00FF3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6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C1B60"/>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2C1B60"/>
    <w:rPr>
      <w:rFonts w:ascii="Calibri" w:eastAsia="Calibri" w:hAnsi="Calibri" w:cs="Times New Roman"/>
      <w:sz w:val="20"/>
      <w:szCs w:val="20"/>
      <w:lang w:val="en-US"/>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2C1B60"/>
    <w:rPr>
      <w:vertAlign w:val="superscript"/>
    </w:rPr>
  </w:style>
  <w:style w:type="paragraph" w:styleId="Header">
    <w:name w:val="header"/>
    <w:basedOn w:val="Normal"/>
    <w:link w:val="HeaderChar"/>
    <w:uiPriority w:val="99"/>
    <w:unhideWhenUsed/>
    <w:rsid w:val="001E79D4"/>
    <w:pPr>
      <w:tabs>
        <w:tab w:val="center" w:pos="4536"/>
        <w:tab w:val="right" w:pos="9072"/>
      </w:tabs>
      <w:spacing w:after="0" w:line="240" w:lineRule="auto"/>
    </w:pPr>
  </w:style>
  <w:style w:type="character" w:customStyle="1" w:styleId="HeaderChar">
    <w:name w:val="Header Char"/>
    <w:basedOn w:val="DefaultParagraphFont"/>
    <w:link w:val="Header"/>
    <w:uiPriority w:val="99"/>
    <w:rsid w:val="001E79D4"/>
  </w:style>
  <w:style w:type="paragraph" w:styleId="Footer">
    <w:name w:val="footer"/>
    <w:basedOn w:val="Normal"/>
    <w:link w:val="FooterChar"/>
    <w:uiPriority w:val="99"/>
    <w:unhideWhenUsed/>
    <w:rsid w:val="001E79D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E79D4"/>
  </w:style>
  <w:style w:type="paragraph" w:styleId="ListParagraph">
    <w:name w:val="List Paragraph"/>
    <w:aliases w:val="Liste 1,List Paragraph1"/>
    <w:basedOn w:val="Normal"/>
    <w:link w:val="ListParagraphChar"/>
    <w:uiPriority w:val="99"/>
    <w:qFormat/>
    <w:rsid w:val="00361DE7"/>
    <w:pPr>
      <w:spacing w:before="96" w:after="120" w:line="360" w:lineRule="atLeast"/>
      <w:ind w:left="720"/>
    </w:pPr>
    <w:rPr>
      <w:rFonts w:ascii="Calibri" w:eastAsia="Calibri" w:hAnsi="Calibri" w:cs="Calibri"/>
      <w:lang w:val="sr-Latn-CS"/>
    </w:rPr>
  </w:style>
  <w:style w:type="character" w:customStyle="1" w:styleId="ListParagraphChar">
    <w:name w:val="List Paragraph Char"/>
    <w:aliases w:val="Liste 1 Char,List Paragraph1 Char"/>
    <w:basedOn w:val="DefaultParagraphFont"/>
    <w:link w:val="ListParagraph"/>
    <w:uiPriority w:val="99"/>
    <w:locked/>
    <w:rsid w:val="00361DE7"/>
    <w:rPr>
      <w:rFonts w:ascii="Calibri" w:eastAsia="Calibri" w:hAnsi="Calibri" w:cs="Calibri"/>
      <w:lang w:val="sr-Latn-CS"/>
    </w:rPr>
  </w:style>
  <w:style w:type="character" w:styleId="CommentReference">
    <w:name w:val="annotation reference"/>
    <w:basedOn w:val="DefaultParagraphFont"/>
    <w:uiPriority w:val="99"/>
    <w:semiHidden/>
    <w:unhideWhenUsed/>
    <w:rsid w:val="00C404C2"/>
    <w:rPr>
      <w:sz w:val="16"/>
      <w:szCs w:val="16"/>
    </w:rPr>
  </w:style>
  <w:style w:type="paragraph" w:styleId="CommentText">
    <w:name w:val="annotation text"/>
    <w:basedOn w:val="Normal"/>
    <w:link w:val="CommentTextChar"/>
    <w:uiPriority w:val="99"/>
    <w:semiHidden/>
    <w:unhideWhenUsed/>
    <w:rsid w:val="00C404C2"/>
    <w:pPr>
      <w:spacing w:line="240" w:lineRule="auto"/>
    </w:pPr>
    <w:rPr>
      <w:sz w:val="20"/>
      <w:szCs w:val="20"/>
    </w:rPr>
  </w:style>
  <w:style w:type="character" w:customStyle="1" w:styleId="CommentTextChar">
    <w:name w:val="Comment Text Char"/>
    <w:basedOn w:val="DefaultParagraphFont"/>
    <w:link w:val="CommentText"/>
    <w:uiPriority w:val="99"/>
    <w:semiHidden/>
    <w:rsid w:val="00C404C2"/>
    <w:rPr>
      <w:sz w:val="20"/>
      <w:szCs w:val="20"/>
    </w:rPr>
  </w:style>
  <w:style w:type="paragraph" w:styleId="CommentSubject">
    <w:name w:val="annotation subject"/>
    <w:basedOn w:val="CommentText"/>
    <w:next w:val="CommentText"/>
    <w:link w:val="CommentSubjectChar"/>
    <w:uiPriority w:val="99"/>
    <w:semiHidden/>
    <w:unhideWhenUsed/>
    <w:rsid w:val="00C404C2"/>
    <w:rPr>
      <w:b/>
      <w:bCs/>
    </w:rPr>
  </w:style>
  <w:style w:type="character" w:customStyle="1" w:styleId="CommentSubjectChar">
    <w:name w:val="Comment Subject Char"/>
    <w:basedOn w:val="CommentTextChar"/>
    <w:link w:val="CommentSubject"/>
    <w:uiPriority w:val="99"/>
    <w:semiHidden/>
    <w:rsid w:val="00C404C2"/>
    <w:rPr>
      <w:b/>
      <w:bCs/>
      <w:sz w:val="20"/>
      <w:szCs w:val="20"/>
    </w:rPr>
  </w:style>
  <w:style w:type="paragraph" w:styleId="BalloonText">
    <w:name w:val="Balloon Text"/>
    <w:basedOn w:val="Normal"/>
    <w:link w:val="BalloonTextChar"/>
    <w:uiPriority w:val="99"/>
    <w:semiHidden/>
    <w:unhideWhenUsed/>
    <w:rsid w:val="00C404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04C2"/>
    <w:rPr>
      <w:rFonts w:ascii="Segoe UI" w:hAnsi="Segoe UI" w:cs="Segoe UI"/>
      <w:sz w:val="18"/>
      <w:szCs w:val="18"/>
    </w:rPr>
  </w:style>
  <w:style w:type="table" w:styleId="TableGrid">
    <w:name w:val="Table Grid"/>
    <w:basedOn w:val="TableNormal"/>
    <w:uiPriority w:val="39"/>
    <w:rsid w:val="00120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120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748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AF026E"/>
    <w:rPr>
      <w:color w:val="0000FF"/>
      <w:u w:val="single"/>
    </w:rPr>
  </w:style>
  <w:style w:type="paragraph" w:customStyle="1" w:styleId="T30X">
    <w:name w:val="T30X"/>
    <w:basedOn w:val="Normal"/>
    <w:uiPriority w:val="99"/>
    <w:rsid w:val="00FB6DEE"/>
    <w:pPr>
      <w:autoSpaceDE w:val="0"/>
      <w:autoSpaceDN w:val="0"/>
      <w:adjustRightInd w:val="0"/>
      <w:spacing w:before="60" w:after="60" w:line="240" w:lineRule="auto"/>
      <w:ind w:firstLine="283"/>
      <w:jc w:val="both"/>
    </w:pPr>
    <w:rPr>
      <w:rFonts w:ascii="Times New Roman" w:eastAsiaTheme="minorEastAsia" w:hAnsi="Times New Roman" w:cs="Times New Roman"/>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508670">
      <w:bodyDiv w:val="1"/>
      <w:marLeft w:val="0"/>
      <w:marRight w:val="0"/>
      <w:marTop w:val="0"/>
      <w:marBottom w:val="0"/>
      <w:divBdr>
        <w:top w:val="none" w:sz="0" w:space="0" w:color="auto"/>
        <w:left w:val="none" w:sz="0" w:space="0" w:color="auto"/>
        <w:bottom w:val="none" w:sz="0" w:space="0" w:color="auto"/>
        <w:right w:val="none" w:sz="0" w:space="0" w:color="auto"/>
      </w:divBdr>
    </w:div>
    <w:div w:id="846021757">
      <w:bodyDiv w:val="1"/>
      <w:marLeft w:val="0"/>
      <w:marRight w:val="0"/>
      <w:marTop w:val="0"/>
      <w:marBottom w:val="0"/>
      <w:divBdr>
        <w:top w:val="none" w:sz="0" w:space="0" w:color="auto"/>
        <w:left w:val="none" w:sz="0" w:space="0" w:color="auto"/>
        <w:bottom w:val="none" w:sz="0" w:space="0" w:color="auto"/>
        <w:right w:val="none" w:sz="0" w:space="0" w:color="auto"/>
      </w:divBdr>
    </w:div>
    <w:div w:id="1092320311">
      <w:bodyDiv w:val="1"/>
      <w:marLeft w:val="0"/>
      <w:marRight w:val="0"/>
      <w:marTop w:val="0"/>
      <w:marBottom w:val="0"/>
      <w:divBdr>
        <w:top w:val="none" w:sz="0" w:space="0" w:color="auto"/>
        <w:left w:val="none" w:sz="0" w:space="0" w:color="auto"/>
        <w:bottom w:val="none" w:sz="0" w:space="0" w:color="auto"/>
        <w:right w:val="none" w:sz="0" w:space="0" w:color="auto"/>
      </w:divBdr>
    </w:div>
    <w:div w:id="1508406199">
      <w:bodyDiv w:val="1"/>
      <w:marLeft w:val="0"/>
      <w:marRight w:val="0"/>
      <w:marTop w:val="0"/>
      <w:marBottom w:val="0"/>
      <w:divBdr>
        <w:top w:val="none" w:sz="0" w:space="0" w:color="auto"/>
        <w:left w:val="none" w:sz="0" w:space="0" w:color="auto"/>
        <w:bottom w:val="none" w:sz="0" w:space="0" w:color="auto"/>
        <w:right w:val="none" w:sz="0" w:space="0" w:color="auto"/>
      </w:divBdr>
    </w:div>
    <w:div w:id="1904027901">
      <w:bodyDiv w:val="1"/>
      <w:marLeft w:val="0"/>
      <w:marRight w:val="0"/>
      <w:marTop w:val="0"/>
      <w:marBottom w:val="0"/>
      <w:divBdr>
        <w:top w:val="none" w:sz="0" w:space="0" w:color="auto"/>
        <w:left w:val="none" w:sz="0" w:space="0" w:color="auto"/>
        <w:bottom w:val="none" w:sz="0" w:space="0" w:color="auto"/>
        <w:right w:val="none" w:sz="0" w:space="0" w:color="auto"/>
      </w:divBdr>
    </w:div>
    <w:div w:id="194179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345F5-0B08-4DDE-9310-0A2214B13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16</Pages>
  <Words>4533</Words>
  <Characters>25840</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30313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Ivana Kilibarda</dc:creator>
  <cp:lastModifiedBy>PC</cp:lastModifiedBy>
  <cp:revision>36</cp:revision>
  <cp:lastPrinted>2021-04-01T08:50:00Z</cp:lastPrinted>
  <dcterms:created xsi:type="dcterms:W3CDTF">2023-03-15T07:15:00Z</dcterms:created>
  <dcterms:modified xsi:type="dcterms:W3CDTF">2023-03-23T07:22:00Z</dcterms:modified>
</cp:coreProperties>
</file>