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E5A176" w14:textId="77777777" w:rsidR="00025DD0" w:rsidRPr="00447DAD" w:rsidRDefault="00025DD0" w:rsidP="00025DD0">
      <w:pPr>
        <w:jc w:val="right"/>
        <w:rPr>
          <w:rFonts w:ascii="Arial" w:hAnsi="Arial" w:cs="Arial"/>
          <w:b/>
          <w:color w:val="000000"/>
          <w:lang w:val="sr-Latn-ME"/>
        </w:rPr>
      </w:pPr>
      <w:r w:rsidRPr="00447DAD">
        <w:rPr>
          <w:rFonts w:ascii="Arial" w:hAnsi="Arial" w:cs="Arial"/>
          <w:b/>
          <w:color w:val="000000"/>
          <w:lang w:val="sr-Latn-ME"/>
        </w:rPr>
        <w:t xml:space="preserve">OBRAZAC 1  </w:t>
      </w:r>
    </w:p>
    <w:p w14:paraId="09701538" w14:textId="77777777" w:rsidR="00025DD0" w:rsidRPr="00447DAD" w:rsidRDefault="00025DD0" w:rsidP="00025DD0">
      <w:pPr>
        <w:rPr>
          <w:rFonts w:ascii="Arial" w:hAnsi="Arial" w:cs="Arial"/>
          <w:color w:val="000000"/>
          <w:lang w:val="sr-Latn-ME"/>
        </w:rPr>
      </w:pPr>
    </w:p>
    <w:p w14:paraId="2BEAC7A8" w14:textId="3440B539" w:rsidR="00B27151" w:rsidRPr="0073719F" w:rsidRDefault="00443F86" w:rsidP="00025DD0">
      <w:pPr>
        <w:jc w:val="both"/>
        <w:rPr>
          <w:rFonts w:ascii="Arial" w:hAnsi="Arial" w:cs="Arial"/>
          <w:color w:val="000000"/>
          <w:lang w:val="pl-PL"/>
        </w:rPr>
      </w:pPr>
      <w:r>
        <w:rPr>
          <w:rFonts w:ascii="Arial" w:hAnsi="Arial" w:cs="Arial"/>
          <w:color w:val="000000"/>
          <w:lang w:val="pl-PL"/>
        </w:rPr>
        <w:t>JU OŠ „</w:t>
      </w:r>
      <w:r w:rsidR="00734808">
        <w:rPr>
          <w:rFonts w:ascii="Arial" w:hAnsi="Arial" w:cs="Arial"/>
          <w:color w:val="000000"/>
          <w:lang w:val="pl-PL"/>
        </w:rPr>
        <w:t>SUTJESKA</w:t>
      </w:r>
      <w:r>
        <w:rPr>
          <w:rFonts w:ascii="Arial" w:hAnsi="Arial" w:cs="Arial"/>
          <w:color w:val="000000"/>
          <w:lang w:val="pl-PL"/>
        </w:rPr>
        <w:t>” Podgorica</w:t>
      </w:r>
    </w:p>
    <w:p w14:paraId="68FA485A" w14:textId="32128460" w:rsidR="00025DD0" w:rsidRPr="0073719F" w:rsidRDefault="00025DD0" w:rsidP="00025DD0">
      <w:pPr>
        <w:jc w:val="both"/>
        <w:rPr>
          <w:rFonts w:ascii="Arial" w:hAnsi="Arial" w:cs="Arial"/>
          <w:lang w:val="sr-Latn-ME"/>
        </w:rPr>
      </w:pPr>
      <w:r w:rsidRPr="0073719F">
        <w:rPr>
          <w:rFonts w:ascii="Arial" w:hAnsi="Arial" w:cs="Arial"/>
          <w:lang w:val="sr-Latn-ME"/>
        </w:rPr>
        <w:t>Broj iz evidencije po</w:t>
      </w:r>
      <w:r w:rsidR="00B27151" w:rsidRPr="0073719F">
        <w:rPr>
          <w:rFonts w:ascii="Arial" w:hAnsi="Arial" w:cs="Arial"/>
          <w:lang w:val="sr-Latn-ME"/>
        </w:rPr>
        <w:t xml:space="preserve">stupaka javnih nabavki: </w:t>
      </w:r>
      <w:r w:rsidR="00D77686">
        <w:rPr>
          <w:rFonts w:ascii="Arial" w:hAnsi="Arial" w:cs="Arial"/>
          <w:lang w:val="sr-Latn-ME"/>
        </w:rPr>
        <w:t>269</w:t>
      </w:r>
    </w:p>
    <w:p w14:paraId="64B69A1B" w14:textId="5109B4BF" w:rsidR="00025DD0" w:rsidRPr="0073719F" w:rsidRDefault="00025DD0" w:rsidP="00025DD0">
      <w:pPr>
        <w:jc w:val="both"/>
        <w:rPr>
          <w:rFonts w:ascii="Arial" w:hAnsi="Arial" w:cs="Arial"/>
          <w:color w:val="000000"/>
          <w:lang w:val="sr-Latn-ME"/>
        </w:rPr>
      </w:pPr>
      <w:r w:rsidRPr="0073719F">
        <w:rPr>
          <w:rFonts w:ascii="Arial" w:hAnsi="Arial" w:cs="Arial"/>
          <w:color w:val="000000"/>
          <w:lang w:val="sr-Latn-ME"/>
        </w:rPr>
        <w:t xml:space="preserve">Redni broj iz Plana </w:t>
      </w:r>
      <w:r w:rsidR="0066611B">
        <w:rPr>
          <w:rFonts w:ascii="Arial" w:hAnsi="Arial" w:cs="Arial"/>
          <w:color w:val="000000"/>
          <w:lang w:val="sr-Latn-ME"/>
        </w:rPr>
        <w:t>javnih nabavki: 11</w:t>
      </w:r>
    </w:p>
    <w:p w14:paraId="4C42EFD9" w14:textId="171AFF9B" w:rsidR="00025DD0" w:rsidRPr="0073719F" w:rsidRDefault="00443F86" w:rsidP="00025DD0">
      <w:pPr>
        <w:jc w:val="both"/>
        <w:rPr>
          <w:rFonts w:ascii="Arial" w:hAnsi="Arial" w:cs="Arial"/>
          <w:b/>
          <w:bCs/>
          <w:color w:val="000000"/>
          <w:lang w:val="sr-Latn-ME"/>
        </w:rPr>
      </w:pPr>
      <w:r>
        <w:rPr>
          <w:rFonts w:ascii="Arial" w:hAnsi="Arial" w:cs="Arial"/>
          <w:color w:val="000000"/>
          <w:lang w:val="sr-Latn-ME"/>
        </w:rPr>
        <w:t xml:space="preserve">Mjesto i datum: Podgorica, </w:t>
      </w:r>
      <w:r w:rsidR="0066611B">
        <w:rPr>
          <w:rFonts w:ascii="Arial" w:hAnsi="Arial" w:cs="Arial"/>
          <w:color w:val="000000"/>
          <w:lang w:val="sr-Latn-ME"/>
        </w:rPr>
        <w:t>10.02.2023</w:t>
      </w:r>
      <w:r w:rsidR="00B27151" w:rsidRPr="0073719F">
        <w:rPr>
          <w:rFonts w:ascii="Arial" w:hAnsi="Arial" w:cs="Arial"/>
          <w:color w:val="000000"/>
          <w:lang w:val="sr-Latn-ME"/>
        </w:rPr>
        <w:t>. godine</w:t>
      </w:r>
    </w:p>
    <w:p w14:paraId="3EF84334" w14:textId="77777777" w:rsidR="00025DD0" w:rsidRPr="00447DAD" w:rsidRDefault="00025DD0" w:rsidP="00025DD0">
      <w:pPr>
        <w:rPr>
          <w:rFonts w:ascii="Arial" w:hAnsi="Arial" w:cs="Arial"/>
          <w:lang w:val="sr-Latn-ME"/>
        </w:rPr>
      </w:pPr>
    </w:p>
    <w:p w14:paraId="553706E5" w14:textId="77777777" w:rsidR="00025DD0" w:rsidRPr="00447DAD" w:rsidRDefault="00025DD0" w:rsidP="00025DD0">
      <w:pPr>
        <w:rPr>
          <w:rFonts w:ascii="Arial" w:hAnsi="Arial" w:cs="Arial"/>
          <w:lang w:val="sr-Latn-ME"/>
        </w:rPr>
      </w:pPr>
    </w:p>
    <w:p w14:paraId="3B105356" w14:textId="77777777" w:rsidR="00025DD0" w:rsidRPr="00447DAD" w:rsidRDefault="00025DD0" w:rsidP="00025DD0">
      <w:pPr>
        <w:rPr>
          <w:rFonts w:ascii="Arial" w:hAnsi="Arial" w:cs="Arial"/>
          <w:lang w:val="sr-Latn-ME"/>
        </w:rPr>
      </w:pPr>
    </w:p>
    <w:p w14:paraId="7C59E367" w14:textId="43FD4699" w:rsidR="00025DD0" w:rsidRPr="00447DAD" w:rsidRDefault="00025DD0" w:rsidP="00025DD0">
      <w:pPr>
        <w:tabs>
          <w:tab w:val="left" w:pos="1276"/>
          <w:tab w:val="left" w:pos="3261"/>
        </w:tabs>
        <w:jc w:val="both"/>
        <w:rPr>
          <w:rFonts w:ascii="Arial" w:hAnsi="Arial" w:cs="Arial"/>
          <w:b/>
          <w:bCs/>
          <w:color w:val="000000"/>
          <w:lang w:val="sr-Latn-ME"/>
        </w:rPr>
      </w:pPr>
      <w:r w:rsidRPr="00447DAD">
        <w:rPr>
          <w:rFonts w:ascii="Arial" w:hAnsi="Arial" w:cs="Arial"/>
          <w:lang w:val="sr-Latn-ME"/>
        </w:rPr>
        <w:t>Na osnovu člana 93 stav 1 Zakona o javnim nabavkama („Službeni list CG“, br. 074/19</w:t>
      </w:r>
      <w:r w:rsidR="006C6C31">
        <w:rPr>
          <w:rFonts w:ascii="Arial" w:hAnsi="Arial" w:cs="Arial"/>
          <w:lang w:val="sr-Latn-ME"/>
        </w:rPr>
        <w:t>, 003/23, 011</w:t>
      </w:r>
      <w:r w:rsidR="0066611B">
        <w:rPr>
          <w:rFonts w:ascii="Arial" w:hAnsi="Arial" w:cs="Arial"/>
          <w:lang w:val="sr-Latn-ME"/>
        </w:rPr>
        <w:t>/23</w:t>
      </w:r>
      <w:r w:rsidRPr="00447DAD">
        <w:rPr>
          <w:rFonts w:ascii="Arial" w:hAnsi="Arial" w:cs="Arial"/>
          <w:lang w:val="sr-Latn-ME"/>
        </w:rPr>
        <w:t xml:space="preserve">) </w:t>
      </w:r>
      <w:r w:rsidR="00443F86">
        <w:rPr>
          <w:rFonts w:ascii="Arial" w:hAnsi="Arial" w:cs="Arial"/>
          <w:color w:val="000000"/>
          <w:lang w:val="pl-PL"/>
        </w:rPr>
        <w:t>JU OŠ „</w:t>
      </w:r>
      <w:r w:rsidR="00734808">
        <w:rPr>
          <w:rFonts w:ascii="Arial" w:hAnsi="Arial" w:cs="Arial"/>
          <w:color w:val="000000"/>
          <w:lang w:val="pl-PL"/>
        </w:rPr>
        <w:t>SUTJESKA</w:t>
      </w:r>
      <w:r w:rsidR="00443F86">
        <w:rPr>
          <w:rFonts w:ascii="Arial" w:hAnsi="Arial" w:cs="Arial"/>
          <w:color w:val="000000"/>
          <w:lang w:val="pl-PL"/>
        </w:rPr>
        <w:t>”</w:t>
      </w:r>
      <w:r w:rsidR="0073719F">
        <w:rPr>
          <w:rFonts w:ascii="Arial" w:hAnsi="Arial" w:cs="Arial"/>
          <w:color w:val="000000"/>
          <w:lang w:val="pl-PL"/>
        </w:rPr>
        <w:t xml:space="preserve">, </w:t>
      </w:r>
      <w:r w:rsidRPr="00447DAD">
        <w:rPr>
          <w:rFonts w:ascii="Arial" w:hAnsi="Arial" w:cs="Arial"/>
          <w:lang w:val="sr-Latn-ME"/>
        </w:rPr>
        <w:t>objavljuje</w:t>
      </w:r>
      <w:r w:rsidRPr="00447DAD">
        <w:rPr>
          <w:rFonts w:ascii="Arial" w:hAnsi="Arial" w:cs="Arial"/>
          <w:b/>
          <w:bCs/>
          <w:color w:val="000000"/>
          <w:lang w:val="sr-Latn-ME"/>
        </w:rPr>
        <w:t xml:space="preserve">        </w:t>
      </w:r>
    </w:p>
    <w:p w14:paraId="1F75EC78" w14:textId="77777777" w:rsidR="00025DD0" w:rsidRPr="00447DAD" w:rsidRDefault="00025DD0" w:rsidP="00025DD0">
      <w:pPr>
        <w:tabs>
          <w:tab w:val="left" w:pos="1276"/>
          <w:tab w:val="left" w:pos="3261"/>
        </w:tabs>
        <w:jc w:val="both"/>
        <w:rPr>
          <w:rFonts w:ascii="Arial" w:hAnsi="Arial" w:cs="Arial"/>
          <w:b/>
          <w:bCs/>
          <w:color w:val="000000"/>
          <w:lang w:val="sr-Latn-ME"/>
        </w:rPr>
      </w:pPr>
    </w:p>
    <w:p w14:paraId="09FD696D" w14:textId="77777777" w:rsidR="00025DD0" w:rsidRPr="00447DAD" w:rsidRDefault="00025DD0" w:rsidP="00025DD0">
      <w:pPr>
        <w:tabs>
          <w:tab w:val="left" w:pos="1276"/>
          <w:tab w:val="left" w:pos="3261"/>
        </w:tabs>
        <w:jc w:val="both"/>
        <w:rPr>
          <w:rFonts w:ascii="Arial" w:hAnsi="Arial" w:cs="Arial"/>
          <w:b/>
          <w:bCs/>
          <w:color w:val="000000"/>
          <w:lang w:val="sr-Latn-ME"/>
        </w:rPr>
      </w:pPr>
    </w:p>
    <w:p w14:paraId="59C2260E" w14:textId="77777777" w:rsidR="00025DD0" w:rsidRPr="00447DAD" w:rsidRDefault="00025DD0" w:rsidP="00025DD0">
      <w:pPr>
        <w:tabs>
          <w:tab w:val="left" w:pos="1276"/>
          <w:tab w:val="left" w:pos="3261"/>
        </w:tabs>
        <w:jc w:val="both"/>
        <w:rPr>
          <w:rFonts w:ascii="Arial" w:hAnsi="Arial" w:cs="Arial"/>
          <w:b/>
          <w:bCs/>
          <w:color w:val="000000"/>
          <w:lang w:val="sr-Latn-ME"/>
        </w:rPr>
      </w:pPr>
    </w:p>
    <w:p w14:paraId="083ACE6A" w14:textId="77777777" w:rsidR="00025DD0" w:rsidRPr="00447DAD" w:rsidRDefault="00025DD0" w:rsidP="00025DD0">
      <w:pPr>
        <w:tabs>
          <w:tab w:val="left" w:pos="1276"/>
          <w:tab w:val="left" w:pos="3261"/>
        </w:tabs>
        <w:jc w:val="both"/>
        <w:rPr>
          <w:rFonts w:ascii="Arial" w:hAnsi="Arial" w:cs="Arial"/>
          <w:b/>
          <w:bCs/>
          <w:color w:val="000000"/>
          <w:lang w:val="sr-Latn-ME"/>
        </w:rPr>
      </w:pPr>
    </w:p>
    <w:p w14:paraId="530D7E7D" w14:textId="77777777" w:rsidR="00025DD0" w:rsidRPr="00447DAD" w:rsidRDefault="00025DD0" w:rsidP="00025DD0">
      <w:pPr>
        <w:tabs>
          <w:tab w:val="left" w:pos="1276"/>
          <w:tab w:val="left" w:pos="3261"/>
        </w:tabs>
        <w:jc w:val="both"/>
        <w:rPr>
          <w:rFonts w:ascii="Arial" w:hAnsi="Arial" w:cs="Arial"/>
          <w:b/>
          <w:bCs/>
          <w:color w:val="000000"/>
          <w:lang w:val="sr-Latn-ME"/>
        </w:rPr>
      </w:pPr>
    </w:p>
    <w:p w14:paraId="47BA7446" w14:textId="77777777" w:rsidR="00025DD0" w:rsidRPr="00447DAD" w:rsidRDefault="00025DD0" w:rsidP="00025DD0">
      <w:pPr>
        <w:tabs>
          <w:tab w:val="left" w:pos="1276"/>
          <w:tab w:val="left" w:pos="3261"/>
        </w:tabs>
        <w:jc w:val="both"/>
        <w:rPr>
          <w:rFonts w:ascii="Arial" w:hAnsi="Arial" w:cs="Arial"/>
          <w:lang w:val="sr-Latn-ME"/>
        </w:rPr>
      </w:pPr>
      <w:r w:rsidRPr="00447DAD">
        <w:rPr>
          <w:rFonts w:ascii="Arial" w:hAnsi="Arial" w:cs="Arial"/>
          <w:b/>
          <w:bCs/>
          <w:color w:val="000000"/>
          <w:lang w:val="sr-Latn-ME"/>
        </w:rPr>
        <w:t xml:space="preserve">                                          </w:t>
      </w:r>
      <w:r w:rsidRPr="00447DAD">
        <w:rPr>
          <w:rFonts w:ascii="Arial" w:hAnsi="Arial" w:cs="Arial"/>
          <w:b/>
          <w:bCs/>
          <w:color w:val="000000"/>
          <w:lang w:val="sr-Latn-ME"/>
        </w:rPr>
        <w:tab/>
      </w:r>
      <w:r w:rsidRPr="00447DAD">
        <w:rPr>
          <w:rFonts w:ascii="Arial" w:hAnsi="Arial" w:cs="Arial"/>
          <w:bCs/>
          <w:color w:val="000000"/>
          <w:lang w:val="sr-Latn-ME"/>
        </w:rPr>
        <w:t xml:space="preserve">                                                      </w:t>
      </w:r>
    </w:p>
    <w:p w14:paraId="570B8CBA" w14:textId="77777777" w:rsidR="00025DD0" w:rsidRPr="00447DAD" w:rsidRDefault="00025DD0" w:rsidP="00025DD0">
      <w:pPr>
        <w:keepNext/>
        <w:jc w:val="center"/>
        <w:outlineLvl w:val="0"/>
        <w:rPr>
          <w:rFonts w:ascii="Arial" w:hAnsi="Arial" w:cs="Arial"/>
          <w:b/>
          <w:bCs/>
          <w:color w:val="000000"/>
          <w:lang w:val="sr-Latn-ME"/>
        </w:rPr>
      </w:pPr>
    </w:p>
    <w:p w14:paraId="7122999A" w14:textId="77777777" w:rsidR="00025DD0" w:rsidRPr="00447DAD" w:rsidRDefault="00025DD0" w:rsidP="00025DD0">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TENDERSKU DOKUMENTACIJU</w:t>
      </w:r>
    </w:p>
    <w:p w14:paraId="576BA793" w14:textId="77777777" w:rsidR="00025DD0" w:rsidRPr="00447DAD" w:rsidRDefault="00025DD0" w:rsidP="00025DD0">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ZA OTVORENI POSTUPAK JAVNE NABAVKE</w:t>
      </w:r>
    </w:p>
    <w:p w14:paraId="58088B57" w14:textId="77777777" w:rsidR="00025DD0" w:rsidRPr="00447DAD" w:rsidRDefault="00025DD0" w:rsidP="00025DD0">
      <w:pPr>
        <w:jc w:val="center"/>
        <w:rPr>
          <w:rFonts w:ascii="Arial" w:hAnsi="Arial" w:cs="Arial"/>
          <w:b/>
          <w:bCs/>
          <w:color w:val="000000"/>
          <w:sz w:val="28"/>
          <w:szCs w:val="28"/>
          <w:lang w:val="sr-Latn-ME"/>
        </w:rPr>
      </w:pPr>
    </w:p>
    <w:p w14:paraId="5AD679BF" w14:textId="423FF12E" w:rsidR="00025DD0" w:rsidRPr="0073719F" w:rsidRDefault="0066611B" w:rsidP="00025DD0">
      <w:pPr>
        <w:jc w:val="center"/>
        <w:rPr>
          <w:rFonts w:ascii="Arial" w:hAnsi="Arial" w:cs="Arial"/>
          <w:b/>
          <w:color w:val="000000"/>
          <w:lang w:val="sr-Latn-ME"/>
        </w:rPr>
      </w:pPr>
      <w:r>
        <w:rPr>
          <w:rFonts w:ascii="Arial" w:hAnsi="Arial" w:cs="Arial"/>
          <w:b/>
          <w:color w:val="000000"/>
          <w:lang w:val="sr-Latn-ME"/>
        </w:rPr>
        <w:t>Organizovanje škole u prirodi za učenike 1, 2, 3, 4, 5, 6 razreda</w:t>
      </w:r>
      <w:r w:rsidR="00443F86">
        <w:rPr>
          <w:rFonts w:ascii="Arial" w:hAnsi="Arial" w:cs="Arial"/>
          <w:b/>
          <w:color w:val="000000"/>
          <w:lang w:val="sr-Latn-ME"/>
        </w:rPr>
        <w:t xml:space="preserve"> za školsku 2022/2023 godinu</w:t>
      </w:r>
      <w:r w:rsidR="005E1556">
        <w:rPr>
          <w:rFonts w:ascii="Arial" w:hAnsi="Arial" w:cs="Arial"/>
          <w:b/>
          <w:color w:val="000000"/>
          <w:lang w:val="sr-Latn-ME"/>
        </w:rPr>
        <w:t xml:space="preserve"> </w:t>
      </w:r>
    </w:p>
    <w:p w14:paraId="710978DD" w14:textId="77777777" w:rsidR="00025DD0" w:rsidRPr="00447DAD" w:rsidRDefault="00025DD0" w:rsidP="00025DD0">
      <w:pPr>
        <w:jc w:val="center"/>
        <w:rPr>
          <w:rFonts w:ascii="Arial" w:hAnsi="Arial" w:cs="Arial"/>
          <w:color w:val="000000"/>
          <w:lang w:val="sr-Latn-ME"/>
        </w:rPr>
      </w:pPr>
      <w:r w:rsidRPr="00447DAD">
        <w:rPr>
          <w:rFonts w:ascii="Arial" w:hAnsi="Arial" w:cs="Arial"/>
          <w:b/>
          <w:bCs/>
          <w:color w:val="000000"/>
          <w:lang w:val="sr-Latn-ME"/>
        </w:rPr>
        <w:t xml:space="preserve"> </w:t>
      </w:r>
      <w:r w:rsidRPr="00447DAD">
        <w:rPr>
          <w:rFonts w:ascii="Arial" w:hAnsi="Arial" w:cs="Arial"/>
          <w:color w:val="000000"/>
          <w:lang w:val="sr-Latn-ME"/>
        </w:rPr>
        <w:t>(predmet javne nabavke)</w:t>
      </w:r>
    </w:p>
    <w:p w14:paraId="136EA662" w14:textId="77777777" w:rsidR="00025DD0" w:rsidRDefault="00025DD0" w:rsidP="00025DD0">
      <w:pPr>
        <w:rPr>
          <w:rFonts w:ascii="Arial" w:hAnsi="Arial" w:cs="Arial"/>
          <w:lang w:val="sr-Latn-ME"/>
        </w:rPr>
      </w:pPr>
    </w:p>
    <w:p w14:paraId="16F1A6E4" w14:textId="77777777" w:rsidR="0073719F" w:rsidRPr="00447DAD" w:rsidRDefault="0073719F" w:rsidP="00025DD0">
      <w:pPr>
        <w:rPr>
          <w:rFonts w:ascii="Arial" w:hAnsi="Arial" w:cs="Arial"/>
          <w:lang w:val="sr-Latn-ME"/>
        </w:rPr>
      </w:pPr>
    </w:p>
    <w:p w14:paraId="4F9C2F86" w14:textId="77777777"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Predmet nabavke se nabavlja:</w:t>
      </w:r>
    </w:p>
    <w:p w14:paraId="35D81873" w14:textId="77777777" w:rsidR="00025DD0" w:rsidRPr="00447DAD" w:rsidRDefault="00025DD0" w:rsidP="00025DD0">
      <w:pPr>
        <w:jc w:val="both"/>
        <w:rPr>
          <w:rFonts w:ascii="Arial" w:hAnsi="Arial" w:cs="Arial"/>
          <w:color w:val="000000"/>
          <w:lang w:val="sr-Latn-ME"/>
        </w:rPr>
      </w:pPr>
    </w:p>
    <w:p w14:paraId="3E2EB56A" w14:textId="77777777" w:rsidR="00025DD0" w:rsidRPr="0073719F" w:rsidRDefault="0073719F" w:rsidP="00025DD0">
      <w:pPr>
        <w:jc w:val="both"/>
        <w:rPr>
          <w:rFonts w:ascii="Arial" w:hAnsi="Arial" w:cs="Arial"/>
          <w:b/>
          <w:color w:val="000000"/>
          <w:lang w:val="sr-Latn-ME"/>
        </w:rPr>
      </w:pPr>
      <w:r w:rsidRPr="0073719F">
        <w:rPr>
          <w:rFonts w:ascii="Arial" w:hAnsi="Arial" w:cs="Arial"/>
          <w:b/>
          <w:color w:val="000000"/>
          <w:lang w:val="sr-Latn-ME"/>
        </w:rPr>
        <w:sym w:font="Wingdings" w:char="F0FE"/>
      </w:r>
      <w:r w:rsidR="00025DD0" w:rsidRPr="0073719F">
        <w:rPr>
          <w:rFonts w:ascii="Arial" w:hAnsi="Arial" w:cs="Arial"/>
          <w:b/>
          <w:color w:val="000000"/>
          <w:lang w:val="sr-Latn-ME"/>
        </w:rPr>
        <w:t xml:space="preserve"> kao cjelina </w:t>
      </w:r>
    </w:p>
    <w:p w14:paraId="20F281D8" w14:textId="71AA9F49" w:rsidR="00025DD0" w:rsidRPr="00447DAD" w:rsidRDefault="00025DD0" w:rsidP="00025DD0">
      <w:pPr>
        <w:jc w:val="both"/>
        <w:rPr>
          <w:rFonts w:ascii="Arial" w:hAnsi="Arial" w:cs="Arial"/>
          <w:color w:val="000000"/>
          <w:lang w:val="sr-Latn-ME"/>
        </w:rPr>
      </w:pPr>
    </w:p>
    <w:p w14:paraId="126C093F" w14:textId="77777777" w:rsidR="00025DD0" w:rsidRDefault="00025DD0" w:rsidP="00025DD0">
      <w:pPr>
        <w:rPr>
          <w:rFonts w:ascii="Arial" w:hAnsi="Arial" w:cs="Arial"/>
          <w:color w:val="000000"/>
          <w:lang w:val="sr-Latn-ME"/>
        </w:rPr>
      </w:pPr>
    </w:p>
    <w:p w14:paraId="55AB7E31" w14:textId="77777777" w:rsidR="00025DD0" w:rsidRPr="00447DAD" w:rsidRDefault="00025DD0" w:rsidP="00025DD0">
      <w:pPr>
        <w:rPr>
          <w:rFonts w:ascii="Arial" w:hAnsi="Arial" w:cs="Arial"/>
          <w:color w:val="000000"/>
          <w:lang w:val="sr-Latn-ME"/>
        </w:rPr>
      </w:pPr>
    </w:p>
    <w:p w14:paraId="2F150281" w14:textId="77777777" w:rsidR="00025DD0" w:rsidRPr="00447DAD" w:rsidRDefault="00025DD0" w:rsidP="00025DD0">
      <w:pPr>
        <w:rPr>
          <w:rFonts w:ascii="Arial" w:hAnsi="Arial" w:cs="Arial"/>
          <w:color w:val="000000"/>
          <w:lang w:val="sr-Latn-ME"/>
        </w:rPr>
      </w:pPr>
    </w:p>
    <w:p w14:paraId="540DED7F" w14:textId="77777777" w:rsidR="00025DD0" w:rsidRDefault="00025DD0" w:rsidP="00025DD0">
      <w:pPr>
        <w:rPr>
          <w:rFonts w:ascii="Arial" w:hAnsi="Arial" w:cs="Arial"/>
          <w:color w:val="000000"/>
          <w:lang w:val="sr-Latn-ME"/>
        </w:rPr>
      </w:pPr>
    </w:p>
    <w:p w14:paraId="355D0AC9" w14:textId="77777777" w:rsidR="00025DD0" w:rsidRDefault="00025DD0" w:rsidP="00025DD0">
      <w:pPr>
        <w:rPr>
          <w:rFonts w:ascii="Arial" w:hAnsi="Arial" w:cs="Arial"/>
          <w:color w:val="000000"/>
          <w:lang w:val="sr-Latn-ME"/>
        </w:rPr>
      </w:pPr>
    </w:p>
    <w:p w14:paraId="4D739F34" w14:textId="77777777" w:rsidR="00025DD0" w:rsidRDefault="00025DD0" w:rsidP="00025DD0">
      <w:pPr>
        <w:rPr>
          <w:rFonts w:ascii="Arial" w:hAnsi="Arial" w:cs="Arial"/>
          <w:color w:val="000000"/>
          <w:lang w:val="sr-Latn-ME"/>
        </w:rPr>
      </w:pPr>
    </w:p>
    <w:p w14:paraId="67AF7417" w14:textId="77777777" w:rsidR="00025DD0" w:rsidRDefault="00025DD0" w:rsidP="00025DD0">
      <w:pPr>
        <w:rPr>
          <w:rFonts w:ascii="Arial" w:hAnsi="Arial" w:cs="Arial"/>
          <w:color w:val="000000"/>
          <w:lang w:val="sr-Latn-ME"/>
        </w:rPr>
      </w:pPr>
    </w:p>
    <w:p w14:paraId="51058D44" w14:textId="77777777" w:rsidR="00025DD0" w:rsidRDefault="00025DD0" w:rsidP="00025DD0">
      <w:pPr>
        <w:rPr>
          <w:rFonts w:ascii="Arial" w:hAnsi="Arial" w:cs="Arial"/>
          <w:color w:val="000000"/>
          <w:lang w:val="sr-Latn-ME"/>
        </w:rPr>
      </w:pPr>
    </w:p>
    <w:p w14:paraId="5D094DA8" w14:textId="77777777" w:rsidR="00025DD0" w:rsidRDefault="00025DD0" w:rsidP="00025DD0">
      <w:pPr>
        <w:rPr>
          <w:rFonts w:ascii="Arial" w:hAnsi="Arial" w:cs="Arial"/>
          <w:color w:val="000000"/>
          <w:lang w:val="sr-Latn-ME"/>
        </w:rPr>
      </w:pPr>
    </w:p>
    <w:p w14:paraId="48F50BB5" w14:textId="77777777" w:rsidR="00025DD0" w:rsidRDefault="00025DD0" w:rsidP="00025DD0">
      <w:pPr>
        <w:rPr>
          <w:rFonts w:ascii="Arial" w:hAnsi="Arial" w:cs="Arial"/>
          <w:color w:val="000000"/>
          <w:lang w:val="sr-Latn-ME"/>
        </w:rPr>
      </w:pPr>
    </w:p>
    <w:p w14:paraId="7BCF0B3F" w14:textId="77777777" w:rsidR="00025DD0" w:rsidRDefault="00025DD0" w:rsidP="00025DD0">
      <w:pPr>
        <w:rPr>
          <w:rFonts w:ascii="Arial" w:hAnsi="Arial" w:cs="Arial"/>
          <w:color w:val="000000"/>
          <w:lang w:val="sr-Latn-ME"/>
        </w:rPr>
      </w:pPr>
    </w:p>
    <w:p w14:paraId="50EF70B0" w14:textId="77777777" w:rsidR="00025DD0" w:rsidRDefault="00025DD0" w:rsidP="00025DD0">
      <w:pPr>
        <w:rPr>
          <w:rFonts w:ascii="Arial" w:hAnsi="Arial" w:cs="Arial"/>
          <w:color w:val="000000"/>
          <w:lang w:val="sr-Latn-ME"/>
        </w:rPr>
      </w:pPr>
    </w:p>
    <w:p w14:paraId="0CC2F312" w14:textId="77777777" w:rsidR="00025DD0" w:rsidRDefault="00025DD0" w:rsidP="00025DD0">
      <w:pPr>
        <w:rPr>
          <w:rFonts w:ascii="Arial" w:hAnsi="Arial" w:cs="Arial"/>
          <w:color w:val="000000"/>
          <w:lang w:val="sr-Latn-ME"/>
        </w:rPr>
      </w:pPr>
    </w:p>
    <w:p w14:paraId="2DF3B8EE" w14:textId="77777777" w:rsidR="00025DD0" w:rsidRDefault="00025DD0" w:rsidP="00025DD0">
      <w:pPr>
        <w:rPr>
          <w:rFonts w:ascii="Arial" w:hAnsi="Arial" w:cs="Arial"/>
          <w:color w:val="000000"/>
          <w:lang w:val="sr-Latn-ME"/>
        </w:rPr>
      </w:pPr>
    </w:p>
    <w:p w14:paraId="7A0A4F8F" w14:textId="77777777" w:rsidR="00025DD0" w:rsidRDefault="00025DD0" w:rsidP="00025DD0">
      <w:pPr>
        <w:rPr>
          <w:rFonts w:ascii="Arial" w:hAnsi="Arial" w:cs="Arial"/>
          <w:color w:val="000000"/>
          <w:lang w:val="sr-Latn-ME"/>
        </w:rPr>
      </w:pPr>
    </w:p>
    <w:p w14:paraId="789B1DA0" w14:textId="77777777" w:rsidR="00025DD0" w:rsidRDefault="00025DD0" w:rsidP="00025DD0">
      <w:pPr>
        <w:rPr>
          <w:rFonts w:ascii="Arial" w:hAnsi="Arial" w:cs="Arial"/>
          <w:color w:val="000000"/>
          <w:lang w:val="sr-Latn-ME"/>
        </w:rPr>
      </w:pPr>
    </w:p>
    <w:p w14:paraId="71CC8CEA" w14:textId="77777777" w:rsidR="00025DD0" w:rsidRDefault="00025DD0" w:rsidP="00025DD0">
      <w:pPr>
        <w:rPr>
          <w:rFonts w:ascii="Arial" w:hAnsi="Arial" w:cs="Arial"/>
          <w:color w:val="000000"/>
          <w:lang w:val="sr-Latn-ME"/>
        </w:rPr>
      </w:pPr>
    </w:p>
    <w:p w14:paraId="4F46EEB5" w14:textId="77777777" w:rsidR="00025DD0" w:rsidRDefault="00025DD0" w:rsidP="00025DD0">
      <w:pPr>
        <w:rPr>
          <w:rFonts w:ascii="Arial" w:hAnsi="Arial" w:cs="Arial"/>
          <w:color w:val="000000"/>
          <w:lang w:val="sr-Latn-ME"/>
        </w:rPr>
      </w:pPr>
    </w:p>
    <w:p w14:paraId="6F407FC6" w14:textId="77777777" w:rsidR="00025DD0" w:rsidRDefault="00025DD0" w:rsidP="00025DD0">
      <w:pPr>
        <w:rPr>
          <w:rFonts w:ascii="Arial" w:hAnsi="Arial" w:cs="Arial"/>
          <w:color w:val="000000"/>
          <w:lang w:val="sr-Latn-ME"/>
        </w:rPr>
      </w:pPr>
    </w:p>
    <w:p w14:paraId="1872CFF5" w14:textId="77777777" w:rsidR="00025DD0" w:rsidRPr="00447DAD" w:rsidRDefault="00025DD0" w:rsidP="00025DD0">
      <w:pPr>
        <w:rPr>
          <w:rFonts w:ascii="Arial" w:hAnsi="Arial" w:cs="Arial"/>
          <w:color w:val="000000"/>
          <w:lang w:val="sr-Latn-ME"/>
        </w:rPr>
      </w:pPr>
    </w:p>
    <w:p w14:paraId="07A0BBC1" w14:textId="77777777" w:rsidR="00025DD0" w:rsidRPr="00DF11D9" w:rsidRDefault="00025DD0" w:rsidP="00025D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DF11D9">
        <w:rPr>
          <w:rFonts w:ascii="Arial" w:hAnsi="Arial"/>
          <w:b/>
          <w:color w:val="000000"/>
          <w:szCs w:val="32"/>
          <w:lang w:val="sr-Latn-ME"/>
        </w:rPr>
        <w:lastRenderedPageBreak/>
        <w:t>POZIV ZA NADMETANJE</w:t>
      </w:r>
      <w:r w:rsidRPr="00DF11D9">
        <w:rPr>
          <w:rFonts w:ascii="Arial" w:hAnsi="Arial"/>
          <w:b/>
          <w:color w:val="000000"/>
          <w:szCs w:val="32"/>
          <w:vertAlign w:val="superscript"/>
          <w:lang w:val="sr-Latn-ME"/>
        </w:rPr>
        <w:footnoteReference w:id="1"/>
      </w:r>
      <w:bookmarkEnd w:id="0"/>
      <w:r w:rsidRPr="00DF11D9">
        <w:rPr>
          <w:rFonts w:ascii="Arial" w:hAnsi="Arial"/>
          <w:b/>
          <w:color w:val="000000"/>
          <w:szCs w:val="32"/>
          <w:lang w:val="sr-Latn-ME"/>
        </w:rPr>
        <w:t xml:space="preserve"> </w:t>
      </w:r>
    </w:p>
    <w:p w14:paraId="3C4F951C" w14:textId="77777777" w:rsidR="00025DD0" w:rsidRPr="00447DAD" w:rsidRDefault="00025DD0" w:rsidP="00025DD0">
      <w:pPr>
        <w:rPr>
          <w:rFonts w:ascii="Arial" w:hAnsi="Arial" w:cs="Arial"/>
          <w:b/>
          <w:bCs/>
          <w:color w:val="000000"/>
          <w:lang w:val="sr-Latn-ME"/>
        </w:rPr>
      </w:pPr>
      <w:r w:rsidRPr="00447DAD">
        <w:rPr>
          <w:rFonts w:ascii="Arial" w:hAnsi="Arial" w:cs="Arial"/>
          <w:b/>
          <w:bCs/>
          <w:color w:val="000000"/>
          <w:lang w:val="sr-Latn-ME"/>
        </w:rPr>
        <w:tab/>
      </w:r>
    </w:p>
    <w:p w14:paraId="54181D46" w14:textId="77777777" w:rsidR="00025DD0" w:rsidRPr="00447DAD" w:rsidRDefault="00025DD0" w:rsidP="00025DD0">
      <w:pPr>
        <w:ind w:left="360"/>
        <w:jc w:val="center"/>
        <w:rPr>
          <w:rFonts w:ascii="Arial" w:hAnsi="Arial" w:cs="Arial"/>
          <w:b/>
          <w:bCs/>
          <w:color w:val="000000"/>
          <w:lang w:val="sr-Latn-ME"/>
        </w:rPr>
      </w:pPr>
    </w:p>
    <w:p w14:paraId="3C27F8EC" w14:textId="77777777" w:rsidR="00025DD0" w:rsidRPr="00447DAD" w:rsidRDefault="00025DD0" w:rsidP="00025DD0">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Podaci o naručiocu;</w:t>
      </w:r>
    </w:p>
    <w:p w14:paraId="64853E30" w14:textId="77777777" w:rsidR="00025DD0" w:rsidRPr="00447DAD" w:rsidRDefault="00025DD0" w:rsidP="00025DD0">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Podaci o postupku i predmetu javne nabavke: </w:t>
      </w:r>
    </w:p>
    <w:p w14:paraId="66AFAA13"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Vrsta postupka,</w:t>
      </w:r>
    </w:p>
    <w:p w14:paraId="7C1C97A8"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Predmet javne nabavke (vrsta predmeta, naziv i opis predmeta),</w:t>
      </w:r>
    </w:p>
    <w:p w14:paraId="6FF2F26D"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Procijenjena vrijednost predmeta nabavke</w:t>
      </w:r>
      <w:r w:rsidRPr="00447DAD">
        <w:rPr>
          <w:rFonts w:ascii="Arial" w:eastAsia="Calibri" w:hAnsi="Arial" w:cs="Arial"/>
          <w:color w:val="000000"/>
          <w:sz w:val="22"/>
          <w:szCs w:val="22"/>
          <w:vertAlign w:val="superscript"/>
          <w:lang w:val="sr-Latn-ME"/>
        </w:rPr>
        <w:footnoteReference w:id="2"/>
      </w:r>
      <w:r w:rsidRPr="00447DAD">
        <w:rPr>
          <w:rFonts w:ascii="Arial" w:eastAsia="Calibri" w:hAnsi="Arial" w:cs="Arial"/>
          <w:color w:val="000000"/>
          <w:sz w:val="22"/>
          <w:szCs w:val="22"/>
          <w:lang w:val="sr-Latn-ME"/>
        </w:rPr>
        <w:t>,</w:t>
      </w:r>
    </w:p>
    <w:p w14:paraId="564B3D1A"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Način nabavke: </w:t>
      </w:r>
    </w:p>
    <w:p w14:paraId="1F73F1E1" w14:textId="77777777" w:rsidR="00025DD0" w:rsidRPr="00447DAD" w:rsidRDefault="00025DD0" w:rsidP="00025DD0">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Cjelina, po partijama,</w:t>
      </w:r>
    </w:p>
    <w:p w14:paraId="3E12F9A3" w14:textId="77777777" w:rsidR="00025DD0" w:rsidRPr="00447DAD" w:rsidRDefault="00025DD0" w:rsidP="00025DD0">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Zajednička nabavka,</w:t>
      </w:r>
    </w:p>
    <w:p w14:paraId="78FFC531" w14:textId="77777777" w:rsidR="00025DD0" w:rsidRPr="00447DAD" w:rsidRDefault="00025DD0" w:rsidP="00025DD0">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Centralizovana nabavka,</w:t>
      </w:r>
    </w:p>
    <w:p w14:paraId="073CE6FC"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Posebni oblik nabavke:</w:t>
      </w:r>
    </w:p>
    <w:p w14:paraId="46760087" w14:textId="77777777" w:rsidR="00025DD0" w:rsidRPr="00447DAD" w:rsidRDefault="00025DD0" w:rsidP="00025D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Okvirni sporazum,</w:t>
      </w:r>
    </w:p>
    <w:p w14:paraId="37FF109D" w14:textId="77777777" w:rsidR="00025DD0" w:rsidRPr="00447DAD" w:rsidRDefault="00025DD0" w:rsidP="00025D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Dinamički sistem nabavki,</w:t>
      </w:r>
    </w:p>
    <w:p w14:paraId="4F2D1B25" w14:textId="77777777" w:rsidR="00025DD0" w:rsidRPr="00447DAD" w:rsidRDefault="00025DD0" w:rsidP="00025D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Elektronska aukcija,</w:t>
      </w:r>
    </w:p>
    <w:p w14:paraId="1077388E" w14:textId="77777777" w:rsidR="00025DD0" w:rsidRPr="00447DAD" w:rsidRDefault="00025DD0" w:rsidP="00025D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Elektronski katalog,</w:t>
      </w:r>
    </w:p>
    <w:p w14:paraId="48C15875"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Uslovi za učešće u postupku javne nabavke i posebni osnovi za isključenje,</w:t>
      </w:r>
    </w:p>
    <w:p w14:paraId="3C6B552C"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Kriterijum za izbor najpovoljnije ponude,</w:t>
      </w:r>
    </w:p>
    <w:p w14:paraId="7CAF5C90" w14:textId="77777777" w:rsidR="00025DD0"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Način, mjesto i vrijeme podnošenja ponuda i otvaranja ponuda,</w:t>
      </w:r>
    </w:p>
    <w:p w14:paraId="6E7EE982"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14:paraId="15D12155"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Rok važenja ponude,</w:t>
      </w:r>
    </w:p>
    <w:p w14:paraId="12F86C29"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14:paraId="5F5A0FCC" w14:textId="77777777" w:rsidR="00025DD0" w:rsidRPr="00447DAD" w:rsidRDefault="00025DD0" w:rsidP="00025DD0">
      <w:pPr>
        <w:rPr>
          <w:rFonts w:ascii="Calibri" w:eastAsia="Calibri" w:hAnsi="Calibri"/>
          <w:color w:val="000000"/>
          <w:sz w:val="22"/>
          <w:szCs w:val="22"/>
          <w:lang w:val="sr-Latn-ME"/>
        </w:rPr>
      </w:pPr>
    </w:p>
    <w:p w14:paraId="1D1CFA13" w14:textId="77777777" w:rsidR="00025DD0" w:rsidRPr="00DF11D9" w:rsidRDefault="00025DD0" w:rsidP="00025D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DF11D9">
        <w:rPr>
          <w:rFonts w:ascii="Arial" w:hAnsi="Arial"/>
          <w:b/>
          <w:color w:val="000000"/>
          <w:szCs w:val="32"/>
          <w:lang w:val="sr-Latn-ME"/>
        </w:rPr>
        <w:t>TEHNIČKA SPECIFIKACIJA PREDMETA JAVNE NABAVKE</w:t>
      </w:r>
      <w:r w:rsidRPr="00DF11D9">
        <w:rPr>
          <w:rFonts w:ascii="Arial" w:hAnsi="Arial"/>
          <w:b/>
          <w:color w:val="000000"/>
          <w:szCs w:val="32"/>
          <w:vertAlign w:val="superscript"/>
          <w:lang w:val="sr-Latn-ME"/>
        </w:rPr>
        <w:footnoteReference w:id="3"/>
      </w:r>
      <w:bookmarkEnd w:id="1"/>
    </w:p>
    <w:p w14:paraId="7BB27321" w14:textId="77777777" w:rsidR="00025DD0" w:rsidRPr="00447DAD" w:rsidRDefault="00025DD0" w:rsidP="00025DD0">
      <w:pPr>
        <w:rPr>
          <w:rFonts w:ascii="Calibri" w:eastAsia="Calibri" w:hAnsi="Calibri"/>
          <w:color w:val="000000"/>
          <w:sz w:val="22"/>
          <w:szCs w:val="22"/>
          <w:lang w:val="sr-Latn-ME"/>
        </w:rPr>
      </w:pPr>
    </w:p>
    <w:p w14:paraId="07F7BD17" w14:textId="20344755" w:rsidR="00025DD0" w:rsidRPr="003E0430" w:rsidRDefault="00025DD0" w:rsidP="00025DD0">
      <w:pPr>
        <w:numPr>
          <w:ilvl w:val="0"/>
          <w:numId w:val="6"/>
        </w:numPr>
        <w:spacing w:after="160" w:line="259" w:lineRule="auto"/>
        <w:contextualSpacing/>
        <w:jc w:val="both"/>
        <w:rPr>
          <w:rFonts w:ascii="Arial" w:eastAsia="Calibri" w:hAnsi="Arial" w:cs="Arial"/>
          <w:b/>
          <w:color w:val="000000"/>
          <w:sz w:val="22"/>
          <w:szCs w:val="22"/>
          <w:lang w:val="sr-Latn-ME"/>
        </w:rPr>
      </w:pPr>
      <w:r w:rsidRPr="003E0430">
        <w:rPr>
          <w:rFonts w:ascii="Arial" w:eastAsia="Calibri" w:hAnsi="Arial" w:cs="Arial"/>
          <w:b/>
          <w:color w:val="000000"/>
          <w:sz w:val="22"/>
          <w:szCs w:val="22"/>
          <w:lang w:val="sr-Latn-ME"/>
        </w:rPr>
        <w:t>Naziv i opis predmeta</w:t>
      </w:r>
      <w:r w:rsidR="00C20DDE">
        <w:rPr>
          <w:rFonts w:ascii="Arial" w:eastAsia="Calibri" w:hAnsi="Arial" w:cs="Arial"/>
          <w:b/>
          <w:color w:val="000000"/>
          <w:sz w:val="22"/>
          <w:szCs w:val="22"/>
          <w:lang w:val="sr-Latn-ME"/>
        </w:rPr>
        <w:t xml:space="preserve"> nabavke u cjelini</w:t>
      </w:r>
      <w:r w:rsidRPr="003E0430">
        <w:rPr>
          <w:rFonts w:ascii="Arial" w:eastAsia="Calibri" w:hAnsi="Arial" w:cs="Arial"/>
          <w:b/>
          <w:color w:val="000000"/>
          <w:sz w:val="22"/>
          <w:szCs w:val="22"/>
          <w:lang w:val="sr-Latn-ME"/>
        </w:rPr>
        <w:t xml:space="preserve"> i stavkama sa bitnim karakteristikama</w:t>
      </w:r>
    </w:p>
    <w:p w14:paraId="06FD0617" w14:textId="77777777" w:rsidR="00E84BD2" w:rsidRDefault="00E84BD2" w:rsidP="00E84BD2">
      <w:pPr>
        <w:spacing w:after="160" w:line="259" w:lineRule="auto"/>
        <w:contextualSpacing/>
        <w:jc w:val="both"/>
        <w:rPr>
          <w:rFonts w:ascii="Arial" w:eastAsia="Calibri" w:hAnsi="Arial" w:cs="Arial"/>
          <w:color w:val="000000"/>
          <w:sz w:val="22"/>
          <w:szCs w:val="22"/>
          <w:lang w:val="sr-Latn-ME"/>
        </w:rPr>
      </w:pPr>
    </w:p>
    <w:tbl>
      <w:tblPr>
        <w:tblW w:w="9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2127"/>
        <w:gridCol w:w="4823"/>
        <w:gridCol w:w="993"/>
        <w:gridCol w:w="1135"/>
      </w:tblGrid>
      <w:tr w:rsidR="00E84BD2" w14:paraId="23F4E911" w14:textId="77777777" w:rsidTr="00E84BD2">
        <w:trPr>
          <w:trHeight w:val="122"/>
        </w:trPr>
        <w:tc>
          <w:tcPr>
            <w:tcW w:w="738" w:type="dxa"/>
            <w:tcBorders>
              <w:top w:val="single" w:sz="4" w:space="0" w:color="auto"/>
              <w:left w:val="single" w:sz="4" w:space="0" w:color="auto"/>
              <w:bottom w:val="single" w:sz="4" w:space="0" w:color="auto"/>
              <w:right w:val="single" w:sz="4" w:space="0" w:color="auto"/>
            </w:tcBorders>
            <w:hideMark/>
          </w:tcPr>
          <w:p w14:paraId="593BC117" w14:textId="77777777" w:rsidR="00E84BD2" w:rsidRDefault="00E84BD2">
            <w:pPr>
              <w:spacing w:line="256" w:lineRule="auto"/>
              <w:jc w:val="center"/>
              <w:rPr>
                <w:rFonts w:ascii="Arial" w:hAnsi="Arial" w:cs="Arial"/>
                <w:b/>
                <w:sz w:val="22"/>
                <w:szCs w:val="22"/>
                <w:lang w:val="sr-Latn-CS"/>
              </w:rPr>
            </w:pPr>
            <w:r>
              <w:rPr>
                <w:rFonts w:ascii="Arial" w:hAnsi="Arial" w:cs="Arial"/>
                <w:b/>
                <w:sz w:val="22"/>
                <w:szCs w:val="22"/>
                <w:lang w:val="sr-Latn-CS"/>
              </w:rPr>
              <w:t>Red.br</w:t>
            </w:r>
          </w:p>
        </w:tc>
        <w:tc>
          <w:tcPr>
            <w:tcW w:w="2127" w:type="dxa"/>
            <w:tcBorders>
              <w:top w:val="single" w:sz="4" w:space="0" w:color="auto"/>
              <w:left w:val="single" w:sz="4" w:space="0" w:color="auto"/>
              <w:bottom w:val="single" w:sz="4" w:space="0" w:color="auto"/>
              <w:right w:val="single" w:sz="4" w:space="0" w:color="auto"/>
            </w:tcBorders>
            <w:hideMark/>
          </w:tcPr>
          <w:p w14:paraId="646B6BBD" w14:textId="77777777" w:rsidR="00E84BD2" w:rsidRDefault="00E84BD2">
            <w:pPr>
              <w:spacing w:line="256" w:lineRule="auto"/>
              <w:jc w:val="center"/>
              <w:rPr>
                <w:rFonts w:ascii="Arial" w:hAnsi="Arial" w:cs="Arial"/>
                <w:b/>
                <w:sz w:val="22"/>
                <w:szCs w:val="22"/>
                <w:lang w:val="sr-Latn-CS"/>
              </w:rPr>
            </w:pPr>
            <w:r>
              <w:rPr>
                <w:rFonts w:ascii="Arial" w:hAnsi="Arial" w:cs="Arial"/>
                <w:b/>
                <w:sz w:val="22"/>
                <w:szCs w:val="22"/>
                <w:lang w:val="sr-Latn-CS"/>
              </w:rPr>
              <w:t>Opis predmeta,odnosno dijela predmeta nabavke</w:t>
            </w:r>
          </w:p>
        </w:tc>
        <w:tc>
          <w:tcPr>
            <w:tcW w:w="4823" w:type="dxa"/>
            <w:tcBorders>
              <w:top w:val="single" w:sz="4" w:space="0" w:color="auto"/>
              <w:left w:val="single" w:sz="4" w:space="0" w:color="auto"/>
              <w:bottom w:val="single" w:sz="4" w:space="0" w:color="auto"/>
              <w:right w:val="single" w:sz="4" w:space="0" w:color="auto"/>
            </w:tcBorders>
            <w:hideMark/>
          </w:tcPr>
          <w:p w14:paraId="08113071" w14:textId="17B63DF8" w:rsidR="00E84BD2" w:rsidRDefault="00E84BD2">
            <w:pPr>
              <w:spacing w:line="256" w:lineRule="auto"/>
              <w:jc w:val="center"/>
              <w:rPr>
                <w:rFonts w:ascii="Arial" w:hAnsi="Arial" w:cs="Arial"/>
                <w:b/>
                <w:sz w:val="22"/>
                <w:szCs w:val="22"/>
                <w:lang w:val="sr-Latn-CS"/>
              </w:rPr>
            </w:pPr>
            <w:r>
              <w:rPr>
                <w:rFonts w:ascii="Arial" w:hAnsi="Arial" w:cs="Arial"/>
                <w:b/>
                <w:sz w:val="22"/>
                <w:szCs w:val="22"/>
                <w:lang w:val="sr-Latn-CS"/>
              </w:rPr>
              <w:t>Bitne karakteristike</w:t>
            </w:r>
            <w:r w:rsidR="00C20DDE">
              <w:rPr>
                <w:rFonts w:ascii="Arial" w:hAnsi="Arial" w:cs="Arial"/>
                <w:b/>
                <w:sz w:val="22"/>
                <w:szCs w:val="22"/>
                <w:lang w:val="sr-Latn-CS"/>
              </w:rPr>
              <w:t xml:space="preserve"> predmeta nabavke u pogledu kval</w:t>
            </w:r>
            <w:r>
              <w:rPr>
                <w:rFonts w:ascii="Arial" w:hAnsi="Arial" w:cs="Arial"/>
                <w:b/>
                <w:sz w:val="22"/>
                <w:szCs w:val="22"/>
                <w:lang w:val="sr-Latn-CS"/>
              </w:rPr>
              <w:t>iteta,perfomansi i /ili dimenzija</w:t>
            </w:r>
          </w:p>
        </w:tc>
        <w:tc>
          <w:tcPr>
            <w:tcW w:w="993" w:type="dxa"/>
            <w:tcBorders>
              <w:top w:val="single" w:sz="4" w:space="0" w:color="auto"/>
              <w:left w:val="single" w:sz="4" w:space="0" w:color="auto"/>
              <w:bottom w:val="single" w:sz="4" w:space="0" w:color="auto"/>
              <w:right w:val="single" w:sz="4" w:space="0" w:color="auto"/>
            </w:tcBorders>
            <w:hideMark/>
          </w:tcPr>
          <w:p w14:paraId="167C1F6B" w14:textId="77777777" w:rsidR="00E84BD2" w:rsidRDefault="00E84BD2">
            <w:pPr>
              <w:spacing w:line="256" w:lineRule="auto"/>
              <w:jc w:val="center"/>
              <w:rPr>
                <w:rFonts w:ascii="Arial" w:hAnsi="Arial" w:cs="Arial"/>
                <w:b/>
                <w:sz w:val="22"/>
                <w:szCs w:val="22"/>
                <w:lang w:val="sr-Latn-CS"/>
              </w:rPr>
            </w:pPr>
            <w:r>
              <w:rPr>
                <w:rFonts w:ascii="Arial" w:hAnsi="Arial" w:cs="Arial"/>
                <w:b/>
                <w:sz w:val="22"/>
                <w:szCs w:val="22"/>
                <w:lang w:val="sr-Latn-CS"/>
              </w:rPr>
              <w:t>Jed.mjere</w:t>
            </w:r>
          </w:p>
        </w:tc>
        <w:tc>
          <w:tcPr>
            <w:tcW w:w="1135" w:type="dxa"/>
            <w:tcBorders>
              <w:top w:val="single" w:sz="4" w:space="0" w:color="auto"/>
              <w:left w:val="single" w:sz="4" w:space="0" w:color="auto"/>
              <w:bottom w:val="single" w:sz="4" w:space="0" w:color="auto"/>
              <w:right w:val="single" w:sz="4" w:space="0" w:color="auto"/>
            </w:tcBorders>
            <w:hideMark/>
          </w:tcPr>
          <w:p w14:paraId="32CE0079" w14:textId="77777777" w:rsidR="00E84BD2" w:rsidRDefault="00E84BD2">
            <w:pPr>
              <w:spacing w:line="256" w:lineRule="auto"/>
              <w:jc w:val="center"/>
              <w:rPr>
                <w:rFonts w:ascii="Arial" w:hAnsi="Arial" w:cs="Arial"/>
                <w:b/>
                <w:sz w:val="22"/>
                <w:szCs w:val="22"/>
                <w:lang w:val="sr-Latn-CS"/>
              </w:rPr>
            </w:pPr>
            <w:r>
              <w:rPr>
                <w:rFonts w:ascii="Arial" w:hAnsi="Arial" w:cs="Arial"/>
                <w:b/>
                <w:sz w:val="22"/>
                <w:szCs w:val="22"/>
                <w:lang w:val="sr-Latn-CS"/>
              </w:rPr>
              <w:t xml:space="preserve">Količina </w:t>
            </w:r>
          </w:p>
        </w:tc>
      </w:tr>
      <w:tr w:rsidR="00E84BD2" w14:paraId="6A0DB88D" w14:textId="77777777" w:rsidTr="00E84BD2">
        <w:trPr>
          <w:trHeight w:val="122"/>
        </w:trPr>
        <w:tc>
          <w:tcPr>
            <w:tcW w:w="738" w:type="dxa"/>
            <w:tcBorders>
              <w:top w:val="single" w:sz="4" w:space="0" w:color="auto"/>
              <w:left w:val="single" w:sz="4" w:space="0" w:color="auto"/>
              <w:bottom w:val="single" w:sz="4" w:space="0" w:color="auto"/>
              <w:right w:val="single" w:sz="4" w:space="0" w:color="auto"/>
            </w:tcBorders>
            <w:hideMark/>
          </w:tcPr>
          <w:p w14:paraId="059DF31E" w14:textId="77777777" w:rsidR="00E84BD2" w:rsidRDefault="00E84BD2">
            <w:pPr>
              <w:spacing w:line="256" w:lineRule="auto"/>
              <w:jc w:val="center"/>
              <w:rPr>
                <w:rFonts w:ascii="Arial" w:hAnsi="Arial" w:cs="Arial"/>
                <w:sz w:val="22"/>
                <w:szCs w:val="22"/>
                <w:lang w:val="sr-Latn-CS"/>
              </w:rPr>
            </w:pPr>
            <w:r>
              <w:rPr>
                <w:rFonts w:ascii="Arial" w:hAnsi="Arial" w:cs="Arial"/>
                <w:sz w:val="22"/>
                <w:szCs w:val="22"/>
                <w:lang w:val="sr-Latn-CS"/>
              </w:rPr>
              <w:t>1.</w:t>
            </w:r>
          </w:p>
        </w:tc>
        <w:tc>
          <w:tcPr>
            <w:tcW w:w="2127" w:type="dxa"/>
            <w:tcBorders>
              <w:top w:val="single" w:sz="4" w:space="0" w:color="auto"/>
              <w:left w:val="single" w:sz="4" w:space="0" w:color="auto"/>
              <w:bottom w:val="single" w:sz="4" w:space="0" w:color="auto"/>
              <w:right w:val="single" w:sz="4" w:space="0" w:color="auto"/>
            </w:tcBorders>
            <w:vAlign w:val="bottom"/>
            <w:hideMark/>
          </w:tcPr>
          <w:p w14:paraId="17847362" w14:textId="07F3A113" w:rsidR="00E84BD2" w:rsidRDefault="00E84BD2" w:rsidP="00E84BD2">
            <w:pPr>
              <w:spacing w:line="256" w:lineRule="auto"/>
              <w:jc w:val="both"/>
              <w:rPr>
                <w:rFonts w:ascii="Arial" w:hAnsi="Arial" w:cs="Arial"/>
                <w:color w:val="000000"/>
                <w:sz w:val="22"/>
                <w:szCs w:val="22"/>
              </w:rPr>
            </w:pPr>
            <w:r w:rsidRPr="00E84BD2">
              <w:rPr>
                <w:rFonts w:ascii="Arial" w:hAnsi="Arial" w:cs="Arial"/>
                <w:color w:val="000000"/>
                <w:sz w:val="22"/>
                <w:szCs w:val="22"/>
              </w:rPr>
              <w:t>Organizovanje škole u prirodi za učenike 1,2,3,4,5,6 razreda za školsku 2022/2023 godinu za učenike JU OŠ "Sutjeska"-Podgorica</w:t>
            </w:r>
          </w:p>
        </w:tc>
        <w:tc>
          <w:tcPr>
            <w:tcW w:w="4823" w:type="dxa"/>
            <w:tcBorders>
              <w:top w:val="single" w:sz="4" w:space="0" w:color="auto"/>
              <w:left w:val="single" w:sz="4" w:space="0" w:color="auto"/>
              <w:bottom w:val="single" w:sz="4" w:space="0" w:color="auto"/>
              <w:right w:val="single" w:sz="4" w:space="0" w:color="auto"/>
            </w:tcBorders>
            <w:vAlign w:val="bottom"/>
            <w:hideMark/>
          </w:tcPr>
          <w:p w14:paraId="72E30AC6" w14:textId="77777777" w:rsidR="00E84BD2" w:rsidRDefault="00E84BD2" w:rsidP="00E84BD2">
            <w:pPr>
              <w:spacing w:line="256" w:lineRule="auto"/>
              <w:jc w:val="both"/>
              <w:rPr>
                <w:rFonts w:ascii="Arial" w:hAnsi="Arial" w:cs="Arial"/>
                <w:color w:val="000000"/>
                <w:sz w:val="22"/>
                <w:szCs w:val="22"/>
              </w:rPr>
            </w:pPr>
            <w:r w:rsidRPr="00E84BD2">
              <w:rPr>
                <w:rFonts w:ascii="Arial" w:hAnsi="Arial" w:cs="Arial"/>
                <w:color w:val="000000"/>
                <w:sz w:val="22"/>
                <w:szCs w:val="22"/>
              </w:rPr>
              <w:t xml:space="preserve">Škola u prirodi se realizuje u Crnoj Gori, primorje, u trajanu od četiri dana ( 3 noćenja) RELACIJA: Podgorica-Primorje </w:t>
            </w:r>
          </w:p>
          <w:p w14:paraId="16D3963F" w14:textId="77777777" w:rsidR="00E84BD2" w:rsidRDefault="00E84BD2" w:rsidP="00E84BD2">
            <w:pPr>
              <w:spacing w:line="256" w:lineRule="auto"/>
              <w:jc w:val="both"/>
              <w:rPr>
                <w:rFonts w:ascii="Arial" w:hAnsi="Arial" w:cs="Arial"/>
                <w:color w:val="000000"/>
                <w:sz w:val="22"/>
                <w:szCs w:val="22"/>
              </w:rPr>
            </w:pPr>
            <w:proofErr w:type="gramStart"/>
            <w:r w:rsidRPr="00E84BD2">
              <w:rPr>
                <w:rFonts w:ascii="Arial" w:hAnsi="Arial" w:cs="Arial"/>
                <w:color w:val="000000"/>
                <w:sz w:val="22"/>
                <w:szCs w:val="22"/>
              </w:rPr>
              <w:t>1.dan</w:t>
            </w:r>
            <w:proofErr w:type="gramEnd"/>
            <w:r w:rsidRPr="00E84BD2">
              <w:rPr>
                <w:rFonts w:ascii="Arial" w:hAnsi="Arial" w:cs="Arial"/>
                <w:color w:val="000000"/>
                <w:sz w:val="22"/>
                <w:szCs w:val="22"/>
              </w:rPr>
              <w:t xml:space="preserve"> Polazak ispred hotela u ranim jutarnjim časovima. Putovanje do određene destinacije. Smještaj u hotelu. Ručak. Aktivnosti sa djecom, animacije. Večera. Diskoteka. </w:t>
            </w:r>
          </w:p>
          <w:p w14:paraId="4714BEB1" w14:textId="77777777" w:rsidR="00E84BD2" w:rsidRDefault="00E84BD2" w:rsidP="00E84BD2">
            <w:pPr>
              <w:spacing w:line="256" w:lineRule="auto"/>
              <w:jc w:val="both"/>
              <w:rPr>
                <w:rFonts w:ascii="Arial" w:hAnsi="Arial" w:cs="Arial"/>
                <w:color w:val="000000"/>
                <w:sz w:val="22"/>
                <w:szCs w:val="22"/>
              </w:rPr>
            </w:pPr>
            <w:proofErr w:type="gramStart"/>
            <w:r w:rsidRPr="00E84BD2">
              <w:rPr>
                <w:rFonts w:ascii="Arial" w:hAnsi="Arial" w:cs="Arial"/>
                <w:color w:val="000000"/>
                <w:sz w:val="22"/>
                <w:szCs w:val="22"/>
              </w:rPr>
              <w:t>2.dan</w:t>
            </w:r>
            <w:proofErr w:type="gramEnd"/>
            <w:r w:rsidRPr="00E84BD2">
              <w:rPr>
                <w:rFonts w:ascii="Arial" w:hAnsi="Arial" w:cs="Arial"/>
                <w:color w:val="000000"/>
                <w:sz w:val="22"/>
                <w:szCs w:val="22"/>
              </w:rPr>
              <w:t xml:space="preserve"> Doručak. Prijepodnevne aktivnosti – animacije. Ručak. Odmor. Aktivnosti sa djecom, animacije.Večera. Diskoteka. </w:t>
            </w:r>
          </w:p>
          <w:p w14:paraId="304F3A59" w14:textId="77777777" w:rsidR="00E84BD2" w:rsidRDefault="00E84BD2" w:rsidP="00E84BD2">
            <w:pPr>
              <w:spacing w:line="256" w:lineRule="auto"/>
              <w:jc w:val="both"/>
              <w:rPr>
                <w:rFonts w:ascii="Arial" w:hAnsi="Arial" w:cs="Arial"/>
                <w:color w:val="000000"/>
                <w:sz w:val="22"/>
                <w:szCs w:val="22"/>
              </w:rPr>
            </w:pPr>
            <w:proofErr w:type="gramStart"/>
            <w:r w:rsidRPr="00E84BD2">
              <w:rPr>
                <w:rFonts w:ascii="Arial" w:hAnsi="Arial" w:cs="Arial"/>
                <w:color w:val="000000"/>
                <w:sz w:val="22"/>
                <w:szCs w:val="22"/>
              </w:rPr>
              <w:lastRenderedPageBreak/>
              <w:t>3.dan</w:t>
            </w:r>
            <w:proofErr w:type="gramEnd"/>
            <w:r w:rsidRPr="00E84BD2">
              <w:rPr>
                <w:rFonts w:ascii="Arial" w:hAnsi="Arial" w:cs="Arial"/>
                <w:color w:val="000000"/>
                <w:sz w:val="22"/>
                <w:szCs w:val="22"/>
              </w:rPr>
              <w:t xml:space="preserve"> Doručak. Prijepodnevne aktivnosti - animacije. Ručak. Odmor. Aktivnosti sa djecom, animacije .Večera. Diskoteka. </w:t>
            </w:r>
          </w:p>
          <w:p w14:paraId="4F4B33E4" w14:textId="2910EF4C" w:rsidR="00E84BD2" w:rsidRDefault="00E84BD2" w:rsidP="00E84BD2">
            <w:pPr>
              <w:spacing w:line="256" w:lineRule="auto"/>
              <w:jc w:val="both"/>
              <w:rPr>
                <w:rFonts w:ascii="Arial" w:hAnsi="Arial" w:cs="Arial"/>
                <w:color w:val="000000"/>
                <w:sz w:val="22"/>
                <w:szCs w:val="22"/>
              </w:rPr>
            </w:pPr>
            <w:r w:rsidRPr="00E84BD2">
              <w:rPr>
                <w:rFonts w:ascii="Arial" w:hAnsi="Arial" w:cs="Arial"/>
                <w:color w:val="000000"/>
                <w:sz w:val="22"/>
                <w:szCs w:val="22"/>
              </w:rPr>
              <w:t>4.</w:t>
            </w:r>
            <w:r w:rsidR="005A3C77">
              <w:rPr>
                <w:rFonts w:ascii="Arial" w:hAnsi="Arial" w:cs="Arial"/>
                <w:color w:val="000000"/>
                <w:sz w:val="22"/>
                <w:szCs w:val="22"/>
              </w:rPr>
              <w:t xml:space="preserve"> </w:t>
            </w:r>
            <w:proofErr w:type="gramStart"/>
            <w:r w:rsidR="005A3C77">
              <w:rPr>
                <w:rFonts w:ascii="Arial" w:hAnsi="Arial" w:cs="Arial"/>
                <w:color w:val="000000"/>
                <w:sz w:val="22"/>
                <w:szCs w:val="22"/>
              </w:rPr>
              <w:t>dan</w:t>
            </w:r>
            <w:proofErr w:type="gramEnd"/>
            <w:r w:rsidR="005A3C77">
              <w:rPr>
                <w:rFonts w:ascii="Arial" w:hAnsi="Arial" w:cs="Arial"/>
                <w:color w:val="000000"/>
                <w:sz w:val="22"/>
                <w:szCs w:val="22"/>
              </w:rPr>
              <w:t xml:space="preserve"> Doručak. Odlazak. Dolazak u</w:t>
            </w:r>
            <w:r w:rsidRPr="00E84BD2">
              <w:rPr>
                <w:rFonts w:ascii="Arial" w:hAnsi="Arial" w:cs="Arial"/>
                <w:color w:val="000000"/>
                <w:sz w:val="22"/>
                <w:szCs w:val="22"/>
              </w:rPr>
              <w:t xml:space="preserve"> Podgoricu u popodnevnim časovima.</w:t>
            </w:r>
          </w:p>
        </w:tc>
        <w:tc>
          <w:tcPr>
            <w:tcW w:w="993" w:type="dxa"/>
            <w:tcBorders>
              <w:top w:val="single" w:sz="4" w:space="0" w:color="auto"/>
              <w:left w:val="single" w:sz="4" w:space="0" w:color="auto"/>
              <w:bottom w:val="single" w:sz="4" w:space="0" w:color="auto"/>
              <w:right w:val="single" w:sz="4" w:space="0" w:color="auto"/>
            </w:tcBorders>
            <w:vAlign w:val="bottom"/>
            <w:hideMark/>
          </w:tcPr>
          <w:p w14:paraId="1312A200" w14:textId="20A0F8D3" w:rsidR="00E84BD2" w:rsidRDefault="00EA0F98" w:rsidP="00E84BD2">
            <w:pPr>
              <w:spacing w:line="256" w:lineRule="auto"/>
              <w:rPr>
                <w:rFonts w:ascii="Arial" w:hAnsi="Arial" w:cs="Arial"/>
                <w:color w:val="000000"/>
                <w:sz w:val="22"/>
                <w:szCs w:val="22"/>
              </w:rPr>
            </w:pPr>
            <w:r>
              <w:rPr>
                <w:rFonts w:ascii="Arial" w:hAnsi="Arial" w:cs="Arial"/>
                <w:color w:val="000000"/>
                <w:sz w:val="22"/>
                <w:szCs w:val="22"/>
              </w:rPr>
              <w:lastRenderedPageBreak/>
              <w:t>učenik</w:t>
            </w:r>
          </w:p>
        </w:tc>
        <w:tc>
          <w:tcPr>
            <w:tcW w:w="1135" w:type="dxa"/>
            <w:tcBorders>
              <w:top w:val="single" w:sz="4" w:space="0" w:color="auto"/>
              <w:left w:val="single" w:sz="4" w:space="0" w:color="auto"/>
              <w:bottom w:val="single" w:sz="4" w:space="0" w:color="auto"/>
              <w:right w:val="single" w:sz="4" w:space="0" w:color="auto"/>
            </w:tcBorders>
            <w:vAlign w:val="bottom"/>
            <w:hideMark/>
          </w:tcPr>
          <w:p w14:paraId="4CDD8A41" w14:textId="4EE48838" w:rsidR="00E84BD2" w:rsidRDefault="00E84BD2">
            <w:pPr>
              <w:spacing w:line="256" w:lineRule="auto"/>
              <w:jc w:val="center"/>
              <w:rPr>
                <w:rFonts w:ascii="Arial" w:hAnsi="Arial" w:cs="Arial"/>
                <w:color w:val="000000"/>
                <w:sz w:val="22"/>
                <w:szCs w:val="22"/>
              </w:rPr>
            </w:pPr>
            <w:r>
              <w:rPr>
                <w:rFonts w:ascii="Arial" w:hAnsi="Arial" w:cs="Arial"/>
                <w:color w:val="000000"/>
                <w:sz w:val="22"/>
                <w:szCs w:val="22"/>
              </w:rPr>
              <w:t>1020</w:t>
            </w:r>
          </w:p>
        </w:tc>
      </w:tr>
    </w:tbl>
    <w:p w14:paraId="759F6A25" w14:textId="77777777" w:rsidR="00E84BD2" w:rsidRDefault="00E84BD2" w:rsidP="00E84BD2">
      <w:pPr>
        <w:pStyle w:val="NoSpacing"/>
        <w:jc w:val="both"/>
        <w:rPr>
          <w:rFonts w:ascii="Arial" w:hAnsi="Arial" w:cs="Arial"/>
          <w:b/>
          <w:color w:val="000000"/>
          <w:sz w:val="22"/>
          <w:szCs w:val="22"/>
          <w:lang w:val="sr-Latn-CS"/>
        </w:rPr>
      </w:pPr>
    </w:p>
    <w:p w14:paraId="7FB81283" w14:textId="77777777" w:rsidR="00E84BD2" w:rsidRDefault="00E84BD2" w:rsidP="00E84BD2">
      <w:pPr>
        <w:rPr>
          <w:rFonts w:ascii="Arial" w:eastAsia="Calibri" w:hAnsi="Arial" w:cs="Arial"/>
          <w:b/>
          <w:color w:val="000000"/>
          <w:sz w:val="22"/>
          <w:szCs w:val="22"/>
          <w:lang w:val="sr-Latn-ME"/>
        </w:rPr>
      </w:pPr>
      <w:r>
        <w:rPr>
          <w:rFonts w:ascii="Arial" w:eastAsia="Calibri" w:hAnsi="Arial" w:cs="Arial"/>
          <w:b/>
          <w:color w:val="000000"/>
          <w:sz w:val="22"/>
          <w:szCs w:val="22"/>
          <w:lang w:val="sr-Latn-ME"/>
        </w:rPr>
        <w:t>2. Zahtjevi u pogledu načina izvršavanja predmeta nabavke koji su od značaja za sačinjavanje ponude i izvršenje ugovora</w:t>
      </w:r>
    </w:p>
    <w:p w14:paraId="53AB1C35" w14:textId="77777777" w:rsidR="00E84BD2" w:rsidRDefault="00E84BD2" w:rsidP="00E84BD2">
      <w:pPr>
        <w:rPr>
          <w:rFonts w:ascii="Arial" w:eastAsia="Calibri" w:hAnsi="Arial" w:cs="Arial"/>
          <w:color w:val="000000"/>
          <w:sz w:val="22"/>
          <w:szCs w:val="22"/>
          <w:lang w:val="sr-Latn-ME"/>
        </w:rPr>
      </w:pPr>
    </w:p>
    <w:p w14:paraId="6665F764" w14:textId="77777777" w:rsidR="00E84BD2" w:rsidRDefault="00E84BD2" w:rsidP="00E84BD2">
      <w:pPr>
        <w:rPr>
          <w:rFonts w:ascii="Arial" w:eastAsia="Calibri" w:hAnsi="Arial" w:cs="Arial"/>
          <w:color w:val="000000"/>
          <w:sz w:val="22"/>
          <w:szCs w:val="22"/>
          <w:lang w:val="sr-Latn-ME"/>
        </w:rPr>
      </w:pPr>
      <w:r>
        <w:rPr>
          <w:rFonts w:ascii="Arial" w:hAnsi="Arial" w:cs="Arial"/>
          <w:color w:val="000000"/>
        </w:rPr>
        <w:sym w:font="Wingdings" w:char="F0A8"/>
      </w:r>
      <w:r>
        <w:rPr>
          <w:rFonts w:ascii="Arial" w:hAnsi="Arial" w:cs="Arial"/>
          <w:color w:val="000000"/>
          <w:lang w:val="sr-Latn-ME"/>
        </w:rPr>
        <w:t xml:space="preserve"> </w:t>
      </w:r>
      <w:r>
        <w:rPr>
          <w:rFonts w:ascii="Arial" w:eastAsia="Calibri" w:hAnsi="Arial" w:cs="Arial"/>
          <w:color w:val="000000"/>
          <w:lang w:val="sr-Latn-ME"/>
        </w:rPr>
        <w:t>Rok važenja ponude: 90 dana od dana javnog otvaranja ponuda</w:t>
      </w:r>
    </w:p>
    <w:p w14:paraId="70D0A4DF" w14:textId="77777777" w:rsidR="00E84BD2" w:rsidRDefault="00E84BD2" w:rsidP="00E84BD2">
      <w:pPr>
        <w:rPr>
          <w:rFonts w:ascii="Arial" w:eastAsia="Calibri" w:hAnsi="Arial" w:cs="Arial"/>
          <w:color w:val="000000"/>
          <w:sz w:val="22"/>
          <w:szCs w:val="22"/>
          <w:lang w:val="sr-Latn-ME"/>
        </w:rPr>
      </w:pPr>
    </w:p>
    <w:p w14:paraId="0F51EE49" w14:textId="7AA40D9A" w:rsidR="00E84BD2" w:rsidRDefault="00E84BD2" w:rsidP="00E84BD2">
      <w:pPr>
        <w:jc w:val="both"/>
        <w:rPr>
          <w:rFonts w:ascii="Arial" w:hAnsi="Arial" w:cs="Arial"/>
          <w:color w:val="000000"/>
          <w:lang w:val="sr-Latn-ME"/>
        </w:rPr>
      </w:pPr>
      <w:r>
        <w:rPr>
          <w:rFonts w:ascii="Arial" w:hAnsi="Arial" w:cs="Arial"/>
          <w:color w:val="000000"/>
        </w:rPr>
        <w:sym w:font="Wingdings" w:char="F0A8"/>
      </w:r>
      <w:r>
        <w:rPr>
          <w:rFonts w:ascii="Arial" w:hAnsi="Arial" w:cs="Arial"/>
          <w:lang w:val="sr-Latn-ME"/>
        </w:rPr>
        <w:t xml:space="preserve"> </w:t>
      </w:r>
      <w:r>
        <w:rPr>
          <w:rFonts w:ascii="Arial" w:hAnsi="Arial" w:cs="Arial"/>
          <w:color w:val="000000"/>
          <w:lang w:val="de-DE"/>
        </w:rPr>
        <w:t>Rok</w:t>
      </w:r>
      <w:r>
        <w:rPr>
          <w:rFonts w:ascii="Arial" w:hAnsi="Arial" w:cs="Arial"/>
          <w:color w:val="000000"/>
          <w:lang w:val="sr-Latn-ME"/>
        </w:rPr>
        <w:t xml:space="preserve"> </w:t>
      </w:r>
      <w:r>
        <w:rPr>
          <w:rFonts w:ascii="Arial" w:hAnsi="Arial" w:cs="Arial"/>
          <w:color w:val="000000"/>
          <w:lang w:val="de-DE"/>
        </w:rPr>
        <w:t>izvr</w:t>
      </w:r>
      <w:r>
        <w:rPr>
          <w:rFonts w:ascii="Arial" w:hAnsi="Arial" w:cs="Arial"/>
          <w:color w:val="000000"/>
          <w:lang w:val="sr-Latn-ME"/>
        </w:rPr>
        <w:t>š</w:t>
      </w:r>
      <w:r>
        <w:rPr>
          <w:rFonts w:ascii="Arial" w:hAnsi="Arial" w:cs="Arial"/>
          <w:color w:val="000000"/>
          <w:lang w:val="de-DE"/>
        </w:rPr>
        <w:t>enja</w:t>
      </w:r>
      <w:r>
        <w:rPr>
          <w:rFonts w:ascii="Arial" w:hAnsi="Arial" w:cs="Arial"/>
          <w:color w:val="000000"/>
          <w:lang w:val="sr-Latn-ME"/>
        </w:rPr>
        <w:t xml:space="preserve"> </w:t>
      </w:r>
      <w:r>
        <w:rPr>
          <w:rFonts w:ascii="Arial" w:hAnsi="Arial" w:cs="Arial"/>
          <w:color w:val="000000"/>
          <w:lang w:val="de-DE"/>
        </w:rPr>
        <w:t>ugovora</w:t>
      </w:r>
      <w:r>
        <w:rPr>
          <w:rFonts w:ascii="Arial" w:hAnsi="Arial" w:cs="Arial"/>
          <w:color w:val="000000"/>
          <w:lang w:val="sr-Latn-ME"/>
        </w:rPr>
        <w:t xml:space="preserve"> </w:t>
      </w:r>
      <w:r>
        <w:rPr>
          <w:rFonts w:ascii="Arial" w:hAnsi="Arial" w:cs="Arial"/>
          <w:color w:val="000000"/>
          <w:lang w:val="de-DE"/>
        </w:rPr>
        <w:t>je</w:t>
      </w:r>
      <w:r>
        <w:rPr>
          <w:rFonts w:ascii="Arial" w:hAnsi="Arial" w:cs="Arial"/>
          <w:color w:val="000000"/>
          <w:lang w:val="sr-Latn-ME"/>
        </w:rPr>
        <w:t xml:space="preserve">: </w:t>
      </w:r>
      <w:r w:rsidR="00E151E9">
        <w:rPr>
          <w:rFonts w:ascii="Arial" w:hAnsi="Arial" w:cs="Arial"/>
          <w:color w:val="000000"/>
          <w:lang w:val="sr-Latn-ME"/>
        </w:rPr>
        <w:t>15.04.2023.</w:t>
      </w:r>
      <w:r w:rsidR="00996790">
        <w:rPr>
          <w:rFonts w:ascii="Arial" w:hAnsi="Arial" w:cs="Arial"/>
          <w:color w:val="000000"/>
          <w:lang w:val="sr-Latn-ME"/>
        </w:rPr>
        <w:t>god.</w:t>
      </w:r>
      <w:r w:rsidR="00E151E9">
        <w:rPr>
          <w:rFonts w:ascii="Arial" w:hAnsi="Arial" w:cs="Arial"/>
          <w:color w:val="000000"/>
          <w:lang w:val="sr-Latn-ME"/>
        </w:rPr>
        <w:t>-31.05.2023.</w:t>
      </w:r>
      <w:r w:rsidR="00996790">
        <w:rPr>
          <w:rFonts w:ascii="Arial" w:hAnsi="Arial" w:cs="Arial"/>
          <w:color w:val="000000"/>
          <w:lang w:val="sr-Latn-ME"/>
        </w:rPr>
        <w:t>god.</w:t>
      </w:r>
    </w:p>
    <w:p w14:paraId="552F0FF4" w14:textId="77777777" w:rsidR="00E84BD2" w:rsidRDefault="00E84BD2" w:rsidP="00E84BD2">
      <w:pPr>
        <w:jc w:val="both"/>
        <w:rPr>
          <w:rFonts w:ascii="Arial" w:hAnsi="Arial" w:cs="Arial"/>
          <w:color w:val="000000"/>
          <w:lang w:val="sr-Latn-ME"/>
        </w:rPr>
      </w:pPr>
    </w:p>
    <w:p w14:paraId="0983EEA4" w14:textId="7977E299" w:rsidR="00E84BD2" w:rsidRDefault="00E84BD2" w:rsidP="00E84BD2">
      <w:pPr>
        <w:jc w:val="both"/>
        <w:rPr>
          <w:rFonts w:ascii="Arial" w:hAnsi="Arial" w:cs="Arial"/>
          <w:color w:val="000000"/>
          <w:lang w:val="de-DE"/>
        </w:rPr>
      </w:pPr>
      <w:r>
        <w:rPr>
          <w:rFonts w:ascii="Arial" w:hAnsi="Arial" w:cs="Arial"/>
          <w:color w:val="000000"/>
        </w:rPr>
        <w:sym w:font="Wingdings" w:char="F0A8"/>
      </w:r>
      <w:r>
        <w:rPr>
          <w:rFonts w:ascii="Arial" w:hAnsi="Arial" w:cs="Arial"/>
          <w:color w:val="000000"/>
          <w:lang w:val="sr-Latn-ME"/>
        </w:rPr>
        <w:t xml:space="preserve"> </w:t>
      </w:r>
      <w:r>
        <w:rPr>
          <w:rFonts w:ascii="Arial" w:hAnsi="Arial" w:cs="Arial"/>
          <w:color w:val="000000"/>
          <w:lang w:val="de-DE"/>
        </w:rPr>
        <w:t>Mjesto</w:t>
      </w:r>
      <w:r>
        <w:rPr>
          <w:rFonts w:ascii="Arial" w:hAnsi="Arial" w:cs="Arial"/>
          <w:color w:val="000000"/>
          <w:lang w:val="sr-Latn-ME"/>
        </w:rPr>
        <w:t xml:space="preserve"> </w:t>
      </w:r>
      <w:r>
        <w:rPr>
          <w:rFonts w:ascii="Arial" w:hAnsi="Arial" w:cs="Arial"/>
          <w:color w:val="000000"/>
          <w:lang w:val="de-DE"/>
        </w:rPr>
        <w:t>izvr</w:t>
      </w:r>
      <w:r>
        <w:rPr>
          <w:rFonts w:ascii="Arial" w:hAnsi="Arial" w:cs="Arial"/>
          <w:color w:val="000000"/>
          <w:lang w:val="sr-Latn-ME"/>
        </w:rPr>
        <w:t>š</w:t>
      </w:r>
      <w:r>
        <w:rPr>
          <w:rFonts w:ascii="Arial" w:hAnsi="Arial" w:cs="Arial"/>
          <w:color w:val="000000"/>
          <w:lang w:val="de-DE"/>
        </w:rPr>
        <w:t>enja</w:t>
      </w:r>
      <w:r>
        <w:rPr>
          <w:rFonts w:ascii="Arial" w:hAnsi="Arial" w:cs="Arial"/>
          <w:color w:val="000000"/>
          <w:lang w:val="sr-Latn-ME"/>
        </w:rPr>
        <w:t xml:space="preserve"> </w:t>
      </w:r>
      <w:r>
        <w:rPr>
          <w:rFonts w:ascii="Arial" w:hAnsi="Arial" w:cs="Arial"/>
          <w:color w:val="000000"/>
          <w:lang w:val="de-DE"/>
        </w:rPr>
        <w:t>ugovora:</w:t>
      </w:r>
      <w:r>
        <w:rPr>
          <w:rFonts w:ascii="Arial" w:hAnsi="Arial" w:cs="Arial"/>
          <w:color w:val="000000"/>
          <w:lang w:val="sr-Latn-ME"/>
        </w:rPr>
        <w:t xml:space="preserve"> </w:t>
      </w:r>
      <w:r w:rsidR="00E151E9">
        <w:rPr>
          <w:rFonts w:ascii="Arial" w:hAnsi="Arial" w:cs="Arial"/>
          <w:color w:val="000000"/>
          <w:lang w:val="de-DE"/>
        </w:rPr>
        <w:t>Crnogorsko primorje</w:t>
      </w:r>
    </w:p>
    <w:p w14:paraId="0277A9BB" w14:textId="77777777" w:rsidR="00714A09" w:rsidRDefault="00714A09" w:rsidP="00E84BD2">
      <w:pPr>
        <w:jc w:val="both"/>
        <w:rPr>
          <w:rFonts w:ascii="Arial" w:hAnsi="Arial" w:cs="Arial"/>
          <w:color w:val="000000"/>
          <w:lang w:val="sr-Latn-ME"/>
        </w:rPr>
      </w:pPr>
    </w:p>
    <w:p w14:paraId="01234911" w14:textId="04D20040" w:rsidR="00714A09" w:rsidRDefault="00714A09" w:rsidP="00714A09">
      <w:pPr>
        <w:jc w:val="both"/>
        <w:rPr>
          <w:rFonts w:ascii="Arial" w:eastAsia="Calibri" w:hAnsi="Arial" w:cs="Arial"/>
          <w:color w:val="000000"/>
          <w:lang w:val="sr-Latn-ME"/>
        </w:rPr>
      </w:pPr>
      <w:r>
        <w:rPr>
          <w:rFonts w:ascii="Arial" w:eastAsia="Calibri" w:hAnsi="Arial" w:cs="Arial"/>
          <w:color w:val="000000"/>
        </w:rPr>
        <w:sym w:font="Wingdings" w:char="F0A8"/>
      </w:r>
      <w:r>
        <w:rPr>
          <w:rFonts w:ascii="Arial" w:eastAsia="Calibri" w:hAnsi="Arial" w:cs="Arial"/>
          <w:color w:val="000000"/>
          <w:lang w:val="sr-Latn-ME"/>
        </w:rPr>
        <w:t xml:space="preserve"> </w:t>
      </w:r>
      <w:r>
        <w:rPr>
          <w:rFonts w:ascii="Arial" w:eastAsia="Calibri" w:hAnsi="Arial" w:cs="Arial"/>
          <w:color w:val="000000"/>
          <w:lang w:val="de-DE"/>
        </w:rPr>
        <w:t>Rok</w:t>
      </w:r>
      <w:r>
        <w:rPr>
          <w:rFonts w:ascii="Arial" w:eastAsia="Calibri" w:hAnsi="Arial" w:cs="Arial"/>
          <w:color w:val="000000"/>
          <w:lang w:val="sr-Latn-ME"/>
        </w:rPr>
        <w:t xml:space="preserve"> </w:t>
      </w:r>
      <w:r>
        <w:rPr>
          <w:rFonts w:ascii="Arial" w:eastAsia="Calibri" w:hAnsi="Arial" w:cs="Arial"/>
          <w:color w:val="000000"/>
          <w:lang w:val="de-DE"/>
        </w:rPr>
        <w:t>pla</w:t>
      </w:r>
      <w:r>
        <w:rPr>
          <w:rFonts w:ascii="Arial" w:eastAsia="Calibri" w:hAnsi="Arial" w:cs="Arial"/>
          <w:color w:val="000000"/>
          <w:lang w:val="sr-Latn-ME"/>
        </w:rPr>
        <w:t>ć</w:t>
      </w:r>
      <w:r>
        <w:rPr>
          <w:rFonts w:ascii="Arial" w:eastAsia="Calibri" w:hAnsi="Arial" w:cs="Arial"/>
          <w:color w:val="000000"/>
          <w:lang w:val="de-DE"/>
        </w:rPr>
        <w:t>anja</w:t>
      </w:r>
      <w:r>
        <w:rPr>
          <w:rFonts w:ascii="Arial" w:eastAsia="Calibri" w:hAnsi="Arial" w:cs="Arial"/>
          <w:color w:val="000000"/>
          <w:lang w:val="sr-Latn-ME"/>
        </w:rPr>
        <w:t xml:space="preserve"> </w:t>
      </w:r>
      <w:r>
        <w:rPr>
          <w:rFonts w:ascii="Arial" w:eastAsia="Calibri" w:hAnsi="Arial" w:cs="Arial"/>
          <w:color w:val="000000"/>
          <w:lang w:val="de-DE"/>
        </w:rPr>
        <w:t>je</w:t>
      </w:r>
      <w:r>
        <w:rPr>
          <w:rFonts w:ascii="Arial" w:eastAsia="Calibri" w:hAnsi="Arial" w:cs="Arial"/>
          <w:color w:val="000000"/>
          <w:lang w:val="sr-Latn-ME"/>
        </w:rPr>
        <w:t xml:space="preserve">: </w:t>
      </w:r>
      <w:r w:rsidRPr="00714A09">
        <w:rPr>
          <w:rFonts w:ascii="Arial" w:eastAsia="Calibri" w:hAnsi="Arial" w:cs="Arial"/>
          <w:color w:val="000000"/>
          <w:lang w:val="sr-Latn-ME"/>
        </w:rPr>
        <w:t>do 31.maja 2023.godine, u tri jednake mjesečne rate. I rata se plaća do 31.marta 2023.godine, II rata se plaća do 30.aprila 2023.godine, III rata se plaća do 31.maja 2023.godine.</w:t>
      </w:r>
    </w:p>
    <w:p w14:paraId="41B6CEFE" w14:textId="77777777" w:rsidR="00714A09" w:rsidRDefault="00714A09" w:rsidP="00714A09">
      <w:pPr>
        <w:jc w:val="both"/>
        <w:rPr>
          <w:rFonts w:ascii="Arial" w:eastAsia="Calibri" w:hAnsi="Arial" w:cs="Arial"/>
          <w:color w:val="000000"/>
          <w:lang w:val="sr-Latn-ME"/>
        </w:rPr>
      </w:pPr>
    </w:p>
    <w:p w14:paraId="659849BC" w14:textId="77777777" w:rsidR="00714A09" w:rsidRDefault="00714A09" w:rsidP="00714A09">
      <w:pPr>
        <w:ind w:left="720" w:hanging="720"/>
        <w:jc w:val="both"/>
        <w:rPr>
          <w:rFonts w:ascii="Arial" w:eastAsia="Calibri" w:hAnsi="Arial" w:cs="Arial"/>
          <w:color w:val="000000"/>
          <w:lang w:val="de-DE"/>
        </w:rPr>
      </w:pPr>
      <w:r>
        <w:rPr>
          <w:rFonts w:ascii="Arial" w:eastAsia="Calibri" w:hAnsi="Arial" w:cs="Arial"/>
          <w:color w:val="000000"/>
        </w:rPr>
        <w:sym w:font="Wingdings" w:char="F0A8"/>
      </w:r>
      <w:r>
        <w:rPr>
          <w:rFonts w:ascii="Arial" w:eastAsia="Calibri" w:hAnsi="Arial" w:cs="Arial"/>
          <w:color w:val="000000"/>
          <w:lang w:val="sr-Latn-ME"/>
        </w:rPr>
        <w:t xml:space="preserve"> </w:t>
      </w:r>
      <w:r>
        <w:rPr>
          <w:rFonts w:ascii="Arial" w:eastAsia="Calibri" w:hAnsi="Arial" w:cs="Arial"/>
          <w:color w:val="000000"/>
          <w:lang w:val="de-DE"/>
        </w:rPr>
        <w:t>Na</w:t>
      </w:r>
      <w:r>
        <w:rPr>
          <w:rFonts w:ascii="Arial" w:eastAsia="Calibri" w:hAnsi="Arial" w:cs="Arial"/>
          <w:color w:val="000000"/>
          <w:lang w:val="sr-Latn-ME"/>
        </w:rPr>
        <w:t>č</w:t>
      </w:r>
      <w:r>
        <w:rPr>
          <w:rFonts w:ascii="Arial" w:eastAsia="Calibri" w:hAnsi="Arial" w:cs="Arial"/>
          <w:color w:val="000000"/>
          <w:lang w:val="de-DE"/>
        </w:rPr>
        <w:t>in</w:t>
      </w:r>
      <w:r>
        <w:rPr>
          <w:rFonts w:ascii="Arial" w:eastAsia="Calibri" w:hAnsi="Arial" w:cs="Arial"/>
          <w:color w:val="000000"/>
          <w:lang w:val="sr-Latn-ME"/>
        </w:rPr>
        <w:t xml:space="preserve"> </w:t>
      </w:r>
      <w:r>
        <w:rPr>
          <w:rFonts w:ascii="Arial" w:eastAsia="Calibri" w:hAnsi="Arial" w:cs="Arial"/>
          <w:color w:val="000000"/>
          <w:lang w:val="de-DE"/>
        </w:rPr>
        <w:t>pla</w:t>
      </w:r>
      <w:r>
        <w:rPr>
          <w:rFonts w:ascii="Arial" w:eastAsia="Calibri" w:hAnsi="Arial" w:cs="Arial"/>
          <w:color w:val="000000"/>
          <w:lang w:val="sr-Latn-ME"/>
        </w:rPr>
        <w:t>ć</w:t>
      </w:r>
      <w:r>
        <w:rPr>
          <w:rFonts w:ascii="Arial" w:eastAsia="Calibri" w:hAnsi="Arial" w:cs="Arial"/>
          <w:color w:val="000000"/>
          <w:lang w:val="de-DE"/>
        </w:rPr>
        <w:t>anja</w:t>
      </w:r>
      <w:r>
        <w:rPr>
          <w:rFonts w:ascii="Arial" w:eastAsia="Calibri" w:hAnsi="Arial" w:cs="Arial"/>
          <w:color w:val="000000"/>
          <w:lang w:val="sr-Latn-ME"/>
        </w:rPr>
        <w:t xml:space="preserve"> </w:t>
      </w:r>
      <w:r>
        <w:rPr>
          <w:rFonts w:ascii="Arial" w:eastAsia="Calibri" w:hAnsi="Arial" w:cs="Arial"/>
          <w:color w:val="000000"/>
          <w:lang w:val="de-DE"/>
        </w:rPr>
        <w:t>je</w:t>
      </w:r>
      <w:r>
        <w:rPr>
          <w:rFonts w:ascii="Arial" w:eastAsia="Calibri" w:hAnsi="Arial" w:cs="Arial"/>
          <w:color w:val="000000"/>
          <w:lang w:val="sr-Latn-ME"/>
        </w:rPr>
        <w:t xml:space="preserve">: </w:t>
      </w:r>
      <w:r>
        <w:rPr>
          <w:rFonts w:ascii="Arial" w:eastAsia="Calibri" w:hAnsi="Arial" w:cs="Arial"/>
          <w:color w:val="000000"/>
          <w:lang w:val="de-DE"/>
        </w:rPr>
        <w:t xml:space="preserve">virmanski, </w:t>
      </w:r>
      <w:r w:rsidRPr="00714A09">
        <w:rPr>
          <w:rFonts w:ascii="Arial" w:eastAsia="Calibri" w:hAnsi="Arial" w:cs="Arial"/>
          <w:color w:val="000000"/>
          <w:lang w:val="de-DE"/>
        </w:rPr>
        <w:t xml:space="preserve">korisnici usluga </w:t>
      </w:r>
      <w:r>
        <w:rPr>
          <w:rFonts w:ascii="Arial" w:eastAsia="Calibri" w:hAnsi="Arial" w:cs="Arial"/>
          <w:color w:val="000000"/>
          <w:lang w:val="de-DE"/>
        </w:rPr>
        <w:t>uplaćuju direktno na žiro račun</w:t>
      </w:r>
    </w:p>
    <w:p w14:paraId="1D2FBA7F" w14:textId="1E519687" w:rsidR="00714A09" w:rsidRDefault="00714A09" w:rsidP="00714A09">
      <w:pPr>
        <w:ind w:left="720" w:hanging="720"/>
        <w:jc w:val="both"/>
        <w:rPr>
          <w:rFonts w:ascii="Arial" w:eastAsia="Calibri" w:hAnsi="Arial" w:cs="Arial"/>
          <w:color w:val="000000"/>
          <w:lang w:val="de-DE"/>
        </w:rPr>
      </w:pPr>
      <w:r w:rsidRPr="00714A09">
        <w:rPr>
          <w:rFonts w:ascii="Arial" w:eastAsia="Calibri" w:hAnsi="Arial" w:cs="Arial"/>
          <w:color w:val="000000"/>
          <w:lang w:val="de-DE"/>
        </w:rPr>
        <w:t>turističke agencije - organizatora putovanja, odnosno izvršioca posla.</w:t>
      </w:r>
    </w:p>
    <w:p w14:paraId="3A8676B6" w14:textId="77777777" w:rsidR="00D36B50" w:rsidRDefault="00D36B50" w:rsidP="00714A09">
      <w:pPr>
        <w:ind w:left="720" w:hanging="720"/>
        <w:jc w:val="both"/>
        <w:rPr>
          <w:rFonts w:ascii="Arial" w:eastAsia="Calibri" w:hAnsi="Arial" w:cs="Arial"/>
          <w:color w:val="000000"/>
          <w:lang w:val="de-DE"/>
        </w:rPr>
      </w:pPr>
    </w:p>
    <w:p w14:paraId="63E7829A" w14:textId="77777777" w:rsidR="00D36B50" w:rsidRDefault="00D36B50" w:rsidP="00714A09">
      <w:pPr>
        <w:ind w:left="720" w:hanging="720"/>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Drugi uslovi: </w:t>
      </w:r>
      <w:r w:rsidRPr="00D36B50">
        <w:rPr>
          <w:rFonts w:ascii="Arial" w:hAnsi="Arial" w:cs="Arial"/>
          <w:color w:val="000000"/>
        </w:rPr>
        <w:t xml:space="preserve">Škola u prirodi </w:t>
      </w:r>
      <w:proofErr w:type="gramStart"/>
      <w:r w:rsidRPr="00D36B50">
        <w:rPr>
          <w:rFonts w:ascii="Arial" w:hAnsi="Arial" w:cs="Arial"/>
          <w:color w:val="000000"/>
        </w:rPr>
        <w:t>će</w:t>
      </w:r>
      <w:proofErr w:type="gramEnd"/>
      <w:r w:rsidRPr="00D36B50">
        <w:rPr>
          <w:rFonts w:ascii="Arial" w:hAnsi="Arial" w:cs="Arial"/>
          <w:color w:val="000000"/>
        </w:rPr>
        <w:t xml:space="preserve"> se realizovati u tri grupe:</w:t>
      </w:r>
    </w:p>
    <w:p w14:paraId="7C5D8AB1" w14:textId="77777777" w:rsidR="001E24AE" w:rsidRDefault="001E24AE" w:rsidP="00714A09">
      <w:pPr>
        <w:ind w:left="720" w:hanging="720"/>
        <w:jc w:val="both"/>
        <w:rPr>
          <w:rFonts w:ascii="Arial" w:hAnsi="Arial" w:cs="Arial"/>
          <w:color w:val="000000"/>
        </w:rPr>
      </w:pPr>
    </w:p>
    <w:p w14:paraId="29ABB316" w14:textId="07523E5B" w:rsidR="00D36B50" w:rsidRDefault="00D36B50" w:rsidP="00714A09">
      <w:pPr>
        <w:ind w:left="720" w:hanging="720"/>
        <w:jc w:val="both"/>
        <w:rPr>
          <w:rFonts w:ascii="Arial" w:hAnsi="Arial" w:cs="Arial"/>
          <w:color w:val="000000"/>
        </w:rPr>
      </w:pPr>
      <w:r w:rsidRPr="00D36B50">
        <w:rPr>
          <w:rFonts w:ascii="Arial" w:hAnsi="Arial" w:cs="Arial"/>
          <w:color w:val="000000"/>
        </w:rPr>
        <w:t xml:space="preserve"> I grupa - 1,</w:t>
      </w:r>
      <w:r>
        <w:rPr>
          <w:rFonts w:ascii="Arial" w:hAnsi="Arial" w:cs="Arial"/>
          <w:color w:val="000000"/>
        </w:rPr>
        <w:t xml:space="preserve"> </w:t>
      </w:r>
      <w:r w:rsidRPr="00D36B50">
        <w:rPr>
          <w:rFonts w:ascii="Arial" w:hAnsi="Arial" w:cs="Arial"/>
          <w:color w:val="000000"/>
        </w:rPr>
        <w:t xml:space="preserve">3 razred </w:t>
      </w:r>
    </w:p>
    <w:p w14:paraId="593A6A32" w14:textId="2D4691C0" w:rsidR="00D36B50" w:rsidRDefault="00D36B50" w:rsidP="00714A09">
      <w:pPr>
        <w:ind w:left="720" w:hanging="720"/>
        <w:jc w:val="both"/>
        <w:rPr>
          <w:rFonts w:ascii="Arial" w:hAnsi="Arial" w:cs="Arial"/>
          <w:color w:val="000000"/>
        </w:rPr>
      </w:pPr>
      <w:r w:rsidRPr="00D36B50">
        <w:rPr>
          <w:rFonts w:ascii="Arial" w:hAnsi="Arial" w:cs="Arial"/>
          <w:color w:val="000000"/>
        </w:rPr>
        <w:t>II grupa - 2,</w:t>
      </w:r>
      <w:r>
        <w:rPr>
          <w:rFonts w:ascii="Arial" w:hAnsi="Arial" w:cs="Arial"/>
          <w:color w:val="000000"/>
        </w:rPr>
        <w:t xml:space="preserve"> </w:t>
      </w:r>
      <w:r w:rsidRPr="00D36B50">
        <w:rPr>
          <w:rFonts w:ascii="Arial" w:hAnsi="Arial" w:cs="Arial"/>
          <w:color w:val="000000"/>
        </w:rPr>
        <w:t xml:space="preserve">4 razred </w:t>
      </w:r>
    </w:p>
    <w:p w14:paraId="55F943DE" w14:textId="5384EB60" w:rsidR="00D36B50" w:rsidRDefault="00D36B50" w:rsidP="00714A09">
      <w:pPr>
        <w:ind w:left="720" w:hanging="720"/>
        <w:jc w:val="both"/>
        <w:rPr>
          <w:rFonts w:ascii="Arial" w:hAnsi="Arial" w:cs="Arial"/>
          <w:color w:val="000000"/>
        </w:rPr>
      </w:pPr>
      <w:r w:rsidRPr="00D36B50">
        <w:rPr>
          <w:rFonts w:ascii="Arial" w:hAnsi="Arial" w:cs="Arial"/>
          <w:color w:val="000000"/>
        </w:rPr>
        <w:t>III grupa - 5,</w:t>
      </w:r>
      <w:r>
        <w:rPr>
          <w:rFonts w:ascii="Arial" w:hAnsi="Arial" w:cs="Arial"/>
          <w:color w:val="000000"/>
        </w:rPr>
        <w:t xml:space="preserve"> </w:t>
      </w:r>
      <w:r w:rsidRPr="00D36B50">
        <w:rPr>
          <w:rFonts w:ascii="Arial" w:hAnsi="Arial" w:cs="Arial"/>
          <w:color w:val="000000"/>
        </w:rPr>
        <w:t>6 razred</w:t>
      </w:r>
    </w:p>
    <w:p w14:paraId="08EBCB8D" w14:textId="77777777" w:rsidR="001E24AE" w:rsidRDefault="001E24AE" w:rsidP="00714A09">
      <w:pPr>
        <w:ind w:left="720" w:hanging="720"/>
        <w:jc w:val="both"/>
        <w:rPr>
          <w:rFonts w:ascii="Arial" w:eastAsia="Calibri" w:hAnsi="Arial" w:cs="Arial"/>
          <w:color w:val="000000"/>
          <w:lang w:val="sr-Latn-ME"/>
        </w:rPr>
      </w:pPr>
    </w:p>
    <w:p w14:paraId="01ED8389" w14:textId="719D1D71" w:rsidR="00025DD0" w:rsidRDefault="008020D5" w:rsidP="008020D5">
      <w:pPr>
        <w:jc w:val="both"/>
        <w:rPr>
          <w:rFonts w:ascii="Arial" w:eastAsia="Calibri" w:hAnsi="Arial" w:cs="Arial"/>
          <w:color w:val="000000"/>
        </w:rPr>
      </w:pPr>
      <w:r>
        <w:rPr>
          <w:rFonts w:ascii="Arial" w:eastAsia="Calibri" w:hAnsi="Arial" w:cs="Arial"/>
          <w:color w:val="000000"/>
        </w:rPr>
        <w:sym w:font="Wingdings" w:char="F0A8"/>
      </w:r>
      <w:r>
        <w:rPr>
          <w:rFonts w:ascii="Arial" w:eastAsia="Calibri" w:hAnsi="Arial" w:cs="Arial"/>
          <w:color w:val="000000"/>
        </w:rPr>
        <w:t xml:space="preserve"> Drugi uslovi: </w:t>
      </w:r>
      <w:r w:rsidRPr="008020D5">
        <w:rPr>
          <w:rFonts w:ascii="Arial" w:eastAsia="Calibri" w:hAnsi="Arial" w:cs="Arial"/>
          <w:color w:val="000000"/>
        </w:rPr>
        <w:t>Ponuda u komercijalnim uslovima mora da sadrži: tehnički vodič agencije; obavezno osiguranje svih učesnika i prtljaga; prisustvo ljekara 24h; povoljnost u smislu da na svakih 20 učenika 21-vi je gratis, za blizance drugo dijete plaća cijenu umanjenu za 50%; smještaj u hotelu na bazi 4 puna pansiona sa užinom; smještaj i ishrana na bazi punog pansiona za 49 pratilaca ( 1 predstavnik škole po grupi i 46 odjeljenskih starješina); dnevnice odjeljenskim starješinama u iznosu od 25 eura po punoplativom učeniku; novčana naknada za vođu puta; plaćene sve drumarine i takse za prevoz; prevoz autobusima visoke turističke klase; smještaj u hotelu sa najmanje 3 zvjezdice sa kapacitetom od 250 do 300 mjesta; posjedovanje sopstvenih sportskih terena, najmanje 3 terena; posjedovanje sopstvene plaže; potvrda rezervacije za traženi termin; diskoteka samo sa učenike; posjedovanje sala gdje bi se izvodila nastava i prostor za večernju zabavu; hotel se nalazi van zone saobraćaja pri čemu nije dozvoljen saobraćaj u okviru kopleksa hotela; animatori 1 na 50 učenika.</w:t>
      </w:r>
    </w:p>
    <w:p w14:paraId="1116BC60" w14:textId="77777777" w:rsidR="001E24AE" w:rsidRDefault="001E24AE" w:rsidP="008020D5">
      <w:pPr>
        <w:jc w:val="both"/>
        <w:rPr>
          <w:rFonts w:ascii="Arial" w:eastAsia="Calibri" w:hAnsi="Arial" w:cs="Arial"/>
          <w:color w:val="000000"/>
        </w:rPr>
      </w:pPr>
    </w:p>
    <w:p w14:paraId="35576BCB" w14:textId="77777777" w:rsidR="001E24AE" w:rsidRDefault="001E24AE" w:rsidP="008020D5">
      <w:pPr>
        <w:jc w:val="both"/>
        <w:rPr>
          <w:rFonts w:ascii="Arial" w:eastAsia="Calibri" w:hAnsi="Arial" w:cs="Arial"/>
          <w:color w:val="000000"/>
        </w:rPr>
      </w:pPr>
    </w:p>
    <w:p w14:paraId="75CF20E9" w14:textId="77777777" w:rsidR="001E24AE" w:rsidRDefault="001E24AE" w:rsidP="008020D5">
      <w:pPr>
        <w:jc w:val="both"/>
        <w:rPr>
          <w:rFonts w:ascii="Arial" w:eastAsia="Calibri" w:hAnsi="Arial" w:cs="Arial"/>
          <w:color w:val="000000"/>
        </w:rPr>
      </w:pPr>
    </w:p>
    <w:p w14:paraId="262E8681" w14:textId="77777777" w:rsidR="001E24AE" w:rsidRDefault="001E24AE" w:rsidP="008020D5">
      <w:pPr>
        <w:jc w:val="both"/>
        <w:rPr>
          <w:rFonts w:ascii="Arial" w:eastAsia="Calibri" w:hAnsi="Arial" w:cs="Arial"/>
          <w:color w:val="000000"/>
        </w:rPr>
      </w:pPr>
    </w:p>
    <w:p w14:paraId="05D7A878" w14:textId="77777777" w:rsidR="001E24AE" w:rsidRPr="00447DAD" w:rsidRDefault="001E24AE" w:rsidP="008020D5">
      <w:pPr>
        <w:jc w:val="both"/>
        <w:rPr>
          <w:rFonts w:ascii="Calibri" w:eastAsia="Calibri" w:hAnsi="Calibri"/>
          <w:color w:val="000000"/>
          <w:sz w:val="22"/>
          <w:szCs w:val="22"/>
          <w:lang w:val="sr-Latn-ME"/>
        </w:rPr>
      </w:pPr>
    </w:p>
    <w:p w14:paraId="0FDBD5FF"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DF11D9">
        <w:rPr>
          <w:rFonts w:ascii="Arial" w:hAnsi="Arial"/>
          <w:b/>
          <w:color w:val="000000"/>
          <w:szCs w:val="32"/>
          <w:lang w:val="sr-Latn-ME"/>
        </w:rPr>
        <w:lastRenderedPageBreak/>
        <w:t>DODATNE INFORMACIJE O PREDMETU I POSTUPKU NABAVKE</w:t>
      </w:r>
      <w:r w:rsidRPr="00DF11D9">
        <w:rPr>
          <w:rFonts w:ascii="Arial" w:hAnsi="Arial"/>
          <w:b/>
          <w:color w:val="000000"/>
          <w:szCs w:val="32"/>
          <w:vertAlign w:val="superscript"/>
          <w:lang w:val="sr-Latn-ME"/>
        </w:rPr>
        <w:footnoteReference w:id="4"/>
      </w:r>
      <w:bookmarkEnd w:id="2"/>
    </w:p>
    <w:p w14:paraId="7FAD4617" w14:textId="77777777" w:rsidR="00025DD0" w:rsidRPr="00447DAD" w:rsidRDefault="00025DD0" w:rsidP="00025DD0">
      <w:pPr>
        <w:jc w:val="both"/>
        <w:rPr>
          <w:rFonts w:ascii="Arial" w:hAnsi="Arial" w:cs="Arial"/>
          <w:b/>
          <w:bCs/>
          <w:color w:val="000000"/>
          <w:lang w:val="sr-Latn-ME"/>
        </w:rPr>
      </w:pPr>
    </w:p>
    <w:p w14:paraId="3566E8E0"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447DAD">
        <w:rPr>
          <w:rFonts w:ascii="Arial" w:eastAsia="Calibri" w:hAnsi="Arial" w:cs="Arial"/>
          <w:b/>
          <w:bCs/>
          <w:color w:val="000000"/>
          <w:sz w:val="22"/>
          <w:szCs w:val="22"/>
          <w:lang w:val="sr-Latn-ME"/>
        </w:rPr>
        <w:t>Procijenjena vrijednost predmenta nabavke:</w:t>
      </w:r>
      <w:r w:rsidRPr="00447DAD">
        <w:rPr>
          <w:rFonts w:ascii="Arial" w:eastAsia="Calibri" w:hAnsi="Arial" w:cs="Arial"/>
          <w:b/>
          <w:bCs/>
          <w:color w:val="000000"/>
          <w:sz w:val="22"/>
          <w:szCs w:val="22"/>
          <w:vertAlign w:val="superscript"/>
          <w:lang w:val="sr-Latn-ME"/>
        </w:rPr>
        <w:footnoteReference w:id="5"/>
      </w:r>
    </w:p>
    <w:p w14:paraId="4800B16A" w14:textId="77777777" w:rsidR="00025DD0" w:rsidRPr="00447DAD" w:rsidRDefault="00025DD0" w:rsidP="00025DD0">
      <w:pPr>
        <w:spacing w:after="160" w:line="259" w:lineRule="auto"/>
        <w:jc w:val="both"/>
        <w:rPr>
          <w:rFonts w:ascii="Arial" w:eastAsia="Calibri" w:hAnsi="Arial" w:cs="Arial"/>
          <w:color w:val="000000"/>
          <w:sz w:val="22"/>
          <w:szCs w:val="22"/>
          <w:lang w:val="sr-Latn-ME"/>
        </w:rPr>
      </w:pPr>
    </w:p>
    <w:p w14:paraId="5DA319C1" w14:textId="77777777" w:rsidR="00025DD0" w:rsidRPr="00447DAD" w:rsidRDefault="00025DD0" w:rsidP="00025DD0">
      <w:pPr>
        <w:spacing w:after="160" w:line="259" w:lineRule="auto"/>
        <w:jc w:val="both"/>
        <w:rPr>
          <w:rFonts w:ascii="Arial" w:eastAsia="Calibri" w:hAnsi="Arial" w:cs="Arial"/>
          <w:b/>
          <w:bCs/>
          <w:color w:val="000000"/>
          <w:sz w:val="22"/>
          <w:szCs w:val="22"/>
          <w:lang w:val="sr-Latn-ME"/>
        </w:rPr>
      </w:pPr>
      <w:r w:rsidRPr="00447DAD">
        <w:rPr>
          <w:rFonts w:ascii="Arial" w:eastAsia="Calibri" w:hAnsi="Arial" w:cs="Arial"/>
          <w:color w:val="000000"/>
          <w:sz w:val="22"/>
          <w:szCs w:val="22"/>
          <w:lang w:val="sr-Latn-ME"/>
        </w:rPr>
        <w:sym w:font="Wingdings" w:char="F0A8"/>
      </w:r>
      <w:r w:rsidRPr="00447DAD">
        <w:rPr>
          <w:rFonts w:ascii="Arial" w:eastAsia="Calibri" w:hAnsi="Arial" w:cs="Arial"/>
          <w:color w:val="000000"/>
          <w:sz w:val="22"/>
          <w:szCs w:val="22"/>
          <w:lang w:val="sr-Latn-ME"/>
        </w:rPr>
        <w:t xml:space="preserve"> </w:t>
      </w:r>
      <w:r w:rsidRPr="00447DAD">
        <w:rPr>
          <w:rFonts w:ascii="Arial" w:eastAsia="Calibri" w:hAnsi="Arial" w:cs="Arial"/>
          <w:b/>
          <w:bCs/>
          <w:color w:val="000000"/>
          <w:sz w:val="22"/>
          <w:szCs w:val="22"/>
          <w:lang w:val="sr-Latn-ME"/>
        </w:rPr>
        <w:t>Procijenjena vrijednost predmeta nabavke bez zaključivanja okvirnog sporazuma</w:t>
      </w:r>
      <w:r w:rsidRPr="00447DAD">
        <w:rPr>
          <w:rFonts w:ascii="Arial" w:eastAsia="Calibri" w:hAnsi="Arial" w:cs="Arial"/>
          <w:color w:val="000000"/>
          <w:sz w:val="22"/>
          <w:szCs w:val="22"/>
          <w:lang w:val="sr-Latn-ME"/>
        </w:rPr>
        <w:t>:</w:t>
      </w:r>
    </w:p>
    <w:p w14:paraId="551FF0AE" w14:textId="7E7B0AE7" w:rsidR="00025DD0" w:rsidRDefault="0073719F" w:rsidP="00025DD0">
      <w:pPr>
        <w:spacing w:after="160" w:line="259" w:lineRule="auto"/>
        <w:jc w:val="both"/>
        <w:rPr>
          <w:rFonts w:ascii="Arial" w:eastAsia="Calibri" w:hAnsi="Arial" w:cs="Arial"/>
          <w:b/>
          <w:color w:val="000000"/>
          <w:sz w:val="22"/>
          <w:szCs w:val="22"/>
          <w:lang w:val="sr-Latn-ME"/>
        </w:rPr>
      </w:pPr>
      <w:r w:rsidRPr="0073719F">
        <w:rPr>
          <w:rFonts w:ascii="Arial" w:eastAsia="Calibri" w:hAnsi="Arial" w:cs="Arial"/>
          <w:b/>
          <w:color w:val="000000"/>
          <w:sz w:val="22"/>
          <w:szCs w:val="22"/>
          <w:lang w:val="sr-Latn-ME"/>
        </w:rPr>
        <w:sym w:font="Wingdings" w:char="F0FE"/>
      </w:r>
      <w:r w:rsidR="00025DD0" w:rsidRPr="0073719F">
        <w:rPr>
          <w:rFonts w:ascii="Arial" w:eastAsia="Calibri" w:hAnsi="Arial" w:cs="Arial"/>
          <w:b/>
          <w:color w:val="000000"/>
          <w:sz w:val="22"/>
          <w:szCs w:val="22"/>
          <w:lang w:val="sr-Latn-ME"/>
        </w:rPr>
        <w:t xml:space="preserve"> kao</w:t>
      </w:r>
      <w:r w:rsidR="00443F86">
        <w:rPr>
          <w:rFonts w:ascii="Arial" w:eastAsia="Calibri" w:hAnsi="Arial" w:cs="Arial"/>
          <w:b/>
          <w:color w:val="000000"/>
          <w:sz w:val="22"/>
          <w:szCs w:val="22"/>
          <w:lang w:val="sr-Latn-ME"/>
        </w:rPr>
        <w:t xml:space="preserve"> cjeline je </w:t>
      </w:r>
      <w:r w:rsidR="0066611B">
        <w:rPr>
          <w:rFonts w:ascii="Arial" w:eastAsia="Calibri" w:hAnsi="Arial" w:cs="Arial"/>
          <w:b/>
          <w:color w:val="000000"/>
          <w:sz w:val="22"/>
          <w:szCs w:val="22"/>
          <w:lang w:val="sr-Latn-ME"/>
        </w:rPr>
        <w:t xml:space="preserve">167.048,00 </w:t>
      </w:r>
      <w:r w:rsidR="00025DD0" w:rsidRPr="0073719F">
        <w:rPr>
          <w:rFonts w:ascii="Arial" w:eastAsia="Calibri" w:hAnsi="Arial" w:cs="Arial"/>
          <w:b/>
          <w:color w:val="000000"/>
          <w:sz w:val="22"/>
          <w:szCs w:val="22"/>
          <w:lang w:val="sr-Latn-ME"/>
        </w:rPr>
        <w:t>€;</w:t>
      </w:r>
    </w:p>
    <w:p w14:paraId="47ADF584" w14:textId="77777777" w:rsidR="00996790" w:rsidRPr="0073719F" w:rsidRDefault="00996790" w:rsidP="00025DD0">
      <w:pPr>
        <w:spacing w:after="160" w:line="259" w:lineRule="auto"/>
        <w:jc w:val="both"/>
        <w:rPr>
          <w:rFonts w:ascii="Arial" w:eastAsia="Calibri" w:hAnsi="Arial" w:cs="Arial"/>
          <w:b/>
          <w:color w:val="000000"/>
          <w:sz w:val="22"/>
          <w:szCs w:val="22"/>
          <w:lang w:val="sr-Latn-ME"/>
        </w:rPr>
      </w:pPr>
    </w:p>
    <w:p w14:paraId="45612ECF" w14:textId="77777777" w:rsidR="00025DD0" w:rsidRPr="00447DAD" w:rsidRDefault="00025DD0" w:rsidP="00025DD0">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447DAD">
        <w:rPr>
          <w:rFonts w:ascii="Arial" w:hAnsi="Arial" w:cs="Arial"/>
          <w:color w:val="000000"/>
          <w:lang w:val="sr-Latn-ME"/>
        </w:rPr>
        <w:t>Obrazloženje razloga zašto predmet nabavke nije podijeljen na partije:</w:t>
      </w:r>
      <w:r w:rsidRPr="00447DAD">
        <w:rPr>
          <w:rFonts w:ascii="Arial" w:hAnsi="Arial" w:cs="Arial"/>
          <w:color w:val="000000"/>
          <w:vertAlign w:val="superscript"/>
          <w:lang w:val="sr-Latn-ME"/>
        </w:rPr>
        <w:footnoteReference w:id="6"/>
      </w:r>
    </w:p>
    <w:p w14:paraId="3C4D8EBF" w14:textId="77777777" w:rsidR="00632F9F" w:rsidRDefault="00632F9F" w:rsidP="00025DD0">
      <w:pPr>
        <w:jc w:val="both"/>
        <w:rPr>
          <w:rFonts w:ascii="Arial" w:hAnsi="Arial" w:cs="Arial"/>
          <w:color w:val="000000"/>
          <w:lang w:val="sr-Latn-ME"/>
        </w:rPr>
      </w:pPr>
    </w:p>
    <w:p w14:paraId="0669FD2C" w14:textId="33CE7001" w:rsidR="00025DD0" w:rsidRDefault="00632F9F" w:rsidP="00025DD0">
      <w:pPr>
        <w:jc w:val="both"/>
        <w:rPr>
          <w:rFonts w:ascii="Arial" w:hAnsi="Arial" w:cs="Arial"/>
          <w:color w:val="000000"/>
          <w:lang w:val="sr-Latn-ME"/>
        </w:rPr>
      </w:pPr>
      <w:r>
        <w:rPr>
          <w:rFonts w:ascii="Arial" w:hAnsi="Arial" w:cs="Arial"/>
          <w:color w:val="000000"/>
          <w:lang w:val="sr-Latn-ME"/>
        </w:rPr>
        <w:t xml:space="preserve">Zato što </w:t>
      </w:r>
      <w:r w:rsidR="005C6369">
        <w:rPr>
          <w:rFonts w:ascii="Arial" w:hAnsi="Arial" w:cs="Arial"/>
          <w:color w:val="000000"/>
          <w:lang w:val="sr-Latn-ME"/>
        </w:rPr>
        <w:t>predstavlja jedinst</w:t>
      </w:r>
      <w:r>
        <w:rPr>
          <w:rFonts w:ascii="Arial" w:hAnsi="Arial" w:cs="Arial"/>
          <w:color w:val="000000"/>
          <w:lang w:val="sr-Latn-ME"/>
        </w:rPr>
        <w:t>v</w:t>
      </w:r>
      <w:r w:rsidR="005C6369">
        <w:rPr>
          <w:rFonts w:ascii="Arial" w:hAnsi="Arial" w:cs="Arial"/>
          <w:color w:val="000000"/>
          <w:lang w:val="sr-Latn-ME"/>
        </w:rPr>
        <w:t>e</w:t>
      </w:r>
      <w:r>
        <w:rPr>
          <w:rFonts w:ascii="Arial" w:hAnsi="Arial" w:cs="Arial"/>
          <w:color w:val="000000"/>
          <w:lang w:val="sr-Latn-ME"/>
        </w:rPr>
        <w:t>nu funkcionalnu i suštinsku cjelinu</w:t>
      </w:r>
      <w:r w:rsidR="00025DD0" w:rsidRPr="00447DAD">
        <w:rPr>
          <w:rFonts w:ascii="Arial" w:hAnsi="Arial" w:cs="Arial"/>
          <w:color w:val="000000"/>
          <w:lang w:val="sr-Latn-ME"/>
        </w:rPr>
        <w:t xml:space="preserve">. </w:t>
      </w:r>
    </w:p>
    <w:p w14:paraId="77B0A975" w14:textId="77777777" w:rsidR="00996790" w:rsidRPr="00447DAD" w:rsidRDefault="00996790" w:rsidP="00025DD0">
      <w:pPr>
        <w:jc w:val="both"/>
        <w:rPr>
          <w:rFonts w:ascii="Arial" w:hAnsi="Arial" w:cs="Arial"/>
          <w:color w:val="000000"/>
          <w:lang w:val="sr-Latn-ME"/>
        </w:rPr>
      </w:pPr>
    </w:p>
    <w:p w14:paraId="2B2234E9" w14:textId="77777777" w:rsidR="00025DD0" w:rsidRPr="00447DAD" w:rsidRDefault="00025DD0" w:rsidP="00025DD0">
      <w:pPr>
        <w:jc w:val="both"/>
        <w:rPr>
          <w:rFonts w:ascii="Arial" w:hAnsi="Arial" w:cs="Arial"/>
          <w:color w:val="000000"/>
          <w:lang w:val="sr-Latn-ME"/>
        </w:rPr>
      </w:pPr>
    </w:p>
    <w:p w14:paraId="5A54A3C3"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447DAD">
        <w:rPr>
          <w:rFonts w:ascii="Arial" w:hAnsi="Arial" w:cs="Arial"/>
          <w:b/>
          <w:color w:val="000000"/>
          <w:lang w:val="sr-Latn-ME"/>
        </w:rPr>
        <w:t>ZAKLJUČIVANJE OKVIRNOG SPORAZUMA</w:t>
      </w:r>
      <w:r w:rsidRPr="00447DAD">
        <w:rPr>
          <w:rFonts w:ascii="Arial" w:hAnsi="Arial" w:cs="Arial"/>
          <w:b/>
          <w:color w:val="000000"/>
          <w:vertAlign w:val="superscript"/>
          <w:lang w:val="sr-Latn-ME"/>
        </w:rPr>
        <w:footnoteReference w:id="7"/>
      </w:r>
    </w:p>
    <w:p w14:paraId="7C1B56DD" w14:textId="77777777" w:rsidR="00025DD0" w:rsidRPr="00447DAD" w:rsidRDefault="00025DD0" w:rsidP="00025DD0">
      <w:pPr>
        <w:jc w:val="both"/>
        <w:rPr>
          <w:rFonts w:ascii="Arial" w:hAnsi="Arial" w:cs="Arial"/>
          <w:color w:val="000000"/>
          <w:lang w:val="sr-Latn-ME"/>
        </w:rPr>
      </w:pPr>
    </w:p>
    <w:p w14:paraId="3FE0531F"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447DAD">
        <w:rPr>
          <w:rFonts w:ascii="Arial" w:hAnsi="Arial" w:cs="Arial"/>
          <w:color w:val="000000"/>
          <w:lang w:val="sr-Latn-ME"/>
        </w:rPr>
        <w:t>Zaključiće se okvirni sporazum:</w:t>
      </w:r>
    </w:p>
    <w:p w14:paraId="1BE1A966" w14:textId="77777777" w:rsidR="00025DD0" w:rsidRPr="00447DAD" w:rsidRDefault="00025DD0" w:rsidP="00025DD0">
      <w:pPr>
        <w:jc w:val="both"/>
        <w:rPr>
          <w:rFonts w:ascii="Arial" w:hAnsi="Arial" w:cs="Arial"/>
          <w:color w:val="000000"/>
          <w:lang w:val="sr-Latn-ME"/>
        </w:rPr>
      </w:pPr>
    </w:p>
    <w:p w14:paraId="3B2C7F6D" w14:textId="77777777" w:rsidR="00025DD0" w:rsidRPr="0022300E" w:rsidRDefault="0022300E" w:rsidP="00025DD0">
      <w:pPr>
        <w:jc w:val="both"/>
        <w:rPr>
          <w:rFonts w:ascii="Arial" w:hAnsi="Arial" w:cs="Arial"/>
          <w:b/>
          <w:color w:val="000000"/>
          <w:lang w:val="sr-Latn-ME"/>
        </w:rPr>
      </w:pPr>
      <w:r w:rsidRPr="0022300E">
        <w:rPr>
          <w:rFonts w:ascii="Arial" w:hAnsi="Arial" w:cs="Arial"/>
          <w:b/>
          <w:color w:val="000000"/>
          <w:lang w:val="sr-Latn-ME"/>
        </w:rPr>
        <w:sym w:font="Wingdings" w:char="F0FE"/>
      </w:r>
      <w:r w:rsidR="00025DD0" w:rsidRPr="0022300E">
        <w:rPr>
          <w:rFonts w:ascii="Arial" w:hAnsi="Arial" w:cs="Arial"/>
          <w:b/>
          <w:color w:val="000000"/>
          <w:lang w:val="sr-Latn-ME"/>
        </w:rPr>
        <w:t xml:space="preserve"> ne</w:t>
      </w:r>
    </w:p>
    <w:p w14:paraId="35215C7A" w14:textId="77777777"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da </w:t>
      </w:r>
    </w:p>
    <w:p w14:paraId="5BE59307" w14:textId="77777777" w:rsidR="00025DD0" w:rsidRPr="00447DAD" w:rsidRDefault="00025DD0" w:rsidP="00025DD0">
      <w:pPr>
        <w:jc w:val="both"/>
        <w:rPr>
          <w:rFonts w:ascii="Arial" w:hAnsi="Arial" w:cs="Arial"/>
          <w:color w:val="000000"/>
          <w:lang w:val="sr-Latn-ME"/>
        </w:rPr>
      </w:pPr>
    </w:p>
    <w:p w14:paraId="1146642A"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ZAKLJUČUJU ZAJEDNIČKU NABAVKU</w:t>
      </w:r>
    </w:p>
    <w:p w14:paraId="547D52F5" w14:textId="77777777" w:rsidR="00025DD0" w:rsidRPr="00447DAD" w:rsidRDefault="00025DD0" w:rsidP="00025DD0">
      <w:pPr>
        <w:jc w:val="both"/>
        <w:rPr>
          <w:rFonts w:ascii="Arial" w:hAnsi="Arial" w:cs="Arial"/>
          <w:color w:val="000000"/>
          <w:lang w:val="sr-Latn-ME"/>
        </w:rPr>
      </w:pPr>
    </w:p>
    <w:p w14:paraId="66E46794" w14:textId="77777777" w:rsidR="00025DD0"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14:paraId="63668C27" w14:textId="77777777" w:rsidR="0022300E" w:rsidRPr="00447DAD" w:rsidRDefault="0022300E" w:rsidP="00025DD0">
      <w:pPr>
        <w:jc w:val="both"/>
        <w:rPr>
          <w:rFonts w:ascii="Arial" w:hAnsi="Arial" w:cs="Arial"/>
          <w:color w:val="000000"/>
          <w:lang w:val="sr-Latn-ME"/>
        </w:rPr>
      </w:pPr>
    </w:p>
    <w:p w14:paraId="701BA9E1" w14:textId="77777777" w:rsidR="00025DD0" w:rsidRPr="00447DAD" w:rsidRDefault="00025DD0" w:rsidP="00025DD0">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SU UKLJUČENI U CENTRALIZOVANU NABAVKU</w:t>
      </w:r>
    </w:p>
    <w:p w14:paraId="70510449" w14:textId="77777777" w:rsidR="00025DD0" w:rsidRPr="00447DAD" w:rsidRDefault="00025DD0" w:rsidP="00025DD0">
      <w:pPr>
        <w:jc w:val="both"/>
        <w:rPr>
          <w:rFonts w:ascii="Arial" w:hAnsi="Arial" w:cs="Arial"/>
          <w:lang w:val="sr-Latn-ME"/>
        </w:rPr>
      </w:pPr>
    </w:p>
    <w:p w14:paraId="6F1E65EB" w14:textId="77777777" w:rsidR="0022300E"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14:paraId="7C38DCE2" w14:textId="77777777" w:rsidR="0022300E" w:rsidRPr="00447DAD" w:rsidRDefault="0022300E" w:rsidP="00025DD0">
      <w:pPr>
        <w:jc w:val="both"/>
        <w:rPr>
          <w:rFonts w:ascii="Arial" w:hAnsi="Arial" w:cs="Arial"/>
          <w:lang w:val="sr-Latn-ME"/>
        </w:rPr>
      </w:pPr>
    </w:p>
    <w:p w14:paraId="2C7EB553"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NAČIN SPROVOĐENJA ELEKTRONSKE AUKCIJE</w:t>
      </w:r>
    </w:p>
    <w:p w14:paraId="13FF084C" w14:textId="77777777" w:rsidR="00025DD0" w:rsidRPr="00447DAD" w:rsidRDefault="00025DD0" w:rsidP="00025DD0">
      <w:pPr>
        <w:jc w:val="both"/>
        <w:rPr>
          <w:rFonts w:ascii="Arial" w:hAnsi="Arial" w:cs="Arial"/>
          <w:lang w:val="sr-Latn-ME"/>
        </w:rPr>
      </w:pPr>
    </w:p>
    <w:p w14:paraId="39EE089A" w14:textId="77777777" w:rsidR="0022300E"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14:paraId="7BCCD03C" w14:textId="77777777" w:rsidR="00025DD0" w:rsidRPr="00447DAD" w:rsidRDefault="00025DD0" w:rsidP="00025DD0">
      <w:pPr>
        <w:jc w:val="both"/>
        <w:rPr>
          <w:rFonts w:ascii="Arial" w:hAnsi="Arial" w:cs="Arial"/>
          <w:lang w:val="sr-Latn-ME"/>
        </w:rPr>
      </w:pPr>
    </w:p>
    <w:p w14:paraId="7B5D9B42"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ELEKTRONSKI KATALOG</w:t>
      </w:r>
      <w:r w:rsidRPr="00447DAD">
        <w:rPr>
          <w:rFonts w:ascii="Arial" w:hAnsi="Arial" w:cs="Arial"/>
          <w:b/>
          <w:color w:val="FF0000"/>
          <w:lang w:val="sr-Latn-ME"/>
        </w:rPr>
        <w:t xml:space="preserve"> </w:t>
      </w:r>
    </w:p>
    <w:p w14:paraId="511A30C8" w14:textId="77777777" w:rsidR="00025DD0" w:rsidRPr="00447DAD" w:rsidRDefault="00025DD0" w:rsidP="00025DD0">
      <w:pPr>
        <w:jc w:val="both"/>
        <w:rPr>
          <w:rFonts w:ascii="Arial" w:hAnsi="Arial" w:cs="Arial"/>
          <w:color w:val="FF0000"/>
          <w:lang w:val="sr-Latn-ME"/>
        </w:rPr>
      </w:pPr>
    </w:p>
    <w:p w14:paraId="74CE4198" w14:textId="77777777" w:rsidR="0022300E"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14:paraId="27B7555D" w14:textId="77777777" w:rsidR="00025DD0" w:rsidRDefault="00025DD0" w:rsidP="00025DD0">
      <w:pPr>
        <w:jc w:val="both"/>
        <w:rPr>
          <w:rFonts w:ascii="Arial" w:hAnsi="Arial" w:cs="Arial"/>
          <w:color w:val="000000"/>
          <w:lang w:val="sr-Latn-ME"/>
        </w:rPr>
      </w:pPr>
    </w:p>
    <w:p w14:paraId="58EC8B01" w14:textId="77777777" w:rsidR="001E24AE" w:rsidRDefault="001E24AE" w:rsidP="00025DD0">
      <w:pPr>
        <w:jc w:val="both"/>
        <w:rPr>
          <w:rFonts w:ascii="Arial" w:hAnsi="Arial" w:cs="Arial"/>
          <w:color w:val="000000"/>
          <w:lang w:val="sr-Latn-ME"/>
        </w:rPr>
      </w:pPr>
    </w:p>
    <w:p w14:paraId="059D9AB4" w14:textId="77777777" w:rsidR="001E24AE" w:rsidRDefault="001E24AE" w:rsidP="00025DD0">
      <w:pPr>
        <w:jc w:val="both"/>
        <w:rPr>
          <w:rFonts w:ascii="Arial" w:hAnsi="Arial" w:cs="Arial"/>
          <w:color w:val="000000"/>
          <w:lang w:val="sr-Latn-ME"/>
        </w:rPr>
      </w:pPr>
    </w:p>
    <w:p w14:paraId="0A44B01A" w14:textId="77777777" w:rsidR="001E24AE" w:rsidRDefault="001E24AE" w:rsidP="00025DD0">
      <w:pPr>
        <w:jc w:val="both"/>
        <w:rPr>
          <w:rFonts w:ascii="Arial" w:hAnsi="Arial" w:cs="Arial"/>
          <w:color w:val="000000"/>
          <w:lang w:val="sr-Latn-ME"/>
        </w:rPr>
      </w:pPr>
    </w:p>
    <w:p w14:paraId="08249E94" w14:textId="77777777" w:rsidR="001E24AE" w:rsidRPr="00447DAD" w:rsidRDefault="001E24AE" w:rsidP="00025DD0">
      <w:pPr>
        <w:jc w:val="both"/>
        <w:rPr>
          <w:rFonts w:ascii="Arial" w:hAnsi="Arial" w:cs="Arial"/>
          <w:color w:val="000000"/>
          <w:lang w:val="sr-Latn-ME"/>
        </w:rPr>
      </w:pPr>
    </w:p>
    <w:p w14:paraId="3F528F0D"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lastRenderedPageBreak/>
        <w:t>PONUDA SA VARIJANTAMA</w:t>
      </w:r>
    </w:p>
    <w:p w14:paraId="5D46BD63" w14:textId="77777777" w:rsidR="00025DD0" w:rsidRPr="00447DAD" w:rsidRDefault="00025DD0" w:rsidP="00025DD0">
      <w:pPr>
        <w:jc w:val="both"/>
        <w:rPr>
          <w:rFonts w:ascii="Arial" w:hAnsi="Arial" w:cs="Arial"/>
          <w:b/>
          <w:bCs/>
          <w:color w:val="000000"/>
          <w:lang w:val="sr-Latn-ME"/>
        </w:rPr>
      </w:pPr>
    </w:p>
    <w:p w14:paraId="7DDC6CBB" w14:textId="77777777" w:rsidR="00025DD0" w:rsidRDefault="00025DD0" w:rsidP="00025DD0">
      <w:pPr>
        <w:jc w:val="both"/>
        <w:rPr>
          <w:rFonts w:ascii="Arial" w:hAnsi="Arial" w:cs="Arial"/>
          <w:lang w:val="sr-Latn-ME"/>
        </w:rPr>
      </w:pPr>
      <w:r w:rsidRPr="00447DAD">
        <w:rPr>
          <w:rFonts w:ascii="Arial" w:hAnsi="Arial" w:cs="Arial"/>
          <w:lang w:val="sr-Latn-ME"/>
        </w:rPr>
        <w:t>Mogućnost podnošenja ponude sa varijantama</w:t>
      </w:r>
    </w:p>
    <w:p w14:paraId="0C44461C" w14:textId="77777777" w:rsidR="00025DD0" w:rsidRPr="00447DAD" w:rsidRDefault="00025DD0" w:rsidP="00025DD0">
      <w:pPr>
        <w:jc w:val="both"/>
        <w:rPr>
          <w:rFonts w:ascii="Arial" w:hAnsi="Arial" w:cs="Arial"/>
          <w:lang w:val="sr-Latn-ME"/>
        </w:rPr>
      </w:pPr>
    </w:p>
    <w:p w14:paraId="32426389" w14:textId="77777777" w:rsidR="00025DD0" w:rsidRPr="0022300E" w:rsidRDefault="0022300E" w:rsidP="00025DD0">
      <w:pPr>
        <w:jc w:val="both"/>
        <w:rPr>
          <w:rFonts w:ascii="Arial" w:hAnsi="Arial" w:cs="Arial"/>
          <w:b/>
          <w:color w:val="000000"/>
          <w:lang w:val="sr-Latn-ME"/>
        </w:rPr>
      </w:pPr>
      <w:r w:rsidRPr="0022300E">
        <w:rPr>
          <w:rFonts w:ascii="Arial" w:hAnsi="Arial" w:cs="Arial"/>
          <w:b/>
          <w:color w:val="000000"/>
          <w:lang w:val="sr-Latn-ME"/>
        </w:rPr>
        <w:sym w:font="Wingdings" w:char="F0FE"/>
      </w:r>
      <w:r w:rsidR="00025DD0" w:rsidRPr="0022300E">
        <w:rPr>
          <w:rFonts w:ascii="Arial" w:hAnsi="Arial" w:cs="Arial"/>
          <w:b/>
          <w:color w:val="000000"/>
          <w:lang w:val="sr-Latn-ME"/>
        </w:rPr>
        <w:t xml:space="preserve"> </w:t>
      </w:r>
      <w:r w:rsidR="00025DD0" w:rsidRPr="0022300E">
        <w:rPr>
          <w:rFonts w:ascii="Arial" w:hAnsi="Arial" w:cs="Arial"/>
          <w:b/>
          <w:lang w:val="sr-Latn-ME"/>
        </w:rPr>
        <w:t>Varijante ponude nijesu dozvoljene i neće biti razmatrane.</w:t>
      </w:r>
    </w:p>
    <w:p w14:paraId="37F13D8F" w14:textId="77777777" w:rsidR="00025DD0" w:rsidRPr="00447DAD" w:rsidRDefault="00025DD0" w:rsidP="00025DD0">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lang w:val="sr-Latn-ME"/>
        </w:rPr>
        <w:t xml:space="preserve"> Varijante ponude su dozvoljene.</w:t>
      </w:r>
    </w:p>
    <w:p w14:paraId="3CD37908" w14:textId="77777777" w:rsidR="00025DD0" w:rsidRPr="00447DAD" w:rsidRDefault="00025DD0" w:rsidP="00025DD0">
      <w:pPr>
        <w:jc w:val="both"/>
        <w:rPr>
          <w:rFonts w:ascii="Arial" w:hAnsi="Arial" w:cs="Arial"/>
          <w:b/>
          <w:bCs/>
          <w:color w:val="FF0000"/>
          <w:lang w:val="sr-Latn-ME"/>
        </w:rPr>
      </w:pPr>
    </w:p>
    <w:p w14:paraId="17D6F8D5"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447DAD">
        <w:rPr>
          <w:rFonts w:ascii="Arial" w:hAnsi="Arial" w:cs="Arial"/>
          <w:b/>
          <w:lang w:val="sr-Latn-ME"/>
        </w:rPr>
        <w:t>REZERVISANA NABAVKA</w:t>
      </w:r>
    </w:p>
    <w:p w14:paraId="2D14BD73" w14:textId="77777777" w:rsidR="00025DD0" w:rsidRPr="00447DAD" w:rsidRDefault="00025DD0" w:rsidP="00025DD0">
      <w:pPr>
        <w:jc w:val="both"/>
        <w:rPr>
          <w:rFonts w:ascii="Arial" w:hAnsi="Arial" w:cs="Arial"/>
          <w:b/>
          <w:bCs/>
          <w:color w:val="FF0000"/>
          <w:lang w:val="sr-Latn-ME"/>
        </w:rPr>
      </w:pPr>
    </w:p>
    <w:p w14:paraId="0FB4B5DA" w14:textId="77777777" w:rsidR="00025DD0" w:rsidRPr="00447DAD" w:rsidRDefault="00025DD0" w:rsidP="00025DD0">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Da</w:t>
      </w:r>
    </w:p>
    <w:p w14:paraId="22B13434" w14:textId="77777777" w:rsidR="00025DD0" w:rsidRPr="0022300E" w:rsidRDefault="0022300E" w:rsidP="00025DD0">
      <w:pPr>
        <w:jc w:val="both"/>
        <w:rPr>
          <w:rFonts w:ascii="Arial" w:hAnsi="Arial" w:cs="Arial"/>
          <w:b/>
          <w:color w:val="000000"/>
          <w:lang w:val="sr-Latn-ME"/>
        </w:rPr>
      </w:pPr>
      <w:r w:rsidRPr="0022300E">
        <w:rPr>
          <w:rFonts w:ascii="Arial" w:hAnsi="Arial" w:cs="Arial"/>
          <w:b/>
          <w:color w:val="000000"/>
          <w:lang w:val="sr-Latn-ME"/>
        </w:rPr>
        <w:sym w:font="Wingdings" w:char="F0FE"/>
      </w:r>
      <w:r w:rsidR="00025DD0" w:rsidRPr="0022300E">
        <w:rPr>
          <w:rFonts w:ascii="Arial" w:hAnsi="Arial" w:cs="Arial"/>
          <w:b/>
          <w:color w:val="000000"/>
          <w:lang w:val="sr-Latn-ME"/>
        </w:rPr>
        <w:t xml:space="preserve"> Ne</w:t>
      </w:r>
    </w:p>
    <w:p w14:paraId="032C77BA" w14:textId="77777777" w:rsidR="00025DD0" w:rsidRPr="00447DAD" w:rsidRDefault="00025DD0" w:rsidP="00025DD0">
      <w:pPr>
        <w:jc w:val="both"/>
        <w:rPr>
          <w:rFonts w:ascii="Arial" w:hAnsi="Arial" w:cs="Arial"/>
          <w:b/>
          <w:bCs/>
          <w:color w:val="FF0000"/>
          <w:lang w:val="sr-Latn-ME"/>
        </w:rPr>
      </w:pPr>
    </w:p>
    <w:p w14:paraId="5BF9BCF6" w14:textId="77777777" w:rsidR="00025DD0" w:rsidRPr="00447DAD" w:rsidRDefault="00025DD0" w:rsidP="00025DD0">
      <w:pPr>
        <w:jc w:val="both"/>
        <w:rPr>
          <w:rFonts w:ascii="Arial" w:hAnsi="Arial" w:cs="Arial"/>
          <w:bCs/>
          <w:color w:val="000000"/>
          <w:lang w:val="sr-Latn-ME"/>
        </w:rPr>
      </w:pPr>
      <w:r w:rsidRPr="00447DAD">
        <w:rPr>
          <w:rFonts w:ascii="Arial" w:hAnsi="Arial" w:cs="Arial"/>
          <w:bCs/>
          <w:color w:val="000000"/>
          <w:lang w:val="sr-Latn-ME"/>
        </w:rPr>
        <w:t>Vrsta i uslovi rezervisane nabavke:__________________________ .</w:t>
      </w:r>
    </w:p>
    <w:p w14:paraId="16D31186"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DF11D9">
        <w:rPr>
          <w:rFonts w:ascii="Arial" w:hAnsi="Arial"/>
          <w:b/>
          <w:szCs w:val="32"/>
          <w:lang w:val="sr-Latn-ME"/>
        </w:rPr>
        <w:t>NAČIN UTVRĐIVANJA EKVIVALENTNOSTI</w:t>
      </w:r>
      <w:bookmarkEnd w:id="3"/>
    </w:p>
    <w:p w14:paraId="3A53F83A" w14:textId="77777777" w:rsidR="00025DD0" w:rsidRPr="00447DAD" w:rsidRDefault="00025DD0" w:rsidP="00025DD0">
      <w:pPr>
        <w:jc w:val="both"/>
        <w:rPr>
          <w:rFonts w:ascii="Arial" w:hAnsi="Arial" w:cs="Arial"/>
          <w:bCs/>
          <w:color w:val="FF0000"/>
          <w:lang w:val="sr-Latn-ME"/>
        </w:rPr>
      </w:pPr>
    </w:p>
    <w:p w14:paraId="4266ABE7" w14:textId="77777777" w:rsidR="0022300E"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14:paraId="77DD86CB"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DF11D9">
        <w:rPr>
          <w:rFonts w:ascii="Arial" w:hAnsi="Arial"/>
          <w:b/>
          <w:szCs w:val="32"/>
          <w:lang w:val="sr-Latn-ME"/>
        </w:rPr>
        <w:t>OSNOVI ZA OBAVEZNO ISKLJUČENJE IZ POSTUPKA JAVNE NABAVKE</w:t>
      </w:r>
      <w:bookmarkEnd w:id="4"/>
    </w:p>
    <w:p w14:paraId="3E374B3F" w14:textId="22335955" w:rsidR="009B1ABC" w:rsidRDefault="009B1ABC" w:rsidP="00025DD0">
      <w:pPr>
        <w:jc w:val="both"/>
        <w:rPr>
          <w:rFonts w:ascii="Arial" w:hAnsi="Arial" w:cs="Arial"/>
        </w:rPr>
      </w:pPr>
      <w:r w:rsidRPr="009B1ABC">
        <w:rPr>
          <w:rFonts w:ascii="Arial" w:hAnsi="Arial" w:cs="Arial"/>
        </w:rPr>
        <w:t xml:space="preserve">Naručilac </w:t>
      </w:r>
      <w:proofErr w:type="gramStart"/>
      <w:r w:rsidRPr="009B1ABC">
        <w:rPr>
          <w:rFonts w:ascii="Arial" w:hAnsi="Arial" w:cs="Arial"/>
        </w:rPr>
        <w:t>će</w:t>
      </w:r>
      <w:proofErr w:type="gramEnd"/>
      <w:r w:rsidRPr="009B1ABC">
        <w:rPr>
          <w:rFonts w:ascii="Arial" w:hAnsi="Arial" w:cs="Arial"/>
        </w:rPr>
        <w:t xml:space="preserve"> isključiti privrednog subjekta iz postupka javne nabavke ako utvrdi da: 1) je vršio neprimjeren uticaj u smi</w:t>
      </w:r>
      <w:r w:rsidR="0056446C">
        <w:rPr>
          <w:rFonts w:ascii="Arial" w:hAnsi="Arial" w:cs="Arial"/>
        </w:rPr>
        <w:t>slu člana 38 stav 2 tačka 1 ZJN</w:t>
      </w:r>
      <w:r w:rsidR="0056446C">
        <w:rPr>
          <w:rStyle w:val="FootnoteReference"/>
          <w:rFonts w:ascii="Arial" w:hAnsi="Arial" w:cs="Arial"/>
        </w:rPr>
        <w:footnoteReference w:id="8"/>
      </w:r>
      <w:r w:rsidR="0056446C">
        <w:rPr>
          <w:rFonts w:ascii="Arial" w:hAnsi="Arial" w:cs="Arial"/>
        </w:rPr>
        <w:t xml:space="preserve"> </w:t>
      </w:r>
      <w:r w:rsidRPr="009B1ABC">
        <w:rPr>
          <w:rFonts w:ascii="Arial" w:hAnsi="Arial" w:cs="Arial"/>
        </w:rPr>
        <w:t xml:space="preserve">; </w:t>
      </w:r>
    </w:p>
    <w:p w14:paraId="60C1A4DB" w14:textId="190CE3B0" w:rsidR="009B1ABC" w:rsidRDefault="009B1ABC" w:rsidP="00025DD0">
      <w:pPr>
        <w:jc w:val="both"/>
        <w:rPr>
          <w:rFonts w:ascii="Arial" w:hAnsi="Arial" w:cs="Arial"/>
        </w:rPr>
      </w:pPr>
      <w:r w:rsidRPr="009B1ABC">
        <w:rPr>
          <w:rFonts w:ascii="Arial" w:hAnsi="Arial" w:cs="Arial"/>
        </w:rPr>
        <w:t xml:space="preserve">2) </w:t>
      </w:r>
      <w:proofErr w:type="gramStart"/>
      <w:r w:rsidRPr="009B1ABC">
        <w:rPr>
          <w:rFonts w:ascii="Arial" w:hAnsi="Arial" w:cs="Arial"/>
        </w:rPr>
        <w:t>postoji</w:t>
      </w:r>
      <w:proofErr w:type="gramEnd"/>
      <w:r w:rsidRPr="009B1ABC">
        <w:rPr>
          <w:rFonts w:ascii="Arial" w:hAnsi="Arial" w:cs="Arial"/>
        </w:rPr>
        <w:t xml:space="preserve"> sukob interesa iz člana 41 stav 1 </w:t>
      </w:r>
      <w:r w:rsidR="0056446C">
        <w:rPr>
          <w:rFonts w:ascii="Arial" w:hAnsi="Arial" w:cs="Arial"/>
        </w:rPr>
        <w:t>tačka 2 ili člana 42 ZJN</w:t>
      </w:r>
      <w:r w:rsidRPr="009B1ABC">
        <w:rPr>
          <w:rFonts w:ascii="Arial" w:hAnsi="Arial" w:cs="Arial"/>
        </w:rPr>
        <w:t xml:space="preserve">; </w:t>
      </w:r>
    </w:p>
    <w:p w14:paraId="0CEDD553" w14:textId="242F7552" w:rsidR="009B1ABC" w:rsidRDefault="009B1ABC" w:rsidP="00025DD0">
      <w:pPr>
        <w:jc w:val="both"/>
        <w:rPr>
          <w:rFonts w:ascii="Arial" w:hAnsi="Arial" w:cs="Arial"/>
        </w:rPr>
      </w:pPr>
      <w:r w:rsidRPr="009B1ABC">
        <w:rPr>
          <w:rFonts w:ascii="Arial" w:hAnsi="Arial" w:cs="Arial"/>
        </w:rPr>
        <w:t xml:space="preserve">3) </w:t>
      </w:r>
      <w:proofErr w:type="gramStart"/>
      <w:r w:rsidRPr="009B1ABC">
        <w:rPr>
          <w:rFonts w:ascii="Arial" w:hAnsi="Arial" w:cs="Arial"/>
        </w:rPr>
        <w:t>ne</w:t>
      </w:r>
      <w:proofErr w:type="gramEnd"/>
      <w:r w:rsidRPr="009B1ABC">
        <w:rPr>
          <w:rFonts w:ascii="Arial" w:hAnsi="Arial" w:cs="Arial"/>
        </w:rPr>
        <w:t xml:space="preserve"> ispunja</w:t>
      </w:r>
      <w:r w:rsidR="0056446C">
        <w:rPr>
          <w:rFonts w:ascii="Arial" w:hAnsi="Arial" w:cs="Arial"/>
        </w:rPr>
        <w:t>va uslov iz člana 99 ZJN</w:t>
      </w:r>
      <w:r w:rsidRPr="009B1ABC">
        <w:rPr>
          <w:rFonts w:ascii="Arial" w:hAnsi="Arial" w:cs="Arial"/>
        </w:rPr>
        <w:t xml:space="preserve">; </w:t>
      </w:r>
    </w:p>
    <w:p w14:paraId="568165A4" w14:textId="2D427A06" w:rsidR="009B1ABC" w:rsidRDefault="009B1ABC" w:rsidP="00025DD0">
      <w:pPr>
        <w:jc w:val="both"/>
        <w:rPr>
          <w:rFonts w:ascii="Arial" w:hAnsi="Arial" w:cs="Arial"/>
        </w:rPr>
      </w:pPr>
      <w:r w:rsidRPr="009B1ABC">
        <w:rPr>
          <w:rFonts w:ascii="Arial" w:hAnsi="Arial" w:cs="Arial"/>
        </w:rPr>
        <w:t xml:space="preserve">4) </w:t>
      </w:r>
      <w:proofErr w:type="gramStart"/>
      <w:r w:rsidRPr="009B1ABC">
        <w:rPr>
          <w:rFonts w:ascii="Arial" w:hAnsi="Arial" w:cs="Arial"/>
        </w:rPr>
        <w:t>ne</w:t>
      </w:r>
      <w:proofErr w:type="gramEnd"/>
      <w:r w:rsidRPr="009B1ABC">
        <w:rPr>
          <w:rFonts w:ascii="Arial" w:hAnsi="Arial" w:cs="Arial"/>
        </w:rPr>
        <w:t xml:space="preserve"> ispunjava uslov iz </w:t>
      </w:r>
      <w:r w:rsidR="0056446C">
        <w:rPr>
          <w:rFonts w:ascii="Arial" w:hAnsi="Arial" w:cs="Arial"/>
        </w:rPr>
        <w:t xml:space="preserve">čl. 102, 104 </w:t>
      </w:r>
      <w:proofErr w:type="gramStart"/>
      <w:r w:rsidR="0056446C">
        <w:rPr>
          <w:rFonts w:ascii="Arial" w:hAnsi="Arial" w:cs="Arial"/>
        </w:rPr>
        <w:t>ili</w:t>
      </w:r>
      <w:proofErr w:type="gramEnd"/>
      <w:r w:rsidR="0056446C">
        <w:rPr>
          <w:rFonts w:ascii="Arial" w:hAnsi="Arial" w:cs="Arial"/>
        </w:rPr>
        <w:t xml:space="preserve"> 106 ZJN</w:t>
      </w:r>
      <w:r w:rsidRPr="009B1ABC">
        <w:rPr>
          <w:rFonts w:ascii="Arial" w:hAnsi="Arial" w:cs="Arial"/>
        </w:rPr>
        <w:t xml:space="preserve"> predviđen tenderskom dokumentacijom; </w:t>
      </w:r>
    </w:p>
    <w:p w14:paraId="5742DB8E" w14:textId="77777777" w:rsidR="009B1ABC" w:rsidRDefault="009B1ABC" w:rsidP="00025DD0">
      <w:pPr>
        <w:jc w:val="both"/>
        <w:rPr>
          <w:rFonts w:ascii="Arial" w:hAnsi="Arial" w:cs="Arial"/>
        </w:rPr>
      </w:pPr>
      <w:r w:rsidRPr="009B1ABC">
        <w:rPr>
          <w:rFonts w:ascii="Arial" w:hAnsi="Arial" w:cs="Arial"/>
        </w:rPr>
        <w:t xml:space="preserve">5) </w:t>
      </w:r>
      <w:proofErr w:type="gramStart"/>
      <w:r w:rsidRPr="009B1ABC">
        <w:rPr>
          <w:rFonts w:ascii="Arial" w:hAnsi="Arial" w:cs="Arial"/>
        </w:rPr>
        <w:t>nije</w:t>
      </w:r>
      <w:proofErr w:type="gramEnd"/>
      <w:r w:rsidRPr="009B1ABC">
        <w:rPr>
          <w:rFonts w:ascii="Arial" w:hAnsi="Arial" w:cs="Arial"/>
        </w:rPr>
        <w:t xml:space="preserve"> dostavio izjavu privrednog subjekta ili dostavljena izjava ne sadrži informacije i podatke tražene tenderskom dokumentacijom ili je nepravilno sačinjena; </w:t>
      </w:r>
    </w:p>
    <w:p w14:paraId="4D1D05AE" w14:textId="0927CF52" w:rsidR="009B1ABC" w:rsidRDefault="009B1ABC" w:rsidP="00025DD0">
      <w:pPr>
        <w:jc w:val="both"/>
        <w:rPr>
          <w:rFonts w:ascii="Arial" w:hAnsi="Arial" w:cs="Arial"/>
        </w:rPr>
      </w:pPr>
      <w:r w:rsidRPr="009B1ABC">
        <w:rPr>
          <w:rFonts w:ascii="Arial" w:hAnsi="Arial" w:cs="Arial"/>
        </w:rPr>
        <w:t xml:space="preserve">6) </w:t>
      </w:r>
      <w:proofErr w:type="gramStart"/>
      <w:r w:rsidRPr="009B1ABC">
        <w:rPr>
          <w:rFonts w:ascii="Arial" w:hAnsi="Arial" w:cs="Arial"/>
        </w:rPr>
        <w:t>postoji</w:t>
      </w:r>
      <w:proofErr w:type="gramEnd"/>
      <w:r w:rsidRPr="009B1ABC">
        <w:rPr>
          <w:rFonts w:ascii="Arial" w:hAnsi="Arial" w:cs="Arial"/>
        </w:rPr>
        <w:t xml:space="preserve"> razlog na osnovu kojeg se smatra da je odustao od prijave, odnosno ponude, a koji je p</w:t>
      </w:r>
      <w:r w:rsidR="0056446C">
        <w:rPr>
          <w:rFonts w:ascii="Arial" w:hAnsi="Arial" w:cs="Arial"/>
        </w:rPr>
        <w:t>ropisan članom 120 stav 15 ZJN</w:t>
      </w:r>
      <w:r w:rsidRPr="009B1ABC">
        <w:rPr>
          <w:rFonts w:ascii="Arial" w:hAnsi="Arial" w:cs="Arial"/>
        </w:rPr>
        <w:t xml:space="preserve">; </w:t>
      </w:r>
    </w:p>
    <w:p w14:paraId="7508714D" w14:textId="62177185" w:rsidR="009B1ABC" w:rsidRDefault="009B1ABC" w:rsidP="00025DD0">
      <w:pPr>
        <w:jc w:val="both"/>
        <w:rPr>
          <w:rFonts w:ascii="Arial" w:hAnsi="Arial" w:cs="Arial"/>
        </w:rPr>
      </w:pPr>
      <w:r w:rsidRPr="009B1ABC">
        <w:rPr>
          <w:rFonts w:ascii="Arial" w:hAnsi="Arial" w:cs="Arial"/>
        </w:rPr>
        <w:t>7) nije dostavio garanciju ponude ili nije dostavio garanciju ponude na način predviđen tenderskom dokumentacijom u skladu sa člano</w:t>
      </w:r>
      <w:r w:rsidR="0056446C">
        <w:rPr>
          <w:rFonts w:ascii="Arial" w:hAnsi="Arial" w:cs="Arial"/>
        </w:rPr>
        <w:t>m 122 st. 2, 3 ili 4 ZJN</w:t>
      </w:r>
      <w:r w:rsidRPr="009B1ABC">
        <w:rPr>
          <w:rFonts w:ascii="Arial" w:hAnsi="Arial" w:cs="Arial"/>
        </w:rPr>
        <w:t xml:space="preserve"> ili je dostavio garanciju ponude na manji iznos od traženog ili je ta garancija neispravna; i/ili </w:t>
      </w:r>
    </w:p>
    <w:p w14:paraId="741B57CF" w14:textId="3CB0E783" w:rsidR="0022300E" w:rsidRPr="009B1ABC" w:rsidRDefault="009B1ABC" w:rsidP="00025DD0">
      <w:pPr>
        <w:jc w:val="both"/>
        <w:rPr>
          <w:rFonts w:ascii="Arial" w:hAnsi="Arial" w:cs="Arial"/>
          <w:lang w:val="sr-Latn-ME"/>
        </w:rPr>
      </w:pPr>
      <w:r w:rsidRPr="009B1ABC">
        <w:rPr>
          <w:rFonts w:ascii="Arial" w:hAnsi="Arial" w:cs="Arial"/>
        </w:rPr>
        <w:t xml:space="preserve">8) </w:t>
      </w:r>
      <w:proofErr w:type="gramStart"/>
      <w:r w:rsidRPr="009B1ABC">
        <w:rPr>
          <w:rFonts w:ascii="Arial" w:hAnsi="Arial" w:cs="Arial"/>
        </w:rPr>
        <w:t>po</w:t>
      </w:r>
      <w:r w:rsidR="00F43FBE">
        <w:rPr>
          <w:rFonts w:ascii="Arial" w:hAnsi="Arial" w:cs="Arial"/>
        </w:rPr>
        <w:t>stoji</w:t>
      </w:r>
      <w:proofErr w:type="gramEnd"/>
      <w:r w:rsidR="00F43FBE">
        <w:rPr>
          <w:rFonts w:ascii="Arial" w:hAnsi="Arial" w:cs="Arial"/>
        </w:rPr>
        <w:t xml:space="preserve"> drugi razlog propisan ZJN</w:t>
      </w:r>
      <w:r w:rsidRPr="009B1ABC">
        <w:rPr>
          <w:rFonts w:ascii="Arial" w:hAnsi="Arial" w:cs="Arial"/>
        </w:rPr>
        <w:t>.</w:t>
      </w:r>
    </w:p>
    <w:p w14:paraId="58048B58"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5" w:name="_Toc62730558"/>
      <w:r w:rsidRPr="00DF11D9">
        <w:rPr>
          <w:rFonts w:ascii="Arial" w:hAnsi="Arial"/>
          <w:b/>
          <w:szCs w:val="32"/>
          <w:lang w:val="sr-Latn-ME"/>
        </w:rPr>
        <w:t>SREDSTVA FINANSIJSKOG OBEZBJEĐENJA UGOVORA O JAVNOJ NABAVCI</w:t>
      </w:r>
      <w:bookmarkEnd w:id="5"/>
    </w:p>
    <w:p w14:paraId="4162A595" w14:textId="77777777" w:rsidR="00025DD0" w:rsidRPr="00447DAD" w:rsidRDefault="00025DD0" w:rsidP="00025DD0">
      <w:pPr>
        <w:jc w:val="both"/>
        <w:rPr>
          <w:rFonts w:ascii="Arial" w:hAnsi="Arial" w:cs="Arial"/>
          <w:color w:val="000000"/>
          <w:lang w:val="sr-Latn-ME"/>
        </w:rPr>
      </w:pPr>
    </w:p>
    <w:p w14:paraId="00770D37" w14:textId="77777777"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Ponuđač čija ponuda bude izabrana kao najpovoljnija je dužan da uz potpisan ugovor o javnoj nabavci dostavi naručiocu:</w:t>
      </w:r>
    </w:p>
    <w:p w14:paraId="7242A06A" w14:textId="5A8E1A95" w:rsidR="00025DD0" w:rsidRDefault="00025DD0" w:rsidP="00025DD0">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garanciju za dobro izvršenje ugovora</w:t>
      </w:r>
      <w:r w:rsidR="00C94B6E">
        <w:rPr>
          <w:rFonts w:ascii="Arial" w:hAnsi="Arial" w:cs="Arial"/>
          <w:lang w:val="sr-Latn-ME"/>
        </w:rPr>
        <w:t>, ako je raskid ugovora nastao zbog neispunjenja ugovorenih obaveza nastalih činjenjem ili nečinjenjem ponuđača, u</w:t>
      </w:r>
      <w:r w:rsidR="0022300E">
        <w:rPr>
          <w:rFonts w:ascii="Arial" w:hAnsi="Arial" w:cs="Arial"/>
          <w:color w:val="000000"/>
          <w:lang w:val="sr-Latn-ME"/>
        </w:rPr>
        <w:t xml:space="preserve"> iznosu od 5</w:t>
      </w:r>
      <w:r w:rsidRPr="00447DAD">
        <w:rPr>
          <w:rFonts w:ascii="Arial" w:hAnsi="Arial" w:cs="Arial"/>
          <w:color w:val="000000"/>
          <w:lang w:val="sr-Latn-ME"/>
        </w:rPr>
        <w:t>% od vrijednosti ugovora</w:t>
      </w:r>
      <w:r w:rsidRPr="00447DAD">
        <w:rPr>
          <w:rFonts w:ascii="Arial" w:hAnsi="Arial" w:cs="Arial"/>
          <w:vertAlign w:val="superscript"/>
          <w:lang w:val="sr-Latn-ME"/>
        </w:rPr>
        <w:t xml:space="preserve"> </w:t>
      </w:r>
      <w:r w:rsidR="0022300E">
        <w:rPr>
          <w:rFonts w:ascii="Arial" w:hAnsi="Arial" w:cs="Arial"/>
          <w:lang w:val="sr-Latn-ME"/>
        </w:rPr>
        <w:t>sa rokom važenja 30 dana dužim od dana izvršenja ugovora.</w:t>
      </w:r>
    </w:p>
    <w:p w14:paraId="0110ED83" w14:textId="77777777" w:rsidR="0022300E" w:rsidRPr="00447DAD" w:rsidRDefault="0022300E" w:rsidP="00025DD0">
      <w:pPr>
        <w:jc w:val="both"/>
        <w:rPr>
          <w:rFonts w:ascii="Arial" w:hAnsi="Arial" w:cs="Arial"/>
          <w:lang w:val="sr-Latn-ME"/>
        </w:rPr>
      </w:pPr>
    </w:p>
    <w:p w14:paraId="017461EE"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DF11D9">
        <w:rPr>
          <w:rFonts w:ascii="Arial" w:hAnsi="Arial"/>
          <w:b/>
          <w:szCs w:val="32"/>
          <w:lang w:val="sr-Latn-ME"/>
        </w:rPr>
        <w:lastRenderedPageBreak/>
        <w:t>METODOLOGIJA VREDNOVANJA PONUDA</w:t>
      </w:r>
      <w:bookmarkEnd w:id="6"/>
    </w:p>
    <w:p w14:paraId="68DDA8CC" w14:textId="77777777" w:rsidR="00025DD0" w:rsidRPr="00447DAD" w:rsidRDefault="00025DD0" w:rsidP="00025DD0">
      <w:pPr>
        <w:rPr>
          <w:rFonts w:ascii="Arial" w:hAnsi="Arial" w:cs="Arial"/>
          <w:lang w:val="sr-Latn-ME"/>
        </w:rPr>
      </w:pPr>
    </w:p>
    <w:p w14:paraId="1AA18E70" w14:textId="77777777" w:rsidR="00025DD0" w:rsidRPr="000211C7" w:rsidRDefault="00025DD0" w:rsidP="00025DD0">
      <w:pPr>
        <w:jc w:val="both"/>
        <w:rPr>
          <w:rFonts w:ascii="Arial" w:hAnsi="Arial" w:cs="Arial"/>
          <w:lang w:val="sr-Latn-ME"/>
        </w:rPr>
      </w:pPr>
      <w:r w:rsidRPr="000211C7">
        <w:rPr>
          <w:rFonts w:ascii="Arial" w:hAnsi="Arial" w:cs="Arial"/>
          <w:lang w:val="sr-Latn-ME"/>
        </w:rPr>
        <w:t>Naručilac će u postupku javne nabavki izabrati ekonomski najpovoljniju ponudu, primjenom pristupa isplativosti, po osnovu kriterijuma</w:t>
      </w:r>
      <w:r w:rsidRPr="000211C7">
        <w:rPr>
          <w:rFonts w:ascii="Arial" w:hAnsi="Arial" w:cs="Arial"/>
          <w:vertAlign w:val="superscript"/>
          <w:lang w:val="sr-Latn-ME"/>
        </w:rPr>
        <w:footnoteReference w:id="9"/>
      </w:r>
      <w:r w:rsidRPr="000211C7">
        <w:rPr>
          <w:rFonts w:ascii="Arial" w:hAnsi="Arial" w:cs="Arial"/>
          <w:lang w:val="sr-Latn-ME"/>
        </w:rPr>
        <w:t xml:space="preserve">: </w:t>
      </w:r>
    </w:p>
    <w:p w14:paraId="42E20E44" w14:textId="77777777" w:rsidR="00025DD0" w:rsidRPr="000211C7" w:rsidRDefault="00025DD0" w:rsidP="00025DD0">
      <w:pPr>
        <w:rPr>
          <w:rFonts w:ascii="Arial" w:hAnsi="Arial" w:cs="Arial"/>
          <w:lang w:val="sr-Latn-ME"/>
        </w:rPr>
      </w:pPr>
      <w:r w:rsidRPr="000211C7">
        <w:rPr>
          <w:rFonts w:ascii="Arial" w:hAnsi="Arial" w:cs="Arial"/>
          <w:lang w:val="sr-Latn-ME"/>
        </w:rPr>
        <w:sym w:font="Wingdings" w:char="F0A8"/>
      </w:r>
      <w:r w:rsidRPr="000211C7">
        <w:rPr>
          <w:rFonts w:ascii="Arial" w:hAnsi="Arial" w:cs="Arial"/>
          <w:lang w:val="sr-Latn-ME"/>
        </w:rPr>
        <w:t xml:space="preserve"> cijena, </w:t>
      </w:r>
    </w:p>
    <w:p w14:paraId="754A2DA7" w14:textId="77777777" w:rsidR="00025DD0" w:rsidRPr="000211C7" w:rsidRDefault="0022300E" w:rsidP="00025DD0">
      <w:pPr>
        <w:rPr>
          <w:rFonts w:ascii="Arial" w:hAnsi="Arial" w:cs="Arial"/>
          <w:b/>
          <w:lang w:val="sr-Latn-ME"/>
        </w:rPr>
      </w:pPr>
      <w:r w:rsidRPr="000211C7">
        <w:rPr>
          <w:rFonts w:ascii="Arial" w:hAnsi="Arial" w:cs="Arial"/>
          <w:b/>
          <w:lang w:val="sr-Latn-ME"/>
        </w:rPr>
        <w:sym w:font="Wingdings" w:char="F0FE"/>
      </w:r>
      <w:r w:rsidR="00025DD0" w:rsidRPr="000211C7">
        <w:rPr>
          <w:rFonts w:ascii="Arial" w:hAnsi="Arial" w:cs="Arial"/>
          <w:b/>
          <w:lang w:val="sr-Latn-ME"/>
        </w:rPr>
        <w:t xml:space="preserve"> odnos cijene i kvaliteta </w:t>
      </w:r>
    </w:p>
    <w:p w14:paraId="39C64F89" w14:textId="77777777" w:rsidR="00025DD0" w:rsidRPr="000211C7" w:rsidRDefault="00025DD0" w:rsidP="00025DD0">
      <w:pPr>
        <w:rPr>
          <w:rFonts w:ascii="Arial" w:hAnsi="Arial" w:cs="Arial"/>
          <w:lang w:val="sr-Latn-ME"/>
        </w:rPr>
      </w:pPr>
      <w:r w:rsidRPr="000211C7">
        <w:rPr>
          <w:rFonts w:ascii="Arial" w:hAnsi="Arial" w:cs="Arial"/>
          <w:lang w:val="sr-Latn-ME"/>
        </w:rPr>
        <w:sym w:font="Wingdings" w:char="F0A8"/>
      </w:r>
      <w:r w:rsidRPr="000211C7">
        <w:rPr>
          <w:rFonts w:ascii="Arial" w:hAnsi="Arial" w:cs="Arial"/>
          <w:lang w:val="sr-Latn-ME"/>
        </w:rPr>
        <w:t xml:space="preserve"> trošak životnog ciklusa.</w:t>
      </w:r>
    </w:p>
    <w:p w14:paraId="07E61BF5" w14:textId="77777777" w:rsidR="00025DD0" w:rsidRPr="0022300E" w:rsidRDefault="00025DD0" w:rsidP="00025DD0">
      <w:pPr>
        <w:rPr>
          <w:rFonts w:ascii="Arial" w:hAnsi="Arial" w:cs="Arial"/>
          <w:color w:val="FF0000"/>
          <w:lang w:val="sr-Latn-ME"/>
        </w:rPr>
      </w:pPr>
    </w:p>
    <w:p w14:paraId="21CB29AC" w14:textId="77777777" w:rsidR="000211C7"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Koristiće se proporcionalni(relativni) metod na sledeći način:</w:t>
      </w:r>
    </w:p>
    <w:p w14:paraId="0A0A70A6" w14:textId="77777777" w:rsidR="000211C7"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4D903685" w14:textId="77777777" w:rsidR="000211C7" w:rsidRPr="00E57529"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 xml:space="preserve">1. Podkriterijum </w:t>
      </w:r>
      <w:r w:rsidRPr="00E57529">
        <w:rPr>
          <w:rFonts w:ascii="Arial" w:hAnsi="Arial" w:cs="Arial"/>
          <w:b/>
          <w:iCs/>
          <w:color w:val="000000"/>
          <w:lang w:val="sr-Latn-ME"/>
        </w:rPr>
        <w:t xml:space="preserve">cijena (C): </w:t>
      </w:r>
      <w:r w:rsidRPr="00E57529">
        <w:rPr>
          <w:rFonts w:ascii="Arial" w:hAnsi="Arial" w:cs="Arial"/>
          <w:iCs/>
          <w:color w:val="000000"/>
          <w:lang w:val="sr-Latn-ME"/>
        </w:rPr>
        <w:t>kao osnov za vrednovanje ponuda uzimaju se ponuđene cijene ispravnih ponuda.</w:t>
      </w:r>
    </w:p>
    <w:p w14:paraId="30885838" w14:textId="34071AF5" w:rsidR="000211C7" w:rsidRPr="00E57529"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Ponudi sa ponuđenom najnižom cijenom dodjeljuje se maksi</w:t>
      </w:r>
      <w:r>
        <w:rPr>
          <w:rFonts w:ascii="Arial" w:hAnsi="Arial" w:cs="Arial"/>
          <w:iCs/>
          <w:color w:val="000000"/>
          <w:lang w:val="sr-Latn-ME"/>
        </w:rPr>
        <w:t xml:space="preserve">malno predviđeni broj bodova = </w:t>
      </w:r>
      <w:r w:rsidR="009558F1">
        <w:rPr>
          <w:rFonts w:ascii="Arial" w:hAnsi="Arial" w:cs="Arial"/>
          <w:b/>
          <w:bCs/>
          <w:iCs/>
          <w:color w:val="000000"/>
          <w:lang w:val="sr-Latn-ME"/>
        </w:rPr>
        <w:t>9</w:t>
      </w:r>
      <w:r w:rsidRPr="009F7D1B">
        <w:rPr>
          <w:rFonts w:ascii="Arial" w:hAnsi="Arial" w:cs="Arial"/>
          <w:b/>
          <w:bCs/>
          <w:iCs/>
          <w:color w:val="000000"/>
          <w:lang w:val="sr-Latn-ME"/>
        </w:rPr>
        <w:t>0 bodova</w:t>
      </w:r>
      <w:r w:rsidRPr="00E57529">
        <w:rPr>
          <w:rFonts w:ascii="Arial" w:hAnsi="Arial" w:cs="Arial"/>
          <w:iCs/>
          <w:color w:val="000000"/>
          <w:lang w:val="sr-Latn-ME"/>
        </w:rPr>
        <w:t>, a ostalim ponudama dodjeljuje se broj bodova po formuli</w:t>
      </w:r>
    </w:p>
    <w:p w14:paraId="79AD3641" w14:textId="77777777" w:rsidR="000211C7" w:rsidRPr="00E57529"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05075A9F" w14:textId="566D9D77" w:rsidR="000211C7" w:rsidRPr="00E57529"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 xml:space="preserve">Broj bodova(cijena) = C(najniža ponuđena cijena)/C1(ponuđena </w:t>
      </w:r>
      <w:r>
        <w:rPr>
          <w:rFonts w:ascii="Arial" w:hAnsi="Arial" w:cs="Arial"/>
          <w:iCs/>
          <w:color w:val="000000"/>
          <w:lang w:val="sr-Latn-ME"/>
        </w:rPr>
        <w:t>cijena)*</w:t>
      </w:r>
      <w:r w:rsidR="009558F1">
        <w:rPr>
          <w:rFonts w:ascii="Arial" w:hAnsi="Arial" w:cs="Arial"/>
          <w:iCs/>
          <w:color w:val="000000"/>
          <w:lang w:val="sr-Latn-ME"/>
        </w:rPr>
        <w:t>9</w:t>
      </w:r>
      <w:r w:rsidRPr="00E57529">
        <w:rPr>
          <w:rFonts w:ascii="Arial" w:hAnsi="Arial" w:cs="Arial"/>
          <w:iCs/>
          <w:color w:val="000000"/>
          <w:lang w:val="sr-Latn-ME"/>
        </w:rPr>
        <w:t>0</w:t>
      </w:r>
    </w:p>
    <w:p w14:paraId="062C34BF" w14:textId="77777777" w:rsidR="000211C7" w:rsidRPr="00E57529"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68F03297" w14:textId="77777777" w:rsidR="000211C7" w:rsidRPr="00E57529"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 xml:space="preserve">2. Podkriterijum </w:t>
      </w:r>
      <w:r w:rsidRPr="00E57529">
        <w:rPr>
          <w:rFonts w:ascii="Arial" w:hAnsi="Arial" w:cs="Arial"/>
          <w:b/>
          <w:bCs/>
          <w:iCs/>
          <w:color w:val="000000"/>
          <w:lang w:val="sr-Latn-ME"/>
        </w:rPr>
        <w:t>kvalitet (K)</w:t>
      </w:r>
      <w:r w:rsidRPr="00E57529">
        <w:rPr>
          <w:rFonts w:ascii="Arial" w:hAnsi="Arial" w:cs="Arial"/>
          <w:iCs/>
          <w:color w:val="000000"/>
          <w:lang w:val="sr-Latn-ME"/>
        </w:rPr>
        <w:t xml:space="preserve"> vrednovaće se bodovanjem </w:t>
      </w:r>
      <w:r>
        <w:rPr>
          <w:rFonts w:ascii="Arial" w:hAnsi="Arial" w:cs="Arial"/>
          <w:iCs/>
          <w:color w:val="000000"/>
          <w:lang w:val="sr-Latn-ME"/>
        </w:rPr>
        <w:t>referenci ponuđača</w:t>
      </w:r>
      <w:r w:rsidRPr="00E57529">
        <w:rPr>
          <w:rFonts w:ascii="Arial" w:hAnsi="Arial" w:cs="Arial"/>
          <w:iCs/>
          <w:color w:val="000000"/>
          <w:lang w:val="sr-Latn-ME"/>
        </w:rPr>
        <w:t xml:space="preserve"> i to na sljedeći način: </w:t>
      </w:r>
    </w:p>
    <w:p w14:paraId="61D1B554" w14:textId="49685871" w:rsidR="00025DD0" w:rsidRPr="009F7D1B" w:rsidRDefault="000211C7" w:rsidP="00025DD0">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DF7E15">
        <w:rPr>
          <w:rFonts w:ascii="Arial" w:hAnsi="Arial" w:cs="Arial"/>
          <w:iCs/>
          <w:color w:val="000000"/>
          <w:lang w:val="sr-Latn-ME"/>
        </w:rPr>
        <w:t xml:space="preserve">Reference stručnih lica (RS) Maksimalan broj bodova za </w:t>
      </w:r>
      <w:r>
        <w:rPr>
          <w:rFonts w:ascii="Arial" w:hAnsi="Arial" w:cs="Arial"/>
          <w:iCs/>
          <w:color w:val="000000"/>
          <w:lang w:val="sr-Latn-ME"/>
        </w:rPr>
        <w:t xml:space="preserve">reference stručnih lica (R) je </w:t>
      </w:r>
      <w:r w:rsidR="009558F1">
        <w:rPr>
          <w:rFonts w:ascii="Arial" w:hAnsi="Arial" w:cs="Arial"/>
          <w:b/>
          <w:bCs/>
          <w:iCs/>
          <w:color w:val="000000"/>
          <w:lang w:val="sr-Latn-ME"/>
        </w:rPr>
        <w:t>1</w:t>
      </w:r>
      <w:r w:rsidRPr="009F7D1B">
        <w:rPr>
          <w:rFonts w:ascii="Arial" w:hAnsi="Arial" w:cs="Arial"/>
          <w:b/>
          <w:bCs/>
          <w:iCs/>
          <w:color w:val="000000"/>
          <w:lang w:val="sr-Latn-ME"/>
        </w:rPr>
        <w:t>0</w:t>
      </w:r>
      <w:r w:rsidR="009F7D1B" w:rsidRPr="009F7D1B">
        <w:rPr>
          <w:rFonts w:ascii="Arial" w:hAnsi="Arial" w:cs="Arial"/>
          <w:b/>
          <w:bCs/>
          <w:iCs/>
          <w:color w:val="000000"/>
          <w:lang w:val="sr-Latn-ME"/>
        </w:rPr>
        <w:t xml:space="preserve"> bodova</w:t>
      </w:r>
      <w:r w:rsidR="009F7D1B">
        <w:rPr>
          <w:rFonts w:ascii="Arial" w:hAnsi="Arial" w:cs="Arial"/>
          <w:iCs/>
          <w:color w:val="000000"/>
          <w:lang w:val="sr-Latn-ME"/>
        </w:rPr>
        <w:t>.</w:t>
      </w:r>
      <w:r w:rsidRPr="00DF7E15">
        <w:rPr>
          <w:rFonts w:ascii="Arial" w:hAnsi="Arial" w:cs="Arial"/>
          <w:iCs/>
          <w:color w:val="000000"/>
          <w:lang w:val="sr-Latn-ME"/>
        </w:rPr>
        <w:t xml:space="preserve"> Podkriterijum kvalitet u dijelu koji se odnosi na reference stručnih lica iskazuje se kroz: - Reference stručnih lica koja su angažovana na organizaciji usluga koje su predmet nabavke na izvršenju istih i/ili sličnih usluga, na način što se ukupan broj referenci potvrđenih od strane Naručioca usluga podijeli sa najvećim ukupnim brojem potvrđenih referenci svih stručnih lica i dobijeni količnik pomnoži sa maksimalnim brojem bodova koji je određen za ovaj parametar. Pod istovjetnim i/ili sličnim uslugama podrazumjevaju se usluge koje su predmet javne nabavke, a odnos</w:t>
      </w:r>
      <w:r w:rsidR="002A1E2B">
        <w:rPr>
          <w:rFonts w:ascii="Arial" w:hAnsi="Arial" w:cs="Arial"/>
          <w:iCs/>
          <w:color w:val="000000"/>
          <w:lang w:val="sr-Latn-ME"/>
        </w:rPr>
        <w:t>e se na organizovanje Škola u prirodi za posljednjih sedam</w:t>
      </w:r>
      <w:r w:rsidRPr="00DF7E15">
        <w:rPr>
          <w:rFonts w:ascii="Arial" w:hAnsi="Arial" w:cs="Arial"/>
          <w:iCs/>
          <w:color w:val="000000"/>
          <w:lang w:val="sr-Latn-ME"/>
        </w:rPr>
        <w:t xml:space="preserve"> godina. Broj bodova određuje se </w:t>
      </w:r>
      <w:r>
        <w:rPr>
          <w:rFonts w:ascii="Arial" w:hAnsi="Arial" w:cs="Arial"/>
          <w:iCs/>
          <w:color w:val="000000"/>
          <w:lang w:val="sr-Latn-ME"/>
        </w:rPr>
        <w:t xml:space="preserve">po formuli: RS = RSp / RSmax * </w:t>
      </w:r>
      <w:r w:rsidR="009558F1">
        <w:rPr>
          <w:rFonts w:ascii="Arial" w:hAnsi="Arial" w:cs="Arial"/>
          <w:iCs/>
          <w:color w:val="000000"/>
          <w:lang w:val="sr-Latn-ME"/>
        </w:rPr>
        <w:t>1</w:t>
      </w:r>
      <w:r w:rsidRPr="00DF7E15">
        <w:rPr>
          <w:rFonts w:ascii="Arial" w:hAnsi="Arial" w:cs="Arial"/>
          <w:iCs/>
          <w:color w:val="000000"/>
          <w:lang w:val="sr-Latn-ME"/>
        </w:rPr>
        <w:t>0 gdje je: RSp - brojem potvrđenih referenci stručnih lica RSmax - najveći ukupni broj svih potvrđenih referenci stručnih lica</w:t>
      </w:r>
      <w:r w:rsidR="009F7D1B">
        <w:rPr>
          <w:rFonts w:ascii="Arial" w:hAnsi="Arial" w:cs="Arial"/>
          <w:iCs/>
          <w:color w:val="000000"/>
          <w:lang w:val="sr-Latn-ME"/>
        </w:rPr>
        <w:t>.</w:t>
      </w:r>
    </w:p>
    <w:p w14:paraId="452635A0" w14:textId="77777777" w:rsidR="0022300E" w:rsidRDefault="0022300E" w:rsidP="00025DD0">
      <w:pPr>
        <w:jc w:val="both"/>
        <w:rPr>
          <w:rFonts w:ascii="Arial" w:hAnsi="Arial" w:cs="Arial"/>
          <w:color w:val="FF0000"/>
          <w:lang w:val="sr-Latn-ME"/>
        </w:rPr>
      </w:pPr>
    </w:p>
    <w:p w14:paraId="65E41A5B" w14:textId="77777777" w:rsidR="000211C7" w:rsidRPr="00447DAD" w:rsidRDefault="000211C7" w:rsidP="00025DD0">
      <w:pPr>
        <w:jc w:val="both"/>
        <w:rPr>
          <w:rFonts w:ascii="Arial" w:hAnsi="Arial" w:cs="Arial"/>
          <w:color w:val="000000"/>
          <w:lang w:val="sr-Latn-ME"/>
        </w:rPr>
      </w:pPr>
    </w:p>
    <w:p w14:paraId="7AD41016"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DF11D9">
        <w:rPr>
          <w:rFonts w:ascii="Arial" w:hAnsi="Arial"/>
          <w:b/>
          <w:szCs w:val="32"/>
          <w:lang w:val="sr-Latn-ME"/>
        </w:rPr>
        <w:t>JEZIK PONUDE</w:t>
      </w:r>
      <w:bookmarkEnd w:id="7"/>
    </w:p>
    <w:p w14:paraId="347A25F0" w14:textId="77777777" w:rsidR="00025DD0" w:rsidRPr="00447DAD" w:rsidRDefault="00025DD0" w:rsidP="00025DD0">
      <w:pPr>
        <w:jc w:val="both"/>
        <w:rPr>
          <w:rFonts w:ascii="Arial" w:hAnsi="Arial" w:cs="Arial"/>
          <w:b/>
          <w:bCs/>
          <w:color w:val="000000"/>
          <w:lang w:val="sr-Latn-ME"/>
        </w:rPr>
      </w:pPr>
    </w:p>
    <w:p w14:paraId="4D0E2B19" w14:textId="77777777"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Ponuda se sačinjava na:</w:t>
      </w:r>
    </w:p>
    <w:p w14:paraId="33983FCA" w14:textId="77777777" w:rsidR="00025DD0" w:rsidRPr="00447DAD" w:rsidRDefault="00025DD0" w:rsidP="00025DD0">
      <w:pPr>
        <w:jc w:val="both"/>
        <w:rPr>
          <w:rFonts w:ascii="Arial" w:hAnsi="Arial" w:cs="Arial"/>
          <w:b/>
          <w:bCs/>
          <w:color w:val="000000"/>
          <w:lang w:val="sr-Latn-ME"/>
        </w:rPr>
      </w:pPr>
    </w:p>
    <w:p w14:paraId="72D3FCD3" w14:textId="77777777" w:rsidR="00025DD0" w:rsidRPr="0022300E" w:rsidRDefault="0022300E" w:rsidP="00025DD0">
      <w:pPr>
        <w:jc w:val="both"/>
        <w:rPr>
          <w:rFonts w:ascii="Arial" w:hAnsi="Arial" w:cs="Arial"/>
          <w:b/>
          <w:color w:val="000000"/>
          <w:lang w:val="sr-Latn-ME"/>
        </w:rPr>
      </w:pPr>
      <w:r w:rsidRPr="0022300E">
        <w:rPr>
          <w:rFonts w:ascii="Arial" w:hAnsi="Arial" w:cs="Arial"/>
          <w:b/>
          <w:color w:val="000000"/>
          <w:lang w:val="sr-Latn-ME"/>
        </w:rPr>
        <w:sym w:font="Wingdings" w:char="F0FE"/>
      </w:r>
      <w:r w:rsidR="00025DD0" w:rsidRPr="0022300E">
        <w:rPr>
          <w:rFonts w:ascii="Arial" w:hAnsi="Arial" w:cs="Arial"/>
          <w:b/>
          <w:color w:val="000000"/>
          <w:lang w:val="sr-Latn-ME"/>
        </w:rPr>
        <w:t xml:space="preserve"> crnogorski jezik i drugi jezik koji je u službenoj upotrebi u Crnoj Gori, u skladu sa Ustavom i zakonom</w:t>
      </w:r>
    </w:p>
    <w:p w14:paraId="49971FB1" w14:textId="77777777" w:rsidR="00025DD0" w:rsidRDefault="00025DD0" w:rsidP="00025DD0">
      <w:pPr>
        <w:jc w:val="both"/>
        <w:rPr>
          <w:rFonts w:ascii="Arial" w:hAnsi="Arial" w:cs="Arial"/>
          <w:color w:val="000000"/>
          <w:lang w:val="sr-Latn-ME"/>
        </w:rPr>
      </w:pPr>
    </w:p>
    <w:p w14:paraId="7FE45207" w14:textId="77777777" w:rsidR="001E24AE" w:rsidRPr="00447DAD" w:rsidRDefault="001E24AE" w:rsidP="00025DD0">
      <w:pPr>
        <w:jc w:val="both"/>
        <w:rPr>
          <w:rFonts w:ascii="Arial" w:hAnsi="Arial" w:cs="Arial"/>
          <w:color w:val="000000"/>
          <w:lang w:val="sr-Latn-ME"/>
        </w:rPr>
      </w:pPr>
    </w:p>
    <w:p w14:paraId="45A798A6" w14:textId="77777777" w:rsidR="00025DD0" w:rsidRPr="00447DAD" w:rsidRDefault="00025DD0" w:rsidP="00025DD0">
      <w:pPr>
        <w:jc w:val="both"/>
        <w:rPr>
          <w:rFonts w:ascii="Arial" w:hAnsi="Arial" w:cs="Arial"/>
          <w:lang w:val="sr-Latn-ME"/>
        </w:rPr>
      </w:pPr>
    </w:p>
    <w:p w14:paraId="4997FFDB"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DF11D9">
        <w:rPr>
          <w:rFonts w:ascii="Arial" w:hAnsi="Arial"/>
          <w:b/>
          <w:szCs w:val="32"/>
          <w:lang w:val="sr-Latn-ME"/>
        </w:rPr>
        <w:lastRenderedPageBreak/>
        <w:t>NAČIN, MJESTO I VRIJEME PODNOŠENJA PONUDA I OTVARANJA PONUDA</w:t>
      </w:r>
      <w:bookmarkEnd w:id="8"/>
    </w:p>
    <w:p w14:paraId="673F4F72" w14:textId="77777777" w:rsidR="00025DD0" w:rsidRPr="00447DAD" w:rsidRDefault="00025DD0" w:rsidP="00025DD0">
      <w:pPr>
        <w:jc w:val="both"/>
        <w:rPr>
          <w:rFonts w:ascii="Arial" w:hAnsi="Arial" w:cs="Arial"/>
          <w:b/>
          <w:bCs/>
          <w:color w:val="000000"/>
          <w:lang w:val="sr-Latn-ME"/>
        </w:rPr>
      </w:pPr>
    </w:p>
    <w:p w14:paraId="02D7AEEC" w14:textId="1C17618E" w:rsidR="005B33DB" w:rsidRDefault="00CD7652" w:rsidP="005B33DB">
      <w:pPr>
        <w:jc w:val="both"/>
        <w:rPr>
          <w:rFonts w:ascii="Arial" w:hAnsi="Arial" w:cs="Arial"/>
          <w:color w:val="000000"/>
          <w:lang w:val="sr-Latn-ME"/>
        </w:rPr>
      </w:pPr>
      <w:r>
        <w:rPr>
          <w:rFonts w:ascii="Arial" w:hAnsi="Arial" w:cs="Arial"/>
          <w:color w:val="000000"/>
          <w:lang w:val="sr-Latn-ME"/>
        </w:rPr>
        <w:t>Ponuda se sačinjava i podnosi u elektronskom obliku putem</w:t>
      </w:r>
      <w:r w:rsidR="005B33DB" w:rsidRPr="00447DAD">
        <w:rPr>
          <w:rFonts w:ascii="Arial" w:hAnsi="Arial" w:cs="Arial"/>
          <w:color w:val="000000"/>
          <w:lang w:val="sr-Latn-ME"/>
        </w:rPr>
        <w:t xml:space="preserve"> ESJ</w:t>
      </w:r>
      <w:r w:rsidR="008D4912">
        <w:rPr>
          <w:rFonts w:ascii="Arial" w:hAnsi="Arial" w:cs="Arial"/>
          <w:color w:val="000000"/>
          <w:lang w:val="sr-Latn-ME"/>
        </w:rPr>
        <w:t>N-a zaključno sa danom 27.02.2023.</w:t>
      </w:r>
      <w:r w:rsidR="00615660">
        <w:rPr>
          <w:rFonts w:ascii="Arial" w:hAnsi="Arial" w:cs="Arial"/>
          <w:color w:val="000000"/>
          <w:lang w:val="sr-Latn-ME"/>
        </w:rPr>
        <w:t>godine do 10</w:t>
      </w:r>
      <w:r w:rsidR="005B33DB">
        <w:rPr>
          <w:rFonts w:ascii="Arial" w:hAnsi="Arial" w:cs="Arial"/>
          <w:color w:val="000000"/>
          <w:lang w:val="sr-Latn-ME"/>
        </w:rPr>
        <w:t>:00</w:t>
      </w:r>
      <w:r w:rsidR="005B33DB" w:rsidRPr="00447DAD">
        <w:rPr>
          <w:rFonts w:ascii="Arial" w:hAnsi="Arial" w:cs="Arial"/>
          <w:color w:val="000000"/>
          <w:lang w:val="sr-Latn-ME"/>
        </w:rPr>
        <w:t xml:space="preserve"> sati.</w:t>
      </w:r>
    </w:p>
    <w:p w14:paraId="64905949" w14:textId="77777777" w:rsidR="00CD7652" w:rsidRDefault="00CD7652" w:rsidP="00CD7652">
      <w:pPr>
        <w:jc w:val="both"/>
        <w:rPr>
          <w:rFonts w:ascii="Arial" w:hAnsi="Arial" w:cs="Arial"/>
          <w:bCs/>
          <w:iCs/>
          <w:color w:val="000000"/>
          <w:lang w:val="sr-Latn-ME"/>
        </w:rPr>
      </w:pPr>
    </w:p>
    <w:p w14:paraId="311A99F0" w14:textId="77777777" w:rsidR="00CD7652" w:rsidRDefault="00CD7652" w:rsidP="00CD7652">
      <w:pPr>
        <w:jc w:val="both"/>
        <w:rPr>
          <w:rFonts w:ascii="Arial" w:hAnsi="Arial" w:cs="Arial"/>
          <w:bCs/>
          <w:iCs/>
          <w:color w:val="000000"/>
          <w:lang w:val="sr-Latn-ME"/>
        </w:rPr>
      </w:pPr>
      <w:r>
        <w:rPr>
          <w:rFonts w:ascii="Arial" w:hAnsi="Arial" w:cs="Arial"/>
          <w:bCs/>
          <w:iCs/>
          <w:color w:val="000000"/>
          <w:lang w:val="sr-Latn-ME"/>
        </w:rPr>
        <w:t>Izjava privrednog subjekta i garancija ponude podnose se u elektronskom obliku putem ESJN.</w:t>
      </w:r>
    </w:p>
    <w:p w14:paraId="7DC67FF9" w14:textId="77777777" w:rsidR="00CD7652" w:rsidRDefault="00CD7652" w:rsidP="00CD7652">
      <w:pPr>
        <w:jc w:val="both"/>
        <w:rPr>
          <w:rFonts w:ascii="Arial" w:hAnsi="Arial" w:cs="Arial"/>
          <w:bCs/>
          <w:iCs/>
          <w:color w:val="000000"/>
          <w:lang w:val="sr-Latn-ME"/>
        </w:rPr>
      </w:pPr>
    </w:p>
    <w:p w14:paraId="3C980B2A" w14:textId="02C18A7F" w:rsidR="00CD7652" w:rsidRDefault="00CD7652" w:rsidP="00CD7652">
      <w:pPr>
        <w:jc w:val="both"/>
        <w:rPr>
          <w:rFonts w:ascii="Arial" w:hAnsi="Arial" w:cs="Arial"/>
          <w:bCs/>
          <w:iCs/>
          <w:color w:val="000000"/>
          <w:lang w:val="sr-Latn-ME"/>
        </w:rPr>
      </w:pPr>
      <w:r>
        <w:rPr>
          <w:rFonts w:ascii="Arial" w:hAnsi="Arial" w:cs="Arial"/>
          <w:bCs/>
          <w:iCs/>
          <w:color w:val="000000"/>
          <w:lang w:val="sr-Latn-ME"/>
        </w:rPr>
        <w:t>Ako ponuđač ne može da garanciju ponude podnese u elektronskom obliku, dužan je da putem ESJN-a dostavi kopiju garancije ponude, a da original garancije ponude dostavi, odnosno uruči Naručiocu neposrednim podnošenjem na arhivi Naručioca na adresi Nikca od Rovina br.2, Podgorica, ili preporučenom pošiljkom sa povratnicom na adresi Nikca od Rovina br.2, Podgorica, s tim što garancija ponude mora biti uručena od strane poštanskog operatora najkasnije do roka određenog za podnošenje pon</w:t>
      </w:r>
      <w:r w:rsidR="005C6369">
        <w:rPr>
          <w:rFonts w:ascii="Arial" w:hAnsi="Arial" w:cs="Arial"/>
          <w:bCs/>
          <w:iCs/>
          <w:color w:val="000000"/>
          <w:lang w:val="sr-Latn-ME"/>
        </w:rPr>
        <w:t>ude, radnim danima od 8:00 do 14</w:t>
      </w:r>
      <w:r>
        <w:rPr>
          <w:rFonts w:ascii="Arial" w:hAnsi="Arial" w:cs="Arial"/>
          <w:bCs/>
          <w:iCs/>
          <w:color w:val="000000"/>
          <w:lang w:val="sr-Latn-ME"/>
        </w:rPr>
        <w:t>:00 sati, zaključno sa danom 27.02.2023. godine do 10:00 sati.</w:t>
      </w:r>
    </w:p>
    <w:p w14:paraId="2FF10DD8" w14:textId="77777777" w:rsidR="00CD7652" w:rsidRDefault="00CD7652" w:rsidP="00CD7652">
      <w:pPr>
        <w:jc w:val="both"/>
        <w:rPr>
          <w:rFonts w:ascii="Arial" w:hAnsi="Arial" w:cs="Arial"/>
          <w:b/>
          <w:bCs/>
          <w:i/>
          <w:iCs/>
          <w:color w:val="000000"/>
          <w:lang w:val="sr-Latn-ME"/>
        </w:rPr>
      </w:pPr>
    </w:p>
    <w:p w14:paraId="4DACEB2A" w14:textId="2FD14FDD" w:rsidR="00CD7652" w:rsidRDefault="00CD7652" w:rsidP="00CD7652">
      <w:pPr>
        <w:jc w:val="both"/>
        <w:rPr>
          <w:rFonts w:ascii="Arial" w:hAnsi="Arial" w:cs="Arial"/>
          <w:color w:val="000000"/>
          <w:lang w:val="sr-Latn-ME"/>
        </w:rPr>
      </w:pPr>
      <w:r>
        <w:rPr>
          <w:rFonts w:ascii="Arial" w:hAnsi="Arial" w:cs="Arial"/>
          <w:color w:val="000000"/>
          <w:lang w:val="sr-Latn-ME"/>
        </w:rPr>
        <w:t xml:space="preserve">Otvaranje ponuda održaće </w:t>
      </w:r>
      <w:r w:rsidR="005C6369">
        <w:rPr>
          <w:rFonts w:ascii="Arial" w:hAnsi="Arial" w:cs="Arial"/>
          <w:color w:val="000000"/>
          <w:lang w:val="sr-Latn-ME"/>
        </w:rPr>
        <w:t>se dana 27.02.2023.godine u 10:0</w:t>
      </w:r>
      <w:r>
        <w:rPr>
          <w:rFonts w:ascii="Arial" w:hAnsi="Arial" w:cs="Arial"/>
          <w:color w:val="000000"/>
          <w:lang w:val="sr-Latn-ME"/>
        </w:rPr>
        <w:t>0 sati, bez prisustva ovlašćenih predstavnika ponuđača.</w:t>
      </w:r>
    </w:p>
    <w:p w14:paraId="130AFED5" w14:textId="77777777" w:rsidR="00EF3B11" w:rsidRDefault="00EF3B11" w:rsidP="00EF3B11">
      <w:pPr>
        <w:rPr>
          <w:rFonts w:ascii="Arial" w:hAnsi="Arial" w:cs="Arial"/>
          <w:i/>
          <w:iCs/>
          <w:color w:val="000000"/>
          <w:lang w:val="sr-Latn-ME"/>
        </w:rPr>
      </w:pPr>
    </w:p>
    <w:p w14:paraId="27DEEADA" w14:textId="5D55CFFE" w:rsidR="00EF3B11" w:rsidRDefault="00EF3B11" w:rsidP="00EF3B11">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Razlozi hitnosti za skraćenje roka za podnošenje ponuda</w:t>
      </w:r>
      <w:r>
        <w:rPr>
          <w:rFonts w:ascii="Arial" w:hAnsi="Arial" w:cs="Arial"/>
          <w:color w:val="000000"/>
          <w:lang w:val="sr-Latn-ME"/>
        </w:rPr>
        <w:t>:</w:t>
      </w:r>
    </w:p>
    <w:p w14:paraId="401937A4" w14:textId="22785C6E" w:rsidR="009517F3" w:rsidRDefault="009517F3" w:rsidP="00EF3B11">
      <w:pPr>
        <w:jc w:val="both"/>
        <w:rPr>
          <w:rFonts w:ascii="Arial" w:hAnsi="Arial" w:cs="Arial"/>
          <w:color w:val="000000"/>
          <w:lang w:val="sr-Latn-ME"/>
        </w:rPr>
      </w:pPr>
    </w:p>
    <w:p w14:paraId="18E8926D" w14:textId="49F705AB" w:rsidR="009F7D1B" w:rsidRPr="00650B7D" w:rsidRDefault="00650B7D" w:rsidP="00650B7D">
      <w:pPr>
        <w:jc w:val="both"/>
        <w:rPr>
          <w:rFonts w:ascii="Arial" w:hAnsi="Arial" w:cs="Arial"/>
          <w:iCs/>
          <w:color w:val="000000"/>
          <w:lang w:val="sr-Latn-ME"/>
        </w:rPr>
      </w:pPr>
      <w:r w:rsidRPr="00650B7D">
        <w:rPr>
          <w:rFonts w:ascii="Arial" w:hAnsi="Arial" w:cs="Arial"/>
          <w:iCs/>
          <w:color w:val="000000"/>
          <w:lang w:val="sr-Latn-ME"/>
        </w:rPr>
        <w:t>Rok za dostavljanje ponuda za predmetnu javnu nabavku</w:t>
      </w:r>
      <w:r w:rsidR="001116EF">
        <w:rPr>
          <w:rFonts w:ascii="Arial" w:hAnsi="Arial" w:cs="Arial"/>
          <w:iCs/>
          <w:color w:val="000000"/>
          <w:lang w:val="sr-Latn-ME"/>
        </w:rPr>
        <w:t xml:space="preserve">, u skladu sa odredbama čl. 54 </w:t>
      </w:r>
      <w:r w:rsidRPr="00650B7D">
        <w:rPr>
          <w:rFonts w:ascii="Arial" w:hAnsi="Arial" w:cs="Arial"/>
          <w:iCs/>
          <w:color w:val="000000"/>
          <w:lang w:val="sr-Latn-ME"/>
        </w:rPr>
        <w:t xml:space="preserve">st.4 Zakona o javnim nabavkama ("Službeni list Crne Gore",br.074/19, 003/23, 011/23), se skraćuje iz razloga hitnosti i određuje na 15 kalendarskih dana od dana objavljivanja tenderske dokumentacije na ESJN. Obzirom da je vrijeme realizacije predmetne javne nabavke planirano u periodu april-maj 2023.godine, intencija Naručioca je da krajnji korisnici predmetne javne nabavke tj.učenici imaju mogućnost plaćanja ovih usluga u više jednakih mjesečnih rata. Ova činjenica je opredjelila Naručioca da donese odluku o hitnosti </w:t>
      </w:r>
      <w:r w:rsidR="001116EF">
        <w:rPr>
          <w:rFonts w:ascii="Arial" w:hAnsi="Arial" w:cs="Arial"/>
          <w:iCs/>
          <w:color w:val="000000"/>
          <w:lang w:val="sr-Latn-ME"/>
        </w:rPr>
        <w:t>s</w:t>
      </w:r>
      <w:r w:rsidRPr="00650B7D">
        <w:rPr>
          <w:rFonts w:ascii="Arial" w:hAnsi="Arial" w:cs="Arial"/>
          <w:iCs/>
          <w:color w:val="000000"/>
          <w:lang w:val="sr-Latn-ME"/>
        </w:rPr>
        <w:t>provođenja postupka javne nabavke usluga "Organizovanje Škole u prirodi"čime neće biti narušena načela javnih nabavki.</w:t>
      </w:r>
    </w:p>
    <w:p w14:paraId="2D460ECE"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2"/>
      <w:r w:rsidRPr="00DF11D9">
        <w:rPr>
          <w:rFonts w:ascii="Arial" w:hAnsi="Arial"/>
          <w:b/>
          <w:szCs w:val="32"/>
          <w:lang w:val="sr-Latn-ME"/>
        </w:rPr>
        <w:t>USLOVI ZA AKTIVIRANJE GARANCIJE PONUDE</w:t>
      </w:r>
      <w:r w:rsidRPr="00DF11D9">
        <w:rPr>
          <w:rFonts w:ascii="Arial" w:hAnsi="Arial"/>
          <w:b/>
          <w:szCs w:val="32"/>
          <w:vertAlign w:val="superscript"/>
          <w:lang w:val="sr-Latn-ME"/>
        </w:rPr>
        <w:footnoteReference w:id="10"/>
      </w:r>
      <w:bookmarkEnd w:id="9"/>
    </w:p>
    <w:p w14:paraId="02E06C10" w14:textId="77777777" w:rsidR="0025108D" w:rsidRPr="0025108D" w:rsidRDefault="0025108D" w:rsidP="0025108D">
      <w:pPr>
        <w:jc w:val="both"/>
        <w:rPr>
          <w:rFonts w:ascii="Arial" w:hAnsi="Arial" w:cs="Arial"/>
          <w:lang w:val="sr-Latn-ME"/>
        </w:rPr>
      </w:pPr>
      <w:r w:rsidRPr="0025108D">
        <w:rPr>
          <w:rFonts w:ascii="Arial" w:hAnsi="Arial" w:cs="Arial"/>
          <w:lang w:val="sr-Latn-ME"/>
        </w:rPr>
        <w:t xml:space="preserve">Garancija ponude će se aktivirati ako ponuđač: </w:t>
      </w:r>
    </w:p>
    <w:p w14:paraId="3579AFB1" w14:textId="2CD5006E" w:rsidR="0025108D" w:rsidRPr="0025108D" w:rsidRDefault="0025108D" w:rsidP="0025108D">
      <w:pPr>
        <w:jc w:val="both"/>
        <w:rPr>
          <w:rFonts w:ascii="Arial" w:hAnsi="Arial" w:cs="Arial"/>
          <w:lang w:val="sr-Latn-ME"/>
        </w:rPr>
      </w:pPr>
      <w:r w:rsidRPr="0025108D">
        <w:rPr>
          <w:rFonts w:ascii="Arial" w:hAnsi="Arial" w:cs="Arial"/>
          <w:lang w:val="sr-Latn-ME"/>
        </w:rPr>
        <w:t xml:space="preserve">1) odustane od ponude u roku važenja ponude; </w:t>
      </w:r>
    </w:p>
    <w:p w14:paraId="581D976A" w14:textId="752BD492" w:rsidR="00025DD0" w:rsidRPr="001E24AE" w:rsidRDefault="009558F1" w:rsidP="00025DD0">
      <w:pPr>
        <w:jc w:val="both"/>
        <w:rPr>
          <w:rFonts w:ascii="Arial" w:hAnsi="Arial" w:cs="Arial"/>
          <w:lang w:val="sr-Latn-ME"/>
        </w:rPr>
      </w:pPr>
      <w:r>
        <w:rPr>
          <w:rFonts w:ascii="Arial" w:hAnsi="Arial" w:cs="Arial"/>
          <w:lang w:val="sr-Latn-ME"/>
        </w:rPr>
        <w:t>2) odbije da zaključi</w:t>
      </w:r>
      <w:r w:rsidR="0025108D" w:rsidRPr="0025108D">
        <w:rPr>
          <w:rFonts w:ascii="Arial" w:hAnsi="Arial" w:cs="Arial"/>
          <w:lang w:val="sr-Latn-ME"/>
        </w:rPr>
        <w:t xml:space="preserve"> ugovor o javnoj n</w:t>
      </w:r>
      <w:r>
        <w:rPr>
          <w:rFonts w:ascii="Arial" w:hAnsi="Arial" w:cs="Arial"/>
          <w:lang w:val="sr-Latn-ME"/>
        </w:rPr>
        <w:t>abavci ili okvirni sporazum.</w:t>
      </w:r>
      <w:r w:rsidR="0025108D" w:rsidRPr="0025108D">
        <w:rPr>
          <w:rFonts w:ascii="Arial" w:hAnsi="Arial" w:cs="Arial"/>
          <w:lang w:val="sr-Latn-ME"/>
        </w:rPr>
        <w:t xml:space="preserve"> </w:t>
      </w:r>
    </w:p>
    <w:p w14:paraId="0246922E"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3"/>
      <w:r w:rsidRPr="00DF11D9">
        <w:rPr>
          <w:rFonts w:ascii="Arial" w:hAnsi="Arial"/>
          <w:b/>
          <w:szCs w:val="32"/>
          <w:lang w:val="sr-Latn-ME"/>
        </w:rPr>
        <w:t>TAJNOST PODATAKA</w:t>
      </w:r>
      <w:bookmarkEnd w:id="10"/>
    </w:p>
    <w:p w14:paraId="6862ABED" w14:textId="77777777"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 xml:space="preserve"> </w:t>
      </w:r>
    </w:p>
    <w:p w14:paraId="2C6A8C4D" w14:textId="77777777"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Tenderska dokumentacija sadrži tajne podatke</w:t>
      </w:r>
    </w:p>
    <w:p w14:paraId="0E95315B" w14:textId="77777777" w:rsidR="00025DD0" w:rsidRPr="00447DAD" w:rsidRDefault="00025DD0" w:rsidP="00025DD0">
      <w:pPr>
        <w:jc w:val="both"/>
        <w:rPr>
          <w:rFonts w:ascii="Arial" w:hAnsi="Arial" w:cs="Arial"/>
          <w:color w:val="000000"/>
          <w:lang w:val="sr-Latn-ME"/>
        </w:rPr>
      </w:pPr>
    </w:p>
    <w:p w14:paraId="0C931933" w14:textId="77777777" w:rsidR="00025DD0" w:rsidRPr="00D75ED9" w:rsidRDefault="00D75ED9" w:rsidP="00025DD0">
      <w:pPr>
        <w:jc w:val="both"/>
        <w:rPr>
          <w:rFonts w:ascii="Arial" w:hAnsi="Arial" w:cs="Arial"/>
          <w:b/>
          <w:color w:val="000000"/>
          <w:lang w:val="sr-Latn-ME"/>
        </w:rPr>
      </w:pPr>
      <w:r w:rsidRPr="00D75ED9">
        <w:rPr>
          <w:rFonts w:ascii="Arial" w:hAnsi="Arial" w:cs="Arial"/>
          <w:b/>
          <w:color w:val="000000"/>
          <w:lang w:val="sr-Latn-ME"/>
        </w:rPr>
        <w:sym w:font="Wingdings" w:char="F0FE"/>
      </w:r>
      <w:r w:rsidR="00025DD0" w:rsidRPr="00D75ED9">
        <w:rPr>
          <w:rFonts w:ascii="Arial" w:hAnsi="Arial" w:cs="Arial"/>
          <w:b/>
          <w:color w:val="000000"/>
          <w:lang w:val="sr-Latn-ME"/>
        </w:rPr>
        <w:t xml:space="preserve"> ne</w:t>
      </w:r>
    </w:p>
    <w:p w14:paraId="023A624B" w14:textId="77777777" w:rsidR="00025DD0" w:rsidRPr="00447DAD" w:rsidRDefault="00025DD0" w:rsidP="00025DD0">
      <w:pPr>
        <w:jc w:val="both"/>
        <w:rPr>
          <w:rFonts w:ascii="Arial" w:hAnsi="Arial" w:cs="Arial"/>
          <w:b/>
          <w:bCs/>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da</w:t>
      </w:r>
    </w:p>
    <w:p w14:paraId="14D98388" w14:textId="77777777" w:rsidR="00025DD0" w:rsidRPr="00447DAD" w:rsidRDefault="00025DD0" w:rsidP="00025DD0">
      <w:pPr>
        <w:jc w:val="both"/>
        <w:rPr>
          <w:rFonts w:ascii="Arial" w:hAnsi="Arial" w:cs="Arial"/>
          <w:color w:val="000000"/>
          <w:lang w:val="sr-Latn-ME"/>
        </w:rPr>
      </w:pPr>
    </w:p>
    <w:p w14:paraId="7797B94B"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4"/>
      <w:r w:rsidRPr="00DF11D9">
        <w:rPr>
          <w:rFonts w:ascii="Arial" w:hAnsi="Arial"/>
          <w:b/>
          <w:szCs w:val="32"/>
          <w:lang w:val="sr-Latn-ME"/>
        </w:rPr>
        <w:lastRenderedPageBreak/>
        <w:t>UPUTSTVO ZA SAČINJAVANJE PONUDE</w:t>
      </w:r>
      <w:bookmarkEnd w:id="11"/>
    </w:p>
    <w:p w14:paraId="12AC6EA1" w14:textId="77777777" w:rsidR="00025DD0" w:rsidRPr="00447DAD" w:rsidRDefault="00025DD0" w:rsidP="00025DD0">
      <w:pPr>
        <w:rPr>
          <w:rFonts w:ascii="Arial" w:hAnsi="Arial" w:cs="Arial"/>
          <w:lang w:val="sr-Latn-ME"/>
        </w:rPr>
      </w:pPr>
    </w:p>
    <w:p w14:paraId="7C1CDE0B" w14:textId="77777777" w:rsidR="00025DD0" w:rsidRPr="00447DAD" w:rsidRDefault="00025DD0" w:rsidP="00025DD0">
      <w:pPr>
        <w:jc w:val="both"/>
        <w:rPr>
          <w:rFonts w:ascii="Arial" w:hAnsi="Arial" w:cs="Arial"/>
          <w:lang w:val="sr-Latn-ME"/>
        </w:rPr>
      </w:pPr>
      <w:r w:rsidRPr="00447DAD">
        <w:rPr>
          <w:rFonts w:ascii="Arial" w:hAnsi="Arial" w:cs="Arial"/>
          <w:lang w:val="sr-Latn-ME"/>
        </w:rPr>
        <w:t xml:space="preserve">Ponude se sačinjava u ESJN u skladu sa tenderskom dokumentacijom i važećim Pravilnikom o sadržaju ponude i uputstvu za sačinjavanje i podnošenje ponude. </w:t>
      </w:r>
    </w:p>
    <w:p w14:paraId="7A7F37BD" w14:textId="77777777" w:rsidR="00025DD0" w:rsidRPr="00447DAD" w:rsidRDefault="00025DD0" w:rsidP="00025DD0">
      <w:pPr>
        <w:jc w:val="both"/>
        <w:rPr>
          <w:rFonts w:ascii="Arial" w:hAnsi="Arial" w:cs="Arial"/>
          <w:lang w:val="sr-Latn-ME"/>
        </w:rPr>
      </w:pPr>
      <w:r w:rsidRPr="00447DAD">
        <w:rPr>
          <w:rFonts w:ascii="Arial" w:hAnsi="Arial" w:cs="Arial"/>
          <w:lang w:val="sr-Latn-ME"/>
        </w:rPr>
        <w:t>Ispunjenost uslova za učešće u postupku javne nabavke dokazuje se izjavom privrednog subjekta, koja se sačinjava na obrascu datom u Pravilniku o obrascu izjave privrednog subjekta.</w:t>
      </w:r>
    </w:p>
    <w:p w14:paraId="7D8A55A7" w14:textId="77777777" w:rsidR="00025DD0" w:rsidRPr="00447DAD" w:rsidRDefault="00025DD0" w:rsidP="00025DD0">
      <w:pPr>
        <w:jc w:val="both"/>
        <w:rPr>
          <w:rFonts w:ascii="Arial" w:hAnsi="Arial" w:cs="Arial"/>
          <w:i/>
          <w:iCs/>
          <w:color w:val="000000"/>
          <w:lang w:val="sr-Latn-ME"/>
        </w:rPr>
      </w:pPr>
      <w:r w:rsidRPr="00447DAD">
        <w:rPr>
          <w:rFonts w:ascii="Arial" w:hAnsi="Arial" w:cs="Arial"/>
          <w:lang w:val="sr-Latn-ME"/>
        </w:rPr>
        <w:t xml:space="preserve">Ponuđač je dužan da tačno i nedvosmisleno popuni </w:t>
      </w:r>
      <w:r w:rsidRPr="00447DAD">
        <w:rPr>
          <w:rFonts w:ascii="Arial" w:eastAsia="Calibri" w:hAnsi="Arial" w:cs="Arial"/>
          <w:lang w:val="sr-Latn-ME"/>
        </w:rPr>
        <w:t>Izjavu privrednog subjekta u skladu sa zahtjevima iz tenderske dokumentacije.</w:t>
      </w:r>
    </w:p>
    <w:p w14:paraId="3F04DB95" w14:textId="77777777" w:rsidR="00025DD0" w:rsidRPr="00447DAD" w:rsidRDefault="00025DD0" w:rsidP="00025DD0">
      <w:pPr>
        <w:jc w:val="both"/>
        <w:rPr>
          <w:rFonts w:ascii="Arial" w:hAnsi="Arial" w:cs="Arial"/>
          <w:b/>
          <w:bCs/>
          <w:color w:val="000000"/>
          <w:lang w:val="sr-Latn-ME"/>
        </w:rPr>
      </w:pPr>
    </w:p>
    <w:p w14:paraId="3868BCF8"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2" w:name="_Toc62730565"/>
      <w:r w:rsidRPr="00DF11D9">
        <w:rPr>
          <w:rFonts w:ascii="Arial" w:hAnsi="Arial"/>
          <w:b/>
          <w:szCs w:val="32"/>
          <w:lang w:val="sr-Latn-ME"/>
        </w:rPr>
        <w:t>NAČIN ZAKLJUČIVANJA I IZMJENE UGOVORA O JAVNOJ NABAVCI</w:t>
      </w:r>
      <w:bookmarkEnd w:id="12"/>
    </w:p>
    <w:p w14:paraId="252647C4" w14:textId="77777777" w:rsidR="00025DD0" w:rsidRPr="00447DAD" w:rsidRDefault="00025DD0" w:rsidP="00025DD0">
      <w:pPr>
        <w:jc w:val="both"/>
        <w:rPr>
          <w:rFonts w:ascii="Arial" w:hAnsi="Arial" w:cs="Arial"/>
          <w:i/>
          <w:lang w:val="sr-Latn-ME"/>
        </w:rPr>
      </w:pPr>
    </w:p>
    <w:p w14:paraId="489C0398" w14:textId="77777777" w:rsidR="00D75ED9" w:rsidRPr="00447DAD" w:rsidRDefault="00D75ED9" w:rsidP="00D75ED9">
      <w:pPr>
        <w:jc w:val="both"/>
        <w:rPr>
          <w:rFonts w:ascii="Arial" w:hAnsi="Arial" w:cs="Arial"/>
          <w:lang w:val="sr-Latn-ME"/>
        </w:rPr>
      </w:pPr>
      <w:r w:rsidRPr="00447DAD">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2442AC72" w14:textId="77777777" w:rsidR="00D75ED9" w:rsidRPr="00447DAD" w:rsidRDefault="00D75ED9" w:rsidP="00D75ED9">
      <w:pPr>
        <w:jc w:val="both"/>
        <w:rPr>
          <w:rFonts w:ascii="Arial" w:hAnsi="Arial" w:cs="Arial"/>
          <w:lang w:val="sr-Latn-ME"/>
        </w:rPr>
      </w:pPr>
    </w:p>
    <w:p w14:paraId="2CDE5D2B" w14:textId="77777777" w:rsidR="00D75ED9" w:rsidRPr="00447DAD" w:rsidRDefault="00D75ED9" w:rsidP="00D75ED9">
      <w:pPr>
        <w:jc w:val="both"/>
        <w:rPr>
          <w:rFonts w:ascii="Arial" w:hAnsi="Arial" w:cs="Arial"/>
          <w:lang w:val="sr-Latn-ME"/>
        </w:rPr>
      </w:pPr>
      <w:r w:rsidRPr="00447DAD">
        <w:rPr>
          <w:rFonts w:ascii="Arial" w:hAnsi="Arial" w:cs="Arial"/>
          <w:lang w:val="sr-Latn-ME"/>
        </w:rPr>
        <w:t>Ugovor o javnoj nabavci mora da bude u skladu sa uslovima utvrđenim tenderskom dokumentacijom, izabranom ponudom i odlukom o izboru najpovoljnije ponude, osim u pogledu iskazivanja PDV-a.</w:t>
      </w:r>
    </w:p>
    <w:p w14:paraId="69A90699" w14:textId="77777777" w:rsidR="00D75ED9" w:rsidRPr="00447DAD" w:rsidRDefault="00D75ED9" w:rsidP="00D75ED9">
      <w:pPr>
        <w:jc w:val="both"/>
        <w:rPr>
          <w:rFonts w:ascii="Arial" w:hAnsi="Arial" w:cs="Arial"/>
          <w:lang w:val="sr-Latn-ME"/>
        </w:rPr>
      </w:pPr>
    </w:p>
    <w:p w14:paraId="146EFC78" w14:textId="77777777" w:rsidR="00D75ED9" w:rsidRPr="00447DAD" w:rsidRDefault="00D75ED9" w:rsidP="00D75ED9">
      <w:pPr>
        <w:jc w:val="both"/>
        <w:rPr>
          <w:rFonts w:ascii="Arial" w:hAnsi="Arial" w:cs="Arial"/>
          <w:color w:val="000000"/>
          <w:lang w:val="sr-Latn-ME"/>
        </w:rPr>
      </w:pPr>
      <w:r w:rsidRPr="00447DAD">
        <w:rPr>
          <w:rFonts w:ascii="Arial" w:hAnsi="Arial" w:cs="Arial"/>
          <w:color w:val="000000"/>
          <w:lang w:val="sr-Latn-ME"/>
        </w:rPr>
        <w:t>Ugovor između naručioca i ponuđača čija je ponuda izabrana kao najpovoljnija, pored uslova koji su propisani ovom tenderskom dokumentacijom, će sadržati i sljedeće:</w:t>
      </w:r>
      <w:r w:rsidRPr="00447DAD">
        <w:rPr>
          <w:rFonts w:ascii="Arial" w:hAnsi="Arial" w:cs="Arial"/>
          <w:color w:val="000000"/>
          <w:vertAlign w:val="superscript"/>
          <w:lang w:val="sr-Latn-ME"/>
        </w:rPr>
        <w:footnoteReference w:id="11"/>
      </w:r>
    </w:p>
    <w:p w14:paraId="00D835C1" w14:textId="77777777" w:rsidR="00D75ED9" w:rsidRDefault="00D75ED9" w:rsidP="00D75ED9">
      <w:pPr>
        <w:jc w:val="both"/>
        <w:rPr>
          <w:rFonts w:ascii="Arial" w:hAnsi="Arial" w:cs="Arial"/>
          <w:color w:val="000000"/>
          <w:lang w:val="sr-Latn-ME"/>
        </w:rPr>
      </w:pPr>
    </w:p>
    <w:p w14:paraId="0192DC66" w14:textId="77777777" w:rsidR="00D75ED9" w:rsidRPr="005C21E6" w:rsidRDefault="00D75ED9" w:rsidP="00D75ED9">
      <w:pPr>
        <w:jc w:val="both"/>
        <w:rPr>
          <w:rFonts w:ascii="Arial" w:hAnsi="Arial" w:cs="Arial"/>
          <w:lang w:val="sr-Latn-RS"/>
        </w:rPr>
      </w:pPr>
      <w:r w:rsidRPr="005C21E6">
        <w:rPr>
          <w:rFonts w:ascii="Arial" w:hAnsi="Arial" w:cs="Arial"/>
          <w:lang w:val="sr-Latn-RS"/>
        </w:rPr>
        <w:t>Ugovorne strane su saglasne da Naručilac ima pravo jednostranog raskida ovog Ugovora ako Izvršilac ne bude izvršavao svoje obaveze u rokovima i na način predviđen Ugovorom, odnosno, u slučaju kada ustanovi da kvalitet pruženih usluga odstupa od traženog odnosno ponuđenog iz ponude Izvršioca, dok Izvršilac ima pravo jednostranog raskida ovog Ugovora u slučaju da Naručilac ne postupa u skladu sa njegovim odredbama.</w:t>
      </w:r>
    </w:p>
    <w:p w14:paraId="7A1DD9C4" w14:textId="77777777" w:rsidR="00D75ED9" w:rsidRPr="00F5627A" w:rsidRDefault="00D75ED9" w:rsidP="00D75ED9">
      <w:pPr>
        <w:jc w:val="both"/>
        <w:rPr>
          <w:rFonts w:ascii="Arial" w:hAnsi="Arial" w:cs="Arial"/>
          <w:b/>
          <w:bCs/>
          <w:color w:val="000000"/>
          <w:lang w:val="en-GB"/>
        </w:rPr>
      </w:pPr>
    </w:p>
    <w:p w14:paraId="6638400D" w14:textId="77777777" w:rsidR="00D75ED9" w:rsidRDefault="00D75ED9" w:rsidP="00D75ED9">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Ugovor o javnoj nabavci tokom njegovog trajanja može da se izmijeni bez sprovođenja novog postupka javne nabavke u skladu sa članom 151 Zakona o javnim nabavkama: </w:t>
      </w:r>
    </w:p>
    <w:p w14:paraId="16FE3061" w14:textId="77777777" w:rsidR="00D75ED9" w:rsidRDefault="00D75ED9" w:rsidP="00D75ED9">
      <w:pPr>
        <w:jc w:val="both"/>
        <w:rPr>
          <w:rFonts w:ascii="Arial" w:hAnsi="Arial" w:cs="Arial"/>
          <w:color w:val="000000"/>
          <w:lang w:val="sr-Latn-ME"/>
        </w:rPr>
      </w:pPr>
    </w:p>
    <w:p w14:paraId="3DE4F619" w14:textId="77777777" w:rsidR="00615660" w:rsidRPr="00615660" w:rsidRDefault="00D75ED9" w:rsidP="00D75ED9">
      <w:pPr>
        <w:pStyle w:val="ListParagraph"/>
        <w:numPr>
          <w:ilvl w:val="0"/>
          <w:numId w:val="8"/>
        </w:numPr>
        <w:jc w:val="both"/>
        <w:rPr>
          <w:rFonts w:ascii="Arial" w:hAnsi="Arial" w:cs="Arial"/>
          <w:color w:val="000000"/>
          <w:lang w:val="sr-Latn-ME"/>
        </w:rPr>
      </w:pPr>
      <w:r w:rsidRPr="006C6259">
        <w:rPr>
          <w:rFonts w:ascii="Arial" w:hAnsi="Arial" w:cs="Arial"/>
          <w:color w:val="000000"/>
        </w:rPr>
        <w:t>radi nabavke dodatnih usluga, koje su postale neophodne, a koje nijesu bile uključene u prvobitni ugovor o javnoj nabavci, ako promjena privrednog subjekta sa kojim je zaključen ugovor nije moguća iz ekonomskih ili tehničkih razloga, kao što su zahtjevi kompat</w:t>
      </w:r>
      <w:r w:rsidR="00615660">
        <w:rPr>
          <w:rFonts w:ascii="Arial" w:hAnsi="Arial" w:cs="Arial"/>
          <w:color w:val="000000"/>
        </w:rPr>
        <w:t xml:space="preserve">ibilnosti sa postojećim uslugama </w:t>
      </w:r>
      <w:r w:rsidRPr="006C6259">
        <w:rPr>
          <w:rFonts w:ascii="Arial" w:hAnsi="Arial" w:cs="Arial"/>
          <w:color w:val="000000"/>
        </w:rPr>
        <w:t xml:space="preserve"> nabavljenim u okviru prvobitne nabavke i može da prouzrokuje značajne poteškoće ili znatno povećavanje troškova za naručioca a povećanje vrijednosti ugovora nije veće od 20% vrijednosti prvobitnog ugovora,</w:t>
      </w:r>
    </w:p>
    <w:p w14:paraId="0621BB57" w14:textId="13C1EE75" w:rsidR="00025DD0" w:rsidRPr="00615660" w:rsidRDefault="00D75ED9" w:rsidP="00D75ED9">
      <w:pPr>
        <w:pStyle w:val="ListParagraph"/>
        <w:numPr>
          <w:ilvl w:val="0"/>
          <w:numId w:val="8"/>
        </w:numPr>
        <w:jc w:val="both"/>
        <w:rPr>
          <w:rFonts w:ascii="Arial" w:hAnsi="Arial" w:cs="Arial"/>
          <w:color w:val="000000"/>
          <w:lang w:val="sr-Latn-ME"/>
        </w:rPr>
      </w:pPr>
      <w:proofErr w:type="gramStart"/>
      <w:r w:rsidRPr="00615660">
        <w:rPr>
          <w:rFonts w:ascii="Arial" w:hAnsi="Arial" w:cs="Arial"/>
          <w:color w:val="000000"/>
        </w:rPr>
        <w:t>kada</w:t>
      </w:r>
      <w:proofErr w:type="gramEnd"/>
      <w:r w:rsidRPr="00615660">
        <w:rPr>
          <w:rFonts w:ascii="Arial" w:hAnsi="Arial" w:cs="Arial"/>
          <w:color w:val="000000"/>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14:paraId="571CA2A4" w14:textId="77777777" w:rsidR="00025DD0" w:rsidRPr="00447DAD" w:rsidRDefault="00025DD0" w:rsidP="00025DD0">
      <w:pPr>
        <w:jc w:val="both"/>
        <w:rPr>
          <w:rFonts w:ascii="Arial" w:hAnsi="Arial" w:cs="Arial"/>
          <w:b/>
          <w:bCs/>
          <w:color w:val="FF0000"/>
          <w:lang w:val="sr-Latn-ME"/>
        </w:rPr>
      </w:pPr>
    </w:p>
    <w:p w14:paraId="0098439A"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6"/>
      <w:r w:rsidRPr="00DF11D9">
        <w:rPr>
          <w:rFonts w:ascii="Arial" w:hAnsi="Arial"/>
          <w:b/>
          <w:szCs w:val="32"/>
          <w:lang w:val="sr-Latn-ME"/>
        </w:rPr>
        <w:lastRenderedPageBreak/>
        <w:t>ZAHTJEV ZA POJAŠNJENJE ILI IZMJENU I DOPUNU TENDERSKE DOKUMENTACIJE</w:t>
      </w:r>
      <w:bookmarkEnd w:id="13"/>
    </w:p>
    <w:p w14:paraId="6C660C23" w14:textId="77777777" w:rsidR="00025DD0" w:rsidRPr="00447DAD" w:rsidRDefault="00025DD0" w:rsidP="00025DD0">
      <w:pPr>
        <w:jc w:val="both"/>
        <w:rPr>
          <w:rFonts w:ascii="Arial" w:hAnsi="Arial" w:cs="Arial"/>
          <w:lang w:val="sr-Latn-ME"/>
        </w:rPr>
      </w:pPr>
    </w:p>
    <w:p w14:paraId="21EC8677" w14:textId="77777777" w:rsidR="00025DD0" w:rsidRPr="00447DAD" w:rsidRDefault="00025DD0" w:rsidP="00025DD0">
      <w:pPr>
        <w:autoSpaceDE w:val="0"/>
        <w:autoSpaceDN w:val="0"/>
        <w:adjustRightInd w:val="0"/>
        <w:jc w:val="both"/>
        <w:rPr>
          <w:rFonts w:ascii="Arial" w:hAnsi="Arial" w:cs="Arial"/>
          <w:lang w:val="sr-Latn-ME"/>
        </w:rPr>
      </w:pPr>
      <w:r w:rsidRPr="00447DA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9EF49E4" w14:textId="77777777" w:rsidR="00025DD0" w:rsidRPr="00447DAD" w:rsidRDefault="00025DD0" w:rsidP="00025DD0">
      <w:pPr>
        <w:jc w:val="both"/>
        <w:rPr>
          <w:rFonts w:ascii="Arial" w:hAnsi="Arial" w:cs="Arial"/>
          <w:lang w:val="sr-Latn-ME"/>
        </w:rPr>
      </w:pPr>
    </w:p>
    <w:p w14:paraId="3BF26E52" w14:textId="77777777" w:rsidR="00025DD0" w:rsidRPr="00447DAD" w:rsidRDefault="00025DD0" w:rsidP="00025DD0">
      <w:pPr>
        <w:jc w:val="both"/>
        <w:rPr>
          <w:rFonts w:ascii="Arial" w:hAnsi="Arial" w:cs="Arial"/>
          <w:lang w:val="sr-Latn-ME"/>
        </w:rPr>
      </w:pPr>
      <w:r w:rsidRPr="00447DAD">
        <w:rPr>
          <w:rFonts w:ascii="Arial" w:hAnsi="Arial" w:cs="Arial"/>
          <w:lang w:val="sr-Latn-ME"/>
        </w:rPr>
        <w:t>Privredni subjekat ima pravo da pisanim zahtjevom traži od naručioca pojašnjenje tenderske dokumentacije najkasnije deset dana prije isteka roka određenog za dostavljanje ponuda.</w:t>
      </w:r>
    </w:p>
    <w:p w14:paraId="5E7F05FF" w14:textId="77777777" w:rsidR="00025DD0" w:rsidRPr="00447DAD" w:rsidRDefault="00025DD0" w:rsidP="00025DD0">
      <w:pPr>
        <w:jc w:val="both"/>
        <w:rPr>
          <w:rFonts w:ascii="Arial" w:hAnsi="Arial" w:cs="Arial"/>
          <w:lang w:val="sr-Latn-ME"/>
        </w:rPr>
      </w:pPr>
    </w:p>
    <w:p w14:paraId="3EA5767A" w14:textId="5A70727B" w:rsidR="00B45848" w:rsidRPr="00447DAD" w:rsidRDefault="00025DD0" w:rsidP="00025DD0">
      <w:pPr>
        <w:jc w:val="both"/>
        <w:rPr>
          <w:rFonts w:ascii="Arial" w:hAnsi="Arial" w:cs="Arial"/>
          <w:color w:val="000000"/>
          <w:lang w:val="sr-Latn-ME"/>
        </w:rPr>
      </w:pPr>
      <w:r w:rsidRPr="00447DAD">
        <w:rPr>
          <w:rFonts w:ascii="Arial" w:hAnsi="Arial" w:cs="Arial"/>
          <w:color w:val="000000"/>
          <w:lang w:val="sr-Latn-ME"/>
        </w:rPr>
        <w:t>Zahtjev se podnosi isključivo putem ESJN-a.</w:t>
      </w:r>
    </w:p>
    <w:p w14:paraId="61BD340F"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4" w:name="_Toc416180136"/>
      <w:bookmarkStart w:id="15" w:name="_Toc508349235"/>
      <w:bookmarkStart w:id="16" w:name="_Toc62730567"/>
      <w:r w:rsidRPr="00DF11D9">
        <w:rPr>
          <w:rFonts w:ascii="Arial" w:hAnsi="Arial"/>
          <w:b/>
          <w:szCs w:val="32"/>
          <w:lang w:val="sr-Latn-ME"/>
        </w:rPr>
        <w:t>IZJAVA NARUČIOCA O NEPOSTOJANJU SUKOBA INTERESA</w:t>
      </w:r>
      <w:bookmarkEnd w:id="14"/>
      <w:bookmarkEnd w:id="15"/>
      <w:bookmarkEnd w:id="16"/>
    </w:p>
    <w:p w14:paraId="6818FC16" w14:textId="77777777" w:rsidR="00025DD0" w:rsidRPr="00447DAD" w:rsidRDefault="00025DD0" w:rsidP="00025DD0">
      <w:pPr>
        <w:tabs>
          <w:tab w:val="left" w:pos="1701"/>
          <w:tab w:val="left" w:pos="4820"/>
        </w:tabs>
        <w:jc w:val="both"/>
        <w:rPr>
          <w:rFonts w:ascii="Arial" w:hAnsi="Arial" w:cs="Arial"/>
          <w:color w:val="000000"/>
          <w:u w:val="single"/>
          <w:lang w:val="sr-Latn-ME"/>
        </w:rPr>
      </w:pPr>
    </w:p>
    <w:p w14:paraId="218BB7D4" w14:textId="1CC75ACD" w:rsidR="00D75ED9" w:rsidRPr="009F1426" w:rsidRDefault="00F73D42" w:rsidP="00025DD0">
      <w:pPr>
        <w:jc w:val="both"/>
        <w:rPr>
          <w:rFonts w:ascii="Arial" w:hAnsi="Arial" w:cs="Arial"/>
          <w:color w:val="000000"/>
          <w:u w:val="single"/>
          <w:lang w:val="pl-PL"/>
        </w:rPr>
      </w:pPr>
      <w:r w:rsidRPr="009F1426">
        <w:rPr>
          <w:rFonts w:ascii="Arial" w:hAnsi="Arial" w:cs="Arial"/>
          <w:color w:val="000000"/>
          <w:u w:val="single"/>
          <w:lang w:val="pl-PL"/>
        </w:rPr>
        <w:t>JU OŠ „</w:t>
      </w:r>
      <w:r w:rsidR="00B97887" w:rsidRPr="009F1426">
        <w:rPr>
          <w:rFonts w:ascii="Arial" w:hAnsi="Arial" w:cs="Arial"/>
          <w:color w:val="000000"/>
          <w:u w:val="single"/>
          <w:lang w:val="pl-PL"/>
        </w:rPr>
        <w:t>SUTJESKA</w:t>
      </w:r>
      <w:r w:rsidRPr="009F1426">
        <w:rPr>
          <w:rFonts w:ascii="Arial" w:hAnsi="Arial" w:cs="Arial"/>
          <w:color w:val="000000"/>
          <w:u w:val="single"/>
          <w:lang w:val="pl-PL"/>
        </w:rPr>
        <w:t>” Podgorica</w:t>
      </w:r>
    </w:p>
    <w:p w14:paraId="0817FFB5" w14:textId="2BDC2E8D" w:rsidR="00025DD0" w:rsidRPr="00447DAD" w:rsidRDefault="00D75ED9" w:rsidP="00025DD0">
      <w:pPr>
        <w:jc w:val="both"/>
        <w:rPr>
          <w:rFonts w:ascii="Arial" w:hAnsi="Arial" w:cs="Arial"/>
          <w:color w:val="000000"/>
          <w:lang w:val="sr-Latn-ME"/>
        </w:rPr>
      </w:pPr>
      <w:r>
        <w:rPr>
          <w:rFonts w:ascii="Arial" w:hAnsi="Arial" w:cs="Arial"/>
          <w:color w:val="000000"/>
          <w:lang w:val="sr-Latn-ME"/>
        </w:rPr>
        <w:t xml:space="preserve">Broj: </w:t>
      </w:r>
      <w:r w:rsidR="00615660">
        <w:rPr>
          <w:rFonts w:ascii="Arial" w:hAnsi="Arial" w:cs="Arial"/>
          <w:lang w:val="sr-Latn-ME"/>
        </w:rPr>
        <w:t>269/1</w:t>
      </w:r>
    </w:p>
    <w:p w14:paraId="1BB9855E" w14:textId="54907265"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Mjes</w:t>
      </w:r>
      <w:r w:rsidR="00F73D42">
        <w:rPr>
          <w:rFonts w:ascii="Arial" w:hAnsi="Arial" w:cs="Arial"/>
          <w:color w:val="000000"/>
          <w:lang w:val="sr-Latn-ME"/>
        </w:rPr>
        <w:t xml:space="preserve">to i datum: Podgorica, </w:t>
      </w:r>
      <w:r w:rsidR="00615660">
        <w:rPr>
          <w:rFonts w:ascii="Arial" w:hAnsi="Arial" w:cs="Arial"/>
          <w:color w:val="000000"/>
          <w:lang w:val="sr-Latn-ME"/>
        </w:rPr>
        <w:t>10.02.2023.</w:t>
      </w:r>
      <w:r w:rsidR="00D75ED9">
        <w:rPr>
          <w:rFonts w:ascii="Arial" w:hAnsi="Arial" w:cs="Arial"/>
          <w:color w:val="000000"/>
          <w:lang w:val="sr-Latn-ME"/>
        </w:rPr>
        <w:t>godine</w:t>
      </w:r>
    </w:p>
    <w:p w14:paraId="67507E1C" w14:textId="77777777" w:rsidR="00025DD0" w:rsidRPr="00447DAD" w:rsidRDefault="00025DD0" w:rsidP="00025DD0">
      <w:pPr>
        <w:jc w:val="both"/>
        <w:rPr>
          <w:rFonts w:ascii="Arial" w:hAnsi="Arial" w:cs="Arial"/>
          <w:b/>
          <w:bCs/>
          <w:color w:val="000000"/>
          <w:lang w:val="sr-Latn-ME"/>
        </w:rPr>
      </w:pPr>
    </w:p>
    <w:p w14:paraId="268187B7" w14:textId="5025431A" w:rsidR="00025DD0" w:rsidRPr="00447DAD" w:rsidRDefault="00025DD0" w:rsidP="001E24AE">
      <w:pPr>
        <w:tabs>
          <w:tab w:val="left" w:pos="3290"/>
        </w:tabs>
        <w:ind w:firstLine="708"/>
        <w:jc w:val="both"/>
        <w:rPr>
          <w:rFonts w:ascii="Arial" w:hAnsi="Arial" w:cs="Arial"/>
          <w:color w:val="000000"/>
          <w:lang w:val="sr-Latn-ME"/>
        </w:rPr>
      </w:pPr>
      <w:r w:rsidRPr="00447DAD">
        <w:rPr>
          <w:rFonts w:ascii="Arial" w:hAnsi="Arial" w:cs="Arial"/>
          <w:color w:val="000000"/>
          <w:lang w:val="sr-Latn-ME"/>
        </w:rPr>
        <w:t>U skladu sa članom 43 stav 1 Zakona o javnim nabavkama („Službeni list CG”, br.74/19</w:t>
      </w:r>
      <w:r w:rsidR="00615660">
        <w:rPr>
          <w:rFonts w:ascii="Arial" w:hAnsi="Arial" w:cs="Arial"/>
          <w:color w:val="000000"/>
          <w:lang w:val="sr-Latn-ME"/>
        </w:rPr>
        <w:t>, 03/23, 011/23</w:t>
      </w:r>
      <w:r w:rsidRPr="00447DAD">
        <w:rPr>
          <w:rFonts w:ascii="Arial" w:hAnsi="Arial" w:cs="Arial"/>
          <w:color w:val="000000"/>
          <w:lang w:val="sr-Latn-ME"/>
        </w:rPr>
        <w:t xml:space="preserve">), </w:t>
      </w:r>
    </w:p>
    <w:p w14:paraId="52403AB1" w14:textId="77777777" w:rsidR="00025DD0" w:rsidRPr="00447DAD" w:rsidRDefault="00025DD0" w:rsidP="00025DD0">
      <w:pPr>
        <w:tabs>
          <w:tab w:val="left" w:pos="3290"/>
        </w:tabs>
        <w:jc w:val="center"/>
        <w:rPr>
          <w:rFonts w:ascii="Arial" w:hAnsi="Arial" w:cs="Arial"/>
          <w:b/>
          <w:bCs/>
          <w:color w:val="000000"/>
          <w:sz w:val="32"/>
          <w:szCs w:val="32"/>
          <w:lang w:val="sr-Latn-ME"/>
        </w:rPr>
      </w:pPr>
      <w:r w:rsidRPr="00447DAD">
        <w:rPr>
          <w:rFonts w:ascii="Arial" w:hAnsi="Arial" w:cs="Arial"/>
          <w:b/>
          <w:bCs/>
          <w:color w:val="000000"/>
          <w:sz w:val="32"/>
          <w:szCs w:val="32"/>
          <w:lang w:val="sr-Latn-ME"/>
        </w:rPr>
        <w:t>Izjavljujem</w:t>
      </w:r>
    </w:p>
    <w:p w14:paraId="05186F85" w14:textId="77777777" w:rsidR="00025DD0" w:rsidRPr="00447DAD" w:rsidRDefault="00025DD0" w:rsidP="00025DD0">
      <w:pPr>
        <w:tabs>
          <w:tab w:val="left" w:pos="3290"/>
        </w:tabs>
        <w:jc w:val="both"/>
        <w:rPr>
          <w:rFonts w:ascii="Arial" w:hAnsi="Arial" w:cs="Arial"/>
          <w:color w:val="000000"/>
          <w:lang w:val="sr-Latn-ME"/>
        </w:rPr>
      </w:pPr>
    </w:p>
    <w:p w14:paraId="2B8644F8" w14:textId="408C1E3A" w:rsidR="00025DD0" w:rsidRPr="00447DAD" w:rsidRDefault="00025DD0" w:rsidP="00025DD0">
      <w:pPr>
        <w:tabs>
          <w:tab w:val="left" w:pos="3290"/>
        </w:tabs>
        <w:jc w:val="both"/>
        <w:rPr>
          <w:rFonts w:ascii="Arial" w:hAnsi="Arial" w:cs="Arial"/>
          <w:color w:val="000000"/>
          <w:lang w:val="sr-Latn-ME"/>
        </w:rPr>
      </w:pPr>
      <w:r w:rsidRPr="00447DAD">
        <w:rPr>
          <w:rFonts w:ascii="Arial" w:hAnsi="Arial" w:cs="Arial"/>
          <w:color w:val="000000"/>
          <w:lang w:val="sr-Latn-ME"/>
        </w:rPr>
        <w:t>da u postu</w:t>
      </w:r>
      <w:r w:rsidR="00A10529">
        <w:rPr>
          <w:rFonts w:ascii="Arial" w:hAnsi="Arial" w:cs="Arial"/>
          <w:color w:val="000000"/>
          <w:lang w:val="sr-Latn-ME"/>
        </w:rPr>
        <w:t xml:space="preserve">pku javne </w:t>
      </w:r>
      <w:r w:rsidR="00F73D42">
        <w:rPr>
          <w:rFonts w:ascii="Arial" w:hAnsi="Arial" w:cs="Arial"/>
          <w:color w:val="000000"/>
          <w:lang w:val="sr-Latn-ME"/>
        </w:rPr>
        <w:t>nabavke redni broj 1</w:t>
      </w:r>
      <w:r w:rsidR="00615660">
        <w:rPr>
          <w:rFonts w:ascii="Arial" w:hAnsi="Arial" w:cs="Arial"/>
          <w:color w:val="000000"/>
          <w:lang w:val="sr-Latn-ME"/>
        </w:rPr>
        <w:t>1</w:t>
      </w:r>
      <w:r w:rsidR="00A10529">
        <w:rPr>
          <w:rFonts w:ascii="Arial" w:hAnsi="Arial" w:cs="Arial"/>
          <w:color w:val="000000"/>
          <w:lang w:val="sr-Latn-ME"/>
        </w:rPr>
        <w:t xml:space="preserve"> </w:t>
      </w:r>
      <w:r w:rsidR="00F73D42">
        <w:rPr>
          <w:rFonts w:ascii="Arial" w:hAnsi="Arial" w:cs="Arial"/>
          <w:color w:val="000000"/>
          <w:lang w:val="sr-Latn-ME"/>
        </w:rPr>
        <w:t xml:space="preserve">iz Plana javne nabavke broj </w:t>
      </w:r>
      <w:r w:rsidR="00615660">
        <w:rPr>
          <w:rFonts w:ascii="Arial" w:hAnsi="Arial" w:cs="Arial"/>
          <w:color w:val="000000"/>
          <w:lang w:val="sr-Latn-ME"/>
        </w:rPr>
        <w:t>5971</w:t>
      </w:r>
      <w:r w:rsidR="00F73D42">
        <w:rPr>
          <w:rFonts w:ascii="Arial" w:hAnsi="Arial" w:cs="Arial"/>
          <w:color w:val="000000"/>
          <w:lang w:val="sr-Latn-ME"/>
        </w:rPr>
        <w:t xml:space="preserve"> </w:t>
      </w:r>
      <w:r w:rsidRPr="00447DAD">
        <w:rPr>
          <w:rFonts w:ascii="Arial" w:hAnsi="Arial" w:cs="Arial"/>
          <w:color w:val="000000"/>
          <w:lang w:val="sr-Latn-ME"/>
        </w:rPr>
        <w:t xml:space="preserve">od </w:t>
      </w:r>
      <w:r w:rsidR="00615660">
        <w:rPr>
          <w:rFonts w:ascii="Arial" w:hAnsi="Arial" w:cs="Arial"/>
          <w:color w:val="000000"/>
          <w:lang w:val="sr-Latn-ME"/>
        </w:rPr>
        <w:t>26.01.2023.</w:t>
      </w:r>
      <w:r w:rsidR="00A10529">
        <w:rPr>
          <w:rFonts w:ascii="Arial" w:hAnsi="Arial" w:cs="Arial"/>
          <w:color w:val="000000"/>
          <w:lang w:val="sr-Latn-ME"/>
        </w:rPr>
        <w:t>godine</w:t>
      </w:r>
      <w:r w:rsidRPr="00447DAD">
        <w:rPr>
          <w:rFonts w:ascii="Arial" w:hAnsi="Arial" w:cs="Arial"/>
          <w:color w:val="000000"/>
          <w:lang w:val="sr-Latn-ME"/>
        </w:rPr>
        <w:t xml:space="preserve"> za nabavku </w:t>
      </w:r>
      <w:r w:rsidR="007F67CA">
        <w:rPr>
          <w:rFonts w:ascii="Arial" w:hAnsi="Arial" w:cs="Arial"/>
          <w:color w:val="000000"/>
          <w:lang w:val="sr-Latn-ME"/>
        </w:rPr>
        <w:t>usluga</w:t>
      </w:r>
      <w:r w:rsidR="00A10529">
        <w:rPr>
          <w:rFonts w:ascii="Arial" w:hAnsi="Arial" w:cs="Arial"/>
          <w:color w:val="000000"/>
          <w:lang w:val="sr-Latn-ME"/>
        </w:rPr>
        <w:t xml:space="preserve"> </w:t>
      </w:r>
      <w:r w:rsidR="00F73D42">
        <w:rPr>
          <w:rFonts w:ascii="Arial" w:hAnsi="Arial" w:cs="Arial"/>
          <w:color w:val="000000"/>
          <w:lang w:val="sr-Latn-ME"/>
        </w:rPr>
        <w:t>Or</w:t>
      </w:r>
      <w:r w:rsidR="007F67CA">
        <w:rPr>
          <w:rFonts w:ascii="Arial" w:hAnsi="Arial" w:cs="Arial"/>
          <w:color w:val="000000"/>
          <w:lang w:val="sr-Latn-ME"/>
        </w:rPr>
        <w:t>g</w:t>
      </w:r>
      <w:r w:rsidR="00615660">
        <w:rPr>
          <w:rFonts w:ascii="Arial" w:hAnsi="Arial" w:cs="Arial"/>
          <w:color w:val="000000"/>
          <w:lang w:val="sr-Latn-ME"/>
        </w:rPr>
        <w:t xml:space="preserve">anizovanje škole u prirodi za učenike  1,2,3,4,5,6 </w:t>
      </w:r>
      <w:r w:rsidR="00F73D42">
        <w:rPr>
          <w:rFonts w:ascii="Arial" w:hAnsi="Arial" w:cs="Arial"/>
          <w:color w:val="000000"/>
          <w:lang w:val="sr-Latn-ME"/>
        </w:rPr>
        <w:t>razreda za školsku 2022/2023 godinu</w:t>
      </w:r>
      <w:r w:rsidR="007F67CA">
        <w:rPr>
          <w:rFonts w:ascii="Arial" w:hAnsi="Arial" w:cs="Arial"/>
          <w:color w:val="000000"/>
          <w:lang w:val="sr-Latn-ME"/>
        </w:rPr>
        <w:t xml:space="preserve"> nijesam</w:t>
      </w:r>
      <w:r w:rsidRPr="00447DAD">
        <w:rPr>
          <w:rFonts w:ascii="Arial" w:hAnsi="Arial" w:cs="Arial"/>
          <w:color w:val="000000"/>
          <w:lang w:val="sr-Latn-ME"/>
        </w:rPr>
        <w:t xml:space="preserve"> u sukobu interesa u smislu člana 41 stav 1 tačka 1 Zakona o javnim nabavkama i da ne postoji ekonomski i drugi lični interes koji može uticati na moju nepristrasnost i nezavisnost u ovom postupku javne nabavke.</w:t>
      </w:r>
    </w:p>
    <w:p w14:paraId="59109F35" w14:textId="77777777" w:rsidR="00025DD0" w:rsidRPr="00447DAD" w:rsidRDefault="00025DD0" w:rsidP="00025DD0">
      <w:pPr>
        <w:tabs>
          <w:tab w:val="left" w:pos="3290"/>
        </w:tabs>
        <w:jc w:val="both"/>
        <w:rPr>
          <w:rFonts w:ascii="Arial" w:hAnsi="Arial" w:cs="Arial"/>
          <w:color w:val="000000"/>
          <w:lang w:val="sr-Latn-ME"/>
        </w:rPr>
      </w:pPr>
    </w:p>
    <w:p w14:paraId="6DB8882C" w14:textId="1783A33A" w:rsidR="00025DD0" w:rsidRPr="00447DAD" w:rsidRDefault="00025DD0" w:rsidP="00025DD0">
      <w:pPr>
        <w:tabs>
          <w:tab w:val="left" w:pos="3290"/>
        </w:tabs>
        <w:ind w:firstLine="1134"/>
        <w:jc w:val="right"/>
        <w:rPr>
          <w:rFonts w:ascii="Arial" w:hAnsi="Arial" w:cs="Arial"/>
          <w:color w:val="000000"/>
          <w:lang w:val="sr-Latn-ME"/>
        </w:rPr>
      </w:pPr>
      <w:r w:rsidRPr="00447DAD">
        <w:rPr>
          <w:rFonts w:ascii="Arial" w:hAnsi="Arial" w:cs="Arial"/>
          <w:color w:val="000000"/>
          <w:lang w:val="sr-Latn-ME"/>
        </w:rPr>
        <w:t>Ovlašćeno lice na</w:t>
      </w:r>
      <w:r w:rsidR="00A10529">
        <w:rPr>
          <w:rFonts w:ascii="Arial" w:hAnsi="Arial" w:cs="Arial"/>
          <w:color w:val="000000"/>
          <w:lang w:val="sr-Latn-ME"/>
        </w:rPr>
        <w:t>ručioca</w:t>
      </w:r>
      <w:r w:rsidR="000211C7">
        <w:rPr>
          <w:rFonts w:ascii="Arial" w:hAnsi="Arial" w:cs="Arial"/>
          <w:color w:val="000000"/>
          <w:lang w:val="sr-Latn-ME"/>
        </w:rPr>
        <w:t xml:space="preserve"> </w:t>
      </w:r>
      <w:r w:rsidR="00F73D42">
        <w:rPr>
          <w:rFonts w:ascii="Arial" w:hAnsi="Arial" w:cs="Arial"/>
          <w:color w:val="000000"/>
          <w:lang w:val="sr-Latn-ME"/>
        </w:rPr>
        <w:t xml:space="preserve"> </w:t>
      </w:r>
      <w:r w:rsidR="00B97887">
        <w:rPr>
          <w:rFonts w:ascii="Arial" w:hAnsi="Arial" w:cs="Arial"/>
          <w:color w:val="000000"/>
          <w:lang w:val="sr-Latn-ME"/>
        </w:rPr>
        <w:t>Ljubo Ćeranić</w:t>
      </w:r>
      <w:r w:rsidR="00A10529">
        <w:rPr>
          <w:rFonts w:ascii="Arial" w:hAnsi="Arial" w:cs="Arial"/>
          <w:color w:val="000000"/>
          <w:lang w:val="sr-Latn-ME"/>
        </w:rPr>
        <w:t>, direktor</w:t>
      </w:r>
    </w:p>
    <w:p w14:paraId="5B4CEA9B" w14:textId="77777777" w:rsidR="00025DD0" w:rsidRDefault="00025DD0" w:rsidP="00025DD0">
      <w:pPr>
        <w:tabs>
          <w:tab w:val="left" w:pos="3290"/>
        </w:tabs>
        <w:ind w:left="5664" w:firstLine="708"/>
        <w:jc w:val="center"/>
        <w:rPr>
          <w:rFonts w:ascii="Arial" w:hAnsi="Arial" w:cs="Arial"/>
          <w:i/>
          <w:iCs/>
          <w:color w:val="000000"/>
          <w:lang w:val="sr-Latn-ME"/>
        </w:rPr>
      </w:pPr>
      <w:r w:rsidRPr="00447DAD">
        <w:rPr>
          <w:rFonts w:ascii="Arial" w:hAnsi="Arial" w:cs="Arial"/>
          <w:i/>
          <w:iCs/>
          <w:color w:val="000000"/>
          <w:lang w:val="sr-Latn-ME"/>
        </w:rPr>
        <w:t xml:space="preserve">                  s.r.</w:t>
      </w:r>
    </w:p>
    <w:p w14:paraId="30D1286E" w14:textId="77777777" w:rsidR="00A10529" w:rsidRPr="00447DAD" w:rsidRDefault="00A10529" w:rsidP="00025DD0">
      <w:pPr>
        <w:tabs>
          <w:tab w:val="left" w:pos="3290"/>
        </w:tabs>
        <w:ind w:left="5664" w:firstLine="708"/>
        <w:jc w:val="center"/>
        <w:rPr>
          <w:rFonts w:ascii="Arial" w:hAnsi="Arial" w:cs="Arial"/>
          <w:i/>
          <w:iCs/>
          <w:color w:val="000000"/>
          <w:lang w:val="sr-Latn-ME"/>
        </w:rPr>
      </w:pPr>
    </w:p>
    <w:p w14:paraId="6308E1EB" w14:textId="77777777" w:rsidR="00025DD0" w:rsidRPr="00447DAD" w:rsidRDefault="00025DD0" w:rsidP="00025DD0">
      <w:pPr>
        <w:tabs>
          <w:tab w:val="left" w:pos="3290"/>
        </w:tabs>
        <w:ind w:firstLine="1134"/>
        <w:jc w:val="right"/>
        <w:rPr>
          <w:rFonts w:ascii="Arial" w:hAnsi="Arial" w:cs="Arial"/>
          <w:i/>
          <w:iCs/>
          <w:color w:val="000000"/>
          <w:lang w:val="sr-Latn-ME"/>
        </w:rPr>
      </w:pPr>
      <w:r w:rsidRPr="00447DAD">
        <w:rPr>
          <w:rFonts w:ascii="Arial" w:hAnsi="Arial" w:cs="Arial"/>
          <w:color w:val="000000"/>
          <w:lang w:val="sr-Latn-ME"/>
        </w:rPr>
        <w:t>Službenik z</w:t>
      </w:r>
      <w:r w:rsidR="00A10529">
        <w:rPr>
          <w:rFonts w:ascii="Arial" w:hAnsi="Arial" w:cs="Arial"/>
          <w:color w:val="000000"/>
          <w:lang w:val="sr-Latn-ME"/>
        </w:rPr>
        <w:t>a javne nabavke</w:t>
      </w:r>
      <w:r w:rsidR="000211C7">
        <w:rPr>
          <w:rFonts w:ascii="Arial" w:hAnsi="Arial" w:cs="Arial"/>
          <w:color w:val="000000"/>
          <w:lang w:val="sr-Latn-ME"/>
        </w:rPr>
        <w:t xml:space="preserve"> </w:t>
      </w:r>
      <w:r w:rsidR="00F73D42">
        <w:rPr>
          <w:rFonts w:ascii="Arial" w:hAnsi="Arial" w:cs="Arial"/>
          <w:color w:val="000000"/>
          <w:lang w:val="sr-Latn-ME"/>
        </w:rPr>
        <w:t xml:space="preserve"> Sanela Bašuljević</w:t>
      </w:r>
    </w:p>
    <w:p w14:paraId="66CFEC08" w14:textId="77777777" w:rsidR="00025DD0" w:rsidRDefault="00025DD0" w:rsidP="00025DD0">
      <w:pPr>
        <w:tabs>
          <w:tab w:val="left" w:pos="3290"/>
        </w:tabs>
        <w:ind w:left="5664" w:firstLine="708"/>
        <w:jc w:val="center"/>
        <w:rPr>
          <w:rFonts w:ascii="Arial" w:hAnsi="Arial" w:cs="Arial"/>
          <w:i/>
          <w:iCs/>
          <w:color w:val="000000"/>
          <w:lang w:val="sr-Latn-ME"/>
        </w:rPr>
      </w:pPr>
      <w:r w:rsidRPr="00447DAD">
        <w:rPr>
          <w:rFonts w:ascii="Arial" w:hAnsi="Arial" w:cs="Arial"/>
          <w:i/>
          <w:iCs/>
          <w:color w:val="000000"/>
          <w:lang w:val="sr-Latn-ME"/>
        </w:rPr>
        <w:t xml:space="preserve"> s.r.</w:t>
      </w:r>
    </w:p>
    <w:p w14:paraId="519ECBD1" w14:textId="77777777" w:rsidR="00A10529" w:rsidRPr="00447DAD" w:rsidRDefault="00A10529" w:rsidP="00025DD0">
      <w:pPr>
        <w:tabs>
          <w:tab w:val="left" w:pos="3290"/>
        </w:tabs>
        <w:ind w:left="5664" w:firstLine="708"/>
        <w:jc w:val="center"/>
        <w:rPr>
          <w:rFonts w:ascii="Arial" w:hAnsi="Arial" w:cs="Arial"/>
          <w:i/>
          <w:iCs/>
          <w:color w:val="000000"/>
          <w:lang w:val="sr-Latn-ME"/>
        </w:rPr>
      </w:pPr>
    </w:p>
    <w:p w14:paraId="53FDF3C1" w14:textId="19C94A38" w:rsidR="00025DD0" w:rsidRPr="00447DAD" w:rsidRDefault="00025DD0" w:rsidP="00025DD0">
      <w:pPr>
        <w:tabs>
          <w:tab w:val="left" w:pos="3290"/>
        </w:tabs>
        <w:ind w:firstLine="1134"/>
        <w:jc w:val="right"/>
        <w:rPr>
          <w:rFonts w:ascii="Arial" w:hAnsi="Arial" w:cs="Arial"/>
          <w:color w:val="000000"/>
          <w:lang w:val="sr-Latn-ME"/>
        </w:rPr>
      </w:pPr>
      <w:r w:rsidRPr="00447DAD">
        <w:rPr>
          <w:rFonts w:ascii="Arial" w:hAnsi="Arial" w:cs="Arial"/>
          <w:color w:val="000000"/>
          <w:lang w:val="sr-Latn-ME"/>
        </w:rPr>
        <w:t xml:space="preserve">Lice koje je učestvovalo u planiranju javne nabavke </w:t>
      </w:r>
      <w:r w:rsidR="000211C7">
        <w:rPr>
          <w:rFonts w:ascii="Arial" w:hAnsi="Arial" w:cs="Arial"/>
          <w:color w:val="000000"/>
          <w:lang w:val="sr-Latn-ME"/>
        </w:rPr>
        <w:t xml:space="preserve"> </w:t>
      </w:r>
      <w:r w:rsidR="009F1426">
        <w:rPr>
          <w:rFonts w:ascii="Arial" w:hAnsi="Arial" w:cs="Arial"/>
          <w:color w:val="000000"/>
          <w:lang w:val="sr-Latn-ME"/>
        </w:rPr>
        <w:t>Milena Kuč</w:t>
      </w:r>
    </w:p>
    <w:p w14:paraId="507D235B" w14:textId="77777777" w:rsidR="00025DD0" w:rsidRDefault="00025DD0" w:rsidP="00025DD0">
      <w:pPr>
        <w:ind w:left="6372"/>
        <w:jc w:val="center"/>
        <w:rPr>
          <w:rFonts w:ascii="Arial" w:hAnsi="Arial" w:cs="Arial"/>
          <w:i/>
          <w:iCs/>
          <w:color w:val="000000"/>
          <w:lang w:val="sr-Latn-ME"/>
        </w:rPr>
      </w:pPr>
      <w:r w:rsidRPr="00447DAD">
        <w:rPr>
          <w:rFonts w:ascii="Arial" w:hAnsi="Arial" w:cs="Arial"/>
          <w:i/>
          <w:iCs/>
          <w:color w:val="000000"/>
          <w:lang w:val="sr-Latn-ME"/>
        </w:rPr>
        <w:t>s.r.</w:t>
      </w:r>
    </w:p>
    <w:p w14:paraId="14DD89C3" w14:textId="77777777" w:rsidR="006606C8" w:rsidRDefault="006606C8" w:rsidP="001E24AE">
      <w:pPr>
        <w:rPr>
          <w:rFonts w:ascii="Arial" w:hAnsi="Arial" w:cs="Arial"/>
          <w:i/>
          <w:iCs/>
          <w:color w:val="000000"/>
          <w:lang w:val="sr-Latn-ME"/>
        </w:rPr>
      </w:pPr>
    </w:p>
    <w:p w14:paraId="11FAC8FF" w14:textId="77777777" w:rsidR="00A10529" w:rsidRPr="00447DAD" w:rsidRDefault="00A10529" w:rsidP="00025DD0">
      <w:pPr>
        <w:ind w:left="6372"/>
        <w:jc w:val="center"/>
        <w:rPr>
          <w:rFonts w:ascii="Arial" w:hAnsi="Arial" w:cs="Arial"/>
          <w:i/>
          <w:iCs/>
          <w:color w:val="000000"/>
          <w:lang w:val="sr-Latn-ME"/>
        </w:rPr>
      </w:pPr>
    </w:p>
    <w:p w14:paraId="5CFD993B" w14:textId="77777777" w:rsidR="00025DD0" w:rsidRPr="00447DAD" w:rsidRDefault="00025DD0" w:rsidP="00025DD0">
      <w:pPr>
        <w:tabs>
          <w:tab w:val="left" w:pos="3290"/>
        </w:tabs>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 xml:space="preserve">za sprovođenje postupka javne </w:t>
      </w:r>
      <w:r w:rsidR="00A10529">
        <w:rPr>
          <w:rFonts w:ascii="Arial" w:hAnsi="Arial" w:cs="Arial"/>
          <w:lang w:val="sr-Latn-ME"/>
        </w:rPr>
        <w:t>n</w:t>
      </w:r>
      <w:r w:rsidRPr="00447DAD">
        <w:rPr>
          <w:rFonts w:ascii="Arial" w:hAnsi="Arial" w:cs="Arial"/>
          <w:lang w:val="sr-Latn-ME"/>
        </w:rPr>
        <w:t>abavk</w:t>
      </w:r>
      <w:r w:rsidRPr="00447DAD">
        <w:rPr>
          <w:rFonts w:ascii="Arial" w:hAnsi="Arial" w:cs="Arial"/>
          <w:iCs/>
          <w:color w:val="000000"/>
          <w:lang w:val="sr-Latn-ME"/>
        </w:rPr>
        <w:t>e</w:t>
      </w:r>
      <w:r w:rsidR="000211C7">
        <w:rPr>
          <w:rFonts w:ascii="Arial" w:hAnsi="Arial" w:cs="Arial"/>
          <w:iCs/>
          <w:color w:val="000000"/>
          <w:lang w:val="sr-Latn-ME"/>
        </w:rPr>
        <w:t xml:space="preserve"> </w:t>
      </w:r>
      <w:r w:rsidR="00F73D42">
        <w:rPr>
          <w:rFonts w:ascii="Arial" w:hAnsi="Arial" w:cs="Arial"/>
          <w:color w:val="000000"/>
          <w:lang w:val="sr-Latn-ME"/>
        </w:rPr>
        <w:t xml:space="preserve"> Sanela Bašuljević</w:t>
      </w:r>
    </w:p>
    <w:p w14:paraId="07EC47ED" w14:textId="77777777" w:rsidR="00025DD0" w:rsidRPr="00447DAD" w:rsidRDefault="00025DD0" w:rsidP="00A10529">
      <w:pPr>
        <w:ind w:left="6372"/>
        <w:rPr>
          <w:rFonts w:ascii="Arial" w:hAnsi="Arial" w:cs="Arial"/>
          <w:i/>
          <w:iCs/>
          <w:color w:val="000000"/>
          <w:lang w:val="sr-Latn-ME"/>
        </w:rPr>
      </w:pPr>
      <w:r w:rsidRPr="00447DAD">
        <w:rPr>
          <w:rFonts w:ascii="Arial" w:hAnsi="Arial" w:cs="Arial"/>
          <w:i/>
          <w:iCs/>
          <w:color w:val="000000"/>
          <w:lang w:val="sr-Latn-ME"/>
        </w:rPr>
        <w:t>s.r.</w:t>
      </w:r>
    </w:p>
    <w:p w14:paraId="0E8FFA42" w14:textId="77777777" w:rsidR="00025DD0" w:rsidRDefault="00025DD0" w:rsidP="00025DD0">
      <w:pPr>
        <w:jc w:val="both"/>
        <w:rPr>
          <w:rFonts w:ascii="Arial" w:hAnsi="Arial" w:cs="Arial"/>
          <w:b/>
          <w:bCs/>
          <w:color w:val="000000"/>
          <w:lang w:val="sr-Latn-ME"/>
        </w:rPr>
      </w:pPr>
    </w:p>
    <w:p w14:paraId="4480816E" w14:textId="68328496" w:rsidR="00A10529" w:rsidRPr="00447DAD" w:rsidRDefault="00A10529" w:rsidP="00A10529">
      <w:pPr>
        <w:tabs>
          <w:tab w:val="left" w:pos="3290"/>
        </w:tabs>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 xml:space="preserve">za sprovođenje postupka javne </w:t>
      </w:r>
      <w:r>
        <w:rPr>
          <w:rFonts w:ascii="Arial" w:hAnsi="Arial" w:cs="Arial"/>
          <w:lang w:val="sr-Latn-ME"/>
        </w:rPr>
        <w:t>n</w:t>
      </w:r>
      <w:r w:rsidRPr="00447DAD">
        <w:rPr>
          <w:rFonts w:ascii="Arial" w:hAnsi="Arial" w:cs="Arial"/>
          <w:lang w:val="sr-Latn-ME"/>
        </w:rPr>
        <w:t>abavk</w:t>
      </w:r>
      <w:r w:rsidRPr="00447DAD">
        <w:rPr>
          <w:rFonts w:ascii="Arial" w:hAnsi="Arial" w:cs="Arial"/>
          <w:iCs/>
          <w:color w:val="000000"/>
          <w:lang w:val="sr-Latn-ME"/>
        </w:rPr>
        <w:t>e</w:t>
      </w:r>
      <w:r w:rsidR="000211C7">
        <w:rPr>
          <w:rFonts w:ascii="Arial" w:hAnsi="Arial" w:cs="Arial"/>
          <w:iCs/>
          <w:color w:val="000000"/>
          <w:lang w:val="sr-Latn-ME"/>
        </w:rPr>
        <w:t xml:space="preserve"> </w:t>
      </w:r>
      <w:r w:rsidR="00F73D42">
        <w:rPr>
          <w:rFonts w:ascii="Arial" w:hAnsi="Arial" w:cs="Arial"/>
          <w:color w:val="000000"/>
          <w:lang w:val="sr-Latn-ME"/>
        </w:rPr>
        <w:t xml:space="preserve"> </w:t>
      </w:r>
      <w:r w:rsidR="001A2A95">
        <w:rPr>
          <w:rFonts w:ascii="Arial" w:hAnsi="Arial" w:cs="Arial"/>
          <w:color w:val="000000"/>
          <w:lang w:val="sr-Latn-ME"/>
        </w:rPr>
        <w:t>Milena Kuč</w:t>
      </w:r>
    </w:p>
    <w:p w14:paraId="10F22F6E" w14:textId="77777777" w:rsidR="00A10529" w:rsidRPr="00447DAD" w:rsidRDefault="00A10529" w:rsidP="00A10529">
      <w:pPr>
        <w:ind w:left="6372"/>
        <w:rPr>
          <w:rFonts w:ascii="Arial" w:hAnsi="Arial" w:cs="Arial"/>
          <w:i/>
          <w:iCs/>
          <w:color w:val="000000"/>
          <w:lang w:val="sr-Latn-ME"/>
        </w:rPr>
      </w:pPr>
      <w:r w:rsidRPr="00447DAD">
        <w:rPr>
          <w:rFonts w:ascii="Arial" w:hAnsi="Arial" w:cs="Arial"/>
          <w:i/>
          <w:iCs/>
          <w:color w:val="000000"/>
          <w:lang w:val="sr-Latn-ME"/>
        </w:rPr>
        <w:t>s.r.</w:t>
      </w:r>
    </w:p>
    <w:p w14:paraId="361259F7" w14:textId="77777777" w:rsidR="00025DD0" w:rsidRDefault="00025DD0" w:rsidP="00025DD0">
      <w:pPr>
        <w:jc w:val="both"/>
        <w:rPr>
          <w:rFonts w:ascii="Arial" w:hAnsi="Arial" w:cs="Arial"/>
          <w:b/>
          <w:bCs/>
          <w:color w:val="000000"/>
          <w:lang w:val="sr-Latn-ME"/>
        </w:rPr>
      </w:pPr>
    </w:p>
    <w:p w14:paraId="79122BBF" w14:textId="213D860F" w:rsidR="00A10529" w:rsidRPr="00447DAD" w:rsidRDefault="00A10529" w:rsidP="00A10529">
      <w:pPr>
        <w:tabs>
          <w:tab w:val="left" w:pos="3290"/>
        </w:tabs>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 xml:space="preserve">za sprovođenje postupka javne </w:t>
      </w:r>
      <w:r>
        <w:rPr>
          <w:rFonts w:ascii="Arial" w:hAnsi="Arial" w:cs="Arial"/>
          <w:lang w:val="sr-Latn-ME"/>
        </w:rPr>
        <w:t>n</w:t>
      </w:r>
      <w:r w:rsidRPr="00447DAD">
        <w:rPr>
          <w:rFonts w:ascii="Arial" w:hAnsi="Arial" w:cs="Arial"/>
          <w:lang w:val="sr-Latn-ME"/>
        </w:rPr>
        <w:t>abavk</w:t>
      </w:r>
      <w:r w:rsidRPr="00447DAD">
        <w:rPr>
          <w:rFonts w:ascii="Arial" w:hAnsi="Arial" w:cs="Arial"/>
          <w:iCs/>
          <w:color w:val="000000"/>
          <w:lang w:val="sr-Latn-ME"/>
        </w:rPr>
        <w:t>e</w:t>
      </w:r>
      <w:r w:rsidR="000211C7">
        <w:rPr>
          <w:rFonts w:ascii="Arial" w:hAnsi="Arial" w:cs="Arial"/>
          <w:iCs/>
          <w:color w:val="000000"/>
          <w:lang w:val="sr-Latn-ME"/>
        </w:rPr>
        <w:t xml:space="preserve"> </w:t>
      </w:r>
      <w:r>
        <w:rPr>
          <w:rFonts w:ascii="Arial" w:hAnsi="Arial" w:cs="Arial"/>
          <w:color w:val="000000"/>
          <w:lang w:val="sr-Latn-ME"/>
        </w:rPr>
        <w:t xml:space="preserve"> </w:t>
      </w:r>
      <w:r w:rsidR="001A2A95">
        <w:rPr>
          <w:rFonts w:ascii="Arial" w:hAnsi="Arial" w:cs="Arial"/>
          <w:color w:val="000000"/>
          <w:lang w:val="sr-Latn-ME"/>
        </w:rPr>
        <w:t>Mersiha Kočan</w:t>
      </w:r>
    </w:p>
    <w:p w14:paraId="01F8D2CD" w14:textId="26E4C99A" w:rsidR="00025DD0" w:rsidRPr="001E24AE" w:rsidRDefault="00A10529" w:rsidP="001E24AE">
      <w:pPr>
        <w:ind w:left="6372"/>
        <w:rPr>
          <w:rFonts w:ascii="Arial" w:hAnsi="Arial" w:cs="Arial"/>
          <w:i/>
          <w:iCs/>
          <w:color w:val="000000"/>
          <w:lang w:val="sr-Latn-ME"/>
        </w:rPr>
      </w:pPr>
      <w:r w:rsidRPr="00447DAD">
        <w:rPr>
          <w:rFonts w:ascii="Arial" w:hAnsi="Arial" w:cs="Arial"/>
          <w:i/>
          <w:iCs/>
          <w:color w:val="000000"/>
          <w:lang w:val="sr-Latn-ME"/>
        </w:rPr>
        <w:t>s.r.</w:t>
      </w:r>
      <w:bookmarkStart w:id="17" w:name="_GoBack"/>
      <w:bookmarkEnd w:id="17"/>
    </w:p>
    <w:p w14:paraId="41BBB3A0" w14:textId="77777777" w:rsidR="00025DD0" w:rsidRPr="00447DAD"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447DAD">
        <w:rPr>
          <w:rFonts w:ascii="Arial" w:hAnsi="Arial"/>
          <w:b/>
          <w:sz w:val="28"/>
          <w:szCs w:val="32"/>
          <w:lang w:val="sr-Latn-ME"/>
        </w:rPr>
        <w:lastRenderedPageBreak/>
        <w:t>UPUTSTVO O PRAVNOM SREDSTVU</w:t>
      </w:r>
      <w:bookmarkEnd w:id="18"/>
    </w:p>
    <w:p w14:paraId="58E6E0F6" w14:textId="77777777" w:rsidR="00025DD0" w:rsidRPr="00447DAD" w:rsidRDefault="00025DD0" w:rsidP="00025DD0">
      <w:pPr>
        <w:tabs>
          <w:tab w:val="left" w:pos="5760"/>
        </w:tabs>
        <w:jc w:val="center"/>
        <w:rPr>
          <w:rFonts w:ascii="Arial" w:hAnsi="Arial" w:cs="Arial"/>
          <w:color w:val="000000"/>
          <w:lang w:val="sr-Latn-ME"/>
        </w:rPr>
      </w:pPr>
    </w:p>
    <w:p w14:paraId="2C511410" w14:textId="77777777" w:rsidR="00025DD0" w:rsidRPr="00447DAD" w:rsidRDefault="00025DD0" w:rsidP="00025DD0">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14:paraId="3D7B635C" w14:textId="77777777" w:rsidR="00025DD0" w:rsidRPr="00447DAD" w:rsidRDefault="00025DD0" w:rsidP="00025DD0">
      <w:pPr>
        <w:tabs>
          <w:tab w:val="left" w:pos="5760"/>
        </w:tabs>
        <w:jc w:val="both"/>
        <w:rPr>
          <w:rFonts w:ascii="Arial" w:hAnsi="Arial" w:cs="Arial"/>
          <w:color w:val="000000"/>
          <w:lang w:val="sr-Latn-ME"/>
        </w:rPr>
      </w:pPr>
    </w:p>
    <w:p w14:paraId="419F8714" w14:textId="77777777" w:rsidR="00025DD0" w:rsidRPr="00447DAD" w:rsidRDefault="00025DD0" w:rsidP="00025DD0">
      <w:pPr>
        <w:autoSpaceDE w:val="0"/>
        <w:autoSpaceDN w:val="0"/>
        <w:adjustRightInd w:val="0"/>
        <w:ind w:firstLine="567"/>
        <w:jc w:val="both"/>
        <w:rPr>
          <w:rFonts w:ascii="Arial" w:hAnsi="Arial" w:cs="Arial"/>
          <w:color w:val="000000"/>
          <w:lang w:val="sr-Latn-ME"/>
        </w:rPr>
      </w:pPr>
      <w:r w:rsidRPr="00447DAD">
        <w:rPr>
          <w:rFonts w:ascii="Arial" w:hAnsi="Arial" w:cs="Arial"/>
          <w:color w:val="000000"/>
          <w:lang w:val="sr-Latn-ME"/>
        </w:rPr>
        <w:t>Žalba se izjavljuje preko naručioca neposredno putem ESJN-a. Žalba koja nije podnesena na naprijed predviđeni način biće odbijena kao nedozvoljena.</w:t>
      </w:r>
    </w:p>
    <w:p w14:paraId="200DEF1F" w14:textId="77777777" w:rsidR="00025DD0" w:rsidRPr="00447DAD" w:rsidRDefault="00025DD0" w:rsidP="00025DD0">
      <w:pPr>
        <w:autoSpaceDE w:val="0"/>
        <w:autoSpaceDN w:val="0"/>
        <w:adjustRightInd w:val="0"/>
        <w:ind w:firstLine="567"/>
        <w:jc w:val="both"/>
        <w:rPr>
          <w:rFonts w:ascii="Arial" w:hAnsi="Arial" w:cs="Arial"/>
          <w:color w:val="000000"/>
          <w:lang w:val="sr-Latn-ME"/>
        </w:rPr>
      </w:pPr>
    </w:p>
    <w:p w14:paraId="519B3E78" w14:textId="77777777" w:rsidR="00025DD0" w:rsidRPr="00447DAD" w:rsidRDefault="00025DD0" w:rsidP="00025DD0">
      <w:pPr>
        <w:autoSpaceDE w:val="0"/>
        <w:autoSpaceDN w:val="0"/>
        <w:adjustRightInd w:val="0"/>
        <w:ind w:firstLine="567"/>
        <w:jc w:val="both"/>
        <w:rPr>
          <w:rFonts w:ascii="Arial" w:hAnsi="Arial" w:cs="Arial"/>
          <w:color w:val="000000"/>
          <w:highlight w:val="yellow"/>
          <w:lang w:val="sr-Latn-ME"/>
        </w:rPr>
      </w:pPr>
      <w:r w:rsidRPr="00447DAD">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BB86300" w14:textId="77777777" w:rsidR="00025DD0" w:rsidRPr="00447DAD" w:rsidRDefault="00025DD0" w:rsidP="00025DD0">
      <w:pPr>
        <w:tabs>
          <w:tab w:val="left" w:pos="5760"/>
        </w:tabs>
        <w:ind w:firstLine="567"/>
        <w:jc w:val="both"/>
        <w:rPr>
          <w:rFonts w:ascii="Arial" w:hAnsi="Arial" w:cs="Arial"/>
          <w:color w:val="000000"/>
          <w:lang w:val="sr-Latn-ME"/>
        </w:rPr>
      </w:pPr>
    </w:p>
    <w:p w14:paraId="7BBAD5EE" w14:textId="77777777" w:rsidR="00025DD0" w:rsidRPr="00447DAD" w:rsidRDefault="00025DD0" w:rsidP="00025DD0">
      <w:pPr>
        <w:tabs>
          <w:tab w:val="left" w:pos="5760"/>
        </w:tabs>
        <w:ind w:firstLine="567"/>
        <w:jc w:val="both"/>
        <w:rPr>
          <w:rFonts w:ascii="Arial" w:hAnsi="Arial" w:cs="Arial"/>
          <w:color w:val="000000"/>
          <w:lang w:val="sr-Latn-ME"/>
        </w:rPr>
      </w:pPr>
      <w:r w:rsidRPr="00447DAD">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49AE10FC" w14:textId="77777777" w:rsidR="00025DD0" w:rsidRPr="00447DAD" w:rsidRDefault="00025DD0" w:rsidP="00025DD0">
      <w:pPr>
        <w:tabs>
          <w:tab w:val="left" w:pos="5760"/>
        </w:tabs>
        <w:ind w:firstLine="567"/>
        <w:jc w:val="both"/>
        <w:rPr>
          <w:rFonts w:ascii="Arial" w:hAnsi="Arial" w:cs="Arial"/>
          <w:color w:val="000000"/>
          <w:lang w:val="sr-Latn-ME"/>
        </w:rPr>
      </w:pPr>
    </w:p>
    <w:p w14:paraId="35CE6166" w14:textId="77777777" w:rsidR="00025DD0" w:rsidRDefault="00025DD0" w:rsidP="00025DD0">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7B4B6C">
          <w:rPr>
            <w:rStyle w:val="Hyperlink"/>
            <w:rFonts w:ascii="Arial" w:hAnsi="Arial" w:cs="Arial"/>
            <w:lang w:val="sr-Latn-ME"/>
          </w:rPr>
          <w:t>http://www.kontrola-nabavki.me/</w:t>
        </w:r>
      </w:hyperlink>
      <w:r w:rsidRPr="00447DAD">
        <w:rPr>
          <w:rFonts w:ascii="Arial" w:hAnsi="Arial" w:cs="Arial"/>
          <w:color w:val="000000"/>
          <w:lang w:val="sr-Latn-ME"/>
        </w:rPr>
        <w:t>.“.</w:t>
      </w:r>
    </w:p>
    <w:p w14:paraId="497B5554" w14:textId="77777777" w:rsidR="00C8744C" w:rsidRDefault="00C8744C"/>
    <w:sectPr w:rsidR="00C8744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442E96" w14:textId="77777777" w:rsidR="004B65C9" w:rsidRDefault="004B65C9" w:rsidP="00025DD0">
      <w:r>
        <w:separator/>
      </w:r>
    </w:p>
  </w:endnote>
  <w:endnote w:type="continuationSeparator" w:id="0">
    <w:p w14:paraId="4E34FEF7" w14:textId="77777777" w:rsidR="004B65C9" w:rsidRDefault="004B65C9" w:rsidP="00025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A64FB8" w14:textId="77777777" w:rsidR="004B65C9" w:rsidRDefault="004B65C9" w:rsidP="00025DD0">
      <w:r>
        <w:separator/>
      </w:r>
    </w:p>
  </w:footnote>
  <w:footnote w:type="continuationSeparator" w:id="0">
    <w:p w14:paraId="3EEE0EF7" w14:textId="77777777" w:rsidR="004B65C9" w:rsidRDefault="004B65C9" w:rsidP="00025DD0">
      <w:r>
        <w:continuationSeparator/>
      </w:r>
    </w:p>
  </w:footnote>
  <w:footnote w:id="1">
    <w:p w14:paraId="1FC4775A"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4F23725D"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1DE73C3E"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4AFEE3ED"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2F7AC6ED" w14:textId="77777777" w:rsidR="00025DD0" w:rsidRPr="00367536" w:rsidRDefault="00025DD0" w:rsidP="00025D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142E450C"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4E1B93C2" w14:textId="77777777" w:rsidR="00025DD0" w:rsidRPr="0083641C" w:rsidRDefault="00025DD0" w:rsidP="00025D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26F6CCED" w14:textId="46CD7B96" w:rsidR="0056446C" w:rsidRPr="0056446C" w:rsidRDefault="0056446C">
      <w:pPr>
        <w:pStyle w:val="FootnoteText"/>
        <w:rPr>
          <w:sz w:val="16"/>
          <w:szCs w:val="16"/>
          <w:lang w:val="sr-Latn-ME"/>
        </w:rPr>
      </w:pPr>
      <w:r w:rsidRPr="0056446C">
        <w:rPr>
          <w:rStyle w:val="FootnoteReference"/>
          <w:sz w:val="16"/>
          <w:szCs w:val="16"/>
        </w:rPr>
        <w:footnoteRef/>
      </w:r>
      <w:r w:rsidRPr="0056446C">
        <w:rPr>
          <w:sz w:val="16"/>
          <w:szCs w:val="16"/>
        </w:rPr>
        <w:t xml:space="preserve"> </w:t>
      </w:r>
      <w:r>
        <w:rPr>
          <w:sz w:val="16"/>
          <w:szCs w:val="16"/>
        </w:rPr>
        <w:t xml:space="preserve">U daljem tekstu: </w:t>
      </w:r>
      <w:r w:rsidRPr="0056446C">
        <w:rPr>
          <w:sz w:val="16"/>
          <w:szCs w:val="16"/>
          <w:lang w:val="sr-Latn-ME"/>
        </w:rPr>
        <w:t>Zakon o javnim nabavkama („Službeni list CG“ br.074/19, 003/23, 01</w:t>
      </w:r>
      <w:r>
        <w:rPr>
          <w:sz w:val="16"/>
          <w:szCs w:val="16"/>
          <w:lang w:val="sr-Latn-ME"/>
        </w:rPr>
        <w:t>1</w:t>
      </w:r>
      <w:r w:rsidRPr="0056446C">
        <w:rPr>
          <w:sz w:val="16"/>
          <w:szCs w:val="16"/>
          <w:lang w:val="sr-Latn-ME"/>
        </w:rPr>
        <w:t>/23)</w:t>
      </w:r>
    </w:p>
  </w:footnote>
  <w:footnote w:id="9">
    <w:p w14:paraId="13004E60" w14:textId="77777777" w:rsidR="00025DD0" w:rsidRPr="007F2BA0" w:rsidRDefault="00025DD0" w:rsidP="00025DD0">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14:paraId="0DCB64A3" w14:textId="77777777" w:rsidR="00025DD0" w:rsidRPr="007F2BA0" w:rsidRDefault="00025DD0" w:rsidP="00025DD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14:paraId="4EE077B0" w14:textId="77777777" w:rsidR="00D75ED9" w:rsidRPr="002E211C" w:rsidRDefault="00D75ED9" w:rsidP="00D75ED9">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4D6F5BF6"/>
    <w:multiLevelType w:val="hybridMultilevel"/>
    <w:tmpl w:val="1C787EC2"/>
    <w:lvl w:ilvl="0" w:tplc="A81005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75FA5271"/>
    <w:multiLevelType w:val="hybridMultilevel"/>
    <w:tmpl w:val="321EF656"/>
    <w:lvl w:ilvl="0" w:tplc="25C42A88">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3"/>
  </w:num>
  <w:num w:numId="5">
    <w:abstractNumId w:val="0"/>
  </w:num>
  <w:num w:numId="6">
    <w:abstractNumId w:val="6"/>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DD0"/>
    <w:rsid w:val="000211C7"/>
    <w:rsid w:val="00025DD0"/>
    <w:rsid w:val="000E7351"/>
    <w:rsid w:val="001116EF"/>
    <w:rsid w:val="001834BE"/>
    <w:rsid w:val="001A2A95"/>
    <w:rsid w:val="001E24AE"/>
    <w:rsid w:val="0022300E"/>
    <w:rsid w:val="0025108D"/>
    <w:rsid w:val="00254F95"/>
    <w:rsid w:val="002979DB"/>
    <w:rsid w:val="002A1E2B"/>
    <w:rsid w:val="002C0951"/>
    <w:rsid w:val="002F40AE"/>
    <w:rsid w:val="003E0430"/>
    <w:rsid w:val="00443F86"/>
    <w:rsid w:val="004B65C9"/>
    <w:rsid w:val="0051535A"/>
    <w:rsid w:val="0056446C"/>
    <w:rsid w:val="005A3C77"/>
    <w:rsid w:val="005B33DB"/>
    <w:rsid w:val="005C6369"/>
    <w:rsid w:val="005E1556"/>
    <w:rsid w:val="00611786"/>
    <w:rsid w:val="00615660"/>
    <w:rsid w:val="00632F9F"/>
    <w:rsid w:val="00650B7D"/>
    <w:rsid w:val="006606C8"/>
    <w:rsid w:val="0066611B"/>
    <w:rsid w:val="00693C31"/>
    <w:rsid w:val="006C6C31"/>
    <w:rsid w:val="00714A09"/>
    <w:rsid w:val="00734808"/>
    <w:rsid w:val="0073719F"/>
    <w:rsid w:val="007619A6"/>
    <w:rsid w:val="007F67CA"/>
    <w:rsid w:val="008020D5"/>
    <w:rsid w:val="008D4912"/>
    <w:rsid w:val="009517F3"/>
    <w:rsid w:val="009558F1"/>
    <w:rsid w:val="00996790"/>
    <w:rsid w:val="009B1ABC"/>
    <w:rsid w:val="009F1426"/>
    <w:rsid w:val="009F7D1B"/>
    <w:rsid w:val="00A10529"/>
    <w:rsid w:val="00A46D92"/>
    <w:rsid w:val="00B27151"/>
    <w:rsid w:val="00B45848"/>
    <w:rsid w:val="00B97887"/>
    <w:rsid w:val="00BB753C"/>
    <w:rsid w:val="00BD56DB"/>
    <w:rsid w:val="00C20DDE"/>
    <w:rsid w:val="00C3151E"/>
    <w:rsid w:val="00C70D90"/>
    <w:rsid w:val="00C8744C"/>
    <w:rsid w:val="00C94B6E"/>
    <w:rsid w:val="00CD7652"/>
    <w:rsid w:val="00D36B50"/>
    <w:rsid w:val="00D43F1E"/>
    <w:rsid w:val="00D75ED9"/>
    <w:rsid w:val="00D77686"/>
    <w:rsid w:val="00D936DA"/>
    <w:rsid w:val="00DB3D6C"/>
    <w:rsid w:val="00DC5589"/>
    <w:rsid w:val="00E151E9"/>
    <w:rsid w:val="00E33E35"/>
    <w:rsid w:val="00E84BD2"/>
    <w:rsid w:val="00EA0F98"/>
    <w:rsid w:val="00EF3B11"/>
    <w:rsid w:val="00F43FBE"/>
    <w:rsid w:val="00F522A9"/>
    <w:rsid w:val="00F61F38"/>
    <w:rsid w:val="00F73D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9532B"/>
  <w15:docId w15:val="{8AC8FB30-2CED-487D-8246-68E681297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DD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25DD0"/>
    <w:rPr>
      <w:color w:val="0000FF"/>
      <w:u w:val="single"/>
    </w:rPr>
  </w:style>
  <w:style w:type="paragraph" w:styleId="FootnoteText">
    <w:name w:val="footnote text"/>
    <w:basedOn w:val="Normal"/>
    <w:link w:val="FootnoteTextChar"/>
    <w:uiPriority w:val="99"/>
    <w:unhideWhenUsed/>
    <w:rsid w:val="00025DD0"/>
    <w:rPr>
      <w:rFonts w:ascii="Calibri" w:eastAsia="Calibri" w:hAnsi="Calibri"/>
      <w:sz w:val="20"/>
      <w:szCs w:val="20"/>
    </w:rPr>
  </w:style>
  <w:style w:type="character" w:customStyle="1" w:styleId="FootnoteTextChar">
    <w:name w:val="Footnote Text Char"/>
    <w:basedOn w:val="DefaultParagraphFont"/>
    <w:link w:val="FootnoteText"/>
    <w:uiPriority w:val="99"/>
    <w:rsid w:val="00025DD0"/>
    <w:rPr>
      <w:rFonts w:ascii="Calibri" w:eastAsia="Calibri" w:hAnsi="Calibri" w:cs="Times New Roman"/>
      <w:sz w:val="20"/>
      <w:szCs w:val="20"/>
      <w:lang w:val="en-US"/>
    </w:rPr>
  </w:style>
  <w:style w:type="character" w:styleId="FootnoteReference">
    <w:name w:val="footnote reference"/>
    <w:uiPriority w:val="99"/>
    <w:unhideWhenUsed/>
    <w:rsid w:val="00025DD0"/>
    <w:rPr>
      <w:vertAlign w:val="superscript"/>
    </w:rPr>
  </w:style>
  <w:style w:type="paragraph" w:styleId="ListParagraph">
    <w:name w:val="List Paragraph"/>
    <w:basedOn w:val="Normal"/>
    <w:uiPriority w:val="34"/>
    <w:qFormat/>
    <w:rsid w:val="0022300E"/>
    <w:pPr>
      <w:ind w:left="720"/>
      <w:contextualSpacing/>
    </w:pPr>
  </w:style>
  <w:style w:type="paragraph" w:styleId="NoSpacing">
    <w:name w:val="No Spacing"/>
    <w:uiPriority w:val="99"/>
    <w:qFormat/>
    <w:rsid w:val="00E84BD2"/>
    <w:pPr>
      <w:spacing w:after="0" w:line="240" w:lineRule="auto"/>
    </w:pPr>
    <w:rPr>
      <w:rFonts w:ascii="Calibri" w:eastAsia="Calibri" w:hAnsi="Calibri" w:cs="Calibr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1457259">
      <w:bodyDiv w:val="1"/>
      <w:marLeft w:val="0"/>
      <w:marRight w:val="0"/>
      <w:marTop w:val="0"/>
      <w:marBottom w:val="0"/>
      <w:divBdr>
        <w:top w:val="none" w:sz="0" w:space="0" w:color="auto"/>
        <w:left w:val="none" w:sz="0" w:space="0" w:color="auto"/>
        <w:bottom w:val="none" w:sz="0" w:space="0" w:color="auto"/>
        <w:right w:val="none" w:sz="0" w:space="0" w:color="auto"/>
      </w:divBdr>
    </w:div>
    <w:div w:id="1490292183">
      <w:bodyDiv w:val="1"/>
      <w:marLeft w:val="0"/>
      <w:marRight w:val="0"/>
      <w:marTop w:val="0"/>
      <w:marBottom w:val="0"/>
      <w:divBdr>
        <w:top w:val="none" w:sz="0" w:space="0" w:color="auto"/>
        <w:left w:val="none" w:sz="0" w:space="0" w:color="auto"/>
        <w:bottom w:val="none" w:sz="0" w:space="0" w:color="auto"/>
        <w:right w:val="none" w:sz="0" w:space="0" w:color="auto"/>
      </w:divBdr>
    </w:div>
    <w:div w:id="1801534778">
      <w:bodyDiv w:val="1"/>
      <w:marLeft w:val="0"/>
      <w:marRight w:val="0"/>
      <w:marTop w:val="0"/>
      <w:marBottom w:val="0"/>
      <w:divBdr>
        <w:top w:val="none" w:sz="0" w:space="0" w:color="auto"/>
        <w:left w:val="none" w:sz="0" w:space="0" w:color="auto"/>
        <w:bottom w:val="none" w:sz="0" w:space="0" w:color="auto"/>
        <w:right w:val="none" w:sz="0" w:space="0" w:color="auto"/>
      </w:divBdr>
    </w:div>
    <w:div w:id="1831211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D249B2-9B9A-4205-9C43-F11C7B7BD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10</Pages>
  <Words>2328</Words>
  <Characters>13274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15571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Rabrenovic</dc:creator>
  <cp:lastModifiedBy>Microsoft account</cp:lastModifiedBy>
  <cp:revision>8</cp:revision>
  <dcterms:created xsi:type="dcterms:W3CDTF">2023-02-10T15:39:00Z</dcterms:created>
  <dcterms:modified xsi:type="dcterms:W3CDTF">2023-02-10T17:27:00Z</dcterms:modified>
</cp:coreProperties>
</file>