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C7A" w:rsidRPr="00AA16A2" w:rsidRDefault="00AA16A2" w:rsidP="00AA16A2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</w:t>
      </w:r>
    </w:p>
    <w:p w:rsidR="007A5C7A" w:rsidRDefault="007A5C7A" w:rsidP="00025DD0">
      <w:pPr>
        <w:jc w:val="both"/>
        <w:rPr>
          <w:rFonts w:ascii="Arial" w:hAnsi="Arial" w:cs="Arial"/>
          <w:color w:val="000000"/>
          <w:lang w:val="pl-PL"/>
        </w:rPr>
      </w:pPr>
    </w:p>
    <w:p w:rsidR="007A5C7A" w:rsidRDefault="007A5C7A" w:rsidP="00025DD0">
      <w:pPr>
        <w:jc w:val="both"/>
        <w:rPr>
          <w:rFonts w:ascii="Arial" w:hAnsi="Arial" w:cs="Arial"/>
          <w:color w:val="000000"/>
          <w:lang w:val="pl-PL"/>
        </w:rPr>
      </w:pPr>
    </w:p>
    <w:p w:rsidR="00B27151" w:rsidRPr="0073719F" w:rsidRDefault="00CD5708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B27151" w:rsidRPr="0073719F">
        <w:rPr>
          <w:rFonts w:ascii="Arial" w:hAnsi="Arial" w:cs="Arial"/>
          <w:color w:val="000000"/>
          <w:lang w:val="pl-PL"/>
        </w:rPr>
        <w:t xml:space="preserve"> „</w:t>
      </w:r>
      <w:r w:rsidR="00CA2C57">
        <w:rPr>
          <w:rFonts w:ascii="Arial" w:hAnsi="Arial" w:cs="Arial"/>
          <w:color w:val="000000"/>
          <w:lang w:val="pl-PL"/>
        </w:rPr>
        <w:t>Maksim Gorki”</w:t>
      </w:r>
      <w:r>
        <w:rPr>
          <w:rFonts w:ascii="Arial" w:hAnsi="Arial" w:cs="Arial"/>
          <w:color w:val="000000"/>
          <w:lang w:val="pl-PL"/>
        </w:rPr>
        <w:t xml:space="preserve"> Podorica</w:t>
      </w:r>
    </w:p>
    <w:p w:rsidR="00025DD0" w:rsidRPr="0073719F" w:rsidRDefault="00025DD0" w:rsidP="00025DD0">
      <w:pPr>
        <w:jc w:val="both"/>
        <w:rPr>
          <w:rFonts w:ascii="Arial" w:hAnsi="Arial" w:cs="Arial"/>
          <w:lang w:val="sr-Latn-ME"/>
        </w:rPr>
      </w:pPr>
      <w:r w:rsidRPr="0073719F">
        <w:rPr>
          <w:rFonts w:ascii="Arial" w:hAnsi="Arial" w:cs="Arial"/>
          <w:lang w:val="sr-Latn-ME"/>
        </w:rPr>
        <w:t>Broj iz evidencije po</w:t>
      </w:r>
      <w:r w:rsidR="00E01FD9">
        <w:rPr>
          <w:rFonts w:ascii="Arial" w:hAnsi="Arial" w:cs="Arial"/>
          <w:lang w:val="sr-Latn-ME"/>
        </w:rPr>
        <w:t>stupaka javnih nabavki:</w:t>
      </w:r>
      <w:r w:rsidR="00EA0FFA">
        <w:rPr>
          <w:rFonts w:ascii="Arial" w:hAnsi="Arial" w:cs="Arial"/>
          <w:lang w:val="sr-Latn-ME"/>
        </w:rPr>
        <w:t>2171</w:t>
      </w:r>
    </w:p>
    <w:p w:rsidR="00025DD0" w:rsidRPr="0073719F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73719F">
        <w:rPr>
          <w:rFonts w:ascii="Arial" w:hAnsi="Arial" w:cs="Arial"/>
          <w:color w:val="000000"/>
          <w:lang w:val="sr-Latn-ME"/>
        </w:rPr>
        <w:t xml:space="preserve">Redni broj iz Plana </w:t>
      </w:r>
      <w:r w:rsidR="00E01FD9">
        <w:rPr>
          <w:rFonts w:ascii="Arial" w:hAnsi="Arial" w:cs="Arial"/>
          <w:color w:val="000000"/>
          <w:lang w:val="sr-Latn-ME"/>
        </w:rPr>
        <w:t>javnih nabavki: 14</w:t>
      </w:r>
    </w:p>
    <w:p w:rsidR="00025DD0" w:rsidRPr="0073719F" w:rsidRDefault="00CA2C57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 Podgorica, 26</w:t>
      </w:r>
      <w:r w:rsidR="00AA16A2">
        <w:rPr>
          <w:rFonts w:ascii="Arial" w:hAnsi="Arial" w:cs="Arial"/>
          <w:color w:val="000000"/>
          <w:lang w:val="sr-Latn-ME"/>
        </w:rPr>
        <w:t>.12</w:t>
      </w:r>
      <w:r w:rsidR="00B27151" w:rsidRPr="0073719F">
        <w:rPr>
          <w:rFonts w:ascii="Arial" w:hAnsi="Arial" w:cs="Arial"/>
          <w:color w:val="000000"/>
          <w:lang w:val="sr-Latn-ME"/>
        </w:rPr>
        <w:t>.2022. godine</w:t>
      </w: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 osnovu člana 93 stav 1 Zakona o javnim nabavkama („Službeni list CG“, br. 074/19) </w:t>
      </w:r>
      <w:r w:rsidR="00CF6757">
        <w:rPr>
          <w:rFonts w:ascii="Arial" w:hAnsi="Arial" w:cs="Arial"/>
          <w:color w:val="000000"/>
          <w:lang w:val="pl-PL"/>
        </w:rPr>
        <w:t>JU O</w:t>
      </w:r>
      <w:r w:rsidR="00CF6757">
        <w:rPr>
          <w:rFonts w:ascii="Arial" w:hAnsi="Arial" w:cs="Arial"/>
          <w:color w:val="000000"/>
          <w:lang w:val="sr-Latn-ME"/>
        </w:rPr>
        <w:t>Š</w:t>
      </w:r>
      <w:r w:rsidR="00E92E68">
        <w:rPr>
          <w:rFonts w:ascii="Arial" w:hAnsi="Arial" w:cs="Arial"/>
          <w:color w:val="000000"/>
          <w:lang w:val="pl-PL"/>
        </w:rPr>
        <w:t xml:space="preserve"> „Maksim Gorki</w:t>
      </w:r>
      <w:r w:rsidR="0073719F" w:rsidRPr="0073719F">
        <w:rPr>
          <w:rFonts w:ascii="Arial" w:hAnsi="Arial" w:cs="Arial"/>
          <w:color w:val="000000"/>
          <w:lang w:val="pl-PL"/>
        </w:rPr>
        <w:t>”</w:t>
      </w:r>
      <w:r w:rsidR="00CD5708">
        <w:rPr>
          <w:rFonts w:ascii="Arial" w:hAnsi="Arial" w:cs="Arial"/>
          <w:color w:val="000000"/>
          <w:lang w:val="pl-PL"/>
        </w:rPr>
        <w:t xml:space="preserve"> Podgorica</w:t>
      </w:r>
      <w:r w:rsidR="0073719F">
        <w:rPr>
          <w:rFonts w:ascii="Arial" w:hAnsi="Arial" w:cs="Arial"/>
          <w:color w:val="000000"/>
          <w:lang w:val="pl-PL"/>
        </w:rPr>
        <w:t xml:space="preserve">, </w:t>
      </w:r>
      <w:r w:rsidRPr="00447DAD">
        <w:rPr>
          <w:rFonts w:ascii="Arial" w:hAnsi="Arial" w:cs="Arial"/>
          <w:lang w:val="sr-Latn-ME"/>
        </w:rPr>
        <w:t>objavljuje</w:t>
      </w: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  <w:r w:rsidRPr="00447DAD"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025DD0" w:rsidRPr="00447DAD" w:rsidRDefault="00025DD0" w:rsidP="00025DD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025DD0" w:rsidRPr="00447DAD" w:rsidRDefault="00025DD0" w:rsidP="00025DD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025DD0" w:rsidRPr="0073719F" w:rsidRDefault="00AA16A2" w:rsidP="00025DD0">
      <w:pPr>
        <w:jc w:val="center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Organizovanje šk</w:t>
      </w:r>
      <w:r w:rsidR="00E92E68">
        <w:rPr>
          <w:rFonts w:ascii="Arial" w:hAnsi="Arial" w:cs="Arial"/>
          <w:b/>
          <w:color w:val="000000"/>
          <w:lang w:val="sr-Latn-ME"/>
        </w:rPr>
        <w:t xml:space="preserve">ole u prirodi za učenike </w:t>
      </w:r>
      <w:r>
        <w:rPr>
          <w:rFonts w:ascii="Arial" w:hAnsi="Arial" w:cs="Arial"/>
          <w:b/>
          <w:color w:val="000000"/>
          <w:lang w:val="sr-Latn-ME"/>
        </w:rPr>
        <w:t>III, IV, V</w:t>
      </w:r>
      <w:r w:rsidR="00E92E68">
        <w:rPr>
          <w:rFonts w:ascii="Arial" w:hAnsi="Arial" w:cs="Arial"/>
          <w:b/>
          <w:color w:val="000000"/>
          <w:lang w:val="sr-Latn-ME"/>
        </w:rPr>
        <w:t xml:space="preserve">, VI </w:t>
      </w:r>
      <w:r w:rsidR="00CD5708">
        <w:rPr>
          <w:rFonts w:ascii="Arial" w:hAnsi="Arial" w:cs="Arial"/>
          <w:b/>
          <w:color w:val="000000"/>
          <w:lang w:val="sr-Latn-ME"/>
        </w:rPr>
        <w:t>razreda za školsku 2022/2023 godinu</w:t>
      </w:r>
    </w:p>
    <w:p w:rsidR="00025DD0" w:rsidRPr="00447DAD" w:rsidRDefault="00025DD0" w:rsidP="00025DD0">
      <w:pPr>
        <w:jc w:val="center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(predmet javne nabavke)</w:t>
      </w:r>
    </w:p>
    <w:p w:rsidR="00025DD0" w:rsidRDefault="00025DD0" w:rsidP="00025DD0">
      <w:pPr>
        <w:rPr>
          <w:rFonts w:ascii="Arial" w:hAnsi="Arial" w:cs="Arial"/>
          <w:lang w:val="sr-Latn-ME"/>
        </w:rPr>
      </w:pPr>
    </w:p>
    <w:p w:rsidR="0073719F" w:rsidRPr="00447DAD" w:rsidRDefault="0073719F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Predmet nabavke se nabavlja: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73719F" w:rsidRDefault="0073719F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73719F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73719F">
        <w:rPr>
          <w:rFonts w:ascii="Arial" w:hAnsi="Arial" w:cs="Arial"/>
          <w:b/>
          <w:color w:val="000000"/>
          <w:lang w:val="sr-Latn-ME"/>
        </w:rPr>
        <w:t xml:space="preserve"> kao cjelina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po partijama</w:t>
      </w: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DF11D9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DF11D9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025DD0" w:rsidRPr="00447DAD" w:rsidRDefault="00025DD0" w:rsidP="00025DD0">
      <w:pPr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b/>
          <w:bCs/>
          <w:color w:val="000000"/>
          <w:lang w:val="sr-Latn-ME"/>
        </w:rPr>
        <w:tab/>
      </w:r>
    </w:p>
    <w:p w:rsidR="00025DD0" w:rsidRPr="00447DAD" w:rsidRDefault="00025DD0" w:rsidP="00025DD0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025DD0" w:rsidRPr="00447DAD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447DAD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025DD0" w:rsidRPr="00447DAD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025DD0" w:rsidRPr="00447DAD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025DD0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025DD0" w:rsidRPr="00447DAD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DF11D9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025DD0" w:rsidRPr="00447DAD" w:rsidRDefault="00025DD0" w:rsidP="00025DD0">
      <w:pPr>
        <w:numPr>
          <w:ilvl w:val="0"/>
          <w:numId w:val="6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025DD0" w:rsidRPr="00447DAD" w:rsidRDefault="00025DD0" w:rsidP="00025DD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DF11D9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DF11D9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025DD0" w:rsidRPr="00447DAD" w:rsidRDefault="00025DD0" w:rsidP="00025DD0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447DAD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447DAD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025DD0" w:rsidRPr="0073719F" w:rsidRDefault="0073719F" w:rsidP="00025DD0">
      <w:pPr>
        <w:spacing w:after="160" w:line="259" w:lineRule="auto"/>
        <w:jc w:val="both"/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</w:pPr>
      <w:r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lastRenderedPageBreak/>
        <w:sym w:font="Wingdings" w:char="F0FE"/>
      </w:r>
      <w:r w:rsidR="00025DD0" w:rsidRPr="0073719F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kao</w:t>
      </w:r>
      <w:r w:rsidR="00E01FD9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cjeline je 96.924,59</w:t>
      </w:r>
      <w:r w:rsidR="00BF3425"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 xml:space="preserve"> €, bez PDV-a.</w:t>
      </w: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632F9F" w:rsidRDefault="00632F9F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CD5708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Zato što predstavlja jedinst</w:t>
      </w:r>
      <w:r w:rsidR="00632F9F">
        <w:rPr>
          <w:rFonts w:ascii="Arial" w:hAnsi="Arial" w:cs="Arial"/>
          <w:color w:val="000000"/>
          <w:lang w:val="sr-Latn-ME"/>
        </w:rPr>
        <w:t>v</w:t>
      </w:r>
      <w:r>
        <w:rPr>
          <w:rFonts w:ascii="Arial" w:hAnsi="Arial" w:cs="Arial"/>
          <w:color w:val="000000"/>
          <w:lang w:val="sr-Latn-ME"/>
        </w:rPr>
        <w:t>e</w:t>
      </w:r>
      <w:r w:rsidR="00632F9F">
        <w:rPr>
          <w:rFonts w:ascii="Arial" w:hAnsi="Arial" w:cs="Arial"/>
          <w:color w:val="000000"/>
          <w:lang w:val="sr-Latn-ME"/>
        </w:rPr>
        <w:t>nu funkcionalnu i suštinsku cjelinu</w:t>
      </w:r>
      <w:r w:rsidR="00025DD0" w:rsidRPr="00447DAD">
        <w:rPr>
          <w:rFonts w:ascii="Arial" w:hAnsi="Arial" w:cs="Arial"/>
          <w:color w:val="000000"/>
          <w:lang w:val="sr-Latn-ME"/>
        </w:rPr>
        <w:t xml:space="preserve">.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447DAD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Zaključiće se okvirni sporazum: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22300E" w:rsidRPr="00447DAD" w:rsidRDefault="0022300E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CD5708" w:rsidRDefault="0022300E" w:rsidP="00025DD0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NAČIN SPROVOĐENJA ELEKTRONSKE AUKCIJE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ELEKTRONSKI KATALOG</w:t>
      </w:r>
      <w:r w:rsidRPr="00447DAD"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447DAD">
        <w:rPr>
          <w:rFonts w:ascii="Arial" w:hAnsi="Arial" w:cs="Arial"/>
          <w:b/>
          <w:lang w:val="sr-Latn-ME"/>
        </w:rPr>
        <w:t>PONUDA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Mogućnost podnošenja ponude sa varijantama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</w:t>
      </w:r>
      <w:r w:rsidR="00025DD0" w:rsidRPr="0022300E"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lang w:val="sr-Latn-ME"/>
        </w:rPr>
        <w:t xml:space="preserve"> Varijante ponude su dozvoljene.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447DAD">
        <w:rPr>
          <w:rFonts w:ascii="Arial" w:hAnsi="Arial" w:cs="Arial"/>
          <w:b/>
          <w:lang w:val="sr-Latn-ME"/>
        </w:rPr>
        <w:t>REZERVISANA NABAVKA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Da</w:t>
      </w: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Cs/>
          <w:color w:val="000000"/>
          <w:lang w:val="sr-Latn-ME"/>
        </w:rPr>
      </w:pPr>
      <w:r w:rsidRPr="00447DAD">
        <w:rPr>
          <w:rFonts w:ascii="Arial" w:hAnsi="Arial" w:cs="Arial"/>
          <w:bCs/>
          <w:color w:val="000000"/>
          <w:lang w:val="sr-Latn-ME"/>
        </w:rPr>
        <w:t>Vrsta i uslovi rezervisane nabavke:__________________________ 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DF11D9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:rsidR="00025DD0" w:rsidRPr="00447DAD" w:rsidRDefault="00025DD0" w:rsidP="00025DD0">
      <w:pPr>
        <w:jc w:val="both"/>
        <w:rPr>
          <w:rFonts w:ascii="Arial" w:hAnsi="Arial" w:cs="Arial"/>
          <w:bCs/>
          <w:color w:val="FF0000"/>
          <w:lang w:val="sr-Latn-ME"/>
        </w:rPr>
      </w:pPr>
    </w:p>
    <w:p w:rsidR="0022300E" w:rsidRPr="0022300E" w:rsidRDefault="0022300E" w:rsidP="0022300E">
      <w:pPr>
        <w:pStyle w:val="ListParagraph"/>
        <w:numPr>
          <w:ilvl w:val="0"/>
          <w:numId w:val="7"/>
        </w:num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t>Nije primjenljivo.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DF11D9"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4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1) postoji sukob interesa iz člana 41 stav 1 tačka 2 alineja 1 i 2 ili člana 42 Zakona o javnim nabavkama,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2) ne ispunjava obavezne uslove i uslove sposobnosti privrednog subjekta predviđene tenderskom dokumentacijom, </w:t>
      </w:r>
    </w:p>
    <w:p w:rsidR="00025DD0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3) postoji drugi razlog predviđen ovim zakonom. </w:t>
      </w:r>
    </w:p>
    <w:p w:rsidR="0022300E" w:rsidRPr="00BE3D13" w:rsidRDefault="0022300E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8"/>
      <w:r w:rsidRPr="00DF11D9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22300E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>garanciju za dobro izvršenje ugovora</w:t>
      </w:r>
      <w:r w:rsidR="0022300E">
        <w:rPr>
          <w:rFonts w:ascii="Arial" w:hAnsi="Arial" w:cs="Arial"/>
          <w:lang w:val="sr-Latn-ME"/>
        </w:rPr>
        <w:t xml:space="preserve"> </w:t>
      </w:r>
      <w:r w:rsidRPr="00447DAD">
        <w:rPr>
          <w:rFonts w:ascii="Arial" w:hAnsi="Arial" w:cs="Arial"/>
          <w:lang w:val="sr-Latn-ME"/>
        </w:rPr>
        <w:t xml:space="preserve">za slučaj povrede ugovorenih obaveza </w:t>
      </w:r>
      <w:r w:rsidR="00DE60BF">
        <w:rPr>
          <w:rFonts w:ascii="Arial" w:hAnsi="Arial" w:cs="Arial"/>
          <w:color w:val="000000"/>
          <w:lang w:val="sr-Latn-ME"/>
        </w:rPr>
        <w:t>u iznosu od 5</w:t>
      </w:r>
      <w:r w:rsidRPr="00447DAD">
        <w:rPr>
          <w:rFonts w:ascii="Arial" w:hAnsi="Arial" w:cs="Arial"/>
          <w:color w:val="000000"/>
          <w:lang w:val="sr-Latn-ME"/>
        </w:rPr>
        <w:t>% od vrijednosti ugovora</w:t>
      </w:r>
      <w:r w:rsidRPr="00447DAD">
        <w:rPr>
          <w:rFonts w:ascii="Arial" w:hAnsi="Arial" w:cs="Arial"/>
          <w:vertAlign w:val="superscript"/>
          <w:lang w:val="sr-Latn-ME"/>
        </w:rPr>
        <w:t xml:space="preserve"> </w:t>
      </w:r>
      <w:r w:rsidR="0022300E">
        <w:rPr>
          <w:rFonts w:ascii="Arial" w:hAnsi="Arial" w:cs="Arial"/>
          <w:lang w:val="sr-Latn-ME"/>
        </w:rPr>
        <w:t>sa rokom važenja 30 dana dužim od dana izvršenja ugovora.</w:t>
      </w: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6" w:name="_Toc62730559"/>
      <w:r w:rsidRPr="00DF11D9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:rsidR="00DE60BF" w:rsidRPr="00DE60BF" w:rsidRDefault="00DE60BF" w:rsidP="00DE60BF">
      <w:pPr>
        <w:ind w:left="90"/>
        <w:jc w:val="both"/>
        <w:rPr>
          <w:rFonts w:ascii="Arial" w:hAnsi="Arial" w:cs="Arial"/>
          <w:lang w:val="sr-Latn-ME"/>
        </w:rPr>
      </w:pPr>
      <w:r w:rsidRPr="00DE60BF"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 w:rsidRPr="001D5529">
        <w:rPr>
          <w:vertAlign w:val="superscript"/>
          <w:lang w:val="sr-Latn-ME"/>
        </w:rPr>
        <w:footnoteReference w:id="8"/>
      </w:r>
      <w:r w:rsidRPr="00DE60BF">
        <w:rPr>
          <w:rFonts w:ascii="Arial" w:hAnsi="Arial" w:cs="Arial"/>
          <w:lang w:val="sr-Latn-ME"/>
        </w:rPr>
        <w:t xml:space="preserve">: </w:t>
      </w:r>
    </w:p>
    <w:p w:rsidR="00DE60BF" w:rsidRPr="00DE60BF" w:rsidRDefault="00DE60BF" w:rsidP="00DE60BF">
      <w:pPr>
        <w:rPr>
          <w:rFonts w:ascii="Arial" w:hAnsi="Arial" w:cs="Arial"/>
          <w:lang w:val="sr-Latn-ME"/>
        </w:rPr>
      </w:pPr>
      <w:r w:rsidRPr="001D5529">
        <w:rPr>
          <w:lang w:val="sr-Latn-ME"/>
        </w:rPr>
        <w:sym w:font="Wingdings" w:char="F0A8"/>
      </w:r>
      <w:r w:rsidRPr="00DE60BF">
        <w:rPr>
          <w:rFonts w:ascii="Arial" w:hAnsi="Arial" w:cs="Arial"/>
          <w:lang w:val="sr-Latn-ME"/>
        </w:rPr>
        <w:t xml:space="preserve"> cijena, </w:t>
      </w:r>
    </w:p>
    <w:p w:rsidR="00DE60BF" w:rsidRPr="00DE60BF" w:rsidRDefault="00DE60BF" w:rsidP="00DE60BF">
      <w:pPr>
        <w:rPr>
          <w:rFonts w:ascii="Arial" w:hAnsi="Arial" w:cs="Arial"/>
          <w:b/>
          <w:lang w:val="sr-Latn-ME"/>
        </w:rPr>
      </w:pPr>
      <w:r w:rsidRPr="001D5529">
        <w:rPr>
          <w:lang w:val="sr-Latn-ME"/>
        </w:rPr>
        <w:sym w:font="Wingdings" w:char="F0FE"/>
      </w:r>
      <w:r w:rsidRPr="00DE60BF">
        <w:rPr>
          <w:rFonts w:ascii="Arial" w:hAnsi="Arial" w:cs="Arial"/>
          <w:b/>
          <w:lang w:val="sr-Latn-ME"/>
        </w:rPr>
        <w:t xml:space="preserve"> odnos cijene i kvaliteta </w:t>
      </w:r>
    </w:p>
    <w:p w:rsidR="00DE60BF" w:rsidRPr="00DE60BF" w:rsidRDefault="00DE60BF" w:rsidP="00DE60BF">
      <w:pPr>
        <w:rPr>
          <w:rFonts w:ascii="Arial" w:hAnsi="Arial" w:cs="Arial"/>
          <w:lang w:val="sr-Latn-ME"/>
        </w:rPr>
      </w:pPr>
      <w:r w:rsidRPr="001D5529">
        <w:rPr>
          <w:lang w:val="sr-Latn-ME"/>
        </w:rPr>
        <w:sym w:font="Wingdings" w:char="F0A8"/>
      </w:r>
      <w:r w:rsidRPr="00DE60BF">
        <w:rPr>
          <w:rFonts w:ascii="Arial" w:hAnsi="Arial" w:cs="Arial"/>
          <w:lang w:val="sr-Latn-ME"/>
        </w:rPr>
        <w:t xml:space="preserve"> trošak životnog ciklusa.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DE60BF">
        <w:rPr>
          <w:rFonts w:ascii="Arial" w:hAnsi="Arial" w:cs="Arial"/>
          <w:i/>
          <w:iCs/>
          <w:color w:val="000000"/>
          <w:lang w:val="sr-Latn-ME"/>
        </w:rPr>
        <w:t>Koristiće se proporcionalni (relativni) metod na sljedeći način: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1. Podkriterijum cijena (C): kao osnov za vrednovanje ponuda uzimaju se ponuđene cijene ispravnih ponuda.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Ponudi sa ponuđenom najnižom cijenom dodjeljuje se maksimalno predviđeni broj bodova = 90 bodova, a ostalim ponudama dodjeljuje se broj bodova po formuli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Broj bodova(cijena) = C(najniža ponuđena cijena)/C1(ponuđena cijena)*90</w:t>
      </w:r>
    </w:p>
    <w:p w:rsidR="00DE60BF" w:rsidRPr="00DE60BF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 xml:space="preserve">2. Podkriterijum kvalitet (K) vrednovaće se bodovanjem referenci ponuđača i to na sljedeći način: </w:t>
      </w:r>
    </w:p>
    <w:p w:rsidR="000211C7" w:rsidRPr="00E57529" w:rsidRDefault="00DE60BF" w:rsidP="00DE60B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iCs/>
          <w:color w:val="000000"/>
          <w:lang w:val="sr-Latn-ME"/>
        </w:rPr>
      </w:pPr>
      <w:r w:rsidRPr="00DE60BF">
        <w:rPr>
          <w:rFonts w:ascii="Arial" w:hAnsi="Arial" w:cs="Arial"/>
          <w:iCs/>
          <w:color w:val="000000"/>
          <w:lang w:val="sr-Latn-ME"/>
        </w:rPr>
        <w:t>Reference stručnih lica (RS) Maksimalan broj bodova za reference stručnih lica (R) je 10 bodova. Podkriterijum kvalitet u dijelu koji se odnosi na reference stručnih lica iskazuje se kroz: - Reference stručnih lica koja su angažovana na organizaciji usluga koje su predmet nabavke na izvršenju istih i/ili sličnih usluga, na način što se ukupan broj referenci potvrđenih od strane Naručioca usluga podijeli sa najvećim ukupnim brojem potvrđenih referenci svih stručnih lica i dobijeni količnik pomnoži sa maksimalnim brojem bodova koji je određen za ovaj parametar. Pod istovjetnim i/ili sličnim uslugama podrazumjevaju se usluge koje su predmet javne nabavke, a odnose se na organizovanje maturskih ili polumaturskih ekskurzija za posljednjih pet godina. Broj bodova određuje se po formuli: RS = RSp / RSmax * 10 gdje je: RSp - brojem potvrđenih referenci stručnih lica RSmax - najveći ukupni broj svih potvrđenih referenci stručnih lica.</w:t>
      </w:r>
    </w:p>
    <w:p w:rsidR="000211C7" w:rsidRPr="00447DAD" w:rsidRDefault="000211C7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DF11D9"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7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Ponuda se sačinjava na: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22300E" w:rsidRDefault="0022300E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22300E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22300E">
        <w:rPr>
          <w:rFonts w:ascii="Arial" w:hAnsi="Arial" w:cs="Arial"/>
          <w:b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DF11D9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5B33DB" w:rsidRPr="00447DAD" w:rsidRDefault="005B33DB" w:rsidP="005B33DB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Ponude se podnose preko ESJ</w:t>
      </w:r>
      <w:r w:rsidR="00A904EE">
        <w:rPr>
          <w:rFonts w:ascii="Arial" w:hAnsi="Arial" w:cs="Arial"/>
          <w:color w:val="000000"/>
          <w:lang w:val="sr-Latn-ME"/>
        </w:rPr>
        <w:t>N-a zaključno sa danom 26</w:t>
      </w:r>
      <w:r>
        <w:rPr>
          <w:rFonts w:ascii="Arial" w:hAnsi="Arial" w:cs="Arial"/>
          <w:color w:val="000000"/>
          <w:lang w:val="sr-Latn-ME"/>
        </w:rPr>
        <w:t>.0</w:t>
      </w:r>
      <w:r w:rsidR="004E18D8">
        <w:rPr>
          <w:rFonts w:ascii="Arial" w:hAnsi="Arial" w:cs="Arial"/>
          <w:color w:val="000000"/>
          <w:lang w:val="sr-Latn-ME"/>
        </w:rPr>
        <w:t>1.2023</w:t>
      </w:r>
      <w:r>
        <w:rPr>
          <w:rFonts w:ascii="Arial" w:hAnsi="Arial" w:cs="Arial"/>
          <w:color w:val="000000"/>
          <w:lang w:val="sr-Latn-ME"/>
        </w:rPr>
        <w:t>. godine do 1</w:t>
      </w:r>
      <w:r w:rsidR="004E18D8">
        <w:rPr>
          <w:rFonts w:ascii="Arial" w:hAnsi="Arial" w:cs="Arial"/>
          <w:color w:val="000000"/>
          <w:lang w:val="sr-Latn-ME"/>
        </w:rPr>
        <w:t>0</w:t>
      </w:r>
      <w:r>
        <w:rPr>
          <w:rFonts w:ascii="Arial" w:hAnsi="Arial" w:cs="Arial"/>
          <w:color w:val="000000"/>
          <w:lang w:val="sr-Latn-ME"/>
        </w:rPr>
        <w:t>:00</w:t>
      </w:r>
      <w:r w:rsidRPr="00447DAD">
        <w:rPr>
          <w:rFonts w:ascii="Arial" w:hAnsi="Arial" w:cs="Arial"/>
          <w:color w:val="000000"/>
          <w:lang w:val="sr-Latn-ME"/>
        </w:rPr>
        <w:t xml:space="preserve"> sati.</w:t>
      </w:r>
    </w:p>
    <w:p w:rsidR="005B33DB" w:rsidRPr="00417F94" w:rsidRDefault="005B33DB" w:rsidP="005B33DB">
      <w:pPr>
        <w:jc w:val="both"/>
        <w:rPr>
          <w:rFonts w:ascii="Arial" w:hAnsi="Arial" w:cs="Arial"/>
          <w:b/>
          <w:bCs/>
          <w:i/>
          <w:iCs/>
          <w:color w:val="FF0000"/>
          <w:lang w:val="sr-Latn-ME"/>
        </w:rPr>
      </w:pP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  <w:r w:rsidRPr="00EE64D3">
        <w:rPr>
          <w:rFonts w:ascii="Arial" w:hAnsi="Arial" w:cs="Arial"/>
          <w:lang w:val="sr-Latn-ME"/>
        </w:rPr>
        <w:t xml:space="preserve">Otvaranje ponuda na ESJN održaće se dana </w:t>
      </w:r>
      <w:r w:rsidR="004E18D8">
        <w:rPr>
          <w:rFonts w:ascii="Arial" w:hAnsi="Arial" w:cs="Arial"/>
          <w:lang w:val="sr-Latn-ME"/>
        </w:rPr>
        <w:t>2</w:t>
      </w:r>
      <w:r w:rsidR="00A904EE">
        <w:rPr>
          <w:rFonts w:ascii="Arial" w:hAnsi="Arial" w:cs="Arial"/>
          <w:lang w:val="sr-Latn-ME"/>
        </w:rPr>
        <w:t>6</w:t>
      </w:r>
      <w:r w:rsidR="004E18D8">
        <w:rPr>
          <w:rFonts w:ascii="Arial" w:hAnsi="Arial" w:cs="Arial"/>
          <w:lang w:val="sr-Latn-ME"/>
        </w:rPr>
        <w:t>.01.2023</w:t>
      </w:r>
      <w:r w:rsidRPr="00EE64D3">
        <w:rPr>
          <w:rFonts w:ascii="Arial" w:hAnsi="Arial" w:cs="Arial"/>
          <w:lang w:val="sr-Latn-ME"/>
        </w:rPr>
        <w:t>. godine u 1</w:t>
      </w:r>
      <w:r w:rsidR="004E18D8">
        <w:rPr>
          <w:rFonts w:ascii="Arial" w:hAnsi="Arial" w:cs="Arial"/>
          <w:lang w:val="sr-Latn-ME"/>
        </w:rPr>
        <w:t>0</w:t>
      </w:r>
      <w:r w:rsidRPr="00EE64D3">
        <w:rPr>
          <w:rFonts w:ascii="Arial" w:hAnsi="Arial" w:cs="Arial"/>
          <w:lang w:val="sr-Latn-ME"/>
        </w:rPr>
        <w:t xml:space="preserve">:00 sati. </w:t>
      </w:r>
    </w:p>
    <w:p w:rsidR="005B33DB" w:rsidRPr="00EE64D3" w:rsidRDefault="005B33DB" w:rsidP="005B33DB">
      <w:pPr>
        <w:jc w:val="both"/>
        <w:rPr>
          <w:rFonts w:ascii="Arial" w:hAnsi="Arial" w:cs="Arial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DF11D9">
        <w:rPr>
          <w:rFonts w:ascii="Arial" w:hAnsi="Arial"/>
          <w:b/>
          <w:szCs w:val="32"/>
          <w:lang w:val="sr-Latn-ME"/>
        </w:rPr>
        <w:t>USLOVI ZA AKTIVIRANJE GARANCIJE PONUDE</w:t>
      </w:r>
      <w:r w:rsidRPr="00DF11D9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Garancija ponud</w:t>
      </w:r>
      <w:r w:rsidR="00072283">
        <w:rPr>
          <w:rFonts w:ascii="Arial" w:hAnsi="Arial" w:cs="Arial"/>
          <w:lang w:val="sr-Latn-ME"/>
        </w:rPr>
        <w:t>e nije zahtijevana.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DF11D9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 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75ED9" w:rsidRDefault="00D75ED9" w:rsidP="00025DD0">
      <w:pPr>
        <w:jc w:val="both"/>
        <w:rPr>
          <w:rFonts w:ascii="Arial" w:hAnsi="Arial" w:cs="Arial"/>
          <w:b/>
          <w:color w:val="000000"/>
          <w:lang w:val="sr-Latn-ME"/>
        </w:rPr>
      </w:pPr>
      <w:r w:rsidRPr="00D75ED9">
        <w:rPr>
          <w:rFonts w:ascii="Arial" w:hAnsi="Arial" w:cs="Arial"/>
          <w:b/>
          <w:color w:val="000000"/>
          <w:lang w:val="sr-Latn-ME"/>
        </w:rPr>
        <w:sym w:font="Wingdings" w:char="F0FE"/>
      </w:r>
      <w:r w:rsidR="00025DD0" w:rsidRPr="00D75ED9"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da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DF11D9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:rsidR="00025DD0" w:rsidRPr="00447DAD" w:rsidRDefault="00025DD0" w:rsidP="00025DD0">
      <w:pPr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025DD0" w:rsidRPr="00447DAD" w:rsidRDefault="00025DD0" w:rsidP="00025DD0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Ponuđač je dužan da tačno i nedvosmisleno popuni </w:t>
      </w:r>
      <w:r w:rsidRPr="00447DAD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DF11D9">
        <w:rPr>
          <w:rFonts w:ascii="Arial" w:hAnsi="Arial"/>
          <w:b/>
          <w:szCs w:val="32"/>
          <w:lang w:val="sr-Latn-ME"/>
        </w:rPr>
        <w:lastRenderedPageBreak/>
        <w:t>NAČIN ZAKLJUČIVANJA I IZMJENE UGOVORA O JAVNOJ NABAVCI</w:t>
      </w:r>
      <w:bookmarkEnd w:id="12"/>
    </w:p>
    <w:p w:rsidR="00025DD0" w:rsidRPr="00447DAD" w:rsidRDefault="00025DD0" w:rsidP="00025DD0">
      <w:pPr>
        <w:jc w:val="both"/>
        <w:rPr>
          <w:rFonts w:ascii="Arial" w:hAnsi="Arial" w:cs="Arial"/>
          <w:i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D75ED9" w:rsidRPr="00447DAD" w:rsidRDefault="00D75ED9" w:rsidP="00D75ED9">
      <w:pPr>
        <w:jc w:val="both"/>
        <w:rPr>
          <w:rFonts w:ascii="Arial" w:hAnsi="Arial" w:cs="Arial"/>
          <w:lang w:val="sr-Latn-ME"/>
        </w:rPr>
      </w:pPr>
    </w:p>
    <w:p w:rsidR="00D75ED9" w:rsidRPr="00447DAD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447DAD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5C21E6" w:rsidRDefault="00D75ED9" w:rsidP="00D75ED9">
      <w:pPr>
        <w:jc w:val="both"/>
        <w:rPr>
          <w:rFonts w:ascii="Arial" w:hAnsi="Arial" w:cs="Arial"/>
          <w:lang w:val="sr-Latn-RS"/>
        </w:rPr>
      </w:pPr>
      <w:r w:rsidRPr="005C21E6">
        <w:rPr>
          <w:rFonts w:ascii="Arial" w:hAnsi="Arial" w:cs="Arial"/>
          <w:lang w:val="sr-Latn-RS"/>
        </w:rPr>
        <w:t>Ugovorne strane su saglasne da Naručilac ima pravo jednostranog raskida ovog Ugovora ako Izvršilac ne bude izvršavao svoje obaveze u rokovima i na način predviđen Ugovorom, odnosno, u slučaju kada ustanovi da kvalitet pruženih usluga odstupa od traženog odnosno ponuđenog iz ponude Izvršioca, dok Izvršilac ima pravo jednostranog raskida ovog Ugovora u slučaju da Naručilac ne postupa u skladu sa njegovim odredbama.</w:t>
      </w:r>
    </w:p>
    <w:p w:rsidR="00D75ED9" w:rsidRPr="00F5627A" w:rsidRDefault="00D75ED9" w:rsidP="00D75ED9">
      <w:pPr>
        <w:jc w:val="both"/>
        <w:rPr>
          <w:rFonts w:ascii="Arial" w:hAnsi="Arial" w:cs="Arial"/>
          <w:b/>
          <w:bCs/>
          <w:color w:val="000000"/>
          <w:lang w:val="en-GB"/>
        </w:rPr>
      </w:pP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sym w:font="Wingdings" w:char="F0A8"/>
      </w:r>
      <w:r w:rsidRPr="00447DAD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:rsidR="00D75ED9" w:rsidRDefault="00D75ED9" w:rsidP="00D75ED9">
      <w:pPr>
        <w:jc w:val="both"/>
        <w:rPr>
          <w:rFonts w:ascii="Arial" w:hAnsi="Arial" w:cs="Arial"/>
          <w:color w:val="000000"/>
          <w:lang w:val="sr-Latn-ME"/>
        </w:rPr>
      </w:pPr>
    </w:p>
    <w:p w:rsidR="00D75ED9" w:rsidRPr="00BE2F9D" w:rsidRDefault="00D75ED9" w:rsidP="00D75ED9">
      <w:pPr>
        <w:pStyle w:val="ListParagraph"/>
        <w:numPr>
          <w:ilvl w:val="0"/>
          <w:numId w:val="8"/>
        </w:numPr>
        <w:jc w:val="both"/>
        <w:rPr>
          <w:rFonts w:ascii="Arial" w:hAnsi="Arial" w:cs="Arial"/>
          <w:color w:val="000000"/>
          <w:lang w:val="sr-Latn-ME"/>
        </w:rPr>
      </w:pPr>
      <w:proofErr w:type="spellStart"/>
      <w:r w:rsidRPr="006C6259">
        <w:rPr>
          <w:rFonts w:ascii="Arial" w:hAnsi="Arial" w:cs="Arial"/>
          <w:color w:val="000000"/>
        </w:rPr>
        <w:t>radi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dodatnih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usluga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postale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neophodne</w:t>
      </w:r>
      <w:proofErr w:type="spellEnd"/>
      <w:r w:rsidRPr="006C6259">
        <w:rPr>
          <w:rFonts w:ascii="Arial" w:hAnsi="Arial" w:cs="Arial"/>
          <w:color w:val="000000"/>
        </w:rPr>
        <w:t xml:space="preserve">, a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nijesu</w:t>
      </w:r>
      <w:proofErr w:type="spellEnd"/>
      <w:r w:rsidRPr="006C6259">
        <w:rPr>
          <w:rFonts w:ascii="Arial" w:hAnsi="Arial" w:cs="Arial"/>
          <w:color w:val="000000"/>
        </w:rPr>
        <w:t xml:space="preserve"> bile </w:t>
      </w:r>
      <w:proofErr w:type="spellStart"/>
      <w:r w:rsidRPr="006C6259">
        <w:rPr>
          <w:rFonts w:ascii="Arial" w:hAnsi="Arial" w:cs="Arial"/>
          <w:color w:val="000000"/>
        </w:rPr>
        <w:t>uključene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prvobitni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o </w:t>
      </w:r>
      <w:proofErr w:type="spellStart"/>
      <w:r w:rsidRPr="006C6259">
        <w:rPr>
          <w:rFonts w:ascii="Arial" w:hAnsi="Arial" w:cs="Arial"/>
          <w:color w:val="000000"/>
        </w:rPr>
        <w:t>javnoj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nabavci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ako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promjena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privrednog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subjekta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kojim</w:t>
      </w:r>
      <w:proofErr w:type="spell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zaključen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moguća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iz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ekonomskih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tehničkih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razloga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kao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što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zahtjevi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kompatibilnosti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sa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postojećom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opremom</w:t>
      </w:r>
      <w:proofErr w:type="spellEnd"/>
      <w:r w:rsidRPr="006C6259">
        <w:rPr>
          <w:rFonts w:ascii="Arial" w:hAnsi="Arial" w:cs="Arial"/>
          <w:color w:val="000000"/>
        </w:rPr>
        <w:t xml:space="preserve">, </w:t>
      </w:r>
      <w:proofErr w:type="spellStart"/>
      <w:r w:rsidRPr="006C6259">
        <w:rPr>
          <w:rFonts w:ascii="Arial" w:hAnsi="Arial" w:cs="Arial"/>
          <w:color w:val="000000"/>
        </w:rPr>
        <w:t>uslugama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radovima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nabavljenim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okviru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nabavke</w:t>
      </w:r>
      <w:proofErr w:type="spellEnd"/>
      <w:r w:rsidRPr="006C6259">
        <w:rPr>
          <w:rFonts w:ascii="Arial" w:hAnsi="Arial" w:cs="Arial"/>
          <w:color w:val="000000"/>
        </w:rPr>
        <w:t xml:space="preserve"> i </w:t>
      </w:r>
      <w:proofErr w:type="spellStart"/>
      <w:r w:rsidRPr="006C6259">
        <w:rPr>
          <w:rFonts w:ascii="Arial" w:hAnsi="Arial" w:cs="Arial"/>
          <w:color w:val="000000"/>
        </w:rPr>
        <w:t>može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prouzrokuje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značajne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poteškoće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ili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znatno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povećavanje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troškova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naručioca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prvobitnog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>,</w:t>
      </w:r>
    </w:p>
    <w:p w:rsidR="00D75ED9" w:rsidRPr="006C6259" w:rsidRDefault="00D75ED9" w:rsidP="00D75ED9">
      <w:pPr>
        <w:pStyle w:val="ListParagraph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D75ED9" w:rsidP="00D75ED9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proofErr w:type="spellStart"/>
      <w:proofErr w:type="gramStart"/>
      <w:r w:rsidRPr="006C6259">
        <w:rPr>
          <w:rFonts w:ascii="Arial" w:hAnsi="Arial" w:cs="Arial"/>
          <w:color w:val="000000"/>
        </w:rPr>
        <w:t>kada</w:t>
      </w:r>
      <w:proofErr w:type="spellEnd"/>
      <w:proofErr w:type="gramEnd"/>
      <w:r w:rsidRPr="006C6259">
        <w:rPr>
          <w:rFonts w:ascii="Arial" w:hAnsi="Arial" w:cs="Arial"/>
          <w:color w:val="000000"/>
        </w:rPr>
        <w:t xml:space="preserve"> je </w:t>
      </w:r>
      <w:proofErr w:type="spellStart"/>
      <w:r w:rsidRPr="006C6259">
        <w:rPr>
          <w:rFonts w:ascii="Arial" w:hAnsi="Arial" w:cs="Arial"/>
          <w:color w:val="000000"/>
        </w:rPr>
        <w:t>potreba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izmjenom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nastala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zbog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okolnosti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koje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naručilac</w:t>
      </w:r>
      <w:proofErr w:type="spellEnd"/>
      <w:r w:rsidRPr="006C6259">
        <w:rPr>
          <w:rFonts w:ascii="Arial" w:hAnsi="Arial" w:cs="Arial"/>
          <w:color w:val="000000"/>
        </w:rPr>
        <w:t xml:space="preserve"> u </w:t>
      </w:r>
      <w:proofErr w:type="spellStart"/>
      <w:r w:rsidRPr="006C6259">
        <w:rPr>
          <w:rFonts w:ascii="Arial" w:hAnsi="Arial" w:cs="Arial"/>
          <w:color w:val="000000"/>
        </w:rPr>
        <w:t>vrijeme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zaključivanja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mogao</w:t>
      </w:r>
      <w:proofErr w:type="spellEnd"/>
      <w:r w:rsidRPr="006C6259">
        <w:rPr>
          <w:rFonts w:ascii="Arial" w:hAnsi="Arial" w:cs="Arial"/>
          <w:color w:val="000000"/>
        </w:rPr>
        <w:t xml:space="preserve"> da </w:t>
      </w:r>
      <w:proofErr w:type="spellStart"/>
      <w:r w:rsidRPr="006C6259">
        <w:rPr>
          <w:rFonts w:ascii="Arial" w:hAnsi="Arial" w:cs="Arial"/>
          <w:color w:val="000000"/>
        </w:rPr>
        <w:t>predvidi</w:t>
      </w:r>
      <w:proofErr w:type="spellEnd"/>
      <w:r w:rsidRPr="006C6259">
        <w:rPr>
          <w:rFonts w:ascii="Arial" w:hAnsi="Arial" w:cs="Arial"/>
          <w:color w:val="000000"/>
        </w:rPr>
        <w:t xml:space="preserve">, a </w:t>
      </w:r>
      <w:proofErr w:type="spellStart"/>
      <w:r w:rsidRPr="006C6259">
        <w:rPr>
          <w:rFonts w:ascii="Arial" w:hAnsi="Arial" w:cs="Arial"/>
          <w:color w:val="000000"/>
        </w:rPr>
        <w:t>izmjenom</w:t>
      </w:r>
      <w:proofErr w:type="spellEnd"/>
      <w:r w:rsidRPr="006C6259">
        <w:rPr>
          <w:rFonts w:ascii="Arial" w:hAnsi="Arial" w:cs="Arial"/>
          <w:color w:val="000000"/>
        </w:rPr>
        <w:t xml:space="preserve"> se ne </w:t>
      </w:r>
      <w:proofErr w:type="spellStart"/>
      <w:r w:rsidRPr="006C6259">
        <w:rPr>
          <w:rFonts w:ascii="Arial" w:hAnsi="Arial" w:cs="Arial"/>
          <w:color w:val="000000"/>
        </w:rPr>
        <w:t>mijenja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priroda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a </w:t>
      </w:r>
      <w:proofErr w:type="spellStart"/>
      <w:r w:rsidRPr="006C6259">
        <w:rPr>
          <w:rFonts w:ascii="Arial" w:hAnsi="Arial" w:cs="Arial"/>
          <w:color w:val="000000"/>
        </w:rPr>
        <w:t>povećanje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vrijednosti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ugovora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nije</w:t>
      </w:r>
      <w:proofErr w:type="spellEnd"/>
      <w:r w:rsidRPr="006C6259">
        <w:rPr>
          <w:rFonts w:ascii="Arial" w:hAnsi="Arial" w:cs="Arial"/>
          <w:color w:val="000000"/>
        </w:rPr>
        <w:t xml:space="preserve"> </w:t>
      </w:r>
      <w:proofErr w:type="spellStart"/>
      <w:r w:rsidRPr="006C6259">
        <w:rPr>
          <w:rFonts w:ascii="Arial" w:hAnsi="Arial" w:cs="Arial"/>
          <w:color w:val="000000"/>
        </w:rPr>
        <w:t>veće</w:t>
      </w:r>
      <w:proofErr w:type="spellEnd"/>
      <w:r w:rsidRPr="006C6259">
        <w:rPr>
          <w:rFonts w:ascii="Arial" w:hAnsi="Arial" w:cs="Arial"/>
          <w:color w:val="000000"/>
        </w:rPr>
        <w:t xml:space="preserve"> od 20%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prvobitnog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>.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DF11D9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  <w:r w:rsidRPr="00447DAD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025DD0" w:rsidRPr="00447DAD" w:rsidRDefault="00025DD0" w:rsidP="00025DD0">
      <w:pPr>
        <w:jc w:val="both"/>
        <w:rPr>
          <w:rFonts w:ascii="Arial" w:hAnsi="Arial" w:cs="Arial"/>
          <w:lang w:val="sr-Latn-ME"/>
        </w:rPr>
      </w:pPr>
    </w:p>
    <w:p w:rsidR="006329E4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Zahtjev se </w:t>
      </w:r>
      <w:r w:rsidR="00F77E72">
        <w:rPr>
          <w:rFonts w:ascii="Arial" w:hAnsi="Arial" w:cs="Arial"/>
          <w:color w:val="000000"/>
          <w:lang w:val="sr-Latn-ME"/>
        </w:rPr>
        <w:t>podnosi isključivo putem ESJN-a</w:t>
      </w:r>
    </w:p>
    <w:p w:rsidR="006329E4" w:rsidRPr="00447DAD" w:rsidRDefault="006329E4" w:rsidP="00025DD0">
      <w:pPr>
        <w:jc w:val="both"/>
        <w:rPr>
          <w:rFonts w:ascii="Arial" w:hAnsi="Arial" w:cs="Arial"/>
          <w:color w:val="000000"/>
          <w:lang w:val="sr-Latn-ME"/>
        </w:rPr>
      </w:pPr>
    </w:p>
    <w:p w:rsidR="00025DD0" w:rsidRPr="00DF11D9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DF11D9">
        <w:rPr>
          <w:rFonts w:ascii="Arial" w:hAnsi="Arial"/>
          <w:b/>
          <w:szCs w:val="32"/>
          <w:lang w:val="sr-Latn-ME"/>
        </w:rPr>
        <w:t>IZJAVA NARUČIOCA O NEPOSTOJANJU SUKOBA INTERESA</w:t>
      </w:r>
      <w:bookmarkEnd w:id="14"/>
      <w:bookmarkEnd w:id="15"/>
      <w:bookmarkEnd w:id="16"/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025DD0" w:rsidRPr="00447DAD" w:rsidRDefault="00025DD0" w:rsidP="00025DD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D75ED9" w:rsidRDefault="00016239" w:rsidP="00025DD0">
      <w:pPr>
        <w:jc w:val="both"/>
        <w:rPr>
          <w:rFonts w:ascii="Arial" w:hAnsi="Arial" w:cs="Arial"/>
          <w:color w:val="000000"/>
          <w:lang w:val="pl-PL"/>
        </w:rPr>
      </w:pPr>
      <w:r>
        <w:rPr>
          <w:rFonts w:ascii="Arial" w:hAnsi="Arial" w:cs="Arial"/>
          <w:color w:val="000000"/>
          <w:lang w:val="pl-PL"/>
        </w:rPr>
        <w:t>JU OŠ</w:t>
      </w:r>
      <w:r w:rsidR="00D75ED9" w:rsidRPr="0073719F">
        <w:rPr>
          <w:rFonts w:ascii="Arial" w:hAnsi="Arial" w:cs="Arial"/>
          <w:color w:val="000000"/>
          <w:lang w:val="pl-PL"/>
        </w:rPr>
        <w:t xml:space="preserve"> „</w:t>
      </w:r>
      <w:r w:rsidR="00A904EE">
        <w:rPr>
          <w:rFonts w:ascii="Arial" w:hAnsi="Arial" w:cs="Arial"/>
          <w:color w:val="000000"/>
          <w:lang w:val="pl-PL"/>
        </w:rPr>
        <w:t>Maksim Gorki</w:t>
      </w:r>
      <w:r w:rsidR="00D75ED9" w:rsidRPr="0073719F">
        <w:rPr>
          <w:rFonts w:ascii="Arial" w:hAnsi="Arial" w:cs="Arial"/>
          <w:color w:val="000000"/>
          <w:lang w:val="pl-PL"/>
        </w:rPr>
        <w:t>”</w:t>
      </w:r>
      <w:r>
        <w:rPr>
          <w:rFonts w:ascii="Arial" w:hAnsi="Arial" w:cs="Arial"/>
          <w:color w:val="000000"/>
          <w:lang w:val="pl-PL"/>
        </w:rPr>
        <w:t xml:space="preserve"> Podgorica</w:t>
      </w:r>
    </w:p>
    <w:p w:rsidR="00025DD0" w:rsidRPr="00447DAD" w:rsidRDefault="00D75ED9" w:rsidP="00025DD0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Broj: </w:t>
      </w:r>
      <w:r w:rsidR="0007197F">
        <w:rPr>
          <w:rFonts w:ascii="Arial" w:hAnsi="Arial" w:cs="Arial"/>
          <w:color w:val="000000"/>
          <w:lang w:val="sr-Latn-ME"/>
        </w:rPr>
        <w:t>2171/1</w:t>
      </w:r>
    </w:p>
    <w:p w:rsidR="00025DD0" w:rsidRPr="00447DAD" w:rsidRDefault="00025DD0" w:rsidP="00025DD0">
      <w:pPr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Mjes</w:t>
      </w:r>
      <w:r w:rsidR="00A904EE">
        <w:rPr>
          <w:rFonts w:ascii="Arial" w:hAnsi="Arial" w:cs="Arial"/>
          <w:color w:val="000000"/>
          <w:lang w:val="sr-Latn-ME"/>
        </w:rPr>
        <w:t>to i datum: Podgorica, 26</w:t>
      </w:r>
      <w:r w:rsidR="00F77E72">
        <w:rPr>
          <w:rFonts w:ascii="Arial" w:hAnsi="Arial" w:cs="Arial"/>
          <w:color w:val="000000"/>
          <w:lang w:val="sr-Latn-ME"/>
        </w:rPr>
        <w:t>.12</w:t>
      </w:r>
      <w:r w:rsidR="00D75ED9">
        <w:rPr>
          <w:rFonts w:ascii="Arial" w:hAnsi="Arial" w:cs="Arial"/>
          <w:color w:val="000000"/>
          <w:lang w:val="sr-Latn-ME"/>
        </w:rPr>
        <w:t>.2022. godine</w:t>
      </w: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708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U skladu sa članom 43 stav 1 Zakona o javnim nabavkama („Službeni list CG”, br.74/19), 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center"/>
        <w:rPr>
          <w:rFonts w:ascii="Arial" w:hAnsi="Arial" w:cs="Arial"/>
          <w:b/>
          <w:bCs/>
          <w:color w:val="000000"/>
          <w:sz w:val="32"/>
          <w:szCs w:val="32"/>
          <w:lang w:val="sr-Latn-ME"/>
        </w:rPr>
      </w:pPr>
      <w:r w:rsidRPr="00447DAD">
        <w:rPr>
          <w:rFonts w:ascii="Arial" w:hAnsi="Arial" w:cs="Arial"/>
          <w:b/>
          <w:bCs/>
          <w:color w:val="000000"/>
          <w:sz w:val="32"/>
          <w:szCs w:val="32"/>
          <w:lang w:val="sr-Latn-ME"/>
        </w:rPr>
        <w:t>Izjavljujem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da u postu</w:t>
      </w:r>
      <w:r w:rsidR="00A10529">
        <w:rPr>
          <w:rFonts w:ascii="Arial" w:hAnsi="Arial" w:cs="Arial"/>
          <w:color w:val="000000"/>
          <w:lang w:val="sr-Latn-ME"/>
        </w:rPr>
        <w:t xml:space="preserve">pku javne </w:t>
      </w:r>
      <w:r w:rsidR="00A904EE">
        <w:rPr>
          <w:rFonts w:ascii="Arial" w:hAnsi="Arial" w:cs="Arial"/>
          <w:color w:val="000000"/>
          <w:lang w:val="sr-Latn-ME"/>
        </w:rPr>
        <w:t>nabavke redni broj 14</w:t>
      </w:r>
      <w:r w:rsidR="00016239">
        <w:rPr>
          <w:rFonts w:ascii="Arial" w:hAnsi="Arial" w:cs="Arial"/>
          <w:color w:val="000000"/>
          <w:lang w:val="sr-Latn-ME"/>
        </w:rPr>
        <w:t xml:space="preserve"> iz Plana javnih nabavki</w:t>
      </w:r>
      <w:r w:rsidR="00A10529">
        <w:rPr>
          <w:rFonts w:ascii="Arial" w:hAnsi="Arial" w:cs="Arial"/>
          <w:color w:val="000000"/>
          <w:lang w:val="sr-Latn-ME"/>
        </w:rPr>
        <w:t xml:space="preserve"> broj </w:t>
      </w:r>
      <w:r w:rsidR="00A904EE">
        <w:rPr>
          <w:rFonts w:ascii="Arial" w:hAnsi="Arial" w:cs="Arial"/>
          <w:color w:val="000000"/>
          <w:lang w:val="sr-Latn-ME"/>
        </w:rPr>
        <w:t>2555</w:t>
      </w:r>
      <w:r w:rsidRPr="00447DAD">
        <w:rPr>
          <w:rFonts w:ascii="Arial" w:hAnsi="Arial" w:cs="Arial"/>
          <w:color w:val="000000"/>
          <w:lang w:val="sr-Latn-ME"/>
        </w:rPr>
        <w:t xml:space="preserve"> od </w:t>
      </w:r>
      <w:r w:rsidR="00A904EE">
        <w:rPr>
          <w:rFonts w:ascii="Arial" w:hAnsi="Arial" w:cs="Arial"/>
          <w:color w:val="000000"/>
          <w:lang w:val="sr-Latn-ME"/>
        </w:rPr>
        <w:t>30.11.</w:t>
      </w:r>
      <w:r w:rsidR="00016239">
        <w:rPr>
          <w:rFonts w:ascii="Arial" w:hAnsi="Arial" w:cs="Arial"/>
          <w:color w:val="000000"/>
          <w:lang w:val="sr-Latn-ME"/>
        </w:rPr>
        <w:t>2022.</w:t>
      </w:r>
      <w:r w:rsidR="00A10529">
        <w:rPr>
          <w:rFonts w:ascii="Arial" w:hAnsi="Arial" w:cs="Arial"/>
          <w:color w:val="000000"/>
          <w:lang w:val="sr-Latn-ME"/>
        </w:rPr>
        <w:t>godine</w:t>
      </w:r>
      <w:r w:rsidRPr="00447DAD">
        <w:rPr>
          <w:rFonts w:ascii="Arial" w:hAnsi="Arial" w:cs="Arial"/>
          <w:color w:val="000000"/>
          <w:lang w:val="sr-Latn-ME"/>
        </w:rPr>
        <w:t xml:space="preserve"> za nabavku </w:t>
      </w:r>
      <w:r w:rsidR="00A10529">
        <w:rPr>
          <w:rFonts w:ascii="Arial" w:hAnsi="Arial" w:cs="Arial"/>
          <w:color w:val="000000"/>
          <w:lang w:val="sr-Latn-ME"/>
        </w:rPr>
        <w:t xml:space="preserve">usluge </w:t>
      </w:r>
      <w:r w:rsidR="00F77E72">
        <w:rPr>
          <w:rFonts w:ascii="Arial" w:hAnsi="Arial" w:cs="Arial"/>
          <w:color w:val="000000"/>
          <w:lang w:val="sr-Latn-ME"/>
        </w:rPr>
        <w:t xml:space="preserve"> Organizovanje š</w:t>
      </w:r>
      <w:r w:rsidR="00A904EE">
        <w:rPr>
          <w:rFonts w:ascii="Arial" w:hAnsi="Arial" w:cs="Arial"/>
          <w:color w:val="000000"/>
          <w:lang w:val="sr-Latn-ME"/>
        </w:rPr>
        <w:t xml:space="preserve">kole u prirodi za učenike </w:t>
      </w:r>
      <w:r w:rsidR="00F77E72">
        <w:rPr>
          <w:rFonts w:ascii="Arial" w:hAnsi="Arial" w:cs="Arial"/>
          <w:color w:val="000000"/>
          <w:lang w:val="sr-Latn-ME"/>
        </w:rPr>
        <w:t xml:space="preserve"> III, IV, V</w:t>
      </w:r>
      <w:r w:rsidR="00A904EE">
        <w:rPr>
          <w:rFonts w:ascii="Arial" w:hAnsi="Arial" w:cs="Arial"/>
          <w:color w:val="000000"/>
          <w:lang w:val="sr-Latn-ME"/>
        </w:rPr>
        <w:t>, VI</w:t>
      </w:r>
      <w:r w:rsidR="00016239">
        <w:rPr>
          <w:rFonts w:ascii="Arial" w:hAnsi="Arial" w:cs="Arial"/>
          <w:color w:val="000000"/>
          <w:lang w:val="sr-Latn-ME"/>
        </w:rPr>
        <w:t xml:space="preserve"> razreda za školsku 2022/2023 godinu</w:t>
      </w:r>
      <w:r w:rsidR="00A10529">
        <w:rPr>
          <w:rFonts w:ascii="Arial" w:hAnsi="Arial" w:cs="Arial"/>
          <w:color w:val="000000"/>
          <w:lang w:val="sr-Latn-ME"/>
        </w:rPr>
        <w:t xml:space="preserve"> </w:t>
      </w:r>
      <w:r w:rsidRPr="00447DAD">
        <w:rPr>
          <w:rFonts w:ascii="Arial" w:hAnsi="Arial" w:cs="Arial"/>
          <w:color w:val="000000"/>
          <w:lang w:val="sr-Latn-ME"/>
        </w:rPr>
        <w:t>nijesam u sukobu interesa u smislu člana 41 stav 1 tačka 1 Zakona o javnim nabavkama i da ne postoji ekonomski i drugi lični interes koji može uticati na moju nepristrasnost i nezavisnost u ovom postupku javne nabavke.</w:t>
      </w: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Ovlašćeno lice na</w:t>
      </w:r>
      <w:r w:rsidR="00A10529">
        <w:rPr>
          <w:rFonts w:ascii="Arial" w:hAnsi="Arial" w:cs="Arial"/>
          <w:color w:val="000000"/>
          <w:lang w:val="sr-Latn-ME"/>
        </w:rPr>
        <w:t>ručioca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9C170C">
        <w:rPr>
          <w:rFonts w:ascii="Arial" w:hAnsi="Arial" w:cs="Arial"/>
          <w:color w:val="000000"/>
          <w:lang w:val="sr-Latn-ME"/>
        </w:rPr>
        <w:t xml:space="preserve"> Tigran Dobrašinović</w:t>
      </w:r>
      <w:r w:rsidR="00A10529">
        <w:rPr>
          <w:rFonts w:ascii="Arial" w:hAnsi="Arial" w:cs="Arial"/>
          <w:color w:val="000000"/>
          <w:lang w:val="sr-Latn-ME"/>
        </w:rPr>
        <w:t>, direktor</w:t>
      </w:r>
      <w:bookmarkStart w:id="17" w:name="_GoBack"/>
      <w:bookmarkEnd w:id="17"/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                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Službenik z</w:t>
      </w:r>
      <w:r w:rsidR="00A10529">
        <w:rPr>
          <w:rFonts w:ascii="Arial" w:hAnsi="Arial" w:cs="Arial"/>
          <w:color w:val="000000"/>
          <w:lang w:val="sr-Latn-ME"/>
        </w:rPr>
        <w:t>a javne nabavke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Sanela Bašuljević</w:t>
      </w:r>
    </w:p>
    <w:p w:rsidR="00025DD0" w:rsidRDefault="00025DD0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 xml:space="preserve"> s.r.</w:t>
      </w:r>
    </w:p>
    <w:p w:rsidR="00A10529" w:rsidRPr="00447DAD" w:rsidRDefault="00A10529" w:rsidP="00025DD0">
      <w:pPr>
        <w:tabs>
          <w:tab w:val="left" w:pos="3290"/>
        </w:tabs>
        <w:ind w:left="5664" w:firstLine="708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ind w:firstLine="1134"/>
        <w:jc w:val="right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Lice koje je učestvovalo u planiranju javne nabavke </w:t>
      </w:r>
      <w:r w:rsidR="000211C7">
        <w:rPr>
          <w:rFonts w:ascii="Arial" w:hAnsi="Arial" w:cs="Arial"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>Sanela Bašuljević</w:t>
      </w:r>
    </w:p>
    <w:p w:rsidR="00025DD0" w:rsidRDefault="00025DD0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6606C8" w:rsidRDefault="006606C8" w:rsidP="00F77E72">
      <w:pPr>
        <w:rPr>
          <w:rFonts w:ascii="Arial" w:hAnsi="Arial" w:cs="Arial"/>
          <w:i/>
          <w:iCs/>
          <w:color w:val="000000"/>
          <w:lang w:val="sr-Latn-ME"/>
        </w:rPr>
      </w:pPr>
    </w:p>
    <w:p w:rsidR="00A10529" w:rsidRPr="00447DAD" w:rsidRDefault="00A10529" w:rsidP="00025DD0">
      <w:pPr>
        <w:ind w:left="6372"/>
        <w:jc w:val="center"/>
        <w:rPr>
          <w:rFonts w:ascii="Arial" w:hAnsi="Arial" w:cs="Arial"/>
          <w:i/>
          <w:iCs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 w:rsidR="00A10529"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016239">
        <w:rPr>
          <w:rFonts w:ascii="Arial" w:hAnsi="Arial" w:cs="Arial"/>
          <w:color w:val="000000"/>
          <w:lang w:val="sr-Latn-ME"/>
        </w:rPr>
        <w:t xml:space="preserve"> </w:t>
      </w:r>
      <w:r w:rsidR="00DD4164">
        <w:rPr>
          <w:rFonts w:ascii="Arial" w:hAnsi="Arial" w:cs="Arial"/>
          <w:color w:val="000000"/>
          <w:lang w:val="sr-Latn-ME"/>
        </w:rPr>
        <w:t>Sanela Bašuljević</w:t>
      </w:r>
    </w:p>
    <w:p w:rsidR="00025DD0" w:rsidRPr="00447DAD" w:rsidRDefault="00025DD0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 w:rsidR="009C170C">
        <w:rPr>
          <w:rFonts w:ascii="Arial" w:hAnsi="Arial" w:cs="Arial"/>
          <w:color w:val="000000"/>
          <w:lang w:val="sr-Latn-ME"/>
        </w:rPr>
        <w:t xml:space="preserve"> Snežana Mugoša</w:t>
      </w:r>
    </w:p>
    <w:p w:rsidR="00A10529" w:rsidRPr="00447DAD" w:rsidRDefault="00A10529" w:rsidP="00A10529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 w:rsidRPr="00447DAD">
        <w:rPr>
          <w:rFonts w:ascii="Arial" w:hAnsi="Arial" w:cs="Arial"/>
          <w:i/>
          <w:iCs/>
          <w:color w:val="000000"/>
          <w:lang w:val="sr-Latn-ME"/>
        </w:rPr>
        <w:t>s.r.</w:t>
      </w:r>
    </w:p>
    <w:p w:rsidR="00025DD0" w:rsidRDefault="00025DD0" w:rsidP="00025DD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A10529" w:rsidRPr="00447DAD" w:rsidRDefault="00A10529" w:rsidP="00A10529">
      <w:pPr>
        <w:tabs>
          <w:tab w:val="left" w:pos="3290"/>
        </w:tabs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iCs/>
          <w:color w:val="000000"/>
          <w:lang w:val="sr-Latn-ME"/>
        </w:rPr>
        <w:t xml:space="preserve">Član komisije </w:t>
      </w:r>
      <w:r w:rsidRPr="00447DAD">
        <w:rPr>
          <w:rFonts w:ascii="Arial" w:hAnsi="Arial" w:cs="Arial"/>
          <w:lang w:val="sr-Latn-ME"/>
        </w:rPr>
        <w:t xml:space="preserve">za sprovođenje postupka javne </w:t>
      </w:r>
      <w:r>
        <w:rPr>
          <w:rFonts w:ascii="Arial" w:hAnsi="Arial" w:cs="Arial"/>
          <w:lang w:val="sr-Latn-ME"/>
        </w:rPr>
        <w:t>n</w:t>
      </w:r>
      <w:r w:rsidRPr="00447DAD">
        <w:rPr>
          <w:rFonts w:ascii="Arial" w:hAnsi="Arial" w:cs="Arial"/>
          <w:lang w:val="sr-Latn-ME"/>
        </w:rPr>
        <w:t>abavk</w:t>
      </w:r>
      <w:r w:rsidRPr="00447DAD">
        <w:rPr>
          <w:rFonts w:ascii="Arial" w:hAnsi="Arial" w:cs="Arial"/>
          <w:iCs/>
          <w:color w:val="000000"/>
          <w:lang w:val="sr-Latn-ME"/>
        </w:rPr>
        <w:t>e</w:t>
      </w:r>
      <w:r w:rsidR="000211C7">
        <w:rPr>
          <w:rFonts w:ascii="Arial" w:hAnsi="Arial" w:cs="Arial"/>
          <w:iCs/>
          <w:color w:val="000000"/>
          <w:lang w:val="sr-Latn-ME"/>
        </w:rPr>
        <w:t xml:space="preserve"> </w:t>
      </w:r>
      <w:r>
        <w:rPr>
          <w:rFonts w:ascii="Arial" w:hAnsi="Arial" w:cs="Arial"/>
          <w:color w:val="000000"/>
          <w:lang w:val="sr-Latn-ME"/>
        </w:rPr>
        <w:t xml:space="preserve"> </w:t>
      </w:r>
      <w:r w:rsidR="009C170C">
        <w:rPr>
          <w:rFonts w:ascii="Arial" w:hAnsi="Arial" w:cs="Arial"/>
          <w:color w:val="000000"/>
          <w:lang w:val="sr-Latn-ME"/>
        </w:rPr>
        <w:t>Milica Đurović</w:t>
      </w:r>
    </w:p>
    <w:p w:rsidR="00025DD0" w:rsidRPr="00F77E72" w:rsidRDefault="00F77E72" w:rsidP="00F77E72">
      <w:pPr>
        <w:ind w:left="6372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i/>
          <w:iCs/>
          <w:color w:val="000000"/>
          <w:lang w:val="sr-Latn-ME"/>
        </w:rPr>
        <w:lastRenderedPageBreak/>
        <w:t>s.r</w:t>
      </w:r>
    </w:p>
    <w:p w:rsidR="00025DD0" w:rsidRPr="00447DAD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 w:rsidRPr="00447DAD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8"/>
    </w:p>
    <w:p w:rsidR="00025DD0" w:rsidRPr="00447DAD" w:rsidRDefault="00025DD0" w:rsidP="00025DD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Privredni subjekat može da izjavi žalbu protiv ove tenderske dokumentacije Komisiji za zaštitu prava najkasnije deset dana prije dana koji je određen za otvaranje ponuda. </w:t>
      </w:r>
    </w:p>
    <w:p w:rsidR="00025DD0" w:rsidRPr="00447DAD" w:rsidRDefault="00025DD0" w:rsidP="00025DD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025DD0" w:rsidRPr="00447DAD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025DD0" w:rsidRDefault="00025DD0" w:rsidP="00025DD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 w:rsidRPr="00447DAD"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7B4B6C"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 w:rsidRPr="00447DAD">
        <w:rPr>
          <w:rFonts w:ascii="Arial" w:hAnsi="Arial" w:cs="Arial"/>
          <w:color w:val="000000"/>
          <w:lang w:val="sr-Latn-ME"/>
        </w:rPr>
        <w:t>.“.</w:t>
      </w:r>
    </w:p>
    <w:p w:rsidR="00C8744C" w:rsidRDefault="00C8744C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7A5C7A" w:rsidRDefault="007A5C7A"/>
    <w:p w:rsidR="00510C09" w:rsidRDefault="00510C09"/>
    <w:sectPr w:rsidR="00510C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4414" w:rsidRDefault="007A4414" w:rsidP="00025DD0">
      <w:r>
        <w:separator/>
      </w:r>
    </w:p>
  </w:endnote>
  <w:endnote w:type="continuationSeparator" w:id="0">
    <w:p w:rsidR="007A4414" w:rsidRDefault="007A4414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4414" w:rsidRDefault="007A4414" w:rsidP="00025DD0">
      <w:r>
        <w:separator/>
      </w:r>
    </w:p>
  </w:footnote>
  <w:footnote w:type="continuationSeparator" w:id="0">
    <w:p w:rsidR="007A4414" w:rsidRDefault="007A4414" w:rsidP="00025DD0">
      <w:r>
        <w:continuationSeparator/>
      </w:r>
    </w:p>
  </w:footnote>
  <w:footnote w:id="1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 </w:t>
      </w:r>
      <w:r w:rsidRPr="007F2BA0">
        <w:rPr>
          <w:rFonts w:ascii="Arial" w:hAnsi="Arial" w:cs="Arial"/>
          <w:sz w:val="14"/>
          <w:szCs w:val="16"/>
          <w:lang w:val="sr-Latn-ME"/>
        </w:rPr>
        <w:t>slučaju podjele predmeta nabavke po partijama i zaključivanja okvirnog sporazuma, podaci o procijenjenoj vrijednosti dati su i u dodatnim infomacijama;</w:t>
      </w:r>
    </w:p>
  </w:footnote>
  <w:footnote w:id="3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Ukoliko </w:t>
      </w:r>
      <w:r w:rsidRPr="007F2BA0">
        <w:rPr>
          <w:rFonts w:ascii="Arial" w:hAnsi="Arial" w:cs="Arial"/>
          <w:sz w:val="14"/>
          <w:szCs w:val="16"/>
          <w:lang w:val="sr-Latn-ME"/>
        </w:rPr>
        <w:t>se ne predvidja zaključivanje okvirnog sporazuma cijelu sekciju brisati iz tenderske dokumentacije</w:t>
      </w:r>
    </w:p>
  </w:footnote>
  <w:footnote w:id="8">
    <w:p w:rsidR="00DE60BF" w:rsidRPr="007F2BA0" w:rsidRDefault="00DE60BF" w:rsidP="00DE60BF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Naručilac </w:t>
      </w:r>
      <w:r w:rsidRPr="007F2BA0">
        <w:rPr>
          <w:rFonts w:ascii="Arial" w:hAnsi="Arial" w:cs="Arial"/>
          <w:sz w:val="14"/>
          <w:szCs w:val="16"/>
          <w:lang w:val="sr-Latn-ME"/>
        </w:rPr>
        <w:t>određuje jedan kriterijum za izbor najpovoljnije ponude, a ostale ponuđene opcije briše</w:t>
      </w:r>
    </w:p>
  </w:footnote>
  <w:footnote w:id="9">
    <w:p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0">
    <w:p w:rsidR="00D75ED9" w:rsidRPr="002E211C" w:rsidRDefault="00D75ED9" w:rsidP="00D75ED9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DD0"/>
    <w:rsid w:val="00016239"/>
    <w:rsid w:val="000211C7"/>
    <w:rsid w:val="00025DD0"/>
    <w:rsid w:val="0003176F"/>
    <w:rsid w:val="0007197F"/>
    <w:rsid w:val="00072283"/>
    <w:rsid w:val="0013324B"/>
    <w:rsid w:val="001D5529"/>
    <w:rsid w:val="00212139"/>
    <w:rsid w:val="0022300E"/>
    <w:rsid w:val="002C5732"/>
    <w:rsid w:val="002E4661"/>
    <w:rsid w:val="002F48D8"/>
    <w:rsid w:val="003A581A"/>
    <w:rsid w:val="004237C8"/>
    <w:rsid w:val="0044666B"/>
    <w:rsid w:val="004E18D8"/>
    <w:rsid w:val="00510C09"/>
    <w:rsid w:val="005B33DB"/>
    <w:rsid w:val="00611786"/>
    <w:rsid w:val="006329E4"/>
    <w:rsid w:val="00632F9F"/>
    <w:rsid w:val="006606C8"/>
    <w:rsid w:val="00666ECC"/>
    <w:rsid w:val="00693C31"/>
    <w:rsid w:val="007113B1"/>
    <w:rsid w:val="0073719F"/>
    <w:rsid w:val="007466F2"/>
    <w:rsid w:val="007A4414"/>
    <w:rsid w:val="007A5C7A"/>
    <w:rsid w:val="008068CE"/>
    <w:rsid w:val="008D19C5"/>
    <w:rsid w:val="009C170C"/>
    <w:rsid w:val="009F7D1B"/>
    <w:rsid w:val="00A10529"/>
    <w:rsid w:val="00A33522"/>
    <w:rsid w:val="00A904EE"/>
    <w:rsid w:val="00AA16A2"/>
    <w:rsid w:val="00AC1F37"/>
    <w:rsid w:val="00AC6D5B"/>
    <w:rsid w:val="00B27151"/>
    <w:rsid w:val="00BB753C"/>
    <w:rsid w:val="00BF3425"/>
    <w:rsid w:val="00C3151E"/>
    <w:rsid w:val="00C8255F"/>
    <w:rsid w:val="00C8744C"/>
    <w:rsid w:val="00CA2C57"/>
    <w:rsid w:val="00CD5708"/>
    <w:rsid w:val="00CE42DA"/>
    <w:rsid w:val="00CF6757"/>
    <w:rsid w:val="00D434AD"/>
    <w:rsid w:val="00D75ED9"/>
    <w:rsid w:val="00D936DA"/>
    <w:rsid w:val="00D93A69"/>
    <w:rsid w:val="00DB34F3"/>
    <w:rsid w:val="00DC5589"/>
    <w:rsid w:val="00DD4164"/>
    <w:rsid w:val="00DE60BF"/>
    <w:rsid w:val="00E01FD9"/>
    <w:rsid w:val="00E25C13"/>
    <w:rsid w:val="00E92E68"/>
    <w:rsid w:val="00EA0FFA"/>
    <w:rsid w:val="00F3138F"/>
    <w:rsid w:val="00F73DB2"/>
    <w:rsid w:val="00F77E72"/>
    <w:rsid w:val="00FD2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5C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C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5C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C7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A5C7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C7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A5C7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C7A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8</Pages>
  <Words>1600</Words>
  <Characters>9124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10703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Bašuljević</dc:creator>
  <cp:keywords/>
  <dc:description/>
  <cp:lastModifiedBy>aaaaaa</cp:lastModifiedBy>
  <cp:revision>33</cp:revision>
  <dcterms:created xsi:type="dcterms:W3CDTF">2022-07-02T16:43:00Z</dcterms:created>
  <dcterms:modified xsi:type="dcterms:W3CDTF">2022-12-26T07:59:00Z</dcterms:modified>
</cp:coreProperties>
</file>