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816" w:rsidRDefault="001A2816" w:rsidP="001A2816">
      <w:pPr>
        <w:jc w:val="right"/>
        <w:rPr>
          <w:color w:val="000000"/>
        </w:rPr>
      </w:pPr>
    </w:p>
    <w:p w:rsidR="004473BB" w:rsidRPr="007746B6" w:rsidRDefault="004473BB" w:rsidP="004473BB">
      <w:pPr>
        <w:jc w:val="right"/>
        <w:rPr>
          <w:color w:val="000000"/>
        </w:rPr>
      </w:pPr>
      <w:r w:rsidRPr="007746B6">
        <w:rPr>
          <w:color w:val="000000"/>
        </w:rPr>
        <w:t xml:space="preserve">OBRAZAC 1  </w:t>
      </w:r>
    </w:p>
    <w:p w:rsidR="004473BB" w:rsidRPr="00D258F7" w:rsidRDefault="004473BB" w:rsidP="004473BB">
      <w:r w:rsidRPr="00D258F7">
        <w:t xml:space="preserve">UPRAVA </w:t>
      </w:r>
      <w:r w:rsidR="00E85A68">
        <w:t>ZA KAPITALNE PROJEKTE</w:t>
      </w:r>
    </w:p>
    <w:p w:rsidR="004473BB" w:rsidRPr="00283A8D" w:rsidRDefault="004473BB" w:rsidP="004473BB">
      <w:pPr>
        <w:jc w:val="both"/>
      </w:pPr>
      <w:proofErr w:type="spellStart"/>
      <w:r w:rsidRPr="00283A8D">
        <w:t>Broj</w:t>
      </w:r>
      <w:proofErr w:type="spellEnd"/>
      <w:r w:rsidRPr="00283A8D">
        <w:t xml:space="preserve"> </w:t>
      </w:r>
      <w:proofErr w:type="spellStart"/>
      <w:r w:rsidRPr="00283A8D">
        <w:t>iz</w:t>
      </w:r>
      <w:proofErr w:type="spellEnd"/>
      <w:r w:rsidRPr="00283A8D">
        <w:t xml:space="preserve"> </w:t>
      </w:r>
      <w:proofErr w:type="spellStart"/>
      <w:r w:rsidRPr="00283A8D">
        <w:t>evidencije</w:t>
      </w:r>
      <w:proofErr w:type="spellEnd"/>
      <w:r w:rsidRPr="00283A8D">
        <w:t xml:space="preserve"> </w:t>
      </w:r>
      <w:proofErr w:type="spellStart"/>
      <w:r w:rsidRPr="00283A8D">
        <w:t>postupaka</w:t>
      </w:r>
      <w:proofErr w:type="spellEnd"/>
      <w:r w:rsidRPr="00283A8D">
        <w:t xml:space="preserve"> javnih </w:t>
      </w:r>
      <w:proofErr w:type="spellStart"/>
      <w:r w:rsidRPr="00283A8D">
        <w:t>nabavki</w:t>
      </w:r>
      <w:proofErr w:type="spellEnd"/>
      <w:r w:rsidRPr="00283A8D">
        <w:t>: 0</w:t>
      </w:r>
      <w:r w:rsidR="0088458B">
        <w:t>1-</w:t>
      </w:r>
      <w:r w:rsidR="00E85A68">
        <w:t>9</w:t>
      </w:r>
      <w:r w:rsidR="003C531D">
        <w:t>0</w:t>
      </w:r>
      <w:r w:rsidRPr="00283A8D">
        <w:t>/22</w:t>
      </w:r>
    </w:p>
    <w:p w:rsidR="004473BB" w:rsidRPr="00D258F7" w:rsidRDefault="004473BB" w:rsidP="004473BB">
      <w:pPr>
        <w:jc w:val="both"/>
        <w:rPr>
          <w:color w:val="000000"/>
        </w:rPr>
      </w:pPr>
      <w:proofErr w:type="spellStart"/>
      <w:r w:rsidRPr="00CC58BC">
        <w:rPr>
          <w:color w:val="000000"/>
        </w:rPr>
        <w:t>Redni</w:t>
      </w:r>
      <w:proofErr w:type="spellEnd"/>
      <w:r w:rsidRPr="00CC58BC">
        <w:rPr>
          <w:color w:val="000000"/>
        </w:rPr>
        <w:t xml:space="preserve"> </w:t>
      </w:r>
      <w:proofErr w:type="spellStart"/>
      <w:r w:rsidRPr="00CC58BC">
        <w:rPr>
          <w:color w:val="000000"/>
        </w:rPr>
        <w:t>broj</w:t>
      </w:r>
      <w:proofErr w:type="spellEnd"/>
      <w:r w:rsidRPr="00CC58BC">
        <w:rPr>
          <w:color w:val="000000"/>
        </w:rPr>
        <w:t xml:space="preserve"> </w:t>
      </w:r>
      <w:proofErr w:type="spellStart"/>
      <w:r w:rsidRPr="00CC58BC">
        <w:rPr>
          <w:color w:val="000000"/>
        </w:rPr>
        <w:t>iz</w:t>
      </w:r>
      <w:proofErr w:type="spellEnd"/>
      <w:r w:rsidRPr="00CC58BC">
        <w:rPr>
          <w:color w:val="000000"/>
        </w:rPr>
        <w:t xml:space="preserve"> Plana javnih </w:t>
      </w:r>
      <w:proofErr w:type="spellStart"/>
      <w:r w:rsidRPr="00CC58BC">
        <w:rPr>
          <w:color w:val="000000"/>
        </w:rPr>
        <w:t>nabavki</w:t>
      </w:r>
      <w:proofErr w:type="spellEnd"/>
      <w:r w:rsidRPr="00CC58BC">
        <w:rPr>
          <w:color w:val="000000"/>
        </w:rPr>
        <w:t>:</w:t>
      </w:r>
      <w:r w:rsidR="00283A8D" w:rsidRPr="00CC58BC">
        <w:rPr>
          <w:color w:val="000000"/>
        </w:rPr>
        <w:t xml:space="preserve"> </w:t>
      </w:r>
      <w:r w:rsidR="00202047">
        <w:rPr>
          <w:color w:val="000000"/>
        </w:rPr>
        <w:t>143</w:t>
      </w:r>
    </w:p>
    <w:p w:rsidR="004473BB" w:rsidRDefault="004473BB" w:rsidP="004473BB">
      <w:pPr>
        <w:jc w:val="both"/>
        <w:rPr>
          <w:color w:val="000000"/>
        </w:rPr>
      </w:pPr>
      <w:proofErr w:type="spellStart"/>
      <w:r w:rsidRPr="00D258F7">
        <w:rPr>
          <w:color w:val="000000"/>
        </w:rPr>
        <w:t>Mjesto</w:t>
      </w:r>
      <w:proofErr w:type="spellEnd"/>
      <w:r w:rsidRPr="00D258F7">
        <w:rPr>
          <w:color w:val="000000"/>
        </w:rPr>
        <w:t xml:space="preserve"> </w:t>
      </w:r>
      <w:proofErr w:type="spellStart"/>
      <w:r w:rsidRPr="00D258F7">
        <w:rPr>
          <w:color w:val="000000"/>
        </w:rPr>
        <w:t>i</w:t>
      </w:r>
      <w:proofErr w:type="spellEnd"/>
      <w:r w:rsidRPr="00D258F7">
        <w:rPr>
          <w:color w:val="000000"/>
        </w:rPr>
        <w:t xml:space="preserve"> datum: </w:t>
      </w:r>
      <w:proofErr w:type="gramStart"/>
      <w:r w:rsidRPr="00D258F7">
        <w:rPr>
          <w:color w:val="000000"/>
        </w:rPr>
        <w:t xml:space="preserve">Podgorica,   </w:t>
      </w:r>
      <w:proofErr w:type="gramEnd"/>
      <w:r w:rsidR="00A210D9">
        <w:rPr>
          <w:color w:val="000000"/>
        </w:rPr>
        <w:t>20</w:t>
      </w:r>
      <w:r w:rsidR="00E85A68">
        <w:rPr>
          <w:color w:val="000000"/>
        </w:rPr>
        <w:t>.12</w:t>
      </w:r>
      <w:r w:rsidRPr="00D258F7">
        <w:rPr>
          <w:color w:val="000000"/>
        </w:rPr>
        <w:t>.2022.god.</w:t>
      </w:r>
    </w:p>
    <w:p w:rsidR="004473BB" w:rsidRDefault="004473BB" w:rsidP="004473BB">
      <w:pPr>
        <w:jc w:val="both"/>
        <w:rPr>
          <w:color w:val="000000"/>
        </w:rPr>
      </w:pPr>
    </w:p>
    <w:p w:rsidR="004473BB" w:rsidRDefault="004473BB" w:rsidP="004473BB">
      <w:pPr>
        <w:jc w:val="both"/>
        <w:rPr>
          <w:color w:val="000000"/>
        </w:rPr>
      </w:pPr>
    </w:p>
    <w:p w:rsidR="004473BB" w:rsidRPr="00D258F7" w:rsidRDefault="004473BB" w:rsidP="004473BB">
      <w:pPr>
        <w:jc w:val="both"/>
        <w:rPr>
          <w:color w:val="000000"/>
        </w:rPr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  <w:r w:rsidRPr="00D258F7">
        <w:t xml:space="preserve">Na </w:t>
      </w:r>
      <w:proofErr w:type="spellStart"/>
      <w:r w:rsidRPr="00D258F7">
        <w:t>osnovu</w:t>
      </w:r>
      <w:proofErr w:type="spellEnd"/>
      <w:r w:rsidRPr="00D258F7">
        <w:t xml:space="preserve"> </w:t>
      </w:r>
      <w:proofErr w:type="spellStart"/>
      <w:r w:rsidRPr="00D258F7">
        <w:t>člana</w:t>
      </w:r>
      <w:proofErr w:type="spellEnd"/>
      <w:r w:rsidRPr="00D258F7">
        <w:t xml:space="preserve"> 93 </w:t>
      </w:r>
      <w:proofErr w:type="spellStart"/>
      <w:r w:rsidRPr="00D258F7">
        <w:t>stav</w:t>
      </w:r>
      <w:proofErr w:type="spellEnd"/>
      <w:r w:rsidRPr="00D258F7">
        <w:t xml:space="preserve"> 1 </w:t>
      </w:r>
      <w:proofErr w:type="spellStart"/>
      <w:r w:rsidRPr="00D258F7">
        <w:t>Zakona</w:t>
      </w:r>
      <w:proofErr w:type="spellEnd"/>
      <w:r w:rsidRPr="00D258F7">
        <w:t xml:space="preserve"> o </w:t>
      </w:r>
      <w:proofErr w:type="spellStart"/>
      <w:r w:rsidRPr="00D258F7">
        <w:t>javnim</w:t>
      </w:r>
      <w:proofErr w:type="spellEnd"/>
      <w:r w:rsidRPr="00D258F7">
        <w:t xml:space="preserve"> </w:t>
      </w:r>
      <w:proofErr w:type="spellStart"/>
      <w:r w:rsidRPr="00D258F7">
        <w:t>nabavkama</w:t>
      </w:r>
      <w:proofErr w:type="spellEnd"/>
      <w:r w:rsidRPr="00D258F7">
        <w:t xml:space="preserve"> („</w:t>
      </w:r>
      <w:proofErr w:type="spellStart"/>
      <w:r w:rsidRPr="00D258F7">
        <w:t>Službeni</w:t>
      </w:r>
      <w:proofErr w:type="spellEnd"/>
      <w:r w:rsidRPr="00D258F7">
        <w:t xml:space="preserve"> list </w:t>
      </w:r>
      <w:proofErr w:type="gramStart"/>
      <w:r w:rsidRPr="00D258F7">
        <w:t>CG“</w:t>
      </w:r>
      <w:proofErr w:type="gramEnd"/>
      <w:r w:rsidRPr="00D258F7">
        <w:t>, br. 074/19) Uprava</w:t>
      </w:r>
      <w:r w:rsidR="00E85A68">
        <w:t xml:space="preserve"> za </w:t>
      </w:r>
      <w:proofErr w:type="spellStart"/>
      <w:r w:rsidR="00E85A68">
        <w:t>kapitalne</w:t>
      </w:r>
      <w:proofErr w:type="spellEnd"/>
      <w:r w:rsidR="00E85A68">
        <w:t xml:space="preserve"> </w:t>
      </w:r>
      <w:proofErr w:type="spellStart"/>
      <w:r w:rsidR="00E85A68">
        <w:t>projekte</w:t>
      </w:r>
      <w:proofErr w:type="spellEnd"/>
      <w:r w:rsidRPr="00D258F7">
        <w:t xml:space="preserve">, </w:t>
      </w:r>
      <w:proofErr w:type="spellStart"/>
      <w:r w:rsidRPr="00D258F7">
        <w:t>objavljuje</w:t>
      </w:r>
      <w:proofErr w:type="spellEnd"/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Default="004473BB" w:rsidP="004473BB">
      <w:pPr>
        <w:tabs>
          <w:tab w:val="left" w:pos="1276"/>
          <w:tab w:val="left" w:pos="3261"/>
        </w:tabs>
        <w:jc w:val="both"/>
      </w:pPr>
    </w:p>
    <w:p w:rsidR="004473BB" w:rsidRPr="00D258F7" w:rsidRDefault="004473BB" w:rsidP="004473BB">
      <w:pPr>
        <w:tabs>
          <w:tab w:val="left" w:pos="1276"/>
          <w:tab w:val="left" w:pos="3261"/>
        </w:tabs>
        <w:jc w:val="both"/>
      </w:pPr>
    </w:p>
    <w:p w:rsidR="004473BB" w:rsidRPr="00D258F7" w:rsidRDefault="004473BB" w:rsidP="004473BB">
      <w:pPr>
        <w:rPr>
          <w:color w:val="000000"/>
        </w:rPr>
      </w:pPr>
    </w:p>
    <w:p w:rsidR="004473BB" w:rsidRPr="00D258F7" w:rsidRDefault="004473BB" w:rsidP="00AE46DA">
      <w:pPr>
        <w:jc w:val="center"/>
        <w:rPr>
          <w:b/>
          <w:bCs/>
          <w:color w:val="000000"/>
        </w:rPr>
      </w:pPr>
      <w:r w:rsidRPr="00D258F7">
        <w:rPr>
          <w:b/>
          <w:bCs/>
          <w:color w:val="000000"/>
        </w:rPr>
        <w:t>TENDERSKU DOKUMENTACIJU</w:t>
      </w:r>
    </w:p>
    <w:p w:rsidR="004473BB" w:rsidRPr="00AE46DA" w:rsidRDefault="004473BB" w:rsidP="00AE46DA">
      <w:pPr>
        <w:jc w:val="center"/>
        <w:rPr>
          <w:b/>
          <w:bCs/>
          <w:color w:val="000000"/>
        </w:rPr>
      </w:pPr>
      <w:r w:rsidRPr="00D258F7">
        <w:rPr>
          <w:b/>
          <w:bCs/>
          <w:color w:val="000000"/>
        </w:rPr>
        <w:t>ZA OTVORENI POSTUPAK JAVNE NABAVKE</w:t>
      </w:r>
      <w:r w:rsidR="00AE46DA">
        <w:rPr>
          <w:b/>
          <w:bCs/>
          <w:color w:val="000000"/>
        </w:rPr>
        <w:t xml:space="preserve"> </w:t>
      </w:r>
      <w:r w:rsidR="00AE46DA" w:rsidRPr="00AE46DA">
        <w:rPr>
          <w:b/>
          <w:bCs/>
          <w:color w:val="000000"/>
        </w:rPr>
        <w:t>ZA</w:t>
      </w:r>
    </w:p>
    <w:p w:rsidR="00202047" w:rsidRDefault="00AE46DA" w:rsidP="00E85A68">
      <w:pPr>
        <w:jc w:val="center"/>
        <w:rPr>
          <w:b/>
          <w:bCs/>
          <w:color w:val="000000"/>
        </w:rPr>
      </w:pPr>
      <w:r w:rsidRPr="00AE46DA">
        <w:rPr>
          <w:rFonts w:eastAsia="Calibri"/>
          <w:b/>
          <w:color w:val="000000"/>
        </w:rPr>
        <w:t xml:space="preserve">VRŠENJE REVIZIJE </w:t>
      </w:r>
      <w:r w:rsidR="00202047" w:rsidRPr="00202047">
        <w:rPr>
          <w:b/>
          <w:bCs/>
          <w:color w:val="000000"/>
        </w:rPr>
        <w:t xml:space="preserve">GLAVNOG PROJEKTA HIDROTEHNIČKE INFRASTRUKTURE ZA POTREBE SKI CENTRA KOLAŠIN “1600” </w:t>
      </w:r>
    </w:p>
    <w:p w:rsidR="00E85A68" w:rsidRDefault="00202047" w:rsidP="00E85A68">
      <w:pPr>
        <w:jc w:val="center"/>
        <w:rPr>
          <w:b/>
          <w:bCs/>
          <w:color w:val="000000"/>
        </w:rPr>
      </w:pPr>
      <w:r w:rsidRPr="00202047">
        <w:rPr>
          <w:b/>
          <w:bCs/>
          <w:color w:val="000000"/>
        </w:rPr>
        <w:t>I KOLAŠIN “1400”</w:t>
      </w:r>
    </w:p>
    <w:p w:rsidR="00E85A68" w:rsidRDefault="00E85A68" w:rsidP="00E85A68">
      <w:pPr>
        <w:jc w:val="center"/>
        <w:rPr>
          <w:b/>
          <w:bCs/>
          <w:color w:val="000000"/>
        </w:rPr>
      </w:pPr>
    </w:p>
    <w:p w:rsidR="00E85A68" w:rsidRDefault="00E85A68" w:rsidP="00E85A68">
      <w:pPr>
        <w:jc w:val="center"/>
        <w:rPr>
          <w:b/>
          <w:bCs/>
          <w:color w:val="000000"/>
        </w:rPr>
      </w:pPr>
    </w:p>
    <w:p w:rsidR="004473BB" w:rsidRDefault="004473BB" w:rsidP="00AE46DA">
      <w:pPr>
        <w:jc w:val="center"/>
        <w:rPr>
          <w:b/>
          <w:bCs/>
          <w:color w:val="000000"/>
        </w:rPr>
      </w:pPr>
    </w:p>
    <w:p w:rsidR="004473BB" w:rsidRDefault="004473BB" w:rsidP="00AE46DA">
      <w:pPr>
        <w:jc w:val="center"/>
        <w:rPr>
          <w:b/>
          <w:bCs/>
          <w:color w:val="000000"/>
        </w:rPr>
      </w:pPr>
    </w:p>
    <w:p w:rsidR="004473BB" w:rsidRDefault="004473BB" w:rsidP="001A2816">
      <w:pPr>
        <w:jc w:val="center"/>
        <w:rPr>
          <w:b/>
          <w:bCs/>
          <w:color w:val="000000"/>
        </w:rPr>
      </w:pPr>
    </w:p>
    <w:p w:rsidR="001A2816" w:rsidRDefault="001A2816" w:rsidP="001A2816">
      <w:pPr>
        <w:jc w:val="center"/>
        <w:rPr>
          <w:b/>
          <w:bCs/>
          <w:color w:val="000000"/>
        </w:rPr>
      </w:pPr>
    </w:p>
    <w:p w:rsidR="001A2816" w:rsidRDefault="001A2816" w:rsidP="001A2816">
      <w:pPr>
        <w:jc w:val="both"/>
        <w:rPr>
          <w:color w:val="000000"/>
        </w:rPr>
      </w:pP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nabavlja</w:t>
      </w:r>
      <w:proofErr w:type="spellEnd"/>
      <w:r>
        <w:rPr>
          <w:color w:val="000000"/>
        </w:rPr>
        <w:t>:</w:t>
      </w:r>
    </w:p>
    <w:p w:rsidR="001A2816" w:rsidRDefault="001A2816" w:rsidP="001A2816">
      <w:pPr>
        <w:jc w:val="both"/>
        <w:rPr>
          <w:color w:val="000000"/>
        </w:rPr>
      </w:pPr>
    </w:p>
    <w:p w:rsidR="001A2816" w:rsidRDefault="001A2816" w:rsidP="001A2816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  <w:r>
        <w:rPr>
          <w:color w:val="000000"/>
        </w:rPr>
        <w:t xml:space="preserve"> </w:t>
      </w: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Default="00906222" w:rsidP="00906222">
      <w:pPr>
        <w:rPr>
          <w:color w:val="000000"/>
          <w:lang w:val="sr-Latn-ME"/>
        </w:rPr>
      </w:pPr>
    </w:p>
    <w:p w:rsidR="00E9624D" w:rsidRDefault="00E9624D" w:rsidP="00906222">
      <w:pPr>
        <w:rPr>
          <w:color w:val="000000"/>
          <w:lang w:val="sr-Latn-ME"/>
        </w:rPr>
      </w:pPr>
    </w:p>
    <w:p w:rsidR="00E9624D" w:rsidRDefault="00E9624D" w:rsidP="00906222">
      <w:pPr>
        <w:rPr>
          <w:color w:val="000000"/>
          <w:lang w:val="sr-Latn-ME"/>
        </w:rPr>
      </w:pPr>
    </w:p>
    <w:p w:rsidR="00E9624D" w:rsidRDefault="00E9624D" w:rsidP="00906222">
      <w:pPr>
        <w:rPr>
          <w:color w:val="000000"/>
          <w:lang w:val="sr-Latn-ME"/>
        </w:rPr>
      </w:pPr>
    </w:p>
    <w:p w:rsidR="00E9624D" w:rsidRDefault="00E9624D" w:rsidP="00906222">
      <w:pPr>
        <w:rPr>
          <w:color w:val="000000"/>
          <w:lang w:val="sr-Latn-ME"/>
        </w:rPr>
      </w:pPr>
    </w:p>
    <w:p w:rsidR="00A70C37" w:rsidRDefault="00A70C37" w:rsidP="00906222">
      <w:pPr>
        <w:rPr>
          <w:color w:val="000000"/>
          <w:lang w:val="sr-Latn-ME"/>
        </w:rPr>
      </w:pPr>
    </w:p>
    <w:p w:rsidR="00E9624D" w:rsidRDefault="00E9624D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rPr>
          <w:color w:val="000000"/>
          <w:lang w:val="sr-Latn-ME"/>
        </w:rPr>
      </w:pPr>
    </w:p>
    <w:p w:rsidR="00906222" w:rsidRPr="00A4731E" w:rsidRDefault="00906222" w:rsidP="00906222">
      <w:pPr>
        <w:keepNext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0" w:name="_Toc62730553"/>
      <w:r w:rsidRPr="00A4731E">
        <w:rPr>
          <w:b/>
          <w:color w:val="000000"/>
          <w:szCs w:val="32"/>
          <w:lang w:val="sr-Latn-ME"/>
        </w:rPr>
        <w:lastRenderedPageBreak/>
        <w:t>POZIV ZA NADMETANJE</w:t>
      </w:r>
      <w:r w:rsidRPr="00A4731E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A4731E">
        <w:rPr>
          <w:b/>
          <w:color w:val="000000"/>
          <w:szCs w:val="32"/>
          <w:lang w:val="sr-Latn-ME"/>
        </w:rPr>
        <w:t xml:space="preserve"> </w:t>
      </w:r>
    </w:p>
    <w:p w:rsidR="00906222" w:rsidRPr="00A4731E" w:rsidRDefault="00906222" w:rsidP="00906222">
      <w:pPr>
        <w:rPr>
          <w:b/>
          <w:bCs/>
          <w:color w:val="000000"/>
          <w:lang w:val="sr-Latn-ME"/>
        </w:rPr>
      </w:pPr>
      <w:r w:rsidRPr="00A4731E">
        <w:rPr>
          <w:b/>
          <w:bCs/>
          <w:color w:val="000000"/>
          <w:lang w:val="sr-Latn-ME"/>
        </w:rPr>
        <w:tab/>
      </w:r>
    </w:p>
    <w:p w:rsidR="00906222" w:rsidRPr="00A4731E" w:rsidRDefault="00906222" w:rsidP="00906222">
      <w:pPr>
        <w:ind w:left="360"/>
        <w:jc w:val="center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numPr>
          <w:ilvl w:val="0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906222" w:rsidRPr="00A4731E" w:rsidRDefault="00906222" w:rsidP="00906222">
      <w:pPr>
        <w:numPr>
          <w:ilvl w:val="0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A4731E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A4731E">
        <w:rPr>
          <w:rFonts w:eastAsia="Calibri"/>
          <w:color w:val="000000"/>
          <w:sz w:val="22"/>
          <w:szCs w:val="22"/>
          <w:lang w:val="sr-Latn-ME"/>
        </w:rPr>
        <w:t>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906222" w:rsidRPr="00A4731E" w:rsidRDefault="00906222" w:rsidP="00906222">
      <w:pPr>
        <w:numPr>
          <w:ilvl w:val="0"/>
          <w:numId w:val="30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:rsidR="00906222" w:rsidRPr="00A4731E" w:rsidRDefault="00906222" w:rsidP="00906222">
      <w:pPr>
        <w:numPr>
          <w:ilvl w:val="0"/>
          <w:numId w:val="30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906222" w:rsidRPr="00A4731E" w:rsidRDefault="00906222" w:rsidP="00906222">
      <w:pPr>
        <w:numPr>
          <w:ilvl w:val="0"/>
          <w:numId w:val="30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906222" w:rsidRPr="00A4731E" w:rsidRDefault="00906222" w:rsidP="00906222">
      <w:pPr>
        <w:numPr>
          <w:ilvl w:val="0"/>
          <w:numId w:val="29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906222" w:rsidRPr="00A4731E" w:rsidRDefault="00906222" w:rsidP="00906222">
      <w:pPr>
        <w:numPr>
          <w:ilvl w:val="0"/>
          <w:numId w:val="29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906222" w:rsidRPr="00A4731E" w:rsidRDefault="00906222" w:rsidP="00906222">
      <w:pPr>
        <w:numPr>
          <w:ilvl w:val="0"/>
          <w:numId w:val="29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906222" w:rsidRPr="00A4731E" w:rsidRDefault="00906222" w:rsidP="00906222">
      <w:pPr>
        <w:numPr>
          <w:ilvl w:val="0"/>
          <w:numId w:val="29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906222" w:rsidRPr="00A4731E" w:rsidRDefault="00906222" w:rsidP="00906222">
      <w:pPr>
        <w:numPr>
          <w:ilvl w:val="1"/>
          <w:numId w:val="2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906222" w:rsidRPr="00A4731E" w:rsidRDefault="00906222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906222" w:rsidRPr="00A4731E" w:rsidRDefault="00906222" w:rsidP="00906222">
      <w:pPr>
        <w:keepNext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4"/>
      <w:r w:rsidRPr="00A4731E">
        <w:rPr>
          <w:b/>
          <w:color w:val="000000"/>
          <w:szCs w:val="32"/>
          <w:lang w:val="sr-Latn-ME"/>
        </w:rPr>
        <w:t>TEHNIČKA SPECIFIKACIJA PREDMETA JAVNE NABAVKE</w:t>
      </w:r>
      <w:r w:rsidRPr="00A4731E"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906222" w:rsidRPr="00A4731E" w:rsidRDefault="00906222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906222" w:rsidRPr="00A4731E" w:rsidRDefault="00906222" w:rsidP="00906222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906222" w:rsidRPr="00A4731E" w:rsidRDefault="00906222" w:rsidP="00906222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906222" w:rsidRDefault="00906222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335554" w:rsidRPr="00A4731E" w:rsidRDefault="00335554" w:rsidP="00906222">
      <w:pPr>
        <w:rPr>
          <w:rFonts w:eastAsia="Calibri"/>
          <w:color w:val="000000"/>
          <w:sz w:val="22"/>
          <w:szCs w:val="22"/>
          <w:lang w:val="sr-Latn-ME"/>
        </w:rPr>
      </w:pPr>
    </w:p>
    <w:p w:rsidR="00906222" w:rsidRPr="00A4731E" w:rsidRDefault="00906222" w:rsidP="006B2597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567"/>
        <w:jc w:val="both"/>
        <w:outlineLvl w:val="0"/>
        <w:rPr>
          <w:b/>
          <w:color w:val="000000"/>
          <w:szCs w:val="32"/>
          <w:lang w:val="sr-Latn-ME"/>
        </w:rPr>
      </w:pPr>
      <w:bookmarkStart w:id="2" w:name="_Toc62730555"/>
      <w:r w:rsidRPr="00A4731E">
        <w:rPr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A4731E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A4731E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A4731E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906222" w:rsidRPr="00A4731E" w:rsidRDefault="00906222" w:rsidP="00906222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906222" w:rsidRPr="0088458B" w:rsidRDefault="00304105" w:rsidP="00906222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A4731E">
        <w:rPr>
          <w:rFonts w:eastAsia="Calibri"/>
          <w:color w:val="000000"/>
        </w:rPr>
        <w:sym w:font="Wingdings" w:char="F078"/>
      </w:r>
      <w:r w:rsidR="00906222" w:rsidRPr="00A4731E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="00906222" w:rsidRPr="0088458B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906222" w:rsidRPr="0088458B">
        <w:rPr>
          <w:rFonts w:eastAsia="Calibri"/>
          <w:color w:val="000000"/>
          <w:sz w:val="22"/>
          <w:szCs w:val="22"/>
          <w:lang w:val="sr-Latn-ME"/>
        </w:rPr>
        <w:t>:</w:t>
      </w:r>
    </w:p>
    <w:p w:rsidR="00906222" w:rsidRPr="00A4731E" w:rsidRDefault="00304105" w:rsidP="00906222">
      <w:pPr>
        <w:spacing w:after="160" w:line="259" w:lineRule="auto"/>
        <w:jc w:val="both"/>
        <w:rPr>
          <w:rFonts w:eastAsia="Calibri"/>
          <w:strike/>
          <w:color w:val="000000"/>
          <w:sz w:val="22"/>
          <w:szCs w:val="22"/>
          <w:lang w:val="sr-Latn-ME"/>
        </w:rPr>
      </w:pPr>
      <w:r w:rsidRPr="0088458B">
        <w:rPr>
          <w:rFonts w:eastAsia="Calibri"/>
          <w:color w:val="000000"/>
        </w:rPr>
        <w:sym w:font="Wingdings" w:char="F078"/>
      </w:r>
      <w:r w:rsidR="00906222" w:rsidRPr="0088458B">
        <w:rPr>
          <w:rFonts w:eastAsia="Calibri"/>
          <w:color w:val="000000"/>
          <w:sz w:val="22"/>
          <w:szCs w:val="22"/>
          <w:lang w:val="sr-Latn-ME"/>
        </w:rPr>
        <w:t xml:space="preserve"> kao cjeline </w:t>
      </w:r>
      <w:r w:rsidR="00906222" w:rsidRPr="0088458B">
        <w:t>je</w:t>
      </w:r>
      <w:r w:rsidR="004473BB" w:rsidRPr="0088458B">
        <w:t xml:space="preserve"> </w:t>
      </w:r>
      <w:r w:rsidR="00745B48">
        <w:t>10</w:t>
      </w:r>
      <w:r w:rsidR="0088458B" w:rsidRPr="00CC58BC">
        <w:t>0</w:t>
      </w:r>
      <w:r w:rsidR="001A2816" w:rsidRPr="00CC58BC">
        <w:t>.00</w:t>
      </w:r>
      <w:r w:rsidR="006153F3" w:rsidRPr="00CC58BC">
        <w:t>0,00</w:t>
      </w:r>
      <w:r w:rsidR="00B8695F" w:rsidRPr="00CC58BC">
        <w:t xml:space="preserve"> </w:t>
      </w:r>
      <w:r w:rsidR="006738D5" w:rsidRPr="00CC58BC">
        <w:t>EUR</w:t>
      </w:r>
      <w:r w:rsidR="00C870C9" w:rsidRPr="00CC58BC">
        <w:rPr>
          <w:color w:val="000000"/>
        </w:rPr>
        <w:t>;</w:t>
      </w:r>
      <w:r w:rsidR="00C870C9" w:rsidRPr="00A4731E">
        <w:rPr>
          <w:rFonts w:eastAsia="Calibri"/>
          <w:strike/>
          <w:color w:val="000000"/>
          <w:sz w:val="22"/>
          <w:szCs w:val="22"/>
          <w:lang w:val="sr-Latn-ME"/>
        </w:rPr>
        <w:t xml:space="preserve"> </w:t>
      </w: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4731E">
        <w:rPr>
          <w:color w:val="000000"/>
          <w:lang w:val="sr-Latn-ME"/>
        </w:rPr>
        <w:t>Obrazloženje razloga zašto predmet nabavke nije podijeljen na partije:</w:t>
      </w:r>
      <w:r w:rsidRPr="00A4731E">
        <w:rPr>
          <w:color w:val="000000"/>
          <w:vertAlign w:val="superscript"/>
          <w:lang w:val="sr-Latn-ME"/>
        </w:rPr>
        <w:footnoteReference w:id="6"/>
      </w:r>
    </w:p>
    <w:p w:rsidR="00304105" w:rsidRPr="00A4731E" w:rsidRDefault="00304105" w:rsidP="00304105">
      <w:pPr>
        <w:tabs>
          <w:tab w:val="left" w:pos="0"/>
        </w:tabs>
        <w:jc w:val="both"/>
      </w:pPr>
    </w:p>
    <w:p w:rsidR="00B773B6" w:rsidRPr="00A4731E" w:rsidRDefault="00B773B6" w:rsidP="00B773B6">
      <w:pPr>
        <w:autoSpaceDE w:val="0"/>
        <w:autoSpaceDN w:val="0"/>
        <w:adjustRightInd w:val="0"/>
        <w:jc w:val="both"/>
      </w:pPr>
      <w:proofErr w:type="spellStart"/>
      <w:r w:rsidRPr="00A4731E">
        <w:t>Predmet</w:t>
      </w:r>
      <w:proofErr w:type="spellEnd"/>
      <w:r w:rsidRPr="00A4731E">
        <w:t xml:space="preserve"> </w:t>
      </w:r>
      <w:proofErr w:type="spellStart"/>
      <w:r w:rsidRPr="00A4731E">
        <w:t>javne</w:t>
      </w:r>
      <w:proofErr w:type="spellEnd"/>
      <w:r w:rsidRPr="00A4731E">
        <w:t xml:space="preserve"> </w:t>
      </w:r>
      <w:proofErr w:type="spellStart"/>
      <w:r w:rsidRPr="00A4731E">
        <w:t>nabavke</w:t>
      </w:r>
      <w:proofErr w:type="spellEnd"/>
      <w:r w:rsidRPr="00A4731E">
        <w:t xml:space="preserve"> je </w:t>
      </w:r>
      <w:proofErr w:type="spellStart"/>
      <w:r w:rsidRPr="00A4731E">
        <w:t>određen</w:t>
      </w:r>
      <w:proofErr w:type="spellEnd"/>
      <w:r w:rsidRPr="00A4731E">
        <w:t xml:space="preserve"> </w:t>
      </w:r>
      <w:proofErr w:type="spellStart"/>
      <w:r w:rsidRPr="00A4731E">
        <w:t>kao</w:t>
      </w:r>
      <w:proofErr w:type="spellEnd"/>
      <w:r w:rsidRPr="00A4731E">
        <w:t xml:space="preserve"> </w:t>
      </w:r>
      <w:proofErr w:type="spellStart"/>
      <w:r w:rsidRPr="00A4731E">
        <w:t>cjelina</w:t>
      </w:r>
      <w:proofErr w:type="spellEnd"/>
      <w:r w:rsidRPr="00A4731E">
        <w:rPr>
          <w:bCs/>
        </w:rPr>
        <w:t xml:space="preserve"> u </w:t>
      </w:r>
      <w:proofErr w:type="spellStart"/>
      <w:r w:rsidRPr="00A4731E">
        <w:rPr>
          <w:bCs/>
        </w:rPr>
        <w:t>skladu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sa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načelom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ekonomičnosti</w:t>
      </w:r>
      <w:proofErr w:type="spellEnd"/>
      <w:r w:rsidRPr="00A4731E">
        <w:rPr>
          <w:bCs/>
        </w:rPr>
        <w:t xml:space="preserve">, </w:t>
      </w:r>
      <w:proofErr w:type="spellStart"/>
      <w:r w:rsidRPr="00A4731E">
        <w:rPr>
          <w:bCs/>
        </w:rPr>
        <w:t>efikasnosti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i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efektivnosti</w:t>
      </w:r>
      <w:proofErr w:type="spellEnd"/>
      <w:r w:rsidRPr="00A4731E">
        <w:rPr>
          <w:bCs/>
        </w:rPr>
        <w:t xml:space="preserve"> </w:t>
      </w:r>
      <w:proofErr w:type="spellStart"/>
      <w:r w:rsidRPr="00A4731E">
        <w:rPr>
          <w:bCs/>
        </w:rPr>
        <w:t>upotrebe</w:t>
      </w:r>
      <w:proofErr w:type="spellEnd"/>
      <w:r w:rsidRPr="00A4731E">
        <w:rPr>
          <w:bCs/>
        </w:rPr>
        <w:t xml:space="preserve"> javnih </w:t>
      </w:r>
      <w:proofErr w:type="spellStart"/>
      <w:r w:rsidRPr="00A4731E">
        <w:rPr>
          <w:bCs/>
        </w:rPr>
        <w:t>sredstava</w:t>
      </w:r>
      <w:proofErr w:type="spellEnd"/>
      <w:r w:rsidRPr="00A4731E">
        <w:rPr>
          <w:bCs/>
        </w:rPr>
        <w:t xml:space="preserve">, </w:t>
      </w:r>
      <w:r w:rsidR="00C87F5F" w:rsidRPr="00A4731E">
        <w:rPr>
          <w:bCs/>
        </w:rPr>
        <w:t>s</w:t>
      </w:r>
      <w:r w:rsidR="00535FE5">
        <w:rPr>
          <w:bCs/>
        </w:rPr>
        <w:t xml:space="preserve"> </w:t>
      </w:r>
      <w:proofErr w:type="spellStart"/>
      <w:r w:rsidR="00C87F5F" w:rsidRPr="00A4731E">
        <w:rPr>
          <w:bCs/>
        </w:rPr>
        <w:t>obzirom</w:t>
      </w:r>
      <w:proofErr w:type="spellEnd"/>
      <w:r w:rsidR="00C87F5F" w:rsidRPr="00A4731E">
        <w:rPr>
          <w:bCs/>
        </w:rPr>
        <w:t xml:space="preserve"> </w:t>
      </w:r>
      <w:proofErr w:type="spellStart"/>
      <w:r w:rsidR="00C87F5F" w:rsidRPr="00A4731E">
        <w:rPr>
          <w:bCs/>
        </w:rPr>
        <w:t>na</w:t>
      </w:r>
      <w:proofErr w:type="spellEnd"/>
      <w:r w:rsidR="00C87F5F" w:rsidRPr="00A4731E">
        <w:rPr>
          <w:bCs/>
        </w:rPr>
        <w:t xml:space="preserve"> </w:t>
      </w:r>
      <w:proofErr w:type="spellStart"/>
      <w:r w:rsidR="00F83049" w:rsidRPr="00A4731E">
        <w:rPr>
          <w:bCs/>
        </w:rPr>
        <w:t>namjenu</w:t>
      </w:r>
      <w:proofErr w:type="spellEnd"/>
      <w:r w:rsidR="00F83049" w:rsidRPr="00A4731E">
        <w:rPr>
          <w:bCs/>
        </w:rPr>
        <w:t xml:space="preserve"> (</w:t>
      </w:r>
      <w:proofErr w:type="spellStart"/>
      <w:r w:rsidRPr="00A4731E">
        <w:t>radi</w:t>
      </w:r>
      <w:proofErr w:type="spellEnd"/>
      <w:r w:rsidRPr="00A4731E">
        <w:t xml:space="preserve"> </w:t>
      </w:r>
      <w:r w:rsidR="001D06F0">
        <w:t xml:space="preserve">se </w:t>
      </w:r>
      <w:r w:rsidRPr="00A4731E">
        <w:t xml:space="preserve">o </w:t>
      </w:r>
      <w:proofErr w:type="spellStart"/>
      <w:r w:rsidR="00E32C64" w:rsidRPr="00A4731E">
        <w:t>jedn</w:t>
      </w:r>
      <w:r w:rsidR="00745B48">
        <w:t>oj</w:t>
      </w:r>
      <w:proofErr w:type="spellEnd"/>
      <w:r w:rsidR="00E32C64" w:rsidRPr="00A4731E">
        <w:t xml:space="preserve"> </w:t>
      </w:r>
      <w:proofErr w:type="spellStart"/>
      <w:r w:rsidR="00E32C64" w:rsidRPr="00A4731E">
        <w:t>funkcionaln</w:t>
      </w:r>
      <w:r w:rsidR="00745B48">
        <w:t>oj</w:t>
      </w:r>
      <w:proofErr w:type="spellEnd"/>
      <w:r w:rsidR="00E32C64" w:rsidRPr="00A4731E">
        <w:t xml:space="preserve"> </w:t>
      </w:r>
      <w:proofErr w:type="spellStart"/>
      <w:r w:rsidR="00E32C64" w:rsidRPr="00A4731E">
        <w:t>cjelin</w:t>
      </w:r>
      <w:r w:rsidR="00745B48">
        <w:t>i</w:t>
      </w:r>
      <w:proofErr w:type="spellEnd"/>
      <w:r w:rsidR="00F83049" w:rsidRPr="00A4731E">
        <w:t>)</w:t>
      </w:r>
      <w:r w:rsidRPr="00A4731E">
        <w:t xml:space="preserve">, </w:t>
      </w:r>
      <w:proofErr w:type="spellStart"/>
      <w:r w:rsidRPr="00A4731E">
        <w:t>mjest</w:t>
      </w:r>
      <w:r w:rsidR="00F83049" w:rsidRPr="00A4731E">
        <w:t>o</w:t>
      </w:r>
      <w:proofErr w:type="spellEnd"/>
      <w:r w:rsidR="00F83049" w:rsidRPr="00A4731E">
        <w:t xml:space="preserve"> </w:t>
      </w:r>
      <w:proofErr w:type="spellStart"/>
      <w:r w:rsidR="00F83049" w:rsidRPr="00A4731E">
        <w:t>i</w:t>
      </w:r>
      <w:proofErr w:type="spellEnd"/>
      <w:r w:rsidR="00F83049" w:rsidRPr="00A4731E">
        <w:t xml:space="preserve"> </w:t>
      </w:r>
      <w:proofErr w:type="spellStart"/>
      <w:r w:rsidR="00F83049" w:rsidRPr="00A4731E">
        <w:t>vrijeme</w:t>
      </w:r>
      <w:proofErr w:type="spellEnd"/>
      <w:r w:rsidRPr="00A4731E">
        <w:t xml:space="preserve"> </w:t>
      </w:r>
      <w:proofErr w:type="spellStart"/>
      <w:r w:rsidRPr="00A4731E">
        <w:t>izvršenja</w:t>
      </w:r>
      <w:proofErr w:type="spellEnd"/>
      <w:r w:rsidRPr="00A4731E">
        <w:t xml:space="preserve"> </w:t>
      </w:r>
      <w:proofErr w:type="spellStart"/>
      <w:r w:rsidRPr="00A4731E">
        <w:t>ugovora</w:t>
      </w:r>
      <w:proofErr w:type="spellEnd"/>
      <w:r w:rsidRPr="00A4731E">
        <w:t>.</w:t>
      </w:r>
    </w:p>
    <w:p w:rsidR="00906222" w:rsidRPr="00A4731E" w:rsidRDefault="00906222" w:rsidP="00906222">
      <w:pPr>
        <w:jc w:val="both"/>
        <w:rPr>
          <w:color w:val="000000"/>
          <w:lang w:val="sr-Latn-ME"/>
        </w:rPr>
      </w:pPr>
    </w:p>
    <w:p w:rsidR="00906222" w:rsidRPr="00A4731E" w:rsidRDefault="00906222" w:rsidP="009062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4731E">
        <w:rPr>
          <w:b/>
          <w:lang w:val="sr-Latn-ME"/>
        </w:rPr>
        <w:t>PONUDA SA VARIJANTAMA</w:t>
      </w: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>Mogućnost podnošenja ponude sa varijantama</w:t>
      </w:r>
    </w:p>
    <w:p w:rsidR="00906222" w:rsidRPr="00A4731E" w:rsidRDefault="00906222" w:rsidP="00906222">
      <w:pPr>
        <w:jc w:val="both"/>
        <w:rPr>
          <w:lang w:val="sr-Latn-ME"/>
        </w:rPr>
      </w:pPr>
    </w:p>
    <w:p w:rsidR="00906222" w:rsidRPr="00A4731E" w:rsidRDefault="00FC1250" w:rsidP="00906222">
      <w:pPr>
        <w:jc w:val="both"/>
        <w:rPr>
          <w:color w:val="000000"/>
          <w:lang w:val="sr-Latn-ME"/>
        </w:rPr>
      </w:pPr>
      <w:r w:rsidRPr="00A4731E">
        <w:rPr>
          <w:rFonts w:eastAsia="Calibri"/>
          <w:color w:val="000000"/>
        </w:rPr>
        <w:sym w:font="Wingdings" w:char="F078"/>
      </w:r>
      <w:r w:rsidR="00906222" w:rsidRPr="00A4731E">
        <w:rPr>
          <w:color w:val="000000"/>
          <w:lang w:val="sr-Latn-ME"/>
        </w:rPr>
        <w:t xml:space="preserve"> </w:t>
      </w:r>
      <w:r w:rsidR="00906222" w:rsidRPr="00A4731E">
        <w:rPr>
          <w:lang w:val="sr-Latn-ME"/>
        </w:rPr>
        <w:t>Varijante ponude nijesu dozvoljene i neće biti razmatrane.</w:t>
      </w: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color w:val="000000"/>
          <w:lang w:val="sr-Latn-ME"/>
        </w:rPr>
        <w:sym w:font="Wingdings" w:char="F0A8"/>
      </w:r>
      <w:r w:rsidRPr="00A4731E">
        <w:rPr>
          <w:lang w:val="sr-Latn-ME"/>
        </w:rPr>
        <w:t xml:space="preserve"> Varijante ponude su dozvoljene.</w:t>
      </w:r>
    </w:p>
    <w:p w:rsidR="00906222" w:rsidRPr="00A4731E" w:rsidRDefault="00906222" w:rsidP="00906222">
      <w:pPr>
        <w:jc w:val="both"/>
        <w:rPr>
          <w:b/>
          <w:bCs/>
          <w:lang w:val="sr-Latn-ME"/>
        </w:rPr>
      </w:pPr>
    </w:p>
    <w:p w:rsidR="00906222" w:rsidRPr="00A4731E" w:rsidRDefault="00906222" w:rsidP="009062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 w:rsidRPr="00A4731E">
        <w:rPr>
          <w:b/>
          <w:lang w:val="sr-Latn-ME"/>
        </w:rPr>
        <w:t>REZERVISANA NABAVKA</w:t>
      </w:r>
    </w:p>
    <w:p w:rsidR="00906222" w:rsidRPr="00A4731E" w:rsidRDefault="00906222" w:rsidP="00906222">
      <w:pPr>
        <w:jc w:val="both"/>
        <w:rPr>
          <w:b/>
          <w:bCs/>
          <w:lang w:val="sr-Latn-ME"/>
        </w:rPr>
      </w:pP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sym w:font="Wingdings" w:char="F0A8"/>
      </w:r>
      <w:r w:rsidRPr="00A4731E">
        <w:rPr>
          <w:lang w:val="sr-Latn-ME"/>
        </w:rPr>
        <w:t xml:space="preserve"> Da</w:t>
      </w:r>
    </w:p>
    <w:p w:rsidR="00906222" w:rsidRPr="00A4731E" w:rsidRDefault="00FC1250" w:rsidP="00906222">
      <w:pPr>
        <w:jc w:val="both"/>
        <w:rPr>
          <w:lang w:val="sr-Latn-ME"/>
        </w:rPr>
      </w:pPr>
      <w:r w:rsidRPr="00A4731E">
        <w:rPr>
          <w:rFonts w:eastAsia="Calibri"/>
        </w:rPr>
        <w:sym w:font="Wingdings" w:char="F078"/>
      </w:r>
      <w:r w:rsidR="00906222" w:rsidRPr="00A4731E">
        <w:rPr>
          <w:lang w:val="sr-Latn-ME"/>
        </w:rPr>
        <w:t xml:space="preserve"> Ne</w:t>
      </w:r>
    </w:p>
    <w:p w:rsidR="00906222" w:rsidRPr="00A4731E" w:rsidRDefault="00906222" w:rsidP="00906222">
      <w:pPr>
        <w:jc w:val="both"/>
        <w:rPr>
          <w:b/>
          <w:bCs/>
          <w:lang w:val="sr-Latn-ME"/>
        </w:rPr>
      </w:pPr>
    </w:p>
    <w:p w:rsidR="00906222" w:rsidRPr="00A4731E" w:rsidRDefault="00906222" w:rsidP="00906222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3" w:name="_Toc62730556"/>
      <w:r w:rsidRPr="00A4731E">
        <w:rPr>
          <w:b/>
          <w:szCs w:val="32"/>
          <w:lang w:val="sr-Latn-ME"/>
        </w:rPr>
        <w:t>NAČIN UTVRĐIVANJA EKVIVALENTNOSTI</w:t>
      </w:r>
      <w:bookmarkEnd w:id="3"/>
    </w:p>
    <w:p w:rsidR="00906222" w:rsidRPr="00A4731E" w:rsidRDefault="00906222" w:rsidP="00906222">
      <w:pPr>
        <w:jc w:val="both"/>
        <w:rPr>
          <w:bCs/>
          <w:lang w:val="sr-Latn-ME"/>
        </w:rPr>
      </w:pPr>
    </w:p>
    <w:p w:rsidR="005233A5" w:rsidRPr="005D1A5C" w:rsidRDefault="00906222" w:rsidP="005233A5">
      <w:pPr>
        <w:autoSpaceDE w:val="0"/>
        <w:autoSpaceDN w:val="0"/>
        <w:adjustRightInd w:val="0"/>
        <w:jc w:val="both"/>
        <w:rPr>
          <w:color w:val="000000"/>
        </w:rPr>
      </w:pPr>
      <w:r w:rsidRPr="005D1A5C">
        <w:rPr>
          <w:bCs/>
          <w:lang w:val="sr-Latn-ME"/>
        </w:rPr>
        <w:t>Način utvrđivanja ekvivalentnosti:</w:t>
      </w:r>
      <w:r w:rsidR="00BD2799" w:rsidRPr="005D1A5C">
        <w:rPr>
          <w:bCs/>
          <w:lang w:val="sr-Latn-ME"/>
        </w:rPr>
        <w:t xml:space="preserve"> </w:t>
      </w:r>
      <w:bookmarkStart w:id="4" w:name="_Hlk82505746"/>
      <w:proofErr w:type="spellStart"/>
      <w:r w:rsidR="005233A5" w:rsidRPr="005D1A5C">
        <w:rPr>
          <w:color w:val="000000"/>
        </w:rPr>
        <w:t>Ukoliko</w:t>
      </w:r>
      <w:proofErr w:type="spellEnd"/>
      <w:r w:rsidR="005233A5" w:rsidRPr="005D1A5C">
        <w:rPr>
          <w:color w:val="000000"/>
        </w:rPr>
        <w:t xml:space="preserve"> je u </w:t>
      </w:r>
      <w:proofErr w:type="spellStart"/>
      <w:r w:rsidR="005233A5" w:rsidRPr="005D1A5C">
        <w:rPr>
          <w:color w:val="000000"/>
        </w:rPr>
        <w:t>tehničkim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specifikacijama</w:t>
      </w:r>
      <w:proofErr w:type="spellEnd"/>
      <w:r w:rsidR="005233A5" w:rsidRPr="005D1A5C">
        <w:rPr>
          <w:color w:val="000000"/>
        </w:rPr>
        <w:t xml:space="preserve"> za </w:t>
      </w:r>
      <w:proofErr w:type="spellStart"/>
      <w:r w:rsidR="005233A5" w:rsidRPr="005D1A5C">
        <w:rPr>
          <w:color w:val="000000"/>
        </w:rPr>
        <w:t>određenu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stavku</w:t>
      </w:r>
      <w:proofErr w:type="spellEnd"/>
      <w:r w:rsidR="005233A5" w:rsidRPr="005D1A5C">
        <w:rPr>
          <w:color w:val="000000"/>
        </w:rPr>
        <w:t xml:space="preserve">/e </w:t>
      </w:r>
      <w:proofErr w:type="spellStart"/>
      <w:r w:rsidR="005233A5" w:rsidRPr="005D1A5C">
        <w:rPr>
          <w:color w:val="000000"/>
        </w:rPr>
        <w:t>naveden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robni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znak</w:t>
      </w:r>
      <w:proofErr w:type="spellEnd"/>
      <w:r w:rsidR="005233A5" w:rsidRPr="005D1A5C">
        <w:rPr>
          <w:color w:val="000000"/>
        </w:rPr>
        <w:t xml:space="preserve">, patent, tip </w:t>
      </w:r>
      <w:proofErr w:type="spellStart"/>
      <w:r w:rsidR="005233A5" w:rsidRPr="005D1A5C">
        <w:rPr>
          <w:color w:val="000000"/>
        </w:rPr>
        <w:t>ili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proizvođač</w:t>
      </w:r>
      <w:proofErr w:type="spellEnd"/>
      <w:r w:rsidR="005233A5" w:rsidRPr="005D1A5C">
        <w:rPr>
          <w:color w:val="000000"/>
        </w:rPr>
        <w:t xml:space="preserve">, </w:t>
      </w:r>
      <w:proofErr w:type="spellStart"/>
      <w:r w:rsidR="005233A5" w:rsidRPr="005D1A5C">
        <w:rPr>
          <w:color w:val="000000"/>
        </w:rPr>
        <w:t>uz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naznaku</w:t>
      </w:r>
      <w:proofErr w:type="spellEnd"/>
      <w:r w:rsidR="005233A5" w:rsidRPr="005D1A5C">
        <w:rPr>
          <w:color w:val="000000"/>
        </w:rPr>
        <w:t xml:space="preserve"> “</w:t>
      </w:r>
      <w:proofErr w:type="spellStart"/>
      <w:r w:rsidR="005233A5" w:rsidRPr="005D1A5C">
        <w:rPr>
          <w:color w:val="000000"/>
        </w:rPr>
        <w:t>ili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ekvivalentno</w:t>
      </w:r>
      <w:proofErr w:type="spellEnd"/>
      <w:r w:rsidR="005233A5" w:rsidRPr="005D1A5C">
        <w:rPr>
          <w:color w:val="000000"/>
        </w:rPr>
        <w:t xml:space="preserve">”, </w:t>
      </w:r>
      <w:proofErr w:type="spellStart"/>
      <w:r w:rsidR="005233A5" w:rsidRPr="005D1A5C">
        <w:rPr>
          <w:color w:val="000000"/>
        </w:rPr>
        <w:t>ponuđač</w:t>
      </w:r>
      <w:proofErr w:type="spellEnd"/>
      <w:r w:rsidR="005233A5" w:rsidRPr="005D1A5C">
        <w:rPr>
          <w:color w:val="000000"/>
        </w:rPr>
        <w:t xml:space="preserve"> je </w:t>
      </w:r>
      <w:proofErr w:type="spellStart"/>
      <w:r w:rsidR="005233A5" w:rsidRPr="005D1A5C">
        <w:rPr>
          <w:color w:val="000000"/>
        </w:rPr>
        <w:t>dužan</w:t>
      </w:r>
      <w:proofErr w:type="spellEnd"/>
      <w:r w:rsidR="005233A5" w:rsidRPr="005D1A5C">
        <w:rPr>
          <w:color w:val="000000"/>
        </w:rPr>
        <w:t xml:space="preserve"> da u </w:t>
      </w:r>
      <w:proofErr w:type="spellStart"/>
      <w:r w:rsidR="005233A5" w:rsidRPr="005D1A5C">
        <w:rPr>
          <w:color w:val="000000"/>
        </w:rPr>
        <w:t>ponudi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tačno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navede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koji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robni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znak</w:t>
      </w:r>
      <w:proofErr w:type="spellEnd"/>
      <w:r w:rsidR="005233A5" w:rsidRPr="005D1A5C">
        <w:rPr>
          <w:color w:val="000000"/>
        </w:rPr>
        <w:t xml:space="preserve">, patent, tip </w:t>
      </w:r>
      <w:proofErr w:type="spellStart"/>
      <w:r w:rsidR="005233A5" w:rsidRPr="005D1A5C">
        <w:rPr>
          <w:color w:val="000000"/>
        </w:rPr>
        <w:t>ili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proizvođača</w:t>
      </w:r>
      <w:proofErr w:type="spellEnd"/>
      <w:r w:rsidR="005233A5" w:rsidRPr="005D1A5C">
        <w:rPr>
          <w:color w:val="000000"/>
        </w:rPr>
        <w:t xml:space="preserve"> </w:t>
      </w:r>
      <w:proofErr w:type="spellStart"/>
      <w:r w:rsidR="005233A5" w:rsidRPr="005D1A5C">
        <w:rPr>
          <w:color w:val="000000"/>
        </w:rPr>
        <w:t>nudi</w:t>
      </w:r>
      <w:proofErr w:type="spellEnd"/>
      <w:r w:rsidR="005233A5" w:rsidRPr="005D1A5C">
        <w:rPr>
          <w:color w:val="000000"/>
        </w:rPr>
        <w:t xml:space="preserve">. </w:t>
      </w:r>
    </w:p>
    <w:p w:rsidR="005233A5" w:rsidRPr="005D1A5C" w:rsidRDefault="005233A5" w:rsidP="005233A5">
      <w:pPr>
        <w:autoSpaceDE w:val="0"/>
        <w:autoSpaceDN w:val="0"/>
        <w:adjustRightInd w:val="0"/>
        <w:jc w:val="both"/>
        <w:rPr>
          <w:color w:val="000000"/>
        </w:rPr>
      </w:pPr>
      <w:r w:rsidRPr="005D1A5C">
        <w:rPr>
          <w:color w:val="000000"/>
        </w:rPr>
        <w:t xml:space="preserve">U </w:t>
      </w:r>
      <w:proofErr w:type="spellStart"/>
      <w:r w:rsidRPr="005D1A5C">
        <w:rPr>
          <w:color w:val="000000"/>
        </w:rPr>
        <w:t>odnosu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na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zahtjeve</w:t>
      </w:r>
      <w:proofErr w:type="spellEnd"/>
      <w:r w:rsidRPr="005D1A5C">
        <w:rPr>
          <w:color w:val="000000"/>
        </w:rPr>
        <w:t xml:space="preserve"> za </w:t>
      </w:r>
      <w:proofErr w:type="spellStart"/>
      <w:r w:rsidRPr="005D1A5C">
        <w:rPr>
          <w:color w:val="000000"/>
        </w:rPr>
        <w:t>tehničke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karakteristike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ili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specifikacije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utvrđene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tenderskom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dokumentacijom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ponuđači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mogu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ponuditi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ekvivalentna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rješenja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zahtjevima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iz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standarda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uz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podnošenje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dokaza</w:t>
      </w:r>
      <w:proofErr w:type="spellEnd"/>
      <w:r w:rsidRPr="005D1A5C">
        <w:rPr>
          <w:color w:val="000000"/>
        </w:rPr>
        <w:t xml:space="preserve"> o </w:t>
      </w:r>
      <w:proofErr w:type="spellStart"/>
      <w:r w:rsidRPr="005D1A5C">
        <w:rPr>
          <w:color w:val="000000"/>
        </w:rPr>
        <w:t>ekvivalentnosti</w:t>
      </w:r>
      <w:proofErr w:type="spellEnd"/>
      <w:r w:rsidRPr="005D1A5C">
        <w:rPr>
          <w:color w:val="000000"/>
        </w:rPr>
        <w:t>.</w:t>
      </w:r>
    </w:p>
    <w:p w:rsidR="005233A5" w:rsidRPr="0016479E" w:rsidRDefault="005233A5" w:rsidP="005233A5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5D1A5C">
        <w:rPr>
          <w:color w:val="000000"/>
        </w:rPr>
        <w:t>Dokazi</w:t>
      </w:r>
      <w:proofErr w:type="spellEnd"/>
      <w:r w:rsidRPr="005D1A5C">
        <w:rPr>
          <w:color w:val="000000"/>
        </w:rPr>
        <w:t xml:space="preserve"> o </w:t>
      </w:r>
      <w:proofErr w:type="spellStart"/>
      <w:r w:rsidRPr="005D1A5C">
        <w:rPr>
          <w:color w:val="000000"/>
        </w:rPr>
        <w:t>ekvivalentnosti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podrazumijevaju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dostavu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tehničke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dokumentacije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ekvivalentnog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proizvoda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koji</w:t>
      </w:r>
      <w:proofErr w:type="spellEnd"/>
      <w:r w:rsidRPr="005D1A5C">
        <w:rPr>
          <w:color w:val="000000"/>
        </w:rPr>
        <w:t xml:space="preserve"> se </w:t>
      </w:r>
      <w:proofErr w:type="spellStart"/>
      <w:r w:rsidRPr="005D1A5C">
        <w:rPr>
          <w:color w:val="000000"/>
        </w:rPr>
        <w:t>nudi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izdatu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od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strane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proizvođača</w:t>
      </w:r>
      <w:proofErr w:type="spellEnd"/>
      <w:r w:rsidRPr="005D1A5C">
        <w:rPr>
          <w:color w:val="000000"/>
        </w:rPr>
        <w:t xml:space="preserve">, </w:t>
      </w:r>
      <w:proofErr w:type="spellStart"/>
      <w:r w:rsidRPr="005D1A5C">
        <w:rPr>
          <w:color w:val="000000"/>
        </w:rPr>
        <w:t>kojom</w:t>
      </w:r>
      <w:proofErr w:type="spellEnd"/>
      <w:r w:rsidRPr="005D1A5C">
        <w:rPr>
          <w:color w:val="000000"/>
        </w:rPr>
        <w:t xml:space="preserve"> se </w:t>
      </w:r>
      <w:proofErr w:type="spellStart"/>
      <w:r w:rsidRPr="005D1A5C">
        <w:rPr>
          <w:color w:val="000000"/>
        </w:rPr>
        <w:t>potvrđuje</w:t>
      </w:r>
      <w:proofErr w:type="spellEnd"/>
      <w:r w:rsidRPr="005D1A5C">
        <w:rPr>
          <w:color w:val="000000"/>
        </w:rPr>
        <w:t xml:space="preserve"> da </w:t>
      </w:r>
      <w:proofErr w:type="spellStart"/>
      <w:r w:rsidRPr="005D1A5C">
        <w:rPr>
          <w:color w:val="000000"/>
        </w:rPr>
        <w:t>ponuđeni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proizvod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ima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iste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ili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bolje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karakteristike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od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karakteristika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proizvoda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zahtijevanih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tehničkom</w:t>
      </w:r>
      <w:proofErr w:type="spellEnd"/>
      <w:r w:rsidRPr="005D1A5C">
        <w:rPr>
          <w:color w:val="000000"/>
        </w:rPr>
        <w:t xml:space="preserve"> </w:t>
      </w:r>
      <w:proofErr w:type="spellStart"/>
      <w:r w:rsidRPr="005D1A5C">
        <w:rPr>
          <w:color w:val="000000"/>
        </w:rPr>
        <w:t>specifikacijom</w:t>
      </w:r>
      <w:proofErr w:type="spellEnd"/>
      <w:r w:rsidRPr="005D1A5C">
        <w:rPr>
          <w:color w:val="000000"/>
        </w:rPr>
        <w:t>.</w:t>
      </w:r>
    </w:p>
    <w:bookmarkEnd w:id="4"/>
    <w:p w:rsidR="001E4E4A" w:rsidRPr="001E4E4A" w:rsidRDefault="001E4E4A" w:rsidP="005233A5">
      <w:pPr>
        <w:jc w:val="both"/>
        <w:rPr>
          <w:bCs/>
          <w:lang w:val="sr-Latn-ME"/>
        </w:rPr>
      </w:pPr>
    </w:p>
    <w:p w:rsidR="00906222" w:rsidRPr="00A4731E" w:rsidRDefault="00906222" w:rsidP="00906222">
      <w:pPr>
        <w:jc w:val="both"/>
        <w:rPr>
          <w:bCs/>
          <w:lang w:val="sr-Latn-ME"/>
        </w:rPr>
      </w:pPr>
    </w:p>
    <w:p w:rsidR="00906222" w:rsidRPr="00A4731E" w:rsidRDefault="00906222" w:rsidP="00906222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5" w:name="_Toc62730557"/>
      <w:r w:rsidRPr="00A4731E">
        <w:rPr>
          <w:b/>
          <w:szCs w:val="32"/>
          <w:lang w:val="sr-Latn-ME"/>
        </w:rPr>
        <w:t>OSNOVI ZA OBAVEZNO ISKLJUČENJE IZ POSTUPKA JAVNE NABAVKE</w:t>
      </w:r>
      <w:bookmarkEnd w:id="5"/>
    </w:p>
    <w:p w:rsidR="00906222" w:rsidRPr="00A4731E" w:rsidRDefault="00906222" w:rsidP="00906222">
      <w:pPr>
        <w:jc w:val="both"/>
        <w:rPr>
          <w:lang w:val="sr-Latn-ME"/>
        </w:rPr>
      </w:pPr>
    </w:p>
    <w:p w:rsidR="00906222" w:rsidRDefault="00906222" w:rsidP="00906222">
      <w:pPr>
        <w:jc w:val="both"/>
        <w:rPr>
          <w:lang w:val="sr-Latn-ME"/>
        </w:rPr>
      </w:pPr>
      <w:r w:rsidRPr="00093C07">
        <w:rPr>
          <w:lang w:val="sr-Latn-ME"/>
        </w:rPr>
        <w:t xml:space="preserve">Privredni subjekat će se isključiti iz postupka javne nabavke, ako: </w:t>
      </w:r>
    </w:p>
    <w:p w:rsidR="00093C07" w:rsidRPr="00093C07" w:rsidRDefault="00093C07" w:rsidP="00906222">
      <w:pPr>
        <w:jc w:val="both"/>
        <w:rPr>
          <w:lang w:val="sr-Latn-ME"/>
        </w:rPr>
      </w:pPr>
    </w:p>
    <w:p w:rsidR="00906222" w:rsidRPr="00093C07" w:rsidRDefault="00906222" w:rsidP="00906222">
      <w:pPr>
        <w:jc w:val="both"/>
        <w:rPr>
          <w:lang w:val="sr-Latn-ME"/>
        </w:rPr>
      </w:pPr>
      <w:r w:rsidRPr="00093C07">
        <w:rPr>
          <w:lang w:val="sr-Latn-ME"/>
        </w:rPr>
        <w:t xml:space="preserve">1) postoji sukob interesa iz člana 41 stav 1 tačka 2 alineja 1 i 2 ili člana 42 Zakona o javnim nabavkama, </w:t>
      </w:r>
    </w:p>
    <w:p w:rsidR="00D44FCA" w:rsidRPr="00093C07" w:rsidRDefault="00906222" w:rsidP="00906222">
      <w:pPr>
        <w:jc w:val="both"/>
        <w:rPr>
          <w:lang w:val="sr-Latn-ME"/>
        </w:rPr>
      </w:pPr>
      <w:r w:rsidRPr="00093C07">
        <w:rPr>
          <w:lang w:val="sr-Latn-ME"/>
        </w:rPr>
        <w:t xml:space="preserve">2) ne ispunjava obavezne uslove </w:t>
      </w:r>
    </w:p>
    <w:p w:rsidR="00906222" w:rsidRPr="00093C07" w:rsidRDefault="00D44FCA" w:rsidP="00906222">
      <w:pPr>
        <w:jc w:val="both"/>
        <w:rPr>
          <w:lang w:val="sr-Latn-ME"/>
        </w:rPr>
      </w:pPr>
      <w:r w:rsidRPr="00093C07">
        <w:rPr>
          <w:lang w:val="sr-Latn-ME"/>
        </w:rPr>
        <w:t xml:space="preserve">3) ne ispunjava </w:t>
      </w:r>
      <w:r w:rsidR="00906222" w:rsidRPr="00093C07">
        <w:rPr>
          <w:lang w:val="sr-Latn-ME"/>
        </w:rPr>
        <w:t xml:space="preserve">uslove </w:t>
      </w:r>
      <w:r w:rsidR="00457542" w:rsidRPr="00093C07">
        <w:rPr>
          <w:lang w:val="sr-Latn-ME"/>
        </w:rPr>
        <w:t>za o</w:t>
      </w:r>
      <w:r w:rsidR="00DB4A11" w:rsidRPr="00093C07">
        <w:rPr>
          <w:lang w:val="sr-Latn-ME"/>
        </w:rPr>
        <w:t xml:space="preserve">bavljanje djelatnosti i stručne i </w:t>
      </w:r>
      <w:r w:rsidR="00457542" w:rsidRPr="00093C07">
        <w:rPr>
          <w:lang w:val="sr-Latn-ME"/>
        </w:rPr>
        <w:t xml:space="preserve">tehničke </w:t>
      </w:r>
      <w:r w:rsidR="00906222" w:rsidRPr="00093C07">
        <w:rPr>
          <w:lang w:val="sr-Latn-ME"/>
        </w:rPr>
        <w:t xml:space="preserve">sposobnosti privrednog subjekta predviđene tenderskom dokumentacijom, </w:t>
      </w:r>
    </w:p>
    <w:p w:rsidR="00906222" w:rsidRPr="00A4731E" w:rsidRDefault="00C6374D" w:rsidP="00906222">
      <w:pPr>
        <w:jc w:val="both"/>
        <w:rPr>
          <w:lang w:val="sr-Latn-ME"/>
        </w:rPr>
      </w:pPr>
      <w:r w:rsidRPr="00093C07">
        <w:rPr>
          <w:lang w:val="sr-Latn-ME"/>
        </w:rPr>
        <w:t>4</w:t>
      </w:r>
      <w:r w:rsidR="00906222" w:rsidRPr="00093C07">
        <w:rPr>
          <w:lang w:val="sr-Latn-ME"/>
        </w:rPr>
        <w:t xml:space="preserve">) postoji drugi razlog predviđen </w:t>
      </w:r>
      <w:r w:rsidR="00DB4A11" w:rsidRPr="00093C07">
        <w:rPr>
          <w:lang w:val="sr-Latn-ME"/>
        </w:rPr>
        <w:t>Zakonom o javnim nabavkama</w:t>
      </w:r>
      <w:r w:rsidR="00906222" w:rsidRPr="00093C07">
        <w:rPr>
          <w:lang w:val="sr-Latn-ME"/>
        </w:rPr>
        <w:t>.</w:t>
      </w:r>
      <w:r w:rsidR="00906222" w:rsidRPr="00A4731E">
        <w:rPr>
          <w:lang w:val="sr-Latn-ME"/>
        </w:rPr>
        <w:t xml:space="preserve"> </w:t>
      </w:r>
    </w:p>
    <w:p w:rsidR="00906222" w:rsidRPr="00A4731E" w:rsidRDefault="00906222" w:rsidP="00906222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6" w:name="_Toc62730558"/>
      <w:r w:rsidRPr="00A4731E">
        <w:rPr>
          <w:b/>
          <w:szCs w:val="32"/>
          <w:lang w:val="sr-Latn-ME"/>
        </w:rPr>
        <w:t>SREDSTVA FINANSIJSKOG OBEZBJEĐENJA UGOVORA O JAVNOJ NABAVCI</w:t>
      </w:r>
      <w:bookmarkEnd w:id="6"/>
    </w:p>
    <w:p w:rsidR="00906222" w:rsidRPr="00A4731E" w:rsidRDefault="00906222" w:rsidP="00906222">
      <w:pPr>
        <w:jc w:val="both"/>
        <w:rPr>
          <w:color w:val="000000"/>
          <w:lang w:val="sr-Latn-ME"/>
        </w:rPr>
      </w:pPr>
    </w:p>
    <w:p w:rsidR="008C5FC5" w:rsidRDefault="008C5FC5" w:rsidP="008C5FC5">
      <w:pPr>
        <w:jc w:val="both"/>
        <w:rPr>
          <w:lang w:val="it-IT"/>
        </w:rPr>
      </w:pPr>
      <w:r w:rsidRPr="0027418A">
        <w:rPr>
          <w:lang w:val="it-IT"/>
        </w:rPr>
        <w:t xml:space="preserve">Ponuđač čija ponuda bude izabrana kao najpovoljnija je dužan da uz potpisan ugovor o javnoj </w:t>
      </w:r>
      <w:r w:rsidRPr="00564FB3">
        <w:rPr>
          <w:lang w:val="it-IT"/>
        </w:rPr>
        <w:t>nabavci dostavi naručiocu:</w:t>
      </w:r>
    </w:p>
    <w:p w:rsidR="00A210D9" w:rsidRPr="00564FB3" w:rsidRDefault="00A210D9" w:rsidP="008C5FC5">
      <w:pPr>
        <w:jc w:val="both"/>
        <w:rPr>
          <w:lang w:val="it-IT"/>
        </w:rPr>
      </w:pPr>
    </w:p>
    <w:p w:rsidR="00564FB3" w:rsidRPr="00A210D9" w:rsidRDefault="008C5FC5" w:rsidP="008C5FC5">
      <w:pPr>
        <w:jc w:val="both"/>
        <w:rPr>
          <w:lang w:val="it-IT"/>
        </w:rPr>
      </w:pPr>
      <w:r w:rsidRPr="00A210D9">
        <w:rPr>
          <w:lang w:val="it-IT"/>
        </w:rPr>
        <w:t> garanciju za dobro izvršenje ugovora, za slučaj povrede ugovorenih obaveza u iznosu od 10% od vrijednosti ugovora   sa rokom važenja 60 dana dužim od roka za iz</w:t>
      </w:r>
      <w:r w:rsidR="00E63391" w:rsidRPr="00A210D9">
        <w:rPr>
          <w:lang w:val="it-IT"/>
        </w:rPr>
        <w:t>vrsenje ugpvora</w:t>
      </w:r>
      <w:r w:rsidRPr="00A210D9">
        <w:rPr>
          <w:lang w:val="it-IT"/>
        </w:rPr>
        <w:t>, kojom bezuslovno i neopozivo garantuje potpuno i savjesno izvršenje ugovorenih obaveza. Garancija za dobro izvršenje Ugovora je sastavni dio Ugovora</w:t>
      </w:r>
      <w:r w:rsidR="00564FB3" w:rsidRPr="00A210D9">
        <w:rPr>
          <w:lang w:val="it-IT"/>
        </w:rPr>
        <w:t>.</w:t>
      </w:r>
      <w:r w:rsidRPr="00A210D9">
        <w:rPr>
          <w:lang w:val="it-IT"/>
        </w:rPr>
        <w:t xml:space="preserve"> </w:t>
      </w:r>
    </w:p>
    <w:p w:rsidR="008C5FC5" w:rsidRPr="00A210D9" w:rsidRDefault="008C5FC5" w:rsidP="008C5FC5">
      <w:pPr>
        <w:jc w:val="both"/>
        <w:rPr>
          <w:lang w:val="it-IT"/>
        </w:rPr>
      </w:pPr>
      <w:r w:rsidRPr="00A210D9">
        <w:rPr>
          <w:lang w:val="it-IT"/>
        </w:rPr>
        <w:t xml:space="preserve"> </w:t>
      </w:r>
    </w:p>
    <w:p w:rsidR="008C5FC5" w:rsidRDefault="008C5FC5" w:rsidP="008C5FC5">
      <w:pPr>
        <w:jc w:val="both"/>
        <w:rPr>
          <w:lang w:val="it-IT"/>
        </w:rPr>
      </w:pPr>
      <w:r w:rsidRPr="00A210D9">
        <w:rPr>
          <w:lang w:val="it-IT"/>
        </w:rPr>
        <w:t>Ukoliko tokom trajanja ovog  Ugovora dođe do  izmjene cijene ugovora, Izv</w:t>
      </w:r>
      <w:r w:rsidR="00564FB3" w:rsidRPr="00A210D9">
        <w:rPr>
          <w:lang w:val="it-IT"/>
        </w:rPr>
        <w:t>rsilac</w:t>
      </w:r>
      <w:r w:rsidRPr="00A210D9">
        <w:rPr>
          <w:lang w:val="it-IT"/>
        </w:rPr>
        <w:t xml:space="preserve"> je dužan da saglasno izmjeni  Ugovora, u roku od osam dana,  smanji odnosno poveća vrijednost Garancije</w:t>
      </w:r>
      <w:r w:rsidRPr="00564FB3">
        <w:rPr>
          <w:lang w:val="it-IT"/>
        </w:rPr>
        <w:t>.</w:t>
      </w:r>
      <w:r w:rsidRPr="0027418A">
        <w:rPr>
          <w:lang w:val="it-IT"/>
        </w:rPr>
        <w:t xml:space="preserve"> </w:t>
      </w:r>
    </w:p>
    <w:p w:rsidR="00A210D9" w:rsidRPr="0027418A" w:rsidRDefault="00A210D9" w:rsidP="008C5FC5">
      <w:pPr>
        <w:jc w:val="both"/>
        <w:rPr>
          <w:lang w:val="it-IT"/>
        </w:rPr>
      </w:pPr>
    </w:p>
    <w:p w:rsidR="008C5FC5" w:rsidRDefault="008C5FC5" w:rsidP="008C5FC5">
      <w:pPr>
        <w:jc w:val="both"/>
        <w:rPr>
          <w:lang w:val="it-IT"/>
        </w:rPr>
      </w:pPr>
      <w:r w:rsidRPr="0027418A">
        <w:rPr>
          <w:lang w:val="it-IT"/>
        </w:rPr>
        <w:t xml:space="preserve"> polisu osiguranja od profesionalne odgovornosti za štetu koja može da nastane naručiocu i trećim licima od </w:t>
      </w:r>
      <w:r w:rsidRPr="00215E4F">
        <w:rPr>
          <w:lang w:val="it-IT"/>
        </w:rPr>
        <w:t>vršenja ugovorenih radova  na iznos od</w:t>
      </w:r>
      <w:r w:rsidR="00A70C37" w:rsidRPr="00215E4F">
        <w:rPr>
          <w:lang w:val="it-IT"/>
        </w:rPr>
        <w:t xml:space="preserve"> </w:t>
      </w:r>
      <w:r w:rsidR="0088458B">
        <w:rPr>
          <w:lang w:val="it-IT"/>
        </w:rPr>
        <w:t>2</w:t>
      </w:r>
      <w:r w:rsidR="00A70C37" w:rsidRPr="00215E4F">
        <w:rPr>
          <w:lang w:val="it-IT"/>
        </w:rPr>
        <w:t>00</w:t>
      </w:r>
      <w:r w:rsidRPr="00215E4F">
        <w:rPr>
          <w:lang w:val="it-IT"/>
        </w:rPr>
        <w:t xml:space="preserve">.000,00 eura, sa rokom važenja od dana početka izvršenja ugovora do </w:t>
      </w:r>
      <w:r w:rsidR="00215E4F" w:rsidRPr="00215E4F">
        <w:rPr>
          <w:lang w:val="it-IT"/>
        </w:rPr>
        <w:t xml:space="preserve">dana dobijanja završnog izveštaja </w:t>
      </w:r>
      <w:r w:rsidR="00EB090B">
        <w:rPr>
          <w:lang w:val="it-IT"/>
        </w:rPr>
        <w:t>.</w:t>
      </w:r>
    </w:p>
    <w:p w:rsidR="00EB090B" w:rsidRPr="0027418A" w:rsidRDefault="00EB090B" w:rsidP="008C5FC5">
      <w:pPr>
        <w:jc w:val="both"/>
        <w:rPr>
          <w:lang w:val="it-IT"/>
        </w:rPr>
      </w:pPr>
    </w:p>
    <w:p w:rsidR="008C5FC5" w:rsidRDefault="008C5FC5" w:rsidP="008C5FC5">
      <w:pPr>
        <w:jc w:val="both"/>
        <w:rPr>
          <w:lang w:val="it-IT"/>
        </w:rPr>
      </w:pPr>
      <w:r w:rsidRPr="0027418A">
        <w:rPr>
          <w:lang w:val="it-IT"/>
        </w:rPr>
        <w:t xml:space="preserve">Polisa osiguranja od profesionalne odgovornosti mora da se odnosi na ugovorene </w:t>
      </w:r>
      <w:r w:rsidR="00EB090B">
        <w:rPr>
          <w:lang w:val="it-IT"/>
        </w:rPr>
        <w:t>poslove</w:t>
      </w:r>
      <w:r w:rsidRPr="0027418A">
        <w:rPr>
          <w:lang w:val="it-IT"/>
        </w:rPr>
        <w:t xml:space="preserve"> i da pokriva rizik odgovornosti za štetu prouzrokovanu licima, za štetu na objektima i za finansijski gubitak. U polisi se mora navesti da se ista izdaje za javnu nabavku  i to </w:t>
      </w:r>
      <w:proofErr w:type="spellStart"/>
      <w:r w:rsidR="00EB090B">
        <w:rPr>
          <w:rFonts w:eastAsia="Calibri"/>
          <w:b/>
          <w:color w:val="000000"/>
        </w:rPr>
        <w:t>r</w:t>
      </w:r>
      <w:r w:rsidR="00202047" w:rsidRPr="00202047">
        <w:rPr>
          <w:rFonts w:eastAsia="Calibri"/>
          <w:b/>
          <w:color w:val="000000"/>
        </w:rPr>
        <w:t>evizija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glavnog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projekta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hidrotehničke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infrastrukture</w:t>
      </w:r>
      <w:proofErr w:type="spellEnd"/>
      <w:r w:rsidR="00202047" w:rsidRPr="00202047">
        <w:rPr>
          <w:rFonts w:eastAsia="Calibri"/>
          <w:b/>
          <w:color w:val="000000"/>
        </w:rPr>
        <w:t xml:space="preserve"> za </w:t>
      </w:r>
      <w:proofErr w:type="spellStart"/>
      <w:r w:rsidR="00202047" w:rsidRPr="00202047">
        <w:rPr>
          <w:rFonts w:eastAsia="Calibri"/>
          <w:b/>
          <w:color w:val="000000"/>
        </w:rPr>
        <w:t>potrebe</w:t>
      </w:r>
      <w:proofErr w:type="spellEnd"/>
      <w:r w:rsidR="00202047" w:rsidRPr="00202047">
        <w:rPr>
          <w:rFonts w:eastAsia="Calibri"/>
          <w:b/>
          <w:color w:val="000000"/>
        </w:rPr>
        <w:t xml:space="preserve"> Ski </w:t>
      </w:r>
      <w:proofErr w:type="spellStart"/>
      <w:r w:rsidR="00202047" w:rsidRPr="00202047">
        <w:rPr>
          <w:rFonts w:eastAsia="Calibri"/>
          <w:b/>
          <w:color w:val="000000"/>
        </w:rPr>
        <w:t>centra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Kolašin</w:t>
      </w:r>
      <w:proofErr w:type="spellEnd"/>
      <w:r w:rsidR="00202047" w:rsidRPr="00202047">
        <w:rPr>
          <w:rFonts w:eastAsia="Calibri"/>
          <w:b/>
          <w:color w:val="000000"/>
        </w:rPr>
        <w:t xml:space="preserve"> “1600” </w:t>
      </w:r>
      <w:proofErr w:type="spellStart"/>
      <w:r w:rsidR="00202047" w:rsidRPr="00202047">
        <w:rPr>
          <w:rFonts w:eastAsia="Calibri"/>
          <w:b/>
          <w:color w:val="000000"/>
        </w:rPr>
        <w:t>i</w:t>
      </w:r>
      <w:proofErr w:type="spellEnd"/>
      <w:r w:rsidR="00202047" w:rsidRPr="00202047">
        <w:rPr>
          <w:rFonts w:eastAsia="Calibri"/>
          <w:b/>
          <w:color w:val="000000"/>
        </w:rPr>
        <w:t xml:space="preserve"> </w:t>
      </w:r>
      <w:proofErr w:type="spellStart"/>
      <w:r w:rsidR="00202047" w:rsidRPr="00202047">
        <w:rPr>
          <w:rFonts w:eastAsia="Calibri"/>
          <w:b/>
          <w:color w:val="000000"/>
        </w:rPr>
        <w:t>Kolašin</w:t>
      </w:r>
      <w:proofErr w:type="spellEnd"/>
      <w:r w:rsidR="00202047" w:rsidRPr="00202047">
        <w:rPr>
          <w:rFonts w:eastAsia="Calibri"/>
          <w:b/>
          <w:color w:val="000000"/>
        </w:rPr>
        <w:t xml:space="preserve"> “1400</w:t>
      </w:r>
      <w:r w:rsidR="00202047" w:rsidRPr="002F11A5">
        <w:rPr>
          <w:rFonts w:eastAsia="Calibri"/>
          <w:color w:val="000000"/>
        </w:rPr>
        <w:t>”.</w:t>
      </w:r>
      <w:r w:rsidR="00215E4F">
        <w:rPr>
          <w:lang w:val="it-IT"/>
        </w:rPr>
        <w:t xml:space="preserve"> U</w:t>
      </w:r>
      <w:r w:rsidR="00215E4F" w:rsidRPr="0027418A">
        <w:rPr>
          <w:lang w:val="it-IT"/>
        </w:rPr>
        <w:t xml:space="preserve"> </w:t>
      </w:r>
      <w:r w:rsidRPr="0027418A">
        <w:rPr>
          <w:lang w:val="it-IT"/>
        </w:rPr>
        <w:t>slučaju da izabrani ponuđač uz potpisan ugovor o javnoj nabavci ne dos</w:t>
      </w:r>
      <w:r>
        <w:rPr>
          <w:lang w:val="it-IT"/>
        </w:rPr>
        <w:t>t</w:t>
      </w:r>
      <w:r w:rsidRPr="0027418A">
        <w:rPr>
          <w:lang w:val="it-IT"/>
        </w:rPr>
        <w:t xml:space="preserve">avi naručiocu ovu polisu ili je dostavi u roku koji je manji od </w:t>
      </w:r>
      <w:r w:rsidR="00215E4F">
        <w:rPr>
          <w:lang w:val="it-IT"/>
        </w:rPr>
        <w:t>traženog roka</w:t>
      </w:r>
      <w:r w:rsidRPr="0027418A">
        <w:rPr>
          <w:lang w:val="it-IT"/>
        </w:rPr>
        <w:t xml:space="preserve"> biće aktivirana garancija ponude </w:t>
      </w:r>
    </w:p>
    <w:p w:rsidR="004A0F80" w:rsidRPr="0027418A" w:rsidRDefault="004A0F80" w:rsidP="008C5FC5">
      <w:pPr>
        <w:jc w:val="both"/>
        <w:rPr>
          <w:lang w:val="it-IT"/>
        </w:rPr>
      </w:pPr>
    </w:p>
    <w:p w:rsidR="008C5FC5" w:rsidRDefault="008C5FC5" w:rsidP="008C5FC5">
      <w:pPr>
        <w:jc w:val="both"/>
        <w:rPr>
          <w:lang w:val="it-IT"/>
        </w:rPr>
      </w:pPr>
      <w:r w:rsidRPr="0027418A">
        <w:rPr>
          <w:lang w:val="it-IT"/>
        </w:rPr>
        <w:t>Izvođač je dužan da najkasnije 8 dana  prije isteka roka važnosti garancije za dobro izvršenje ugovora, dostavi Naručiocu:</w:t>
      </w:r>
    </w:p>
    <w:p w:rsidR="00202047" w:rsidRPr="0027418A" w:rsidRDefault="00202047" w:rsidP="008C5FC5">
      <w:pPr>
        <w:jc w:val="both"/>
        <w:rPr>
          <w:lang w:val="it-IT"/>
        </w:rPr>
      </w:pPr>
    </w:p>
    <w:p w:rsidR="008C5FC5" w:rsidRDefault="008C5FC5" w:rsidP="008C5FC5">
      <w:pPr>
        <w:jc w:val="both"/>
        <w:rPr>
          <w:lang w:val="it-IT"/>
        </w:rPr>
      </w:pPr>
      <w:r w:rsidRPr="0027418A">
        <w:rPr>
          <w:lang w:val="it-IT"/>
        </w:rPr>
        <w:t xml:space="preserve"> garanciju za otklanjanje nedostataka u garantnom roku, u iznosu od 10% od ugovorene vrijednosti izvedenih radova, sa rokom važenja do isteka garantnog roka, za slučaj da u </w:t>
      </w:r>
      <w:r w:rsidRPr="0027418A">
        <w:rPr>
          <w:lang w:val="it-IT"/>
        </w:rPr>
        <w:lastRenderedPageBreak/>
        <w:t>garantnom roku ne ispuni obaveze na koje se garancija odnosi, kojom bezuslovno i neopozivo garantuje potpuno i savjesno izvršenje ugovorenih obaveza za vrijeme trajanja garantnog roka.</w:t>
      </w:r>
    </w:p>
    <w:p w:rsidR="00906222" w:rsidRPr="00A4731E" w:rsidRDefault="00906222" w:rsidP="00906222">
      <w:pPr>
        <w:jc w:val="both"/>
        <w:rPr>
          <w:rFonts w:eastAsia="Calibri"/>
          <w:color w:val="000000"/>
          <w:lang w:val="sr-Latn-ME"/>
        </w:rPr>
      </w:pPr>
    </w:p>
    <w:p w:rsidR="00906222" w:rsidRPr="00A4731E" w:rsidRDefault="00906222" w:rsidP="007E0586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color w:val="000000"/>
          <w:szCs w:val="32"/>
          <w:lang w:val="sr-Latn-ME"/>
        </w:rPr>
      </w:pPr>
      <w:bookmarkStart w:id="7" w:name="_Toc62730559"/>
      <w:r w:rsidRPr="00A4731E">
        <w:rPr>
          <w:b/>
          <w:szCs w:val="32"/>
          <w:lang w:val="sr-Latn-ME"/>
        </w:rPr>
        <w:t>METODOLOGIJA VREDNOVANJA PONUDA</w:t>
      </w:r>
      <w:bookmarkEnd w:id="7"/>
    </w:p>
    <w:p w:rsidR="00906222" w:rsidRPr="00A4731E" w:rsidRDefault="00906222" w:rsidP="00906222">
      <w:pPr>
        <w:rPr>
          <w:lang w:val="sr-Latn-ME"/>
        </w:rPr>
      </w:pPr>
    </w:p>
    <w:p w:rsidR="00906222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>Naručilac će u postupku javne nabavki izabrati ekonomski najpovoljniju ponudu, primjenom pristupa isplativosti, po osnovu kriterijuma</w:t>
      </w:r>
      <w:r w:rsidRPr="00A4731E">
        <w:rPr>
          <w:vertAlign w:val="superscript"/>
          <w:lang w:val="sr-Latn-ME"/>
        </w:rPr>
        <w:footnoteReference w:id="7"/>
      </w:r>
      <w:r w:rsidRPr="00A4731E">
        <w:rPr>
          <w:lang w:val="sr-Latn-ME"/>
        </w:rPr>
        <w:t xml:space="preserve">: </w:t>
      </w:r>
    </w:p>
    <w:p w:rsidR="00A210D9" w:rsidRPr="00A4731E" w:rsidRDefault="00A210D9" w:rsidP="00906222">
      <w:pPr>
        <w:jc w:val="both"/>
        <w:rPr>
          <w:lang w:val="sr-Latn-ME"/>
        </w:rPr>
      </w:pPr>
    </w:p>
    <w:p w:rsidR="00906222" w:rsidRDefault="00906222" w:rsidP="00906222">
      <w:pPr>
        <w:rPr>
          <w:lang w:val="sr-Latn-ME"/>
        </w:rPr>
      </w:pPr>
      <w:r w:rsidRPr="00A4731E">
        <w:rPr>
          <w:color w:val="000000"/>
          <w:lang w:val="sr-Latn-ME"/>
        </w:rPr>
        <w:sym w:font="Wingdings" w:char="F0A8"/>
      </w:r>
      <w:r w:rsidRPr="00A4731E">
        <w:rPr>
          <w:color w:val="000000"/>
          <w:lang w:val="sr-Latn-ME"/>
        </w:rPr>
        <w:t xml:space="preserve"> </w:t>
      </w:r>
      <w:r w:rsidRPr="00A4731E">
        <w:rPr>
          <w:lang w:val="sr-Latn-ME"/>
        </w:rPr>
        <w:t xml:space="preserve">cijena, </w:t>
      </w:r>
    </w:p>
    <w:p w:rsidR="00A210D9" w:rsidRPr="00A4731E" w:rsidRDefault="00A210D9" w:rsidP="00906222">
      <w:pPr>
        <w:rPr>
          <w:lang w:val="sr-Latn-ME"/>
        </w:rPr>
      </w:pPr>
    </w:p>
    <w:p w:rsidR="00906222" w:rsidRPr="00A4731E" w:rsidRDefault="00C870C9" w:rsidP="00906222">
      <w:pPr>
        <w:rPr>
          <w:lang w:val="sr-Latn-ME"/>
        </w:rPr>
      </w:pPr>
      <w:r w:rsidRPr="00A4731E">
        <w:rPr>
          <w:rFonts w:eastAsia="Calibri"/>
          <w:color w:val="000000"/>
        </w:rPr>
        <w:sym w:font="Wingdings" w:char="F078"/>
      </w:r>
      <w:r w:rsidR="00906222" w:rsidRPr="00A4731E">
        <w:rPr>
          <w:color w:val="000000"/>
          <w:lang w:val="sr-Latn-ME"/>
        </w:rPr>
        <w:t xml:space="preserve"> </w:t>
      </w:r>
      <w:r w:rsidR="00906222" w:rsidRPr="00A4731E">
        <w:rPr>
          <w:lang w:val="sr-Latn-ME"/>
        </w:rPr>
        <w:t xml:space="preserve">odnos cijene i kvaliteta </w:t>
      </w:r>
    </w:p>
    <w:p w:rsidR="00906222" w:rsidRPr="00A4731E" w:rsidRDefault="00906222" w:rsidP="00906222">
      <w:pPr>
        <w:rPr>
          <w:lang w:val="sr-Latn-ME"/>
        </w:rPr>
      </w:pPr>
      <w:r w:rsidRPr="00A4731E">
        <w:rPr>
          <w:color w:val="000000"/>
          <w:lang w:val="sr-Latn-ME"/>
        </w:rPr>
        <w:sym w:font="Wingdings" w:char="F0A8"/>
      </w:r>
      <w:r w:rsidRPr="00A4731E">
        <w:rPr>
          <w:color w:val="000000"/>
          <w:lang w:val="sr-Latn-ME"/>
        </w:rPr>
        <w:t xml:space="preserve"> </w:t>
      </w:r>
      <w:r w:rsidRPr="00A4731E">
        <w:rPr>
          <w:lang w:val="sr-Latn-ME"/>
        </w:rPr>
        <w:t>trošak životnog ciklusa.</w:t>
      </w:r>
    </w:p>
    <w:p w:rsidR="00906222" w:rsidRPr="00A4731E" w:rsidRDefault="00906222" w:rsidP="00906222">
      <w:pPr>
        <w:rPr>
          <w:lang w:val="sr-Latn-ME"/>
        </w:rPr>
      </w:pPr>
    </w:p>
    <w:p w:rsidR="00854137" w:rsidRPr="00A4731E" w:rsidRDefault="00854137" w:rsidP="009062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95603D" w:rsidRPr="00A210D9" w:rsidRDefault="0095603D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A210D9">
        <w:t>Cijena</w:t>
      </w:r>
      <w:proofErr w:type="spellEnd"/>
      <w:r w:rsidRPr="00A210D9">
        <w:t xml:space="preserve"> - </w:t>
      </w:r>
      <w:proofErr w:type="spellStart"/>
      <w:r w:rsidRPr="00A210D9">
        <w:t>maksimalni</w:t>
      </w:r>
      <w:proofErr w:type="spellEnd"/>
      <w:r w:rsidRPr="00A210D9">
        <w:t xml:space="preserve"> </w:t>
      </w:r>
      <w:proofErr w:type="spellStart"/>
      <w:r w:rsidRPr="00A210D9">
        <w:t>iznos</w:t>
      </w:r>
      <w:proofErr w:type="spellEnd"/>
      <w:r w:rsidRPr="00A210D9">
        <w:t xml:space="preserve"> </w:t>
      </w:r>
      <w:proofErr w:type="spellStart"/>
      <w:r w:rsidRPr="00A210D9">
        <w:t>bodova</w:t>
      </w:r>
      <w:proofErr w:type="spellEnd"/>
      <w:r w:rsidRPr="00A210D9">
        <w:t xml:space="preserve"> za </w:t>
      </w:r>
      <w:proofErr w:type="spellStart"/>
      <w:r w:rsidRPr="00A210D9">
        <w:t>ponuđenu</w:t>
      </w:r>
      <w:proofErr w:type="spellEnd"/>
      <w:r w:rsidRPr="00A210D9">
        <w:t xml:space="preserve"> </w:t>
      </w:r>
      <w:proofErr w:type="spellStart"/>
      <w:r w:rsidRPr="00A210D9">
        <w:t>najnižu</w:t>
      </w:r>
      <w:proofErr w:type="spellEnd"/>
      <w:r w:rsidRPr="00A210D9">
        <w:t xml:space="preserve"> </w:t>
      </w:r>
      <w:proofErr w:type="spellStart"/>
      <w:r w:rsidRPr="00A210D9">
        <w:t>cijenu</w:t>
      </w:r>
      <w:proofErr w:type="spellEnd"/>
      <w:r w:rsidRPr="00A210D9">
        <w:t xml:space="preserve"> je 90 </w:t>
      </w:r>
      <w:proofErr w:type="spellStart"/>
      <w:r w:rsidRPr="00A210D9">
        <w:t>bodova</w:t>
      </w:r>
      <w:proofErr w:type="spellEnd"/>
    </w:p>
    <w:p w:rsidR="0095603D" w:rsidRPr="00A210D9" w:rsidRDefault="0095603D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A210D9" w:rsidRPr="00A210D9" w:rsidRDefault="00A210D9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A210D9">
        <w:t>Kvalitet</w:t>
      </w:r>
      <w:proofErr w:type="spellEnd"/>
      <w:r w:rsidRPr="00A210D9">
        <w:t xml:space="preserve"> 10 </w:t>
      </w:r>
      <w:proofErr w:type="spellStart"/>
      <w:r w:rsidRPr="00A210D9">
        <w:t>bodova</w:t>
      </w:r>
      <w:proofErr w:type="spellEnd"/>
      <w:r w:rsidRPr="00A210D9">
        <w:t xml:space="preserve"> (K)- </w:t>
      </w:r>
      <w:proofErr w:type="spellStart"/>
      <w:r w:rsidRPr="00A210D9">
        <w:t>Ponude</w:t>
      </w:r>
      <w:proofErr w:type="spellEnd"/>
      <w:r w:rsidRPr="00A210D9">
        <w:t xml:space="preserve"> se </w:t>
      </w:r>
      <w:proofErr w:type="spellStart"/>
      <w:r w:rsidRPr="00A210D9">
        <w:t>vrednuju</w:t>
      </w:r>
      <w:proofErr w:type="spellEnd"/>
      <w:r w:rsidRPr="00A210D9">
        <w:t xml:space="preserve"> po </w:t>
      </w:r>
      <w:proofErr w:type="spellStart"/>
      <w:r w:rsidRPr="00A210D9">
        <w:t>osnovu</w:t>
      </w:r>
      <w:proofErr w:type="spellEnd"/>
      <w:r w:rsidRPr="00A210D9">
        <w:t xml:space="preserve"> </w:t>
      </w:r>
      <w:proofErr w:type="spellStart"/>
      <w:r w:rsidRPr="00A210D9">
        <w:t>parametra</w:t>
      </w:r>
      <w:proofErr w:type="spellEnd"/>
      <w:r w:rsidRPr="00A210D9">
        <w:t xml:space="preserve"> </w:t>
      </w:r>
      <w:proofErr w:type="spellStart"/>
      <w:r w:rsidRPr="00A210D9">
        <w:t>kvaliteta</w:t>
      </w:r>
      <w:proofErr w:type="spellEnd"/>
      <w:r w:rsidRPr="00A210D9">
        <w:t xml:space="preserve"> </w:t>
      </w:r>
      <w:proofErr w:type="spellStart"/>
      <w:r w:rsidRPr="00A210D9">
        <w:t>koji</w:t>
      </w:r>
      <w:proofErr w:type="spellEnd"/>
      <w:r w:rsidRPr="00A210D9">
        <w:t xml:space="preserve"> se </w:t>
      </w:r>
      <w:proofErr w:type="spellStart"/>
      <w:r w:rsidRPr="00A210D9">
        <w:t>odnosi</w:t>
      </w:r>
      <w:proofErr w:type="spellEnd"/>
      <w:r w:rsidRPr="00A210D9">
        <w:t xml:space="preserve"> </w:t>
      </w:r>
      <w:proofErr w:type="spellStart"/>
      <w:r w:rsidRPr="00A210D9">
        <w:t>na</w:t>
      </w:r>
      <w:proofErr w:type="spellEnd"/>
      <w:r w:rsidRPr="00A210D9">
        <w:t xml:space="preserve"> </w:t>
      </w:r>
      <w:proofErr w:type="spellStart"/>
      <w:r w:rsidRPr="00A210D9">
        <w:t>kvalifikacije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iskustvo</w:t>
      </w:r>
      <w:proofErr w:type="spellEnd"/>
      <w:r w:rsidRPr="00A210D9">
        <w:t xml:space="preserve"> </w:t>
      </w:r>
      <w:proofErr w:type="spellStart"/>
      <w:r w:rsidRPr="00A210D9">
        <w:t>revizora</w:t>
      </w:r>
      <w:proofErr w:type="spellEnd"/>
      <w:r w:rsidRPr="00A210D9">
        <w:t xml:space="preserve"> </w:t>
      </w:r>
      <w:proofErr w:type="spellStart"/>
      <w:r w:rsidRPr="00A210D9">
        <w:t>koji</w:t>
      </w:r>
      <w:proofErr w:type="spellEnd"/>
      <w:r w:rsidRPr="00A210D9">
        <w:t xml:space="preserve"> </w:t>
      </w:r>
      <w:proofErr w:type="spellStart"/>
      <w:r w:rsidRPr="00A210D9">
        <w:t>rukovodi</w:t>
      </w:r>
      <w:proofErr w:type="spellEnd"/>
      <w:r w:rsidRPr="00A210D9">
        <w:t xml:space="preserve"> </w:t>
      </w:r>
      <w:proofErr w:type="spellStart"/>
      <w:r w:rsidRPr="00A210D9">
        <w:t>revizijom</w:t>
      </w:r>
      <w:proofErr w:type="spellEnd"/>
      <w:r w:rsidRPr="00A210D9">
        <w:t xml:space="preserve"> </w:t>
      </w:r>
      <w:proofErr w:type="spellStart"/>
      <w:r w:rsidRPr="00A210D9">
        <w:t>cjelokupne</w:t>
      </w:r>
      <w:proofErr w:type="spellEnd"/>
      <w:r w:rsidRPr="00A210D9">
        <w:t xml:space="preserve"> </w:t>
      </w:r>
      <w:proofErr w:type="spellStart"/>
      <w:r w:rsidRPr="00A210D9">
        <w:t>tehničke</w:t>
      </w:r>
      <w:proofErr w:type="spellEnd"/>
      <w:r w:rsidRPr="00A210D9">
        <w:t xml:space="preserve"> </w:t>
      </w:r>
      <w:proofErr w:type="spellStart"/>
      <w:r w:rsidRPr="00A210D9">
        <w:t>dokumentacije</w:t>
      </w:r>
      <w:proofErr w:type="spellEnd"/>
      <w:r w:rsidRPr="00A210D9">
        <w:t xml:space="preserve"> </w:t>
      </w:r>
    </w:p>
    <w:p w:rsidR="00A210D9" w:rsidRPr="00A210D9" w:rsidRDefault="00A210D9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A210D9" w:rsidRPr="00A210D9" w:rsidRDefault="00A210D9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A210D9">
        <w:t>Ponudjač</w:t>
      </w:r>
      <w:proofErr w:type="spellEnd"/>
      <w:r w:rsidRPr="00A210D9">
        <w:t xml:space="preserve"> </w:t>
      </w:r>
      <w:proofErr w:type="spellStart"/>
      <w:r w:rsidRPr="00A210D9">
        <w:t>dokazuje</w:t>
      </w:r>
      <w:proofErr w:type="spellEnd"/>
      <w:r w:rsidRPr="00A210D9">
        <w:t xml:space="preserve"> </w:t>
      </w:r>
      <w:proofErr w:type="spellStart"/>
      <w:r w:rsidRPr="00A210D9">
        <w:t>parametar</w:t>
      </w:r>
      <w:proofErr w:type="spellEnd"/>
      <w:r w:rsidRPr="00A210D9">
        <w:t xml:space="preserve"> </w:t>
      </w:r>
      <w:proofErr w:type="spellStart"/>
      <w:r w:rsidRPr="00A210D9">
        <w:t>kvalitet</w:t>
      </w:r>
      <w:proofErr w:type="spellEnd"/>
      <w:r w:rsidRPr="00A210D9">
        <w:t xml:space="preserve"> </w:t>
      </w:r>
      <w:proofErr w:type="spellStart"/>
      <w:r w:rsidRPr="00A210D9">
        <w:t>na</w:t>
      </w:r>
      <w:proofErr w:type="spellEnd"/>
      <w:r w:rsidRPr="00A210D9">
        <w:t xml:space="preserve"> </w:t>
      </w:r>
      <w:proofErr w:type="spellStart"/>
      <w:r w:rsidRPr="00A210D9">
        <w:t>način</w:t>
      </w:r>
      <w:proofErr w:type="spellEnd"/>
      <w:r w:rsidRPr="00A210D9">
        <w:t xml:space="preserve"> </w:t>
      </w:r>
      <w:proofErr w:type="spellStart"/>
      <w:r w:rsidRPr="00A210D9">
        <w:t>što</w:t>
      </w:r>
      <w:proofErr w:type="spellEnd"/>
      <w:r w:rsidRPr="00A210D9">
        <w:t xml:space="preserve"> </w:t>
      </w:r>
      <w:proofErr w:type="spellStart"/>
      <w:r w:rsidRPr="00A210D9">
        <w:t>će</w:t>
      </w:r>
      <w:proofErr w:type="spellEnd"/>
      <w:r w:rsidRPr="00A210D9">
        <w:t xml:space="preserve"> </w:t>
      </w:r>
      <w:proofErr w:type="spellStart"/>
      <w:r w:rsidRPr="00A210D9">
        <w:t>dostaviti</w:t>
      </w:r>
      <w:proofErr w:type="spellEnd"/>
      <w:r w:rsidRPr="00A210D9">
        <w:t xml:space="preserve"> </w:t>
      </w:r>
      <w:proofErr w:type="spellStart"/>
      <w:r w:rsidRPr="00A210D9">
        <w:t>potvrdu</w:t>
      </w:r>
      <w:proofErr w:type="spellEnd"/>
      <w:r w:rsidRPr="00A210D9">
        <w:t xml:space="preserve"> </w:t>
      </w:r>
      <w:proofErr w:type="spellStart"/>
      <w:r w:rsidRPr="00A210D9">
        <w:t>nadležnog</w:t>
      </w:r>
      <w:proofErr w:type="spellEnd"/>
      <w:r w:rsidRPr="00A210D9">
        <w:t xml:space="preserve"> organa </w:t>
      </w:r>
      <w:proofErr w:type="spellStart"/>
      <w:r w:rsidRPr="00A210D9">
        <w:t>ili</w:t>
      </w:r>
      <w:proofErr w:type="spellEnd"/>
      <w:r w:rsidRPr="00A210D9">
        <w:t xml:space="preserve"> </w:t>
      </w:r>
      <w:proofErr w:type="spellStart"/>
      <w:r w:rsidRPr="00A210D9">
        <w:t>ovlašćene</w:t>
      </w:r>
      <w:proofErr w:type="spellEnd"/>
      <w:r w:rsidRPr="00A210D9">
        <w:t xml:space="preserve"> </w:t>
      </w:r>
      <w:proofErr w:type="spellStart"/>
      <w:r w:rsidRPr="00A210D9">
        <w:t>organizacije</w:t>
      </w:r>
      <w:proofErr w:type="spellEnd"/>
      <w:r w:rsidRPr="00A210D9">
        <w:t xml:space="preserve">, </w:t>
      </w:r>
      <w:proofErr w:type="spellStart"/>
      <w:r w:rsidRPr="00A210D9">
        <w:t>odnosno</w:t>
      </w:r>
      <w:proofErr w:type="spellEnd"/>
      <w:r w:rsidRPr="00A210D9">
        <w:t xml:space="preserve"> </w:t>
      </w:r>
      <w:proofErr w:type="spellStart"/>
      <w:r w:rsidRPr="00A210D9">
        <w:t>pravnog</w:t>
      </w:r>
      <w:proofErr w:type="spellEnd"/>
      <w:r w:rsidRPr="00A210D9">
        <w:t xml:space="preserve"> </w:t>
      </w:r>
      <w:proofErr w:type="spellStart"/>
      <w:r w:rsidRPr="00A210D9">
        <w:t>lica</w:t>
      </w:r>
      <w:proofErr w:type="spellEnd"/>
      <w:r w:rsidRPr="00A210D9">
        <w:t xml:space="preserve"> </w:t>
      </w:r>
      <w:proofErr w:type="spellStart"/>
      <w:r w:rsidRPr="00A210D9">
        <w:t>kojom</w:t>
      </w:r>
      <w:proofErr w:type="spellEnd"/>
      <w:r w:rsidRPr="00A210D9">
        <w:t xml:space="preserve"> </w:t>
      </w:r>
      <w:proofErr w:type="spellStart"/>
      <w:r w:rsidRPr="00A210D9">
        <w:t>potvrdjuje</w:t>
      </w:r>
      <w:proofErr w:type="spellEnd"/>
      <w:r w:rsidRPr="00A210D9">
        <w:t xml:space="preserve"> da </w:t>
      </w:r>
      <w:proofErr w:type="spellStart"/>
      <w:r w:rsidRPr="00A210D9">
        <w:t>revizor</w:t>
      </w:r>
      <w:proofErr w:type="spellEnd"/>
      <w:r w:rsidRPr="00A210D9">
        <w:t xml:space="preserve"> </w:t>
      </w:r>
      <w:proofErr w:type="spellStart"/>
      <w:r w:rsidRPr="00A210D9">
        <w:t>koji</w:t>
      </w:r>
      <w:proofErr w:type="spellEnd"/>
      <w:r w:rsidRPr="00A210D9">
        <w:t xml:space="preserve"> </w:t>
      </w:r>
      <w:proofErr w:type="spellStart"/>
      <w:r w:rsidRPr="00A210D9">
        <w:t>rukovodi</w:t>
      </w:r>
      <w:proofErr w:type="spellEnd"/>
      <w:r w:rsidRPr="00A210D9">
        <w:t xml:space="preserve"> </w:t>
      </w:r>
      <w:proofErr w:type="spellStart"/>
      <w:r w:rsidRPr="00A210D9">
        <w:t>revizijom</w:t>
      </w:r>
      <w:proofErr w:type="spellEnd"/>
      <w:r w:rsidRPr="00A210D9">
        <w:t xml:space="preserve"> </w:t>
      </w:r>
      <w:proofErr w:type="spellStart"/>
      <w:r w:rsidRPr="00A210D9">
        <w:t>cjelokupne</w:t>
      </w:r>
      <w:proofErr w:type="spellEnd"/>
      <w:r w:rsidRPr="00A210D9">
        <w:t xml:space="preserve"> </w:t>
      </w:r>
      <w:proofErr w:type="spellStart"/>
      <w:r w:rsidRPr="00A210D9">
        <w:t>tehničke</w:t>
      </w:r>
      <w:proofErr w:type="spellEnd"/>
      <w:r w:rsidRPr="00A210D9">
        <w:t xml:space="preserve"> </w:t>
      </w:r>
      <w:proofErr w:type="spellStart"/>
      <w:r w:rsidRPr="00A210D9">
        <w:t>dokumentacije</w:t>
      </w:r>
      <w:proofErr w:type="spellEnd"/>
      <w:r w:rsidRPr="00A210D9">
        <w:t xml:space="preserve"> </w:t>
      </w:r>
      <w:proofErr w:type="spellStart"/>
      <w:r w:rsidRPr="00A210D9">
        <w:t>ima</w:t>
      </w:r>
      <w:proofErr w:type="spellEnd"/>
      <w:r w:rsidRPr="00A210D9">
        <w:t xml:space="preserve"> </w:t>
      </w:r>
      <w:proofErr w:type="spellStart"/>
      <w:r w:rsidRPr="00A210D9">
        <w:t>predvidjene</w:t>
      </w:r>
      <w:proofErr w:type="spellEnd"/>
      <w:r w:rsidRPr="00A210D9">
        <w:t xml:space="preserve"> </w:t>
      </w:r>
      <w:proofErr w:type="spellStart"/>
      <w:r w:rsidRPr="00A210D9">
        <w:t>kvalifikacije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iskustvo</w:t>
      </w:r>
      <w:proofErr w:type="spellEnd"/>
      <w:r w:rsidRPr="00A210D9">
        <w:t xml:space="preserve"> </w:t>
      </w:r>
      <w:proofErr w:type="spellStart"/>
      <w:r w:rsidRPr="00A210D9">
        <w:t>na</w:t>
      </w:r>
      <w:proofErr w:type="spellEnd"/>
      <w:r w:rsidRPr="00A210D9">
        <w:t xml:space="preserve"> </w:t>
      </w:r>
      <w:proofErr w:type="spellStart"/>
      <w:r w:rsidRPr="00A210D9">
        <w:t>istim</w:t>
      </w:r>
      <w:proofErr w:type="spellEnd"/>
      <w:r w:rsidRPr="00A210D9">
        <w:t xml:space="preserve"> </w:t>
      </w:r>
      <w:proofErr w:type="spellStart"/>
      <w:r w:rsidRPr="00A210D9">
        <w:t>ili</w:t>
      </w:r>
      <w:proofErr w:type="spellEnd"/>
      <w:r w:rsidRPr="00A210D9">
        <w:t xml:space="preserve"> </w:t>
      </w:r>
      <w:proofErr w:type="spellStart"/>
      <w:r w:rsidRPr="00A210D9">
        <w:t>sličnim</w:t>
      </w:r>
      <w:proofErr w:type="spellEnd"/>
      <w:r w:rsidRPr="00A210D9">
        <w:t xml:space="preserve"> </w:t>
      </w:r>
      <w:proofErr w:type="spellStart"/>
      <w:r w:rsidRPr="00A210D9">
        <w:t>poslovima</w:t>
      </w:r>
      <w:proofErr w:type="spellEnd"/>
      <w:r w:rsidRPr="00A210D9">
        <w:t xml:space="preserve">. Pod </w:t>
      </w:r>
      <w:proofErr w:type="spellStart"/>
      <w:r w:rsidRPr="00A210D9">
        <w:t>istim</w:t>
      </w:r>
      <w:proofErr w:type="spellEnd"/>
      <w:r w:rsidRPr="00A210D9">
        <w:t xml:space="preserve"> </w:t>
      </w:r>
      <w:proofErr w:type="spellStart"/>
      <w:r w:rsidRPr="00A210D9">
        <w:t>uslugama</w:t>
      </w:r>
      <w:proofErr w:type="spellEnd"/>
      <w:r w:rsidRPr="00A210D9">
        <w:t xml:space="preserve"> </w:t>
      </w:r>
      <w:proofErr w:type="spellStart"/>
      <w:r w:rsidRPr="00A210D9">
        <w:t>iz</w:t>
      </w:r>
      <w:proofErr w:type="spellEnd"/>
      <w:r w:rsidRPr="00A210D9">
        <w:t xml:space="preserve"> </w:t>
      </w:r>
      <w:proofErr w:type="spellStart"/>
      <w:r w:rsidRPr="00A210D9">
        <w:t>oblasti</w:t>
      </w:r>
      <w:proofErr w:type="spellEnd"/>
      <w:r w:rsidRPr="00A210D9">
        <w:t xml:space="preserve"> </w:t>
      </w:r>
      <w:proofErr w:type="spellStart"/>
      <w:r w:rsidRPr="00A210D9">
        <w:t>predmeta</w:t>
      </w:r>
      <w:proofErr w:type="spellEnd"/>
      <w:r w:rsidRPr="00A210D9">
        <w:t xml:space="preserve"> </w:t>
      </w:r>
      <w:proofErr w:type="spellStart"/>
      <w:r w:rsidRPr="00A210D9">
        <w:t>javne</w:t>
      </w:r>
      <w:proofErr w:type="spellEnd"/>
      <w:r w:rsidRPr="00A210D9">
        <w:t xml:space="preserve"> </w:t>
      </w:r>
      <w:proofErr w:type="spellStart"/>
      <w:r w:rsidRPr="00A210D9">
        <w:t>nabavke</w:t>
      </w:r>
      <w:proofErr w:type="spellEnd"/>
      <w:r w:rsidRPr="00A210D9">
        <w:t xml:space="preserve">, </w:t>
      </w:r>
      <w:proofErr w:type="spellStart"/>
      <w:r w:rsidRPr="00A210D9">
        <w:t>podrazumjevaju</w:t>
      </w:r>
      <w:proofErr w:type="spellEnd"/>
      <w:r w:rsidRPr="00A210D9">
        <w:t xml:space="preserve"> se </w:t>
      </w:r>
      <w:proofErr w:type="spellStart"/>
      <w:r w:rsidRPr="00A210D9">
        <w:t>usluge</w:t>
      </w:r>
      <w:proofErr w:type="spellEnd"/>
      <w:r w:rsidRPr="00A210D9">
        <w:t xml:space="preserve"> </w:t>
      </w:r>
      <w:proofErr w:type="spellStart"/>
      <w:r w:rsidRPr="00A210D9">
        <w:t>revizije</w:t>
      </w:r>
      <w:proofErr w:type="spellEnd"/>
      <w:r w:rsidRPr="00A210D9">
        <w:t xml:space="preserve"> </w:t>
      </w:r>
      <w:proofErr w:type="spellStart"/>
      <w:r w:rsidRPr="00A210D9">
        <w:t>Glavnog</w:t>
      </w:r>
      <w:proofErr w:type="spellEnd"/>
      <w:r w:rsidRPr="00A210D9">
        <w:t xml:space="preserve"> </w:t>
      </w:r>
      <w:proofErr w:type="spellStart"/>
      <w:r w:rsidRPr="00A210D9">
        <w:t>projekta</w:t>
      </w:r>
      <w:proofErr w:type="spellEnd"/>
      <w:r w:rsidRPr="00A210D9">
        <w:t xml:space="preserve"> </w:t>
      </w:r>
      <w:proofErr w:type="spellStart"/>
      <w:r w:rsidRPr="00A210D9">
        <w:t>izgradnje</w:t>
      </w:r>
      <w:proofErr w:type="spellEnd"/>
      <w:r w:rsidRPr="00A210D9">
        <w:t xml:space="preserve"> </w:t>
      </w:r>
      <w:proofErr w:type="spellStart"/>
      <w:r w:rsidRPr="00A210D9">
        <w:t>cijevnog</w:t>
      </w:r>
      <w:proofErr w:type="spellEnd"/>
      <w:r w:rsidRPr="00A210D9">
        <w:t xml:space="preserve"> </w:t>
      </w:r>
      <w:proofErr w:type="spellStart"/>
      <w:r w:rsidRPr="00A210D9">
        <w:t>sistema</w:t>
      </w:r>
      <w:proofErr w:type="spellEnd"/>
      <w:r w:rsidRPr="00A210D9">
        <w:t xml:space="preserve"> pod </w:t>
      </w:r>
      <w:proofErr w:type="spellStart"/>
      <w:r w:rsidRPr="00A210D9">
        <w:t>pritiskom</w:t>
      </w:r>
      <w:proofErr w:type="spellEnd"/>
      <w:r w:rsidRPr="00A210D9">
        <w:t xml:space="preserve">. Pod </w:t>
      </w:r>
      <w:proofErr w:type="spellStart"/>
      <w:r w:rsidRPr="00A210D9">
        <w:t>sličnim</w:t>
      </w:r>
      <w:proofErr w:type="spellEnd"/>
      <w:r w:rsidRPr="00A210D9">
        <w:t xml:space="preserve"> </w:t>
      </w:r>
      <w:proofErr w:type="spellStart"/>
      <w:r w:rsidRPr="00A210D9">
        <w:t>uslugama</w:t>
      </w:r>
      <w:proofErr w:type="spellEnd"/>
      <w:r w:rsidRPr="00A210D9">
        <w:t xml:space="preserve"> </w:t>
      </w:r>
      <w:proofErr w:type="spellStart"/>
      <w:r w:rsidRPr="00A210D9">
        <w:t>iz</w:t>
      </w:r>
      <w:proofErr w:type="spellEnd"/>
      <w:r w:rsidRPr="00A210D9">
        <w:t xml:space="preserve"> </w:t>
      </w:r>
      <w:proofErr w:type="spellStart"/>
      <w:r w:rsidRPr="00A210D9">
        <w:t>oblasti</w:t>
      </w:r>
      <w:proofErr w:type="spellEnd"/>
      <w:r w:rsidRPr="00A210D9">
        <w:t xml:space="preserve"> </w:t>
      </w:r>
      <w:proofErr w:type="spellStart"/>
      <w:r w:rsidRPr="00A210D9">
        <w:t>predmeta</w:t>
      </w:r>
      <w:proofErr w:type="spellEnd"/>
      <w:r w:rsidRPr="00A210D9">
        <w:t xml:space="preserve"> </w:t>
      </w:r>
      <w:proofErr w:type="spellStart"/>
      <w:r w:rsidRPr="00A210D9">
        <w:t>javne</w:t>
      </w:r>
      <w:proofErr w:type="spellEnd"/>
      <w:r w:rsidRPr="00A210D9">
        <w:t xml:space="preserve"> </w:t>
      </w:r>
      <w:proofErr w:type="spellStart"/>
      <w:r w:rsidRPr="00A210D9">
        <w:t>nabavke</w:t>
      </w:r>
      <w:proofErr w:type="spellEnd"/>
      <w:r w:rsidRPr="00A210D9">
        <w:t xml:space="preserve">, </w:t>
      </w:r>
      <w:proofErr w:type="spellStart"/>
      <w:r w:rsidRPr="00A210D9">
        <w:t>podrazumjevaju</w:t>
      </w:r>
      <w:proofErr w:type="spellEnd"/>
      <w:r w:rsidRPr="00A210D9">
        <w:t xml:space="preserve"> se </w:t>
      </w:r>
      <w:proofErr w:type="spellStart"/>
      <w:r w:rsidRPr="00A210D9">
        <w:t>usluge</w:t>
      </w:r>
      <w:proofErr w:type="spellEnd"/>
      <w:r w:rsidRPr="00A210D9">
        <w:t xml:space="preserve"> </w:t>
      </w:r>
      <w:proofErr w:type="spellStart"/>
      <w:r w:rsidRPr="00A210D9">
        <w:t>revizije</w:t>
      </w:r>
      <w:proofErr w:type="spellEnd"/>
      <w:r w:rsidRPr="00A210D9">
        <w:t xml:space="preserve"> </w:t>
      </w:r>
      <w:proofErr w:type="spellStart"/>
      <w:r w:rsidRPr="00A210D9">
        <w:t>Glavnog</w:t>
      </w:r>
      <w:proofErr w:type="spellEnd"/>
      <w:r w:rsidRPr="00A210D9">
        <w:t xml:space="preserve"> </w:t>
      </w:r>
      <w:proofErr w:type="spellStart"/>
      <w:r w:rsidRPr="00A210D9">
        <w:t>projekta</w:t>
      </w:r>
      <w:proofErr w:type="spellEnd"/>
      <w:r w:rsidRPr="00A210D9">
        <w:t xml:space="preserve"> </w:t>
      </w:r>
      <w:proofErr w:type="spellStart"/>
      <w:r w:rsidRPr="00A210D9">
        <w:t>vodosnabdijevanja</w:t>
      </w:r>
      <w:proofErr w:type="spellEnd"/>
      <w:r w:rsidRPr="00A210D9">
        <w:t xml:space="preserve"> </w:t>
      </w:r>
      <w:proofErr w:type="spellStart"/>
      <w:r w:rsidRPr="00A210D9">
        <w:t>naselja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industrije</w:t>
      </w:r>
      <w:proofErr w:type="spellEnd"/>
      <w:r w:rsidRPr="00A210D9">
        <w:t xml:space="preserve">. </w:t>
      </w:r>
      <w:proofErr w:type="spellStart"/>
      <w:r w:rsidRPr="00A210D9">
        <w:t>Dokazivanje</w:t>
      </w:r>
      <w:proofErr w:type="spellEnd"/>
      <w:r w:rsidRPr="00A210D9">
        <w:t xml:space="preserve"> </w:t>
      </w:r>
      <w:proofErr w:type="spellStart"/>
      <w:r w:rsidRPr="00A210D9">
        <w:t>ovog</w:t>
      </w:r>
      <w:proofErr w:type="spellEnd"/>
      <w:r w:rsidRPr="00A210D9">
        <w:t xml:space="preserve"> </w:t>
      </w:r>
      <w:proofErr w:type="spellStart"/>
      <w:r w:rsidRPr="00A210D9">
        <w:t>uslova</w:t>
      </w:r>
      <w:proofErr w:type="spellEnd"/>
      <w:r w:rsidRPr="00A210D9">
        <w:t xml:space="preserve">: </w:t>
      </w:r>
      <w:proofErr w:type="spellStart"/>
      <w:r w:rsidRPr="00A210D9">
        <w:t>potvrdama</w:t>
      </w:r>
      <w:proofErr w:type="spellEnd"/>
      <w:r w:rsidRPr="00A210D9">
        <w:t xml:space="preserve"> </w:t>
      </w:r>
      <w:proofErr w:type="spellStart"/>
      <w:r w:rsidRPr="00A210D9">
        <w:t>izdatim</w:t>
      </w:r>
      <w:proofErr w:type="spellEnd"/>
      <w:r w:rsidRPr="00A210D9">
        <w:t xml:space="preserve"> </w:t>
      </w:r>
      <w:proofErr w:type="spellStart"/>
      <w:r w:rsidRPr="00A210D9">
        <w:t>od</w:t>
      </w:r>
      <w:proofErr w:type="spellEnd"/>
      <w:r w:rsidRPr="00A210D9">
        <w:t xml:space="preserve"> </w:t>
      </w:r>
      <w:proofErr w:type="spellStart"/>
      <w:r w:rsidRPr="00A210D9">
        <w:t>strane</w:t>
      </w:r>
      <w:proofErr w:type="spellEnd"/>
      <w:r w:rsidRPr="00A210D9">
        <w:t xml:space="preserve"> </w:t>
      </w:r>
      <w:proofErr w:type="spellStart"/>
      <w:r w:rsidRPr="00A210D9">
        <w:t>investitora</w:t>
      </w:r>
      <w:proofErr w:type="spellEnd"/>
      <w:r w:rsidRPr="00A210D9">
        <w:t xml:space="preserve">, </w:t>
      </w:r>
      <w:proofErr w:type="spellStart"/>
      <w:r w:rsidRPr="00A210D9">
        <w:t>odnosno</w:t>
      </w:r>
      <w:proofErr w:type="spellEnd"/>
      <w:r w:rsidRPr="00A210D9">
        <w:t xml:space="preserve"> </w:t>
      </w:r>
      <w:proofErr w:type="spellStart"/>
      <w:r w:rsidRPr="00A210D9">
        <w:t>korisnika</w:t>
      </w:r>
      <w:proofErr w:type="spellEnd"/>
      <w:r w:rsidRPr="00A210D9">
        <w:t xml:space="preserve"> o </w:t>
      </w:r>
      <w:proofErr w:type="spellStart"/>
      <w:r w:rsidRPr="00A210D9">
        <w:t>pruženim</w:t>
      </w:r>
      <w:proofErr w:type="spellEnd"/>
      <w:r w:rsidRPr="00A210D9">
        <w:t xml:space="preserve"> </w:t>
      </w:r>
      <w:proofErr w:type="spellStart"/>
      <w:r w:rsidRPr="00A210D9">
        <w:t>uslugama</w:t>
      </w:r>
      <w:proofErr w:type="spellEnd"/>
      <w:r w:rsidRPr="00A210D9">
        <w:t xml:space="preserve">, </w:t>
      </w:r>
      <w:proofErr w:type="spellStart"/>
      <w:r w:rsidRPr="00A210D9">
        <w:t>tokom</w:t>
      </w:r>
      <w:proofErr w:type="spellEnd"/>
      <w:r w:rsidRPr="00A210D9">
        <w:t xml:space="preserve"> </w:t>
      </w:r>
      <w:proofErr w:type="spellStart"/>
      <w:r w:rsidRPr="00A210D9">
        <w:t>prethodnih</w:t>
      </w:r>
      <w:proofErr w:type="spellEnd"/>
      <w:r w:rsidRPr="00A210D9">
        <w:t xml:space="preserve"> </w:t>
      </w:r>
      <w:proofErr w:type="spellStart"/>
      <w:r w:rsidRPr="00A210D9">
        <w:t>godina</w:t>
      </w:r>
      <w:proofErr w:type="spellEnd"/>
      <w:r w:rsidRPr="00A210D9">
        <w:t xml:space="preserve"> </w:t>
      </w:r>
      <w:proofErr w:type="spellStart"/>
      <w:r w:rsidRPr="00A210D9">
        <w:t>ali</w:t>
      </w:r>
      <w:proofErr w:type="spellEnd"/>
      <w:r w:rsidRPr="00A210D9">
        <w:t xml:space="preserve"> ne </w:t>
      </w:r>
      <w:proofErr w:type="spellStart"/>
      <w:r w:rsidRPr="00A210D9">
        <w:t>duže</w:t>
      </w:r>
      <w:proofErr w:type="spellEnd"/>
      <w:r w:rsidRPr="00A210D9">
        <w:t xml:space="preserve"> od pet </w:t>
      </w:r>
      <w:proofErr w:type="spellStart"/>
      <w:r w:rsidRPr="00A210D9">
        <w:t>godina</w:t>
      </w:r>
      <w:proofErr w:type="spellEnd"/>
      <w:r w:rsidRPr="00A210D9">
        <w:t xml:space="preserve">, </w:t>
      </w:r>
      <w:proofErr w:type="spellStart"/>
      <w:r w:rsidRPr="00A210D9">
        <w:t>računajući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godinu</w:t>
      </w:r>
      <w:proofErr w:type="spellEnd"/>
      <w:r w:rsidRPr="00A210D9">
        <w:t xml:space="preserve"> u </w:t>
      </w:r>
      <w:proofErr w:type="spellStart"/>
      <w:r w:rsidRPr="00A210D9">
        <w:t>kojoj</w:t>
      </w:r>
      <w:proofErr w:type="spellEnd"/>
      <w:r w:rsidRPr="00A210D9">
        <w:t xml:space="preserve"> je </w:t>
      </w:r>
      <w:proofErr w:type="spellStart"/>
      <w:r w:rsidRPr="00A210D9">
        <w:t>započet</w:t>
      </w:r>
      <w:proofErr w:type="spellEnd"/>
      <w:r w:rsidRPr="00A210D9">
        <w:t xml:space="preserve"> </w:t>
      </w:r>
      <w:proofErr w:type="spellStart"/>
      <w:r w:rsidRPr="00A210D9">
        <w:t>postupak</w:t>
      </w:r>
      <w:proofErr w:type="spellEnd"/>
      <w:r w:rsidRPr="00A210D9">
        <w:t xml:space="preserve"> </w:t>
      </w:r>
      <w:proofErr w:type="spellStart"/>
      <w:r w:rsidRPr="00A210D9">
        <w:t>javne</w:t>
      </w:r>
      <w:proofErr w:type="spellEnd"/>
      <w:r w:rsidRPr="00A210D9">
        <w:t xml:space="preserve"> </w:t>
      </w:r>
      <w:proofErr w:type="spellStart"/>
      <w:r w:rsidRPr="00A210D9">
        <w:t>nabavke</w:t>
      </w:r>
      <w:proofErr w:type="spellEnd"/>
      <w:r w:rsidRPr="00A210D9">
        <w:t xml:space="preserve">, </w:t>
      </w:r>
      <w:proofErr w:type="spellStart"/>
      <w:r w:rsidRPr="00A210D9">
        <w:t>koje</w:t>
      </w:r>
      <w:proofErr w:type="spellEnd"/>
      <w:r w:rsidRPr="00A210D9">
        <w:t xml:space="preserve"> </w:t>
      </w:r>
      <w:proofErr w:type="spellStart"/>
      <w:r w:rsidRPr="00A210D9">
        <w:t>sadrže</w:t>
      </w:r>
      <w:proofErr w:type="spellEnd"/>
      <w:r w:rsidRPr="00A210D9">
        <w:t xml:space="preserve"> </w:t>
      </w:r>
      <w:proofErr w:type="spellStart"/>
      <w:r w:rsidRPr="00A210D9">
        <w:t>opis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vrijednost</w:t>
      </w:r>
      <w:proofErr w:type="spellEnd"/>
      <w:r w:rsidRPr="00A210D9">
        <w:t xml:space="preserve"> </w:t>
      </w:r>
      <w:proofErr w:type="spellStart"/>
      <w:r w:rsidRPr="00A210D9">
        <w:t>predmeta</w:t>
      </w:r>
      <w:proofErr w:type="spellEnd"/>
      <w:r w:rsidRPr="00A210D9">
        <w:t xml:space="preserve"> </w:t>
      </w:r>
      <w:proofErr w:type="spellStart"/>
      <w:r w:rsidRPr="00A210D9">
        <w:t>nabavke</w:t>
      </w:r>
      <w:proofErr w:type="spellEnd"/>
      <w:r w:rsidRPr="00A210D9">
        <w:t xml:space="preserve">, </w:t>
      </w:r>
      <w:proofErr w:type="spellStart"/>
      <w:r w:rsidRPr="00A210D9">
        <w:t>vrijeme</w:t>
      </w:r>
      <w:proofErr w:type="spellEnd"/>
      <w:r w:rsidRPr="00A210D9">
        <w:t xml:space="preserve"> </w:t>
      </w:r>
      <w:proofErr w:type="spellStart"/>
      <w:r w:rsidRPr="00A210D9">
        <w:t>realizacije</w:t>
      </w:r>
      <w:proofErr w:type="spellEnd"/>
      <w:r w:rsidRPr="00A210D9">
        <w:t xml:space="preserve"> </w:t>
      </w:r>
      <w:proofErr w:type="spellStart"/>
      <w:r w:rsidRPr="00A210D9">
        <w:t>ugovora</w:t>
      </w:r>
      <w:proofErr w:type="spellEnd"/>
      <w:r w:rsidRPr="00A210D9">
        <w:t xml:space="preserve">, </w:t>
      </w:r>
      <w:proofErr w:type="spellStart"/>
      <w:r w:rsidRPr="00A210D9">
        <w:t>konstataciju</w:t>
      </w:r>
      <w:proofErr w:type="spellEnd"/>
      <w:r w:rsidRPr="00A210D9">
        <w:t xml:space="preserve"> da je </w:t>
      </w:r>
      <w:proofErr w:type="spellStart"/>
      <w:r w:rsidRPr="00A210D9">
        <w:t>ugovor</w:t>
      </w:r>
      <w:proofErr w:type="spellEnd"/>
      <w:r w:rsidRPr="00A210D9">
        <w:t xml:space="preserve"> </w:t>
      </w:r>
      <w:proofErr w:type="spellStart"/>
      <w:r w:rsidRPr="00A210D9">
        <w:t>blagovremeno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</w:t>
      </w:r>
      <w:proofErr w:type="spellStart"/>
      <w:r w:rsidRPr="00A210D9">
        <w:t>kvalitetno</w:t>
      </w:r>
      <w:proofErr w:type="spellEnd"/>
      <w:r w:rsidRPr="00A210D9">
        <w:t xml:space="preserve"> </w:t>
      </w:r>
      <w:proofErr w:type="spellStart"/>
      <w:r w:rsidRPr="00A210D9">
        <w:t>izvršen</w:t>
      </w:r>
      <w:proofErr w:type="spellEnd"/>
      <w:r w:rsidRPr="00A210D9">
        <w:t xml:space="preserve"> </w:t>
      </w:r>
      <w:proofErr w:type="spellStart"/>
      <w:r w:rsidRPr="00A210D9">
        <w:t>i</w:t>
      </w:r>
      <w:proofErr w:type="spellEnd"/>
      <w:r w:rsidRPr="00A210D9">
        <w:t xml:space="preserve"> da je lice </w:t>
      </w:r>
      <w:proofErr w:type="spellStart"/>
      <w:r w:rsidRPr="00A210D9">
        <w:t>bilo</w:t>
      </w:r>
      <w:proofErr w:type="spellEnd"/>
      <w:r w:rsidRPr="00A210D9">
        <w:t xml:space="preserve"> u </w:t>
      </w:r>
      <w:proofErr w:type="spellStart"/>
      <w:r w:rsidRPr="00A210D9">
        <w:t>funkciji</w:t>
      </w:r>
      <w:proofErr w:type="spellEnd"/>
      <w:r w:rsidRPr="00A210D9">
        <w:t xml:space="preserve">: </w:t>
      </w:r>
      <w:proofErr w:type="spellStart"/>
      <w:r w:rsidRPr="00A210D9">
        <w:t>Revizor</w:t>
      </w:r>
      <w:proofErr w:type="spellEnd"/>
      <w:r w:rsidRPr="00A210D9">
        <w:t xml:space="preserve"> </w:t>
      </w:r>
      <w:proofErr w:type="spellStart"/>
      <w:r w:rsidRPr="00A210D9">
        <w:t>revizijom</w:t>
      </w:r>
      <w:proofErr w:type="spellEnd"/>
      <w:r w:rsidRPr="00A210D9">
        <w:t xml:space="preserve"> </w:t>
      </w:r>
      <w:proofErr w:type="spellStart"/>
      <w:r w:rsidRPr="00A210D9">
        <w:t>cjelokupne</w:t>
      </w:r>
      <w:proofErr w:type="spellEnd"/>
      <w:r w:rsidRPr="00A210D9">
        <w:t xml:space="preserve"> </w:t>
      </w:r>
      <w:proofErr w:type="spellStart"/>
      <w:r w:rsidRPr="00A210D9">
        <w:t>tehničke</w:t>
      </w:r>
      <w:proofErr w:type="spellEnd"/>
      <w:r w:rsidRPr="00A210D9">
        <w:t xml:space="preserve"> </w:t>
      </w:r>
      <w:proofErr w:type="spellStart"/>
      <w:r w:rsidRPr="00A210D9">
        <w:t>dokumentacije</w:t>
      </w:r>
      <w:proofErr w:type="spellEnd"/>
      <w:r w:rsidRPr="00A210D9">
        <w:t xml:space="preserve">. </w:t>
      </w:r>
      <w:proofErr w:type="spellStart"/>
      <w:r w:rsidRPr="00A210D9">
        <w:t>Napomena</w:t>
      </w:r>
      <w:proofErr w:type="spellEnd"/>
      <w:r w:rsidRPr="00A210D9">
        <w:t xml:space="preserve">: </w:t>
      </w:r>
      <w:proofErr w:type="spellStart"/>
      <w:r w:rsidRPr="00A210D9">
        <w:t>kao</w:t>
      </w:r>
      <w:proofErr w:type="spellEnd"/>
      <w:r w:rsidRPr="00A210D9">
        <w:t xml:space="preserve"> </w:t>
      </w:r>
      <w:proofErr w:type="spellStart"/>
      <w:r w:rsidRPr="00A210D9">
        <w:t>validne</w:t>
      </w:r>
      <w:proofErr w:type="spellEnd"/>
      <w:r w:rsidRPr="00A210D9">
        <w:t xml:space="preserve"> </w:t>
      </w:r>
      <w:proofErr w:type="spellStart"/>
      <w:r w:rsidRPr="00A210D9">
        <w:t>potvrde</w:t>
      </w:r>
      <w:proofErr w:type="spellEnd"/>
      <w:r w:rsidRPr="00A210D9">
        <w:t xml:space="preserve"> </w:t>
      </w:r>
      <w:proofErr w:type="spellStart"/>
      <w:r w:rsidRPr="00A210D9">
        <w:t>će</w:t>
      </w:r>
      <w:proofErr w:type="spellEnd"/>
      <w:r w:rsidRPr="00A210D9">
        <w:t xml:space="preserve"> se </w:t>
      </w:r>
      <w:proofErr w:type="spellStart"/>
      <w:r w:rsidRPr="00A210D9">
        <w:t>uzimati</w:t>
      </w:r>
      <w:proofErr w:type="spellEnd"/>
      <w:r w:rsidRPr="00A210D9">
        <w:t xml:space="preserve"> one u </w:t>
      </w:r>
      <w:proofErr w:type="spellStart"/>
      <w:r w:rsidRPr="00A210D9">
        <w:t>kojim</w:t>
      </w:r>
      <w:proofErr w:type="spellEnd"/>
      <w:r w:rsidRPr="00A210D9">
        <w:t xml:space="preserve"> je </w:t>
      </w:r>
      <w:proofErr w:type="spellStart"/>
      <w:r w:rsidRPr="00A210D9">
        <w:t>referenti</w:t>
      </w:r>
      <w:proofErr w:type="spellEnd"/>
      <w:r w:rsidRPr="00A210D9">
        <w:t xml:space="preserve"> </w:t>
      </w:r>
      <w:proofErr w:type="spellStart"/>
      <w:r w:rsidRPr="00A210D9">
        <w:t>ugovor</w:t>
      </w:r>
      <w:proofErr w:type="spellEnd"/>
      <w:r w:rsidRPr="00A210D9">
        <w:t xml:space="preserve"> </w:t>
      </w:r>
      <w:proofErr w:type="spellStart"/>
      <w:r w:rsidRPr="00A210D9">
        <w:t>završen</w:t>
      </w:r>
      <w:proofErr w:type="spellEnd"/>
      <w:r w:rsidRPr="00A210D9">
        <w:t xml:space="preserve"> u 2018, 2019, 2020, 2021 </w:t>
      </w:r>
      <w:proofErr w:type="spellStart"/>
      <w:r w:rsidRPr="00A210D9">
        <w:t>ili</w:t>
      </w:r>
      <w:proofErr w:type="spellEnd"/>
      <w:r w:rsidRPr="00A210D9">
        <w:t xml:space="preserve"> 2022 </w:t>
      </w:r>
      <w:proofErr w:type="spellStart"/>
      <w:r w:rsidRPr="00A210D9">
        <w:t>godini</w:t>
      </w:r>
      <w:proofErr w:type="spellEnd"/>
      <w:r w:rsidRPr="00A210D9">
        <w:t>.</w:t>
      </w:r>
    </w:p>
    <w:p w:rsidR="00A210D9" w:rsidRPr="00A210D9" w:rsidRDefault="00A210D9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95603D" w:rsidRPr="00A210D9" w:rsidRDefault="0095603D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A210D9">
        <w:t>Ukupan</w:t>
      </w:r>
      <w:proofErr w:type="spellEnd"/>
      <w:r w:rsidRPr="00A210D9">
        <w:t xml:space="preserve"> </w:t>
      </w:r>
      <w:proofErr w:type="spellStart"/>
      <w:r w:rsidRPr="00A210D9">
        <w:t>broj</w:t>
      </w:r>
      <w:proofErr w:type="spellEnd"/>
      <w:r w:rsidRPr="00A210D9">
        <w:t xml:space="preserve"> </w:t>
      </w:r>
      <w:proofErr w:type="spellStart"/>
      <w:r w:rsidRPr="00A210D9">
        <w:t>bodova</w:t>
      </w:r>
      <w:proofErr w:type="spellEnd"/>
      <w:r w:rsidRPr="00A210D9">
        <w:t xml:space="preserve"> (U)-po </w:t>
      </w:r>
      <w:proofErr w:type="spellStart"/>
      <w:r w:rsidRPr="00A210D9">
        <w:t>formuli</w:t>
      </w:r>
      <w:proofErr w:type="spellEnd"/>
      <w:r w:rsidRPr="00A210D9">
        <w:t>: U = C + K.</w:t>
      </w:r>
    </w:p>
    <w:p w:rsidR="00A210D9" w:rsidRPr="00A4731E" w:rsidRDefault="00A210D9" w:rsidP="0095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:rsidR="00906222" w:rsidRDefault="00906222" w:rsidP="00906222">
      <w:pPr>
        <w:jc w:val="both"/>
        <w:rPr>
          <w:color w:val="000000"/>
          <w:lang w:val="sr-Latn-ME"/>
        </w:rPr>
      </w:pPr>
    </w:p>
    <w:p w:rsidR="00A210D9" w:rsidRDefault="00A210D9" w:rsidP="00906222">
      <w:pPr>
        <w:jc w:val="both"/>
        <w:rPr>
          <w:color w:val="000000"/>
          <w:lang w:val="sr-Latn-ME"/>
        </w:rPr>
      </w:pPr>
    </w:p>
    <w:p w:rsidR="00A210D9" w:rsidRDefault="00A210D9" w:rsidP="00906222">
      <w:pPr>
        <w:jc w:val="both"/>
        <w:rPr>
          <w:color w:val="000000"/>
          <w:lang w:val="sr-Latn-ME"/>
        </w:rPr>
      </w:pPr>
    </w:p>
    <w:p w:rsidR="00A210D9" w:rsidRDefault="00A210D9" w:rsidP="00906222">
      <w:pPr>
        <w:jc w:val="both"/>
        <w:rPr>
          <w:color w:val="000000"/>
          <w:lang w:val="sr-Latn-ME"/>
        </w:rPr>
      </w:pPr>
    </w:p>
    <w:p w:rsidR="00A210D9" w:rsidRPr="00A4731E" w:rsidRDefault="00A210D9" w:rsidP="00906222">
      <w:pPr>
        <w:jc w:val="both"/>
        <w:rPr>
          <w:color w:val="000000"/>
          <w:lang w:val="sr-Latn-ME"/>
        </w:rPr>
      </w:pPr>
    </w:p>
    <w:p w:rsidR="00906222" w:rsidRPr="00A4731E" w:rsidRDefault="00906222" w:rsidP="007E0586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284"/>
        <w:outlineLvl w:val="0"/>
        <w:rPr>
          <w:b/>
          <w:szCs w:val="32"/>
          <w:lang w:val="sr-Latn-ME"/>
        </w:rPr>
      </w:pPr>
      <w:bookmarkStart w:id="8" w:name="_Toc62730560"/>
      <w:r w:rsidRPr="00A4731E">
        <w:rPr>
          <w:b/>
          <w:szCs w:val="32"/>
          <w:lang w:val="sr-Latn-ME"/>
        </w:rPr>
        <w:lastRenderedPageBreak/>
        <w:t>JEZIK PONUDE</w:t>
      </w:r>
      <w:bookmarkEnd w:id="8"/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Ponuda se sačinjava na:</w:t>
      </w: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490495" w:rsidP="00906222">
      <w:pPr>
        <w:jc w:val="both"/>
        <w:rPr>
          <w:color w:val="000000"/>
          <w:lang w:val="sr-Latn-ME"/>
        </w:rPr>
      </w:pPr>
      <w:r w:rsidRPr="00A4731E">
        <w:rPr>
          <w:rFonts w:eastAsia="Calibri"/>
          <w:color w:val="000000"/>
        </w:rPr>
        <w:sym w:font="Wingdings" w:char="F078"/>
      </w:r>
      <w:r w:rsidR="00906222" w:rsidRPr="00A4731E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906222" w:rsidRPr="00A4731E" w:rsidRDefault="00906222" w:rsidP="00906222">
      <w:pPr>
        <w:jc w:val="both"/>
        <w:rPr>
          <w:color w:val="000000"/>
          <w:lang w:val="sr-Latn-ME"/>
        </w:rPr>
      </w:pPr>
    </w:p>
    <w:p w:rsidR="00906222" w:rsidRPr="00A4731E" w:rsidRDefault="00906222" w:rsidP="007E0586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9" w:name="_Toc62730561"/>
      <w:r w:rsidRPr="00A4731E">
        <w:rPr>
          <w:b/>
          <w:szCs w:val="32"/>
          <w:lang w:val="sr-Latn-ME"/>
        </w:rPr>
        <w:t>NAČIN, MJESTO I VRIJEME PODNOŠENJA PONUDA I OTVARANJA PONUDA</w:t>
      </w:r>
      <w:bookmarkEnd w:id="9"/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7709FE" w:rsidRPr="00692BBD" w:rsidRDefault="007709FE" w:rsidP="007709FE">
      <w:pPr>
        <w:jc w:val="both"/>
        <w:rPr>
          <w:color w:val="000000"/>
          <w:lang w:val="sr-Latn-ME"/>
        </w:rPr>
      </w:pPr>
      <w:bookmarkStart w:id="10" w:name="_Hlk80774790"/>
      <w:r w:rsidRPr="00692BBD">
        <w:rPr>
          <w:color w:val="000000"/>
          <w:lang w:val="sr-Latn-ME"/>
        </w:rPr>
        <w:t xml:space="preserve">Ponude se podnose preko ESJN-a zaključno sa danom </w:t>
      </w:r>
      <w:bookmarkStart w:id="11" w:name="_Hlk90539799"/>
      <w:r w:rsidR="00A70C37" w:rsidRPr="00692BBD">
        <w:rPr>
          <w:b/>
          <w:color w:val="000000"/>
          <w:lang w:val="sr-Latn-ME"/>
        </w:rPr>
        <w:t xml:space="preserve"> </w:t>
      </w:r>
      <w:r w:rsidR="00A210D9">
        <w:rPr>
          <w:b/>
          <w:color w:val="000000"/>
          <w:lang w:val="sr-Latn-ME"/>
        </w:rPr>
        <w:t>24</w:t>
      </w:r>
      <w:r w:rsidR="00CD4F05" w:rsidRPr="00692BBD">
        <w:rPr>
          <w:b/>
          <w:color w:val="000000"/>
          <w:lang w:val="sr-Latn-ME"/>
        </w:rPr>
        <w:t>.</w:t>
      </w:r>
      <w:r w:rsidR="00DC4D2F" w:rsidRPr="00692BBD">
        <w:rPr>
          <w:b/>
          <w:color w:val="000000"/>
          <w:lang w:val="sr-Latn-ME"/>
        </w:rPr>
        <w:t>0</w:t>
      </w:r>
      <w:r w:rsidR="00692BBD" w:rsidRPr="00692BBD">
        <w:rPr>
          <w:b/>
          <w:color w:val="000000"/>
          <w:lang w:val="sr-Latn-ME"/>
        </w:rPr>
        <w:t>1</w:t>
      </w:r>
      <w:r w:rsidR="00A70C37" w:rsidRPr="00692BBD">
        <w:rPr>
          <w:b/>
          <w:color w:val="000000"/>
          <w:lang w:val="sr-Latn-ME"/>
        </w:rPr>
        <w:t>.</w:t>
      </w:r>
      <w:r w:rsidRPr="00692BBD">
        <w:rPr>
          <w:b/>
          <w:color w:val="000000"/>
          <w:lang w:val="sr-Latn-ME"/>
        </w:rPr>
        <w:t>202</w:t>
      </w:r>
      <w:bookmarkEnd w:id="11"/>
      <w:r w:rsidR="00692BBD" w:rsidRPr="00692BBD">
        <w:rPr>
          <w:b/>
          <w:color w:val="000000"/>
          <w:lang w:val="sr-Latn-ME"/>
        </w:rPr>
        <w:t>3</w:t>
      </w:r>
      <w:r w:rsidRPr="00692BBD">
        <w:rPr>
          <w:b/>
          <w:color w:val="000000"/>
          <w:lang w:val="sr-Latn-ME"/>
        </w:rPr>
        <w:t>.</w:t>
      </w:r>
      <w:r w:rsidRPr="00692BBD">
        <w:rPr>
          <w:color w:val="000000"/>
          <w:lang w:val="sr-Latn-ME"/>
        </w:rPr>
        <w:t xml:space="preserve"> godine do 10.00 sati.</w:t>
      </w:r>
    </w:p>
    <w:p w:rsidR="007709FE" w:rsidRPr="00692BBD" w:rsidRDefault="007709FE" w:rsidP="007709FE">
      <w:pPr>
        <w:jc w:val="both"/>
        <w:rPr>
          <w:b/>
          <w:bCs/>
          <w:i/>
          <w:iCs/>
          <w:color w:val="000000"/>
          <w:lang w:val="sr-Latn-ME"/>
        </w:rPr>
      </w:pPr>
    </w:p>
    <w:p w:rsidR="007709FE" w:rsidRPr="00692BBD" w:rsidRDefault="007709FE" w:rsidP="007709FE">
      <w:pPr>
        <w:jc w:val="both"/>
        <w:rPr>
          <w:color w:val="000000"/>
          <w:lang w:val="sr-Latn-ME"/>
        </w:rPr>
      </w:pPr>
      <w:r w:rsidRPr="00692BBD">
        <w:rPr>
          <w:color w:val="000000"/>
          <w:lang w:val="sr-Latn-ME"/>
        </w:rPr>
        <w:t xml:space="preserve">Otvaranje ponuda održaće se dana  </w:t>
      </w:r>
      <w:r w:rsidR="00A210D9">
        <w:rPr>
          <w:b/>
          <w:color w:val="000000"/>
          <w:lang w:val="sr-Latn-ME"/>
        </w:rPr>
        <w:t>24</w:t>
      </w:r>
      <w:r w:rsidR="00DC4D2F" w:rsidRPr="00692BBD">
        <w:rPr>
          <w:b/>
          <w:color w:val="000000"/>
          <w:lang w:val="sr-Latn-ME"/>
        </w:rPr>
        <w:t>.0</w:t>
      </w:r>
      <w:r w:rsidR="00692BBD" w:rsidRPr="00692BBD">
        <w:rPr>
          <w:b/>
          <w:color w:val="000000"/>
          <w:lang w:val="sr-Latn-ME"/>
        </w:rPr>
        <w:t>1</w:t>
      </w:r>
      <w:r w:rsidR="004D11E6" w:rsidRPr="00692BBD">
        <w:rPr>
          <w:b/>
          <w:color w:val="000000"/>
          <w:lang w:val="sr-Latn-ME"/>
        </w:rPr>
        <w:t>.202</w:t>
      </w:r>
      <w:r w:rsidR="00692BBD" w:rsidRPr="00692BBD">
        <w:rPr>
          <w:b/>
          <w:color w:val="000000"/>
          <w:lang w:val="sr-Latn-ME"/>
        </w:rPr>
        <w:t>3</w:t>
      </w:r>
      <w:r w:rsidRPr="00692BBD">
        <w:rPr>
          <w:b/>
          <w:color w:val="000000"/>
          <w:lang w:val="sr-Latn-ME"/>
        </w:rPr>
        <w:t>.</w:t>
      </w:r>
      <w:r w:rsidRPr="00692BBD">
        <w:rPr>
          <w:color w:val="000000"/>
          <w:lang w:val="sr-Latn-ME"/>
        </w:rPr>
        <w:t xml:space="preserve"> godine u 10.00 sati. </w:t>
      </w:r>
    </w:p>
    <w:p w:rsidR="007709FE" w:rsidRPr="00692BBD" w:rsidRDefault="007709FE" w:rsidP="007709FE">
      <w:pPr>
        <w:jc w:val="both"/>
        <w:rPr>
          <w:color w:val="000000"/>
          <w:lang w:val="sr-Latn-ME"/>
        </w:rPr>
      </w:pPr>
    </w:p>
    <w:p w:rsidR="007709FE" w:rsidRPr="00692BBD" w:rsidRDefault="007709FE" w:rsidP="007709FE">
      <w:pPr>
        <w:jc w:val="both"/>
        <w:rPr>
          <w:color w:val="000000"/>
          <w:lang w:val="sr-Latn-ME"/>
        </w:rPr>
      </w:pPr>
      <w:r w:rsidRPr="00692BBD">
        <w:rPr>
          <w:rFonts w:eastAsia="Calibri"/>
          <w:color w:val="000000"/>
        </w:rPr>
        <w:sym w:font="Wingdings" w:char="F078"/>
      </w:r>
      <w:r w:rsidRPr="00692BBD">
        <w:rPr>
          <w:color w:val="000000"/>
          <w:lang w:val="sr-Latn-ME"/>
        </w:rPr>
        <w:t xml:space="preserve"> Dio ponude koje se ne dostavlja preko ESJN-a, a odnosi se na </w:t>
      </w:r>
      <w:proofErr w:type="spellStart"/>
      <w:r w:rsidRPr="00692BBD">
        <w:rPr>
          <w:b/>
          <w:bCs/>
        </w:rPr>
        <w:t>Garanciju</w:t>
      </w:r>
      <w:proofErr w:type="spellEnd"/>
      <w:r w:rsidRPr="00692BBD">
        <w:rPr>
          <w:b/>
          <w:bCs/>
        </w:rPr>
        <w:t xml:space="preserve"> </w:t>
      </w:r>
      <w:proofErr w:type="spellStart"/>
      <w:r w:rsidRPr="00692BBD">
        <w:rPr>
          <w:b/>
          <w:bCs/>
        </w:rPr>
        <w:t>ponude</w:t>
      </w:r>
      <w:proofErr w:type="spellEnd"/>
      <w:r w:rsidRPr="00692BBD">
        <w:rPr>
          <w:b/>
          <w:bCs/>
        </w:rPr>
        <w:t xml:space="preserve"> </w:t>
      </w:r>
      <w:r w:rsidRPr="00692BBD">
        <w:rPr>
          <w:color w:val="000000"/>
          <w:lang w:val="sr-Latn-ME"/>
        </w:rPr>
        <w:t xml:space="preserve">dostavlja se: </w:t>
      </w:r>
    </w:p>
    <w:p w:rsidR="007709FE" w:rsidRPr="00692BBD" w:rsidRDefault="007709FE" w:rsidP="007709FE">
      <w:pPr>
        <w:pStyle w:val="ListParagraph"/>
        <w:numPr>
          <w:ilvl w:val="0"/>
          <w:numId w:val="2"/>
        </w:numPr>
        <w:rPr>
          <w:b/>
          <w:color w:val="000000"/>
          <w:lang w:val="pl-PL"/>
        </w:rPr>
      </w:pPr>
      <w:r w:rsidRPr="00692BBD">
        <w:rPr>
          <w:rFonts w:eastAsia="Calibri"/>
          <w:color w:val="000000"/>
          <w:lang w:val="sr-Latn-ME"/>
        </w:rPr>
        <w:t xml:space="preserve">neposrednom predajom na arhivi naručioca na adresi </w:t>
      </w:r>
      <w:r w:rsidRPr="00692BBD">
        <w:rPr>
          <w:b/>
          <w:color w:val="000000"/>
          <w:lang w:val="pl-PL"/>
        </w:rPr>
        <w:t>ul. Arsenija Boljevića 2A, Podgorica</w:t>
      </w:r>
    </w:p>
    <w:p w:rsidR="007709FE" w:rsidRPr="00692BBD" w:rsidRDefault="007709FE" w:rsidP="007709FE">
      <w:pPr>
        <w:numPr>
          <w:ilvl w:val="0"/>
          <w:numId w:val="2"/>
        </w:numPr>
        <w:spacing w:before="96"/>
        <w:jc w:val="both"/>
        <w:rPr>
          <w:b/>
          <w:color w:val="000000"/>
        </w:rPr>
      </w:pPr>
      <w:r w:rsidRPr="00692BBD">
        <w:rPr>
          <w:rFonts w:eastAsia="Calibri"/>
          <w:color w:val="000000"/>
          <w:lang w:val="sr-Latn-ME"/>
        </w:rPr>
        <w:t xml:space="preserve">preporučenom pošiljkom sa povratnicom na adresi </w:t>
      </w:r>
      <w:r w:rsidRPr="00692BBD">
        <w:rPr>
          <w:rFonts w:eastAsia="Calibri"/>
          <w:b/>
          <w:color w:val="000000"/>
          <w:lang w:val="pl-PL"/>
        </w:rPr>
        <w:t>Uprava</w:t>
      </w:r>
      <w:r w:rsidR="00692BBD">
        <w:rPr>
          <w:rFonts w:eastAsia="Calibri"/>
          <w:b/>
          <w:color w:val="000000"/>
          <w:lang w:val="pl-PL"/>
        </w:rPr>
        <w:t xml:space="preserve"> za kapitalne projekte</w:t>
      </w:r>
      <w:r w:rsidRPr="00692BBD">
        <w:rPr>
          <w:rFonts w:eastAsia="Calibri"/>
          <w:b/>
          <w:color w:val="000000"/>
          <w:lang w:val="pl-PL"/>
        </w:rPr>
        <w:t xml:space="preserve">, ul. </w:t>
      </w:r>
      <w:proofErr w:type="spellStart"/>
      <w:r w:rsidRPr="00692BBD">
        <w:rPr>
          <w:b/>
          <w:color w:val="000000"/>
        </w:rPr>
        <w:t>Arsenija</w:t>
      </w:r>
      <w:proofErr w:type="spellEnd"/>
      <w:r w:rsidRPr="00692BBD">
        <w:rPr>
          <w:b/>
          <w:color w:val="000000"/>
        </w:rPr>
        <w:t xml:space="preserve"> </w:t>
      </w:r>
      <w:proofErr w:type="spellStart"/>
      <w:r w:rsidRPr="00692BBD">
        <w:rPr>
          <w:b/>
          <w:color w:val="000000"/>
        </w:rPr>
        <w:t>Boljevića</w:t>
      </w:r>
      <w:proofErr w:type="spellEnd"/>
      <w:r w:rsidRPr="00692BBD">
        <w:rPr>
          <w:b/>
          <w:color w:val="000000"/>
        </w:rPr>
        <w:t xml:space="preserve"> 2A, </w:t>
      </w:r>
      <w:r w:rsidRPr="00692BBD">
        <w:rPr>
          <w:rFonts w:eastAsia="Calibri"/>
          <w:b/>
          <w:color w:val="000000"/>
          <w:lang w:val="pl-PL"/>
        </w:rPr>
        <w:t>81000 Podgorica</w:t>
      </w:r>
    </w:p>
    <w:p w:rsidR="007709FE" w:rsidRPr="00692BBD" w:rsidRDefault="007709FE" w:rsidP="007709FE">
      <w:pPr>
        <w:jc w:val="both"/>
        <w:rPr>
          <w:color w:val="000000"/>
          <w:lang w:val="sr-Latn-ME"/>
        </w:rPr>
      </w:pPr>
    </w:p>
    <w:p w:rsidR="00906222" w:rsidRPr="00692BBD" w:rsidRDefault="007709FE" w:rsidP="00906222">
      <w:pPr>
        <w:jc w:val="both"/>
        <w:rPr>
          <w:color w:val="000000"/>
          <w:lang w:val="sr-Latn-ME"/>
        </w:rPr>
      </w:pPr>
      <w:r w:rsidRPr="00692BBD">
        <w:rPr>
          <w:color w:val="000000"/>
          <w:lang w:val="sr-Latn-ME"/>
        </w:rPr>
        <w:t xml:space="preserve">radnim danima od </w:t>
      </w:r>
      <w:r w:rsidRPr="00692BBD">
        <w:rPr>
          <w:b/>
          <w:color w:val="000000"/>
          <w:lang w:val="sr-Latn-ME"/>
        </w:rPr>
        <w:t>10.0</w:t>
      </w:r>
      <w:r w:rsidR="0037480A" w:rsidRPr="00692BBD">
        <w:rPr>
          <w:b/>
          <w:color w:val="000000"/>
          <w:lang w:val="sr-Latn-ME"/>
        </w:rPr>
        <w:t>0</w:t>
      </w:r>
      <w:r w:rsidRPr="00692BBD">
        <w:rPr>
          <w:b/>
          <w:color w:val="000000"/>
          <w:lang w:val="sr-Latn-ME"/>
        </w:rPr>
        <w:t xml:space="preserve"> do 14.0</w:t>
      </w:r>
      <w:r w:rsidR="0037480A" w:rsidRPr="00692BBD">
        <w:rPr>
          <w:b/>
          <w:color w:val="000000"/>
          <w:lang w:val="sr-Latn-ME"/>
        </w:rPr>
        <w:t>0</w:t>
      </w:r>
      <w:r w:rsidRPr="00692BBD">
        <w:rPr>
          <w:b/>
          <w:color w:val="000000"/>
          <w:lang w:val="sr-Latn-ME"/>
        </w:rPr>
        <w:t xml:space="preserve">  sati</w:t>
      </w:r>
      <w:r w:rsidRPr="00692BBD">
        <w:rPr>
          <w:color w:val="000000"/>
          <w:lang w:val="sr-Latn-ME"/>
        </w:rPr>
        <w:t>, zaključno sa danom</w:t>
      </w:r>
      <w:r w:rsidRPr="00692BBD">
        <w:rPr>
          <w:b/>
          <w:color w:val="000000"/>
          <w:lang w:val="sr-Latn-ME"/>
        </w:rPr>
        <w:t xml:space="preserve"> </w:t>
      </w:r>
      <w:r w:rsidR="00A210D9">
        <w:rPr>
          <w:b/>
          <w:color w:val="000000"/>
          <w:lang w:val="sr-Latn-ME"/>
        </w:rPr>
        <w:t>24</w:t>
      </w:r>
      <w:r w:rsidR="00DC4D2F" w:rsidRPr="00692BBD">
        <w:rPr>
          <w:b/>
          <w:color w:val="000000"/>
          <w:lang w:val="sr-Latn-ME"/>
        </w:rPr>
        <w:t>.0</w:t>
      </w:r>
      <w:r w:rsidR="00692BBD" w:rsidRPr="00692BBD">
        <w:rPr>
          <w:b/>
          <w:color w:val="000000"/>
          <w:lang w:val="sr-Latn-ME"/>
        </w:rPr>
        <w:t>1</w:t>
      </w:r>
      <w:r w:rsidR="00A70C37" w:rsidRPr="00692BBD">
        <w:rPr>
          <w:b/>
          <w:color w:val="000000"/>
          <w:lang w:val="sr-Latn-ME"/>
        </w:rPr>
        <w:t>.2</w:t>
      </w:r>
      <w:r w:rsidR="004D11E6" w:rsidRPr="00692BBD">
        <w:rPr>
          <w:b/>
          <w:color w:val="000000"/>
          <w:lang w:val="sr-Latn-ME"/>
        </w:rPr>
        <w:t>02</w:t>
      </w:r>
      <w:r w:rsidR="00692BBD" w:rsidRPr="00692BBD">
        <w:rPr>
          <w:b/>
          <w:color w:val="000000"/>
          <w:lang w:val="sr-Latn-ME"/>
        </w:rPr>
        <w:t>3</w:t>
      </w:r>
      <w:r w:rsidR="004D11E6" w:rsidRPr="00692BBD">
        <w:rPr>
          <w:b/>
          <w:color w:val="000000"/>
          <w:lang w:val="sr-Latn-ME"/>
        </w:rPr>
        <w:t>.</w:t>
      </w:r>
      <w:r w:rsidRPr="00692BBD">
        <w:rPr>
          <w:color w:val="000000"/>
          <w:lang w:val="sr-Latn-ME"/>
        </w:rPr>
        <w:t xml:space="preserve">godine do </w:t>
      </w:r>
      <w:r w:rsidRPr="00692BBD">
        <w:rPr>
          <w:b/>
          <w:color w:val="000000"/>
          <w:lang w:val="sr-Latn-ME"/>
        </w:rPr>
        <w:t>10.00</w:t>
      </w:r>
      <w:r w:rsidRPr="00692BBD">
        <w:rPr>
          <w:color w:val="000000"/>
          <w:lang w:val="sr-Latn-ME"/>
        </w:rPr>
        <w:t xml:space="preserve"> sati</w:t>
      </w:r>
      <w:bookmarkEnd w:id="10"/>
    </w:p>
    <w:p w:rsidR="005A3318" w:rsidRPr="00692BBD" w:rsidRDefault="005A3318" w:rsidP="00906222">
      <w:pPr>
        <w:jc w:val="both"/>
        <w:rPr>
          <w:color w:val="000000"/>
          <w:lang w:val="sr-Latn-ME"/>
        </w:rPr>
      </w:pPr>
    </w:p>
    <w:p w:rsidR="005A3318" w:rsidRDefault="00FE6601" w:rsidP="00906222">
      <w:pPr>
        <w:jc w:val="both"/>
        <w:rPr>
          <w:color w:val="000000"/>
          <w:lang w:val="sr-Latn-ME"/>
        </w:rPr>
      </w:pPr>
      <w:r w:rsidRPr="00692BBD">
        <w:rPr>
          <w:color w:val="000000"/>
          <w:lang w:val="sr-Latn-ME"/>
        </w:rPr>
        <w:t>Javno otvaranje dijela ponude koji se ne dostavlja preko ESJN-a, a odnosi se na Ga</w:t>
      </w:r>
      <w:r w:rsidR="00E9624D" w:rsidRPr="00692BBD">
        <w:rPr>
          <w:color w:val="000000"/>
          <w:lang w:val="sr-Latn-ME"/>
        </w:rPr>
        <w:t>ranciju ponude održaće se dana</w:t>
      </w:r>
      <w:r w:rsidR="00DC4D2F" w:rsidRPr="00692BBD">
        <w:rPr>
          <w:color w:val="000000"/>
          <w:lang w:val="sr-Latn-ME"/>
        </w:rPr>
        <w:t xml:space="preserve"> </w:t>
      </w:r>
      <w:r w:rsidR="00A210D9">
        <w:rPr>
          <w:b/>
          <w:color w:val="000000"/>
          <w:lang w:val="sr-Latn-ME"/>
        </w:rPr>
        <w:t>24</w:t>
      </w:r>
      <w:r w:rsidR="00DC4D2F" w:rsidRPr="00202047">
        <w:rPr>
          <w:b/>
          <w:color w:val="000000"/>
          <w:lang w:val="sr-Latn-ME"/>
        </w:rPr>
        <w:t>.0</w:t>
      </w:r>
      <w:r w:rsidR="00692BBD" w:rsidRPr="00202047">
        <w:rPr>
          <w:b/>
          <w:color w:val="000000"/>
          <w:lang w:val="sr-Latn-ME"/>
        </w:rPr>
        <w:t>1</w:t>
      </w:r>
      <w:r w:rsidR="00DC4D2F" w:rsidRPr="00202047">
        <w:rPr>
          <w:b/>
          <w:color w:val="000000"/>
          <w:lang w:val="sr-Latn-ME"/>
        </w:rPr>
        <w:t>.202</w:t>
      </w:r>
      <w:r w:rsidR="00692BBD" w:rsidRPr="00202047">
        <w:rPr>
          <w:b/>
          <w:color w:val="000000"/>
          <w:lang w:val="sr-Latn-ME"/>
        </w:rPr>
        <w:t>3</w:t>
      </w:r>
      <w:r w:rsidRPr="00202047">
        <w:rPr>
          <w:b/>
          <w:color w:val="000000"/>
          <w:lang w:val="sr-Latn-ME"/>
        </w:rPr>
        <w:t>.godine</w:t>
      </w:r>
      <w:r w:rsidRPr="00692BBD">
        <w:rPr>
          <w:color w:val="000000"/>
          <w:lang w:val="sr-Latn-ME"/>
        </w:rPr>
        <w:t xml:space="preserve"> u 10:00 sati u prostorijama naručioca na adresi  ul</w:t>
      </w:r>
      <w:r w:rsidR="005D1A5C" w:rsidRPr="00692BBD">
        <w:rPr>
          <w:color w:val="000000"/>
          <w:lang w:val="sr-Latn-ME"/>
        </w:rPr>
        <w:t xml:space="preserve">. </w:t>
      </w:r>
      <w:r w:rsidRPr="00692BBD">
        <w:rPr>
          <w:color w:val="000000"/>
          <w:lang w:val="sr-Latn-ME"/>
        </w:rPr>
        <w:t>Arsenija Boljevića br. 2A, Podgorica</w:t>
      </w:r>
      <w:r w:rsidR="005D1A5C">
        <w:rPr>
          <w:color w:val="000000"/>
          <w:lang w:val="sr-Latn-ME"/>
        </w:rPr>
        <w:t>.</w:t>
      </w:r>
    </w:p>
    <w:p w:rsidR="00790E3C" w:rsidRDefault="00790E3C" w:rsidP="00906222">
      <w:pPr>
        <w:jc w:val="both"/>
        <w:rPr>
          <w:color w:val="000000"/>
          <w:lang w:val="sr-Latn-ME"/>
        </w:rPr>
      </w:pPr>
    </w:p>
    <w:p w:rsidR="00906222" w:rsidRPr="00A4731E" w:rsidRDefault="00906222" w:rsidP="007E0586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12" w:name="_Toc62730562"/>
      <w:r w:rsidRPr="00A4731E">
        <w:rPr>
          <w:b/>
          <w:szCs w:val="32"/>
          <w:lang w:val="sr-Latn-ME"/>
        </w:rPr>
        <w:t>USLOVI ZA AKTIVIRANJE GARANCIJE PONUDE</w:t>
      </w:r>
      <w:r w:rsidRPr="00A4731E">
        <w:rPr>
          <w:b/>
          <w:szCs w:val="32"/>
          <w:vertAlign w:val="superscript"/>
          <w:lang w:val="sr-Latn-ME"/>
        </w:rPr>
        <w:footnoteReference w:id="8"/>
      </w:r>
      <w:bookmarkEnd w:id="12"/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 xml:space="preserve">Garancija ponude će se aktivirati ako ponuđač: </w:t>
      </w:r>
    </w:p>
    <w:p w:rsidR="004F77C7" w:rsidRPr="00A4731E" w:rsidRDefault="004F77C7" w:rsidP="00906222">
      <w:pPr>
        <w:jc w:val="both"/>
        <w:rPr>
          <w:lang w:val="sr-Latn-ME"/>
        </w:rPr>
      </w:pP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 xml:space="preserve">1) odustane od ponude u roku važenja ponude; </w:t>
      </w: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 xml:space="preserve">2) ne dostavi zahtijevane dokaze prije potpisivanja ugovora; </w:t>
      </w: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 xml:space="preserve">3) odbije da potpiše ugovor o javnoj nabavci; ili </w:t>
      </w: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>4) u izjavi privrednog subjekta navede netačne činjenice o ispunjenosti uslova iz člana 111 stav 4 Zakona o javnim nabavkama.</w:t>
      </w:r>
    </w:p>
    <w:p w:rsidR="00906222" w:rsidRDefault="00906222" w:rsidP="00906222">
      <w:pPr>
        <w:jc w:val="both"/>
        <w:rPr>
          <w:color w:val="000000"/>
          <w:lang w:val="sr-Latn-ME"/>
        </w:rPr>
      </w:pPr>
    </w:p>
    <w:p w:rsidR="00A210D9" w:rsidRPr="00A4731E" w:rsidRDefault="00A210D9" w:rsidP="00906222">
      <w:pPr>
        <w:jc w:val="both"/>
        <w:rPr>
          <w:color w:val="000000"/>
          <w:lang w:val="sr-Latn-ME"/>
        </w:rPr>
      </w:pPr>
    </w:p>
    <w:p w:rsidR="00906222" w:rsidRPr="00A4731E" w:rsidRDefault="00906222" w:rsidP="007E0586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13" w:name="_Toc62730563"/>
      <w:r w:rsidRPr="00A4731E">
        <w:rPr>
          <w:b/>
          <w:szCs w:val="32"/>
          <w:lang w:val="sr-Latn-ME"/>
        </w:rPr>
        <w:lastRenderedPageBreak/>
        <w:t>TAJNOST PODATAKA</w:t>
      </w:r>
      <w:bookmarkEnd w:id="13"/>
    </w:p>
    <w:p w:rsidR="00906222" w:rsidRPr="00A4731E" w:rsidRDefault="00906222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 xml:space="preserve"> </w:t>
      </w:r>
    </w:p>
    <w:p w:rsidR="00906222" w:rsidRPr="00A4731E" w:rsidRDefault="00906222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Tenderska dokumentacija sadrži tajne podatke</w:t>
      </w:r>
    </w:p>
    <w:p w:rsidR="00906222" w:rsidRPr="00A4731E" w:rsidRDefault="00906222" w:rsidP="00906222">
      <w:pPr>
        <w:jc w:val="both"/>
        <w:rPr>
          <w:color w:val="000000"/>
          <w:lang w:val="sr-Latn-ME"/>
        </w:rPr>
      </w:pPr>
    </w:p>
    <w:p w:rsidR="00906222" w:rsidRPr="00A4731E" w:rsidRDefault="005B2C2F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</w:rPr>
        <w:sym w:font="Wingdings" w:char="F078"/>
      </w:r>
      <w:r w:rsidR="00906222" w:rsidRPr="00A4731E">
        <w:rPr>
          <w:color w:val="000000"/>
          <w:lang w:val="sr-Latn-ME"/>
        </w:rPr>
        <w:t xml:space="preserve"> ne</w:t>
      </w:r>
    </w:p>
    <w:p w:rsidR="00350502" w:rsidRPr="00A210D9" w:rsidRDefault="00906222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sym w:font="Wingdings" w:char="F0A8"/>
      </w:r>
      <w:r w:rsidRPr="00A4731E">
        <w:rPr>
          <w:color w:val="000000"/>
          <w:lang w:val="sr-Latn-ME"/>
        </w:rPr>
        <w:t xml:space="preserve"> da</w:t>
      </w:r>
    </w:p>
    <w:p w:rsidR="00906222" w:rsidRPr="00A4731E" w:rsidRDefault="00906222" w:rsidP="00A04922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14" w:name="_Toc62730564"/>
      <w:r w:rsidRPr="00A4731E">
        <w:rPr>
          <w:b/>
          <w:szCs w:val="32"/>
          <w:lang w:val="sr-Latn-ME"/>
        </w:rPr>
        <w:t>UPUTSTVO ZA SAČINJAVANJE PONUDE</w:t>
      </w:r>
      <w:bookmarkEnd w:id="14"/>
    </w:p>
    <w:p w:rsidR="00906222" w:rsidRPr="00A4731E" w:rsidRDefault="00906222" w:rsidP="00906222">
      <w:pPr>
        <w:rPr>
          <w:lang w:val="sr-Latn-ME"/>
        </w:rPr>
      </w:pPr>
    </w:p>
    <w:p w:rsidR="00906222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E6601" w:rsidRPr="00A4731E" w:rsidRDefault="00FE6601" w:rsidP="00906222">
      <w:pPr>
        <w:jc w:val="both"/>
        <w:rPr>
          <w:lang w:val="sr-Latn-ME"/>
        </w:rPr>
      </w:pPr>
    </w:p>
    <w:p w:rsidR="00906222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E6601" w:rsidRPr="00A4731E" w:rsidRDefault="00FE6601" w:rsidP="00906222">
      <w:pPr>
        <w:jc w:val="both"/>
        <w:rPr>
          <w:lang w:val="sr-Latn-ME"/>
        </w:rPr>
      </w:pPr>
    </w:p>
    <w:p w:rsidR="00906222" w:rsidRPr="00A4731E" w:rsidRDefault="00906222" w:rsidP="00906222">
      <w:pPr>
        <w:jc w:val="both"/>
        <w:rPr>
          <w:i/>
          <w:iCs/>
          <w:color w:val="000000"/>
          <w:lang w:val="sr-Latn-ME"/>
        </w:rPr>
      </w:pPr>
      <w:r w:rsidRPr="00A4731E">
        <w:rPr>
          <w:lang w:val="sr-Latn-ME"/>
        </w:rPr>
        <w:t xml:space="preserve">Ponuđač je dužan da tačno i nedvosmisleno popuni </w:t>
      </w:r>
      <w:r w:rsidRPr="00A4731E">
        <w:rPr>
          <w:rFonts w:eastAsia="Calibri"/>
          <w:lang w:val="sr-Latn-ME"/>
        </w:rPr>
        <w:t>Izjavu privrednog subjekta u skladu sa zahtjevima iz tenderske dokumentacije.</w:t>
      </w: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CD4F05" w:rsidRPr="00692BBD" w:rsidRDefault="00906222" w:rsidP="00692BBD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15" w:name="_Toc62730565"/>
      <w:r w:rsidRPr="00A4731E">
        <w:rPr>
          <w:b/>
          <w:szCs w:val="32"/>
          <w:lang w:val="sr-Latn-ME"/>
        </w:rPr>
        <w:t>NAČIN ZAKLJUČIVANJA I IZMJENE UGOVORA O JAVNOJ NABAVCI</w:t>
      </w:r>
      <w:bookmarkEnd w:id="15"/>
    </w:p>
    <w:p w:rsidR="00CD4F05" w:rsidRDefault="00CD4F05" w:rsidP="005D10E8">
      <w:pPr>
        <w:ind w:right="93"/>
        <w:jc w:val="both"/>
        <w:rPr>
          <w:lang w:val="pl-PL"/>
        </w:rPr>
      </w:pPr>
    </w:p>
    <w:p w:rsidR="00CD4F05" w:rsidRDefault="00CD4F05" w:rsidP="00CD4F05">
      <w:pPr>
        <w:ind w:right="93"/>
        <w:jc w:val="both"/>
        <w:rPr>
          <w:lang w:val="pl-PL"/>
        </w:rPr>
      </w:pPr>
      <w:bookmarkStart w:id="16" w:name="_Toc44578275"/>
      <w:r>
        <w:rPr>
          <w:lang w:val="pl-PL"/>
        </w:rPr>
        <w:t xml:space="preserve">Naručilac zaključuje ugovor o javnoj nabavci u pisanom ili elektronskom obliku sa ponuđačem čija je ponuda izabrana kao najpovoljnija, nakon izvršnosti odluke o izboru najpovoljnije ponude a na način propisan članom 149 Zakona o javnim nabavkama. </w:t>
      </w:r>
    </w:p>
    <w:p w:rsidR="00CD4F05" w:rsidRDefault="00CD4F05" w:rsidP="00CD4F05">
      <w:pPr>
        <w:ind w:right="93"/>
        <w:jc w:val="both"/>
        <w:rPr>
          <w:lang w:val="pl-PL"/>
        </w:rPr>
      </w:pPr>
      <w:r>
        <w:rPr>
          <w:lang w:val="pl-PL"/>
        </w:rPr>
        <w:t>Ugovor o javnoj nabavci mora da bude u skladu sa uslovima utvrđenim tenderskom dokumentacijom, izabranom ponudom i odlukom o izboru najpovoljnije ponude, osim u pogledu iskazivanja PDV-a.</w:t>
      </w:r>
    </w:p>
    <w:p w:rsidR="00CD4F05" w:rsidRDefault="00CD4F05" w:rsidP="00CD4F05">
      <w:pPr>
        <w:ind w:right="93"/>
        <w:jc w:val="both"/>
        <w:rPr>
          <w:lang w:val="pl-PL"/>
        </w:rPr>
      </w:pPr>
      <w:r>
        <w:rPr>
          <w:lang w:val="pl-PL"/>
        </w:rPr>
        <w:t>Ugovor između naručioca i ponuđača čija je ponuda izabrana kao najpovoljnija, pored uslova koji su propisani ovom tenderskom dokumentacijom, će sadržati i sljedeće: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  <w:rPr>
          <w:b/>
        </w:rPr>
      </w:pPr>
      <w:proofErr w:type="spellStart"/>
      <w:r>
        <w:rPr>
          <w:b/>
        </w:rPr>
        <w:t>Obaveze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naručioca</w:t>
      </w:r>
      <w:proofErr w:type="spellEnd"/>
      <w:r>
        <w:rPr>
          <w:b/>
        </w:rPr>
        <w:t xml:space="preserve"> 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proofErr w:type="spellStart"/>
      <w:r>
        <w:t>Naručilac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:rsidR="00CD4F05" w:rsidRDefault="00CD4F05" w:rsidP="00CD4F05">
      <w:pPr>
        <w:pStyle w:val="ListParagraph"/>
        <w:numPr>
          <w:ilvl w:val="0"/>
          <w:numId w:val="40"/>
        </w:numPr>
        <w:autoSpaceDE w:val="0"/>
        <w:autoSpaceDN w:val="0"/>
        <w:adjustRightInd w:val="0"/>
        <w:jc w:val="both"/>
      </w:pPr>
      <w:proofErr w:type="spellStart"/>
      <w:r>
        <w:t>preda</w:t>
      </w:r>
      <w:proofErr w:type="spellEnd"/>
      <w:r>
        <w:t xml:space="preserve"> </w:t>
      </w:r>
      <w:proofErr w:type="spellStart"/>
      <w:r>
        <w:t>Izvršiocu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 xml:space="preserve">  </w:t>
      </w:r>
      <w:proofErr w:type="spellStart"/>
      <w:r>
        <w:t>dokumentaciju</w:t>
      </w:r>
      <w:proofErr w:type="spellEnd"/>
      <w:proofErr w:type="gramEnd"/>
      <w:r>
        <w:t xml:space="preserve"> </w:t>
      </w:r>
      <w:proofErr w:type="spellStart"/>
      <w:r>
        <w:t>potrebnu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CG", br. 64/2017, 44/2018 i 63/2018);</w:t>
      </w:r>
    </w:p>
    <w:p w:rsidR="00CD4F05" w:rsidRDefault="00CD4F05" w:rsidP="00CD4F05">
      <w:pPr>
        <w:pStyle w:val="ListParagraph"/>
        <w:numPr>
          <w:ilvl w:val="0"/>
          <w:numId w:val="40"/>
        </w:numPr>
        <w:autoSpaceDE w:val="0"/>
        <w:autoSpaceDN w:val="0"/>
        <w:adjustRightInd w:val="0"/>
        <w:ind w:left="0" w:firstLine="360"/>
        <w:jc w:val="both"/>
      </w:pPr>
      <w:proofErr w:type="spellStart"/>
      <w:r>
        <w:t>odredi</w:t>
      </w:r>
      <w:proofErr w:type="spellEnd"/>
      <w:r>
        <w:t xml:space="preserve"> lice za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Izvršiocem</w:t>
      </w:r>
      <w:proofErr w:type="spellEnd"/>
      <w:r>
        <w:t xml:space="preserve"> </w:t>
      </w:r>
      <w:proofErr w:type="spellStart"/>
      <w:r>
        <w:t>usluga</w:t>
      </w:r>
      <w:proofErr w:type="spellEnd"/>
    </w:p>
    <w:p w:rsidR="00CD4F05" w:rsidRDefault="00CD4F05" w:rsidP="00CD4F05">
      <w:pPr>
        <w:pStyle w:val="ListParagraph"/>
        <w:numPr>
          <w:ilvl w:val="0"/>
          <w:numId w:val="40"/>
        </w:numPr>
        <w:autoSpaceDE w:val="0"/>
        <w:autoSpaceDN w:val="0"/>
        <w:adjustRightInd w:val="0"/>
        <w:ind w:left="0" w:firstLine="360"/>
        <w:jc w:val="both"/>
      </w:pPr>
      <w:proofErr w:type="spellStart"/>
      <w:r>
        <w:t>razmotri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;</w:t>
      </w:r>
    </w:p>
    <w:p w:rsidR="00CD4F05" w:rsidRDefault="00CD4F05" w:rsidP="00CD4F05">
      <w:pPr>
        <w:pStyle w:val="ListParagraph"/>
        <w:numPr>
          <w:ilvl w:val="0"/>
          <w:numId w:val="40"/>
        </w:numPr>
        <w:autoSpaceDE w:val="0"/>
        <w:autoSpaceDN w:val="0"/>
        <w:adjustRightInd w:val="0"/>
        <w:ind w:left="0" w:firstLine="360"/>
        <w:jc w:val="both"/>
      </w:pPr>
      <w:proofErr w:type="spellStart"/>
      <w:r>
        <w:t>blagovremeno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gramStart"/>
      <w:r>
        <w:t xml:space="preserve">od  </w:t>
      </w:r>
      <w:proofErr w:type="spellStart"/>
      <w:r>
        <w:t>deset</w:t>
      </w:r>
      <w:proofErr w:type="spellEnd"/>
      <w:proofErr w:type="gram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jc w:val="both"/>
        <w:rPr>
          <w:color w:val="FF0000"/>
        </w:rPr>
      </w:pP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  <w:rPr>
          <w:b/>
        </w:rPr>
      </w:pPr>
      <w:proofErr w:type="spellStart"/>
      <w:r>
        <w:rPr>
          <w:b/>
        </w:rPr>
        <w:t>Obaveze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izvršioca</w:t>
      </w:r>
      <w:proofErr w:type="spellEnd"/>
    </w:p>
    <w:p w:rsidR="00CD4F05" w:rsidRDefault="00CD4F05" w:rsidP="00CD4F05">
      <w:pPr>
        <w:numPr>
          <w:ilvl w:val="0"/>
          <w:numId w:val="41"/>
        </w:numPr>
        <w:autoSpaceDE w:val="0"/>
        <w:autoSpaceDN w:val="0"/>
        <w:adjustRightInd w:val="0"/>
        <w:jc w:val="both"/>
      </w:pPr>
      <w:proofErr w:type="spellStart"/>
      <w:r>
        <w:t>Izvršilac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provjera</w:t>
      </w:r>
      <w:proofErr w:type="spellEnd"/>
      <w:r>
        <w:t>:</w:t>
      </w:r>
    </w:p>
    <w:p w:rsidR="00CD4F05" w:rsidRDefault="00CD4F05" w:rsidP="00CD4F05">
      <w:pPr>
        <w:spacing w:line="74" w:lineRule="exact"/>
      </w:pP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usklađenosti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0" w:lineRule="atLeast"/>
        <w:ind w:left="1020" w:hanging="343"/>
      </w:pPr>
      <w:proofErr w:type="spellStart"/>
      <w:r>
        <w:lastRenderedPageBreak/>
        <w:t>kompletnosti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0" w:lineRule="atLeast"/>
        <w:ind w:left="1020" w:hanging="343"/>
      </w:pPr>
      <w:proofErr w:type="spellStart"/>
      <w:r>
        <w:t>namjenskih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za </w:t>
      </w:r>
      <w:proofErr w:type="spellStart"/>
      <w:r>
        <w:t>temeljenje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0" w:lineRule="atLeast"/>
        <w:ind w:left="1020" w:hanging="343"/>
      </w:pPr>
      <w:r>
        <w:t xml:space="preserve">da li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primijenjeni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u </w:t>
      </w:r>
      <w:proofErr w:type="spellStart"/>
      <w:r>
        <w:t>podlogama</w:t>
      </w:r>
      <w:proofErr w:type="spellEnd"/>
      <w:r>
        <w:t xml:space="preserve"> za </w:t>
      </w:r>
      <w:proofErr w:type="spellStart"/>
      <w:r>
        <w:t>temeljenje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ispravnosti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arhitektonskih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mehaničke</w:t>
      </w:r>
      <w:proofErr w:type="spellEnd"/>
      <w:r>
        <w:t xml:space="preserve"> </w:t>
      </w:r>
      <w:proofErr w:type="spellStart"/>
      <w:r>
        <w:t>otpornosti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razrade</w:t>
      </w:r>
      <w:proofErr w:type="spellEnd"/>
      <w:r>
        <w:t xml:space="preserve"> </w:t>
      </w:r>
      <w:proofErr w:type="spellStart"/>
      <w:r>
        <w:t>tehničko-tehnoloških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eksploatacionih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zgrada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razrade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radova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tehničko-tehnološka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razrade</w:t>
      </w:r>
      <w:proofErr w:type="spellEnd"/>
      <w:r>
        <w:t xml:space="preserve"> </w:t>
      </w:r>
      <w:proofErr w:type="spellStart"/>
      <w:r>
        <w:t>priključaka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slobodnih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343"/>
      </w:pPr>
      <w:proofErr w:type="spellStart"/>
      <w:r>
        <w:t>tehničkih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susjednih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0" w:lineRule="atLeast"/>
        <w:ind w:left="1020" w:hanging="453"/>
      </w:pPr>
      <w:proofErr w:type="spellStart"/>
      <w:r>
        <w:t>razrade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negativnih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0" w:lineRule="atLeast"/>
        <w:ind w:left="1020" w:hanging="453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453"/>
      </w:pPr>
      <w:proofErr w:type="spellStart"/>
      <w:r>
        <w:t>dokaza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;</w:t>
      </w:r>
    </w:p>
    <w:p w:rsidR="00CD4F05" w:rsidRDefault="00CD4F05" w:rsidP="00CD4F05">
      <w:pPr>
        <w:numPr>
          <w:ilvl w:val="0"/>
          <w:numId w:val="42"/>
        </w:numPr>
        <w:tabs>
          <w:tab w:val="left" w:pos="1020"/>
        </w:tabs>
        <w:spacing w:line="232" w:lineRule="auto"/>
        <w:ind w:left="1020" w:hanging="453"/>
      </w:pPr>
      <w:r>
        <w:t xml:space="preserve">da li je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faznost</w:t>
      </w:r>
      <w:proofErr w:type="spellEnd"/>
      <w:r>
        <w:t xml:space="preserve"> </w:t>
      </w:r>
      <w:proofErr w:type="spellStart"/>
      <w:r>
        <w:t>građenja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, da li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(da li je </w:t>
      </w:r>
      <w:proofErr w:type="spellStart"/>
      <w:r>
        <w:t>obezbijeđena</w:t>
      </w:r>
      <w:proofErr w:type="spellEnd"/>
      <w:r>
        <w:t xml:space="preserve"> </w:t>
      </w:r>
      <w:proofErr w:type="spellStart"/>
      <w:r>
        <w:t>podjela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tehničko-tehnološke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funkcionalne</w:t>
      </w:r>
      <w:proofErr w:type="spellEnd"/>
      <w:r>
        <w:t xml:space="preserve"> </w:t>
      </w:r>
      <w:proofErr w:type="spellStart"/>
      <w:r>
        <w:t>cjeline</w:t>
      </w:r>
      <w:proofErr w:type="spellEnd"/>
    </w:p>
    <w:p w:rsidR="00CD4F05" w:rsidRDefault="00CD4F05" w:rsidP="00CD4F05">
      <w:pPr>
        <w:tabs>
          <w:tab w:val="left" w:pos="1020"/>
        </w:tabs>
        <w:spacing w:line="232" w:lineRule="auto"/>
        <w:ind w:left="567"/>
      </w:pPr>
    </w:p>
    <w:p w:rsidR="00CD4F05" w:rsidRDefault="00CD4F05" w:rsidP="00CD4F05">
      <w:pPr>
        <w:numPr>
          <w:ilvl w:val="0"/>
          <w:numId w:val="43"/>
        </w:numPr>
        <w:tabs>
          <w:tab w:val="left" w:pos="1020"/>
        </w:tabs>
        <w:spacing w:line="232" w:lineRule="auto"/>
      </w:pPr>
      <w:proofErr w:type="spellStart"/>
      <w:r>
        <w:t>Izvršilac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:rsidR="00CD4F05" w:rsidRDefault="00CD4F05" w:rsidP="00CD4F05">
      <w:pPr>
        <w:numPr>
          <w:ilvl w:val="0"/>
          <w:numId w:val="43"/>
        </w:numPr>
        <w:tabs>
          <w:tab w:val="left" w:pos="1020"/>
        </w:tabs>
        <w:spacing w:line="232" w:lineRule="auto"/>
      </w:pPr>
      <w:proofErr w:type="spellStart"/>
      <w:r>
        <w:t>Revident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izvještaj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naprednim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. </w:t>
      </w:r>
      <w:proofErr w:type="spellStart"/>
      <w:r>
        <w:t>Izvještaj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("</w:t>
      </w:r>
      <w:proofErr w:type="spellStart"/>
      <w:proofErr w:type="gramStart"/>
      <w:r>
        <w:t>Sl.list</w:t>
      </w:r>
      <w:proofErr w:type="spellEnd"/>
      <w:proofErr w:type="gramEnd"/>
      <w:r>
        <w:t xml:space="preserve"> CG” </w:t>
      </w:r>
      <w:proofErr w:type="spellStart"/>
      <w:r>
        <w:t>broj</w:t>
      </w:r>
      <w:proofErr w:type="spellEnd"/>
      <w:r>
        <w:t>: 018/18)</w:t>
      </w:r>
    </w:p>
    <w:p w:rsidR="00CD4F05" w:rsidRDefault="00CD4F05" w:rsidP="00CD4F05">
      <w:pPr>
        <w:numPr>
          <w:ilvl w:val="0"/>
          <w:numId w:val="43"/>
        </w:numPr>
        <w:spacing w:after="200" w:line="235" w:lineRule="auto"/>
        <w:jc w:val="both"/>
      </w:pPr>
      <w:proofErr w:type="spellStart"/>
      <w:r>
        <w:t>Pozitivan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jc w:val="both"/>
      </w:pPr>
      <w:proofErr w:type="spellStart"/>
      <w:proofErr w:type="gramStart"/>
      <w:r>
        <w:t>Revident</w:t>
      </w:r>
      <w:proofErr w:type="spellEnd"/>
      <w:r>
        <w:t xml:space="preserve">  je</w:t>
      </w:r>
      <w:proofErr w:type="gramEnd"/>
      <w:r>
        <w:t xml:space="preserve">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(u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čl.97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), 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izvodjač</w:t>
      </w:r>
      <w:proofErr w:type="spellEnd"/>
      <w:r>
        <w:t xml:space="preserve"> radova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po </w:t>
      </w:r>
      <w:proofErr w:type="spellStart"/>
      <w:r>
        <w:t>revidovanom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( </w:t>
      </w:r>
      <w:proofErr w:type="spellStart"/>
      <w:r>
        <w:t>grešaka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) </w:t>
      </w:r>
      <w:proofErr w:type="spellStart"/>
      <w:r>
        <w:t>izvršioca-revidenta</w:t>
      </w:r>
      <w:proofErr w:type="spellEnd"/>
      <w:r>
        <w:t xml:space="preserve"> u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:rsidR="00CD4F05" w:rsidRDefault="00CD4F05" w:rsidP="00CD4F05">
      <w:pPr>
        <w:tabs>
          <w:tab w:val="left" w:pos="1020"/>
        </w:tabs>
        <w:spacing w:line="232" w:lineRule="auto"/>
      </w:pPr>
    </w:p>
    <w:p w:rsidR="00CD4F05" w:rsidRDefault="00CD4F05" w:rsidP="00CD4F05">
      <w:pPr>
        <w:numPr>
          <w:ilvl w:val="0"/>
          <w:numId w:val="44"/>
        </w:numPr>
        <w:autoSpaceDE w:val="0"/>
        <w:autoSpaceDN w:val="0"/>
        <w:adjustRightInd w:val="0"/>
        <w:jc w:val="both"/>
        <w:rPr>
          <w:b/>
        </w:rPr>
      </w:pPr>
      <w:proofErr w:type="spellStart"/>
      <w:r>
        <w:rPr>
          <w:b/>
        </w:rPr>
        <w:t>Jednostrani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raskid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ugovora</w:t>
      </w:r>
      <w:proofErr w:type="spellEnd"/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Izvršilac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ponudio</w:t>
      </w:r>
      <w:proofErr w:type="spellEnd"/>
      <w:r>
        <w:t xml:space="preserve"> u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aktivirati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za dobro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polisu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proofErr w:type="spellStart"/>
      <w:r>
        <w:t>Izvršilac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r>
        <w:t xml:space="preserve">O </w:t>
      </w:r>
      <w:proofErr w:type="spellStart"/>
      <w:r>
        <w:t>jednostranom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Izvršilac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</w:p>
    <w:p w:rsidR="00CD4F05" w:rsidRDefault="00CD4F05" w:rsidP="00CD4F05">
      <w:pPr>
        <w:numPr>
          <w:ilvl w:val="0"/>
          <w:numId w:val="44"/>
        </w:numPr>
        <w:autoSpaceDE w:val="0"/>
        <w:autoSpaceDN w:val="0"/>
        <w:adjustRightInd w:val="0"/>
        <w:jc w:val="both"/>
        <w:rPr>
          <w:b/>
        </w:rPr>
      </w:pPr>
      <w:proofErr w:type="spellStart"/>
      <w:r>
        <w:rPr>
          <w:b/>
        </w:rPr>
        <w:t>Sporazumni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raskid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ugovora</w:t>
      </w:r>
      <w:proofErr w:type="spellEnd"/>
    </w:p>
    <w:p w:rsidR="00CD4F05" w:rsidRDefault="00CD4F05" w:rsidP="00CD4F0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Izvršiocu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za dobro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polisu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jc w:val="both"/>
        <w:rPr>
          <w:b/>
        </w:rPr>
      </w:pP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jednostranog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sporazumnog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dana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ida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preuzetu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>.</w:t>
      </w:r>
    </w:p>
    <w:p w:rsidR="00CD4F05" w:rsidRDefault="00CD4F05" w:rsidP="00CD4F05">
      <w:pPr>
        <w:pStyle w:val="BodyText"/>
        <w:rPr>
          <w:b/>
          <w:sz w:val="24"/>
          <w:szCs w:val="24"/>
        </w:rPr>
      </w:pPr>
    </w:p>
    <w:p w:rsidR="00CD4F05" w:rsidRDefault="00CD4F05" w:rsidP="00CD4F05">
      <w:pPr>
        <w:autoSpaceDE w:val="0"/>
        <w:autoSpaceDN w:val="0"/>
        <w:adjustRightInd w:val="0"/>
        <w:ind w:left="567"/>
        <w:jc w:val="both"/>
        <w:rPr>
          <w:b/>
        </w:rPr>
      </w:pPr>
      <w:proofErr w:type="spellStart"/>
      <w:r>
        <w:rPr>
          <w:b/>
        </w:rPr>
        <w:t>Produžetak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izvršenja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ugovora</w:t>
      </w:r>
      <w:proofErr w:type="spellEnd"/>
    </w:p>
    <w:p w:rsidR="00CD4F05" w:rsidRDefault="00CD4F05" w:rsidP="00CD4F05">
      <w:pPr>
        <w:autoSpaceDE w:val="0"/>
        <w:autoSpaceDN w:val="0"/>
        <w:adjustRightInd w:val="0"/>
        <w:ind w:left="567"/>
        <w:jc w:val="both"/>
        <w:rPr>
          <w:b/>
        </w:rPr>
      </w:pP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završiti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neuskađenosti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Izvršilac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vršenjem</w:t>
      </w:r>
      <w:proofErr w:type="spellEnd"/>
      <w:r>
        <w:t xml:space="preserve">  </w:t>
      </w:r>
      <w:proofErr w:type="spellStart"/>
      <w:r>
        <w:t>revizije</w:t>
      </w:r>
      <w:proofErr w:type="spellEnd"/>
      <w:proofErr w:type="gramEnd"/>
      <w:r>
        <w:t xml:space="preserve">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</w:p>
    <w:p w:rsidR="00CD4F05" w:rsidRDefault="00CD4F05" w:rsidP="00CD4F05">
      <w:pPr>
        <w:jc w:val="both"/>
        <w:rPr>
          <w:b/>
          <w:bCs/>
        </w:rPr>
      </w:pPr>
      <w:proofErr w:type="spellStart"/>
      <w:r>
        <w:rPr>
          <w:b/>
          <w:bCs/>
        </w:rPr>
        <w:t>Sredstva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finansijskog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obezbjeđenja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ugovora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javnoj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nabavci</w:t>
      </w:r>
      <w:proofErr w:type="spellEnd"/>
    </w:p>
    <w:p w:rsidR="00CD4F05" w:rsidRDefault="00CD4F05" w:rsidP="00CD4F05">
      <w:pPr>
        <w:jc w:val="both"/>
        <w:rPr>
          <w:lang w:val="sl-SI"/>
        </w:rPr>
      </w:pPr>
      <w:proofErr w:type="spellStart"/>
      <w:r>
        <w:t>Ponuđač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proofErr w:type="gramStart"/>
      <w:r>
        <w:t>podnese</w:t>
      </w:r>
      <w:proofErr w:type="spellEnd"/>
      <w:r>
        <w:t xml:space="preserve">  </w:t>
      </w:r>
      <w:proofErr w:type="spellStart"/>
      <w:r>
        <w:t>naručiocu</w:t>
      </w:r>
      <w:proofErr w:type="spellEnd"/>
      <w:proofErr w:type="gramEnd"/>
      <w:r>
        <w:t xml:space="preserve"> </w:t>
      </w:r>
      <w:r>
        <w:rPr>
          <w:lang w:val="sl-SI"/>
        </w:rPr>
        <w:t>neopozivu i bezuslovno plativu na prvi poziv, garanciju banke na iznos od 10 % ugovorene vrijednosti, kojom bezuslovno i neopozivo garantuje potpuno i savjesno izvršenje ugovorenih obaveza u ugovorenom roku (Garancija za dobro izvršenje Ugovora).</w:t>
      </w:r>
    </w:p>
    <w:p w:rsidR="00CD4F05" w:rsidRDefault="00CD4F05" w:rsidP="00CD4F05">
      <w:pPr>
        <w:jc w:val="both"/>
        <w:rPr>
          <w:lang w:val="sl-SI"/>
        </w:rPr>
      </w:pPr>
    </w:p>
    <w:p w:rsidR="00CD4F05" w:rsidRDefault="00CD4F05" w:rsidP="00CD4F05">
      <w:pPr>
        <w:rPr>
          <w:lang w:val="sl-SI"/>
        </w:rPr>
      </w:pPr>
      <w:r>
        <w:rPr>
          <w:lang w:val="sl-SI"/>
        </w:rPr>
        <w:t>Garancija za dobro izvršenje Ugovora će biti  sastavni dio Ugovora.</w:t>
      </w:r>
    </w:p>
    <w:p w:rsidR="00CD4F05" w:rsidRDefault="00CD4F05" w:rsidP="00CD4F05">
      <w:pPr>
        <w:autoSpaceDE w:val="0"/>
        <w:autoSpaceDN w:val="0"/>
        <w:adjustRightInd w:val="0"/>
        <w:ind w:firstLine="567"/>
        <w:jc w:val="both"/>
      </w:pPr>
    </w:p>
    <w:p w:rsidR="00CD4F05" w:rsidRDefault="00CD4F05" w:rsidP="00CD4F05">
      <w:pPr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Antikorupcijska klauzula:</w:t>
      </w:r>
      <w:r>
        <w:rPr>
          <w:color w:val="000000"/>
          <w:lang w:val="sr-Latn-ME"/>
        </w:rPr>
        <w:t xml:space="preserve"> Ugovor o javnoj nabavci zaključen uz kršenje antikorupcijskog pravila iz člana 38 Zakona o javnim nabavkama Crne Gore, ništav je. </w:t>
      </w:r>
    </w:p>
    <w:p w:rsidR="00CD4F05" w:rsidRDefault="00CD4F05" w:rsidP="00CD4F05">
      <w:pPr>
        <w:jc w:val="both"/>
        <w:rPr>
          <w:color w:val="000000"/>
          <w:lang w:val="pl-PL"/>
        </w:rPr>
      </w:pPr>
      <w:r>
        <w:rPr>
          <w:b/>
          <w:color w:val="000000"/>
          <w:lang w:val="pl-PL"/>
        </w:rPr>
        <w:t>Rješavanje sporova:</w:t>
      </w:r>
      <w:r>
        <w:rPr>
          <w:color w:val="000000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</w:p>
    <w:p w:rsidR="00CD4F05" w:rsidRDefault="00CD4F05" w:rsidP="00CD4F05">
      <w:pPr>
        <w:jc w:val="both"/>
        <w:rPr>
          <w:color w:val="000000"/>
          <w:lang w:val="pl-PL"/>
        </w:rPr>
      </w:pPr>
    </w:p>
    <w:p w:rsidR="00CD4F05" w:rsidRDefault="00CD4F05" w:rsidP="00CD4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  <w:r>
        <w:sym w:font="Wingdings" w:char="F078"/>
      </w:r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izmijeni</w:t>
      </w:r>
      <w:proofErr w:type="spellEnd"/>
      <w:r>
        <w:t xml:space="preserve"> bez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u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: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izmjenom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predvidi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izmjenom</w:t>
      </w:r>
      <w:proofErr w:type="spellEnd"/>
      <w:r>
        <w:t xml:space="preserve"> se ne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20%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prvobitnog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  <w:r>
        <w:rPr>
          <w:vertAlign w:val="superscript"/>
        </w:rPr>
        <w:t xml:space="preserve"> </w:t>
      </w:r>
    </w:p>
    <w:p w:rsidR="00CD4F05" w:rsidRDefault="00CD4F05" w:rsidP="00CD4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</w:p>
    <w:p w:rsidR="00CD4F05" w:rsidRDefault="00CD4F05" w:rsidP="00CD4F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b/>
          <w:bCs/>
        </w:rPr>
      </w:pPr>
      <w:r>
        <w:rPr>
          <w:b/>
          <w:bCs/>
        </w:rPr>
        <w:t>7.ZAHTJEV ZA POJAŠNJENJE ILI IZMJENU I DOPUNU TENDERSKE DOKUMENTACIJE</w:t>
      </w:r>
      <w:bookmarkEnd w:id="16"/>
    </w:p>
    <w:p w:rsidR="00CD4F05" w:rsidRDefault="00CD4F05" w:rsidP="00CD4F05">
      <w:pPr>
        <w:autoSpaceDE w:val="0"/>
        <w:autoSpaceDN w:val="0"/>
        <w:adjustRightInd w:val="0"/>
        <w:jc w:val="both"/>
      </w:pPr>
    </w:p>
    <w:p w:rsidR="00CD4F05" w:rsidRDefault="00CD4F05" w:rsidP="00CD4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da </w:t>
      </w:r>
      <w:proofErr w:type="spellStart"/>
      <w:r>
        <w:t>izmijeni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tendersku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94 </w:t>
      </w:r>
      <w:proofErr w:type="spellStart"/>
      <w:r>
        <w:t>st.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. </w:t>
      </w:r>
    </w:p>
    <w:p w:rsidR="00CD4F05" w:rsidRDefault="00CD4F05" w:rsidP="00CD4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spellStart"/>
      <w:r>
        <w:lastRenderedPageBreak/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:rsidR="00CD4F05" w:rsidRDefault="00CD4F05" w:rsidP="00CD4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sr-Latn-ME"/>
        </w:rPr>
      </w:pPr>
      <w:proofErr w:type="spellStart"/>
      <w:r>
        <w:t>Zahtjev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ESJN-a.</w:t>
      </w:r>
    </w:p>
    <w:p w:rsidR="00906222" w:rsidRDefault="00906222" w:rsidP="00906222">
      <w:pPr>
        <w:jc w:val="both"/>
        <w:rPr>
          <w:b/>
          <w:bCs/>
          <w:color w:val="FF0000"/>
          <w:lang w:val="sr-Latn-ME"/>
        </w:rPr>
      </w:pPr>
    </w:p>
    <w:p w:rsidR="00202047" w:rsidRPr="00A4731E" w:rsidRDefault="00202047" w:rsidP="00906222">
      <w:pPr>
        <w:jc w:val="both"/>
        <w:rPr>
          <w:b/>
          <w:bCs/>
          <w:color w:val="FF0000"/>
          <w:lang w:val="sr-Latn-ME"/>
        </w:rPr>
      </w:pPr>
    </w:p>
    <w:p w:rsidR="00906222" w:rsidRPr="00A4731E" w:rsidRDefault="00906222" w:rsidP="00570924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b/>
          <w:szCs w:val="32"/>
          <w:lang w:val="sr-Latn-ME"/>
        </w:rPr>
      </w:pPr>
      <w:bookmarkStart w:id="17" w:name="_Toc62730566"/>
      <w:r w:rsidRPr="00A4731E">
        <w:rPr>
          <w:b/>
          <w:szCs w:val="32"/>
          <w:lang w:val="sr-Latn-ME"/>
        </w:rPr>
        <w:t>ZAHTJEV ZA POJAŠNJENJE ILI IZMJENU I DOPUNU TENDERSKE DOKUMENTACIJE</w:t>
      </w:r>
      <w:bookmarkEnd w:id="17"/>
    </w:p>
    <w:p w:rsidR="00906222" w:rsidRPr="00A4731E" w:rsidRDefault="00906222" w:rsidP="00906222">
      <w:pPr>
        <w:jc w:val="both"/>
        <w:rPr>
          <w:lang w:val="sr-Latn-ME"/>
        </w:rPr>
      </w:pPr>
    </w:p>
    <w:p w:rsidR="00906222" w:rsidRPr="00A4731E" w:rsidRDefault="00906222" w:rsidP="00906222">
      <w:pPr>
        <w:autoSpaceDE w:val="0"/>
        <w:autoSpaceDN w:val="0"/>
        <w:adjustRightInd w:val="0"/>
        <w:jc w:val="both"/>
        <w:rPr>
          <w:lang w:val="sr-Latn-ME"/>
        </w:rPr>
      </w:pPr>
      <w:r w:rsidRPr="00A4731E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06222" w:rsidRPr="00A4731E" w:rsidRDefault="00906222" w:rsidP="00906222">
      <w:pPr>
        <w:jc w:val="both"/>
        <w:rPr>
          <w:lang w:val="sr-Latn-ME"/>
        </w:rPr>
      </w:pPr>
    </w:p>
    <w:p w:rsidR="00906222" w:rsidRPr="00A4731E" w:rsidRDefault="00906222" w:rsidP="00906222">
      <w:pPr>
        <w:jc w:val="both"/>
        <w:rPr>
          <w:lang w:val="sr-Latn-ME"/>
        </w:rPr>
      </w:pPr>
      <w:r w:rsidRPr="00A4731E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06222" w:rsidRPr="00A4731E" w:rsidRDefault="00906222" w:rsidP="00906222">
      <w:pPr>
        <w:jc w:val="both"/>
        <w:rPr>
          <w:lang w:val="sr-Latn-ME"/>
        </w:rPr>
      </w:pPr>
    </w:p>
    <w:p w:rsidR="00906222" w:rsidRPr="00A4731E" w:rsidRDefault="00906222" w:rsidP="00906222">
      <w:pPr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Zahtjev se podnosi isključivo putem ESJN-a.</w:t>
      </w:r>
      <w:r w:rsidR="00C52889" w:rsidRPr="00A4731E">
        <w:rPr>
          <w:color w:val="000000"/>
          <w:lang w:val="sr-Latn-ME"/>
        </w:rPr>
        <w:br w:type="page"/>
      </w:r>
    </w:p>
    <w:p w:rsidR="008C5FC5" w:rsidRPr="008C5FC5" w:rsidRDefault="00906222" w:rsidP="008C5FC5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42" w:hanging="142"/>
        <w:jc w:val="both"/>
        <w:outlineLvl w:val="0"/>
        <w:rPr>
          <w:b/>
          <w:color w:val="000000"/>
          <w:szCs w:val="32"/>
          <w:lang w:val="sr-Latn-ME"/>
        </w:rPr>
      </w:pPr>
      <w:bookmarkStart w:id="18" w:name="_Toc62730567"/>
      <w:r w:rsidRPr="00A4731E">
        <w:rPr>
          <w:b/>
          <w:szCs w:val="32"/>
          <w:lang w:val="sr-Latn-ME"/>
        </w:rPr>
        <w:lastRenderedPageBreak/>
        <w:t>IZJAVA NARUČIOCA O NEPOSTOJANJU SUKOBA INTERESA</w:t>
      </w:r>
      <w:bookmarkEnd w:id="18"/>
      <w:r w:rsidR="00AD53F9" w:rsidRPr="00A4731E">
        <w:rPr>
          <w:b/>
          <w:szCs w:val="32"/>
          <w:lang w:val="sr-Latn-ME"/>
        </w:rPr>
        <w:tab/>
      </w: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UPRAVA </w:t>
      </w:r>
      <w:r w:rsidR="00E85A68" w:rsidRPr="00A210D9">
        <w:rPr>
          <w:rFonts w:eastAsia="Calibri"/>
          <w:color w:val="000000"/>
          <w:lang w:val="sr-Latn-ME"/>
        </w:rPr>
        <w:t>ZA KAPITALNE PROJEKTE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>Broj 01-426/22-</w:t>
      </w:r>
      <w:r w:rsidR="00C17BF5" w:rsidRPr="00A210D9">
        <w:rPr>
          <w:rFonts w:eastAsia="Calibri"/>
          <w:color w:val="000000"/>
          <w:lang w:val="sr-Latn-ME"/>
        </w:rPr>
        <w:t>5</w:t>
      </w:r>
      <w:r w:rsidR="00350502" w:rsidRPr="00A210D9">
        <w:rPr>
          <w:rFonts w:eastAsia="Calibri"/>
          <w:color w:val="000000"/>
          <w:lang w:val="sr-Latn-ME"/>
        </w:rPr>
        <w:t>033</w:t>
      </w:r>
      <w:r w:rsidRPr="00A210D9">
        <w:rPr>
          <w:rFonts w:eastAsia="Calibri"/>
          <w:color w:val="000000"/>
          <w:lang w:val="sr-Latn-ME"/>
        </w:rPr>
        <w:t>/</w:t>
      </w:r>
      <w:r w:rsidR="00A210D9" w:rsidRPr="00A210D9">
        <w:rPr>
          <w:rFonts w:eastAsia="Calibri"/>
          <w:color w:val="000000"/>
          <w:lang w:val="sr-Latn-ME"/>
        </w:rPr>
        <w:t>2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Mjesto i datum:  </w:t>
      </w:r>
      <w:r w:rsidR="00350502" w:rsidRPr="00A210D9">
        <w:rPr>
          <w:rFonts w:eastAsia="Calibri"/>
          <w:color w:val="000000"/>
          <w:lang w:val="sr-Latn-ME"/>
        </w:rPr>
        <w:t>1</w:t>
      </w:r>
      <w:r w:rsidR="00C17BF5" w:rsidRPr="00A210D9">
        <w:rPr>
          <w:rFonts w:eastAsia="Calibri"/>
          <w:color w:val="000000"/>
          <w:lang w:val="sr-Latn-ME"/>
        </w:rPr>
        <w:t>8</w:t>
      </w:r>
      <w:r w:rsidR="00E85A68" w:rsidRPr="00A210D9">
        <w:rPr>
          <w:rFonts w:eastAsia="Calibri"/>
          <w:color w:val="000000"/>
          <w:lang w:val="sr-Latn-ME"/>
        </w:rPr>
        <w:t>.1</w:t>
      </w:r>
      <w:r w:rsidR="00350502" w:rsidRPr="00A210D9">
        <w:rPr>
          <w:rFonts w:eastAsia="Calibri"/>
          <w:color w:val="000000"/>
          <w:lang w:val="sr-Latn-ME"/>
        </w:rPr>
        <w:t>1</w:t>
      </w:r>
      <w:r w:rsidR="00664EA4" w:rsidRPr="00A210D9">
        <w:rPr>
          <w:rFonts w:eastAsia="Calibri"/>
          <w:color w:val="000000"/>
          <w:lang w:val="sr-Latn-ME"/>
        </w:rPr>
        <w:t>.</w:t>
      </w:r>
      <w:r w:rsidRPr="00A210D9">
        <w:rPr>
          <w:rFonts w:eastAsia="Calibri"/>
          <w:color w:val="000000"/>
          <w:lang w:val="sr-Latn-ME"/>
        </w:rPr>
        <w:t>2022. godine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jc w:val="both"/>
        <w:rPr>
          <w:rFonts w:eastAsia="Calibri"/>
          <w:color w:val="000000"/>
          <w:lang w:val="sr-Latn-ME"/>
        </w:rPr>
      </w:pPr>
    </w:p>
    <w:p w:rsidR="00E76930" w:rsidRPr="00A210D9" w:rsidRDefault="00E76930" w:rsidP="00E76930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210D9">
        <w:rPr>
          <w:color w:val="000000"/>
          <w:lang w:val="sr-Latn-ME"/>
        </w:rPr>
        <w:t xml:space="preserve">U skladu sa članom 43 stav 1 Zakona o javnim nabavkama („Službeni list CG”, br.74/19), </w:t>
      </w:r>
    </w:p>
    <w:p w:rsidR="00E76930" w:rsidRPr="00A210D9" w:rsidRDefault="00E76930" w:rsidP="00E76930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E76930" w:rsidRPr="00A210D9" w:rsidRDefault="00E76930" w:rsidP="00E76930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E76930" w:rsidRPr="00A210D9" w:rsidRDefault="00E76930" w:rsidP="00E76930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E76930" w:rsidRPr="00A210D9" w:rsidRDefault="00E76930" w:rsidP="00E76930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  <w:lang w:val="sr-Latn-ME"/>
        </w:rPr>
      </w:pPr>
      <w:r w:rsidRPr="00A210D9">
        <w:rPr>
          <w:b/>
          <w:bCs/>
          <w:color w:val="000000"/>
          <w:sz w:val="32"/>
          <w:szCs w:val="32"/>
          <w:lang w:val="sr-Latn-ME"/>
        </w:rPr>
        <w:t>Izjavljujem</w:t>
      </w:r>
    </w:p>
    <w:p w:rsidR="00E76930" w:rsidRPr="00A210D9" w:rsidRDefault="00E76930" w:rsidP="00E76930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B659FE" w:rsidRPr="00A210D9" w:rsidRDefault="00B659FE" w:rsidP="00B659FE">
      <w:pPr>
        <w:tabs>
          <w:tab w:val="left" w:pos="3290"/>
        </w:tabs>
        <w:jc w:val="both"/>
        <w:rPr>
          <w:color w:val="000000"/>
          <w:lang w:val="sr-Latn-ME"/>
        </w:rPr>
      </w:pPr>
      <w:r w:rsidRPr="00A210D9">
        <w:rPr>
          <w:color w:val="000000"/>
          <w:lang w:val="sr-Latn-ME"/>
        </w:rPr>
        <w:t xml:space="preserve">da u postupku javne nabavke redni broj </w:t>
      </w:r>
      <w:r w:rsidR="00E85A68" w:rsidRPr="00A210D9">
        <w:rPr>
          <w:color w:val="000000"/>
          <w:lang w:val="sr-Latn-ME"/>
        </w:rPr>
        <w:t>317</w:t>
      </w:r>
      <w:r w:rsidR="00AE46DA" w:rsidRPr="00A210D9">
        <w:rPr>
          <w:color w:val="000000"/>
          <w:lang w:val="sr-Latn-ME"/>
        </w:rPr>
        <w:t xml:space="preserve"> </w:t>
      </w:r>
      <w:r w:rsidRPr="00A210D9">
        <w:rPr>
          <w:color w:val="000000"/>
          <w:lang w:val="sr-Latn-ME"/>
        </w:rPr>
        <w:t xml:space="preserve">iz </w:t>
      </w:r>
      <w:r w:rsidR="006D2106" w:rsidRPr="00A210D9">
        <w:rPr>
          <w:color w:val="000000"/>
          <w:lang w:val="sr-Latn-ME"/>
        </w:rPr>
        <w:t xml:space="preserve">izmjene </w:t>
      </w:r>
      <w:r w:rsidRPr="00A210D9">
        <w:rPr>
          <w:color w:val="000000"/>
          <w:lang w:val="sr-Latn-ME"/>
        </w:rPr>
        <w:t>Plana javne nabavke broj 01-426/22-201/1 od 25.01.2021.godine i saglasnosti Ministarstva finansija broj 07-430/22-1138 od 26.01.2022.godine, za nabavku br. 0</w:t>
      </w:r>
      <w:r w:rsidR="00DC4D2F" w:rsidRPr="00A210D9">
        <w:rPr>
          <w:color w:val="000000"/>
          <w:lang w:val="sr-Latn-ME"/>
        </w:rPr>
        <w:t>1-</w:t>
      </w:r>
      <w:r w:rsidR="00E85A68" w:rsidRPr="00A210D9">
        <w:rPr>
          <w:color w:val="000000"/>
          <w:lang w:val="sr-Latn-ME"/>
        </w:rPr>
        <w:t>9</w:t>
      </w:r>
      <w:r w:rsidR="00350502" w:rsidRPr="00A210D9">
        <w:rPr>
          <w:color w:val="000000"/>
          <w:lang w:val="sr-Latn-ME"/>
        </w:rPr>
        <w:t>0</w:t>
      </w:r>
      <w:r w:rsidR="00F7267A" w:rsidRPr="00A210D9">
        <w:rPr>
          <w:color w:val="000000"/>
          <w:lang w:val="sr-Latn-ME"/>
        </w:rPr>
        <w:t>/</w:t>
      </w:r>
      <w:r w:rsidRPr="00A210D9">
        <w:rPr>
          <w:color w:val="000000"/>
          <w:lang w:val="sr-Latn-ME"/>
        </w:rPr>
        <w:t>22</w:t>
      </w:r>
      <w:r w:rsidRPr="00A210D9">
        <w:rPr>
          <w:b/>
          <w:color w:val="000000"/>
          <w:lang w:val="sr-Latn-ME"/>
        </w:rPr>
        <w:t xml:space="preserve">, za </w:t>
      </w:r>
      <w:r w:rsidR="00AE46DA" w:rsidRPr="00A210D9">
        <w:rPr>
          <w:b/>
          <w:lang w:val="it-IT"/>
        </w:rPr>
        <w:t xml:space="preserve">vršenje revizije </w:t>
      </w:r>
      <w:proofErr w:type="spellStart"/>
      <w:r w:rsidR="00350502" w:rsidRPr="00A210D9">
        <w:rPr>
          <w:rFonts w:eastAsia="Calibri"/>
          <w:b/>
          <w:color w:val="000000"/>
        </w:rPr>
        <w:t>glavnog</w:t>
      </w:r>
      <w:proofErr w:type="spellEnd"/>
      <w:r w:rsidR="00350502" w:rsidRPr="00A210D9">
        <w:rPr>
          <w:rFonts w:eastAsia="Calibri"/>
          <w:b/>
          <w:color w:val="000000"/>
        </w:rPr>
        <w:t xml:space="preserve"> </w:t>
      </w:r>
      <w:proofErr w:type="spellStart"/>
      <w:r w:rsidR="00350502" w:rsidRPr="00A210D9">
        <w:rPr>
          <w:rFonts w:eastAsia="Calibri"/>
          <w:b/>
          <w:color w:val="000000"/>
        </w:rPr>
        <w:t>projekta</w:t>
      </w:r>
      <w:proofErr w:type="spellEnd"/>
      <w:r w:rsidR="00350502" w:rsidRPr="00A210D9">
        <w:rPr>
          <w:rFonts w:eastAsia="Calibri"/>
          <w:b/>
          <w:color w:val="000000"/>
        </w:rPr>
        <w:t xml:space="preserve"> </w:t>
      </w:r>
      <w:proofErr w:type="spellStart"/>
      <w:r w:rsidR="00350502" w:rsidRPr="00A210D9">
        <w:rPr>
          <w:rFonts w:eastAsia="Calibri"/>
          <w:b/>
          <w:color w:val="000000"/>
        </w:rPr>
        <w:t>hidrotehničke</w:t>
      </w:r>
      <w:proofErr w:type="spellEnd"/>
      <w:r w:rsidR="00350502" w:rsidRPr="00A210D9">
        <w:rPr>
          <w:rFonts w:eastAsia="Calibri"/>
          <w:b/>
          <w:color w:val="000000"/>
        </w:rPr>
        <w:t xml:space="preserve"> </w:t>
      </w:r>
      <w:proofErr w:type="spellStart"/>
      <w:r w:rsidR="00350502" w:rsidRPr="00A210D9">
        <w:rPr>
          <w:rFonts w:eastAsia="Calibri"/>
          <w:b/>
          <w:color w:val="000000"/>
        </w:rPr>
        <w:t>infrastrukture</w:t>
      </w:r>
      <w:proofErr w:type="spellEnd"/>
      <w:r w:rsidR="00350502" w:rsidRPr="00A210D9">
        <w:rPr>
          <w:rFonts w:eastAsia="Calibri"/>
          <w:b/>
          <w:color w:val="000000"/>
        </w:rPr>
        <w:t xml:space="preserve"> za </w:t>
      </w:r>
      <w:proofErr w:type="spellStart"/>
      <w:r w:rsidR="00350502" w:rsidRPr="00A210D9">
        <w:rPr>
          <w:rFonts w:eastAsia="Calibri"/>
          <w:b/>
          <w:color w:val="000000"/>
        </w:rPr>
        <w:t>potrebe</w:t>
      </w:r>
      <w:proofErr w:type="spellEnd"/>
      <w:r w:rsidR="00350502" w:rsidRPr="00A210D9">
        <w:rPr>
          <w:rFonts w:eastAsia="Calibri"/>
          <w:b/>
          <w:color w:val="000000"/>
        </w:rPr>
        <w:t xml:space="preserve"> S</w:t>
      </w:r>
      <w:bookmarkStart w:id="19" w:name="_GoBack"/>
      <w:bookmarkEnd w:id="19"/>
      <w:r w:rsidR="00350502" w:rsidRPr="00A210D9">
        <w:rPr>
          <w:rFonts w:eastAsia="Calibri"/>
          <w:b/>
          <w:color w:val="000000"/>
        </w:rPr>
        <w:t xml:space="preserve">ki </w:t>
      </w:r>
      <w:proofErr w:type="spellStart"/>
      <w:r w:rsidR="00350502" w:rsidRPr="00A210D9">
        <w:rPr>
          <w:rFonts w:eastAsia="Calibri"/>
          <w:b/>
          <w:color w:val="000000"/>
        </w:rPr>
        <w:t>centra</w:t>
      </w:r>
      <w:proofErr w:type="spellEnd"/>
      <w:r w:rsidR="00350502" w:rsidRPr="00A210D9">
        <w:rPr>
          <w:rFonts w:eastAsia="Calibri"/>
          <w:b/>
          <w:color w:val="000000"/>
        </w:rPr>
        <w:t xml:space="preserve"> </w:t>
      </w:r>
      <w:proofErr w:type="spellStart"/>
      <w:r w:rsidR="00350502" w:rsidRPr="00A210D9">
        <w:rPr>
          <w:rFonts w:eastAsia="Calibri"/>
          <w:b/>
          <w:color w:val="000000"/>
        </w:rPr>
        <w:t>Kolašin</w:t>
      </w:r>
      <w:proofErr w:type="spellEnd"/>
      <w:r w:rsidR="00350502" w:rsidRPr="00A210D9">
        <w:rPr>
          <w:rFonts w:eastAsia="Calibri"/>
          <w:b/>
          <w:color w:val="000000"/>
        </w:rPr>
        <w:t xml:space="preserve"> “1600” </w:t>
      </w:r>
      <w:proofErr w:type="spellStart"/>
      <w:r w:rsidR="00350502" w:rsidRPr="00A210D9">
        <w:rPr>
          <w:rFonts w:eastAsia="Calibri"/>
          <w:b/>
          <w:color w:val="000000"/>
        </w:rPr>
        <w:t>i</w:t>
      </w:r>
      <w:proofErr w:type="spellEnd"/>
      <w:r w:rsidR="00350502" w:rsidRPr="00A210D9">
        <w:rPr>
          <w:rFonts w:eastAsia="Calibri"/>
          <w:b/>
          <w:color w:val="000000"/>
        </w:rPr>
        <w:t xml:space="preserve"> </w:t>
      </w:r>
      <w:proofErr w:type="spellStart"/>
      <w:r w:rsidR="00350502" w:rsidRPr="00A210D9">
        <w:rPr>
          <w:rFonts w:eastAsia="Calibri"/>
          <w:b/>
          <w:color w:val="000000"/>
        </w:rPr>
        <w:t>Kolašin</w:t>
      </w:r>
      <w:proofErr w:type="spellEnd"/>
      <w:r w:rsidR="00350502" w:rsidRPr="00A210D9">
        <w:rPr>
          <w:rFonts w:eastAsia="Calibri"/>
          <w:b/>
          <w:color w:val="000000"/>
        </w:rPr>
        <w:t xml:space="preserve"> “1400”,</w:t>
      </w:r>
      <w:r w:rsidR="00350502" w:rsidRPr="00A210D9">
        <w:rPr>
          <w:rFonts w:eastAsia="Calibri"/>
          <w:color w:val="000000"/>
        </w:rPr>
        <w:t xml:space="preserve"> </w:t>
      </w:r>
      <w:r w:rsidR="00215E4F" w:rsidRPr="00A210D9">
        <w:rPr>
          <w:b/>
          <w:color w:val="000000"/>
          <w:lang w:val="sr-Latn-ME"/>
        </w:rPr>
        <w:t xml:space="preserve"> </w:t>
      </w:r>
      <w:r w:rsidR="00215E4F" w:rsidRPr="00A210D9">
        <w:rPr>
          <w:color w:val="000000"/>
          <w:lang w:val="sr-Latn-ME"/>
        </w:rPr>
        <w:t>ni</w:t>
      </w:r>
      <w:r w:rsidRPr="00A210D9">
        <w:rPr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E76930" w:rsidRPr="00A210D9" w:rsidRDefault="00E76930" w:rsidP="00E76930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70C37" w:rsidRPr="00A210D9" w:rsidRDefault="00A70C37" w:rsidP="00A70C37">
      <w:pPr>
        <w:jc w:val="both"/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jc w:val="both"/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                                                              Ovlašćeno lice naručioca </w:t>
      </w:r>
      <w:r w:rsidR="00E85A68" w:rsidRPr="00A210D9">
        <w:rPr>
          <w:rFonts w:eastAsia="Calibri"/>
          <w:color w:val="000000"/>
          <w:lang w:val="sr-Latn-ME"/>
        </w:rPr>
        <w:t>Esmin Bećović</w:t>
      </w:r>
      <w:r w:rsidRPr="00A210D9">
        <w:rPr>
          <w:rFonts w:eastAsia="Calibri"/>
          <w:color w:val="000000"/>
          <w:lang w:val="sr-Latn-ME"/>
        </w:rPr>
        <w:t>, s.r.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                                                           Službenik za javne nabavke Žaklina Kosić, s.r.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                    Lice koje je učestvovalo u planiranju javne nabavke  Bojana Mitrić, s.r.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Predsjedavajuća komisije za sprovođenje postupka javne nabavke Milica Bakić, s.r.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</w:t>
      </w:r>
    </w:p>
    <w:p w:rsidR="00A70C37" w:rsidRPr="00A210D9" w:rsidRDefault="00A70C37" w:rsidP="00A70C37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 </w:t>
      </w:r>
      <w:r w:rsidR="00350502" w:rsidRPr="00A210D9">
        <w:rPr>
          <w:rFonts w:eastAsia="Calibri"/>
          <w:color w:val="000000"/>
          <w:lang w:val="sr-Latn-ME"/>
        </w:rPr>
        <w:t xml:space="preserve">  </w:t>
      </w:r>
      <w:r w:rsidRPr="00A210D9">
        <w:rPr>
          <w:rFonts w:eastAsia="Calibri"/>
          <w:color w:val="000000"/>
          <w:lang w:val="sr-Latn-ME"/>
        </w:rPr>
        <w:t xml:space="preserve"> Član komisije za sprovođenje postupka javne nabavke</w:t>
      </w:r>
      <w:r w:rsidR="00E85A68" w:rsidRPr="00A210D9">
        <w:rPr>
          <w:rFonts w:eastAsia="Calibri"/>
          <w:color w:val="000000"/>
          <w:lang w:val="sr-Latn-ME"/>
        </w:rPr>
        <w:t xml:space="preserve"> </w:t>
      </w:r>
      <w:r w:rsidR="00350502" w:rsidRPr="00A210D9">
        <w:rPr>
          <w:rFonts w:eastAsia="Calibri"/>
          <w:color w:val="000000"/>
          <w:lang w:val="sr-Latn-ME"/>
        </w:rPr>
        <w:t>Žaklina Kosić</w:t>
      </w:r>
      <w:r w:rsidR="00F7267A" w:rsidRPr="00A210D9">
        <w:rPr>
          <w:rFonts w:eastAsia="Calibri"/>
          <w:color w:val="000000"/>
          <w:lang w:val="sr-Latn-ME"/>
        </w:rPr>
        <w:t xml:space="preserve"> </w:t>
      </w:r>
      <w:r w:rsidRPr="00A210D9">
        <w:rPr>
          <w:rFonts w:eastAsia="Calibri"/>
          <w:color w:val="000000"/>
          <w:lang w:val="sr-Latn-ME"/>
        </w:rPr>
        <w:t>s.r.</w:t>
      </w:r>
    </w:p>
    <w:p w:rsidR="00F80F2D" w:rsidRPr="00A210D9" w:rsidRDefault="00F80F2D" w:rsidP="00A70C37">
      <w:pPr>
        <w:rPr>
          <w:rFonts w:eastAsia="Calibri"/>
          <w:color w:val="000000"/>
          <w:lang w:val="sr-Latn-ME"/>
        </w:rPr>
      </w:pPr>
    </w:p>
    <w:p w:rsidR="00F80F2D" w:rsidRPr="00A70C37" w:rsidRDefault="00F80F2D" w:rsidP="00F80F2D">
      <w:pPr>
        <w:rPr>
          <w:rFonts w:eastAsia="Calibri"/>
          <w:color w:val="000000"/>
          <w:lang w:val="sr-Latn-ME"/>
        </w:rPr>
      </w:pPr>
      <w:r w:rsidRPr="00A210D9">
        <w:rPr>
          <w:rFonts w:eastAsia="Calibri"/>
          <w:color w:val="000000"/>
          <w:lang w:val="sr-Latn-ME"/>
        </w:rPr>
        <w:t xml:space="preserve">                    Član komisije za sprovođenje postupka javne nabavke</w:t>
      </w:r>
      <w:r w:rsidR="00E85A68" w:rsidRPr="00A210D9">
        <w:rPr>
          <w:rFonts w:eastAsia="Calibri"/>
          <w:color w:val="000000"/>
          <w:lang w:val="sr-Latn-ME"/>
        </w:rPr>
        <w:t xml:space="preserve"> </w:t>
      </w:r>
      <w:r w:rsidR="00350502" w:rsidRPr="00A210D9">
        <w:rPr>
          <w:rFonts w:eastAsia="Calibri"/>
          <w:color w:val="000000"/>
          <w:lang w:val="sr-Latn-ME"/>
        </w:rPr>
        <w:t>Marjana Stamatović</w:t>
      </w:r>
      <w:r w:rsidRPr="00A210D9">
        <w:rPr>
          <w:rFonts w:eastAsia="Calibri"/>
          <w:color w:val="000000"/>
          <w:lang w:val="sr-Latn-ME"/>
        </w:rPr>
        <w:t>, s.r.</w:t>
      </w:r>
    </w:p>
    <w:p w:rsidR="00F80F2D" w:rsidRPr="00A70C37" w:rsidRDefault="00F80F2D" w:rsidP="00A70C37">
      <w:pPr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</w:t>
      </w: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  <w:r w:rsidRPr="00A70C37">
        <w:rPr>
          <w:rFonts w:eastAsia="Calibri"/>
          <w:color w:val="000000"/>
          <w:lang w:val="sr-Latn-ME"/>
        </w:rPr>
        <w:t xml:space="preserve">         </w:t>
      </w: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A70C37" w:rsidRPr="00A70C37" w:rsidRDefault="00A70C37" w:rsidP="00A70C37">
      <w:pPr>
        <w:rPr>
          <w:rFonts w:eastAsia="Calibri"/>
          <w:color w:val="000000"/>
          <w:lang w:val="sr-Latn-ME"/>
        </w:rPr>
      </w:pPr>
    </w:p>
    <w:p w:rsidR="00D03AAB" w:rsidRPr="00A4731E" w:rsidRDefault="00A70C37" w:rsidP="00A70C37">
      <w:r w:rsidRPr="00A70C37">
        <w:rPr>
          <w:rFonts w:eastAsia="Calibri"/>
          <w:color w:val="000000"/>
          <w:lang w:val="sr-Latn-ME"/>
        </w:rPr>
        <w:t xml:space="preserve">         </w:t>
      </w: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jc w:val="both"/>
        <w:rPr>
          <w:b/>
          <w:bCs/>
          <w:color w:val="000000"/>
          <w:lang w:val="sr-Latn-ME"/>
        </w:rPr>
      </w:pPr>
    </w:p>
    <w:p w:rsidR="00906222" w:rsidRPr="00A4731E" w:rsidRDefault="00906222" w:rsidP="00906222">
      <w:pPr>
        <w:keepNext/>
        <w:keepLines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20" w:name="_Toc62730568"/>
      <w:r w:rsidRPr="00A4731E">
        <w:rPr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:rsidR="00906222" w:rsidRPr="00A4731E" w:rsidRDefault="00906222" w:rsidP="00906222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906222" w:rsidRPr="00A4731E" w:rsidRDefault="00906222" w:rsidP="00906222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906222" w:rsidRPr="00A4731E" w:rsidRDefault="00906222" w:rsidP="00906222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906222" w:rsidRPr="00A4731E" w:rsidRDefault="00906222" w:rsidP="00906222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06222" w:rsidRPr="00A4731E" w:rsidRDefault="00906222" w:rsidP="00906222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906222" w:rsidRPr="00A4731E" w:rsidRDefault="00906222" w:rsidP="00906222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06222" w:rsidRPr="00A4731E" w:rsidRDefault="00906222" w:rsidP="00906222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906222" w:rsidRPr="00A4731E" w:rsidRDefault="00906222" w:rsidP="00906222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06222" w:rsidRPr="00A4731E" w:rsidRDefault="00906222" w:rsidP="00906222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C32F6" w:rsidRPr="0005133F" w:rsidRDefault="00906222" w:rsidP="0005133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4731E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Pr="0005133F">
        <w:rPr>
          <w:lang w:val="sr-Latn-ME"/>
        </w:rPr>
        <w:t>http://www.kontrola-nabavki.me/</w:t>
      </w:r>
    </w:p>
    <w:p w:rsidR="005C32F6" w:rsidRPr="00A4731E" w:rsidRDefault="005C32F6" w:rsidP="005C32F6">
      <w:pPr>
        <w:jc w:val="both"/>
        <w:rPr>
          <w:color w:val="000000"/>
          <w:sz w:val="22"/>
          <w:lang w:val="pl-PL"/>
        </w:rPr>
      </w:pPr>
    </w:p>
    <w:p w:rsidR="005C32F6" w:rsidRPr="0005133F" w:rsidRDefault="005C32F6" w:rsidP="005C32F6">
      <w:pPr>
        <w:jc w:val="both"/>
        <w:rPr>
          <w:color w:val="000000"/>
          <w:sz w:val="22"/>
          <w:u w:val="single"/>
          <w:lang w:val="pl-PL"/>
        </w:rPr>
      </w:pPr>
    </w:p>
    <w:p w:rsidR="00906222" w:rsidRPr="00864724" w:rsidRDefault="00906222" w:rsidP="00636E83">
      <w:pPr>
        <w:spacing w:after="160" w:line="259" w:lineRule="auto"/>
        <w:rPr>
          <w:color w:val="000000"/>
          <w:lang w:val="sr-Latn-ME"/>
        </w:rPr>
      </w:pPr>
    </w:p>
    <w:sectPr w:rsidR="00906222" w:rsidRPr="00864724" w:rsidSect="00504EFE">
      <w:pgSz w:w="12240" w:h="15840"/>
      <w:pgMar w:top="1440" w:right="144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51D" w:rsidRDefault="0022551D" w:rsidP="000D4661">
      <w:r>
        <w:separator/>
      </w:r>
    </w:p>
  </w:endnote>
  <w:endnote w:type="continuationSeparator" w:id="0">
    <w:p w:rsidR="0022551D" w:rsidRDefault="0022551D" w:rsidP="000D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51D" w:rsidRDefault="0022551D" w:rsidP="000D4661">
      <w:r>
        <w:separator/>
      </w:r>
    </w:p>
  </w:footnote>
  <w:footnote w:type="continuationSeparator" w:id="0">
    <w:p w:rsidR="0022551D" w:rsidRDefault="0022551D" w:rsidP="000D4661">
      <w:r>
        <w:continuationSeparator/>
      </w:r>
    </w:p>
  </w:footnote>
  <w:footnote w:id="1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52035" w:rsidRPr="00367536" w:rsidRDefault="00252035" w:rsidP="0090622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52035" w:rsidRPr="007F2BA0" w:rsidRDefault="00252035" w:rsidP="00906222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52035" w:rsidRPr="007F2BA0" w:rsidRDefault="00252035" w:rsidP="0090622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AB3DC4"/>
    <w:multiLevelType w:val="multilevel"/>
    <w:tmpl w:val="D97615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2"/>
        </w:tabs>
        <w:ind w:left="10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50"/>
        </w:tabs>
        <w:ind w:left="113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" w15:restartNumberingAfterBreak="0">
    <w:nsid w:val="07B67109"/>
    <w:multiLevelType w:val="hybridMultilevel"/>
    <w:tmpl w:val="6C209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87874"/>
    <w:multiLevelType w:val="hybridMultilevel"/>
    <w:tmpl w:val="8E6E95DC"/>
    <w:lvl w:ilvl="0" w:tplc="1EC82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E530F"/>
    <w:multiLevelType w:val="hybridMultilevel"/>
    <w:tmpl w:val="61EE5B3E"/>
    <w:lvl w:ilvl="0" w:tplc="4552BC5E">
      <w:start w:val="1"/>
      <w:numFmt w:val="decimal"/>
      <w:lvlText w:val="25.%1"/>
      <w:lvlJc w:val="left"/>
      <w:pPr>
        <w:ind w:left="108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3A0105"/>
    <w:multiLevelType w:val="hybridMultilevel"/>
    <w:tmpl w:val="B3507A66"/>
    <w:lvl w:ilvl="0" w:tplc="47862F6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77024"/>
    <w:multiLevelType w:val="hybridMultilevel"/>
    <w:tmpl w:val="A38CB5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97B485E"/>
    <w:multiLevelType w:val="multilevel"/>
    <w:tmpl w:val="38162D60"/>
    <w:lvl w:ilvl="0">
      <w:start w:val="17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EA96E5B"/>
    <w:multiLevelType w:val="multilevel"/>
    <w:tmpl w:val="CCF6A7E0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upperLetter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2" w15:restartNumberingAfterBreak="0">
    <w:nsid w:val="20FB689E"/>
    <w:multiLevelType w:val="hybridMultilevel"/>
    <w:tmpl w:val="89A622E8"/>
    <w:lvl w:ilvl="0" w:tplc="2C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22444164"/>
    <w:multiLevelType w:val="hybridMultilevel"/>
    <w:tmpl w:val="D674C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F0DB3"/>
    <w:multiLevelType w:val="multilevel"/>
    <w:tmpl w:val="1E76ECBC"/>
    <w:lvl w:ilvl="0">
      <w:start w:val="9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upperLetter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6EE23EA"/>
    <w:multiLevelType w:val="hybridMultilevel"/>
    <w:tmpl w:val="0D64E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A244F"/>
    <w:multiLevelType w:val="multilevel"/>
    <w:tmpl w:val="8552314A"/>
    <w:lvl w:ilvl="0">
      <w:start w:val="1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15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2D217EDE"/>
    <w:multiLevelType w:val="hybridMultilevel"/>
    <w:tmpl w:val="9D729E9C"/>
    <w:lvl w:ilvl="0" w:tplc="F18C41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C60D8"/>
    <w:multiLevelType w:val="hybridMultilevel"/>
    <w:tmpl w:val="ED44F3B4"/>
    <w:lvl w:ilvl="0" w:tplc="F18C41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A3D47D9"/>
    <w:multiLevelType w:val="hybridMultilevel"/>
    <w:tmpl w:val="2E70CBAE"/>
    <w:lvl w:ilvl="0" w:tplc="C9A66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B0012"/>
    <w:multiLevelType w:val="hybridMultilevel"/>
    <w:tmpl w:val="AC048206"/>
    <w:lvl w:ilvl="0" w:tplc="1EC82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522E708B"/>
    <w:multiLevelType w:val="hybridMultilevel"/>
    <w:tmpl w:val="94305CC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C49BE"/>
    <w:multiLevelType w:val="hybridMultilevel"/>
    <w:tmpl w:val="A6B023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01BA8"/>
    <w:multiLevelType w:val="hybridMultilevel"/>
    <w:tmpl w:val="44A61E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376ED"/>
    <w:multiLevelType w:val="hybridMultilevel"/>
    <w:tmpl w:val="4AA8990E"/>
    <w:lvl w:ilvl="0" w:tplc="2C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37B37D5"/>
    <w:multiLevelType w:val="hybridMultilevel"/>
    <w:tmpl w:val="24F07F38"/>
    <w:lvl w:ilvl="0" w:tplc="2C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61F7273"/>
    <w:multiLevelType w:val="multilevel"/>
    <w:tmpl w:val="2B548584"/>
    <w:lvl w:ilvl="0">
      <w:start w:val="18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3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B2B54"/>
    <w:multiLevelType w:val="hybridMultilevel"/>
    <w:tmpl w:val="E516FAB2"/>
    <w:lvl w:ilvl="0" w:tplc="1EC82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D7A81"/>
    <w:multiLevelType w:val="hybridMultilevel"/>
    <w:tmpl w:val="D5CC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7B77B17"/>
    <w:multiLevelType w:val="hybridMultilevel"/>
    <w:tmpl w:val="EE1AEAC6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83F7E"/>
    <w:multiLevelType w:val="hybridMultilevel"/>
    <w:tmpl w:val="0FBAB1D4"/>
    <w:lvl w:ilvl="0" w:tplc="2C1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948F5"/>
    <w:multiLevelType w:val="hybridMultilevel"/>
    <w:tmpl w:val="25208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7F290D"/>
    <w:multiLevelType w:val="hybridMultilevel"/>
    <w:tmpl w:val="2A404A70"/>
    <w:lvl w:ilvl="0" w:tplc="F18C41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41"/>
  </w:num>
  <w:num w:numId="4">
    <w:abstractNumId w:val="33"/>
  </w:num>
  <w:num w:numId="5">
    <w:abstractNumId w:val="21"/>
  </w:num>
  <w:num w:numId="6">
    <w:abstractNumId w:val="39"/>
  </w:num>
  <w:num w:numId="7">
    <w:abstractNumId w:val="3"/>
  </w:num>
  <w:num w:numId="8">
    <w:abstractNumId w:val="42"/>
  </w:num>
  <w:num w:numId="9">
    <w:abstractNumId w:val="18"/>
  </w:num>
  <w:num w:numId="10">
    <w:abstractNumId w:val="2"/>
  </w:num>
  <w:num w:numId="11">
    <w:abstractNumId w:val="7"/>
  </w:num>
  <w:num w:numId="12">
    <w:abstractNumId w:val="38"/>
  </w:num>
  <w:num w:numId="13">
    <w:abstractNumId w:val="27"/>
  </w:num>
  <w:num w:numId="14">
    <w:abstractNumId w:val="43"/>
  </w:num>
  <w:num w:numId="15">
    <w:abstractNumId w:val="17"/>
  </w:num>
  <w:num w:numId="16">
    <w:abstractNumId w:val="20"/>
  </w:num>
  <w:num w:numId="17">
    <w:abstractNumId w:val="37"/>
  </w:num>
  <w:num w:numId="18">
    <w:abstractNumId w:val="35"/>
  </w:num>
  <w:num w:numId="19">
    <w:abstractNumId w:val="4"/>
  </w:num>
  <w:num w:numId="20">
    <w:abstractNumId w:val="30"/>
  </w:num>
  <w:num w:numId="21">
    <w:abstractNumId w:val="31"/>
  </w:num>
  <w:num w:numId="22">
    <w:abstractNumId w:val="29"/>
  </w:num>
  <w:num w:numId="23">
    <w:abstractNumId w:val="24"/>
  </w:num>
  <w:num w:numId="24">
    <w:abstractNumId w:val="28"/>
  </w:num>
  <w:num w:numId="25">
    <w:abstractNumId w:val="12"/>
  </w:num>
  <w:num w:numId="26">
    <w:abstractNumId w:val="40"/>
  </w:num>
  <w:num w:numId="27">
    <w:abstractNumId w:val="25"/>
  </w:num>
  <w:num w:numId="28">
    <w:abstractNumId w:val="6"/>
  </w:num>
  <w:num w:numId="29">
    <w:abstractNumId w:val="26"/>
  </w:num>
  <w:num w:numId="30">
    <w:abstractNumId w:val="23"/>
  </w:num>
  <w:num w:numId="31">
    <w:abstractNumId w:val="1"/>
  </w:num>
  <w:num w:numId="32">
    <w:abstractNumId w:val="34"/>
  </w:num>
  <w:num w:numId="33">
    <w:abstractNumId w:val="36"/>
  </w:num>
  <w:num w:numId="34">
    <w:abstractNumId w:val="14"/>
  </w:num>
  <w:num w:numId="35">
    <w:abstractNumId w:val="11"/>
  </w:num>
  <w:num w:numId="36">
    <w:abstractNumId w:val="16"/>
  </w:num>
  <w:num w:numId="37">
    <w:abstractNumId w:val="10"/>
  </w:num>
  <w:num w:numId="38">
    <w:abstractNumId w:val="32"/>
  </w:num>
  <w:num w:numId="39">
    <w:abstractNumId w:val="5"/>
  </w:num>
  <w:num w:numId="40">
    <w:abstractNumId w:val="13"/>
  </w:num>
  <w:num w:numId="41">
    <w:abstractNumId w:val="9"/>
  </w:num>
  <w:num w:numId="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5"/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661"/>
    <w:rsid w:val="00001A3E"/>
    <w:rsid w:val="00007012"/>
    <w:rsid w:val="00022C41"/>
    <w:rsid w:val="00032526"/>
    <w:rsid w:val="00034E98"/>
    <w:rsid w:val="00035F95"/>
    <w:rsid w:val="00036392"/>
    <w:rsid w:val="00041A32"/>
    <w:rsid w:val="00044B80"/>
    <w:rsid w:val="0005133F"/>
    <w:rsid w:val="000548CA"/>
    <w:rsid w:val="00054DB1"/>
    <w:rsid w:val="00065EB9"/>
    <w:rsid w:val="00067744"/>
    <w:rsid w:val="00067AB5"/>
    <w:rsid w:val="00077604"/>
    <w:rsid w:val="0008171B"/>
    <w:rsid w:val="000825F4"/>
    <w:rsid w:val="00093C07"/>
    <w:rsid w:val="00097E37"/>
    <w:rsid w:val="000B1204"/>
    <w:rsid w:val="000B161C"/>
    <w:rsid w:val="000B340C"/>
    <w:rsid w:val="000B45C7"/>
    <w:rsid w:val="000B5C2C"/>
    <w:rsid w:val="000C0D72"/>
    <w:rsid w:val="000C1E79"/>
    <w:rsid w:val="000C3A4E"/>
    <w:rsid w:val="000C5A06"/>
    <w:rsid w:val="000D4661"/>
    <w:rsid w:val="000E1E6A"/>
    <w:rsid w:val="000E4E49"/>
    <w:rsid w:val="000E7EFA"/>
    <w:rsid w:val="000F1227"/>
    <w:rsid w:val="000F6B5A"/>
    <w:rsid w:val="001140E0"/>
    <w:rsid w:val="00114B62"/>
    <w:rsid w:val="001179E8"/>
    <w:rsid w:val="00121BCD"/>
    <w:rsid w:val="00122625"/>
    <w:rsid w:val="00122EA4"/>
    <w:rsid w:val="00123857"/>
    <w:rsid w:val="001252D8"/>
    <w:rsid w:val="0012588C"/>
    <w:rsid w:val="00125ABC"/>
    <w:rsid w:val="00125B45"/>
    <w:rsid w:val="00126C78"/>
    <w:rsid w:val="001319D6"/>
    <w:rsid w:val="00134CA1"/>
    <w:rsid w:val="00137EF5"/>
    <w:rsid w:val="00141BD5"/>
    <w:rsid w:val="00141C18"/>
    <w:rsid w:val="00143739"/>
    <w:rsid w:val="0014517A"/>
    <w:rsid w:val="001530F2"/>
    <w:rsid w:val="00154F2C"/>
    <w:rsid w:val="00163F21"/>
    <w:rsid w:val="00166A22"/>
    <w:rsid w:val="00166A5E"/>
    <w:rsid w:val="0018305B"/>
    <w:rsid w:val="00184F91"/>
    <w:rsid w:val="00186D8D"/>
    <w:rsid w:val="00194F5D"/>
    <w:rsid w:val="00196BBE"/>
    <w:rsid w:val="001A2816"/>
    <w:rsid w:val="001A60F6"/>
    <w:rsid w:val="001B1801"/>
    <w:rsid w:val="001B1FC4"/>
    <w:rsid w:val="001B476D"/>
    <w:rsid w:val="001B636E"/>
    <w:rsid w:val="001C1C77"/>
    <w:rsid w:val="001C3293"/>
    <w:rsid w:val="001C68C6"/>
    <w:rsid w:val="001D06F0"/>
    <w:rsid w:val="001D2FB7"/>
    <w:rsid w:val="001D3BD7"/>
    <w:rsid w:val="001D5D22"/>
    <w:rsid w:val="001E25CD"/>
    <w:rsid w:val="001E4E4A"/>
    <w:rsid w:val="001E638D"/>
    <w:rsid w:val="001F2081"/>
    <w:rsid w:val="00202047"/>
    <w:rsid w:val="0020230C"/>
    <w:rsid w:val="0021042C"/>
    <w:rsid w:val="00215E4F"/>
    <w:rsid w:val="002228FB"/>
    <w:rsid w:val="002240AE"/>
    <w:rsid w:val="0022551D"/>
    <w:rsid w:val="002325C8"/>
    <w:rsid w:val="002331A0"/>
    <w:rsid w:val="0023434D"/>
    <w:rsid w:val="00235614"/>
    <w:rsid w:val="002376DA"/>
    <w:rsid w:val="00244601"/>
    <w:rsid w:val="00252035"/>
    <w:rsid w:val="00252A19"/>
    <w:rsid w:val="00256F1D"/>
    <w:rsid w:val="00260144"/>
    <w:rsid w:val="002641EA"/>
    <w:rsid w:val="002763FC"/>
    <w:rsid w:val="00283148"/>
    <w:rsid w:val="00283A8D"/>
    <w:rsid w:val="00283DED"/>
    <w:rsid w:val="00284A95"/>
    <w:rsid w:val="00290B5B"/>
    <w:rsid w:val="002932B8"/>
    <w:rsid w:val="00295887"/>
    <w:rsid w:val="002974E9"/>
    <w:rsid w:val="002A17F7"/>
    <w:rsid w:val="002A2D56"/>
    <w:rsid w:val="002A2D5B"/>
    <w:rsid w:val="002A43CF"/>
    <w:rsid w:val="002A5589"/>
    <w:rsid w:val="002A55B8"/>
    <w:rsid w:val="002C367C"/>
    <w:rsid w:val="002C438C"/>
    <w:rsid w:val="002C6148"/>
    <w:rsid w:val="002D2705"/>
    <w:rsid w:val="002D3E43"/>
    <w:rsid w:val="002D6D96"/>
    <w:rsid w:val="002D7516"/>
    <w:rsid w:val="002D7942"/>
    <w:rsid w:val="002E0F23"/>
    <w:rsid w:val="002E38B2"/>
    <w:rsid w:val="002E4F71"/>
    <w:rsid w:val="002E56F2"/>
    <w:rsid w:val="0030059E"/>
    <w:rsid w:val="003009E2"/>
    <w:rsid w:val="003016C5"/>
    <w:rsid w:val="00301841"/>
    <w:rsid w:val="00304105"/>
    <w:rsid w:val="003102C1"/>
    <w:rsid w:val="00313BB2"/>
    <w:rsid w:val="00320FE6"/>
    <w:rsid w:val="00335554"/>
    <w:rsid w:val="003429C8"/>
    <w:rsid w:val="003456C5"/>
    <w:rsid w:val="00346954"/>
    <w:rsid w:val="00350502"/>
    <w:rsid w:val="00362365"/>
    <w:rsid w:val="0037480A"/>
    <w:rsid w:val="00374CD2"/>
    <w:rsid w:val="00381338"/>
    <w:rsid w:val="00382B77"/>
    <w:rsid w:val="003923FE"/>
    <w:rsid w:val="00394B61"/>
    <w:rsid w:val="003A6B66"/>
    <w:rsid w:val="003C21A4"/>
    <w:rsid w:val="003C3209"/>
    <w:rsid w:val="003C531D"/>
    <w:rsid w:val="003C59DB"/>
    <w:rsid w:val="003C6F8D"/>
    <w:rsid w:val="003D45ED"/>
    <w:rsid w:val="003E0B93"/>
    <w:rsid w:val="003F2006"/>
    <w:rsid w:val="003F56DF"/>
    <w:rsid w:val="003F6C07"/>
    <w:rsid w:val="004137A9"/>
    <w:rsid w:val="00414791"/>
    <w:rsid w:val="00422C2D"/>
    <w:rsid w:val="00430114"/>
    <w:rsid w:val="004347A0"/>
    <w:rsid w:val="004442EE"/>
    <w:rsid w:val="004473BB"/>
    <w:rsid w:val="0044762E"/>
    <w:rsid w:val="00454F6E"/>
    <w:rsid w:val="00456394"/>
    <w:rsid w:val="00457542"/>
    <w:rsid w:val="00465843"/>
    <w:rsid w:val="004730E8"/>
    <w:rsid w:val="00480C89"/>
    <w:rsid w:val="00481590"/>
    <w:rsid w:val="00481B52"/>
    <w:rsid w:val="00487D49"/>
    <w:rsid w:val="00490495"/>
    <w:rsid w:val="00493DE8"/>
    <w:rsid w:val="00497ECE"/>
    <w:rsid w:val="004A0F80"/>
    <w:rsid w:val="004A238A"/>
    <w:rsid w:val="004A7463"/>
    <w:rsid w:val="004B34FE"/>
    <w:rsid w:val="004B4B1F"/>
    <w:rsid w:val="004B4DF2"/>
    <w:rsid w:val="004C3541"/>
    <w:rsid w:val="004C3F58"/>
    <w:rsid w:val="004D11E6"/>
    <w:rsid w:val="004D36A3"/>
    <w:rsid w:val="004D522F"/>
    <w:rsid w:val="004D5E22"/>
    <w:rsid w:val="004D6F17"/>
    <w:rsid w:val="004E3301"/>
    <w:rsid w:val="004E447A"/>
    <w:rsid w:val="004F77C7"/>
    <w:rsid w:val="00500D9D"/>
    <w:rsid w:val="00504EFE"/>
    <w:rsid w:val="00510595"/>
    <w:rsid w:val="00511276"/>
    <w:rsid w:val="00512CDE"/>
    <w:rsid w:val="00514FF8"/>
    <w:rsid w:val="00521C21"/>
    <w:rsid w:val="005233A5"/>
    <w:rsid w:val="00527F14"/>
    <w:rsid w:val="00534C4C"/>
    <w:rsid w:val="00535FE5"/>
    <w:rsid w:val="00545D2F"/>
    <w:rsid w:val="00552DC7"/>
    <w:rsid w:val="005546C1"/>
    <w:rsid w:val="00554D57"/>
    <w:rsid w:val="00554E3D"/>
    <w:rsid w:val="00562E9B"/>
    <w:rsid w:val="00564062"/>
    <w:rsid w:val="00564FB3"/>
    <w:rsid w:val="00570924"/>
    <w:rsid w:val="005723C1"/>
    <w:rsid w:val="00581079"/>
    <w:rsid w:val="0058487B"/>
    <w:rsid w:val="005951EF"/>
    <w:rsid w:val="00596911"/>
    <w:rsid w:val="00596BAD"/>
    <w:rsid w:val="005A1909"/>
    <w:rsid w:val="005A2806"/>
    <w:rsid w:val="005A3318"/>
    <w:rsid w:val="005A3C34"/>
    <w:rsid w:val="005B2C2F"/>
    <w:rsid w:val="005B3DAA"/>
    <w:rsid w:val="005B4E80"/>
    <w:rsid w:val="005B6831"/>
    <w:rsid w:val="005C04EF"/>
    <w:rsid w:val="005C2FD8"/>
    <w:rsid w:val="005C32F6"/>
    <w:rsid w:val="005D10E8"/>
    <w:rsid w:val="005D1A5C"/>
    <w:rsid w:val="005D5603"/>
    <w:rsid w:val="005D63CE"/>
    <w:rsid w:val="005E1143"/>
    <w:rsid w:val="005E1419"/>
    <w:rsid w:val="005E52A9"/>
    <w:rsid w:val="005E7DA0"/>
    <w:rsid w:val="005F4D0B"/>
    <w:rsid w:val="006019C7"/>
    <w:rsid w:val="0060372E"/>
    <w:rsid w:val="0060373B"/>
    <w:rsid w:val="006043FC"/>
    <w:rsid w:val="006153F3"/>
    <w:rsid w:val="00625FF2"/>
    <w:rsid w:val="0062648F"/>
    <w:rsid w:val="00636E83"/>
    <w:rsid w:val="006429A2"/>
    <w:rsid w:val="0064795E"/>
    <w:rsid w:val="0065299D"/>
    <w:rsid w:val="006608C0"/>
    <w:rsid w:val="00661A41"/>
    <w:rsid w:val="00664EA4"/>
    <w:rsid w:val="0066500F"/>
    <w:rsid w:val="00672DC1"/>
    <w:rsid w:val="006738D5"/>
    <w:rsid w:val="00676B23"/>
    <w:rsid w:val="006810C7"/>
    <w:rsid w:val="00681ACB"/>
    <w:rsid w:val="00685FC8"/>
    <w:rsid w:val="00692BBD"/>
    <w:rsid w:val="006A4354"/>
    <w:rsid w:val="006B2597"/>
    <w:rsid w:val="006C2146"/>
    <w:rsid w:val="006C36E0"/>
    <w:rsid w:val="006C6CA3"/>
    <w:rsid w:val="006C7557"/>
    <w:rsid w:val="006C78D7"/>
    <w:rsid w:val="006D2106"/>
    <w:rsid w:val="006D40CE"/>
    <w:rsid w:val="006E3A57"/>
    <w:rsid w:val="006E714F"/>
    <w:rsid w:val="00701F9A"/>
    <w:rsid w:val="00714A0F"/>
    <w:rsid w:val="00715C03"/>
    <w:rsid w:val="00717387"/>
    <w:rsid w:val="00723D77"/>
    <w:rsid w:val="0072607B"/>
    <w:rsid w:val="007304D7"/>
    <w:rsid w:val="007339E7"/>
    <w:rsid w:val="00734E2B"/>
    <w:rsid w:val="00735B65"/>
    <w:rsid w:val="00737607"/>
    <w:rsid w:val="00745B48"/>
    <w:rsid w:val="00752A48"/>
    <w:rsid w:val="00754AFE"/>
    <w:rsid w:val="00756FD6"/>
    <w:rsid w:val="00761EA6"/>
    <w:rsid w:val="0076390B"/>
    <w:rsid w:val="007709FE"/>
    <w:rsid w:val="00774449"/>
    <w:rsid w:val="00784B28"/>
    <w:rsid w:val="0078571E"/>
    <w:rsid w:val="00786134"/>
    <w:rsid w:val="00790E3C"/>
    <w:rsid w:val="00791E52"/>
    <w:rsid w:val="007B243C"/>
    <w:rsid w:val="007B4500"/>
    <w:rsid w:val="007B57DD"/>
    <w:rsid w:val="007D2C79"/>
    <w:rsid w:val="007D723F"/>
    <w:rsid w:val="007D7A11"/>
    <w:rsid w:val="007E0586"/>
    <w:rsid w:val="007F0858"/>
    <w:rsid w:val="008004AE"/>
    <w:rsid w:val="00800BA0"/>
    <w:rsid w:val="008020DD"/>
    <w:rsid w:val="008031F6"/>
    <w:rsid w:val="00803323"/>
    <w:rsid w:val="00811F60"/>
    <w:rsid w:val="00815A4C"/>
    <w:rsid w:val="00816AB8"/>
    <w:rsid w:val="00820D41"/>
    <w:rsid w:val="0082615B"/>
    <w:rsid w:val="008267F0"/>
    <w:rsid w:val="00833CC6"/>
    <w:rsid w:val="0083578C"/>
    <w:rsid w:val="00842E3C"/>
    <w:rsid w:val="00843FA8"/>
    <w:rsid w:val="00852B1C"/>
    <w:rsid w:val="00852B88"/>
    <w:rsid w:val="008535FF"/>
    <w:rsid w:val="00854137"/>
    <w:rsid w:val="00864724"/>
    <w:rsid w:val="0087261E"/>
    <w:rsid w:val="00873E49"/>
    <w:rsid w:val="0087515C"/>
    <w:rsid w:val="00877018"/>
    <w:rsid w:val="00880643"/>
    <w:rsid w:val="0088458B"/>
    <w:rsid w:val="00884F14"/>
    <w:rsid w:val="0088549F"/>
    <w:rsid w:val="00891232"/>
    <w:rsid w:val="008935C7"/>
    <w:rsid w:val="008A42A4"/>
    <w:rsid w:val="008A6E35"/>
    <w:rsid w:val="008A7C4D"/>
    <w:rsid w:val="008B0E1B"/>
    <w:rsid w:val="008B1075"/>
    <w:rsid w:val="008B3F0F"/>
    <w:rsid w:val="008B7F5E"/>
    <w:rsid w:val="008C0516"/>
    <w:rsid w:val="008C05D1"/>
    <w:rsid w:val="008C1DCE"/>
    <w:rsid w:val="008C316C"/>
    <w:rsid w:val="008C5FC5"/>
    <w:rsid w:val="008C71B4"/>
    <w:rsid w:val="008D5402"/>
    <w:rsid w:val="008D621E"/>
    <w:rsid w:val="008E045C"/>
    <w:rsid w:val="008F1E2D"/>
    <w:rsid w:val="00900E3C"/>
    <w:rsid w:val="00901F46"/>
    <w:rsid w:val="00906222"/>
    <w:rsid w:val="00920BBD"/>
    <w:rsid w:val="00920BD4"/>
    <w:rsid w:val="00927714"/>
    <w:rsid w:val="00934318"/>
    <w:rsid w:val="00935747"/>
    <w:rsid w:val="00935CBA"/>
    <w:rsid w:val="00936C1B"/>
    <w:rsid w:val="00940440"/>
    <w:rsid w:val="00942D46"/>
    <w:rsid w:val="00943DC5"/>
    <w:rsid w:val="0094453A"/>
    <w:rsid w:val="00944DA2"/>
    <w:rsid w:val="00951E15"/>
    <w:rsid w:val="0095603D"/>
    <w:rsid w:val="00957230"/>
    <w:rsid w:val="0095756B"/>
    <w:rsid w:val="00961FF3"/>
    <w:rsid w:val="00976B0C"/>
    <w:rsid w:val="00980882"/>
    <w:rsid w:val="00981E4B"/>
    <w:rsid w:val="00982D56"/>
    <w:rsid w:val="00990E6E"/>
    <w:rsid w:val="0099224D"/>
    <w:rsid w:val="009927E8"/>
    <w:rsid w:val="00993365"/>
    <w:rsid w:val="00994CE3"/>
    <w:rsid w:val="009B0FE5"/>
    <w:rsid w:val="009B1004"/>
    <w:rsid w:val="009B38A4"/>
    <w:rsid w:val="009B53D4"/>
    <w:rsid w:val="009B5DB8"/>
    <w:rsid w:val="009C176F"/>
    <w:rsid w:val="009D3F62"/>
    <w:rsid w:val="009F236C"/>
    <w:rsid w:val="009F4571"/>
    <w:rsid w:val="009F7A9B"/>
    <w:rsid w:val="009F7F51"/>
    <w:rsid w:val="00A023B1"/>
    <w:rsid w:val="00A04922"/>
    <w:rsid w:val="00A0530B"/>
    <w:rsid w:val="00A0597D"/>
    <w:rsid w:val="00A1053A"/>
    <w:rsid w:val="00A124D3"/>
    <w:rsid w:val="00A1563D"/>
    <w:rsid w:val="00A17A0E"/>
    <w:rsid w:val="00A210D9"/>
    <w:rsid w:val="00A22C03"/>
    <w:rsid w:val="00A233F1"/>
    <w:rsid w:val="00A279FA"/>
    <w:rsid w:val="00A27AA1"/>
    <w:rsid w:val="00A30628"/>
    <w:rsid w:val="00A4731E"/>
    <w:rsid w:val="00A51863"/>
    <w:rsid w:val="00A54452"/>
    <w:rsid w:val="00A57C2F"/>
    <w:rsid w:val="00A60BF9"/>
    <w:rsid w:val="00A64649"/>
    <w:rsid w:val="00A70C37"/>
    <w:rsid w:val="00A801C8"/>
    <w:rsid w:val="00A802DB"/>
    <w:rsid w:val="00A83BBF"/>
    <w:rsid w:val="00A86592"/>
    <w:rsid w:val="00A90464"/>
    <w:rsid w:val="00A90823"/>
    <w:rsid w:val="00A9297E"/>
    <w:rsid w:val="00A92C0A"/>
    <w:rsid w:val="00A94348"/>
    <w:rsid w:val="00A97EF3"/>
    <w:rsid w:val="00AA1D74"/>
    <w:rsid w:val="00AB79B1"/>
    <w:rsid w:val="00AC2F23"/>
    <w:rsid w:val="00AC30D9"/>
    <w:rsid w:val="00AC5389"/>
    <w:rsid w:val="00AC7C52"/>
    <w:rsid w:val="00AD115C"/>
    <w:rsid w:val="00AD1B57"/>
    <w:rsid w:val="00AD53F9"/>
    <w:rsid w:val="00AE46DA"/>
    <w:rsid w:val="00B00656"/>
    <w:rsid w:val="00B0170D"/>
    <w:rsid w:val="00B0369B"/>
    <w:rsid w:val="00B10349"/>
    <w:rsid w:val="00B129AF"/>
    <w:rsid w:val="00B141CE"/>
    <w:rsid w:val="00B16673"/>
    <w:rsid w:val="00B17D70"/>
    <w:rsid w:val="00B23FA4"/>
    <w:rsid w:val="00B249AC"/>
    <w:rsid w:val="00B24B34"/>
    <w:rsid w:val="00B3229C"/>
    <w:rsid w:val="00B36715"/>
    <w:rsid w:val="00B40626"/>
    <w:rsid w:val="00B4146F"/>
    <w:rsid w:val="00B44A88"/>
    <w:rsid w:val="00B5058A"/>
    <w:rsid w:val="00B50701"/>
    <w:rsid w:val="00B57EA1"/>
    <w:rsid w:val="00B62D4D"/>
    <w:rsid w:val="00B62DFE"/>
    <w:rsid w:val="00B659FE"/>
    <w:rsid w:val="00B72C72"/>
    <w:rsid w:val="00B75578"/>
    <w:rsid w:val="00B773B6"/>
    <w:rsid w:val="00B83F64"/>
    <w:rsid w:val="00B8695F"/>
    <w:rsid w:val="00B90DE3"/>
    <w:rsid w:val="00B92489"/>
    <w:rsid w:val="00B940F9"/>
    <w:rsid w:val="00B9789D"/>
    <w:rsid w:val="00BA02B0"/>
    <w:rsid w:val="00BA0348"/>
    <w:rsid w:val="00BA4E95"/>
    <w:rsid w:val="00BA7B64"/>
    <w:rsid w:val="00BB1F12"/>
    <w:rsid w:val="00BB3D4D"/>
    <w:rsid w:val="00BB5927"/>
    <w:rsid w:val="00BC41C5"/>
    <w:rsid w:val="00BC5677"/>
    <w:rsid w:val="00BC5819"/>
    <w:rsid w:val="00BD2799"/>
    <w:rsid w:val="00BE44A1"/>
    <w:rsid w:val="00BE7818"/>
    <w:rsid w:val="00BF69AF"/>
    <w:rsid w:val="00BF7451"/>
    <w:rsid w:val="00BF7529"/>
    <w:rsid w:val="00C006B9"/>
    <w:rsid w:val="00C0671C"/>
    <w:rsid w:val="00C074D3"/>
    <w:rsid w:val="00C07E05"/>
    <w:rsid w:val="00C109B3"/>
    <w:rsid w:val="00C1611D"/>
    <w:rsid w:val="00C17958"/>
    <w:rsid w:val="00C17BF5"/>
    <w:rsid w:val="00C25D3D"/>
    <w:rsid w:val="00C3416C"/>
    <w:rsid w:val="00C3755A"/>
    <w:rsid w:val="00C44442"/>
    <w:rsid w:val="00C52889"/>
    <w:rsid w:val="00C53314"/>
    <w:rsid w:val="00C54516"/>
    <w:rsid w:val="00C560F7"/>
    <w:rsid w:val="00C56D4A"/>
    <w:rsid w:val="00C56E3C"/>
    <w:rsid w:val="00C6374D"/>
    <w:rsid w:val="00C7799E"/>
    <w:rsid w:val="00C80631"/>
    <w:rsid w:val="00C870C9"/>
    <w:rsid w:val="00C878A8"/>
    <w:rsid w:val="00C87F5F"/>
    <w:rsid w:val="00C970E5"/>
    <w:rsid w:val="00CA10AA"/>
    <w:rsid w:val="00CA1754"/>
    <w:rsid w:val="00CB19C8"/>
    <w:rsid w:val="00CB2469"/>
    <w:rsid w:val="00CC5117"/>
    <w:rsid w:val="00CC58BC"/>
    <w:rsid w:val="00CC7883"/>
    <w:rsid w:val="00CD464C"/>
    <w:rsid w:val="00CD4F05"/>
    <w:rsid w:val="00CD7A3F"/>
    <w:rsid w:val="00CE09B7"/>
    <w:rsid w:val="00CE2CA5"/>
    <w:rsid w:val="00CE3F7A"/>
    <w:rsid w:val="00CE525B"/>
    <w:rsid w:val="00CE694E"/>
    <w:rsid w:val="00D03AAB"/>
    <w:rsid w:val="00D04D81"/>
    <w:rsid w:val="00D15290"/>
    <w:rsid w:val="00D21E81"/>
    <w:rsid w:val="00D22004"/>
    <w:rsid w:val="00D31B86"/>
    <w:rsid w:val="00D3240C"/>
    <w:rsid w:val="00D33135"/>
    <w:rsid w:val="00D36A3E"/>
    <w:rsid w:val="00D40019"/>
    <w:rsid w:val="00D43FB4"/>
    <w:rsid w:val="00D44FCA"/>
    <w:rsid w:val="00D45474"/>
    <w:rsid w:val="00D52BC6"/>
    <w:rsid w:val="00D5335A"/>
    <w:rsid w:val="00D569A3"/>
    <w:rsid w:val="00D57000"/>
    <w:rsid w:val="00D57286"/>
    <w:rsid w:val="00D618B6"/>
    <w:rsid w:val="00D62109"/>
    <w:rsid w:val="00D63A37"/>
    <w:rsid w:val="00D65B2C"/>
    <w:rsid w:val="00D67B23"/>
    <w:rsid w:val="00D804C1"/>
    <w:rsid w:val="00D80C8C"/>
    <w:rsid w:val="00D85168"/>
    <w:rsid w:val="00D90ACC"/>
    <w:rsid w:val="00D94447"/>
    <w:rsid w:val="00D949BD"/>
    <w:rsid w:val="00D9605F"/>
    <w:rsid w:val="00DA2274"/>
    <w:rsid w:val="00DB46FF"/>
    <w:rsid w:val="00DB4A11"/>
    <w:rsid w:val="00DB617C"/>
    <w:rsid w:val="00DB61AB"/>
    <w:rsid w:val="00DC0618"/>
    <w:rsid w:val="00DC48D7"/>
    <w:rsid w:val="00DC4D2F"/>
    <w:rsid w:val="00DD03CD"/>
    <w:rsid w:val="00DD1B87"/>
    <w:rsid w:val="00DD1FBF"/>
    <w:rsid w:val="00DD51AA"/>
    <w:rsid w:val="00DD6AF3"/>
    <w:rsid w:val="00DE0C49"/>
    <w:rsid w:val="00DE256A"/>
    <w:rsid w:val="00DE2CE7"/>
    <w:rsid w:val="00DE7882"/>
    <w:rsid w:val="00DF3121"/>
    <w:rsid w:val="00E000BD"/>
    <w:rsid w:val="00E02C83"/>
    <w:rsid w:val="00E03685"/>
    <w:rsid w:val="00E065A7"/>
    <w:rsid w:val="00E142C6"/>
    <w:rsid w:val="00E149F5"/>
    <w:rsid w:val="00E15298"/>
    <w:rsid w:val="00E17818"/>
    <w:rsid w:val="00E218ED"/>
    <w:rsid w:val="00E251C1"/>
    <w:rsid w:val="00E25CE9"/>
    <w:rsid w:val="00E3163A"/>
    <w:rsid w:val="00E32C64"/>
    <w:rsid w:val="00E40703"/>
    <w:rsid w:val="00E45E36"/>
    <w:rsid w:val="00E46461"/>
    <w:rsid w:val="00E46881"/>
    <w:rsid w:val="00E46BA3"/>
    <w:rsid w:val="00E552DA"/>
    <w:rsid w:val="00E630CB"/>
    <w:rsid w:val="00E63275"/>
    <w:rsid w:val="00E63391"/>
    <w:rsid w:val="00E67993"/>
    <w:rsid w:val="00E76930"/>
    <w:rsid w:val="00E81537"/>
    <w:rsid w:val="00E8367A"/>
    <w:rsid w:val="00E85A68"/>
    <w:rsid w:val="00E87BD8"/>
    <w:rsid w:val="00E9624D"/>
    <w:rsid w:val="00EA0C98"/>
    <w:rsid w:val="00EA10A3"/>
    <w:rsid w:val="00EA1406"/>
    <w:rsid w:val="00EA22EF"/>
    <w:rsid w:val="00EA282C"/>
    <w:rsid w:val="00EB0752"/>
    <w:rsid w:val="00EB090B"/>
    <w:rsid w:val="00EB1AEB"/>
    <w:rsid w:val="00EB1B59"/>
    <w:rsid w:val="00EB2CA9"/>
    <w:rsid w:val="00EC32CD"/>
    <w:rsid w:val="00EE35A2"/>
    <w:rsid w:val="00EE425A"/>
    <w:rsid w:val="00EF399A"/>
    <w:rsid w:val="00EF4239"/>
    <w:rsid w:val="00F000A0"/>
    <w:rsid w:val="00F03760"/>
    <w:rsid w:val="00F039AF"/>
    <w:rsid w:val="00F20C17"/>
    <w:rsid w:val="00F3015F"/>
    <w:rsid w:val="00F3175C"/>
    <w:rsid w:val="00F32BDE"/>
    <w:rsid w:val="00F333CF"/>
    <w:rsid w:val="00F34158"/>
    <w:rsid w:val="00F40023"/>
    <w:rsid w:val="00F41207"/>
    <w:rsid w:val="00F424D1"/>
    <w:rsid w:val="00F444EA"/>
    <w:rsid w:val="00F51AEE"/>
    <w:rsid w:val="00F55376"/>
    <w:rsid w:val="00F65346"/>
    <w:rsid w:val="00F71825"/>
    <w:rsid w:val="00F7267A"/>
    <w:rsid w:val="00F72EFD"/>
    <w:rsid w:val="00F7373A"/>
    <w:rsid w:val="00F80F2D"/>
    <w:rsid w:val="00F82958"/>
    <w:rsid w:val="00F82EB6"/>
    <w:rsid w:val="00F83049"/>
    <w:rsid w:val="00F84690"/>
    <w:rsid w:val="00F85949"/>
    <w:rsid w:val="00F93BDD"/>
    <w:rsid w:val="00F9550D"/>
    <w:rsid w:val="00F96659"/>
    <w:rsid w:val="00F96ADF"/>
    <w:rsid w:val="00F97A8A"/>
    <w:rsid w:val="00FA1659"/>
    <w:rsid w:val="00FA6D53"/>
    <w:rsid w:val="00FC1250"/>
    <w:rsid w:val="00FC3B90"/>
    <w:rsid w:val="00FD59A4"/>
    <w:rsid w:val="00FE6216"/>
    <w:rsid w:val="00FE6601"/>
    <w:rsid w:val="00FF19E0"/>
    <w:rsid w:val="00FF34FB"/>
    <w:rsid w:val="00FF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31780"/>
  <w15:docId w15:val="{11B54928-144C-4471-9195-11A32F6F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4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0D4661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429A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"/>
    <w:qFormat/>
    <w:rsid w:val="006429A2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lang w:eastAsia="zh-TW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9A2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29A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9A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0D4661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9"/>
    <w:rsid w:val="006429A2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6429A2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9A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429A2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yperlink">
    <w:name w:val="Hyperlink"/>
    <w:uiPriority w:val="99"/>
    <w:rsid w:val="000D466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466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466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4661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0D466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basedOn w:val="DefaultParagraphFont"/>
    <w:uiPriority w:val="22"/>
    <w:qFormat/>
    <w:rsid w:val="000D4661"/>
    <w:rPr>
      <w:b/>
      <w:bCs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9297E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A9297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9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Spacing">
    <w:name w:val="No Spacing"/>
    <w:uiPriority w:val="99"/>
    <w:qFormat/>
    <w:rsid w:val="006429A2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t-98-2">
    <w:name w:val="t-98-2"/>
    <w:basedOn w:val="Normal"/>
    <w:uiPriority w:val="99"/>
    <w:rsid w:val="006429A2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6429A2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9A2"/>
    <w:rPr>
      <w:rFonts w:ascii="Tahoma" w:eastAsia="PMingLiU" w:hAnsi="Tahoma" w:cs="Times New Roman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6429A2"/>
    <w:rPr>
      <w:rFonts w:ascii="Tahoma" w:eastAsia="PMingLiU" w:hAnsi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6429A2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rsid w:val="006429A2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6429A2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PlainText">
    <w:name w:val="Plain Text"/>
    <w:basedOn w:val="Normal"/>
    <w:link w:val="PlainTextChar"/>
    <w:uiPriority w:val="99"/>
    <w:rsid w:val="006429A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6429A2"/>
    <w:rPr>
      <w:rFonts w:ascii="Courier New" w:eastAsia="PMingLiU" w:hAnsi="Courier New" w:cs="Times New Roman"/>
      <w:sz w:val="20"/>
      <w:szCs w:val="20"/>
      <w:lang w:val="fr-FR"/>
    </w:rPr>
  </w:style>
  <w:style w:type="paragraph" w:styleId="CommentText">
    <w:name w:val="annotation text"/>
    <w:basedOn w:val="Normal"/>
    <w:link w:val="CommentTextChar"/>
    <w:uiPriority w:val="99"/>
    <w:semiHidden/>
    <w:rsid w:val="006429A2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9A2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9A2"/>
    <w:rPr>
      <w:rFonts w:ascii="Calibri" w:eastAsia="PMingLiU" w:hAnsi="Calibri" w:cs="Times New Roman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429A2"/>
    <w:rPr>
      <w:b/>
      <w:bCs/>
    </w:rPr>
  </w:style>
  <w:style w:type="paragraph" w:customStyle="1" w:styleId="4clan">
    <w:name w:val="4clan"/>
    <w:basedOn w:val="Normal"/>
    <w:uiPriority w:val="99"/>
    <w:rsid w:val="006429A2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29A2"/>
    <w:rPr>
      <w:rFonts w:ascii="Calibri" w:eastAsia="PMingLiU" w:hAnsi="Calibri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6429A2"/>
    <w:rPr>
      <w:rFonts w:ascii="Calibri" w:eastAsia="PMingLiU" w:hAnsi="Calibri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6429A2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6429A2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6429A2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6429A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6429A2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character" w:styleId="SubtleEmphasis">
    <w:name w:val="Subtle Emphasis"/>
    <w:uiPriority w:val="99"/>
    <w:qFormat/>
    <w:rsid w:val="006429A2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6429A2"/>
    <w:pPr>
      <w:keepLines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  <w:lang w:val="en-US"/>
    </w:rPr>
  </w:style>
  <w:style w:type="character" w:styleId="SubtleReference">
    <w:name w:val="Subtle Reference"/>
    <w:uiPriority w:val="99"/>
    <w:qFormat/>
    <w:rsid w:val="006429A2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6429A2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6429A2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6429A2"/>
    <w:rPr>
      <w:rFonts w:ascii="Calibri" w:eastAsia="PMingLiU" w:hAnsi="Calibri" w:cs="Times New Roman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6429A2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6429A2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6429A2"/>
  </w:style>
  <w:style w:type="paragraph" w:styleId="TOC5">
    <w:name w:val="toc 5"/>
    <w:basedOn w:val="Normal"/>
    <w:next w:val="Normal"/>
    <w:autoRedefine/>
    <w:uiPriority w:val="99"/>
    <w:semiHidden/>
    <w:rsid w:val="006429A2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6429A2"/>
    <w:pPr>
      <w:spacing w:before="100" w:beforeAutospacing="1" w:after="100" w:afterAutospacing="1"/>
    </w:pPr>
  </w:style>
  <w:style w:type="paragraph" w:customStyle="1" w:styleId="Default">
    <w:name w:val="Default"/>
    <w:rsid w:val="006429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29A2"/>
    <w:rPr>
      <w:rFonts w:ascii="Calibri" w:eastAsia="Calibri" w:hAnsi="Calibri" w:cs="Calibri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29A2"/>
    <w:pPr>
      <w:spacing w:after="120" w:line="276" w:lineRule="auto"/>
    </w:pPr>
    <w:rPr>
      <w:rFonts w:ascii="Calibri" w:eastAsia="Calibri" w:hAnsi="Calibri" w:cs="Calibri"/>
      <w:sz w:val="16"/>
      <w:szCs w:val="16"/>
    </w:rPr>
  </w:style>
  <w:style w:type="paragraph" w:customStyle="1" w:styleId="VRSTERADA">
    <w:name w:val="VRSTE RADA"/>
    <w:basedOn w:val="Normal"/>
    <w:next w:val="Normal"/>
    <w:rsid w:val="006429A2"/>
    <w:pPr>
      <w:keepNext/>
      <w:tabs>
        <w:tab w:val="num" w:pos="360"/>
      </w:tabs>
      <w:spacing w:before="700"/>
      <w:ind w:left="360" w:hanging="360"/>
      <w:outlineLvl w:val="0"/>
    </w:pPr>
    <w:rPr>
      <w:rFonts w:ascii="Optima" w:hAnsi="Optima"/>
      <w:b/>
      <w:noProof/>
      <w:sz w:val="28"/>
      <w:lang w:val="en-GB"/>
    </w:rPr>
  </w:style>
  <w:style w:type="paragraph" w:customStyle="1" w:styleId="pozicijerada">
    <w:name w:val="pozicije rada"/>
    <w:basedOn w:val="VRSTERADA"/>
    <w:rsid w:val="006429A2"/>
    <w:pPr>
      <w:numPr>
        <w:ilvl w:val="1"/>
      </w:numPr>
      <w:tabs>
        <w:tab w:val="num" w:pos="360"/>
      </w:tabs>
      <w:spacing w:after="240"/>
      <w:ind w:left="360" w:hanging="360"/>
      <w:outlineLvl w:val="1"/>
    </w:pPr>
    <w:rPr>
      <w:noProof w:val="0"/>
      <w:sz w:val="26"/>
    </w:rPr>
  </w:style>
  <w:style w:type="paragraph" w:customStyle="1" w:styleId="podpozicije">
    <w:name w:val="podpozicije"/>
    <w:basedOn w:val="Normal"/>
    <w:rsid w:val="006429A2"/>
    <w:pPr>
      <w:tabs>
        <w:tab w:val="num" w:pos="1350"/>
      </w:tabs>
      <w:ind w:left="1134" w:hanging="504"/>
    </w:pPr>
    <w:rPr>
      <w:lang w:val="en-GB"/>
    </w:rPr>
  </w:style>
  <w:style w:type="paragraph" w:customStyle="1" w:styleId="pomocnapodjelauslova">
    <w:name w:val="pomocna podjela uslova"/>
    <w:basedOn w:val="Normal"/>
    <w:next w:val="Normal"/>
    <w:rsid w:val="006429A2"/>
    <w:pPr>
      <w:keepNext/>
      <w:tabs>
        <w:tab w:val="num" w:pos="1728"/>
      </w:tabs>
      <w:spacing w:before="400"/>
      <w:ind w:left="1728" w:hanging="648"/>
    </w:pPr>
    <w:rPr>
      <w:rFonts w:ascii="Optima" w:hAnsi="Optima"/>
      <w:i/>
      <w:lang w:val="en-GB"/>
    </w:rPr>
  </w:style>
  <w:style w:type="paragraph" w:styleId="BodyTextIndent">
    <w:name w:val="Body Text Indent"/>
    <w:basedOn w:val="Normal"/>
    <w:link w:val="BodyTextIndentChar"/>
    <w:rsid w:val="006429A2"/>
    <w:pPr>
      <w:spacing w:before="120" w:after="100" w:afterAutospacing="1" w:line="288" w:lineRule="auto"/>
      <w:ind w:firstLine="720"/>
      <w:jc w:val="both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429A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6429A2"/>
    <w:pPr>
      <w:spacing w:before="120" w:line="288" w:lineRule="auto"/>
      <w:ind w:firstLine="720"/>
      <w:jc w:val="both"/>
    </w:pPr>
    <w:rPr>
      <w:sz w:val="26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6429A2"/>
    <w:rPr>
      <w:rFonts w:ascii="Times New Roman" w:eastAsia="Times New Roman" w:hAnsi="Times New Roman" w:cs="Times New Roman"/>
      <w:sz w:val="26"/>
      <w:szCs w:val="24"/>
      <w:lang w:val="en-GB"/>
    </w:rPr>
  </w:style>
  <w:style w:type="paragraph" w:styleId="BodyText2">
    <w:name w:val="Body Text 2"/>
    <w:basedOn w:val="Normal"/>
    <w:link w:val="BodyText2Char"/>
    <w:rsid w:val="006429A2"/>
    <w:rPr>
      <w:rFonts w:ascii="CHelvPlain" w:hAnsi="CHelvPlain"/>
      <w:lang w:val="sl-SI"/>
    </w:rPr>
  </w:style>
  <w:style w:type="character" w:customStyle="1" w:styleId="BodyText2Char">
    <w:name w:val="Body Text 2 Char"/>
    <w:basedOn w:val="DefaultParagraphFont"/>
    <w:link w:val="BodyText2"/>
    <w:rsid w:val="006429A2"/>
    <w:rPr>
      <w:rFonts w:ascii="CHelvPlain" w:eastAsia="Times New Roman" w:hAnsi="CHelvPlain" w:cs="Times New Roman"/>
      <w:sz w:val="24"/>
      <w:szCs w:val="24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429A2"/>
    <w:pPr>
      <w:spacing w:after="120" w:line="276" w:lineRule="auto"/>
      <w:ind w:left="283"/>
    </w:pPr>
    <w:rPr>
      <w:rFonts w:ascii="Calibri" w:eastAsia="Calibri" w:hAnsi="Calibri" w:cs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429A2"/>
    <w:rPr>
      <w:rFonts w:ascii="Calibri" w:eastAsia="Calibri" w:hAnsi="Calibri" w:cs="Calibri"/>
      <w:sz w:val="16"/>
      <w:szCs w:val="16"/>
    </w:rPr>
  </w:style>
  <w:style w:type="paragraph" w:customStyle="1" w:styleId="tekstpredmjera">
    <w:name w:val="tekst predmjera"/>
    <w:basedOn w:val="Normal"/>
    <w:rsid w:val="006429A2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naslov1">
    <w:name w:val="naslov 1"/>
    <w:basedOn w:val="Heading1"/>
    <w:autoRedefine/>
    <w:uiPriority w:val="99"/>
    <w:rsid w:val="006429A2"/>
    <w:pPr>
      <w:jc w:val="left"/>
      <w:outlineLvl w:val="9"/>
    </w:pPr>
    <w:rPr>
      <w:rFonts w:eastAsia="PMingLiU"/>
      <w:bCs w:val="0"/>
      <w:i/>
      <w:lang w:val="sl-SI"/>
    </w:rPr>
  </w:style>
  <w:style w:type="character" w:customStyle="1" w:styleId="FootnoteCharacters">
    <w:name w:val="Footnote Characters"/>
    <w:rsid w:val="006429A2"/>
  </w:style>
  <w:style w:type="paragraph" w:customStyle="1" w:styleId="Normal1">
    <w:name w:val="Normal1"/>
    <w:basedOn w:val="Normal"/>
    <w:rsid w:val="006429A2"/>
    <w:pPr>
      <w:spacing w:before="100" w:beforeAutospacing="1" w:after="100" w:afterAutospacing="1"/>
    </w:pPr>
    <w:rPr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906222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TableGrid">
    <w:name w:val="Table Grid"/>
    <w:basedOn w:val="TableNormal"/>
    <w:uiPriority w:val="99"/>
    <w:rsid w:val="005E1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EA91B-1568-49F3-88F9-EE000C7E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2832</Words>
  <Characters>16143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Zana Kosic</cp:lastModifiedBy>
  <cp:revision>6</cp:revision>
  <dcterms:created xsi:type="dcterms:W3CDTF">2022-12-16T10:10:00Z</dcterms:created>
  <dcterms:modified xsi:type="dcterms:W3CDTF">2022-12-20T09:53:00Z</dcterms:modified>
</cp:coreProperties>
</file>