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A764A0" w14:textId="77D1FAAF" w:rsidR="00E74D16" w:rsidRPr="004435D9" w:rsidRDefault="00E74D16" w:rsidP="00E74D16">
      <w:pPr>
        <w:jc w:val="right"/>
        <w:rPr>
          <w:b/>
          <w:color w:val="000000"/>
          <w:sz w:val="22"/>
          <w:szCs w:val="22"/>
          <w:lang w:val="sr-Latn-ME"/>
        </w:rPr>
      </w:pPr>
      <w:bookmarkStart w:id="0" w:name="_GoBack"/>
      <w:bookmarkEnd w:id="0"/>
      <w:r w:rsidRPr="004435D9">
        <w:rPr>
          <w:b/>
          <w:color w:val="000000"/>
          <w:sz w:val="22"/>
          <w:szCs w:val="22"/>
          <w:lang w:val="sr-Latn-ME"/>
        </w:rPr>
        <w:t xml:space="preserve">OBRAZAC 1  </w:t>
      </w:r>
    </w:p>
    <w:p w14:paraId="4D8AFB38" w14:textId="67D45FB2" w:rsidR="00E62C19" w:rsidRPr="004435D9" w:rsidRDefault="00E62C19" w:rsidP="00E74D16">
      <w:pPr>
        <w:jc w:val="right"/>
        <w:rPr>
          <w:b/>
          <w:color w:val="000000"/>
          <w:sz w:val="22"/>
          <w:szCs w:val="22"/>
          <w:lang w:val="sr-Latn-ME"/>
        </w:rPr>
      </w:pPr>
    </w:p>
    <w:p w14:paraId="59680D06" w14:textId="429689AD" w:rsidR="00E62C19" w:rsidRPr="004435D9" w:rsidRDefault="00E62C19" w:rsidP="00E62C19">
      <w:pPr>
        <w:jc w:val="center"/>
        <w:rPr>
          <w:noProof/>
          <w:sz w:val="22"/>
          <w:szCs w:val="22"/>
        </w:rPr>
      </w:pPr>
    </w:p>
    <w:p w14:paraId="12CC35CB" w14:textId="77777777" w:rsidR="00E74D16" w:rsidRPr="004435D9" w:rsidRDefault="00E74D16" w:rsidP="00E74D16">
      <w:pPr>
        <w:rPr>
          <w:color w:val="000000"/>
          <w:sz w:val="22"/>
          <w:szCs w:val="22"/>
          <w:lang w:val="sr-Latn-ME"/>
        </w:rPr>
      </w:pPr>
    </w:p>
    <w:p w14:paraId="3F385881" w14:textId="39BB9457" w:rsidR="00E74D16" w:rsidRPr="000A47A5" w:rsidRDefault="00B81FC6" w:rsidP="00E74D16">
      <w:pPr>
        <w:tabs>
          <w:tab w:val="left" w:pos="1701"/>
          <w:tab w:val="left" w:pos="4820"/>
        </w:tabs>
        <w:jc w:val="both"/>
        <w:rPr>
          <w:color w:val="000000"/>
          <w:lang w:val="sr-Latn-ME"/>
        </w:rPr>
      </w:pPr>
      <w:r w:rsidRPr="000A47A5">
        <w:rPr>
          <w:color w:val="000000"/>
          <w:lang w:val="sr-Latn-ME"/>
        </w:rPr>
        <w:t>OPŠTINA BUDVA</w:t>
      </w:r>
    </w:p>
    <w:p w14:paraId="6FA829B2" w14:textId="112542D6" w:rsidR="00E74D16" w:rsidRPr="000A47A5" w:rsidRDefault="00E74D16" w:rsidP="00E74D16">
      <w:pPr>
        <w:jc w:val="both"/>
        <w:rPr>
          <w:lang w:val="sr-Latn-ME"/>
        </w:rPr>
      </w:pPr>
      <w:r w:rsidRPr="000A47A5">
        <w:rPr>
          <w:lang w:val="sr-Latn-ME"/>
        </w:rPr>
        <w:t xml:space="preserve">Broj iz evidencije postupaka javnih nabavki: </w:t>
      </w:r>
      <w:r w:rsidR="0068513C" w:rsidRPr="000A47A5">
        <w:rPr>
          <w:lang w:val="sr-Latn-ME"/>
        </w:rPr>
        <w:t>01-426/22-2042</w:t>
      </w:r>
      <w:r w:rsidR="00AB5B32" w:rsidRPr="000A47A5">
        <w:rPr>
          <w:lang w:val="sr-Latn-ME"/>
        </w:rPr>
        <w:t>/4</w:t>
      </w:r>
    </w:p>
    <w:p w14:paraId="215493E4" w14:textId="54106A58" w:rsidR="00E74D16" w:rsidRPr="000A47A5" w:rsidRDefault="00E74D16" w:rsidP="00E74D16">
      <w:pPr>
        <w:jc w:val="both"/>
        <w:rPr>
          <w:color w:val="000000"/>
          <w:lang w:val="sr-Latn-ME"/>
        </w:rPr>
      </w:pPr>
      <w:r w:rsidRPr="000A47A5">
        <w:rPr>
          <w:color w:val="000000"/>
          <w:lang w:val="sr-Latn-ME"/>
        </w:rPr>
        <w:t xml:space="preserve">Redni broj iz Plana javnih nabavki : </w:t>
      </w:r>
      <w:r w:rsidR="0068513C" w:rsidRPr="000A47A5">
        <w:rPr>
          <w:color w:val="000000"/>
          <w:lang w:val="sr-Latn-ME"/>
        </w:rPr>
        <w:t>76</w:t>
      </w:r>
    </w:p>
    <w:p w14:paraId="44BA5FFA" w14:textId="01701664" w:rsidR="00E74D16" w:rsidRPr="000A47A5" w:rsidRDefault="005B435E" w:rsidP="00E74D16">
      <w:pPr>
        <w:jc w:val="both"/>
        <w:rPr>
          <w:b/>
          <w:bCs/>
          <w:color w:val="000000"/>
          <w:lang w:val="sr-Latn-ME"/>
        </w:rPr>
      </w:pPr>
      <w:r w:rsidRPr="000A47A5">
        <w:rPr>
          <w:color w:val="000000"/>
          <w:lang w:val="sr-Latn-ME"/>
        </w:rPr>
        <w:t xml:space="preserve">Budva, </w:t>
      </w:r>
      <w:r w:rsidR="0068513C" w:rsidRPr="000A47A5">
        <w:rPr>
          <w:color w:val="000000"/>
          <w:lang w:val="sr-Latn-ME"/>
        </w:rPr>
        <w:t>16.12</w:t>
      </w:r>
      <w:r w:rsidR="00086DC7" w:rsidRPr="000A47A5">
        <w:rPr>
          <w:color w:val="000000"/>
          <w:lang w:val="sr-Latn-ME"/>
        </w:rPr>
        <w:t>.2022</w:t>
      </w:r>
      <w:r w:rsidRPr="000A47A5">
        <w:rPr>
          <w:color w:val="000000"/>
          <w:lang w:val="sr-Latn-ME"/>
        </w:rPr>
        <w:t>. godine</w:t>
      </w:r>
    </w:p>
    <w:p w14:paraId="3D00E4F8" w14:textId="77777777" w:rsidR="00E74D16" w:rsidRPr="000A47A5" w:rsidRDefault="00E74D16" w:rsidP="00E74D16">
      <w:pPr>
        <w:rPr>
          <w:lang w:val="sr-Latn-ME"/>
        </w:rPr>
      </w:pPr>
    </w:p>
    <w:p w14:paraId="665CCE31" w14:textId="77777777" w:rsidR="00E74D16" w:rsidRPr="000A47A5" w:rsidRDefault="00E74D16" w:rsidP="00E74D16">
      <w:pPr>
        <w:rPr>
          <w:lang w:val="sr-Latn-ME"/>
        </w:rPr>
      </w:pPr>
    </w:p>
    <w:p w14:paraId="115F0E50" w14:textId="77777777" w:rsidR="00E74D16" w:rsidRPr="000A47A5" w:rsidRDefault="00E74D16" w:rsidP="00E74D16">
      <w:pPr>
        <w:rPr>
          <w:lang w:val="sr-Latn-ME"/>
        </w:rPr>
      </w:pPr>
    </w:p>
    <w:p w14:paraId="06B4C4BE" w14:textId="4DE3D745" w:rsidR="00E74D16" w:rsidRPr="000A47A5" w:rsidRDefault="00E74D16" w:rsidP="00E74D16">
      <w:pPr>
        <w:tabs>
          <w:tab w:val="left" w:pos="1276"/>
          <w:tab w:val="left" w:pos="3261"/>
        </w:tabs>
        <w:jc w:val="both"/>
        <w:rPr>
          <w:b/>
          <w:bCs/>
          <w:color w:val="000000"/>
          <w:lang w:val="sr-Latn-ME"/>
        </w:rPr>
      </w:pPr>
      <w:r w:rsidRPr="000A47A5">
        <w:rPr>
          <w:lang w:val="sr-Latn-ME"/>
        </w:rPr>
        <w:t xml:space="preserve">Na osnovu člana 93 stav 1 Zakona o javnim nabavkama („Službeni list CG“, br. 074/19) </w:t>
      </w:r>
      <w:r w:rsidR="00564EFC" w:rsidRPr="000A47A5">
        <w:rPr>
          <w:color w:val="000000"/>
          <w:lang w:val="sr-Latn-ME"/>
        </w:rPr>
        <w:t xml:space="preserve">Opština Budva </w:t>
      </w:r>
      <w:r w:rsidRPr="000A47A5">
        <w:rPr>
          <w:lang w:val="sr-Latn-ME"/>
        </w:rPr>
        <w:t>objavljuje</w:t>
      </w:r>
      <w:r w:rsidRPr="000A47A5">
        <w:rPr>
          <w:b/>
          <w:bCs/>
          <w:color w:val="000000"/>
          <w:lang w:val="sr-Latn-ME"/>
        </w:rPr>
        <w:t xml:space="preserve">        </w:t>
      </w:r>
    </w:p>
    <w:p w14:paraId="5FEC70E8" w14:textId="77777777" w:rsidR="00E74D16" w:rsidRPr="000A47A5" w:rsidRDefault="00E74D16" w:rsidP="00E74D16">
      <w:pPr>
        <w:tabs>
          <w:tab w:val="left" w:pos="1276"/>
          <w:tab w:val="left" w:pos="3261"/>
        </w:tabs>
        <w:jc w:val="both"/>
        <w:rPr>
          <w:b/>
          <w:bCs/>
          <w:color w:val="000000"/>
          <w:lang w:val="sr-Latn-ME"/>
        </w:rPr>
      </w:pPr>
    </w:p>
    <w:p w14:paraId="0CB463DA" w14:textId="77777777" w:rsidR="00E74D16" w:rsidRPr="000A47A5" w:rsidRDefault="00E74D16" w:rsidP="00E74D16">
      <w:pPr>
        <w:tabs>
          <w:tab w:val="left" w:pos="1276"/>
          <w:tab w:val="left" w:pos="3261"/>
        </w:tabs>
        <w:jc w:val="both"/>
        <w:rPr>
          <w:b/>
          <w:bCs/>
          <w:color w:val="000000"/>
          <w:lang w:val="sr-Latn-ME"/>
        </w:rPr>
      </w:pPr>
    </w:p>
    <w:p w14:paraId="7F67676D" w14:textId="77777777" w:rsidR="00E74D16" w:rsidRPr="000A47A5" w:rsidRDefault="00E74D16" w:rsidP="00E74D16">
      <w:pPr>
        <w:tabs>
          <w:tab w:val="left" w:pos="1276"/>
          <w:tab w:val="left" w:pos="3261"/>
        </w:tabs>
        <w:jc w:val="both"/>
        <w:rPr>
          <w:b/>
          <w:bCs/>
          <w:color w:val="000000"/>
          <w:lang w:val="sr-Latn-ME"/>
        </w:rPr>
      </w:pPr>
    </w:p>
    <w:p w14:paraId="3CF7BA82" w14:textId="77777777" w:rsidR="00E74D16" w:rsidRPr="000A47A5" w:rsidRDefault="00E74D16" w:rsidP="00E74D16">
      <w:pPr>
        <w:tabs>
          <w:tab w:val="left" w:pos="1276"/>
          <w:tab w:val="left" w:pos="3261"/>
        </w:tabs>
        <w:jc w:val="both"/>
        <w:rPr>
          <w:b/>
          <w:bCs/>
          <w:color w:val="000000"/>
          <w:lang w:val="sr-Latn-ME"/>
        </w:rPr>
      </w:pPr>
    </w:p>
    <w:p w14:paraId="06BAD516" w14:textId="77777777" w:rsidR="00E74D16" w:rsidRPr="000A47A5" w:rsidRDefault="00E74D16" w:rsidP="00E74D16">
      <w:pPr>
        <w:tabs>
          <w:tab w:val="left" w:pos="1276"/>
          <w:tab w:val="left" w:pos="3261"/>
        </w:tabs>
        <w:jc w:val="both"/>
        <w:rPr>
          <w:b/>
          <w:bCs/>
          <w:color w:val="000000"/>
          <w:lang w:val="sr-Latn-ME"/>
        </w:rPr>
      </w:pPr>
    </w:p>
    <w:p w14:paraId="488D67E3" w14:textId="77777777" w:rsidR="00E74D16" w:rsidRPr="000A47A5" w:rsidRDefault="00E74D16" w:rsidP="00E74D16">
      <w:pPr>
        <w:tabs>
          <w:tab w:val="left" w:pos="1276"/>
          <w:tab w:val="left" w:pos="3261"/>
        </w:tabs>
        <w:jc w:val="both"/>
        <w:rPr>
          <w:lang w:val="sr-Latn-ME"/>
        </w:rPr>
      </w:pPr>
      <w:r w:rsidRPr="000A47A5">
        <w:rPr>
          <w:b/>
          <w:bCs/>
          <w:color w:val="000000"/>
          <w:lang w:val="sr-Latn-ME"/>
        </w:rPr>
        <w:t xml:space="preserve">                                          </w:t>
      </w:r>
      <w:r w:rsidRPr="000A47A5">
        <w:rPr>
          <w:b/>
          <w:bCs/>
          <w:color w:val="000000"/>
          <w:lang w:val="sr-Latn-ME"/>
        </w:rPr>
        <w:tab/>
      </w:r>
      <w:r w:rsidRPr="000A47A5">
        <w:rPr>
          <w:bCs/>
          <w:color w:val="000000"/>
          <w:lang w:val="sr-Latn-ME"/>
        </w:rPr>
        <w:t xml:space="preserve">                                                      </w:t>
      </w:r>
    </w:p>
    <w:p w14:paraId="73D74076" w14:textId="77777777" w:rsidR="00E74D16" w:rsidRPr="000A47A5" w:rsidRDefault="00E74D16" w:rsidP="00E74D16">
      <w:pPr>
        <w:keepNext/>
        <w:jc w:val="center"/>
        <w:outlineLvl w:val="0"/>
        <w:rPr>
          <w:b/>
          <w:bCs/>
          <w:color w:val="000000"/>
          <w:lang w:val="sr-Latn-ME"/>
        </w:rPr>
      </w:pPr>
    </w:p>
    <w:p w14:paraId="23D0D645" w14:textId="77777777" w:rsidR="00E74D16" w:rsidRPr="000A47A5" w:rsidRDefault="00E74D16" w:rsidP="00E74D16">
      <w:pPr>
        <w:jc w:val="center"/>
        <w:rPr>
          <w:b/>
          <w:bCs/>
          <w:color w:val="000000"/>
          <w:lang w:val="sr-Latn-ME"/>
        </w:rPr>
      </w:pPr>
      <w:r w:rsidRPr="000A47A5">
        <w:rPr>
          <w:b/>
          <w:bCs/>
          <w:color w:val="000000"/>
          <w:lang w:val="sr-Latn-ME"/>
        </w:rPr>
        <w:t>TENDERSKU DOKUMENTACIJU</w:t>
      </w:r>
    </w:p>
    <w:p w14:paraId="1DB8E205" w14:textId="77777777" w:rsidR="00E74D16" w:rsidRPr="000A47A5" w:rsidRDefault="00E74D16" w:rsidP="00E74D16">
      <w:pPr>
        <w:jc w:val="center"/>
        <w:rPr>
          <w:b/>
          <w:bCs/>
          <w:color w:val="000000"/>
          <w:lang w:val="sr-Latn-ME"/>
        </w:rPr>
      </w:pPr>
      <w:r w:rsidRPr="000A47A5">
        <w:rPr>
          <w:b/>
          <w:bCs/>
          <w:color w:val="000000"/>
          <w:lang w:val="sr-Latn-ME"/>
        </w:rPr>
        <w:t>ZA OTVORENI POSTUPAK JAVNE NABAVKE</w:t>
      </w:r>
    </w:p>
    <w:p w14:paraId="58C3A232" w14:textId="77777777" w:rsidR="00E74D16" w:rsidRPr="000A47A5" w:rsidRDefault="00E74D16" w:rsidP="00E74D16">
      <w:pPr>
        <w:jc w:val="center"/>
        <w:rPr>
          <w:b/>
          <w:bCs/>
          <w:color w:val="000000"/>
          <w:lang w:val="sr-Latn-ME"/>
        </w:rPr>
      </w:pPr>
    </w:p>
    <w:p w14:paraId="695DFEA2" w14:textId="2FFFE2B8" w:rsidR="00E74D16" w:rsidRPr="00A261EA" w:rsidRDefault="00A261EA" w:rsidP="00601A6F">
      <w:pPr>
        <w:jc w:val="center"/>
        <w:rPr>
          <w:b/>
          <w:color w:val="000000"/>
          <w:lang w:val="sr-Latn-ME"/>
        </w:rPr>
      </w:pPr>
      <w:r w:rsidRPr="00A261EA">
        <w:rPr>
          <w:b/>
          <w:color w:val="000000"/>
          <w:lang w:val="sr-Latn-ME"/>
        </w:rPr>
        <w:t>Za nabavku ustupanja izvođenja r</w:t>
      </w:r>
      <w:r w:rsidR="00550657" w:rsidRPr="00A261EA">
        <w:rPr>
          <w:b/>
          <w:color w:val="000000"/>
          <w:lang w:val="sr-Latn-ME"/>
        </w:rPr>
        <w:t>ado</w:t>
      </w:r>
      <w:r w:rsidRPr="00A261EA">
        <w:rPr>
          <w:b/>
          <w:color w:val="000000"/>
          <w:lang w:val="sr-Latn-ME"/>
        </w:rPr>
        <w:t xml:space="preserve">va </w:t>
      </w:r>
      <w:r w:rsidR="0068513C" w:rsidRPr="00A261EA">
        <w:rPr>
          <w:b/>
          <w:color w:val="000000"/>
          <w:lang w:val="sr-Latn-ME"/>
        </w:rPr>
        <w:t xml:space="preserve"> na izgradnji i rekonstrukciji vodovodne, kanalizacione mreže i elektoenergetske mreže</w:t>
      </w:r>
      <w:r w:rsidR="00601A6F" w:rsidRPr="00A261EA">
        <w:rPr>
          <w:b/>
          <w:color w:val="000000"/>
          <w:lang w:val="sr-Latn-ME"/>
        </w:rPr>
        <w:t>, po partijama:</w:t>
      </w:r>
    </w:p>
    <w:p w14:paraId="08823CE9" w14:textId="77777777" w:rsidR="007418AF" w:rsidRPr="000A47A5" w:rsidRDefault="007418AF" w:rsidP="00601A6F">
      <w:pPr>
        <w:jc w:val="center"/>
        <w:rPr>
          <w:color w:val="000000"/>
          <w:lang w:val="sr-Latn-ME"/>
        </w:rPr>
      </w:pPr>
    </w:p>
    <w:p w14:paraId="5966814D" w14:textId="69E92654" w:rsidR="007418AF" w:rsidRPr="000A47A5" w:rsidRDefault="00601A6F" w:rsidP="00601A6F">
      <w:pPr>
        <w:jc w:val="center"/>
      </w:pPr>
      <w:r w:rsidRPr="000A47A5">
        <w:rPr>
          <w:b/>
          <w:bCs/>
        </w:rPr>
        <w:t>Partija 1:</w:t>
      </w:r>
      <w:r w:rsidR="0068513C" w:rsidRPr="000A47A5">
        <w:rPr>
          <w:b/>
          <w:bCs/>
        </w:rPr>
        <w:t xml:space="preserve"> </w:t>
      </w:r>
      <w:r w:rsidRPr="000A47A5">
        <w:t xml:space="preserve"> </w:t>
      </w:r>
      <w:r w:rsidR="0068513C" w:rsidRPr="000A47A5">
        <w:t>Radovi na izgradnji kanalizacione, vodovodne i atmosferske mreže duž saobraćajnice koja se nalazi između blokova 81a i 81c na KP 512/3 KO Bečići</w:t>
      </w:r>
      <w:r w:rsidR="00550657" w:rsidRPr="000A47A5">
        <w:t xml:space="preserve"> </w:t>
      </w:r>
    </w:p>
    <w:p w14:paraId="1E6F70F3" w14:textId="77777777" w:rsidR="00086DC7" w:rsidRPr="000A47A5" w:rsidRDefault="00086DC7" w:rsidP="00601A6F">
      <w:pPr>
        <w:jc w:val="center"/>
        <w:rPr>
          <w:bCs/>
        </w:rPr>
      </w:pPr>
    </w:p>
    <w:p w14:paraId="65B43716" w14:textId="7EDB02C6" w:rsidR="007418AF" w:rsidRPr="000A47A5" w:rsidRDefault="00601A6F" w:rsidP="00A261EA">
      <w:r w:rsidRPr="000A47A5">
        <w:rPr>
          <w:b/>
          <w:bCs/>
        </w:rPr>
        <w:t>Partija 2</w:t>
      </w:r>
      <w:r w:rsidRPr="000A47A5">
        <w:t>:</w:t>
      </w:r>
      <w:r w:rsidR="00086DC7" w:rsidRPr="000A47A5">
        <w:t xml:space="preserve"> </w:t>
      </w:r>
      <w:r w:rsidR="00734709" w:rsidRPr="000A47A5">
        <w:t>Radovi na izgradnji vodovodne i kanalizacione mreže na katastarskim parcelama broj: 901/2, 952, 953/1, 953/2, 955/1, 955/2, 955/5, 970/2, 970/6, 980/2, 980/3, 1931/2 KO Sveti Stefan</w:t>
      </w:r>
      <w:r w:rsidR="00550657" w:rsidRPr="000A47A5">
        <w:t xml:space="preserve"> </w:t>
      </w:r>
    </w:p>
    <w:p w14:paraId="689417AC" w14:textId="77777777" w:rsidR="00287153" w:rsidRPr="000A47A5" w:rsidRDefault="00287153" w:rsidP="00601A6F">
      <w:pPr>
        <w:jc w:val="center"/>
        <w:rPr>
          <w:b/>
          <w:bCs/>
        </w:rPr>
      </w:pPr>
    </w:p>
    <w:p w14:paraId="03F50A23" w14:textId="03BF7875" w:rsidR="00734709" w:rsidRPr="000A47A5" w:rsidRDefault="00734709" w:rsidP="00734709">
      <w:pPr>
        <w:rPr>
          <w:bCs/>
        </w:rPr>
      </w:pPr>
      <w:r w:rsidRPr="000A47A5">
        <w:rPr>
          <w:b/>
          <w:bCs/>
        </w:rPr>
        <w:t xml:space="preserve">                                                                                                                                                                            Partija 3: </w:t>
      </w:r>
      <w:r w:rsidRPr="000A47A5">
        <w:rPr>
          <w:bCs/>
        </w:rPr>
        <w:t>Radovi na sanaciji vodovodne i kanalizacione mreže u naselju Dubovica</w:t>
      </w:r>
    </w:p>
    <w:p w14:paraId="63845CEF" w14:textId="77777777" w:rsidR="00550657" w:rsidRPr="000A47A5" w:rsidRDefault="00550657" w:rsidP="00734709">
      <w:pPr>
        <w:rPr>
          <w:b/>
          <w:bCs/>
        </w:rPr>
      </w:pPr>
    </w:p>
    <w:p w14:paraId="67EE1BE8" w14:textId="2C419A2D" w:rsidR="00550657" w:rsidRPr="000A47A5" w:rsidRDefault="00734709" w:rsidP="00601A6F">
      <w:pPr>
        <w:jc w:val="center"/>
        <w:rPr>
          <w:b/>
          <w:bCs/>
        </w:rPr>
      </w:pPr>
      <w:r w:rsidRPr="000A47A5">
        <w:rPr>
          <w:b/>
          <w:bCs/>
        </w:rPr>
        <w:t xml:space="preserve">  </w:t>
      </w:r>
    </w:p>
    <w:p w14:paraId="34B18061" w14:textId="77777777" w:rsidR="00550657" w:rsidRPr="000A47A5" w:rsidRDefault="00550657" w:rsidP="00601A6F">
      <w:pPr>
        <w:jc w:val="center"/>
        <w:rPr>
          <w:b/>
          <w:bCs/>
        </w:rPr>
      </w:pPr>
    </w:p>
    <w:p w14:paraId="1896CEB3" w14:textId="77777777" w:rsidR="00550657" w:rsidRPr="000A47A5" w:rsidRDefault="00550657" w:rsidP="00601A6F">
      <w:pPr>
        <w:jc w:val="center"/>
        <w:rPr>
          <w:b/>
          <w:bCs/>
        </w:rPr>
      </w:pPr>
    </w:p>
    <w:p w14:paraId="6C846B1D" w14:textId="77777777" w:rsidR="00550657" w:rsidRPr="000A47A5" w:rsidRDefault="00550657" w:rsidP="00601A6F">
      <w:pPr>
        <w:jc w:val="center"/>
      </w:pPr>
    </w:p>
    <w:p w14:paraId="1B7ED4D3" w14:textId="77777777" w:rsidR="00601A6F" w:rsidRPr="000A47A5" w:rsidRDefault="00601A6F" w:rsidP="00E74D16">
      <w:pPr>
        <w:rPr>
          <w:lang w:val="sr-Latn-ME"/>
        </w:rPr>
      </w:pPr>
    </w:p>
    <w:p w14:paraId="55FE8DF4" w14:textId="77777777" w:rsidR="00E74D16" w:rsidRPr="000A47A5" w:rsidRDefault="00E74D16" w:rsidP="00E74D16">
      <w:pPr>
        <w:jc w:val="both"/>
        <w:rPr>
          <w:color w:val="000000"/>
          <w:lang w:val="sr-Latn-ME"/>
        </w:rPr>
      </w:pPr>
      <w:r w:rsidRPr="000A47A5">
        <w:rPr>
          <w:color w:val="000000"/>
          <w:lang w:val="sr-Latn-ME"/>
        </w:rPr>
        <w:t>Predmet nabavke se nabavlja:</w:t>
      </w:r>
    </w:p>
    <w:p w14:paraId="7793998D" w14:textId="4F4DD493" w:rsidR="00E74D16" w:rsidRPr="000A47A5" w:rsidRDefault="00413819" w:rsidP="00E74D16">
      <w:pPr>
        <w:jc w:val="both"/>
        <w:rPr>
          <w:color w:val="000000"/>
          <w:lang w:val="sr-Latn-ME"/>
        </w:rPr>
      </w:pPr>
      <w:r w:rsidRPr="000A47A5">
        <w:rPr>
          <w:color w:val="000000"/>
          <w:lang w:val="sr-Latn-ME"/>
        </w:rPr>
        <w:t xml:space="preserve"> </w:t>
      </w:r>
    </w:p>
    <w:p w14:paraId="7476AF4E" w14:textId="08575DC1" w:rsidR="00E74D16" w:rsidRPr="000A47A5" w:rsidRDefault="00413819" w:rsidP="00E74D16">
      <w:pPr>
        <w:jc w:val="both"/>
        <w:rPr>
          <w:b/>
          <w:bCs/>
          <w:color w:val="000000"/>
          <w:lang w:val="sr-Latn-ME"/>
        </w:rPr>
      </w:pPr>
      <w:r w:rsidRPr="000A47A5">
        <w:rPr>
          <w:b/>
          <w:bCs/>
          <w:color w:val="000000"/>
          <w:lang w:val="sr-Latn-ME"/>
        </w:rPr>
        <w:t xml:space="preserve"> </w:t>
      </w:r>
      <w:r w:rsidR="00E74D16" w:rsidRPr="000A47A5">
        <w:rPr>
          <w:b/>
          <w:bCs/>
          <w:color w:val="000000"/>
          <w:lang w:val="sr-Latn-ME"/>
        </w:rPr>
        <w:t>po partijama</w:t>
      </w:r>
    </w:p>
    <w:p w14:paraId="0830318F" w14:textId="77777777" w:rsidR="00E74D16" w:rsidRPr="000A47A5" w:rsidRDefault="00E74D16" w:rsidP="00E74D16">
      <w:pPr>
        <w:rPr>
          <w:color w:val="000000"/>
          <w:lang w:val="sr-Latn-ME"/>
        </w:rPr>
      </w:pPr>
    </w:p>
    <w:p w14:paraId="3BE9F5EB" w14:textId="38C65F9D" w:rsidR="00E74D16" w:rsidRPr="000A47A5" w:rsidRDefault="00E74D16" w:rsidP="00E74D16">
      <w:pPr>
        <w:rPr>
          <w:color w:val="000000"/>
          <w:lang w:val="sr-Latn-ME"/>
        </w:rPr>
      </w:pPr>
    </w:p>
    <w:p w14:paraId="2D4ED2F1" w14:textId="43FF3746" w:rsidR="00907549" w:rsidRPr="000A47A5" w:rsidRDefault="00907549" w:rsidP="00E74D16">
      <w:pPr>
        <w:rPr>
          <w:color w:val="000000"/>
          <w:lang w:val="sr-Latn-ME"/>
        </w:rPr>
      </w:pPr>
    </w:p>
    <w:p w14:paraId="30F85C76" w14:textId="67D00F5A" w:rsidR="00907549" w:rsidRPr="000A47A5" w:rsidRDefault="00907549" w:rsidP="00E74D16">
      <w:pPr>
        <w:rPr>
          <w:color w:val="000000"/>
          <w:lang w:val="sr-Latn-ME"/>
        </w:rPr>
      </w:pPr>
    </w:p>
    <w:p w14:paraId="33E9CAF6" w14:textId="16494697" w:rsidR="00907549" w:rsidRPr="000A47A5" w:rsidRDefault="00907549" w:rsidP="00E74D16">
      <w:pPr>
        <w:rPr>
          <w:color w:val="000000"/>
          <w:lang w:val="sr-Latn-ME"/>
        </w:rPr>
      </w:pPr>
    </w:p>
    <w:p w14:paraId="1425D79D" w14:textId="154FFB39" w:rsidR="00907549" w:rsidRPr="000A47A5" w:rsidRDefault="00907549" w:rsidP="00E74D16">
      <w:pPr>
        <w:rPr>
          <w:color w:val="000000"/>
          <w:lang w:val="sr-Latn-ME"/>
        </w:rPr>
      </w:pPr>
    </w:p>
    <w:p w14:paraId="3865688A" w14:textId="699E67E1" w:rsidR="00907549" w:rsidRPr="000A47A5" w:rsidRDefault="00907549" w:rsidP="00E74D16">
      <w:pPr>
        <w:rPr>
          <w:color w:val="000000"/>
          <w:lang w:val="sr-Latn-ME"/>
        </w:rPr>
      </w:pPr>
    </w:p>
    <w:p w14:paraId="7D04153A" w14:textId="484BCF1A" w:rsidR="00907549" w:rsidRPr="000A47A5" w:rsidRDefault="00907549" w:rsidP="00E74D16">
      <w:pPr>
        <w:rPr>
          <w:color w:val="000000"/>
          <w:lang w:val="sr-Latn-ME"/>
        </w:rPr>
      </w:pPr>
    </w:p>
    <w:p w14:paraId="1F550518" w14:textId="29306A6B" w:rsidR="00907549" w:rsidRPr="000A47A5" w:rsidRDefault="00907549" w:rsidP="00E74D16">
      <w:pPr>
        <w:rPr>
          <w:color w:val="000000"/>
          <w:lang w:val="sr-Latn-ME"/>
        </w:rPr>
      </w:pPr>
    </w:p>
    <w:p w14:paraId="416F6682" w14:textId="4E36EC9F" w:rsidR="00907549" w:rsidRPr="000A47A5" w:rsidRDefault="00907549" w:rsidP="00E74D16">
      <w:pPr>
        <w:rPr>
          <w:color w:val="000000"/>
          <w:lang w:val="sr-Latn-ME"/>
        </w:rPr>
      </w:pPr>
    </w:p>
    <w:p w14:paraId="2C206495" w14:textId="2715BC5B" w:rsidR="00907549" w:rsidRPr="000A47A5" w:rsidRDefault="00907549" w:rsidP="00E74D16">
      <w:pPr>
        <w:rPr>
          <w:color w:val="000000"/>
          <w:lang w:val="sr-Latn-ME"/>
        </w:rPr>
      </w:pPr>
    </w:p>
    <w:p w14:paraId="07E7B798" w14:textId="77777777" w:rsidR="00907549" w:rsidRPr="000A47A5" w:rsidRDefault="00907549" w:rsidP="00E74D16">
      <w:pPr>
        <w:rPr>
          <w:color w:val="000000"/>
          <w:lang w:val="sr-Latn-ME"/>
        </w:rPr>
      </w:pPr>
    </w:p>
    <w:p w14:paraId="009E872D" w14:textId="77777777" w:rsidR="00E74D16" w:rsidRPr="000A47A5" w:rsidRDefault="00E74D16" w:rsidP="00E74D1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lang w:val="sr-Latn-ME"/>
        </w:rPr>
      </w:pPr>
      <w:bookmarkStart w:id="1" w:name="_Toc62730553"/>
      <w:r w:rsidRPr="000A47A5">
        <w:rPr>
          <w:b/>
          <w:color w:val="000000"/>
          <w:lang w:val="sr-Latn-ME"/>
        </w:rPr>
        <w:t>POZIV ZA NADMETANJE</w:t>
      </w:r>
      <w:r w:rsidRPr="000A47A5">
        <w:rPr>
          <w:b/>
          <w:color w:val="000000"/>
          <w:vertAlign w:val="superscript"/>
          <w:lang w:val="sr-Latn-ME"/>
        </w:rPr>
        <w:footnoteReference w:id="1"/>
      </w:r>
      <w:bookmarkEnd w:id="1"/>
      <w:r w:rsidRPr="000A47A5">
        <w:rPr>
          <w:b/>
          <w:color w:val="000000"/>
          <w:lang w:val="sr-Latn-ME"/>
        </w:rPr>
        <w:t xml:space="preserve"> </w:t>
      </w:r>
    </w:p>
    <w:p w14:paraId="1E36D350" w14:textId="0315EB4E" w:rsidR="004E3C0F" w:rsidRPr="000A47A5" w:rsidRDefault="00E74D16" w:rsidP="005129A0">
      <w:pPr>
        <w:rPr>
          <w:b/>
          <w:bCs/>
          <w:color w:val="000000"/>
          <w:lang w:val="sr-Latn-ME"/>
        </w:rPr>
      </w:pPr>
      <w:r w:rsidRPr="000A47A5">
        <w:rPr>
          <w:b/>
          <w:bCs/>
          <w:color w:val="000000"/>
          <w:lang w:val="sr-Latn-ME"/>
        </w:rPr>
        <w:tab/>
      </w:r>
    </w:p>
    <w:p w14:paraId="38556361" w14:textId="77777777" w:rsidR="004E3C0F" w:rsidRPr="000A47A5" w:rsidRDefault="004E3C0F" w:rsidP="004E3C0F">
      <w:pPr>
        <w:numPr>
          <w:ilvl w:val="0"/>
          <w:numId w:val="2"/>
        </w:numPr>
        <w:spacing w:after="160" w:line="259" w:lineRule="auto"/>
        <w:contextualSpacing/>
        <w:rPr>
          <w:rFonts w:eastAsia="Calibri"/>
          <w:color w:val="000000"/>
          <w:lang w:val="sr-Latn-ME"/>
        </w:rPr>
      </w:pPr>
      <w:r w:rsidRPr="000A47A5">
        <w:rPr>
          <w:rFonts w:eastAsia="Calibri"/>
          <w:color w:val="000000"/>
          <w:lang w:val="sr-Latn-ME"/>
        </w:rPr>
        <w:t>Podaci o naručiocu;</w:t>
      </w:r>
    </w:p>
    <w:p w14:paraId="3ED2465F" w14:textId="77777777" w:rsidR="004E3C0F" w:rsidRPr="000A47A5" w:rsidRDefault="004E3C0F" w:rsidP="004E3C0F">
      <w:pPr>
        <w:numPr>
          <w:ilvl w:val="0"/>
          <w:numId w:val="2"/>
        </w:numPr>
        <w:spacing w:after="160" w:line="259" w:lineRule="auto"/>
        <w:contextualSpacing/>
        <w:rPr>
          <w:rFonts w:eastAsia="Calibri"/>
          <w:color w:val="000000"/>
          <w:lang w:val="sr-Latn-ME"/>
        </w:rPr>
      </w:pPr>
      <w:r w:rsidRPr="000A47A5">
        <w:rPr>
          <w:rFonts w:eastAsia="Calibri"/>
          <w:color w:val="000000"/>
          <w:lang w:val="sr-Latn-ME"/>
        </w:rPr>
        <w:t xml:space="preserve">Podaci o postupku i predmetu javne nabavke: </w:t>
      </w:r>
    </w:p>
    <w:p w14:paraId="23E284F4" w14:textId="77777777" w:rsidR="004E3C0F" w:rsidRPr="000A47A5" w:rsidRDefault="004E3C0F" w:rsidP="004E3C0F">
      <w:pPr>
        <w:numPr>
          <w:ilvl w:val="1"/>
          <w:numId w:val="2"/>
        </w:numPr>
        <w:spacing w:after="160" w:line="259" w:lineRule="auto"/>
        <w:contextualSpacing/>
        <w:rPr>
          <w:rFonts w:eastAsia="Calibri"/>
          <w:color w:val="000000"/>
          <w:lang w:val="sr-Latn-ME"/>
        </w:rPr>
      </w:pPr>
      <w:r w:rsidRPr="000A47A5">
        <w:rPr>
          <w:rFonts w:eastAsia="Calibri"/>
          <w:color w:val="000000"/>
          <w:lang w:val="sr-Latn-ME"/>
        </w:rPr>
        <w:t>Vrsta postupka,</w:t>
      </w:r>
    </w:p>
    <w:p w14:paraId="44134155" w14:textId="77777777" w:rsidR="004E3C0F" w:rsidRPr="000A47A5" w:rsidRDefault="004E3C0F" w:rsidP="004E3C0F">
      <w:pPr>
        <w:numPr>
          <w:ilvl w:val="1"/>
          <w:numId w:val="2"/>
        </w:numPr>
        <w:spacing w:after="160" w:line="259" w:lineRule="auto"/>
        <w:contextualSpacing/>
        <w:rPr>
          <w:rFonts w:eastAsia="Calibri"/>
          <w:color w:val="000000"/>
          <w:lang w:val="sr-Latn-ME"/>
        </w:rPr>
      </w:pPr>
      <w:r w:rsidRPr="000A47A5">
        <w:rPr>
          <w:rFonts w:eastAsia="Calibri"/>
          <w:color w:val="000000"/>
          <w:lang w:val="sr-Latn-ME"/>
        </w:rPr>
        <w:t>Predmet javne nabavke (vrsta predmeta, naziv i opis predmeta),</w:t>
      </w:r>
    </w:p>
    <w:p w14:paraId="31BE38AA" w14:textId="0F7365C5" w:rsidR="004E3C0F" w:rsidRPr="000A47A5" w:rsidRDefault="004E3C0F" w:rsidP="004E3C0F">
      <w:pPr>
        <w:numPr>
          <w:ilvl w:val="1"/>
          <w:numId w:val="2"/>
        </w:numPr>
        <w:spacing w:after="160" w:line="259" w:lineRule="auto"/>
        <w:contextualSpacing/>
        <w:rPr>
          <w:rFonts w:eastAsia="Calibri"/>
          <w:color w:val="000000"/>
          <w:lang w:val="sr-Latn-ME"/>
        </w:rPr>
      </w:pPr>
      <w:r w:rsidRPr="000A47A5">
        <w:rPr>
          <w:rFonts w:eastAsia="Calibri"/>
          <w:color w:val="000000"/>
          <w:lang w:val="sr-Latn-ME"/>
        </w:rPr>
        <w:t>Procijenjena vrijednost predmeta nabavke,</w:t>
      </w:r>
    </w:p>
    <w:p w14:paraId="6990A2FA" w14:textId="77777777" w:rsidR="004E3C0F" w:rsidRPr="000A47A5" w:rsidRDefault="004E3C0F" w:rsidP="004E3C0F">
      <w:pPr>
        <w:numPr>
          <w:ilvl w:val="1"/>
          <w:numId w:val="2"/>
        </w:numPr>
        <w:spacing w:after="160" w:line="259" w:lineRule="auto"/>
        <w:contextualSpacing/>
        <w:rPr>
          <w:rFonts w:eastAsia="Calibri"/>
          <w:color w:val="000000"/>
          <w:lang w:val="sr-Latn-ME"/>
        </w:rPr>
      </w:pPr>
      <w:r w:rsidRPr="000A47A5">
        <w:rPr>
          <w:rFonts w:eastAsia="Calibri"/>
          <w:color w:val="000000"/>
          <w:lang w:val="sr-Latn-ME"/>
        </w:rPr>
        <w:t xml:space="preserve">Način nabavke: </w:t>
      </w:r>
    </w:p>
    <w:p w14:paraId="6CC94D20" w14:textId="77777777" w:rsidR="004E3C0F" w:rsidRPr="000A47A5" w:rsidRDefault="004E3C0F" w:rsidP="004E3C0F">
      <w:pPr>
        <w:numPr>
          <w:ilvl w:val="0"/>
          <w:numId w:val="4"/>
        </w:numPr>
        <w:spacing w:after="160" w:line="259" w:lineRule="auto"/>
        <w:contextualSpacing/>
        <w:rPr>
          <w:rFonts w:eastAsia="Calibri"/>
          <w:color w:val="000000"/>
          <w:lang w:val="sr-Latn-ME"/>
        </w:rPr>
      </w:pPr>
      <w:r w:rsidRPr="000A47A5">
        <w:rPr>
          <w:rFonts w:eastAsia="Calibri"/>
          <w:color w:val="000000"/>
          <w:lang w:val="sr-Latn-ME"/>
        </w:rPr>
        <w:t>Cjelina, po partijama,</w:t>
      </w:r>
    </w:p>
    <w:p w14:paraId="01A0AB95" w14:textId="77777777" w:rsidR="004E3C0F" w:rsidRPr="000A47A5" w:rsidRDefault="004E3C0F" w:rsidP="004E3C0F">
      <w:pPr>
        <w:numPr>
          <w:ilvl w:val="0"/>
          <w:numId w:val="4"/>
        </w:numPr>
        <w:spacing w:after="160" w:line="259" w:lineRule="auto"/>
        <w:contextualSpacing/>
        <w:rPr>
          <w:rFonts w:eastAsia="Calibri"/>
          <w:color w:val="000000"/>
          <w:lang w:val="sr-Latn-ME"/>
        </w:rPr>
      </w:pPr>
      <w:r w:rsidRPr="000A47A5">
        <w:rPr>
          <w:rFonts w:eastAsia="Calibri"/>
          <w:color w:val="000000"/>
          <w:lang w:val="sr-Latn-ME"/>
        </w:rPr>
        <w:t>Zajednička nabavka,</w:t>
      </w:r>
    </w:p>
    <w:p w14:paraId="0BE3166C" w14:textId="77777777" w:rsidR="004E3C0F" w:rsidRPr="000A47A5" w:rsidRDefault="004E3C0F" w:rsidP="004E3C0F">
      <w:pPr>
        <w:numPr>
          <w:ilvl w:val="0"/>
          <w:numId w:val="4"/>
        </w:numPr>
        <w:spacing w:after="160" w:line="259" w:lineRule="auto"/>
        <w:contextualSpacing/>
        <w:rPr>
          <w:rFonts w:eastAsia="Calibri"/>
          <w:color w:val="000000"/>
          <w:lang w:val="sr-Latn-ME"/>
        </w:rPr>
      </w:pPr>
      <w:r w:rsidRPr="000A47A5">
        <w:rPr>
          <w:rFonts w:eastAsia="Calibri"/>
          <w:color w:val="000000"/>
          <w:lang w:val="sr-Latn-ME"/>
        </w:rPr>
        <w:t>Centralizovana nabavka,</w:t>
      </w:r>
    </w:p>
    <w:p w14:paraId="21DFF5EB" w14:textId="77777777" w:rsidR="004E3C0F" w:rsidRPr="000A47A5" w:rsidRDefault="004E3C0F" w:rsidP="004E3C0F">
      <w:pPr>
        <w:numPr>
          <w:ilvl w:val="1"/>
          <w:numId w:val="2"/>
        </w:numPr>
        <w:spacing w:after="160" w:line="259" w:lineRule="auto"/>
        <w:contextualSpacing/>
        <w:rPr>
          <w:rFonts w:eastAsia="Calibri"/>
          <w:color w:val="000000"/>
          <w:lang w:val="sr-Latn-ME"/>
        </w:rPr>
      </w:pPr>
      <w:r w:rsidRPr="000A47A5">
        <w:rPr>
          <w:rFonts w:eastAsia="Calibri"/>
          <w:color w:val="000000"/>
          <w:lang w:val="sr-Latn-ME"/>
        </w:rPr>
        <w:t>Posebni oblik nabavke:</w:t>
      </w:r>
    </w:p>
    <w:p w14:paraId="27E9FEB1" w14:textId="77777777" w:rsidR="004E3C0F" w:rsidRPr="000A47A5" w:rsidRDefault="004E3C0F" w:rsidP="004E3C0F">
      <w:pPr>
        <w:numPr>
          <w:ilvl w:val="0"/>
          <w:numId w:val="3"/>
        </w:numPr>
        <w:spacing w:after="160" w:line="259" w:lineRule="auto"/>
        <w:contextualSpacing/>
        <w:rPr>
          <w:rFonts w:eastAsia="Calibri"/>
          <w:color w:val="000000"/>
          <w:lang w:val="sr-Latn-ME"/>
        </w:rPr>
      </w:pPr>
      <w:r w:rsidRPr="000A47A5">
        <w:rPr>
          <w:rFonts w:eastAsia="Calibri"/>
          <w:color w:val="000000"/>
          <w:lang w:val="sr-Latn-ME"/>
        </w:rPr>
        <w:t>Okvirni sporazum,</w:t>
      </w:r>
    </w:p>
    <w:p w14:paraId="56DCA4FA" w14:textId="77777777" w:rsidR="004E3C0F" w:rsidRPr="000A47A5" w:rsidRDefault="004E3C0F" w:rsidP="004E3C0F">
      <w:pPr>
        <w:numPr>
          <w:ilvl w:val="0"/>
          <w:numId w:val="3"/>
        </w:numPr>
        <w:spacing w:after="160" w:line="259" w:lineRule="auto"/>
        <w:contextualSpacing/>
        <w:rPr>
          <w:rFonts w:eastAsia="Calibri"/>
          <w:color w:val="000000"/>
          <w:lang w:val="sr-Latn-ME"/>
        </w:rPr>
      </w:pPr>
      <w:r w:rsidRPr="000A47A5">
        <w:rPr>
          <w:rFonts w:eastAsia="Calibri"/>
          <w:color w:val="000000"/>
          <w:lang w:val="sr-Latn-ME"/>
        </w:rPr>
        <w:t>Dinamički sistem nabavki,</w:t>
      </w:r>
    </w:p>
    <w:p w14:paraId="69B1F6C1" w14:textId="77777777" w:rsidR="004E3C0F" w:rsidRPr="000A47A5" w:rsidRDefault="004E3C0F" w:rsidP="004E3C0F">
      <w:pPr>
        <w:numPr>
          <w:ilvl w:val="0"/>
          <w:numId w:val="3"/>
        </w:numPr>
        <w:spacing w:after="160" w:line="259" w:lineRule="auto"/>
        <w:contextualSpacing/>
        <w:rPr>
          <w:rFonts w:eastAsia="Calibri"/>
          <w:color w:val="000000"/>
          <w:lang w:val="sr-Latn-ME"/>
        </w:rPr>
      </w:pPr>
      <w:r w:rsidRPr="000A47A5">
        <w:rPr>
          <w:rFonts w:eastAsia="Calibri"/>
          <w:color w:val="000000"/>
          <w:lang w:val="sr-Latn-ME"/>
        </w:rPr>
        <w:t>Elektronska aukcija,</w:t>
      </w:r>
    </w:p>
    <w:p w14:paraId="6B5429DF" w14:textId="77777777" w:rsidR="004E3C0F" w:rsidRPr="000A47A5" w:rsidRDefault="004E3C0F" w:rsidP="004E3C0F">
      <w:pPr>
        <w:numPr>
          <w:ilvl w:val="0"/>
          <w:numId w:val="3"/>
        </w:numPr>
        <w:spacing w:after="160" w:line="259" w:lineRule="auto"/>
        <w:contextualSpacing/>
        <w:rPr>
          <w:rFonts w:eastAsia="Calibri"/>
          <w:color w:val="000000"/>
          <w:lang w:val="sr-Latn-ME"/>
        </w:rPr>
      </w:pPr>
      <w:r w:rsidRPr="000A47A5">
        <w:rPr>
          <w:rFonts w:eastAsia="Calibri"/>
          <w:color w:val="000000"/>
          <w:lang w:val="sr-Latn-ME"/>
        </w:rPr>
        <w:t>Elektronski katalog,</w:t>
      </w:r>
    </w:p>
    <w:p w14:paraId="16D72F19" w14:textId="77777777" w:rsidR="004E3C0F" w:rsidRPr="000A47A5" w:rsidRDefault="004E3C0F" w:rsidP="004E3C0F">
      <w:pPr>
        <w:numPr>
          <w:ilvl w:val="1"/>
          <w:numId w:val="2"/>
        </w:numPr>
        <w:spacing w:after="160" w:line="259" w:lineRule="auto"/>
        <w:contextualSpacing/>
        <w:rPr>
          <w:rFonts w:eastAsia="Calibri"/>
          <w:color w:val="000000"/>
          <w:lang w:val="sr-Latn-ME"/>
        </w:rPr>
      </w:pPr>
      <w:r w:rsidRPr="000A47A5">
        <w:rPr>
          <w:rFonts w:eastAsia="Calibri"/>
          <w:color w:val="000000"/>
          <w:lang w:val="sr-Latn-ME"/>
        </w:rPr>
        <w:t>Uslovi za učešće u postupku javne nabavke i posebni osnovi za isključenje,</w:t>
      </w:r>
    </w:p>
    <w:p w14:paraId="583698E3" w14:textId="77777777" w:rsidR="004E3C0F" w:rsidRPr="000A47A5" w:rsidRDefault="004E3C0F" w:rsidP="004E3C0F">
      <w:pPr>
        <w:numPr>
          <w:ilvl w:val="1"/>
          <w:numId w:val="2"/>
        </w:numPr>
        <w:spacing w:after="160" w:line="259" w:lineRule="auto"/>
        <w:contextualSpacing/>
        <w:rPr>
          <w:rFonts w:eastAsia="Calibri"/>
          <w:color w:val="000000"/>
          <w:lang w:val="sr-Latn-ME"/>
        </w:rPr>
      </w:pPr>
      <w:r w:rsidRPr="000A47A5">
        <w:rPr>
          <w:rFonts w:eastAsia="Calibri"/>
          <w:color w:val="000000"/>
          <w:lang w:val="sr-Latn-ME"/>
        </w:rPr>
        <w:t>Kriterijum za izbor najpovoljnije ponude,</w:t>
      </w:r>
    </w:p>
    <w:p w14:paraId="41942F41" w14:textId="77777777" w:rsidR="004E3C0F" w:rsidRPr="000A47A5" w:rsidRDefault="004E3C0F" w:rsidP="004E3C0F">
      <w:pPr>
        <w:numPr>
          <w:ilvl w:val="1"/>
          <w:numId w:val="2"/>
        </w:numPr>
        <w:spacing w:after="160" w:line="259" w:lineRule="auto"/>
        <w:contextualSpacing/>
        <w:rPr>
          <w:rFonts w:eastAsia="Calibri"/>
          <w:color w:val="000000"/>
          <w:lang w:val="sr-Latn-ME"/>
        </w:rPr>
      </w:pPr>
      <w:r w:rsidRPr="000A47A5">
        <w:rPr>
          <w:rFonts w:eastAsia="Calibri"/>
          <w:color w:val="000000"/>
          <w:lang w:val="sr-Latn-ME"/>
        </w:rPr>
        <w:t>Način, mjesto i vrijeme podnošenja ponuda i otvaranja ponuda,</w:t>
      </w:r>
    </w:p>
    <w:p w14:paraId="6CE5B4F1" w14:textId="77777777" w:rsidR="004E3C0F" w:rsidRPr="000A47A5" w:rsidRDefault="004E3C0F" w:rsidP="004E3C0F">
      <w:pPr>
        <w:numPr>
          <w:ilvl w:val="1"/>
          <w:numId w:val="2"/>
        </w:numPr>
        <w:spacing w:after="160" w:line="259" w:lineRule="auto"/>
        <w:contextualSpacing/>
        <w:rPr>
          <w:rFonts w:eastAsia="Calibri"/>
          <w:color w:val="000000"/>
          <w:lang w:val="sr-Latn-ME"/>
        </w:rPr>
      </w:pPr>
      <w:r w:rsidRPr="000A47A5">
        <w:rPr>
          <w:rFonts w:eastAsia="Calibri"/>
          <w:color w:val="000000"/>
          <w:lang w:val="sr-Latn-ME"/>
        </w:rPr>
        <w:t>Rok za donošenje odluke o izboru,</w:t>
      </w:r>
    </w:p>
    <w:p w14:paraId="435B63B5" w14:textId="77777777" w:rsidR="004E3C0F" w:rsidRPr="000A47A5" w:rsidRDefault="004E3C0F" w:rsidP="004E3C0F">
      <w:pPr>
        <w:numPr>
          <w:ilvl w:val="1"/>
          <w:numId w:val="2"/>
        </w:numPr>
        <w:spacing w:after="160" w:line="259" w:lineRule="auto"/>
        <w:contextualSpacing/>
        <w:rPr>
          <w:rFonts w:eastAsia="Calibri"/>
          <w:color w:val="000000"/>
          <w:lang w:val="sr-Latn-ME"/>
        </w:rPr>
      </w:pPr>
      <w:r w:rsidRPr="000A47A5">
        <w:rPr>
          <w:rFonts w:eastAsia="Calibri"/>
          <w:color w:val="000000"/>
          <w:lang w:val="sr-Latn-ME"/>
        </w:rPr>
        <w:t>Rok važenja ponude,</w:t>
      </w:r>
    </w:p>
    <w:p w14:paraId="240CEECC" w14:textId="77777777" w:rsidR="004E3C0F" w:rsidRPr="000A47A5" w:rsidRDefault="004E3C0F" w:rsidP="004E3C0F">
      <w:pPr>
        <w:numPr>
          <w:ilvl w:val="1"/>
          <w:numId w:val="2"/>
        </w:numPr>
        <w:spacing w:after="160" w:line="259" w:lineRule="auto"/>
        <w:contextualSpacing/>
        <w:rPr>
          <w:rFonts w:eastAsia="Calibri"/>
          <w:color w:val="000000"/>
          <w:lang w:val="sr-Latn-ME"/>
        </w:rPr>
      </w:pPr>
      <w:r w:rsidRPr="000A47A5">
        <w:rPr>
          <w:rFonts w:eastAsia="Calibri"/>
          <w:color w:val="000000"/>
          <w:lang w:val="sr-Latn-ME"/>
        </w:rPr>
        <w:t>Garancija ponude</w:t>
      </w:r>
    </w:p>
    <w:p w14:paraId="667C48DD" w14:textId="77777777" w:rsidR="00E74D16" w:rsidRPr="000A47A5" w:rsidRDefault="00E74D16" w:rsidP="00E74D16">
      <w:pPr>
        <w:rPr>
          <w:rFonts w:eastAsia="Calibri"/>
          <w:color w:val="000000"/>
          <w:lang w:val="sr-Latn-ME"/>
        </w:rPr>
      </w:pPr>
    </w:p>
    <w:p w14:paraId="49043015" w14:textId="77777777" w:rsidR="00E74D16" w:rsidRPr="000A47A5" w:rsidRDefault="00E74D16" w:rsidP="00E74D1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lang w:val="sr-Latn-ME"/>
        </w:rPr>
      </w:pPr>
      <w:bookmarkStart w:id="2" w:name="_Toc62730554"/>
      <w:r w:rsidRPr="000A47A5">
        <w:rPr>
          <w:b/>
          <w:color w:val="000000"/>
          <w:lang w:val="sr-Latn-ME"/>
        </w:rPr>
        <w:t>TEHNIČKA SPECIFIKACIJA PREDMETA JAVNE NABAVKE</w:t>
      </w:r>
      <w:r w:rsidRPr="000A47A5">
        <w:rPr>
          <w:b/>
          <w:color w:val="000000"/>
          <w:vertAlign w:val="superscript"/>
          <w:lang w:val="sr-Latn-ME"/>
        </w:rPr>
        <w:footnoteReference w:id="2"/>
      </w:r>
      <w:bookmarkEnd w:id="2"/>
    </w:p>
    <w:p w14:paraId="40B581C0" w14:textId="77777777" w:rsidR="00E74D16" w:rsidRPr="000A47A5" w:rsidRDefault="00E74D16" w:rsidP="00E74D16">
      <w:pPr>
        <w:rPr>
          <w:rFonts w:eastAsia="Calibri"/>
          <w:color w:val="000000"/>
          <w:lang w:val="sr-Latn-ME"/>
        </w:rPr>
      </w:pPr>
    </w:p>
    <w:p w14:paraId="0E3F80B7" w14:textId="77777777" w:rsidR="00E74D16" w:rsidRPr="000A47A5" w:rsidRDefault="00E74D16" w:rsidP="00E74D16">
      <w:pPr>
        <w:numPr>
          <w:ilvl w:val="0"/>
          <w:numId w:val="6"/>
        </w:numPr>
        <w:spacing w:after="160" w:line="259" w:lineRule="auto"/>
        <w:contextualSpacing/>
        <w:jc w:val="both"/>
        <w:rPr>
          <w:rFonts w:eastAsia="Calibri"/>
          <w:color w:val="000000"/>
          <w:lang w:val="sr-Latn-ME"/>
        </w:rPr>
      </w:pPr>
      <w:r w:rsidRPr="000A47A5">
        <w:rPr>
          <w:rFonts w:eastAsia="Calibri"/>
          <w:color w:val="000000"/>
          <w:lang w:val="sr-Latn-ME"/>
        </w:rPr>
        <w:t>Naziv i opis predmeta nabavke u cjelini, po partijama i stavkama sa bitnim karakteristikama</w:t>
      </w:r>
    </w:p>
    <w:p w14:paraId="3539976A" w14:textId="77777777" w:rsidR="00E74D16" w:rsidRPr="000A47A5" w:rsidRDefault="00E74D16" w:rsidP="00E74D16">
      <w:pPr>
        <w:numPr>
          <w:ilvl w:val="0"/>
          <w:numId w:val="6"/>
        </w:numPr>
        <w:spacing w:after="160" w:line="259" w:lineRule="auto"/>
        <w:contextualSpacing/>
        <w:jc w:val="both"/>
        <w:rPr>
          <w:rFonts w:eastAsia="Calibri"/>
          <w:color w:val="000000"/>
          <w:lang w:val="sr-Latn-ME"/>
        </w:rPr>
      </w:pPr>
      <w:r w:rsidRPr="000A47A5">
        <w:rPr>
          <w:rFonts w:eastAsia="Calibri"/>
          <w:color w:val="000000"/>
          <w:lang w:val="sr-Latn-ME"/>
        </w:rPr>
        <w:t>Zahtjevi u pogledu načina izvršavanja predmeta nabavke koji su od značaja za sačinjavanje ponude i izvršenje ugovora</w:t>
      </w:r>
    </w:p>
    <w:p w14:paraId="7D729A6A" w14:textId="77777777" w:rsidR="00E74D16" w:rsidRPr="000A47A5" w:rsidRDefault="00E74D16" w:rsidP="00E74D16">
      <w:pPr>
        <w:rPr>
          <w:rFonts w:eastAsia="Calibri"/>
          <w:color w:val="000000"/>
          <w:lang w:val="sr-Latn-ME"/>
        </w:rPr>
      </w:pPr>
    </w:p>
    <w:p w14:paraId="309ADDB4" w14:textId="77777777" w:rsidR="00E74D16" w:rsidRPr="000A47A5" w:rsidRDefault="00E74D16" w:rsidP="00E74D1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lang w:val="sr-Latn-ME"/>
        </w:rPr>
      </w:pPr>
      <w:bookmarkStart w:id="3" w:name="_Toc62730555"/>
      <w:r w:rsidRPr="000A47A5">
        <w:rPr>
          <w:b/>
          <w:color w:val="000000"/>
          <w:lang w:val="sr-Latn-ME"/>
        </w:rPr>
        <w:t>DODATNE INFORMACIJE O PREDMETU I POSTUPKU NABAVKE</w:t>
      </w:r>
      <w:r w:rsidRPr="000A47A5">
        <w:rPr>
          <w:b/>
          <w:color w:val="000000"/>
          <w:vertAlign w:val="superscript"/>
          <w:lang w:val="sr-Latn-ME"/>
        </w:rPr>
        <w:footnoteReference w:id="3"/>
      </w:r>
      <w:bookmarkEnd w:id="3"/>
    </w:p>
    <w:p w14:paraId="40380C58" w14:textId="77777777" w:rsidR="00E74D16" w:rsidRPr="000A47A5" w:rsidRDefault="00E74D16" w:rsidP="00E74D16">
      <w:pPr>
        <w:jc w:val="both"/>
        <w:rPr>
          <w:b/>
          <w:bCs/>
          <w:color w:val="000000"/>
          <w:lang w:val="sr-Latn-ME"/>
        </w:rPr>
      </w:pPr>
    </w:p>
    <w:p w14:paraId="413E7086" w14:textId="77777777" w:rsidR="00E74D16" w:rsidRPr="000A47A5" w:rsidRDefault="00E74D16" w:rsidP="00E74D16">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color w:val="000000"/>
          <w:lang w:val="sr-Latn-ME"/>
        </w:rPr>
      </w:pPr>
      <w:r w:rsidRPr="000A47A5">
        <w:rPr>
          <w:rFonts w:eastAsia="Calibri"/>
          <w:b/>
          <w:bCs/>
          <w:color w:val="000000"/>
          <w:lang w:val="sr-Latn-ME"/>
        </w:rPr>
        <w:lastRenderedPageBreak/>
        <w:t>Procijenjena vrijednost predmenta nabavke:</w:t>
      </w:r>
      <w:r w:rsidRPr="000A47A5">
        <w:rPr>
          <w:rFonts w:eastAsia="Calibri"/>
          <w:b/>
          <w:bCs/>
          <w:color w:val="000000"/>
          <w:vertAlign w:val="superscript"/>
          <w:lang w:val="sr-Latn-ME"/>
        </w:rPr>
        <w:footnoteReference w:id="4"/>
      </w:r>
    </w:p>
    <w:p w14:paraId="3C740376" w14:textId="5C2E451D" w:rsidR="00E74D16" w:rsidRPr="00A261EA" w:rsidRDefault="00E74D16" w:rsidP="00E74D16">
      <w:pPr>
        <w:spacing w:after="160" w:line="259" w:lineRule="auto"/>
        <w:jc w:val="both"/>
        <w:rPr>
          <w:rFonts w:eastAsia="Calibri"/>
          <w:b/>
          <w:bCs/>
          <w:color w:val="000000"/>
          <w:lang w:val="sr-Latn-ME"/>
        </w:rPr>
      </w:pPr>
      <w:r w:rsidRPr="00A261EA">
        <w:rPr>
          <w:rFonts w:eastAsia="Calibri"/>
          <w:b/>
          <w:bCs/>
          <w:color w:val="000000"/>
          <w:lang w:val="sr-Latn-ME"/>
        </w:rPr>
        <w:t>Procijenjena vrijednost predmeta nabavke bez zaključivanja okvirnog sporazuma</w:t>
      </w:r>
      <w:r w:rsidR="00A261EA" w:rsidRPr="00A261EA">
        <w:rPr>
          <w:rFonts w:eastAsia="Calibri"/>
          <w:b/>
          <w:color w:val="000000"/>
          <w:lang w:val="sr-Latn-ME"/>
        </w:rPr>
        <w:t xml:space="preserve"> </w:t>
      </w:r>
      <w:r w:rsidRPr="00A261EA">
        <w:rPr>
          <w:rFonts w:eastAsia="Calibri"/>
          <w:b/>
          <w:color w:val="000000"/>
          <w:lang w:val="sr-Latn-ME"/>
        </w:rPr>
        <w:t>po partijama je:</w:t>
      </w:r>
    </w:p>
    <w:p w14:paraId="49B59943" w14:textId="38E434EB" w:rsidR="00E74D16" w:rsidRPr="000A47A5" w:rsidRDefault="00E74D16" w:rsidP="00287153">
      <w:pPr>
        <w:jc w:val="both"/>
      </w:pPr>
      <w:r w:rsidRPr="000A47A5">
        <w:rPr>
          <w:rFonts w:eastAsia="Calibri"/>
          <w:b/>
          <w:bCs/>
          <w:color w:val="000000"/>
          <w:lang w:val="sr-Latn-ME"/>
        </w:rPr>
        <w:t>Partija 1:</w:t>
      </w:r>
      <w:r w:rsidR="009069AF" w:rsidRPr="000A47A5">
        <w:rPr>
          <w:rFonts w:eastAsia="Calibri"/>
          <w:b/>
          <w:bCs/>
          <w:color w:val="000000"/>
          <w:lang w:val="sr-Latn-ME"/>
        </w:rPr>
        <w:t xml:space="preserve"> </w:t>
      </w:r>
      <w:r w:rsidR="00671DBB" w:rsidRPr="000A47A5">
        <w:rPr>
          <w:rFonts w:eastAsia="Calibri"/>
          <w:b/>
          <w:bCs/>
          <w:color w:val="000000"/>
          <w:lang w:val="sr-Latn-ME"/>
        </w:rPr>
        <w:t xml:space="preserve"> </w:t>
      </w:r>
      <w:r w:rsidR="009069AF" w:rsidRPr="000A47A5">
        <w:t xml:space="preserve">Radovi na izgradnji kanalizacione, vodovodne i atmosferske mreže duž saobraćajnice koja se nalazi između blokova 81a i 81c na KP 512/3 KO </w:t>
      </w:r>
      <w:r w:rsidR="009069AF" w:rsidRPr="000A47A5">
        <w:rPr>
          <w:b/>
        </w:rPr>
        <w:t>57.851,24 E</w:t>
      </w:r>
    </w:p>
    <w:p w14:paraId="5DE7A1A6" w14:textId="77777777" w:rsidR="00287153" w:rsidRPr="000A47A5" w:rsidRDefault="00287153" w:rsidP="00287153">
      <w:pPr>
        <w:jc w:val="both"/>
      </w:pPr>
    </w:p>
    <w:p w14:paraId="0ACB2926" w14:textId="2CFE02DE" w:rsidR="0072779F" w:rsidRPr="000A47A5" w:rsidRDefault="00E74D16" w:rsidP="00601A6F">
      <w:pPr>
        <w:rPr>
          <w:rFonts w:eastAsia="Calibri"/>
          <w:bCs/>
          <w:color w:val="000000"/>
          <w:lang w:val="sr-Latn-ME"/>
        </w:rPr>
      </w:pPr>
      <w:r w:rsidRPr="000A47A5">
        <w:rPr>
          <w:rFonts w:eastAsia="Calibri"/>
          <w:b/>
          <w:bCs/>
          <w:color w:val="000000"/>
          <w:lang w:val="sr-Latn-ME"/>
        </w:rPr>
        <w:t>Partija 2:</w:t>
      </w:r>
      <w:r w:rsidR="009069AF" w:rsidRPr="000A47A5">
        <w:rPr>
          <w:rFonts w:eastAsia="Calibri"/>
          <w:b/>
          <w:bCs/>
          <w:color w:val="000000"/>
          <w:lang w:val="sr-Latn-ME"/>
        </w:rPr>
        <w:t xml:space="preserve"> </w:t>
      </w:r>
      <w:r w:rsidR="009069AF" w:rsidRPr="000A47A5">
        <w:t>Radovi na izgradnji vodovodne i kanalizacione mreže na katastarskim parcelama broj: 901/2, 952, 953/1, 953/2, 955/1, 955/2, 955/5, 970/2, 970/6, 980/2, 980/3, 1931/2 KO Sveti Stefan</w:t>
      </w:r>
      <w:r w:rsidR="00671DBB" w:rsidRPr="000A47A5">
        <w:rPr>
          <w:rFonts w:eastAsia="Calibri"/>
          <w:b/>
          <w:bCs/>
          <w:color w:val="000000"/>
          <w:lang w:val="sr-Latn-ME"/>
        </w:rPr>
        <w:t xml:space="preserve"> </w:t>
      </w:r>
      <w:r w:rsidR="009069AF" w:rsidRPr="000A47A5">
        <w:rPr>
          <w:rFonts w:eastAsia="Calibri"/>
          <w:b/>
          <w:bCs/>
          <w:color w:val="000000"/>
          <w:lang w:val="sr-Latn-ME"/>
        </w:rPr>
        <w:t>47.933,88 E</w:t>
      </w:r>
    </w:p>
    <w:p w14:paraId="6ABAF071" w14:textId="77777777" w:rsidR="009069AF" w:rsidRPr="000A47A5" w:rsidRDefault="009069AF" w:rsidP="00601A6F">
      <w:pPr>
        <w:rPr>
          <w:rFonts w:eastAsia="Calibri"/>
          <w:bCs/>
          <w:color w:val="000000"/>
          <w:lang w:val="sr-Latn-ME"/>
        </w:rPr>
      </w:pPr>
    </w:p>
    <w:p w14:paraId="2B8063D8" w14:textId="79963699" w:rsidR="009069AF" w:rsidRPr="000A47A5" w:rsidRDefault="009069AF" w:rsidP="009069AF">
      <w:pPr>
        <w:rPr>
          <w:bCs/>
        </w:rPr>
      </w:pPr>
      <w:r w:rsidRPr="000A47A5">
        <w:rPr>
          <w:rFonts w:eastAsia="Calibri"/>
          <w:b/>
          <w:bCs/>
          <w:color w:val="000000"/>
          <w:lang w:val="sr-Latn-ME"/>
        </w:rPr>
        <w:t>Partija 3</w:t>
      </w:r>
      <w:r w:rsidRPr="000A47A5">
        <w:rPr>
          <w:rFonts w:eastAsia="Calibri"/>
          <w:bCs/>
          <w:color w:val="000000"/>
          <w:lang w:val="sr-Latn-ME"/>
        </w:rPr>
        <w:t xml:space="preserve">: </w:t>
      </w:r>
      <w:r w:rsidRPr="000A47A5">
        <w:rPr>
          <w:bCs/>
        </w:rPr>
        <w:t xml:space="preserve">Radovi na sanaciji vodovodne i kanalizacione mreže u naselju Dubovica </w:t>
      </w:r>
      <w:r w:rsidRPr="000A47A5">
        <w:rPr>
          <w:b/>
          <w:bCs/>
        </w:rPr>
        <w:t>100.800,00 E</w:t>
      </w:r>
    </w:p>
    <w:p w14:paraId="20A711EB" w14:textId="0B223A16" w:rsidR="009069AF" w:rsidRPr="000A47A5" w:rsidRDefault="009069AF" w:rsidP="00601A6F">
      <w:pPr>
        <w:rPr>
          <w:rFonts w:eastAsia="Calibri"/>
          <w:b/>
          <w:bCs/>
          <w:color w:val="000000"/>
          <w:lang w:val="sr-Latn-ME"/>
        </w:rPr>
      </w:pPr>
    </w:p>
    <w:p w14:paraId="507AF52F" w14:textId="18184811" w:rsidR="00E74D16" w:rsidRPr="000A47A5" w:rsidRDefault="00E74D16" w:rsidP="00A261EA">
      <w:pPr>
        <w:spacing w:after="160" w:line="259" w:lineRule="auto"/>
        <w:jc w:val="right"/>
        <w:rPr>
          <w:lang w:val="sr-Latn-ME"/>
        </w:rPr>
      </w:pPr>
      <w:r w:rsidRPr="000A47A5">
        <w:rPr>
          <w:rFonts w:eastAsia="Calibri"/>
          <w:color w:val="000000"/>
          <w:lang w:val="sr-Latn-ME"/>
        </w:rPr>
        <w:t xml:space="preserve">                                      </w:t>
      </w:r>
      <w:r w:rsidR="0072779F" w:rsidRPr="000A47A5">
        <w:rPr>
          <w:rFonts w:eastAsia="Calibri"/>
          <w:color w:val="000000"/>
          <w:lang w:val="sr-Latn-ME"/>
        </w:rPr>
        <w:tab/>
      </w:r>
      <w:r w:rsidR="0072779F" w:rsidRPr="000A47A5">
        <w:rPr>
          <w:rFonts w:eastAsia="Calibri"/>
          <w:color w:val="000000"/>
          <w:lang w:val="sr-Latn-ME"/>
        </w:rPr>
        <w:tab/>
      </w:r>
      <w:r w:rsidR="0072779F" w:rsidRPr="000A47A5">
        <w:rPr>
          <w:rFonts w:eastAsia="Calibri"/>
          <w:color w:val="000000"/>
          <w:lang w:val="sr-Latn-ME"/>
        </w:rPr>
        <w:tab/>
      </w:r>
      <w:r w:rsidR="0072779F" w:rsidRPr="000A47A5">
        <w:rPr>
          <w:rFonts w:eastAsia="Calibri"/>
          <w:color w:val="000000"/>
          <w:lang w:val="sr-Latn-ME"/>
        </w:rPr>
        <w:tab/>
      </w:r>
      <w:r w:rsidR="0072779F" w:rsidRPr="000A47A5">
        <w:rPr>
          <w:rFonts w:eastAsia="Calibri"/>
          <w:color w:val="000000"/>
          <w:lang w:val="sr-Latn-ME"/>
        </w:rPr>
        <w:tab/>
      </w:r>
      <w:r w:rsidR="00E62C19" w:rsidRPr="000A47A5">
        <w:rPr>
          <w:rFonts w:eastAsia="Calibri"/>
          <w:color w:val="000000"/>
          <w:lang w:val="sr-Latn-ME"/>
        </w:rPr>
        <w:t xml:space="preserve">      </w:t>
      </w:r>
      <w:r w:rsidR="00F65219" w:rsidRPr="000A47A5">
        <w:rPr>
          <w:rFonts w:eastAsia="Calibri"/>
          <w:color w:val="000000"/>
          <w:lang w:val="sr-Latn-ME"/>
        </w:rPr>
        <w:t xml:space="preserve"> </w:t>
      </w:r>
      <w:r w:rsidR="00E62C19" w:rsidRPr="000A47A5">
        <w:rPr>
          <w:rFonts w:eastAsia="Calibri"/>
          <w:color w:val="000000"/>
          <w:lang w:val="sr-Latn-ME"/>
        </w:rPr>
        <w:t xml:space="preserve">  </w:t>
      </w:r>
      <w:r w:rsidR="00583144" w:rsidRPr="000A47A5">
        <w:rPr>
          <w:rFonts w:eastAsia="Calibri"/>
          <w:color w:val="000000"/>
          <w:lang w:val="sr-Latn-ME"/>
        </w:rPr>
        <w:t xml:space="preserve">                      </w:t>
      </w:r>
      <w:r w:rsidR="007C15FB" w:rsidRPr="000A47A5">
        <w:rPr>
          <w:rFonts w:eastAsia="Calibri"/>
          <w:color w:val="000000"/>
          <w:lang w:val="sr-Latn-ME"/>
        </w:rPr>
        <w:t xml:space="preserve">      </w:t>
      </w:r>
      <w:r w:rsidR="00583144" w:rsidRPr="000A47A5">
        <w:rPr>
          <w:rFonts w:eastAsia="Calibri"/>
          <w:color w:val="000000"/>
          <w:lang w:val="sr-Latn-ME"/>
        </w:rPr>
        <w:t xml:space="preserve">  </w:t>
      </w:r>
      <w:r w:rsidR="00E62C19" w:rsidRPr="000A47A5">
        <w:rPr>
          <w:rFonts w:eastAsia="Calibri"/>
          <w:color w:val="000000"/>
          <w:lang w:val="sr-Latn-ME"/>
        </w:rPr>
        <w:t xml:space="preserve"> </w:t>
      </w:r>
      <w:r w:rsidRPr="000A47A5">
        <w:rPr>
          <w:rFonts w:eastAsia="Calibri"/>
          <w:b/>
          <w:bCs/>
          <w:color w:val="000000"/>
          <w:lang w:val="sr-Latn-ME"/>
        </w:rPr>
        <w:t>UKUPNO</w:t>
      </w:r>
      <w:r w:rsidRPr="000A47A5">
        <w:rPr>
          <w:rFonts w:eastAsia="Calibri"/>
          <w:b/>
          <w:bCs/>
          <w:lang w:val="sr-Latn-ME"/>
        </w:rPr>
        <w:t>:</w:t>
      </w:r>
      <w:r w:rsidR="00810D8C" w:rsidRPr="000A47A5">
        <w:rPr>
          <w:color w:val="666666"/>
          <w:shd w:val="clear" w:color="auto" w:fill="F6F5F4"/>
        </w:rPr>
        <w:t xml:space="preserve"> </w:t>
      </w:r>
      <w:r w:rsidR="009069AF" w:rsidRPr="000A47A5">
        <w:rPr>
          <w:rFonts w:eastAsia="Calibri"/>
          <w:b/>
          <w:bCs/>
        </w:rPr>
        <w:t>206.585,12</w:t>
      </w:r>
      <w:r w:rsidR="00810D8C" w:rsidRPr="000A47A5">
        <w:rPr>
          <w:rFonts w:eastAsia="Calibri"/>
          <w:b/>
          <w:bCs/>
          <w:lang w:val="sr-Latn-ME"/>
        </w:rPr>
        <w:t xml:space="preserve"> </w:t>
      </w:r>
      <w:r w:rsidRPr="000A47A5">
        <w:rPr>
          <w:rFonts w:eastAsia="Calibri"/>
          <w:b/>
          <w:bCs/>
          <w:lang w:val="sr-Latn-ME"/>
        </w:rPr>
        <w:t>€</w:t>
      </w:r>
      <w:r w:rsidRPr="000A47A5">
        <w:rPr>
          <w:rFonts w:eastAsia="Calibri"/>
          <w:lang w:val="sr-Latn-ME"/>
        </w:rPr>
        <w:t xml:space="preserve"> </w:t>
      </w:r>
    </w:p>
    <w:p w14:paraId="181CE22B" w14:textId="77777777" w:rsidR="00E74D16" w:rsidRPr="000A47A5" w:rsidRDefault="00E74D16" w:rsidP="00E74D16">
      <w:pPr>
        <w:pBdr>
          <w:top w:val="single" w:sz="4" w:space="1" w:color="auto"/>
          <w:left w:val="single" w:sz="4" w:space="4" w:color="auto"/>
          <w:bottom w:val="single" w:sz="4" w:space="1" w:color="auto"/>
          <w:right w:val="single" w:sz="4" w:space="4" w:color="auto"/>
        </w:pBdr>
        <w:shd w:val="clear" w:color="auto" w:fill="BFBFBF"/>
        <w:jc w:val="both"/>
        <w:rPr>
          <w:color w:val="000000"/>
          <w:lang w:val="sr-Latn-ME"/>
        </w:rPr>
      </w:pPr>
      <w:r w:rsidRPr="000A47A5">
        <w:rPr>
          <w:b/>
          <w:color w:val="000000"/>
          <w:lang w:val="sr-Latn-ME"/>
        </w:rPr>
        <w:t>PODACI O NARUČIOCIMA KOJI ZAKLJUČUJU ZAJEDNIČKU NABAVKU</w:t>
      </w:r>
    </w:p>
    <w:p w14:paraId="271D5A26" w14:textId="77777777" w:rsidR="00E74D16" w:rsidRPr="000A47A5" w:rsidRDefault="00E74D16" w:rsidP="00E74D16">
      <w:pPr>
        <w:jc w:val="both"/>
        <w:rPr>
          <w:color w:val="000000"/>
          <w:lang w:val="sr-Latn-ME"/>
        </w:rPr>
      </w:pPr>
    </w:p>
    <w:p w14:paraId="2C182512" w14:textId="408D55E3" w:rsidR="00E74D16" w:rsidRPr="000A47A5" w:rsidRDefault="00E74D16" w:rsidP="00E74D16">
      <w:pPr>
        <w:jc w:val="both"/>
        <w:rPr>
          <w:color w:val="000000"/>
          <w:lang w:val="sr-Latn-ME"/>
        </w:rPr>
      </w:pPr>
      <w:r w:rsidRPr="000A47A5">
        <w:rPr>
          <w:color w:val="000000"/>
          <w:lang w:val="sr-Latn-ME"/>
        </w:rPr>
        <w:t xml:space="preserve">Zajednička nabavka se </w:t>
      </w:r>
      <w:r w:rsidR="0072779F" w:rsidRPr="000A47A5">
        <w:rPr>
          <w:color w:val="000000"/>
          <w:lang w:val="sr-Latn-ME"/>
        </w:rPr>
        <w:t xml:space="preserve">ne </w:t>
      </w:r>
      <w:r w:rsidRPr="000A47A5">
        <w:rPr>
          <w:color w:val="000000"/>
          <w:lang w:val="sr-Latn-ME"/>
        </w:rPr>
        <w:t xml:space="preserve">sprovodi </w:t>
      </w:r>
      <w:r w:rsidR="00FC2D07" w:rsidRPr="000A47A5">
        <w:rPr>
          <w:color w:val="000000"/>
          <w:lang w:val="sr-Latn-ME"/>
        </w:rPr>
        <w:t>.</w:t>
      </w:r>
      <w:r w:rsidR="0072779F" w:rsidRPr="000A47A5">
        <w:rPr>
          <w:color w:val="000000"/>
          <w:lang w:val="sr-Latn-ME"/>
        </w:rPr>
        <w:t xml:space="preserve"> </w:t>
      </w:r>
    </w:p>
    <w:p w14:paraId="3552DF08" w14:textId="77777777" w:rsidR="00E74D16" w:rsidRPr="000A47A5" w:rsidRDefault="00E74D16" w:rsidP="00E74D16">
      <w:pPr>
        <w:jc w:val="both"/>
        <w:rPr>
          <w:color w:val="000000"/>
          <w:lang w:val="sr-Latn-ME"/>
        </w:rPr>
      </w:pPr>
    </w:p>
    <w:p w14:paraId="47431849" w14:textId="77777777" w:rsidR="00E74D16" w:rsidRPr="000A47A5" w:rsidRDefault="00E74D16" w:rsidP="00E74D16">
      <w:pPr>
        <w:pBdr>
          <w:top w:val="single" w:sz="4" w:space="1" w:color="auto"/>
          <w:left w:val="single" w:sz="4" w:space="0" w:color="auto"/>
          <w:bottom w:val="single" w:sz="4" w:space="1" w:color="auto"/>
          <w:right w:val="single" w:sz="4" w:space="4" w:color="auto"/>
        </w:pBdr>
        <w:shd w:val="clear" w:color="auto" w:fill="BFBFBF"/>
        <w:jc w:val="both"/>
        <w:rPr>
          <w:color w:val="000000"/>
          <w:lang w:val="sr-Latn-ME"/>
        </w:rPr>
      </w:pPr>
      <w:r w:rsidRPr="000A47A5">
        <w:rPr>
          <w:b/>
          <w:color w:val="000000"/>
          <w:lang w:val="sr-Latn-ME"/>
        </w:rPr>
        <w:t>PODACI O NARUČIOCIMA KOJI SU UKLJUČENI U CENTRALIZOVANU NABAVKU</w:t>
      </w:r>
    </w:p>
    <w:p w14:paraId="74079550" w14:textId="77777777" w:rsidR="00E74D16" w:rsidRPr="000A47A5" w:rsidRDefault="00E74D16" w:rsidP="00E74D16">
      <w:pPr>
        <w:jc w:val="both"/>
        <w:rPr>
          <w:lang w:val="sr-Latn-ME"/>
        </w:rPr>
      </w:pPr>
    </w:p>
    <w:p w14:paraId="61F8145F" w14:textId="401868EB" w:rsidR="00E74D16" w:rsidRPr="000A47A5" w:rsidRDefault="00E74D16" w:rsidP="00E74D16">
      <w:pPr>
        <w:jc w:val="both"/>
        <w:rPr>
          <w:lang w:val="sr-Latn-ME"/>
        </w:rPr>
      </w:pPr>
      <w:r w:rsidRPr="000A47A5">
        <w:rPr>
          <w:lang w:val="sr-Latn-ME"/>
        </w:rPr>
        <w:t xml:space="preserve">Centralizovana nabavka se </w:t>
      </w:r>
      <w:r w:rsidR="0072779F" w:rsidRPr="000A47A5">
        <w:rPr>
          <w:lang w:val="sr-Latn-ME"/>
        </w:rPr>
        <w:t xml:space="preserve">ne </w:t>
      </w:r>
      <w:r w:rsidRPr="000A47A5">
        <w:rPr>
          <w:lang w:val="sr-Latn-ME"/>
        </w:rPr>
        <w:t xml:space="preserve">sprovodi </w:t>
      </w:r>
      <w:r w:rsidR="0072779F" w:rsidRPr="000A47A5">
        <w:rPr>
          <w:lang w:val="sr-Latn-ME"/>
        </w:rPr>
        <w:t xml:space="preserve"> </w:t>
      </w:r>
      <w:r w:rsidRPr="000A47A5">
        <w:rPr>
          <w:lang w:val="sr-Latn-ME"/>
        </w:rPr>
        <w:t xml:space="preserve"> </w:t>
      </w:r>
    </w:p>
    <w:p w14:paraId="05327986" w14:textId="77777777" w:rsidR="00E74D16" w:rsidRPr="000A47A5" w:rsidRDefault="00E74D16" w:rsidP="00E74D16">
      <w:pPr>
        <w:jc w:val="both"/>
        <w:rPr>
          <w:lang w:val="sr-Latn-ME"/>
        </w:rPr>
      </w:pPr>
    </w:p>
    <w:p w14:paraId="7C6CCA90" w14:textId="77777777" w:rsidR="00E74D16" w:rsidRPr="000A47A5" w:rsidRDefault="00E74D16" w:rsidP="00E74D16">
      <w:pPr>
        <w:pBdr>
          <w:top w:val="single" w:sz="4" w:space="1" w:color="auto"/>
          <w:left w:val="single" w:sz="4" w:space="4" w:color="auto"/>
          <w:bottom w:val="single" w:sz="4" w:space="1" w:color="auto"/>
          <w:right w:val="single" w:sz="4" w:space="4" w:color="auto"/>
        </w:pBdr>
        <w:shd w:val="clear" w:color="auto" w:fill="D9D9D9"/>
        <w:rPr>
          <w:b/>
          <w:lang w:val="sr-Latn-ME"/>
        </w:rPr>
      </w:pPr>
      <w:r w:rsidRPr="000A47A5">
        <w:rPr>
          <w:b/>
          <w:lang w:val="sr-Latn-ME"/>
        </w:rPr>
        <w:t>NAČIN SPROVOĐENJA ELEKTRONSKE AUKCIJE</w:t>
      </w:r>
    </w:p>
    <w:p w14:paraId="74A4020D" w14:textId="77777777" w:rsidR="00E74D16" w:rsidRPr="000A47A5" w:rsidRDefault="00E74D16" w:rsidP="00E74D16">
      <w:pPr>
        <w:jc w:val="both"/>
        <w:rPr>
          <w:lang w:val="sr-Latn-ME"/>
        </w:rPr>
      </w:pPr>
    </w:p>
    <w:p w14:paraId="52EFA3C8" w14:textId="43EB5B4C" w:rsidR="00E74D16" w:rsidRPr="000A47A5" w:rsidRDefault="00E74D16" w:rsidP="00E74D16">
      <w:pPr>
        <w:jc w:val="both"/>
        <w:rPr>
          <w:color w:val="222A35"/>
          <w:lang w:val="sr-Latn-ME"/>
        </w:rPr>
      </w:pPr>
      <w:r w:rsidRPr="000A47A5">
        <w:rPr>
          <w:color w:val="222A35"/>
          <w:lang w:val="sr-Latn-ME"/>
        </w:rPr>
        <w:t xml:space="preserve">Elektronska aukcija </w:t>
      </w:r>
      <w:r w:rsidR="00FC2D07" w:rsidRPr="000A47A5">
        <w:rPr>
          <w:color w:val="222A35"/>
          <w:lang w:val="sr-Latn-ME"/>
        </w:rPr>
        <w:t>neće se</w:t>
      </w:r>
      <w:r w:rsidR="0072779F" w:rsidRPr="000A47A5">
        <w:rPr>
          <w:color w:val="222A35"/>
          <w:lang w:val="sr-Latn-ME"/>
        </w:rPr>
        <w:t xml:space="preserve"> </w:t>
      </w:r>
      <w:r w:rsidR="00FC2D07" w:rsidRPr="000A47A5">
        <w:rPr>
          <w:color w:val="222A35"/>
          <w:lang w:val="sr-Latn-ME"/>
        </w:rPr>
        <w:t>sprovesti.</w:t>
      </w:r>
      <w:r w:rsidR="0072779F" w:rsidRPr="000A47A5">
        <w:rPr>
          <w:color w:val="222A35"/>
          <w:lang w:val="sr-Latn-ME"/>
        </w:rPr>
        <w:t xml:space="preserve"> </w:t>
      </w:r>
    </w:p>
    <w:p w14:paraId="4E6B219F" w14:textId="77777777" w:rsidR="00E74D16" w:rsidRPr="000A47A5" w:rsidRDefault="00E74D16" w:rsidP="00E74D16">
      <w:pPr>
        <w:jc w:val="both"/>
        <w:rPr>
          <w:lang w:val="sr-Latn-ME"/>
        </w:rPr>
      </w:pPr>
    </w:p>
    <w:p w14:paraId="7EF5B52A" w14:textId="77777777" w:rsidR="00E74D16" w:rsidRPr="000A47A5" w:rsidRDefault="00E74D16" w:rsidP="00E74D16">
      <w:pPr>
        <w:pBdr>
          <w:top w:val="single" w:sz="4" w:space="1" w:color="auto"/>
          <w:left w:val="single" w:sz="4" w:space="4" w:color="auto"/>
          <w:bottom w:val="single" w:sz="4" w:space="1" w:color="auto"/>
          <w:right w:val="single" w:sz="4" w:space="4" w:color="auto"/>
        </w:pBdr>
        <w:shd w:val="clear" w:color="auto" w:fill="D9D9D9"/>
        <w:rPr>
          <w:b/>
          <w:lang w:val="sr-Latn-ME"/>
        </w:rPr>
      </w:pPr>
      <w:r w:rsidRPr="000A47A5">
        <w:rPr>
          <w:b/>
          <w:lang w:val="sr-Latn-ME"/>
        </w:rPr>
        <w:t>ELEKTRONSKI KATALOG</w:t>
      </w:r>
      <w:r w:rsidRPr="000A47A5">
        <w:rPr>
          <w:b/>
          <w:color w:val="FF0000"/>
          <w:lang w:val="sr-Latn-ME"/>
        </w:rPr>
        <w:t xml:space="preserve"> </w:t>
      </w:r>
    </w:p>
    <w:p w14:paraId="3333F562" w14:textId="77777777" w:rsidR="00E74D16" w:rsidRPr="000A47A5" w:rsidRDefault="00E74D16" w:rsidP="00E74D16">
      <w:pPr>
        <w:jc w:val="both"/>
        <w:rPr>
          <w:color w:val="FF0000"/>
          <w:lang w:val="sr-Latn-ME"/>
        </w:rPr>
      </w:pPr>
    </w:p>
    <w:p w14:paraId="543273C1" w14:textId="77777777" w:rsidR="00BE72B8" w:rsidRPr="000A47A5" w:rsidRDefault="00BE72B8" w:rsidP="00BE72B8">
      <w:pPr>
        <w:jc w:val="both"/>
        <w:rPr>
          <w:lang w:val="sr-Latn-ME"/>
        </w:rPr>
      </w:pPr>
      <w:r w:rsidRPr="000A47A5">
        <w:rPr>
          <w:lang w:val="sr-Latn-ME"/>
        </w:rPr>
        <w:t>ne</w:t>
      </w:r>
    </w:p>
    <w:p w14:paraId="643AED11" w14:textId="77777777" w:rsidR="00E74D16" w:rsidRPr="000A47A5" w:rsidRDefault="00E74D16" w:rsidP="00E74D16">
      <w:pPr>
        <w:jc w:val="both"/>
        <w:rPr>
          <w:color w:val="000000"/>
          <w:lang w:val="sr-Latn-ME"/>
        </w:rPr>
      </w:pPr>
    </w:p>
    <w:p w14:paraId="43A5957E" w14:textId="77777777" w:rsidR="00E74D16" w:rsidRPr="000A47A5" w:rsidRDefault="00E74D16" w:rsidP="00E74D16">
      <w:pPr>
        <w:pBdr>
          <w:top w:val="single" w:sz="4" w:space="1" w:color="auto"/>
          <w:left w:val="single" w:sz="4" w:space="4" w:color="auto"/>
          <w:bottom w:val="single" w:sz="4" w:space="1" w:color="auto"/>
          <w:right w:val="single" w:sz="4" w:space="4" w:color="auto"/>
        </w:pBdr>
        <w:shd w:val="clear" w:color="auto" w:fill="D9D9D9"/>
        <w:rPr>
          <w:b/>
          <w:lang w:val="sr-Latn-ME"/>
        </w:rPr>
      </w:pPr>
      <w:r w:rsidRPr="000A47A5">
        <w:rPr>
          <w:b/>
          <w:lang w:val="sr-Latn-ME"/>
        </w:rPr>
        <w:t>PONUDA SA VARIJANTAMA</w:t>
      </w:r>
    </w:p>
    <w:p w14:paraId="4264E754" w14:textId="77777777" w:rsidR="00E74D16" w:rsidRPr="000A47A5" w:rsidRDefault="00E74D16" w:rsidP="00E74D16">
      <w:pPr>
        <w:jc w:val="both"/>
        <w:rPr>
          <w:b/>
          <w:bCs/>
          <w:color w:val="000000"/>
          <w:lang w:val="sr-Latn-ME"/>
        </w:rPr>
      </w:pPr>
    </w:p>
    <w:p w14:paraId="340B5237" w14:textId="77777777" w:rsidR="00E74D16" w:rsidRPr="000A47A5" w:rsidRDefault="00E74D16" w:rsidP="00E74D16">
      <w:pPr>
        <w:jc w:val="both"/>
        <w:rPr>
          <w:lang w:val="sr-Latn-ME"/>
        </w:rPr>
      </w:pPr>
      <w:r w:rsidRPr="000A47A5">
        <w:rPr>
          <w:lang w:val="sr-Latn-ME"/>
        </w:rPr>
        <w:t>Mogućnost podnošenja ponude sa varijantama</w:t>
      </w:r>
    </w:p>
    <w:p w14:paraId="315DD382" w14:textId="77777777" w:rsidR="00E74D16" w:rsidRPr="000A47A5" w:rsidRDefault="00E74D16" w:rsidP="00E74D16">
      <w:pPr>
        <w:jc w:val="both"/>
        <w:rPr>
          <w:lang w:val="sr-Latn-ME"/>
        </w:rPr>
      </w:pPr>
    </w:p>
    <w:p w14:paraId="7787FFA9" w14:textId="1468F76A" w:rsidR="00E74D16" w:rsidRPr="000A47A5" w:rsidRDefault="00E74D16" w:rsidP="00E74D16">
      <w:pPr>
        <w:jc w:val="both"/>
        <w:rPr>
          <w:color w:val="000000"/>
          <w:lang w:val="sr-Latn-ME"/>
        </w:rPr>
      </w:pPr>
      <w:r w:rsidRPr="000A47A5">
        <w:rPr>
          <w:lang w:val="sr-Latn-ME"/>
        </w:rPr>
        <w:t>Varijante ponude nijesu dozvoljene i neće biti razmatrane.</w:t>
      </w:r>
    </w:p>
    <w:p w14:paraId="2794DE20" w14:textId="77777777" w:rsidR="00E74D16" w:rsidRPr="000A47A5" w:rsidRDefault="00E74D16" w:rsidP="00E74D16">
      <w:pPr>
        <w:jc w:val="both"/>
        <w:rPr>
          <w:b/>
          <w:bCs/>
          <w:color w:val="FF0000"/>
          <w:lang w:val="sr-Latn-ME"/>
        </w:rPr>
      </w:pPr>
    </w:p>
    <w:p w14:paraId="151A3969" w14:textId="77777777" w:rsidR="00E74D16" w:rsidRPr="000A47A5" w:rsidRDefault="00E74D16" w:rsidP="00E74D16">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0A47A5">
        <w:rPr>
          <w:b/>
          <w:lang w:val="sr-Latn-ME"/>
        </w:rPr>
        <w:t>REZERVISANA NABAVKA</w:t>
      </w:r>
    </w:p>
    <w:p w14:paraId="2A192512" w14:textId="77777777" w:rsidR="00E74D16" w:rsidRPr="000A47A5" w:rsidRDefault="00E74D16" w:rsidP="00E74D16">
      <w:pPr>
        <w:jc w:val="both"/>
        <w:rPr>
          <w:b/>
          <w:bCs/>
          <w:color w:val="FF0000"/>
          <w:lang w:val="sr-Latn-ME"/>
        </w:rPr>
      </w:pPr>
    </w:p>
    <w:p w14:paraId="76E32C0E" w14:textId="57976883" w:rsidR="00E74D16" w:rsidRPr="000A47A5" w:rsidRDefault="00E74D16" w:rsidP="00E74D16">
      <w:pPr>
        <w:jc w:val="both"/>
        <w:rPr>
          <w:color w:val="000000"/>
          <w:lang w:val="sr-Latn-ME"/>
        </w:rPr>
      </w:pPr>
      <w:r w:rsidRPr="000A47A5">
        <w:rPr>
          <w:color w:val="000000"/>
          <w:lang w:val="sr-Latn-ME"/>
        </w:rPr>
        <w:t>Ne</w:t>
      </w:r>
    </w:p>
    <w:p w14:paraId="4304F162" w14:textId="77777777" w:rsidR="00E74D16" w:rsidRPr="000A47A5" w:rsidRDefault="00E74D16" w:rsidP="00E74D1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lang w:val="sr-Latn-ME"/>
        </w:rPr>
      </w:pPr>
      <w:bookmarkStart w:id="4" w:name="_Toc62730556"/>
      <w:r w:rsidRPr="000A47A5">
        <w:rPr>
          <w:b/>
          <w:lang w:val="sr-Latn-ME"/>
        </w:rPr>
        <w:t>NAČIN UTVRĐIVANJA EKVIVALENTNOSTI</w:t>
      </w:r>
      <w:bookmarkEnd w:id="4"/>
    </w:p>
    <w:p w14:paraId="2FAD207B" w14:textId="77777777" w:rsidR="00E74D16" w:rsidRPr="000A47A5" w:rsidRDefault="00E74D16" w:rsidP="00E74D16">
      <w:pPr>
        <w:jc w:val="both"/>
        <w:rPr>
          <w:bCs/>
          <w:color w:val="FF0000"/>
          <w:lang w:val="sr-Latn-ME"/>
        </w:rPr>
      </w:pPr>
    </w:p>
    <w:p w14:paraId="7738C58C" w14:textId="77777777" w:rsidR="00C663C9" w:rsidRPr="00A261EA" w:rsidRDefault="00C663C9" w:rsidP="00A261EA">
      <w:pPr>
        <w:jc w:val="both"/>
        <w:rPr>
          <w:rFonts w:eastAsia="PMingLiU"/>
          <w:lang w:val="fr-FR"/>
        </w:rPr>
      </w:pPr>
      <w:r w:rsidRPr="00A261EA">
        <w:rPr>
          <w:bCs/>
          <w:color w:val="000000"/>
          <w:lang w:val="sr-Latn-ME"/>
        </w:rPr>
        <w:lastRenderedPageBreak/>
        <w:t xml:space="preserve">Način utvrđivanja ekvivalentnosti: </w:t>
      </w:r>
      <w:r w:rsidRPr="00A261EA">
        <w:rPr>
          <w:rFonts w:eastAsia="PMingLiU"/>
          <w:lang w:val="fr-FR"/>
        </w:rPr>
        <w:t>Ponuđači mogu ponuditi proizvode i/ili opremu koji su ekvivalentni proizvodima i/ili opremi navedenim u specifikaciji predmeta javne nabavke, uz podnošenje dokaza o ekvivalentnosti (shodno članu 4 stav 1 tačka 7 i članu 88 Zakona o javnim nabavkama).</w:t>
      </w:r>
    </w:p>
    <w:p w14:paraId="57FF9161" w14:textId="77777777" w:rsidR="00C663C9" w:rsidRPr="00A261EA" w:rsidRDefault="00C663C9" w:rsidP="00A261EA">
      <w:pPr>
        <w:jc w:val="both"/>
        <w:rPr>
          <w:rFonts w:eastAsia="PMingLiU"/>
          <w:bCs/>
          <w:color w:val="000000"/>
          <w:lang w:val="fr-FR"/>
        </w:rPr>
      </w:pPr>
      <w:r w:rsidRPr="00A261EA">
        <w:rPr>
          <w:rFonts w:eastAsia="PMingLiU"/>
          <w:bCs/>
          <w:iCs/>
          <w:color w:val="000000"/>
          <w:lang w:val="sr-Latn-CS"/>
        </w:rPr>
        <w:t xml:space="preserve">U pozicijama u kojima su navedeni nazivi proizvoda i/ili proizvođača, ukoliko ponuđač  ponudi ekvivalent traženom, u ponudi </w:t>
      </w:r>
      <w:r w:rsidRPr="00A261EA">
        <w:rPr>
          <w:rFonts w:eastAsia="PMingLiU"/>
          <w:bCs/>
          <w:color w:val="000000"/>
          <w:lang w:val="fr-FR"/>
        </w:rPr>
        <w:t>on mora precizno navesti naziv ekvivalenta, uz podnošenje dokaza o ekvivalentnosti (tehnička dokumentacija kojom dokazuje ekvivalentnost).</w:t>
      </w:r>
    </w:p>
    <w:p w14:paraId="02792A75" w14:textId="77777777" w:rsidR="00C663C9" w:rsidRPr="00A261EA" w:rsidRDefault="00C663C9" w:rsidP="00A261EA">
      <w:pPr>
        <w:jc w:val="both"/>
        <w:rPr>
          <w:bCs/>
          <w:color w:val="000000"/>
          <w:lang w:val="sr-Latn-ME"/>
        </w:rPr>
      </w:pPr>
      <w:r w:rsidRPr="00A261EA">
        <w:rPr>
          <w:bCs/>
          <w:lang w:val="hr-HR"/>
        </w:rPr>
        <w:t>U slučaju da ponuđač nudi tačno precizirane proizvode i/ili opremu koji su navedeni u specifikaciji predmeta javne nabavke, ponuđač će izbrisati navode „ili ekvivalentno“ i ponudu pripremiti u skladu sa tehničkom specifikacijom i tenderskom dokumentacijom.</w:t>
      </w:r>
    </w:p>
    <w:p w14:paraId="032BEEFB" w14:textId="77777777" w:rsidR="00E74D16" w:rsidRPr="000A47A5" w:rsidRDefault="00E74D16" w:rsidP="00E74D1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lang w:val="sr-Latn-ME"/>
        </w:rPr>
      </w:pPr>
      <w:bookmarkStart w:id="5" w:name="_Toc62730557"/>
      <w:r w:rsidRPr="000A47A5">
        <w:rPr>
          <w:b/>
          <w:lang w:val="sr-Latn-ME"/>
        </w:rPr>
        <w:t>OSNOVI ZA OBAVEZNO ISKLJUČENJE IZ POSTUPKA JAVNE NABAVKE</w:t>
      </w:r>
      <w:bookmarkEnd w:id="5"/>
    </w:p>
    <w:p w14:paraId="477BD366" w14:textId="77777777" w:rsidR="00E74D16" w:rsidRPr="000A47A5" w:rsidRDefault="00E74D16" w:rsidP="00E74D16">
      <w:pPr>
        <w:jc w:val="both"/>
        <w:rPr>
          <w:lang w:val="sr-Latn-ME"/>
        </w:rPr>
      </w:pPr>
    </w:p>
    <w:p w14:paraId="7469BD15" w14:textId="77777777" w:rsidR="00E74D16" w:rsidRPr="000A47A5" w:rsidRDefault="00E74D16" w:rsidP="00E74D16">
      <w:pPr>
        <w:jc w:val="both"/>
        <w:rPr>
          <w:lang w:val="sr-Latn-ME"/>
        </w:rPr>
      </w:pPr>
      <w:r w:rsidRPr="000A47A5">
        <w:rPr>
          <w:lang w:val="sr-Latn-ME"/>
        </w:rPr>
        <w:t xml:space="preserve">Privredni subjekat će se isključiti iz postupka javne nabavke, ako: </w:t>
      </w:r>
    </w:p>
    <w:p w14:paraId="1787B4FC" w14:textId="77777777" w:rsidR="00E74D16" w:rsidRPr="000A47A5" w:rsidRDefault="00E74D16" w:rsidP="00E74D16">
      <w:pPr>
        <w:jc w:val="both"/>
        <w:rPr>
          <w:lang w:val="sr-Latn-ME"/>
        </w:rPr>
      </w:pPr>
      <w:r w:rsidRPr="000A47A5">
        <w:rPr>
          <w:lang w:val="sr-Latn-ME"/>
        </w:rPr>
        <w:t xml:space="preserve">1) postoji sukob interesa iz člana 41 stav 1 tačka 2 alineja 1 i 2 ili člana 42 Zakona o javnim nabavkama, </w:t>
      </w:r>
    </w:p>
    <w:p w14:paraId="4C36DFD1" w14:textId="3AE1DF3B" w:rsidR="00E74D16" w:rsidRPr="000A47A5" w:rsidRDefault="001A684B" w:rsidP="00E74D16">
      <w:pPr>
        <w:jc w:val="both"/>
        <w:rPr>
          <w:lang w:val="sr-Latn-ME"/>
        </w:rPr>
      </w:pPr>
      <w:r w:rsidRPr="000A47A5">
        <w:rPr>
          <w:lang w:val="sr-Latn-ME"/>
        </w:rPr>
        <w:t xml:space="preserve">2) </w:t>
      </w:r>
      <w:r w:rsidR="00E74D16" w:rsidRPr="000A47A5">
        <w:rPr>
          <w:lang w:val="sr-Latn-ME"/>
        </w:rPr>
        <w:t xml:space="preserve">ne ispunjava obavezne uslove i uslove sposobnosti privrednog subjekta predviđene tenderskom dokumentacijom, </w:t>
      </w:r>
    </w:p>
    <w:p w14:paraId="70353E92" w14:textId="77777777" w:rsidR="00E74D16" w:rsidRPr="000A47A5" w:rsidRDefault="00E74D16" w:rsidP="00E74D16">
      <w:pPr>
        <w:jc w:val="both"/>
        <w:rPr>
          <w:lang w:val="sr-Latn-ME"/>
        </w:rPr>
      </w:pPr>
      <w:r w:rsidRPr="000A47A5">
        <w:rPr>
          <w:lang w:val="sr-Latn-ME"/>
        </w:rPr>
        <w:t xml:space="preserve">3) postoji drugi razlog predviđen ovim zakonom. </w:t>
      </w:r>
    </w:p>
    <w:p w14:paraId="45AE6B96" w14:textId="77777777" w:rsidR="00E74D16" w:rsidRPr="000A47A5" w:rsidRDefault="00E74D16" w:rsidP="00E74D1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lang w:val="sr-Latn-ME"/>
        </w:rPr>
      </w:pPr>
      <w:bookmarkStart w:id="6" w:name="_Toc62730558"/>
      <w:r w:rsidRPr="000A47A5">
        <w:rPr>
          <w:b/>
          <w:lang w:val="sr-Latn-ME"/>
        </w:rPr>
        <w:t>SREDSTVA FINANSIJSKOG OBEZBJEĐENJA UGOVORA O JAVNOJ NABAVCI</w:t>
      </w:r>
      <w:bookmarkEnd w:id="6"/>
    </w:p>
    <w:p w14:paraId="4F623FC5" w14:textId="66BDF82B" w:rsidR="00E74D16" w:rsidRPr="000A47A5" w:rsidRDefault="00B00754" w:rsidP="00E74D16">
      <w:pPr>
        <w:jc w:val="both"/>
        <w:rPr>
          <w:color w:val="000000"/>
          <w:lang w:val="sr-Latn-ME"/>
        </w:rPr>
      </w:pPr>
      <w:r w:rsidRPr="000A47A5">
        <w:rPr>
          <w:color w:val="000000"/>
          <w:lang w:val="sr-Latn-ME"/>
        </w:rPr>
        <w:t xml:space="preserve"> </w:t>
      </w:r>
    </w:p>
    <w:p w14:paraId="07354016" w14:textId="617F9242" w:rsidR="00E74D16" w:rsidRPr="000A47A5" w:rsidRDefault="00E74D16" w:rsidP="00E74D16">
      <w:pPr>
        <w:jc w:val="both"/>
        <w:rPr>
          <w:color w:val="000000"/>
          <w:lang w:val="sr-Latn-ME"/>
        </w:rPr>
      </w:pPr>
      <w:r w:rsidRPr="000A47A5">
        <w:rPr>
          <w:color w:val="000000"/>
          <w:lang w:val="sr-Latn-ME"/>
        </w:rPr>
        <w:t>Ponuđač čija ponuda</w:t>
      </w:r>
      <w:r w:rsidR="008C7C11" w:rsidRPr="000A47A5">
        <w:rPr>
          <w:color w:val="000000"/>
          <w:lang w:val="sr-Latn-ME"/>
        </w:rPr>
        <w:t xml:space="preserve"> </w:t>
      </w:r>
      <w:r w:rsidRPr="000A47A5">
        <w:rPr>
          <w:color w:val="000000"/>
          <w:lang w:val="sr-Latn-ME"/>
        </w:rPr>
        <w:t>bude izabrana kao najpovoljnija je dužan da uz potpisan ugovor o javnoj nabavci dostavi naručiocu:</w:t>
      </w:r>
    </w:p>
    <w:p w14:paraId="09BDA5EC" w14:textId="0D34A384" w:rsidR="00E74D16" w:rsidRPr="000A47A5" w:rsidRDefault="008111CC" w:rsidP="00E74D16">
      <w:pPr>
        <w:pStyle w:val="ListParagraph"/>
        <w:numPr>
          <w:ilvl w:val="0"/>
          <w:numId w:val="7"/>
        </w:numPr>
        <w:jc w:val="both"/>
        <w:rPr>
          <w:lang w:val="sr-Latn-ME"/>
        </w:rPr>
      </w:pPr>
      <w:r w:rsidRPr="000A47A5">
        <w:rPr>
          <w:color w:val="000000"/>
        </w:rPr>
        <w:t>neopozivu i bezuslovno plativu na prvi poziv garanciju za dobro izvršenje ugovora, za slučaj povrede u</w:t>
      </w:r>
      <w:r w:rsidR="00A261EA">
        <w:rPr>
          <w:color w:val="000000"/>
        </w:rPr>
        <w:t>govorenih obaveza u iznosu od 10</w:t>
      </w:r>
      <w:r w:rsidRPr="000A47A5">
        <w:rPr>
          <w:color w:val="000000"/>
        </w:rPr>
        <w:t>% od vrijednosti ugovora. Garancija za dobro izvršenje ugovora treba da važi deset dana duže od ponuđenog roka izvršenja ugovora. U slučaju prekoračenja roka iz prethodnog stava, izvođač radova dužan je da, na zahtjev naručioca, prije isteka roka važenja, produži garanciju za dobro izvršenje ugovora.</w:t>
      </w:r>
      <w:r w:rsidR="00B00754" w:rsidRPr="000A47A5">
        <w:rPr>
          <w:color w:val="000000"/>
          <w:lang w:val="sr-Latn-ME"/>
        </w:rPr>
        <w:t>;</w:t>
      </w:r>
      <w:r w:rsidR="00E74D16" w:rsidRPr="000A47A5">
        <w:rPr>
          <w:lang w:val="sr-Latn-ME"/>
        </w:rPr>
        <w:t xml:space="preserve"> </w:t>
      </w:r>
    </w:p>
    <w:p w14:paraId="4B931158" w14:textId="225F457B" w:rsidR="00E74D16" w:rsidRPr="000A47A5" w:rsidRDefault="008111CC" w:rsidP="00BE72B8">
      <w:pPr>
        <w:pStyle w:val="ListParagraph"/>
        <w:numPr>
          <w:ilvl w:val="0"/>
          <w:numId w:val="7"/>
        </w:numPr>
        <w:jc w:val="both"/>
        <w:rPr>
          <w:lang w:val="sr-Latn-ME"/>
        </w:rPr>
      </w:pPr>
      <w:r w:rsidRPr="000A47A5">
        <w:t>na dan primopredaje radova, garanciju za otklanjanje nedostataka u garantnom roku, za slučaj da izabrani ponuđač u garantnom roku ne ispuni obaveze na koje se</w:t>
      </w:r>
      <w:r w:rsidR="001B6249" w:rsidRPr="000A47A5">
        <w:t xml:space="preserve"> garancija odnosi u iznosu od 5</w:t>
      </w:r>
      <w:r w:rsidRPr="000A47A5">
        <w:t>% od vrijednosti ugovora sa rokom važenja od 30 dana dužim od garantnog roka.</w:t>
      </w:r>
    </w:p>
    <w:p w14:paraId="640D492A" w14:textId="2B86A3F2" w:rsidR="00E74D16" w:rsidRPr="000A47A5" w:rsidRDefault="00E74D16" w:rsidP="00BE72B8">
      <w:pPr>
        <w:pStyle w:val="ListParagraph"/>
        <w:jc w:val="both"/>
        <w:rPr>
          <w:lang w:val="sr-Latn-ME"/>
        </w:rPr>
      </w:pPr>
    </w:p>
    <w:p w14:paraId="33FFB25A" w14:textId="58F0537F" w:rsidR="00BE72B8" w:rsidRPr="000A47A5" w:rsidRDefault="00BE72B8" w:rsidP="00BE72B8">
      <w:pPr>
        <w:tabs>
          <w:tab w:val="left" w:pos="142"/>
        </w:tabs>
        <w:jc w:val="both"/>
      </w:pPr>
      <w:r w:rsidRPr="000A47A5">
        <w:t>U Garancijama (pod tačkom 1.</w:t>
      </w:r>
      <w:r w:rsidR="00B00754" w:rsidRPr="000A47A5">
        <w:t xml:space="preserve"> </w:t>
      </w:r>
      <w:r w:rsidRPr="000A47A5">
        <w:t xml:space="preserve">i  2. ) je potrebno navesti da su bezuslovne i plative na prvi poziv. </w:t>
      </w:r>
    </w:p>
    <w:p w14:paraId="7369E901" w14:textId="77777777" w:rsidR="00BE72B8" w:rsidRPr="000A47A5" w:rsidRDefault="00BE72B8" w:rsidP="00BE72B8">
      <w:pPr>
        <w:tabs>
          <w:tab w:val="left" w:pos="142"/>
        </w:tabs>
        <w:jc w:val="both"/>
      </w:pPr>
      <w:r w:rsidRPr="000A47A5">
        <w:t xml:space="preserve">Garancije ne mogu da sadrže dodatne uslove za isplatu, kraće rokove od onih koje odredi NARUČILAC, manji iznos od onog koji odredi NARUČILAC. </w:t>
      </w:r>
    </w:p>
    <w:p w14:paraId="411CC20D" w14:textId="157A6F27" w:rsidR="00BE72B8" w:rsidRPr="000A47A5" w:rsidRDefault="00BE72B8" w:rsidP="00BE72B8">
      <w:pPr>
        <w:jc w:val="both"/>
      </w:pPr>
      <w:r w:rsidRPr="000A47A5">
        <w:t xml:space="preserve">U slučaju opravdanog produženja roka izvršenja ugovora </w:t>
      </w:r>
      <w:r w:rsidR="0001597E" w:rsidRPr="000A47A5">
        <w:rPr>
          <w:rFonts w:eastAsia="PMingLiU"/>
          <w:iCs/>
        </w:rPr>
        <w:t xml:space="preserve">o javnoj nabavci </w:t>
      </w:r>
      <w:r w:rsidRPr="000A47A5">
        <w:t xml:space="preserve">ponuđač sa kojim bude zaključen ugovor </w:t>
      </w:r>
      <w:r w:rsidR="0001597E" w:rsidRPr="000A47A5">
        <w:rPr>
          <w:rFonts w:eastAsia="PMingLiU"/>
          <w:iCs/>
        </w:rPr>
        <w:t xml:space="preserve">o javnoj nabavci </w:t>
      </w:r>
      <w:r w:rsidRPr="000A47A5">
        <w:t xml:space="preserve">dužan je produžiti </w:t>
      </w:r>
      <w:r w:rsidR="0001597E" w:rsidRPr="000A47A5">
        <w:t xml:space="preserve"> </w:t>
      </w:r>
      <w:r w:rsidRPr="000A47A5">
        <w:t xml:space="preserve"> garanciju za dobro izvršenje ugovora.</w:t>
      </w:r>
    </w:p>
    <w:p w14:paraId="1506E444" w14:textId="77777777" w:rsidR="008C7C11" w:rsidRPr="000A47A5" w:rsidRDefault="008C7C11" w:rsidP="00BE72B8">
      <w:pPr>
        <w:jc w:val="both"/>
      </w:pPr>
    </w:p>
    <w:p w14:paraId="2E890651" w14:textId="77777777" w:rsidR="001A684B" w:rsidRPr="000A47A5" w:rsidRDefault="001A684B" w:rsidP="00BE72B8">
      <w:pPr>
        <w:jc w:val="both"/>
      </w:pPr>
    </w:p>
    <w:p w14:paraId="217F33D7" w14:textId="77777777" w:rsidR="00E74D16" w:rsidRPr="000A47A5" w:rsidRDefault="00E74D16" w:rsidP="00E74D1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b/>
          <w:color w:val="000000"/>
          <w:lang w:val="sr-Latn-ME"/>
        </w:rPr>
      </w:pPr>
      <w:bookmarkStart w:id="7" w:name="_Toc62730559"/>
      <w:r w:rsidRPr="000A47A5">
        <w:rPr>
          <w:b/>
          <w:lang w:val="sr-Latn-ME"/>
        </w:rPr>
        <w:t>METODOLOGIJA VREDNOVANJA PONUDA</w:t>
      </w:r>
      <w:bookmarkEnd w:id="7"/>
    </w:p>
    <w:p w14:paraId="27F49281" w14:textId="77777777" w:rsidR="00E74D16" w:rsidRPr="000A47A5" w:rsidRDefault="00E74D16" w:rsidP="00E74D16">
      <w:pPr>
        <w:rPr>
          <w:lang w:val="sr-Latn-ME"/>
        </w:rPr>
      </w:pPr>
    </w:p>
    <w:p w14:paraId="6CA518B5" w14:textId="1C93222F" w:rsidR="00E74D16" w:rsidRPr="000A47A5" w:rsidRDefault="00E74D16" w:rsidP="00E74D16">
      <w:pPr>
        <w:jc w:val="both"/>
        <w:rPr>
          <w:lang w:val="sr-Latn-ME"/>
        </w:rPr>
      </w:pPr>
      <w:r w:rsidRPr="000A47A5">
        <w:rPr>
          <w:lang w:val="sr-Latn-ME"/>
        </w:rPr>
        <w:t xml:space="preserve">Naručilac će u postupku javne nabavki izabrati ekonomski najpovoljniju ponudu, primjenom pristupa isplativosti, po osnovu kriterijuma: </w:t>
      </w:r>
    </w:p>
    <w:p w14:paraId="54DEC857" w14:textId="77777777" w:rsidR="00F65219" w:rsidRPr="000A47A5" w:rsidRDefault="00F65219" w:rsidP="00E74D16">
      <w:pPr>
        <w:jc w:val="both"/>
        <w:rPr>
          <w:lang w:val="sr-Latn-ME"/>
        </w:rPr>
      </w:pPr>
    </w:p>
    <w:p w14:paraId="014456F8" w14:textId="239FBDE9" w:rsidR="00E74D16" w:rsidRPr="000A47A5" w:rsidRDefault="00F65219" w:rsidP="00E74D16">
      <w:pPr>
        <w:rPr>
          <w:b/>
          <w:bCs/>
          <w:lang w:val="sr-Latn-ME"/>
        </w:rPr>
      </w:pPr>
      <w:r w:rsidRPr="000A47A5">
        <w:rPr>
          <w:b/>
          <w:bCs/>
          <w:color w:val="000000"/>
          <w:lang w:val="sr-Latn-ME"/>
        </w:rPr>
        <w:t xml:space="preserve"> </w:t>
      </w:r>
      <w:r w:rsidR="00E74D16" w:rsidRPr="000A47A5">
        <w:rPr>
          <w:b/>
          <w:bCs/>
          <w:color w:val="000000"/>
          <w:lang w:val="sr-Latn-ME"/>
        </w:rPr>
        <w:t xml:space="preserve"> </w:t>
      </w:r>
      <w:r w:rsidR="00E74D16" w:rsidRPr="000A47A5">
        <w:rPr>
          <w:b/>
          <w:bCs/>
          <w:lang w:val="sr-Latn-ME"/>
        </w:rPr>
        <w:t xml:space="preserve">odnos cijene i kvaliteta </w:t>
      </w:r>
    </w:p>
    <w:p w14:paraId="42456671" w14:textId="7B77CBDF" w:rsidR="00BC264C" w:rsidRPr="000A47A5" w:rsidRDefault="00BC264C" w:rsidP="00E74D16">
      <w:pPr>
        <w:rPr>
          <w:b/>
          <w:bCs/>
          <w:lang w:val="sr-Latn-ME"/>
        </w:rPr>
      </w:pPr>
    </w:p>
    <w:p w14:paraId="363FCC0A" w14:textId="77777777" w:rsidR="00BC264C" w:rsidRPr="000A47A5" w:rsidRDefault="00BC264C" w:rsidP="00BC264C">
      <w:pPr>
        <w:jc w:val="both"/>
      </w:pPr>
      <w:r w:rsidRPr="000A47A5">
        <w:t xml:space="preserve">Vrednovanje ponuda vršiće se po osnovu kriterijuma odnos cijene i kvaliteta, primjenom relativnog (proporcionalnog) metoda. </w:t>
      </w:r>
    </w:p>
    <w:p w14:paraId="4883601E" w14:textId="77777777" w:rsidR="00BC264C" w:rsidRPr="000A47A5" w:rsidRDefault="00BC264C" w:rsidP="00BC264C">
      <w:pPr>
        <w:jc w:val="both"/>
      </w:pPr>
    </w:p>
    <w:p w14:paraId="730B397C" w14:textId="77777777" w:rsidR="00BC264C" w:rsidRPr="000A47A5" w:rsidRDefault="00BC264C" w:rsidP="00BC264C">
      <w:pPr>
        <w:jc w:val="both"/>
        <w:rPr>
          <w:b/>
          <w:bCs/>
          <w:lang w:eastAsia="sr-Latn-ME"/>
        </w:rPr>
      </w:pPr>
      <w:r w:rsidRPr="000A47A5">
        <w:rPr>
          <w:b/>
          <w:bCs/>
          <w:lang w:eastAsia="sr-Latn-ME"/>
        </w:rPr>
        <w:t>Vrednovanje će se vršiti na osnovu:</w:t>
      </w:r>
    </w:p>
    <w:p w14:paraId="10A93B0B" w14:textId="77777777" w:rsidR="00BC264C" w:rsidRPr="000A47A5" w:rsidRDefault="00BC264C" w:rsidP="00BC264C">
      <w:pPr>
        <w:jc w:val="both"/>
        <w:rPr>
          <w:b/>
          <w:bCs/>
          <w:lang w:eastAsia="sr-Latn-ME"/>
        </w:rPr>
      </w:pPr>
    </w:p>
    <w:p w14:paraId="474AC52D" w14:textId="42682517" w:rsidR="00BC264C" w:rsidRPr="000A47A5" w:rsidRDefault="00BC264C" w:rsidP="00BC264C">
      <w:pPr>
        <w:jc w:val="both"/>
        <w:rPr>
          <w:b/>
          <w:bCs/>
          <w:color w:val="000000"/>
          <w:shd w:val="clear" w:color="auto" w:fill="E7E6E6" w:themeFill="background2"/>
        </w:rPr>
      </w:pPr>
      <w:r w:rsidRPr="000A47A5">
        <w:rPr>
          <w:b/>
          <w:bCs/>
          <w:color w:val="000000"/>
          <w:shd w:val="clear" w:color="auto" w:fill="FFFFFF"/>
        </w:rPr>
        <w:t xml:space="preserve">1. </w:t>
      </w:r>
      <w:r w:rsidRPr="000A47A5">
        <w:rPr>
          <w:b/>
          <w:bCs/>
          <w:color w:val="000000"/>
          <w:shd w:val="clear" w:color="auto" w:fill="E7E6E6" w:themeFill="background2"/>
        </w:rPr>
        <w:t xml:space="preserve">najniža ponuđena cijena (C)....................................................................................................... </w:t>
      </w:r>
      <w:r w:rsidR="00214126" w:rsidRPr="000A47A5">
        <w:rPr>
          <w:b/>
          <w:bCs/>
          <w:color w:val="000000"/>
          <w:shd w:val="clear" w:color="auto" w:fill="E7E6E6" w:themeFill="background2"/>
        </w:rPr>
        <w:t>6</w:t>
      </w:r>
      <w:r w:rsidRPr="000A47A5">
        <w:rPr>
          <w:b/>
          <w:bCs/>
          <w:color w:val="000000"/>
          <w:shd w:val="clear" w:color="auto" w:fill="E7E6E6" w:themeFill="background2"/>
        </w:rPr>
        <w:t xml:space="preserve">0 bodova  </w:t>
      </w:r>
    </w:p>
    <w:p w14:paraId="3DD52D83" w14:textId="77777777" w:rsidR="00BC264C" w:rsidRPr="000A47A5" w:rsidRDefault="00BC264C" w:rsidP="00E74D16">
      <w:pPr>
        <w:rPr>
          <w:b/>
          <w:bCs/>
          <w:lang w:val="sr-Latn-ME"/>
        </w:rPr>
      </w:pPr>
    </w:p>
    <w:p w14:paraId="42633AA4" w14:textId="77777777" w:rsidR="00BC264C" w:rsidRPr="000A47A5" w:rsidRDefault="00BC264C" w:rsidP="00BC264C">
      <w:pPr>
        <w:jc w:val="both"/>
        <w:rPr>
          <w:bCs/>
          <w:color w:val="000000"/>
          <w:shd w:val="clear" w:color="auto" w:fill="FFFFFF"/>
        </w:rPr>
      </w:pPr>
    </w:p>
    <w:p w14:paraId="73CD6ABC" w14:textId="77777777" w:rsidR="00BC264C" w:rsidRPr="000A47A5" w:rsidRDefault="00BC264C" w:rsidP="00BC264C">
      <w:pPr>
        <w:jc w:val="both"/>
        <w:rPr>
          <w:bCs/>
          <w:color w:val="000000"/>
          <w:shd w:val="clear" w:color="auto" w:fill="FFFFFF"/>
        </w:rPr>
      </w:pPr>
      <w:r w:rsidRPr="000A47A5">
        <w:rPr>
          <w:bCs/>
          <w:color w:val="000000"/>
          <w:shd w:val="clear" w:color="auto" w:fill="FFFFFF"/>
        </w:rPr>
        <w:t xml:space="preserve">Minimalnu cijenu obračunava se sa max brojem bodova. </w:t>
      </w:r>
    </w:p>
    <w:p w14:paraId="2A84A13D" w14:textId="77777777" w:rsidR="00BC264C" w:rsidRPr="000A47A5" w:rsidRDefault="00BC264C" w:rsidP="00BC264C">
      <w:pPr>
        <w:jc w:val="both"/>
        <w:rPr>
          <w:bCs/>
          <w:color w:val="000000"/>
          <w:shd w:val="clear" w:color="auto" w:fill="FFFFFF"/>
        </w:rPr>
      </w:pPr>
      <w:r w:rsidRPr="000A47A5">
        <w:rPr>
          <w:bCs/>
          <w:color w:val="000000"/>
          <w:shd w:val="clear" w:color="auto" w:fill="FFFFFF"/>
        </w:rPr>
        <w:t>Bodovi za ostale cijene obračunavaju u odnosu na najnižu ponuđenu cijenu po formuli:</w:t>
      </w:r>
    </w:p>
    <w:p w14:paraId="3D2A6D36" w14:textId="0DC3FC3E" w:rsidR="00BC264C" w:rsidRPr="000A47A5" w:rsidRDefault="00BC264C" w:rsidP="00BC264C">
      <w:pPr>
        <w:jc w:val="both"/>
        <w:rPr>
          <w:bCs/>
          <w:color w:val="000000"/>
          <w:shd w:val="clear" w:color="auto" w:fill="FFFFFF"/>
        </w:rPr>
      </w:pPr>
      <w:r w:rsidRPr="000A47A5">
        <w:rPr>
          <w:bCs/>
          <w:color w:val="000000"/>
          <w:shd w:val="clear" w:color="auto" w:fill="FFFFFF"/>
        </w:rPr>
        <w:t xml:space="preserve"> </w:t>
      </w:r>
      <w:r w:rsidRPr="000A47A5">
        <w:rPr>
          <w:b/>
          <w:bCs/>
          <w:color w:val="000000"/>
          <w:shd w:val="clear" w:color="auto" w:fill="FFFFFF"/>
        </w:rPr>
        <w:t xml:space="preserve">C  = (Cmin/ Cp) x </w:t>
      </w:r>
      <w:r w:rsidR="00214126" w:rsidRPr="000A47A5">
        <w:rPr>
          <w:b/>
          <w:bCs/>
          <w:color w:val="000000"/>
          <w:shd w:val="clear" w:color="auto" w:fill="FFFFFF"/>
        </w:rPr>
        <w:t>60</w:t>
      </w:r>
      <w:r w:rsidRPr="000A47A5">
        <w:rPr>
          <w:bCs/>
          <w:color w:val="000000"/>
          <w:shd w:val="clear" w:color="auto" w:fill="FFFFFF"/>
        </w:rPr>
        <w:t xml:space="preserve">         </w:t>
      </w:r>
    </w:p>
    <w:p w14:paraId="1FAC9878" w14:textId="77777777" w:rsidR="00BC264C" w:rsidRPr="000A47A5" w:rsidRDefault="00BC264C" w:rsidP="00BC264C">
      <w:pPr>
        <w:jc w:val="both"/>
        <w:rPr>
          <w:bCs/>
          <w:color w:val="000000"/>
          <w:shd w:val="clear" w:color="auto" w:fill="FFFFFF"/>
        </w:rPr>
      </w:pPr>
      <w:r w:rsidRPr="000A47A5">
        <w:rPr>
          <w:bCs/>
          <w:color w:val="000000"/>
          <w:shd w:val="clear" w:color="auto" w:fill="FFFFFF"/>
        </w:rPr>
        <w:t>Cp – ponuđena cijena bez uračunatog PDV-a</w:t>
      </w:r>
    </w:p>
    <w:p w14:paraId="3B6203FE" w14:textId="32B09923" w:rsidR="00BC264C" w:rsidRPr="000A47A5" w:rsidRDefault="00BC264C" w:rsidP="00BC264C">
      <w:pPr>
        <w:jc w:val="both"/>
        <w:rPr>
          <w:bCs/>
          <w:color w:val="000000"/>
          <w:shd w:val="clear" w:color="auto" w:fill="FFFFFF"/>
        </w:rPr>
      </w:pPr>
      <w:r w:rsidRPr="000A47A5">
        <w:rPr>
          <w:bCs/>
          <w:color w:val="000000"/>
          <w:shd w:val="clear" w:color="auto" w:fill="FFFFFF"/>
        </w:rPr>
        <w:t>Cmin – najniža ponuđena cijena bez uračunatog PDV-a</w:t>
      </w:r>
    </w:p>
    <w:p w14:paraId="3BEF998C" w14:textId="77777777" w:rsidR="00214126" w:rsidRPr="000A47A5" w:rsidRDefault="00214126" w:rsidP="00BC264C">
      <w:pPr>
        <w:jc w:val="both"/>
        <w:rPr>
          <w:bCs/>
          <w:color w:val="000000"/>
          <w:shd w:val="clear" w:color="auto" w:fill="FFFFFF"/>
        </w:rPr>
      </w:pPr>
    </w:p>
    <w:p w14:paraId="0EE3A267" w14:textId="14FD759D" w:rsidR="00214126" w:rsidRPr="000A47A5" w:rsidRDefault="00214126" w:rsidP="00214126">
      <w:pPr>
        <w:jc w:val="both"/>
        <w:rPr>
          <w:b/>
          <w:bCs/>
          <w:color w:val="000000"/>
          <w:shd w:val="clear" w:color="auto" w:fill="FFFFFF"/>
        </w:rPr>
      </w:pPr>
      <w:r w:rsidRPr="000A47A5">
        <w:rPr>
          <w:b/>
          <w:bCs/>
          <w:color w:val="000000"/>
          <w:shd w:val="clear" w:color="auto" w:fill="FFFFFF"/>
        </w:rPr>
        <w:t xml:space="preserve">2. </w:t>
      </w:r>
      <w:r w:rsidRPr="000A47A5">
        <w:rPr>
          <w:b/>
          <w:bCs/>
          <w:color w:val="000000"/>
          <w:shd w:val="clear" w:color="auto" w:fill="E7E6E6" w:themeFill="background2"/>
        </w:rPr>
        <w:t>kvalitet (K).....................................................................................................</w:t>
      </w:r>
      <w:r w:rsidR="006C2984" w:rsidRPr="000A47A5">
        <w:rPr>
          <w:b/>
          <w:bCs/>
          <w:color w:val="000000"/>
          <w:shd w:val="clear" w:color="auto" w:fill="E7E6E6" w:themeFill="background2"/>
        </w:rPr>
        <w:t>.............................. 2</w:t>
      </w:r>
      <w:r w:rsidRPr="000A47A5">
        <w:rPr>
          <w:b/>
          <w:bCs/>
          <w:color w:val="000000"/>
          <w:shd w:val="clear" w:color="auto" w:fill="E7E6E6" w:themeFill="background2"/>
        </w:rPr>
        <w:t>0 bodova</w:t>
      </w:r>
      <w:r w:rsidRPr="000A47A5">
        <w:rPr>
          <w:b/>
          <w:bCs/>
          <w:color w:val="000000"/>
          <w:shd w:val="clear" w:color="auto" w:fill="FFFFFF"/>
        </w:rPr>
        <w:t xml:space="preserve">   </w:t>
      </w:r>
    </w:p>
    <w:p w14:paraId="2A487398" w14:textId="38875F71" w:rsidR="00F65219" w:rsidRPr="000A47A5" w:rsidRDefault="00F65219" w:rsidP="00E74D16">
      <w:pPr>
        <w:rPr>
          <w:lang w:val="sr-Latn-ME"/>
        </w:rPr>
      </w:pPr>
    </w:p>
    <w:p w14:paraId="1990B270" w14:textId="78EE7F96" w:rsidR="001F00B8" w:rsidRPr="000A47A5" w:rsidRDefault="001F00B8" w:rsidP="009545EC">
      <w:pPr>
        <w:spacing w:line="259" w:lineRule="auto"/>
        <w:jc w:val="both"/>
      </w:pPr>
      <w:bookmarkStart w:id="8" w:name="_Toc62730560"/>
      <w:r w:rsidRPr="000A47A5">
        <w:t>Vrednovanje ponude po osnovu parametra kvaliteta koji se odnosi na kvalifikacije i iskustvo  ovlašćenog inženjera koji će rukovoditi gradjenjem objekta u cjelini, vrši se na osnovu podataka o kvalifikacijama i iskustvu lica  kojem će biti povjereno izvršenje predmeta nabavke, a što se dokazuje dokazima  nadležnog organa i/ili ovlašćene organizacije, odnosno pravnog lica o nivou okvira kvalifikacije  i/ili stručne osposobljenosti ovlašćenog inženjera koji će rukovoditi gradjenjem objekta u cjelini na istim ili sličnim poslovima iz oblasti predmeta nabavke.</w:t>
      </w:r>
    </w:p>
    <w:p w14:paraId="088C11A4" w14:textId="77777777" w:rsidR="00340B90" w:rsidRPr="000A47A5" w:rsidRDefault="00340B90" w:rsidP="009545EC">
      <w:pPr>
        <w:spacing w:line="259" w:lineRule="auto"/>
        <w:jc w:val="both"/>
      </w:pPr>
    </w:p>
    <w:p w14:paraId="505BEFB8" w14:textId="77777777" w:rsidR="00340B90" w:rsidRPr="000A47A5" w:rsidRDefault="00340B90" w:rsidP="009545EC">
      <w:pPr>
        <w:spacing w:line="259" w:lineRule="auto"/>
        <w:jc w:val="both"/>
        <w:rPr>
          <w:b/>
          <w:bCs/>
        </w:rPr>
      </w:pPr>
    </w:p>
    <w:p w14:paraId="008D860A" w14:textId="77777777" w:rsidR="00340B90" w:rsidRPr="000A47A5" w:rsidRDefault="00340B90" w:rsidP="009545EC">
      <w:pPr>
        <w:spacing w:line="259" w:lineRule="auto"/>
        <w:jc w:val="both"/>
        <w:rPr>
          <w:b/>
          <w:bCs/>
        </w:rPr>
      </w:pPr>
    </w:p>
    <w:p w14:paraId="4CCE4EA5" w14:textId="5BBFE67B" w:rsidR="00A145E9" w:rsidRPr="000A47A5" w:rsidRDefault="00A145E9" w:rsidP="009545EC">
      <w:pPr>
        <w:spacing w:line="259" w:lineRule="auto"/>
        <w:jc w:val="both"/>
        <w:rPr>
          <w:b/>
          <w:bCs/>
        </w:rPr>
      </w:pPr>
      <w:r w:rsidRPr="000A47A5">
        <w:rPr>
          <w:b/>
          <w:bCs/>
        </w:rPr>
        <w:t>Partija 1</w:t>
      </w:r>
    </w:p>
    <w:p w14:paraId="6B4528F9" w14:textId="23CD9F6F" w:rsidR="0019391A" w:rsidRPr="000A47A5" w:rsidRDefault="0019391A" w:rsidP="009545EC">
      <w:pPr>
        <w:spacing w:line="259" w:lineRule="auto"/>
        <w:jc w:val="both"/>
        <w:rPr>
          <w:bCs/>
        </w:rPr>
      </w:pPr>
      <w:r w:rsidRPr="000A47A5">
        <w:rPr>
          <w:bCs/>
        </w:rPr>
        <w:t>Pod istim i sličnim poslovima smatraju se radovi na izgradnji,</w:t>
      </w:r>
      <w:r w:rsidR="00D02CE2" w:rsidRPr="000A47A5">
        <w:rPr>
          <w:bCs/>
        </w:rPr>
        <w:t xml:space="preserve"> rekonstrukciji vodovodne, fekalne i atmosferske mreže </w:t>
      </w:r>
    </w:p>
    <w:p w14:paraId="2C22FA9F" w14:textId="4AAEBF94" w:rsidR="00A145E9" w:rsidRPr="000A47A5" w:rsidRDefault="00A145E9" w:rsidP="009545EC">
      <w:pPr>
        <w:spacing w:line="259" w:lineRule="auto"/>
        <w:jc w:val="both"/>
        <w:rPr>
          <w:b/>
          <w:bCs/>
        </w:rPr>
      </w:pPr>
      <w:r w:rsidRPr="000A47A5">
        <w:rPr>
          <w:b/>
          <w:bCs/>
        </w:rPr>
        <w:t>Partija 2</w:t>
      </w:r>
    </w:p>
    <w:p w14:paraId="5E0C97DA" w14:textId="20013386" w:rsidR="0019391A" w:rsidRPr="000A47A5" w:rsidRDefault="0019391A" w:rsidP="009545EC">
      <w:pPr>
        <w:spacing w:line="259" w:lineRule="auto"/>
        <w:jc w:val="both"/>
        <w:rPr>
          <w:bCs/>
        </w:rPr>
      </w:pPr>
      <w:r w:rsidRPr="000A47A5">
        <w:rPr>
          <w:bCs/>
        </w:rPr>
        <w:t>Pod istim i sličnim poslovima smatraju se radovi na izg</w:t>
      </w:r>
      <w:r w:rsidR="00D02CE2" w:rsidRPr="000A47A5">
        <w:rPr>
          <w:bCs/>
        </w:rPr>
        <w:t xml:space="preserve">radnji, rekonstrukciji vodovodne, fekalne </w:t>
      </w:r>
      <w:r w:rsidR="000A47A5" w:rsidRPr="000A47A5">
        <w:rPr>
          <w:bCs/>
        </w:rPr>
        <w:t>i</w:t>
      </w:r>
      <w:r w:rsidR="00D02CE2" w:rsidRPr="000A47A5">
        <w:rPr>
          <w:bCs/>
        </w:rPr>
        <w:t xml:space="preserve"> atmosferske mreže</w:t>
      </w:r>
    </w:p>
    <w:p w14:paraId="5F77C959" w14:textId="0C8E135F" w:rsidR="00D02CE2" w:rsidRPr="000A47A5" w:rsidRDefault="00D02CE2" w:rsidP="009545EC">
      <w:pPr>
        <w:spacing w:line="259" w:lineRule="auto"/>
        <w:jc w:val="both"/>
        <w:rPr>
          <w:b/>
          <w:bCs/>
        </w:rPr>
      </w:pPr>
      <w:r w:rsidRPr="000A47A5">
        <w:rPr>
          <w:b/>
          <w:bCs/>
        </w:rPr>
        <w:t xml:space="preserve">Partija 3 </w:t>
      </w:r>
    </w:p>
    <w:p w14:paraId="0F3F7211" w14:textId="6F04BCD8" w:rsidR="00D02CE2" w:rsidRPr="000A47A5" w:rsidRDefault="00D02CE2" w:rsidP="00D02CE2">
      <w:pPr>
        <w:spacing w:line="259" w:lineRule="auto"/>
        <w:jc w:val="both"/>
        <w:rPr>
          <w:bCs/>
        </w:rPr>
      </w:pPr>
      <w:r w:rsidRPr="000A47A5">
        <w:rPr>
          <w:bCs/>
        </w:rPr>
        <w:t>Pod istim i sličnim pos</w:t>
      </w:r>
      <w:r w:rsidR="000A47A5" w:rsidRPr="000A47A5">
        <w:rPr>
          <w:bCs/>
        </w:rPr>
        <w:t>lovima smatraju se radovi na sanaciji,</w:t>
      </w:r>
      <w:r w:rsidRPr="000A47A5">
        <w:rPr>
          <w:bCs/>
        </w:rPr>
        <w:t xml:space="preserve"> vodovodne</w:t>
      </w:r>
      <w:r w:rsidR="000A47A5" w:rsidRPr="000A47A5">
        <w:rPr>
          <w:bCs/>
        </w:rPr>
        <w:t xml:space="preserve"> i kanalizacione mreže</w:t>
      </w:r>
    </w:p>
    <w:p w14:paraId="64C25B8F" w14:textId="77777777" w:rsidR="00D02CE2" w:rsidRPr="000A47A5" w:rsidRDefault="00D02CE2" w:rsidP="009545EC">
      <w:pPr>
        <w:spacing w:line="259" w:lineRule="auto"/>
        <w:jc w:val="both"/>
        <w:rPr>
          <w:b/>
          <w:bCs/>
        </w:rPr>
      </w:pPr>
    </w:p>
    <w:p w14:paraId="5F1A3B5E" w14:textId="5E655E31" w:rsidR="001F00B8" w:rsidRPr="000A47A5" w:rsidRDefault="001F00B8" w:rsidP="001F00B8">
      <w:pPr>
        <w:jc w:val="both"/>
      </w:pPr>
      <w:r w:rsidRPr="000A47A5">
        <w:t xml:space="preserve">Maksimalan </w:t>
      </w:r>
      <w:r w:rsidR="006C2984" w:rsidRPr="000A47A5">
        <w:t>broj bodova po ovom parametru (2</w:t>
      </w:r>
      <w:r w:rsidRPr="000A47A5">
        <w:t>0) dodijelit će se pon</w:t>
      </w:r>
      <w:r w:rsidR="000A47A5" w:rsidRPr="000A47A5">
        <w:t xml:space="preserve">uđaču koji ponudi najveći broj </w:t>
      </w:r>
      <w:r w:rsidRPr="000A47A5">
        <w:rPr>
          <w:rStyle w:val="IntenseEmphasis"/>
          <w:b w:val="0"/>
          <w:bCs w:val="0"/>
        </w:rPr>
        <w:t>dokaza</w:t>
      </w:r>
      <w:r w:rsidRPr="000A47A5">
        <w:t xml:space="preserve"> koji ispunjavaju navedeni uslov . </w:t>
      </w:r>
    </w:p>
    <w:p w14:paraId="0C646655" w14:textId="77777777" w:rsidR="001F00B8" w:rsidRPr="000A47A5" w:rsidRDefault="001F00B8" w:rsidP="001F00B8">
      <w:pPr>
        <w:jc w:val="both"/>
      </w:pPr>
      <w:r w:rsidRPr="000A47A5">
        <w:t>Bodovi za ostale ponuđače utvrdit će se po sledećoj formuli:</w:t>
      </w:r>
    </w:p>
    <w:p w14:paraId="02B694EA" w14:textId="6493F505" w:rsidR="001F00B8" w:rsidRPr="000A47A5" w:rsidRDefault="00151BB5" w:rsidP="001F00B8">
      <w:pPr>
        <w:jc w:val="both"/>
      </w:pPr>
      <w:r w:rsidRPr="000A47A5">
        <w:t>K = (Kp/Kmax) x 2</w:t>
      </w:r>
      <w:r w:rsidR="001F00B8" w:rsidRPr="000A47A5">
        <w:t>0</w:t>
      </w:r>
    </w:p>
    <w:p w14:paraId="317B73CE" w14:textId="77777777" w:rsidR="001F00B8" w:rsidRPr="000A47A5" w:rsidRDefault="001F00B8" w:rsidP="001F00B8">
      <w:pPr>
        <w:jc w:val="both"/>
      </w:pPr>
      <w:r w:rsidRPr="000A47A5">
        <w:t>K -   broj bodova</w:t>
      </w:r>
    </w:p>
    <w:p w14:paraId="6816726A" w14:textId="77777777" w:rsidR="001F00B8" w:rsidRPr="000A47A5" w:rsidRDefault="001F00B8" w:rsidP="001F00B8">
      <w:pPr>
        <w:jc w:val="both"/>
      </w:pPr>
      <w:r w:rsidRPr="000A47A5">
        <w:t xml:space="preserve">Kmax – najveći broj </w:t>
      </w:r>
      <w:r w:rsidRPr="000A47A5">
        <w:rPr>
          <w:rStyle w:val="IntenseEmphasis"/>
          <w:b w:val="0"/>
          <w:bCs w:val="0"/>
        </w:rPr>
        <w:t>dokaza</w:t>
      </w:r>
      <w:r w:rsidRPr="000A47A5">
        <w:t xml:space="preserve"> koji ispunjavaju navedeni uslov</w:t>
      </w:r>
    </w:p>
    <w:p w14:paraId="40302F6A" w14:textId="77777777" w:rsidR="001F00B8" w:rsidRPr="000A47A5" w:rsidRDefault="001F00B8" w:rsidP="001F00B8">
      <w:pPr>
        <w:jc w:val="both"/>
      </w:pPr>
      <w:r w:rsidRPr="000A47A5">
        <w:t xml:space="preserve">Kp - ponuđeni broj </w:t>
      </w:r>
      <w:r w:rsidRPr="000A47A5">
        <w:rPr>
          <w:rStyle w:val="IntenseEmphasis"/>
          <w:b w:val="0"/>
          <w:bCs w:val="0"/>
        </w:rPr>
        <w:t>dokaza</w:t>
      </w:r>
      <w:r w:rsidRPr="000A47A5">
        <w:t xml:space="preserve"> koji ispunjavaju navedeni uslov </w:t>
      </w:r>
    </w:p>
    <w:p w14:paraId="1397C65C" w14:textId="77777777" w:rsidR="001F00B8" w:rsidRPr="000A47A5" w:rsidRDefault="001F00B8" w:rsidP="001F00B8">
      <w:pPr>
        <w:pStyle w:val="ListParagraph"/>
        <w:jc w:val="both"/>
      </w:pPr>
    </w:p>
    <w:p w14:paraId="21BE8E42" w14:textId="07D14881" w:rsidR="00151BB5" w:rsidRPr="000A47A5" w:rsidRDefault="00151BB5" w:rsidP="00151BB5">
      <w:pPr>
        <w:jc w:val="both"/>
        <w:rPr>
          <w:b/>
          <w:bCs/>
          <w:color w:val="000000"/>
          <w:shd w:val="clear" w:color="auto" w:fill="FFFFFF"/>
        </w:rPr>
      </w:pPr>
      <w:r w:rsidRPr="000A47A5">
        <w:rPr>
          <w:b/>
          <w:bCs/>
          <w:color w:val="000000"/>
          <w:shd w:val="clear" w:color="auto" w:fill="FFFFFF"/>
        </w:rPr>
        <w:t xml:space="preserve">3. </w:t>
      </w:r>
      <w:r w:rsidRPr="000A47A5">
        <w:rPr>
          <w:b/>
          <w:bCs/>
          <w:color w:val="000000"/>
          <w:shd w:val="clear" w:color="auto" w:fill="E7E6E6" w:themeFill="background2"/>
        </w:rPr>
        <w:t>kvalitet (K)................................................................................................................................... 20 bodova</w:t>
      </w:r>
      <w:r w:rsidRPr="000A47A5">
        <w:rPr>
          <w:b/>
          <w:bCs/>
          <w:color w:val="000000"/>
          <w:shd w:val="clear" w:color="auto" w:fill="FFFFFF"/>
        </w:rPr>
        <w:t xml:space="preserve">   </w:t>
      </w:r>
    </w:p>
    <w:p w14:paraId="266431E0" w14:textId="77777777" w:rsidR="00151BB5" w:rsidRPr="000A47A5" w:rsidRDefault="00151BB5" w:rsidP="00151BB5">
      <w:pPr>
        <w:rPr>
          <w:lang w:val="sr-Latn-ME"/>
        </w:rPr>
      </w:pPr>
    </w:p>
    <w:p w14:paraId="01F20433" w14:textId="621B78DB" w:rsidR="000F442C" w:rsidRPr="000A47A5" w:rsidRDefault="00151BB5" w:rsidP="00A261EA">
      <w:pPr>
        <w:jc w:val="both"/>
      </w:pPr>
      <w:r w:rsidRPr="000A47A5">
        <w:t>Ponude po podkriterijumu kvalitet vrednovaće se na sljedeći način: - rok izvršenja radova (20 bodova). Princip vrednovanja roka izvršenja radova: Maksimalan rok koji Ponuđač može da navede je u zavisnosti od partije. Broj bodova za potkriterijum rok izvršenja radova se dobija na način što se najmanji ponuđeni rok izvršenja radova podijeli sa ponuđenim rokom izvršenja radova i dobijeni količnik pomnoži sa 20.</w:t>
      </w:r>
    </w:p>
    <w:p w14:paraId="5E15A30D" w14:textId="77777777" w:rsidR="00287153" w:rsidRPr="000A47A5" w:rsidRDefault="00287153" w:rsidP="00151BB5"/>
    <w:p w14:paraId="7F1D0EF2" w14:textId="3771B14E" w:rsidR="00287153" w:rsidRPr="000A47A5" w:rsidRDefault="00287153" w:rsidP="00151BB5">
      <w:r w:rsidRPr="000A47A5">
        <w:rPr>
          <w:b/>
        </w:rPr>
        <w:t xml:space="preserve">Partija 1: </w:t>
      </w:r>
      <w:r w:rsidR="00986DBA" w:rsidRPr="000A47A5">
        <w:t xml:space="preserve">Rok za izvođenje radova je </w:t>
      </w:r>
      <w:r w:rsidR="00A261EA">
        <w:t xml:space="preserve">max </w:t>
      </w:r>
      <w:r w:rsidR="00986DBA" w:rsidRPr="000A47A5">
        <w:t>90</w:t>
      </w:r>
      <w:r w:rsidRPr="000A47A5">
        <w:t xml:space="preserve"> dana od dana uvođenja izvođača u posao.</w:t>
      </w:r>
    </w:p>
    <w:p w14:paraId="1F4BF25D" w14:textId="1FABD993" w:rsidR="00287153" w:rsidRPr="000A47A5" w:rsidRDefault="00287153" w:rsidP="00151BB5">
      <w:r w:rsidRPr="000A47A5">
        <w:rPr>
          <w:b/>
        </w:rPr>
        <w:t>Partija 2:</w:t>
      </w:r>
      <w:r w:rsidR="00986DBA" w:rsidRPr="000A47A5">
        <w:t xml:space="preserve"> Rok za izvođenje radova je </w:t>
      </w:r>
      <w:r w:rsidR="00A261EA">
        <w:t xml:space="preserve">max </w:t>
      </w:r>
      <w:r w:rsidR="00986DBA" w:rsidRPr="000A47A5">
        <w:t>90</w:t>
      </w:r>
      <w:r w:rsidRPr="000A47A5">
        <w:t xml:space="preserve"> dana od dana uvođenja izvođača u posao.</w:t>
      </w:r>
    </w:p>
    <w:p w14:paraId="1545E540" w14:textId="1EC6A6E2" w:rsidR="00986DBA" w:rsidRPr="000A47A5" w:rsidRDefault="00986DBA" w:rsidP="00151BB5">
      <w:pPr>
        <w:rPr>
          <w:b/>
        </w:rPr>
      </w:pPr>
      <w:r w:rsidRPr="000A47A5">
        <w:rPr>
          <w:b/>
        </w:rPr>
        <w:t xml:space="preserve">Partija 3: </w:t>
      </w:r>
      <w:r w:rsidRPr="000A47A5">
        <w:t xml:space="preserve">Rok za izvođenje radova je </w:t>
      </w:r>
      <w:r w:rsidR="00A261EA">
        <w:t xml:space="preserve">max </w:t>
      </w:r>
      <w:r w:rsidRPr="000A47A5">
        <w:t>100 dana od dana uvođenja izvođača u posao.</w:t>
      </w:r>
    </w:p>
    <w:p w14:paraId="6480CB60" w14:textId="1F3CC75C" w:rsidR="00287153" w:rsidRPr="000A47A5" w:rsidRDefault="00287153" w:rsidP="00151BB5"/>
    <w:p w14:paraId="3C97BF6A" w14:textId="77777777" w:rsidR="000F442C" w:rsidRPr="000A47A5" w:rsidRDefault="000F442C" w:rsidP="001F00B8">
      <w:pPr>
        <w:pStyle w:val="ListParagraph"/>
        <w:jc w:val="both"/>
      </w:pPr>
    </w:p>
    <w:p w14:paraId="40A16A86" w14:textId="77777777" w:rsidR="001F00B8" w:rsidRPr="000A47A5" w:rsidRDefault="001F00B8" w:rsidP="001F00B8">
      <w:r w:rsidRPr="000A47A5">
        <w:t>Formula za ukupan broj bodova</w:t>
      </w:r>
    </w:p>
    <w:p w14:paraId="0B806BE0" w14:textId="77777777" w:rsidR="001F00B8" w:rsidRPr="000A47A5" w:rsidRDefault="001F00B8" w:rsidP="001F00B8">
      <w:r w:rsidRPr="000A47A5">
        <w:t>U = C+K</w:t>
      </w:r>
    </w:p>
    <w:p w14:paraId="58B73801" w14:textId="77777777" w:rsidR="001F00B8" w:rsidRPr="000A47A5" w:rsidRDefault="001F00B8" w:rsidP="001F00B8">
      <w:r w:rsidRPr="000A47A5">
        <w:t>U Ukupan broj bodova</w:t>
      </w:r>
    </w:p>
    <w:p w14:paraId="07EC7115" w14:textId="77777777" w:rsidR="001F00B8" w:rsidRPr="000A47A5" w:rsidRDefault="001F00B8" w:rsidP="001F00B8">
      <w:r w:rsidRPr="000A47A5">
        <w:t>C - Najniže ponuđena cijena</w:t>
      </w:r>
    </w:p>
    <w:p w14:paraId="14BAE9A1" w14:textId="77777777" w:rsidR="001F00B8" w:rsidRPr="000A47A5" w:rsidRDefault="001F00B8" w:rsidP="001F00B8">
      <w:r w:rsidRPr="000A47A5">
        <w:t>K - Kvalitet</w:t>
      </w:r>
    </w:p>
    <w:p w14:paraId="7F713258" w14:textId="77777777" w:rsidR="00A80FF9" w:rsidRPr="000A47A5" w:rsidRDefault="00A80FF9" w:rsidP="001F00B8">
      <w:pPr>
        <w:spacing w:after="160"/>
        <w:rPr>
          <w:b/>
          <w:bCs/>
        </w:rPr>
      </w:pPr>
    </w:p>
    <w:p w14:paraId="61A18566" w14:textId="70A184D1" w:rsidR="001F00B8" w:rsidRPr="000A47A5" w:rsidRDefault="001F00B8" w:rsidP="001F00B8">
      <w:pPr>
        <w:spacing w:after="160"/>
        <w:rPr>
          <w:b/>
          <w:bCs/>
        </w:rPr>
      </w:pPr>
      <w:r w:rsidRPr="000A47A5">
        <w:rPr>
          <w:b/>
          <w:bCs/>
        </w:rPr>
        <w:t>NAJPOVOLJNIJA JE ONA PONUDA ČIJI JE UKUPAN BROJ BODOVA NAJVEĆI, ODNOSNO NAJBLIŽE 100 .</w:t>
      </w:r>
    </w:p>
    <w:p w14:paraId="219A8D5E" w14:textId="77777777" w:rsidR="00E74D16" w:rsidRPr="000A47A5" w:rsidRDefault="00E74D16" w:rsidP="00F6521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578"/>
        <w:outlineLvl w:val="0"/>
        <w:rPr>
          <w:b/>
          <w:lang w:val="sr-Latn-ME"/>
        </w:rPr>
      </w:pPr>
      <w:r w:rsidRPr="000A47A5">
        <w:rPr>
          <w:b/>
          <w:lang w:val="sr-Latn-ME"/>
        </w:rPr>
        <w:t>JEZIK PONUDE</w:t>
      </w:r>
      <w:bookmarkEnd w:id="8"/>
    </w:p>
    <w:p w14:paraId="412E25FE" w14:textId="77777777" w:rsidR="00E74D16" w:rsidRPr="000A47A5" w:rsidRDefault="00E74D16" w:rsidP="00E74D16">
      <w:pPr>
        <w:jc w:val="both"/>
        <w:rPr>
          <w:b/>
          <w:bCs/>
          <w:color w:val="000000"/>
          <w:lang w:val="sr-Latn-ME"/>
        </w:rPr>
      </w:pPr>
    </w:p>
    <w:p w14:paraId="6217F8E4" w14:textId="56CD2975" w:rsidR="00E74D16" w:rsidRPr="000A47A5" w:rsidRDefault="00E74D16" w:rsidP="00E74D16">
      <w:pPr>
        <w:jc w:val="both"/>
        <w:rPr>
          <w:b/>
          <w:bCs/>
          <w:color w:val="000000"/>
          <w:lang w:val="sr-Latn-ME"/>
        </w:rPr>
      </w:pPr>
      <w:r w:rsidRPr="000A47A5">
        <w:rPr>
          <w:color w:val="000000"/>
          <w:lang w:val="sr-Latn-ME"/>
        </w:rPr>
        <w:t>Ponuda se sačinjava na:</w:t>
      </w:r>
    </w:p>
    <w:p w14:paraId="4CB4286E" w14:textId="42263ED1" w:rsidR="00E74D16" w:rsidRPr="000A47A5" w:rsidRDefault="00E74D16" w:rsidP="00E74D16">
      <w:pPr>
        <w:jc w:val="both"/>
        <w:rPr>
          <w:color w:val="000000"/>
          <w:lang w:val="sr-Latn-ME"/>
        </w:rPr>
      </w:pPr>
      <w:r w:rsidRPr="000A47A5">
        <w:rPr>
          <w:color w:val="000000"/>
          <w:lang w:val="sr-Latn-ME"/>
        </w:rPr>
        <w:t>crnogorski jezik i drugi jezik koji je u službenoj upotrebi u Crnoj Gori, u skladu sa Ustavom i zakonom</w:t>
      </w:r>
    </w:p>
    <w:p w14:paraId="367FE97D" w14:textId="77777777" w:rsidR="00E74D16" w:rsidRPr="000A47A5" w:rsidRDefault="00E74D16" w:rsidP="00E74D16">
      <w:pPr>
        <w:jc w:val="both"/>
        <w:rPr>
          <w:color w:val="000000"/>
          <w:lang w:val="sr-Latn-ME"/>
        </w:rPr>
      </w:pPr>
    </w:p>
    <w:p w14:paraId="7AAC5982" w14:textId="77777777" w:rsidR="00E74D16" w:rsidRPr="000A47A5" w:rsidRDefault="00E74D16" w:rsidP="00E74D1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9" w:name="_Toc62730561"/>
      <w:r w:rsidRPr="000A47A5">
        <w:rPr>
          <w:b/>
          <w:lang w:val="sr-Latn-ME"/>
        </w:rPr>
        <w:t>NAČIN, MJESTO I VRIJEME PODNOŠENJA PONUDA I OTVARANJA PONUDA</w:t>
      </w:r>
      <w:bookmarkEnd w:id="9"/>
    </w:p>
    <w:p w14:paraId="40F2C1F8" w14:textId="77777777" w:rsidR="00E74D16" w:rsidRPr="000A47A5" w:rsidRDefault="00E74D16" w:rsidP="00E74D16">
      <w:pPr>
        <w:jc w:val="both"/>
        <w:rPr>
          <w:b/>
          <w:bCs/>
          <w:color w:val="000000"/>
          <w:lang w:val="sr-Latn-ME"/>
        </w:rPr>
      </w:pPr>
    </w:p>
    <w:p w14:paraId="3C0816BE" w14:textId="777C745E" w:rsidR="00E74D16" w:rsidRPr="000A47A5" w:rsidRDefault="00E74D16" w:rsidP="00E74D16">
      <w:pPr>
        <w:jc w:val="both"/>
        <w:rPr>
          <w:color w:val="000000"/>
          <w:lang w:val="sr-Latn-ME"/>
        </w:rPr>
      </w:pPr>
      <w:r w:rsidRPr="000A47A5">
        <w:rPr>
          <w:color w:val="000000"/>
          <w:lang w:val="sr-Latn-ME"/>
        </w:rPr>
        <w:t xml:space="preserve">Ponude se podnose preko ESJN-a zaključno sa danom </w:t>
      </w:r>
      <w:r w:rsidR="00986DBA" w:rsidRPr="000A47A5">
        <w:rPr>
          <w:color w:val="000000"/>
          <w:lang w:val="sr-Latn-ME"/>
        </w:rPr>
        <w:t>23</w:t>
      </w:r>
      <w:r w:rsidR="00C663C9" w:rsidRPr="000A47A5">
        <w:rPr>
          <w:color w:val="000000"/>
          <w:lang w:val="sr-Latn-ME"/>
        </w:rPr>
        <w:t>.</w:t>
      </w:r>
      <w:r w:rsidR="00986DBA" w:rsidRPr="000A47A5">
        <w:rPr>
          <w:color w:val="000000"/>
          <w:lang w:val="sr-Latn-ME"/>
        </w:rPr>
        <w:t>01</w:t>
      </w:r>
      <w:r w:rsidR="00AB5B32" w:rsidRPr="000A47A5">
        <w:rPr>
          <w:color w:val="000000"/>
          <w:lang w:val="sr-Latn-ME"/>
        </w:rPr>
        <w:t>.</w:t>
      </w:r>
      <w:r w:rsidR="00986DBA" w:rsidRPr="000A47A5">
        <w:rPr>
          <w:color w:val="000000"/>
          <w:lang w:val="sr-Latn-ME"/>
        </w:rPr>
        <w:t>2023</w:t>
      </w:r>
      <w:r w:rsidR="00C663C9" w:rsidRPr="000A47A5">
        <w:rPr>
          <w:color w:val="000000"/>
          <w:lang w:val="sr-Latn-ME"/>
        </w:rPr>
        <w:t>.</w:t>
      </w:r>
      <w:r w:rsidRPr="000A47A5">
        <w:rPr>
          <w:color w:val="000000"/>
          <w:lang w:val="sr-Latn-ME"/>
        </w:rPr>
        <w:t xml:space="preserve"> godine do </w:t>
      </w:r>
      <w:r w:rsidR="00C663C9" w:rsidRPr="000A47A5">
        <w:rPr>
          <w:color w:val="000000"/>
          <w:lang w:val="sr-Latn-ME"/>
        </w:rPr>
        <w:t>10:00</w:t>
      </w:r>
      <w:r w:rsidRPr="000A47A5">
        <w:rPr>
          <w:color w:val="000000"/>
          <w:lang w:val="sr-Latn-ME"/>
        </w:rPr>
        <w:t xml:space="preserve"> sati.</w:t>
      </w:r>
    </w:p>
    <w:p w14:paraId="1D5D5416" w14:textId="77777777" w:rsidR="00E74D16" w:rsidRPr="000A47A5" w:rsidRDefault="00E74D16" w:rsidP="00E74D16">
      <w:pPr>
        <w:jc w:val="both"/>
        <w:rPr>
          <w:b/>
          <w:bCs/>
          <w:i/>
          <w:iCs/>
          <w:color w:val="000000"/>
          <w:lang w:val="sr-Latn-ME"/>
        </w:rPr>
      </w:pPr>
    </w:p>
    <w:p w14:paraId="206F9A66" w14:textId="6B68A095" w:rsidR="00E74D16" w:rsidRPr="000A47A5" w:rsidRDefault="00E74D16" w:rsidP="00E74D16">
      <w:pPr>
        <w:jc w:val="both"/>
        <w:rPr>
          <w:color w:val="000000"/>
          <w:lang w:val="sr-Latn-ME"/>
        </w:rPr>
      </w:pPr>
      <w:r w:rsidRPr="000A47A5">
        <w:rPr>
          <w:color w:val="000000"/>
          <w:lang w:val="sr-Latn-ME"/>
        </w:rPr>
        <w:t>Ot</w:t>
      </w:r>
      <w:r w:rsidR="002E6F67" w:rsidRPr="000A47A5">
        <w:rPr>
          <w:color w:val="000000"/>
          <w:lang w:val="sr-Latn-ME"/>
        </w:rPr>
        <w:t xml:space="preserve">varanje ponuda održaće se dana </w:t>
      </w:r>
      <w:r w:rsidR="00986DBA" w:rsidRPr="000A47A5">
        <w:rPr>
          <w:color w:val="000000"/>
          <w:lang w:val="sr-Latn-ME"/>
        </w:rPr>
        <w:t>23</w:t>
      </w:r>
      <w:r w:rsidR="00C663C9" w:rsidRPr="000A47A5">
        <w:rPr>
          <w:color w:val="000000"/>
          <w:lang w:val="sr-Latn-ME"/>
        </w:rPr>
        <w:t>.</w:t>
      </w:r>
      <w:r w:rsidR="00A261EA">
        <w:rPr>
          <w:color w:val="000000"/>
          <w:lang w:val="sr-Latn-ME"/>
        </w:rPr>
        <w:t>01</w:t>
      </w:r>
      <w:r w:rsidR="002E6F67" w:rsidRPr="000A47A5">
        <w:rPr>
          <w:color w:val="000000"/>
          <w:lang w:val="sr-Latn-ME"/>
        </w:rPr>
        <w:t>.</w:t>
      </w:r>
      <w:r w:rsidR="00A261EA">
        <w:rPr>
          <w:color w:val="000000"/>
          <w:lang w:val="sr-Latn-ME"/>
        </w:rPr>
        <w:t xml:space="preserve"> </w:t>
      </w:r>
      <w:r w:rsidR="00986DBA" w:rsidRPr="000A47A5">
        <w:rPr>
          <w:color w:val="000000"/>
          <w:lang w:val="sr-Latn-ME"/>
        </w:rPr>
        <w:t>2023</w:t>
      </w:r>
      <w:r w:rsidR="00C663C9" w:rsidRPr="000A47A5">
        <w:rPr>
          <w:color w:val="000000"/>
          <w:lang w:val="sr-Latn-ME"/>
        </w:rPr>
        <w:t xml:space="preserve">. godine </w:t>
      </w:r>
      <w:r w:rsidR="001827CC" w:rsidRPr="000A47A5">
        <w:rPr>
          <w:color w:val="000000"/>
          <w:lang w:val="sr-Latn-ME"/>
        </w:rPr>
        <w:t>u</w:t>
      </w:r>
      <w:r w:rsidR="00C663C9" w:rsidRPr="000A47A5">
        <w:rPr>
          <w:color w:val="000000"/>
          <w:lang w:val="sr-Latn-ME"/>
        </w:rPr>
        <w:t xml:space="preserve"> 10:00 sati.</w:t>
      </w:r>
    </w:p>
    <w:p w14:paraId="7482FCB0" w14:textId="77777777" w:rsidR="00E74D16" w:rsidRPr="000A47A5" w:rsidRDefault="00E74D16" w:rsidP="00E74D16">
      <w:pPr>
        <w:jc w:val="both"/>
        <w:rPr>
          <w:color w:val="000000"/>
          <w:lang w:val="sr-Latn-ME"/>
        </w:rPr>
      </w:pPr>
    </w:p>
    <w:p w14:paraId="50188AAE" w14:textId="2DA94C92" w:rsidR="0001597E" w:rsidRPr="000A47A5" w:rsidRDefault="0001597E" w:rsidP="0001597E">
      <w:pPr>
        <w:jc w:val="both"/>
        <w:rPr>
          <w:color w:val="000000"/>
          <w:lang w:eastAsia="en-GB"/>
        </w:rPr>
      </w:pPr>
      <w:r w:rsidRPr="000A47A5">
        <w:rPr>
          <w:color w:val="000000"/>
          <w:lang w:eastAsia="en-GB"/>
        </w:rPr>
        <w:t xml:space="preserve">Dio ponude koje se ne dostavlja preko ESJN-a, a odnosi se na </w:t>
      </w:r>
      <w:r w:rsidR="001827CC" w:rsidRPr="000A47A5">
        <w:rPr>
          <w:color w:val="000000"/>
          <w:lang w:eastAsia="en-GB"/>
        </w:rPr>
        <w:t>g</w:t>
      </w:r>
      <w:r w:rsidRPr="000A47A5">
        <w:rPr>
          <w:color w:val="000000"/>
          <w:lang w:eastAsia="en-GB"/>
        </w:rPr>
        <w:t xml:space="preserve">aranciju ponude dostavlja se: </w:t>
      </w:r>
    </w:p>
    <w:p w14:paraId="588D186A" w14:textId="77777777" w:rsidR="0001597E" w:rsidRPr="000A47A5" w:rsidRDefault="0001597E" w:rsidP="0001597E">
      <w:pPr>
        <w:numPr>
          <w:ilvl w:val="0"/>
          <w:numId w:val="11"/>
        </w:numPr>
        <w:spacing w:before="96"/>
        <w:jc w:val="both"/>
        <w:rPr>
          <w:rFonts w:eastAsia="Calibri"/>
          <w:color w:val="000000"/>
          <w:lang w:eastAsia="en-GB"/>
        </w:rPr>
      </w:pPr>
      <w:r w:rsidRPr="000A47A5">
        <w:rPr>
          <w:rFonts w:eastAsia="Calibri"/>
          <w:color w:val="000000"/>
          <w:lang w:eastAsia="en-GB"/>
        </w:rPr>
        <w:t xml:space="preserve">neposrednom predajom na arhivi naručioca na adresi </w:t>
      </w:r>
      <w:r w:rsidRPr="000A47A5">
        <w:rPr>
          <w:color w:val="000000"/>
          <w:lang w:val="pl-PL" w:eastAsia="en-GB"/>
        </w:rPr>
        <w:t>Opština Budva,Trg Sunca br. 3, Budva, Građanski biro,</w:t>
      </w:r>
    </w:p>
    <w:p w14:paraId="37EE873B" w14:textId="27CA3A6C" w:rsidR="0001597E" w:rsidRPr="000A47A5" w:rsidRDefault="0001597E" w:rsidP="0001597E">
      <w:pPr>
        <w:numPr>
          <w:ilvl w:val="0"/>
          <w:numId w:val="11"/>
        </w:numPr>
        <w:spacing w:before="96"/>
        <w:jc w:val="both"/>
        <w:rPr>
          <w:rFonts w:eastAsia="Calibri"/>
          <w:color w:val="000000"/>
          <w:lang w:eastAsia="en-GB"/>
        </w:rPr>
      </w:pPr>
      <w:r w:rsidRPr="000A47A5">
        <w:rPr>
          <w:rFonts w:eastAsia="Calibri"/>
          <w:color w:val="000000"/>
          <w:lang w:eastAsia="en-GB"/>
        </w:rPr>
        <w:t xml:space="preserve">preporučenom pošiljkom sa povratnicom na adresi </w:t>
      </w:r>
      <w:r w:rsidRPr="000A47A5">
        <w:rPr>
          <w:color w:val="000000"/>
          <w:lang w:val="pl-PL" w:eastAsia="en-GB"/>
        </w:rPr>
        <w:t xml:space="preserve">Opština Budva,Trg Sunca br. 3, Budva, </w:t>
      </w:r>
      <w:r w:rsidRPr="000A47A5">
        <w:rPr>
          <w:rFonts w:eastAsia="Calibri"/>
          <w:color w:val="000000"/>
          <w:lang w:eastAsia="en-GB"/>
        </w:rPr>
        <w:t xml:space="preserve">s tim što </w:t>
      </w:r>
      <w:r w:rsidR="001827CC" w:rsidRPr="000A47A5">
        <w:rPr>
          <w:rFonts w:eastAsia="Calibri"/>
          <w:color w:val="000000"/>
          <w:lang w:eastAsia="en-GB"/>
        </w:rPr>
        <w:t>g</w:t>
      </w:r>
      <w:r w:rsidRPr="000A47A5">
        <w:rPr>
          <w:rFonts w:eastAsia="Calibri"/>
          <w:color w:val="000000"/>
          <w:lang w:eastAsia="en-GB"/>
        </w:rPr>
        <w:t>arancija mora biti uručena od strane poštanskog operatora najkasnije do roka određenog za elektronsko podnošenje ponude,</w:t>
      </w:r>
    </w:p>
    <w:p w14:paraId="54C6AB6A" w14:textId="3D5BC1BA" w:rsidR="0001597E" w:rsidRPr="000A47A5" w:rsidRDefault="0001597E" w:rsidP="0001597E">
      <w:pPr>
        <w:jc w:val="both"/>
        <w:rPr>
          <w:color w:val="000000"/>
          <w:lang w:val="sr-Latn-ME"/>
        </w:rPr>
      </w:pPr>
      <w:r w:rsidRPr="000A47A5">
        <w:rPr>
          <w:color w:val="000000"/>
          <w:lang w:val="sr-Latn-ME"/>
        </w:rPr>
        <w:t xml:space="preserve">radnim danima od 08:30 do 14:00 sati, zaključno sa danom </w:t>
      </w:r>
      <w:r w:rsidR="00986DBA" w:rsidRPr="000A47A5">
        <w:rPr>
          <w:color w:val="000000"/>
          <w:lang w:val="sr-Latn-ME"/>
        </w:rPr>
        <w:t>23</w:t>
      </w:r>
      <w:r w:rsidRPr="000A47A5">
        <w:rPr>
          <w:color w:val="000000"/>
          <w:lang w:val="sr-Latn-ME"/>
        </w:rPr>
        <w:t>.</w:t>
      </w:r>
      <w:r w:rsidR="00986DBA" w:rsidRPr="000A47A5">
        <w:rPr>
          <w:color w:val="000000"/>
          <w:lang w:val="sr-Latn-ME"/>
        </w:rPr>
        <w:t>01</w:t>
      </w:r>
      <w:r w:rsidR="002E6F67" w:rsidRPr="000A47A5">
        <w:rPr>
          <w:color w:val="000000"/>
          <w:lang w:val="sr-Latn-ME"/>
        </w:rPr>
        <w:t>.</w:t>
      </w:r>
      <w:r w:rsidR="00986DBA" w:rsidRPr="000A47A5">
        <w:rPr>
          <w:color w:val="000000"/>
          <w:lang w:val="sr-Latn-ME"/>
        </w:rPr>
        <w:t>2023</w:t>
      </w:r>
      <w:r w:rsidRPr="000A47A5">
        <w:rPr>
          <w:color w:val="000000"/>
          <w:lang w:val="sr-Latn-ME"/>
        </w:rPr>
        <w:t>. godine do 10:00 sati.</w:t>
      </w:r>
    </w:p>
    <w:p w14:paraId="0A97FB68" w14:textId="77777777" w:rsidR="00E74D16" w:rsidRPr="000A47A5" w:rsidRDefault="00E74D16" w:rsidP="00E74D16">
      <w:pPr>
        <w:rPr>
          <w:i/>
          <w:iCs/>
          <w:color w:val="000000"/>
          <w:lang w:val="sr-Latn-ME"/>
        </w:rPr>
      </w:pPr>
    </w:p>
    <w:p w14:paraId="03946C03" w14:textId="16DA2B59" w:rsidR="00E74D16" w:rsidRPr="000A47A5" w:rsidRDefault="00E74D16" w:rsidP="00E74D1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10" w:name="_Toc62730562"/>
      <w:r w:rsidRPr="000A47A5">
        <w:rPr>
          <w:b/>
          <w:lang w:val="sr-Latn-ME"/>
        </w:rPr>
        <w:lastRenderedPageBreak/>
        <w:t>USLOVI ZA AKTIVIRANJE GARANCIJE PONUDE</w:t>
      </w:r>
      <w:bookmarkEnd w:id="10"/>
    </w:p>
    <w:p w14:paraId="700052CA" w14:textId="77777777" w:rsidR="00E74D16" w:rsidRPr="000A47A5" w:rsidRDefault="00E74D16" w:rsidP="00E74D16">
      <w:pPr>
        <w:jc w:val="both"/>
        <w:rPr>
          <w:b/>
          <w:bCs/>
          <w:color w:val="000000"/>
          <w:lang w:val="sr-Latn-ME"/>
        </w:rPr>
      </w:pPr>
    </w:p>
    <w:p w14:paraId="57751192" w14:textId="77777777" w:rsidR="00E74D16" w:rsidRPr="000A47A5" w:rsidRDefault="00E74D16" w:rsidP="00E74D16">
      <w:pPr>
        <w:jc w:val="both"/>
        <w:rPr>
          <w:lang w:val="sr-Latn-ME"/>
        </w:rPr>
      </w:pPr>
      <w:r w:rsidRPr="000A47A5">
        <w:rPr>
          <w:lang w:val="sr-Latn-ME"/>
        </w:rPr>
        <w:t xml:space="preserve">Garancija ponude će se aktivirati ako ponuđač: </w:t>
      </w:r>
    </w:p>
    <w:p w14:paraId="412FEBC6" w14:textId="77777777" w:rsidR="00E74D16" w:rsidRPr="000A47A5" w:rsidRDefault="00E74D16" w:rsidP="00E74D16">
      <w:pPr>
        <w:jc w:val="both"/>
        <w:rPr>
          <w:lang w:val="sr-Latn-ME"/>
        </w:rPr>
      </w:pPr>
      <w:r w:rsidRPr="000A47A5">
        <w:rPr>
          <w:lang w:val="sr-Latn-ME"/>
        </w:rPr>
        <w:t xml:space="preserve">1) odustane od ponude u roku važenja ponude; </w:t>
      </w:r>
    </w:p>
    <w:p w14:paraId="6674EDAF" w14:textId="77777777" w:rsidR="00E74D16" w:rsidRPr="000A47A5" w:rsidRDefault="00E74D16" w:rsidP="00E74D16">
      <w:pPr>
        <w:jc w:val="both"/>
        <w:rPr>
          <w:lang w:val="sr-Latn-ME"/>
        </w:rPr>
      </w:pPr>
      <w:r w:rsidRPr="000A47A5">
        <w:rPr>
          <w:lang w:val="sr-Latn-ME"/>
        </w:rPr>
        <w:t xml:space="preserve">2) ne dostavi zahtijevane dokaze prije potpisivanja ugovora; </w:t>
      </w:r>
    </w:p>
    <w:p w14:paraId="2ECF3BDA" w14:textId="71E274C9" w:rsidR="00E74D16" w:rsidRPr="000A47A5" w:rsidRDefault="00E74D16" w:rsidP="00E74D16">
      <w:pPr>
        <w:jc w:val="both"/>
        <w:rPr>
          <w:color w:val="FF0000"/>
          <w:lang w:val="sr-Latn-ME"/>
        </w:rPr>
      </w:pPr>
      <w:r w:rsidRPr="000A47A5">
        <w:rPr>
          <w:lang w:val="sr-Latn-ME"/>
        </w:rPr>
        <w:t xml:space="preserve">3) odbije da potpiše ugovor o javnoj nabavci; </w:t>
      </w:r>
    </w:p>
    <w:p w14:paraId="5F37D589" w14:textId="77777777" w:rsidR="00E74D16" w:rsidRPr="000A47A5" w:rsidRDefault="00E74D16" w:rsidP="00E74D16">
      <w:pPr>
        <w:jc w:val="both"/>
        <w:rPr>
          <w:lang w:val="sr-Latn-ME"/>
        </w:rPr>
      </w:pPr>
      <w:r w:rsidRPr="000A47A5">
        <w:rPr>
          <w:lang w:val="sr-Latn-ME"/>
        </w:rPr>
        <w:t>4) u izjavi privrednog subjekta navede netačne činjenice o ispunjenosti uslova iz člana 111 stav 4 Zakona o javnim nabavkama.</w:t>
      </w:r>
    </w:p>
    <w:p w14:paraId="55B27370" w14:textId="77777777" w:rsidR="00E74D16" w:rsidRPr="000A47A5" w:rsidRDefault="00E74D16" w:rsidP="00E74D1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11" w:name="_Toc62730563"/>
      <w:r w:rsidRPr="000A47A5">
        <w:rPr>
          <w:b/>
          <w:lang w:val="sr-Latn-ME"/>
        </w:rPr>
        <w:t>TAJNOST PODATAKA</w:t>
      </w:r>
      <w:bookmarkEnd w:id="11"/>
    </w:p>
    <w:p w14:paraId="3A038567" w14:textId="77777777" w:rsidR="00E74D16" w:rsidRPr="000A47A5" w:rsidRDefault="00E74D16" w:rsidP="00E74D16">
      <w:pPr>
        <w:jc w:val="both"/>
        <w:rPr>
          <w:color w:val="000000"/>
          <w:lang w:val="sr-Latn-ME"/>
        </w:rPr>
      </w:pPr>
      <w:r w:rsidRPr="000A47A5">
        <w:rPr>
          <w:color w:val="000000"/>
          <w:lang w:val="sr-Latn-ME"/>
        </w:rPr>
        <w:t xml:space="preserve"> </w:t>
      </w:r>
    </w:p>
    <w:p w14:paraId="3BD94EAB" w14:textId="6F01164F" w:rsidR="00E74D16" w:rsidRPr="000A47A5" w:rsidRDefault="00E74D16" w:rsidP="00E74D16">
      <w:pPr>
        <w:jc w:val="both"/>
        <w:rPr>
          <w:b/>
          <w:bCs/>
          <w:color w:val="000000"/>
          <w:lang w:val="sr-Latn-ME"/>
        </w:rPr>
      </w:pPr>
      <w:r w:rsidRPr="000A47A5">
        <w:rPr>
          <w:color w:val="000000"/>
          <w:lang w:val="sr-Latn-ME"/>
        </w:rPr>
        <w:t>Tenderska dokumentacija sadrži tajne podatke</w:t>
      </w:r>
      <w:r w:rsidR="0072779F" w:rsidRPr="000A47A5">
        <w:rPr>
          <w:color w:val="000000"/>
          <w:lang w:val="sr-Latn-ME"/>
        </w:rPr>
        <w:t xml:space="preserve"> </w:t>
      </w:r>
      <w:r w:rsidR="0072779F" w:rsidRPr="000A47A5">
        <w:rPr>
          <w:b/>
          <w:bCs/>
          <w:color w:val="000000"/>
          <w:lang w:val="sr-Latn-ME"/>
        </w:rPr>
        <w:t>NE</w:t>
      </w:r>
    </w:p>
    <w:p w14:paraId="6430F9AF" w14:textId="77777777" w:rsidR="000F442C" w:rsidRPr="000A47A5" w:rsidRDefault="000F442C" w:rsidP="00E74D16">
      <w:pPr>
        <w:jc w:val="both"/>
        <w:rPr>
          <w:b/>
          <w:bCs/>
          <w:color w:val="000000"/>
          <w:lang w:val="sr-Latn-ME"/>
        </w:rPr>
      </w:pPr>
    </w:p>
    <w:p w14:paraId="45E78A70" w14:textId="77777777" w:rsidR="000F442C" w:rsidRPr="000A47A5" w:rsidRDefault="000F442C" w:rsidP="00E74D16">
      <w:pPr>
        <w:jc w:val="both"/>
        <w:rPr>
          <w:color w:val="000000"/>
          <w:lang w:val="sr-Latn-ME"/>
        </w:rPr>
      </w:pPr>
    </w:p>
    <w:p w14:paraId="3B26F71F" w14:textId="77777777" w:rsidR="00E74D16" w:rsidRPr="000A47A5" w:rsidRDefault="00E74D16" w:rsidP="00E74D1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12" w:name="_Toc62730564"/>
      <w:r w:rsidRPr="000A47A5">
        <w:rPr>
          <w:b/>
          <w:lang w:val="sr-Latn-ME"/>
        </w:rPr>
        <w:t>UPUTSTVO ZA SAČINJAVANJE PONUDE</w:t>
      </w:r>
      <w:bookmarkEnd w:id="12"/>
    </w:p>
    <w:p w14:paraId="60E32472" w14:textId="77777777" w:rsidR="00E74D16" w:rsidRPr="000A47A5" w:rsidRDefault="00E74D16" w:rsidP="00E74D16">
      <w:pPr>
        <w:rPr>
          <w:lang w:val="sr-Latn-ME"/>
        </w:rPr>
      </w:pPr>
    </w:p>
    <w:p w14:paraId="04FA0E7F" w14:textId="77777777" w:rsidR="00E74D16" w:rsidRPr="000A47A5" w:rsidRDefault="00E74D16" w:rsidP="00E74D16">
      <w:pPr>
        <w:jc w:val="both"/>
        <w:rPr>
          <w:lang w:val="sr-Latn-ME"/>
        </w:rPr>
      </w:pPr>
      <w:r w:rsidRPr="000A47A5">
        <w:rPr>
          <w:lang w:val="sr-Latn-ME"/>
        </w:rPr>
        <w:t xml:space="preserve">Ponude se sačinjava u ESJN u skladu sa tenderskom dokumentacijom i važećim Pravilnikom o sadržaju ponude i uputstvu za sačinjavanje i podnošenje ponude. </w:t>
      </w:r>
    </w:p>
    <w:p w14:paraId="080AD2E4" w14:textId="77777777" w:rsidR="00E74D16" w:rsidRPr="000A47A5" w:rsidRDefault="00E74D16" w:rsidP="00E74D16">
      <w:pPr>
        <w:jc w:val="both"/>
        <w:rPr>
          <w:lang w:val="sr-Latn-ME"/>
        </w:rPr>
      </w:pPr>
      <w:r w:rsidRPr="000A47A5">
        <w:rPr>
          <w:lang w:val="sr-Latn-ME"/>
        </w:rPr>
        <w:t>Ispunjenost uslova za učešće u postupku javne nabavke dokazuje se izjavom privrednog subjekta, koja se sačinjava na obrascu datom u Pravilniku o obrascu izjave privrednog subjekta.</w:t>
      </w:r>
    </w:p>
    <w:p w14:paraId="22492383" w14:textId="77777777" w:rsidR="00E74D16" w:rsidRPr="000A47A5" w:rsidRDefault="00E74D16" w:rsidP="00E74D16">
      <w:pPr>
        <w:jc w:val="both"/>
        <w:rPr>
          <w:i/>
          <w:iCs/>
          <w:color w:val="000000"/>
          <w:lang w:val="sr-Latn-ME"/>
        </w:rPr>
      </w:pPr>
      <w:r w:rsidRPr="000A47A5">
        <w:rPr>
          <w:lang w:val="sr-Latn-ME"/>
        </w:rPr>
        <w:t xml:space="preserve">Ponuđač je dužan da tačno i nedvosmisleno popuni </w:t>
      </w:r>
      <w:r w:rsidRPr="000A47A5">
        <w:rPr>
          <w:rFonts w:eastAsia="Calibri"/>
          <w:lang w:val="sr-Latn-ME"/>
        </w:rPr>
        <w:t>Izjavu privrednog subjekta u skladu sa zahtjevima iz tenderske dokumentacije.</w:t>
      </w:r>
    </w:p>
    <w:p w14:paraId="4A9E4F1D" w14:textId="77777777" w:rsidR="00E74D16" w:rsidRPr="000A47A5" w:rsidRDefault="00E74D16" w:rsidP="00E74D1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13" w:name="_Toc62730565"/>
      <w:r w:rsidRPr="000A47A5">
        <w:rPr>
          <w:b/>
          <w:lang w:val="sr-Latn-ME"/>
        </w:rPr>
        <w:t>NAČIN ZAKLJUČIVANJA I IZMJENE UGOVORA O JAVNOJ NABAVCI</w:t>
      </w:r>
      <w:bookmarkEnd w:id="13"/>
    </w:p>
    <w:p w14:paraId="364DE839" w14:textId="77777777" w:rsidR="00E74D16" w:rsidRPr="000A47A5" w:rsidRDefault="00E74D16" w:rsidP="00E74D16">
      <w:pPr>
        <w:jc w:val="both"/>
        <w:rPr>
          <w:i/>
          <w:lang w:val="sr-Latn-ME"/>
        </w:rPr>
      </w:pPr>
    </w:p>
    <w:p w14:paraId="65D2A0A1" w14:textId="77777777" w:rsidR="00E74D16" w:rsidRPr="000A47A5" w:rsidRDefault="00E74D16" w:rsidP="00E74D16">
      <w:pPr>
        <w:jc w:val="both"/>
        <w:rPr>
          <w:lang w:val="sr-Latn-ME"/>
        </w:rPr>
      </w:pPr>
      <w:r w:rsidRPr="000A47A5">
        <w:rPr>
          <w:lang w:val="sr-Latn-ME"/>
        </w:rPr>
        <w:t xml:space="preserve">Naručilac zaključuje ugovor o javnoj nabavci u pisanom ili elektronskom obliku sa ponuđačem čija je ponuda izabrana kao najpovoljnija, nakon izvršnosti odluke o izboru najpovoljnije ponude. </w:t>
      </w:r>
    </w:p>
    <w:p w14:paraId="5C693D18" w14:textId="77777777" w:rsidR="00E74D16" w:rsidRPr="000A47A5" w:rsidRDefault="00E74D16" w:rsidP="00E74D16">
      <w:pPr>
        <w:jc w:val="both"/>
        <w:rPr>
          <w:lang w:val="sr-Latn-ME"/>
        </w:rPr>
      </w:pPr>
    </w:p>
    <w:p w14:paraId="4C599E2E" w14:textId="77777777" w:rsidR="00E74D16" w:rsidRPr="000A47A5" w:rsidRDefault="00E74D16" w:rsidP="00E74D16">
      <w:pPr>
        <w:jc w:val="both"/>
        <w:rPr>
          <w:lang w:val="sr-Latn-ME"/>
        </w:rPr>
      </w:pPr>
      <w:r w:rsidRPr="000A47A5">
        <w:rPr>
          <w:lang w:val="sr-Latn-ME"/>
        </w:rPr>
        <w:t>Ugovor o javnoj nabavci mora da bude u skladu sa uslovima utvrđenim tenderskom dokumentacijom, izabranom ponudom i odlukom o izboru najpovoljnije ponude, osim u pogledu iskazivanja PDV-a.</w:t>
      </w:r>
    </w:p>
    <w:p w14:paraId="25162A19" w14:textId="77777777" w:rsidR="00E74D16" w:rsidRPr="000A47A5" w:rsidRDefault="00E74D16" w:rsidP="00E74D16">
      <w:pPr>
        <w:jc w:val="both"/>
        <w:rPr>
          <w:lang w:val="sr-Latn-ME"/>
        </w:rPr>
      </w:pPr>
    </w:p>
    <w:p w14:paraId="5E59BD53" w14:textId="44117ED4" w:rsidR="00E74D16" w:rsidRPr="000A47A5" w:rsidRDefault="00E74D16" w:rsidP="00E74D16">
      <w:pPr>
        <w:jc w:val="both"/>
        <w:rPr>
          <w:color w:val="000000"/>
          <w:lang w:val="sr-Latn-ME"/>
        </w:rPr>
      </w:pPr>
      <w:r w:rsidRPr="000A47A5">
        <w:rPr>
          <w:color w:val="000000"/>
          <w:lang w:val="sr-Latn-ME"/>
        </w:rPr>
        <w:t xml:space="preserve">Ugovor </w:t>
      </w:r>
      <w:r w:rsidR="0001597E" w:rsidRPr="000A47A5">
        <w:rPr>
          <w:rFonts w:eastAsia="PMingLiU"/>
          <w:iCs/>
        </w:rPr>
        <w:t xml:space="preserve">o javnoj nabavci </w:t>
      </w:r>
      <w:r w:rsidRPr="000A47A5">
        <w:rPr>
          <w:color w:val="000000"/>
          <w:lang w:val="sr-Latn-ME"/>
        </w:rPr>
        <w:t>između naručioca i ponuđača čija je ponuda izabrana kao najpovoljnija, pored uslova koji su propisani ovom tenderskom dokumentacijom, će sadržati i sljedeće:</w:t>
      </w:r>
    </w:p>
    <w:p w14:paraId="6A3DED10" w14:textId="77777777" w:rsidR="0001597E" w:rsidRPr="000A47A5" w:rsidRDefault="0001597E" w:rsidP="0001597E"/>
    <w:p w14:paraId="64BC7CFD" w14:textId="77777777" w:rsidR="0001597E" w:rsidRPr="000A47A5" w:rsidRDefault="0001597E" w:rsidP="0001597E">
      <w:pPr>
        <w:rPr>
          <w:b/>
          <w:bCs/>
        </w:rPr>
      </w:pPr>
      <w:r w:rsidRPr="000A47A5">
        <w:t>NARUČILAC se obavezuje:</w:t>
      </w:r>
    </w:p>
    <w:p w14:paraId="2E13F19E" w14:textId="77777777" w:rsidR="0001597E" w:rsidRPr="000A47A5" w:rsidRDefault="0001597E" w:rsidP="0001597E">
      <w:pPr>
        <w:numPr>
          <w:ilvl w:val="0"/>
          <w:numId w:val="10"/>
        </w:numPr>
        <w:rPr>
          <w:lang w:eastAsia="sr-Latn-CS"/>
        </w:rPr>
      </w:pPr>
      <w:r w:rsidRPr="000A47A5">
        <w:rPr>
          <w:lang w:eastAsia="sr-Latn-CS"/>
        </w:rPr>
        <w:t>da za predmetne radove podnese prijavu građenja nadležnom inspekcijskom organu u roku od 15 dana prije početka građenja,</w:t>
      </w:r>
    </w:p>
    <w:p w14:paraId="4E290FF7" w14:textId="6E3B6E25" w:rsidR="0001597E" w:rsidRPr="000A47A5" w:rsidRDefault="0001597E" w:rsidP="0001597E">
      <w:pPr>
        <w:numPr>
          <w:ilvl w:val="0"/>
          <w:numId w:val="10"/>
        </w:numPr>
      </w:pPr>
      <w:r w:rsidRPr="000A47A5">
        <w:t xml:space="preserve">da uvede u posao </w:t>
      </w:r>
      <w:r w:rsidRPr="000A47A5">
        <w:rPr>
          <w:kern w:val="3"/>
        </w:rPr>
        <w:t>ponuđača sa kojim bude zaključen ugovor</w:t>
      </w:r>
      <w:r w:rsidRPr="000A47A5">
        <w:t xml:space="preserve"> </w:t>
      </w:r>
      <w:r w:rsidRPr="000A47A5">
        <w:rPr>
          <w:rFonts w:eastAsia="PMingLiU"/>
          <w:iCs/>
        </w:rPr>
        <w:t xml:space="preserve">o javnoj nabavci </w:t>
      </w:r>
      <w:r w:rsidRPr="000A47A5">
        <w:t>u ugovorenom terminu kao i da obezbijedi  potrebne uslove za nesmetano izvršenje usluge,</w:t>
      </w:r>
    </w:p>
    <w:p w14:paraId="18566135" w14:textId="77777777" w:rsidR="0001597E" w:rsidRPr="000A47A5" w:rsidRDefault="0001597E" w:rsidP="0001597E">
      <w:pPr>
        <w:numPr>
          <w:ilvl w:val="0"/>
          <w:numId w:val="10"/>
        </w:numPr>
      </w:pPr>
      <w:r w:rsidRPr="000A47A5">
        <w:t>da prati izvođenje predmetnih radova,</w:t>
      </w:r>
    </w:p>
    <w:p w14:paraId="44DBE600" w14:textId="0DA23071" w:rsidR="0001597E" w:rsidRPr="000A47A5" w:rsidRDefault="0001597E" w:rsidP="0001597E">
      <w:pPr>
        <w:numPr>
          <w:ilvl w:val="0"/>
          <w:numId w:val="10"/>
        </w:numPr>
      </w:pPr>
      <w:r w:rsidRPr="000A47A5">
        <w:t>da imenuje stalni stručni nadzor.</w:t>
      </w:r>
    </w:p>
    <w:p w14:paraId="43136D3C" w14:textId="78FD6731" w:rsidR="0001597E" w:rsidRPr="000A47A5" w:rsidRDefault="0001597E" w:rsidP="0001597E">
      <w:pPr>
        <w:numPr>
          <w:ilvl w:val="0"/>
          <w:numId w:val="10"/>
        </w:numPr>
        <w:jc w:val="both"/>
      </w:pPr>
      <w:r w:rsidRPr="000A47A5">
        <w:t xml:space="preserve">blagovremeno, pisanim putem, obavijesti ponuđača sa kojim bude zaključen ugovor </w:t>
      </w:r>
      <w:r w:rsidRPr="000A47A5">
        <w:rPr>
          <w:rFonts w:eastAsia="PMingLiU"/>
          <w:iCs/>
        </w:rPr>
        <w:t xml:space="preserve">o javnoj nabavci </w:t>
      </w:r>
      <w:r w:rsidRPr="000A47A5">
        <w:t>o danu početka izvođenja radova na objektu koji je predmet javne nabavke,  a najkasnije tri dana prije početka izvođenja ovih radova;</w:t>
      </w:r>
    </w:p>
    <w:p w14:paraId="5B526B77" w14:textId="619EE4D6" w:rsidR="0001597E" w:rsidRPr="000A47A5" w:rsidRDefault="0001597E" w:rsidP="0001597E">
      <w:pPr>
        <w:numPr>
          <w:ilvl w:val="0"/>
          <w:numId w:val="10"/>
        </w:numPr>
      </w:pPr>
      <w:r w:rsidRPr="000A47A5">
        <w:lastRenderedPageBreak/>
        <w:t xml:space="preserve">da ponuđaču sa kojim bude zaključen ugovor </w:t>
      </w:r>
      <w:r w:rsidRPr="000A47A5">
        <w:rPr>
          <w:rFonts w:eastAsia="PMingLiU"/>
          <w:iCs/>
        </w:rPr>
        <w:t xml:space="preserve">o javnoj nabavci  </w:t>
      </w:r>
      <w:r w:rsidRPr="000A47A5">
        <w:t>dostavi tehničku i drugu dokumentaciju predviđenu Zakonom, potrebnu za izvođenje predmetnih radova;</w:t>
      </w:r>
    </w:p>
    <w:p w14:paraId="03F197D0" w14:textId="27BDC7E6" w:rsidR="0001597E" w:rsidRPr="000A47A5" w:rsidRDefault="0001597E" w:rsidP="0001597E">
      <w:pPr>
        <w:numPr>
          <w:ilvl w:val="0"/>
          <w:numId w:val="10"/>
        </w:numPr>
      </w:pPr>
      <w:r w:rsidRPr="000A47A5">
        <w:t xml:space="preserve">da vrši uredno plaćanje ponuđaču sa kojim bude zaključen ugovor </w:t>
      </w:r>
      <w:r w:rsidRPr="000A47A5">
        <w:rPr>
          <w:rFonts w:eastAsia="PMingLiU"/>
          <w:iCs/>
        </w:rPr>
        <w:t xml:space="preserve">o javnoj nabavci </w:t>
      </w:r>
      <w:r w:rsidRPr="000A47A5">
        <w:t>prema dinamici shodno prihvaćenoj ponudi:</w:t>
      </w:r>
    </w:p>
    <w:p w14:paraId="6659C966" w14:textId="77777777" w:rsidR="0001597E" w:rsidRPr="000A47A5" w:rsidRDefault="0001597E" w:rsidP="0001597E"/>
    <w:p w14:paraId="3E79CC50" w14:textId="45742772" w:rsidR="0001597E" w:rsidRPr="000A47A5" w:rsidRDefault="0001597E" w:rsidP="0001597E">
      <w:pPr>
        <w:jc w:val="both"/>
        <w:rPr>
          <w:b/>
          <w:bCs/>
        </w:rPr>
      </w:pPr>
      <w:r w:rsidRPr="000A47A5">
        <w:rPr>
          <w:b/>
          <w:bCs/>
        </w:rPr>
        <w:t xml:space="preserve">Obaveze </w:t>
      </w:r>
      <w:r w:rsidR="001827CC" w:rsidRPr="000A47A5">
        <w:rPr>
          <w:b/>
          <w:bCs/>
        </w:rPr>
        <w:t>p</w:t>
      </w:r>
      <w:r w:rsidRPr="000A47A5">
        <w:rPr>
          <w:b/>
          <w:bCs/>
        </w:rPr>
        <w:t>onuđača sa kojim bude zaključen ugovor</w:t>
      </w:r>
      <w:r w:rsidR="004435D9" w:rsidRPr="000A47A5">
        <w:rPr>
          <w:b/>
          <w:bCs/>
        </w:rPr>
        <w:t xml:space="preserve"> o javnoj nabavci </w:t>
      </w:r>
      <w:r w:rsidRPr="000A47A5">
        <w:rPr>
          <w:b/>
          <w:bCs/>
        </w:rPr>
        <w:t>:</w:t>
      </w:r>
    </w:p>
    <w:p w14:paraId="619FE75C" w14:textId="77777777" w:rsidR="0001597E" w:rsidRPr="000A47A5" w:rsidRDefault="0001597E" w:rsidP="0001597E">
      <w:pPr>
        <w:jc w:val="both"/>
        <w:rPr>
          <w:b/>
          <w:bCs/>
        </w:rPr>
      </w:pPr>
    </w:p>
    <w:p w14:paraId="4E7BAD81" w14:textId="49F3E3BA" w:rsidR="0001597E" w:rsidRPr="000A47A5" w:rsidRDefault="0001597E" w:rsidP="0001597E">
      <w:pPr>
        <w:jc w:val="both"/>
        <w:rPr>
          <w:kern w:val="3"/>
        </w:rPr>
      </w:pPr>
      <w:r w:rsidRPr="000A47A5">
        <w:rPr>
          <w:kern w:val="3"/>
        </w:rPr>
        <w:t xml:space="preserve">Ponuđač sa kojim bude zaključen ugovor </w:t>
      </w:r>
      <w:r w:rsidRPr="000A47A5">
        <w:rPr>
          <w:rFonts w:eastAsia="PMingLiU"/>
          <w:iCs/>
        </w:rPr>
        <w:t xml:space="preserve">o javnoj nabavci  </w:t>
      </w:r>
      <w:r w:rsidRPr="000A47A5">
        <w:rPr>
          <w:kern w:val="3"/>
        </w:rPr>
        <w:t>se obavezuje da:</w:t>
      </w:r>
    </w:p>
    <w:p w14:paraId="79BC1C14" w14:textId="77777777" w:rsidR="0001597E" w:rsidRPr="000A47A5" w:rsidRDefault="0001597E" w:rsidP="0001597E">
      <w:pPr>
        <w:numPr>
          <w:ilvl w:val="0"/>
          <w:numId w:val="8"/>
        </w:numPr>
        <w:jc w:val="both"/>
        <w:rPr>
          <w:kern w:val="3"/>
        </w:rPr>
      </w:pPr>
      <w:r w:rsidRPr="000A47A5">
        <w:rPr>
          <w:kern w:val="3"/>
        </w:rPr>
        <w:t xml:space="preserve">da imenuje ovlašćenog inženjera </w:t>
      </w:r>
      <w:r w:rsidRPr="000A47A5">
        <w:t>koji će rukovoditi građenjem objekta u cjelini,</w:t>
      </w:r>
      <w:r w:rsidRPr="000A47A5">
        <w:rPr>
          <w:kern w:val="3"/>
        </w:rPr>
        <w:t xml:space="preserve"> shodno Zakonu o planiranju prostora i izgradnji objekata;</w:t>
      </w:r>
    </w:p>
    <w:p w14:paraId="408E32E3" w14:textId="77777777" w:rsidR="0001597E" w:rsidRPr="000A47A5" w:rsidRDefault="0001597E" w:rsidP="0001597E">
      <w:pPr>
        <w:numPr>
          <w:ilvl w:val="0"/>
          <w:numId w:val="8"/>
        </w:numPr>
        <w:jc w:val="both"/>
        <w:rPr>
          <w:kern w:val="3"/>
        </w:rPr>
      </w:pPr>
      <w:r w:rsidRPr="000A47A5">
        <w:rPr>
          <w:kern w:val="3"/>
        </w:rPr>
        <w:t xml:space="preserve">da ovlašćeni inženjer iz tačke 1. ovog stava kao i </w:t>
      </w:r>
      <w:r w:rsidRPr="000A47A5">
        <w:t>ovlašćeni inženjeri koji će rukovoditi građenjem pojedinih vrsta radova,</w:t>
      </w:r>
      <w:r w:rsidRPr="000A47A5">
        <w:rPr>
          <w:kern w:val="3"/>
        </w:rPr>
        <w:t xml:space="preserve"> budu svakodnevno prisutni na predmetnoj lokaciji na kojoj se izvode radovi, odnosno da moraju biti prisutni prilikom izvođenja one vrste radova za čije su rukovođenje ovlašćeni;</w:t>
      </w:r>
    </w:p>
    <w:p w14:paraId="2A42FF9D" w14:textId="77777777" w:rsidR="0001597E" w:rsidRPr="000A47A5" w:rsidRDefault="0001597E" w:rsidP="0001597E">
      <w:pPr>
        <w:numPr>
          <w:ilvl w:val="0"/>
          <w:numId w:val="8"/>
        </w:numPr>
        <w:ind w:left="499" w:hanging="74"/>
        <w:jc w:val="both"/>
        <w:rPr>
          <w:kern w:val="3"/>
        </w:rPr>
      </w:pPr>
      <w:r w:rsidRPr="000A47A5">
        <w:rPr>
          <w:kern w:val="3"/>
        </w:rPr>
        <w:t>da dostavi NARUČIOCU detaljni dinamički plan izvođenja radova u roku od 5 (pet) dana od dana potpisivanja ugovora;</w:t>
      </w:r>
    </w:p>
    <w:p w14:paraId="6754F902" w14:textId="77777777" w:rsidR="0001597E" w:rsidRPr="000A47A5" w:rsidRDefault="0001597E" w:rsidP="0001597E">
      <w:pPr>
        <w:numPr>
          <w:ilvl w:val="0"/>
          <w:numId w:val="8"/>
        </w:numPr>
        <w:ind w:hanging="76"/>
        <w:jc w:val="both"/>
        <w:rPr>
          <w:kern w:val="3"/>
        </w:rPr>
      </w:pPr>
      <w:r w:rsidRPr="000A47A5">
        <w:rPr>
          <w:kern w:val="3"/>
        </w:rPr>
        <w:t>da izradi i postavi informativnu tablu za izvođenje radova saglasno Pravilniku o obliku i izgledu table za građenje objekta (“Službeni list Crne Gore” broj  70/17);</w:t>
      </w:r>
    </w:p>
    <w:p w14:paraId="41E1ACCD" w14:textId="77777777" w:rsidR="0001597E" w:rsidRPr="000A47A5" w:rsidRDefault="0001597E" w:rsidP="0001597E">
      <w:pPr>
        <w:numPr>
          <w:ilvl w:val="0"/>
          <w:numId w:val="8"/>
        </w:numPr>
        <w:ind w:hanging="76"/>
        <w:jc w:val="both"/>
        <w:rPr>
          <w:kern w:val="3"/>
        </w:rPr>
      </w:pPr>
      <w:r w:rsidRPr="000A47A5">
        <w:rPr>
          <w:kern w:val="3"/>
        </w:rPr>
        <w:t>da organizuje gradilište na način kojim će se obezbijediti pristup lokaciji, nesmetani saobraćaj i zaštita okoline za vrijeme trajanja građenja;</w:t>
      </w:r>
    </w:p>
    <w:p w14:paraId="09AEFD9B" w14:textId="77777777" w:rsidR="0001597E" w:rsidRPr="000A47A5" w:rsidRDefault="0001597E" w:rsidP="0001597E">
      <w:pPr>
        <w:numPr>
          <w:ilvl w:val="0"/>
          <w:numId w:val="8"/>
        </w:numPr>
        <w:ind w:hanging="76"/>
        <w:jc w:val="both"/>
        <w:rPr>
          <w:kern w:val="3"/>
        </w:rPr>
      </w:pPr>
      <w:r w:rsidRPr="000A47A5">
        <w:rPr>
          <w:kern w:val="3"/>
        </w:rPr>
        <w:t>da obezbijedi dokaze o kvalitetu izvedenih radova, odnosno ugrađenih materijala, instalacija i opreme izdate od strane ovlašćene organizacije u vezi sa izvođenjem predmetnih radova, da uredno i po propisima koji važe u sjedištu NARUČIOCA vodi propisanu gradilišnu knjigu;</w:t>
      </w:r>
    </w:p>
    <w:p w14:paraId="1943E194" w14:textId="77777777" w:rsidR="0001597E" w:rsidRPr="000A47A5" w:rsidRDefault="0001597E" w:rsidP="0001597E">
      <w:pPr>
        <w:numPr>
          <w:ilvl w:val="0"/>
          <w:numId w:val="8"/>
        </w:numPr>
        <w:ind w:hanging="76"/>
        <w:jc w:val="both"/>
        <w:rPr>
          <w:kern w:val="3"/>
        </w:rPr>
      </w:pPr>
      <w:r w:rsidRPr="000A47A5">
        <w:rPr>
          <w:kern w:val="3"/>
        </w:rPr>
        <w:t>organizaciju i priključenje gradilišta na instalacije električne energije, vodovoda, kanalizacije, PTT, obezbeđuje sam i o svom trošku;</w:t>
      </w:r>
    </w:p>
    <w:p w14:paraId="5C319C11" w14:textId="4BC0E2CD" w:rsidR="0001597E" w:rsidRPr="000A47A5" w:rsidRDefault="0001597E" w:rsidP="0001597E">
      <w:pPr>
        <w:numPr>
          <w:ilvl w:val="0"/>
          <w:numId w:val="8"/>
        </w:numPr>
        <w:ind w:hanging="76"/>
        <w:jc w:val="both"/>
        <w:rPr>
          <w:kern w:val="3"/>
        </w:rPr>
      </w:pPr>
      <w:r w:rsidRPr="000A47A5">
        <w:rPr>
          <w:kern w:val="3"/>
        </w:rPr>
        <w:t>da radove koji su predmet ugovora o javnoj nabavci izvede na način i u roku preciziranim dostavljenom ponudom;</w:t>
      </w:r>
    </w:p>
    <w:p w14:paraId="763D25F1" w14:textId="77777777" w:rsidR="0001597E" w:rsidRPr="000A47A5" w:rsidRDefault="0001597E" w:rsidP="0001597E">
      <w:pPr>
        <w:numPr>
          <w:ilvl w:val="0"/>
          <w:numId w:val="8"/>
        </w:numPr>
        <w:ind w:hanging="76"/>
        <w:jc w:val="both"/>
        <w:rPr>
          <w:kern w:val="3"/>
        </w:rPr>
      </w:pPr>
      <w:r w:rsidRPr="000A47A5">
        <w:rPr>
          <w:kern w:val="3"/>
        </w:rPr>
        <w:t>da o svom trošku otkloni sva oštećenja nastala njegovom krivicom NARUČIOCU i trećim licima;</w:t>
      </w:r>
    </w:p>
    <w:p w14:paraId="22E592BA" w14:textId="1C7DED50" w:rsidR="0001597E" w:rsidRPr="000A47A5" w:rsidRDefault="0001597E" w:rsidP="0001597E">
      <w:pPr>
        <w:numPr>
          <w:ilvl w:val="0"/>
          <w:numId w:val="8"/>
        </w:numPr>
        <w:ind w:hanging="76"/>
        <w:jc w:val="both"/>
        <w:rPr>
          <w:kern w:val="3"/>
        </w:rPr>
      </w:pPr>
      <w:r w:rsidRPr="000A47A5">
        <w:rPr>
          <w:kern w:val="3"/>
        </w:rPr>
        <w:t>da blagovremeno dostavlja potrebne garancije;</w:t>
      </w:r>
    </w:p>
    <w:p w14:paraId="5C3AACEE" w14:textId="77777777" w:rsidR="0001597E" w:rsidRPr="000A47A5" w:rsidRDefault="0001597E" w:rsidP="0001597E">
      <w:pPr>
        <w:numPr>
          <w:ilvl w:val="0"/>
          <w:numId w:val="8"/>
        </w:numPr>
        <w:ind w:hanging="76"/>
        <w:jc w:val="both"/>
        <w:rPr>
          <w:kern w:val="3"/>
        </w:rPr>
      </w:pPr>
      <w:r w:rsidRPr="000A47A5">
        <w:rPr>
          <w:kern w:val="3"/>
        </w:rPr>
        <w:t>da po završenim radovima povuče sa gradilišta svoje radnike, ukloni preostali materijal, opremu, sredstva za rad, očisti gradilište od otpadaka koje je napravio i uredi i očisti okolinu građevine i samu građevinu (objekat na kome je izvodio radove);</w:t>
      </w:r>
    </w:p>
    <w:p w14:paraId="52090B9D" w14:textId="77777777" w:rsidR="0001597E" w:rsidRPr="000A47A5" w:rsidRDefault="0001597E" w:rsidP="0001597E">
      <w:pPr>
        <w:numPr>
          <w:ilvl w:val="0"/>
          <w:numId w:val="8"/>
        </w:numPr>
        <w:ind w:hanging="76"/>
        <w:jc w:val="both"/>
        <w:rPr>
          <w:kern w:val="3"/>
        </w:rPr>
      </w:pPr>
      <w:r w:rsidRPr="000A47A5">
        <w:rPr>
          <w:kern w:val="3"/>
        </w:rPr>
        <w:t>da izvodi predmetne radove u skladu sa Zakonom o planiranju prostora i izgradnji objekata;</w:t>
      </w:r>
    </w:p>
    <w:p w14:paraId="2A1A17D3" w14:textId="77777777" w:rsidR="0001597E" w:rsidRPr="000A47A5" w:rsidRDefault="0001597E" w:rsidP="0001597E">
      <w:pPr>
        <w:numPr>
          <w:ilvl w:val="0"/>
          <w:numId w:val="8"/>
        </w:numPr>
        <w:ind w:hanging="76"/>
        <w:jc w:val="both"/>
      </w:pPr>
      <w:r w:rsidRPr="000A47A5">
        <w:t>radove vrši u obimu i na način koji je ponudio, u skladu sa predmjerom radova iz tenderske dokumentacije;</w:t>
      </w:r>
    </w:p>
    <w:p w14:paraId="4610B3B9" w14:textId="60023A58" w:rsidR="0001597E" w:rsidRPr="000A47A5" w:rsidRDefault="0001597E" w:rsidP="0001597E">
      <w:pPr>
        <w:numPr>
          <w:ilvl w:val="0"/>
          <w:numId w:val="8"/>
        </w:numPr>
        <w:ind w:hanging="76"/>
        <w:jc w:val="both"/>
      </w:pPr>
      <w:r w:rsidRPr="000A47A5">
        <w:t>ugovorene radove vrši preko imenovanih ovlašćenih inženjera i ovlašćenih lica, te da u slučaju njihove spriječenosti da budu angažovani na izvodjenju radova zbog bolesti, prestanka radnog odnosa ili oduzimanja licence ili ovlašćenja, odmah imenuje drugog ovlašćenog inženjera odnosno ovlašćeno lice</w:t>
      </w:r>
      <w:r w:rsidR="00221435" w:rsidRPr="000A47A5">
        <w:t xml:space="preserve"> </w:t>
      </w:r>
      <w:r w:rsidRPr="000A47A5">
        <w:t>i o tome obavijesti naručioca;</w:t>
      </w:r>
    </w:p>
    <w:p w14:paraId="09CB9148" w14:textId="77777777" w:rsidR="0001597E" w:rsidRPr="000A47A5" w:rsidRDefault="0001597E" w:rsidP="0001597E">
      <w:pPr>
        <w:numPr>
          <w:ilvl w:val="0"/>
          <w:numId w:val="8"/>
        </w:numPr>
        <w:ind w:hanging="76"/>
        <w:jc w:val="both"/>
      </w:pPr>
      <w:r w:rsidRPr="000A47A5">
        <w:t>dostavi potrebnu atestnu dokumentaciju u toku izvođenja radova, i to za sav materijal i opremu prije ugradnje, a za izvedene radove nakon završetka istih;</w:t>
      </w:r>
    </w:p>
    <w:p w14:paraId="61913F29" w14:textId="77777777" w:rsidR="0001597E" w:rsidRPr="000A47A5" w:rsidRDefault="0001597E" w:rsidP="0001597E">
      <w:pPr>
        <w:numPr>
          <w:ilvl w:val="0"/>
          <w:numId w:val="8"/>
        </w:numPr>
        <w:ind w:hanging="76"/>
        <w:jc w:val="both"/>
      </w:pPr>
      <w:r w:rsidRPr="000A47A5">
        <w:t>u vezi sa građenjem predmetnog objekta uredno i po propisima vodi propisanu gradilišnu dokumentaciju;</w:t>
      </w:r>
    </w:p>
    <w:p w14:paraId="1C30F717" w14:textId="71B876A5" w:rsidR="0001597E" w:rsidRPr="000A47A5" w:rsidRDefault="0001597E" w:rsidP="0001597E">
      <w:pPr>
        <w:numPr>
          <w:ilvl w:val="0"/>
          <w:numId w:val="8"/>
        </w:numPr>
        <w:spacing w:before="96"/>
        <w:ind w:hanging="76"/>
        <w:jc w:val="both"/>
        <w:rPr>
          <w:lang w:val="sr-Latn-CS"/>
        </w:rPr>
      </w:pPr>
      <w:r w:rsidRPr="000A47A5">
        <w:rPr>
          <w:lang w:val="sr-Latn-CS"/>
        </w:rPr>
        <w:t>blagovremeno ovjerene od stručnog nadzora  privremene situacije i okončanu situaciju, dostavi NARUČIOCU, koji će  po istim izvršiti plaćanje u ugovorenom roku</w:t>
      </w:r>
      <w:r w:rsidR="001F00B8" w:rsidRPr="000A47A5">
        <w:rPr>
          <w:lang w:val="sr-Latn-CS"/>
        </w:rPr>
        <w:t>;</w:t>
      </w:r>
    </w:p>
    <w:p w14:paraId="1D65CE10" w14:textId="77777777" w:rsidR="0001597E" w:rsidRPr="000A47A5" w:rsidRDefault="0001597E" w:rsidP="0001597E">
      <w:pPr>
        <w:numPr>
          <w:ilvl w:val="0"/>
          <w:numId w:val="8"/>
        </w:numPr>
        <w:ind w:left="142" w:firstLine="284"/>
        <w:jc w:val="both"/>
      </w:pPr>
      <w:r w:rsidRPr="000A47A5">
        <w:lastRenderedPageBreak/>
        <w:t>vrši druge obaveze predviđene ovim ugovorom.</w:t>
      </w:r>
    </w:p>
    <w:p w14:paraId="659F0158" w14:textId="77777777" w:rsidR="0001597E" w:rsidRPr="000A47A5" w:rsidRDefault="0001597E" w:rsidP="0001597E">
      <w:pPr>
        <w:jc w:val="both"/>
      </w:pPr>
    </w:p>
    <w:p w14:paraId="4A0F38E9" w14:textId="3494A929" w:rsidR="0001597E" w:rsidRPr="000A47A5" w:rsidRDefault="0001597E" w:rsidP="0001597E">
      <w:pPr>
        <w:jc w:val="both"/>
        <w:rPr>
          <w:lang w:val="sl-SI"/>
        </w:rPr>
      </w:pPr>
      <w:r w:rsidRPr="000A47A5">
        <w:rPr>
          <w:kern w:val="3"/>
        </w:rPr>
        <w:t>Ponuđač sa kojim bude zaključen ugovor</w:t>
      </w:r>
      <w:r w:rsidRPr="000A47A5">
        <w:rPr>
          <w:lang w:val="sl-SI"/>
        </w:rPr>
        <w:t xml:space="preserve"> </w:t>
      </w:r>
      <w:r w:rsidRPr="000A47A5">
        <w:rPr>
          <w:rFonts w:eastAsia="PMingLiU"/>
          <w:iCs/>
        </w:rPr>
        <w:t xml:space="preserve">o javnoj nabavci </w:t>
      </w:r>
      <w:r w:rsidRPr="000A47A5">
        <w:rPr>
          <w:lang w:val="sl-SI"/>
        </w:rPr>
        <w:t xml:space="preserve">je dužan da prije uvođenja u posao dostavi NARUČIOCU </w:t>
      </w:r>
      <w:r w:rsidR="00221435" w:rsidRPr="000A47A5">
        <w:rPr>
          <w:lang w:val="sl-SI"/>
        </w:rPr>
        <w:t>r</w:t>
      </w:r>
      <w:r w:rsidRPr="000A47A5">
        <w:rPr>
          <w:lang w:val="sl-SI"/>
        </w:rPr>
        <w:t xml:space="preserve">ješenje o imenovanju ovlašćenih inženjera u skladu sa Zakonom o planiranju prostora i izgradnji objekata. Ponuđač sa kojim bude zaključen ugovor </w:t>
      </w:r>
      <w:r w:rsidRPr="000A47A5">
        <w:rPr>
          <w:rFonts w:eastAsia="PMingLiU"/>
          <w:iCs/>
        </w:rPr>
        <w:t xml:space="preserve">o javnoj nabavci </w:t>
      </w:r>
      <w:r w:rsidRPr="000A47A5">
        <w:rPr>
          <w:lang w:val="sl-SI"/>
        </w:rPr>
        <w:t xml:space="preserve">je dužan da imenovanje ovlašćenih inženjera izvrši u skladu sa, dostavljenom Ponudom. </w:t>
      </w:r>
    </w:p>
    <w:p w14:paraId="4507300A" w14:textId="7154C08F" w:rsidR="0001597E" w:rsidRPr="000A47A5" w:rsidRDefault="0001597E" w:rsidP="0001597E">
      <w:pPr>
        <w:jc w:val="both"/>
        <w:rPr>
          <w:lang w:val="sl-SI"/>
        </w:rPr>
      </w:pPr>
      <w:r w:rsidRPr="000A47A5">
        <w:rPr>
          <w:lang w:val="sl-SI"/>
        </w:rPr>
        <w:t xml:space="preserve">Do promjene ovlašćenog inženjera u odnosu na imenovanje dostavljeno u ponudi može doći samo za slučaj nastupanja okolnosti na koje ponuđač sa kojim bude zaključen ugovor </w:t>
      </w:r>
      <w:r w:rsidRPr="000A47A5">
        <w:rPr>
          <w:rFonts w:eastAsia="PMingLiU"/>
          <w:iCs/>
        </w:rPr>
        <w:t xml:space="preserve">o javnoj nabavci </w:t>
      </w:r>
      <w:r w:rsidRPr="000A47A5">
        <w:rPr>
          <w:lang w:val="sl-SI"/>
        </w:rPr>
        <w:t>nije mogao da utiče i uz saglasnost NARUČIOCA.</w:t>
      </w:r>
    </w:p>
    <w:p w14:paraId="3FCAD0F7" w14:textId="77777777" w:rsidR="0001597E" w:rsidRPr="000A47A5" w:rsidRDefault="0001597E" w:rsidP="0001597E">
      <w:pPr>
        <w:jc w:val="both"/>
        <w:rPr>
          <w:lang w:val="sl-SI"/>
        </w:rPr>
      </w:pPr>
      <w:r w:rsidRPr="000A47A5">
        <w:rPr>
          <w:lang w:val="sl-SI"/>
        </w:rPr>
        <w:t>Predložena zamjena ovlašćenog inženjera mora da ispunjava minimum kvalifikacija inženjera koji se zamjenjuje.</w:t>
      </w:r>
    </w:p>
    <w:p w14:paraId="62BF6BB2" w14:textId="45A9068B" w:rsidR="0001597E" w:rsidRPr="000A47A5" w:rsidRDefault="0001597E" w:rsidP="0001597E">
      <w:pPr>
        <w:jc w:val="both"/>
        <w:rPr>
          <w:lang w:val="sl-SI"/>
        </w:rPr>
      </w:pPr>
      <w:r w:rsidRPr="000A47A5">
        <w:rPr>
          <w:lang w:val="sl-SI"/>
        </w:rPr>
        <w:t xml:space="preserve">Ako Ponuđač sa kojim bude zaključen ugovor </w:t>
      </w:r>
      <w:r w:rsidR="00197DC0" w:rsidRPr="000A47A5">
        <w:rPr>
          <w:rFonts w:eastAsia="PMingLiU"/>
          <w:iCs/>
        </w:rPr>
        <w:t xml:space="preserve">o javnoj nabavci </w:t>
      </w:r>
      <w:r w:rsidRPr="000A47A5">
        <w:rPr>
          <w:lang w:val="sl-SI"/>
        </w:rPr>
        <w:t>ne imenuje ovlašćene inženjere u skladu sa zahtjevima iz prethodna dva  stava, Naručilac će aktivirati garanciju za dobro izvršenje ugovora i jednostrano raskinuti ugovor</w:t>
      </w:r>
      <w:r w:rsidR="00197DC0" w:rsidRPr="000A47A5">
        <w:rPr>
          <w:lang w:val="sl-SI"/>
        </w:rPr>
        <w:t xml:space="preserve"> </w:t>
      </w:r>
      <w:r w:rsidR="00197DC0" w:rsidRPr="000A47A5">
        <w:rPr>
          <w:rFonts w:eastAsia="PMingLiU"/>
          <w:iCs/>
        </w:rPr>
        <w:t>o javnoj nabavci</w:t>
      </w:r>
      <w:r w:rsidRPr="000A47A5">
        <w:rPr>
          <w:lang w:val="sl-SI"/>
        </w:rPr>
        <w:t>.</w:t>
      </w:r>
    </w:p>
    <w:p w14:paraId="64936EF1" w14:textId="77777777" w:rsidR="0001597E" w:rsidRPr="000A47A5" w:rsidRDefault="0001597E" w:rsidP="0001597E"/>
    <w:p w14:paraId="5C043AFF" w14:textId="377F995A" w:rsidR="002E6F67" w:rsidRPr="000A47A5" w:rsidRDefault="0001597E" w:rsidP="0001597E">
      <w:pPr>
        <w:jc w:val="both"/>
        <w:rPr>
          <w:b/>
          <w:lang w:val="sl-SI"/>
        </w:rPr>
      </w:pPr>
      <w:r w:rsidRPr="000A47A5">
        <w:rPr>
          <w:b/>
          <w:lang w:val="sl-SI"/>
        </w:rPr>
        <w:t>Vršenje stručnog nadzora nad izvođenjem radova</w:t>
      </w:r>
    </w:p>
    <w:p w14:paraId="26669A62" w14:textId="6BDD5A72" w:rsidR="0001597E" w:rsidRPr="000A47A5" w:rsidRDefault="0001597E" w:rsidP="0001597E">
      <w:pPr>
        <w:jc w:val="both"/>
        <w:rPr>
          <w:lang w:val="sl-SI"/>
        </w:rPr>
      </w:pPr>
      <w:r w:rsidRPr="000A47A5">
        <w:rPr>
          <w:lang w:val="sl-SI"/>
        </w:rPr>
        <w:t>Stručni  nadzor nad realizacijom ugovora NARUČILAC će vršiti preko privrednog društva za vršenje poslova nadzora, o čemu će pismeno obavijestiti Ponuđača sa kojim bude zaključen ugovor.</w:t>
      </w:r>
      <w:r w:rsidRPr="000A47A5">
        <w:t xml:space="preserve"> </w:t>
      </w:r>
      <w:r w:rsidRPr="000A47A5">
        <w:rPr>
          <w:lang w:val="sl-SI"/>
        </w:rPr>
        <w:t>NARUČILAC će danom uvođenja u posao ponuđaču sa kojim bude zaključen ugovor pismeno saopštiti lica  koja  će  vršiti  stručni i nadzor  nad  izvodjenjem  radova  (u daljem tekstu: Nadzorni organ).</w:t>
      </w:r>
      <w:r w:rsidRPr="000A47A5">
        <w:t xml:space="preserve"> </w:t>
      </w:r>
      <w:r w:rsidRPr="000A47A5">
        <w:rPr>
          <w:lang w:val="sl-SI"/>
        </w:rPr>
        <w:t>Ako u toku izvodjenja radova dođe do promjene nadzornog organa, NARUČILAC će o tome obavijestiti Ponuđača sa kojim bude zaključen ugovor</w:t>
      </w:r>
      <w:r w:rsidR="00197DC0" w:rsidRPr="000A47A5">
        <w:rPr>
          <w:lang w:val="sl-SI"/>
        </w:rPr>
        <w:t xml:space="preserve"> </w:t>
      </w:r>
      <w:r w:rsidR="00197DC0" w:rsidRPr="000A47A5">
        <w:rPr>
          <w:rFonts w:eastAsia="PMingLiU"/>
          <w:iCs/>
        </w:rPr>
        <w:t>o javnoj nabavci</w:t>
      </w:r>
      <w:r w:rsidRPr="000A47A5">
        <w:rPr>
          <w:lang w:val="sl-SI"/>
        </w:rPr>
        <w:t>.</w:t>
      </w:r>
    </w:p>
    <w:p w14:paraId="493D78AB" w14:textId="77777777" w:rsidR="0001597E" w:rsidRPr="000A47A5" w:rsidRDefault="0001597E" w:rsidP="0001597E">
      <w:pPr>
        <w:jc w:val="both"/>
      </w:pPr>
      <w:r w:rsidRPr="000A47A5">
        <w:rPr>
          <w:lang w:val="sr-Latn-RS"/>
        </w:rPr>
        <w:t>Nadzorni organ ov1ašćen je da se stara i kontroliše realizaciju ovog ugovora u skladu sa Zakonom o planiranju prostora i izgradnji objekata.</w:t>
      </w:r>
      <w:r w:rsidRPr="000A47A5">
        <w:t xml:space="preserve"> </w:t>
      </w:r>
      <w:r w:rsidRPr="000A47A5">
        <w:rPr>
          <w:lang w:val="sr-Latn-RS"/>
        </w:rPr>
        <w:t xml:space="preserve">Nadzorni organ nema pravo da oslobodi </w:t>
      </w:r>
      <w:r w:rsidRPr="000A47A5">
        <w:rPr>
          <w:lang w:val="sl-SI"/>
        </w:rPr>
        <w:t>Ponuđača sa kojim bude zaključen ugovor</w:t>
      </w:r>
      <w:r w:rsidRPr="000A47A5">
        <w:rPr>
          <w:lang w:val="sr-Latn-RS"/>
        </w:rPr>
        <w:t xml:space="preserve"> od bilo koje njegove dužnosti ili obaveze iz ugovora ukoliko za to ne dobije pismeno ovlašćenje od NARUČIOCA.</w:t>
      </w:r>
      <w:r w:rsidRPr="000A47A5">
        <w:t xml:space="preserve"> </w:t>
      </w:r>
      <w:r w:rsidRPr="000A47A5">
        <w:rPr>
          <w:lang w:val="sr-Latn-RS"/>
        </w:rPr>
        <w:t xml:space="preserve">Postojanje nadzornog organa i njegovi propusti u vršenju stručnog nadzora ne oslobadja </w:t>
      </w:r>
      <w:r w:rsidRPr="000A47A5">
        <w:rPr>
          <w:lang w:val="sl-SI"/>
        </w:rPr>
        <w:t>Ponuđača sa kojim bude zaključen ugovor</w:t>
      </w:r>
      <w:r w:rsidRPr="000A47A5">
        <w:rPr>
          <w:lang w:val="sr-Latn-RS"/>
        </w:rPr>
        <w:t xml:space="preserve"> od njegove obaveze i odgovornosti za kvalitetno i pravilno izvodjenje radova.</w:t>
      </w:r>
    </w:p>
    <w:p w14:paraId="564B1482" w14:textId="77777777" w:rsidR="0001597E" w:rsidRPr="000A47A5" w:rsidRDefault="0001597E" w:rsidP="0001597E">
      <w:pPr>
        <w:jc w:val="both"/>
      </w:pPr>
      <w:r w:rsidRPr="000A47A5">
        <w:rPr>
          <w:lang w:val="sl-SI"/>
        </w:rPr>
        <w:t>Nadzorni organ ima pravo da naredi Ponuđaču sa kojim bude zaključen ugovor da  otkloni izvedene radove koji nisu u skladu sa </w:t>
      </w:r>
      <w:r w:rsidRPr="000A47A5">
        <w:rPr>
          <w:lang w:val="pl-PL"/>
        </w:rPr>
        <w:t>opisom i obimom radova definisanim Tenderskom dokumentacijom i Ponudom</w:t>
      </w:r>
      <w:r w:rsidRPr="000A47A5">
        <w:rPr>
          <w:lang w:val="sl-SI"/>
        </w:rPr>
        <w:t>.</w:t>
      </w:r>
    </w:p>
    <w:p w14:paraId="195E97A5" w14:textId="77777777" w:rsidR="0001597E" w:rsidRPr="000A47A5" w:rsidRDefault="0001597E" w:rsidP="0001597E">
      <w:pPr>
        <w:jc w:val="both"/>
      </w:pPr>
      <w:r w:rsidRPr="000A47A5">
        <w:rPr>
          <w:lang w:val="sl-SI"/>
        </w:rPr>
        <w:t>Ako Ponuđač sa kojim bude zaključen ugovor, i pored upozorenja i zahtjeva Nadzornog organa, ne otkloni uočene nedostatke i nastavi sa izvodjenjem radova koji nisu u skladu sa </w:t>
      </w:r>
      <w:r w:rsidRPr="000A47A5">
        <w:rPr>
          <w:lang w:val="pl-PL"/>
        </w:rPr>
        <w:t>opisom i obimom definisanim tenderskom dokumentacijom </w:t>
      </w:r>
      <w:r w:rsidRPr="000A47A5">
        <w:rPr>
          <w:lang w:val="sl-SI"/>
        </w:rPr>
        <w:t>Nadzorni organ će radove obustaviti i o tome obavjestiti NARUČIOCA i nadležnu inspekciju i te okolnosti unijeti u gradjevinski dnevnik.</w:t>
      </w:r>
    </w:p>
    <w:p w14:paraId="5CEC554E" w14:textId="77777777" w:rsidR="0001597E" w:rsidRPr="000A47A5" w:rsidRDefault="0001597E" w:rsidP="0001597E">
      <w:pPr>
        <w:jc w:val="both"/>
      </w:pPr>
      <w:r w:rsidRPr="000A47A5">
        <w:rPr>
          <w:lang w:val="sl-SI"/>
        </w:rPr>
        <w:t>Sa izvođenjem radova može se ponovo nastaviti kada Ponuđač sa kojim bude zaključen ugovor preduzme i sprovede odgovarajuće radnje i mjere kojima se prema nalazu nadležne inspekcije i nadzornog organa obezbjedjuje izvodjenje radova skladu sa </w:t>
      </w:r>
      <w:r w:rsidRPr="000A47A5">
        <w:rPr>
          <w:lang w:val="pl-PL"/>
        </w:rPr>
        <w:t>opisima i obimom definisanim tenderskom dokumentacijom.</w:t>
      </w:r>
    </w:p>
    <w:p w14:paraId="71916C4C" w14:textId="77777777" w:rsidR="0001597E" w:rsidRPr="000A47A5" w:rsidRDefault="0001597E" w:rsidP="0001597E">
      <w:pPr>
        <w:jc w:val="both"/>
      </w:pPr>
      <w:r w:rsidRPr="000A47A5">
        <w:rPr>
          <w:lang w:val="sl-SI"/>
        </w:rPr>
        <w:t>Ako se izmedju Nadzornog organa i Ponuđača sa kojim bude zaključen ugovor pojave nesaglasnosti u pogledu materijala koji se ugradjuje, materijal se daje na ispitivanje kako bi se utvrdilo da li odgovara </w:t>
      </w:r>
      <w:r w:rsidRPr="000A47A5">
        <w:rPr>
          <w:lang w:val="pl-PL"/>
        </w:rPr>
        <w:t>opisu i obimu definisanim Tenderskom dokumentacijom i Ponudom.</w:t>
      </w:r>
    </w:p>
    <w:p w14:paraId="72F48D14" w14:textId="77777777" w:rsidR="0001597E" w:rsidRPr="000A47A5" w:rsidRDefault="0001597E" w:rsidP="0001597E">
      <w:pPr>
        <w:jc w:val="both"/>
      </w:pPr>
      <w:r w:rsidRPr="000A47A5">
        <w:rPr>
          <w:lang w:val="sl-SI"/>
        </w:rPr>
        <w:t>Troškove ovog ispitivanja plaća Ponuđač sa kojim bude zaključen ugovor koji ima pravo da traži njihovu nadoknadu od NARUČIOCA, ako ovaj nije bio u pravu.</w:t>
      </w:r>
    </w:p>
    <w:p w14:paraId="2AD520A4" w14:textId="77777777" w:rsidR="0001597E" w:rsidRPr="000A47A5" w:rsidRDefault="0001597E" w:rsidP="0001597E">
      <w:pPr>
        <w:jc w:val="both"/>
      </w:pPr>
      <w:r w:rsidRPr="000A47A5">
        <w:rPr>
          <w:lang w:val="sl-SI"/>
        </w:rPr>
        <w:t>Materijal za koji se utvrdi da ne odgovara </w:t>
      </w:r>
      <w:r w:rsidRPr="000A47A5">
        <w:rPr>
          <w:lang w:val="pl-PL"/>
        </w:rPr>
        <w:t>opisu, bitnim karakteristikama i obimu definisanim Tenderskom dokumentacijom i Ponudom</w:t>
      </w:r>
      <w:r w:rsidRPr="000A47A5">
        <w:rPr>
          <w:lang w:val="sl-SI"/>
        </w:rPr>
        <w:t>, Ponuđač sa kojim bude zaključen ugovor mora o svom trošku da ukloni sa gradilišta u roku koji mu odredi Nadzorni organ.</w:t>
      </w:r>
    </w:p>
    <w:p w14:paraId="4D520E77" w14:textId="77777777" w:rsidR="0001597E" w:rsidRPr="000A47A5" w:rsidRDefault="0001597E" w:rsidP="0001597E">
      <w:pPr>
        <w:jc w:val="both"/>
        <w:rPr>
          <w:lang w:val="sl-SI"/>
        </w:rPr>
      </w:pPr>
      <w:r w:rsidRPr="000A47A5">
        <w:lastRenderedPageBreak/>
        <w:t>Sav ugrađeni materijal i oprema moraju odgovarati </w:t>
      </w:r>
      <w:r w:rsidRPr="000A47A5">
        <w:rPr>
          <w:lang w:val="pl-PL"/>
        </w:rPr>
        <w:t>opisu, bitnim karakteristikama i obimu definisanim Tenderskom dokumentacijom i Ponudom i prilikom realizacije ugovora izvođač dostavlja naručiocu ateste o izvršenim ispitivanjima materijala i opreme kojima se dokazuju opisi i  bitne karakteristike materijala i opreme definisani Tenderskom dokumentacijom i Ponudom.</w:t>
      </w:r>
      <w:r w:rsidRPr="000A47A5">
        <w:rPr>
          <w:lang w:val="sl-SI"/>
        </w:rPr>
        <w:t> Sve troškove ispitivanja materijala i opreme snosi Ponuđač sa kojim bude zaključen ugovor.</w:t>
      </w:r>
    </w:p>
    <w:p w14:paraId="6001D1BB" w14:textId="77777777" w:rsidR="0001597E" w:rsidRPr="000A47A5" w:rsidRDefault="0001597E" w:rsidP="0001597E"/>
    <w:p w14:paraId="40D7DF5B" w14:textId="77777777" w:rsidR="0001597E" w:rsidRPr="000A47A5" w:rsidRDefault="0001597E" w:rsidP="0001597E">
      <w:pPr>
        <w:jc w:val="both"/>
        <w:rPr>
          <w:b/>
        </w:rPr>
      </w:pPr>
      <w:r w:rsidRPr="000A47A5">
        <w:rPr>
          <w:b/>
          <w:lang w:val="sl-SI"/>
        </w:rPr>
        <w:t>Ugovorena kazna</w:t>
      </w:r>
    </w:p>
    <w:p w14:paraId="34A07988" w14:textId="353908B5" w:rsidR="0001597E" w:rsidRPr="000A47A5" w:rsidRDefault="0001597E" w:rsidP="0001597E">
      <w:pPr>
        <w:jc w:val="both"/>
        <w:rPr>
          <w:lang w:val="sl-SI"/>
        </w:rPr>
      </w:pPr>
      <w:r w:rsidRPr="000A47A5">
        <w:rPr>
          <w:lang w:val="sl-SI"/>
        </w:rPr>
        <w:t xml:space="preserve">Ako Ponuđač sa kojim bude zaključen ugovor svojom krivicom, bez krivice  NARUČIOCA ne završi radove koji su predmet ugovor u ugovorenom roku, dužan je NARUČIOCU platiti na ime ugovorene kazne </w:t>
      </w:r>
      <w:r w:rsidR="00150B36" w:rsidRPr="000A47A5">
        <w:rPr>
          <w:lang w:val="sl-SI"/>
        </w:rPr>
        <w:t>0,5%</w:t>
      </w:r>
      <w:r w:rsidRPr="000A47A5">
        <w:rPr>
          <w:lang w:val="sl-SI"/>
        </w:rPr>
        <w:t xml:space="preserve"> od ugovorene cijene radova za svaki dan prekoračenja ugovorenog roka završetka radova. Visina ugovorene kazne ne može preći </w:t>
      </w:r>
      <w:r w:rsidR="00150B36" w:rsidRPr="000A47A5">
        <w:rPr>
          <w:lang w:val="sl-SI"/>
        </w:rPr>
        <w:t>2</w:t>
      </w:r>
      <w:r w:rsidRPr="000A47A5">
        <w:rPr>
          <w:lang w:val="sl-SI"/>
        </w:rPr>
        <w:t xml:space="preserve">0% od ugovorene cijene radova. </w:t>
      </w:r>
    </w:p>
    <w:p w14:paraId="0B631739" w14:textId="77777777" w:rsidR="0001597E" w:rsidRPr="000A47A5" w:rsidRDefault="0001597E" w:rsidP="0001597E">
      <w:pPr>
        <w:jc w:val="both"/>
        <w:rPr>
          <w:lang w:val="sl-SI"/>
        </w:rPr>
      </w:pPr>
      <w:r w:rsidRPr="000A47A5">
        <w:rPr>
          <w:lang w:val="sl-SI"/>
        </w:rPr>
        <w:t>U slučaju neispunjenja ugovorenih obaveza, NARUČILAC može zahtijevati ili ispunjenje ugovorne obaveze ili ugovornu kaznu.</w:t>
      </w:r>
    </w:p>
    <w:p w14:paraId="737E9DC0" w14:textId="77777777" w:rsidR="0001597E" w:rsidRPr="000A47A5" w:rsidRDefault="0001597E" w:rsidP="0001597E">
      <w:pPr>
        <w:shd w:val="clear" w:color="auto" w:fill="FFFFFF"/>
        <w:jc w:val="both"/>
        <w:rPr>
          <w:lang w:val="pl-PL"/>
        </w:rPr>
      </w:pPr>
      <w:r w:rsidRPr="000A47A5">
        <w:rPr>
          <w:lang w:val="pl-PL"/>
        </w:rPr>
        <w:t xml:space="preserve">U slučaju da </w:t>
      </w:r>
      <w:r w:rsidRPr="000A47A5">
        <w:rPr>
          <w:lang w:val="sl-SI"/>
        </w:rPr>
        <w:t xml:space="preserve">Ponuđač sa kojim bude zaključen ugovor </w:t>
      </w:r>
      <w:r w:rsidRPr="000A47A5">
        <w:rPr>
          <w:lang w:val="pl-PL"/>
        </w:rPr>
        <w:t xml:space="preserve">zadocni są ispunjenjem, NARUČILAC ima pravo da zahtijeva i ispunjenje obaveze i ugovornu kaznu. NARUČILAC se obavezuje da zahtijeva ugovornu kaznu zbog zadocnjenja ako je primio ispunjenje obaveze, są obavezom, da bez odlaganja obavijesti </w:t>
      </w:r>
      <w:r w:rsidRPr="000A47A5">
        <w:rPr>
          <w:lang w:val="sl-SI"/>
        </w:rPr>
        <w:t xml:space="preserve">Ponuđač sa kojim bude zaključen ugovor </w:t>
      </w:r>
      <w:r w:rsidRPr="000A47A5">
        <w:rPr>
          <w:lang w:val="pl-PL"/>
        </w:rPr>
        <w:t>da zadržava svoje pravo na ugovornu kaznu.</w:t>
      </w:r>
    </w:p>
    <w:p w14:paraId="5B76C9DB" w14:textId="77777777" w:rsidR="0001597E" w:rsidRPr="000A47A5" w:rsidRDefault="0001597E" w:rsidP="0001597E">
      <w:pPr>
        <w:shd w:val="clear" w:color="auto" w:fill="FFFFFF"/>
        <w:jc w:val="both"/>
        <w:rPr>
          <w:lang w:val="pl-PL"/>
        </w:rPr>
      </w:pPr>
    </w:p>
    <w:p w14:paraId="772AC12E" w14:textId="77777777" w:rsidR="0001597E" w:rsidRPr="000A47A5" w:rsidRDefault="0001597E" w:rsidP="00070659">
      <w:pPr>
        <w:jc w:val="both"/>
      </w:pPr>
      <w:r w:rsidRPr="000A47A5">
        <w:rPr>
          <w:lang w:val="sl-SI"/>
        </w:rPr>
        <w:t>Ako NARUČIOCU nastane šteta zbog prekoračenja ugovorenog roka završetka radova u iznosu većem od ugovorene kazne, tada je Ponuđač sa kojim bude zaključen ugovor dužan da plati NARUČIOCU pored ugovorene kazne i iznos naknade štete koji prelazi visinu ugovorene kazne,</w:t>
      </w:r>
      <w:r w:rsidRPr="000A47A5">
        <w:rPr>
          <w:lang w:val="pl-PL"/>
        </w:rPr>
        <w:t xml:space="preserve"> kao i pravo NARUČIOCA je da zahtijeva razliku do potpune naknade štete</w:t>
      </w:r>
      <w:r w:rsidRPr="000A47A5">
        <w:t>.</w:t>
      </w:r>
    </w:p>
    <w:p w14:paraId="3E41EDC2" w14:textId="77777777" w:rsidR="0001597E" w:rsidRPr="000A47A5" w:rsidRDefault="0001597E" w:rsidP="0001597E">
      <w:pPr>
        <w:jc w:val="both"/>
        <w:rPr>
          <w:lang w:val="sl-SI"/>
        </w:rPr>
      </w:pPr>
      <w:r w:rsidRPr="000A47A5">
        <w:rPr>
          <w:lang w:val="sl-SI"/>
        </w:rPr>
        <w:t xml:space="preserve">Za slučaj prekoračenja ugovorenog roka završetka objekta dužem od 30 dana, Naručilac ima pravo jednostrano raskinuti Ugovor o javnoj nabavci i aktivirati garanciju za dobro izvršenje ugovora. </w:t>
      </w:r>
    </w:p>
    <w:p w14:paraId="024B029F" w14:textId="77777777" w:rsidR="0001597E" w:rsidRPr="000A47A5" w:rsidRDefault="0001597E" w:rsidP="0001597E"/>
    <w:p w14:paraId="61178486" w14:textId="295831EA" w:rsidR="00FC6F06" w:rsidRPr="000A47A5" w:rsidRDefault="0001597E" w:rsidP="0001597E">
      <w:pPr>
        <w:rPr>
          <w:rFonts w:eastAsia="PMingLiU"/>
          <w:b/>
          <w:bCs/>
          <w:kern w:val="2"/>
          <w:lang w:eastAsia="ar-SA"/>
        </w:rPr>
      </w:pPr>
      <w:r w:rsidRPr="000A47A5">
        <w:rPr>
          <w:rFonts w:eastAsia="PMingLiU"/>
          <w:b/>
          <w:bCs/>
          <w:kern w:val="2"/>
          <w:lang w:eastAsia="ar-SA"/>
        </w:rPr>
        <w:t>Raskid ugovora</w:t>
      </w:r>
    </w:p>
    <w:p w14:paraId="0F1776AD" w14:textId="77777777" w:rsidR="004435D9" w:rsidRPr="000A47A5" w:rsidRDefault="004435D9" w:rsidP="004435D9">
      <w:pPr>
        <w:autoSpaceDE w:val="0"/>
        <w:autoSpaceDN w:val="0"/>
        <w:adjustRightInd w:val="0"/>
        <w:jc w:val="both"/>
        <w:rPr>
          <w:rFonts w:eastAsia="Calibri"/>
          <w:bCs/>
          <w:lang w:val="sr-Latn-CS"/>
        </w:rPr>
      </w:pPr>
      <w:r w:rsidRPr="000A47A5">
        <w:rPr>
          <w:rFonts w:eastAsia="Calibri"/>
          <w:bCs/>
          <w:lang w:val="sr-Latn-ME"/>
        </w:rPr>
        <w:t>Naručilac će raskinuti ugovor o javnoj nabavci ako:</w:t>
      </w:r>
    </w:p>
    <w:p w14:paraId="1230714A" w14:textId="77777777" w:rsidR="004435D9" w:rsidRPr="000A47A5" w:rsidRDefault="004435D9" w:rsidP="004435D9">
      <w:pPr>
        <w:autoSpaceDE w:val="0"/>
        <w:autoSpaceDN w:val="0"/>
        <w:adjustRightInd w:val="0"/>
        <w:jc w:val="both"/>
        <w:rPr>
          <w:rFonts w:eastAsia="Calibri"/>
          <w:bCs/>
        </w:rPr>
      </w:pPr>
      <w:r w:rsidRPr="000A47A5">
        <w:rPr>
          <w:rFonts w:eastAsia="Calibri"/>
          <w:bCs/>
        </w:rPr>
        <w:t>1) nastupe okolnosti koje za posljedicu imaju bitnu izmjenu ugovora koja iziskuje sprovođenje novog postupka javne nabavke (član 150 stav 1 tačka 1 i stav 2 ZJN);</w:t>
      </w:r>
    </w:p>
    <w:p w14:paraId="6776DE53" w14:textId="77777777" w:rsidR="004435D9" w:rsidRPr="000A47A5" w:rsidRDefault="004435D9" w:rsidP="004435D9">
      <w:pPr>
        <w:autoSpaceDE w:val="0"/>
        <w:autoSpaceDN w:val="0"/>
        <w:adjustRightInd w:val="0"/>
        <w:jc w:val="both"/>
        <w:rPr>
          <w:rFonts w:eastAsia="Calibri"/>
          <w:bCs/>
        </w:rPr>
      </w:pPr>
      <w:r w:rsidRPr="000A47A5">
        <w:rPr>
          <w:rFonts w:eastAsia="Calibri"/>
          <w:bCs/>
        </w:rPr>
        <w:t>2) nastupi neki razlog koji predstavlja osnov za obavezno isključenje iz člana 108 ZJN (član 150 stav 1 tačka 2 ZJN);</w:t>
      </w:r>
    </w:p>
    <w:p w14:paraId="563C0A11" w14:textId="6915EF92" w:rsidR="004435D9" w:rsidRPr="000A47A5" w:rsidRDefault="004435D9" w:rsidP="004435D9">
      <w:pPr>
        <w:autoSpaceDE w:val="0"/>
        <w:autoSpaceDN w:val="0"/>
        <w:adjustRightInd w:val="0"/>
        <w:jc w:val="both"/>
        <w:rPr>
          <w:rFonts w:eastAsia="Calibri"/>
          <w:bCs/>
          <w:lang w:val="sl-SI"/>
        </w:rPr>
      </w:pPr>
      <w:r w:rsidRPr="000A47A5">
        <w:rPr>
          <w:rFonts w:eastAsia="Calibri"/>
          <w:bCs/>
          <w:lang w:val="pl-PL"/>
        </w:rPr>
        <w:t xml:space="preserve">Naručilac ima pravo da jednostrano raskine Ugovor o javnoj nabavci i aktivira Garanciju za dobro izvršenje ugovora, u slučaju da </w:t>
      </w:r>
      <w:r w:rsidR="00A80FF9" w:rsidRPr="000A47A5">
        <w:rPr>
          <w:rFonts w:eastAsia="Calibri"/>
          <w:bCs/>
          <w:lang w:val="pl-PL"/>
        </w:rPr>
        <w:t>ponuđač sa kojim bude zaključen ugovor o javnoj nabavci</w:t>
      </w:r>
      <w:r w:rsidRPr="000A47A5">
        <w:rPr>
          <w:rFonts w:eastAsia="Calibri"/>
          <w:bCs/>
          <w:lang w:val="pl-PL"/>
        </w:rPr>
        <w:t xml:space="preserve">: </w:t>
      </w:r>
    </w:p>
    <w:p w14:paraId="585B07F0" w14:textId="77777777" w:rsidR="004435D9" w:rsidRPr="000A47A5" w:rsidRDefault="004435D9" w:rsidP="004435D9">
      <w:pPr>
        <w:autoSpaceDE w:val="0"/>
        <w:autoSpaceDN w:val="0"/>
        <w:adjustRightInd w:val="0"/>
        <w:jc w:val="both"/>
        <w:rPr>
          <w:rFonts w:eastAsia="Calibri"/>
          <w:bCs/>
          <w:lang w:val="pl-PL"/>
        </w:rPr>
      </w:pPr>
      <w:r w:rsidRPr="000A47A5">
        <w:rPr>
          <w:rFonts w:eastAsia="Calibri"/>
          <w:bCs/>
          <w:lang w:val="pl-PL"/>
        </w:rPr>
        <w:t>1) prilikom realizacije ugovora ne dostavi Naru</w:t>
      </w:r>
      <w:r w:rsidRPr="000A47A5">
        <w:rPr>
          <w:rFonts w:eastAsia="Calibri"/>
          <w:bCs/>
          <w:lang w:val="sr-Latn-CS"/>
        </w:rPr>
        <w:t>čiocu tehničku dokumentaciju kojom će dokazati da kvalitet ponuđenog materijala i opreme odgovara zahtijevanim tenderskom dokumentacijom</w:t>
      </w:r>
      <w:r w:rsidRPr="000A47A5">
        <w:rPr>
          <w:rFonts w:eastAsia="Calibri"/>
          <w:bCs/>
          <w:lang w:val="pl-PL"/>
        </w:rPr>
        <w:t xml:space="preserve">; </w:t>
      </w:r>
    </w:p>
    <w:p w14:paraId="374C7341" w14:textId="77777777" w:rsidR="004435D9" w:rsidRPr="000A47A5" w:rsidRDefault="004435D9" w:rsidP="004435D9">
      <w:pPr>
        <w:autoSpaceDE w:val="0"/>
        <w:autoSpaceDN w:val="0"/>
        <w:adjustRightInd w:val="0"/>
        <w:jc w:val="both"/>
        <w:rPr>
          <w:rFonts w:eastAsia="Calibri"/>
          <w:bCs/>
          <w:lang w:val="pl-PL"/>
        </w:rPr>
      </w:pPr>
      <w:r w:rsidRPr="000A47A5">
        <w:rPr>
          <w:rFonts w:eastAsia="Calibri"/>
          <w:bCs/>
          <w:lang w:val="pl-PL"/>
        </w:rPr>
        <w:t xml:space="preserve">2) napusti radove ili na neki drugi način jasno ispolji svoju namjeru da ne nastavi sa izvršavanjem svojih ugovornih obaveza; </w:t>
      </w:r>
    </w:p>
    <w:p w14:paraId="0AEE6221" w14:textId="77777777" w:rsidR="004435D9" w:rsidRPr="000A47A5" w:rsidRDefault="004435D9" w:rsidP="004435D9">
      <w:pPr>
        <w:autoSpaceDE w:val="0"/>
        <w:autoSpaceDN w:val="0"/>
        <w:adjustRightInd w:val="0"/>
        <w:jc w:val="both"/>
        <w:rPr>
          <w:rFonts w:eastAsia="Calibri"/>
          <w:bCs/>
          <w:lang w:val="pl-PL"/>
        </w:rPr>
      </w:pPr>
      <w:r w:rsidRPr="000A47A5">
        <w:rPr>
          <w:rFonts w:eastAsia="Calibri"/>
          <w:bCs/>
          <w:lang w:val="pl-PL"/>
        </w:rPr>
        <w:t>3) ne izvršava svoje obaveze u rokovima i na način predviđen ugovorom o javnoj nabavci;</w:t>
      </w:r>
    </w:p>
    <w:p w14:paraId="76373379" w14:textId="152C3BA6" w:rsidR="004435D9" w:rsidRPr="000A47A5" w:rsidRDefault="004435D9" w:rsidP="004435D9">
      <w:pPr>
        <w:autoSpaceDE w:val="0"/>
        <w:autoSpaceDN w:val="0"/>
        <w:adjustRightInd w:val="0"/>
        <w:jc w:val="both"/>
        <w:rPr>
          <w:rFonts w:eastAsia="Calibri"/>
          <w:bCs/>
        </w:rPr>
      </w:pPr>
      <w:r w:rsidRPr="000A47A5">
        <w:rPr>
          <w:rFonts w:eastAsia="Calibri"/>
          <w:bCs/>
        </w:rPr>
        <w:t xml:space="preserve">4) u posao uvede firmu koja se u ponudi ne pojavljuje kao ponuđač, član zajedničke ponude, ili kao podugovarač radova, </w:t>
      </w:r>
    </w:p>
    <w:p w14:paraId="6C6F599A" w14:textId="1A8962D7" w:rsidR="004435D9" w:rsidRPr="000A47A5" w:rsidRDefault="004435D9" w:rsidP="004435D9">
      <w:r w:rsidRPr="000A47A5">
        <w:t>5) da se ponuđač sa kojim bude zaključen ugovor ne odazove uvođenju u posao u roku od 10 (deset) dana od zaključivanja zaključivanja ugovora,</w:t>
      </w:r>
    </w:p>
    <w:p w14:paraId="06CD543F" w14:textId="65A8CB67" w:rsidR="004435D9" w:rsidRPr="000A47A5" w:rsidRDefault="004435D9" w:rsidP="004435D9">
      <w:pPr>
        <w:rPr>
          <w:lang w:eastAsia="sr-Latn-CS"/>
        </w:rPr>
      </w:pPr>
      <w:r w:rsidRPr="000A47A5">
        <w:t xml:space="preserve">6) ukoliko ponuđač sa kojim bude zaključen ugovor </w:t>
      </w:r>
      <w:r w:rsidRPr="000A47A5">
        <w:rPr>
          <w:lang w:eastAsia="sr-Latn-CS"/>
        </w:rPr>
        <w:t>ne otkloni utvrđene nedostatke u roku koji mu odredi stručni nadzor,</w:t>
      </w:r>
    </w:p>
    <w:p w14:paraId="0E25AC90" w14:textId="0A08E300" w:rsidR="004435D9" w:rsidRPr="000A47A5" w:rsidRDefault="004435D9" w:rsidP="004435D9">
      <w:pPr>
        <w:rPr>
          <w:kern w:val="3"/>
        </w:rPr>
      </w:pPr>
      <w:r w:rsidRPr="000A47A5">
        <w:rPr>
          <w:kern w:val="3"/>
        </w:rPr>
        <w:t>7) ukoliko imenovani inženjeri ne budu svakodnevno prisutni na predmetnoj lokaciji na kojoj se izvode radovi,</w:t>
      </w:r>
    </w:p>
    <w:p w14:paraId="5CF9155C" w14:textId="77777777" w:rsidR="004435D9" w:rsidRPr="000A47A5" w:rsidRDefault="004435D9" w:rsidP="004435D9">
      <w:pPr>
        <w:autoSpaceDE w:val="0"/>
        <w:autoSpaceDN w:val="0"/>
        <w:adjustRightInd w:val="0"/>
        <w:jc w:val="both"/>
        <w:rPr>
          <w:rFonts w:eastAsia="Calibri"/>
          <w:bCs/>
        </w:rPr>
      </w:pPr>
    </w:p>
    <w:p w14:paraId="31D70DF4" w14:textId="77B47E0F" w:rsidR="004435D9" w:rsidRPr="000A47A5" w:rsidRDefault="004435D9" w:rsidP="004435D9">
      <w:pPr>
        <w:autoSpaceDE w:val="0"/>
        <w:autoSpaceDN w:val="0"/>
        <w:adjustRightInd w:val="0"/>
        <w:jc w:val="both"/>
        <w:rPr>
          <w:rFonts w:eastAsia="Calibri"/>
          <w:bCs/>
        </w:rPr>
      </w:pPr>
      <w:r w:rsidRPr="000A47A5">
        <w:rPr>
          <w:kern w:val="3"/>
        </w:rPr>
        <w:lastRenderedPageBreak/>
        <w:t xml:space="preserve">Ponuđač sa kojim bude zaključen ugovor </w:t>
      </w:r>
      <w:r w:rsidRPr="000A47A5">
        <w:rPr>
          <w:rFonts w:eastAsia="PMingLiU"/>
          <w:iCs/>
        </w:rPr>
        <w:t xml:space="preserve">o javnoj nabavci  </w:t>
      </w:r>
      <w:r w:rsidRPr="000A47A5">
        <w:rPr>
          <w:rFonts w:eastAsia="Calibri"/>
          <w:bCs/>
        </w:rPr>
        <w:t xml:space="preserve">će jednostrano raskinuti Ugovor ako Naručilac ne plaća </w:t>
      </w:r>
      <w:r w:rsidR="004D4869" w:rsidRPr="000A47A5">
        <w:rPr>
          <w:kern w:val="3"/>
        </w:rPr>
        <w:t xml:space="preserve">Ponuđaču sa kojim bude zaključen ugovor </w:t>
      </w:r>
      <w:r w:rsidR="004D4869" w:rsidRPr="000A47A5">
        <w:rPr>
          <w:rFonts w:eastAsia="PMingLiU"/>
          <w:iCs/>
        </w:rPr>
        <w:t xml:space="preserve">o javnoj nabavci  </w:t>
      </w:r>
      <w:r w:rsidRPr="000A47A5">
        <w:rPr>
          <w:rFonts w:eastAsia="Calibri"/>
          <w:bCs/>
        </w:rPr>
        <w:t xml:space="preserve"> u rokovima i na način predviđen Ugovorom.</w:t>
      </w:r>
    </w:p>
    <w:p w14:paraId="223F103A" w14:textId="77777777" w:rsidR="004435D9" w:rsidRPr="000A47A5" w:rsidRDefault="004435D9" w:rsidP="004435D9">
      <w:pPr>
        <w:autoSpaceDE w:val="0"/>
        <w:autoSpaceDN w:val="0"/>
        <w:adjustRightInd w:val="0"/>
        <w:jc w:val="both"/>
        <w:rPr>
          <w:rFonts w:eastAsia="Calibri"/>
          <w:bCs/>
          <w:lang w:val="sl-SI"/>
        </w:rPr>
      </w:pPr>
    </w:p>
    <w:p w14:paraId="685E3897" w14:textId="6ACF73AB" w:rsidR="004435D9" w:rsidRPr="000A47A5" w:rsidRDefault="004435D9" w:rsidP="004435D9">
      <w:pPr>
        <w:autoSpaceDE w:val="0"/>
        <w:autoSpaceDN w:val="0"/>
        <w:adjustRightInd w:val="0"/>
        <w:jc w:val="both"/>
        <w:rPr>
          <w:rFonts w:eastAsia="Calibri"/>
          <w:bCs/>
        </w:rPr>
      </w:pPr>
      <w:r w:rsidRPr="000A47A5">
        <w:rPr>
          <w:rFonts w:eastAsia="Calibri"/>
          <w:bCs/>
        </w:rPr>
        <w:t xml:space="preserve">Naručilac i </w:t>
      </w:r>
      <w:r w:rsidRPr="000A47A5">
        <w:rPr>
          <w:kern w:val="3"/>
        </w:rPr>
        <w:t xml:space="preserve">Ponuđač sa kojim bude zaključen ugovor </w:t>
      </w:r>
      <w:r w:rsidRPr="000A47A5">
        <w:rPr>
          <w:rFonts w:eastAsia="PMingLiU"/>
          <w:iCs/>
        </w:rPr>
        <w:t xml:space="preserve">o javnoj nabavci  </w:t>
      </w:r>
      <w:r w:rsidRPr="000A47A5">
        <w:rPr>
          <w:rFonts w:eastAsia="Calibri"/>
          <w:bCs/>
        </w:rPr>
        <w:t xml:space="preserve"> će sporazumno raskinuti ugovor, ako dođe do trajne obustave ili zabrane izvođenja radova na građenju predmetnog objekta.</w:t>
      </w:r>
    </w:p>
    <w:p w14:paraId="01ADE98D" w14:textId="0DA608CC" w:rsidR="004435D9" w:rsidRPr="000A47A5" w:rsidRDefault="004435D9" w:rsidP="004435D9">
      <w:pPr>
        <w:autoSpaceDE w:val="0"/>
        <w:autoSpaceDN w:val="0"/>
        <w:adjustRightInd w:val="0"/>
        <w:jc w:val="both"/>
        <w:rPr>
          <w:rFonts w:eastAsia="Calibri"/>
          <w:bCs/>
        </w:rPr>
      </w:pPr>
      <w:r w:rsidRPr="000A47A5">
        <w:rPr>
          <w:rFonts w:eastAsia="Calibri"/>
          <w:bCs/>
        </w:rPr>
        <w:t xml:space="preserve">U slučaju iz prethodnog stava, naručilac će odmah vratiti </w:t>
      </w:r>
      <w:r w:rsidR="00A80FF9" w:rsidRPr="000A47A5">
        <w:rPr>
          <w:rFonts w:eastAsia="Calibri"/>
          <w:bCs/>
        </w:rPr>
        <w:t>ponuđaču sa kojim bude zaključen ugovor o javnoj nabavi</w:t>
      </w:r>
      <w:r w:rsidRPr="000A47A5">
        <w:rPr>
          <w:rFonts w:eastAsia="Calibri"/>
          <w:bCs/>
        </w:rPr>
        <w:t xml:space="preserve"> garanciju za dobro izvršenje ugovora.</w:t>
      </w:r>
    </w:p>
    <w:p w14:paraId="07E580E5" w14:textId="77777777" w:rsidR="004435D9" w:rsidRPr="000A47A5" w:rsidRDefault="004435D9" w:rsidP="004435D9">
      <w:pPr>
        <w:autoSpaceDE w:val="0"/>
        <w:autoSpaceDN w:val="0"/>
        <w:adjustRightInd w:val="0"/>
        <w:jc w:val="both"/>
        <w:rPr>
          <w:rFonts w:eastAsia="Calibri"/>
          <w:bCs/>
        </w:rPr>
      </w:pPr>
    </w:p>
    <w:p w14:paraId="0A8E8D4A" w14:textId="04BDF782" w:rsidR="004435D9" w:rsidRPr="000A47A5" w:rsidRDefault="004435D9" w:rsidP="004435D9">
      <w:pPr>
        <w:autoSpaceDE w:val="0"/>
        <w:autoSpaceDN w:val="0"/>
        <w:adjustRightInd w:val="0"/>
        <w:jc w:val="both"/>
        <w:rPr>
          <w:rFonts w:eastAsia="Calibri"/>
          <w:bCs/>
        </w:rPr>
      </w:pPr>
      <w:r w:rsidRPr="000A47A5">
        <w:rPr>
          <w:rFonts w:eastAsia="Calibri"/>
          <w:bCs/>
        </w:rPr>
        <w:t xml:space="preserve">U slučaju jednostranog ili sporazumnog raskida ugovora, </w:t>
      </w:r>
      <w:r w:rsidRPr="000A47A5">
        <w:rPr>
          <w:kern w:val="3"/>
        </w:rPr>
        <w:t xml:space="preserve">Ponuđač sa kojim bude zaključen ugovor </w:t>
      </w:r>
      <w:r w:rsidRPr="000A47A5">
        <w:rPr>
          <w:rFonts w:eastAsia="PMingLiU"/>
          <w:iCs/>
        </w:rPr>
        <w:t xml:space="preserve">o javnoj nabavci  </w:t>
      </w:r>
      <w:r w:rsidRPr="000A47A5">
        <w:rPr>
          <w:rFonts w:eastAsia="Calibri"/>
          <w:bCs/>
        </w:rPr>
        <w:t xml:space="preserve"> je dužan da u građevinski dnevnik upiše konstataciju kada je prestao da izvodi radove koji su predmet ugovora. </w:t>
      </w:r>
    </w:p>
    <w:p w14:paraId="19CF0DEB" w14:textId="47430555" w:rsidR="004435D9" w:rsidRPr="000A47A5" w:rsidRDefault="004435D9" w:rsidP="004435D9">
      <w:pPr>
        <w:autoSpaceDE w:val="0"/>
        <w:autoSpaceDN w:val="0"/>
        <w:adjustRightInd w:val="0"/>
        <w:jc w:val="both"/>
        <w:rPr>
          <w:rFonts w:eastAsia="Calibri"/>
          <w:bCs/>
        </w:rPr>
      </w:pPr>
      <w:r w:rsidRPr="000A47A5">
        <w:rPr>
          <w:kern w:val="3"/>
        </w:rPr>
        <w:t xml:space="preserve">Ponuđač sa kojim bude zaključen ugovor </w:t>
      </w:r>
      <w:r w:rsidRPr="000A47A5">
        <w:rPr>
          <w:rFonts w:eastAsia="PMingLiU"/>
          <w:iCs/>
        </w:rPr>
        <w:t xml:space="preserve">o javnoj nabavci  </w:t>
      </w:r>
      <w:r w:rsidRPr="000A47A5">
        <w:rPr>
          <w:rFonts w:eastAsia="Calibri"/>
          <w:bCs/>
        </w:rPr>
        <w:t xml:space="preserve"> je dužan da nakon raskida ugovora vrati dokumentaciju koja mu je od strane naručioca dostavljena za izvodjenje radova. </w:t>
      </w:r>
    </w:p>
    <w:p w14:paraId="3755A3E0" w14:textId="77777777" w:rsidR="004435D9" w:rsidRPr="000A47A5" w:rsidRDefault="004435D9" w:rsidP="004435D9">
      <w:pPr>
        <w:autoSpaceDE w:val="0"/>
        <w:autoSpaceDN w:val="0"/>
        <w:adjustRightInd w:val="0"/>
        <w:jc w:val="both"/>
        <w:rPr>
          <w:rFonts w:eastAsia="Calibri"/>
          <w:bCs/>
          <w:lang w:val="sl-SI"/>
        </w:rPr>
      </w:pPr>
    </w:p>
    <w:p w14:paraId="6B7CA176" w14:textId="6AF63945" w:rsidR="004435D9" w:rsidRPr="000A47A5" w:rsidRDefault="004435D9" w:rsidP="004435D9">
      <w:pPr>
        <w:autoSpaceDE w:val="0"/>
        <w:autoSpaceDN w:val="0"/>
        <w:adjustRightInd w:val="0"/>
        <w:jc w:val="both"/>
        <w:rPr>
          <w:rFonts w:eastAsia="Calibri"/>
          <w:bCs/>
          <w:lang w:val="sl-SI"/>
        </w:rPr>
      </w:pPr>
      <w:r w:rsidRPr="000A47A5">
        <w:rPr>
          <w:rFonts w:eastAsia="Calibri"/>
          <w:bCs/>
          <w:lang w:val="sl-SI"/>
        </w:rPr>
        <w:t xml:space="preserve">Ukoliko dođe do raskida Ugovora i prekida radova, Naručilac i </w:t>
      </w:r>
      <w:r w:rsidRPr="000A47A5">
        <w:rPr>
          <w:kern w:val="3"/>
        </w:rPr>
        <w:t xml:space="preserve">Ponuđač sa kojim bude zaključen ugovor </w:t>
      </w:r>
      <w:r w:rsidRPr="000A47A5">
        <w:rPr>
          <w:rFonts w:eastAsia="PMingLiU"/>
          <w:iCs/>
        </w:rPr>
        <w:t xml:space="preserve">o javnoj nabavci  </w:t>
      </w:r>
      <w:r w:rsidRPr="000A47A5">
        <w:rPr>
          <w:rFonts w:eastAsia="Calibri"/>
          <w:bCs/>
          <w:lang w:val="sl-SI"/>
        </w:rPr>
        <w:t xml:space="preserve"> su dužni da preduzmu potrebne mjere da se izvedeni radovi zaštite od propadanja. Troškove zaštite radova snosi ugovorna strana čijom krivicom je došlo do raskida Ugovora odnosno do prekida radova.</w:t>
      </w:r>
    </w:p>
    <w:p w14:paraId="39788176" w14:textId="5F0B51C6" w:rsidR="00FC6F06" w:rsidRPr="000A47A5" w:rsidRDefault="00FC6F06" w:rsidP="0001597E">
      <w:pPr>
        <w:rPr>
          <w:rFonts w:eastAsia="PMingLiU"/>
          <w:b/>
          <w:bCs/>
          <w:kern w:val="2"/>
          <w:lang w:eastAsia="ar-SA"/>
        </w:rPr>
      </w:pPr>
    </w:p>
    <w:p w14:paraId="1C4DB199" w14:textId="5D7595D5" w:rsidR="0001597E" w:rsidRPr="000A47A5" w:rsidRDefault="004435D9" w:rsidP="0001597E">
      <w:pPr>
        <w:jc w:val="both"/>
        <w:rPr>
          <w:kern w:val="3"/>
        </w:rPr>
      </w:pPr>
      <w:r w:rsidRPr="000A47A5">
        <w:rPr>
          <w:kern w:val="3"/>
          <w:shd w:val="clear" w:color="auto" w:fill="FFFFFF"/>
        </w:rPr>
        <w:t>Naručilac</w:t>
      </w:r>
      <w:r w:rsidR="0001597E" w:rsidRPr="000A47A5">
        <w:rPr>
          <w:kern w:val="3"/>
        </w:rPr>
        <w:t xml:space="preserve"> je dužan da prije raskida Ugovora u pismenoj formi opomene </w:t>
      </w:r>
      <w:r w:rsidR="0001597E" w:rsidRPr="000A47A5">
        <w:t xml:space="preserve">ponuđača sa kojim bude zaključen ugovor </w:t>
      </w:r>
      <w:r w:rsidR="0001597E" w:rsidRPr="000A47A5">
        <w:rPr>
          <w:kern w:val="3"/>
        </w:rPr>
        <w:t>o postojanju razloga za jednostrani raskid ugovora, i ostavi mu rok od 3 do 10 dana za otklanjanje raskidnog razloga, ugovor se ima smatrati raskinutim danom dostavljanja izjave o jednostranom raskidu ugovora.</w:t>
      </w:r>
    </w:p>
    <w:p w14:paraId="6BA30AFA" w14:textId="78682134" w:rsidR="0001597E" w:rsidRPr="000A47A5" w:rsidRDefault="0001597E" w:rsidP="0001597E">
      <w:pPr>
        <w:jc w:val="both"/>
        <w:rPr>
          <w:kern w:val="3"/>
        </w:rPr>
      </w:pPr>
      <w:r w:rsidRPr="000A47A5">
        <w:rPr>
          <w:kern w:val="3"/>
        </w:rPr>
        <w:t xml:space="preserve">U slučaju </w:t>
      </w:r>
      <w:r w:rsidRPr="000A47A5">
        <w:t xml:space="preserve">ponuđač sa kojim bude zaključen ugovor </w:t>
      </w:r>
      <w:r w:rsidRPr="000A47A5">
        <w:rPr>
          <w:kern w:val="3"/>
        </w:rPr>
        <w:t xml:space="preserve">ne otkloni raskidne razloge </w:t>
      </w:r>
      <w:r w:rsidR="004435D9" w:rsidRPr="000A47A5">
        <w:rPr>
          <w:kern w:val="3"/>
        </w:rPr>
        <w:t>N</w:t>
      </w:r>
      <w:r w:rsidR="004435D9" w:rsidRPr="000A47A5">
        <w:rPr>
          <w:kern w:val="3"/>
          <w:shd w:val="clear" w:color="auto" w:fill="FFFFFF"/>
        </w:rPr>
        <w:t>aručilac</w:t>
      </w:r>
      <w:r w:rsidRPr="000A47A5">
        <w:rPr>
          <w:kern w:val="3"/>
        </w:rPr>
        <w:t xml:space="preserve"> će Izjavom u pismenoj formi obavjestiti </w:t>
      </w:r>
      <w:r w:rsidRPr="000A47A5">
        <w:t xml:space="preserve">ponuđača sa kojim bude zaključen ugovor </w:t>
      </w:r>
      <w:r w:rsidRPr="000A47A5">
        <w:rPr>
          <w:kern w:val="3"/>
        </w:rPr>
        <w:t>o raskidu Ugovora.</w:t>
      </w:r>
    </w:p>
    <w:p w14:paraId="68E91533" w14:textId="6D5DE64A" w:rsidR="0001597E" w:rsidRPr="000A47A5" w:rsidRDefault="0001597E" w:rsidP="0001597E">
      <w:pPr>
        <w:jc w:val="both"/>
        <w:rPr>
          <w:kern w:val="3"/>
        </w:rPr>
      </w:pPr>
      <w:r w:rsidRPr="000A47A5">
        <w:rPr>
          <w:kern w:val="3"/>
        </w:rPr>
        <w:t xml:space="preserve">Ukoliko neizvršavanjem obaveza od strane </w:t>
      </w:r>
      <w:r w:rsidRPr="000A47A5">
        <w:t xml:space="preserve">ponuđača sa kojim bude zaključen ugovor </w:t>
      </w:r>
      <w:r w:rsidRPr="000A47A5">
        <w:rPr>
          <w:kern w:val="3"/>
        </w:rPr>
        <w:t xml:space="preserve">nastupi šteta po </w:t>
      </w:r>
      <w:r w:rsidR="004435D9" w:rsidRPr="000A47A5">
        <w:rPr>
          <w:kern w:val="3"/>
        </w:rPr>
        <w:t>Naručioca</w:t>
      </w:r>
      <w:r w:rsidRPr="000A47A5">
        <w:rPr>
          <w:kern w:val="3"/>
        </w:rPr>
        <w:t xml:space="preserve">, </w:t>
      </w:r>
      <w:r w:rsidRPr="000A47A5">
        <w:t xml:space="preserve">ponuđač sa kojim bude zaključen ugovor </w:t>
      </w:r>
      <w:r w:rsidRPr="000A47A5">
        <w:rPr>
          <w:kern w:val="3"/>
          <w:shd w:val="clear" w:color="auto" w:fill="FFFFFF"/>
        </w:rPr>
        <w:t>ć</w:t>
      </w:r>
      <w:r w:rsidRPr="000A47A5">
        <w:rPr>
          <w:kern w:val="3"/>
        </w:rPr>
        <w:t>e biti dužan da istu nadoknadi.</w:t>
      </w:r>
    </w:p>
    <w:p w14:paraId="50DF3372" w14:textId="77777777" w:rsidR="0001597E" w:rsidRPr="000A47A5" w:rsidRDefault="0001597E" w:rsidP="0001597E">
      <w:pPr>
        <w:jc w:val="both"/>
        <w:rPr>
          <w:kern w:val="3"/>
          <w:shd w:val="clear" w:color="auto" w:fill="FFFFFF"/>
        </w:rPr>
      </w:pPr>
      <w:r w:rsidRPr="000A47A5">
        <w:rPr>
          <w:kern w:val="3"/>
          <w:shd w:val="clear" w:color="auto" w:fill="FFFFFF"/>
        </w:rPr>
        <w:t>Ugovorne strane će nastojati da sporazumo rješe međusobne odnose, a u suprotnom o postojanju i visini štete odlučivać</w:t>
      </w:r>
      <w:r w:rsidRPr="000A47A5">
        <w:rPr>
          <w:kern w:val="3"/>
        </w:rPr>
        <w:t>e</w:t>
      </w:r>
      <w:r w:rsidRPr="000A47A5">
        <w:rPr>
          <w:kern w:val="3"/>
          <w:shd w:val="clear" w:color="auto" w:fill="FFFFFF"/>
        </w:rPr>
        <w:t xml:space="preserve"> sud.</w:t>
      </w:r>
    </w:p>
    <w:p w14:paraId="1DC5882A" w14:textId="4F9D075D" w:rsidR="0001597E" w:rsidRPr="000A47A5" w:rsidRDefault="0001597E" w:rsidP="0001597E">
      <w:pPr>
        <w:jc w:val="both"/>
        <w:rPr>
          <w:rFonts w:eastAsia="PMingLiU"/>
          <w:lang w:eastAsia="zh-TW"/>
        </w:rPr>
      </w:pPr>
      <w:r w:rsidRPr="000A47A5">
        <w:rPr>
          <w:rFonts w:eastAsia="PMingLiU"/>
          <w:lang w:eastAsia="zh-TW"/>
        </w:rPr>
        <w:t>Ukoliko dođe do raskida Ugovora i prekida radova, N</w:t>
      </w:r>
      <w:r w:rsidR="004435D9" w:rsidRPr="000A47A5">
        <w:rPr>
          <w:rFonts w:eastAsia="PMingLiU"/>
          <w:lang w:eastAsia="zh-TW"/>
        </w:rPr>
        <w:t>aručilac</w:t>
      </w:r>
      <w:r w:rsidRPr="000A47A5">
        <w:rPr>
          <w:rFonts w:eastAsia="PMingLiU"/>
          <w:lang w:eastAsia="zh-TW"/>
        </w:rPr>
        <w:t xml:space="preserve"> i </w:t>
      </w:r>
      <w:r w:rsidRPr="000A47A5">
        <w:t xml:space="preserve">ponuđač sa kojim bude zaključen ugovor </w:t>
      </w:r>
      <w:r w:rsidRPr="000A47A5">
        <w:rPr>
          <w:rFonts w:eastAsia="PMingLiU"/>
          <w:lang w:eastAsia="zh-TW"/>
        </w:rPr>
        <w:t>su dužni da preduzmu potrebne mjere da se izvedeni radovi zaštite od propadanja. Troškove zaštite radova snosi ugovorna strana čijom krivicom je došlo do raskida Ugovora odnosno do prekida radova.</w:t>
      </w:r>
    </w:p>
    <w:p w14:paraId="3E056E60" w14:textId="0E8C6137" w:rsidR="0001597E" w:rsidRPr="000A47A5" w:rsidRDefault="0001597E" w:rsidP="0001597E">
      <w:pPr>
        <w:autoSpaceDE w:val="0"/>
        <w:autoSpaceDN w:val="0"/>
        <w:adjustRightInd w:val="0"/>
        <w:jc w:val="both"/>
      </w:pPr>
      <w:r w:rsidRPr="000A47A5">
        <w:t>U slučaju jednostranog raskida ugovora , naručilac će o tome pisanim putem obavijestiti ponuđača sa kojim bude zaključen ugovor” i aktivirati garanciju za dobro izvršenje ugovora osiguranja od profesionalne odgovornosti.</w:t>
      </w:r>
    </w:p>
    <w:p w14:paraId="71683EC6" w14:textId="77777777" w:rsidR="0001597E" w:rsidRPr="000A47A5" w:rsidRDefault="0001597E" w:rsidP="0001597E">
      <w:pPr>
        <w:jc w:val="both"/>
        <w:rPr>
          <w:rFonts w:eastAsia="PMingLiU"/>
          <w:lang w:eastAsia="zh-TW"/>
        </w:rPr>
      </w:pPr>
    </w:p>
    <w:p w14:paraId="11E71208" w14:textId="77777777" w:rsidR="0001597E" w:rsidRPr="000A47A5" w:rsidRDefault="0001597E" w:rsidP="0001597E">
      <w:pPr>
        <w:rPr>
          <w:b/>
        </w:rPr>
      </w:pPr>
      <w:r w:rsidRPr="000A47A5">
        <w:rPr>
          <w:b/>
        </w:rPr>
        <w:t>Produžetak roka izvršenja ugovora</w:t>
      </w:r>
    </w:p>
    <w:p w14:paraId="68AB81B0" w14:textId="77777777" w:rsidR="0001597E" w:rsidRPr="000A47A5" w:rsidRDefault="0001597E" w:rsidP="0001597E">
      <w:pPr>
        <w:jc w:val="both"/>
      </w:pPr>
      <w:r w:rsidRPr="000A47A5">
        <w:t>Ugovorone strane mogu odložiti početak radova ili bilo koje aktivnosti u sklopu radova, kao i produžiti datum završetka radova, ukoliko za to postoje opravdani razlozi (vremenske prilike, nepredviđene situacije, zabrana gradnje) bez dodatnih troškova.</w:t>
      </w:r>
    </w:p>
    <w:p w14:paraId="169B3367" w14:textId="77777777" w:rsidR="0001597E" w:rsidRPr="000A47A5" w:rsidRDefault="0001597E" w:rsidP="0001597E">
      <w:pPr>
        <w:jc w:val="both"/>
      </w:pPr>
      <w:r w:rsidRPr="000A47A5">
        <w:t>NARUČILAC će, u zavisnosti od opravdanosti razloga za podnošenje zahtjeva za produženje roka,  odlučiti o produženju datuma završetka radova odmah po donošenju pismenog zahtjeva ponuđača sa kojim bude zaključen ugovor sa obrazloženjem.</w:t>
      </w:r>
    </w:p>
    <w:p w14:paraId="5B0FB090" w14:textId="77777777" w:rsidR="0001597E" w:rsidRPr="000A47A5" w:rsidRDefault="0001597E" w:rsidP="0001597E">
      <w:pPr>
        <w:jc w:val="both"/>
      </w:pPr>
      <w:r w:rsidRPr="000A47A5">
        <w:t>Ako ponuđač sa kojim bude zaključen ugovor ne podnese zahtjev produženja roka za izvođenje radova ili ga ne podnese blagovremeno, predviđeni datum završetka radova neće se mijenjati.</w:t>
      </w:r>
    </w:p>
    <w:p w14:paraId="03F55C5B" w14:textId="77777777" w:rsidR="0001597E" w:rsidRPr="000A47A5" w:rsidRDefault="0001597E" w:rsidP="0001597E">
      <w:pPr>
        <w:jc w:val="both"/>
        <w:rPr>
          <w:rFonts w:eastAsia="PMingLiU"/>
          <w:b/>
          <w:bCs/>
          <w:iCs/>
        </w:rPr>
      </w:pPr>
    </w:p>
    <w:p w14:paraId="352AE624" w14:textId="77777777" w:rsidR="002E6F67" w:rsidRPr="000A47A5" w:rsidRDefault="002E6F67" w:rsidP="0001597E">
      <w:pPr>
        <w:jc w:val="both"/>
        <w:rPr>
          <w:rFonts w:eastAsia="PMingLiU"/>
          <w:b/>
          <w:bCs/>
          <w:iCs/>
        </w:rPr>
      </w:pPr>
    </w:p>
    <w:p w14:paraId="7D8625F9" w14:textId="77777777" w:rsidR="002E6F67" w:rsidRPr="000A47A5" w:rsidRDefault="002E6F67" w:rsidP="002E6F67">
      <w:pPr>
        <w:spacing w:after="200" w:line="276" w:lineRule="auto"/>
        <w:jc w:val="both"/>
        <w:rPr>
          <w:rFonts w:eastAsia="PMingLiU"/>
          <w:b/>
          <w:bCs/>
          <w:iCs/>
          <w:noProof/>
        </w:rPr>
      </w:pPr>
      <w:r w:rsidRPr="000A47A5">
        <w:rPr>
          <w:rFonts w:eastAsia="PMingLiU"/>
          <w:b/>
          <w:bCs/>
          <w:iCs/>
          <w:noProof/>
        </w:rPr>
        <w:t>O</w:t>
      </w:r>
      <w:r w:rsidR="0001597E" w:rsidRPr="000A47A5">
        <w:rPr>
          <w:rFonts w:eastAsia="PMingLiU"/>
          <w:b/>
          <w:bCs/>
          <w:iCs/>
          <w:noProof/>
        </w:rPr>
        <w:t>tklanjanje nedostataka u garantnom roku</w:t>
      </w:r>
    </w:p>
    <w:p w14:paraId="437D571E" w14:textId="1E6BCD93" w:rsidR="0001597E" w:rsidRPr="000A47A5" w:rsidRDefault="0001597E" w:rsidP="002E6F67">
      <w:pPr>
        <w:spacing w:after="200" w:line="276" w:lineRule="auto"/>
        <w:jc w:val="both"/>
        <w:rPr>
          <w:rFonts w:eastAsia="PMingLiU"/>
          <w:b/>
          <w:bCs/>
          <w:iCs/>
          <w:noProof/>
        </w:rPr>
      </w:pPr>
      <w:r w:rsidRPr="000A47A5">
        <w:rPr>
          <w:noProof/>
          <w:kern w:val="3"/>
        </w:rPr>
        <w:t>Ponuđač sa kojim bude zaključen ugovor</w:t>
      </w:r>
      <w:r w:rsidRPr="000A47A5">
        <w:rPr>
          <w:noProof/>
        </w:rPr>
        <w:t xml:space="preserve"> je dužan da, bez nadoknade, u ugovorenom garantnom roku izvede radove  kojim se otklanjaju nedostaci na predmetnom objektu.</w:t>
      </w:r>
    </w:p>
    <w:p w14:paraId="3A840592" w14:textId="77777777" w:rsidR="0001597E" w:rsidRPr="000A47A5" w:rsidRDefault="0001597E" w:rsidP="0001597E">
      <w:pPr>
        <w:autoSpaceDE w:val="0"/>
        <w:autoSpaceDN w:val="0"/>
        <w:adjustRightInd w:val="0"/>
        <w:spacing w:after="200" w:line="276" w:lineRule="auto"/>
        <w:jc w:val="both"/>
        <w:rPr>
          <w:noProof/>
        </w:rPr>
      </w:pPr>
      <w:r w:rsidRPr="000A47A5">
        <w:rPr>
          <w:noProof/>
        </w:rPr>
        <w:t xml:space="preserve">Ukoliko </w:t>
      </w:r>
      <w:r w:rsidRPr="000A47A5">
        <w:rPr>
          <w:noProof/>
          <w:kern w:val="3"/>
        </w:rPr>
        <w:t>ponuđač sa kojim bude zaključen ugovor</w:t>
      </w:r>
      <w:r w:rsidRPr="000A47A5">
        <w:rPr>
          <w:noProof/>
        </w:rPr>
        <w:t xml:space="preserve"> odbije da izvede radove  iz prethodnog stava ili ih vrši neblagovremeno i nestručno, naručilac će aktivirati garanciju za </w:t>
      </w:r>
      <w:r w:rsidRPr="000A47A5">
        <w:rPr>
          <w:noProof/>
          <w:lang w:val="sl-SI"/>
        </w:rPr>
        <w:t>otklanjanje nedostataka u garantnom roku.</w:t>
      </w:r>
    </w:p>
    <w:p w14:paraId="75D68C8D" w14:textId="77777777" w:rsidR="0001597E" w:rsidRPr="000A47A5" w:rsidRDefault="0001597E" w:rsidP="0001597E">
      <w:pPr>
        <w:tabs>
          <w:tab w:val="left" w:pos="9781"/>
        </w:tabs>
        <w:jc w:val="both"/>
        <w:rPr>
          <w:lang w:val="pl-PL"/>
        </w:rPr>
      </w:pPr>
      <w:r w:rsidRPr="000A47A5">
        <w:rPr>
          <w:lang w:val="pl-PL"/>
        </w:rPr>
        <w:t xml:space="preserve">- Nacrt i obračun troškova, proba, stručni nadzor, uslovi preuzimanja, kao i svi izvedeni radovi vršiće se u skladu sa: Ugovornom dokumentacijom  (građevinske knjige i građevinski dnevnik); Zakonom o planiranju prostora i izgradnji objekata ("Sl. list CG", br. 64/20, 44/20 i 63/18, </w:t>
      </w:r>
      <w:r w:rsidRPr="000A47A5">
        <w:rPr>
          <w:rFonts w:eastAsiaTheme="minorHAnsi"/>
        </w:rPr>
        <w:t>11/19 i 82/20</w:t>
      </w:r>
      <w:r w:rsidRPr="000A47A5">
        <w:rPr>
          <w:lang w:val="pl-PL"/>
        </w:rPr>
        <w:t>); Zakonom o zaštiti i spašavanju („Sl. list RCG br. 13/2007); Pravilnikom o načinu i postupku vršenja stručnog nadzora, Pravilnikom o načinu vođenja i sadržini građevinskog dnevnika, građevinske knjige i knjige inspekcije, Pravilnikom o izmjeni i dopuni pravilnika o načinu vršenja tehničkog pregleda, Zakonom o državnom premjeru i katastru nepokretnosti ("Službeni list Republike Crne Gore", br. 029/07 od 25.05.2007, Službeni list Crne Gore", br. 073/10 od 10.12.2010, 032/11 od 01.07.2011, 040/11 od 08.08.2011, 043/15 od 31.07.2015, 037/17 od 14.06.2017, 037/17 od 14.06.2017, 017/18 od 20.03.2018).</w:t>
      </w:r>
    </w:p>
    <w:p w14:paraId="42DAE73F" w14:textId="77777777" w:rsidR="0001597E" w:rsidRPr="000A47A5" w:rsidRDefault="0001597E" w:rsidP="0001597E">
      <w:pPr>
        <w:jc w:val="both"/>
        <w:rPr>
          <w:rFonts w:eastAsia="PMingLiU"/>
          <w:b/>
          <w:bCs/>
          <w:iCs/>
        </w:rPr>
      </w:pPr>
    </w:p>
    <w:p w14:paraId="62E636A0" w14:textId="77777777" w:rsidR="0001597E" w:rsidRPr="000A47A5" w:rsidRDefault="0001597E" w:rsidP="0001597E">
      <w:pPr>
        <w:jc w:val="both"/>
        <w:rPr>
          <w:rFonts w:eastAsia="PMingLiU"/>
          <w:b/>
          <w:bCs/>
          <w:iCs/>
        </w:rPr>
      </w:pPr>
      <w:r w:rsidRPr="000A47A5">
        <w:rPr>
          <w:rFonts w:eastAsia="PMingLiU"/>
          <w:b/>
          <w:bCs/>
          <w:iCs/>
        </w:rPr>
        <w:t>Viša sila</w:t>
      </w:r>
    </w:p>
    <w:p w14:paraId="34CA70B1" w14:textId="08F8479C" w:rsidR="0001597E" w:rsidRPr="000A47A5" w:rsidRDefault="0001597E" w:rsidP="0001597E">
      <w:pPr>
        <w:jc w:val="both"/>
        <w:rPr>
          <w:rFonts w:eastAsia="PMingLiU"/>
          <w:iCs/>
        </w:rPr>
      </w:pPr>
      <w:r w:rsidRPr="000A47A5">
        <w:rPr>
          <w:rFonts w:eastAsia="PMingLiU"/>
          <w:iCs/>
        </w:rPr>
        <w:t>Ukoliko poslije zaključenja Ugovora o javnoj nabavci nastupe okolnosti više sile koje dovedu do ometanja ili onemogućavanja izvršenja ugovornih obaveza, rokovi izvršenja obaveza ugovornih strana će se produžiti za vreme trajanja više sile. 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zabrana kretanja) i sl.</w:t>
      </w:r>
    </w:p>
    <w:p w14:paraId="5552049A" w14:textId="77777777" w:rsidR="0001597E" w:rsidRPr="000A47A5" w:rsidRDefault="0001597E" w:rsidP="0001597E">
      <w:pPr>
        <w:jc w:val="both"/>
        <w:rPr>
          <w:rFonts w:eastAsia="PMingLiU"/>
          <w:iCs/>
        </w:rPr>
      </w:pPr>
      <w:r w:rsidRPr="000A47A5">
        <w:rPr>
          <w:rFonts w:eastAsia="PMingLiU"/>
          <w:iCs/>
        </w:rPr>
        <w:t>Ugovorna strana pogođena višom silom, odmah će u pisanoj formi obavijestiti drugu stranu o nastanku nepredviđenih okolnosti i dostaviti odgovarajuće dokaze.</w:t>
      </w:r>
    </w:p>
    <w:p w14:paraId="46875AAB" w14:textId="77777777" w:rsidR="0001597E" w:rsidRPr="000A47A5" w:rsidRDefault="0001597E" w:rsidP="0001597E">
      <w:pPr>
        <w:jc w:val="both"/>
        <w:rPr>
          <w:rFonts w:eastAsia="PMingLiU"/>
          <w:iCs/>
        </w:rPr>
      </w:pPr>
    </w:p>
    <w:p w14:paraId="51AE19FA" w14:textId="77777777" w:rsidR="0001597E" w:rsidRPr="000A47A5" w:rsidRDefault="0001597E" w:rsidP="0001597E">
      <w:pPr>
        <w:jc w:val="both"/>
        <w:rPr>
          <w:b/>
          <w:bCs/>
        </w:rPr>
      </w:pPr>
      <w:r w:rsidRPr="000A47A5">
        <w:t xml:space="preserve">Ugovor o javnoj nabavci tokom njegovog trajanja može da se izmijeni bez sprovođenja novog postupka javne nabavke u skladu sa članom 151 Zakona o javnim nabavkama: </w:t>
      </w:r>
    </w:p>
    <w:p w14:paraId="1F276D14" w14:textId="2C6FDC26" w:rsidR="0001597E" w:rsidRPr="000A47A5" w:rsidRDefault="0001597E" w:rsidP="0001597E">
      <w:pPr>
        <w:autoSpaceDE w:val="0"/>
        <w:autoSpaceDN w:val="0"/>
        <w:adjustRightInd w:val="0"/>
        <w:jc w:val="both"/>
        <w:rPr>
          <w:rFonts w:eastAsiaTheme="minorEastAsia"/>
          <w:lang w:eastAsia="en-GB"/>
        </w:rPr>
      </w:pPr>
      <w:r w:rsidRPr="000A47A5">
        <w:rPr>
          <w:rFonts w:eastAsiaTheme="minorEastAsia"/>
          <w:lang w:eastAsia="en-GB"/>
        </w:rPr>
        <w:t xml:space="preserve">1) radi nabavke dodatnih roba, usluga ili radova, koji su postali neophodni, a koji nijesu bili uključeni u prvobitni ugovor o javnoj nabavci, ako promjena privrednog subjekta sa kojim je zaključen ugovor </w:t>
      </w:r>
      <w:r w:rsidRPr="000A47A5">
        <w:rPr>
          <w:rFonts w:eastAsia="PMingLiU"/>
          <w:iCs/>
        </w:rPr>
        <w:t xml:space="preserve">o javnoj nabavci </w:t>
      </w:r>
      <w:r w:rsidRPr="000A47A5">
        <w:rPr>
          <w:rFonts w:eastAsiaTheme="minorEastAsia"/>
          <w:lang w:eastAsia="en-GB"/>
        </w:rPr>
        <w:t xml:space="preserve">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w:t>
      </w:r>
      <w:r w:rsidRPr="000A47A5">
        <w:rPr>
          <w:rFonts w:eastAsia="PMingLiU"/>
          <w:iCs/>
        </w:rPr>
        <w:t xml:space="preserve">o javnoj nabavci </w:t>
      </w:r>
      <w:r w:rsidRPr="000A47A5">
        <w:rPr>
          <w:rFonts w:eastAsiaTheme="minorEastAsia"/>
          <w:lang w:eastAsia="en-GB"/>
        </w:rPr>
        <w:t xml:space="preserve">nije veće od 20% vrijednosti prvobitnog ugovora </w:t>
      </w:r>
      <w:r w:rsidRPr="000A47A5">
        <w:rPr>
          <w:rFonts w:eastAsia="PMingLiU"/>
          <w:iCs/>
        </w:rPr>
        <w:t>o javnoj nabavci</w:t>
      </w:r>
      <w:r w:rsidRPr="000A47A5">
        <w:rPr>
          <w:rFonts w:eastAsiaTheme="minorEastAsia"/>
          <w:lang w:eastAsia="en-GB"/>
        </w:rPr>
        <w:t>,</w:t>
      </w:r>
    </w:p>
    <w:p w14:paraId="46906943" w14:textId="7009E4C5" w:rsidR="0001597E" w:rsidRPr="000A47A5" w:rsidRDefault="0001597E" w:rsidP="0001597E">
      <w:pPr>
        <w:autoSpaceDE w:val="0"/>
        <w:autoSpaceDN w:val="0"/>
        <w:adjustRightInd w:val="0"/>
        <w:jc w:val="both"/>
        <w:rPr>
          <w:rFonts w:eastAsiaTheme="minorEastAsia"/>
          <w:lang w:eastAsia="en-GB"/>
        </w:rPr>
      </w:pPr>
      <w:r w:rsidRPr="000A47A5">
        <w:rPr>
          <w:rFonts w:eastAsiaTheme="minorEastAsia"/>
          <w:lang w:eastAsia="en-GB"/>
        </w:rPr>
        <w:t xml:space="preserve">2) kada je potreba za izmjenom ugovora </w:t>
      </w:r>
      <w:r w:rsidRPr="000A47A5">
        <w:rPr>
          <w:rFonts w:eastAsia="PMingLiU"/>
          <w:iCs/>
        </w:rPr>
        <w:t xml:space="preserve">o javnoj nabavci </w:t>
      </w:r>
      <w:r w:rsidRPr="000A47A5">
        <w:rPr>
          <w:rFonts w:eastAsiaTheme="minorEastAsia"/>
          <w:lang w:eastAsia="en-GB"/>
        </w:rPr>
        <w:t xml:space="preserve">nastala zbog okolnosti koje naručilac u vrijeme zaključivanja ugovora </w:t>
      </w:r>
      <w:r w:rsidRPr="000A47A5">
        <w:rPr>
          <w:rFonts w:eastAsia="PMingLiU"/>
          <w:iCs/>
        </w:rPr>
        <w:t xml:space="preserve">o javnoj nabavci </w:t>
      </w:r>
      <w:r w:rsidRPr="000A47A5">
        <w:rPr>
          <w:rFonts w:eastAsiaTheme="minorEastAsia"/>
          <w:lang w:eastAsia="en-GB"/>
        </w:rPr>
        <w:t xml:space="preserve">nije mogao da predvidi, a izmjenom se ne mijenja priroda ugovora </w:t>
      </w:r>
      <w:r w:rsidRPr="000A47A5">
        <w:rPr>
          <w:rFonts w:eastAsia="PMingLiU"/>
          <w:iCs/>
        </w:rPr>
        <w:t xml:space="preserve">o javnoj nabavci </w:t>
      </w:r>
      <w:r w:rsidRPr="000A47A5">
        <w:rPr>
          <w:rFonts w:eastAsiaTheme="minorEastAsia"/>
          <w:lang w:eastAsia="en-GB"/>
        </w:rPr>
        <w:t xml:space="preserve">a povećanje vrijednosti ugovora </w:t>
      </w:r>
      <w:r w:rsidRPr="000A47A5">
        <w:rPr>
          <w:rFonts w:eastAsia="PMingLiU"/>
          <w:iCs/>
        </w:rPr>
        <w:t>o javnoj nabavci</w:t>
      </w:r>
      <w:r w:rsidRPr="000A47A5">
        <w:rPr>
          <w:rFonts w:eastAsiaTheme="minorEastAsia"/>
          <w:lang w:eastAsia="en-GB"/>
        </w:rPr>
        <w:t xml:space="preserve"> nije veće od 20% vrijednosti prvobitnog ugovora,</w:t>
      </w:r>
    </w:p>
    <w:p w14:paraId="2D2316BE" w14:textId="27CF2AA2" w:rsidR="0001597E" w:rsidRPr="000A47A5" w:rsidRDefault="0001597E" w:rsidP="0001597E">
      <w:pPr>
        <w:autoSpaceDE w:val="0"/>
        <w:autoSpaceDN w:val="0"/>
        <w:adjustRightInd w:val="0"/>
        <w:jc w:val="both"/>
        <w:rPr>
          <w:rFonts w:eastAsiaTheme="minorEastAsia"/>
          <w:lang w:eastAsia="en-GB"/>
        </w:rPr>
      </w:pPr>
      <w:r w:rsidRPr="000A47A5">
        <w:rPr>
          <w:rFonts w:eastAsiaTheme="minorEastAsia"/>
          <w:lang w:eastAsia="en-GB"/>
        </w:rPr>
        <w:t xml:space="preserve">3)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w:t>
      </w:r>
      <w:r w:rsidRPr="000A47A5">
        <w:rPr>
          <w:rFonts w:eastAsiaTheme="minorEastAsia"/>
          <w:lang w:eastAsia="en-GB"/>
        </w:rPr>
        <w:lastRenderedPageBreak/>
        <w:t xml:space="preserve">tenderskom dokumentacijom, pod uslovom da se ne vrše druge bitne izmjene ugovora </w:t>
      </w:r>
      <w:r w:rsidRPr="000A47A5">
        <w:rPr>
          <w:rFonts w:eastAsia="PMingLiU"/>
          <w:iCs/>
        </w:rPr>
        <w:t xml:space="preserve">o javnoj nabavci  </w:t>
      </w:r>
      <w:r w:rsidRPr="000A47A5">
        <w:rPr>
          <w:rFonts w:eastAsiaTheme="minorEastAsia"/>
          <w:lang w:eastAsia="en-GB"/>
        </w:rPr>
        <w:t>iz člana 150 stav 2 ovog zakona.</w:t>
      </w:r>
    </w:p>
    <w:p w14:paraId="28BA4DA8" w14:textId="77777777" w:rsidR="002E6F67" w:rsidRPr="000A47A5" w:rsidRDefault="002E6F67" w:rsidP="0001597E">
      <w:pPr>
        <w:jc w:val="both"/>
        <w:rPr>
          <w:color w:val="000000"/>
          <w:lang w:val="sr-Latn-ME"/>
        </w:rPr>
      </w:pPr>
    </w:p>
    <w:p w14:paraId="42AE2624" w14:textId="13F01E5B" w:rsidR="00E74D16" w:rsidRPr="000A47A5" w:rsidRDefault="00E74D16" w:rsidP="00E74D1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14" w:name="_Toc62730566"/>
      <w:r w:rsidRPr="000A47A5">
        <w:rPr>
          <w:b/>
          <w:lang w:val="sr-Latn-ME"/>
        </w:rPr>
        <w:t>ZAHTJEV ZA POJAŠNJENJE ILI IZMJENU I DOPUNU TENDERSKE DOKUMENTACIJE</w:t>
      </w:r>
      <w:bookmarkEnd w:id="14"/>
    </w:p>
    <w:p w14:paraId="2DFA00B5" w14:textId="77777777" w:rsidR="00E74D16" w:rsidRPr="000A47A5" w:rsidRDefault="00E74D16" w:rsidP="00E74D16">
      <w:pPr>
        <w:autoSpaceDE w:val="0"/>
        <w:autoSpaceDN w:val="0"/>
        <w:adjustRightInd w:val="0"/>
        <w:jc w:val="both"/>
        <w:rPr>
          <w:lang w:val="sr-Latn-ME"/>
        </w:rPr>
      </w:pPr>
      <w:r w:rsidRPr="000A47A5">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AF9DA1F" w14:textId="77777777" w:rsidR="00E74D16" w:rsidRPr="000A47A5" w:rsidRDefault="00E74D16" w:rsidP="00E74D16">
      <w:pPr>
        <w:jc w:val="both"/>
        <w:rPr>
          <w:lang w:val="sr-Latn-ME"/>
        </w:rPr>
      </w:pPr>
    </w:p>
    <w:p w14:paraId="0E31C436" w14:textId="77777777" w:rsidR="00E74D16" w:rsidRPr="000A47A5" w:rsidRDefault="00E74D16" w:rsidP="00E74D16">
      <w:pPr>
        <w:jc w:val="both"/>
        <w:rPr>
          <w:lang w:val="sr-Latn-ME"/>
        </w:rPr>
      </w:pPr>
      <w:r w:rsidRPr="000A47A5">
        <w:rPr>
          <w:lang w:val="sr-Latn-ME"/>
        </w:rPr>
        <w:t>Privredni subjekat ima pravo da pisanim zahtjevom traži od naručioca pojašnjenje tenderske dokumentacije najkasnije deset dana prije isteka roka određenog za dostavljanje ponuda.</w:t>
      </w:r>
    </w:p>
    <w:p w14:paraId="2641034A" w14:textId="77777777" w:rsidR="00E74D16" w:rsidRPr="000A47A5" w:rsidRDefault="00E74D16" w:rsidP="00E74D16">
      <w:pPr>
        <w:jc w:val="both"/>
        <w:rPr>
          <w:lang w:val="sr-Latn-ME"/>
        </w:rPr>
      </w:pPr>
    </w:p>
    <w:p w14:paraId="7087BEC4" w14:textId="63A2FB04" w:rsidR="000F442C" w:rsidRPr="000A47A5" w:rsidRDefault="00E74D16" w:rsidP="00E74D16">
      <w:pPr>
        <w:jc w:val="both"/>
        <w:rPr>
          <w:color w:val="000000"/>
          <w:lang w:val="sr-Latn-ME"/>
        </w:rPr>
      </w:pPr>
      <w:r w:rsidRPr="000A47A5">
        <w:rPr>
          <w:color w:val="000000"/>
          <w:lang w:val="sr-Latn-ME"/>
        </w:rPr>
        <w:t>Zahtjev se podnosi isključivo putem ESJN-a.</w:t>
      </w:r>
    </w:p>
    <w:p w14:paraId="24B7A95F" w14:textId="77777777" w:rsidR="000F442C" w:rsidRPr="000A47A5" w:rsidRDefault="000F442C" w:rsidP="00E74D16">
      <w:pPr>
        <w:jc w:val="both"/>
        <w:rPr>
          <w:color w:val="000000"/>
          <w:lang w:val="sr-Latn-ME"/>
        </w:rPr>
      </w:pPr>
    </w:p>
    <w:p w14:paraId="23D5736E" w14:textId="77777777" w:rsidR="00E74D16" w:rsidRPr="000A47A5" w:rsidRDefault="00E74D16" w:rsidP="00E74D1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lang w:val="sr-Latn-ME"/>
        </w:rPr>
      </w:pPr>
      <w:bookmarkStart w:id="15" w:name="_Toc62730568"/>
      <w:r w:rsidRPr="000A47A5">
        <w:rPr>
          <w:b/>
          <w:lang w:val="sr-Latn-ME"/>
        </w:rPr>
        <w:t>UPUTSTVO O PRAVNOM SREDSTVU</w:t>
      </w:r>
      <w:bookmarkEnd w:id="15"/>
    </w:p>
    <w:p w14:paraId="4EB9F96F" w14:textId="77777777" w:rsidR="00E74D16" w:rsidRPr="000A47A5" w:rsidRDefault="00E74D16" w:rsidP="00E74D16">
      <w:pPr>
        <w:tabs>
          <w:tab w:val="left" w:pos="5760"/>
        </w:tabs>
        <w:jc w:val="center"/>
        <w:rPr>
          <w:color w:val="000000"/>
          <w:lang w:val="sr-Latn-ME"/>
        </w:rPr>
      </w:pPr>
    </w:p>
    <w:p w14:paraId="4FA2F330" w14:textId="77777777" w:rsidR="00E74D16" w:rsidRPr="000A47A5" w:rsidRDefault="00E74D16" w:rsidP="00E74D16">
      <w:pPr>
        <w:tabs>
          <w:tab w:val="left" w:pos="5760"/>
        </w:tabs>
        <w:ind w:firstLine="567"/>
        <w:jc w:val="both"/>
        <w:rPr>
          <w:color w:val="000000"/>
          <w:lang w:val="sr-Latn-ME"/>
        </w:rPr>
      </w:pPr>
      <w:r w:rsidRPr="000A47A5">
        <w:rPr>
          <w:color w:val="000000"/>
          <w:lang w:val="sr-Latn-ME"/>
        </w:rPr>
        <w:t xml:space="preserve">Privredni subjekat može da izjavi žalbu protiv ove tenderske dokumentacije Komisiji za zaštitu prava najkasnije deset dana prije dana koji je određen za otvaranje ponuda. </w:t>
      </w:r>
    </w:p>
    <w:p w14:paraId="39584670" w14:textId="77777777" w:rsidR="00E74D16" w:rsidRPr="000A47A5" w:rsidRDefault="00E74D16" w:rsidP="00E74D16">
      <w:pPr>
        <w:tabs>
          <w:tab w:val="left" w:pos="5760"/>
        </w:tabs>
        <w:jc w:val="both"/>
        <w:rPr>
          <w:color w:val="000000"/>
          <w:lang w:val="sr-Latn-ME"/>
        </w:rPr>
      </w:pPr>
    </w:p>
    <w:p w14:paraId="0A9313E7" w14:textId="77777777" w:rsidR="00E74D16" w:rsidRPr="000A47A5" w:rsidRDefault="00E74D16" w:rsidP="00E74D16">
      <w:pPr>
        <w:autoSpaceDE w:val="0"/>
        <w:autoSpaceDN w:val="0"/>
        <w:adjustRightInd w:val="0"/>
        <w:ind w:firstLine="567"/>
        <w:jc w:val="both"/>
        <w:rPr>
          <w:color w:val="000000"/>
          <w:lang w:val="sr-Latn-ME"/>
        </w:rPr>
      </w:pPr>
      <w:r w:rsidRPr="000A47A5">
        <w:rPr>
          <w:color w:val="000000"/>
          <w:lang w:val="sr-Latn-ME"/>
        </w:rPr>
        <w:t>Žalba se izjavljuje preko naručioca neposredno putem ESJN-a. Žalba koja nije podnesena na naprijed predviđeni način biće odbijena kao nedozvoljena.</w:t>
      </w:r>
    </w:p>
    <w:p w14:paraId="476F36E5" w14:textId="77777777" w:rsidR="00E74D16" w:rsidRPr="000A47A5" w:rsidRDefault="00E74D16" w:rsidP="00E74D16">
      <w:pPr>
        <w:autoSpaceDE w:val="0"/>
        <w:autoSpaceDN w:val="0"/>
        <w:adjustRightInd w:val="0"/>
        <w:ind w:firstLine="567"/>
        <w:jc w:val="both"/>
        <w:rPr>
          <w:color w:val="000000"/>
          <w:lang w:val="sr-Latn-ME"/>
        </w:rPr>
      </w:pPr>
    </w:p>
    <w:p w14:paraId="1099CEF4" w14:textId="77777777" w:rsidR="00E74D16" w:rsidRPr="000A47A5" w:rsidRDefault="00E74D16" w:rsidP="00E74D16">
      <w:pPr>
        <w:autoSpaceDE w:val="0"/>
        <w:autoSpaceDN w:val="0"/>
        <w:adjustRightInd w:val="0"/>
        <w:ind w:firstLine="567"/>
        <w:jc w:val="both"/>
        <w:rPr>
          <w:color w:val="000000"/>
          <w:highlight w:val="yellow"/>
          <w:lang w:val="sr-Latn-ME"/>
        </w:rPr>
      </w:pPr>
      <w:r w:rsidRPr="000A47A5">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7A51F5C" w14:textId="77777777" w:rsidR="00E74D16" w:rsidRPr="000A47A5" w:rsidRDefault="00E74D16" w:rsidP="00E74D16">
      <w:pPr>
        <w:tabs>
          <w:tab w:val="left" w:pos="5760"/>
        </w:tabs>
        <w:ind w:firstLine="567"/>
        <w:jc w:val="both"/>
        <w:rPr>
          <w:color w:val="000000"/>
          <w:lang w:val="sr-Latn-ME"/>
        </w:rPr>
      </w:pPr>
    </w:p>
    <w:p w14:paraId="14B0F985" w14:textId="77777777" w:rsidR="00E74D16" w:rsidRPr="000A47A5" w:rsidRDefault="00E74D16" w:rsidP="00E74D16">
      <w:pPr>
        <w:tabs>
          <w:tab w:val="left" w:pos="5760"/>
        </w:tabs>
        <w:ind w:firstLine="567"/>
        <w:jc w:val="both"/>
        <w:rPr>
          <w:color w:val="000000"/>
          <w:lang w:val="sr-Latn-ME"/>
        </w:rPr>
      </w:pPr>
      <w:r w:rsidRPr="000A47A5">
        <w:rPr>
          <w:color w:val="000000"/>
          <w:lang w:val="sr-Latn-ME"/>
        </w:rPr>
        <w:t>Ukoliko je predmet nabavke podijeljen po partijama, a žalba se odnosi samo na određenu/e partiju/e, naknada se plaća u iznosu 1% od procijenjene vrijednosti javne nabavke te/tih partije/a.</w:t>
      </w:r>
    </w:p>
    <w:p w14:paraId="646128C6" w14:textId="77777777" w:rsidR="00E74D16" w:rsidRPr="000A47A5" w:rsidRDefault="00E74D16" w:rsidP="00E74D16">
      <w:pPr>
        <w:tabs>
          <w:tab w:val="left" w:pos="5760"/>
        </w:tabs>
        <w:ind w:firstLine="567"/>
        <w:jc w:val="both"/>
        <w:rPr>
          <w:color w:val="000000"/>
          <w:lang w:val="sr-Latn-ME"/>
        </w:rPr>
      </w:pPr>
    </w:p>
    <w:p w14:paraId="7E661C60" w14:textId="77777777" w:rsidR="00E74D16" w:rsidRPr="004435D9" w:rsidRDefault="00E74D16" w:rsidP="00E74D16">
      <w:pPr>
        <w:tabs>
          <w:tab w:val="left" w:pos="5760"/>
        </w:tabs>
        <w:ind w:firstLine="567"/>
        <w:jc w:val="both"/>
        <w:rPr>
          <w:color w:val="000000"/>
          <w:sz w:val="22"/>
          <w:szCs w:val="22"/>
          <w:lang w:val="sr-Latn-ME"/>
        </w:rPr>
      </w:pPr>
      <w:r w:rsidRPr="000A47A5">
        <w:rPr>
          <w:color w:val="000000"/>
          <w:lang w:val="sr-Latn-ME"/>
        </w:rPr>
        <w:t>Instrukcije za plaćanje naknade za vođenje postupka od strane žalilaca iz inostranstva nalaze se na internet stranici Komisije za zaštitu prava nabavki</w:t>
      </w:r>
      <w:r w:rsidRPr="004435D9">
        <w:rPr>
          <w:color w:val="000000"/>
          <w:sz w:val="22"/>
          <w:szCs w:val="22"/>
          <w:lang w:val="sr-Latn-ME"/>
        </w:rPr>
        <w:t xml:space="preserve"> </w:t>
      </w:r>
      <w:hyperlink r:id="rId7" w:history="1">
        <w:r w:rsidRPr="004435D9">
          <w:rPr>
            <w:rStyle w:val="Hyperlink"/>
            <w:sz w:val="22"/>
            <w:szCs w:val="22"/>
            <w:lang w:val="sr-Latn-ME"/>
          </w:rPr>
          <w:t>http://www.kontrola-nabavki.me/</w:t>
        </w:r>
      </w:hyperlink>
      <w:r w:rsidRPr="004435D9">
        <w:rPr>
          <w:color w:val="000000"/>
          <w:sz w:val="22"/>
          <w:szCs w:val="22"/>
          <w:lang w:val="sr-Latn-ME"/>
        </w:rPr>
        <w:t>.“.</w:t>
      </w:r>
    </w:p>
    <w:sectPr w:rsidR="00E74D16" w:rsidRPr="004435D9" w:rsidSect="00E70FBA">
      <w:footerReference w:type="default" r:id="rId8"/>
      <w:pgSz w:w="12240" w:h="15840"/>
      <w:pgMar w:top="993" w:right="900" w:bottom="1440" w:left="1440" w:header="720" w:footer="49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BCB913" w14:textId="77777777" w:rsidR="00F40500" w:rsidRDefault="00F40500" w:rsidP="00E74D16">
      <w:r>
        <w:separator/>
      </w:r>
    </w:p>
  </w:endnote>
  <w:endnote w:type="continuationSeparator" w:id="0">
    <w:p w14:paraId="64C918AB" w14:textId="77777777" w:rsidR="00F40500" w:rsidRDefault="00F40500" w:rsidP="00E74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AC9AC6" w14:textId="1DFACDFD" w:rsidR="00E62C19" w:rsidRPr="00E62C19" w:rsidRDefault="00E62C19" w:rsidP="00E62C19">
    <w:pPr>
      <w:tabs>
        <w:tab w:val="center" w:pos="4550"/>
        <w:tab w:val="left" w:pos="5818"/>
      </w:tabs>
      <w:ind w:right="4"/>
      <w:jc w:val="right"/>
      <w:rPr>
        <w:color w:val="222A35" w:themeColor="text2" w:themeShade="80"/>
        <w:sz w:val="16"/>
        <w:szCs w:val="16"/>
      </w:rPr>
    </w:pPr>
    <w:r w:rsidRPr="00E62C19">
      <w:rPr>
        <w:color w:val="8496B0" w:themeColor="text2" w:themeTint="99"/>
        <w:sz w:val="16"/>
        <w:szCs w:val="16"/>
      </w:rPr>
      <w:t xml:space="preserve">Strana </w:t>
    </w:r>
    <w:r w:rsidRPr="00E62C19">
      <w:rPr>
        <w:color w:val="323E4F" w:themeColor="text2" w:themeShade="BF"/>
        <w:sz w:val="16"/>
        <w:szCs w:val="16"/>
      </w:rPr>
      <w:fldChar w:fldCharType="begin"/>
    </w:r>
    <w:r w:rsidRPr="00E62C19">
      <w:rPr>
        <w:color w:val="323E4F" w:themeColor="text2" w:themeShade="BF"/>
        <w:sz w:val="16"/>
        <w:szCs w:val="16"/>
      </w:rPr>
      <w:instrText xml:space="preserve"> PAGE   \* MERGEFORMAT </w:instrText>
    </w:r>
    <w:r w:rsidRPr="00E62C19">
      <w:rPr>
        <w:color w:val="323E4F" w:themeColor="text2" w:themeShade="BF"/>
        <w:sz w:val="16"/>
        <w:szCs w:val="16"/>
      </w:rPr>
      <w:fldChar w:fldCharType="separate"/>
    </w:r>
    <w:r w:rsidR="00406066">
      <w:rPr>
        <w:noProof/>
        <w:color w:val="323E4F" w:themeColor="text2" w:themeShade="BF"/>
        <w:sz w:val="16"/>
        <w:szCs w:val="16"/>
      </w:rPr>
      <w:t>7</w:t>
    </w:r>
    <w:r w:rsidRPr="00E62C19">
      <w:rPr>
        <w:color w:val="323E4F" w:themeColor="text2" w:themeShade="BF"/>
        <w:sz w:val="16"/>
        <w:szCs w:val="16"/>
      </w:rPr>
      <w:fldChar w:fldCharType="end"/>
    </w:r>
    <w:r w:rsidRPr="00E62C19">
      <w:rPr>
        <w:color w:val="323E4F" w:themeColor="text2" w:themeShade="BF"/>
        <w:sz w:val="16"/>
        <w:szCs w:val="16"/>
      </w:rPr>
      <w:t xml:space="preserve"> | </w:t>
    </w:r>
    <w:r w:rsidRPr="00E62C19">
      <w:rPr>
        <w:color w:val="323E4F" w:themeColor="text2" w:themeShade="BF"/>
        <w:sz w:val="16"/>
        <w:szCs w:val="16"/>
      </w:rPr>
      <w:fldChar w:fldCharType="begin"/>
    </w:r>
    <w:r w:rsidRPr="00E62C19">
      <w:rPr>
        <w:color w:val="323E4F" w:themeColor="text2" w:themeShade="BF"/>
        <w:sz w:val="16"/>
        <w:szCs w:val="16"/>
      </w:rPr>
      <w:instrText xml:space="preserve"> NUMPAGES  \* Arabic  \* MERGEFORMAT </w:instrText>
    </w:r>
    <w:r w:rsidRPr="00E62C19">
      <w:rPr>
        <w:color w:val="323E4F" w:themeColor="text2" w:themeShade="BF"/>
        <w:sz w:val="16"/>
        <w:szCs w:val="16"/>
      </w:rPr>
      <w:fldChar w:fldCharType="separate"/>
    </w:r>
    <w:r w:rsidR="00406066">
      <w:rPr>
        <w:noProof/>
        <w:color w:val="323E4F" w:themeColor="text2" w:themeShade="BF"/>
        <w:sz w:val="16"/>
        <w:szCs w:val="16"/>
      </w:rPr>
      <w:t>13</w:t>
    </w:r>
    <w:r w:rsidRPr="00E62C19">
      <w:rPr>
        <w:color w:val="323E4F" w:themeColor="text2" w:themeShade="BF"/>
        <w:sz w:val="16"/>
        <w:szCs w:val="16"/>
      </w:rPr>
      <w:fldChar w:fldCharType="end"/>
    </w:r>
  </w:p>
  <w:p w14:paraId="24DA5C9E" w14:textId="77777777" w:rsidR="00E62C19" w:rsidRDefault="00E62C1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ECD820" w14:textId="77777777" w:rsidR="00F40500" w:rsidRDefault="00F40500" w:rsidP="00E74D16">
      <w:r>
        <w:separator/>
      </w:r>
    </w:p>
  </w:footnote>
  <w:footnote w:type="continuationSeparator" w:id="0">
    <w:p w14:paraId="66FED911" w14:textId="77777777" w:rsidR="00F40500" w:rsidRDefault="00F40500" w:rsidP="00E74D16">
      <w:r>
        <w:continuationSeparator/>
      </w:r>
    </w:p>
  </w:footnote>
  <w:footnote w:id="1">
    <w:p w14:paraId="7264EF32" w14:textId="77777777" w:rsidR="00E74D16" w:rsidRPr="007F2BA0" w:rsidRDefault="00E74D16" w:rsidP="00E74D1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1F6F9D74" w14:textId="77777777" w:rsidR="00E74D16" w:rsidRPr="007F2BA0" w:rsidRDefault="00E74D16" w:rsidP="00E74D1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3">
    <w:p w14:paraId="17F81DA5" w14:textId="77777777" w:rsidR="00E74D16" w:rsidRPr="007F2BA0" w:rsidRDefault="00E74D16" w:rsidP="00E74D1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4">
    <w:p w14:paraId="249606C1" w14:textId="77777777" w:rsidR="00E74D16" w:rsidRPr="00367536" w:rsidRDefault="00E74D16" w:rsidP="00E74D16">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6AA5A97"/>
    <w:multiLevelType w:val="hybridMultilevel"/>
    <w:tmpl w:val="53848000"/>
    <w:lvl w:ilvl="0" w:tplc="2C1A0001">
      <w:start w:val="1"/>
      <w:numFmt w:val="bullet"/>
      <w:lvlText w:val=""/>
      <w:lvlJc w:val="left"/>
      <w:pPr>
        <w:ind w:left="502"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27785159"/>
    <w:multiLevelType w:val="hybridMultilevel"/>
    <w:tmpl w:val="1FFA16FE"/>
    <w:lvl w:ilvl="0" w:tplc="5CD03240">
      <w:start w:val="1"/>
      <w:numFmt w:val="decimal"/>
      <w:lvlText w:val="%1."/>
      <w:lvlJc w:val="left"/>
      <w:pPr>
        <w:ind w:left="720" w:hanging="360"/>
      </w:pPr>
      <w:rPr>
        <w:rFonts w:hint="default"/>
        <w:color w:val="000000"/>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nsid w:val="328606F6"/>
    <w:multiLevelType w:val="hybridMultilevel"/>
    <w:tmpl w:val="76F650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38304694"/>
    <w:multiLevelType w:val="hybridMultilevel"/>
    <w:tmpl w:val="AC8A94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3A575448"/>
    <w:multiLevelType w:val="hybridMultilevel"/>
    <w:tmpl w:val="14F0C1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nsid w:val="3E1B6450"/>
    <w:multiLevelType w:val="hybridMultilevel"/>
    <w:tmpl w:val="21868020"/>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4F8E326E"/>
    <w:multiLevelType w:val="hybridMultilevel"/>
    <w:tmpl w:val="D368ED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4FFC3793"/>
    <w:multiLevelType w:val="hybridMultilevel"/>
    <w:tmpl w:val="793EB59C"/>
    <w:lvl w:ilvl="0" w:tplc="9796C718">
      <w:start w:val="1"/>
      <w:numFmt w:val="decimal"/>
      <w:lvlText w:val="%1)"/>
      <w:lvlJc w:val="left"/>
      <w:pPr>
        <w:ind w:left="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A8EF7A2">
      <w:start w:val="1"/>
      <w:numFmt w:val="lowerLetter"/>
      <w:lvlText w:val="%2"/>
      <w:lvlJc w:val="left"/>
      <w:pPr>
        <w:ind w:left="13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3206C54">
      <w:start w:val="1"/>
      <w:numFmt w:val="lowerRoman"/>
      <w:lvlText w:val="%3"/>
      <w:lvlJc w:val="left"/>
      <w:pPr>
        <w:ind w:left="20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BA8C140">
      <w:start w:val="1"/>
      <w:numFmt w:val="decimal"/>
      <w:lvlText w:val="%4"/>
      <w:lvlJc w:val="left"/>
      <w:pPr>
        <w:ind w:left="28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BEE6E74">
      <w:start w:val="1"/>
      <w:numFmt w:val="lowerLetter"/>
      <w:lvlText w:val="%5"/>
      <w:lvlJc w:val="left"/>
      <w:pPr>
        <w:ind w:left="35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D6066D8">
      <w:start w:val="1"/>
      <w:numFmt w:val="lowerRoman"/>
      <w:lvlText w:val="%6"/>
      <w:lvlJc w:val="left"/>
      <w:pPr>
        <w:ind w:left="42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3D89BA4">
      <w:start w:val="1"/>
      <w:numFmt w:val="decimal"/>
      <w:lvlText w:val="%7"/>
      <w:lvlJc w:val="left"/>
      <w:pPr>
        <w:ind w:left="49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9D4733E">
      <w:start w:val="1"/>
      <w:numFmt w:val="lowerLetter"/>
      <w:lvlText w:val="%8"/>
      <w:lvlJc w:val="left"/>
      <w:pPr>
        <w:ind w:left="56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0FCBC94">
      <w:start w:val="1"/>
      <w:numFmt w:val="lowerRoman"/>
      <w:lvlText w:val="%9"/>
      <w:lvlJc w:val="left"/>
      <w:pPr>
        <w:ind w:left="64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3">
    <w:nsid w:val="5EA06CCC"/>
    <w:multiLevelType w:val="hybridMultilevel"/>
    <w:tmpl w:val="1C7AED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nsid w:val="622206D9"/>
    <w:multiLevelType w:val="hybridMultilevel"/>
    <w:tmpl w:val="A718EC9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5">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6">
    <w:nsid w:val="692C0241"/>
    <w:multiLevelType w:val="hybridMultilevel"/>
    <w:tmpl w:val="52B09C42"/>
    <w:lvl w:ilvl="0" w:tplc="397CB0D6">
      <w:start w:val="1"/>
      <w:numFmt w:val="decimal"/>
      <w:lvlText w:val="%1)"/>
      <w:lvlJc w:val="left"/>
      <w:pPr>
        <w:ind w:left="5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A2EC0A4">
      <w:start w:val="1"/>
      <w:numFmt w:val="lowerLetter"/>
      <w:lvlText w:val="%2"/>
      <w:lvlJc w:val="left"/>
      <w:pPr>
        <w:ind w:left="13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71C20AE">
      <w:start w:val="1"/>
      <w:numFmt w:val="lowerRoman"/>
      <w:lvlText w:val="%3"/>
      <w:lvlJc w:val="left"/>
      <w:pPr>
        <w:ind w:left="20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E643C78">
      <w:start w:val="1"/>
      <w:numFmt w:val="decimal"/>
      <w:lvlText w:val="%4"/>
      <w:lvlJc w:val="left"/>
      <w:pPr>
        <w:ind w:left="28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1E255A4">
      <w:start w:val="1"/>
      <w:numFmt w:val="lowerLetter"/>
      <w:lvlText w:val="%5"/>
      <w:lvlJc w:val="left"/>
      <w:pPr>
        <w:ind w:left="35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8627260">
      <w:start w:val="1"/>
      <w:numFmt w:val="lowerRoman"/>
      <w:lvlText w:val="%6"/>
      <w:lvlJc w:val="left"/>
      <w:pPr>
        <w:ind w:left="42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BA8F498">
      <w:start w:val="1"/>
      <w:numFmt w:val="decimal"/>
      <w:lvlText w:val="%7"/>
      <w:lvlJc w:val="left"/>
      <w:pPr>
        <w:ind w:left="49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6ECA458">
      <w:start w:val="1"/>
      <w:numFmt w:val="lowerLetter"/>
      <w:lvlText w:val="%8"/>
      <w:lvlJc w:val="left"/>
      <w:pPr>
        <w:ind w:left="56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66EC33E">
      <w:start w:val="1"/>
      <w:numFmt w:val="lowerRoman"/>
      <w:lvlText w:val="%9"/>
      <w:lvlJc w:val="left"/>
      <w:pPr>
        <w:ind w:left="64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4"/>
  </w:num>
  <w:num w:numId="2">
    <w:abstractNumId w:val="2"/>
  </w:num>
  <w:num w:numId="3">
    <w:abstractNumId w:val="12"/>
  </w:num>
  <w:num w:numId="4">
    <w:abstractNumId w:val="9"/>
  </w:num>
  <w:num w:numId="5">
    <w:abstractNumId w:val="0"/>
  </w:num>
  <w:num w:numId="6">
    <w:abstractNumId w:val="15"/>
  </w:num>
  <w:num w:numId="7">
    <w:abstractNumId w:val="3"/>
  </w:num>
  <w:num w:numId="8">
    <w:abstractNumId w:val="1"/>
  </w:num>
  <w:num w:numId="9">
    <w:abstractNumId w:val="8"/>
  </w:num>
  <w:num w:numId="10">
    <w:abstractNumId w:val="14"/>
  </w:num>
  <w:num w:numId="11">
    <w:abstractNumId w:val="4"/>
  </w:num>
  <w:num w:numId="12">
    <w:abstractNumId w:val="10"/>
  </w:num>
  <w:num w:numId="13">
    <w:abstractNumId w:val="5"/>
  </w:num>
  <w:num w:numId="14">
    <w:abstractNumId w:val="16"/>
  </w:num>
  <w:num w:numId="15">
    <w:abstractNumId w:val="11"/>
  </w:num>
  <w:num w:numId="16">
    <w:abstractNumId w:val="7"/>
  </w:num>
  <w:num w:numId="17">
    <w:abstractNumId w:val="10"/>
  </w:num>
  <w:num w:numId="18">
    <w:abstractNumId w:val="13"/>
  </w:num>
  <w:num w:numId="19">
    <w:abstractNumId w:val="6"/>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Spelling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D16"/>
    <w:rsid w:val="0001597E"/>
    <w:rsid w:val="00033D5A"/>
    <w:rsid w:val="000400A0"/>
    <w:rsid w:val="000602E3"/>
    <w:rsid w:val="00070659"/>
    <w:rsid w:val="00073CB9"/>
    <w:rsid w:val="00086DC7"/>
    <w:rsid w:val="000A47A5"/>
    <w:rsid w:val="000B63C5"/>
    <w:rsid w:val="000F442C"/>
    <w:rsid w:val="001426B1"/>
    <w:rsid w:val="00150B36"/>
    <w:rsid w:val="00151BB5"/>
    <w:rsid w:val="001827CC"/>
    <w:rsid w:val="0019391A"/>
    <w:rsid w:val="00197DC0"/>
    <w:rsid w:val="001A684B"/>
    <w:rsid w:val="001B6249"/>
    <w:rsid w:val="001B7328"/>
    <w:rsid w:val="001F00B8"/>
    <w:rsid w:val="002059A5"/>
    <w:rsid w:val="0021138C"/>
    <w:rsid w:val="00214126"/>
    <w:rsid w:val="00221435"/>
    <w:rsid w:val="00232C16"/>
    <w:rsid w:val="00243F07"/>
    <w:rsid w:val="00246DEC"/>
    <w:rsid w:val="002654A6"/>
    <w:rsid w:val="0027612A"/>
    <w:rsid w:val="00281000"/>
    <w:rsid w:val="002840EF"/>
    <w:rsid w:val="00287153"/>
    <w:rsid w:val="002A6CEC"/>
    <w:rsid w:val="002B4E3A"/>
    <w:rsid w:val="002E6F67"/>
    <w:rsid w:val="002F266F"/>
    <w:rsid w:val="002F6197"/>
    <w:rsid w:val="003267FC"/>
    <w:rsid w:val="00340B90"/>
    <w:rsid w:val="003417B0"/>
    <w:rsid w:val="003544C5"/>
    <w:rsid w:val="00354B8E"/>
    <w:rsid w:val="00357890"/>
    <w:rsid w:val="003814C2"/>
    <w:rsid w:val="003A023A"/>
    <w:rsid w:val="00401EE3"/>
    <w:rsid w:val="00406066"/>
    <w:rsid w:val="00413819"/>
    <w:rsid w:val="0041591A"/>
    <w:rsid w:val="004270FC"/>
    <w:rsid w:val="004313E2"/>
    <w:rsid w:val="004435D9"/>
    <w:rsid w:val="0046485C"/>
    <w:rsid w:val="00475B37"/>
    <w:rsid w:val="004D4869"/>
    <w:rsid w:val="004E3BF6"/>
    <w:rsid w:val="004E3C0F"/>
    <w:rsid w:val="00501B45"/>
    <w:rsid w:val="005129A0"/>
    <w:rsid w:val="00536C4E"/>
    <w:rsid w:val="005404CD"/>
    <w:rsid w:val="00541C55"/>
    <w:rsid w:val="00542133"/>
    <w:rsid w:val="00550657"/>
    <w:rsid w:val="00564EFC"/>
    <w:rsid w:val="00583144"/>
    <w:rsid w:val="005B435E"/>
    <w:rsid w:val="00601A6F"/>
    <w:rsid w:val="00671DBB"/>
    <w:rsid w:val="0067355C"/>
    <w:rsid w:val="0068231C"/>
    <w:rsid w:val="0068513C"/>
    <w:rsid w:val="006A06CC"/>
    <w:rsid w:val="006A7F7E"/>
    <w:rsid w:val="006C2984"/>
    <w:rsid w:val="006D4188"/>
    <w:rsid w:val="00700940"/>
    <w:rsid w:val="00726EFB"/>
    <w:rsid w:val="0072779F"/>
    <w:rsid w:val="0073214C"/>
    <w:rsid w:val="00734709"/>
    <w:rsid w:val="007418AF"/>
    <w:rsid w:val="0076157B"/>
    <w:rsid w:val="007748CA"/>
    <w:rsid w:val="007C15FB"/>
    <w:rsid w:val="007E551E"/>
    <w:rsid w:val="00810D8C"/>
    <w:rsid w:val="008111CC"/>
    <w:rsid w:val="00824864"/>
    <w:rsid w:val="008606C8"/>
    <w:rsid w:val="00874C4F"/>
    <w:rsid w:val="00885D1B"/>
    <w:rsid w:val="0089542E"/>
    <w:rsid w:val="008A64DF"/>
    <w:rsid w:val="008A75A7"/>
    <w:rsid w:val="008C3515"/>
    <w:rsid w:val="008C7C11"/>
    <w:rsid w:val="008E2AEC"/>
    <w:rsid w:val="009069AF"/>
    <w:rsid w:val="00907549"/>
    <w:rsid w:val="00924404"/>
    <w:rsid w:val="0094074D"/>
    <w:rsid w:val="009545EC"/>
    <w:rsid w:val="009806BE"/>
    <w:rsid w:val="00986DBA"/>
    <w:rsid w:val="00A145E9"/>
    <w:rsid w:val="00A14E61"/>
    <w:rsid w:val="00A23860"/>
    <w:rsid w:val="00A261EA"/>
    <w:rsid w:val="00A43DA5"/>
    <w:rsid w:val="00A53AAC"/>
    <w:rsid w:val="00A75852"/>
    <w:rsid w:val="00A77D6D"/>
    <w:rsid w:val="00A80FF9"/>
    <w:rsid w:val="00AA22B6"/>
    <w:rsid w:val="00AB5B32"/>
    <w:rsid w:val="00B00754"/>
    <w:rsid w:val="00B00E7F"/>
    <w:rsid w:val="00B230AF"/>
    <w:rsid w:val="00B34F9E"/>
    <w:rsid w:val="00B63079"/>
    <w:rsid w:val="00B725E2"/>
    <w:rsid w:val="00B81FC6"/>
    <w:rsid w:val="00BC264C"/>
    <w:rsid w:val="00BE72B8"/>
    <w:rsid w:val="00C02AA2"/>
    <w:rsid w:val="00C207F1"/>
    <w:rsid w:val="00C6519D"/>
    <w:rsid w:val="00C663C9"/>
    <w:rsid w:val="00C77F31"/>
    <w:rsid w:val="00C8376A"/>
    <w:rsid w:val="00CE1274"/>
    <w:rsid w:val="00CF4E6E"/>
    <w:rsid w:val="00D02CE2"/>
    <w:rsid w:val="00D725B5"/>
    <w:rsid w:val="00D7636F"/>
    <w:rsid w:val="00D871CA"/>
    <w:rsid w:val="00D92D2F"/>
    <w:rsid w:val="00DA6BB0"/>
    <w:rsid w:val="00DB3A57"/>
    <w:rsid w:val="00DB6F9D"/>
    <w:rsid w:val="00DF3F47"/>
    <w:rsid w:val="00E072A4"/>
    <w:rsid w:val="00E10B22"/>
    <w:rsid w:val="00E306D1"/>
    <w:rsid w:val="00E62C19"/>
    <w:rsid w:val="00E62E0F"/>
    <w:rsid w:val="00E70FBA"/>
    <w:rsid w:val="00E74D16"/>
    <w:rsid w:val="00EC42C5"/>
    <w:rsid w:val="00EE4862"/>
    <w:rsid w:val="00F33F54"/>
    <w:rsid w:val="00F40500"/>
    <w:rsid w:val="00F410F9"/>
    <w:rsid w:val="00F639FD"/>
    <w:rsid w:val="00F65219"/>
    <w:rsid w:val="00F84A44"/>
    <w:rsid w:val="00F92935"/>
    <w:rsid w:val="00F9472D"/>
    <w:rsid w:val="00FA0533"/>
    <w:rsid w:val="00FA1EFE"/>
    <w:rsid w:val="00FC2D07"/>
    <w:rsid w:val="00FC6F06"/>
    <w:rsid w:val="00FE5B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EE14B1"/>
  <w15:docId w15:val="{A026B8D0-F239-49C5-A2BF-803A59D7B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4D1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E74D16"/>
    <w:rPr>
      <w:color w:val="0000FF"/>
      <w:u w:val="single"/>
    </w:rPr>
  </w:style>
  <w:style w:type="paragraph" w:styleId="FootnoteText">
    <w:name w:val="footnote text"/>
    <w:basedOn w:val="Normal"/>
    <w:link w:val="FootnoteTextChar"/>
    <w:uiPriority w:val="99"/>
    <w:unhideWhenUsed/>
    <w:rsid w:val="00E74D16"/>
    <w:rPr>
      <w:rFonts w:ascii="Calibri" w:eastAsia="Calibri" w:hAnsi="Calibri"/>
      <w:sz w:val="20"/>
      <w:szCs w:val="20"/>
    </w:rPr>
  </w:style>
  <w:style w:type="character" w:customStyle="1" w:styleId="FootnoteTextChar">
    <w:name w:val="Footnote Text Char"/>
    <w:basedOn w:val="DefaultParagraphFont"/>
    <w:link w:val="FootnoteText"/>
    <w:uiPriority w:val="99"/>
    <w:rsid w:val="00E74D16"/>
    <w:rPr>
      <w:rFonts w:ascii="Calibri" w:eastAsia="Calibri" w:hAnsi="Calibri" w:cs="Times New Roman"/>
      <w:sz w:val="20"/>
      <w:szCs w:val="20"/>
    </w:rPr>
  </w:style>
  <w:style w:type="character" w:styleId="FootnoteReference">
    <w:name w:val="footnote reference"/>
    <w:uiPriority w:val="99"/>
    <w:unhideWhenUsed/>
    <w:rsid w:val="00E74D16"/>
    <w:rPr>
      <w:vertAlign w:val="superscript"/>
    </w:rPr>
  </w:style>
  <w:style w:type="paragraph" w:styleId="Header">
    <w:name w:val="header"/>
    <w:basedOn w:val="Normal"/>
    <w:link w:val="HeaderChar"/>
    <w:uiPriority w:val="99"/>
    <w:unhideWhenUsed/>
    <w:rsid w:val="00E62C19"/>
    <w:pPr>
      <w:tabs>
        <w:tab w:val="center" w:pos="4680"/>
        <w:tab w:val="right" w:pos="9360"/>
      </w:tabs>
    </w:pPr>
  </w:style>
  <w:style w:type="character" w:customStyle="1" w:styleId="HeaderChar">
    <w:name w:val="Header Char"/>
    <w:basedOn w:val="DefaultParagraphFont"/>
    <w:link w:val="Header"/>
    <w:uiPriority w:val="99"/>
    <w:rsid w:val="00E62C1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62C19"/>
    <w:pPr>
      <w:tabs>
        <w:tab w:val="center" w:pos="4680"/>
        <w:tab w:val="right" w:pos="9360"/>
      </w:tabs>
    </w:pPr>
  </w:style>
  <w:style w:type="character" w:customStyle="1" w:styleId="FooterChar">
    <w:name w:val="Footer Char"/>
    <w:basedOn w:val="DefaultParagraphFont"/>
    <w:link w:val="Footer"/>
    <w:uiPriority w:val="99"/>
    <w:rsid w:val="00E62C19"/>
    <w:rPr>
      <w:rFonts w:ascii="Times New Roman" w:eastAsia="Times New Roman" w:hAnsi="Times New Roman" w:cs="Times New Roman"/>
      <w:sz w:val="24"/>
      <w:szCs w:val="24"/>
    </w:rPr>
  </w:style>
  <w:style w:type="paragraph" w:styleId="ListParagraph">
    <w:name w:val="List Paragraph"/>
    <w:basedOn w:val="Normal"/>
    <w:uiPriority w:val="34"/>
    <w:qFormat/>
    <w:rsid w:val="00BE72B8"/>
    <w:pPr>
      <w:ind w:left="720"/>
      <w:contextualSpacing/>
    </w:pPr>
  </w:style>
  <w:style w:type="character" w:styleId="IntenseEmphasis">
    <w:name w:val="Intense Emphasis"/>
    <w:uiPriority w:val="21"/>
    <w:qFormat/>
    <w:rsid w:val="00BE72B8"/>
    <w:rPr>
      <w:b/>
      <w:bCs/>
    </w:rPr>
  </w:style>
  <w:style w:type="character" w:styleId="CommentReference">
    <w:name w:val="annotation reference"/>
    <w:basedOn w:val="DefaultParagraphFont"/>
    <w:uiPriority w:val="99"/>
    <w:semiHidden/>
    <w:unhideWhenUsed/>
    <w:rsid w:val="00A77D6D"/>
    <w:rPr>
      <w:sz w:val="16"/>
      <w:szCs w:val="16"/>
    </w:rPr>
  </w:style>
  <w:style w:type="paragraph" w:styleId="CommentText">
    <w:name w:val="annotation text"/>
    <w:basedOn w:val="Normal"/>
    <w:link w:val="CommentTextChar"/>
    <w:uiPriority w:val="99"/>
    <w:semiHidden/>
    <w:unhideWhenUsed/>
    <w:rsid w:val="00A77D6D"/>
    <w:rPr>
      <w:sz w:val="20"/>
      <w:szCs w:val="20"/>
    </w:rPr>
  </w:style>
  <w:style w:type="character" w:customStyle="1" w:styleId="CommentTextChar">
    <w:name w:val="Comment Text Char"/>
    <w:basedOn w:val="DefaultParagraphFont"/>
    <w:link w:val="CommentText"/>
    <w:uiPriority w:val="99"/>
    <w:semiHidden/>
    <w:rsid w:val="00A77D6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77D6D"/>
    <w:rPr>
      <w:b/>
      <w:bCs/>
    </w:rPr>
  </w:style>
  <w:style w:type="character" w:customStyle="1" w:styleId="CommentSubjectChar">
    <w:name w:val="Comment Subject Char"/>
    <w:basedOn w:val="CommentTextChar"/>
    <w:link w:val="CommentSubject"/>
    <w:uiPriority w:val="99"/>
    <w:semiHidden/>
    <w:rsid w:val="00A77D6D"/>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9806BE"/>
    <w:rPr>
      <w:rFonts w:ascii="Tahoma" w:hAnsi="Tahoma" w:cs="Tahoma"/>
      <w:sz w:val="16"/>
      <w:szCs w:val="16"/>
    </w:rPr>
  </w:style>
  <w:style w:type="character" w:customStyle="1" w:styleId="BalloonTextChar">
    <w:name w:val="Balloon Text Char"/>
    <w:basedOn w:val="DefaultParagraphFont"/>
    <w:link w:val="BalloonText"/>
    <w:uiPriority w:val="99"/>
    <w:semiHidden/>
    <w:rsid w:val="009806BE"/>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884718">
      <w:bodyDiv w:val="1"/>
      <w:marLeft w:val="0"/>
      <w:marRight w:val="0"/>
      <w:marTop w:val="0"/>
      <w:marBottom w:val="0"/>
      <w:divBdr>
        <w:top w:val="none" w:sz="0" w:space="0" w:color="auto"/>
        <w:left w:val="none" w:sz="0" w:space="0" w:color="auto"/>
        <w:bottom w:val="none" w:sz="0" w:space="0" w:color="auto"/>
        <w:right w:val="none" w:sz="0" w:space="0" w:color="auto"/>
      </w:divBdr>
    </w:div>
    <w:div w:id="844517854">
      <w:bodyDiv w:val="1"/>
      <w:marLeft w:val="0"/>
      <w:marRight w:val="0"/>
      <w:marTop w:val="0"/>
      <w:marBottom w:val="0"/>
      <w:divBdr>
        <w:top w:val="none" w:sz="0" w:space="0" w:color="auto"/>
        <w:left w:val="none" w:sz="0" w:space="0" w:color="auto"/>
        <w:bottom w:val="none" w:sz="0" w:space="0" w:color="auto"/>
        <w:right w:val="none" w:sz="0" w:space="0" w:color="auto"/>
      </w:divBdr>
    </w:div>
    <w:div w:id="1039821379">
      <w:bodyDiv w:val="1"/>
      <w:marLeft w:val="0"/>
      <w:marRight w:val="0"/>
      <w:marTop w:val="0"/>
      <w:marBottom w:val="0"/>
      <w:divBdr>
        <w:top w:val="none" w:sz="0" w:space="0" w:color="auto"/>
        <w:left w:val="none" w:sz="0" w:space="0" w:color="auto"/>
        <w:bottom w:val="none" w:sz="0" w:space="0" w:color="auto"/>
        <w:right w:val="none" w:sz="0" w:space="0" w:color="auto"/>
      </w:divBdr>
    </w:div>
    <w:div w:id="1055813352">
      <w:bodyDiv w:val="1"/>
      <w:marLeft w:val="0"/>
      <w:marRight w:val="0"/>
      <w:marTop w:val="0"/>
      <w:marBottom w:val="0"/>
      <w:divBdr>
        <w:top w:val="none" w:sz="0" w:space="0" w:color="auto"/>
        <w:left w:val="none" w:sz="0" w:space="0" w:color="auto"/>
        <w:bottom w:val="none" w:sz="0" w:space="0" w:color="auto"/>
        <w:right w:val="none" w:sz="0" w:space="0" w:color="auto"/>
      </w:divBdr>
    </w:div>
    <w:div w:id="1423532531">
      <w:bodyDiv w:val="1"/>
      <w:marLeft w:val="0"/>
      <w:marRight w:val="0"/>
      <w:marTop w:val="0"/>
      <w:marBottom w:val="0"/>
      <w:divBdr>
        <w:top w:val="none" w:sz="0" w:space="0" w:color="auto"/>
        <w:left w:val="none" w:sz="0" w:space="0" w:color="auto"/>
        <w:bottom w:val="none" w:sz="0" w:space="0" w:color="auto"/>
        <w:right w:val="none" w:sz="0" w:space="0" w:color="auto"/>
      </w:divBdr>
    </w:div>
    <w:div w:id="1487015873">
      <w:bodyDiv w:val="1"/>
      <w:marLeft w:val="0"/>
      <w:marRight w:val="0"/>
      <w:marTop w:val="0"/>
      <w:marBottom w:val="0"/>
      <w:divBdr>
        <w:top w:val="none" w:sz="0" w:space="0" w:color="auto"/>
        <w:left w:val="none" w:sz="0" w:space="0" w:color="auto"/>
        <w:bottom w:val="none" w:sz="0" w:space="0" w:color="auto"/>
        <w:right w:val="none" w:sz="0" w:space="0" w:color="auto"/>
      </w:divBdr>
    </w:div>
    <w:div w:id="1603606070">
      <w:bodyDiv w:val="1"/>
      <w:marLeft w:val="0"/>
      <w:marRight w:val="0"/>
      <w:marTop w:val="0"/>
      <w:marBottom w:val="0"/>
      <w:divBdr>
        <w:top w:val="none" w:sz="0" w:space="0" w:color="auto"/>
        <w:left w:val="none" w:sz="0" w:space="0" w:color="auto"/>
        <w:bottom w:val="none" w:sz="0" w:space="0" w:color="auto"/>
        <w:right w:val="none" w:sz="0" w:space="0" w:color="auto"/>
      </w:divBdr>
    </w:div>
    <w:div w:id="1625696366">
      <w:bodyDiv w:val="1"/>
      <w:marLeft w:val="0"/>
      <w:marRight w:val="0"/>
      <w:marTop w:val="0"/>
      <w:marBottom w:val="0"/>
      <w:divBdr>
        <w:top w:val="none" w:sz="0" w:space="0" w:color="auto"/>
        <w:left w:val="none" w:sz="0" w:space="0" w:color="auto"/>
        <w:bottom w:val="none" w:sz="0" w:space="0" w:color="auto"/>
        <w:right w:val="none" w:sz="0" w:space="0" w:color="auto"/>
      </w:divBdr>
    </w:div>
    <w:div w:id="1902673600">
      <w:bodyDiv w:val="1"/>
      <w:marLeft w:val="0"/>
      <w:marRight w:val="0"/>
      <w:marTop w:val="0"/>
      <w:marBottom w:val="0"/>
      <w:divBdr>
        <w:top w:val="none" w:sz="0" w:space="0" w:color="auto"/>
        <w:left w:val="none" w:sz="0" w:space="0" w:color="auto"/>
        <w:bottom w:val="none" w:sz="0" w:space="0" w:color="auto"/>
        <w:right w:val="none" w:sz="0" w:space="0" w:color="auto"/>
      </w:divBdr>
    </w:div>
    <w:div w:id="1919052565">
      <w:bodyDiv w:val="1"/>
      <w:marLeft w:val="0"/>
      <w:marRight w:val="0"/>
      <w:marTop w:val="0"/>
      <w:marBottom w:val="0"/>
      <w:divBdr>
        <w:top w:val="none" w:sz="0" w:space="0" w:color="auto"/>
        <w:left w:val="none" w:sz="0" w:space="0" w:color="auto"/>
        <w:bottom w:val="none" w:sz="0" w:space="0" w:color="auto"/>
        <w:right w:val="none" w:sz="0" w:space="0" w:color="auto"/>
      </w:divBdr>
    </w:div>
    <w:div w:id="1981107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4600</Words>
  <Characters>26223</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Darko Ivanovic</cp:lastModifiedBy>
  <cp:revision>2</cp:revision>
  <cp:lastPrinted>2022-12-16T13:42:00Z</cp:lastPrinted>
  <dcterms:created xsi:type="dcterms:W3CDTF">2022-12-16T13:45:00Z</dcterms:created>
  <dcterms:modified xsi:type="dcterms:W3CDTF">2022-12-16T13:45:00Z</dcterms:modified>
</cp:coreProperties>
</file>