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07D" w:rsidRPr="0000315E" w:rsidRDefault="0048707D" w:rsidP="0048707D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CS"/>
        </w:rPr>
      </w:pPr>
      <w:r w:rsidRPr="0000315E">
        <w:rPr>
          <w:rFonts w:ascii="Arial" w:eastAsia="Calibri" w:hAnsi="Arial" w:cs="Arial"/>
          <w:b/>
          <w:sz w:val="22"/>
          <w:szCs w:val="22"/>
          <w:lang w:val="sr-Latn-CS"/>
        </w:rPr>
        <w:t>OBRAZAC 16</w:t>
      </w:r>
    </w:p>
    <w:p w:rsidR="0048707D" w:rsidRPr="00E5155E" w:rsidRDefault="0048707D" w:rsidP="0048707D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CS"/>
        </w:rPr>
      </w:pPr>
    </w:p>
    <w:p w:rsidR="0048707D" w:rsidRPr="00E5155E" w:rsidRDefault="0081184F" w:rsidP="0048707D">
      <w:pPr>
        <w:tabs>
          <w:tab w:val="left" w:pos="7230"/>
        </w:tabs>
        <w:rPr>
          <w:rFonts w:ascii="Arial" w:eastAsia="Calibri" w:hAnsi="Arial" w:cs="Arial"/>
          <w:sz w:val="22"/>
          <w:szCs w:val="22"/>
          <w:u w:val="single"/>
          <w:lang w:val="sr-Latn-CS"/>
        </w:rPr>
      </w:pPr>
      <w:r w:rsidRPr="00E5155E">
        <w:rPr>
          <w:rFonts w:ascii="Arial" w:eastAsia="Calibri" w:hAnsi="Arial" w:cs="Arial"/>
          <w:b/>
          <w:sz w:val="22"/>
          <w:szCs w:val="22"/>
          <w:u w:val="single"/>
          <w:lang w:val="sr-Latn-CS"/>
        </w:rPr>
        <w:t>„Parking servis Herceg Novi“ doo Herceg Novi</w:t>
      </w:r>
    </w:p>
    <w:p w:rsidR="0048707D" w:rsidRPr="00E5155E" w:rsidRDefault="0048707D" w:rsidP="0048707D">
      <w:pPr>
        <w:tabs>
          <w:tab w:val="left" w:pos="7230"/>
        </w:tabs>
        <w:rPr>
          <w:rFonts w:ascii="Arial" w:eastAsia="Calibri" w:hAnsi="Arial" w:cs="Arial"/>
          <w:sz w:val="22"/>
          <w:szCs w:val="22"/>
        </w:rPr>
      </w:pPr>
      <w:r w:rsidRPr="00E5155E">
        <w:rPr>
          <w:rFonts w:ascii="Arial" w:eastAsia="Calibri" w:hAnsi="Arial" w:cs="Arial"/>
          <w:sz w:val="22"/>
          <w:szCs w:val="22"/>
          <w:lang w:val="sr-Latn-CS"/>
        </w:rPr>
        <w:t>Broj</w:t>
      </w:r>
      <w:r w:rsidR="00C86B9C">
        <w:rPr>
          <w:rFonts w:ascii="Arial" w:eastAsia="Calibri" w:hAnsi="Arial" w:cs="Arial"/>
          <w:sz w:val="22"/>
          <w:szCs w:val="22"/>
        </w:rPr>
        <w:t>:03-1-376</w:t>
      </w:r>
      <w:r w:rsidR="0081184F" w:rsidRPr="00E5155E">
        <w:rPr>
          <w:rFonts w:ascii="Arial" w:eastAsia="Calibri" w:hAnsi="Arial" w:cs="Arial"/>
          <w:sz w:val="22"/>
          <w:szCs w:val="22"/>
        </w:rPr>
        <w:t>/21</w:t>
      </w:r>
    </w:p>
    <w:p w:rsidR="0048707D" w:rsidRPr="00E5155E" w:rsidRDefault="00C86B9C" w:rsidP="0048707D">
      <w:pPr>
        <w:tabs>
          <w:tab w:val="left" w:pos="7230"/>
        </w:tabs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Mjesto i datum:27</w:t>
      </w:r>
      <w:r w:rsidR="0081184F" w:rsidRPr="00E5155E">
        <w:rPr>
          <w:rFonts w:ascii="Arial" w:eastAsia="Calibri" w:hAnsi="Arial" w:cs="Arial"/>
          <w:sz w:val="22"/>
          <w:szCs w:val="22"/>
        </w:rPr>
        <w:t>.05.2021. godine</w:t>
      </w:r>
    </w:p>
    <w:p w:rsidR="0048707D" w:rsidRPr="00E5155E" w:rsidRDefault="0048707D" w:rsidP="0048707D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CS"/>
        </w:rPr>
      </w:pPr>
    </w:p>
    <w:p w:rsidR="0048707D" w:rsidRPr="00E5155E" w:rsidRDefault="0048707D" w:rsidP="0048707D">
      <w:pPr>
        <w:tabs>
          <w:tab w:val="left" w:pos="7230"/>
        </w:tabs>
        <w:ind w:firstLine="567"/>
        <w:jc w:val="both"/>
        <w:rPr>
          <w:rFonts w:ascii="Arial" w:eastAsia="Calibri" w:hAnsi="Arial" w:cs="Arial"/>
          <w:sz w:val="22"/>
          <w:szCs w:val="22"/>
        </w:rPr>
      </w:pPr>
      <w:r w:rsidRPr="00E5155E">
        <w:rPr>
          <w:rFonts w:ascii="Arial" w:eastAsia="Calibri" w:hAnsi="Arial" w:cs="Arial"/>
          <w:sz w:val="22"/>
          <w:szCs w:val="22"/>
          <w:lang w:val="sr-Latn-CS"/>
        </w:rPr>
        <w:t>Na osnovu člana 143 stav 1 Zakona o javnim nabavkama (</w:t>
      </w:r>
      <w:r w:rsidRPr="00E5155E">
        <w:rPr>
          <w:rFonts w:ascii="Arial" w:eastAsia="Calibri" w:hAnsi="Arial" w:cs="Arial"/>
          <w:sz w:val="22"/>
          <w:szCs w:val="22"/>
        </w:rPr>
        <w:t xml:space="preserve">“Službeni list CG”, broj 74/19), ovlašćeno lice </w:t>
      </w:r>
      <w:r w:rsidR="0081184F" w:rsidRPr="00E5155E">
        <w:rPr>
          <w:rFonts w:ascii="Arial" w:eastAsia="Calibri" w:hAnsi="Arial" w:cs="Arial"/>
          <w:sz w:val="22"/>
          <w:szCs w:val="22"/>
          <w:u w:val="single"/>
        </w:rPr>
        <w:t>“Parking servis Herceg Novi” doo Herceg Novi</w:t>
      </w:r>
      <w:r w:rsidRPr="00E5155E">
        <w:rPr>
          <w:rFonts w:ascii="Arial" w:eastAsia="Calibri" w:hAnsi="Arial" w:cs="Arial"/>
          <w:sz w:val="22"/>
          <w:szCs w:val="22"/>
        </w:rPr>
        <w:t xml:space="preserve"> u postupku </w:t>
      </w:r>
      <w:r w:rsidRPr="00E5155E">
        <w:rPr>
          <w:rFonts w:ascii="Arial" w:eastAsia="Calibri" w:hAnsi="Arial" w:cs="Arial"/>
          <w:sz w:val="22"/>
          <w:szCs w:val="22"/>
          <w:lang w:val="sr-Latn-CS"/>
        </w:rPr>
        <w:t xml:space="preserve">javne nabavke po </w:t>
      </w:r>
      <w:r w:rsidR="00C86B9C">
        <w:rPr>
          <w:rFonts w:ascii="Arial" w:eastAsia="Calibri" w:hAnsi="Arial" w:cs="Arial"/>
          <w:sz w:val="22"/>
          <w:szCs w:val="22"/>
        </w:rPr>
        <w:t>tenderskoj dokumentaciji  broj 4/21 od 04.05</w:t>
      </w:r>
      <w:r w:rsidR="0081184F" w:rsidRPr="00E5155E">
        <w:rPr>
          <w:rFonts w:ascii="Arial" w:eastAsia="Calibri" w:hAnsi="Arial" w:cs="Arial"/>
          <w:sz w:val="22"/>
          <w:szCs w:val="22"/>
        </w:rPr>
        <w:t xml:space="preserve">.2021 </w:t>
      </w:r>
      <w:r w:rsidRPr="00E5155E">
        <w:rPr>
          <w:rFonts w:ascii="Arial" w:eastAsia="Calibri" w:hAnsi="Arial" w:cs="Arial"/>
          <w:sz w:val="22"/>
          <w:szCs w:val="22"/>
        </w:rPr>
        <w:t>godine, na prijedlog Komisije za sprovođenje postupka javne nabavke, donosi</w:t>
      </w:r>
    </w:p>
    <w:p w:rsidR="0048707D" w:rsidRPr="00E5155E" w:rsidRDefault="0048707D" w:rsidP="0048707D">
      <w:pPr>
        <w:rPr>
          <w:rFonts w:ascii="Arial" w:eastAsia="Calibri" w:hAnsi="Arial" w:cs="Arial"/>
          <w:b/>
          <w:bCs/>
          <w:sz w:val="22"/>
          <w:szCs w:val="22"/>
          <w:lang w:val="sr-Latn-CS"/>
        </w:rPr>
      </w:pPr>
    </w:p>
    <w:p w:rsidR="0048707D" w:rsidRPr="00E5155E" w:rsidRDefault="0048707D" w:rsidP="0048707D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CS"/>
        </w:rPr>
      </w:pPr>
    </w:p>
    <w:p w:rsidR="0048707D" w:rsidRPr="00E5155E" w:rsidRDefault="0048707D" w:rsidP="0048707D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CS"/>
        </w:rPr>
      </w:pPr>
      <w:r w:rsidRPr="00E5155E">
        <w:rPr>
          <w:rFonts w:ascii="Arial" w:eastAsia="Calibri" w:hAnsi="Arial" w:cs="Arial"/>
          <w:b/>
          <w:bCs/>
          <w:sz w:val="22"/>
          <w:szCs w:val="22"/>
          <w:lang w:val="sr-Latn-CS"/>
        </w:rPr>
        <w:t>ODLUKA                                                                                                                                                                                            O IZBORU NAJPOVOLJNIJE PONUDE</w:t>
      </w:r>
    </w:p>
    <w:p w:rsidR="0048707D" w:rsidRPr="00E5155E" w:rsidRDefault="0048707D" w:rsidP="0048707D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CS"/>
        </w:rPr>
      </w:pPr>
    </w:p>
    <w:p w:rsidR="0048707D" w:rsidRPr="00E5155E" w:rsidRDefault="0048707D" w:rsidP="0048707D">
      <w:pPr>
        <w:jc w:val="both"/>
        <w:rPr>
          <w:rFonts w:ascii="Arial" w:eastAsia="Calibri" w:hAnsi="Arial" w:cs="Arial"/>
          <w:sz w:val="22"/>
          <w:szCs w:val="22"/>
        </w:rPr>
      </w:pPr>
      <w:r w:rsidRPr="00E5155E">
        <w:rPr>
          <w:rFonts w:ascii="Arial" w:eastAsia="Calibri" w:hAnsi="Arial" w:cs="Arial"/>
          <w:bCs/>
          <w:sz w:val="22"/>
          <w:szCs w:val="22"/>
          <w:lang w:val="sr-Latn-CS"/>
        </w:rPr>
        <w:t xml:space="preserve">U postupku javne nabavke po </w:t>
      </w:r>
      <w:r w:rsidRPr="00E5155E">
        <w:rPr>
          <w:rFonts w:ascii="Arial" w:eastAsia="Calibri" w:hAnsi="Arial" w:cs="Arial"/>
          <w:sz w:val="22"/>
          <w:szCs w:val="22"/>
        </w:rPr>
        <w:t xml:space="preserve">tenderskoj dokumentaciji </w:t>
      </w:r>
      <w:r w:rsidR="00C86B9C">
        <w:rPr>
          <w:rFonts w:ascii="Arial" w:eastAsia="Calibri" w:hAnsi="Arial" w:cs="Arial"/>
          <w:sz w:val="22"/>
          <w:szCs w:val="22"/>
        </w:rPr>
        <w:t>broj 4/21 od 04.05</w:t>
      </w:r>
      <w:r w:rsidR="0081184F" w:rsidRPr="00E5155E">
        <w:rPr>
          <w:rFonts w:ascii="Arial" w:eastAsia="Calibri" w:hAnsi="Arial" w:cs="Arial"/>
          <w:sz w:val="22"/>
          <w:szCs w:val="22"/>
        </w:rPr>
        <w:t>.2021 godine</w:t>
      </w:r>
      <w:r w:rsidRPr="00E5155E">
        <w:rPr>
          <w:rFonts w:ascii="Arial" w:eastAsia="Calibri" w:hAnsi="Arial" w:cs="Arial"/>
          <w:sz w:val="22"/>
          <w:szCs w:val="22"/>
        </w:rPr>
        <w:t>:</w:t>
      </w:r>
    </w:p>
    <w:p w:rsidR="0048707D" w:rsidRPr="00E5155E" w:rsidRDefault="0048707D" w:rsidP="0048707D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bCs/>
          <w:sz w:val="22"/>
          <w:szCs w:val="22"/>
          <w:lang w:val="sr-Latn-CS"/>
        </w:rPr>
      </w:pPr>
      <w:r w:rsidRPr="00E5155E">
        <w:rPr>
          <w:rFonts w:ascii="Arial" w:eastAsia="Calibri" w:hAnsi="Arial" w:cs="Arial"/>
          <w:bCs/>
          <w:sz w:val="22"/>
          <w:szCs w:val="22"/>
          <w:lang w:val="sr-Latn-CS"/>
        </w:rPr>
        <w:t xml:space="preserve">Ponuda ponuđača </w:t>
      </w:r>
      <w:r w:rsidR="00C86B9C">
        <w:rPr>
          <w:rFonts w:ascii="Arial" w:eastAsia="Calibri" w:hAnsi="Arial" w:cs="Arial"/>
          <w:bCs/>
          <w:sz w:val="22"/>
          <w:szCs w:val="22"/>
          <w:lang w:val="sr-Latn-CS"/>
        </w:rPr>
        <w:t>„Global Project</w:t>
      </w:r>
      <w:r w:rsidR="0081184F" w:rsidRPr="00E5155E">
        <w:rPr>
          <w:rFonts w:ascii="Arial" w:eastAsia="Calibri" w:hAnsi="Arial" w:cs="Arial"/>
          <w:bCs/>
          <w:sz w:val="22"/>
          <w:szCs w:val="22"/>
          <w:lang w:val="sr-Latn-CS"/>
        </w:rPr>
        <w:t xml:space="preserve">“ doo Podgorica </w:t>
      </w:r>
      <w:r w:rsidRPr="00E5155E">
        <w:rPr>
          <w:rFonts w:ascii="Arial" w:eastAsia="Calibri" w:hAnsi="Arial" w:cs="Arial"/>
          <w:bCs/>
          <w:sz w:val="22"/>
          <w:szCs w:val="22"/>
          <w:lang w:val="sr-Latn-CS"/>
        </w:rPr>
        <w:t>je najpovoljnija;</w:t>
      </w:r>
    </w:p>
    <w:p w:rsidR="0048707D" w:rsidRPr="00E5155E" w:rsidRDefault="0048707D" w:rsidP="0048707D">
      <w:pPr>
        <w:jc w:val="both"/>
        <w:rPr>
          <w:rFonts w:ascii="Arial" w:eastAsia="Calibri" w:hAnsi="Arial" w:cs="Arial"/>
          <w:b/>
          <w:bCs/>
          <w:sz w:val="22"/>
          <w:szCs w:val="22"/>
          <w:lang w:val="sr-Latn-CS"/>
        </w:rPr>
      </w:pPr>
    </w:p>
    <w:p w:rsidR="0048707D" w:rsidRPr="00E5155E" w:rsidRDefault="0048707D" w:rsidP="0048707D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CS"/>
        </w:rPr>
      </w:pPr>
    </w:p>
    <w:p w:rsidR="0048707D" w:rsidRPr="00E5155E" w:rsidRDefault="0048707D" w:rsidP="0048707D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CS"/>
        </w:rPr>
      </w:pPr>
      <w:r w:rsidRPr="00E5155E">
        <w:rPr>
          <w:rFonts w:ascii="Arial" w:eastAsia="Calibri" w:hAnsi="Arial" w:cs="Arial"/>
          <w:b/>
          <w:bCs/>
          <w:sz w:val="22"/>
          <w:szCs w:val="22"/>
          <w:lang w:val="sr-Latn-CS"/>
        </w:rPr>
        <w:t>OBRAZLOŽENJE</w:t>
      </w:r>
    </w:p>
    <w:p w:rsidR="0048707D" w:rsidRPr="00E5155E" w:rsidRDefault="0048707D" w:rsidP="0048707D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CS"/>
        </w:rPr>
      </w:pPr>
    </w:p>
    <w:p w:rsidR="0048707D" w:rsidRPr="00E5155E" w:rsidRDefault="0048707D" w:rsidP="0048707D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CS"/>
        </w:rPr>
      </w:pPr>
    </w:p>
    <w:p w:rsidR="0048707D" w:rsidRPr="00E5155E" w:rsidRDefault="0048707D" w:rsidP="0048707D">
      <w:pPr>
        <w:numPr>
          <w:ilvl w:val="0"/>
          <w:numId w:val="1"/>
        </w:numPr>
        <w:spacing w:after="160" w:line="259" w:lineRule="auto"/>
        <w:contextualSpacing/>
        <w:rPr>
          <w:rFonts w:ascii="Arial" w:hAnsi="Arial" w:cs="Arial"/>
          <w:b/>
          <w:color w:val="000000"/>
          <w:spacing w:val="15"/>
          <w:sz w:val="22"/>
          <w:szCs w:val="22"/>
        </w:rPr>
      </w:pPr>
      <w:r w:rsidRPr="00E5155E">
        <w:rPr>
          <w:rFonts w:ascii="Arial" w:hAnsi="Arial" w:cs="Arial"/>
          <w:b/>
          <w:color w:val="000000"/>
          <w:spacing w:val="15"/>
          <w:sz w:val="22"/>
          <w:szCs w:val="22"/>
        </w:rPr>
        <w:t>Podaci o naručiocu</w:t>
      </w:r>
    </w:p>
    <w:p w:rsidR="0048707D" w:rsidRPr="00E5155E" w:rsidRDefault="0048707D" w:rsidP="0048707D">
      <w:pPr>
        <w:rPr>
          <w:rFonts w:ascii="Arial" w:eastAsia="Calibri" w:hAnsi="Arial" w:cs="Arial"/>
          <w:sz w:val="22"/>
          <w:szCs w:val="22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4811"/>
        <w:gridCol w:w="4403"/>
      </w:tblGrid>
      <w:tr w:rsidR="0048707D" w:rsidRPr="00E5155E" w:rsidTr="00DF649D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48707D" w:rsidRPr="00E5155E" w:rsidRDefault="0048707D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Naziv naručioca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48707D" w:rsidRPr="00E5155E" w:rsidRDefault="0081184F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“Parking servis Herceg Novi” doo Herceg Novi</w:t>
            </w:r>
          </w:p>
        </w:tc>
      </w:tr>
      <w:tr w:rsidR="0048707D" w:rsidRPr="00E5155E" w:rsidTr="00DF649D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48707D" w:rsidRPr="00E5155E" w:rsidRDefault="0048707D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sz w:val="22"/>
                <w:szCs w:val="22"/>
              </w:rPr>
              <w:t>Ovlašćeno lice naručioca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48707D" w:rsidRPr="00E5155E" w:rsidRDefault="0081184F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Miladin Vidaković</w:t>
            </w:r>
          </w:p>
        </w:tc>
      </w:tr>
      <w:tr w:rsidR="0048707D" w:rsidRPr="00E5155E" w:rsidTr="00DF649D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48707D" w:rsidRPr="00E5155E" w:rsidRDefault="0048707D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sz w:val="22"/>
                <w:szCs w:val="22"/>
              </w:rPr>
              <w:t>Kontakt osoba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48707D" w:rsidRPr="00E5155E" w:rsidRDefault="0081184F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Marija Pavlović</w:t>
            </w:r>
          </w:p>
        </w:tc>
      </w:tr>
      <w:tr w:rsidR="0048707D" w:rsidRPr="00E5155E" w:rsidTr="00DF649D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48707D" w:rsidRPr="00E5155E" w:rsidRDefault="0048707D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sz w:val="22"/>
                <w:szCs w:val="22"/>
              </w:rPr>
              <w:t>Adresa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48707D" w:rsidRPr="00E5155E" w:rsidRDefault="0081184F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Mića Vavića br.1</w:t>
            </w:r>
          </w:p>
        </w:tc>
      </w:tr>
      <w:tr w:rsidR="0048707D" w:rsidRPr="00E5155E" w:rsidTr="00DF649D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48707D" w:rsidRPr="00E5155E" w:rsidRDefault="0048707D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sz w:val="22"/>
                <w:szCs w:val="22"/>
              </w:rPr>
              <w:t>Grad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48707D" w:rsidRPr="00E5155E" w:rsidRDefault="0081184F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Herceg Novi</w:t>
            </w:r>
          </w:p>
        </w:tc>
      </w:tr>
      <w:tr w:rsidR="0048707D" w:rsidRPr="00E5155E" w:rsidTr="00DF649D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48707D" w:rsidRPr="00E5155E" w:rsidRDefault="0048707D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Poštanski broj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48707D" w:rsidRPr="00E5155E" w:rsidRDefault="0081184F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85340</w:t>
            </w:r>
          </w:p>
        </w:tc>
      </w:tr>
      <w:tr w:rsidR="0048707D" w:rsidRPr="00E5155E" w:rsidTr="00DF649D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48707D" w:rsidRPr="00E5155E" w:rsidRDefault="0048707D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sz w:val="22"/>
                <w:szCs w:val="22"/>
              </w:rPr>
              <w:t>Identifikacioni broj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48707D" w:rsidRPr="00E5155E" w:rsidRDefault="0081184F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02819848</w:t>
            </w:r>
          </w:p>
        </w:tc>
      </w:tr>
    </w:tbl>
    <w:p w:rsidR="0048707D" w:rsidRPr="00E5155E" w:rsidRDefault="0048707D" w:rsidP="0048707D">
      <w:pPr>
        <w:spacing w:line="276" w:lineRule="auto"/>
        <w:rPr>
          <w:rFonts w:ascii="Arial" w:eastAsia="Calibri" w:hAnsi="Arial" w:cs="Arial"/>
          <w:sz w:val="22"/>
          <w:szCs w:val="22"/>
        </w:rPr>
      </w:pPr>
    </w:p>
    <w:p w:rsidR="0048707D" w:rsidRPr="00E5155E" w:rsidRDefault="0048707D" w:rsidP="0048707D">
      <w:pPr>
        <w:numPr>
          <w:ilvl w:val="0"/>
          <w:numId w:val="1"/>
        </w:numPr>
        <w:spacing w:after="160" w:line="259" w:lineRule="auto"/>
        <w:rPr>
          <w:rFonts w:ascii="Arial" w:hAnsi="Arial" w:cs="Arial"/>
          <w:b/>
          <w:color w:val="000000"/>
          <w:spacing w:val="15"/>
          <w:sz w:val="22"/>
          <w:szCs w:val="22"/>
        </w:rPr>
      </w:pPr>
      <w:r w:rsidRPr="00E5155E">
        <w:rPr>
          <w:rFonts w:ascii="Arial" w:hAnsi="Arial" w:cs="Arial"/>
          <w:b/>
          <w:color w:val="000000"/>
          <w:spacing w:val="15"/>
          <w:sz w:val="22"/>
          <w:szCs w:val="22"/>
        </w:rPr>
        <w:t>Podaci o postupku javne nabavke</w:t>
      </w:r>
    </w:p>
    <w:p w:rsidR="0048707D" w:rsidRPr="00E5155E" w:rsidRDefault="0048707D" w:rsidP="0048707D">
      <w:pPr>
        <w:rPr>
          <w:rFonts w:ascii="Arial" w:eastAsia="Calibri" w:hAnsi="Arial" w:cs="Arial"/>
          <w:sz w:val="22"/>
          <w:szCs w:val="22"/>
        </w:rPr>
      </w:pP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4749"/>
        <w:gridCol w:w="4465"/>
      </w:tblGrid>
      <w:tr w:rsidR="0048707D" w:rsidRPr="00E5155E" w:rsidTr="00DF649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48707D" w:rsidRPr="00E5155E" w:rsidRDefault="0048707D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Broj tenderske dokumentacije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48707D" w:rsidRPr="00E5155E" w:rsidRDefault="009448D7" w:rsidP="00DF649D">
            <w:pPr>
              <w:rPr>
                <w:rFonts w:ascii="Arial" w:eastAsia="Calibri" w:hAnsi="Arial" w:cs="Arial"/>
                <w:iCs/>
              </w:rPr>
            </w:pPr>
            <w:r w:rsidRPr="00E5155E">
              <w:rPr>
                <w:rFonts w:ascii="Arial" w:eastAsia="Calibri" w:hAnsi="Arial" w:cs="Arial"/>
                <w:iCs/>
                <w:sz w:val="22"/>
                <w:szCs w:val="22"/>
              </w:rPr>
              <w:t>3/21</w:t>
            </w:r>
          </w:p>
        </w:tc>
      </w:tr>
      <w:tr w:rsidR="0048707D" w:rsidRPr="00E5155E" w:rsidTr="00DF649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48707D" w:rsidRPr="00E5155E" w:rsidRDefault="0048707D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Vrsta postupka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48707D" w:rsidRPr="00E5155E" w:rsidRDefault="00C86B9C" w:rsidP="00DF649D">
            <w:pPr>
              <w:rPr>
                <w:rFonts w:ascii="Arial" w:eastAsia="Calibri" w:hAnsi="Arial" w:cs="Arial"/>
                <w:iCs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</w:rPr>
              <w:t>Jednostavna nabavka</w:t>
            </w:r>
          </w:p>
        </w:tc>
      </w:tr>
      <w:tr w:rsidR="0048707D" w:rsidRPr="00E5155E" w:rsidTr="00DF649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48707D" w:rsidRPr="00E5155E" w:rsidRDefault="0048707D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Vrsta predmeta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48707D" w:rsidRPr="00E5155E" w:rsidRDefault="009448D7" w:rsidP="00DF649D">
            <w:pPr>
              <w:rPr>
                <w:rFonts w:ascii="Arial" w:eastAsia="Calibri" w:hAnsi="Arial" w:cs="Arial"/>
                <w:iCs/>
              </w:rPr>
            </w:pPr>
            <w:r w:rsidRPr="00E5155E">
              <w:rPr>
                <w:rFonts w:ascii="Arial" w:eastAsia="Calibri" w:hAnsi="Arial" w:cs="Arial"/>
                <w:iCs/>
                <w:sz w:val="22"/>
                <w:szCs w:val="22"/>
              </w:rPr>
              <w:t>robe</w:t>
            </w:r>
          </w:p>
        </w:tc>
      </w:tr>
      <w:tr w:rsidR="0048707D" w:rsidRPr="00E5155E" w:rsidTr="00DF649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48707D" w:rsidRPr="00E5155E" w:rsidRDefault="0048707D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Opis predmeta nabavke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48707D" w:rsidRPr="00E5155E" w:rsidRDefault="004B02F8" w:rsidP="00DF649D">
            <w:pPr>
              <w:rPr>
                <w:rFonts w:ascii="Arial" w:eastAsia="Calibri" w:hAnsi="Arial" w:cs="Arial"/>
                <w:iCs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</w:rPr>
              <w:t>Nabavka vertikalne signalizacije I info tabli</w:t>
            </w:r>
          </w:p>
        </w:tc>
      </w:tr>
      <w:tr w:rsidR="0048707D" w:rsidRPr="00E5155E" w:rsidTr="00DF649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48707D" w:rsidRPr="00E5155E" w:rsidRDefault="0048707D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Šifra postupka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48707D" w:rsidRPr="00E5155E" w:rsidRDefault="004B02F8" w:rsidP="00DF649D">
            <w:pPr>
              <w:rPr>
                <w:rFonts w:ascii="Arial" w:eastAsia="Calibri" w:hAnsi="Arial" w:cs="Arial"/>
                <w:iCs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</w:rPr>
              <w:t>3083</w:t>
            </w:r>
          </w:p>
        </w:tc>
      </w:tr>
      <w:tr w:rsidR="004B02F8" w:rsidRPr="00E5155E" w:rsidTr="00DF649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4B02F8" w:rsidRPr="00E5155E" w:rsidRDefault="004B02F8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CPV šifra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4B02F8" w:rsidRPr="00E85373" w:rsidRDefault="004B02F8" w:rsidP="007A5BF5">
            <w:pPr>
              <w:jc w:val="both"/>
              <w:rPr>
                <w:rFonts w:ascii="Arial" w:eastAsia="Calibri" w:hAnsi="Arial" w:cs="Arial"/>
                <w:i/>
                <w:iCs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  <w:shd w:val="clear" w:color="auto" w:fill="F6F5F4"/>
              </w:rPr>
              <w:t>34992100 - Osvijetljeni saobracajni znakovi 34992200 - Saobracajni znakovi 63513000 - Usluge informisanja turista</w:t>
            </w:r>
          </w:p>
        </w:tc>
      </w:tr>
      <w:tr w:rsidR="004B02F8" w:rsidRPr="00E5155E" w:rsidTr="00DF649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4B02F8" w:rsidRPr="00E5155E" w:rsidRDefault="004B02F8" w:rsidP="00DF649D">
            <w:pPr>
              <w:rPr>
                <w:rFonts w:ascii="Arial" w:eastAsia="Calibri" w:hAnsi="Arial" w:cs="Arial"/>
                <w:i/>
                <w:iCs/>
              </w:rPr>
            </w:pPr>
            <w:r w:rsidRPr="00E515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lastRenderedPageBreak/>
              <w:t>Predmet javne nabavke se nabavlja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4B02F8" w:rsidRPr="00E5155E" w:rsidRDefault="004B02F8" w:rsidP="00DF649D">
            <w:pPr>
              <w:rPr>
                <w:rFonts w:ascii="Arial" w:eastAsia="Calibri" w:hAnsi="Arial" w:cs="Arial"/>
                <w:iCs/>
              </w:rPr>
            </w:pPr>
            <w:r w:rsidRPr="00E5155E">
              <w:rPr>
                <w:rFonts w:ascii="Arial" w:eastAsia="Calibri" w:hAnsi="Arial" w:cs="Arial"/>
                <w:iCs/>
                <w:sz w:val="22"/>
                <w:szCs w:val="22"/>
              </w:rPr>
              <w:t>kao cjelina</w:t>
            </w:r>
          </w:p>
        </w:tc>
      </w:tr>
    </w:tbl>
    <w:p w:rsidR="0048707D" w:rsidRPr="00E5155E" w:rsidRDefault="0048707D" w:rsidP="0048707D">
      <w:pPr>
        <w:rPr>
          <w:rFonts w:ascii="Arial" w:eastAsia="Calibri" w:hAnsi="Arial" w:cs="Arial"/>
          <w:i/>
          <w:iCs/>
          <w:sz w:val="22"/>
          <w:szCs w:val="22"/>
        </w:rPr>
        <w:sectPr w:rsidR="0048707D" w:rsidRPr="00E5155E" w:rsidSect="0048707D">
          <w:footnotePr>
            <w:pos w:val="beneathText"/>
            <w:numRestart w:val="eachSect"/>
          </w:footnotePr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p w:rsidR="0048707D" w:rsidRPr="00E5155E" w:rsidRDefault="0048707D" w:rsidP="0048707D">
      <w:pPr>
        <w:rPr>
          <w:rFonts w:ascii="Arial" w:eastAsia="Calibri" w:hAnsi="Arial" w:cs="Arial"/>
          <w:i/>
          <w:iCs/>
          <w:sz w:val="22"/>
          <w:szCs w:val="22"/>
        </w:rPr>
        <w:sectPr w:rsidR="0048707D" w:rsidRPr="00E5155E" w:rsidSect="0000315E">
          <w:footnotePr>
            <w:pos w:val="beneathText"/>
            <w:numRestart w:val="eachSect"/>
          </w:footnotePr>
          <w:type w:val="continuous"/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p w:rsidR="0048707D" w:rsidRPr="00E5155E" w:rsidRDefault="0008418A" w:rsidP="00E5155E">
      <w:pPr>
        <w:spacing w:after="160" w:line="259" w:lineRule="auto"/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</w:rPr>
        <w:lastRenderedPageBreak/>
        <w:t>2</w:t>
      </w:r>
      <w:r w:rsidR="00E5155E">
        <w:rPr>
          <w:rFonts w:ascii="Arial" w:hAnsi="Arial" w:cs="Arial"/>
          <w:b/>
          <w:color w:val="000000"/>
          <w:spacing w:val="15"/>
          <w:sz w:val="22"/>
          <w:szCs w:val="22"/>
        </w:rPr>
        <w:t>.</w:t>
      </w:r>
      <w:r w:rsidR="0048707D" w:rsidRPr="00E5155E">
        <w:rPr>
          <w:rFonts w:ascii="Arial" w:hAnsi="Arial" w:cs="Arial"/>
          <w:b/>
          <w:color w:val="000000"/>
          <w:spacing w:val="15"/>
          <w:sz w:val="22"/>
          <w:szCs w:val="22"/>
        </w:rPr>
        <w:t>Podaci o podnesenim inicijalnim/konačnim ponudama</w:t>
      </w:r>
      <w:r w:rsidR="0048707D" w:rsidRPr="00E5155E">
        <w:rPr>
          <w:rFonts w:ascii="Arial" w:hAnsi="Arial" w:cs="Arial"/>
          <w:b/>
          <w:color w:val="000000"/>
          <w:spacing w:val="15"/>
          <w:sz w:val="22"/>
          <w:szCs w:val="22"/>
          <w:vertAlign w:val="superscript"/>
        </w:rPr>
        <w:footnoteReference w:id="1"/>
      </w:r>
      <w:r w:rsidR="0048707D" w:rsidRPr="00E5155E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</w:t>
      </w:r>
    </w:p>
    <w:p w:rsidR="0048707D" w:rsidRPr="00E5155E" w:rsidRDefault="0048707D" w:rsidP="0048707D">
      <w:pPr>
        <w:rPr>
          <w:rFonts w:ascii="Arial" w:eastAsia="Calibri" w:hAnsi="Arial" w:cs="Arial"/>
          <w:sz w:val="22"/>
          <w:szCs w:val="22"/>
        </w:rPr>
      </w:pPr>
    </w:p>
    <w:tbl>
      <w:tblPr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29"/>
      </w:tblGrid>
      <w:tr w:rsidR="0048707D" w:rsidRPr="00E5155E" w:rsidTr="00DF649D">
        <w:trPr>
          <w:trHeight w:val="254"/>
        </w:trPr>
        <w:tc>
          <w:tcPr>
            <w:tcW w:w="9229" w:type="dxa"/>
            <w:shd w:val="clear" w:color="auto" w:fill="auto"/>
          </w:tcPr>
          <w:p w:rsidR="0048707D" w:rsidRPr="00E5155E" w:rsidRDefault="009448D7" w:rsidP="00DF649D">
            <w:pPr>
              <w:rPr>
                <w:rFonts w:ascii="Arial" w:hAnsi="Arial" w:cs="Arial"/>
                <w:color w:val="000000"/>
                <w:spacing w:val="15"/>
              </w:rPr>
            </w:pPr>
            <w:r w:rsidRPr="00E5155E">
              <w:rPr>
                <w:rFonts w:ascii="Arial" w:hAnsi="Arial" w:cs="Arial"/>
                <w:color w:val="000000"/>
                <w:spacing w:val="15"/>
                <w:sz w:val="22"/>
                <w:szCs w:val="22"/>
              </w:rPr>
              <w:t>U predmetnom postupku javne nabavke, ponudu su dostavili sledeći ponuđači:</w:t>
            </w:r>
            <w:r w:rsidR="004B02F8">
              <w:rPr>
                <w:rFonts w:ascii="Arial" w:hAnsi="Arial" w:cs="Arial"/>
                <w:color w:val="000000"/>
                <w:spacing w:val="15"/>
                <w:sz w:val="22"/>
                <w:szCs w:val="22"/>
              </w:rPr>
              <w:t xml:space="preserve">HEX DOO, </w:t>
            </w:r>
            <w:r w:rsidR="004B02F8">
              <w:rPr>
                <w:rFonts w:ascii="Arial" w:eastAsia="Calibri" w:hAnsi="Arial" w:cs="Arial"/>
                <w:sz w:val="22"/>
                <w:szCs w:val="22"/>
              </w:rPr>
              <w:t>O.D. MADŽAREVIĆ BIRO KONTO I ORTACI, PADIKTON-PROMET DOO, GLOBAL PROJECT DOO, KORITA SIG DOO, ALFA PROJECT DOO, RASTER OFFICE DOO</w:t>
            </w:r>
          </w:p>
          <w:p w:rsidR="009448D7" w:rsidRPr="00E5155E" w:rsidRDefault="009448D7" w:rsidP="00DF649D">
            <w:pPr>
              <w:rPr>
                <w:rFonts w:ascii="Arial" w:hAnsi="Arial" w:cs="Arial"/>
                <w:color w:val="000000"/>
                <w:spacing w:val="15"/>
              </w:rPr>
            </w:pPr>
          </w:p>
        </w:tc>
      </w:tr>
    </w:tbl>
    <w:p w:rsidR="0048707D" w:rsidRPr="00E5155E" w:rsidRDefault="0048707D" w:rsidP="0048707D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</w:rPr>
      </w:pPr>
    </w:p>
    <w:p w:rsidR="0048707D" w:rsidRPr="00E5155E" w:rsidRDefault="0048707D" w:rsidP="0048707D">
      <w:pPr>
        <w:numPr>
          <w:ilvl w:val="0"/>
          <w:numId w:val="1"/>
        </w:numPr>
        <w:spacing w:after="200" w:line="276" w:lineRule="auto"/>
        <w:ind w:hanging="284"/>
        <w:contextualSpacing/>
        <w:rPr>
          <w:rFonts w:ascii="Arial" w:eastAsia="Calibri" w:hAnsi="Arial" w:cs="Arial"/>
          <w:b/>
          <w:sz w:val="22"/>
          <w:szCs w:val="22"/>
        </w:rPr>
      </w:pPr>
      <w:r w:rsidRPr="00E5155E">
        <w:rPr>
          <w:rFonts w:ascii="Arial" w:eastAsia="Calibri" w:hAnsi="Arial" w:cs="Arial"/>
          <w:b/>
          <w:sz w:val="22"/>
          <w:szCs w:val="22"/>
        </w:rPr>
        <w:t>Podaci o podnesenim ponudama koje nijesu otvorene, sa razlozima neotvaranja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48707D" w:rsidRPr="00E5155E" w:rsidTr="00DF649D">
        <w:trPr>
          <w:trHeight w:val="372"/>
        </w:trPr>
        <w:tc>
          <w:tcPr>
            <w:tcW w:w="9209" w:type="dxa"/>
            <w:shd w:val="clear" w:color="auto" w:fill="auto"/>
          </w:tcPr>
          <w:p w:rsidR="0048707D" w:rsidRPr="00E5155E" w:rsidRDefault="00FE3276" w:rsidP="00DF649D">
            <w:pPr>
              <w:rPr>
                <w:rFonts w:ascii="Arial" w:hAnsi="Arial" w:cs="Arial"/>
                <w:b/>
                <w:color w:val="000000"/>
                <w:spacing w:val="15"/>
              </w:rPr>
            </w:pPr>
            <w:r w:rsidRPr="00E5155E"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</w:rPr>
              <w:t>nema</w:t>
            </w:r>
          </w:p>
        </w:tc>
      </w:tr>
    </w:tbl>
    <w:p w:rsidR="0048707D" w:rsidRPr="00E5155E" w:rsidRDefault="0048707D" w:rsidP="0048707D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</w:rPr>
      </w:pPr>
    </w:p>
    <w:p w:rsidR="0048707D" w:rsidRPr="00E5155E" w:rsidRDefault="0048707D" w:rsidP="0048707D">
      <w:pPr>
        <w:numPr>
          <w:ilvl w:val="0"/>
          <w:numId w:val="1"/>
        </w:numPr>
        <w:spacing w:after="200" w:line="276" w:lineRule="auto"/>
        <w:ind w:hanging="284"/>
        <w:contextualSpacing/>
        <w:rPr>
          <w:rFonts w:ascii="Arial" w:eastAsia="Calibri" w:hAnsi="Arial" w:cs="Arial"/>
          <w:b/>
          <w:sz w:val="22"/>
          <w:szCs w:val="22"/>
        </w:rPr>
      </w:pPr>
      <w:r w:rsidRPr="00E5155E">
        <w:rPr>
          <w:rFonts w:ascii="Arial" w:eastAsia="Calibri" w:hAnsi="Arial" w:cs="Arial"/>
          <w:b/>
          <w:sz w:val="22"/>
          <w:szCs w:val="22"/>
        </w:rPr>
        <w:t>Podaci o kandidatima/ponuđačima koji su isklučeni iz postupaka javne nabavke iz razloga navedenih u Obavještenju o isključenju broj _________ od dana___________</w:t>
      </w:r>
    </w:p>
    <w:p w:rsidR="0048707D" w:rsidRPr="00E5155E" w:rsidRDefault="0048707D" w:rsidP="0048707D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48707D" w:rsidRPr="00E5155E" w:rsidTr="00DF649D">
        <w:tc>
          <w:tcPr>
            <w:tcW w:w="9209" w:type="dxa"/>
            <w:shd w:val="clear" w:color="auto" w:fill="auto"/>
          </w:tcPr>
          <w:p w:rsidR="0048707D" w:rsidRPr="00E5155E" w:rsidRDefault="00FE3276" w:rsidP="00DF649D">
            <w:pPr>
              <w:rPr>
                <w:rFonts w:ascii="Arial" w:hAnsi="Arial" w:cs="Arial"/>
                <w:b/>
                <w:color w:val="000000"/>
                <w:spacing w:val="15"/>
              </w:rPr>
            </w:pPr>
            <w:r w:rsidRPr="00E5155E"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</w:rPr>
              <w:t>nema</w:t>
            </w:r>
          </w:p>
        </w:tc>
      </w:tr>
    </w:tbl>
    <w:p w:rsidR="0048707D" w:rsidRPr="00E5155E" w:rsidRDefault="0048707D" w:rsidP="0048707D">
      <w:pPr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:rsidR="0048707D" w:rsidRPr="00E5155E" w:rsidRDefault="0048707D" w:rsidP="0048707D">
      <w:pPr>
        <w:numPr>
          <w:ilvl w:val="0"/>
          <w:numId w:val="1"/>
        </w:numPr>
        <w:spacing w:after="160" w:line="259" w:lineRule="auto"/>
        <w:rPr>
          <w:rFonts w:ascii="Arial" w:hAnsi="Arial" w:cs="Arial"/>
          <w:b/>
          <w:color w:val="000000"/>
          <w:spacing w:val="15"/>
          <w:sz w:val="22"/>
          <w:szCs w:val="22"/>
        </w:rPr>
      </w:pPr>
      <w:r w:rsidRPr="00E5155E">
        <w:rPr>
          <w:rFonts w:ascii="Arial" w:hAnsi="Arial" w:cs="Arial"/>
          <w:b/>
          <w:color w:val="000000"/>
          <w:spacing w:val="15"/>
          <w:sz w:val="22"/>
          <w:szCs w:val="22"/>
        </w:rPr>
        <w:t>Podaci o ponudama koje su neispravne sa razlozima neispravnosti</w:t>
      </w:r>
    </w:p>
    <w:p w:rsidR="0048707D" w:rsidRPr="00E5155E" w:rsidRDefault="0048707D" w:rsidP="0048707D">
      <w:pPr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48707D" w:rsidRPr="00E5155E" w:rsidTr="00DF649D">
        <w:tc>
          <w:tcPr>
            <w:tcW w:w="9209" w:type="dxa"/>
            <w:shd w:val="clear" w:color="auto" w:fill="auto"/>
          </w:tcPr>
          <w:p w:rsidR="0048707D" w:rsidRPr="00E5155E" w:rsidRDefault="00FE3276" w:rsidP="00DF649D">
            <w:pPr>
              <w:rPr>
                <w:rFonts w:ascii="Arial" w:hAnsi="Arial" w:cs="Arial"/>
                <w:b/>
                <w:color w:val="000000"/>
                <w:spacing w:val="15"/>
              </w:rPr>
            </w:pPr>
            <w:r w:rsidRPr="00E5155E"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</w:rPr>
              <w:t>nema</w:t>
            </w:r>
          </w:p>
        </w:tc>
      </w:tr>
    </w:tbl>
    <w:p w:rsidR="0048707D" w:rsidRPr="00E5155E" w:rsidRDefault="0048707D" w:rsidP="0048707D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</w:p>
    <w:p w:rsidR="0048707D" w:rsidRPr="00E5155E" w:rsidRDefault="0048707D" w:rsidP="0048707D">
      <w:pPr>
        <w:numPr>
          <w:ilvl w:val="0"/>
          <w:numId w:val="1"/>
        </w:numPr>
        <w:spacing w:after="160" w:line="259" w:lineRule="auto"/>
        <w:ind w:hanging="284"/>
        <w:contextualSpacing/>
        <w:rPr>
          <w:rFonts w:ascii="Arial" w:hAnsi="Arial" w:cs="Arial"/>
          <w:b/>
          <w:color w:val="000000"/>
          <w:spacing w:val="15"/>
          <w:sz w:val="22"/>
          <w:szCs w:val="22"/>
        </w:rPr>
      </w:pPr>
      <w:r w:rsidRPr="00E5155E">
        <w:rPr>
          <w:rFonts w:ascii="Arial" w:hAnsi="Arial" w:cs="Arial"/>
          <w:b/>
          <w:color w:val="000000"/>
          <w:spacing w:val="15"/>
          <w:sz w:val="22"/>
          <w:szCs w:val="22"/>
        </w:rPr>
        <w:t>Podaci o ispravnim ponudama</w:t>
      </w:r>
    </w:p>
    <w:p w:rsidR="0048707D" w:rsidRPr="00E5155E" w:rsidRDefault="0048707D" w:rsidP="0048707D">
      <w:pPr>
        <w:contextualSpacing/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:rsidR="004B02F8" w:rsidRPr="00E85373" w:rsidRDefault="004B02F8" w:rsidP="004B02F8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66"/>
      </w:tblGrid>
      <w:tr w:rsidR="004B02F8" w:rsidRPr="00E85373" w:rsidTr="007A5BF5">
        <w:trPr>
          <w:trHeight w:val="199"/>
        </w:trPr>
        <w:tc>
          <w:tcPr>
            <w:tcW w:w="5866" w:type="dxa"/>
            <w:shd w:val="clear" w:color="auto" w:fill="F2F2F2"/>
          </w:tcPr>
          <w:p w:rsidR="004B02F8" w:rsidRPr="00E85373" w:rsidRDefault="004B02F8" w:rsidP="004B02F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 xml:space="preserve">Ponuđač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u w:val="single"/>
              </w:rPr>
              <w:t>“Hex” doo</w:t>
            </w:r>
          </w:p>
        </w:tc>
      </w:tr>
    </w:tbl>
    <w:p w:rsidR="004B02F8" w:rsidRPr="00E85373" w:rsidRDefault="004B02F8" w:rsidP="004B02F8">
      <w:pPr>
        <w:rPr>
          <w:rFonts w:ascii="Arial" w:eastAsia="Calibri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4531"/>
      </w:tblGrid>
      <w:tr w:rsidR="004B02F8" w:rsidRPr="00E85373" w:rsidTr="007A5BF5">
        <w:tc>
          <w:tcPr>
            <w:tcW w:w="4531" w:type="dxa"/>
            <w:shd w:val="clear" w:color="auto" w:fill="F2F2F2"/>
          </w:tcPr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Zahtjevi i uslovi</w:t>
            </w:r>
          </w:p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Ocjena ponude u odnosu na zahtjeve i uslove iz tehničkih specifikacija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>Stavke specifikacije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1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Izjava ponuđača o ispunjenosti uslova utvrđenih zahtjevom I nepostojanju sukoba interesa, potpisana  od strane ovlašćenog lica ponuđača.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2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Isporuka se vrši sukcesivno, po narudžbi naručioca, u roku od 10 dana od dana potvrde narudžbe, u periodu od 12 mjeseci od zaključivanja ugovora. Naručilac zadržava pravo definisanja količine I vrste znakova prema potrebi I utrošku, do pune količine u toku jedne godine.</w:t>
            </w:r>
            <w:r w:rsidRPr="00E85373">
              <w:rPr>
                <w:rFonts w:ascii="Arial" w:eastAsia="Calibri" w:hAnsi="Arial" w:cs="Arial"/>
              </w:rPr>
              <w:t xml:space="preserve"> 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3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 xml:space="preserve">Rok plaćanja je: </w:t>
            </w:r>
            <w:r>
              <w:rPr>
                <w:rFonts w:ascii="Arial" w:eastAsia="Calibri" w:hAnsi="Arial" w:cs="Arial"/>
                <w:sz w:val="22"/>
                <w:szCs w:val="22"/>
              </w:rPr>
              <w:t>u roku od 30 dana od dana ispostavljanja fakture.</w:t>
            </w:r>
          </w:p>
        </w:tc>
      </w:tr>
      <w:tr w:rsidR="004B02F8" w:rsidRPr="00E85373" w:rsidTr="007A5B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rPr>
                <w:rFonts w:ascii="Arial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4 u pogledu načina izvršavanja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723926" w:rsidRDefault="004B02F8" w:rsidP="007A5BF5">
            <w:pPr>
              <w:jc w:val="both"/>
              <w:rPr>
                <w:rFonts w:ascii="Arial" w:hAnsi="Arial" w:cs="Arial"/>
              </w:rPr>
            </w:pPr>
            <w:r w:rsidRPr="00723926">
              <w:rPr>
                <w:rFonts w:ascii="Arial" w:hAnsi="Arial" w:cs="Arial"/>
                <w:sz w:val="22"/>
                <w:szCs w:val="22"/>
              </w:rPr>
              <w:t xml:space="preserve">Način plaćanja je virmanski, plaća se po </w:t>
            </w:r>
            <w:r w:rsidRPr="00723926">
              <w:rPr>
                <w:rFonts w:ascii="Arial" w:hAnsi="Arial" w:cs="Arial"/>
                <w:sz w:val="22"/>
                <w:szCs w:val="22"/>
              </w:rPr>
              <w:lastRenderedPageBreak/>
              <w:t>1(jednom) komadu dostavljenog saobraćajnog znaka.</w:t>
            </w:r>
          </w:p>
        </w:tc>
      </w:tr>
      <w:tr w:rsidR="004B02F8" w:rsidRPr="00E85373" w:rsidTr="007A5B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rPr>
                <w:rFonts w:ascii="Arial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lastRenderedPageBreak/>
              <w:t>Zahtjev 5 u pogledu načina izvršavanja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723926" w:rsidRDefault="004B02F8" w:rsidP="007A5BF5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Ponuđač mora posjedovati atest proizvođača za sve materijale koji se koriste prilikom izrade standardnih saobraćajnih znakova.</w:t>
            </w:r>
          </w:p>
        </w:tc>
      </w:tr>
    </w:tbl>
    <w:p w:rsidR="004B02F8" w:rsidRDefault="004B02F8" w:rsidP="004B02F8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B02F8" w:rsidRDefault="004B02F8" w:rsidP="004B02F8">
      <w:pPr>
        <w:autoSpaceDE w:val="0"/>
        <w:autoSpaceDN w:val="0"/>
        <w:adjustRightInd w:val="0"/>
        <w:spacing w:after="160" w:line="259" w:lineRule="auto"/>
        <w:ind w:left="284"/>
        <w:contextualSpacing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:rsidR="004B02F8" w:rsidRPr="00E85373" w:rsidRDefault="004B02F8" w:rsidP="004B02F8">
      <w:pPr>
        <w:autoSpaceDE w:val="0"/>
        <w:autoSpaceDN w:val="0"/>
        <w:adjustRightInd w:val="0"/>
        <w:spacing w:after="160" w:line="259" w:lineRule="auto"/>
        <w:ind w:left="284"/>
        <w:contextualSpacing/>
        <w:rPr>
          <w:rFonts w:ascii="Arial" w:eastAsia="Calibri" w:hAnsi="Arial" w:cs="Arial"/>
          <w:b/>
          <w:bCs/>
          <w:color w:val="000000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2.</w:t>
      </w:r>
      <w:r w:rsidRPr="00E8537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Ponuđač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u w:val="single"/>
        </w:rPr>
        <w:t>“Madžarević Biro Konto I ortaci” o.d.</w:t>
      </w:r>
    </w:p>
    <w:p w:rsidR="004B02F8" w:rsidRPr="00E85373" w:rsidRDefault="004B02F8" w:rsidP="004B02F8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4531"/>
      </w:tblGrid>
      <w:tr w:rsidR="004B02F8" w:rsidRPr="00E85373" w:rsidTr="007A5BF5">
        <w:tc>
          <w:tcPr>
            <w:tcW w:w="4531" w:type="dxa"/>
            <w:shd w:val="clear" w:color="auto" w:fill="F2F2F2"/>
          </w:tcPr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Zahtjevi i uslovi</w:t>
            </w:r>
          </w:p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Ocjena ponude u odnosu na zahtjeve i uslove iz tehničkih specifikacija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>Stavke specifikacije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1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Izjava ponuđača o ispunjenosti uslova utvrđenih zahtjevom I nepostojanju sukoba interesa, potpisana  od strane ovlašćenog lica ponuđača.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2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Isporuka se vrši sukcesivno, po narudžbi naručioca, u roku od 10 dana od dana potvrde narudžbe, u periodu od 12 mjeseci od zaključivanja ugovora. Naručilac zadržava pravo definisanja količine I vrste znakova prema potrebi I utrošku, do pune količine u toku jedne godine.</w:t>
            </w:r>
            <w:r w:rsidRPr="00E85373">
              <w:rPr>
                <w:rFonts w:ascii="Arial" w:eastAsia="Calibri" w:hAnsi="Arial" w:cs="Arial"/>
              </w:rPr>
              <w:t xml:space="preserve"> 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3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 xml:space="preserve">Rok plaćanja je: </w:t>
            </w:r>
            <w:r>
              <w:rPr>
                <w:rFonts w:ascii="Arial" w:eastAsia="Calibri" w:hAnsi="Arial" w:cs="Arial"/>
                <w:sz w:val="22"/>
                <w:szCs w:val="22"/>
              </w:rPr>
              <w:t>u roku od 30 dana od dana ispostavljanja fakture.</w:t>
            </w:r>
          </w:p>
        </w:tc>
      </w:tr>
      <w:tr w:rsidR="004B02F8" w:rsidRPr="00E85373" w:rsidTr="007A5B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rPr>
                <w:rFonts w:ascii="Arial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4 u pogledu načina izvršavanja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723926" w:rsidRDefault="004B02F8" w:rsidP="007A5BF5">
            <w:pPr>
              <w:jc w:val="both"/>
              <w:rPr>
                <w:rFonts w:ascii="Arial" w:hAnsi="Arial" w:cs="Arial"/>
              </w:rPr>
            </w:pPr>
            <w:r w:rsidRPr="00723926">
              <w:rPr>
                <w:rFonts w:ascii="Arial" w:hAnsi="Arial" w:cs="Arial"/>
                <w:sz w:val="22"/>
                <w:szCs w:val="22"/>
              </w:rPr>
              <w:t>Način plaćanja je virmanski, plaća se po 1(jednom) komadu dostavljenog saobraćajnog znaka.</w:t>
            </w:r>
          </w:p>
        </w:tc>
      </w:tr>
      <w:tr w:rsidR="004B02F8" w:rsidRPr="00E85373" w:rsidTr="007A5B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rPr>
                <w:rFonts w:ascii="Arial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5 u pogledu načina izvršavanja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723926" w:rsidRDefault="004B02F8" w:rsidP="007A5BF5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Ponuđač nije dostavio atest proizvođača za sve materijale koji se koriste prilikom izrade standardnih saobraćajnih znakova.</w:t>
            </w:r>
          </w:p>
        </w:tc>
      </w:tr>
    </w:tbl>
    <w:p w:rsidR="004B02F8" w:rsidRPr="00E85373" w:rsidRDefault="004B02F8" w:rsidP="004B02F8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B02F8" w:rsidRPr="00E85373" w:rsidRDefault="004B02F8" w:rsidP="004B02F8">
      <w:pPr>
        <w:autoSpaceDE w:val="0"/>
        <w:autoSpaceDN w:val="0"/>
        <w:adjustRightInd w:val="0"/>
        <w:spacing w:after="160" w:line="259" w:lineRule="auto"/>
        <w:ind w:left="284"/>
        <w:contextualSpacing/>
        <w:rPr>
          <w:rFonts w:ascii="Arial" w:eastAsia="Calibri" w:hAnsi="Arial" w:cs="Arial"/>
          <w:b/>
          <w:bCs/>
          <w:color w:val="000000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3.</w:t>
      </w:r>
      <w:r w:rsidRPr="00E8537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Ponuđač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u w:val="single"/>
        </w:rPr>
        <w:t>“Padikton promet” doo</w:t>
      </w:r>
    </w:p>
    <w:p w:rsidR="004B02F8" w:rsidRPr="00E85373" w:rsidRDefault="004B02F8" w:rsidP="004B02F8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4531"/>
      </w:tblGrid>
      <w:tr w:rsidR="004B02F8" w:rsidRPr="00E85373" w:rsidTr="007A5BF5">
        <w:tc>
          <w:tcPr>
            <w:tcW w:w="4531" w:type="dxa"/>
            <w:shd w:val="clear" w:color="auto" w:fill="F2F2F2"/>
          </w:tcPr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Zahtjevi i uslovi</w:t>
            </w:r>
          </w:p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Ocjena ponude u odnosu na zahtjeve i uslove iz tehničkih specifikacija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>Stavke specifikacije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1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Izjava ponuđača o ispunjenosti uslova utvrđenih zahtjevom I nepostojanju sukoba interesa, potpisana  od strane ovlašćenog lica ponuđača.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2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>Potvrda da je poreski obveznik</w:t>
            </w:r>
            <w:r w:rsidRPr="00E85373">
              <w:rPr>
                <w:rFonts w:ascii="Arial" w:hAnsi="Arial" w:cs="Arial"/>
                <w:sz w:val="22"/>
                <w:szCs w:val="22"/>
              </w:rPr>
              <w:t xml:space="preserve"> izmirio sve dospjele obaveze po osnovu poreza i doprinosa za penzijsko i zdravstveno osiguranje.</w:t>
            </w:r>
          </w:p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lastRenderedPageBreak/>
              <w:t>Zahtjev 3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 xml:space="preserve">Potvrda </w:t>
            </w:r>
            <w:r w:rsidRPr="00E85373">
              <w:rPr>
                <w:rFonts w:ascii="Arial" w:hAnsi="Arial" w:cs="Arial"/>
                <w:sz w:val="22"/>
                <w:szCs w:val="22"/>
              </w:rPr>
              <w:t>nadležnog organa izdatog na osnovu kaznene evidencije, u skladu sa propisima države u kojoj privredni subjekat ima sjedište, odnosno u kojoj izvršni direktor tog privrednog subjekta ima prebivalište,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Zahtjev 4</w:t>
            </w:r>
            <w:r w:rsidRPr="00E85373">
              <w:rPr>
                <w:rFonts w:ascii="Arial" w:hAnsi="Arial" w:cs="Arial"/>
                <w:sz w:val="22"/>
                <w:szCs w:val="22"/>
              </w:rPr>
              <w:t xml:space="preserve">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spacing w:after="200" w:line="276" w:lineRule="auto"/>
              <w:jc w:val="both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 xml:space="preserve">Dokaz o registraciji  u Centralnom registaru privrednih subjekata ili drugom odgovarajućem registaru sa podacima o ovlašćenom licu privrednog subjekta; </w:t>
            </w:r>
          </w:p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</w:p>
        </w:tc>
      </w:tr>
      <w:tr w:rsidR="004B02F8" w:rsidRPr="00E85373" w:rsidTr="007A5B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Zahtjev 5</w:t>
            </w:r>
            <w:r w:rsidRPr="00E85373">
              <w:rPr>
                <w:rFonts w:ascii="Arial" w:hAnsi="Arial" w:cs="Arial"/>
                <w:sz w:val="22"/>
                <w:szCs w:val="22"/>
              </w:rPr>
              <w:t xml:space="preserve"> u pogledu načina izvršavanja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 xml:space="preserve">Rok plaćanja je: </w:t>
            </w:r>
            <w:r>
              <w:rPr>
                <w:rFonts w:ascii="Arial" w:eastAsia="Calibri" w:hAnsi="Arial" w:cs="Arial"/>
                <w:sz w:val="22"/>
                <w:szCs w:val="22"/>
              </w:rPr>
              <w:t>u roku od 30 dana od dana ispostavljanja fakture</w:t>
            </w:r>
          </w:p>
        </w:tc>
      </w:tr>
      <w:tr w:rsidR="004B02F8" w:rsidRPr="00E85373" w:rsidTr="007A5B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Zahtjev 6 </w:t>
            </w:r>
            <w:r w:rsidRPr="00E85373">
              <w:rPr>
                <w:rFonts w:ascii="Arial" w:hAnsi="Arial" w:cs="Arial"/>
                <w:sz w:val="22"/>
                <w:szCs w:val="22"/>
              </w:rPr>
              <w:t>u pogledu načina izvršavanja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723926" w:rsidRDefault="004B02F8" w:rsidP="007A5BF5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Ponuđač je dostavio atest proizvođača za sve materijale koji se koriste prilikom izrade standardnih saobraćajnih znakova.</w:t>
            </w:r>
          </w:p>
        </w:tc>
      </w:tr>
    </w:tbl>
    <w:p w:rsidR="004B02F8" w:rsidRPr="00E85373" w:rsidRDefault="004B02F8" w:rsidP="004B02F8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B02F8" w:rsidRDefault="004B02F8" w:rsidP="004B02F8">
      <w:pPr>
        <w:autoSpaceDE w:val="0"/>
        <w:autoSpaceDN w:val="0"/>
        <w:adjustRightInd w:val="0"/>
        <w:spacing w:after="160" w:line="259" w:lineRule="auto"/>
        <w:ind w:left="284"/>
        <w:contextualSpacing/>
        <w:rPr>
          <w:rFonts w:ascii="Arial" w:eastAsia="Calibri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4.</w:t>
      </w:r>
      <w:r w:rsidRPr="00E8537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Ponuđač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u w:val="single"/>
        </w:rPr>
        <w:t xml:space="preserve">“Global project” </w:t>
      </w:r>
    </w:p>
    <w:p w:rsidR="004B02F8" w:rsidRPr="00E85373" w:rsidRDefault="004B02F8" w:rsidP="004B02F8">
      <w:pPr>
        <w:autoSpaceDE w:val="0"/>
        <w:autoSpaceDN w:val="0"/>
        <w:adjustRightInd w:val="0"/>
        <w:spacing w:after="160" w:line="259" w:lineRule="auto"/>
        <w:ind w:left="284"/>
        <w:contextualSpacing/>
        <w:rPr>
          <w:rFonts w:ascii="Arial" w:eastAsia="Calibri" w:hAnsi="Arial" w:cs="Arial"/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4531"/>
      </w:tblGrid>
      <w:tr w:rsidR="004B02F8" w:rsidRPr="00E85373" w:rsidTr="007A5BF5">
        <w:tc>
          <w:tcPr>
            <w:tcW w:w="4531" w:type="dxa"/>
            <w:shd w:val="clear" w:color="auto" w:fill="F2F2F2"/>
          </w:tcPr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Zahtjevi i uslovi</w:t>
            </w:r>
          </w:p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Ocjena ponude u odnosu na zahtjeve i uslove iz tehničkih specifikacija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>Stavke specifikacije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1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Izjava ponuđača o ispunjenosti uslova utvrđenih zahtjevom I nepostojanju sukoba interesa, potpisana  od strane ovlašćenog lica ponuđača.</w:t>
            </w:r>
          </w:p>
        </w:tc>
      </w:tr>
      <w:tr w:rsidR="004B02F8" w:rsidRPr="00E85373" w:rsidTr="007A5B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Zahtjev 2</w:t>
            </w:r>
            <w:r w:rsidRPr="00E85373">
              <w:rPr>
                <w:rFonts w:ascii="Arial" w:hAnsi="Arial" w:cs="Arial"/>
                <w:sz w:val="22"/>
                <w:szCs w:val="22"/>
              </w:rPr>
              <w:t xml:space="preserve"> u pogledu načina izvršavanja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 xml:space="preserve">Rok plaćanja je: </w:t>
            </w:r>
            <w:r>
              <w:rPr>
                <w:rFonts w:ascii="Arial" w:eastAsia="Calibri" w:hAnsi="Arial" w:cs="Arial"/>
                <w:sz w:val="22"/>
                <w:szCs w:val="22"/>
              </w:rPr>
              <w:t>u roku od 30 dana od dana ispostavljanja fakture</w:t>
            </w:r>
          </w:p>
        </w:tc>
      </w:tr>
      <w:tr w:rsidR="004B02F8" w:rsidRPr="00E85373" w:rsidTr="007A5B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Zahtjev 3 </w:t>
            </w:r>
            <w:r w:rsidRPr="00E85373">
              <w:rPr>
                <w:rFonts w:ascii="Arial" w:hAnsi="Arial" w:cs="Arial"/>
                <w:sz w:val="22"/>
                <w:szCs w:val="22"/>
              </w:rPr>
              <w:t>u pogledu načina izvršavanja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723926" w:rsidRDefault="004B02F8" w:rsidP="007A5BF5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Ponuđač je dostavio uzorak folije koja se koristi kod izrade saobraćajnih znakova kao I atest proizvođača za sve materijale koji se koriste prilikom izrade standardnih saobraćajnih znakova.</w:t>
            </w:r>
          </w:p>
        </w:tc>
      </w:tr>
      <w:tr w:rsidR="00B714DC" w:rsidRPr="00E85373" w:rsidTr="00B714D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4DC" w:rsidRPr="00B714DC" w:rsidRDefault="00B714DC" w:rsidP="007A5BF5">
            <w:pPr>
              <w:rPr>
                <w:rFonts w:ascii="Arial" w:hAnsi="Arial" w:cs="Arial"/>
                <w:sz w:val="22"/>
                <w:szCs w:val="22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4 u pogledu načina izvršavanja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4DC" w:rsidRPr="00B714DC" w:rsidRDefault="00B714DC" w:rsidP="007A5BF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3926">
              <w:rPr>
                <w:rFonts w:ascii="Arial" w:hAnsi="Arial" w:cs="Arial"/>
                <w:sz w:val="22"/>
                <w:szCs w:val="22"/>
              </w:rPr>
              <w:t>Način plaćanja je virmanski, plaća se po 1(jednom) komadu dostavljenog saobraćajnog znaka.</w:t>
            </w:r>
          </w:p>
        </w:tc>
      </w:tr>
    </w:tbl>
    <w:p w:rsidR="004B02F8" w:rsidRDefault="004B02F8" w:rsidP="004B02F8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B02F8" w:rsidRDefault="004B02F8" w:rsidP="004B02F8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B02F8" w:rsidRDefault="004B02F8" w:rsidP="004B02F8">
      <w:pPr>
        <w:autoSpaceDE w:val="0"/>
        <w:autoSpaceDN w:val="0"/>
        <w:adjustRightInd w:val="0"/>
        <w:spacing w:after="160" w:line="259" w:lineRule="auto"/>
        <w:ind w:left="284"/>
        <w:contextualSpacing/>
        <w:rPr>
          <w:rFonts w:ascii="Arial" w:eastAsia="Calibri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5.</w:t>
      </w:r>
      <w:r w:rsidRPr="00E8537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Ponuđač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u w:val="single"/>
        </w:rPr>
        <w:t>“Korita sig” doo</w:t>
      </w:r>
    </w:p>
    <w:p w:rsidR="004B02F8" w:rsidRPr="00E85373" w:rsidRDefault="004B02F8" w:rsidP="004B02F8">
      <w:pPr>
        <w:autoSpaceDE w:val="0"/>
        <w:autoSpaceDN w:val="0"/>
        <w:adjustRightInd w:val="0"/>
        <w:spacing w:after="160" w:line="259" w:lineRule="auto"/>
        <w:ind w:left="284"/>
        <w:contextualSpacing/>
        <w:rPr>
          <w:rFonts w:ascii="Arial" w:eastAsia="Calibri" w:hAnsi="Arial" w:cs="Arial"/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4531"/>
      </w:tblGrid>
      <w:tr w:rsidR="004B02F8" w:rsidRPr="00E85373" w:rsidTr="007A5BF5">
        <w:tc>
          <w:tcPr>
            <w:tcW w:w="4531" w:type="dxa"/>
            <w:shd w:val="clear" w:color="auto" w:fill="F2F2F2"/>
          </w:tcPr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Zahtjevi i uslovi</w:t>
            </w:r>
          </w:p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Ocjena ponude u odnosu na zahtjeve i uslove iz tehničkih specifikacija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>Stavke specifikacije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1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Izjava ponuđača o ispunjenosti uslova utvrđenih zahtjevom I nepostojanju sukoba interesa, potpisana  od strane ovlašćenog lica ponuđača.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lastRenderedPageBreak/>
              <w:t>Zahtjev 2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>Potvrda da je poreski obveznik</w:t>
            </w:r>
            <w:r w:rsidRPr="00E85373">
              <w:rPr>
                <w:rFonts w:ascii="Arial" w:hAnsi="Arial" w:cs="Arial"/>
                <w:sz w:val="22"/>
                <w:szCs w:val="22"/>
              </w:rPr>
              <w:t xml:space="preserve"> izmirio sve dospjele obaveze po osnovu poreza i doprinosa za penzijsko i zdravstveno osiguranje.</w:t>
            </w:r>
          </w:p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3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 xml:space="preserve">Potvrda </w:t>
            </w:r>
            <w:r w:rsidRPr="00E85373">
              <w:rPr>
                <w:rFonts w:ascii="Arial" w:hAnsi="Arial" w:cs="Arial"/>
                <w:sz w:val="22"/>
                <w:szCs w:val="22"/>
              </w:rPr>
              <w:t>nadležnog organa izdatog na osnovu kaznene evidencije, u skladu sa propisima države u kojoj privredni subjekat ima sjedište, odnosno u kojoj izvršni direktor tog privrednog subjekta ima prebivalište,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Zahtjev 4</w:t>
            </w:r>
            <w:r w:rsidRPr="00E85373">
              <w:rPr>
                <w:rFonts w:ascii="Arial" w:hAnsi="Arial" w:cs="Arial"/>
                <w:sz w:val="22"/>
                <w:szCs w:val="22"/>
              </w:rPr>
              <w:t xml:space="preserve">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spacing w:after="200" w:line="276" w:lineRule="auto"/>
              <w:jc w:val="both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 xml:space="preserve">Dokaz o registraciji  u Centralnom registaru privrednih subjekata ili drugom odgovarajućem registaru sa podacima o ovlašćenom licu privrednog subjekta; </w:t>
            </w:r>
          </w:p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</w:p>
        </w:tc>
      </w:tr>
      <w:tr w:rsidR="004B02F8" w:rsidRPr="00E85373" w:rsidTr="007A5B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Zahtjev 5</w:t>
            </w:r>
            <w:r w:rsidRPr="00E85373">
              <w:rPr>
                <w:rFonts w:ascii="Arial" w:hAnsi="Arial" w:cs="Arial"/>
                <w:sz w:val="22"/>
                <w:szCs w:val="22"/>
              </w:rPr>
              <w:t xml:space="preserve"> u pogledu načina izvršavanja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 xml:space="preserve">Rok plaćanja je: </w:t>
            </w:r>
            <w:r>
              <w:rPr>
                <w:rFonts w:ascii="Arial" w:eastAsia="Calibri" w:hAnsi="Arial" w:cs="Arial"/>
                <w:sz w:val="22"/>
                <w:szCs w:val="22"/>
              </w:rPr>
              <w:t>u roku od 30 dana od dana ispostavljanja fakture</w:t>
            </w:r>
          </w:p>
        </w:tc>
      </w:tr>
      <w:tr w:rsidR="004B02F8" w:rsidRPr="00E85373" w:rsidTr="007A5B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Zahtjev 6</w:t>
            </w:r>
            <w:r w:rsidRPr="00E85373">
              <w:rPr>
                <w:rFonts w:ascii="Arial" w:hAnsi="Arial" w:cs="Arial"/>
                <w:sz w:val="22"/>
                <w:szCs w:val="22"/>
              </w:rPr>
              <w:t xml:space="preserve"> u pogledu načina izvršavanja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723926" w:rsidRDefault="004B02F8" w:rsidP="007A5BF5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Ponuđač nije dostavio atest proizvođača za sve materijale koji se koriste prilikom izrade standardnih saobraćajnih znakova.</w:t>
            </w:r>
          </w:p>
        </w:tc>
      </w:tr>
    </w:tbl>
    <w:p w:rsidR="004B02F8" w:rsidRDefault="004B02F8" w:rsidP="004B02F8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B02F8" w:rsidRDefault="004B02F8" w:rsidP="004B02F8">
      <w:pPr>
        <w:autoSpaceDE w:val="0"/>
        <w:autoSpaceDN w:val="0"/>
        <w:adjustRightInd w:val="0"/>
        <w:spacing w:after="160" w:line="259" w:lineRule="auto"/>
        <w:ind w:left="284"/>
        <w:contextualSpacing/>
        <w:rPr>
          <w:rFonts w:ascii="Arial" w:eastAsia="Calibri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6.</w:t>
      </w:r>
      <w:r w:rsidRPr="00E8537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Ponuđač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u w:val="single"/>
        </w:rPr>
        <w:t>“Alfa project” doo</w:t>
      </w:r>
    </w:p>
    <w:p w:rsidR="004B02F8" w:rsidRPr="00E85373" w:rsidRDefault="004B02F8" w:rsidP="004B02F8">
      <w:pPr>
        <w:autoSpaceDE w:val="0"/>
        <w:autoSpaceDN w:val="0"/>
        <w:adjustRightInd w:val="0"/>
        <w:spacing w:after="160" w:line="259" w:lineRule="auto"/>
        <w:ind w:left="284"/>
        <w:contextualSpacing/>
        <w:rPr>
          <w:rFonts w:ascii="Arial" w:eastAsia="Calibri" w:hAnsi="Arial" w:cs="Arial"/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4531"/>
      </w:tblGrid>
      <w:tr w:rsidR="004B02F8" w:rsidRPr="00E85373" w:rsidTr="007A5BF5">
        <w:tc>
          <w:tcPr>
            <w:tcW w:w="4531" w:type="dxa"/>
            <w:shd w:val="clear" w:color="auto" w:fill="F2F2F2"/>
          </w:tcPr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Zahtjevi i uslovi</w:t>
            </w:r>
          </w:p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Ocjena ponude u odnosu na zahtjeve i uslove iz tehničkih specifikacija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>Stavke specifikacije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1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Izjava ponuđača o ispunjenosti uslova utvrđenih zahtjevom I nepostojanju sukoba interesa, potpisana  od strane ovlašćenog lica ponuđača.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Zahtjev 2</w:t>
            </w:r>
            <w:r w:rsidRPr="00E85373">
              <w:rPr>
                <w:rFonts w:ascii="Arial" w:hAnsi="Arial" w:cs="Arial"/>
                <w:sz w:val="22"/>
                <w:szCs w:val="22"/>
              </w:rPr>
              <w:t xml:space="preserve"> u pogledu načina izvršavanja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 xml:space="preserve">Rok plaćanja je: </w:t>
            </w:r>
            <w:r>
              <w:rPr>
                <w:rFonts w:ascii="Arial" w:eastAsia="Calibri" w:hAnsi="Arial" w:cs="Arial"/>
                <w:sz w:val="22"/>
                <w:szCs w:val="22"/>
              </w:rPr>
              <w:t>u roku od 30 dana od dana ispostavljanja fakture</w:t>
            </w:r>
          </w:p>
        </w:tc>
      </w:tr>
      <w:tr w:rsidR="004B02F8" w:rsidRPr="00E85373" w:rsidTr="007A5B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Zahtjev 3</w:t>
            </w:r>
            <w:r w:rsidRPr="00E85373">
              <w:rPr>
                <w:rFonts w:ascii="Arial" w:hAnsi="Arial" w:cs="Arial"/>
                <w:sz w:val="22"/>
                <w:szCs w:val="22"/>
              </w:rPr>
              <w:t xml:space="preserve"> u pogledu načina izvršavanja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723926" w:rsidRDefault="004B02F8" w:rsidP="007A5BF5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Ponuđač je dostavio uzorak folije koja se koristi kod izrade saobraćajnih znakova kao I atest proizvođača za sve materijale koji se koriste prilikom izrade standardnih saobraćajnih znakova.</w:t>
            </w:r>
          </w:p>
        </w:tc>
      </w:tr>
    </w:tbl>
    <w:p w:rsidR="004B02F8" w:rsidRDefault="004B02F8" w:rsidP="004B02F8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B02F8" w:rsidRDefault="004B02F8" w:rsidP="004B02F8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B02F8" w:rsidRDefault="004B02F8" w:rsidP="004B02F8">
      <w:pPr>
        <w:autoSpaceDE w:val="0"/>
        <w:autoSpaceDN w:val="0"/>
        <w:adjustRightInd w:val="0"/>
        <w:spacing w:after="160" w:line="259" w:lineRule="auto"/>
        <w:ind w:left="284"/>
        <w:contextualSpacing/>
        <w:rPr>
          <w:rFonts w:ascii="Arial" w:eastAsia="Calibri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7.</w:t>
      </w:r>
      <w:r w:rsidRPr="00E8537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Ponuđač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u w:val="single"/>
        </w:rPr>
        <w:t>“Raster office” doo</w:t>
      </w:r>
    </w:p>
    <w:p w:rsidR="004B02F8" w:rsidRDefault="004B02F8" w:rsidP="004B02F8">
      <w:pPr>
        <w:autoSpaceDE w:val="0"/>
        <w:autoSpaceDN w:val="0"/>
        <w:adjustRightInd w:val="0"/>
        <w:spacing w:after="160" w:line="259" w:lineRule="auto"/>
        <w:ind w:left="284"/>
        <w:contextualSpacing/>
        <w:rPr>
          <w:rFonts w:ascii="Arial" w:eastAsia="Calibri" w:hAnsi="Arial" w:cs="Arial"/>
          <w:b/>
          <w:bCs/>
          <w:color w:val="000000"/>
        </w:rPr>
      </w:pPr>
    </w:p>
    <w:p w:rsidR="004B02F8" w:rsidRPr="00E85373" w:rsidRDefault="004B02F8" w:rsidP="004B02F8">
      <w:pPr>
        <w:autoSpaceDE w:val="0"/>
        <w:autoSpaceDN w:val="0"/>
        <w:adjustRightInd w:val="0"/>
        <w:spacing w:after="160" w:line="259" w:lineRule="auto"/>
        <w:ind w:left="284"/>
        <w:contextualSpacing/>
        <w:rPr>
          <w:rFonts w:ascii="Arial" w:eastAsia="Calibri" w:hAnsi="Arial" w:cs="Arial"/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4531"/>
      </w:tblGrid>
      <w:tr w:rsidR="004B02F8" w:rsidRPr="00E85373" w:rsidTr="007A5BF5">
        <w:tc>
          <w:tcPr>
            <w:tcW w:w="4531" w:type="dxa"/>
            <w:shd w:val="clear" w:color="auto" w:fill="F2F2F2"/>
          </w:tcPr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Zahtjevi i uslovi</w:t>
            </w:r>
          </w:p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4B02F8" w:rsidRPr="00E85373" w:rsidRDefault="004B02F8" w:rsidP="007A5BF5">
            <w:pPr>
              <w:jc w:val="center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Ocjena ponude u odnosu na zahtjeve i uslove iz tehničkih specifikacija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>Stavke specifikacije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 xml:space="preserve">Zahtjev 1 u pogledu načina izvršavanja </w:t>
            </w:r>
            <w:r w:rsidRPr="00E85373">
              <w:rPr>
                <w:rFonts w:ascii="Arial" w:hAnsi="Arial" w:cs="Arial"/>
                <w:sz w:val="22"/>
                <w:szCs w:val="22"/>
              </w:rPr>
              <w:lastRenderedPageBreak/>
              <w:t>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lastRenderedPageBreak/>
              <w:t xml:space="preserve">Izjava ponuđača o ispunjenosti uslova </w:t>
            </w:r>
            <w:r>
              <w:rPr>
                <w:rFonts w:ascii="Arial" w:eastAsia="Calibri" w:hAnsi="Arial" w:cs="Arial"/>
                <w:sz w:val="22"/>
                <w:szCs w:val="22"/>
              </w:rPr>
              <w:lastRenderedPageBreak/>
              <w:t>utvrđenih zahtjevom I nepostojanju sukoba interesa, potpisana  od strane ovlašćenog lica ponuđača.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lastRenderedPageBreak/>
              <w:t>Zahtjev 2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>Potvrda da je poreski obveznik</w:t>
            </w:r>
            <w:r w:rsidRPr="00E85373">
              <w:rPr>
                <w:rFonts w:ascii="Arial" w:hAnsi="Arial" w:cs="Arial"/>
                <w:sz w:val="22"/>
                <w:szCs w:val="22"/>
              </w:rPr>
              <w:t xml:space="preserve"> izmirio sve dospjele obaveze po osnovu poreza i doprinosa za penzijsko i zdravstveno osiguranje.</w:t>
            </w:r>
          </w:p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 w:rsidRPr="00E85373">
              <w:rPr>
                <w:rFonts w:ascii="Arial" w:hAnsi="Arial" w:cs="Arial"/>
                <w:sz w:val="22"/>
                <w:szCs w:val="22"/>
              </w:rPr>
              <w:t>Zahtjev 3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 xml:space="preserve">Potvrda </w:t>
            </w:r>
            <w:r w:rsidRPr="00E85373">
              <w:rPr>
                <w:rFonts w:ascii="Arial" w:hAnsi="Arial" w:cs="Arial"/>
                <w:sz w:val="22"/>
                <w:szCs w:val="22"/>
              </w:rPr>
              <w:t>nadležnog organa izdatog na osnovu kaznene evidencije, u skladu sa propisima države u kojoj privredni subjekat ima sjedište, odnosno u kojoj izvršni direktor tog privrednog subjekta ima prebivalište,</w:t>
            </w:r>
          </w:p>
        </w:tc>
      </w:tr>
      <w:tr w:rsidR="004B02F8" w:rsidRPr="00E85373" w:rsidTr="007A5BF5"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Zahtjev 4</w:t>
            </w:r>
            <w:r w:rsidRPr="00E85373">
              <w:rPr>
                <w:rFonts w:ascii="Arial" w:hAnsi="Arial" w:cs="Arial"/>
                <w:sz w:val="22"/>
                <w:szCs w:val="22"/>
              </w:rPr>
              <w:t xml:space="preserve"> u pogledu načina izvršavanja predmeta nabavke</w:t>
            </w:r>
          </w:p>
        </w:tc>
        <w:tc>
          <w:tcPr>
            <w:tcW w:w="4531" w:type="dxa"/>
            <w:shd w:val="clear" w:color="auto" w:fill="auto"/>
          </w:tcPr>
          <w:p w:rsidR="004B02F8" w:rsidRPr="00E85373" w:rsidRDefault="004B02F8" w:rsidP="007A5BF5">
            <w:pPr>
              <w:spacing w:after="200" w:line="276" w:lineRule="auto"/>
              <w:jc w:val="both"/>
              <w:rPr>
                <w:rFonts w:ascii="Arial" w:eastAsia="Calibri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 xml:space="preserve">Dokaz o registraciji  u Centralnom registaru privrednih subjekata ili drugom odgovarajućem registaru sa podacima o ovlašćenom licu privrednog subjekta; </w:t>
            </w:r>
          </w:p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</w:p>
        </w:tc>
      </w:tr>
      <w:tr w:rsidR="004B02F8" w:rsidRPr="00E85373" w:rsidTr="007A5B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Zahtjev 5</w:t>
            </w:r>
            <w:r w:rsidRPr="00E85373">
              <w:rPr>
                <w:rFonts w:ascii="Arial" w:hAnsi="Arial" w:cs="Arial"/>
                <w:sz w:val="22"/>
                <w:szCs w:val="22"/>
              </w:rPr>
              <w:t xml:space="preserve"> u pogledu načina izvršavanja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jc w:val="both"/>
              <w:rPr>
                <w:rFonts w:ascii="Arial" w:hAnsi="Arial" w:cs="Arial"/>
              </w:rPr>
            </w:pPr>
            <w:r w:rsidRPr="00E85373">
              <w:rPr>
                <w:rFonts w:ascii="Arial" w:eastAsia="Calibri" w:hAnsi="Arial" w:cs="Arial"/>
                <w:sz w:val="22"/>
                <w:szCs w:val="22"/>
              </w:rPr>
              <w:t xml:space="preserve">Rok plaćanja je: </w:t>
            </w:r>
            <w:r>
              <w:rPr>
                <w:rFonts w:ascii="Arial" w:eastAsia="Calibri" w:hAnsi="Arial" w:cs="Arial"/>
                <w:sz w:val="22"/>
                <w:szCs w:val="22"/>
              </w:rPr>
              <w:t>u roku od 30 dana od dana ispostavljanja fakture</w:t>
            </w:r>
          </w:p>
        </w:tc>
      </w:tr>
      <w:tr w:rsidR="004B02F8" w:rsidRPr="00E85373" w:rsidTr="007A5B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E85373" w:rsidRDefault="004B02F8" w:rsidP="007A5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Zahtjev 7</w:t>
            </w:r>
            <w:r w:rsidRPr="00E85373">
              <w:rPr>
                <w:rFonts w:ascii="Arial" w:hAnsi="Arial" w:cs="Arial"/>
                <w:sz w:val="22"/>
                <w:szCs w:val="22"/>
              </w:rPr>
              <w:t xml:space="preserve"> u pogledu načina izvršavanja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F8" w:rsidRPr="00723926" w:rsidRDefault="004B02F8" w:rsidP="007A5BF5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Ponuđač je dostavio atest proizvođača za sve materijale koji se koriste prilikom izrade standardnih saobraćajnih znakova.</w:t>
            </w:r>
          </w:p>
        </w:tc>
      </w:tr>
    </w:tbl>
    <w:p w:rsidR="004B02F8" w:rsidRDefault="004B02F8" w:rsidP="004B02F8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B02F8" w:rsidRDefault="004B02F8" w:rsidP="004B02F8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B02F8" w:rsidRPr="00E85373" w:rsidRDefault="004B02F8" w:rsidP="004B02F8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B02F8" w:rsidRDefault="004B02F8" w:rsidP="004B02F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utoSpaceDE w:val="0"/>
        <w:autoSpaceDN w:val="0"/>
        <w:adjustRightInd w:val="0"/>
        <w:spacing w:after="160" w:line="259" w:lineRule="auto"/>
        <w:jc w:val="both"/>
        <w:rPr>
          <w:rFonts w:ascii="Arial" w:eastAsia="PMingLiU" w:hAnsi="Arial" w:cs="Arial"/>
          <w:b/>
          <w:color w:val="000000"/>
          <w:sz w:val="22"/>
          <w:szCs w:val="22"/>
          <w:lang w:eastAsia="zh-TW"/>
        </w:rPr>
      </w:pPr>
    </w:p>
    <w:p w:rsidR="0048707D" w:rsidRPr="00E5155E" w:rsidRDefault="0048707D" w:rsidP="0048707D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</w:p>
    <w:p w:rsidR="0048707D" w:rsidRPr="00E5155E" w:rsidRDefault="0048707D" w:rsidP="0048707D">
      <w:pPr>
        <w:numPr>
          <w:ilvl w:val="0"/>
          <w:numId w:val="1"/>
        </w:numPr>
        <w:spacing w:after="160" w:line="259" w:lineRule="auto"/>
        <w:ind w:hanging="284"/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  <w:r w:rsidRPr="00E5155E">
        <w:rPr>
          <w:rFonts w:ascii="Arial" w:hAnsi="Arial" w:cs="Arial"/>
          <w:b/>
          <w:color w:val="000000"/>
          <w:spacing w:val="15"/>
          <w:sz w:val="22"/>
          <w:szCs w:val="22"/>
        </w:rPr>
        <w:t>Podaci o najpovoljnijoj ponudi</w:t>
      </w:r>
    </w:p>
    <w:p w:rsidR="0048707D" w:rsidRPr="00E5155E" w:rsidRDefault="0048707D" w:rsidP="0048707D">
      <w:pPr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tbl>
      <w:tblPr>
        <w:tblW w:w="73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5"/>
        <w:gridCol w:w="4235"/>
      </w:tblGrid>
      <w:tr w:rsidR="00FE3276" w:rsidRPr="00E5155E" w:rsidTr="004B02F8">
        <w:trPr>
          <w:trHeight w:val="237"/>
        </w:trPr>
        <w:tc>
          <w:tcPr>
            <w:tcW w:w="3135" w:type="dxa"/>
            <w:shd w:val="clear" w:color="auto" w:fill="D9D9D9"/>
          </w:tcPr>
          <w:p w:rsidR="00FE3276" w:rsidRPr="00E5155E" w:rsidRDefault="00FE3276" w:rsidP="00CC7F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515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Uslov</w:t>
            </w:r>
            <w:r w:rsidRPr="00E5155E">
              <w:rPr>
                <w:rFonts w:ascii="Arial" w:hAnsi="Arial" w:cs="Arial"/>
                <w:b/>
                <w:sz w:val="22"/>
                <w:szCs w:val="22"/>
              </w:rPr>
              <w:t xml:space="preserve"> predviđen tenderskom dokumentacijom</w:t>
            </w:r>
          </w:p>
        </w:tc>
        <w:tc>
          <w:tcPr>
            <w:tcW w:w="4235" w:type="dxa"/>
            <w:shd w:val="clear" w:color="auto" w:fill="D9D9D9"/>
          </w:tcPr>
          <w:p w:rsidR="00FE3276" w:rsidRPr="00E5155E" w:rsidRDefault="00FE3276" w:rsidP="00CC7F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515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Dostavljen dokaz</w:t>
            </w:r>
          </w:p>
          <w:p w:rsidR="00FE3276" w:rsidRPr="00E5155E" w:rsidRDefault="00FE3276" w:rsidP="00CC7F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515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(opis dokaza)</w:t>
            </w:r>
          </w:p>
        </w:tc>
      </w:tr>
      <w:tr w:rsidR="004B02F8" w:rsidRPr="00E5155E" w:rsidTr="004B02F8">
        <w:trPr>
          <w:trHeight w:val="237"/>
        </w:trPr>
        <w:tc>
          <w:tcPr>
            <w:tcW w:w="3135" w:type="dxa"/>
            <w:shd w:val="clear" w:color="auto" w:fill="auto"/>
          </w:tcPr>
          <w:p w:rsidR="004B02F8" w:rsidRPr="00E5155E" w:rsidRDefault="004B02F8" w:rsidP="00CC7F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IZJAVA</w:t>
            </w:r>
          </w:p>
        </w:tc>
        <w:tc>
          <w:tcPr>
            <w:tcW w:w="4235" w:type="dxa"/>
            <w:shd w:val="clear" w:color="auto" w:fill="auto"/>
          </w:tcPr>
          <w:p w:rsidR="004B02F8" w:rsidRPr="00E85373" w:rsidRDefault="004B02F8" w:rsidP="007A5BF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Izjava ponuđača o ispunjenosti uslova utvrđenih zahtjevom I nepostojanju sukoba interesa, potpisana  od strane ovlašćenog lica ponuđača.</w:t>
            </w:r>
          </w:p>
        </w:tc>
      </w:tr>
      <w:tr w:rsidR="004B02F8" w:rsidRPr="00E5155E" w:rsidTr="004B02F8">
        <w:trPr>
          <w:trHeight w:val="237"/>
        </w:trPr>
        <w:tc>
          <w:tcPr>
            <w:tcW w:w="3135" w:type="dxa"/>
            <w:shd w:val="clear" w:color="auto" w:fill="auto"/>
          </w:tcPr>
          <w:p w:rsidR="004B02F8" w:rsidRPr="00E5155E" w:rsidRDefault="004B02F8" w:rsidP="00CC7F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UZORAK FOLIJE I ATEST</w:t>
            </w:r>
          </w:p>
        </w:tc>
        <w:tc>
          <w:tcPr>
            <w:tcW w:w="4235" w:type="dxa"/>
            <w:shd w:val="clear" w:color="auto" w:fill="auto"/>
          </w:tcPr>
          <w:p w:rsidR="004B02F8" w:rsidRPr="00723926" w:rsidRDefault="004B02F8" w:rsidP="007A5BF5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Ponuđač je dostavio uzorak folije koja se koristi kod izrade saobraćajnih znakova kao I atest proizvođača za sve materijale koji se koriste prilikom izrade standardnih saobraćajnih znakova.</w:t>
            </w:r>
          </w:p>
        </w:tc>
      </w:tr>
    </w:tbl>
    <w:p w:rsidR="004B02F8" w:rsidRDefault="004B02F8" w:rsidP="0048707D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</w:p>
    <w:p w:rsidR="0048707D" w:rsidRPr="00E5155E" w:rsidRDefault="00FE3276" w:rsidP="0048707D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  <w:r w:rsidRPr="00E5155E">
        <w:rPr>
          <w:rFonts w:ascii="Arial" w:eastAsia="Calibri" w:hAnsi="Arial" w:cs="Arial"/>
          <w:sz w:val="22"/>
          <w:szCs w:val="22"/>
        </w:rPr>
        <w:lastRenderedPageBreak/>
        <w:t>U postupku pregleda, ocjene I vrednovanja ponuda, Komisija za sprovođenje postupka javne nabavke je utvrdila sledeće:</w:t>
      </w:r>
    </w:p>
    <w:p w:rsidR="00FE3276" w:rsidRDefault="00FE3276" w:rsidP="00FE3276">
      <w:pPr>
        <w:pStyle w:val="ListParagraph"/>
        <w:numPr>
          <w:ilvl w:val="0"/>
          <w:numId w:val="4"/>
        </w:numPr>
        <w:spacing w:after="200" w:line="276" w:lineRule="auto"/>
        <w:rPr>
          <w:rFonts w:ascii="Arial" w:eastAsia="Calibri" w:hAnsi="Arial" w:cs="Arial"/>
        </w:rPr>
      </w:pPr>
      <w:r w:rsidRPr="00E5155E">
        <w:rPr>
          <w:rFonts w:ascii="Arial" w:eastAsia="Calibri" w:hAnsi="Arial" w:cs="Arial"/>
        </w:rPr>
        <w:t xml:space="preserve">Ponuđač </w:t>
      </w:r>
      <w:r w:rsidR="004B02F8">
        <w:rPr>
          <w:rFonts w:ascii="Arial" w:eastAsia="Calibri" w:hAnsi="Arial" w:cs="Arial"/>
          <w:b/>
          <w:bCs/>
          <w:color w:val="000000"/>
          <w:u w:val="single"/>
        </w:rPr>
        <w:t xml:space="preserve">“Global project” </w:t>
      </w:r>
      <w:r w:rsidR="004B02F8">
        <w:rPr>
          <w:rFonts w:ascii="Arial" w:eastAsia="Calibri" w:hAnsi="Arial" w:cs="Arial"/>
        </w:rPr>
        <w:t xml:space="preserve">” </w:t>
      </w:r>
      <w:r w:rsidRPr="00E5155E">
        <w:rPr>
          <w:rFonts w:ascii="Arial" w:eastAsia="Calibri" w:hAnsi="Arial" w:cs="Arial"/>
        </w:rPr>
        <w:t xml:space="preserve"> Podgor</w:t>
      </w:r>
      <w:r w:rsidR="000F2B47" w:rsidRPr="00E5155E">
        <w:rPr>
          <w:rFonts w:ascii="Arial" w:eastAsia="Calibri" w:hAnsi="Arial" w:cs="Arial"/>
        </w:rPr>
        <w:t>ica je podnio ponudu putem ESJN.</w:t>
      </w:r>
      <w:r w:rsidRPr="00E5155E">
        <w:rPr>
          <w:rFonts w:ascii="Arial" w:eastAsia="Calibri" w:hAnsi="Arial" w:cs="Arial"/>
        </w:rPr>
        <w:t xml:space="preserve"> Predmetna ponuda je sačinjena na jeziku koji je predviđen tenderskom dokumentacijom.  Komisija za sprovođenje postupka javne nabavke utvrdila je da je ponuda ponuđača</w:t>
      </w:r>
      <w:r w:rsidR="004B02F8">
        <w:rPr>
          <w:rFonts w:ascii="Arial" w:eastAsia="Calibri" w:hAnsi="Arial" w:cs="Arial"/>
        </w:rPr>
        <w:t xml:space="preserve"> </w:t>
      </w:r>
      <w:r w:rsidR="008A3CA9">
        <w:rPr>
          <w:rFonts w:ascii="Arial" w:eastAsia="Calibri" w:hAnsi="Arial" w:cs="Arial"/>
        </w:rPr>
        <w:t>sačinjena na način utvrđen TD i</w:t>
      </w:r>
      <w:r w:rsidRPr="00E5155E">
        <w:rPr>
          <w:rFonts w:ascii="Arial" w:eastAsia="Calibri" w:hAnsi="Arial" w:cs="Arial"/>
        </w:rPr>
        <w:t xml:space="preserve"> da ne postoji razlog za neispravnost ponude iz člana 133 stav 1 tačka 2 ZJN.</w:t>
      </w:r>
      <w:r w:rsidR="008A3CA9">
        <w:rPr>
          <w:rFonts w:ascii="Arial" w:eastAsia="Calibri" w:hAnsi="Arial" w:cs="Arial"/>
        </w:rPr>
        <w:t xml:space="preserve"> Ponuđač je jasno i</w:t>
      </w:r>
      <w:r w:rsidR="00CF6992" w:rsidRPr="00E5155E">
        <w:rPr>
          <w:rFonts w:ascii="Arial" w:eastAsia="Calibri" w:hAnsi="Arial" w:cs="Arial"/>
        </w:rPr>
        <w:t xml:space="preserve"> nedvosmisleno popunio izjavu privrednog subjekta u skladu sa zahtjevima iz TD, čime je dokazao ispunjenost uslova za učešće u potupku JN.</w:t>
      </w:r>
    </w:p>
    <w:p w:rsidR="00CF6992" w:rsidRPr="00E5155E" w:rsidRDefault="00CF6992" w:rsidP="00FE3276">
      <w:pPr>
        <w:pStyle w:val="ListParagraph"/>
        <w:numPr>
          <w:ilvl w:val="0"/>
          <w:numId w:val="4"/>
        </w:numPr>
        <w:spacing w:after="200" w:line="276" w:lineRule="auto"/>
        <w:rPr>
          <w:rFonts w:ascii="Arial" w:eastAsia="Calibri" w:hAnsi="Arial" w:cs="Arial"/>
        </w:rPr>
      </w:pPr>
      <w:r w:rsidRPr="00E5155E">
        <w:rPr>
          <w:rFonts w:ascii="Arial" w:eastAsia="Calibri" w:hAnsi="Arial" w:cs="Arial"/>
        </w:rPr>
        <w:t xml:space="preserve">U izjavi privrednog subjekta </w:t>
      </w:r>
      <w:r w:rsidR="004B02F8">
        <w:rPr>
          <w:rFonts w:ascii="Arial" w:eastAsia="Calibri" w:hAnsi="Arial" w:cs="Arial"/>
          <w:b/>
          <w:bCs/>
          <w:color w:val="000000"/>
          <w:u w:val="single"/>
        </w:rPr>
        <w:t xml:space="preserve">“Global project” </w:t>
      </w:r>
      <w:r w:rsidR="004B02F8">
        <w:rPr>
          <w:rFonts w:ascii="Arial" w:eastAsia="Calibri" w:hAnsi="Arial" w:cs="Arial"/>
        </w:rPr>
        <w:t xml:space="preserve">” </w:t>
      </w:r>
      <w:r w:rsidR="004B02F8" w:rsidRPr="00E5155E">
        <w:rPr>
          <w:rFonts w:ascii="Arial" w:eastAsia="Calibri" w:hAnsi="Arial" w:cs="Arial"/>
        </w:rPr>
        <w:t xml:space="preserve"> Podgorica</w:t>
      </w:r>
      <w:r w:rsidRPr="00E5155E">
        <w:rPr>
          <w:rFonts w:ascii="Arial" w:eastAsia="Calibri" w:hAnsi="Arial" w:cs="Arial"/>
        </w:rPr>
        <w:t>, u dijelu IV sukob interesa, navedeno je da na strani ovog privrednog subjekta NE postoji razlog koji predstavlja sukob interesa iz člana ZJN.</w:t>
      </w:r>
    </w:p>
    <w:p w:rsidR="00CA7EE3" w:rsidRPr="00E5155E" w:rsidRDefault="00CA7EE3" w:rsidP="00FE3276">
      <w:pPr>
        <w:pStyle w:val="ListParagraph"/>
        <w:numPr>
          <w:ilvl w:val="0"/>
          <w:numId w:val="4"/>
        </w:numPr>
        <w:spacing w:after="200" w:line="276" w:lineRule="auto"/>
        <w:rPr>
          <w:rFonts w:ascii="Arial" w:eastAsia="Calibri" w:hAnsi="Arial" w:cs="Arial"/>
        </w:rPr>
      </w:pPr>
      <w:r w:rsidRPr="00E5155E">
        <w:rPr>
          <w:rFonts w:ascii="Arial" w:eastAsia="Calibri" w:hAnsi="Arial" w:cs="Arial"/>
        </w:rPr>
        <w:t xml:space="preserve">U postupku ocjene ispravnosti ponude ponuđača </w:t>
      </w:r>
      <w:r w:rsidR="00B714DC">
        <w:rPr>
          <w:rFonts w:ascii="Arial" w:eastAsia="Calibri" w:hAnsi="Arial" w:cs="Arial"/>
          <w:b/>
          <w:bCs/>
          <w:color w:val="000000"/>
          <w:u w:val="single"/>
        </w:rPr>
        <w:t xml:space="preserve">“Global project” </w:t>
      </w:r>
      <w:r w:rsidR="00B714DC">
        <w:rPr>
          <w:rFonts w:ascii="Arial" w:eastAsia="Calibri" w:hAnsi="Arial" w:cs="Arial"/>
        </w:rPr>
        <w:t xml:space="preserve">” </w:t>
      </w:r>
      <w:r w:rsidR="00B714DC" w:rsidRPr="00E5155E">
        <w:rPr>
          <w:rFonts w:ascii="Arial" w:eastAsia="Calibri" w:hAnsi="Arial" w:cs="Arial"/>
        </w:rPr>
        <w:t xml:space="preserve"> Podgorica</w:t>
      </w:r>
      <w:r w:rsidRPr="00E5155E">
        <w:rPr>
          <w:rFonts w:ascii="Arial" w:eastAsia="Calibri" w:hAnsi="Arial" w:cs="Arial"/>
        </w:rPr>
        <w:t>, Komisija za sprovođenje JN utvrdila je da je ponuđač u finansijskom dijelu ponude ponudio specifikaciju u skladu sa tehničkom specifikacijom iz TD , opisan je predmet nabavke, navedene bitne k</w:t>
      </w:r>
      <w:r w:rsidR="008A3CA9">
        <w:rPr>
          <w:rFonts w:ascii="Arial" w:eastAsia="Calibri" w:hAnsi="Arial" w:cs="Arial"/>
        </w:rPr>
        <w:t>arakterisitike, jedinice mjere i</w:t>
      </w:r>
      <w:r w:rsidRPr="00E5155E">
        <w:rPr>
          <w:rFonts w:ascii="Arial" w:eastAsia="Calibri" w:hAnsi="Arial" w:cs="Arial"/>
        </w:rPr>
        <w:t xml:space="preserve"> količine,u skladu sa traženom tehničkom specifikacijom.</w:t>
      </w:r>
    </w:p>
    <w:p w:rsidR="00CA7EE3" w:rsidRPr="00E5155E" w:rsidRDefault="00CA7EE3" w:rsidP="00FE3276">
      <w:pPr>
        <w:pStyle w:val="ListParagraph"/>
        <w:numPr>
          <w:ilvl w:val="0"/>
          <w:numId w:val="4"/>
        </w:numPr>
        <w:spacing w:after="200" w:line="276" w:lineRule="auto"/>
        <w:rPr>
          <w:rFonts w:ascii="Arial" w:eastAsia="Calibri" w:hAnsi="Arial" w:cs="Arial"/>
        </w:rPr>
      </w:pPr>
      <w:r w:rsidRPr="00E5155E">
        <w:rPr>
          <w:rFonts w:ascii="Arial" w:eastAsia="Calibri" w:hAnsi="Arial" w:cs="Arial"/>
        </w:rPr>
        <w:t xml:space="preserve">Ponuđač </w:t>
      </w:r>
      <w:r w:rsidR="00B714DC">
        <w:rPr>
          <w:rFonts w:ascii="Arial" w:eastAsia="Calibri" w:hAnsi="Arial" w:cs="Arial"/>
          <w:b/>
          <w:bCs/>
          <w:color w:val="000000"/>
          <w:u w:val="single"/>
        </w:rPr>
        <w:t xml:space="preserve">“Global project” </w:t>
      </w:r>
      <w:r w:rsidR="00B714DC">
        <w:rPr>
          <w:rFonts w:ascii="Arial" w:eastAsia="Calibri" w:hAnsi="Arial" w:cs="Arial"/>
        </w:rPr>
        <w:t xml:space="preserve">” </w:t>
      </w:r>
      <w:r w:rsidR="00B714DC" w:rsidRPr="00E5155E">
        <w:rPr>
          <w:rFonts w:ascii="Arial" w:eastAsia="Calibri" w:hAnsi="Arial" w:cs="Arial"/>
        </w:rPr>
        <w:t xml:space="preserve"> Podgorica </w:t>
      </w:r>
      <w:r w:rsidRPr="00E5155E">
        <w:rPr>
          <w:rFonts w:ascii="Arial" w:eastAsia="Calibri" w:hAnsi="Arial" w:cs="Arial"/>
        </w:rPr>
        <w:t>je u pogledu načina izvršavanja predmeta nabavke u ponudi naveo sledeće uslove:</w:t>
      </w:r>
    </w:p>
    <w:p w:rsidR="00B714DC" w:rsidRDefault="00B714DC" w:rsidP="00CA7EE3">
      <w:pPr>
        <w:pStyle w:val="ListParagraph"/>
        <w:numPr>
          <w:ilvl w:val="0"/>
          <w:numId w:val="3"/>
        </w:numPr>
        <w:spacing w:after="200" w:line="276" w:lineRule="auto"/>
        <w:rPr>
          <w:rFonts w:ascii="Arial" w:eastAsia="Calibri" w:hAnsi="Arial" w:cs="Arial"/>
        </w:rPr>
      </w:pPr>
      <w:r w:rsidRPr="00E85373">
        <w:rPr>
          <w:rFonts w:ascii="Arial" w:eastAsia="Calibri" w:hAnsi="Arial" w:cs="Arial"/>
        </w:rPr>
        <w:t xml:space="preserve">Rok plaćanja je: </w:t>
      </w:r>
      <w:r>
        <w:rPr>
          <w:rFonts w:ascii="Arial" w:eastAsia="Calibri" w:hAnsi="Arial" w:cs="Arial"/>
        </w:rPr>
        <w:t>u roku od 30 dana od dana ispostavljanja fakture</w:t>
      </w:r>
      <w:r w:rsidRPr="00E5155E">
        <w:rPr>
          <w:rFonts w:ascii="Arial" w:eastAsia="Calibri" w:hAnsi="Arial" w:cs="Arial"/>
        </w:rPr>
        <w:t xml:space="preserve"> </w:t>
      </w:r>
    </w:p>
    <w:p w:rsidR="00B714DC" w:rsidRPr="00B714DC" w:rsidRDefault="00B714DC" w:rsidP="00B714D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B714DC">
        <w:rPr>
          <w:rFonts w:ascii="Arial" w:hAnsi="Arial" w:cs="Arial"/>
        </w:rPr>
        <w:t>Način plaćanja je virmanski, plaća se po 1(jednom) komadu dostavljenog saobraćajnog znaka.</w:t>
      </w:r>
    </w:p>
    <w:p w:rsidR="0048707D" w:rsidRPr="00E5155E" w:rsidRDefault="0048707D" w:rsidP="0048707D">
      <w:pPr>
        <w:numPr>
          <w:ilvl w:val="0"/>
          <w:numId w:val="1"/>
        </w:numPr>
        <w:spacing w:after="160" w:line="259" w:lineRule="auto"/>
        <w:rPr>
          <w:rFonts w:ascii="Arial" w:hAnsi="Arial" w:cs="Arial"/>
          <w:b/>
          <w:color w:val="000000"/>
          <w:spacing w:val="15"/>
          <w:sz w:val="22"/>
          <w:szCs w:val="22"/>
        </w:rPr>
      </w:pPr>
      <w:r w:rsidRPr="00E5155E">
        <w:rPr>
          <w:rFonts w:ascii="Arial" w:hAnsi="Arial" w:cs="Arial"/>
          <w:b/>
          <w:color w:val="000000"/>
          <w:spacing w:val="15"/>
          <w:sz w:val="22"/>
          <w:szCs w:val="22"/>
        </w:rPr>
        <w:t>Uputstvo o pravnoj zaštiti</w:t>
      </w:r>
    </w:p>
    <w:p w:rsidR="0048707D" w:rsidRPr="00E5155E" w:rsidRDefault="0048707D" w:rsidP="0048707D">
      <w:pPr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:rsidR="0048707D" w:rsidRPr="00E5155E" w:rsidRDefault="0048707D" w:rsidP="0048707D">
      <w:pPr>
        <w:jc w:val="both"/>
        <w:rPr>
          <w:rFonts w:ascii="Arial" w:eastAsia="Calibri" w:hAnsi="Arial" w:cs="Arial"/>
          <w:sz w:val="22"/>
          <w:szCs w:val="22"/>
        </w:rPr>
      </w:pPr>
      <w:r w:rsidRPr="00E5155E">
        <w:rPr>
          <w:rFonts w:ascii="Arial" w:eastAsia="Calibri" w:hAnsi="Arial" w:cs="Arial"/>
          <w:sz w:val="22"/>
          <w:szCs w:val="22"/>
        </w:rPr>
        <w:t xml:space="preserve">Kandidat/ponuđač može izjaviti žalbu protiv ove odluke Komisiji za zaštitu prava u roku od 10 dana od dana objavljivanja odluke. </w:t>
      </w:r>
    </w:p>
    <w:p w:rsidR="0048707D" w:rsidRPr="00E5155E" w:rsidRDefault="0048707D" w:rsidP="0048707D">
      <w:pPr>
        <w:spacing w:before="120" w:after="120" w:line="259" w:lineRule="auto"/>
        <w:jc w:val="both"/>
        <w:rPr>
          <w:rFonts w:ascii="Arial" w:eastAsia="Calibri" w:hAnsi="Arial" w:cs="Arial"/>
          <w:sz w:val="22"/>
          <w:szCs w:val="22"/>
        </w:rPr>
      </w:pPr>
      <w:r w:rsidRPr="00E5155E">
        <w:rPr>
          <w:rFonts w:ascii="Arial" w:eastAsia="Calibri" w:hAnsi="Arial" w:cs="Arial"/>
          <w:sz w:val="22"/>
          <w:szCs w:val="22"/>
        </w:rPr>
        <w:t>Žalba se podnosi naručiocu preko ESJN. Žalba koja nije podnesena na naprijed predviđeni način biće odbijena kao nedozvoljena.</w:t>
      </w:r>
    </w:p>
    <w:p w:rsidR="0048707D" w:rsidRPr="00E5155E" w:rsidRDefault="0048707D" w:rsidP="0048707D">
      <w:pPr>
        <w:tabs>
          <w:tab w:val="left" w:pos="5760"/>
        </w:tabs>
        <w:spacing w:after="20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5155E">
        <w:rPr>
          <w:rFonts w:ascii="Arial" w:eastAsia="Calibri" w:hAnsi="Arial" w:cs="Arial"/>
          <w:sz w:val="22"/>
          <w:szCs w:val="22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8707D" w:rsidRPr="00E5155E" w:rsidRDefault="0048707D" w:rsidP="0048707D">
      <w:pPr>
        <w:tabs>
          <w:tab w:val="left" w:pos="5760"/>
        </w:tabs>
        <w:spacing w:after="20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5155E">
        <w:rPr>
          <w:rFonts w:ascii="Arial" w:eastAsia="Calibri" w:hAnsi="Arial" w:cs="Arial"/>
          <w:sz w:val="22"/>
          <w:szCs w:val="22"/>
        </w:rPr>
        <w:t>Iznos uplate iz prethodnog stava je iznos koji je prispio na račun Komisije za zaštitu prava.</w:t>
      </w:r>
    </w:p>
    <w:p w:rsidR="0048707D" w:rsidRPr="00E5155E" w:rsidRDefault="0048707D" w:rsidP="0048707D">
      <w:pPr>
        <w:tabs>
          <w:tab w:val="left" w:pos="5760"/>
        </w:tabs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5155E">
        <w:rPr>
          <w:rFonts w:ascii="Arial" w:eastAsia="Calibri" w:hAnsi="Arial" w:cs="Arial"/>
          <w:color w:val="000000"/>
          <w:sz w:val="22"/>
          <w:szCs w:val="22"/>
        </w:rPr>
        <w:t>Ukoliko je predmet nabavke podijeljen po partijama, a žalba se odnosi samo na određenu/e partiju/e, naknada se plaća u iznosu 1% od procijenjene vrijednosti javne nabavke te /tih partije/a.</w:t>
      </w:r>
    </w:p>
    <w:p w:rsidR="0048707D" w:rsidRPr="00E5155E" w:rsidRDefault="0048707D" w:rsidP="0048707D">
      <w:pPr>
        <w:tabs>
          <w:tab w:val="left" w:pos="5760"/>
        </w:tabs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48707D" w:rsidRPr="00E5155E" w:rsidRDefault="0048707D" w:rsidP="0048707D">
      <w:pPr>
        <w:tabs>
          <w:tab w:val="left" w:pos="5760"/>
        </w:tabs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5155E">
        <w:rPr>
          <w:rFonts w:ascii="Arial" w:eastAsia="Calibri" w:hAnsi="Arial" w:cs="Arial"/>
          <w:color w:val="000000"/>
          <w:sz w:val="22"/>
          <w:szCs w:val="22"/>
        </w:rPr>
        <w:t xml:space="preserve">Instrukcije za plaćanje naknade za vođenje postupka od strane želilaca iz inostranstva nalaze se na internet stranici </w:t>
      </w:r>
      <w:r w:rsidRPr="00E5155E">
        <w:rPr>
          <w:rFonts w:ascii="Arial" w:eastAsia="Calibri" w:hAnsi="Arial" w:cs="Arial"/>
          <w:sz w:val="22"/>
          <w:szCs w:val="22"/>
        </w:rPr>
        <w:t xml:space="preserve">Komisije za zaštitu prava </w:t>
      </w:r>
      <w:r w:rsidRPr="00E5155E">
        <w:rPr>
          <w:rFonts w:ascii="Arial" w:eastAsia="Calibri" w:hAnsi="Arial" w:cs="Arial"/>
          <w:color w:val="000000"/>
          <w:sz w:val="22"/>
          <w:szCs w:val="22"/>
        </w:rPr>
        <w:t>http://www.kontrola-nabavki.me/.</w:t>
      </w:r>
    </w:p>
    <w:p w:rsidR="0048707D" w:rsidRPr="00E5155E" w:rsidRDefault="0048707D" w:rsidP="0048707D">
      <w:pPr>
        <w:rPr>
          <w:rFonts w:ascii="Arial" w:eastAsia="Calibri" w:hAnsi="Arial" w:cs="Arial"/>
          <w:sz w:val="22"/>
          <w:szCs w:val="22"/>
        </w:rPr>
      </w:pPr>
    </w:p>
    <w:p w:rsidR="0048707D" w:rsidRPr="00E5155E" w:rsidRDefault="0048707D" w:rsidP="0048707D">
      <w:pPr>
        <w:jc w:val="right"/>
        <w:rPr>
          <w:rFonts w:ascii="Arial" w:hAnsi="Arial" w:cs="Arial"/>
          <w:b/>
          <w:color w:val="000000"/>
          <w:spacing w:val="15"/>
          <w:sz w:val="22"/>
          <w:szCs w:val="22"/>
        </w:rPr>
      </w:pPr>
      <w:r w:rsidRPr="00E5155E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</w:t>
      </w:r>
    </w:p>
    <w:p w:rsidR="0048707D" w:rsidRPr="00E5155E" w:rsidRDefault="0048707D" w:rsidP="0048707D">
      <w:pPr>
        <w:ind w:left="4248" w:firstLine="708"/>
        <w:rPr>
          <w:rFonts w:ascii="Arial" w:hAnsi="Arial" w:cs="Arial"/>
          <w:b/>
          <w:color w:val="000000"/>
          <w:spacing w:val="15"/>
          <w:sz w:val="22"/>
          <w:szCs w:val="22"/>
        </w:rPr>
      </w:pPr>
      <w:r w:rsidRPr="00E5155E">
        <w:rPr>
          <w:rFonts w:ascii="Arial" w:hAnsi="Arial" w:cs="Arial"/>
          <w:b/>
          <w:color w:val="000000"/>
          <w:spacing w:val="15"/>
          <w:sz w:val="22"/>
          <w:szCs w:val="22"/>
        </w:rPr>
        <w:t>OVLAŠĆENO LICE NARUČIOCA</w:t>
      </w:r>
    </w:p>
    <w:p w:rsidR="0048707D" w:rsidRPr="00E5155E" w:rsidRDefault="0048707D" w:rsidP="0048707D">
      <w:pPr>
        <w:rPr>
          <w:rFonts w:ascii="Arial" w:eastAsia="Calibri" w:hAnsi="Arial" w:cs="Arial"/>
          <w:sz w:val="22"/>
          <w:szCs w:val="22"/>
        </w:rPr>
      </w:pPr>
    </w:p>
    <w:p w:rsidR="0048707D" w:rsidRPr="00E5155E" w:rsidRDefault="00F564C4" w:rsidP="0048707D">
      <w:pPr>
        <w:tabs>
          <w:tab w:val="left" w:pos="284"/>
        </w:tabs>
        <w:jc w:val="right"/>
        <w:rPr>
          <w:rFonts w:ascii="Arial" w:eastAsia="Calibri" w:hAnsi="Arial" w:cs="Arial"/>
          <w:sz w:val="22"/>
          <w:szCs w:val="22"/>
        </w:rPr>
      </w:pPr>
      <w:r w:rsidRPr="00E5155E">
        <w:rPr>
          <w:rFonts w:ascii="Arial" w:eastAsia="Calibri" w:hAnsi="Arial" w:cs="Arial"/>
          <w:sz w:val="22"/>
          <w:szCs w:val="22"/>
          <w:u w:val="single"/>
        </w:rPr>
        <w:lastRenderedPageBreak/>
        <w:t>Miladin Vidaković</w:t>
      </w:r>
    </w:p>
    <w:p w:rsidR="00E5155E" w:rsidRDefault="0048707D" w:rsidP="0048707D">
      <w:pPr>
        <w:jc w:val="center"/>
        <w:rPr>
          <w:rFonts w:ascii="Arial" w:eastAsia="Calibri" w:hAnsi="Arial" w:cs="Arial"/>
          <w:sz w:val="22"/>
          <w:szCs w:val="22"/>
        </w:rPr>
      </w:pPr>
      <w:r w:rsidRPr="00E5155E">
        <w:rPr>
          <w:rFonts w:ascii="Arial" w:eastAsia="Calibri" w:hAnsi="Arial" w:cs="Arial"/>
          <w:sz w:val="22"/>
          <w:szCs w:val="22"/>
        </w:rPr>
        <w:t xml:space="preserve">                                                   M.P</w:t>
      </w:r>
      <w:r w:rsidR="00F564C4" w:rsidRPr="00E5155E">
        <w:rPr>
          <w:rFonts w:ascii="Arial" w:eastAsia="Calibri" w:hAnsi="Arial" w:cs="Arial"/>
          <w:sz w:val="22"/>
          <w:szCs w:val="22"/>
        </w:rPr>
        <w:t xml:space="preserve">                   </w:t>
      </w:r>
    </w:p>
    <w:p w:rsidR="00E5155E" w:rsidRDefault="00E5155E" w:rsidP="0048707D">
      <w:pPr>
        <w:jc w:val="center"/>
        <w:rPr>
          <w:rFonts w:ascii="Arial" w:eastAsia="Calibri" w:hAnsi="Arial" w:cs="Arial"/>
          <w:sz w:val="22"/>
          <w:szCs w:val="22"/>
        </w:rPr>
      </w:pPr>
    </w:p>
    <w:p w:rsidR="00E5155E" w:rsidRDefault="00E5155E" w:rsidP="0048707D">
      <w:pPr>
        <w:jc w:val="center"/>
        <w:rPr>
          <w:rFonts w:ascii="Arial" w:eastAsia="Calibri" w:hAnsi="Arial" w:cs="Arial"/>
          <w:sz w:val="22"/>
          <w:szCs w:val="22"/>
        </w:rPr>
      </w:pPr>
    </w:p>
    <w:p w:rsidR="0048707D" w:rsidRPr="00E5155E" w:rsidRDefault="00E5155E" w:rsidP="00E5155E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                                                                                                  </w:t>
      </w:r>
      <w:r w:rsidR="00F564C4" w:rsidRPr="00E5155E">
        <w:rPr>
          <w:rFonts w:ascii="Arial" w:eastAsia="Calibri" w:hAnsi="Arial" w:cs="Arial"/>
          <w:sz w:val="22"/>
          <w:szCs w:val="22"/>
        </w:rPr>
        <w:t xml:space="preserve">  _________________________________</w:t>
      </w:r>
      <w:r w:rsidR="0048707D" w:rsidRPr="00E5155E">
        <w:rPr>
          <w:rFonts w:ascii="Arial" w:eastAsia="Calibri" w:hAnsi="Arial" w:cs="Arial"/>
          <w:sz w:val="22"/>
          <w:szCs w:val="22"/>
          <w:u w:val="single"/>
        </w:rPr>
        <w:t xml:space="preserve"> </w:t>
      </w:r>
    </w:p>
    <w:p w:rsidR="0048707D" w:rsidRPr="00E5155E" w:rsidRDefault="0048707D" w:rsidP="0048707D">
      <w:pPr>
        <w:rPr>
          <w:rFonts w:ascii="Arial" w:eastAsia="Calibri" w:hAnsi="Arial" w:cs="Arial"/>
          <w:sz w:val="22"/>
          <w:szCs w:val="22"/>
        </w:rPr>
      </w:pPr>
    </w:p>
    <w:p w:rsidR="0048707D" w:rsidRPr="00E5155E" w:rsidRDefault="0048707D" w:rsidP="0048707D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8707D" w:rsidRPr="00E5155E" w:rsidRDefault="0048707D" w:rsidP="0048707D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8707D" w:rsidRPr="00E5155E" w:rsidRDefault="0048707D" w:rsidP="0048707D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8707D" w:rsidRPr="00E5155E" w:rsidRDefault="0048707D" w:rsidP="0048707D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8707D" w:rsidRPr="00E5155E" w:rsidRDefault="0048707D" w:rsidP="0048707D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8707D" w:rsidRPr="00E5155E" w:rsidRDefault="0048707D" w:rsidP="0048707D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8707D" w:rsidRPr="0000315E" w:rsidRDefault="0048707D" w:rsidP="0048707D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8707D" w:rsidRPr="0000315E" w:rsidRDefault="0048707D" w:rsidP="0048707D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346488" w:rsidRDefault="00346488"/>
    <w:sectPr w:rsidR="00346488" w:rsidSect="003464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F2C" w:rsidRDefault="003E0F2C" w:rsidP="0048707D">
      <w:r>
        <w:separator/>
      </w:r>
    </w:p>
  </w:endnote>
  <w:endnote w:type="continuationSeparator" w:id="0">
    <w:p w:rsidR="003E0F2C" w:rsidRDefault="003E0F2C" w:rsidP="004870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F2C" w:rsidRDefault="003E0F2C" w:rsidP="0048707D">
      <w:r>
        <w:separator/>
      </w:r>
    </w:p>
  </w:footnote>
  <w:footnote w:type="continuationSeparator" w:id="0">
    <w:p w:rsidR="003E0F2C" w:rsidRDefault="003E0F2C" w:rsidP="0048707D">
      <w:r>
        <w:continuationSeparator/>
      </w:r>
    </w:p>
  </w:footnote>
  <w:footnote w:id="1">
    <w:p w:rsidR="0048707D" w:rsidRPr="002F3840" w:rsidRDefault="0048707D" w:rsidP="0048707D">
      <w:pPr>
        <w:pStyle w:val="FootnoteText"/>
        <w:rPr>
          <w:rFonts w:ascii="Arial" w:hAnsi="Arial" w:cs="Arial"/>
          <w:sz w:val="14"/>
          <w:szCs w:val="16"/>
        </w:rPr>
      </w:pPr>
      <w:r w:rsidRPr="002F3840">
        <w:rPr>
          <w:rStyle w:val="FootnoteReference"/>
          <w:rFonts w:ascii="Arial" w:hAnsi="Arial" w:cs="Arial"/>
          <w:sz w:val="14"/>
          <w:szCs w:val="16"/>
        </w:rPr>
        <w:footnoteRef/>
      </w:r>
      <w:r w:rsidRPr="002F3840">
        <w:rPr>
          <w:rFonts w:ascii="Arial" w:hAnsi="Arial" w:cs="Arial"/>
          <w:sz w:val="14"/>
          <w:szCs w:val="16"/>
        </w:rPr>
        <w:t xml:space="preserve"> Ukoliko je primjenjivo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428DE"/>
    <w:multiLevelType w:val="hybridMultilevel"/>
    <w:tmpl w:val="945047E6"/>
    <w:lvl w:ilvl="0" w:tplc="E6D05260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842485A"/>
    <w:multiLevelType w:val="hybridMultilevel"/>
    <w:tmpl w:val="CCC4E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pos w:val="beneathText"/>
    <w:numRestart w:val="eachSect"/>
    <w:footnote w:id="-1"/>
    <w:footnote w:id="0"/>
  </w:footnotePr>
  <w:endnotePr>
    <w:endnote w:id="-1"/>
    <w:endnote w:id="0"/>
  </w:endnotePr>
  <w:compat/>
  <w:rsids>
    <w:rsidRoot w:val="0048707D"/>
    <w:rsid w:val="0008418A"/>
    <w:rsid w:val="00096579"/>
    <w:rsid w:val="000B5CEC"/>
    <w:rsid w:val="000F2B47"/>
    <w:rsid w:val="001D364F"/>
    <w:rsid w:val="00203E38"/>
    <w:rsid w:val="00237A83"/>
    <w:rsid w:val="002B4756"/>
    <w:rsid w:val="00346488"/>
    <w:rsid w:val="003E0F2C"/>
    <w:rsid w:val="0048707D"/>
    <w:rsid w:val="004A0C80"/>
    <w:rsid w:val="004B02F8"/>
    <w:rsid w:val="0052084D"/>
    <w:rsid w:val="005D1408"/>
    <w:rsid w:val="005E2D50"/>
    <w:rsid w:val="00620A47"/>
    <w:rsid w:val="006C2162"/>
    <w:rsid w:val="00762C20"/>
    <w:rsid w:val="007F7C5E"/>
    <w:rsid w:val="0081184F"/>
    <w:rsid w:val="0089792D"/>
    <w:rsid w:val="008A3CA9"/>
    <w:rsid w:val="00911A8D"/>
    <w:rsid w:val="00944742"/>
    <w:rsid w:val="009448D7"/>
    <w:rsid w:val="00A663F9"/>
    <w:rsid w:val="00A97DE8"/>
    <w:rsid w:val="00AC7FB1"/>
    <w:rsid w:val="00B0328D"/>
    <w:rsid w:val="00B45091"/>
    <w:rsid w:val="00B63692"/>
    <w:rsid w:val="00B714DC"/>
    <w:rsid w:val="00C361F7"/>
    <w:rsid w:val="00C86B9C"/>
    <w:rsid w:val="00CA7EE3"/>
    <w:rsid w:val="00CF6992"/>
    <w:rsid w:val="00E061D8"/>
    <w:rsid w:val="00E5155E"/>
    <w:rsid w:val="00EB52D1"/>
    <w:rsid w:val="00F25B2A"/>
    <w:rsid w:val="00F564C4"/>
    <w:rsid w:val="00FB496E"/>
    <w:rsid w:val="00FE3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0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48707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8707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48707D"/>
    <w:rPr>
      <w:vertAlign w:val="superscript"/>
    </w:rPr>
  </w:style>
  <w:style w:type="paragraph" w:styleId="ListParagraph">
    <w:name w:val="List Paragraph"/>
    <w:basedOn w:val="Normal"/>
    <w:uiPriority w:val="34"/>
    <w:qFormat/>
    <w:rsid w:val="00FE32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1930</Words>
  <Characters>11003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NABAVKE</dc:creator>
  <cp:lastModifiedBy>NABAVKE</cp:lastModifiedBy>
  <cp:revision>3</cp:revision>
  <dcterms:created xsi:type="dcterms:W3CDTF">2021-05-27T12:22:00Z</dcterms:created>
  <dcterms:modified xsi:type="dcterms:W3CDTF">2021-05-27T12:34:00Z</dcterms:modified>
</cp:coreProperties>
</file>