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B26" w:rsidRPr="002605CA" w:rsidRDefault="00635B26" w:rsidP="00635B2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GoBack"/>
      <w:bookmarkEnd w:id="0"/>
      <w:r w:rsidRPr="002605C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Budva</w:t>
      </w:r>
    </w:p>
    <w:p w:rsidR="00635B26" w:rsidRPr="006763BD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9335E2">
        <w:rPr>
          <w:rFonts w:ascii="Arial" w:eastAsia="Times New Roman" w:hAnsi="Arial" w:cs="Arial"/>
          <w:b/>
          <w:sz w:val="24"/>
          <w:szCs w:val="24"/>
          <w:lang w:val="sr-Latn-ME"/>
        </w:rPr>
        <w:t>01-426/22-2441</w:t>
      </w:r>
      <w:r w:rsidR="00C83E10" w:rsidRPr="006763BD">
        <w:rPr>
          <w:rFonts w:ascii="Arial" w:eastAsia="Times New Roman" w:hAnsi="Arial" w:cs="Arial"/>
          <w:b/>
          <w:sz w:val="24"/>
          <w:szCs w:val="24"/>
          <w:lang w:val="sr-Latn-ME"/>
        </w:rPr>
        <w:t>/4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</w:t>
      </w:r>
      <w:r w:rsidR="00A05F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</w:t>
      </w:r>
      <w:r w:rsidR="009E41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oj iz Plana javnih nabavki : </w:t>
      </w:r>
      <w:r w:rsidR="009335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152</w:t>
      </w:r>
    </w:p>
    <w:p w:rsidR="00635B26" w:rsidRPr="002605CA" w:rsidRDefault="009E41E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9335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30</w:t>
      </w:r>
      <w:r w:rsidR="002D615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.11</w:t>
      </w:r>
      <w:r w:rsidR="000000CC" w:rsidRPr="006763B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.2022</w:t>
      </w:r>
      <w:r w:rsidR="00635B26" w:rsidRPr="006763B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 godine</w:t>
      </w: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Opština Budva </w:t>
      </w:r>
      <w:r w:rsidRPr="002605CA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2605C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2605C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35B26" w:rsidRPr="002605CA" w:rsidRDefault="00635B26" w:rsidP="00635B2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E77742" w:rsidRDefault="00635B26" w:rsidP="00635B2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77742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35B26" w:rsidRPr="00E77742" w:rsidRDefault="00635B26" w:rsidP="00635B2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77742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35B26" w:rsidRPr="00E77742" w:rsidRDefault="002605CA" w:rsidP="00635B2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sr-Latn-ME"/>
        </w:rPr>
      </w:pPr>
      <w:r w:rsidRPr="00E77742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sr-Latn-ME"/>
        </w:rPr>
        <w:t>za nabavku</w:t>
      </w:r>
      <w:r w:rsidR="009335E2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sr-Latn-ME"/>
        </w:rPr>
        <w:t xml:space="preserve"> drona za fotogrametrijska snimanja </w:t>
      </w:r>
    </w:p>
    <w:p w:rsidR="00635B26" w:rsidRPr="002605CA" w:rsidRDefault="00635B26" w:rsidP="00635B2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Default="00635B26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605CA" w:rsidRPr="002605CA" w:rsidRDefault="002605CA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133897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3389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13389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E77742" w:rsidRPr="00E77742" w:rsidRDefault="00E77742" w:rsidP="00E7774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777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777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3"/>
      <w:r w:rsidRPr="00E7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E7774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1"/>
      <w:r w:rsidRPr="00E7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635B26" w:rsidRPr="002605CA" w:rsidRDefault="00635B26" w:rsidP="002605C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635B26" w:rsidRPr="002605CA" w:rsidRDefault="00635B26" w:rsidP="00635B26">
      <w:pPr>
        <w:numPr>
          <w:ilvl w:val="0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635B26" w:rsidRPr="002605CA" w:rsidRDefault="00635B26" w:rsidP="00635B26">
      <w:pPr>
        <w:numPr>
          <w:ilvl w:val="0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2605CA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635B26" w:rsidRPr="002605CA" w:rsidRDefault="00635B26" w:rsidP="00635B26">
      <w:pPr>
        <w:numPr>
          <w:ilvl w:val="0"/>
          <w:numId w:val="3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635B26" w:rsidRPr="002605CA" w:rsidRDefault="00635B26" w:rsidP="00635B26">
      <w:pPr>
        <w:numPr>
          <w:ilvl w:val="0"/>
          <w:numId w:val="3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635B26" w:rsidRPr="002605CA" w:rsidRDefault="00635B26" w:rsidP="00635B26">
      <w:pPr>
        <w:numPr>
          <w:ilvl w:val="0"/>
          <w:numId w:val="3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635B26" w:rsidRPr="002605CA" w:rsidRDefault="00635B26" w:rsidP="00635B26">
      <w:pPr>
        <w:numPr>
          <w:ilvl w:val="0"/>
          <w:numId w:val="4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635B26" w:rsidRPr="002605CA" w:rsidRDefault="00635B26" w:rsidP="00635B26">
      <w:pPr>
        <w:numPr>
          <w:ilvl w:val="0"/>
          <w:numId w:val="4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635B26" w:rsidRPr="002605CA" w:rsidRDefault="00635B26" w:rsidP="00635B26">
      <w:pPr>
        <w:numPr>
          <w:ilvl w:val="0"/>
          <w:numId w:val="4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635B26" w:rsidRPr="002605CA" w:rsidRDefault="00635B26" w:rsidP="00635B26">
      <w:pPr>
        <w:numPr>
          <w:ilvl w:val="0"/>
          <w:numId w:val="4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635B26" w:rsidRPr="002605CA" w:rsidRDefault="00635B26" w:rsidP="00635B26">
      <w:pPr>
        <w:numPr>
          <w:ilvl w:val="1"/>
          <w:numId w:val="2"/>
        </w:numPr>
        <w:spacing w:after="160" w:line="252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635B26" w:rsidRDefault="00635B26" w:rsidP="00635B26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  <w:lang w:val="sr-Latn-ME"/>
        </w:rPr>
      </w:pPr>
    </w:p>
    <w:p w:rsidR="002605CA" w:rsidRPr="002605CA" w:rsidRDefault="002605CA" w:rsidP="00635B26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4"/>
      <w:r w:rsidRPr="00E7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E7774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:rsidR="00635B26" w:rsidRPr="002605CA" w:rsidRDefault="00635B26" w:rsidP="00635B26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numPr>
          <w:ilvl w:val="0"/>
          <w:numId w:val="5"/>
        </w:numPr>
        <w:spacing w:after="160" w:line="252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635B26" w:rsidRPr="002605CA" w:rsidRDefault="00635B26" w:rsidP="00635B26">
      <w:pPr>
        <w:numPr>
          <w:ilvl w:val="0"/>
          <w:numId w:val="5"/>
        </w:numPr>
        <w:spacing w:after="160" w:line="252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605CA" w:rsidRPr="002605CA" w:rsidRDefault="002605CA" w:rsidP="00635B26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3" w:name="_Toc62730555"/>
      <w:r w:rsidRPr="00E7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DODATNE INFORMACIJE O PREDMETU I POSTUPKU NABAVKE</w:t>
      </w:r>
      <w:r w:rsidRPr="00E7774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3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2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2605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635B26" w:rsidRPr="002605CA" w:rsidRDefault="00635B26" w:rsidP="00635B26">
      <w:pPr>
        <w:spacing w:after="160" w:line="252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160" w:line="252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sym w:font="Wingdings" w:char="F0A8"/>
      </w: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2605CA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:rsidR="00635B26" w:rsidRDefault="00635B26" w:rsidP="00635B26">
      <w:pPr>
        <w:spacing w:after="160" w:line="252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</w:pP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 w:rsidRPr="002605C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E77742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 xml:space="preserve">kao cjeline je </w:t>
      </w:r>
      <w:r w:rsidR="009335E2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41.322,31</w:t>
      </w:r>
      <w:r w:rsidR="009E41E6" w:rsidRPr="009E41E6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E41E6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€</w:t>
      </w:r>
    </w:p>
    <w:p w:rsidR="000000CC" w:rsidRPr="000000CC" w:rsidRDefault="000000CC" w:rsidP="00000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0000CC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000CC" w:rsidRPr="000000CC" w:rsidRDefault="000000CC" w:rsidP="00000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000CC" w:rsidRPr="000000CC" w:rsidRDefault="000000CC" w:rsidP="00000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0000CC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2D6155" w:rsidRPr="000000CC" w:rsidRDefault="002D6155" w:rsidP="000000C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:rsidR="000000CC" w:rsidRPr="000000CC" w:rsidRDefault="000000CC" w:rsidP="00000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000CC" w:rsidRPr="000000CC" w:rsidRDefault="000000CC" w:rsidP="000000C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0000CC" w:rsidRPr="000000CC" w:rsidRDefault="000000CC" w:rsidP="000000C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</w:p>
    <w:p w:rsidR="000000CC" w:rsidRPr="002D6155" w:rsidRDefault="000000CC" w:rsidP="002D615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Ekvivalet nije zahtijevan. </w:t>
      </w:r>
    </w:p>
    <w:p w:rsidR="00635B26" w:rsidRPr="002605CA" w:rsidRDefault="00635B26" w:rsidP="00635B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ind w:left="284"/>
        <w:outlineLvl w:val="0"/>
        <w:rPr>
          <w:rFonts w:ascii="Arial" w:eastAsia="Times New Roman" w:hAnsi="Arial" w:cs="Times New Roman"/>
          <w:b/>
          <w:sz w:val="24"/>
          <w:szCs w:val="24"/>
          <w:lang w:val="sr-Latn-ME"/>
        </w:rPr>
      </w:pPr>
      <w:bookmarkStart w:id="4" w:name="_Toc62730557"/>
      <w:r w:rsidRPr="002605CA">
        <w:rPr>
          <w:rFonts w:ascii="Arial" w:eastAsia="Times New Roman" w:hAnsi="Arial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635B26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2605CA" w:rsidRPr="002605CA" w:rsidRDefault="002605CA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ind w:left="284"/>
        <w:outlineLvl w:val="0"/>
        <w:rPr>
          <w:rFonts w:ascii="Arial" w:eastAsia="Times New Roman" w:hAnsi="Arial" w:cs="Times New Roman"/>
          <w:b/>
          <w:sz w:val="24"/>
          <w:szCs w:val="24"/>
          <w:lang w:val="sr-Latn-ME"/>
        </w:rPr>
      </w:pPr>
      <w:bookmarkStart w:id="5" w:name="_Toc62730558"/>
      <w:r w:rsidRPr="002605CA">
        <w:rPr>
          <w:rFonts w:ascii="Arial" w:eastAsia="Times New Roman" w:hAnsi="Arial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9E41E6" w:rsidRDefault="009E41E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E41E6" w:rsidRPr="009E41E6" w:rsidRDefault="009E41E6" w:rsidP="009E41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9E41E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78"/>
      </w:r>
      <w:r w:rsidRPr="009E41E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9E41E6">
        <w:rPr>
          <w:rFonts w:ascii="Arial" w:eastAsia="Times New Roman" w:hAnsi="Arial" w:cs="Arial"/>
          <w:sz w:val="24"/>
          <w:szCs w:val="24"/>
          <w:lang w:val="en-US"/>
        </w:rPr>
        <w:t xml:space="preserve">garanciju, </w:t>
      </w:r>
      <w:r w:rsidRPr="009E41E6">
        <w:rPr>
          <w:rFonts w:ascii="Arial" w:eastAsia="Times New Roman" w:hAnsi="Arial" w:cs="Arial"/>
          <w:sz w:val="24"/>
          <w:szCs w:val="24"/>
          <w:lang w:val="sl-SI"/>
        </w:rPr>
        <w:t xml:space="preserve">neopozivu i bezuslovno plativu na prvi poziv </w:t>
      </w:r>
      <w:r w:rsidRPr="009E41E6">
        <w:rPr>
          <w:rFonts w:ascii="Arial" w:eastAsia="Times New Roman" w:hAnsi="Arial" w:cs="Arial"/>
          <w:sz w:val="24"/>
          <w:szCs w:val="24"/>
          <w:lang w:val="en-US"/>
        </w:rPr>
        <w:t xml:space="preserve">za dobro izvršenje ugovora, za slučaj povrede ugovorenih obaveza </w:t>
      </w:r>
      <w:r w:rsidRPr="009E41E6">
        <w:rPr>
          <w:rFonts w:ascii="Arial" w:eastAsia="Times New Roman" w:hAnsi="Arial" w:cs="Arial"/>
          <w:color w:val="000000"/>
          <w:sz w:val="24"/>
          <w:szCs w:val="24"/>
          <w:lang w:val="en-US"/>
        </w:rPr>
        <w:t>u iznosu od 5% od vrijednosti ugovora.</w:t>
      </w:r>
      <w:r w:rsidRPr="009E41E6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 </w:t>
      </w:r>
      <w:r w:rsidRPr="009E41E6">
        <w:rPr>
          <w:rFonts w:ascii="Arial" w:eastAsia="Times New Roman" w:hAnsi="Arial" w:cs="Arial"/>
          <w:sz w:val="24"/>
          <w:szCs w:val="24"/>
          <w:lang w:val="sl-SI"/>
        </w:rPr>
        <w:t>Garancija za dobro izvršenje ugovora treba da važi sedam dana duže od ponuđenog roka izvršenja ugovora. U slučaju prekoračenja roka iz prethodnog stava, izvo</w:t>
      </w:r>
      <w:r w:rsidRPr="009E41E6">
        <w:rPr>
          <w:rFonts w:ascii="Arial" w:eastAsia="Times New Roman" w:hAnsi="Arial" w:cs="Arial"/>
          <w:sz w:val="24"/>
          <w:szCs w:val="24"/>
          <w:lang w:val="sr-Latn-ME"/>
        </w:rPr>
        <w:t>đ</w:t>
      </w:r>
      <w:r w:rsidRPr="009E41E6">
        <w:rPr>
          <w:rFonts w:ascii="Arial" w:eastAsia="Times New Roman" w:hAnsi="Arial" w:cs="Arial"/>
          <w:sz w:val="24"/>
          <w:szCs w:val="24"/>
          <w:lang w:val="sl-SI"/>
        </w:rPr>
        <w:t>ač radova dužan je da, na zahtjev naručioca, prije isteka roka važenja, produži garanciju za dobro izvršenje ugovora.</w:t>
      </w:r>
    </w:p>
    <w:p w:rsidR="009E41E6" w:rsidRPr="009E41E6" w:rsidRDefault="009E41E6" w:rsidP="009E41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:rsidR="009E41E6" w:rsidRPr="009E41E6" w:rsidRDefault="00560F7F" w:rsidP="009E41E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U Garanciji  </w:t>
      </w:r>
      <w:r w:rsidR="009E41E6" w:rsidRPr="009E41E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je potrebno navesti da su bezuslovne i p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lativa</w:t>
      </w:r>
      <w:r w:rsidR="009E41E6" w:rsidRPr="009E41E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 prvi poziv. </w:t>
      </w:r>
    </w:p>
    <w:p w:rsidR="009E41E6" w:rsidRPr="009E41E6" w:rsidRDefault="00560F7F" w:rsidP="009E41E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ne može  da sadrži</w:t>
      </w:r>
      <w:r w:rsidR="009E41E6" w:rsidRPr="009E41E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dodatne uslove za isplatu, kraće rokove od onih koje odredi NARUČILAC, manji iznos od onog koji odredi NARUČILAC. </w:t>
      </w:r>
    </w:p>
    <w:p w:rsidR="009E41E6" w:rsidRPr="009E41E6" w:rsidRDefault="009E41E6" w:rsidP="009E41E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E41E6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>U slučaju opravdanog produženja roka izvršenja ugovora o javnoj nabavci ponuđač sa kojim bude zaključen ugovor o javnoj nabavci dužan je produžiti   garanciju za dobro izvršenje ugovora.</w:t>
      </w:r>
    </w:p>
    <w:p w:rsidR="009E41E6" w:rsidRPr="002605CA" w:rsidRDefault="009E41E6" w:rsidP="00635B2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2605CA">
        <w:rPr>
          <w:rFonts w:ascii="Arial" w:eastAsia="Times New Roman" w:hAnsi="Arial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2605C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7"/>
      </w: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0000CC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000C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1) odnos cijene i kvaliteta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najniža ponuđena cijena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  <w:t xml:space="preserve">                    </w:t>
      </w:r>
      <w:r w:rsidR="00661A21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  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broj bodova</w:t>
      </w:r>
      <w:r w:rsidR="00661A21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  <w:t>60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2605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kvalitet- </w:t>
      </w:r>
      <w:r w:rsid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rok isporuke                             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</w:t>
      </w:r>
      <w:r w:rsid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               </w:t>
      </w:r>
      <w:r w:rsidR="009E41E6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 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broj bodova  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</w:r>
      <w:r w:rsidR="009F0B0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40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ab/>
      </w:r>
    </w:p>
    <w:p w:rsidR="00581F58" w:rsidRPr="002605CA" w:rsidRDefault="00581F58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Komisija za sprovođenje postupka javne nabavke će vrednovati ponude po kriterijumu ekonomski najpovoljnija i to na način da će 60 bodova  određivati najniže ponuđena cijena (C) i 40 bodova određivaće kvalitet (Q).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Ponuđač sa najvećim brojem bodova (C + Q) će biti izabran kao najpovoljniji.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635B26" w:rsidRPr="000000CC" w:rsidRDefault="00635B26" w:rsidP="00635B26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</w:pPr>
      <w:r w:rsidRPr="000000CC"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  <w:t>Najniža ponuđena cijena (C) (60 bodova)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Podkriterijum najniže ponuđena cijena iskazuje se na način što se najniže ukupna  ponuđena  cijena podijeli sa ponuđenom cijenom i dobijeni količnik pomnoži sa brojem bodova (60 bodova) i to po formuli: </w:t>
      </w:r>
    </w:p>
    <w:p w:rsidR="00635B26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2605CA" w:rsidRPr="002605CA" w:rsidRDefault="002605CA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635B26" w:rsidRPr="000000CC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</w:pPr>
      <w:r w:rsidRPr="000000CC"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  <w:t>(C)= C1 / C2 x 60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C- Broj bodova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C1- Najniža ukupna ponuđena  cijena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C2 - Ponuđena cijena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635B26" w:rsidRPr="000000CC" w:rsidRDefault="00581F58" w:rsidP="00635B26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</w:pPr>
      <w:r w:rsidRPr="000000CC"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  <w:t>Kvalitet (Q) 4</w:t>
      </w:r>
      <w:r w:rsidR="00635B26" w:rsidRPr="000000CC"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  <w:t>0 bodova</w:t>
      </w:r>
    </w:p>
    <w:p w:rsid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Podkriterijum kvalitet iskazuje se kroz: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1)</w:t>
      </w: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Rok isporuke</w:t>
      </w:r>
      <w:r w:rsidR="00560F7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. </w:t>
      </w:r>
      <w:r w:rsidRPr="00581F5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Rok isporuke </w:t>
      </w:r>
      <w:r w:rsidR="00560F7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drona </w:t>
      </w:r>
      <w:r w:rsidR="009F0B08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je maksimum 60 dana. </w:t>
      </w:r>
      <w:r w:rsidRPr="00581F5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Ponuđač sa najmanjim ponuđenim rokom dobija maksimalni broj bodova u skladu sa ovim parametrom , a drugi ponuđači dobijaju proporcionalan broj bodova po formuli: 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81F58" w:rsidRPr="00581F58" w:rsidRDefault="009F0B0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Q=Nmin / Nj x 40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Gdje je: 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 – Broj bodova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Nmin – Najmanji ponuđeni rok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581F5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Nj – Ponuđeni rok</w:t>
      </w:r>
    </w:p>
    <w:p w:rsidR="00581F58" w:rsidRP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81F58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581F58" w:rsidRPr="002605CA" w:rsidRDefault="00581F58" w:rsidP="00581F5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8. JEZIK PONUDE</w:t>
      </w:r>
      <w:bookmarkEnd w:id="7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9. </w:t>
      </w:r>
      <w:bookmarkStart w:id="8" w:name="_Toc62730561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052A3" w:rsidRPr="00985236" w:rsidRDefault="008052A3" w:rsidP="008052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661A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.12.2022. godine do 10:00 sati.</w:t>
      </w:r>
    </w:p>
    <w:p w:rsidR="008052A3" w:rsidRPr="00985236" w:rsidRDefault="008052A3" w:rsidP="008052A3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052A3" w:rsidRPr="00985236" w:rsidRDefault="008052A3" w:rsidP="008052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661A21" w:rsidRPr="00661A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  <w:r w:rsidRPr="00661A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.12.2022</w:t>
      </w: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10:30 sati. </w:t>
      </w:r>
    </w:p>
    <w:p w:rsidR="008052A3" w:rsidRPr="00985236" w:rsidRDefault="008052A3" w:rsidP="008052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052A3" w:rsidRPr="00985236" w:rsidRDefault="008052A3" w:rsidP="008052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8052A3" w:rsidRPr="00985236" w:rsidRDefault="008052A3" w:rsidP="008052A3">
      <w:pPr>
        <w:numPr>
          <w:ilvl w:val="0"/>
          <w:numId w:val="7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lang w:eastAsia="en-GB"/>
        </w:rPr>
      </w:pPr>
      <w:r w:rsidRPr="0098523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985236">
        <w:rPr>
          <w:rFonts w:ascii="Arial" w:hAnsi="Arial" w:cs="Arial"/>
          <w:color w:val="000000"/>
          <w:lang w:val="pl-PL" w:eastAsia="en-GB"/>
        </w:rPr>
        <w:t>Opština Budva,Trg Sunca br. 3, Budva, Građanski biro,</w:t>
      </w:r>
    </w:p>
    <w:p w:rsidR="008052A3" w:rsidRPr="00985236" w:rsidRDefault="008052A3" w:rsidP="008052A3">
      <w:pPr>
        <w:numPr>
          <w:ilvl w:val="0"/>
          <w:numId w:val="7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lang w:eastAsia="en-GB"/>
        </w:rPr>
      </w:pPr>
      <w:r w:rsidRPr="0098523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Pr="00985236">
        <w:rPr>
          <w:rFonts w:ascii="Arial" w:hAnsi="Arial" w:cs="Arial"/>
          <w:color w:val="000000"/>
          <w:lang w:val="pl-PL" w:eastAsia="en-GB"/>
        </w:rPr>
        <w:t>Opština Budva,Trg Sunca br. 3, Budva, Građanski biro,</w:t>
      </w:r>
      <w:r w:rsidRPr="00985236">
        <w:rPr>
          <w:rFonts w:ascii="Arial" w:eastAsia="Calibri" w:hAnsi="Arial" w:cs="Arial"/>
          <w:color w:val="000000"/>
          <w:lang w:eastAsia="en-GB"/>
        </w:rPr>
        <w:t xml:space="preserve"> s tim što garancija mora biti uručena od strane poštanskog operatora najkasnije do roka određenog za elektronsko podnošenje ponude,</w:t>
      </w:r>
    </w:p>
    <w:p w:rsidR="008052A3" w:rsidRPr="00985236" w:rsidRDefault="008052A3" w:rsidP="008052A3">
      <w:p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052A3" w:rsidRPr="00985236" w:rsidRDefault="008052A3" w:rsidP="008052A3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8:30 do 14:00 sati, zaključno sa danom</w:t>
      </w:r>
      <w:r w:rsidR="00661A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31</w:t>
      </w:r>
      <w:r w:rsidRPr="009852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.12.2022. godine do 10:00 sati</w:t>
      </w:r>
      <w:r w:rsidRPr="0098523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. </w:t>
      </w:r>
    </w:p>
    <w:p w:rsidR="008052A3" w:rsidRPr="003C36D6" w:rsidRDefault="008052A3" w:rsidP="008052A3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8052A3" w:rsidRDefault="008052A3" w:rsidP="008052A3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Otvaranje dijela ponude koji se odnosi na garanciju ponude odžaće se dana </w:t>
      </w:r>
      <w:r w:rsidR="00661A21">
        <w:rPr>
          <w:rFonts w:ascii="Arial" w:eastAsia="Calibri" w:hAnsi="Arial" w:cs="Arial"/>
          <w:color w:val="000000"/>
          <w:sz w:val="24"/>
          <w:szCs w:val="24"/>
          <w:lang w:val="sr-Latn-ME"/>
        </w:rPr>
        <w:t>31. 12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.2022. godine u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10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3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0 h u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prostorijama Službe za javne nabavke Opštine Budva. </w:t>
      </w:r>
    </w:p>
    <w:p w:rsidR="008052A3" w:rsidRDefault="008052A3" w:rsidP="008052A3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8052A3" w:rsidRDefault="008052A3" w:rsidP="008052A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D27B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Otvaranju ponuda mogu prisustvovati ovlašćeni predstavnici ponuđača, </w:t>
      </w:r>
      <w:r w:rsidRPr="000D27B0">
        <w:rPr>
          <w:rFonts w:ascii="Arial" w:hAnsi="Arial" w:cs="Arial"/>
          <w:color w:val="000000"/>
          <w:sz w:val="24"/>
          <w:szCs w:val="24"/>
          <w:lang w:val="sr-Latn-ME"/>
        </w:rPr>
        <w:t>sa priloženim punomoćjem potpi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sanim od strane ovlašćenog lica</w:t>
      </w:r>
    </w:p>
    <w:p w:rsidR="00635B26" w:rsidRPr="002605CA" w:rsidRDefault="00635B26" w:rsidP="00560F7F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t>10. USLOVI ZA AKTIVIRANJE GARANCIJE PONUDE</w:t>
      </w:r>
      <w:r w:rsidRPr="00E7774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footnoteReference w:id="8"/>
      </w:r>
      <w:bookmarkEnd w:id="9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11.TAJNOST PODATAKA</w:t>
      </w:r>
      <w:bookmarkEnd w:id="10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35B26" w:rsidRPr="000000CC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0000C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t>12. UPUTSTVO ZA SAČINJAVANJE PONUDE</w:t>
      </w:r>
      <w:bookmarkEnd w:id="11"/>
    </w:p>
    <w:p w:rsidR="00635B26" w:rsidRPr="002605CA" w:rsidRDefault="00635B26" w:rsidP="00635B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2605CA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t>13.NAČIN ZAKLJUČIVANJA I IZMJENE UGOVORA O JAVNOJ NABAVCI</w:t>
      </w:r>
      <w:bookmarkEnd w:id="12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:rsidR="00635B26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OBAVEZE U GARANTNOM ROKU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Prodavac garantuje da je ponuđena oprema nova i neupotrebljavana i da nema stvarnih i pravnih nedostataka i da će obim i kvalitet njegove isporuke biti potpuno u skladu sa njegovom Ponudom. U slučaju konstatovanja nedostataka i uočavanja grešaka u toku garantnog roka, Naručilac će odmah pisanim putem (e-mail, faks, pismo) obavijestiti Prodavca koji je dužan u najkraćem roku o svom trošku otkloniti nedostatke, odnosno izvršiti zamjenu neispravnog proizvoda ispravnim. </w:t>
      </w:r>
    </w:p>
    <w:p w:rsidR="002605CA" w:rsidRPr="002605CA" w:rsidRDefault="002605CA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RASKID UGOVORA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Ugovor  se može raskinuti sporazumno ili po zahtjevu jedne od Ugovornih strana.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Ako strane ugovora sporazumno raskinu Ugovor, sporazumom o raskidu ugovora utvrđuju se međusobna prava i obaveze koje proističu iz raskida Ugovora.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934AEA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 xml:space="preserve">U </w:t>
      </w:r>
      <w:r w:rsidR="00635B26"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Naručilac će jednostrano raskinuti Ugovor u slučaju da:</w:t>
      </w:r>
    </w:p>
    <w:p w:rsidR="00635B26" w:rsidRPr="006763BD" w:rsidRDefault="00635B26" w:rsidP="006763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6763BD">
        <w:rPr>
          <w:rFonts w:ascii="Arial" w:eastAsia="Times New Roman" w:hAnsi="Arial" w:cs="Arial"/>
          <w:bCs/>
          <w:sz w:val="24"/>
          <w:szCs w:val="24"/>
          <w:lang w:val="sr-Latn-ME"/>
        </w:rPr>
        <w:t>Prodavac ne bude isporučio robu u roku i na način predviđen Ugovorom</w:t>
      </w:r>
    </w:p>
    <w:p w:rsidR="00635B26" w:rsidRPr="006763BD" w:rsidRDefault="00635B26" w:rsidP="006763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6763BD">
        <w:rPr>
          <w:rFonts w:ascii="Arial" w:eastAsia="Times New Roman" w:hAnsi="Arial" w:cs="Arial"/>
          <w:bCs/>
          <w:sz w:val="24"/>
          <w:szCs w:val="24"/>
          <w:lang w:val="sr-Latn-ME"/>
        </w:rPr>
        <w:t>Prodavac obustavi pružanje usluga ili na neki drugi način jasno ispolji svoju namjeru da ne nastavi sa izvršavanjem svojih ugovornih obaveza;</w:t>
      </w:r>
    </w:p>
    <w:p w:rsidR="00635B26" w:rsidRPr="006763BD" w:rsidRDefault="00635B26" w:rsidP="006763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6763BD">
        <w:rPr>
          <w:rFonts w:ascii="Arial" w:eastAsia="Times New Roman" w:hAnsi="Arial" w:cs="Arial"/>
          <w:bCs/>
          <w:sz w:val="24"/>
          <w:szCs w:val="24"/>
          <w:lang w:val="sr-Latn-ME"/>
        </w:rPr>
        <w:t>Nastupe okolnosti iz člana 150 ZJN (Sl.list CG br. 74/19).</w:t>
      </w:r>
    </w:p>
    <w:p w:rsidR="00635B26" w:rsidRPr="002605CA" w:rsidRDefault="00635B26" w:rsidP="006763B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Prodavac ima pravo da jednostrano raskine Ugovor ako Naručilac ne plaća Prodavcu u rokovima i na način predviđen Ugovorom.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Nakon što obavještenje o raskidu Ugovora stupi na snagu, Naručilac ima pravo da: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a. obavijesti Prodavca o njegovim postojećim potraživanjima,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b. obustavi dalja plaćanja u korist Prodavca sve dok se ne utvrde iznosi odštete u slučaju kašnjenja (ako ih je bilo), te svih drugih troškova kojima je Naručilac bio izložen, i/ili iznose svih gubitaka i štetu koju je Naručilac pretrpio, nakon uzimanja u obzir svih iznosa plativih Prodavcu. Po pokriću svih navedenih gubitaka, štete i dodatnih troškova, Naručilac je dužan da eventualnu razliku isplati Prodavcu.</w:t>
      </w:r>
    </w:p>
    <w:p w:rsidR="002605CA" w:rsidRDefault="002605CA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934AEA" w:rsidRDefault="00934AEA" w:rsidP="00934A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</w:pPr>
      <w:r w:rsidRPr="00934AEA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IZMJENE UGOVORA</w:t>
      </w:r>
    </w:p>
    <w:p w:rsidR="00934AEA" w:rsidRPr="00934AEA" w:rsidRDefault="00934AEA" w:rsidP="00934A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</w:pPr>
    </w:p>
    <w:p w:rsidR="00934AEA" w:rsidRPr="00934AEA" w:rsidRDefault="00934AEA" w:rsidP="00934AE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val="sr-Latn-ME"/>
        </w:rPr>
      </w:pPr>
      <w:r w:rsidRPr="00934AEA">
        <w:rPr>
          <w:rFonts w:ascii="Arial" w:eastAsia="Times New Roman" w:hAnsi="Arial" w:cs="Arial"/>
          <w:noProof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934AEA" w:rsidRPr="00934AEA" w:rsidRDefault="00934AEA" w:rsidP="00934AEA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934AEA">
        <w:rPr>
          <w:rFonts w:ascii="Arial" w:eastAsia="Times New Roman" w:hAnsi="Arial" w:cs="Arial"/>
          <w:sz w:val="24"/>
          <w:szCs w:val="24"/>
          <w:lang w:val="sr-Latn-ME" w:eastAsia="en-GB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934AEA" w:rsidRPr="00934AEA" w:rsidRDefault="00934AEA" w:rsidP="00934AEA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934AEA">
        <w:rPr>
          <w:rFonts w:ascii="Arial" w:eastAsia="Times New Roman" w:hAnsi="Arial" w:cs="Arial"/>
          <w:sz w:val="24"/>
          <w:szCs w:val="24"/>
          <w:lang w:val="sr-Latn-ME" w:eastAsia="en-GB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934AEA" w:rsidRPr="00934AEA" w:rsidRDefault="00934AEA" w:rsidP="00560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934AEA">
        <w:rPr>
          <w:rFonts w:ascii="Arial" w:eastAsia="Times New Roman" w:hAnsi="Arial" w:cs="Arial"/>
          <w:sz w:val="24"/>
          <w:szCs w:val="24"/>
          <w:lang w:val="sr-Latn-ME" w:eastAsia="en-GB"/>
        </w:rPr>
        <w:t>3)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</w:t>
      </w:r>
      <w:r w:rsidR="00560F7F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 </w:t>
      </w:r>
      <w:r w:rsidRPr="00934AEA">
        <w:rPr>
          <w:rFonts w:ascii="Arial" w:eastAsia="Times New Roman" w:hAnsi="Arial" w:cs="Arial"/>
          <w:sz w:val="24"/>
          <w:szCs w:val="24"/>
          <w:lang w:val="sr-Latn-ME" w:eastAsia="en-GB"/>
        </w:rPr>
        <w:t>dokumentacijom, pod uslovom da se ne vrše druge bitne izmjene ugovora iz člana 150 stav 2 ovog zakona.</w:t>
      </w:r>
    </w:p>
    <w:p w:rsidR="00934AEA" w:rsidRPr="00934AEA" w:rsidRDefault="00934AEA" w:rsidP="00934AEA">
      <w:pPr>
        <w:spacing w:after="0" w:line="240" w:lineRule="auto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</w:p>
    <w:p w:rsidR="00934AEA" w:rsidRPr="00934AEA" w:rsidRDefault="00934AEA" w:rsidP="00934AEA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  <w:r w:rsidRPr="00934AEA">
        <w:rPr>
          <w:rFonts w:ascii="Arial" w:eastAsia="Times New Roman" w:hAnsi="Arial" w:cs="Arial"/>
          <w:color w:val="00000A"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74/19) ništav je.</w:t>
      </w:r>
    </w:p>
    <w:p w:rsidR="00934AEA" w:rsidRPr="00934AEA" w:rsidRDefault="00934AEA" w:rsidP="00934AEA">
      <w:pPr>
        <w:spacing w:after="0" w:line="240" w:lineRule="auto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</w:p>
    <w:p w:rsidR="00934AEA" w:rsidRPr="00934AEA" w:rsidRDefault="00934AEA" w:rsidP="00934AEA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  <w:r w:rsidRPr="00934AEA">
        <w:rPr>
          <w:rFonts w:ascii="Arial" w:eastAsia="Times New Roman" w:hAnsi="Arial" w:cs="Arial"/>
          <w:color w:val="00000A"/>
          <w:sz w:val="24"/>
          <w:szCs w:val="24"/>
          <w:lang w:val="sr-Latn-ME"/>
        </w:rPr>
        <w:lastRenderedPageBreak/>
        <w:t>Za sve što nije regulisano ovim Ugovorom neposredno se primjenjuju odredbe Zakona o obligacionim odnosima i drugih pozitivnih propisa.</w:t>
      </w:r>
    </w:p>
    <w:p w:rsidR="00934AEA" w:rsidRPr="002605CA" w:rsidRDefault="00934AEA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UGOVORNE KAZNE I PENALI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635B26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Prodavac se obavezuje da plati ugovornu kaznu u visini 2‰ (promila) za svaki dan kašnjenja u isporuci </w:t>
      </w:r>
      <w:r w:rsidR="002605CA"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podzemnih kontenjera</w:t>
      </w:r>
      <w:r w:rsidRPr="002605CA">
        <w:rPr>
          <w:rFonts w:ascii="Arial" w:eastAsia="Times New Roman" w:hAnsi="Arial" w:cs="Arial"/>
          <w:bCs/>
          <w:sz w:val="24"/>
          <w:szCs w:val="24"/>
          <w:lang w:val="sr-Latn-ME"/>
        </w:rPr>
        <w:t>, a najviše 5% od ukupne vrijednosti ugovora sa PDV-om.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E77742">
        <w:rPr>
          <w:rFonts w:ascii="Arial" w:eastAsia="Times New Roman" w:hAnsi="Arial" w:cs="Times New Roman"/>
          <w:b/>
          <w:sz w:val="24"/>
          <w:szCs w:val="32"/>
          <w:lang w:val="sr-Latn-ME"/>
        </w:rPr>
        <w:t>14. ZAHTJEV ZA POJAŠNJENJE ILI IZMJENU I DOPUNU TENDERSKE DOKUMENTACIJE</w:t>
      </w:r>
      <w:bookmarkEnd w:id="13"/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35B26" w:rsidRPr="002605CA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35B26" w:rsidRDefault="00635B26" w:rsidP="00635B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88692D" w:rsidRPr="0088692D" w:rsidRDefault="0088692D" w:rsidP="0088692D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E77742" w:rsidRPr="00E77742" w:rsidRDefault="00E77742" w:rsidP="00E7774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4" w:name="_Toc62730568"/>
      <w:r w:rsidRPr="00E77742">
        <w:rPr>
          <w:rFonts w:ascii="Arial" w:eastAsia="Times New Roman" w:hAnsi="Arial" w:cs="Times New Roman"/>
          <w:b/>
          <w:sz w:val="28"/>
          <w:szCs w:val="32"/>
          <w:lang w:val="sr-Latn-ME"/>
        </w:rPr>
        <w:t>15. UPUTSTVO O PRAVNOM SREDSTVU</w:t>
      </w:r>
      <w:bookmarkEnd w:id="14"/>
    </w:p>
    <w:p w:rsidR="0088692D" w:rsidRPr="002605CA" w:rsidRDefault="0088692D" w:rsidP="0088692D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8692D" w:rsidRPr="002605CA" w:rsidRDefault="0088692D" w:rsidP="0088692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692D" w:rsidRPr="002605CA" w:rsidRDefault="0088692D" w:rsidP="008869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88692D" w:rsidRPr="002605CA" w:rsidRDefault="0088692D" w:rsidP="008869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692D" w:rsidRPr="002605CA" w:rsidRDefault="0088692D" w:rsidP="008869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605CA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2605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692D" w:rsidRPr="002605CA" w:rsidRDefault="0088692D" w:rsidP="0088692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076B6" w:rsidRPr="00046B4C" w:rsidRDefault="006076B6">
      <w:pPr>
        <w:rPr>
          <w:i/>
        </w:rPr>
      </w:pPr>
    </w:p>
    <w:sectPr w:rsidR="006076B6" w:rsidRPr="00046B4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0C4" w:rsidRDefault="003260C4" w:rsidP="00635B26">
      <w:pPr>
        <w:spacing w:after="0" w:line="240" w:lineRule="auto"/>
      </w:pPr>
      <w:r>
        <w:separator/>
      </w:r>
    </w:p>
  </w:endnote>
  <w:endnote w:type="continuationSeparator" w:id="0">
    <w:p w:rsidR="003260C4" w:rsidRDefault="003260C4" w:rsidP="0063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9926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3897" w:rsidRDefault="00133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1D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3897" w:rsidRDefault="001338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0C4" w:rsidRDefault="003260C4" w:rsidP="00635B26">
      <w:pPr>
        <w:spacing w:after="0" w:line="240" w:lineRule="auto"/>
      </w:pPr>
      <w:r>
        <w:separator/>
      </w:r>
    </w:p>
  </w:footnote>
  <w:footnote w:type="continuationSeparator" w:id="0">
    <w:p w:rsidR="003260C4" w:rsidRDefault="003260C4" w:rsidP="00635B26">
      <w:pPr>
        <w:spacing w:after="0" w:line="240" w:lineRule="auto"/>
      </w:pPr>
      <w:r>
        <w:continuationSeparator/>
      </w:r>
    </w:p>
  </w:footnote>
  <w:footnote w:id="1">
    <w:p w:rsidR="00E77742" w:rsidRPr="007F2BA0" w:rsidRDefault="00E77742" w:rsidP="00E777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35B26" w:rsidRDefault="00635B26" w:rsidP="00635B2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77742" w:rsidRPr="007F2BA0" w:rsidRDefault="00E77742" w:rsidP="00E777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77742" w:rsidRPr="007F2BA0" w:rsidRDefault="00E77742" w:rsidP="00E777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35B26" w:rsidRDefault="00635B26" w:rsidP="00635B2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000CC" w:rsidRPr="0083641C" w:rsidRDefault="000000CC" w:rsidP="000000C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635B26" w:rsidRDefault="00635B26" w:rsidP="00635B26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E77742" w:rsidRDefault="00E77742" w:rsidP="00E7774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226372F9"/>
    <w:multiLevelType w:val="hybridMultilevel"/>
    <w:tmpl w:val="F0E2BDCA"/>
    <w:lvl w:ilvl="0" w:tplc="42B68DF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A02EC"/>
    <w:multiLevelType w:val="hybridMultilevel"/>
    <w:tmpl w:val="AE72F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7DE5AE4"/>
    <w:multiLevelType w:val="hybridMultilevel"/>
    <w:tmpl w:val="4D1C9D6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539B3A4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2975E1"/>
    <w:multiLevelType w:val="hybridMultilevel"/>
    <w:tmpl w:val="B6A8046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100C86"/>
    <w:multiLevelType w:val="hybridMultilevel"/>
    <w:tmpl w:val="397A5288"/>
    <w:lvl w:ilvl="0" w:tplc="0409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131D86"/>
    <w:multiLevelType w:val="hybridMultilevel"/>
    <w:tmpl w:val="A84052F4"/>
    <w:lvl w:ilvl="0" w:tplc="42B68DF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64291E"/>
    <w:multiLevelType w:val="hybridMultilevel"/>
    <w:tmpl w:val="3A88C14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E56B81"/>
    <w:multiLevelType w:val="hybridMultilevel"/>
    <w:tmpl w:val="9214B238"/>
    <w:lvl w:ilvl="0" w:tplc="42B68DF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7D1144"/>
    <w:multiLevelType w:val="hybridMultilevel"/>
    <w:tmpl w:val="00C27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1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3"/>
  </w:num>
  <w:num w:numId="9">
    <w:abstractNumId w:val="9"/>
  </w:num>
  <w:num w:numId="10">
    <w:abstractNumId w:val="4"/>
  </w:num>
  <w:num w:numId="11">
    <w:abstractNumId w:val="13"/>
  </w:num>
  <w:num w:numId="12">
    <w:abstractNumId w:val="10"/>
  </w:num>
  <w:num w:numId="13">
    <w:abstractNumId w:val="15"/>
  </w:num>
  <w:num w:numId="14">
    <w:abstractNumId w:val="0"/>
  </w:num>
  <w:num w:numId="15">
    <w:abstractNumId w:val="3"/>
  </w:num>
  <w:num w:numId="16">
    <w:abstractNumId w:val="14"/>
  </w:num>
  <w:num w:numId="17">
    <w:abstractNumId w:val="12"/>
  </w:num>
  <w:num w:numId="18">
    <w:abstractNumId w:val="2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26"/>
    <w:rsid w:val="000000CC"/>
    <w:rsid w:val="00046B4C"/>
    <w:rsid w:val="000620B2"/>
    <w:rsid w:val="001078BC"/>
    <w:rsid w:val="00133897"/>
    <w:rsid w:val="00144189"/>
    <w:rsid w:val="00144F04"/>
    <w:rsid w:val="002217FD"/>
    <w:rsid w:val="002605CA"/>
    <w:rsid w:val="00272390"/>
    <w:rsid w:val="002D6155"/>
    <w:rsid w:val="0031432E"/>
    <w:rsid w:val="003260C4"/>
    <w:rsid w:val="00361EF8"/>
    <w:rsid w:val="003916F6"/>
    <w:rsid w:val="00560F7F"/>
    <w:rsid w:val="00581F58"/>
    <w:rsid w:val="006076B6"/>
    <w:rsid w:val="00635B26"/>
    <w:rsid w:val="00661A21"/>
    <w:rsid w:val="006763BD"/>
    <w:rsid w:val="00745C41"/>
    <w:rsid w:val="008052A3"/>
    <w:rsid w:val="0088692D"/>
    <w:rsid w:val="008A7A45"/>
    <w:rsid w:val="009335E2"/>
    <w:rsid w:val="00934AEA"/>
    <w:rsid w:val="00971862"/>
    <w:rsid w:val="009A1459"/>
    <w:rsid w:val="009E41E6"/>
    <w:rsid w:val="009F0B08"/>
    <w:rsid w:val="00A05F6C"/>
    <w:rsid w:val="00A117E7"/>
    <w:rsid w:val="00A7658A"/>
    <w:rsid w:val="00AE05B8"/>
    <w:rsid w:val="00B07456"/>
    <w:rsid w:val="00B34EDC"/>
    <w:rsid w:val="00B47D80"/>
    <w:rsid w:val="00BE59DC"/>
    <w:rsid w:val="00C16A8A"/>
    <w:rsid w:val="00C37BEE"/>
    <w:rsid w:val="00C52B72"/>
    <w:rsid w:val="00C8264D"/>
    <w:rsid w:val="00C83E10"/>
    <w:rsid w:val="00C97873"/>
    <w:rsid w:val="00CC1D65"/>
    <w:rsid w:val="00D02CB1"/>
    <w:rsid w:val="00DD3D1F"/>
    <w:rsid w:val="00E77742"/>
    <w:rsid w:val="00EF418B"/>
    <w:rsid w:val="00F3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C3117-33A3-4A38-8618-0E7FB689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35B2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B2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635B2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869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C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897"/>
  </w:style>
  <w:style w:type="paragraph" w:styleId="Footer">
    <w:name w:val="footer"/>
    <w:basedOn w:val="Normal"/>
    <w:link w:val="FooterChar"/>
    <w:uiPriority w:val="99"/>
    <w:unhideWhenUsed/>
    <w:rsid w:val="00133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2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Fustic</dc:creator>
  <cp:lastModifiedBy>Darko Ivanovic</cp:lastModifiedBy>
  <cp:revision>2</cp:revision>
  <cp:lastPrinted>2021-11-25T13:13:00Z</cp:lastPrinted>
  <dcterms:created xsi:type="dcterms:W3CDTF">2022-11-30T12:58:00Z</dcterms:created>
  <dcterms:modified xsi:type="dcterms:W3CDTF">2022-11-30T12:58:00Z</dcterms:modified>
</cp:coreProperties>
</file>