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C7D" w:rsidRPr="00307C7D" w:rsidRDefault="00307C7D" w:rsidP="00307C7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45659" w:rsidRPr="00045659" w:rsidRDefault="00045659" w:rsidP="000456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Centralna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banka</w:t>
      </w:r>
      <w:proofErr w:type="spellEnd"/>
      <w:proofErr w:type="gram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Crne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Gore</w:t>
      </w:r>
    </w:p>
    <w:p w:rsidR="00045659" w:rsidRPr="00045659" w:rsidRDefault="00045659" w:rsidP="000456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45659" w:rsidRPr="00045659" w:rsidRDefault="00045659" w:rsidP="00045659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iz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evidencije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postupaka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javnih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946496">
        <w:rPr>
          <w:rFonts w:ascii="Arial" w:eastAsia="Calibri" w:hAnsi="Arial" w:cs="Arial"/>
          <w:color w:val="000000"/>
          <w:sz w:val="24"/>
          <w:szCs w:val="24"/>
          <w:lang w:val="it-IT"/>
        </w:rPr>
        <w:t>20/2022 (12-8318-2</w:t>
      </w:r>
      <w:r w:rsidR="00946496" w:rsidRPr="00946496">
        <w:rPr>
          <w:rFonts w:ascii="Arial" w:eastAsia="Calibri" w:hAnsi="Arial" w:cs="Arial"/>
          <w:color w:val="000000"/>
          <w:sz w:val="24"/>
          <w:szCs w:val="24"/>
          <w:lang w:val="it-IT"/>
        </w:rPr>
        <w:t>/2022)</w:t>
      </w:r>
    </w:p>
    <w:p w:rsidR="00946496" w:rsidRDefault="00946496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Redni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b</w:t>
      </w:r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>roj</w:t>
      </w:r>
      <w:proofErr w:type="spellEnd"/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Plana </w:t>
      </w:r>
      <w:proofErr w:type="spellStart"/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javnih</w:t>
      </w:r>
      <w:proofErr w:type="spellEnd"/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nabavki</w:t>
      </w:r>
      <w:proofErr w:type="spellEnd"/>
      <w:r w:rsidR="00946496">
        <w:rPr>
          <w:rFonts w:ascii="Arial" w:eastAsia="Times New Roman" w:hAnsi="Arial" w:cs="Arial"/>
          <w:color w:val="000000"/>
          <w:sz w:val="24"/>
          <w:szCs w:val="24"/>
          <w:lang w:val="en-US"/>
        </w:rPr>
        <w:t>: 18</w:t>
      </w: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Podgorica, </w:t>
      </w:r>
      <w:r w:rsidR="00946496">
        <w:rPr>
          <w:rFonts w:ascii="Arial" w:eastAsia="Times New Roman" w:hAnsi="Arial" w:cs="Arial"/>
          <w:sz w:val="24"/>
          <w:szCs w:val="24"/>
          <w:lang w:val="en-US"/>
        </w:rPr>
        <w:t>3</w:t>
      </w:r>
      <w:r w:rsidR="000E09E5">
        <w:rPr>
          <w:rFonts w:ascii="Arial" w:eastAsia="Times New Roman" w:hAnsi="Arial" w:cs="Arial"/>
          <w:sz w:val="24"/>
          <w:szCs w:val="24"/>
          <w:lang w:val="en-US"/>
        </w:rPr>
        <w:t>0</w:t>
      </w:r>
      <w:r w:rsidR="00946496">
        <w:rPr>
          <w:rFonts w:ascii="Arial" w:eastAsia="Times New Roman" w:hAnsi="Arial" w:cs="Arial"/>
          <w:sz w:val="24"/>
          <w:szCs w:val="24"/>
          <w:lang w:val="en-US"/>
        </w:rPr>
        <w:t>.11</w:t>
      </w:r>
      <w:r w:rsidR="002900CD">
        <w:rPr>
          <w:rFonts w:ascii="Arial" w:eastAsia="Times New Roman" w:hAnsi="Arial" w:cs="Arial"/>
          <w:sz w:val="24"/>
          <w:szCs w:val="24"/>
          <w:lang w:val="en-US"/>
        </w:rPr>
        <w:t>.2022</w:t>
      </w:r>
      <w:r w:rsidRPr="00045659">
        <w:rPr>
          <w:rFonts w:ascii="Arial" w:eastAsia="Times New Roman" w:hAnsi="Arial" w:cs="Arial"/>
          <w:sz w:val="24"/>
          <w:szCs w:val="24"/>
          <w:lang w:val="en-US"/>
        </w:rPr>
        <w:t>.godine</w:t>
      </w:r>
    </w:p>
    <w:p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proofErr w:type="spellStart"/>
      <w:r w:rsidR="00045659" w:rsidRPr="00045659">
        <w:rPr>
          <w:rFonts w:ascii="Arial" w:eastAsia="Times New Roman" w:hAnsi="Arial" w:cs="Arial"/>
          <w:sz w:val="24"/>
          <w:szCs w:val="24"/>
          <w:lang w:val="en-US"/>
        </w:rPr>
        <w:t>Centralna</w:t>
      </w:r>
      <w:proofErr w:type="spellEnd"/>
      <w:r w:rsidR="00045659"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045659" w:rsidRPr="00045659">
        <w:rPr>
          <w:rFonts w:ascii="Arial" w:eastAsia="Times New Roman" w:hAnsi="Arial" w:cs="Arial"/>
          <w:sz w:val="24"/>
          <w:szCs w:val="24"/>
          <w:lang w:val="en-US"/>
        </w:rPr>
        <w:t>banka</w:t>
      </w:r>
      <w:proofErr w:type="spellEnd"/>
      <w:r w:rsidR="00045659"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045659" w:rsidRPr="00045659">
        <w:rPr>
          <w:rFonts w:ascii="Arial" w:eastAsia="Times New Roman" w:hAnsi="Arial" w:cs="Arial"/>
          <w:sz w:val="24"/>
          <w:szCs w:val="24"/>
          <w:lang w:val="en-US"/>
        </w:rPr>
        <w:t>Crne</w:t>
      </w:r>
      <w:proofErr w:type="spellEnd"/>
      <w:r w:rsidR="00045659"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Gore </w:t>
      </w:r>
      <w:r w:rsidRPr="00307C7D">
        <w:rPr>
          <w:rFonts w:ascii="Arial" w:eastAsia="Times New Roman" w:hAnsi="Arial" w:cs="Arial"/>
          <w:sz w:val="24"/>
          <w:szCs w:val="24"/>
        </w:rPr>
        <w:t>objavljuje</w:t>
      </w: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307C7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307C7D" w:rsidRPr="00307C7D" w:rsidRDefault="00307C7D" w:rsidP="00307C7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07C7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307C7D" w:rsidRPr="00307C7D" w:rsidRDefault="00307C7D" w:rsidP="00307C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07C7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307C7D" w:rsidRPr="00307C7D" w:rsidRDefault="00307C7D" w:rsidP="00307C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045659" w:rsidRPr="004546B2" w:rsidRDefault="009E0304" w:rsidP="009E0304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4546B2">
        <w:rPr>
          <w:rFonts w:ascii="Arial" w:hAnsi="Arial" w:cs="Arial"/>
          <w:sz w:val="24"/>
          <w:szCs w:val="24"/>
          <w:shd w:val="clear" w:color="auto" w:fill="FFFFFF"/>
        </w:rPr>
        <w:t xml:space="preserve">za nabavku </w:t>
      </w:r>
      <w:r w:rsidR="00946496" w:rsidRPr="00946496">
        <w:rPr>
          <w:rFonts w:ascii="Arial" w:hAnsi="Arial" w:cs="Arial"/>
          <w:sz w:val="24"/>
          <w:szCs w:val="24"/>
          <w:shd w:val="clear" w:color="auto" w:fill="FFFFFF"/>
        </w:rPr>
        <w:t>desktop</w:t>
      </w:r>
      <w:r w:rsidRPr="004546B2">
        <w:rPr>
          <w:rFonts w:ascii="Arial" w:hAnsi="Arial" w:cs="Arial"/>
          <w:sz w:val="24"/>
          <w:szCs w:val="24"/>
          <w:shd w:val="clear" w:color="auto" w:fill="FFFFFF"/>
        </w:rPr>
        <w:t xml:space="preserve"> računara</w:t>
      </w:r>
    </w:p>
    <w:p w:rsidR="009E0304" w:rsidRDefault="009E0304" w:rsidP="00307C7D">
      <w:pPr>
        <w:spacing w:after="0" w:line="240" w:lineRule="auto"/>
        <w:rPr>
          <w:rFonts w:ascii="Arial" w:hAnsi="Arial" w:cs="Arial"/>
          <w:sz w:val="21"/>
          <w:szCs w:val="21"/>
          <w:shd w:val="clear" w:color="auto" w:fill="FFFFFF"/>
        </w:rPr>
      </w:pPr>
    </w:p>
    <w:p w:rsidR="009E0304" w:rsidRDefault="009E0304" w:rsidP="00307C7D">
      <w:pPr>
        <w:spacing w:after="0" w:line="240" w:lineRule="auto"/>
        <w:rPr>
          <w:rFonts w:ascii="Arial" w:hAnsi="Arial" w:cs="Arial"/>
          <w:sz w:val="21"/>
          <w:szCs w:val="21"/>
          <w:shd w:val="clear" w:color="auto" w:fill="FFFFFF"/>
        </w:rPr>
      </w:pPr>
    </w:p>
    <w:p w:rsidR="009E0304" w:rsidRPr="00307C7D" w:rsidRDefault="009E0304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307C7D" w:rsidRPr="00307C7D" w:rsidRDefault="00307C7D" w:rsidP="00307C7D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Podaci o naručiocu;</w:t>
      </w:r>
    </w:p>
    <w:p w:rsidR="00307C7D" w:rsidRPr="00307C7D" w:rsidRDefault="00307C7D" w:rsidP="00307C7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Vrsta postupka,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Procijenjena vrijednost predmeta nabavke</w:t>
      </w:r>
      <w:r w:rsidRPr="00307C7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307C7D">
        <w:rPr>
          <w:rFonts w:ascii="Arial" w:eastAsia="Calibri" w:hAnsi="Arial" w:cs="Arial"/>
          <w:color w:val="000000"/>
        </w:rPr>
        <w:t>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 xml:space="preserve">Način nabavke: </w:t>
      </w:r>
    </w:p>
    <w:p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Cjelina, po partijama,</w:t>
      </w:r>
    </w:p>
    <w:p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Zajednička nabavka,</w:t>
      </w:r>
    </w:p>
    <w:p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Centralizovana nabavka,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Posebni oblik nabavke: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Okvirni sporazum,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Dinamički sistem nabavki,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Elektronska aukcija,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Elektronski katalog,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Kriterijum za izbor najpovoljnije ponude,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Rok za donošenje odluke o izboru,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Rok važenja ponude,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Garancija ponude</w:t>
      </w:r>
    </w:p>
    <w:p w:rsidR="00307C7D" w:rsidRPr="00307C7D" w:rsidRDefault="00307C7D" w:rsidP="00307C7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307C7D" w:rsidRPr="00307C7D" w:rsidRDefault="00307C7D" w:rsidP="00307C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307C7D" w:rsidRPr="00307C7D" w:rsidRDefault="00307C7D" w:rsidP="00307C7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307C7D" w:rsidRPr="00307C7D" w:rsidRDefault="00307C7D" w:rsidP="00307C7D">
      <w:pPr>
        <w:numPr>
          <w:ilvl w:val="0"/>
          <w:numId w:val="6"/>
        </w:num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307C7D" w:rsidRPr="00E859EF" w:rsidRDefault="00307C7D" w:rsidP="00307C7D">
      <w:pPr>
        <w:numPr>
          <w:ilvl w:val="0"/>
          <w:numId w:val="6"/>
        </w:num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307C7D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307C7D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307C7D" w:rsidRPr="00307C7D" w:rsidRDefault="00045659" w:rsidP="00307C7D">
      <w:pPr>
        <w:jc w:val="both"/>
        <w:rPr>
          <w:rFonts w:ascii="Arial" w:eastAsia="Calibri" w:hAnsi="Arial" w:cs="Arial"/>
          <w:b/>
          <w:bCs/>
          <w:color w:val="000000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Calibri" w:hAnsi="Arial" w:cs="Arial"/>
          <w:color w:val="000000"/>
        </w:rPr>
        <w:t xml:space="preserve"> </w:t>
      </w:r>
      <w:r w:rsidR="00307C7D" w:rsidRPr="00307C7D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307C7D" w:rsidRPr="00307C7D">
        <w:rPr>
          <w:rFonts w:ascii="Arial" w:eastAsia="Calibri" w:hAnsi="Arial" w:cs="Arial"/>
          <w:color w:val="000000"/>
        </w:rPr>
        <w:t>:</w:t>
      </w:r>
    </w:p>
    <w:p w:rsidR="00307C7D" w:rsidRPr="00307C7D" w:rsidRDefault="00045659" w:rsidP="00045659">
      <w:pPr>
        <w:jc w:val="both"/>
        <w:rPr>
          <w:rFonts w:ascii="Arial" w:eastAsia="Calibri" w:hAnsi="Arial" w:cs="Arial"/>
          <w:color w:val="000000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Calibri" w:hAnsi="Arial" w:cs="Arial"/>
          <w:color w:val="000000"/>
        </w:rPr>
        <w:t xml:space="preserve"> kao cjeline je </w:t>
      </w:r>
      <w:r w:rsidR="00946496" w:rsidRPr="00946496">
        <w:rPr>
          <w:rFonts w:ascii="Arial" w:eastAsia="Calibri" w:hAnsi="Arial" w:cs="Arial"/>
          <w:color w:val="000000"/>
        </w:rPr>
        <w:t xml:space="preserve">63.673,35 </w:t>
      </w:r>
      <w:r w:rsidR="00307C7D" w:rsidRPr="00307C7D">
        <w:rPr>
          <w:rFonts w:ascii="Arial" w:eastAsia="Calibri" w:hAnsi="Arial" w:cs="Arial"/>
          <w:color w:val="000000"/>
        </w:rPr>
        <w:t>€;</w:t>
      </w:r>
    </w:p>
    <w:p w:rsidR="00307C7D" w:rsidRPr="00307C7D" w:rsidRDefault="00307C7D" w:rsidP="00307C7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307C7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045659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45659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45659"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cijelinu.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D37B0" w:rsidRPr="00307C7D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Nije primjenjivo.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Nije primjenjivo.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307C7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0D37B0" w:rsidRPr="00307C7D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07C7D" w:rsidRPr="00307C7D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307C7D" w:rsidRPr="00307C7D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307C7D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0D37B0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307C7D" w:rsidRPr="00307C7D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D37B0">
        <w:rPr>
          <w:rFonts w:ascii="Arial" w:eastAsia="Times New Roman" w:hAnsi="Arial" w:cs="Arial"/>
          <w:bCs/>
          <w:sz w:val="24"/>
          <w:szCs w:val="24"/>
        </w:rPr>
        <w:t>Nije primjenjivo.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307C7D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307C7D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D37B0" w:rsidRDefault="00307C7D" w:rsidP="000D37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307C7D" w:rsidRPr="00307C7D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37B0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Pr="000D37B0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0D37B0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proofErr w:type="gram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dobro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slučaj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povrede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ugovorenih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sz w:val="24"/>
          <w:szCs w:val="24"/>
          <w:lang w:val="en-US"/>
        </w:rPr>
        <w:t>obaveza</w:t>
      </w:r>
      <w:proofErr w:type="spellEnd"/>
      <w:r w:rsidRPr="000D37B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iznosu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10%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vrijednosti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0D37B0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footnoteReference w:id="7"/>
      </w:r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važenja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0D37B0">
        <w:rPr>
          <w:rFonts w:ascii="Arial" w:eastAsia="Calibri" w:hAnsi="Arial" w:cs="Arial"/>
          <w:sz w:val="24"/>
          <w:szCs w:val="24"/>
          <w:lang w:val="sl-SI" w:eastAsia="sr-Latn-ME"/>
        </w:rPr>
        <w:t>sedam dana duže od ponuđenog roka izvršenja ugovora.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307C7D">
        <w:rPr>
          <w:rFonts w:ascii="Arial" w:eastAsia="Times New Roman" w:hAnsi="Arial" w:cs="Times New Roman"/>
          <w:b/>
          <w:sz w:val="24"/>
          <w:szCs w:val="32"/>
        </w:rPr>
        <w:lastRenderedPageBreak/>
        <w:t>METODOLOGIJA VREDNOVANJA PONUDA</w:t>
      </w:r>
      <w:bookmarkEnd w:id="6"/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307C7D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307C7D">
        <w:rPr>
          <w:rFonts w:ascii="Arial" w:eastAsia="Times New Roman" w:hAnsi="Arial" w:cs="Arial"/>
          <w:sz w:val="24"/>
          <w:szCs w:val="24"/>
        </w:rPr>
        <w:t xml:space="preserve">: </w:t>
      </w:r>
    </w:p>
    <w:p w:rsidR="00307C7D" w:rsidRPr="00307C7D" w:rsidRDefault="000D37B0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37B0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07C7D" w:rsidRPr="00307C7D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Naručilac  će  u  postupku  javne  nabavke  izabrati  ekonomski  najpovoljniju  ponudu, primjenom pristupa isplativosti, po osnovu kriterijuma: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- odnos cijene i kvaliteta (90/10)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Komisija za sprovođenje postupka javne nabavke će vrednovati ponude po kriterijumu odnos cijene i kvaliteta primjenom relativnog (proporcionalnog) metoda, na način što će 90 bodova dobiti najniže ponuđena cijena (C), a 10 bodova dobiti najbolje ponuđeni kvalitet (K).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Ukupan broj bodova = broj bodova za cijenu (C) + broj bodova za kvalitet (K)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1.</w:t>
      </w: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ab/>
        <w:t>Cijena (C) (90 bodova)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Parametar  cijena će se vrednovati na sljedeći način: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Najniža ponuđena cijena dobija maksimalni broj bodova 90.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Bodovi za ostale ponude se obračunavaju proporcijalno u odnosu na  najnižu ponuđenu cijenu po formuli: 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Broj bodova (C) =  (Najniža ponuđena cijena /  ponuđena cijena) x 90 bodova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2. </w:t>
      </w:r>
      <w:r w:rsidR="000D37B0" w:rsidRPr="000D37B0">
        <w:rPr>
          <w:rFonts w:ascii="Arial" w:eastAsia="Times New Roman" w:hAnsi="Arial" w:cs="Arial"/>
          <w:i/>
          <w:color w:val="000000"/>
          <w:sz w:val="24"/>
          <w:szCs w:val="24"/>
        </w:rPr>
        <w:t>Kvalitet  (K) 10 bodova</w:t>
      </w: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37B0" w:rsidRP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Parametar kvalitet (K) vrednovaće se na sljedeći način: </w:t>
      </w:r>
    </w:p>
    <w:p w:rsidR="000D37B0" w:rsidRDefault="000D37B0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9E0304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E0304">
        <w:rPr>
          <w:rFonts w:ascii="Arial" w:eastAsia="Times New Roman" w:hAnsi="Arial" w:cs="Arial"/>
          <w:i/>
          <w:color w:val="000000"/>
          <w:sz w:val="24"/>
          <w:szCs w:val="24"/>
        </w:rPr>
        <w:t xml:space="preserve">Najkraći ponuđeni rok izvršenja ugovora ( rok isporuke) dobija maksimalni broj bodova 10. </w:t>
      </w:r>
    </w:p>
    <w:p w:rsidR="009E0304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9E0304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E0304">
        <w:rPr>
          <w:rFonts w:ascii="Arial" w:eastAsia="Times New Roman" w:hAnsi="Arial" w:cs="Arial"/>
          <w:i/>
          <w:color w:val="000000"/>
          <w:sz w:val="24"/>
          <w:szCs w:val="24"/>
        </w:rPr>
        <w:t xml:space="preserve">Bodovi za ostale ponude se obračunavaju proporcijalno u odnosu na najkraći ponuđeni rok izvršenja ugovora ( rok isporuke) po formuli: </w:t>
      </w:r>
    </w:p>
    <w:p w:rsidR="009E0304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9E0304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E0304">
        <w:rPr>
          <w:rFonts w:ascii="Arial" w:eastAsia="Times New Roman" w:hAnsi="Arial" w:cs="Arial"/>
          <w:i/>
          <w:color w:val="000000"/>
          <w:sz w:val="24"/>
          <w:szCs w:val="24"/>
        </w:rPr>
        <w:t xml:space="preserve">Broj bodova (K) = Najkraći ponuđeni rok izvršenja ugovora ( rok isporuke) / ponuđeni rok izvršenja ugovora ( rok isporuke) x 10. </w:t>
      </w:r>
    </w:p>
    <w:p w:rsidR="009E0304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9E0304" w:rsidRPr="000D37B0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E0304">
        <w:rPr>
          <w:rFonts w:ascii="Arial" w:eastAsia="Times New Roman" w:hAnsi="Arial" w:cs="Arial"/>
          <w:i/>
          <w:color w:val="000000"/>
          <w:sz w:val="24"/>
          <w:szCs w:val="24"/>
        </w:rPr>
        <w:t>U skladu sa Pravilnikom o metodologiji načina vrednovanja ponuda u postupku javnih nabavki, v</w:t>
      </w:r>
      <w:r w:rsidR="000268C3">
        <w:rPr>
          <w:rFonts w:ascii="Arial" w:eastAsia="Times New Roman" w:hAnsi="Arial" w:cs="Arial"/>
          <w:i/>
          <w:color w:val="000000"/>
          <w:sz w:val="24"/>
          <w:szCs w:val="24"/>
        </w:rPr>
        <w:t>r</w:t>
      </w:r>
      <w:r w:rsidRPr="009E0304">
        <w:rPr>
          <w:rFonts w:ascii="Arial" w:eastAsia="Times New Roman" w:hAnsi="Arial" w:cs="Arial"/>
          <w:i/>
          <w:color w:val="000000"/>
          <w:sz w:val="24"/>
          <w:szCs w:val="24"/>
        </w:rPr>
        <w:t>ednovanje ponuda po osnovu parametra kvalitet koji se odnosi na ro</w:t>
      </w:r>
      <w:r w:rsidR="00E859EF">
        <w:rPr>
          <w:rFonts w:ascii="Arial" w:eastAsia="Times New Roman" w:hAnsi="Arial" w:cs="Arial"/>
          <w:i/>
          <w:color w:val="000000"/>
          <w:sz w:val="24"/>
          <w:szCs w:val="24"/>
        </w:rPr>
        <w:t>k izvršenja ugovora (</w:t>
      </w:r>
      <w:r w:rsidRPr="009E0304">
        <w:rPr>
          <w:rFonts w:ascii="Arial" w:eastAsia="Times New Roman" w:hAnsi="Arial" w:cs="Arial"/>
          <w:i/>
          <w:color w:val="000000"/>
          <w:sz w:val="24"/>
          <w:szCs w:val="24"/>
        </w:rPr>
        <w:t>rok isporuke), vrši se u odnosu na ponuđene uslove koji su povoljniji, odnosno bolji od zahtjevanog uslova. Ponuđač je dužan da u ponudi navede rok izvršenja ugovora ( rok isporuke), iskazan u danima.</w:t>
      </w:r>
    </w:p>
    <w:p w:rsidR="009E0304" w:rsidRDefault="009E0304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307C7D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val="en-US"/>
        </w:rPr>
      </w:pP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D37B0">
        <w:rPr>
          <w:rFonts w:ascii="Arial" w:eastAsia="Calibri" w:hAnsi="Arial" w:cs="Arial"/>
          <w:sz w:val="24"/>
          <w:szCs w:val="24"/>
        </w:rPr>
        <w:sym w:font="Wingdings" w:char="F0FE"/>
      </w:r>
      <w:r w:rsidRPr="000D37B0">
        <w:rPr>
          <w:rFonts w:ascii="Arial" w:eastAsia="Calibri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D37B0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Pr="000D37B0">
        <w:rPr>
          <w:rFonts w:ascii="Arial" w:eastAsia="Calibri" w:hAnsi="Arial" w:cs="Arial"/>
          <w:color w:val="000000"/>
          <w:sz w:val="24"/>
          <w:szCs w:val="24"/>
        </w:rPr>
        <w:t xml:space="preserve"> engleski jezik za djelove ponude koji se odnose na:</w:t>
      </w:r>
    </w:p>
    <w:p w:rsidR="009E0304" w:rsidRPr="00CF748E" w:rsidRDefault="009E0304" w:rsidP="00CF748E">
      <w:pPr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</w:rPr>
      </w:pPr>
      <w:bookmarkStart w:id="8" w:name="_Toc62730561"/>
      <w:r w:rsidRPr="009E0304">
        <w:rPr>
          <w:rFonts w:ascii="Arial" w:hAnsi="Arial" w:cs="Arial"/>
          <w:sz w:val="24"/>
          <w:szCs w:val="24"/>
        </w:rPr>
        <w:sym w:font="Wingdings" w:char="00FE"/>
      </w:r>
      <w:r w:rsidRPr="009E0304">
        <w:rPr>
          <w:rFonts w:ascii="Arial" w:hAnsi="Arial" w:cs="Arial"/>
          <w:sz w:val="24"/>
          <w:szCs w:val="24"/>
          <w:lang w:val="sr-Latn-CS"/>
        </w:rPr>
        <w:t xml:space="preserve"> tehničke karakteristike</w:t>
      </w:r>
      <w:r w:rsidR="00CF748E">
        <w:rPr>
          <w:rFonts w:ascii="Arial" w:hAnsi="Arial" w:cs="Arial"/>
          <w:sz w:val="24"/>
          <w:szCs w:val="24"/>
          <w:lang w:val="sr-Latn-CS"/>
        </w:rPr>
        <w:t xml:space="preserve"> - </w:t>
      </w:r>
      <w:r w:rsidR="00CF748E">
        <w:rPr>
          <w:rFonts w:ascii="Arial" w:eastAsia="Times New Roman" w:hAnsi="Arial" w:cs="Arial"/>
          <w:sz w:val="24"/>
          <w:szCs w:val="24"/>
        </w:rPr>
        <w:t>tehničke izraze korišćene u tehničkoj specifikaciji predmeta nabavke.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307C7D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CF748E" w:rsidRDefault="00CF748E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09E5" w:rsidRPr="00FF6C4B" w:rsidRDefault="000E09E5" w:rsidP="000E09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9" w:name="OLE_LINK9"/>
      <w:bookmarkStart w:id="10" w:name="_Toc62730562"/>
      <w:r w:rsidRPr="00FF6C4B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 w:rsidR="00946496">
        <w:rPr>
          <w:rFonts w:ascii="Arial" w:eastAsia="Times New Roman" w:hAnsi="Arial" w:cs="Arial"/>
          <w:sz w:val="24"/>
          <w:szCs w:val="24"/>
        </w:rPr>
        <w:t>11</w:t>
      </w:r>
      <w:r w:rsidRPr="000163C4">
        <w:rPr>
          <w:rFonts w:ascii="Arial" w:eastAsia="Times New Roman" w:hAnsi="Arial" w:cs="Arial"/>
          <w:sz w:val="24"/>
          <w:szCs w:val="24"/>
        </w:rPr>
        <w:t>.</w:t>
      </w:r>
      <w:r w:rsidR="00946496">
        <w:rPr>
          <w:rFonts w:ascii="Arial" w:eastAsia="Times New Roman" w:hAnsi="Arial" w:cs="Arial"/>
          <w:sz w:val="24"/>
          <w:szCs w:val="24"/>
        </w:rPr>
        <w:t>01.2023</w:t>
      </w:r>
      <w:r>
        <w:rPr>
          <w:rFonts w:ascii="Arial" w:eastAsia="Times New Roman" w:hAnsi="Arial" w:cs="Arial"/>
          <w:sz w:val="24"/>
          <w:szCs w:val="24"/>
        </w:rPr>
        <w:t>. godine do 10</w:t>
      </w:r>
      <w:r w:rsidRPr="00FF6C4B">
        <w:rPr>
          <w:rFonts w:ascii="Arial" w:eastAsia="Times New Roman" w:hAnsi="Arial" w:cs="Arial"/>
          <w:sz w:val="24"/>
          <w:szCs w:val="24"/>
        </w:rPr>
        <w:t>:00 sati.</w:t>
      </w:r>
    </w:p>
    <w:p w:rsidR="000E09E5" w:rsidRPr="00FF6C4B" w:rsidRDefault="000E09E5" w:rsidP="000E09E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0E09E5" w:rsidRPr="00FF6C4B" w:rsidRDefault="000E09E5" w:rsidP="000E09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F6C4B">
        <w:rPr>
          <w:rFonts w:ascii="Arial" w:eastAsia="Times New Roman" w:hAnsi="Arial" w:cs="Arial"/>
          <w:sz w:val="24"/>
          <w:szCs w:val="24"/>
        </w:rPr>
        <w:t xml:space="preserve">Otvaranje ponuda održaće se dana  </w:t>
      </w:r>
      <w:r w:rsidR="00946496" w:rsidRPr="00946496">
        <w:rPr>
          <w:rFonts w:ascii="Arial" w:eastAsia="Times New Roman" w:hAnsi="Arial" w:cs="Arial"/>
          <w:sz w:val="24"/>
          <w:szCs w:val="24"/>
        </w:rPr>
        <w:t>11.01.2023</w:t>
      </w:r>
      <w:r>
        <w:rPr>
          <w:rFonts w:ascii="Arial" w:eastAsia="Times New Roman" w:hAnsi="Arial" w:cs="Arial"/>
          <w:sz w:val="24"/>
          <w:szCs w:val="24"/>
        </w:rPr>
        <w:t>. godine u 10:0</w:t>
      </w:r>
      <w:r w:rsidRPr="00FF6C4B">
        <w:rPr>
          <w:rFonts w:ascii="Arial" w:eastAsia="Times New Roman" w:hAnsi="Arial" w:cs="Arial"/>
          <w:sz w:val="24"/>
          <w:szCs w:val="24"/>
        </w:rPr>
        <w:t xml:space="preserve">0 sati. </w:t>
      </w:r>
    </w:p>
    <w:p w:rsidR="000E09E5" w:rsidRPr="00FF6C4B" w:rsidRDefault="000E09E5" w:rsidP="000E09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E09E5" w:rsidRPr="00FF6C4B" w:rsidRDefault="000E09E5" w:rsidP="000E09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046D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00FE"/>
      </w:r>
      <w:r w:rsidRPr="00FF6C4B">
        <w:rPr>
          <w:rFonts w:ascii="Arial" w:eastAsia="Times New Roman" w:hAnsi="Arial" w:cs="Arial"/>
          <w:sz w:val="24"/>
          <w:szCs w:val="24"/>
        </w:rPr>
        <w:t xml:space="preserve"> Dio ponude koje se ne dostavlja preko ESJN-a, a odnosi se na Garanciju ponude dostavlja se: </w:t>
      </w:r>
    </w:p>
    <w:p w:rsidR="000E09E5" w:rsidRPr="00FF6C4B" w:rsidRDefault="000E09E5" w:rsidP="000E09E5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proofErr w:type="gramStart"/>
      <w:r w:rsidRPr="00FF6C4B">
        <w:rPr>
          <w:rFonts w:ascii="Arial" w:eastAsia="Calibri" w:hAnsi="Arial" w:cs="Arial"/>
          <w:sz w:val="24"/>
          <w:szCs w:val="24"/>
          <w:lang w:val="en-US"/>
        </w:rPr>
        <w:t>neposrednim</w:t>
      </w:r>
      <w:proofErr w:type="spellEnd"/>
      <w:proofErr w:type="gram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predajom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arhivi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naručioca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adresi</w:t>
      </w:r>
      <w:proofErr w:type="spellEnd"/>
      <w:r w:rsidRPr="00FF6C4B">
        <w:rPr>
          <w:rFonts w:ascii="Calibri" w:eastAsia="Calibri" w:hAnsi="Calibri" w:cs="Times New Roman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Bulevar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Svetog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Petra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Cetinjskog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6, Podgorica.</w:t>
      </w:r>
    </w:p>
    <w:p w:rsidR="000E09E5" w:rsidRPr="00FF6C4B" w:rsidRDefault="000E09E5" w:rsidP="000E09E5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preporučenom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pošiljkom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sa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povratnicom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adresi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Bulevar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Svetog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Petra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Cetinjskog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6, Podgorica, s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tim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što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garancija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ponude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mora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biti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uručena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od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strane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poštanskog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operatora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najkasnije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do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roka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određenog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za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podnošenje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Calibri" w:hAnsi="Arial" w:cs="Arial"/>
          <w:sz w:val="24"/>
          <w:szCs w:val="24"/>
          <w:lang w:val="en-US"/>
        </w:rPr>
        <w:t>ponude</w:t>
      </w:r>
      <w:proofErr w:type="spellEnd"/>
      <w:r w:rsidRPr="00FF6C4B">
        <w:rPr>
          <w:rFonts w:ascii="Arial" w:eastAsia="Calibri" w:hAnsi="Arial" w:cs="Arial"/>
          <w:sz w:val="24"/>
          <w:szCs w:val="24"/>
          <w:lang w:val="en-US"/>
        </w:rPr>
        <w:t xml:space="preserve">, </w:t>
      </w:r>
    </w:p>
    <w:p w:rsidR="000E09E5" w:rsidRDefault="000E09E5" w:rsidP="000E09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E09E5" w:rsidRDefault="000E09E5" w:rsidP="000E09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proofErr w:type="gramStart"/>
      <w:r w:rsidRPr="00FF6C4B">
        <w:rPr>
          <w:rFonts w:ascii="Arial" w:eastAsia="Times New Roman" w:hAnsi="Arial" w:cs="Arial"/>
          <w:sz w:val="24"/>
          <w:szCs w:val="24"/>
          <w:lang w:val="en-US"/>
        </w:rPr>
        <w:t>radnim</w:t>
      </w:r>
      <w:proofErr w:type="spellEnd"/>
      <w:proofErr w:type="gramEnd"/>
      <w:r w:rsidRPr="00FF6C4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Times New Roman" w:hAnsi="Arial" w:cs="Arial"/>
          <w:sz w:val="24"/>
          <w:szCs w:val="24"/>
          <w:lang w:val="en-US"/>
        </w:rPr>
        <w:t>danima</w:t>
      </w:r>
      <w:proofErr w:type="spellEnd"/>
      <w:r w:rsidRPr="00FF6C4B">
        <w:rPr>
          <w:rFonts w:ascii="Arial" w:eastAsia="Times New Roman" w:hAnsi="Arial" w:cs="Arial"/>
          <w:sz w:val="24"/>
          <w:szCs w:val="24"/>
          <w:lang w:val="en-US"/>
        </w:rPr>
        <w:t xml:space="preserve"> od 08:00  do 16:00  sati, </w:t>
      </w:r>
      <w:proofErr w:type="spellStart"/>
      <w:r w:rsidRPr="00FF6C4B">
        <w:rPr>
          <w:rFonts w:ascii="Arial" w:eastAsia="Times New Roman" w:hAnsi="Arial" w:cs="Arial"/>
          <w:sz w:val="24"/>
          <w:szCs w:val="24"/>
          <w:lang w:val="en-US"/>
        </w:rPr>
        <w:t>zaključno</w:t>
      </w:r>
      <w:proofErr w:type="spellEnd"/>
      <w:r w:rsidRPr="00FF6C4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FF6C4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F6C4B">
        <w:rPr>
          <w:rFonts w:ascii="Arial" w:eastAsia="Times New Roman" w:hAnsi="Arial" w:cs="Arial"/>
          <w:sz w:val="24"/>
          <w:szCs w:val="24"/>
          <w:lang w:val="en-US"/>
        </w:rPr>
        <w:t>danom</w:t>
      </w:r>
      <w:proofErr w:type="spellEnd"/>
      <w:r w:rsidRPr="00FF6C4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946496" w:rsidRPr="00946496">
        <w:rPr>
          <w:rFonts w:ascii="Arial" w:eastAsia="Times New Roman" w:hAnsi="Arial" w:cs="Arial"/>
          <w:sz w:val="24"/>
          <w:szCs w:val="24"/>
        </w:rPr>
        <w:t>11.01.2023</w:t>
      </w:r>
      <w:r w:rsidRPr="00FF6C4B">
        <w:rPr>
          <w:rFonts w:ascii="Arial" w:eastAsia="Times New Roman" w:hAnsi="Arial" w:cs="Arial"/>
          <w:sz w:val="24"/>
          <w:szCs w:val="24"/>
        </w:rPr>
        <w:t xml:space="preserve">. godine </w:t>
      </w:r>
      <w:r>
        <w:rPr>
          <w:rFonts w:ascii="Arial" w:eastAsia="Times New Roman" w:hAnsi="Arial" w:cs="Arial"/>
          <w:sz w:val="24"/>
          <w:szCs w:val="24"/>
          <w:lang w:val="en-US"/>
        </w:rPr>
        <w:t>do 10</w:t>
      </w:r>
      <w:r w:rsidRPr="00FF6C4B">
        <w:rPr>
          <w:rFonts w:ascii="Arial" w:eastAsia="Times New Roman" w:hAnsi="Arial" w:cs="Arial"/>
          <w:sz w:val="24"/>
          <w:szCs w:val="24"/>
          <w:lang w:val="en-US"/>
        </w:rPr>
        <w:t>:00  sati.</w:t>
      </w:r>
    </w:p>
    <w:p w:rsidR="000E09E5" w:rsidRDefault="000E09E5" w:rsidP="000E09E5">
      <w:pPr>
        <w:spacing w:after="0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0E09E5" w:rsidRPr="0096569E" w:rsidRDefault="000E09E5" w:rsidP="000E09E5">
      <w:pPr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Javno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otvaranje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dijela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koje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se ne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dostavlja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preko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ESJN-a, a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odnosi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kome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mogu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prisustvovati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ovlašćeni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predstavnici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ponuđača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priloženim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punomoćjem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potpisanim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strane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ovlašćenog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lica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održaće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proofErr w:type="gramStart"/>
      <w:r w:rsidRPr="006B72D0">
        <w:rPr>
          <w:rFonts w:ascii="Arial" w:eastAsia="Times New Roman" w:hAnsi="Arial" w:cs="Arial"/>
          <w:sz w:val="24"/>
          <w:szCs w:val="24"/>
          <w:lang w:val="en-US"/>
        </w:rPr>
        <w:t>dana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r w:rsidR="00946496">
        <w:rPr>
          <w:rFonts w:ascii="Arial" w:eastAsia="Times New Roman" w:hAnsi="Arial" w:cs="Arial"/>
          <w:sz w:val="24"/>
          <w:szCs w:val="24"/>
        </w:rPr>
        <w:t>11</w:t>
      </w:r>
      <w:r w:rsidR="00946496" w:rsidRPr="000163C4">
        <w:rPr>
          <w:rFonts w:ascii="Arial" w:eastAsia="Times New Roman" w:hAnsi="Arial" w:cs="Arial"/>
          <w:sz w:val="24"/>
          <w:szCs w:val="24"/>
        </w:rPr>
        <w:t>.</w:t>
      </w:r>
      <w:r w:rsidR="00946496">
        <w:rPr>
          <w:rFonts w:ascii="Arial" w:eastAsia="Times New Roman" w:hAnsi="Arial" w:cs="Arial"/>
          <w:sz w:val="24"/>
          <w:szCs w:val="24"/>
        </w:rPr>
        <w:t>01.2023</w:t>
      </w:r>
      <w:proofErr w:type="gram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proofErr w:type="spellStart"/>
      <w:proofErr w:type="gramStart"/>
      <w:r w:rsidRPr="006B72D0">
        <w:rPr>
          <w:rFonts w:ascii="Arial" w:eastAsia="Times New Roman" w:hAnsi="Arial" w:cs="Arial"/>
          <w:sz w:val="24"/>
          <w:szCs w:val="24"/>
          <w:lang w:val="en-US"/>
        </w:rPr>
        <w:t>godine</w:t>
      </w:r>
      <w:proofErr w:type="spellEnd"/>
      <w:proofErr w:type="gram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u 10:00 sati, u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prostorijama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Centralne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banke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Crne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Gore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adresi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Bulevar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Svetog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Petra </w:t>
      </w:r>
      <w:proofErr w:type="spellStart"/>
      <w:r w:rsidRPr="006B72D0">
        <w:rPr>
          <w:rFonts w:ascii="Arial" w:eastAsia="Times New Roman" w:hAnsi="Arial" w:cs="Arial"/>
          <w:sz w:val="24"/>
          <w:szCs w:val="24"/>
          <w:lang w:val="en-US"/>
        </w:rPr>
        <w:t>Cetinjskog</w:t>
      </w:r>
      <w:proofErr w:type="spellEnd"/>
      <w:r w:rsidRPr="006B72D0">
        <w:rPr>
          <w:rFonts w:ascii="Arial" w:eastAsia="Times New Roman" w:hAnsi="Arial" w:cs="Arial"/>
          <w:sz w:val="24"/>
          <w:szCs w:val="24"/>
          <w:lang w:val="en-US"/>
        </w:rPr>
        <w:t xml:space="preserve"> 6, Podgorica.</w:t>
      </w:r>
    </w:p>
    <w:bookmarkEnd w:id="9"/>
    <w:p w:rsidR="00CF748E" w:rsidRPr="00CF748E" w:rsidRDefault="00CF748E" w:rsidP="00CF74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CF748E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CF748E">
        <w:rPr>
          <w:vertAlign w:val="superscript"/>
        </w:rPr>
        <w:footnoteReference w:id="9"/>
      </w:r>
      <w:bookmarkEnd w:id="10"/>
    </w:p>
    <w:p w:rsidR="00CF748E" w:rsidRPr="00CF748E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F748E" w:rsidRPr="00CF748E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CF748E" w:rsidRPr="00CF748E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:rsidR="00CF748E" w:rsidRPr="00CF748E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CF748E" w:rsidRPr="00CF748E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CF748E" w:rsidRPr="00E859EF" w:rsidRDefault="00CF748E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307C7D" w:rsidRPr="00307C7D" w:rsidRDefault="00307C7D" w:rsidP="00CF748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307C7D">
        <w:rPr>
          <w:rFonts w:ascii="Arial" w:eastAsia="Times New Roman" w:hAnsi="Arial" w:cs="Times New Roman"/>
          <w:b/>
          <w:sz w:val="24"/>
          <w:szCs w:val="32"/>
        </w:rPr>
        <w:lastRenderedPageBreak/>
        <w:t>TAJNOST PODATAKA</w:t>
      </w:r>
      <w:bookmarkEnd w:id="11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AE335A" w:rsidP="00AE33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37B0">
        <w:rPr>
          <w:rFonts w:ascii="Arial" w:eastAsia="Calibri" w:hAnsi="Arial" w:cs="Arial"/>
          <w:sz w:val="24"/>
          <w:szCs w:val="24"/>
          <w:lang w:val="en-US"/>
        </w:rPr>
        <w:sym w:font="Wingdings" w:char="F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307C7D" w:rsidRPr="00307C7D" w:rsidRDefault="00307C7D" w:rsidP="00CF748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307C7D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307C7D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307C7D" w:rsidRPr="00307C7D" w:rsidRDefault="00307C7D" w:rsidP="00CF748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307C7D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667DFB" w:rsidRPr="00667DFB" w:rsidRDefault="00667DFB" w:rsidP="00667DFB">
      <w:pPr>
        <w:widowControl w:val="0"/>
        <w:autoSpaceDE w:val="0"/>
        <w:autoSpaceDN w:val="0"/>
        <w:adjustRightInd w:val="0"/>
        <w:spacing w:before="36" w:after="0" w:line="246" w:lineRule="auto"/>
        <w:ind w:left="132" w:right="94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667DFB">
        <w:rPr>
          <w:rFonts w:ascii="Arial" w:eastAsia="Times New Roman" w:hAnsi="Arial" w:cs="Arial"/>
          <w:noProof/>
          <w:sz w:val="24"/>
          <w:szCs w:val="24"/>
        </w:rPr>
        <w:t xml:space="preserve">       Naručilac</w:t>
      </w:r>
      <w:r w:rsidRPr="00667DFB">
        <w:rPr>
          <w:rFonts w:ascii="Arial" w:eastAsia="Times New Roman" w:hAnsi="Arial" w:cs="Arial"/>
          <w:noProof/>
          <w:spacing w:val="51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z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z w:val="24"/>
          <w:szCs w:val="24"/>
        </w:rPr>
        <w:t>klj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u</w:t>
      </w:r>
      <w:r w:rsidRPr="00667DFB">
        <w:rPr>
          <w:rFonts w:ascii="Arial" w:eastAsia="Times New Roman" w:hAnsi="Arial" w:cs="Arial"/>
          <w:noProof/>
          <w:sz w:val="24"/>
          <w:szCs w:val="24"/>
        </w:rPr>
        <w:t>čuje, raskida i vrši izmjene</w:t>
      </w:r>
      <w:r w:rsidRPr="00667DFB">
        <w:rPr>
          <w:rFonts w:ascii="Arial" w:eastAsia="Times New Roman" w:hAnsi="Arial" w:cs="Arial"/>
          <w:noProof/>
          <w:spacing w:val="53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u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g</w:t>
      </w:r>
      <w:r w:rsidRPr="00667DFB">
        <w:rPr>
          <w:rFonts w:ascii="Arial" w:eastAsia="Times New Roman" w:hAnsi="Arial" w:cs="Arial"/>
          <w:noProof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>ora</w:t>
      </w:r>
      <w:r w:rsidRPr="00667DFB">
        <w:rPr>
          <w:rFonts w:ascii="Arial" w:eastAsia="Times New Roman" w:hAnsi="Arial" w:cs="Arial"/>
          <w:noProof/>
          <w:spacing w:val="47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pacing w:val="36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pacing w:val="2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>noj</w:t>
      </w:r>
      <w:r w:rsidRPr="00667DFB">
        <w:rPr>
          <w:rFonts w:ascii="Arial" w:eastAsia="Times New Roman" w:hAnsi="Arial" w:cs="Arial"/>
          <w:noProof/>
          <w:spacing w:val="45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naba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>ci</w:t>
      </w:r>
      <w:r w:rsidRPr="00667DFB">
        <w:rPr>
          <w:rFonts w:ascii="Arial" w:eastAsia="Times New Roman" w:hAnsi="Arial" w:cs="Arial"/>
          <w:noProof/>
          <w:spacing w:val="49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u</w:t>
      </w:r>
      <w:r w:rsidRPr="00667DFB">
        <w:rPr>
          <w:rFonts w:ascii="Arial" w:eastAsia="Times New Roman" w:hAnsi="Arial" w:cs="Arial"/>
          <w:noProof/>
          <w:spacing w:val="42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pisan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m</w:t>
      </w:r>
      <w:r w:rsidRPr="00667DFB">
        <w:rPr>
          <w:rFonts w:ascii="Arial" w:eastAsia="Times New Roman" w:hAnsi="Arial" w:cs="Arial"/>
          <w:noProof/>
          <w:spacing w:val="51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obliku</w:t>
      </w:r>
      <w:r w:rsidRPr="00667DFB">
        <w:rPr>
          <w:rFonts w:ascii="Arial" w:eastAsia="Times New Roman" w:hAnsi="Arial" w:cs="Arial"/>
          <w:noProof/>
          <w:spacing w:val="51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pacing w:val="-2"/>
          <w:w w:val="102"/>
          <w:sz w:val="24"/>
          <w:szCs w:val="24"/>
        </w:rPr>
        <w:t>s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 xml:space="preserve">a 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po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n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uđa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č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e</w:t>
      </w:r>
      <w:r w:rsidRPr="00667DFB">
        <w:rPr>
          <w:rFonts w:ascii="Arial" w:eastAsia="Times New Roman" w:hAnsi="Arial" w:cs="Arial"/>
          <w:noProof/>
          <w:sz w:val="24"/>
          <w:szCs w:val="24"/>
        </w:rPr>
        <w:t>m či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a je p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nu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d</w:t>
      </w:r>
      <w:r w:rsidRPr="00667DFB">
        <w:rPr>
          <w:rFonts w:ascii="Arial" w:eastAsia="Times New Roman" w:hAnsi="Arial" w:cs="Arial"/>
          <w:noProof/>
          <w:sz w:val="24"/>
          <w:szCs w:val="24"/>
        </w:rPr>
        <w:t>a i</w:t>
      </w:r>
      <w:r w:rsidRPr="00667DFB">
        <w:rPr>
          <w:rFonts w:ascii="Arial" w:eastAsia="Times New Roman" w:hAnsi="Arial" w:cs="Arial"/>
          <w:noProof/>
          <w:spacing w:val="-3"/>
          <w:sz w:val="24"/>
          <w:szCs w:val="24"/>
        </w:rPr>
        <w:t>z</w:t>
      </w:r>
      <w:r w:rsidRPr="00667DFB">
        <w:rPr>
          <w:rFonts w:ascii="Arial" w:eastAsia="Times New Roman" w:hAnsi="Arial" w:cs="Arial"/>
          <w:noProof/>
          <w:sz w:val="24"/>
          <w:szCs w:val="24"/>
        </w:rPr>
        <w:t xml:space="preserve">abrana kao 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n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z w:val="24"/>
          <w:szCs w:val="24"/>
        </w:rPr>
        <w:t>jpo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l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ni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z w:val="24"/>
          <w:szCs w:val="24"/>
        </w:rPr>
        <w:t>, nak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n iz</w:t>
      </w:r>
      <w:r w:rsidRPr="00667DFB">
        <w:rPr>
          <w:rFonts w:ascii="Arial" w:eastAsia="Times New Roman" w:hAnsi="Arial" w:cs="Arial"/>
          <w:noProof/>
          <w:spacing w:val="-3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 xml:space="preserve">ršnosti odluke 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 xml:space="preserve">o </w:t>
      </w:r>
      <w:r w:rsidRPr="00667DFB">
        <w:rPr>
          <w:rFonts w:ascii="Arial" w:eastAsia="Times New Roman" w:hAnsi="Arial" w:cs="Arial"/>
          <w:noProof/>
          <w:sz w:val="24"/>
          <w:szCs w:val="24"/>
        </w:rPr>
        <w:t>i</w:t>
      </w:r>
      <w:r w:rsidRPr="00667DFB">
        <w:rPr>
          <w:rFonts w:ascii="Arial" w:eastAsia="Times New Roman" w:hAnsi="Arial" w:cs="Arial"/>
          <w:noProof/>
          <w:spacing w:val="-3"/>
          <w:sz w:val="24"/>
          <w:szCs w:val="24"/>
        </w:rPr>
        <w:t>z</w:t>
      </w:r>
      <w:r w:rsidRPr="00667DFB">
        <w:rPr>
          <w:rFonts w:ascii="Arial" w:eastAsia="Times New Roman" w:hAnsi="Arial" w:cs="Arial"/>
          <w:noProof/>
          <w:sz w:val="24"/>
          <w:szCs w:val="24"/>
        </w:rPr>
        <w:t>boru</w:t>
      </w:r>
      <w:r w:rsidRPr="00667DFB">
        <w:rPr>
          <w:rFonts w:ascii="Arial" w:eastAsia="Times New Roman" w:hAnsi="Arial" w:cs="Arial"/>
          <w:noProof/>
          <w:spacing w:val="14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najpo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l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ni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e</w:t>
      </w:r>
      <w:r w:rsidRPr="00667DFB">
        <w:rPr>
          <w:rFonts w:ascii="Arial" w:eastAsia="Times New Roman" w:hAnsi="Arial" w:cs="Arial"/>
          <w:noProof/>
          <w:spacing w:val="27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>p</w:t>
      </w:r>
      <w:r w:rsidRPr="00667DFB">
        <w:rPr>
          <w:rFonts w:ascii="Arial" w:eastAsia="Times New Roman" w:hAnsi="Arial" w:cs="Arial"/>
          <w:noProof/>
          <w:spacing w:val="-1"/>
          <w:w w:val="102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>nu</w:t>
      </w:r>
      <w:r w:rsidRPr="00667DFB">
        <w:rPr>
          <w:rFonts w:ascii="Arial" w:eastAsia="Times New Roman" w:hAnsi="Arial" w:cs="Arial"/>
          <w:noProof/>
          <w:spacing w:val="-1"/>
          <w:w w:val="102"/>
          <w:sz w:val="24"/>
          <w:szCs w:val="24"/>
        </w:rPr>
        <w:t>d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>e, u skladu sa odredbama člana 149, 150 i 151 Zakona o javnim nabavkama.</w:t>
      </w:r>
    </w:p>
    <w:p w:rsidR="00667DFB" w:rsidRPr="00667DFB" w:rsidRDefault="00667DFB" w:rsidP="00667DFB">
      <w:pPr>
        <w:widowControl w:val="0"/>
        <w:autoSpaceDE w:val="0"/>
        <w:autoSpaceDN w:val="0"/>
        <w:adjustRightInd w:val="0"/>
        <w:spacing w:before="36" w:after="0" w:line="246" w:lineRule="auto"/>
        <w:ind w:left="132" w:right="94" w:firstLine="43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307C7D" w:rsidRPr="00307C7D" w:rsidRDefault="00667DFB" w:rsidP="00AE335A">
      <w:pPr>
        <w:widowControl w:val="0"/>
        <w:autoSpaceDE w:val="0"/>
        <w:autoSpaceDN w:val="0"/>
        <w:adjustRightInd w:val="0"/>
        <w:spacing w:before="36" w:after="0" w:line="246" w:lineRule="auto"/>
        <w:ind w:left="132" w:right="94" w:firstLine="43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667DFB">
        <w:rPr>
          <w:rFonts w:ascii="Arial" w:eastAsia="Times New Roman" w:hAnsi="Arial" w:cs="Arial"/>
          <w:noProof/>
          <w:sz w:val="24"/>
          <w:szCs w:val="24"/>
        </w:rPr>
        <w:t>Ugovor o javnoj nabavci koji je zaključen uz kršenje antikorupcijskog pravila ništav je (antikorupcijska klauzula).</w:t>
      </w:r>
    </w:p>
    <w:p w:rsidR="00307C7D" w:rsidRPr="00307C7D" w:rsidRDefault="00307C7D" w:rsidP="00CF748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307C7D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Default="00AE335A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307C7D" w:rsidRDefault="00AE335A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CF748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5" w:name="_Toc416180136"/>
      <w:bookmarkStart w:id="16" w:name="_Toc508349235"/>
      <w:bookmarkStart w:id="17" w:name="_Toc62730567"/>
      <w:r w:rsidRPr="00307C7D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:rsidR="00307C7D" w:rsidRPr="00307C7D" w:rsidRDefault="00307C7D" w:rsidP="00307C7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07C7D" w:rsidRPr="00307C7D" w:rsidRDefault="00307C7D" w:rsidP="00307C7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563110" w:rsidRPr="00045659" w:rsidRDefault="00563110" w:rsidP="0056311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Centralna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banka</w:t>
      </w:r>
      <w:proofErr w:type="spellEnd"/>
      <w:proofErr w:type="gram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Crne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Gore</w:t>
      </w:r>
    </w:p>
    <w:p w:rsidR="00946496" w:rsidRDefault="00563110" w:rsidP="0056311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946496" w:rsidRPr="00946496">
        <w:rPr>
          <w:rFonts w:ascii="Arial" w:eastAsia="Calibri" w:hAnsi="Arial" w:cs="Arial"/>
          <w:color w:val="000000"/>
          <w:sz w:val="24"/>
          <w:szCs w:val="24"/>
          <w:lang w:val="it-IT"/>
        </w:rPr>
        <w:t>20/2022 (12-8318-2/2022)</w:t>
      </w:r>
    </w:p>
    <w:p w:rsidR="00563110" w:rsidRDefault="00563110" w:rsidP="005631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Podgorica, </w:t>
      </w:r>
      <w:r w:rsidR="00946496">
        <w:rPr>
          <w:rFonts w:ascii="Arial" w:eastAsia="Times New Roman" w:hAnsi="Arial" w:cs="Arial"/>
          <w:sz w:val="24"/>
          <w:szCs w:val="24"/>
          <w:lang w:val="en-US"/>
        </w:rPr>
        <w:t>3</w:t>
      </w:r>
      <w:r w:rsidR="00402B01">
        <w:rPr>
          <w:rFonts w:ascii="Arial" w:eastAsia="Times New Roman" w:hAnsi="Arial" w:cs="Arial"/>
          <w:sz w:val="24"/>
          <w:szCs w:val="24"/>
          <w:lang w:val="en-US"/>
        </w:rPr>
        <w:t>0</w:t>
      </w:r>
      <w:r w:rsidR="00946496">
        <w:rPr>
          <w:rFonts w:ascii="Arial" w:eastAsia="Times New Roman" w:hAnsi="Arial" w:cs="Arial"/>
          <w:sz w:val="24"/>
          <w:szCs w:val="24"/>
          <w:lang w:val="en-US"/>
        </w:rPr>
        <w:t>.11</w:t>
      </w:r>
      <w:r w:rsidR="00402B01">
        <w:rPr>
          <w:rFonts w:ascii="Arial" w:eastAsia="Times New Roman" w:hAnsi="Arial" w:cs="Arial"/>
          <w:sz w:val="24"/>
          <w:szCs w:val="24"/>
          <w:lang w:val="en-US"/>
        </w:rPr>
        <w:t>.2022</w:t>
      </w:r>
      <w:r w:rsidRPr="00045659">
        <w:rPr>
          <w:rFonts w:ascii="Arial" w:eastAsia="Times New Roman" w:hAnsi="Arial" w:cs="Arial"/>
          <w:sz w:val="24"/>
          <w:szCs w:val="24"/>
          <w:lang w:val="en-US"/>
        </w:rPr>
        <w:t>.godine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07C7D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563110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it-IT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da u postupku javne nabavke redni b</w:t>
      </w:r>
      <w:r w:rsidR="00946496">
        <w:rPr>
          <w:rFonts w:ascii="Arial" w:eastAsia="Times New Roman" w:hAnsi="Arial" w:cs="Arial"/>
          <w:color w:val="000000"/>
          <w:sz w:val="24"/>
          <w:szCs w:val="24"/>
        </w:rPr>
        <w:t>roj 18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946496" w:rsidRPr="00946496">
        <w:rPr>
          <w:rFonts w:ascii="Arial" w:eastAsia="Times New Roman" w:hAnsi="Arial" w:cs="Arial"/>
          <w:color w:val="000000"/>
          <w:sz w:val="24"/>
          <w:szCs w:val="24"/>
        </w:rPr>
        <w:t xml:space="preserve">0102-1891-3/2022 od 04.11.2022. godine </w:t>
      </w:r>
      <w:r w:rsidR="004546B2" w:rsidRPr="004546B2">
        <w:rPr>
          <w:rFonts w:ascii="Arial" w:eastAsia="Times New Roman" w:hAnsi="Arial" w:cs="Arial"/>
          <w:color w:val="000000"/>
          <w:sz w:val="24"/>
          <w:szCs w:val="24"/>
        </w:rPr>
        <w:t xml:space="preserve">za nabavku </w:t>
      </w:r>
      <w:r w:rsidR="00946496" w:rsidRPr="00946496">
        <w:rPr>
          <w:rFonts w:ascii="Arial" w:eastAsia="Times New Roman" w:hAnsi="Arial" w:cs="Arial"/>
          <w:color w:val="000000"/>
          <w:sz w:val="24"/>
          <w:szCs w:val="24"/>
        </w:rPr>
        <w:t>desktop</w:t>
      </w:r>
      <w:bookmarkStart w:id="18" w:name="_GoBack"/>
      <w:bookmarkEnd w:id="18"/>
      <w:r w:rsidR="004546B2" w:rsidRPr="004546B2">
        <w:rPr>
          <w:rFonts w:ascii="Arial" w:eastAsia="Times New Roman" w:hAnsi="Arial" w:cs="Arial"/>
          <w:color w:val="000000"/>
          <w:sz w:val="24"/>
          <w:szCs w:val="24"/>
        </w:rPr>
        <w:t xml:space="preserve"> računara</w:t>
      </w:r>
      <w:r w:rsidR="00563110">
        <w:rPr>
          <w:rFonts w:ascii="Arial" w:eastAsia="Calibri" w:hAnsi="Arial" w:cs="Arial"/>
          <w:bCs/>
          <w:color w:val="000000"/>
          <w:sz w:val="24"/>
          <w:szCs w:val="24"/>
          <w:lang w:val="it-IT"/>
        </w:rPr>
        <w:t xml:space="preserve"> 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Ovlašćeno lice naručioca    dr Radoje Žugić, guverner   _____________________            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</w:t>
      </w:r>
      <w:proofErr w:type="spellStart"/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</w:t>
      </w:r>
      <w:r w:rsidRPr="001655A1">
        <w:rPr>
          <w:rFonts w:ascii="Arial" w:eastAsia="Calibri" w:hAnsi="Arial" w:cs="Arial"/>
          <w:sz w:val="24"/>
          <w:szCs w:val="24"/>
          <w:lang w:val="pl-PL"/>
        </w:rPr>
        <w:t xml:space="preserve">dr 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>Radoica Luburić, izvršni direktor</w:t>
      </w:r>
      <w:r w:rsidRPr="001655A1">
        <w:rPr>
          <w:rFonts w:ascii="Arial" w:eastAsia="Calibri" w:hAnsi="Arial" w:cs="Arial"/>
          <w:sz w:val="24"/>
          <w:szCs w:val="24"/>
          <w:lang w:val="pl-PL"/>
        </w:rPr>
        <w:t xml:space="preserve"> 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 xml:space="preserve">______________     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</w:t>
      </w:r>
      <w:proofErr w:type="spellStart"/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sz w:val="24"/>
          <w:szCs w:val="24"/>
          <w:lang w:val="sr-Latn-CS"/>
        </w:rPr>
        <w:t xml:space="preserve">                                                                            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                   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Službenik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</w:t>
      </w: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>Zoran</w:t>
      </w:r>
      <w:proofErr w:type="gramEnd"/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Vujošević ____________________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 xml:space="preserve">  </w:t>
      </w: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</w:t>
      </w:r>
      <w:proofErr w:type="spellStart"/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FF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Lice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učestvovalo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proofErr w:type="gram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planiranju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proofErr w:type="gram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</w:t>
      </w: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Zoran Vujošević 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>___________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</w:t>
      </w:r>
      <w:proofErr w:type="spellStart"/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</w:t>
      </w:r>
    </w:p>
    <w:p w:rsidR="001655A1" w:rsidRPr="001655A1" w:rsidRDefault="001655A1" w:rsidP="001655A1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Član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komisije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sprovođenje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Mira</w:t>
      </w:r>
      <w:proofErr w:type="gram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Đurović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_____________</w:t>
      </w:r>
    </w:p>
    <w:p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</w:t>
      </w:r>
      <w:proofErr w:type="spellStart"/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Član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komisije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sprovođenje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Ana</w:t>
      </w:r>
      <w:proofErr w:type="gram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Đuričković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___________</w:t>
      </w:r>
    </w:p>
    <w:p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</w:t>
      </w:r>
      <w:proofErr w:type="spellStart"/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Član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komisije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sprovođenje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</w:t>
      </w:r>
      <w:r w:rsidR="00402B01">
        <w:rPr>
          <w:rFonts w:ascii="Arial" w:eastAsia="Calibri" w:hAnsi="Arial" w:cs="Arial"/>
          <w:sz w:val="24"/>
          <w:szCs w:val="24"/>
          <w:lang w:val="en-US"/>
        </w:rPr>
        <w:t>Aleksandar</w:t>
      </w:r>
      <w:proofErr w:type="gramEnd"/>
      <w:r w:rsidR="00402B01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="00402B01">
        <w:rPr>
          <w:rFonts w:ascii="Arial" w:eastAsia="Calibri" w:hAnsi="Arial" w:cs="Arial"/>
          <w:sz w:val="24"/>
          <w:szCs w:val="24"/>
          <w:lang w:val="en-US"/>
        </w:rPr>
        <w:t>Vučeraković</w:t>
      </w:r>
      <w:proofErr w:type="spellEnd"/>
      <w:r w:rsidRPr="001655A1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="00402B01">
        <w:rPr>
          <w:rFonts w:ascii="Arial" w:eastAsia="Calibri" w:hAnsi="Arial" w:cs="Arial"/>
          <w:color w:val="000000"/>
          <w:sz w:val="24"/>
          <w:szCs w:val="24"/>
          <w:lang w:val="en-US"/>
        </w:rPr>
        <w:t>____</w:t>
      </w:r>
    </w:p>
    <w:p w:rsidR="001655A1" w:rsidRDefault="001655A1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                   </w:t>
      </w:r>
      <w:proofErr w:type="spellStart"/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Pr="00AE335A" w:rsidRDefault="00AE335A" w:rsidP="00CF74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9" w:name="_Toc62730568"/>
      <w:r w:rsidRPr="00AE335A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9"/>
    </w:p>
    <w:p w:rsidR="00AE335A" w:rsidRPr="00AE335A" w:rsidRDefault="00AE335A" w:rsidP="00AE335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E335A" w:rsidRPr="00AE335A" w:rsidRDefault="00AE335A" w:rsidP="00AE335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AE335A" w:rsidRPr="00AE335A" w:rsidRDefault="00AE335A" w:rsidP="00AE3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E335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</w:t>
        </w:r>
        <w:r w:rsidRPr="00AE335A">
          <w:rPr>
            <w:rFonts w:ascii="Arial" w:eastAsia="Times New Roman" w:hAnsi="Arial" w:cs="Arial"/>
            <w:color w:val="0000FF"/>
            <w:sz w:val="24"/>
            <w:szCs w:val="24"/>
          </w:rPr>
          <w:t>.</w:t>
        </w:r>
        <w:r w:rsidRPr="00AE335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kontrola-nabavki.me/</w:t>
        </w:r>
      </w:hyperlink>
      <w:r w:rsidRPr="00AE335A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Pr="001655A1" w:rsidRDefault="00AE335A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1655A1" w:rsidRPr="001655A1" w:rsidRDefault="001655A1" w:rsidP="001655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53936" w:rsidRDefault="00653936"/>
    <w:sectPr w:rsidR="006539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B1D" w:rsidRDefault="00C06B1D" w:rsidP="00307C7D">
      <w:pPr>
        <w:spacing w:after="0" w:line="240" w:lineRule="auto"/>
      </w:pPr>
      <w:r>
        <w:separator/>
      </w:r>
    </w:p>
  </w:endnote>
  <w:endnote w:type="continuationSeparator" w:id="0">
    <w:p w:rsidR="00C06B1D" w:rsidRDefault="00C06B1D" w:rsidP="0030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7B5" w:rsidRDefault="008C17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56114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17B5" w:rsidRDefault="008C17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49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C17B5" w:rsidRDefault="008C17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7B5" w:rsidRDefault="008C1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B1D" w:rsidRDefault="00C06B1D" w:rsidP="00307C7D">
      <w:pPr>
        <w:spacing w:after="0" w:line="240" w:lineRule="auto"/>
      </w:pPr>
      <w:r>
        <w:separator/>
      </w:r>
    </w:p>
  </w:footnote>
  <w:footnote w:type="continuationSeparator" w:id="0">
    <w:p w:rsidR="00C06B1D" w:rsidRDefault="00C06B1D" w:rsidP="00307C7D">
      <w:pPr>
        <w:spacing w:after="0" w:line="240" w:lineRule="auto"/>
      </w:pPr>
      <w:r>
        <w:continuationSeparator/>
      </w:r>
    </w:p>
  </w:footnote>
  <w:footnote w:id="1">
    <w:p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07C7D" w:rsidRPr="00367536" w:rsidRDefault="00307C7D" w:rsidP="00307C7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D37B0" w:rsidRPr="0081658F" w:rsidRDefault="000D37B0" w:rsidP="000D37B0">
      <w:pPr>
        <w:pStyle w:val="FootnoteText"/>
        <w:rPr>
          <w:rFonts w:ascii="Arial" w:hAnsi="Arial" w:cs="Arial"/>
          <w:sz w:val="14"/>
          <w:szCs w:val="14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81658F">
        <w:rPr>
          <w:rFonts w:ascii="Arial" w:hAnsi="Arial" w:cs="Arial"/>
          <w:sz w:val="14"/>
          <w:szCs w:val="14"/>
        </w:rPr>
        <w:t>Garancija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81658F">
        <w:rPr>
          <w:rFonts w:ascii="Arial" w:hAnsi="Arial" w:cs="Arial"/>
          <w:sz w:val="14"/>
          <w:szCs w:val="14"/>
        </w:rPr>
        <w:t>određuje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u </w:t>
      </w:r>
      <w:proofErr w:type="spellStart"/>
      <w:r w:rsidRPr="0081658F">
        <w:rPr>
          <w:rFonts w:ascii="Arial" w:hAnsi="Arial" w:cs="Arial"/>
          <w:sz w:val="14"/>
          <w:szCs w:val="14"/>
        </w:rPr>
        <w:t>iznosu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1658F">
        <w:rPr>
          <w:rFonts w:ascii="Arial" w:hAnsi="Arial" w:cs="Arial"/>
          <w:sz w:val="14"/>
          <w:szCs w:val="14"/>
        </w:rPr>
        <w:t>koji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ne </w:t>
      </w:r>
      <w:proofErr w:type="spellStart"/>
      <w:r w:rsidRPr="0081658F">
        <w:rPr>
          <w:rFonts w:ascii="Arial" w:hAnsi="Arial" w:cs="Arial"/>
          <w:sz w:val="14"/>
          <w:szCs w:val="14"/>
        </w:rPr>
        <w:t>može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da </w:t>
      </w:r>
      <w:proofErr w:type="spellStart"/>
      <w:r w:rsidRPr="0081658F">
        <w:rPr>
          <w:rFonts w:ascii="Arial" w:hAnsi="Arial" w:cs="Arial"/>
          <w:sz w:val="14"/>
          <w:szCs w:val="14"/>
        </w:rPr>
        <w:t>bude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1658F">
        <w:rPr>
          <w:rFonts w:ascii="Arial" w:hAnsi="Arial" w:cs="Arial"/>
          <w:sz w:val="14"/>
          <w:szCs w:val="14"/>
        </w:rPr>
        <w:t>veći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</w:t>
      </w:r>
      <w:proofErr w:type="gramStart"/>
      <w:r w:rsidRPr="0081658F">
        <w:rPr>
          <w:rFonts w:ascii="Arial" w:hAnsi="Arial" w:cs="Arial"/>
          <w:sz w:val="14"/>
          <w:szCs w:val="14"/>
        </w:rPr>
        <w:t>od</w:t>
      </w:r>
      <w:proofErr w:type="gramEnd"/>
      <w:r w:rsidRPr="0081658F">
        <w:rPr>
          <w:rFonts w:ascii="Arial" w:hAnsi="Arial" w:cs="Arial"/>
          <w:sz w:val="14"/>
          <w:szCs w:val="14"/>
        </w:rPr>
        <w:t xml:space="preserve"> 10% </w:t>
      </w:r>
      <w:proofErr w:type="spellStart"/>
      <w:r w:rsidRPr="0081658F">
        <w:rPr>
          <w:rFonts w:ascii="Arial" w:hAnsi="Arial" w:cs="Arial"/>
          <w:sz w:val="14"/>
          <w:szCs w:val="14"/>
        </w:rPr>
        <w:t>vrijednosti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1658F">
        <w:rPr>
          <w:rFonts w:ascii="Arial" w:hAnsi="Arial" w:cs="Arial"/>
          <w:sz w:val="14"/>
          <w:szCs w:val="14"/>
        </w:rPr>
        <w:t>ugovora</w:t>
      </w:r>
      <w:proofErr w:type="spellEnd"/>
      <w:r w:rsidRPr="0081658F">
        <w:rPr>
          <w:rFonts w:ascii="Arial" w:hAnsi="Arial" w:cs="Arial"/>
          <w:sz w:val="14"/>
          <w:szCs w:val="14"/>
        </w:rPr>
        <w:t>.</w:t>
      </w:r>
    </w:p>
  </w:footnote>
  <w:footnote w:id="8">
    <w:p w:rsidR="00307C7D" w:rsidRPr="007F2BA0" w:rsidRDefault="00307C7D" w:rsidP="00307C7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CF748E" w:rsidRPr="007F2BA0" w:rsidRDefault="00CF748E" w:rsidP="00CF748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7B5" w:rsidRDefault="008C17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7B5" w:rsidRDefault="008C17B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7B5" w:rsidRDefault="008C17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406F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D805DA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4E"/>
    <w:rsid w:val="000268C3"/>
    <w:rsid w:val="00045659"/>
    <w:rsid w:val="000B3040"/>
    <w:rsid w:val="000B38D5"/>
    <w:rsid w:val="000D37B0"/>
    <w:rsid w:val="000E09E5"/>
    <w:rsid w:val="001655A1"/>
    <w:rsid w:val="001C38CF"/>
    <w:rsid w:val="001D62EB"/>
    <w:rsid w:val="002900CD"/>
    <w:rsid w:val="002F20D1"/>
    <w:rsid w:val="00307C7D"/>
    <w:rsid w:val="00402B01"/>
    <w:rsid w:val="004417C3"/>
    <w:rsid w:val="004546B2"/>
    <w:rsid w:val="004C0433"/>
    <w:rsid w:val="0050214E"/>
    <w:rsid w:val="00563110"/>
    <w:rsid w:val="00653936"/>
    <w:rsid w:val="00667DFB"/>
    <w:rsid w:val="006E368E"/>
    <w:rsid w:val="0081658F"/>
    <w:rsid w:val="008C17B5"/>
    <w:rsid w:val="00945236"/>
    <w:rsid w:val="00946496"/>
    <w:rsid w:val="009E0304"/>
    <w:rsid w:val="00AE21AB"/>
    <w:rsid w:val="00AE335A"/>
    <w:rsid w:val="00C06B1D"/>
    <w:rsid w:val="00CF748E"/>
    <w:rsid w:val="00E5251A"/>
    <w:rsid w:val="00E8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76C589-08B8-41AF-865D-33B5108C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07C7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7C7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07C7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33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7B5"/>
  </w:style>
  <w:style w:type="paragraph" w:styleId="Footer">
    <w:name w:val="footer"/>
    <w:basedOn w:val="Normal"/>
    <w:link w:val="FooterChar"/>
    <w:uiPriority w:val="99"/>
    <w:unhideWhenUsed/>
    <w:rsid w:val="008C1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Djurovic</dc:creator>
  <cp:keywords/>
  <dc:description/>
  <cp:lastModifiedBy>Mira Djurovic</cp:lastModifiedBy>
  <cp:revision>20</cp:revision>
  <dcterms:created xsi:type="dcterms:W3CDTF">2021-04-28T09:57:00Z</dcterms:created>
  <dcterms:modified xsi:type="dcterms:W3CDTF">2022-11-28T12:00:00Z</dcterms:modified>
</cp:coreProperties>
</file>