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54B" w:rsidRPr="005C216A" w:rsidRDefault="0031654B" w:rsidP="0031654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OBRAZAC 1 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JZU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:“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D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om zdravlja Kotor“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Broj iz evidencije postupaka javnih nabavki: </w:t>
      </w:r>
      <w:r w:rsidR="008963A7" w:rsidRPr="005C216A">
        <w:rPr>
          <w:rFonts w:ascii="Times New Roman" w:eastAsia="Times New Roman" w:hAnsi="Times New Roman" w:cs="Times New Roman"/>
          <w:sz w:val="24"/>
          <w:szCs w:val="24"/>
        </w:rPr>
        <w:t>0</w:t>
      </w:r>
      <w:r w:rsidR="005F63C8">
        <w:rPr>
          <w:rFonts w:ascii="Times New Roman" w:eastAsia="Times New Roman" w:hAnsi="Times New Roman" w:cs="Times New Roman"/>
          <w:sz w:val="24"/>
          <w:szCs w:val="24"/>
        </w:rPr>
        <w:t>5</w:t>
      </w:r>
      <w:r w:rsidR="008963A7" w:rsidRPr="005C216A">
        <w:rPr>
          <w:rFonts w:ascii="Times New Roman" w:eastAsia="Times New Roman" w:hAnsi="Times New Roman" w:cs="Times New Roman"/>
          <w:sz w:val="24"/>
          <w:szCs w:val="24"/>
        </w:rPr>
        <w:t>/2</w:t>
      </w:r>
      <w:r w:rsidR="005F63C8">
        <w:rPr>
          <w:rFonts w:ascii="Times New Roman" w:eastAsia="Times New Roman" w:hAnsi="Times New Roman" w:cs="Times New Roman"/>
          <w:sz w:val="24"/>
          <w:szCs w:val="24"/>
        </w:rPr>
        <w:t>2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Redni b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roj iz Plana javnih nabavki : 2</w:t>
      </w:r>
      <w:r w:rsidR="005F63C8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 w:rsidR="008963A7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Kotor,</w:t>
      </w:r>
      <w:r w:rsidR="005F63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467F8"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F63C8"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5F63C8"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</w:p>
    <w:p w:rsidR="0031654B" w:rsidRPr="005C216A" w:rsidRDefault="00347E9F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Br:</w:t>
      </w:r>
      <w:r w:rsidR="005F63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01-</w:t>
      </w:r>
      <w:r w:rsidR="001E23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21</w:t>
      </w:r>
      <w:r w:rsidR="003615E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="005F63C8"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7E39" w:rsidRPr="00A467F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/1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2F71" w:rsidRPr="005C216A" w:rsidRDefault="006D2F71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Na osnovu člana 93 stav 1 Zakona o javnim nabavkama („Službeni list CG“, br. 074/19)</w:t>
      </w:r>
      <w:r w:rsidR="00A467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JZU Dom zdravlja </w:t>
      </w:r>
      <w:r w:rsidR="00770D72">
        <w:rPr>
          <w:rFonts w:ascii="Times New Roman" w:eastAsia="Times New Roman" w:hAnsi="Times New Roman" w:cs="Times New Roman"/>
          <w:sz w:val="24"/>
          <w:szCs w:val="24"/>
        </w:rPr>
        <w:t>Kotor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objavljuje</w:t>
      </w: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D2F71" w:rsidRPr="005C216A" w:rsidRDefault="006D2F71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8963A7" w:rsidP="005F63C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ENDERSKU DOKUMENTACIJU</w:t>
      </w:r>
    </w:p>
    <w:p w:rsidR="008963A7" w:rsidRPr="005C216A" w:rsidRDefault="008963A7" w:rsidP="005F63C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ZA OTVORENI POSTUPAK JAVNE NABAVKE</w:t>
      </w:r>
    </w:p>
    <w:p w:rsidR="008963A7" w:rsidRPr="005C216A" w:rsidRDefault="002E2173" w:rsidP="00F24931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347E9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slug</w:t>
      </w:r>
      <w:r w:rsidR="005F63C8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9B30DD"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fizičkog obezbjeđenja </w:t>
      </w:r>
      <w:r w:rsidR="00F2493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lica i imovine u objektu </w:t>
      </w:r>
      <w:r w:rsidR="009B30DD" w:rsidRPr="005C216A">
        <w:rPr>
          <w:rFonts w:ascii="Times New Roman" w:hAnsi="Times New Roman" w:cs="Times New Roman"/>
          <w:b/>
          <w:bCs/>
          <w:color w:val="000000"/>
          <w:sz w:val="24"/>
          <w:szCs w:val="24"/>
        </w:rPr>
        <w:t>JZU Dom zdravlja Kotor u Dobroti</w:t>
      </w:r>
      <w:r w:rsidR="006B67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 redovne revizije plana</w:t>
      </w:r>
    </w:p>
    <w:p w:rsidR="008963A7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</w:t>
      </w: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963A7" w:rsidRPr="005C216A" w:rsidRDefault="008963A7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5C21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</w:t>
      </w:r>
    </w:p>
    <w:p w:rsidR="0031654B" w:rsidRPr="005C216A" w:rsidRDefault="0031654B" w:rsidP="00316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se nabavlja: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kao cjelina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B30DD" w:rsidRPr="005C216A" w:rsidRDefault="009B30DD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Toc62730553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POZIV ZA NADMETANJE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1"/>
      </w:r>
      <w:bookmarkEnd w:id="0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</w:p>
    <w:p w:rsidR="0031654B" w:rsidRPr="005C216A" w:rsidRDefault="0031654B" w:rsidP="0031654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Podaci o naručiocu;</w:t>
      </w:r>
    </w:p>
    <w:p w:rsidR="0031654B" w:rsidRPr="005C216A" w:rsidRDefault="0031654B" w:rsidP="0031654B">
      <w:pPr>
        <w:numPr>
          <w:ilvl w:val="0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Podaci o postupku i predmetu javne nabavke: 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Vrsta postupka,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Predmet javne nabavke (vrsta predmeta, naziv i opis predmeta),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Procijenjena vrijednost predmeta nabavke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  <w:vertAlign w:val="superscript"/>
        </w:rPr>
        <w:footnoteReference w:id="2"/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Način nabavke: </w:t>
      </w:r>
    </w:p>
    <w:p w:rsidR="0031654B" w:rsidRPr="005C216A" w:rsidRDefault="007F1F3B" w:rsidP="007F1F3B">
      <w:pPr>
        <w:numPr>
          <w:ilvl w:val="0"/>
          <w:numId w:val="3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Cjelina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Uslovi za učešće u postupku javne nabavke i posebni osnovi za isključenje,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Kriterijum za izbor najpovoljnije ponude,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Način, mjesto i vrijeme podnošenja ponuda i otvaranja ponuda,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Rok za donošenje odluke o izboru,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Rok važenja ponude,</w:t>
      </w:r>
    </w:p>
    <w:p w:rsidR="0031654B" w:rsidRPr="005C216A" w:rsidRDefault="0031654B" w:rsidP="0031654B">
      <w:pPr>
        <w:numPr>
          <w:ilvl w:val="1"/>
          <w:numId w:val="1"/>
        </w:numPr>
        <w:spacing w:after="160" w:line="259" w:lineRule="auto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Garancija ponude</w:t>
      </w:r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Toc62730554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TEHNIČKA SPECIFIKACIJA PREDMETA JAVNE NABAVKE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3"/>
      </w:r>
      <w:bookmarkEnd w:id="1"/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Naziv i opis predmeta nabavke u cjelini,</w:t>
      </w:r>
      <w:r w:rsidR="005F63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i stavkama sa bitnim karakteristikama</w:t>
      </w:r>
    </w:p>
    <w:p w:rsidR="0031654B" w:rsidRPr="005C216A" w:rsidRDefault="0031654B" w:rsidP="0031654B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Zahtjevi u pogledu načina izvršavanja predmeta nabavke koji su od značaja za sačinjavanje ponude i izvršenje ugovora</w:t>
      </w:r>
    </w:p>
    <w:p w:rsidR="0031654B" w:rsidRPr="005C216A" w:rsidRDefault="0031654B" w:rsidP="0031654B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2" w:name="_Toc62730555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DODATNE INFORMACIJE O PREDMETU I POSTUPKU NABAVKE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</w:rPr>
        <w:footnoteReference w:id="4"/>
      </w:r>
      <w:bookmarkEnd w:id="2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predmenta nabavke:</w:t>
      </w: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vertAlign w:val="superscript"/>
        </w:rPr>
        <w:footnoteReference w:id="5"/>
      </w:r>
    </w:p>
    <w:p w:rsidR="0031654B" w:rsidRPr="005C216A" w:rsidRDefault="0031654B" w:rsidP="0031654B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sym w:font="Wingdings" w:char="F0A8"/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Procijenjena vrijednost predmeta nabavke bez zaključivanja okvirnog sporazuma</w:t>
      </w:r>
      <w:r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31654B" w:rsidRPr="005C216A" w:rsidRDefault="00770D72" w:rsidP="0031654B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kao cjeline je </w:t>
      </w:r>
      <w:r w:rsidR="00A467F8" w:rsidRPr="00A467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20.661,</w:t>
      </w:r>
      <w:r w:rsidR="0031654B" w:rsidRPr="00A467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00 </w:t>
      </w:r>
      <w:r w:rsidR="0031654B" w:rsidRPr="005C216A">
        <w:rPr>
          <w:rFonts w:ascii="Times New Roman" w:eastAsia="Calibri" w:hAnsi="Times New Roman" w:cs="Times New Roman"/>
          <w:color w:val="000000"/>
          <w:sz w:val="24"/>
          <w:szCs w:val="24"/>
        </w:rPr>
        <w:t>€;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Obrazloženje razloga zašto predmet nabavke nije podijeljen na partije: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footnoteReference w:id="6"/>
      </w:r>
    </w:p>
    <w:p w:rsidR="007F1F3B" w:rsidRPr="005C216A" w:rsidRDefault="007F1F3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Predmet nabavke predstavlja jedinstvenu cjelinu u smislu vrste, svojstva, namjene, mjesta i vremena izvršenja ugovora, te s toga nije podijeljen po partijama.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PONUDA SA VARIJANTAMA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Mogućnost podnošenja ponude sa varijantama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>Varijante ponude nijesu dozvoljene i neće biti razmatrane.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31654B" w:rsidRPr="005C216A" w:rsidRDefault="0031654B" w:rsidP="00316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REZERVISANA NABAVKA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62730556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NAČIN UTVRĐIVANJA EKVIVALENTNOSTI</w:t>
      </w:r>
      <w:bookmarkEnd w:id="3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Način utvrđivanja ekvivalentnosti: nije primjenjivo</w:t>
      </w:r>
    </w:p>
    <w:p w:rsidR="0031654B" w:rsidRPr="005F63C8" w:rsidRDefault="0031654B" w:rsidP="005F63C8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Toc62730557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OSNOVI ZA OBAVEZNO ISKLJUČENJE IZ POSTUPKA JAVNE NABAVKE</w:t>
      </w:r>
      <w:bookmarkEnd w:id="4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Privredni subjekat će se isključiti iz postupka javne nabavke, ako: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1) postoji sukob interesa iz člana 41 stav 1 tačka 2 alineja 1 i 2 ili člana 42 Zakona o javnim nabavkama,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2) ne ispunjava obavezne uslove i uslove sposobnosti privrednog subjekta predviđene tenderskom dokumentacijom,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3) postoji drugi razlog predviđen ovim zakonom. 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Toc62730558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SREDSTVA FINANSIJSKOG OBEZBJEĐENJA UGOVORA O JAVNOJ NABAVCI</w:t>
      </w:r>
      <w:bookmarkEnd w:id="5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Ponuđač čija ponuda bude izabrana kao najpovoljnija je dužan da uz potpisan ugovor o javnoj nabavci dostavi naručiocu:</w:t>
      </w:r>
    </w:p>
    <w:p w:rsidR="0031654B" w:rsidRPr="005C216A" w:rsidRDefault="00770D72" w:rsidP="00785B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garanciju za dobro izvršenje ugovora za slučaj povrede ugovorenih obaveza 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iznosu od </w:t>
      </w:r>
      <w:r w:rsidR="00056222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DF09EA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% od vrijednosti ugovora </w:t>
      </w:r>
      <w:r w:rsidR="0031654B"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9EA" w:rsidRPr="005C216A">
        <w:rPr>
          <w:rFonts w:ascii="Times New Roman" w:hAnsi="Times New Roman" w:cs="Times New Roman"/>
          <w:sz w:val="24"/>
          <w:szCs w:val="24"/>
        </w:rPr>
        <w:t>sa rokom važnosti 30 dana dužim od ugovorenog roka.</w:t>
      </w: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6" w:name="_Toc62730559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METODOLOGIJA VREDNOVANJA PONUDA</w:t>
      </w:r>
      <w:bookmarkEnd w:id="6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Naru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ilac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ć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postupku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nabavki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izabrati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ekonomski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kriterijuma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DE9" w:rsidRPr="00BD2DE9" w:rsidRDefault="00BD2DE9" w:rsidP="00BD2DE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1)</w:t>
      </w: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Odnos cijene i kvaliteta</w:t>
      </w:r>
    </w:p>
    <w:p w:rsidR="00BD2DE9" w:rsidRPr="00BD2DE9" w:rsidRDefault="00BD2DE9" w:rsidP="00BD2DE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Podkriterijum cijena ………………………………90 bodova</w:t>
      </w:r>
    </w:p>
    <w:p w:rsidR="00BD2DE9" w:rsidRPr="00BD2DE9" w:rsidRDefault="00BD2DE9" w:rsidP="00BD2DE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</w:t>
      </w:r>
      <w:r w:rsidRPr="00BD2DE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>Podkriterijum kvalitet …………………………….10 bodova</w:t>
      </w:r>
    </w:p>
    <w:p w:rsidR="00BD2DE9" w:rsidRPr="00BD2DE9" w:rsidRDefault="00BD2DE9" w:rsidP="00BD2DE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Podkriterijum cijena će se vrednovati relativnim (proporcionalnim) metodom na sljedeći način: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Kao osnov za vrednovanje ponuda uzimaju se ponuđene cijene ispravnih ponuda.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Podkriterijum najniža ponuđena cijena iskazuje na način što se najniža ukupna ponuđena cijena podijeli sa ponuđenom cijenom i dobijeni količnik pomnoži sa brojem bodova koji je određen za ovaj podkriterijum - 90 bodova, po formuli: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Broj bodova = C (Najniža ponuđena cijena) / C (ponuđena cijena) * 90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Ako je ponuđena cijena 0,00 EUR-a prilikom vrednovanja te cijene po kriterijumu ili podkriterijumu najniža ponuđena cijena uzima se da je ponuđena cijena 0,01 EUR.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Podkriterijum kvalitet vrednovaće se  na sljedeći način: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U okviru podkriterijuma kvalitet vrednovaće se broj lica kojima će biti povjereno izvršavanje predmeta nab</w:t>
      </w:r>
      <w:r w:rsidR="00E96BA6">
        <w:rPr>
          <w:rFonts w:ascii="Times New Roman" w:eastAsia="Times New Roman" w:hAnsi="Times New Roman" w:cs="Times New Roman"/>
          <w:sz w:val="24"/>
          <w:szCs w:val="24"/>
          <w:lang w:val="en-US"/>
        </w:rPr>
        <w:t>avke, na način što će se ponuđeni broj</w:t>
      </w: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izvršilaca podijeliti sa najvećim ponuđenim brojem izvršilaca I dobijeni količnik pomnoži sa brojem bodova- 10 bodova po formuli.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Broj bodova = C (ponuđeni broj izvršilaca) / C ( najveći ponuđeni br. Izvršilaca) *10</w:t>
      </w:r>
    </w:p>
    <w:p w:rsidR="00BD2DE9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Za dokazivanje parametara iz podkriterijumu kvalitet ponuđač je dužan da dostavi:</w:t>
      </w:r>
    </w:p>
    <w:p w:rsidR="0031654B" w:rsidRPr="00BD2DE9" w:rsidRDefault="00BD2DE9" w:rsidP="00BD2DE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D2DE9">
        <w:rPr>
          <w:rFonts w:ascii="Times New Roman" w:eastAsia="Times New Roman" w:hAnsi="Times New Roman" w:cs="Times New Roman"/>
          <w:sz w:val="24"/>
          <w:szCs w:val="24"/>
          <w:lang w:val="en-US"/>
        </w:rPr>
        <w:t>- Izjavu o broju I imenima lica koji će biti angažovani na sprovođenje ovih usluga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7" w:name="_Toc62730560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JEZIK PONUDE</w:t>
      </w:r>
      <w:bookmarkEnd w:id="7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Ponuda se sačinjava na: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crnogorski jezik i drugi jezik koji je u službenoj upotrebi u Crnoj Gori, u skladu sa Ustavom i zakonom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8" w:name="_Toc62730561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NAČIN, MJESTO I VRIJEME PODNOŠENJA PONUDA I OTVARANJA PONUDA</w:t>
      </w:r>
      <w:bookmarkEnd w:id="8"/>
    </w:p>
    <w:p w:rsidR="0031654B" w:rsidRPr="006B67F0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Ponude se podnose preko ESJN-a zaključno sa danom 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</w:t>
      </w:r>
      <w:r w:rsidR="00785BED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785BED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godine do 09:00h</w:t>
      </w: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31654B" w:rsidRPr="006B67F0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:rsidR="0031654B" w:rsidRPr="006B67F0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Otvaranje ponuda održaće se dana 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29</w:t>
      </w: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.1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.godine u </w:t>
      </w:r>
      <w:r w:rsidR="006B67F0"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09:00h</w:t>
      </w:r>
      <w:r w:rsidRPr="006B67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ED2C18" w:rsidRPr="006B67F0" w:rsidRDefault="00ED2C18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ED2C18" w:rsidRPr="006B67F0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Dio ponude koje se ne dostavlja preko ESJN-a, a odnosi se na garanciju ponude dostavlja se: </w:t>
      </w:r>
    </w:p>
    <w:p w:rsidR="00ED2C18" w:rsidRPr="006B67F0" w:rsidRDefault="00ED2C18" w:rsidP="00ED2C18">
      <w:pPr>
        <w:numPr>
          <w:ilvl w:val="0"/>
          <w:numId w:val="10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B67F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neposrednom predajom na arhivi naručioca na adresi ul Jadranska 61</w:t>
      </w:r>
      <w:r w:rsidR="00E96B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85330</w:t>
      </w:r>
      <w:r w:rsidRPr="006B67F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Kotor</w:t>
      </w:r>
    </w:p>
    <w:p w:rsidR="00ED2C18" w:rsidRPr="006B67F0" w:rsidRDefault="00ED2C18" w:rsidP="00ED2C18">
      <w:pPr>
        <w:numPr>
          <w:ilvl w:val="0"/>
          <w:numId w:val="10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B67F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preporučenom pošiljkom sa pov</w:t>
      </w:r>
      <w:r w:rsidR="00E96BA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ratnicom na adresi Jadranska 61, 85330</w:t>
      </w:r>
      <w:r w:rsidRPr="006B67F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Kotor</w:t>
      </w:r>
    </w:p>
    <w:p w:rsidR="00ED2C18" w:rsidRPr="006B67F0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C18" w:rsidRDefault="00ED2C18" w:rsidP="00ED2C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>radnim danima od 0</w:t>
      </w:r>
      <w:r w:rsidR="006B67F0"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>7:00h</w:t>
      </w:r>
      <w:r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1</w:t>
      </w:r>
      <w:r w:rsidR="006B67F0"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>5:00h, zaključno sa danom 29.11.2022. godine do 09:00h</w:t>
      </w:r>
      <w:r w:rsidRPr="006B67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E443F" w:rsidRDefault="005E443F" w:rsidP="00ED2C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43F" w:rsidRPr="006B67F0" w:rsidRDefault="005E443F" w:rsidP="00ED2C1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Javno otvaranje ponuda za dio ponude koji se ne dostavlja preko ESJN obaviće se dana 29.11.2022. godine u 9:00h u prostorijama Doma zdravlja Kotor, ul. Jadranska 61, kada zainteresovani ponuđači uz punomoćje mogu izvršiti uvid u dio ponuda koji se ne dostavlja potem ESJN.</w:t>
      </w:r>
    </w:p>
    <w:p w:rsidR="00ED2C18" w:rsidRPr="006B67F0" w:rsidRDefault="00ED2C18" w:rsidP="00ED2C18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31654B" w:rsidRPr="006B67F0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• Razlozi hitnosti za skraćenje roka za podnošenje ponuda:</w:t>
      </w:r>
    </w:p>
    <w:p w:rsidR="0031654B" w:rsidRPr="005C216A" w:rsidRDefault="006B67F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Prije objavljivanja postupka, Naručilac je morao promijeniti Plan javnih nabavki. </w:t>
      </w:r>
      <w:r w:rsidR="00EE53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Rok za dostavljanje ponuda je neophodno skratiti zbog isticanja postojećeg ugovora. </w:t>
      </w:r>
      <w:r w:rsidR="00EE53AC" w:rsidRPr="00EE53AC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Naručilac smatra da skraćenje roka za podnošenje ponuda u skladu sa predhodno navedenim razlozima, neće značajno uticati na tržište ponuđača.</w:t>
      </w: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541010" w:rsidRPr="00541010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59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_Toc62730562"/>
      <w:r w:rsidRPr="005C216A">
        <w:rPr>
          <w:rFonts w:ascii="Times New Roman" w:hAnsi="Times New Roman" w:cs="Times New Roman"/>
          <w:b/>
          <w:sz w:val="24"/>
          <w:szCs w:val="24"/>
        </w:rPr>
        <w:lastRenderedPageBreak/>
        <w:t>10.</w:t>
      </w:r>
      <w:r w:rsidRPr="00541010">
        <w:rPr>
          <w:rFonts w:ascii="Times New Roman" w:hAnsi="Times New Roman" w:cs="Times New Roman"/>
          <w:b/>
          <w:sz w:val="24"/>
          <w:szCs w:val="24"/>
        </w:rPr>
        <w:t>USLOVI ZA AKTIVIRANJE GARANCIJE PONUDE</w:t>
      </w:r>
      <w:r w:rsidRPr="00541010">
        <w:rPr>
          <w:rFonts w:ascii="Times New Roman" w:hAnsi="Times New Roman" w:cs="Times New Roman"/>
          <w:b/>
          <w:sz w:val="24"/>
          <w:szCs w:val="24"/>
          <w:vertAlign w:val="superscript"/>
        </w:rPr>
        <w:footnoteReference w:id="7"/>
      </w:r>
      <w:bookmarkEnd w:id="9"/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Garancija ponude će se aktivirati ako ponuđač: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1) odustane od ponude u roku važenja ponude;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2) ne dostavi zahtijevane dokaze prije potpisivanja ugovora;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 xml:space="preserve">3) odbije da potpiše ugovor o javnoj nabavci; ili </w:t>
      </w:r>
    </w:p>
    <w:p w:rsidR="00541010" w:rsidRPr="00541010" w:rsidRDefault="00541010" w:rsidP="00541010">
      <w:pPr>
        <w:spacing w:after="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1010">
        <w:rPr>
          <w:rFonts w:ascii="Times New Roman" w:hAnsi="Times New Roman" w:cs="Times New Roman"/>
          <w:sz w:val="24"/>
          <w:szCs w:val="24"/>
        </w:rPr>
        <w:t>4) u izjavi privrednog subjekta navede netačne činjenice o ispunjenosti uslova iz člana 111 stav 4 Zakona o javnim nabavkama.</w:t>
      </w: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0" w:name="_Toc62730563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11.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TAJNOST PODATAKA</w:t>
      </w:r>
      <w:bookmarkEnd w:id="10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Tenderska dokumentacija sadrži tajne podatke</w:t>
      </w:r>
    </w:p>
    <w:p w:rsidR="0031654B" w:rsidRPr="005C216A" w:rsidRDefault="00770D72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31654B"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1" w:name="_Toc62730564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12.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UPUTSTVO ZA SAČINJAVANJE PONUDE</w:t>
      </w:r>
      <w:bookmarkEnd w:id="11"/>
    </w:p>
    <w:p w:rsidR="0031654B" w:rsidRPr="005C216A" w:rsidRDefault="0031654B" w:rsidP="0031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Ponuđač je dužan da tačno i nedvosmisleno popuni </w:t>
      </w:r>
      <w:r w:rsidRPr="005C216A">
        <w:rPr>
          <w:rFonts w:ascii="Times New Roman" w:eastAsia="Calibri" w:hAnsi="Times New Roman" w:cs="Times New Roman"/>
          <w:sz w:val="24"/>
          <w:szCs w:val="24"/>
        </w:rPr>
        <w:t>Izjavu privrednog subjekta u skladu sa zahtjevima iz tenderske dokumentacije.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_Toc62730565"/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t>13.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NAČIN ZAKLJUČIVANJA I IZMJENE UGOVORA O JAVNOJ NABAVCI</w:t>
      </w:r>
      <w:bookmarkEnd w:id="12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Toc62730566"/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Naru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ilac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zaklju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uje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pisanom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ili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elektronskom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obliku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č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ija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izabrana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nakon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izvr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š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nosti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odluke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Ugovor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javnoj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nabavci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mora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da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bude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skladu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sa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uslovima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utvr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enim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tenderskom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dokumentacijom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izabranom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odlukom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izboru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najpovoljnije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ponude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osim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pogledu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iskazivanja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PDV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C216A"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Ugovor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izme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naru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ioca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đ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ija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je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ponuda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izabrana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kao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najpovoljnija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pored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uslova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koji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su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propisani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ovom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tenderskom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dokumentacijom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, 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sadr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ž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ati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sljede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ć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31946" w:rsidRDefault="00C31946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31946" w:rsidRDefault="00C31946" w:rsidP="00C31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Predmet</w:t>
      </w:r>
      <w:r w:rsidR="00D76D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ovog Ugovora je pružanje usluga obezbjeđenja i fizičke zaštite JZU Dom zdravlja Kotor u Dobroti, kao i redovna revizija plana.</w:t>
      </w:r>
    </w:p>
    <w:p w:rsidR="00D76D75" w:rsidRDefault="00D76D75" w:rsidP="00C31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76D75" w:rsidRPr="00C31946" w:rsidRDefault="00D76D75" w:rsidP="00C3194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Izvršilac se obavezuje da će pružati navedene usluge u svemu prema specifikaciji i prihvaćenoj ponudi, koja je sastavni dio ugovora.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lastRenderedPageBreak/>
        <w:t xml:space="preserve">Izvršilac 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>se obavezuje: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 koj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e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 su predmet Ugovora izvodi u skladu sa važećim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zakonskim 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propisima, normativima i standardima za ovu vrstu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posla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pruža</w:t>
      </w:r>
      <w:r w:rsidRPr="005C216A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kvalifikovanom radnom snagom sa potrebnim 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iskustvom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 za ovu vrstu posla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 xml:space="preserve">da rukovodi izvršenjem svih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usluga</w:t>
      </w:r>
      <w:r w:rsidRPr="005C216A">
        <w:rPr>
          <w:rFonts w:ascii="Times New Roman" w:hAnsi="Times New Roman" w:cs="Times New Roman"/>
          <w:sz w:val="24"/>
          <w:szCs w:val="24"/>
          <w:lang w:val="sl-SI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pl-PL"/>
        </w:rPr>
        <w:t xml:space="preserve">da obezbijedi kompletnu  dokumentaciju po kojoj se izvode 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>usluge</w:t>
      </w:r>
      <w:r w:rsidRPr="005C216A">
        <w:rPr>
          <w:rFonts w:ascii="Times New Roman" w:hAnsi="Times New Roman" w:cs="Times New Roman"/>
          <w:sz w:val="24"/>
          <w:szCs w:val="24"/>
          <w:lang w:val="pl-PL"/>
        </w:rPr>
        <w:t>;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da primijeni mjere zaštite na radu propisane 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z</w:t>
      </w:r>
      <w:r w:rsidRPr="005C216A">
        <w:rPr>
          <w:rFonts w:ascii="Times New Roman" w:hAnsi="Times New Roman" w:cs="Times New Roman"/>
          <w:bCs/>
          <w:sz w:val="24"/>
          <w:szCs w:val="24"/>
          <w:lang w:val="pl-PL"/>
        </w:rPr>
        <w:t>akonom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,</w:t>
      </w: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 kako ne bi došlo do povrede, odnosno nesreće na poslu, a u slučaju da do istih dođe, odgovoran je po svim osnovama;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da odmah, po zahtjevu nadzornog organa Naručioca, pristupi otklanjanju uočenih nedostataka i propusta u obavljanju posla; </w:t>
      </w:r>
    </w:p>
    <w:p w:rsidR="0031654B" w:rsidRPr="005C216A" w:rsidRDefault="0031654B" w:rsidP="0031654B">
      <w:pPr>
        <w:numPr>
          <w:ilvl w:val="0"/>
          <w:numId w:val="8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>da nadoknadi svu štetu Naručiocu, koja bude prouzrokovana nesavjesnim ili nekvalitetnim radom ili krivicom lica koje vrši obezbjedjenje.</w:t>
      </w:r>
    </w:p>
    <w:p w:rsidR="0031654B" w:rsidRPr="005C216A" w:rsidRDefault="0031654B" w:rsidP="003165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sz w:val="24"/>
          <w:szCs w:val="24"/>
          <w:lang w:val="sr-Latn-CS"/>
        </w:rPr>
        <w:t xml:space="preserve">Do raskida Ugovora može doći ako Izvršilac ne bude izvršavao svoje obaveze u rokovima i na način predvidjen Ugovorom: </w:t>
      </w:r>
    </w:p>
    <w:p w:rsidR="0031654B" w:rsidRPr="00E96BA6" w:rsidRDefault="0031654B" w:rsidP="00E96BA6">
      <w:pPr>
        <w:pStyle w:val="ListParagraph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96BA6">
        <w:rPr>
          <w:rFonts w:ascii="Times New Roman" w:hAnsi="Times New Roman" w:cs="Times New Roman"/>
          <w:sz w:val="24"/>
          <w:szCs w:val="24"/>
          <w:lang w:val="sr-Latn-CS"/>
        </w:rPr>
        <w:t>U slučaju da se osoblje Izvršioca ne pridržava svojih obaveza, nedolično ponaša tokom obavljanja posla, kasni sa dolaskom u smjenu, napušta poziciono mjesto, dozvoljava boravak neovlašćenih lica u prostorijama Naručioca,</w:t>
      </w:r>
      <w:r w:rsidR="00EE53AC" w:rsidRPr="00E96BA6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Pr="00E96BA6">
        <w:rPr>
          <w:rFonts w:ascii="Times New Roman" w:hAnsi="Times New Roman" w:cs="Times New Roman"/>
          <w:sz w:val="24"/>
          <w:szCs w:val="24"/>
          <w:lang w:val="sr-Latn-CS"/>
        </w:rPr>
        <w:t>i u drugim slučajevima nesavjesnog obavljanja posla. Isto pravo Naručilac ima u slučaju raskida ugovora, do izbora novog Izvršioca.</w:t>
      </w:r>
    </w:p>
    <w:p w:rsidR="00C31946" w:rsidRPr="00E96BA6" w:rsidRDefault="00D76D75" w:rsidP="00E96BA6">
      <w:pPr>
        <w:pStyle w:val="ListParagraph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96BA6">
        <w:rPr>
          <w:rFonts w:ascii="Times New Roman" w:hAnsi="Times New Roman" w:cs="Times New Roman"/>
          <w:sz w:val="24"/>
          <w:szCs w:val="24"/>
          <w:lang w:val="sr-Latn-CS"/>
        </w:rPr>
        <w:t>U slučaju da naručilac ne plati naknadu za izvršene usluge u ugovorenom roku.</w:t>
      </w:r>
    </w:p>
    <w:p w:rsidR="00D76D75" w:rsidRPr="00E96BA6" w:rsidRDefault="00D76D75" w:rsidP="00E96BA6">
      <w:pPr>
        <w:pStyle w:val="ListParagraph"/>
        <w:numPr>
          <w:ilvl w:val="0"/>
          <w:numId w:val="13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E96BA6">
        <w:rPr>
          <w:rFonts w:ascii="Times New Roman" w:hAnsi="Times New Roman" w:cs="Times New Roman"/>
          <w:sz w:val="24"/>
          <w:szCs w:val="24"/>
          <w:lang w:val="sr-Latn-CS"/>
        </w:rPr>
        <w:t>Ukoliko se obje strane o tome pisano sporazumiju. U slučaju raskida ugovora rok je 30 dana od prijema pisanog zahtjeva za rskih Ugovora.</w:t>
      </w:r>
    </w:p>
    <w:p w:rsidR="00D76D75" w:rsidRDefault="00D76D75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Naručilac je obavezan da u slučaju 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>uočavanja propusta u obavljanju posla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 pisanim putem pozove Izvršioca i da putem Zapisnika zajednički konstatuju uzrok</w:t>
      </w:r>
      <w:r w:rsidRPr="005C216A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i obim uočenih propusta</w:t>
      </w: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 xml:space="preserve">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Latn-CS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Ukoliko Naručilac ima osnovan razlog za nezadovoljstvo radom bilo kojeg člana osoblja Izvršioca, u tom slučaju, Izvršilac će na osnovu pismanog zahtjeva Naručioca, u kome se navodi razlog, obezbijediti kao zamjenu lice sa kvalifikacijama i iskustvom koji su prihvatljivi Naručiocu.</w:t>
      </w:r>
    </w:p>
    <w:p w:rsidR="00D76D75" w:rsidRDefault="00D76D75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sr-Latn-CS"/>
        </w:rPr>
      </w:pPr>
      <w:r w:rsidRPr="005C216A">
        <w:rPr>
          <w:rFonts w:ascii="Times New Roman" w:hAnsi="Times New Roman" w:cs="Times New Roman"/>
          <w:bCs/>
          <w:sz w:val="24"/>
          <w:szCs w:val="24"/>
          <w:lang w:val="sr-Latn-CS"/>
        </w:rPr>
        <w:t>Izvršilac nema pravo da zahtijeva pokrivanje dodatnih troškova koji proističu ili su u vezi sa premještanjem ili zamjenom osoblja.</w:t>
      </w:r>
    </w:p>
    <w:p w:rsidR="0031654B" w:rsidRPr="005C216A" w:rsidRDefault="0031654B" w:rsidP="003165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5C216A">
        <w:rPr>
          <w:rFonts w:ascii="Times New Roman" w:hAnsi="Times New Roman" w:cs="Times New Roman"/>
          <w:sz w:val="24"/>
          <w:szCs w:val="24"/>
          <w:lang w:val="sl-SI"/>
        </w:rPr>
        <w:t>Izvršilac i njegovo osoblje se obavezuje da u toku važenja ovog Ugovora, kao i po isteku ovog ugovora, ne iznose bilo kakve službene ili povjerljive informacije u vezi ovog Ugovora, poslova i aktivnosti Naručioca, bez prethodne pisane saglasnosti Naručioca.</w:t>
      </w:r>
    </w:p>
    <w:p w:rsidR="00D76D75" w:rsidRDefault="00D76D75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41010">
        <w:rPr>
          <w:rFonts w:ascii="Times New Roman" w:hAnsi="Times New Roman" w:cs="Times New Roman"/>
          <w:sz w:val="24"/>
          <w:szCs w:val="24"/>
          <w:lang w:val="pl-PL"/>
        </w:rPr>
        <w:t>Ako Izvršilac kasni sa pružanjem ugovorene usluge više od tri dana nakon utvrđenog roka, obavezan je da naknadi štetu Naručiocu u visini 0,50% ukupne ugovorene cijene za svaki dan zakašnjenja, najviše do 5% ugovorene vrijednosti.</w:t>
      </w: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41010">
        <w:rPr>
          <w:rFonts w:ascii="Times New Roman" w:hAnsi="Times New Roman" w:cs="Times New Roman"/>
          <w:sz w:val="24"/>
          <w:szCs w:val="24"/>
          <w:lang w:val="pl-PL"/>
        </w:rPr>
        <w:t>Utvrđenu visinu štete Naručilac će naplatiti od činidbene garancije.</w:t>
      </w: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541010" w:rsidRPr="00541010" w:rsidRDefault="00541010" w:rsidP="005410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41010">
        <w:rPr>
          <w:rFonts w:ascii="Times New Roman" w:eastAsia="Times New Roman" w:hAnsi="Times New Roman" w:cs="Times New Roman"/>
          <w:sz w:val="24"/>
          <w:szCs w:val="24"/>
          <w:lang w:val="en-US"/>
        </w:rPr>
        <w:t>Ugovor o javnoj nabavci koji je zaključen uz kršenje antikorupcijskog pravila ništav je u skladu sa članom 38 Zakona o javnim nabavkama (,,Sl. list CG” br. 74/19).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/>
        </w:rPr>
      </w:pPr>
    </w:p>
    <w:p w:rsidR="0031654B" w:rsidRPr="005C216A" w:rsidRDefault="00541010" w:rsidP="005410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14.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ZAHTJEV ZA POJAŠNJENJE ILI IZMJENU I DOPUNU TENDERSKE DOKUMENTACIJE</w:t>
      </w:r>
      <w:bookmarkEnd w:id="13"/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sz w:val="24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Zahtjev se podnosi isključivo putem ESJN-a.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D2DE9" w:rsidRPr="005C216A" w:rsidRDefault="00BD2DE9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41010" w:rsidRPr="005C216A" w:rsidRDefault="00541010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216A" w:rsidRPr="005C216A" w:rsidRDefault="005C216A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5C216A" w:rsidP="005C216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4" w:name="_Toc416180136"/>
      <w:bookmarkStart w:id="15" w:name="_Toc508349235"/>
      <w:bookmarkStart w:id="16" w:name="_Toc62730567"/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15.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IZJAVA NARUČIOCA O NEPOSTOJANJU SUKOBA INTERESA</w:t>
      </w:r>
      <w:bookmarkEnd w:id="14"/>
      <w:bookmarkEnd w:id="15"/>
      <w:bookmarkEnd w:id="16"/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31654B" w:rsidRPr="005C216A" w:rsidRDefault="0031654B" w:rsidP="0031654B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JZU Dom zdravlja </w:t>
      </w:r>
      <w:r w:rsidR="00D5327C">
        <w:rPr>
          <w:rFonts w:ascii="Times New Roman" w:eastAsia="Times New Roman" w:hAnsi="Times New Roman" w:cs="Times New Roman"/>
          <w:color w:val="000000"/>
          <w:sz w:val="24"/>
          <w:szCs w:val="24"/>
        </w:rPr>
        <w:t>Kotor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Broj:</w:t>
      </w:r>
      <w:r w:rsidR="0047477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01-</w:t>
      </w:r>
      <w:r w:rsidR="003615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2115</w:t>
      </w:r>
      <w:r w:rsidR="00D02E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/1</w:t>
      </w:r>
    </w:p>
    <w:p w:rsidR="0031654B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Mjesto i datum: </w:t>
      </w:r>
      <w:r w:rsidR="00D5327C">
        <w:rPr>
          <w:rFonts w:ascii="Times New Roman" w:eastAsia="Times New Roman" w:hAnsi="Times New Roman" w:cs="Times New Roman"/>
          <w:color w:val="000000"/>
          <w:sz w:val="24"/>
          <w:szCs w:val="24"/>
        </w:rPr>
        <w:t>Kotor</w:t>
      </w:r>
      <w:r w:rsidR="00D02EF7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.202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.godine</w:t>
      </w:r>
    </w:p>
    <w:p w:rsidR="00D5327C" w:rsidRPr="005C216A" w:rsidRDefault="00D5327C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 skladu sa članom 43 stav 1 Zakona o javnim nabavkama („Službeni list CG”, br.74/19), </w:t>
      </w:r>
    </w:p>
    <w:p w:rsidR="00D5327C" w:rsidRDefault="00D5327C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5327C" w:rsidRDefault="00D5327C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Izjavljujem</w:t>
      </w: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 u postupku javne nabavke redni broj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D02EF7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iz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izmijenjenog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Plana javne nabavke broj </w:t>
      </w:r>
      <w:r w:rsidR="00EC7837">
        <w:rPr>
          <w:rFonts w:ascii="Times New Roman" w:eastAsia="Times New Roman" w:hAnsi="Times New Roman" w:cs="Times New Roman"/>
          <w:color w:val="000000"/>
          <w:sz w:val="24"/>
          <w:szCs w:val="24"/>
        </w:rPr>
        <w:t>#</w:t>
      </w:r>
      <w:r w:rsidR="00D02EF7">
        <w:rPr>
          <w:rFonts w:ascii="Times New Roman" w:eastAsia="Times New Roman" w:hAnsi="Times New Roman" w:cs="Times New Roman"/>
          <w:color w:val="000000"/>
          <w:sz w:val="24"/>
          <w:szCs w:val="24"/>
        </w:rPr>
        <w:t>3182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od 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08.11.2022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.god</w:t>
      </w:r>
      <w:r w:rsidR="00A4087F">
        <w:rPr>
          <w:rFonts w:ascii="Times New Roman" w:eastAsia="Times New Roman" w:hAnsi="Times New Roman" w:cs="Times New Roman"/>
          <w:color w:val="000000"/>
          <w:sz w:val="24"/>
          <w:szCs w:val="24"/>
        </w:rPr>
        <w:t>ine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za nabavku</w:t>
      </w:r>
      <w:r w:rsidR="00D02E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usluga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fizičkog obezbjeđenja </w:t>
      </w:r>
      <w:r w:rsidR="002E21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lica i imovine u 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objekt</w:t>
      </w:r>
      <w:r w:rsidR="002E217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</w:t>
      </w:r>
      <w:bookmarkStart w:id="17" w:name="_GoBack"/>
      <w:bookmarkEnd w:id="17"/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JZU Dom zdravlja </w:t>
      </w:r>
      <w:r w:rsidR="00700E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Kotor </w:t>
      </w:r>
      <w:r w:rsidR="00D02E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 Dobroti</w:t>
      </w:r>
      <w:r w:rsidRPr="005C21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A4087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 redovne revizije plana </w:t>
      </w: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31654B" w:rsidRDefault="0031654B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2481C" w:rsidRDefault="0082481C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07E6" w:rsidRDefault="00C607E6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607E6" w:rsidRPr="005C216A" w:rsidRDefault="00C607E6" w:rsidP="0031654B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A4087F" w:rsidRDefault="0031654B" w:rsidP="0031654B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Ovlašćeno lice naručioca, 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dr sc.</w:t>
      </w:r>
      <w:r w:rsidR="00700EE8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med</w:t>
      </w:r>
      <w:r w:rsidR="00A4087F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700EE8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Igor Kumburović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_______________</w:t>
      </w:r>
    </w:p>
    <w:p w:rsidR="0031654B" w:rsidRPr="00A4087F" w:rsidRDefault="0031654B" w:rsidP="0031654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4087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s.r.</w:t>
      </w:r>
    </w:p>
    <w:p w:rsidR="0031654B" w:rsidRPr="00A4087F" w:rsidRDefault="00A4087F" w:rsidP="0031654B">
      <w:pPr>
        <w:tabs>
          <w:tab w:val="left" w:pos="3290"/>
        </w:tabs>
        <w:spacing w:after="0" w:line="240" w:lineRule="auto"/>
        <w:ind w:firstLine="1134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</w:t>
      </w:r>
      <w:r w:rsidR="0031654B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Službenik za javne nabavke</w:t>
      </w:r>
      <w:r w:rsidR="0082481C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Olivera Todorović</w:t>
      </w:r>
      <w:r w:rsidR="0031654B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________________</w:t>
      </w:r>
    </w:p>
    <w:p w:rsidR="0031654B" w:rsidRPr="00A4087F" w:rsidRDefault="0031654B" w:rsidP="0031654B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4087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s.r.</w:t>
      </w:r>
    </w:p>
    <w:p w:rsidR="0031654B" w:rsidRPr="00A4087F" w:rsidRDefault="00A4087F" w:rsidP="0031654B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31654B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Lice koje je učestvovalo u planiranju javne nabavke </w:t>
      </w:r>
      <w:r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Slaviša Jevtović</w:t>
      </w:r>
      <w:r w:rsidR="0031654B" w:rsidRPr="00A408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_______________</w:t>
      </w:r>
    </w:p>
    <w:p w:rsidR="0031654B" w:rsidRPr="00A4087F" w:rsidRDefault="0031654B" w:rsidP="0031654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</w:pPr>
      <w:r w:rsidRPr="00A4087F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>s.r.</w:t>
      </w:r>
    </w:p>
    <w:p w:rsidR="0031654B" w:rsidRPr="00D02EF7" w:rsidRDefault="0031654B" w:rsidP="0031654B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:rsidR="0031654B" w:rsidRPr="005C216A" w:rsidRDefault="0031654B" w:rsidP="0031654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4087F" w:rsidRPr="00A4087F" w:rsidRDefault="00A4087F" w:rsidP="00A4087F">
      <w:pPr>
        <w:tabs>
          <w:tab w:val="left" w:pos="3290"/>
        </w:tabs>
        <w:spacing w:line="360" w:lineRule="auto"/>
        <w:rPr>
          <w:rFonts w:ascii="Times New Roman" w:hAnsi="Times New Roman" w:cs="Times New Roman"/>
          <w:iCs/>
          <w:color w:val="000000"/>
          <w:sz w:val="24"/>
        </w:rPr>
      </w:pPr>
      <w:r>
        <w:rPr>
          <w:rFonts w:ascii="Arial" w:hAnsi="Arial" w:cs="Arial"/>
          <w:iCs/>
          <w:color w:val="000000"/>
        </w:rPr>
        <w:t xml:space="preserve">               </w:t>
      </w: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Član komisije </w:t>
      </w:r>
      <w:r w:rsidRPr="00A4087F">
        <w:rPr>
          <w:rFonts w:ascii="Times New Roman" w:hAnsi="Times New Roman" w:cs="Times New Roman"/>
          <w:sz w:val="24"/>
        </w:rPr>
        <w:t>za sprovođenje postupka javne nabavk</w:t>
      </w: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e </w:t>
      </w:r>
    </w:p>
    <w:p w:rsidR="00A4087F" w:rsidRPr="00A4087F" w:rsidRDefault="00A4087F" w:rsidP="00A4087F">
      <w:pPr>
        <w:tabs>
          <w:tab w:val="left" w:pos="3290"/>
        </w:tabs>
        <w:spacing w:line="360" w:lineRule="auto"/>
        <w:jc w:val="right"/>
        <w:rPr>
          <w:rFonts w:ascii="Times New Roman" w:hAnsi="Times New Roman" w:cs="Times New Roman"/>
          <w:color w:val="000000"/>
          <w:sz w:val="24"/>
        </w:rPr>
      </w:pP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                                                     dipl. pravnik Tatjana Kondanari</w:t>
      </w:r>
      <w:r w:rsidRPr="00A4087F">
        <w:rPr>
          <w:rFonts w:ascii="Times New Roman" w:hAnsi="Times New Roman" w:cs="Times New Roman"/>
          <w:color w:val="000000"/>
          <w:sz w:val="24"/>
        </w:rPr>
        <w:t>________________</w:t>
      </w:r>
    </w:p>
    <w:p w:rsidR="00A4087F" w:rsidRPr="00A4087F" w:rsidRDefault="00A4087F" w:rsidP="00A4087F">
      <w:pPr>
        <w:spacing w:line="360" w:lineRule="auto"/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</w:rPr>
      </w:pPr>
      <w:r w:rsidRPr="00A4087F">
        <w:rPr>
          <w:rFonts w:ascii="Times New Roman" w:hAnsi="Times New Roman" w:cs="Times New Roman"/>
          <w:i/>
          <w:iCs/>
          <w:color w:val="000000"/>
          <w:sz w:val="24"/>
        </w:rPr>
        <w:t xml:space="preserve">              s.r.</w:t>
      </w:r>
    </w:p>
    <w:p w:rsidR="00A4087F" w:rsidRPr="00A4087F" w:rsidRDefault="00A4087F" w:rsidP="00A4087F">
      <w:pPr>
        <w:tabs>
          <w:tab w:val="left" w:pos="3290"/>
        </w:tabs>
        <w:spacing w:line="360" w:lineRule="auto"/>
        <w:ind w:firstLine="1134"/>
        <w:rPr>
          <w:rFonts w:ascii="Times New Roman" w:hAnsi="Times New Roman" w:cs="Times New Roman"/>
          <w:iCs/>
          <w:color w:val="000000"/>
          <w:sz w:val="24"/>
        </w:rPr>
      </w:pP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Član komisije </w:t>
      </w:r>
      <w:r w:rsidRPr="00A4087F">
        <w:rPr>
          <w:rFonts w:ascii="Times New Roman" w:hAnsi="Times New Roman" w:cs="Times New Roman"/>
          <w:sz w:val="24"/>
        </w:rPr>
        <w:t>za sprovođenje postupka javne nabavk</w:t>
      </w:r>
      <w:r w:rsidRPr="00A4087F">
        <w:rPr>
          <w:rFonts w:ascii="Times New Roman" w:hAnsi="Times New Roman" w:cs="Times New Roman"/>
          <w:iCs/>
          <w:color w:val="000000"/>
          <w:sz w:val="24"/>
        </w:rPr>
        <w:t>e</w:t>
      </w:r>
    </w:p>
    <w:p w:rsidR="00A4087F" w:rsidRPr="00A4087F" w:rsidRDefault="00A4087F" w:rsidP="00A4087F">
      <w:pPr>
        <w:tabs>
          <w:tab w:val="left" w:pos="3290"/>
        </w:tabs>
        <w:spacing w:line="360" w:lineRule="auto"/>
        <w:ind w:firstLine="1134"/>
        <w:jc w:val="right"/>
        <w:rPr>
          <w:rFonts w:ascii="Times New Roman" w:hAnsi="Times New Roman" w:cs="Times New Roman"/>
          <w:color w:val="000000"/>
          <w:sz w:val="24"/>
        </w:rPr>
      </w:pP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dipl.ing Slaviša Jevtović </w:t>
      </w:r>
      <w:r w:rsidRPr="00A4087F">
        <w:rPr>
          <w:rFonts w:ascii="Times New Roman" w:hAnsi="Times New Roman" w:cs="Times New Roman"/>
          <w:color w:val="000000"/>
          <w:sz w:val="24"/>
        </w:rPr>
        <w:t>________________</w:t>
      </w:r>
    </w:p>
    <w:p w:rsidR="00A4087F" w:rsidRPr="00A4087F" w:rsidRDefault="00A4087F" w:rsidP="00A4087F">
      <w:pPr>
        <w:spacing w:line="360" w:lineRule="auto"/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</w:rPr>
      </w:pPr>
      <w:r w:rsidRPr="00A4087F">
        <w:rPr>
          <w:rFonts w:ascii="Times New Roman" w:hAnsi="Times New Roman" w:cs="Times New Roman"/>
          <w:i/>
          <w:iCs/>
          <w:color w:val="000000"/>
          <w:sz w:val="24"/>
        </w:rPr>
        <w:t xml:space="preserve">             s.r.</w:t>
      </w:r>
    </w:p>
    <w:p w:rsidR="00A4087F" w:rsidRPr="00A4087F" w:rsidRDefault="00A4087F" w:rsidP="00A4087F">
      <w:pPr>
        <w:tabs>
          <w:tab w:val="left" w:pos="3290"/>
        </w:tabs>
        <w:spacing w:line="360" w:lineRule="auto"/>
        <w:ind w:firstLine="1134"/>
        <w:rPr>
          <w:rFonts w:ascii="Times New Roman" w:hAnsi="Times New Roman" w:cs="Times New Roman"/>
          <w:iCs/>
          <w:color w:val="000000"/>
          <w:sz w:val="24"/>
        </w:rPr>
      </w:pPr>
      <w:r w:rsidRPr="00A4087F">
        <w:rPr>
          <w:rFonts w:ascii="Times New Roman" w:hAnsi="Times New Roman" w:cs="Times New Roman"/>
          <w:iCs/>
          <w:color w:val="000000"/>
          <w:sz w:val="24"/>
        </w:rPr>
        <w:t xml:space="preserve">Član komisije </w:t>
      </w:r>
      <w:r w:rsidRPr="00A4087F">
        <w:rPr>
          <w:rFonts w:ascii="Times New Roman" w:hAnsi="Times New Roman" w:cs="Times New Roman"/>
          <w:sz w:val="24"/>
        </w:rPr>
        <w:t>za sprovođenje postupka javne nabavk</w:t>
      </w:r>
      <w:r w:rsidRPr="00A4087F">
        <w:rPr>
          <w:rFonts w:ascii="Times New Roman" w:hAnsi="Times New Roman" w:cs="Times New Roman"/>
          <w:iCs/>
          <w:color w:val="000000"/>
          <w:sz w:val="24"/>
        </w:rPr>
        <w:t>e</w:t>
      </w:r>
    </w:p>
    <w:p w:rsidR="00A4087F" w:rsidRPr="00A4087F" w:rsidRDefault="00A4087F" w:rsidP="00A4087F">
      <w:pPr>
        <w:tabs>
          <w:tab w:val="left" w:pos="3290"/>
        </w:tabs>
        <w:spacing w:line="360" w:lineRule="auto"/>
        <w:ind w:firstLine="1134"/>
        <w:jc w:val="right"/>
        <w:rPr>
          <w:rFonts w:ascii="Times New Roman" w:hAnsi="Times New Roman" w:cs="Times New Roman"/>
          <w:color w:val="000000"/>
          <w:sz w:val="24"/>
        </w:rPr>
      </w:pPr>
      <w:r w:rsidRPr="00A4087F">
        <w:rPr>
          <w:rFonts w:ascii="Times New Roman" w:hAnsi="Times New Roman" w:cs="Times New Roman"/>
          <w:iCs/>
          <w:color w:val="000000"/>
          <w:sz w:val="24"/>
        </w:rPr>
        <w:t>bsc. ecc Olivera Todorović</w:t>
      </w:r>
      <w:r w:rsidRPr="00A4087F">
        <w:rPr>
          <w:rFonts w:ascii="Times New Roman" w:hAnsi="Times New Roman" w:cs="Times New Roman"/>
          <w:color w:val="000000"/>
          <w:sz w:val="24"/>
        </w:rPr>
        <w:t>________________</w:t>
      </w:r>
    </w:p>
    <w:p w:rsidR="0031654B" w:rsidRPr="00A4087F" w:rsidRDefault="00A4087F" w:rsidP="00A4087F">
      <w:pPr>
        <w:ind w:left="6372"/>
        <w:jc w:val="center"/>
        <w:rPr>
          <w:rFonts w:ascii="Times New Roman" w:hAnsi="Times New Roman" w:cs="Times New Roman"/>
          <w:i/>
          <w:iCs/>
          <w:color w:val="000000"/>
          <w:sz w:val="24"/>
        </w:rPr>
      </w:pPr>
      <w:r w:rsidRPr="00A4087F">
        <w:rPr>
          <w:rFonts w:ascii="Times New Roman" w:hAnsi="Times New Roman" w:cs="Times New Roman"/>
          <w:i/>
          <w:iCs/>
          <w:color w:val="000000"/>
          <w:sz w:val="24"/>
        </w:rPr>
        <w:lastRenderedPageBreak/>
        <w:t xml:space="preserve">             s.r.</w:t>
      </w:r>
    </w:p>
    <w:p w:rsidR="0031654B" w:rsidRPr="005C216A" w:rsidRDefault="005C216A" w:rsidP="005C216A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360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bookmarkStart w:id="18" w:name="_Toc62730568"/>
      <w:r>
        <w:rPr>
          <w:rFonts w:ascii="Times New Roman" w:eastAsia="Times New Roman" w:hAnsi="Times New Roman" w:cs="Times New Roman"/>
          <w:b/>
          <w:sz w:val="24"/>
          <w:szCs w:val="24"/>
        </w:rPr>
        <w:t>16.</w:t>
      </w:r>
      <w:r w:rsidR="0031654B" w:rsidRPr="005C216A">
        <w:rPr>
          <w:rFonts w:ascii="Times New Roman" w:eastAsia="Times New Roman" w:hAnsi="Times New Roman" w:cs="Times New Roman"/>
          <w:b/>
          <w:sz w:val="24"/>
          <w:szCs w:val="24"/>
        </w:rPr>
        <w:t>UPUTSTVO O PRAVNOM SREDSTVU</w:t>
      </w:r>
      <w:bookmarkEnd w:id="18"/>
    </w:p>
    <w:p w:rsidR="0031654B" w:rsidRPr="005C216A" w:rsidRDefault="0031654B" w:rsidP="0031654B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Žalba se izjavljuje preko naručioca neposredno putem ESJN-a. Žalba koja nije podnesena na naprijed predviđeni način biće odbijena kao nedozvoljena.</w:t>
      </w: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C216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http://www.kontrola-nabavki.me/</w:t>
        </w:r>
      </w:hyperlink>
      <w:r w:rsidRPr="005C216A">
        <w:rPr>
          <w:rFonts w:ascii="Times New Roman" w:eastAsia="Times New Roman" w:hAnsi="Times New Roman" w:cs="Times New Roman"/>
          <w:color w:val="000000"/>
          <w:sz w:val="24"/>
          <w:szCs w:val="24"/>
        </w:rPr>
        <w:t>.“.</w:t>
      </w: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5C216A" w:rsidRDefault="0031654B" w:rsidP="0031654B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654B" w:rsidRPr="00D02EF7" w:rsidRDefault="00B00822" w:rsidP="00B00822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D02EF7">
        <w:rPr>
          <w:rFonts w:ascii="Times New Roman" w:hAnsi="Times New Roman" w:cs="Times New Roman"/>
          <w:i/>
          <w:iCs/>
          <w:color w:val="FF0000"/>
          <w:sz w:val="24"/>
          <w:szCs w:val="24"/>
        </w:rPr>
        <w:t>.</w:t>
      </w:r>
    </w:p>
    <w:p w:rsidR="00D875EC" w:rsidRPr="005C216A" w:rsidRDefault="00D875EC">
      <w:pPr>
        <w:rPr>
          <w:rFonts w:ascii="Times New Roman" w:hAnsi="Times New Roman" w:cs="Times New Roman"/>
          <w:sz w:val="24"/>
          <w:szCs w:val="24"/>
        </w:rPr>
      </w:pPr>
    </w:p>
    <w:sectPr w:rsidR="00D875EC" w:rsidRPr="005C21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5003" w:rsidRDefault="009A5003" w:rsidP="0031654B">
      <w:pPr>
        <w:spacing w:after="0" w:line="240" w:lineRule="auto"/>
      </w:pPr>
      <w:r>
        <w:separator/>
      </w:r>
    </w:p>
  </w:endnote>
  <w:endnote w:type="continuationSeparator" w:id="0">
    <w:p w:rsidR="009A5003" w:rsidRDefault="009A5003" w:rsidP="00316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167" w:rsidRDefault="003371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665800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37167" w:rsidRDefault="0033716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2173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E2173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7167" w:rsidRDefault="0033716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167" w:rsidRDefault="003371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5003" w:rsidRDefault="009A5003" w:rsidP="0031654B">
      <w:pPr>
        <w:spacing w:after="0" w:line="240" w:lineRule="auto"/>
      </w:pPr>
      <w:r>
        <w:separator/>
      </w:r>
    </w:p>
  </w:footnote>
  <w:footnote w:type="continuationSeparator" w:id="0">
    <w:p w:rsidR="009A5003" w:rsidRDefault="009A5003" w:rsidP="0031654B">
      <w:pPr>
        <w:spacing w:after="0" w:line="240" w:lineRule="auto"/>
      </w:pPr>
      <w:r>
        <w:continuationSeparator/>
      </w:r>
    </w:p>
  </w:footnote>
  <w:footnote w:id="1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Podatke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iz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645CF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ke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31654B" w:rsidRPr="00367536" w:rsidRDefault="0031654B" w:rsidP="0031654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</w:t>
      </w:r>
      <w:r w:rsidRPr="00645CF5">
        <w:rPr>
          <w:rFonts w:ascii="Arial" w:hAnsi="Arial" w:cs="Arial"/>
          <w:sz w:val="14"/>
          <w:szCs w:val="16"/>
          <w:lang w:val="sr-Latn-ME"/>
        </w:rPr>
        <w:t>č</w:t>
      </w:r>
      <w:r w:rsidRPr="007F2BA0">
        <w:rPr>
          <w:rFonts w:ascii="Arial" w:hAnsi="Arial" w:cs="Arial"/>
          <w:sz w:val="14"/>
          <w:szCs w:val="16"/>
        </w:rPr>
        <w:t>uju</w:t>
      </w:r>
      <w:r w:rsidRPr="00645CF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i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sve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tro</w:t>
      </w:r>
      <w:r w:rsidRPr="00645CF5">
        <w:rPr>
          <w:rFonts w:ascii="Arial" w:hAnsi="Arial" w:cs="Arial"/>
          <w:sz w:val="14"/>
          <w:szCs w:val="16"/>
          <w:lang w:val="sr-Latn-ME"/>
        </w:rPr>
        <w:t>š</w:t>
      </w:r>
      <w:r w:rsidRPr="007F2BA0">
        <w:rPr>
          <w:rFonts w:ascii="Arial" w:hAnsi="Arial" w:cs="Arial"/>
          <w:sz w:val="14"/>
          <w:szCs w:val="16"/>
        </w:rPr>
        <w:t>kove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, </w:t>
      </w:r>
      <w:r w:rsidRPr="007F2BA0">
        <w:rPr>
          <w:rFonts w:ascii="Arial" w:hAnsi="Arial" w:cs="Arial"/>
          <w:sz w:val="14"/>
          <w:szCs w:val="16"/>
        </w:rPr>
        <w:t>nagrade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i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mogu</w:t>
      </w:r>
      <w:r w:rsidRPr="00645CF5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obnavljanja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ugovora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na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osnovu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okvirnog</w:t>
      </w:r>
      <w:r w:rsidRPr="00645CF5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sporazuma</w:t>
      </w:r>
      <w:r w:rsidRPr="00645CF5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31654B" w:rsidRPr="007F2BA0" w:rsidRDefault="0031654B" w:rsidP="0031654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541010" w:rsidRPr="007F2BA0" w:rsidRDefault="00541010" w:rsidP="0054101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167" w:rsidRDefault="003371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167" w:rsidRDefault="0033716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167" w:rsidRDefault="003371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5063AA"/>
    <w:multiLevelType w:val="hybridMultilevel"/>
    <w:tmpl w:val="E6E46334"/>
    <w:lvl w:ilvl="0" w:tplc="365E401C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495B67"/>
    <w:multiLevelType w:val="hybridMultilevel"/>
    <w:tmpl w:val="79AC2FA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4F201EE"/>
    <w:multiLevelType w:val="hybridMultilevel"/>
    <w:tmpl w:val="5C300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85573"/>
    <w:multiLevelType w:val="hybridMultilevel"/>
    <w:tmpl w:val="E48A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B26CF1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1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3"/>
  </w:num>
  <w:num w:numId="11">
    <w:abstractNumId w:val="11"/>
  </w:num>
  <w:num w:numId="12">
    <w:abstractNumId w:val="4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4B"/>
    <w:rsid w:val="00056222"/>
    <w:rsid w:val="00071AD5"/>
    <w:rsid w:val="001E2311"/>
    <w:rsid w:val="002E2173"/>
    <w:rsid w:val="00302837"/>
    <w:rsid w:val="0031654B"/>
    <w:rsid w:val="00337167"/>
    <w:rsid w:val="00347E9F"/>
    <w:rsid w:val="003615ED"/>
    <w:rsid w:val="003713D1"/>
    <w:rsid w:val="0047477E"/>
    <w:rsid w:val="004D32CE"/>
    <w:rsid w:val="00511143"/>
    <w:rsid w:val="00541010"/>
    <w:rsid w:val="00583DCC"/>
    <w:rsid w:val="005C216A"/>
    <w:rsid w:val="005E2F66"/>
    <w:rsid w:val="005E443F"/>
    <w:rsid w:val="005F63C8"/>
    <w:rsid w:val="00602A29"/>
    <w:rsid w:val="006945B8"/>
    <w:rsid w:val="006A2327"/>
    <w:rsid w:val="006B67F0"/>
    <w:rsid w:val="006D2F71"/>
    <w:rsid w:val="00700EE8"/>
    <w:rsid w:val="00770D72"/>
    <w:rsid w:val="00785BED"/>
    <w:rsid w:val="007C46E4"/>
    <w:rsid w:val="007F1F3B"/>
    <w:rsid w:val="0082481C"/>
    <w:rsid w:val="008963A7"/>
    <w:rsid w:val="00994CF3"/>
    <w:rsid w:val="009A5003"/>
    <w:rsid w:val="009B30DD"/>
    <w:rsid w:val="00A4087F"/>
    <w:rsid w:val="00A467F8"/>
    <w:rsid w:val="00A640F8"/>
    <w:rsid w:val="00AE0481"/>
    <w:rsid w:val="00B00822"/>
    <w:rsid w:val="00BD2DE9"/>
    <w:rsid w:val="00C31946"/>
    <w:rsid w:val="00C607E6"/>
    <w:rsid w:val="00CB7E39"/>
    <w:rsid w:val="00CD18E6"/>
    <w:rsid w:val="00D02EF7"/>
    <w:rsid w:val="00D5327C"/>
    <w:rsid w:val="00D76D75"/>
    <w:rsid w:val="00D875EC"/>
    <w:rsid w:val="00DF09EA"/>
    <w:rsid w:val="00DF0DD0"/>
    <w:rsid w:val="00E96BA6"/>
    <w:rsid w:val="00EB02FE"/>
    <w:rsid w:val="00EC7837"/>
    <w:rsid w:val="00ED2C18"/>
    <w:rsid w:val="00EE53AC"/>
    <w:rsid w:val="00F24931"/>
    <w:rsid w:val="00F62EDE"/>
    <w:rsid w:val="00F96FE5"/>
    <w:rsid w:val="00FB4E26"/>
    <w:rsid w:val="00FC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358F584-3F6F-4B7B-A4CF-57AA81FC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1654B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1654B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31654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167"/>
  </w:style>
  <w:style w:type="paragraph" w:styleId="Footer">
    <w:name w:val="footer"/>
    <w:basedOn w:val="Normal"/>
    <w:link w:val="FooterChar"/>
    <w:uiPriority w:val="99"/>
    <w:unhideWhenUsed/>
    <w:rsid w:val="00337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167"/>
  </w:style>
  <w:style w:type="paragraph" w:styleId="BalloonText">
    <w:name w:val="Balloon Text"/>
    <w:basedOn w:val="Normal"/>
    <w:link w:val="BalloonTextChar"/>
    <w:uiPriority w:val="99"/>
    <w:semiHidden/>
    <w:unhideWhenUsed/>
    <w:rsid w:val="00474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77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9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8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9</Pages>
  <Words>1968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2022-11-14T09:05:00Z</cp:lastPrinted>
  <dcterms:created xsi:type="dcterms:W3CDTF">2021-09-29T08:44:00Z</dcterms:created>
  <dcterms:modified xsi:type="dcterms:W3CDTF">2022-11-14T09:09:00Z</dcterms:modified>
</cp:coreProperties>
</file>