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24CFF4" w14:textId="77777777" w:rsidR="00F85368" w:rsidRPr="00207C45" w:rsidRDefault="00F85368" w:rsidP="00FA523C">
      <w:pPr>
        <w:tabs>
          <w:tab w:val="left" w:pos="1701"/>
          <w:tab w:val="left" w:pos="4820"/>
        </w:tabs>
        <w:spacing w:after="0" w:line="240" w:lineRule="auto"/>
        <w:jc w:val="both"/>
        <w:rPr>
          <w:rFonts w:ascii="Times New Roman" w:eastAsia="Times New Roman" w:hAnsi="Times New Roman"/>
          <w:color w:val="000000"/>
          <w:sz w:val="24"/>
          <w:szCs w:val="24"/>
        </w:rPr>
      </w:pPr>
    </w:p>
    <w:p w14:paraId="7580B6FC" w14:textId="77777777" w:rsidR="00FA459B" w:rsidRPr="00FA459B" w:rsidRDefault="00FA459B" w:rsidP="00FA459B">
      <w:pPr>
        <w:spacing w:after="0" w:line="240" w:lineRule="auto"/>
        <w:rPr>
          <w:rFonts w:ascii="Times New Roman" w:hAnsi="Times New Roman"/>
          <w:sz w:val="24"/>
          <w:szCs w:val="24"/>
        </w:rPr>
      </w:pPr>
      <w:r w:rsidRPr="00FA459B">
        <w:rPr>
          <w:rFonts w:ascii="Times New Roman" w:hAnsi="Times New Roman"/>
          <w:sz w:val="24"/>
          <w:szCs w:val="24"/>
        </w:rPr>
        <w:t>Državni arhiv Crne Gore</w:t>
      </w:r>
    </w:p>
    <w:p w14:paraId="65F8D3F6" w14:textId="651468EE" w:rsidR="00FA459B" w:rsidRPr="00FA459B" w:rsidRDefault="00FA459B" w:rsidP="00FA459B">
      <w:pPr>
        <w:spacing w:after="0" w:line="240" w:lineRule="auto"/>
        <w:rPr>
          <w:rFonts w:ascii="Times New Roman" w:hAnsi="Times New Roman"/>
          <w:sz w:val="24"/>
          <w:szCs w:val="24"/>
        </w:rPr>
      </w:pPr>
      <w:r w:rsidRPr="00FA459B">
        <w:rPr>
          <w:rFonts w:ascii="Times New Roman" w:hAnsi="Times New Roman"/>
          <w:sz w:val="24"/>
          <w:szCs w:val="24"/>
        </w:rPr>
        <w:t>Broj: 01-426/22-1282/</w:t>
      </w:r>
      <w:r>
        <w:rPr>
          <w:rFonts w:ascii="Times New Roman" w:hAnsi="Times New Roman"/>
          <w:sz w:val="24"/>
          <w:szCs w:val="24"/>
        </w:rPr>
        <w:t>10</w:t>
      </w:r>
      <w:r w:rsidRPr="00FA459B">
        <w:rPr>
          <w:rFonts w:ascii="Times New Roman" w:hAnsi="Times New Roman"/>
          <w:sz w:val="24"/>
          <w:szCs w:val="24"/>
        </w:rPr>
        <w:tab/>
        <w:t xml:space="preserve"> </w:t>
      </w:r>
    </w:p>
    <w:p w14:paraId="15E86C4C" w14:textId="77777777" w:rsidR="00FA459B" w:rsidRPr="00FA459B" w:rsidRDefault="00FA459B" w:rsidP="00FA459B">
      <w:pPr>
        <w:spacing w:after="0" w:line="240" w:lineRule="auto"/>
        <w:rPr>
          <w:rFonts w:ascii="Times New Roman" w:hAnsi="Times New Roman"/>
          <w:sz w:val="24"/>
          <w:szCs w:val="24"/>
        </w:rPr>
      </w:pPr>
      <w:r w:rsidRPr="00FA459B">
        <w:rPr>
          <w:rFonts w:ascii="Times New Roman" w:hAnsi="Times New Roman"/>
          <w:sz w:val="24"/>
          <w:szCs w:val="24"/>
        </w:rPr>
        <w:t>Cetinje, 26.10.2022. godine</w:t>
      </w:r>
    </w:p>
    <w:p w14:paraId="29E60694" w14:textId="77777777" w:rsidR="00FA523C" w:rsidRPr="00207C45" w:rsidRDefault="00FA523C" w:rsidP="004D045A">
      <w:pPr>
        <w:spacing w:after="0" w:line="276" w:lineRule="auto"/>
        <w:jc w:val="both"/>
        <w:rPr>
          <w:rFonts w:ascii="Times New Roman" w:hAnsi="Times New Roman"/>
          <w:b/>
          <w:sz w:val="24"/>
          <w:szCs w:val="24"/>
          <w:lang w:val="it-IT"/>
        </w:rPr>
      </w:pPr>
    </w:p>
    <w:p w14:paraId="78973839" w14:textId="070764E2" w:rsidR="00FA523C" w:rsidRDefault="004D045A" w:rsidP="00DC41CA">
      <w:pPr>
        <w:spacing w:after="0" w:line="276" w:lineRule="auto"/>
        <w:jc w:val="both"/>
        <w:rPr>
          <w:rFonts w:ascii="Times New Roman" w:hAnsi="Times New Roman"/>
          <w:sz w:val="24"/>
          <w:szCs w:val="24"/>
        </w:rPr>
      </w:pPr>
      <w:r w:rsidRPr="00DC41CA">
        <w:rPr>
          <w:rFonts w:ascii="Times New Roman" w:hAnsi="Times New Roman"/>
          <w:sz w:val="24"/>
          <w:szCs w:val="24"/>
          <w:lang w:val="it-IT"/>
        </w:rPr>
        <w:t xml:space="preserve">Na osnovu člana 4 </w:t>
      </w:r>
      <w:r w:rsidR="00DC41CA" w:rsidRPr="00DC41CA">
        <w:rPr>
          <w:rFonts w:ascii="Times New Roman" w:hAnsi="Times New Roman"/>
          <w:sz w:val="24"/>
          <w:szCs w:val="24"/>
          <w:lang w:val="it-IT"/>
        </w:rPr>
        <w:t>stav 7 tačka 2 Pravilnika o izmjenama i dopunama pravilnika o načinu sprovođenja jednostavnih nabavki,</w:t>
      </w:r>
      <w:r w:rsidR="00FA523C" w:rsidRPr="00DC41CA">
        <w:rPr>
          <w:rFonts w:ascii="Times New Roman" w:hAnsi="Times New Roman"/>
          <w:b/>
          <w:sz w:val="24"/>
          <w:szCs w:val="24"/>
          <w:lang w:val="it-IT"/>
        </w:rPr>
        <w:t xml:space="preserve"> </w:t>
      </w:r>
      <w:r w:rsidR="00FA523C" w:rsidRPr="00DC41CA">
        <w:rPr>
          <w:rFonts w:ascii="Times New Roman" w:hAnsi="Times New Roman"/>
          <w:sz w:val="24"/>
          <w:szCs w:val="24"/>
        </w:rPr>
        <w:t>Naručilac objavljuje:</w:t>
      </w:r>
    </w:p>
    <w:p w14:paraId="30902AB8" w14:textId="77777777" w:rsidR="008450AC" w:rsidRPr="00207C45" w:rsidRDefault="008450AC" w:rsidP="004D045A">
      <w:pPr>
        <w:spacing w:after="0" w:line="276" w:lineRule="auto"/>
        <w:jc w:val="both"/>
        <w:rPr>
          <w:rFonts w:ascii="Times New Roman" w:hAnsi="Times New Roman"/>
          <w:sz w:val="24"/>
          <w:szCs w:val="24"/>
        </w:rPr>
      </w:pPr>
    </w:p>
    <w:p w14:paraId="440D5114" w14:textId="77777777" w:rsidR="008450AC" w:rsidRDefault="008450AC" w:rsidP="008450AC">
      <w:pPr>
        <w:spacing w:after="0" w:line="276" w:lineRule="auto"/>
        <w:jc w:val="center"/>
        <w:rPr>
          <w:rFonts w:ascii="Garamond" w:hAnsi="Garamond"/>
          <w:b/>
          <w:sz w:val="24"/>
          <w:szCs w:val="24"/>
        </w:rPr>
      </w:pPr>
      <w:r>
        <w:rPr>
          <w:rFonts w:ascii="Garamond" w:hAnsi="Garamond"/>
          <w:b/>
          <w:sz w:val="24"/>
          <w:szCs w:val="24"/>
        </w:rPr>
        <w:t>IZMJENA</w:t>
      </w:r>
    </w:p>
    <w:p w14:paraId="4DEC425C" w14:textId="71A9D089" w:rsidR="008450AC" w:rsidRDefault="00FA459B" w:rsidP="008450AC">
      <w:pPr>
        <w:spacing w:after="0" w:line="276" w:lineRule="auto"/>
        <w:jc w:val="center"/>
        <w:rPr>
          <w:rFonts w:ascii="Garamond" w:hAnsi="Garamond"/>
          <w:b/>
          <w:sz w:val="24"/>
          <w:szCs w:val="24"/>
        </w:rPr>
      </w:pPr>
      <w:r>
        <w:rPr>
          <w:rFonts w:ascii="Garamond" w:hAnsi="Garamond"/>
          <w:b/>
          <w:sz w:val="24"/>
          <w:szCs w:val="24"/>
        </w:rPr>
        <w:t>Zahtjeva za dostavljanje ponuda</w:t>
      </w:r>
      <w:r w:rsidR="008450AC">
        <w:rPr>
          <w:rFonts w:ascii="Garamond" w:hAnsi="Garamond"/>
          <w:b/>
          <w:sz w:val="24"/>
          <w:szCs w:val="24"/>
        </w:rPr>
        <w:t xml:space="preserve"> za </w:t>
      </w:r>
      <w:r>
        <w:rPr>
          <w:rFonts w:ascii="Garamond" w:hAnsi="Garamond"/>
          <w:b/>
          <w:sz w:val="24"/>
          <w:szCs w:val="24"/>
        </w:rPr>
        <w:t xml:space="preserve">nabavku arhivskih polica </w:t>
      </w:r>
      <w:r w:rsidRPr="00FA459B">
        <w:rPr>
          <w:rFonts w:ascii="Garamond" w:hAnsi="Garamond"/>
          <w:b/>
          <w:sz w:val="24"/>
          <w:szCs w:val="24"/>
        </w:rPr>
        <w:t>za arhivske odsjeke Pljevlja, Kotor i Ulcinj</w:t>
      </w:r>
    </w:p>
    <w:p w14:paraId="5C54E874" w14:textId="28625294" w:rsidR="00F85368" w:rsidRPr="00207C45" w:rsidRDefault="00F85368" w:rsidP="004D045A">
      <w:pPr>
        <w:spacing w:after="0" w:line="276" w:lineRule="auto"/>
        <w:jc w:val="both"/>
        <w:rPr>
          <w:rFonts w:ascii="Times New Roman" w:hAnsi="Times New Roman"/>
          <w:sz w:val="24"/>
          <w:szCs w:val="24"/>
        </w:rPr>
      </w:pPr>
    </w:p>
    <w:p w14:paraId="7FF765B2" w14:textId="77777777" w:rsidR="008450AC" w:rsidRPr="00207C45" w:rsidRDefault="008450AC" w:rsidP="00155064">
      <w:pPr>
        <w:spacing w:after="0" w:line="276" w:lineRule="auto"/>
        <w:jc w:val="both"/>
        <w:rPr>
          <w:rFonts w:ascii="Times New Roman" w:eastAsia="Times New Roman" w:hAnsi="Times New Roman"/>
          <w:sz w:val="24"/>
          <w:szCs w:val="24"/>
        </w:rPr>
      </w:pPr>
    </w:p>
    <w:p w14:paraId="035322B1" w14:textId="45E70E7B" w:rsidR="00207C45" w:rsidRDefault="00162118" w:rsidP="00155064">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Dio zahtjeva za dostavljanje ponuda za nabavku</w:t>
      </w:r>
      <w:r w:rsidR="00155064" w:rsidRPr="00207C45">
        <w:rPr>
          <w:rFonts w:ascii="Times New Roman" w:eastAsia="Times New Roman" w:hAnsi="Times New Roman"/>
          <w:sz w:val="24"/>
          <w:szCs w:val="24"/>
        </w:rPr>
        <w:t xml:space="preserve"> </w:t>
      </w:r>
      <w:r w:rsidRPr="00162118">
        <w:rPr>
          <w:rFonts w:ascii="Times New Roman" w:eastAsia="Times New Roman" w:hAnsi="Times New Roman"/>
          <w:sz w:val="24"/>
          <w:szCs w:val="24"/>
        </w:rPr>
        <w:t>arhivskih polica za arhivske odsjeke Pljevlja, Kotor i Ulcinj</w:t>
      </w:r>
      <w:r w:rsidR="00155064" w:rsidRPr="00207C45">
        <w:rPr>
          <w:rFonts w:ascii="Times New Roman" w:eastAsia="Times New Roman" w:hAnsi="Times New Roman"/>
          <w:sz w:val="24"/>
          <w:szCs w:val="24"/>
        </w:rPr>
        <w:t xml:space="preserve"> br</w:t>
      </w:r>
      <w:r w:rsidR="00207C45" w:rsidRPr="00207C45">
        <w:t xml:space="preserve"> </w:t>
      </w:r>
      <w:r w:rsidR="00E621DB" w:rsidRPr="00E621DB">
        <w:rPr>
          <w:rFonts w:ascii="Times New Roman" w:eastAsia="Times New Roman" w:hAnsi="Times New Roman"/>
          <w:sz w:val="24"/>
          <w:szCs w:val="24"/>
        </w:rPr>
        <w:t>25405</w:t>
      </w:r>
      <w:r w:rsidR="00207C45" w:rsidRPr="00207C45">
        <w:rPr>
          <w:rFonts w:ascii="Times New Roman" w:eastAsia="Times New Roman" w:hAnsi="Times New Roman"/>
          <w:sz w:val="24"/>
          <w:szCs w:val="24"/>
        </w:rPr>
        <w:t xml:space="preserve"> </w:t>
      </w:r>
      <w:r w:rsidR="00155064" w:rsidRPr="00207C45">
        <w:rPr>
          <w:rFonts w:ascii="Times New Roman" w:eastAsia="Times New Roman" w:hAnsi="Times New Roman"/>
          <w:sz w:val="24"/>
          <w:szCs w:val="24"/>
        </w:rPr>
        <w:t>od</w:t>
      </w:r>
      <w:r w:rsidR="00207C45">
        <w:rPr>
          <w:rFonts w:ascii="Times New Roman" w:eastAsia="Times New Roman" w:hAnsi="Times New Roman"/>
          <w:sz w:val="24"/>
          <w:szCs w:val="24"/>
        </w:rPr>
        <w:t xml:space="preserve"> </w:t>
      </w:r>
      <w:r w:rsidR="00207C45" w:rsidRPr="00207C45">
        <w:rPr>
          <w:rFonts w:ascii="Times New Roman" w:eastAsia="Times New Roman" w:hAnsi="Times New Roman"/>
          <w:sz w:val="24"/>
          <w:szCs w:val="24"/>
        </w:rPr>
        <w:t>1</w:t>
      </w:r>
      <w:r w:rsidR="00E621DB">
        <w:rPr>
          <w:rFonts w:ascii="Times New Roman" w:eastAsia="Times New Roman" w:hAnsi="Times New Roman"/>
          <w:sz w:val="24"/>
          <w:szCs w:val="24"/>
        </w:rPr>
        <w:t>9</w:t>
      </w:r>
      <w:r w:rsidR="00207C45" w:rsidRPr="00207C45">
        <w:rPr>
          <w:rFonts w:ascii="Times New Roman" w:eastAsia="Times New Roman" w:hAnsi="Times New Roman"/>
          <w:sz w:val="24"/>
          <w:szCs w:val="24"/>
        </w:rPr>
        <w:t>.10.2022</w:t>
      </w:r>
      <w:r w:rsidR="00207C45">
        <w:rPr>
          <w:rFonts w:ascii="Times New Roman" w:eastAsia="Times New Roman" w:hAnsi="Times New Roman"/>
          <w:sz w:val="24"/>
          <w:szCs w:val="24"/>
        </w:rPr>
        <w:t>. godine</w:t>
      </w:r>
      <w:r w:rsidR="00155064" w:rsidRPr="00207C45">
        <w:rPr>
          <w:rFonts w:ascii="Times New Roman" w:eastAsia="Times New Roman" w:hAnsi="Times New Roman"/>
          <w:sz w:val="24"/>
          <w:szCs w:val="24"/>
        </w:rPr>
        <w:t xml:space="preserve"> </w:t>
      </w:r>
      <w:r w:rsidR="00E621DB">
        <w:rPr>
          <w:rFonts w:ascii="Times New Roman" w:eastAsia="Times New Roman" w:hAnsi="Times New Roman"/>
          <w:sz w:val="24"/>
          <w:szCs w:val="24"/>
        </w:rPr>
        <w:t>u dijelu drugih uslova koji je glasio:</w:t>
      </w:r>
    </w:p>
    <w:p w14:paraId="2CB67E7B" w14:textId="77777777" w:rsidR="00E621DB" w:rsidRDefault="00E621DB" w:rsidP="00155064">
      <w:pPr>
        <w:spacing w:after="0" w:line="276" w:lineRule="auto"/>
        <w:jc w:val="both"/>
        <w:rPr>
          <w:rFonts w:ascii="Times New Roman" w:eastAsia="Times New Roman" w:hAnsi="Times New Roman"/>
          <w:sz w:val="24"/>
          <w:szCs w:val="24"/>
        </w:rPr>
      </w:pPr>
    </w:p>
    <w:p w14:paraId="05105F4B" w14:textId="38EE29D6" w:rsidR="00E621DB" w:rsidRDefault="00E621DB" w:rsidP="00155064">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w:t>
      </w:r>
      <w:r w:rsidRPr="00E621DB">
        <w:rPr>
          <w:rFonts w:ascii="Times New Roman" w:eastAsia="Times New Roman" w:hAnsi="Times New Roman"/>
          <w:sz w:val="24"/>
          <w:szCs w:val="24"/>
        </w:rPr>
        <w:t>Arhivske police je potrebno da su izrađene od čeličnih profila i dekapiranog lima finalno obrađenog plastificiranjem. Vanjske strane polica trebaju biti u punoj izvedbi. Na leđnoj strani police ne trebaju biti zatvorene. Svi nosivi okviri je potrebno da su izrađeni kao pune površine. Stranice treba da imaju dvostruke perforacije koje omogućavaju postavljanje polica na različite visine u razmaku po 2 cm. Svi šuplji dijelovi moraju biti zatvoreni. Oštre ivice i uglovi koji mogu uzrokovati oštećenja i povrede nijesu dozvoljeni. Okviri treba da imaju duple proreze u koje se umeću nosači polica. Nosivi okviri moraju biti u stanju da nose sve vrste polica i opreme za police bez upotrebe vijaka, reza itd. Sve površine je potrebno da su pocinčane, pa ofarbane poliesterskim prahom, debljina sloja min. 60µ. Svi šuplji dijelovi unutar profila također moraju biti pocinčani. Natpisna ploča u koju se umeće papir za obilježavanje police i pohranjene građe mora da se postavlja na bočnoj strani police.</w:t>
      </w:r>
      <w:r>
        <w:rPr>
          <w:rFonts w:ascii="Times New Roman" w:eastAsia="Times New Roman" w:hAnsi="Times New Roman"/>
          <w:sz w:val="24"/>
          <w:szCs w:val="24"/>
        </w:rPr>
        <w:t>“</w:t>
      </w:r>
    </w:p>
    <w:p w14:paraId="23C7D993" w14:textId="77777777" w:rsidR="00E621DB" w:rsidRDefault="00E621DB" w:rsidP="00155064">
      <w:pPr>
        <w:spacing w:after="0" w:line="276" w:lineRule="auto"/>
        <w:jc w:val="both"/>
        <w:rPr>
          <w:rFonts w:ascii="Times New Roman" w:eastAsia="Times New Roman" w:hAnsi="Times New Roman"/>
          <w:sz w:val="24"/>
          <w:szCs w:val="24"/>
        </w:rPr>
      </w:pPr>
    </w:p>
    <w:p w14:paraId="44F2A648" w14:textId="4EF28955" w:rsidR="00E621DB" w:rsidRDefault="00E621DB" w:rsidP="00155064">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Mijenja se i sada glasi:</w:t>
      </w:r>
    </w:p>
    <w:p w14:paraId="498B5367" w14:textId="77777777" w:rsidR="00E621DB" w:rsidRDefault="00E621DB" w:rsidP="00155064">
      <w:pPr>
        <w:spacing w:after="0" w:line="276" w:lineRule="auto"/>
        <w:jc w:val="both"/>
        <w:rPr>
          <w:rFonts w:ascii="Times New Roman" w:eastAsia="Times New Roman" w:hAnsi="Times New Roman"/>
          <w:sz w:val="24"/>
          <w:szCs w:val="24"/>
        </w:rPr>
      </w:pPr>
    </w:p>
    <w:p w14:paraId="4EC2ED64" w14:textId="77777777" w:rsidR="00E621DB" w:rsidRDefault="00E621DB" w:rsidP="00E621DB">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w:t>
      </w:r>
      <w:r w:rsidRPr="00E621DB">
        <w:rPr>
          <w:rFonts w:ascii="Times New Roman" w:eastAsia="Times New Roman" w:hAnsi="Times New Roman"/>
          <w:sz w:val="24"/>
          <w:szCs w:val="24"/>
        </w:rPr>
        <w:t>Arhivske police je potrebno da su izrađene od čeličnih profila i dekapiranog lima finalno obrađenog plastificiranjem. Vanjske strane polica trebaju biti u punoj izvedbi. Na leđnoj strani police ne trebaju biti zatvorene. Svi nosivi okviri je potrebno da su izrađeni kao pune površine. Stranice treba da imaju dvostruke perforacije koje omogućavaju postavljanje polica na različite visine u razmaku po 2 cm. Svi šuplji dijelovi moraju biti zatvoreni. Oštre ivice i uglovi koji mogu uzrokovati oštećenja i povrede nijesu dozvoljeni. Okviri treba da imaju duple proreze u koje se umeću nosači polica. Nosivi okviri moraju biti u stanju da nose sve vrste polica i opreme za police bez upotrebe vijaka, reza itd. Natpisna ploča u koju se umeće papir za obilježavanje police i pohranjene građe mora da se postavlja na bočnoj strani police.</w:t>
      </w:r>
      <w:r>
        <w:rPr>
          <w:rFonts w:ascii="Times New Roman" w:eastAsia="Times New Roman" w:hAnsi="Times New Roman"/>
          <w:sz w:val="24"/>
          <w:szCs w:val="24"/>
        </w:rPr>
        <w:t xml:space="preserve"> </w:t>
      </w:r>
    </w:p>
    <w:p w14:paraId="5F7EFD2B" w14:textId="099D809F" w:rsidR="00E621DB" w:rsidRDefault="004E4F52" w:rsidP="00E621DB">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Ankerisanje u pod po po</w:t>
      </w:r>
      <w:r w:rsidR="004D30A3">
        <w:rPr>
          <w:rFonts w:ascii="Times New Roman" w:eastAsia="Times New Roman" w:hAnsi="Times New Roman"/>
          <w:sz w:val="24"/>
          <w:szCs w:val="24"/>
        </w:rPr>
        <w:t>t</w:t>
      </w:r>
      <w:r>
        <w:rPr>
          <w:rFonts w:ascii="Times New Roman" w:eastAsia="Times New Roman" w:hAnsi="Times New Roman"/>
          <w:sz w:val="24"/>
          <w:szCs w:val="24"/>
        </w:rPr>
        <w:t>rebi u zavisnosti od vrste poda.</w:t>
      </w:r>
      <w:r w:rsidR="00E621DB">
        <w:rPr>
          <w:rFonts w:ascii="Times New Roman" w:eastAsia="Times New Roman" w:hAnsi="Times New Roman"/>
          <w:sz w:val="24"/>
          <w:szCs w:val="24"/>
        </w:rPr>
        <w:t>“</w:t>
      </w:r>
    </w:p>
    <w:p w14:paraId="010B61E0" w14:textId="0D286A39" w:rsidR="00E621DB" w:rsidRDefault="00E621DB" w:rsidP="00155064">
      <w:pPr>
        <w:spacing w:after="0" w:line="276" w:lineRule="auto"/>
        <w:jc w:val="both"/>
        <w:rPr>
          <w:rFonts w:ascii="Times New Roman" w:eastAsia="Times New Roman" w:hAnsi="Times New Roman"/>
          <w:sz w:val="24"/>
          <w:szCs w:val="24"/>
        </w:rPr>
      </w:pPr>
    </w:p>
    <w:p w14:paraId="242097E7" w14:textId="77777777" w:rsidR="00207C45" w:rsidRDefault="00207C45" w:rsidP="00155064">
      <w:pPr>
        <w:spacing w:after="0" w:line="276" w:lineRule="auto"/>
        <w:jc w:val="both"/>
        <w:rPr>
          <w:rFonts w:ascii="Times New Roman" w:eastAsia="Times New Roman" w:hAnsi="Times New Roman"/>
          <w:sz w:val="24"/>
          <w:szCs w:val="24"/>
        </w:rPr>
      </w:pPr>
    </w:p>
    <w:p w14:paraId="1279C7A1" w14:textId="77777777" w:rsidR="006703F3" w:rsidRDefault="00E0218C" w:rsidP="00E0218C">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S tim u</w:t>
      </w:r>
      <w:r w:rsidR="00155064" w:rsidRPr="00207C45">
        <w:rPr>
          <w:rFonts w:ascii="Times New Roman" w:eastAsia="Times New Roman" w:hAnsi="Times New Roman"/>
          <w:sz w:val="24"/>
          <w:szCs w:val="24"/>
        </w:rPr>
        <w:t xml:space="preserve"> vezi </w:t>
      </w:r>
      <w:r>
        <w:rPr>
          <w:rFonts w:ascii="Times New Roman" w:eastAsia="Times New Roman" w:hAnsi="Times New Roman"/>
          <w:sz w:val="24"/>
          <w:szCs w:val="24"/>
        </w:rPr>
        <w:t xml:space="preserve">mijenja se i datum </w:t>
      </w:r>
      <w:r w:rsidR="006703F3">
        <w:rPr>
          <w:rFonts w:ascii="Times New Roman" w:eastAsia="Times New Roman" w:hAnsi="Times New Roman"/>
          <w:sz w:val="24"/>
          <w:szCs w:val="24"/>
        </w:rPr>
        <w:t>kraja podnošenja ponuda koji je bio 28.10.2022. godine u 9:00 sati, kao i datum otvaranja</w:t>
      </w:r>
      <w:r>
        <w:rPr>
          <w:rFonts w:ascii="Times New Roman" w:eastAsia="Times New Roman" w:hAnsi="Times New Roman"/>
          <w:sz w:val="24"/>
          <w:szCs w:val="24"/>
        </w:rPr>
        <w:t xml:space="preserve"> ponuda</w:t>
      </w:r>
      <w:r w:rsidR="006703F3">
        <w:rPr>
          <w:rFonts w:ascii="Times New Roman" w:eastAsia="Times New Roman" w:hAnsi="Times New Roman"/>
          <w:sz w:val="24"/>
          <w:szCs w:val="24"/>
        </w:rPr>
        <w:t xml:space="preserve"> koji je bio 28.10.2022. godine u 10:00 sati, a nakon izmjene su sljedeći:</w:t>
      </w:r>
    </w:p>
    <w:p w14:paraId="1BAEFFE2" w14:textId="5D8CDAD1" w:rsidR="006703F3" w:rsidRDefault="006703F3" w:rsidP="00E0218C">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Kraj </w:t>
      </w:r>
      <w:r w:rsidR="00542232">
        <w:rPr>
          <w:rFonts w:ascii="Times New Roman" w:eastAsia="Times New Roman" w:hAnsi="Times New Roman"/>
          <w:sz w:val="24"/>
          <w:szCs w:val="24"/>
        </w:rPr>
        <w:t>podnošenja ponuda: 0</w:t>
      </w:r>
      <w:r>
        <w:rPr>
          <w:rFonts w:ascii="Times New Roman" w:eastAsia="Times New Roman" w:hAnsi="Times New Roman"/>
          <w:sz w:val="24"/>
          <w:szCs w:val="24"/>
        </w:rPr>
        <w:t>1.1</w:t>
      </w:r>
      <w:r w:rsidR="00542232">
        <w:rPr>
          <w:rFonts w:ascii="Times New Roman" w:eastAsia="Times New Roman" w:hAnsi="Times New Roman"/>
          <w:sz w:val="24"/>
          <w:szCs w:val="24"/>
        </w:rPr>
        <w:t>1</w:t>
      </w:r>
      <w:r>
        <w:rPr>
          <w:rFonts w:ascii="Times New Roman" w:eastAsia="Times New Roman" w:hAnsi="Times New Roman"/>
          <w:sz w:val="24"/>
          <w:szCs w:val="24"/>
        </w:rPr>
        <w:t xml:space="preserve">.2022. godine u 9:00 sati, </w:t>
      </w:r>
    </w:p>
    <w:p w14:paraId="0D19F8F1" w14:textId="370C4A40" w:rsidR="006703F3" w:rsidRDefault="006703F3" w:rsidP="00E0218C">
      <w:pPr>
        <w:spacing w:after="0" w:line="276" w:lineRule="auto"/>
        <w:jc w:val="both"/>
        <w:rPr>
          <w:rFonts w:ascii="Times New Roman" w:eastAsia="Times New Roman" w:hAnsi="Times New Roman"/>
          <w:sz w:val="24"/>
          <w:szCs w:val="24"/>
        </w:rPr>
      </w:pPr>
      <w:r>
        <w:rPr>
          <w:rFonts w:ascii="Times New Roman" w:eastAsia="Times New Roman" w:hAnsi="Times New Roman"/>
          <w:sz w:val="24"/>
          <w:szCs w:val="24"/>
        </w:rPr>
        <w:t xml:space="preserve">Datum otvaranja </w:t>
      </w:r>
      <w:r w:rsidR="00542232">
        <w:rPr>
          <w:rFonts w:ascii="Times New Roman" w:eastAsia="Times New Roman" w:hAnsi="Times New Roman"/>
          <w:sz w:val="24"/>
          <w:szCs w:val="24"/>
        </w:rPr>
        <w:t>ponuda: 01.11</w:t>
      </w:r>
      <w:r>
        <w:rPr>
          <w:rFonts w:ascii="Times New Roman" w:eastAsia="Times New Roman" w:hAnsi="Times New Roman"/>
          <w:sz w:val="24"/>
          <w:szCs w:val="24"/>
        </w:rPr>
        <w:t>.2022. godine u 10:00 sati.</w:t>
      </w:r>
    </w:p>
    <w:p w14:paraId="1CF24781" w14:textId="77777777" w:rsidR="00B50BE9" w:rsidRDefault="00B50BE9" w:rsidP="00E0218C">
      <w:pPr>
        <w:spacing w:after="0" w:line="276" w:lineRule="auto"/>
        <w:jc w:val="both"/>
        <w:rPr>
          <w:rFonts w:ascii="Times New Roman" w:eastAsia="Times New Roman" w:hAnsi="Times New Roman"/>
          <w:sz w:val="24"/>
          <w:szCs w:val="24"/>
        </w:rPr>
      </w:pPr>
    </w:p>
    <w:p w14:paraId="15ADF206" w14:textId="50D2B861" w:rsidR="00B50BE9" w:rsidRDefault="00B50BE9" w:rsidP="00E0218C">
      <w:pPr>
        <w:spacing w:after="0" w:line="276" w:lineRule="auto"/>
        <w:jc w:val="both"/>
        <w:rPr>
          <w:rFonts w:ascii="Times New Roman" w:hAnsi="Times New Roman"/>
          <w:color w:val="000000"/>
          <w:sz w:val="24"/>
          <w:szCs w:val="24"/>
        </w:rPr>
      </w:pPr>
      <w:r>
        <w:rPr>
          <w:rFonts w:ascii="Times New Roman" w:eastAsia="Times New Roman" w:hAnsi="Times New Roman"/>
          <w:sz w:val="24"/>
          <w:szCs w:val="24"/>
        </w:rPr>
        <w:t xml:space="preserve">Samim tim, </w:t>
      </w:r>
      <w:r>
        <w:rPr>
          <w:rFonts w:ascii="Times New Roman" w:hAnsi="Times New Roman"/>
          <w:color w:val="000000"/>
          <w:sz w:val="24"/>
          <w:szCs w:val="24"/>
        </w:rPr>
        <w:t>mijenja se i dio koji se odnosio na dostavljanje garancije ponuda i sada glasi:</w:t>
      </w:r>
    </w:p>
    <w:p w14:paraId="3EF85168" w14:textId="77777777" w:rsidR="00B50BE9" w:rsidRDefault="00B50BE9" w:rsidP="00E0218C">
      <w:pPr>
        <w:spacing w:after="0" w:line="276" w:lineRule="auto"/>
        <w:jc w:val="both"/>
        <w:rPr>
          <w:rFonts w:ascii="Times New Roman" w:hAnsi="Times New Roman"/>
          <w:color w:val="000000"/>
          <w:sz w:val="24"/>
          <w:szCs w:val="24"/>
        </w:rPr>
      </w:pPr>
    </w:p>
    <w:p w14:paraId="5757D966" w14:textId="55F2C6AB" w:rsidR="00B50BE9" w:rsidRDefault="007B772E" w:rsidP="00E0218C">
      <w:pPr>
        <w:spacing w:after="0" w:line="276" w:lineRule="auto"/>
        <w:jc w:val="both"/>
        <w:rPr>
          <w:rFonts w:ascii="Times New Roman" w:eastAsia="Times New Roman" w:hAnsi="Times New Roman"/>
          <w:sz w:val="24"/>
          <w:szCs w:val="24"/>
        </w:rPr>
      </w:pPr>
      <w:r w:rsidRPr="007B772E">
        <w:rPr>
          <w:rFonts w:ascii="Times New Roman" w:eastAsia="Times New Roman" w:hAnsi="Times New Roman"/>
          <w:sz w:val="24"/>
          <w:szCs w:val="24"/>
        </w:rPr>
        <w:t>Ponuđač je dužan dostaviti bezuslovnu i na prvi poziv naplativu garanciju ponude u iznosu od 2 % procijenjene vrijednosti javne nabavke, kao garanciju ostajanja u obavezi prema ponudi u periodu važenja ponude i 8 dana nakon isteka važenja ponude. Garancija ponude će se aktivirati ako ponuđač: 1) odustane od ponude u roku važenja ponude; 2) ne dostavi zahtijevane dokaze prije potpisivanja ugovora; 3) odbije da potpiše ugovor o javnoj nabavci ili okvirni sporazum; ili 4) u izjavi privrednog subjekta navede netačne činjenice o ispunjenosti uslova iz člana 111 stav 4 Zakona o javnim nabavkama. Garancija ponude dostavlja se: • neposrednom predajom na arhivi naručioca na adresi ulica Zmaj Jovina 14, Državni arhiv Crne Gore Cetinje • preporučenom pošiljkom sa povratnicom na adresi ulica Zmaj Jovina 14, Državni arhiv Crne Gore Cetinje radnim danima od 08:00 do 14:00 sati, zaključno sa danom 01.11.2022. godine do 09:00 sati. Otvaranje dijela ponude koji se odnosi na garanciju ponude odžaće se dana 01.11.2022. godine u 10:00 h u prostorijama Državnog arhiva Crne Gore.</w:t>
      </w:r>
    </w:p>
    <w:p w14:paraId="4C240C4E" w14:textId="64EC34D7" w:rsidR="00155064" w:rsidRPr="00207C45" w:rsidRDefault="00E0218C" w:rsidP="00E0218C">
      <w:pPr>
        <w:spacing w:after="0" w:line="276" w:lineRule="auto"/>
        <w:jc w:val="both"/>
        <w:rPr>
          <w:rFonts w:ascii="Times New Roman" w:hAnsi="Times New Roman"/>
          <w:color w:val="000000"/>
          <w:sz w:val="24"/>
          <w:szCs w:val="24"/>
        </w:rPr>
      </w:pPr>
      <w:r>
        <w:rPr>
          <w:rFonts w:ascii="Times New Roman" w:eastAsia="Times New Roman" w:hAnsi="Times New Roman"/>
          <w:sz w:val="24"/>
          <w:szCs w:val="24"/>
        </w:rPr>
        <w:t xml:space="preserve"> </w:t>
      </w:r>
      <w:r w:rsidR="00155064" w:rsidRPr="00207C45">
        <w:rPr>
          <w:rFonts w:ascii="Times New Roman" w:eastAsia="Times New Roman" w:hAnsi="Times New Roman"/>
          <w:sz w:val="24"/>
          <w:szCs w:val="24"/>
        </w:rPr>
        <w:t xml:space="preserve"> </w:t>
      </w:r>
    </w:p>
    <w:p w14:paraId="17D9FC64" w14:textId="20B450C9" w:rsidR="00155064" w:rsidRPr="00207C45" w:rsidRDefault="00155064" w:rsidP="00154020">
      <w:pPr>
        <w:spacing w:after="0" w:line="240" w:lineRule="auto"/>
        <w:jc w:val="both"/>
        <w:rPr>
          <w:rFonts w:ascii="Times New Roman" w:hAnsi="Times New Roman"/>
          <w:color w:val="000000"/>
          <w:sz w:val="24"/>
          <w:szCs w:val="24"/>
        </w:rPr>
      </w:pPr>
    </w:p>
    <w:p w14:paraId="408BFB4C" w14:textId="55346900" w:rsidR="00155064" w:rsidRPr="00207C45" w:rsidRDefault="00155064" w:rsidP="00154020">
      <w:pPr>
        <w:spacing w:after="0" w:line="240" w:lineRule="auto"/>
        <w:jc w:val="both"/>
        <w:rPr>
          <w:rFonts w:ascii="Times New Roman" w:hAnsi="Times New Roman"/>
          <w:color w:val="000000"/>
          <w:sz w:val="24"/>
          <w:szCs w:val="24"/>
        </w:rPr>
      </w:pPr>
    </w:p>
    <w:p w14:paraId="429CA0CE" w14:textId="77777777" w:rsidR="00154020" w:rsidRPr="00207C45" w:rsidRDefault="00154020" w:rsidP="00154020">
      <w:pPr>
        <w:spacing w:after="0" w:line="276" w:lineRule="auto"/>
        <w:ind w:left="360"/>
        <w:jc w:val="both"/>
        <w:rPr>
          <w:rFonts w:ascii="Times New Roman" w:eastAsia="Times New Roman" w:hAnsi="Times New Roman"/>
          <w:sz w:val="24"/>
          <w:szCs w:val="24"/>
        </w:rPr>
      </w:pPr>
      <w:bookmarkStart w:id="0" w:name="_GoBack"/>
      <w:bookmarkEnd w:id="0"/>
    </w:p>
    <w:p w14:paraId="635BAC67" w14:textId="77777777" w:rsidR="00124311" w:rsidRPr="00207C45" w:rsidRDefault="00124311" w:rsidP="00124311">
      <w:pPr>
        <w:pStyle w:val="ListParagraph"/>
        <w:spacing w:after="0" w:line="276" w:lineRule="auto"/>
        <w:ind w:left="1080"/>
        <w:jc w:val="both"/>
        <w:rPr>
          <w:rFonts w:ascii="Times New Roman" w:eastAsia="Times New Roman" w:hAnsi="Times New Roman"/>
          <w:sz w:val="24"/>
          <w:szCs w:val="24"/>
        </w:rPr>
      </w:pPr>
    </w:p>
    <w:p w14:paraId="0C0AD8D2" w14:textId="77777777" w:rsidR="00FA523C" w:rsidRPr="00207C45" w:rsidRDefault="00FA523C" w:rsidP="0052030D">
      <w:pPr>
        <w:tabs>
          <w:tab w:val="left" w:pos="567"/>
        </w:tabs>
        <w:spacing w:after="0" w:line="276" w:lineRule="auto"/>
        <w:jc w:val="right"/>
        <w:rPr>
          <w:rFonts w:ascii="Times New Roman" w:eastAsia="Times New Roman" w:hAnsi="Times New Roman"/>
          <w:b/>
          <w:iCs/>
          <w:color w:val="000000"/>
          <w:sz w:val="24"/>
          <w:szCs w:val="24"/>
        </w:rPr>
      </w:pPr>
      <w:r w:rsidRPr="00207C45">
        <w:rPr>
          <w:rFonts w:ascii="Times New Roman" w:eastAsia="Times New Roman" w:hAnsi="Times New Roman"/>
          <w:b/>
          <w:iCs/>
          <w:color w:val="000000"/>
          <w:sz w:val="24"/>
          <w:szCs w:val="24"/>
        </w:rPr>
        <w:t>Komisija za sprovođenje postupka javne nabavke</w:t>
      </w:r>
    </w:p>
    <w:p w14:paraId="56FC1A76" w14:textId="54B415A3" w:rsidR="00FA523C" w:rsidRPr="00207C45" w:rsidRDefault="00943312" w:rsidP="00615C35">
      <w:pPr>
        <w:tabs>
          <w:tab w:val="left" w:pos="567"/>
        </w:tabs>
        <w:spacing w:line="240" w:lineRule="auto"/>
        <w:jc w:val="right"/>
        <w:rPr>
          <w:rFonts w:ascii="Times New Roman" w:eastAsia="Times New Roman" w:hAnsi="Times New Roman"/>
          <w:b/>
          <w:color w:val="000000"/>
          <w:sz w:val="24"/>
          <w:szCs w:val="24"/>
        </w:rPr>
      </w:pPr>
      <w:r w:rsidRPr="00207C45">
        <w:rPr>
          <w:rFonts w:ascii="Times New Roman" w:eastAsia="Times New Roman" w:hAnsi="Times New Roman"/>
          <w:b/>
          <w:i/>
          <w:iCs/>
          <w:color w:val="000000"/>
          <w:sz w:val="24"/>
          <w:szCs w:val="24"/>
        </w:rPr>
        <w:t xml:space="preserve">                          </w:t>
      </w:r>
      <w:r w:rsidR="00FA523C" w:rsidRPr="00207C45">
        <w:rPr>
          <w:rFonts w:ascii="Times New Roman" w:eastAsia="Times New Roman" w:hAnsi="Times New Roman"/>
          <w:b/>
          <w:i/>
          <w:iCs/>
          <w:color w:val="000000"/>
          <w:sz w:val="24"/>
          <w:szCs w:val="24"/>
        </w:rPr>
        <w:t xml:space="preserve"> </w:t>
      </w:r>
    </w:p>
    <w:p w14:paraId="4EBA019D" w14:textId="3BDD3EF8" w:rsidR="00FA523C" w:rsidRPr="00207C45" w:rsidRDefault="00FA523C" w:rsidP="00984A6E">
      <w:pPr>
        <w:tabs>
          <w:tab w:val="left" w:pos="567"/>
        </w:tabs>
        <w:spacing w:line="240" w:lineRule="auto"/>
        <w:jc w:val="right"/>
        <w:rPr>
          <w:rFonts w:ascii="Times New Roman" w:hAnsi="Times New Roman"/>
          <w:sz w:val="24"/>
          <w:szCs w:val="24"/>
        </w:rPr>
      </w:pPr>
    </w:p>
    <w:sectPr w:rsidR="00FA523C" w:rsidRPr="00207C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B17EBB"/>
    <w:multiLevelType w:val="hybridMultilevel"/>
    <w:tmpl w:val="302EA238"/>
    <w:lvl w:ilvl="0" w:tplc="2C1A0001">
      <w:start w:val="1"/>
      <w:numFmt w:val="bullet"/>
      <w:lvlText w:val=""/>
      <w:lvlJc w:val="left"/>
      <w:pPr>
        <w:ind w:left="360" w:hanging="360"/>
      </w:pPr>
      <w:rPr>
        <w:rFonts w:ascii="Symbol" w:hAnsi="Symbol"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
    <w:nsid w:val="464E670E"/>
    <w:multiLevelType w:val="hybridMultilevel"/>
    <w:tmpl w:val="F2F2BFFE"/>
    <w:lvl w:ilvl="0" w:tplc="CAC0E572">
      <w:start w:val="1"/>
      <w:numFmt w:val="upperRoman"/>
      <w:lvlText w:val="%1."/>
      <w:lvlJc w:val="left"/>
      <w:pPr>
        <w:ind w:left="1080" w:hanging="720"/>
      </w:pPr>
      <w:rPr>
        <w:rFonts w:eastAsia="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abstractNumId w:val="0"/>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23C"/>
    <w:rsid w:val="000713EB"/>
    <w:rsid w:val="000E53F7"/>
    <w:rsid w:val="000F5DE7"/>
    <w:rsid w:val="00124311"/>
    <w:rsid w:val="00133195"/>
    <w:rsid w:val="00154020"/>
    <w:rsid w:val="00155064"/>
    <w:rsid w:val="00162118"/>
    <w:rsid w:val="00207C45"/>
    <w:rsid w:val="00313846"/>
    <w:rsid w:val="004249B9"/>
    <w:rsid w:val="00474723"/>
    <w:rsid w:val="004823A1"/>
    <w:rsid w:val="004A2645"/>
    <w:rsid w:val="004D045A"/>
    <w:rsid w:val="004D30A3"/>
    <w:rsid w:val="004E4F52"/>
    <w:rsid w:val="0052030D"/>
    <w:rsid w:val="00531E7B"/>
    <w:rsid w:val="00542232"/>
    <w:rsid w:val="00615C35"/>
    <w:rsid w:val="0066659E"/>
    <w:rsid w:val="006703F3"/>
    <w:rsid w:val="007207BD"/>
    <w:rsid w:val="00797C8E"/>
    <w:rsid w:val="007B772E"/>
    <w:rsid w:val="008450AC"/>
    <w:rsid w:val="00894908"/>
    <w:rsid w:val="00943312"/>
    <w:rsid w:val="0098411F"/>
    <w:rsid w:val="00984A6E"/>
    <w:rsid w:val="00B1405C"/>
    <w:rsid w:val="00B40728"/>
    <w:rsid w:val="00B50BE9"/>
    <w:rsid w:val="00B922DE"/>
    <w:rsid w:val="00C7387A"/>
    <w:rsid w:val="00CF2F31"/>
    <w:rsid w:val="00CF5510"/>
    <w:rsid w:val="00DC41CA"/>
    <w:rsid w:val="00DD29E3"/>
    <w:rsid w:val="00DE0A83"/>
    <w:rsid w:val="00E0218C"/>
    <w:rsid w:val="00E367B8"/>
    <w:rsid w:val="00E621DB"/>
    <w:rsid w:val="00F27C8F"/>
    <w:rsid w:val="00F71444"/>
    <w:rsid w:val="00F85368"/>
    <w:rsid w:val="00FA459B"/>
    <w:rsid w:val="00FA52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5EBF9"/>
  <w15:chartTrackingRefBased/>
  <w15:docId w15:val="{541AE622-8F6B-4562-B876-8EF8C0390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30D"/>
    <w:pPr>
      <w:spacing w:line="256" w:lineRule="auto"/>
    </w:pPr>
    <w:rPr>
      <w:rFonts w:ascii="Calibri" w:eastAsia="Calibri" w:hAnsi="Calibri" w:cs="Times New Roman"/>
      <w:lang w:val="sr-Latn-ME"/>
    </w:rPr>
  </w:style>
  <w:style w:type="paragraph" w:styleId="Heading3">
    <w:name w:val="heading 3"/>
    <w:basedOn w:val="Normal"/>
    <w:next w:val="Normal"/>
    <w:link w:val="Heading3Char"/>
    <w:uiPriority w:val="9"/>
    <w:semiHidden/>
    <w:unhideWhenUsed/>
    <w:qFormat/>
    <w:rsid w:val="00FA523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FA523C"/>
    <w:rPr>
      <w:rFonts w:asciiTheme="majorHAnsi" w:eastAsiaTheme="majorEastAsia" w:hAnsiTheme="majorHAnsi" w:cstheme="majorBidi"/>
      <w:color w:val="1F4D78" w:themeColor="accent1" w:themeShade="7F"/>
      <w:sz w:val="24"/>
      <w:szCs w:val="24"/>
      <w:lang w:val="sr-Latn-ME"/>
    </w:rPr>
  </w:style>
  <w:style w:type="paragraph" w:styleId="ListParagraph">
    <w:name w:val="List Paragraph"/>
    <w:basedOn w:val="Normal"/>
    <w:uiPriority w:val="34"/>
    <w:qFormat/>
    <w:rsid w:val="00FA523C"/>
    <w:pPr>
      <w:ind w:left="720"/>
      <w:contextualSpacing/>
    </w:pPr>
  </w:style>
  <w:style w:type="paragraph" w:styleId="BalloonText">
    <w:name w:val="Balloon Text"/>
    <w:basedOn w:val="Normal"/>
    <w:link w:val="BalloonTextChar"/>
    <w:uiPriority w:val="99"/>
    <w:semiHidden/>
    <w:unhideWhenUsed/>
    <w:rsid w:val="00531E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E7B"/>
    <w:rPr>
      <w:rFonts w:ascii="Segoe UI" w:eastAsia="Calibri" w:hAnsi="Segoe UI" w:cs="Segoe UI"/>
      <w:sz w:val="18"/>
      <w:szCs w:val="18"/>
      <w:lang w:val="sr-Latn-ME"/>
    </w:rPr>
  </w:style>
  <w:style w:type="paragraph" w:styleId="NoSpacing">
    <w:name w:val="No Spacing"/>
    <w:uiPriority w:val="1"/>
    <w:qFormat/>
    <w:rsid w:val="001540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056395">
      <w:bodyDiv w:val="1"/>
      <w:marLeft w:val="0"/>
      <w:marRight w:val="0"/>
      <w:marTop w:val="0"/>
      <w:marBottom w:val="0"/>
      <w:divBdr>
        <w:top w:val="none" w:sz="0" w:space="0" w:color="auto"/>
        <w:left w:val="none" w:sz="0" w:space="0" w:color="auto"/>
        <w:bottom w:val="none" w:sz="0" w:space="0" w:color="auto"/>
        <w:right w:val="none" w:sz="0" w:space="0" w:color="auto"/>
      </w:divBdr>
    </w:div>
    <w:div w:id="463084289">
      <w:bodyDiv w:val="1"/>
      <w:marLeft w:val="0"/>
      <w:marRight w:val="0"/>
      <w:marTop w:val="0"/>
      <w:marBottom w:val="0"/>
      <w:divBdr>
        <w:top w:val="none" w:sz="0" w:space="0" w:color="auto"/>
        <w:left w:val="none" w:sz="0" w:space="0" w:color="auto"/>
        <w:bottom w:val="none" w:sz="0" w:space="0" w:color="auto"/>
        <w:right w:val="none" w:sz="0" w:space="0" w:color="auto"/>
      </w:divBdr>
    </w:div>
    <w:div w:id="686752560">
      <w:bodyDiv w:val="1"/>
      <w:marLeft w:val="0"/>
      <w:marRight w:val="0"/>
      <w:marTop w:val="0"/>
      <w:marBottom w:val="0"/>
      <w:divBdr>
        <w:top w:val="none" w:sz="0" w:space="0" w:color="auto"/>
        <w:left w:val="none" w:sz="0" w:space="0" w:color="auto"/>
        <w:bottom w:val="none" w:sz="0" w:space="0" w:color="auto"/>
        <w:right w:val="none" w:sz="0" w:space="0" w:color="auto"/>
      </w:divBdr>
    </w:div>
    <w:div w:id="979530948">
      <w:bodyDiv w:val="1"/>
      <w:marLeft w:val="0"/>
      <w:marRight w:val="0"/>
      <w:marTop w:val="0"/>
      <w:marBottom w:val="0"/>
      <w:divBdr>
        <w:top w:val="none" w:sz="0" w:space="0" w:color="auto"/>
        <w:left w:val="none" w:sz="0" w:space="0" w:color="auto"/>
        <w:bottom w:val="none" w:sz="0" w:space="0" w:color="auto"/>
        <w:right w:val="none" w:sz="0" w:space="0" w:color="auto"/>
      </w:divBdr>
    </w:div>
    <w:div w:id="1079987772">
      <w:bodyDiv w:val="1"/>
      <w:marLeft w:val="0"/>
      <w:marRight w:val="0"/>
      <w:marTop w:val="0"/>
      <w:marBottom w:val="0"/>
      <w:divBdr>
        <w:top w:val="none" w:sz="0" w:space="0" w:color="auto"/>
        <w:left w:val="none" w:sz="0" w:space="0" w:color="auto"/>
        <w:bottom w:val="none" w:sz="0" w:space="0" w:color="auto"/>
        <w:right w:val="none" w:sz="0" w:space="0" w:color="auto"/>
      </w:divBdr>
    </w:div>
    <w:div w:id="1130781990">
      <w:bodyDiv w:val="1"/>
      <w:marLeft w:val="0"/>
      <w:marRight w:val="0"/>
      <w:marTop w:val="0"/>
      <w:marBottom w:val="0"/>
      <w:divBdr>
        <w:top w:val="none" w:sz="0" w:space="0" w:color="auto"/>
        <w:left w:val="none" w:sz="0" w:space="0" w:color="auto"/>
        <w:bottom w:val="none" w:sz="0" w:space="0" w:color="auto"/>
        <w:right w:val="none" w:sz="0" w:space="0" w:color="auto"/>
      </w:divBdr>
    </w:div>
    <w:div w:id="1160925153">
      <w:bodyDiv w:val="1"/>
      <w:marLeft w:val="0"/>
      <w:marRight w:val="0"/>
      <w:marTop w:val="0"/>
      <w:marBottom w:val="0"/>
      <w:divBdr>
        <w:top w:val="none" w:sz="0" w:space="0" w:color="auto"/>
        <w:left w:val="none" w:sz="0" w:space="0" w:color="auto"/>
        <w:bottom w:val="none" w:sz="0" w:space="0" w:color="auto"/>
        <w:right w:val="none" w:sz="0" w:space="0" w:color="auto"/>
      </w:divBdr>
    </w:div>
    <w:div w:id="1330214118">
      <w:bodyDiv w:val="1"/>
      <w:marLeft w:val="0"/>
      <w:marRight w:val="0"/>
      <w:marTop w:val="0"/>
      <w:marBottom w:val="0"/>
      <w:divBdr>
        <w:top w:val="none" w:sz="0" w:space="0" w:color="auto"/>
        <w:left w:val="none" w:sz="0" w:space="0" w:color="auto"/>
        <w:bottom w:val="none" w:sz="0" w:space="0" w:color="auto"/>
        <w:right w:val="none" w:sz="0" w:space="0" w:color="auto"/>
      </w:divBdr>
    </w:div>
    <w:div w:id="1501845024">
      <w:bodyDiv w:val="1"/>
      <w:marLeft w:val="0"/>
      <w:marRight w:val="0"/>
      <w:marTop w:val="0"/>
      <w:marBottom w:val="0"/>
      <w:divBdr>
        <w:top w:val="none" w:sz="0" w:space="0" w:color="auto"/>
        <w:left w:val="none" w:sz="0" w:space="0" w:color="auto"/>
        <w:bottom w:val="none" w:sz="0" w:space="0" w:color="auto"/>
        <w:right w:val="none" w:sz="0" w:space="0" w:color="auto"/>
      </w:divBdr>
    </w:div>
    <w:div w:id="1591040134">
      <w:bodyDiv w:val="1"/>
      <w:marLeft w:val="0"/>
      <w:marRight w:val="0"/>
      <w:marTop w:val="0"/>
      <w:marBottom w:val="0"/>
      <w:divBdr>
        <w:top w:val="none" w:sz="0" w:space="0" w:color="auto"/>
        <w:left w:val="none" w:sz="0" w:space="0" w:color="auto"/>
        <w:bottom w:val="none" w:sz="0" w:space="0" w:color="auto"/>
        <w:right w:val="none" w:sz="0" w:space="0" w:color="auto"/>
      </w:divBdr>
    </w:div>
    <w:div w:id="1821195005">
      <w:bodyDiv w:val="1"/>
      <w:marLeft w:val="0"/>
      <w:marRight w:val="0"/>
      <w:marTop w:val="0"/>
      <w:marBottom w:val="0"/>
      <w:divBdr>
        <w:top w:val="none" w:sz="0" w:space="0" w:color="auto"/>
        <w:left w:val="none" w:sz="0" w:space="0" w:color="auto"/>
        <w:bottom w:val="none" w:sz="0" w:space="0" w:color="auto"/>
        <w:right w:val="none" w:sz="0" w:space="0" w:color="auto"/>
      </w:divBdr>
    </w:div>
    <w:div w:id="186196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Ducic</dc:creator>
  <cp:keywords/>
  <dc:description/>
  <cp:lastModifiedBy>Korisnik</cp:lastModifiedBy>
  <cp:revision>6</cp:revision>
  <cp:lastPrinted>2022-10-03T11:57:00Z</cp:lastPrinted>
  <dcterms:created xsi:type="dcterms:W3CDTF">2022-10-26T19:55:00Z</dcterms:created>
  <dcterms:modified xsi:type="dcterms:W3CDTF">2022-10-26T20:52:00Z</dcterms:modified>
</cp:coreProperties>
</file>