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E16" w:rsidRDefault="00F70E16" w:rsidP="00F70E16">
      <w:pPr>
        <w:jc w:val="both"/>
        <w:rPr>
          <w:rFonts w:ascii="Times New Roman" w:hAnsi="Times New Roman"/>
          <w:b/>
          <w:sz w:val="24"/>
          <w:szCs w:val="24"/>
          <w:lang w:val="sr-Latn-CS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RADIO-DIFUZNI CENTAR DOO</w:t>
      </w:r>
      <w:r w:rsidR="001A5CEB">
        <w:rPr>
          <w:rFonts w:ascii="Times New Roman" w:hAnsi="Times New Roman"/>
          <w:b/>
          <w:sz w:val="24"/>
          <w:szCs w:val="24"/>
          <w:lang w:val="sr-Latn-CS"/>
        </w:rPr>
        <w:t>-Podgorica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</w:p>
    <w:p w:rsidR="00F70E16" w:rsidRDefault="00F70E16" w:rsidP="00F70E16">
      <w:pPr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Broj iz evidencije postupaka javnih nabavki: </w:t>
      </w:r>
      <w:r w:rsidR="00950F60">
        <w:rPr>
          <w:rFonts w:ascii="Times New Roman" w:hAnsi="Times New Roman"/>
          <w:color w:val="000000"/>
          <w:sz w:val="24"/>
          <w:szCs w:val="24"/>
          <w:lang w:val="pl-PL"/>
        </w:rPr>
        <w:t>10-10</w:t>
      </w:r>
      <w:r w:rsidR="001A5CEB">
        <w:rPr>
          <w:rFonts w:ascii="Times New Roman" w:hAnsi="Times New Roman"/>
          <w:color w:val="000000"/>
          <w:sz w:val="24"/>
          <w:szCs w:val="24"/>
          <w:lang w:val="pl-PL"/>
        </w:rPr>
        <w:t>/3</w:t>
      </w:r>
    </w:p>
    <w:p w:rsidR="00F70E16" w:rsidRDefault="00F70E16" w:rsidP="00F70E16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sr-Latn-CS"/>
        </w:rPr>
        <w:t>Redni broj iz Plana javnih nabavki :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950F60">
        <w:rPr>
          <w:rFonts w:ascii="Times New Roman" w:hAnsi="Times New Roman"/>
          <w:sz w:val="24"/>
          <w:szCs w:val="24"/>
          <w:lang w:val="pl-PL"/>
        </w:rPr>
        <w:t>9</w:t>
      </w:r>
    </w:p>
    <w:p w:rsidR="00F70E16" w:rsidRDefault="00950F60" w:rsidP="00905034">
      <w:pPr>
        <w:spacing w:after="0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Mjesto i datum: Podgorica, 19.10</w:t>
      </w:r>
      <w:r w:rsidR="001A5CEB">
        <w:rPr>
          <w:rFonts w:ascii="Times New Roman" w:hAnsi="Times New Roman"/>
          <w:sz w:val="24"/>
          <w:szCs w:val="24"/>
          <w:lang w:val="sr-Latn-CS"/>
        </w:rPr>
        <w:t>.2022</w:t>
      </w:r>
      <w:r w:rsidR="00F70E16">
        <w:rPr>
          <w:rFonts w:ascii="Times New Roman" w:hAnsi="Times New Roman"/>
          <w:sz w:val="24"/>
          <w:szCs w:val="24"/>
          <w:lang w:val="sr-Latn-CS"/>
        </w:rPr>
        <w:t>. god.</w:t>
      </w:r>
    </w:p>
    <w:p w:rsidR="00905034" w:rsidRDefault="00905034" w:rsidP="00905034">
      <w:pPr>
        <w:spacing w:after="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950F60" w:rsidRDefault="00F70E16" w:rsidP="00905034">
      <w:pPr>
        <w:spacing w:after="0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Na os</w:t>
      </w:r>
      <w:r w:rsidR="0035772B">
        <w:rPr>
          <w:rFonts w:ascii="Times New Roman" w:hAnsi="Times New Roman"/>
          <w:sz w:val="24"/>
          <w:szCs w:val="24"/>
          <w:lang w:val="sr-Latn-CS"/>
        </w:rPr>
        <w:t>novu člana 94</w:t>
      </w:r>
      <w:r w:rsidRPr="00AE7109">
        <w:rPr>
          <w:rFonts w:ascii="Times New Roman" w:hAnsi="Times New Roman"/>
          <w:sz w:val="24"/>
          <w:szCs w:val="24"/>
          <w:lang w:val="sr-Latn-CS"/>
        </w:rPr>
        <w:t xml:space="preserve"> Zakona o javnim </w:t>
      </w:r>
      <w:r w:rsidRPr="001E6C3D">
        <w:rPr>
          <w:rFonts w:ascii="Times New Roman" w:hAnsi="Times New Roman" w:cs="Times New Roman"/>
          <w:sz w:val="24"/>
          <w:szCs w:val="24"/>
          <w:lang w:val="sr-Latn-CS"/>
        </w:rPr>
        <w:t xml:space="preserve">nabavkama  </w:t>
      </w:r>
      <w:r w:rsidRPr="001E6C3D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Pr="001E6C3D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1E6C3D">
        <w:rPr>
          <w:rFonts w:ascii="Times New Roman" w:hAnsi="Times New Roman" w:cs="Times New Roman"/>
          <w:sz w:val="24"/>
          <w:szCs w:val="24"/>
        </w:rPr>
        <w:t xml:space="preserve"> list CG“, br. 074/19)</w:t>
      </w:r>
      <w:r w:rsidRPr="00AE7109">
        <w:rPr>
          <w:rFonts w:ascii="Times New Roman" w:hAnsi="Times New Roman"/>
          <w:sz w:val="24"/>
          <w:szCs w:val="24"/>
          <w:lang w:val="sr-Latn-CS"/>
        </w:rPr>
        <w:t xml:space="preserve">   Radio-difuzni centar doo Podgorica </w:t>
      </w:r>
      <w:r w:rsidR="00891591">
        <w:rPr>
          <w:rFonts w:ascii="Times New Roman" w:hAnsi="Times New Roman"/>
          <w:sz w:val="24"/>
          <w:szCs w:val="24"/>
          <w:lang w:val="sr-Latn-CS"/>
        </w:rPr>
        <w:t>vrši</w:t>
      </w:r>
    </w:p>
    <w:p w:rsidR="009E2556" w:rsidRPr="00D4415D" w:rsidRDefault="001A5CEB" w:rsidP="00950F60">
      <w:pPr>
        <w:jc w:val="center"/>
        <w:rPr>
          <w:rFonts w:ascii="Times New Roman" w:hAnsi="Times New Roman"/>
          <w:sz w:val="28"/>
          <w:szCs w:val="28"/>
          <w:lang w:val="sr-Latn-CS"/>
        </w:rPr>
      </w:pPr>
      <w:r>
        <w:rPr>
          <w:rFonts w:ascii="Times New Roman" w:hAnsi="Times New Roman"/>
          <w:b/>
          <w:sz w:val="28"/>
          <w:szCs w:val="28"/>
          <w:lang w:val="sr-Latn-CS"/>
        </w:rPr>
        <w:t>Izmjenu</w:t>
      </w:r>
    </w:p>
    <w:p w:rsidR="00F70E16" w:rsidRDefault="001A5CEB" w:rsidP="00F70E16">
      <w:pPr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sr-Latn-CS"/>
        </w:rPr>
        <w:t>tenderske dokumentacije broj 10</w:t>
      </w:r>
      <w:r w:rsidR="00950F60">
        <w:rPr>
          <w:rFonts w:ascii="Times New Roman" w:hAnsi="Times New Roman"/>
          <w:sz w:val="24"/>
          <w:szCs w:val="24"/>
        </w:rPr>
        <w:t>-10/2 od 29.09</w:t>
      </w:r>
      <w:r>
        <w:rPr>
          <w:rFonts w:ascii="Times New Roman" w:hAnsi="Times New Roman"/>
          <w:sz w:val="24"/>
          <w:szCs w:val="24"/>
        </w:rPr>
        <w:t>.2022</w:t>
      </w:r>
      <w:r w:rsidR="00F70E16" w:rsidRPr="0026500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godine</w:t>
      </w:r>
      <w:r w:rsidR="00F70E16">
        <w:rPr>
          <w:rFonts w:ascii="Times New Roman" w:hAnsi="Times New Roman"/>
          <w:sz w:val="24"/>
          <w:szCs w:val="24"/>
        </w:rPr>
        <w:t xml:space="preserve"> </w:t>
      </w:r>
      <w:r w:rsidR="00F70E16" w:rsidRPr="00265003">
        <w:rPr>
          <w:rFonts w:ascii="Times New Roman" w:hAnsi="Times New Roman"/>
          <w:sz w:val="24"/>
          <w:szCs w:val="24"/>
          <w:lang w:val="sr-Latn-CS"/>
        </w:rPr>
        <w:t xml:space="preserve">za otvoreni postupak javne nabavke </w:t>
      </w:r>
      <w:r w:rsidR="00950F60">
        <w:rPr>
          <w:rFonts w:ascii="Times New Roman" w:hAnsi="Times New Roman"/>
          <w:sz w:val="24"/>
          <w:szCs w:val="24"/>
          <w:lang w:val="sr-Latn-CS"/>
        </w:rPr>
        <w:t>baterija</w:t>
      </w:r>
    </w:p>
    <w:p w:rsidR="00F70E16" w:rsidRDefault="009E2556" w:rsidP="00E8401F">
      <w:pPr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4A6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7374A6">
        <w:rPr>
          <w:rFonts w:ascii="Times New Roman" w:hAnsi="Times New Roman" w:cs="Times New Roman"/>
          <w:sz w:val="24"/>
          <w:szCs w:val="24"/>
        </w:rPr>
        <w:t>tenderskoj</w:t>
      </w:r>
      <w:proofErr w:type="spellEnd"/>
      <w:r w:rsidRPr="00737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4A6">
        <w:rPr>
          <w:rFonts w:ascii="Times New Roman" w:hAnsi="Times New Roman" w:cs="Times New Roman"/>
          <w:sz w:val="24"/>
          <w:szCs w:val="24"/>
        </w:rPr>
        <w:t>dokumentaciji</w:t>
      </w:r>
      <w:proofErr w:type="spellEnd"/>
      <w:r w:rsidRPr="007374A6">
        <w:rPr>
          <w:rFonts w:ascii="Times New Roman" w:hAnsi="Times New Roman" w:cs="Times New Roman"/>
          <w:sz w:val="24"/>
          <w:szCs w:val="24"/>
        </w:rPr>
        <w:t xml:space="preserve"> </w:t>
      </w:r>
      <w:r w:rsidR="001A5CEB">
        <w:rPr>
          <w:rFonts w:ascii="Times New Roman" w:hAnsi="Times New Roman"/>
          <w:sz w:val="24"/>
          <w:szCs w:val="24"/>
          <w:lang w:val="sr-Latn-CS"/>
        </w:rPr>
        <w:t>broj 10</w:t>
      </w:r>
      <w:r w:rsidR="00950F60">
        <w:rPr>
          <w:rFonts w:ascii="Times New Roman" w:hAnsi="Times New Roman"/>
          <w:sz w:val="24"/>
          <w:szCs w:val="24"/>
        </w:rPr>
        <w:t>-10/2 od 29.</w:t>
      </w:r>
      <w:proofErr w:type="gramStart"/>
      <w:r w:rsidR="00950F60">
        <w:rPr>
          <w:rFonts w:ascii="Times New Roman" w:hAnsi="Times New Roman"/>
          <w:sz w:val="24"/>
          <w:szCs w:val="24"/>
        </w:rPr>
        <w:t>09</w:t>
      </w:r>
      <w:r w:rsidR="001A5CEB">
        <w:rPr>
          <w:rFonts w:ascii="Times New Roman" w:hAnsi="Times New Roman"/>
          <w:sz w:val="24"/>
          <w:szCs w:val="24"/>
        </w:rPr>
        <w:t>.2022</w:t>
      </w:r>
      <w:r w:rsidR="001A5CEB" w:rsidRPr="00265003">
        <w:rPr>
          <w:rFonts w:ascii="Times New Roman" w:hAnsi="Times New Roman"/>
          <w:sz w:val="24"/>
          <w:szCs w:val="24"/>
        </w:rPr>
        <w:t>.</w:t>
      </w:r>
      <w:r w:rsidR="001A5CEB">
        <w:rPr>
          <w:rFonts w:ascii="Times New Roman" w:hAnsi="Times New Roman"/>
          <w:sz w:val="24"/>
          <w:szCs w:val="24"/>
        </w:rPr>
        <w:t>godine</w:t>
      </w:r>
      <w:proofErr w:type="gramEnd"/>
      <w:r w:rsidR="001A5C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74A6">
        <w:rPr>
          <w:rFonts w:ascii="Times New Roman" w:hAnsi="Times New Roman" w:cs="Times New Roman"/>
          <w:sz w:val="24"/>
          <w:szCs w:val="24"/>
        </w:rPr>
        <w:t>mijenja</w:t>
      </w:r>
      <w:proofErr w:type="spellEnd"/>
      <w:r w:rsidRPr="007374A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330CE">
        <w:rPr>
          <w:rFonts w:ascii="Times New Roman" w:hAnsi="Times New Roman" w:cs="Times New Roman"/>
          <w:b/>
          <w:sz w:val="24"/>
          <w:szCs w:val="24"/>
        </w:rPr>
        <w:t>tačka</w:t>
      </w:r>
      <w:proofErr w:type="spellEnd"/>
      <w:r w:rsidR="008330CE">
        <w:rPr>
          <w:rFonts w:ascii="Times New Roman" w:hAnsi="Times New Roman" w:cs="Times New Roman"/>
          <w:b/>
          <w:sz w:val="24"/>
          <w:szCs w:val="24"/>
        </w:rPr>
        <w:t xml:space="preserve"> 9- </w:t>
      </w:r>
      <w:proofErr w:type="spellStart"/>
      <w:r w:rsidR="008330CE">
        <w:rPr>
          <w:rFonts w:ascii="Times New Roman" w:hAnsi="Times New Roman" w:cs="Times New Roman"/>
          <w:b/>
          <w:sz w:val="24"/>
          <w:szCs w:val="24"/>
        </w:rPr>
        <w:t>način</w:t>
      </w:r>
      <w:proofErr w:type="spellEnd"/>
      <w:r w:rsidR="008330C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330CE">
        <w:rPr>
          <w:rFonts w:ascii="Times New Roman" w:hAnsi="Times New Roman" w:cs="Times New Roman"/>
          <w:b/>
          <w:sz w:val="24"/>
          <w:szCs w:val="24"/>
        </w:rPr>
        <w:t>mjesto</w:t>
      </w:r>
      <w:proofErr w:type="spellEnd"/>
      <w:r w:rsidR="008330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30C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1A5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CEB">
        <w:rPr>
          <w:rFonts w:ascii="Times New Roman" w:hAnsi="Times New Roman" w:cs="Times New Roman"/>
          <w:b/>
          <w:sz w:val="24"/>
          <w:szCs w:val="24"/>
        </w:rPr>
        <w:t>vrijeme</w:t>
      </w:r>
      <w:proofErr w:type="spellEnd"/>
      <w:r w:rsidR="001A5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CEB">
        <w:rPr>
          <w:rFonts w:ascii="Times New Roman" w:hAnsi="Times New Roman" w:cs="Times New Roman"/>
          <w:b/>
          <w:sz w:val="24"/>
          <w:szCs w:val="24"/>
        </w:rPr>
        <w:t>podnošenja</w:t>
      </w:r>
      <w:proofErr w:type="spellEnd"/>
      <w:r w:rsidR="001A5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CEB">
        <w:rPr>
          <w:rFonts w:ascii="Times New Roman" w:hAnsi="Times New Roman" w:cs="Times New Roman"/>
          <w:b/>
          <w:sz w:val="24"/>
          <w:szCs w:val="24"/>
        </w:rPr>
        <w:t>ponuda</w:t>
      </w:r>
      <w:proofErr w:type="spellEnd"/>
      <w:r w:rsidR="001A5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CEB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1A5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CEB">
        <w:rPr>
          <w:rFonts w:ascii="Times New Roman" w:hAnsi="Times New Roman" w:cs="Times New Roman"/>
          <w:b/>
          <w:sz w:val="24"/>
          <w:szCs w:val="24"/>
        </w:rPr>
        <w:t>otvaranje</w:t>
      </w:r>
      <w:proofErr w:type="spellEnd"/>
      <w:r w:rsidR="001A5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A5CEB">
        <w:rPr>
          <w:rFonts w:ascii="Times New Roman" w:hAnsi="Times New Roman" w:cs="Times New Roman"/>
          <w:b/>
          <w:sz w:val="24"/>
          <w:szCs w:val="24"/>
        </w:rPr>
        <w:t>ponuda</w:t>
      </w:r>
      <w:proofErr w:type="spellEnd"/>
      <w:r w:rsidR="00F70E16">
        <w:rPr>
          <w:rFonts w:ascii="Times New Roman" w:hAnsi="Times New Roman" w:cs="Times New Roman"/>
          <w:b/>
          <w:sz w:val="24"/>
          <w:szCs w:val="24"/>
        </w:rPr>
        <w:t>: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Ponude se podnose preko ESJN-a zaključno sa danom 25.10.2022.godine do 12:00 sati.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25.10.2022. godine u 12:00 sati. </w:t>
      </w:r>
    </w:p>
    <w:p w:rsidR="00950F60" w:rsidRPr="00950F60" w:rsidRDefault="00950F60" w:rsidP="00950F60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 xml:space="preserve">Dio ponude koje se ne dostavlja preko ESJN-a, a odnosi se na garanciju ponude dostavlja se: </w:t>
      </w:r>
    </w:p>
    <w:p w:rsidR="00950F60" w:rsidRPr="00950F60" w:rsidRDefault="00950F60" w:rsidP="00950F6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neposrednom predajom na arhivi naručioca na adresi Bulevar Svetog Petra Cetinjskog 130/V, Podgorica;</w:t>
      </w:r>
    </w:p>
    <w:p w:rsidR="00950F60" w:rsidRPr="00950F60" w:rsidRDefault="00950F60" w:rsidP="00950F60">
      <w:pPr>
        <w:numPr>
          <w:ilvl w:val="0"/>
          <w:numId w:val="10"/>
        </w:numPr>
        <w:spacing w:before="9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 xml:space="preserve">preporučenom pošiljkom sa povratnicom na adresi Bulevar Svetog Petra Cetinjskog 130/V, Podgorica, </w:t>
      </w:r>
      <w:r w:rsidRPr="00950F60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pošiljka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uručena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poštanskog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operatora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određenog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podnošenje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se ne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ESJN-a</w:t>
      </w:r>
    </w:p>
    <w:p w:rsidR="00950F60" w:rsidRDefault="00950F60" w:rsidP="00950F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950F60" w:rsidRPr="00950F60" w:rsidRDefault="00950F60" w:rsidP="00950F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 xml:space="preserve">radnim danima od 8:00 do 14:00 sati, zaključno sa danom 25.10.2022. godine do 11:00 sati. 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Javno otvaranje dijela ponuda koji se ne dostavlja preko ESJN-a a odnosi se na garanciju ponude, održaće se dana 25.10.2022.godine u 12:00, u prostorijama Radio difuznog centra doo, na adresi Bulevar Svetog Petra Cetinjskog 130/V, Podgorica gdje mogu prisustvovati ovlašćeni predstavnici ponuđača sa priloženim punomoćjem potpisanim od strane ovlašćenog lica.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Napomena:</w:t>
      </w:r>
    </w:p>
    <w:p w:rsidR="00F70E16" w:rsidRPr="00950F60" w:rsidRDefault="00950F60" w:rsidP="00950F6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Garancija ponude se dostavlja naručiocu u orginalu u posebnoj koverti sa jasno navedenim nazivom ponuđača, nazivom predmeta nabavke, brojem tenderske dokumentacije i tekstom „ne otvaraj prije javnog otvaranja ponuda“.</w:t>
      </w:r>
    </w:p>
    <w:p w:rsidR="001A5CEB" w:rsidRPr="00950F60" w:rsidRDefault="00F70E16" w:rsidP="007374A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03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9E2556" w:rsidRPr="009050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E2556" w:rsidRPr="00905034">
        <w:rPr>
          <w:rFonts w:ascii="Times New Roman" w:hAnsi="Times New Roman" w:cs="Times New Roman"/>
          <w:b/>
          <w:sz w:val="24"/>
          <w:szCs w:val="24"/>
        </w:rPr>
        <w:t>glasi</w:t>
      </w:r>
      <w:proofErr w:type="spellEnd"/>
      <w:r w:rsidR="009E2556" w:rsidRPr="00950F60">
        <w:rPr>
          <w:rFonts w:ascii="Times New Roman" w:hAnsi="Times New Roman" w:cs="Times New Roman"/>
          <w:sz w:val="24"/>
          <w:szCs w:val="24"/>
        </w:rPr>
        <w:t>: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lastRenderedPageBreak/>
        <w:t>Ponude se podnose preko ESJN-a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zaključno sa danom 27</w:t>
      </w:r>
      <w:r w:rsidRPr="00950F6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.10.2022.godine do 12:00 sati.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se dana  27</w:t>
      </w:r>
      <w:r w:rsidRPr="00950F6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.10.2022. godine u 12:00 sati. </w:t>
      </w:r>
    </w:p>
    <w:p w:rsidR="00950F60" w:rsidRPr="00950F60" w:rsidRDefault="00950F60" w:rsidP="00950F60">
      <w:pPr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 xml:space="preserve">Dio ponude koje se ne dostavlja preko ESJN-a, a odnosi se na garanciju ponude dostavlja se: </w:t>
      </w:r>
    </w:p>
    <w:p w:rsidR="00950F60" w:rsidRPr="00950F60" w:rsidRDefault="00950F60" w:rsidP="00950F6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neposrednom predajom na arhivi naručioca na adresi Bulevar Svetog Petra Cetinjskog 130/V, Podgorica;</w:t>
      </w:r>
    </w:p>
    <w:p w:rsidR="00950F60" w:rsidRPr="00950F60" w:rsidRDefault="00950F60" w:rsidP="00950F60">
      <w:pPr>
        <w:numPr>
          <w:ilvl w:val="0"/>
          <w:numId w:val="10"/>
        </w:numPr>
        <w:spacing w:before="96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 xml:space="preserve">preporučenom pošiljkom sa povratnicom na adresi Bulevar Svetog Petra Cetinjskog 130/V, Podgorica, </w:t>
      </w:r>
      <w:r w:rsidRPr="00950F60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pošiljka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uručena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poštanskog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operatora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određenog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podnošenje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ponude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se ne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0F60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Pr="00950F60">
        <w:rPr>
          <w:rFonts w:ascii="Times New Roman" w:hAnsi="Times New Roman" w:cs="Times New Roman"/>
          <w:sz w:val="24"/>
          <w:szCs w:val="24"/>
        </w:rPr>
        <w:t xml:space="preserve"> ESJN-a</w:t>
      </w:r>
    </w:p>
    <w:p w:rsidR="00950F60" w:rsidRPr="00950F60" w:rsidRDefault="00950F60" w:rsidP="00950F60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950F60" w:rsidRPr="00950F60" w:rsidRDefault="00950F60" w:rsidP="00950F6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 xml:space="preserve">radnim danima od 8:00 do 14:00 sati, zaključno sa danom </w:t>
      </w:r>
      <w:r>
        <w:rPr>
          <w:rFonts w:ascii="Times New Roman" w:hAnsi="Times New Roman" w:cs="Times New Roman"/>
          <w:sz w:val="24"/>
          <w:szCs w:val="24"/>
          <w:lang w:val="sr-Latn-ME"/>
        </w:rPr>
        <w:t>27</w:t>
      </w:r>
      <w:r w:rsidRPr="00950F60">
        <w:rPr>
          <w:rFonts w:ascii="Times New Roman" w:hAnsi="Times New Roman" w:cs="Times New Roman"/>
          <w:sz w:val="24"/>
          <w:szCs w:val="24"/>
          <w:lang w:val="sr-Latn-ME"/>
        </w:rPr>
        <w:t xml:space="preserve">.10.2022. godine do 11:00 sati. 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Javno otvaranje dijela ponuda koji se ne dostavlja preko ESJN-a a odnosi se na garanciju ponude, održać</w:t>
      </w:r>
      <w:r>
        <w:rPr>
          <w:rFonts w:ascii="Times New Roman" w:hAnsi="Times New Roman" w:cs="Times New Roman"/>
          <w:sz w:val="24"/>
          <w:szCs w:val="24"/>
          <w:lang w:val="sr-Latn-ME"/>
        </w:rPr>
        <w:t>e se dana 27</w:t>
      </w:r>
      <w:r w:rsidRPr="00950F60">
        <w:rPr>
          <w:rFonts w:ascii="Times New Roman" w:hAnsi="Times New Roman" w:cs="Times New Roman"/>
          <w:sz w:val="24"/>
          <w:szCs w:val="24"/>
          <w:lang w:val="sr-Latn-ME"/>
        </w:rPr>
        <w:t>.10.2022.godine u 12:00, u prostorijama Radio difuznog centra doo, na adresi Bulevar Svetog Petra Cetinjskog 130/V, Podgorica gdje mogu prisustvovati ovlašćeni predstavnici ponuđača sa priloženim punomoćjem potpisanim od strane ovlašćenog lica.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Napomena:</w:t>
      </w:r>
    </w:p>
    <w:p w:rsidR="00950F60" w:rsidRPr="00950F60" w:rsidRDefault="00950F60" w:rsidP="00950F60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950F60">
        <w:rPr>
          <w:rFonts w:ascii="Times New Roman" w:hAnsi="Times New Roman" w:cs="Times New Roman"/>
          <w:sz w:val="24"/>
          <w:szCs w:val="24"/>
          <w:lang w:val="sr-Latn-ME"/>
        </w:rPr>
        <w:t>Garancija ponude se dostavlja naručiocu u orginalu u posebnoj koverti sa jasno navedenim nazivom ponuđača, nazivom predmeta nabavke, brojem tenderske dokumentacije i tekstom „ne otvaraj prije javnog otvaranja ponuda“.</w:t>
      </w:r>
    </w:p>
    <w:p w:rsidR="009E2556" w:rsidRDefault="009E2556" w:rsidP="00E35BDB">
      <w:pPr>
        <w:rPr>
          <w:rFonts w:ascii="Times New Roman" w:hAnsi="Times New Roman" w:cs="Times New Roman"/>
          <w:b/>
          <w:sz w:val="24"/>
          <w:szCs w:val="24"/>
          <w:lang w:eastAsia="sr-Latn-CS"/>
        </w:rPr>
      </w:pPr>
    </w:p>
    <w:p w:rsidR="00C809FA" w:rsidRDefault="00C809FA" w:rsidP="00E35BDB">
      <w:pPr>
        <w:rPr>
          <w:rFonts w:ascii="Times New Roman" w:hAnsi="Times New Roman" w:cs="Times New Roman"/>
          <w:b/>
          <w:sz w:val="24"/>
          <w:szCs w:val="24"/>
          <w:lang w:eastAsia="sr-Latn-CS"/>
        </w:rPr>
      </w:pPr>
      <w:bookmarkStart w:id="0" w:name="_GoBack"/>
      <w:bookmarkEnd w:id="0"/>
    </w:p>
    <w:p w:rsidR="008B0F8F" w:rsidRPr="00D02D91" w:rsidRDefault="008B0F8F" w:rsidP="008B0F8F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/>
          <w:i/>
          <w:sz w:val="24"/>
          <w:szCs w:val="24"/>
        </w:rPr>
        <w:t>Komisija</w:t>
      </w:r>
      <w:proofErr w:type="spellEnd"/>
      <w:r w:rsidRPr="00D02D9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02D91">
        <w:rPr>
          <w:rFonts w:ascii="Times New Roman" w:hAnsi="Times New Roman"/>
          <w:i/>
          <w:sz w:val="24"/>
          <w:szCs w:val="24"/>
        </w:rPr>
        <w:t>za</w:t>
      </w:r>
      <w:proofErr w:type="spellEnd"/>
      <w:r w:rsidRPr="00D02D9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sprovoođenje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postupka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javne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nabavke</w:t>
      </w:r>
      <w:proofErr w:type="spellEnd"/>
    </w:p>
    <w:p w:rsidR="009E2556" w:rsidRPr="005D6400" w:rsidRDefault="009E2556" w:rsidP="008B0F8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9E2556" w:rsidRPr="005D6400" w:rsidSect="000C42FB"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F13CB"/>
    <w:multiLevelType w:val="hybridMultilevel"/>
    <w:tmpl w:val="4AAC1F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115E41"/>
    <w:multiLevelType w:val="hybridMultilevel"/>
    <w:tmpl w:val="92901D60"/>
    <w:lvl w:ilvl="0" w:tplc="67BE6E5E">
      <w:start w:val="1"/>
      <w:numFmt w:val="decimal"/>
      <w:lvlText w:val="%1."/>
      <w:lvlJc w:val="right"/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7134BC1"/>
    <w:multiLevelType w:val="hybridMultilevel"/>
    <w:tmpl w:val="EBB62F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6A91"/>
    <w:multiLevelType w:val="hybridMultilevel"/>
    <w:tmpl w:val="033695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A571012"/>
    <w:multiLevelType w:val="hybridMultilevel"/>
    <w:tmpl w:val="89E0CF14"/>
    <w:lvl w:ilvl="0" w:tplc="B540084C">
      <w:start w:val="1"/>
      <w:numFmt w:val="decimal"/>
      <w:lvlText w:val="%1."/>
      <w:lvlJc w:val="left"/>
      <w:pPr>
        <w:ind w:left="-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E50D3"/>
    <w:multiLevelType w:val="hybridMultilevel"/>
    <w:tmpl w:val="1F765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92321"/>
    <w:multiLevelType w:val="hybridMultilevel"/>
    <w:tmpl w:val="8BA0F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37C3883"/>
    <w:multiLevelType w:val="hybridMultilevel"/>
    <w:tmpl w:val="70F61880"/>
    <w:lvl w:ilvl="0" w:tplc="74D0D52C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D702EE"/>
    <w:multiLevelType w:val="hybridMultilevel"/>
    <w:tmpl w:val="13922140"/>
    <w:lvl w:ilvl="0" w:tplc="47862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5F87"/>
    <w:rsid w:val="0001400E"/>
    <w:rsid w:val="00014F49"/>
    <w:rsid w:val="00073040"/>
    <w:rsid w:val="000774F0"/>
    <w:rsid w:val="000A0208"/>
    <w:rsid w:val="000A239E"/>
    <w:rsid w:val="000C42FB"/>
    <w:rsid w:val="000E6716"/>
    <w:rsid w:val="00116EED"/>
    <w:rsid w:val="001302B4"/>
    <w:rsid w:val="001378A8"/>
    <w:rsid w:val="001448D9"/>
    <w:rsid w:val="001471C3"/>
    <w:rsid w:val="00194F18"/>
    <w:rsid w:val="001A40F0"/>
    <w:rsid w:val="001A5CEB"/>
    <w:rsid w:val="001D5916"/>
    <w:rsid w:val="001D6CAB"/>
    <w:rsid w:val="001E606E"/>
    <w:rsid w:val="00254A1D"/>
    <w:rsid w:val="00266EDA"/>
    <w:rsid w:val="00282C80"/>
    <w:rsid w:val="002C02C3"/>
    <w:rsid w:val="002C74EA"/>
    <w:rsid w:val="002D287B"/>
    <w:rsid w:val="0033050F"/>
    <w:rsid w:val="00334206"/>
    <w:rsid w:val="0034301F"/>
    <w:rsid w:val="00350166"/>
    <w:rsid w:val="0035190E"/>
    <w:rsid w:val="0035772B"/>
    <w:rsid w:val="00357E43"/>
    <w:rsid w:val="003909DF"/>
    <w:rsid w:val="003B03EF"/>
    <w:rsid w:val="003C7E4D"/>
    <w:rsid w:val="003E3541"/>
    <w:rsid w:val="003F1905"/>
    <w:rsid w:val="004115AB"/>
    <w:rsid w:val="00422F97"/>
    <w:rsid w:val="00472E12"/>
    <w:rsid w:val="004C01C5"/>
    <w:rsid w:val="004D11B5"/>
    <w:rsid w:val="004D3C72"/>
    <w:rsid w:val="004D3DAE"/>
    <w:rsid w:val="004F64EF"/>
    <w:rsid w:val="00503EFC"/>
    <w:rsid w:val="00515DEC"/>
    <w:rsid w:val="00536CD8"/>
    <w:rsid w:val="00542ADF"/>
    <w:rsid w:val="00542D93"/>
    <w:rsid w:val="00564C5C"/>
    <w:rsid w:val="005713EA"/>
    <w:rsid w:val="0059462A"/>
    <w:rsid w:val="0059706B"/>
    <w:rsid w:val="005A73E7"/>
    <w:rsid w:val="005B6208"/>
    <w:rsid w:val="005B72E0"/>
    <w:rsid w:val="005C435F"/>
    <w:rsid w:val="005D2BA5"/>
    <w:rsid w:val="005D6400"/>
    <w:rsid w:val="0060327B"/>
    <w:rsid w:val="00634CD9"/>
    <w:rsid w:val="00694747"/>
    <w:rsid w:val="006B7FE2"/>
    <w:rsid w:val="006D40F6"/>
    <w:rsid w:val="006D5A9E"/>
    <w:rsid w:val="006F0C33"/>
    <w:rsid w:val="007002F0"/>
    <w:rsid w:val="0073221F"/>
    <w:rsid w:val="007374A6"/>
    <w:rsid w:val="0074275A"/>
    <w:rsid w:val="007428DA"/>
    <w:rsid w:val="0078367F"/>
    <w:rsid w:val="00785F21"/>
    <w:rsid w:val="00787B88"/>
    <w:rsid w:val="00792815"/>
    <w:rsid w:val="007C6601"/>
    <w:rsid w:val="007F1346"/>
    <w:rsid w:val="00810219"/>
    <w:rsid w:val="00812879"/>
    <w:rsid w:val="0082294E"/>
    <w:rsid w:val="008330CE"/>
    <w:rsid w:val="00852493"/>
    <w:rsid w:val="00864391"/>
    <w:rsid w:val="00885922"/>
    <w:rsid w:val="00885D5D"/>
    <w:rsid w:val="00891591"/>
    <w:rsid w:val="008B0F8F"/>
    <w:rsid w:val="008F5FEA"/>
    <w:rsid w:val="00905034"/>
    <w:rsid w:val="00913895"/>
    <w:rsid w:val="00937A2D"/>
    <w:rsid w:val="009424ED"/>
    <w:rsid w:val="00947BC1"/>
    <w:rsid w:val="00950F60"/>
    <w:rsid w:val="009B36B1"/>
    <w:rsid w:val="009D6C85"/>
    <w:rsid w:val="009E1D65"/>
    <w:rsid w:val="009E2556"/>
    <w:rsid w:val="009E2F23"/>
    <w:rsid w:val="009E387F"/>
    <w:rsid w:val="00A048C3"/>
    <w:rsid w:val="00A318F6"/>
    <w:rsid w:val="00A35539"/>
    <w:rsid w:val="00A42588"/>
    <w:rsid w:val="00A51DE1"/>
    <w:rsid w:val="00A97AD1"/>
    <w:rsid w:val="00AA5BCE"/>
    <w:rsid w:val="00AA5F36"/>
    <w:rsid w:val="00AC0AEC"/>
    <w:rsid w:val="00AD24B5"/>
    <w:rsid w:val="00AD2AF8"/>
    <w:rsid w:val="00AE33E0"/>
    <w:rsid w:val="00B00250"/>
    <w:rsid w:val="00B07A89"/>
    <w:rsid w:val="00B374BE"/>
    <w:rsid w:val="00B44A2D"/>
    <w:rsid w:val="00B565E0"/>
    <w:rsid w:val="00BD26FB"/>
    <w:rsid w:val="00C437E4"/>
    <w:rsid w:val="00C45A47"/>
    <w:rsid w:val="00C508DD"/>
    <w:rsid w:val="00C809FA"/>
    <w:rsid w:val="00C843C8"/>
    <w:rsid w:val="00C914A8"/>
    <w:rsid w:val="00C957AF"/>
    <w:rsid w:val="00C972F5"/>
    <w:rsid w:val="00CB23C6"/>
    <w:rsid w:val="00D02414"/>
    <w:rsid w:val="00D43A34"/>
    <w:rsid w:val="00D4415D"/>
    <w:rsid w:val="00D50CE6"/>
    <w:rsid w:val="00D5335F"/>
    <w:rsid w:val="00D771FD"/>
    <w:rsid w:val="00DC2731"/>
    <w:rsid w:val="00DE1F7A"/>
    <w:rsid w:val="00DF25FF"/>
    <w:rsid w:val="00E12AE3"/>
    <w:rsid w:val="00E26983"/>
    <w:rsid w:val="00E35BDB"/>
    <w:rsid w:val="00E679F2"/>
    <w:rsid w:val="00E8401F"/>
    <w:rsid w:val="00E85CD1"/>
    <w:rsid w:val="00E94E78"/>
    <w:rsid w:val="00EE1124"/>
    <w:rsid w:val="00EF5AD3"/>
    <w:rsid w:val="00F0751E"/>
    <w:rsid w:val="00F178A5"/>
    <w:rsid w:val="00F70E16"/>
    <w:rsid w:val="00F7687B"/>
    <w:rsid w:val="00F8462C"/>
    <w:rsid w:val="00F8559B"/>
    <w:rsid w:val="00F94894"/>
    <w:rsid w:val="00FA1797"/>
    <w:rsid w:val="00FC0308"/>
    <w:rsid w:val="00FD02BF"/>
    <w:rsid w:val="00FE7A9C"/>
    <w:rsid w:val="00FF01A6"/>
    <w:rsid w:val="00FF0AA4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1FB987"/>
  <w15:docId w15:val="{BF527C41-6D59-4916-9669-3809E8B7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C80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locked/>
    <w:rsid w:val="009B36B1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99"/>
    <w:qFormat/>
    <w:rsid w:val="00F178A5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AC0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471C3"/>
    <w:rPr>
      <w:rFonts w:ascii="Times New Roman" w:hAnsi="Times New Roman" w:cs="Calibri"/>
      <w:sz w:val="2"/>
    </w:rPr>
  </w:style>
  <w:style w:type="paragraph" w:styleId="ListParagraph">
    <w:name w:val="List Paragraph"/>
    <w:basedOn w:val="Normal"/>
    <w:link w:val="ListParagraphChar"/>
    <w:uiPriority w:val="99"/>
    <w:qFormat/>
    <w:rsid w:val="00C914A8"/>
    <w:pPr>
      <w:spacing w:before="96" w:after="120" w:line="360" w:lineRule="atLeast"/>
      <w:ind w:left="720"/>
    </w:pPr>
    <w:rPr>
      <w:rFonts w:eastAsia="Times New Roman"/>
      <w:lang w:val="sr-Latn-CS"/>
    </w:rPr>
  </w:style>
  <w:style w:type="paragraph" w:styleId="NoSpacing">
    <w:name w:val="No Spacing"/>
    <w:link w:val="NoSpacingChar"/>
    <w:uiPriority w:val="99"/>
    <w:qFormat/>
    <w:rsid w:val="00C914A8"/>
    <w:rPr>
      <w:rFonts w:eastAsia="Times New Roman" w:cs="Calibri"/>
      <w:sz w:val="24"/>
      <w:szCs w:val="24"/>
    </w:rPr>
  </w:style>
  <w:style w:type="character" w:customStyle="1" w:styleId="Heading1Char">
    <w:name w:val="Heading 1 Char"/>
    <w:aliases w:val="Heading 1. Char"/>
    <w:link w:val="Heading1"/>
    <w:uiPriority w:val="99"/>
    <w:rsid w:val="009B36B1"/>
    <w:rPr>
      <w:rFonts w:ascii="Times New Roman" w:eastAsia="PMingLiU" w:hAnsi="Times New Roman"/>
      <w:b/>
      <w:bCs/>
      <w:i/>
      <w:iCs/>
      <w:sz w:val="28"/>
      <w:szCs w:val="28"/>
      <w:u w:val="single"/>
      <w:lang w:val="en-US" w:eastAsia="en-US"/>
    </w:rPr>
  </w:style>
  <w:style w:type="paragraph" w:styleId="BodyText">
    <w:name w:val="Body Text"/>
    <w:aliases w:val="Char10"/>
    <w:basedOn w:val="Normal"/>
    <w:link w:val="BodyTextChar"/>
    <w:uiPriority w:val="99"/>
    <w:rsid w:val="009B36B1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link w:val="BodyText"/>
    <w:uiPriority w:val="99"/>
    <w:rsid w:val="009B36B1"/>
    <w:rPr>
      <w:rFonts w:ascii="Times New Roman" w:eastAsia="PMingLiU" w:hAnsi="Times New Roman"/>
      <w:sz w:val="22"/>
      <w:szCs w:val="22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9B36B1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link w:val="FootnoteText"/>
    <w:uiPriority w:val="99"/>
    <w:semiHidden/>
    <w:rsid w:val="009B36B1"/>
    <w:rPr>
      <w:rFonts w:eastAsia="PMingLiU" w:cs="Calibri"/>
      <w:lang w:val="en-US" w:eastAsia="zh-TW"/>
    </w:rPr>
  </w:style>
  <w:style w:type="character" w:customStyle="1" w:styleId="ListParagraphChar">
    <w:name w:val="List Paragraph Char"/>
    <w:link w:val="ListParagraph"/>
    <w:uiPriority w:val="99"/>
    <w:rsid w:val="009B36B1"/>
    <w:rPr>
      <w:rFonts w:eastAsia="Times New Roman" w:cs="Calibri"/>
      <w:sz w:val="22"/>
      <w:szCs w:val="22"/>
      <w:lang w:val="sr-Latn-CS" w:eastAsia="en-US"/>
    </w:rPr>
  </w:style>
  <w:style w:type="table" w:styleId="TableGrid">
    <w:name w:val="Table Grid"/>
    <w:basedOn w:val="TableNormal"/>
    <w:uiPriority w:val="59"/>
    <w:locked/>
    <w:rsid w:val="008B0F8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99"/>
    <w:rsid w:val="008B0F8F"/>
    <w:rPr>
      <w:rFonts w:eastAsia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7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RADIO-DIFUZNI CENTAR DOO </vt:lpstr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RADIO-DIFUZNI CENTAR DOO </dc:title>
  <dc:subject/>
  <dc:creator>Sandra</dc:creator>
  <cp:keywords/>
  <dc:description/>
  <cp:lastModifiedBy>Windows User</cp:lastModifiedBy>
  <cp:revision>64</cp:revision>
  <cp:lastPrinted>2022-09-26T12:59:00Z</cp:lastPrinted>
  <dcterms:created xsi:type="dcterms:W3CDTF">2016-09-23T14:07:00Z</dcterms:created>
  <dcterms:modified xsi:type="dcterms:W3CDTF">2022-10-19T12:44:00Z</dcterms:modified>
</cp:coreProperties>
</file>