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4BEB" w:rsidRDefault="005D4BEB" w:rsidP="005D4BEB">
      <w:pPr>
        <w:tabs>
          <w:tab w:val="right" w:pos="9360"/>
        </w:tabs>
        <w:spacing w:after="0" w:line="240" w:lineRule="auto"/>
        <w:jc w:val="right"/>
        <w:rPr>
          <w:rFonts w:asciiTheme="majorBidi" w:eastAsia="Times New Roman" w:hAnsiTheme="majorBidi" w:cstheme="majorBidi"/>
          <w:b/>
          <w:color w:val="000000"/>
          <w:sz w:val="24"/>
          <w:szCs w:val="24"/>
          <w:lang w:val="sr-Latn-ME"/>
        </w:rPr>
      </w:pPr>
      <w:r w:rsidRPr="00706E4A">
        <w:rPr>
          <w:rFonts w:asciiTheme="majorBidi" w:eastAsia="Times New Roman" w:hAnsiTheme="majorBidi" w:cstheme="majorBidi"/>
          <w:b/>
          <w:color w:val="000000"/>
          <w:sz w:val="24"/>
          <w:szCs w:val="24"/>
          <w:lang w:val="sr-Latn-ME"/>
        </w:rPr>
        <w:t xml:space="preserve">OBRAZAC 1  </w:t>
      </w:r>
    </w:p>
    <w:p w:rsidR="005D4BEB" w:rsidRDefault="005D4BEB" w:rsidP="008B1B31">
      <w:pPr>
        <w:tabs>
          <w:tab w:val="right" w:pos="9360"/>
        </w:tabs>
        <w:spacing w:after="0" w:line="240" w:lineRule="auto"/>
        <w:rPr>
          <w:rFonts w:asciiTheme="majorBidi" w:eastAsia="Times New Roman" w:hAnsiTheme="majorBidi" w:cstheme="majorBidi"/>
          <w:b/>
          <w:color w:val="000000"/>
          <w:sz w:val="24"/>
          <w:szCs w:val="24"/>
          <w:lang w:val="sr-Latn-ME"/>
        </w:rPr>
      </w:pPr>
    </w:p>
    <w:p w:rsidR="005D4BEB" w:rsidRDefault="005D4BEB" w:rsidP="008B1B31">
      <w:pPr>
        <w:tabs>
          <w:tab w:val="right" w:pos="9360"/>
        </w:tabs>
        <w:spacing w:after="0" w:line="240" w:lineRule="auto"/>
        <w:rPr>
          <w:rFonts w:asciiTheme="majorBidi" w:eastAsia="Times New Roman" w:hAnsiTheme="majorBidi" w:cstheme="majorBidi"/>
          <w:b/>
          <w:color w:val="000000"/>
          <w:sz w:val="24"/>
          <w:szCs w:val="24"/>
          <w:lang w:val="sr-Latn-ME"/>
        </w:rPr>
      </w:pPr>
    </w:p>
    <w:p w:rsidR="008B1B31" w:rsidRPr="00706E4A" w:rsidRDefault="008B1B31" w:rsidP="008B1B31">
      <w:pPr>
        <w:tabs>
          <w:tab w:val="right" w:pos="9360"/>
        </w:tabs>
        <w:spacing w:after="0" w:line="240" w:lineRule="auto"/>
        <w:rPr>
          <w:rFonts w:asciiTheme="majorBidi" w:eastAsia="Times New Roman" w:hAnsiTheme="majorBidi" w:cstheme="majorBidi"/>
          <w:b/>
          <w:color w:val="000000"/>
          <w:sz w:val="24"/>
          <w:szCs w:val="24"/>
          <w:lang w:val="sr-Latn-ME"/>
        </w:rPr>
      </w:pPr>
      <w:r w:rsidRPr="00706E4A">
        <w:rPr>
          <w:rFonts w:asciiTheme="majorBidi" w:eastAsia="Times New Roman" w:hAnsiTheme="majorBidi" w:cstheme="majorBidi"/>
          <w:b/>
          <w:color w:val="000000"/>
          <w:sz w:val="24"/>
          <w:szCs w:val="24"/>
          <w:lang w:val="sr-Latn-ME"/>
        </w:rPr>
        <w:t>Univerzitet Crne Gore-Rektorat</w:t>
      </w:r>
      <w:r w:rsidRPr="00706E4A">
        <w:rPr>
          <w:rFonts w:asciiTheme="majorBidi" w:eastAsia="Times New Roman" w:hAnsiTheme="majorBidi" w:cstheme="majorBidi"/>
          <w:b/>
          <w:color w:val="000000"/>
          <w:sz w:val="24"/>
          <w:szCs w:val="24"/>
          <w:lang w:val="sr-Latn-ME"/>
        </w:rPr>
        <w:tab/>
        <w:t xml:space="preserve"> </w:t>
      </w:r>
    </w:p>
    <w:p w:rsidR="008B1B31" w:rsidRPr="00706E4A" w:rsidRDefault="008B1B31" w:rsidP="00022927">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Broj iz evidencije po</w:t>
      </w:r>
      <w:r w:rsidR="0032283D">
        <w:rPr>
          <w:rFonts w:asciiTheme="majorBidi" w:eastAsia="Times New Roman" w:hAnsiTheme="majorBidi" w:cstheme="majorBidi"/>
          <w:sz w:val="24"/>
          <w:szCs w:val="24"/>
          <w:lang w:val="sr-Latn-ME"/>
        </w:rPr>
        <w:t xml:space="preserve">stupaka javnih nabavki: </w:t>
      </w:r>
      <w:r w:rsidR="00FF6134">
        <w:rPr>
          <w:rFonts w:asciiTheme="majorBidi" w:eastAsia="Times New Roman" w:hAnsiTheme="majorBidi" w:cstheme="majorBidi"/>
          <w:sz w:val="24"/>
          <w:szCs w:val="24"/>
          <w:lang w:val="sr-Latn-ME"/>
        </w:rPr>
        <w:t>01/14-226/2</w:t>
      </w: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Redni br</w:t>
      </w:r>
      <w:r w:rsidR="0044698E" w:rsidRPr="00706E4A">
        <w:rPr>
          <w:rFonts w:asciiTheme="majorBidi" w:eastAsia="Times New Roman" w:hAnsiTheme="majorBidi" w:cstheme="majorBidi"/>
          <w:color w:val="000000"/>
          <w:sz w:val="24"/>
          <w:szCs w:val="24"/>
          <w:lang w:val="sr-Latn-ME"/>
        </w:rPr>
        <w:t>o</w:t>
      </w:r>
      <w:r w:rsidR="0032283D">
        <w:rPr>
          <w:rFonts w:asciiTheme="majorBidi" w:eastAsia="Times New Roman" w:hAnsiTheme="majorBidi" w:cstheme="majorBidi"/>
          <w:color w:val="000000"/>
          <w:sz w:val="24"/>
          <w:szCs w:val="24"/>
          <w:lang w:val="sr-Latn-ME"/>
        </w:rPr>
        <w:t xml:space="preserve">j iz Plana javnih nabavki : </w:t>
      </w:r>
      <w:r w:rsidR="0053592C">
        <w:rPr>
          <w:rFonts w:asciiTheme="majorBidi" w:eastAsia="Times New Roman" w:hAnsiTheme="majorBidi" w:cstheme="majorBidi"/>
          <w:color w:val="000000"/>
          <w:sz w:val="24"/>
          <w:szCs w:val="24"/>
          <w:lang w:val="sr-Latn-ME"/>
        </w:rPr>
        <w:t>84</w:t>
      </w:r>
    </w:p>
    <w:p w:rsidR="008B1B31" w:rsidRPr="00706E4A" w:rsidRDefault="0044698E" w:rsidP="00022927">
      <w:pPr>
        <w:spacing w:after="0" w:line="240" w:lineRule="auto"/>
        <w:jc w:val="both"/>
        <w:rPr>
          <w:rFonts w:asciiTheme="majorBidi" w:eastAsia="Times New Roman" w:hAnsiTheme="majorBidi" w:cstheme="majorBidi"/>
          <w:b/>
          <w:bCs/>
          <w:color w:val="000000"/>
          <w:sz w:val="24"/>
          <w:szCs w:val="24"/>
          <w:lang w:val="sr-Latn-ME"/>
        </w:rPr>
      </w:pPr>
      <w:r w:rsidRPr="00706E4A">
        <w:rPr>
          <w:rFonts w:asciiTheme="majorBidi" w:eastAsia="Times New Roman" w:hAnsiTheme="majorBidi" w:cstheme="majorBidi"/>
          <w:color w:val="000000"/>
          <w:sz w:val="24"/>
          <w:szCs w:val="24"/>
          <w:lang w:val="sr-Latn-ME"/>
        </w:rPr>
        <w:t>Mjesto i datum: Podgorica</w:t>
      </w:r>
      <w:r w:rsidR="004842F8">
        <w:rPr>
          <w:rFonts w:asciiTheme="majorBidi" w:eastAsia="Times New Roman" w:hAnsiTheme="majorBidi" w:cstheme="majorBidi"/>
          <w:color w:val="000000"/>
          <w:sz w:val="24"/>
          <w:szCs w:val="24"/>
          <w:lang w:val="sr-Latn-ME"/>
        </w:rPr>
        <w:t>,</w:t>
      </w:r>
      <w:r w:rsidR="002D12A3">
        <w:rPr>
          <w:rFonts w:asciiTheme="majorBidi" w:eastAsia="Times New Roman" w:hAnsiTheme="majorBidi" w:cstheme="majorBidi"/>
          <w:color w:val="000000"/>
          <w:sz w:val="24"/>
          <w:szCs w:val="24"/>
          <w:lang w:val="sr-Latn-ME"/>
        </w:rPr>
        <w:t xml:space="preserve"> 12</w:t>
      </w:r>
      <w:r w:rsidR="00FF6134">
        <w:rPr>
          <w:rFonts w:asciiTheme="majorBidi" w:eastAsia="Times New Roman" w:hAnsiTheme="majorBidi" w:cstheme="majorBidi"/>
          <w:color w:val="000000"/>
          <w:sz w:val="24"/>
          <w:szCs w:val="24"/>
          <w:lang w:val="sr-Latn-ME"/>
        </w:rPr>
        <w:t>.10.2022.</w:t>
      </w:r>
      <w:r w:rsidR="00437EB2" w:rsidRPr="00706E4A">
        <w:rPr>
          <w:rFonts w:asciiTheme="majorBidi" w:eastAsia="Times New Roman" w:hAnsiTheme="majorBidi" w:cstheme="majorBidi"/>
          <w:color w:val="000000"/>
          <w:sz w:val="24"/>
          <w:szCs w:val="24"/>
          <w:lang w:val="sr-Latn-ME"/>
        </w:rPr>
        <w:t>godine</w:t>
      </w:r>
    </w:p>
    <w:p w:rsidR="008B1B31" w:rsidRPr="00706E4A" w:rsidRDefault="008B1B31" w:rsidP="008B1B31">
      <w:pPr>
        <w:spacing w:after="0" w:line="240" w:lineRule="auto"/>
        <w:rPr>
          <w:rFonts w:asciiTheme="majorBidi" w:eastAsia="Times New Roman" w:hAnsiTheme="majorBidi" w:cstheme="majorBidi"/>
          <w:sz w:val="24"/>
          <w:szCs w:val="24"/>
          <w:lang w:val="sr-Latn-ME"/>
        </w:rPr>
      </w:pPr>
    </w:p>
    <w:p w:rsidR="008B1B31" w:rsidRPr="00706E4A" w:rsidRDefault="008B1B31" w:rsidP="008B1B31">
      <w:pPr>
        <w:spacing w:after="0" w:line="240" w:lineRule="auto"/>
        <w:rPr>
          <w:rFonts w:asciiTheme="majorBidi" w:eastAsia="Times New Roman" w:hAnsiTheme="majorBidi" w:cstheme="majorBidi"/>
          <w:sz w:val="24"/>
          <w:szCs w:val="24"/>
          <w:lang w:val="sr-Latn-ME"/>
        </w:rPr>
      </w:pPr>
    </w:p>
    <w:p w:rsidR="008B1B31" w:rsidRPr="00706E4A" w:rsidRDefault="008B1B31" w:rsidP="008B1B31">
      <w:pPr>
        <w:spacing w:after="0" w:line="240" w:lineRule="auto"/>
        <w:rPr>
          <w:rFonts w:asciiTheme="majorBidi" w:eastAsia="Times New Roman" w:hAnsiTheme="majorBidi" w:cstheme="majorBidi"/>
          <w:sz w:val="24"/>
          <w:szCs w:val="24"/>
          <w:lang w:val="sr-Latn-ME"/>
        </w:rPr>
      </w:pPr>
    </w:p>
    <w:p w:rsidR="008B1B31" w:rsidRPr="00706E4A" w:rsidRDefault="008B1B31" w:rsidP="008B1B31">
      <w:pPr>
        <w:tabs>
          <w:tab w:val="left" w:pos="1276"/>
          <w:tab w:val="left" w:pos="3261"/>
        </w:tabs>
        <w:spacing w:after="0" w:line="240" w:lineRule="auto"/>
        <w:jc w:val="both"/>
        <w:rPr>
          <w:rFonts w:asciiTheme="majorBidi" w:eastAsia="Times New Roman" w:hAnsiTheme="majorBidi" w:cstheme="majorBidi"/>
          <w:b/>
          <w:bCs/>
          <w:color w:val="000000"/>
          <w:sz w:val="24"/>
          <w:szCs w:val="24"/>
          <w:lang w:val="sr-Latn-ME"/>
        </w:rPr>
      </w:pPr>
      <w:r w:rsidRPr="00706E4A">
        <w:rPr>
          <w:rFonts w:asciiTheme="majorBidi" w:eastAsia="Times New Roman" w:hAnsiTheme="majorBidi" w:cstheme="majorBidi"/>
          <w:sz w:val="24"/>
          <w:szCs w:val="24"/>
          <w:lang w:val="sr-Latn-ME"/>
        </w:rPr>
        <w:t xml:space="preserve">Na osnovu člana 93 stav 1 Zakona o javnim nabavkama („Službeni list CG“, br. 074/19) </w:t>
      </w:r>
      <w:r w:rsidRPr="00706E4A">
        <w:rPr>
          <w:rFonts w:asciiTheme="majorBidi" w:eastAsia="Times New Roman" w:hAnsiTheme="majorBidi" w:cstheme="majorBidi"/>
          <w:color w:val="000000"/>
          <w:sz w:val="24"/>
          <w:szCs w:val="24"/>
          <w:u w:val="single"/>
          <w:lang w:val="sr-Latn-ME"/>
        </w:rPr>
        <w:t xml:space="preserve"> Univerzitet Crne Gore  - Rektorat </w:t>
      </w:r>
      <w:r w:rsidRPr="00706E4A">
        <w:rPr>
          <w:rFonts w:asciiTheme="majorBidi" w:eastAsia="Times New Roman" w:hAnsiTheme="majorBidi" w:cstheme="majorBidi"/>
          <w:sz w:val="24"/>
          <w:szCs w:val="24"/>
          <w:lang w:val="sr-Latn-ME"/>
        </w:rPr>
        <w:t>objavljuje</w:t>
      </w:r>
      <w:r w:rsidRPr="00706E4A">
        <w:rPr>
          <w:rFonts w:asciiTheme="majorBidi" w:eastAsia="Times New Roman" w:hAnsiTheme="majorBidi" w:cstheme="majorBidi"/>
          <w:b/>
          <w:bCs/>
          <w:color w:val="000000"/>
          <w:sz w:val="24"/>
          <w:szCs w:val="24"/>
          <w:lang w:val="sr-Latn-ME"/>
        </w:rPr>
        <w:t xml:space="preserve">        </w:t>
      </w:r>
    </w:p>
    <w:p w:rsidR="008B1B31" w:rsidRPr="00706E4A" w:rsidRDefault="008B1B31" w:rsidP="008B1B31">
      <w:pPr>
        <w:tabs>
          <w:tab w:val="left" w:pos="1276"/>
          <w:tab w:val="left" w:pos="3261"/>
        </w:tabs>
        <w:spacing w:after="0" w:line="240" w:lineRule="auto"/>
        <w:jc w:val="both"/>
        <w:rPr>
          <w:rFonts w:asciiTheme="majorBidi" w:eastAsia="Times New Roman" w:hAnsiTheme="majorBidi" w:cstheme="majorBidi"/>
          <w:b/>
          <w:bCs/>
          <w:color w:val="000000"/>
          <w:sz w:val="24"/>
          <w:szCs w:val="24"/>
          <w:lang w:val="sr-Latn-ME"/>
        </w:rPr>
      </w:pPr>
    </w:p>
    <w:p w:rsidR="00FD4025" w:rsidRPr="00706E4A" w:rsidRDefault="00FD4025" w:rsidP="008B1B31">
      <w:pPr>
        <w:tabs>
          <w:tab w:val="left" w:pos="1276"/>
          <w:tab w:val="left" w:pos="3261"/>
        </w:tabs>
        <w:spacing w:after="0" w:line="240" w:lineRule="auto"/>
        <w:jc w:val="both"/>
        <w:rPr>
          <w:rFonts w:asciiTheme="majorBidi" w:eastAsia="Times New Roman" w:hAnsiTheme="majorBidi" w:cstheme="majorBidi"/>
          <w:b/>
          <w:bCs/>
          <w:color w:val="000000"/>
          <w:sz w:val="24"/>
          <w:szCs w:val="24"/>
          <w:lang w:val="sr-Latn-ME"/>
        </w:rPr>
      </w:pPr>
    </w:p>
    <w:p w:rsidR="008B1B31" w:rsidRPr="00706E4A" w:rsidRDefault="008B1B31" w:rsidP="008B1B31">
      <w:pPr>
        <w:tabs>
          <w:tab w:val="left" w:pos="1276"/>
          <w:tab w:val="left" w:pos="3261"/>
        </w:tabs>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b/>
          <w:bCs/>
          <w:color w:val="000000"/>
          <w:sz w:val="24"/>
          <w:szCs w:val="24"/>
          <w:lang w:val="sr-Latn-ME"/>
        </w:rPr>
        <w:t xml:space="preserve">                                          </w:t>
      </w:r>
      <w:r w:rsidRPr="00706E4A">
        <w:rPr>
          <w:rFonts w:asciiTheme="majorBidi" w:eastAsia="Times New Roman" w:hAnsiTheme="majorBidi" w:cstheme="majorBidi"/>
          <w:b/>
          <w:bCs/>
          <w:color w:val="000000"/>
          <w:sz w:val="24"/>
          <w:szCs w:val="24"/>
          <w:lang w:val="sr-Latn-ME"/>
        </w:rPr>
        <w:tab/>
      </w:r>
      <w:r w:rsidRPr="00706E4A">
        <w:rPr>
          <w:rFonts w:asciiTheme="majorBidi" w:eastAsia="Times New Roman" w:hAnsiTheme="majorBidi" w:cstheme="majorBidi"/>
          <w:bCs/>
          <w:color w:val="000000"/>
          <w:sz w:val="24"/>
          <w:szCs w:val="24"/>
          <w:lang w:val="sr-Latn-ME"/>
        </w:rPr>
        <w:t xml:space="preserve">     </w:t>
      </w:r>
      <w:r w:rsidR="00FD4025">
        <w:rPr>
          <w:rFonts w:asciiTheme="majorBidi" w:eastAsia="Times New Roman" w:hAnsiTheme="majorBidi" w:cstheme="majorBidi"/>
          <w:bCs/>
          <w:color w:val="000000"/>
          <w:sz w:val="24"/>
          <w:szCs w:val="24"/>
          <w:lang w:val="sr-Latn-ME"/>
        </w:rPr>
        <w:t xml:space="preserve">                               </w:t>
      </w:r>
      <w:r w:rsidRPr="00706E4A">
        <w:rPr>
          <w:rFonts w:asciiTheme="majorBidi" w:eastAsia="Times New Roman" w:hAnsiTheme="majorBidi" w:cstheme="majorBidi"/>
          <w:bCs/>
          <w:color w:val="000000"/>
          <w:sz w:val="24"/>
          <w:szCs w:val="24"/>
          <w:lang w:val="sr-Latn-ME"/>
        </w:rPr>
        <w:t xml:space="preserve">                 </w:t>
      </w:r>
    </w:p>
    <w:p w:rsidR="008B1B31" w:rsidRPr="00706E4A" w:rsidRDefault="008B1B31" w:rsidP="008B1B31">
      <w:pPr>
        <w:keepNext/>
        <w:spacing w:after="0" w:line="240" w:lineRule="auto"/>
        <w:jc w:val="center"/>
        <w:outlineLvl w:val="0"/>
        <w:rPr>
          <w:rFonts w:asciiTheme="majorBidi" w:eastAsia="Times New Roman" w:hAnsiTheme="majorBidi" w:cstheme="majorBidi"/>
          <w:b/>
          <w:bCs/>
          <w:color w:val="000000"/>
          <w:sz w:val="24"/>
          <w:szCs w:val="24"/>
          <w:lang w:val="sr-Latn-ME"/>
        </w:rPr>
      </w:pPr>
    </w:p>
    <w:p w:rsidR="008B1B31" w:rsidRPr="00706E4A" w:rsidRDefault="008B1B31" w:rsidP="008B1B31">
      <w:pPr>
        <w:spacing w:after="0" w:line="240" w:lineRule="auto"/>
        <w:jc w:val="center"/>
        <w:rPr>
          <w:rFonts w:asciiTheme="majorBidi" w:eastAsia="Times New Roman" w:hAnsiTheme="majorBidi" w:cstheme="majorBidi"/>
          <w:b/>
          <w:bCs/>
          <w:color w:val="000000"/>
          <w:sz w:val="24"/>
          <w:szCs w:val="24"/>
          <w:lang w:val="sr-Latn-ME"/>
        </w:rPr>
      </w:pPr>
      <w:r w:rsidRPr="00706E4A">
        <w:rPr>
          <w:rFonts w:asciiTheme="majorBidi" w:eastAsia="Times New Roman" w:hAnsiTheme="majorBidi" w:cstheme="majorBidi"/>
          <w:b/>
          <w:bCs/>
          <w:color w:val="000000"/>
          <w:sz w:val="24"/>
          <w:szCs w:val="24"/>
          <w:lang w:val="sr-Latn-ME"/>
        </w:rPr>
        <w:t>TENDERSKU DOKUMENTACIJU</w:t>
      </w:r>
    </w:p>
    <w:p w:rsidR="008B1B31" w:rsidRPr="00706E4A" w:rsidRDefault="008B1B31" w:rsidP="008B1B31">
      <w:pPr>
        <w:spacing w:after="0" w:line="240" w:lineRule="auto"/>
        <w:jc w:val="center"/>
        <w:rPr>
          <w:rFonts w:asciiTheme="majorBidi" w:eastAsia="Times New Roman" w:hAnsiTheme="majorBidi" w:cstheme="majorBidi"/>
          <w:b/>
          <w:bCs/>
          <w:color w:val="000000"/>
          <w:sz w:val="24"/>
          <w:szCs w:val="24"/>
          <w:lang w:val="sr-Latn-ME"/>
        </w:rPr>
      </w:pPr>
      <w:r w:rsidRPr="00706E4A">
        <w:rPr>
          <w:rFonts w:asciiTheme="majorBidi" w:eastAsia="Times New Roman" w:hAnsiTheme="majorBidi" w:cstheme="majorBidi"/>
          <w:b/>
          <w:bCs/>
          <w:color w:val="000000"/>
          <w:sz w:val="24"/>
          <w:szCs w:val="24"/>
          <w:lang w:val="sr-Latn-ME"/>
        </w:rPr>
        <w:t>ZA OTVORENI POSTUPAK JAVNE NABAVKE</w:t>
      </w:r>
    </w:p>
    <w:p w:rsidR="0044698E" w:rsidRPr="00706E4A" w:rsidRDefault="0032283D" w:rsidP="0044698E">
      <w:pPr>
        <w:spacing w:after="0" w:line="240" w:lineRule="auto"/>
        <w:jc w:val="center"/>
        <w:rPr>
          <w:rFonts w:asciiTheme="majorBidi" w:eastAsia="Times New Roman" w:hAnsiTheme="majorBidi" w:cstheme="majorBidi"/>
          <w:color w:val="000000"/>
          <w:sz w:val="24"/>
          <w:szCs w:val="24"/>
          <w:lang w:val="sr-Latn-RS"/>
        </w:rPr>
      </w:pPr>
      <w:r>
        <w:rPr>
          <w:rFonts w:asciiTheme="majorBidi" w:eastAsia="Times New Roman" w:hAnsiTheme="majorBidi" w:cstheme="majorBidi"/>
          <w:color w:val="000000"/>
          <w:sz w:val="24"/>
          <w:szCs w:val="24"/>
          <w:lang w:val="sr-Latn-RS"/>
        </w:rPr>
        <w:t>KNJIGA ZA POTREBE CENTRALNE UNIVERZITETSKE BIBLIOTEKE</w:t>
      </w:r>
      <w:r w:rsidR="00FD4025">
        <w:rPr>
          <w:rFonts w:asciiTheme="majorBidi" w:eastAsia="Times New Roman" w:hAnsiTheme="majorBidi" w:cstheme="majorBidi"/>
          <w:color w:val="000000"/>
          <w:sz w:val="24"/>
          <w:szCs w:val="24"/>
          <w:lang w:val="sr-Latn-RS"/>
        </w:rPr>
        <w:t xml:space="preserve"> REKTORAT</w:t>
      </w:r>
    </w:p>
    <w:p w:rsidR="008B1B31" w:rsidRPr="00706E4A" w:rsidRDefault="008B1B31" w:rsidP="008B1B31">
      <w:pPr>
        <w:spacing w:after="0" w:line="240" w:lineRule="auto"/>
        <w:jc w:val="center"/>
        <w:rPr>
          <w:rFonts w:asciiTheme="majorBidi" w:eastAsia="Times New Roman" w:hAnsiTheme="majorBidi" w:cstheme="majorBidi"/>
          <w:b/>
          <w:bCs/>
          <w:color w:val="000000"/>
          <w:sz w:val="24"/>
          <w:szCs w:val="24"/>
          <w:lang w:val="sr-Latn-RS"/>
        </w:rPr>
      </w:pPr>
    </w:p>
    <w:p w:rsidR="008B1B31" w:rsidRPr="00706E4A" w:rsidRDefault="008B1B31" w:rsidP="008B1B31">
      <w:pPr>
        <w:spacing w:after="0" w:line="240" w:lineRule="auto"/>
        <w:jc w:val="center"/>
        <w:rPr>
          <w:rFonts w:asciiTheme="majorBidi" w:eastAsia="Times New Roman" w:hAnsiTheme="majorBidi" w:cstheme="majorBidi"/>
          <w:color w:val="000000"/>
          <w:sz w:val="24"/>
          <w:szCs w:val="24"/>
          <w:lang w:val="sr-Latn-ME"/>
        </w:rPr>
      </w:pPr>
    </w:p>
    <w:p w:rsidR="008B1B31" w:rsidRDefault="008B1B31" w:rsidP="008B1B31">
      <w:pPr>
        <w:spacing w:after="0" w:line="240" w:lineRule="auto"/>
        <w:rPr>
          <w:rFonts w:asciiTheme="majorBidi" w:eastAsia="Times New Roman" w:hAnsiTheme="majorBidi" w:cstheme="majorBidi"/>
          <w:sz w:val="24"/>
          <w:szCs w:val="24"/>
          <w:lang w:val="sr-Latn-ME"/>
        </w:rPr>
      </w:pPr>
    </w:p>
    <w:p w:rsidR="00FD4025" w:rsidRDefault="00FD4025" w:rsidP="008B1B31">
      <w:pPr>
        <w:spacing w:after="0" w:line="240" w:lineRule="auto"/>
        <w:rPr>
          <w:rFonts w:asciiTheme="majorBidi" w:eastAsia="Times New Roman" w:hAnsiTheme="majorBidi" w:cstheme="majorBidi"/>
          <w:sz w:val="24"/>
          <w:szCs w:val="24"/>
          <w:lang w:val="sr-Latn-ME"/>
        </w:rPr>
      </w:pPr>
    </w:p>
    <w:p w:rsidR="00FD4025" w:rsidRDefault="00FD4025" w:rsidP="008B1B31">
      <w:pPr>
        <w:spacing w:after="0" w:line="240" w:lineRule="auto"/>
        <w:rPr>
          <w:rFonts w:asciiTheme="majorBidi" w:eastAsia="Times New Roman" w:hAnsiTheme="majorBidi" w:cstheme="majorBidi"/>
          <w:sz w:val="24"/>
          <w:szCs w:val="24"/>
          <w:lang w:val="sr-Latn-ME"/>
        </w:rPr>
      </w:pPr>
    </w:p>
    <w:p w:rsidR="00FD4025" w:rsidRPr="00706E4A" w:rsidRDefault="00FD4025" w:rsidP="008B1B31">
      <w:pPr>
        <w:spacing w:after="0" w:line="240" w:lineRule="auto"/>
        <w:rPr>
          <w:rFonts w:asciiTheme="majorBidi" w:eastAsia="Times New Roman" w:hAnsiTheme="majorBidi" w:cstheme="majorBidi"/>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Predmet nabavke se nabavlja:</w:t>
      </w: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 po partijama</w:t>
      </w: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rPr>
          <w:rFonts w:asciiTheme="majorBidi" w:eastAsia="Times New Roman" w:hAnsiTheme="majorBidi" w:cstheme="majorBidi"/>
          <w:color w:val="000000"/>
          <w:sz w:val="24"/>
          <w:szCs w:val="24"/>
          <w:lang w:val="sr-Latn-ME"/>
        </w:rPr>
      </w:pPr>
    </w:p>
    <w:p w:rsidR="008B1B31" w:rsidRPr="00706E4A" w:rsidRDefault="008B1B31" w:rsidP="008B1B3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heme="majorBidi" w:eastAsia="Times New Roman" w:hAnsiTheme="majorBidi" w:cstheme="majorBidi"/>
          <w:b/>
          <w:color w:val="000000"/>
          <w:sz w:val="24"/>
          <w:szCs w:val="24"/>
          <w:lang w:val="sr-Latn-ME"/>
        </w:rPr>
      </w:pPr>
      <w:bookmarkStart w:id="0" w:name="_Toc62730553"/>
      <w:r w:rsidRPr="00706E4A">
        <w:rPr>
          <w:rFonts w:asciiTheme="majorBidi" w:eastAsia="Times New Roman" w:hAnsiTheme="majorBidi" w:cstheme="majorBidi"/>
          <w:b/>
          <w:color w:val="000000"/>
          <w:sz w:val="24"/>
          <w:szCs w:val="24"/>
          <w:lang w:val="sr-Latn-ME"/>
        </w:rPr>
        <w:lastRenderedPageBreak/>
        <w:t>POZIV ZA NADMETANJE</w:t>
      </w:r>
      <w:r w:rsidRPr="00706E4A">
        <w:rPr>
          <w:rFonts w:asciiTheme="majorBidi" w:eastAsia="Times New Roman" w:hAnsiTheme="majorBidi" w:cstheme="majorBidi"/>
          <w:b/>
          <w:color w:val="000000"/>
          <w:sz w:val="24"/>
          <w:szCs w:val="24"/>
          <w:vertAlign w:val="superscript"/>
          <w:lang w:val="sr-Latn-ME"/>
        </w:rPr>
        <w:footnoteReference w:id="1"/>
      </w:r>
      <w:bookmarkEnd w:id="0"/>
      <w:r w:rsidRPr="00706E4A">
        <w:rPr>
          <w:rFonts w:asciiTheme="majorBidi" w:eastAsia="Times New Roman" w:hAnsiTheme="majorBidi" w:cstheme="majorBidi"/>
          <w:b/>
          <w:color w:val="000000"/>
          <w:sz w:val="24"/>
          <w:szCs w:val="24"/>
          <w:lang w:val="sr-Latn-ME"/>
        </w:rPr>
        <w:t xml:space="preserve"> </w:t>
      </w:r>
    </w:p>
    <w:p w:rsidR="008B1B31" w:rsidRPr="00706E4A" w:rsidRDefault="008B1B31" w:rsidP="00FD4025">
      <w:pPr>
        <w:spacing w:after="0" w:line="240" w:lineRule="auto"/>
        <w:rPr>
          <w:rFonts w:asciiTheme="majorBidi" w:eastAsia="Times New Roman" w:hAnsiTheme="majorBidi" w:cstheme="majorBidi"/>
          <w:b/>
          <w:bCs/>
          <w:color w:val="000000"/>
          <w:sz w:val="24"/>
          <w:szCs w:val="24"/>
          <w:lang w:val="sr-Latn-ME"/>
        </w:rPr>
      </w:pPr>
      <w:r w:rsidRPr="00706E4A">
        <w:rPr>
          <w:rFonts w:asciiTheme="majorBidi" w:eastAsia="Times New Roman" w:hAnsiTheme="majorBidi" w:cstheme="majorBidi"/>
          <w:b/>
          <w:bCs/>
          <w:color w:val="000000"/>
          <w:sz w:val="24"/>
          <w:szCs w:val="24"/>
          <w:lang w:val="sr-Latn-ME"/>
        </w:rPr>
        <w:tab/>
      </w:r>
    </w:p>
    <w:p w:rsidR="008B1B31" w:rsidRPr="00706E4A" w:rsidRDefault="008B1B31" w:rsidP="008B1B31">
      <w:pPr>
        <w:numPr>
          <w:ilvl w:val="0"/>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Podaci o naručiocu;</w:t>
      </w:r>
    </w:p>
    <w:p w:rsidR="008B1B31" w:rsidRPr="00706E4A" w:rsidRDefault="008B1B31" w:rsidP="008B1B31">
      <w:pPr>
        <w:numPr>
          <w:ilvl w:val="0"/>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 xml:space="preserve">Podaci o postupku i predmetu javne nabavke: </w:t>
      </w:r>
    </w:p>
    <w:p w:rsidR="008B1B31" w:rsidRPr="00706E4A" w:rsidRDefault="008B1B31" w:rsidP="008B1B31">
      <w:pPr>
        <w:numPr>
          <w:ilvl w:val="1"/>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Vrsta postupka,</w:t>
      </w:r>
    </w:p>
    <w:p w:rsidR="008B1B31" w:rsidRPr="00706E4A" w:rsidRDefault="008B1B31" w:rsidP="008B1B31">
      <w:pPr>
        <w:numPr>
          <w:ilvl w:val="1"/>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Predmet javne nabavke (vrsta predmeta, naziv i opis predmeta),</w:t>
      </w:r>
    </w:p>
    <w:p w:rsidR="008B1B31" w:rsidRPr="00706E4A" w:rsidRDefault="008B1B31" w:rsidP="008B1B31">
      <w:pPr>
        <w:numPr>
          <w:ilvl w:val="1"/>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Procijenjena vrijednost predmeta nabavke</w:t>
      </w:r>
      <w:r w:rsidRPr="00706E4A">
        <w:rPr>
          <w:rFonts w:asciiTheme="majorBidi" w:eastAsia="Calibri" w:hAnsiTheme="majorBidi" w:cstheme="majorBidi"/>
          <w:color w:val="000000"/>
          <w:sz w:val="24"/>
          <w:szCs w:val="24"/>
          <w:vertAlign w:val="superscript"/>
          <w:lang w:val="sr-Latn-ME"/>
        </w:rPr>
        <w:footnoteReference w:id="2"/>
      </w:r>
      <w:r w:rsidRPr="00706E4A">
        <w:rPr>
          <w:rFonts w:asciiTheme="majorBidi" w:eastAsia="Calibri" w:hAnsiTheme="majorBidi" w:cstheme="majorBidi"/>
          <w:color w:val="000000"/>
          <w:sz w:val="24"/>
          <w:szCs w:val="24"/>
          <w:lang w:val="sr-Latn-ME"/>
        </w:rPr>
        <w:t>,</w:t>
      </w:r>
    </w:p>
    <w:p w:rsidR="008B1B31" w:rsidRPr="00706E4A" w:rsidRDefault="008B1B31" w:rsidP="008B1B31">
      <w:pPr>
        <w:numPr>
          <w:ilvl w:val="1"/>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 xml:space="preserve">Način nabavke: </w:t>
      </w:r>
    </w:p>
    <w:p w:rsidR="008B1B31" w:rsidRPr="00706E4A" w:rsidRDefault="008B1B31" w:rsidP="008B1B31">
      <w:pPr>
        <w:numPr>
          <w:ilvl w:val="0"/>
          <w:numId w:val="4"/>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Cjelina, po partijama,</w:t>
      </w:r>
    </w:p>
    <w:p w:rsidR="008B1B31" w:rsidRPr="00706E4A" w:rsidRDefault="008B1B31" w:rsidP="008B1B31">
      <w:pPr>
        <w:numPr>
          <w:ilvl w:val="0"/>
          <w:numId w:val="4"/>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Zajednička nabavka,</w:t>
      </w:r>
    </w:p>
    <w:p w:rsidR="008B1B31" w:rsidRPr="00706E4A" w:rsidRDefault="008B1B31" w:rsidP="008B1B31">
      <w:pPr>
        <w:numPr>
          <w:ilvl w:val="0"/>
          <w:numId w:val="4"/>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Centralizovana nabavka,</w:t>
      </w:r>
    </w:p>
    <w:p w:rsidR="008B1B31" w:rsidRPr="00706E4A" w:rsidRDefault="008B1B31" w:rsidP="008B1B31">
      <w:pPr>
        <w:numPr>
          <w:ilvl w:val="1"/>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Posebni oblik nabavke:</w:t>
      </w:r>
    </w:p>
    <w:p w:rsidR="008B1B31" w:rsidRPr="00706E4A" w:rsidRDefault="008B1B31" w:rsidP="008B1B31">
      <w:pPr>
        <w:numPr>
          <w:ilvl w:val="0"/>
          <w:numId w:val="3"/>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Okvirni sporazum,</w:t>
      </w:r>
    </w:p>
    <w:p w:rsidR="008B1B31" w:rsidRPr="00706E4A" w:rsidRDefault="008B1B31" w:rsidP="008B1B31">
      <w:pPr>
        <w:numPr>
          <w:ilvl w:val="0"/>
          <w:numId w:val="3"/>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Dinamički sistem nabavki,</w:t>
      </w:r>
    </w:p>
    <w:p w:rsidR="008B1B31" w:rsidRPr="00706E4A" w:rsidRDefault="008B1B31" w:rsidP="008B1B31">
      <w:pPr>
        <w:numPr>
          <w:ilvl w:val="0"/>
          <w:numId w:val="3"/>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Elektronska aukcija,</w:t>
      </w:r>
    </w:p>
    <w:p w:rsidR="008B1B31" w:rsidRPr="00706E4A" w:rsidRDefault="008B1B31" w:rsidP="008B1B31">
      <w:pPr>
        <w:numPr>
          <w:ilvl w:val="0"/>
          <w:numId w:val="3"/>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Elektronski katalog,</w:t>
      </w:r>
    </w:p>
    <w:p w:rsidR="008B1B31" w:rsidRPr="00706E4A" w:rsidRDefault="008B1B31" w:rsidP="008B1B31">
      <w:pPr>
        <w:numPr>
          <w:ilvl w:val="1"/>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Uslovi za učešće u postupku javne nabavke i posebni osnovi za isključenje,</w:t>
      </w:r>
    </w:p>
    <w:p w:rsidR="008B1B31" w:rsidRPr="00706E4A" w:rsidRDefault="008B1B31" w:rsidP="008B1B31">
      <w:pPr>
        <w:numPr>
          <w:ilvl w:val="1"/>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Kriterijum za izbor najpovoljnije ponude,</w:t>
      </w:r>
    </w:p>
    <w:p w:rsidR="008B1B31" w:rsidRPr="00706E4A" w:rsidRDefault="008B1B31" w:rsidP="008B1B31">
      <w:pPr>
        <w:numPr>
          <w:ilvl w:val="1"/>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Način, mjesto i vrijeme podnošenja ponuda i otvaranja ponuda,</w:t>
      </w:r>
    </w:p>
    <w:p w:rsidR="008B1B31" w:rsidRPr="00706E4A" w:rsidRDefault="008B1B31" w:rsidP="008B1B31">
      <w:pPr>
        <w:numPr>
          <w:ilvl w:val="1"/>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Rok za donošenje odluke o izboru,</w:t>
      </w:r>
    </w:p>
    <w:p w:rsidR="008B1B31" w:rsidRPr="00706E4A" w:rsidRDefault="008B1B31" w:rsidP="008B1B31">
      <w:pPr>
        <w:numPr>
          <w:ilvl w:val="1"/>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Rok važenja ponude,</w:t>
      </w:r>
    </w:p>
    <w:p w:rsidR="008B1B31" w:rsidRPr="00FD4025" w:rsidRDefault="008B1B31" w:rsidP="008B1B31">
      <w:pPr>
        <w:numPr>
          <w:ilvl w:val="1"/>
          <w:numId w:val="2"/>
        </w:numPr>
        <w:spacing w:after="0" w:line="240" w:lineRule="auto"/>
        <w:contextualSpacing/>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Garancija ponude</w:t>
      </w:r>
    </w:p>
    <w:p w:rsidR="008B1B31" w:rsidRPr="00706E4A" w:rsidRDefault="008B1B31" w:rsidP="008B1B3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heme="majorBidi" w:eastAsia="Times New Roman" w:hAnsiTheme="majorBidi" w:cstheme="majorBidi"/>
          <w:b/>
          <w:color w:val="000000"/>
          <w:sz w:val="24"/>
          <w:szCs w:val="24"/>
          <w:lang w:val="sr-Latn-ME"/>
        </w:rPr>
      </w:pPr>
      <w:bookmarkStart w:id="1" w:name="_Toc62730554"/>
      <w:r w:rsidRPr="00706E4A">
        <w:rPr>
          <w:rFonts w:asciiTheme="majorBidi" w:eastAsia="Times New Roman" w:hAnsiTheme="majorBidi" w:cstheme="majorBidi"/>
          <w:b/>
          <w:color w:val="000000"/>
          <w:sz w:val="24"/>
          <w:szCs w:val="24"/>
          <w:lang w:val="sr-Latn-ME"/>
        </w:rPr>
        <w:t>TEHNIČKA SPECIFIKACIJA PREDMETA JAVNE NABAVKE</w:t>
      </w:r>
      <w:r w:rsidRPr="00706E4A">
        <w:rPr>
          <w:rFonts w:asciiTheme="majorBidi" w:eastAsia="Times New Roman" w:hAnsiTheme="majorBidi" w:cstheme="majorBidi"/>
          <w:b/>
          <w:color w:val="000000"/>
          <w:sz w:val="24"/>
          <w:szCs w:val="24"/>
          <w:vertAlign w:val="superscript"/>
          <w:lang w:val="sr-Latn-ME"/>
        </w:rPr>
        <w:footnoteReference w:id="3"/>
      </w:r>
      <w:bookmarkEnd w:id="1"/>
    </w:p>
    <w:p w:rsidR="008B1B31" w:rsidRPr="00706E4A" w:rsidRDefault="008B1B31" w:rsidP="008B1B31">
      <w:pPr>
        <w:spacing w:after="0" w:line="240" w:lineRule="auto"/>
        <w:rPr>
          <w:rFonts w:asciiTheme="majorBidi" w:eastAsia="Calibri" w:hAnsiTheme="majorBidi" w:cstheme="majorBidi"/>
          <w:color w:val="000000"/>
          <w:sz w:val="24"/>
          <w:szCs w:val="24"/>
          <w:lang w:val="sr-Latn-ME"/>
        </w:rPr>
      </w:pPr>
    </w:p>
    <w:p w:rsidR="008B1B31" w:rsidRPr="00706E4A" w:rsidRDefault="008B1B31" w:rsidP="008B1B31">
      <w:pPr>
        <w:numPr>
          <w:ilvl w:val="0"/>
          <w:numId w:val="6"/>
        </w:numPr>
        <w:spacing w:after="0" w:line="240" w:lineRule="auto"/>
        <w:contextualSpacing/>
        <w:jc w:val="both"/>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Naziv i opis predmeta nabavke u cjelini, po partijama i stavkama sa bitnim karakteristikama</w:t>
      </w:r>
    </w:p>
    <w:p w:rsidR="008B1B31" w:rsidRPr="00706E4A" w:rsidRDefault="008B1B31" w:rsidP="008B1B31">
      <w:pPr>
        <w:spacing w:after="0" w:line="240" w:lineRule="auto"/>
        <w:contextualSpacing/>
        <w:jc w:val="both"/>
        <w:rPr>
          <w:rFonts w:asciiTheme="majorBidi" w:eastAsia="Calibri" w:hAnsiTheme="majorBidi" w:cstheme="majorBidi"/>
          <w:color w:val="000000"/>
          <w:sz w:val="24"/>
          <w:szCs w:val="24"/>
          <w:lang w:val="sr-Latn-ME"/>
        </w:rPr>
      </w:pPr>
    </w:p>
    <w:p w:rsidR="008B1B31" w:rsidRPr="00FD4025" w:rsidRDefault="008B1B31" w:rsidP="008B1B31">
      <w:pPr>
        <w:numPr>
          <w:ilvl w:val="0"/>
          <w:numId w:val="6"/>
        </w:numPr>
        <w:spacing w:after="0" w:line="240" w:lineRule="auto"/>
        <w:contextualSpacing/>
        <w:jc w:val="both"/>
        <w:rPr>
          <w:rFonts w:asciiTheme="majorBidi" w:eastAsia="Calibri" w:hAnsiTheme="majorBidi" w:cstheme="majorBidi"/>
          <w:color w:val="000000"/>
          <w:sz w:val="24"/>
          <w:szCs w:val="24"/>
          <w:lang w:val="sr-Latn-ME"/>
        </w:rPr>
      </w:pPr>
      <w:r w:rsidRPr="00706E4A">
        <w:rPr>
          <w:rFonts w:asciiTheme="majorBidi" w:eastAsia="Calibri" w:hAnsiTheme="majorBidi" w:cstheme="majorBidi"/>
          <w:color w:val="000000"/>
          <w:sz w:val="24"/>
          <w:szCs w:val="24"/>
          <w:lang w:val="sr-Latn-ME"/>
        </w:rPr>
        <w:t>Zahtjevi u pogledu načina izvršavanja predmeta nabavke koji su od značaja za sačinjavanje ponude i izvršenje ugovora</w:t>
      </w: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heme="majorBidi" w:eastAsia="Times New Roman" w:hAnsiTheme="majorBidi" w:cstheme="majorBidi"/>
          <w:b/>
          <w:color w:val="000000"/>
          <w:sz w:val="24"/>
          <w:szCs w:val="24"/>
          <w:lang w:val="sr-Latn-ME"/>
        </w:rPr>
      </w:pPr>
      <w:bookmarkStart w:id="2" w:name="_Toc62730555"/>
      <w:r w:rsidRPr="00706E4A">
        <w:rPr>
          <w:rFonts w:asciiTheme="majorBidi" w:eastAsia="Times New Roman" w:hAnsiTheme="majorBidi" w:cstheme="majorBidi"/>
          <w:b/>
          <w:color w:val="000000"/>
          <w:sz w:val="24"/>
          <w:szCs w:val="24"/>
          <w:lang w:val="sr-Latn-ME"/>
        </w:rPr>
        <w:t>DODATNE INFORMACIJE O PREDMETU I POSTUPKU NABAVKE</w:t>
      </w:r>
      <w:r w:rsidRPr="00706E4A">
        <w:rPr>
          <w:rFonts w:asciiTheme="majorBidi" w:eastAsia="Times New Roman" w:hAnsiTheme="majorBidi" w:cstheme="majorBidi"/>
          <w:b/>
          <w:color w:val="000000"/>
          <w:sz w:val="24"/>
          <w:szCs w:val="24"/>
          <w:vertAlign w:val="superscript"/>
          <w:lang w:val="sr-Latn-ME"/>
        </w:rPr>
        <w:footnoteReference w:id="4"/>
      </w:r>
      <w:bookmarkEnd w:id="2"/>
    </w:p>
    <w:p w:rsidR="008B1B31" w:rsidRPr="00706E4A" w:rsidRDefault="008B1B31" w:rsidP="008B1B31">
      <w:pPr>
        <w:spacing w:after="0" w:line="240" w:lineRule="auto"/>
        <w:jc w:val="both"/>
        <w:rPr>
          <w:rFonts w:asciiTheme="majorBidi" w:eastAsia="Times New Roman" w:hAnsiTheme="majorBidi" w:cstheme="majorBidi"/>
          <w:b/>
          <w:bCs/>
          <w:color w:val="000000"/>
          <w:sz w:val="24"/>
          <w:szCs w:val="24"/>
          <w:lang w:val="sr-Latn-ME"/>
        </w:rPr>
      </w:pPr>
    </w:p>
    <w:p w:rsidR="008B1B31" w:rsidRPr="00706E4A" w:rsidRDefault="008B1B31" w:rsidP="008B1B31">
      <w:pPr>
        <w:pBdr>
          <w:top w:val="single" w:sz="4" w:space="1" w:color="auto"/>
          <w:left w:val="single" w:sz="4" w:space="0" w:color="auto"/>
          <w:bottom w:val="single" w:sz="4" w:space="1" w:color="auto"/>
          <w:right w:val="single" w:sz="4" w:space="4" w:color="auto"/>
        </w:pBdr>
        <w:shd w:val="clear" w:color="auto" w:fill="D9D9D9"/>
        <w:rPr>
          <w:rFonts w:asciiTheme="majorBidi" w:eastAsia="Calibri" w:hAnsiTheme="majorBidi" w:cstheme="majorBidi"/>
          <w:b/>
          <w:bCs/>
          <w:color w:val="000000"/>
          <w:sz w:val="24"/>
          <w:szCs w:val="24"/>
          <w:lang w:val="sr-Latn-ME"/>
        </w:rPr>
      </w:pPr>
      <w:r w:rsidRPr="00706E4A">
        <w:rPr>
          <w:rFonts w:asciiTheme="majorBidi" w:eastAsia="Calibri" w:hAnsiTheme="majorBidi" w:cstheme="majorBidi"/>
          <w:b/>
          <w:bCs/>
          <w:color w:val="000000"/>
          <w:sz w:val="24"/>
          <w:szCs w:val="24"/>
          <w:lang w:val="sr-Latn-ME"/>
        </w:rPr>
        <w:t>Procijenjena vrijednost predmenta nabavke:</w:t>
      </w:r>
      <w:r w:rsidRPr="00706E4A">
        <w:rPr>
          <w:rFonts w:asciiTheme="majorBidi" w:eastAsia="Calibri" w:hAnsiTheme="majorBidi" w:cstheme="majorBidi"/>
          <w:b/>
          <w:bCs/>
          <w:color w:val="000000"/>
          <w:sz w:val="24"/>
          <w:szCs w:val="24"/>
          <w:vertAlign w:val="superscript"/>
          <w:lang w:val="sr-Latn-ME"/>
        </w:rPr>
        <w:footnoteReference w:id="5"/>
      </w:r>
    </w:p>
    <w:p w:rsidR="008B1B31" w:rsidRPr="00706E4A" w:rsidRDefault="008B1B31" w:rsidP="008B1B31">
      <w:pPr>
        <w:jc w:val="both"/>
        <w:rPr>
          <w:rFonts w:asciiTheme="majorBidi" w:eastAsia="Calibri" w:hAnsiTheme="majorBidi" w:cstheme="majorBidi"/>
          <w:color w:val="000000"/>
          <w:sz w:val="24"/>
          <w:szCs w:val="24"/>
          <w:lang w:val="sr-Latn-ME"/>
        </w:rPr>
      </w:pPr>
    </w:p>
    <w:p w:rsidR="008B1B31" w:rsidRPr="0046635C" w:rsidRDefault="008B1B31" w:rsidP="008B1B31">
      <w:pPr>
        <w:jc w:val="both"/>
        <w:rPr>
          <w:rFonts w:asciiTheme="majorBidi" w:eastAsia="Calibri" w:hAnsiTheme="majorBidi" w:cstheme="majorBidi"/>
          <w:b/>
          <w:bCs/>
          <w:color w:val="000000"/>
          <w:sz w:val="24"/>
          <w:szCs w:val="24"/>
          <w:lang w:val="sr-Latn-ME"/>
        </w:rPr>
      </w:pPr>
      <w:r w:rsidRPr="0046635C">
        <w:rPr>
          <w:rFonts w:asciiTheme="majorBidi" w:eastAsia="Calibri" w:hAnsiTheme="majorBidi" w:cstheme="majorBidi"/>
          <w:color w:val="000000"/>
          <w:sz w:val="24"/>
          <w:szCs w:val="24"/>
          <w:lang w:val="sr-Latn-ME"/>
        </w:rPr>
        <w:sym w:font="Wingdings" w:char="F0A8"/>
      </w:r>
      <w:r w:rsidRPr="0046635C">
        <w:rPr>
          <w:rFonts w:asciiTheme="majorBidi" w:eastAsia="Calibri" w:hAnsiTheme="majorBidi" w:cstheme="majorBidi"/>
          <w:color w:val="000000"/>
          <w:sz w:val="24"/>
          <w:szCs w:val="24"/>
          <w:lang w:val="sr-Latn-ME"/>
        </w:rPr>
        <w:t xml:space="preserve"> </w:t>
      </w:r>
      <w:r w:rsidRPr="0046635C">
        <w:rPr>
          <w:rFonts w:asciiTheme="majorBidi" w:eastAsia="Calibri" w:hAnsiTheme="majorBidi" w:cstheme="majorBidi"/>
          <w:b/>
          <w:bCs/>
          <w:color w:val="000000"/>
          <w:sz w:val="24"/>
          <w:szCs w:val="24"/>
          <w:lang w:val="sr-Latn-ME"/>
        </w:rPr>
        <w:t>Procijenjena vrijednost predmeta nabavke bez zaključivanja okvirnog sporazuma</w:t>
      </w:r>
      <w:r w:rsidRPr="0046635C">
        <w:rPr>
          <w:rFonts w:asciiTheme="majorBidi" w:eastAsia="Calibri" w:hAnsiTheme="majorBidi" w:cstheme="majorBidi"/>
          <w:color w:val="000000"/>
          <w:sz w:val="24"/>
          <w:szCs w:val="24"/>
          <w:lang w:val="sr-Latn-ME"/>
        </w:rPr>
        <w:t>:</w:t>
      </w:r>
    </w:p>
    <w:p w:rsidR="008B1B31" w:rsidRDefault="00BF70C8" w:rsidP="008B1B31">
      <w:pPr>
        <w:jc w:val="both"/>
        <w:rPr>
          <w:rFonts w:asciiTheme="majorBidi" w:eastAsia="Calibri" w:hAnsiTheme="majorBidi" w:cstheme="majorBidi"/>
          <w:color w:val="000000"/>
          <w:sz w:val="24"/>
          <w:szCs w:val="24"/>
          <w:lang w:val="sr-Latn-ME"/>
        </w:rPr>
      </w:pPr>
      <w:r w:rsidRPr="006765C0">
        <w:rPr>
          <w:rFonts w:asciiTheme="majorBidi" w:eastAsia="Times New Roman" w:hAnsiTheme="majorBidi" w:cstheme="majorBidi"/>
          <w:color w:val="000000"/>
          <w:sz w:val="24"/>
          <w:szCs w:val="24"/>
          <w:lang w:val="sr-Latn-ME"/>
        </w:rPr>
        <w:t>×</w:t>
      </w:r>
      <w:r w:rsidR="008B1B31" w:rsidRPr="006765C0">
        <w:rPr>
          <w:rFonts w:asciiTheme="majorBidi" w:eastAsia="Calibri" w:hAnsiTheme="majorBidi" w:cstheme="majorBidi"/>
          <w:color w:val="000000"/>
          <w:sz w:val="24"/>
          <w:szCs w:val="24"/>
          <w:lang w:val="sr-Latn-ME"/>
        </w:rPr>
        <w:t xml:space="preserve"> po partijama je:</w:t>
      </w:r>
    </w:p>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60"/>
      </w:tblGrid>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60"/>
      </w:tblGrid>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bl>
    <w:p w:rsidR="006765C0" w:rsidRPr="006765C0" w:rsidRDefault="006765C0" w:rsidP="006765C0">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60"/>
      </w:tblGrid>
      <w:tr w:rsidR="006765C0" w:rsidRPr="006765C0" w:rsidTr="006765C0">
        <w:trPr>
          <w:tblCellSpacing w:w="15" w:type="dxa"/>
        </w:trPr>
        <w:tc>
          <w:tcPr>
            <w:tcW w:w="0" w:type="auto"/>
            <w:vAlign w:val="center"/>
            <w:hideMark/>
          </w:tcPr>
          <w:p w:rsidR="006765C0" w:rsidRPr="006765C0" w:rsidRDefault="006765C0" w:rsidP="006765C0">
            <w:pPr>
              <w:spacing w:after="0" w:line="240" w:lineRule="auto"/>
              <w:rPr>
                <w:rFonts w:ascii="Times New Roman" w:eastAsia="Times New Roman" w:hAnsi="Times New Roman" w:cs="Times New Roman"/>
                <w:sz w:val="24"/>
                <w:szCs w:val="24"/>
              </w:rPr>
            </w:pPr>
          </w:p>
        </w:tc>
      </w:tr>
    </w:tbl>
    <w:p w:rsidR="002933AE" w:rsidRPr="005670F2" w:rsidRDefault="002933AE" w:rsidP="006765C0">
      <w:pPr>
        <w:spacing w:after="0" w:line="240" w:lineRule="auto"/>
        <w:rPr>
          <w:rFonts w:ascii="Times New Roman" w:eastAsia="Times New Roman" w:hAnsi="Times New Roman" w:cs="Times New Roman"/>
        </w:rPr>
      </w:pPr>
    </w:p>
    <w:p w:rsidR="002933AE" w:rsidRPr="005670F2" w:rsidRDefault="002933AE" w:rsidP="006765C0">
      <w:pPr>
        <w:spacing w:after="0" w:line="240" w:lineRule="auto"/>
        <w:rPr>
          <w:rFonts w:ascii="Times New Roman" w:eastAsia="Times New Roman" w:hAnsi="Times New Roman" w:cs="Times New Roman"/>
        </w:rPr>
      </w:pPr>
    </w:p>
    <w:p w:rsidR="002933AE" w:rsidRPr="005670F2" w:rsidRDefault="002933AE" w:rsidP="006765C0">
      <w:pPr>
        <w:spacing w:after="0" w:line="240" w:lineRule="auto"/>
        <w:rPr>
          <w:rFonts w:ascii="Times New Roman" w:eastAsia="Times New Roman" w:hAnsi="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98"/>
        <w:gridCol w:w="6401"/>
        <w:gridCol w:w="2300"/>
        <w:gridCol w:w="161"/>
      </w:tblGrid>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91"/>
        <w:gridCol w:w="6302"/>
        <w:gridCol w:w="2264"/>
        <w:gridCol w:w="144"/>
        <w:gridCol w:w="15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91"/>
        <w:gridCol w:w="6302"/>
        <w:gridCol w:w="2264"/>
        <w:gridCol w:w="144"/>
        <w:gridCol w:w="15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91"/>
        <w:gridCol w:w="6302"/>
        <w:gridCol w:w="2264"/>
        <w:gridCol w:w="144"/>
        <w:gridCol w:w="15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4"/>
        <w:gridCol w:w="6071"/>
        <w:gridCol w:w="2520"/>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91"/>
        <w:gridCol w:w="6302"/>
        <w:gridCol w:w="2264"/>
        <w:gridCol w:w="144"/>
        <w:gridCol w:w="15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16"/>
        <w:gridCol w:w="6649"/>
        <w:gridCol w:w="1880"/>
        <w:gridCol w:w="150"/>
        <w:gridCol w:w="16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91"/>
        <w:gridCol w:w="6302"/>
        <w:gridCol w:w="2264"/>
        <w:gridCol w:w="144"/>
        <w:gridCol w:w="15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91"/>
        <w:gridCol w:w="6302"/>
        <w:gridCol w:w="2264"/>
        <w:gridCol w:w="144"/>
        <w:gridCol w:w="15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53"/>
        <w:gridCol w:w="6392"/>
        <w:gridCol w:w="1808"/>
        <w:gridCol w:w="146"/>
        <w:gridCol w:w="16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53"/>
        <w:gridCol w:w="6392"/>
        <w:gridCol w:w="1808"/>
        <w:gridCol w:w="146"/>
        <w:gridCol w:w="16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5"/>
        <w:gridCol w:w="5856"/>
        <w:gridCol w:w="2432"/>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53"/>
        <w:gridCol w:w="6392"/>
        <w:gridCol w:w="1808"/>
        <w:gridCol w:w="146"/>
        <w:gridCol w:w="16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53"/>
        <w:gridCol w:w="6392"/>
        <w:gridCol w:w="1808"/>
        <w:gridCol w:w="146"/>
        <w:gridCol w:w="16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24"/>
        <w:gridCol w:w="6154"/>
        <w:gridCol w:w="2085"/>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24"/>
        <w:gridCol w:w="6154"/>
        <w:gridCol w:w="2085"/>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53"/>
        <w:gridCol w:w="6392"/>
        <w:gridCol w:w="1808"/>
        <w:gridCol w:w="146"/>
        <w:gridCol w:w="16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32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5"/>
        <w:gridCol w:w="5856"/>
        <w:gridCol w:w="2432"/>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53"/>
        <w:gridCol w:w="6392"/>
        <w:gridCol w:w="1808"/>
        <w:gridCol w:w="146"/>
        <w:gridCol w:w="16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24"/>
        <w:gridCol w:w="6154"/>
        <w:gridCol w:w="2085"/>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5"/>
        <w:gridCol w:w="5856"/>
        <w:gridCol w:w="2432"/>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5"/>
        <w:gridCol w:w="5856"/>
        <w:gridCol w:w="2432"/>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53"/>
        <w:gridCol w:w="6392"/>
        <w:gridCol w:w="1808"/>
        <w:gridCol w:w="146"/>
        <w:gridCol w:w="16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53"/>
        <w:gridCol w:w="6392"/>
        <w:gridCol w:w="1808"/>
        <w:gridCol w:w="146"/>
        <w:gridCol w:w="16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5"/>
        <w:gridCol w:w="5856"/>
        <w:gridCol w:w="2432"/>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24"/>
        <w:gridCol w:w="6154"/>
        <w:gridCol w:w="2085"/>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53"/>
        <w:gridCol w:w="6392"/>
        <w:gridCol w:w="1808"/>
        <w:gridCol w:w="146"/>
        <w:gridCol w:w="16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5"/>
        <w:gridCol w:w="5856"/>
        <w:gridCol w:w="2432"/>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5"/>
        <w:gridCol w:w="5856"/>
        <w:gridCol w:w="2432"/>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5"/>
        <w:gridCol w:w="5856"/>
        <w:gridCol w:w="2432"/>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53"/>
        <w:gridCol w:w="6392"/>
        <w:gridCol w:w="1808"/>
        <w:gridCol w:w="146"/>
        <w:gridCol w:w="16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5"/>
        <w:gridCol w:w="5856"/>
        <w:gridCol w:w="2432"/>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65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5"/>
        <w:gridCol w:w="5856"/>
        <w:gridCol w:w="2432"/>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5"/>
        <w:gridCol w:w="5856"/>
        <w:gridCol w:w="2432"/>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24"/>
        <w:gridCol w:w="6154"/>
        <w:gridCol w:w="2085"/>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24"/>
        <w:gridCol w:w="6154"/>
        <w:gridCol w:w="2085"/>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53"/>
        <w:gridCol w:w="6392"/>
        <w:gridCol w:w="1808"/>
        <w:gridCol w:w="146"/>
        <w:gridCol w:w="16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5"/>
        <w:gridCol w:w="5856"/>
        <w:gridCol w:w="2432"/>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53"/>
        <w:gridCol w:w="6392"/>
        <w:gridCol w:w="1808"/>
        <w:gridCol w:w="146"/>
        <w:gridCol w:w="16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5"/>
        <w:gridCol w:w="5856"/>
        <w:gridCol w:w="2432"/>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24"/>
        <w:gridCol w:w="6154"/>
        <w:gridCol w:w="2085"/>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53"/>
        <w:gridCol w:w="6392"/>
        <w:gridCol w:w="1808"/>
        <w:gridCol w:w="146"/>
        <w:gridCol w:w="16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53"/>
        <w:gridCol w:w="6392"/>
        <w:gridCol w:w="1808"/>
        <w:gridCol w:w="146"/>
        <w:gridCol w:w="16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24"/>
        <w:gridCol w:w="6154"/>
        <w:gridCol w:w="2085"/>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53"/>
        <w:gridCol w:w="6392"/>
        <w:gridCol w:w="1808"/>
        <w:gridCol w:w="146"/>
        <w:gridCol w:w="16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24"/>
        <w:gridCol w:w="6154"/>
        <w:gridCol w:w="2085"/>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5"/>
        <w:gridCol w:w="5856"/>
        <w:gridCol w:w="2432"/>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5"/>
        <w:gridCol w:w="5856"/>
        <w:gridCol w:w="2432"/>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2"/>
        <w:gridCol w:w="6071"/>
        <w:gridCol w:w="2182"/>
        <w:gridCol w:w="140"/>
        <w:gridCol w:w="155"/>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98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5"/>
        <w:gridCol w:w="5856"/>
        <w:gridCol w:w="2432"/>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63,1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131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34,6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164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170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171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172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173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174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175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176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177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178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179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197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230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231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232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233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234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235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236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237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238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239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250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251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252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253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254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255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256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257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258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259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260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261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262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263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264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265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266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267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268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269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270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271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272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273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274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275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276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277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278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279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280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281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282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283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284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285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286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287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288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289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290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291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292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293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294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295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296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297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298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299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300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301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302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303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8"/>
        <w:gridCol w:w="5728"/>
        <w:gridCol w:w="2261"/>
        <w:gridCol w:w="134"/>
        <w:gridCol w:w="14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304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870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305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306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307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308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309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310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311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312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313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314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315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316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317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29,9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318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319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320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321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322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323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324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325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326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327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43,5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328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329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330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331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332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333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334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335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336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337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338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339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340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341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342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343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344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345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346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347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348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349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350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351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352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353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354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355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356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357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358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359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360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361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362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363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364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365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366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367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368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369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370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371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372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373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374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30,3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375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376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377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378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379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380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381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41"/>
        <w:gridCol w:w="5471"/>
        <w:gridCol w:w="2575"/>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382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18,03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383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384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385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386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387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388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389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390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391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392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393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394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395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396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397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398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399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400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401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402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403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404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405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406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407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408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409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410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411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412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413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414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415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416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417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418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419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420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421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422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423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424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425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426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427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428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429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430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431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432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433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434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435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436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437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438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439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440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441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442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443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444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445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446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447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448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449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30,3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460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461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462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463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464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465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466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467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468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469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470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471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472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473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474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475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476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477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478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479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480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481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482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483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484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485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486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30,3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487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32,3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488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489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490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491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492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493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494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495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496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497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498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499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500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501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502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503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504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505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506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507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508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509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510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511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512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513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514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515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516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517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518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519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520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521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522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523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524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525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526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527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528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529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530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531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532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533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534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535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536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537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538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539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540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541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542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543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544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545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546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547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548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549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560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561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562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563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564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565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566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567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568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569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570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571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572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573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574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575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576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577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578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579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580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581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582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583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584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585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586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587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588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589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590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591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592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593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594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595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596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597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598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599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600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601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602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603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604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605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606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607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608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609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610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611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612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613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614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615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616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617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618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619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620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621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622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623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624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625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626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627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628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629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630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631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632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633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634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635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636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637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638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639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640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641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642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643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644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645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646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647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648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649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659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660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661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662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663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664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665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666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667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668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669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670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671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672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673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674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675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676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677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678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679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680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681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682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683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684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685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686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687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688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689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690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691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692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693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694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695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696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697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698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8"/>
        <w:gridCol w:w="5728"/>
        <w:gridCol w:w="2261"/>
        <w:gridCol w:w="134"/>
        <w:gridCol w:w="14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699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700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701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702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703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704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705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706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707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708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8"/>
        <w:gridCol w:w="5728"/>
        <w:gridCol w:w="2261"/>
        <w:gridCol w:w="134"/>
        <w:gridCol w:w="14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709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710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711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712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713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714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715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716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717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718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719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720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721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722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723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724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725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726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727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728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729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730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731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732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733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734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735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736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737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738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739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740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741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742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743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744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745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746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747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748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749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8"/>
        <w:gridCol w:w="5728"/>
        <w:gridCol w:w="2261"/>
        <w:gridCol w:w="134"/>
        <w:gridCol w:w="14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758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760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761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762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763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764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765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766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767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768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769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770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771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772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773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774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775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776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777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778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779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780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781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782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783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784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785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786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787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788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789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790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791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792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793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794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795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796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797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798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799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800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801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802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803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804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805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806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807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808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809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810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811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812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813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814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815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816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817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818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819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820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821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822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823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824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825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826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827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828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829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830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831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832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833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834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835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836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837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838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839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840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841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842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843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844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845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846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847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848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849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857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860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861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862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6"/>
        <w:gridCol w:w="5656"/>
        <w:gridCol w:w="2349"/>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863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864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865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866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867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868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869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870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871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872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873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8"/>
        <w:gridCol w:w="5728"/>
        <w:gridCol w:w="2261"/>
        <w:gridCol w:w="134"/>
        <w:gridCol w:w="14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874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875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876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877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878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879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880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881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882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883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884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885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886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887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888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889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890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891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35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892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893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894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895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896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897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898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899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900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901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902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903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904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905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906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907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908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909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910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911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912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913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914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915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916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917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918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919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920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921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922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923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924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925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926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927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928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929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930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931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932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933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934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935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936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937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938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939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940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941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942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943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944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945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946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947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948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949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950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951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952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953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954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955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956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957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958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959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960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961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962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963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964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965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966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967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968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969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970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971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972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973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974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975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976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977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978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979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6"/>
        <w:gridCol w:w="5934"/>
        <w:gridCol w:w="201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980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981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982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983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984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985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986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987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988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989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990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991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992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993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994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67"/>
        <w:gridCol w:w="6154"/>
        <w:gridCol w:w="1742"/>
        <w:gridCol w:w="141"/>
        <w:gridCol w:w="156"/>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995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996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997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998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2"/>
        <w:gridCol w:w="5856"/>
        <w:gridCol w:w="2105"/>
        <w:gridCol w:w="136"/>
        <w:gridCol w:w="151"/>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999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1000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1001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1002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1003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1004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1005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1006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1007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1008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1009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1010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1011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1012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1013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1014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1015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1016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1017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1018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1019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4"/>
        <w:gridCol w:w="5730"/>
        <w:gridCol w:w="1943"/>
        <w:gridCol w:w="134"/>
        <w:gridCol w:w="14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1020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1021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1022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1023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1024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1025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1026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1027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1028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1029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1030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1031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1032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1033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1034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1035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1036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1037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1038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1039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1040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1041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1042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1043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1044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1045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1046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1047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1048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1049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1055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4"/>
        <w:gridCol w:w="5730"/>
        <w:gridCol w:w="1943"/>
        <w:gridCol w:w="134"/>
        <w:gridCol w:w="14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1060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1061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1062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1063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1064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1065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1066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1067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1068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1069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1070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1071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1072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1073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1074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1075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1076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1077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1078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1079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1080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1081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1082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1083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1084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1085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1086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1087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1088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1089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1090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1091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1092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1093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1094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1095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1096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1097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1098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23,5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1099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1100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1101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1102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1103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1104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1105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1106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1107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1108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1109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1110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1111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1112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1113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1114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1115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1116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1117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1118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1119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1120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1121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1122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1123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1124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1125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1126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1127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1128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1129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1130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1131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1132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1133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1134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1135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1136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1137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1138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1139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1140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1141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1142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1143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1144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1145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1146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4"/>
        <w:gridCol w:w="5730"/>
        <w:gridCol w:w="1943"/>
        <w:gridCol w:w="134"/>
        <w:gridCol w:w="14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1147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1148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1149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23,5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4"/>
        <w:gridCol w:w="5730"/>
        <w:gridCol w:w="1943"/>
        <w:gridCol w:w="134"/>
        <w:gridCol w:w="14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4"/>
        <w:gridCol w:w="5730"/>
        <w:gridCol w:w="1943"/>
        <w:gridCol w:w="134"/>
        <w:gridCol w:w="14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lastRenderedPageBreak/>
              <w:t>1154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4"/>
        <w:gridCol w:w="5730"/>
        <w:gridCol w:w="1943"/>
        <w:gridCol w:w="134"/>
        <w:gridCol w:w="14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1159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8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1160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1161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1162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4"/>
        <w:gridCol w:w="5730"/>
        <w:gridCol w:w="1943"/>
        <w:gridCol w:w="134"/>
        <w:gridCol w:w="14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1163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1164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1165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4"/>
        <w:gridCol w:w="5730"/>
        <w:gridCol w:w="1943"/>
        <w:gridCol w:w="134"/>
        <w:gridCol w:w="14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1166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8"/>
        <w:gridCol w:w="5658"/>
        <w:gridCol w:w="2035"/>
        <w:gridCol w:w="132"/>
        <w:gridCol w:w="147"/>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1167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4,5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1168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16,5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4"/>
        <w:gridCol w:w="5730"/>
        <w:gridCol w:w="1943"/>
        <w:gridCol w:w="134"/>
        <w:gridCol w:w="14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1169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1170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10,5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1171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4"/>
        <w:gridCol w:w="5730"/>
        <w:gridCol w:w="1943"/>
        <w:gridCol w:w="134"/>
        <w:gridCol w:w="14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1172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1173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9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4"/>
        <w:gridCol w:w="5730"/>
        <w:gridCol w:w="1943"/>
        <w:gridCol w:w="134"/>
        <w:gridCol w:w="14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1174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1175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3"/>
        <w:gridCol w:w="5471"/>
        <w:gridCol w:w="2273"/>
        <w:gridCol w:w="129"/>
        <w:gridCol w:w="144"/>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1176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18,5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4"/>
        <w:gridCol w:w="5730"/>
        <w:gridCol w:w="1943"/>
        <w:gridCol w:w="134"/>
        <w:gridCol w:w="14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1177</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13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1178</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5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4"/>
        <w:gridCol w:w="5730"/>
        <w:gridCol w:w="1943"/>
        <w:gridCol w:w="134"/>
        <w:gridCol w:w="14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1179</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1180</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4"/>
        <w:gridCol w:w="5730"/>
        <w:gridCol w:w="1943"/>
        <w:gridCol w:w="134"/>
        <w:gridCol w:w="14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1181</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17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4"/>
        <w:gridCol w:w="5730"/>
        <w:gridCol w:w="1943"/>
        <w:gridCol w:w="134"/>
        <w:gridCol w:w="14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1182</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21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4"/>
        <w:gridCol w:w="5730"/>
        <w:gridCol w:w="1943"/>
        <w:gridCol w:w="134"/>
        <w:gridCol w:w="14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1183</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35"/>
        <w:gridCol w:w="1681"/>
        <w:gridCol w:w="137"/>
        <w:gridCol w:w="152"/>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1184</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6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4"/>
        <w:gridCol w:w="5730"/>
        <w:gridCol w:w="1943"/>
        <w:gridCol w:w="134"/>
        <w:gridCol w:w="14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1185</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22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4"/>
        <w:gridCol w:w="5730"/>
        <w:gridCol w:w="1943"/>
        <w:gridCol w:w="134"/>
        <w:gridCol w:w="149"/>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5670F2" w:rsidTr="005670F2">
        <w:trPr>
          <w:tblCellSpacing w:w="15" w:type="dxa"/>
        </w:trPr>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1186</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Nabavka knjiga za CUB</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r w:rsidRPr="005670F2">
              <w:rPr>
                <w:rFonts w:ascii="Cambria" w:eastAsia="Times New Roman" w:hAnsi="Cambria" w:cs="Times New Roman"/>
                <w:sz w:val="20"/>
                <w:szCs w:val="20"/>
              </w:rPr>
              <w:t>12 EUR</w:t>
            </w: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c>
          <w:tcPr>
            <w:tcW w:w="0" w:type="auto"/>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lastRenderedPageBreak/>
              <w:t>1187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1188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1189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1190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1191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1192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1193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21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1194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1195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1196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1197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1198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1199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1200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1201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1202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1203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1204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1205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1206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1207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1208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1209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1210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1211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1212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1213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1214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1215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1216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1217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lastRenderedPageBreak/>
              <w:t>1218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1219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1220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21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1221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1222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1223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1224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1225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1226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1227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1228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21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1229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1230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1231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1232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1233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1234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1235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1236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1237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1238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1239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1240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1241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1242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1243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1244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1245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1246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1247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1248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lastRenderedPageBreak/>
              <w:t>1249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1250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1251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30,5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1252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1253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1254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1255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21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1256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21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1257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1258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31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1259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1260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21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1261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21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1262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21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1263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1264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1265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1266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1267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1268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1269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1270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1271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1272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1273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1274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1275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1276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1277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1278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1279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lastRenderedPageBreak/>
              <w:t>1280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1281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1282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1283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1284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1285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1286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1287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1288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1289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1290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1291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1292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1293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1294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1295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1296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1297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1298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1299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1300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1301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1302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1303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1304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1305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1306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1307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1308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1309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1310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lastRenderedPageBreak/>
              <w:t>1311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1312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1313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1314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1315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1316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1317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1318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1319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1320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1321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1322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1323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1324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1325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1326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1327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1328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1329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1330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1331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1332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1333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1334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1335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1336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1337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1338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1339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1340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1341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lastRenderedPageBreak/>
              <w:t>1342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1343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1344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1345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1346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1347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1348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1349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1350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1351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1352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1353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1354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1355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1356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1357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1358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1359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1360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1361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1362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1363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1364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1365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1366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1367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1368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1369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1370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1371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1372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lastRenderedPageBreak/>
              <w:t>1373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1374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1375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1376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1377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1378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1379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1380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1381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1382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1383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1384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1385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1386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1387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1388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1389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1390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1391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1392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1393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1394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1395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1396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1397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1398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1399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1400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1401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1402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1403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lastRenderedPageBreak/>
              <w:t>1404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1405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1406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1407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1408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1409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1410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1411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1412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1413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1414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1415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1416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1417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1418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1419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1420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1421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1422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1423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1424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1425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1426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1427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1428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03"/>
        <w:gridCol w:w="5311"/>
        <w:gridCol w:w="2497"/>
        <w:gridCol w:w="117"/>
        <w:gridCol w:w="132"/>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1429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10,05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1430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1431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1432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1433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1434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lastRenderedPageBreak/>
              <w:t>1435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1436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1437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1438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1439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1440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1441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1442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1443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1444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1445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1446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1447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20,5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1448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1449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1450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1451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1452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1453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1454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1455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1456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1457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1458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1459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1460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1461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1462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1463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21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1464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1465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lastRenderedPageBreak/>
              <w:t>1466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1467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1468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25,5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1469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26,5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1470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25,5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1471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1472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1473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1474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1475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25,5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1476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40,5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1477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1478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1479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1480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1481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1482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55,5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1483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40,5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1484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1485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1486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1487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1488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1489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1490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35,5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1491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1492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1493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1494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1495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1496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lastRenderedPageBreak/>
              <w:t>1497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1498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26,5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1499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1500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1501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1502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26,5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1503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1504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1505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1506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1507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1508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1509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1510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1511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25,5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1512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1513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1514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1515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1516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21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1517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1518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1519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31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1520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1521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1522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1523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1524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5670F2" w:rsidRDefault="005670F2" w:rsidP="00763D1E">
      <w:pPr>
        <w:spacing w:after="0" w:line="240" w:lineRule="auto"/>
        <w:rPr>
          <w:rFonts w:ascii="Cambria" w:eastAsia="Times New Roman" w:hAnsi="Cambria"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5670F2" w:rsidTr="005670F2">
        <w:trPr>
          <w:tblCellSpacing w:w="15" w:type="dxa"/>
        </w:trPr>
        <w:tc>
          <w:tcPr>
            <w:tcW w:w="0" w:type="auto"/>
            <w:gridSpan w:val="5"/>
            <w:vAlign w:val="center"/>
            <w:hideMark/>
          </w:tcPr>
          <w:p w:rsidR="005670F2" w:rsidRPr="005670F2" w:rsidRDefault="005670F2" w:rsidP="00763D1E">
            <w:pPr>
              <w:spacing w:after="0" w:line="240" w:lineRule="auto"/>
              <w:rPr>
                <w:rFonts w:ascii="Cambria" w:eastAsia="Times New Roman" w:hAnsi="Cambria" w:cs="Times New Roman"/>
                <w:sz w:val="20"/>
                <w:szCs w:val="20"/>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1525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1526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1527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lastRenderedPageBreak/>
              <w:t>1528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1529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1530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1531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1532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1533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20,5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1534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1535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1536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1537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1538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1539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1540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1541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1542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1543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1544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1545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1546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1547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1548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1549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1550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1551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1552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1553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1554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1555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1556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1557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1558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lastRenderedPageBreak/>
              <w:t>1559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1560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1561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1562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1563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1564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1565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1566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1567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1568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1569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1570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1571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1572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1573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1574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1575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1576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1577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1578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1579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1580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1581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1582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1583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1584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1585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20,5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1586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1587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1588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1589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lastRenderedPageBreak/>
              <w:t>1590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1591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23,3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1592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1593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1594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1595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20,5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1596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1597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1598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1599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1600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1601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1602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1603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1604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1605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1606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1607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1608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1609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1610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40,5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1611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1612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1613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1614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1615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1616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1617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1618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1619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1620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lastRenderedPageBreak/>
              <w:t>1621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1622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1623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1624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1625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1626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1627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1628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1629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1630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1631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1632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1633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1634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1635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1636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31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1637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1638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1639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1640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20,5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1641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1642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20,5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1643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39,5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1644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1645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20,5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1646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1647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1648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1649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1650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1651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lastRenderedPageBreak/>
              <w:t>1652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1653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1654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1655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1656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1657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1658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1659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1660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1661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1662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1663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1664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1665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1666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1667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1668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1669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1670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1671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1672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1673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1674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1675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1676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1677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1678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1679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1680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1681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1682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lastRenderedPageBreak/>
              <w:t>1683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1684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1685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1686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1687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1688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1689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1690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1691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1692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1693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1694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1695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1696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1697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1698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1699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1700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61"/>
        <w:gridCol w:w="5555"/>
        <w:gridCol w:w="2187"/>
        <w:gridCol w:w="121"/>
        <w:gridCol w:w="136"/>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1701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1702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1703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1704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1705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1706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1707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1708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1709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1710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1711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1712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1713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lastRenderedPageBreak/>
              <w:t>1714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1715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1716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1717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1718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1719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1720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1721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1722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1723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1724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1725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1726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1727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1728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1729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1730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1731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1732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1733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1734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1735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1736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1737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1738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1739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1740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1741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1742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1743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1744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lastRenderedPageBreak/>
              <w:t>1745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1746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1747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1748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1749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1750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1751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1752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1753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1754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1755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1756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1757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1758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1759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1760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1761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1762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1763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1764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1765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1766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1767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1768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1769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1770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61"/>
        <w:gridCol w:w="5555"/>
        <w:gridCol w:w="2187"/>
        <w:gridCol w:w="121"/>
        <w:gridCol w:w="136"/>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1771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1772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28,5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1773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28,6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1774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24,9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1775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lastRenderedPageBreak/>
              <w:t>1776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1777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1778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28,6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1779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1780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36,5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1781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36,5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1782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1783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28,9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1784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1785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1786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1787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1788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32,5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1789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28,9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1790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1791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36,5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1792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23,6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1793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38,9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1794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33,9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1795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1796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27,9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1797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25,8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1798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45,9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1799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39,8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1800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95,8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1801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23,8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1802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30,5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1803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61,9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1804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41,9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1805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35,9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1806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35,9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lastRenderedPageBreak/>
              <w:t>1807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30,5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1808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28,9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1809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1810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1811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1812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32,9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1813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1814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33,9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1815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33,9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1816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20,5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1817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1818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1819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1820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1821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1822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1823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1824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1825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1826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1827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1828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1829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1830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1831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1832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1833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1834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1835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1836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1837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lastRenderedPageBreak/>
              <w:t>1838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1839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1840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1841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89"/>
        <w:gridCol w:w="5675"/>
        <w:gridCol w:w="2035"/>
        <w:gridCol w:w="123"/>
        <w:gridCol w:w="138"/>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1842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1843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1844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1845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1846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1847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1848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1849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1850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1851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1852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1853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1854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1855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1856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1857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1858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1859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1860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1861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1862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1863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1864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1865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1866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1867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1868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lastRenderedPageBreak/>
              <w:t>1869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1870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61"/>
        <w:gridCol w:w="5555"/>
        <w:gridCol w:w="2187"/>
        <w:gridCol w:w="121"/>
        <w:gridCol w:w="136"/>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1871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61"/>
        <w:gridCol w:w="5555"/>
        <w:gridCol w:w="2187"/>
        <w:gridCol w:w="121"/>
        <w:gridCol w:w="136"/>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1872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1873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1874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1875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1876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1877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1878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1879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1880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1881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1882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61"/>
        <w:gridCol w:w="5555"/>
        <w:gridCol w:w="2187"/>
        <w:gridCol w:w="121"/>
        <w:gridCol w:w="136"/>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1883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61"/>
        <w:gridCol w:w="5555"/>
        <w:gridCol w:w="2187"/>
        <w:gridCol w:w="121"/>
        <w:gridCol w:w="136"/>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1884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130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61"/>
        <w:gridCol w:w="5555"/>
        <w:gridCol w:w="2187"/>
        <w:gridCol w:w="121"/>
        <w:gridCol w:w="136"/>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1885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1886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1887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1888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1889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1890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1891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1892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1893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1894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1895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1896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1897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1898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1899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lastRenderedPageBreak/>
              <w:t>1900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1901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1902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1903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1904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1905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1906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1907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1908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1909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1910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1911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1912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1913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1914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1915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1916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1917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1918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1919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1920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1921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1922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1923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1924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1925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1926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1927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1928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1929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1930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lastRenderedPageBreak/>
              <w:t>1931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1932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1933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1934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1935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1936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1937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1938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1939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1940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1941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1942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1943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1944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1945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60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1946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34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1947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1948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1949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1950</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1951</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58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5"/>
        <w:gridCol w:w="5955"/>
        <w:gridCol w:w="1679"/>
        <w:gridCol w:w="128"/>
        <w:gridCol w:w="143"/>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1952</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9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1953</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24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1954</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10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1955</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4"/>
        <w:gridCol w:w="5487"/>
        <w:gridCol w:w="2274"/>
        <w:gridCol w:w="120"/>
        <w:gridCol w:w="135"/>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1956</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17,5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1957</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16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1958</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12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5670F2" w:rsidRPr="00763D1E" w:rsidRDefault="005670F2" w:rsidP="00763D1E">
      <w:pPr>
        <w:spacing w:after="0" w:line="240" w:lineRule="auto"/>
        <w:rPr>
          <w:rFonts w:ascii="Cambria" w:eastAsia="Times New Roman" w:hAnsi="Cambria" w:cs="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5"/>
        <w:gridCol w:w="5748"/>
        <w:gridCol w:w="1942"/>
        <w:gridCol w:w="125"/>
        <w:gridCol w:w="140"/>
      </w:tblGrid>
      <w:tr w:rsidR="005670F2" w:rsidRPr="00763D1E" w:rsidTr="005670F2">
        <w:trPr>
          <w:tblCellSpacing w:w="15" w:type="dxa"/>
        </w:trPr>
        <w:tc>
          <w:tcPr>
            <w:tcW w:w="0" w:type="auto"/>
            <w:gridSpan w:val="5"/>
            <w:vAlign w:val="center"/>
            <w:hideMark/>
          </w:tcPr>
          <w:p w:rsidR="005670F2" w:rsidRPr="00763D1E" w:rsidRDefault="005670F2" w:rsidP="00763D1E">
            <w:pPr>
              <w:spacing w:after="0" w:line="240" w:lineRule="auto"/>
              <w:rPr>
                <w:rFonts w:ascii="Cambria" w:eastAsia="Times New Roman" w:hAnsi="Cambria" w:cs="Times New Roman"/>
              </w:rPr>
            </w:pPr>
          </w:p>
        </w:tc>
      </w:tr>
      <w:tr w:rsidR="005670F2" w:rsidRPr="00763D1E" w:rsidTr="005670F2">
        <w:trPr>
          <w:trHeight w:val="50"/>
          <w:tblCellSpacing w:w="15" w:type="dxa"/>
        </w:trPr>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1959</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Nabavka knjiga za CUB</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r w:rsidRPr="00763D1E">
              <w:rPr>
                <w:rFonts w:ascii="Cambria" w:eastAsia="Times New Roman" w:hAnsi="Cambria" w:cs="Times New Roman"/>
              </w:rPr>
              <w:t>17 EUR</w:t>
            </w: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c>
          <w:tcPr>
            <w:tcW w:w="0" w:type="auto"/>
            <w:vAlign w:val="center"/>
            <w:hideMark/>
          </w:tcPr>
          <w:p w:rsidR="005670F2" w:rsidRPr="00763D1E" w:rsidRDefault="005670F2" w:rsidP="00763D1E">
            <w:pPr>
              <w:spacing w:after="0" w:line="240" w:lineRule="auto"/>
              <w:rPr>
                <w:rFonts w:ascii="Cambria" w:eastAsia="Times New Roman" w:hAnsi="Cambria" w:cs="Times New Roman"/>
              </w:rPr>
            </w:pPr>
          </w:p>
        </w:tc>
      </w:tr>
    </w:tbl>
    <w:p w:rsidR="002933AE" w:rsidRDefault="002933AE" w:rsidP="006765C0">
      <w:pPr>
        <w:spacing w:after="0" w:line="240" w:lineRule="auto"/>
        <w:rPr>
          <w:rFonts w:ascii="Times New Roman" w:eastAsia="Times New Roman" w:hAnsi="Times New Roman" w:cs="Times New Roman"/>
          <w:sz w:val="24"/>
          <w:szCs w:val="24"/>
        </w:rPr>
      </w:pPr>
    </w:p>
    <w:p w:rsidR="002933AE" w:rsidRDefault="002933AE" w:rsidP="006765C0">
      <w:pPr>
        <w:spacing w:after="0" w:line="240" w:lineRule="auto"/>
        <w:rPr>
          <w:rFonts w:ascii="Times New Roman" w:eastAsia="Times New Roman" w:hAnsi="Times New Roman" w:cs="Times New Roman"/>
          <w:sz w:val="24"/>
          <w:szCs w:val="24"/>
        </w:rPr>
      </w:pPr>
    </w:p>
    <w:p w:rsidR="002933AE" w:rsidRDefault="00836BFF" w:rsidP="005670F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Ukupna procijenjena vrijednost </w:t>
      </w:r>
      <w:r w:rsidR="005670F2">
        <w:rPr>
          <w:rStyle w:val="ammount-red"/>
        </w:rPr>
        <w:t>37.269,38 EUR</w:t>
      </w:r>
    </w:p>
    <w:p w:rsidR="00C25E59" w:rsidRPr="006765C0" w:rsidRDefault="00C25E59" w:rsidP="006765C0">
      <w:pPr>
        <w:spacing w:after="0" w:line="240" w:lineRule="auto"/>
        <w:rPr>
          <w:rFonts w:ascii="Times New Roman" w:eastAsia="Times New Roman" w:hAnsi="Times New Roman" w:cs="Times New Roman"/>
          <w:vanish/>
          <w:sz w:val="24"/>
          <w:szCs w:val="24"/>
        </w:rPr>
      </w:pPr>
    </w:p>
    <w:p w:rsidR="0044698E" w:rsidRPr="00706E4A" w:rsidRDefault="0044698E" w:rsidP="008B1B31">
      <w:pPr>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heme="majorBidi" w:eastAsia="Times New Roman" w:hAnsiTheme="majorBidi" w:cstheme="majorBidi"/>
          <w:b/>
          <w:color w:val="000000"/>
          <w:sz w:val="24"/>
          <w:szCs w:val="24"/>
          <w:lang w:val="sr-Latn-ME"/>
        </w:rPr>
      </w:pPr>
      <w:r w:rsidRPr="00706E4A">
        <w:rPr>
          <w:rFonts w:asciiTheme="majorBidi" w:eastAsia="Times New Roman" w:hAnsiTheme="majorBidi" w:cstheme="majorBidi"/>
          <w:b/>
          <w:color w:val="000000"/>
          <w:sz w:val="24"/>
          <w:szCs w:val="24"/>
          <w:lang w:val="sr-Latn-ME"/>
        </w:rPr>
        <w:lastRenderedPageBreak/>
        <w:t>ZAKLJUČIVANJE OKVIRNOG SPORAZUMA</w:t>
      </w:r>
      <w:r w:rsidRPr="00706E4A">
        <w:rPr>
          <w:rFonts w:asciiTheme="majorBidi" w:eastAsia="Times New Roman" w:hAnsiTheme="majorBidi" w:cstheme="majorBidi"/>
          <w:b/>
          <w:color w:val="000000"/>
          <w:sz w:val="24"/>
          <w:szCs w:val="24"/>
          <w:vertAlign w:val="superscript"/>
          <w:lang w:val="sr-Latn-ME"/>
        </w:rPr>
        <w:footnoteReference w:id="6"/>
      </w: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Zaključiće se okvirni sporazum:</w:t>
      </w: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 ne</w:t>
      </w: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b/>
          <w:color w:val="000000"/>
          <w:sz w:val="24"/>
          <w:szCs w:val="24"/>
          <w:lang w:val="sr-Latn-ME"/>
        </w:rPr>
        <w:t>PODACI O NARUČIOCIMA KOJI ZAKLJUČUJU ZAJEDNIČKU NABAVKU</w:t>
      </w: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 xml:space="preserve">Zajednička nabavka se sprovodi za </w:t>
      </w:r>
      <w:r w:rsidRPr="00706E4A">
        <w:rPr>
          <w:rFonts w:asciiTheme="majorBidi" w:eastAsia="Times New Roman" w:hAnsiTheme="majorBidi" w:cstheme="majorBidi"/>
          <w:color w:val="000000"/>
          <w:sz w:val="24"/>
          <w:szCs w:val="24"/>
          <w:u w:val="single"/>
          <w:lang w:val="sr-Latn-ME"/>
        </w:rPr>
        <w:t>nije primjenjivo</w:t>
      </w: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b/>
          <w:color w:val="000000"/>
          <w:sz w:val="24"/>
          <w:szCs w:val="24"/>
          <w:lang w:val="sr-Latn-ME"/>
        </w:rPr>
        <w:t>PODACI O NARUČIOCIMA KOJI SU UKLJUČENI U CENTRALIZOVANU NABAVKU</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 xml:space="preserve">Centralizovana nabavka se sprovodi za  - </w:t>
      </w:r>
      <w:r w:rsidRPr="00706E4A">
        <w:rPr>
          <w:rFonts w:asciiTheme="majorBidi" w:eastAsia="Times New Roman" w:hAnsiTheme="majorBidi" w:cstheme="majorBidi"/>
          <w:sz w:val="24"/>
          <w:szCs w:val="24"/>
          <w:u w:val="single"/>
          <w:lang w:val="sr-Latn-ME"/>
        </w:rPr>
        <w:t>nije primjenjivo.</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p>
    <w:p w:rsidR="008B1B31" w:rsidRPr="00706E4A" w:rsidRDefault="008B1B31" w:rsidP="008B1B3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heme="majorBidi" w:eastAsia="Times New Roman" w:hAnsiTheme="majorBidi" w:cstheme="majorBidi"/>
          <w:b/>
          <w:sz w:val="24"/>
          <w:szCs w:val="24"/>
          <w:lang w:val="sr-Latn-ME"/>
        </w:rPr>
      </w:pPr>
      <w:r w:rsidRPr="00706E4A">
        <w:rPr>
          <w:rFonts w:asciiTheme="majorBidi" w:eastAsia="Times New Roman" w:hAnsiTheme="majorBidi" w:cstheme="majorBidi"/>
          <w:b/>
          <w:sz w:val="24"/>
          <w:szCs w:val="24"/>
          <w:lang w:val="sr-Latn-ME"/>
        </w:rPr>
        <w:t>NAČIN SPROVOĐENJA ELEKTRONSKE AUKCIJE</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color w:val="222A35"/>
          <w:sz w:val="24"/>
          <w:szCs w:val="24"/>
          <w:lang w:val="sr-Latn-ME"/>
        </w:rPr>
      </w:pPr>
      <w:r w:rsidRPr="00706E4A">
        <w:rPr>
          <w:rFonts w:asciiTheme="majorBidi" w:eastAsia="Times New Roman" w:hAnsiTheme="majorBidi" w:cstheme="majorBidi"/>
          <w:color w:val="222A35"/>
          <w:sz w:val="24"/>
          <w:szCs w:val="24"/>
          <w:lang w:val="sr-Latn-ME"/>
        </w:rPr>
        <w:t>Elektronska aukcija će se sprovesti nakon ocjene ponuda, kao elektronski proces koji se ponavlja, radi postizanja nove (</w:t>
      </w:r>
      <w:r w:rsidRPr="00706E4A">
        <w:rPr>
          <w:rFonts w:asciiTheme="majorBidi" w:eastAsia="Times New Roman" w:hAnsiTheme="majorBidi" w:cstheme="majorBidi"/>
          <w:sz w:val="24"/>
          <w:szCs w:val="24"/>
          <w:u w:val="single"/>
          <w:lang w:val="sr-Latn-ME"/>
        </w:rPr>
        <w:t>upisati kriterijum za koji se sprovodi elektronska aukcija)</w:t>
      </w:r>
      <w:r w:rsidRPr="00706E4A">
        <w:rPr>
          <w:rFonts w:asciiTheme="majorBidi" w:eastAsia="Times New Roman" w:hAnsiTheme="majorBidi" w:cstheme="majorBidi"/>
          <w:color w:val="222A35"/>
          <w:sz w:val="24"/>
          <w:szCs w:val="24"/>
          <w:lang w:val="sr-Latn-ME"/>
        </w:rPr>
        <w:t xml:space="preserve">. </w:t>
      </w:r>
    </w:p>
    <w:p w:rsidR="008B1B31" w:rsidRPr="00706E4A" w:rsidRDefault="008B1B31" w:rsidP="008B1B31">
      <w:pPr>
        <w:spacing w:after="0" w:line="240" w:lineRule="auto"/>
        <w:jc w:val="both"/>
        <w:rPr>
          <w:rFonts w:asciiTheme="majorBidi" w:eastAsia="Times New Roman" w:hAnsiTheme="majorBidi" w:cstheme="majorBidi"/>
          <w:color w:val="222A35"/>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color w:val="222A35"/>
          <w:sz w:val="24"/>
          <w:szCs w:val="24"/>
          <w:u w:val="single"/>
          <w:lang w:val="sr-Latn-ME"/>
        </w:rPr>
      </w:pPr>
      <w:r w:rsidRPr="00706E4A">
        <w:rPr>
          <w:rFonts w:asciiTheme="majorBidi" w:eastAsia="Times New Roman" w:hAnsiTheme="majorBidi" w:cstheme="majorBidi"/>
          <w:sz w:val="24"/>
          <w:szCs w:val="24"/>
          <w:u w:val="single"/>
          <w:lang w:val="sr-Latn-ME"/>
        </w:rPr>
        <w:t>nije primjenjivo.</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p>
    <w:p w:rsidR="008B1B31" w:rsidRPr="00706E4A" w:rsidRDefault="008B1B31" w:rsidP="008B1B3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heme="majorBidi" w:eastAsia="Times New Roman" w:hAnsiTheme="majorBidi" w:cstheme="majorBidi"/>
          <w:b/>
          <w:sz w:val="24"/>
          <w:szCs w:val="24"/>
          <w:lang w:val="sr-Latn-ME"/>
        </w:rPr>
      </w:pPr>
      <w:r w:rsidRPr="00706E4A">
        <w:rPr>
          <w:rFonts w:asciiTheme="majorBidi" w:eastAsia="Times New Roman" w:hAnsiTheme="majorBidi" w:cstheme="majorBidi"/>
          <w:b/>
          <w:sz w:val="24"/>
          <w:szCs w:val="24"/>
          <w:lang w:val="sr-Latn-ME"/>
        </w:rPr>
        <w:t>ELEKTRONSKI KATALOG</w:t>
      </w:r>
      <w:r w:rsidRPr="00706E4A">
        <w:rPr>
          <w:rFonts w:asciiTheme="majorBidi" w:eastAsia="Times New Roman" w:hAnsiTheme="majorBidi" w:cstheme="majorBidi"/>
          <w:b/>
          <w:color w:val="FF0000"/>
          <w:sz w:val="24"/>
          <w:szCs w:val="24"/>
          <w:lang w:val="sr-Latn-ME"/>
        </w:rPr>
        <w:t xml:space="preserve"> </w:t>
      </w:r>
    </w:p>
    <w:p w:rsidR="008B1B31" w:rsidRPr="00706E4A" w:rsidRDefault="008B1B31" w:rsidP="008B1B31">
      <w:pPr>
        <w:spacing w:after="0" w:line="240" w:lineRule="auto"/>
        <w:jc w:val="both"/>
        <w:rPr>
          <w:rFonts w:asciiTheme="majorBidi" w:eastAsia="Times New Roman" w:hAnsiTheme="majorBidi" w:cstheme="majorBidi"/>
          <w:color w:val="FF0000"/>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color w:val="222A35"/>
          <w:sz w:val="24"/>
          <w:szCs w:val="24"/>
          <w:lang w:val="sr-Latn-ME"/>
        </w:rPr>
      </w:pPr>
      <w:r w:rsidRPr="00706E4A">
        <w:rPr>
          <w:rFonts w:asciiTheme="majorBidi" w:eastAsia="Times New Roman" w:hAnsiTheme="majorBidi" w:cstheme="majorBidi"/>
          <w:color w:val="222A35"/>
          <w:sz w:val="24"/>
          <w:szCs w:val="24"/>
          <w:lang w:val="sr-Latn-ME"/>
        </w:rPr>
        <w:t>Elektronski katalog sastavlja ponuđač u skladu s tehničkim specifikacijama i u formi</w:t>
      </w:r>
    </w:p>
    <w:p w:rsidR="008B1B31" w:rsidRPr="00706E4A" w:rsidRDefault="008B1B31" w:rsidP="008B1B31">
      <w:pPr>
        <w:spacing w:after="0" w:line="240" w:lineRule="auto"/>
        <w:jc w:val="both"/>
        <w:rPr>
          <w:rFonts w:asciiTheme="majorBidi" w:eastAsia="Times New Roman" w:hAnsiTheme="majorBidi" w:cstheme="majorBidi"/>
          <w:color w:val="222A35"/>
          <w:sz w:val="24"/>
          <w:szCs w:val="24"/>
          <w:u w:val="single"/>
          <w:lang w:val="sr-Latn-ME"/>
        </w:rPr>
      </w:pPr>
      <w:r w:rsidRPr="00706E4A">
        <w:rPr>
          <w:rFonts w:asciiTheme="majorBidi" w:eastAsia="Times New Roman" w:hAnsiTheme="majorBidi" w:cstheme="majorBidi"/>
          <w:sz w:val="24"/>
          <w:szCs w:val="24"/>
          <w:u w:val="single"/>
          <w:lang w:val="sr-Latn-ME"/>
        </w:rPr>
        <w:t>nije primjenjivo.</w:t>
      </w: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222A35"/>
          <w:sz w:val="24"/>
          <w:szCs w:val="24"/>
          <w:lang w:val="sr-Latn-ME"/>
        </w:rPr>
        <w:t>___________________________________</w:t>
      </w:r>
    </w:p>
    <w:p w:rsidR="008B1B31" w:rsidRPr="00706E4A" w:rsidRDefault="008B1B31" w:rsidP="008B1B3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heme="majorBidi" w:eastAsia="Times New Roman" w:hAnsiTheme="majorBidi" w:cstheme="majorBidi"/>
          <w:b/>
          <w:sz w:val="24"/>
          <w:szCs w:val="24"/>
          <w:lang w:val="sr-Latn-ME"/>
        </w:rPr>
      </w:pPr>
      <w:r w:rsidRPr="00706E4A">
        <w:rPr>
          <w:rFonts w:asciiTheme="majorBidi" w:eastAsia="Times New Roman" w:hAnsiTheme="majorBidi" w:cstheme="majorBidi"/>
          <w:b/>
          <w:sz w:val="24"/>
          <w:szCs w:val="24"/>
          <w:lang w:val="sr-Latn-ME"/>
        </w:rPr>
        <w:t>PONUDA SA VARIJANTAMA</w:t>
      </w:r>
    </w:p>
    <w:p w:rsidR="008B1B31" w:rsidRPr="00706E4A" w:rsidRDefault="008B1B31" w:rsidP="008B1B31">
      <w:pPr>
        <w:spacing w:after="0" w:line="240" w:lineRule="auto"/>
        <w:jc w:val="both"/>
        <w:rPr>
          <w:rFonts w:asciiTheme="majorBidi" w:eastAsia="Times New Roman" w:hAnsiTheme="majorBidi" w:cstheme="majorBidi"/>
          <w:b/>
          <w:bCs/>
          <w:color w:val="000000"/>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Mogućnost podnošenja ponude sa varijantama</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 xml:space="preserve">× </w:t>
      </w:r>
      <w:r w:rsidRPr="00706E4A">
        <w:rPr>
          <w:rFonts w:asciiTheme="majorBidi" w:eastAsia="Times New Roman" w:hAnsiTheme="majorBidi" w:cstheme="majorBidi"/>
          <w:sz w:val="24"/>
          <w:szCs w:val="24"/>
          <w:lang w:val="sr-Latn-ME"/>
        </w:rPr>
        <w:t>Varijante ponude nijesu dozvoljene i neće biti razmatrane.</w:t>
      </w:r>
    </w:p>
    <w:p w:rsidR="008B1B31" w:rsidRPr="00706E4A" w:rsidRDefault="008B1B31" w:rsidP="008B1B31">
      <w:pPr>
        <w:spacing w:after="0" w:line="240" w:lineRule="auto"/>
        <w:jc w:val="both"/>
        <w:rPr>
          <w:rFonts w:asciiTheme="majorBidi" w:eastAsia="Times New Roman" w:hAnsiTheme="majorBidi" w:cstheme="majorBidi"/>
          <w:b/>
          <w:bCs/>
          <w:color w:val="FF0000"/>
          <w:sz w:val="24"/>
          <w:szCs w:val="24"/>
          <w:lang w:val="sr-Latn-ME"/>
        </w:rPr>
      </w:pPr>
    </w:p>
    <w:p w:rsidR="008B1B31" w:rsidRPr="00706E4A" w:rsidRDefault="008B1B31" w:rsidP="008B1B31">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heme="majorBidi" w:eastAsia="Times New Roman" w:hAnsiTheme="majorBidi" w:cstheme="majorBidi"/>
          <w:b/>
          <w:bCs/>
          <w:color w:val="FF0000"/>
          <w:sz w:val="24"/>
          <w:szCs w:val="24"/>
          <w:lang w:val="sr-Latn-ME"/>
        </w:rPr>
      </w:pPr>
      <w:r w:rsidRPr="00706E4A">
        <w:rPr>
          <w:rFonts w:asciiTheme="majorBidi" w:eastAsia="Times New Roman" w:hAnsiTheme="majorBidi" w:cstheme="majorBidi"/>
          <w:b/>
          <w:sz w:val="24"/>
          <w:szCs w:val="24"/>
          <w:lang w:val="sr-Latn-ME"/>
        </w:rPr>
        <w:t>REZERVISANA NABAVKA</w:t>
      </w:r>
    </w:p>
    <w:p w:rsidR="008B1B31" w:rsidRPr="00706E4A" w:rsidRDefault="008B1B31" w:rsidP="008B1B31">
      <w:pPr>
        <w:spacing w:after="0" w:line="240" w:lineRule="auto"/>
        <w:jc w:val="both"/>
        <w:rPr>
          <w:rFonts w:asciiTheme="majorBidi" w:eastAsia="Times New Roman" w:hAnsiTheme="majorBidi" w:cstheme="majorBidi"/>
          <w:b/>
          <w:bCs/>
          <w:color w:val="FF0000"/>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 Ne</w:t>
      </w:r>
    </w:p>
    <w:p w:rsidR="008B1B31" w:rsidRPr="00706E4A" w:rsidRDefault="008B1B31" w:rsidP="008B1B31">
      <w:pPr>
        <w:spacing w:after="0" w:line="240" w:lineRule="auto"/>
        <w:jc w:val="both"/>
        <w:rPr>
          <w:rFonts w:asciiTheme="majorBidi" w:eastAsia="Times New Roman" w:hAnsiTheme="majorBidi" w:cstheme="majorBidi"/>
          <w:b/>
          <w:bCs/>
          <w:color w:val="FF0000"/>
          <w:sz w:val="24"/>
          <w:szCs w:val="24"/>
          <w:lang w:val="sr-Latn-ME"/>
        </w:rPr>
      </w:pP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Theme="majorBidi" w:eastAsia="Times New Roman" w:hAnsiTheme="majorBidi" w:cstheme="majorBidi"/>
          <w:b/>
          <w:sz w:val="24"/>
          <w:szCs w:val="24"/>
          <w:lang w:val="sr-Latn-ME"/>
        </w:rPr>
      </w:pPr>
      <w:bookmarkStart w:id="3" w:name="_Toc62730556"/>
      <w:r w:rsidRPr="00706E4A">
        <w:rPr>
          <w:rFonts w:asciiTheme="majorBidi" w:eastAsia="Times New Roman" w:hAnsiTheme="majorBidi" w:cstheme="majorBidi"/>
          <w:b/>
          <w:sz w:val="24"/>
          <w:szCs w:val="24"/>
          <w:lang w:val="sr-Latn-ME"/>
        </w:rPr>
        <w:t>NAČIN UTVRĐIVANJA EKVIVALENTNOSTI</w:t>
      </w:r>
      <w:bookmarkEnd w:id="3"/>
    </w:p>
    <w:p w:rsidR="008B1B31" w:rsidRPr="00706E4A" w:rsidRDefault="008B1B31" w:rsidP="008B1B31">
      <w:pPr>
        <w:spacing w:after="0" w:line="240" w:lineRule="auto"/>
        <w:jc w:val="both"/>
        <w:rPr>
          <w:rFonts w:asciiTheme="majorBidi" w:eastAsia="Times New Roman" w:hAnsiTheme="majorBidi" w:cstheme="majorBidi"/>
          <w:bCs/>
          <w:color w:val="FF0000"/>
          <w:sz w:val="24"/>
          <w:szCs w:val="24"/>
          <w:lang w:val="sr-Latn-ME"/>
        </w:rPr>
      </w:pPr>
    </w:p>
    <w:p w:rsidR="008B1B31" w:rsidRPr="00706E4A" w:rsidRDefault="008B1B31" w:rsidP="0044698E">
      <w:pPr>
        <w:spacing w:after="0" w:line="240" w:lineRule="auto"/>
        <w:jc w:val="both"/>
        <w:rPr>
          <w:rFonts w:asciiTheme="majorBidi" w:eastAsia="Times New Roman" w:hAnsiTheme="majorBidi" w:cstheme="majorBidi"/>
          <w:bCs/>
          <w:color w:val="000000"/>
          <w:sz w:val="24"/>
          <w:szCs w:val="24"/>
          <w:lang w:val="sr-Latn-ME"/>
        </w:rPr>
      </w:pPr>
      <w:r w:rsidRPr="00706E4A">
        <w:rPr>
          <w:rFonts w:asciiTheme="majorBidi" w:eastAsia="Times New Roman" w:hAnsiTheme="majorBidi" w:cstheme="majorBidi"/>
          <w:bCs/>
          <w:color w:val="000000"/>
          <w:sz w:val="24"/>
          <w:szCs w:val="24"/>
          <w:lang w:val="sr-Latn-ME"/>
        </w:rPr>
        <w:t>Način utvrđivanja ekvivalentnosti:</w:t>
      </w:r>
      <w:r w:rsidR="0064291B">
        <w:rPr>
          <w:rFonts w:asciiTheme="majorBidi" w:eastAsia="Times New Roman" w:hAnsiTheme="majorBidi" w:cstheme="majorBidi"/>
          <w:bCs/>
          <w:color w:val="000000"/>
          <w:sz w:val="24"/>
          <w:szCs w:val="24"/>
          <w:lang w:val="sr-Latn-ME"/>
        </w:rPr>
        <w:t xml:space="preserve"> </w:t>
      </w:r>
      <w:r w:rsidR="0044698E" w:rsidRPr="00706E4A">
        <w:rPr>
          <w:rFonts w:asciiTheme="majorBidi" w:eastAsia="Times New Roman" w:hAnsiTheme="majorBidi" w:cstheme="majorBidi"/>
          <w:bCs/>
          <w:color w:val="000000"/>
          <w:sz w:val="24"/>
          <w:szCs w:val="24"/>
          <w:lang w:val="sr-Latn-ME"/>
        </w:rPr>
        <w:t>nije primjenjivo</w:t>
      </w:r>
    </w:p>
    <w:p w:rsidR="008B1B31" w:rsidRPr="00706E4A" w:rsidRDefault="008B1B31" w:rsidP="008B1B31">
      <w:pPr>
        <w:spacing w:after="0" w:line="240" w:lineRule="auto"/>
        <w:jc w:val="both"/>
        <w:rPr>
          <w:rFonts w:asciiTheme="majorBidi" w:eastAsia="Times New Roman" w:hAnsiTheme="majorBidi" w:cstheme="majorBidi"/>
          <w:bCs/>
          <w:color w:val="FF0000"/>
          <w:sz w:val="24"/>
          <w:szCs w:val="24"/>
          <w:lang w:val="sr-Latn-ME"/>
        </w:rPr>
      </w:pP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heme="majorBidi" w:eastAsia="Times New Roman" w:hAnsiTheme="majorBidi" w:cstheme="majorBidi"/>
          <w:b/>
          <w:sz w:val="24"/>
          <w:szCs w:val="24"/>
          <w:lang w:val="sr-Latn-ME"/>
        </w:rPr>
      </w:pPr>
      <w:bookmarkStart w:id="4" w:name="_Toc62730557"/>
      <w:r w:rsidRPr="00706E4A">
        <w:rPr>
          <w:rFonts w:asciiTheme="majorBidi" w:eastAsia="Times New Roman" w:hAnsiTheme="majorBidi" w:cstheme="majorBidi"/>
          <w:b/>
          <w:sz w:val="24"/>
          <w:szCs w:val="24"/>
          <w:lang w:val="sr-Latn-ME"/>
        </w:rPr>
        <w:lastRenderedPageBreak/>
        <w:t>OSNOVI ZA OBAVEZNO ISKLJUČENJE IZ POSTUPKA JAVNE NABAVKE</w:t>
      </w:r>
      <w:bookmarkEnd w:id="4"/>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 xml:space="preserve">Privredni subjekat će se isključiti iz postupka javne nabavke, ako: </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 xml:space="preserve">1) postoji sukob interesa iz člana 41 stav 1 tačka 2 alineja 1 i 2 ili člana 42 Zakona o javnim nabavkama, </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 xml:space="preserve">2) ne ispunjava obavezne uslove i uslove sposobnosti privrednog subjekta predviđene tenderskom dokumentacijom, </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 xml:space="preserve">3) postoji drugi razlog predviđen ovim zakonom. </w:t>
      </w: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heme="majorBidi" w:eastAsia="Times New Roman" w:hAnsiTheme="majorBidi" w:cstheme="majorBidi"/>
          <w:b/>
          <w:sz w:val="24"/>
          <w:szCs w:val="24"/>
          <w:lang w:val="sr-Latn-ME"/>
        </w:rPr>
      </w:pPr>
      <w:bookmarkStart w:id="5" w:name="_Toc62730558"/>
      <w:r w:rsidRPr="00706E4A">
        <w:rPr>
          <w:rFonts w:asciiTheme="majorBidi" w:eastAsia="Times New Roman" w:hAnsiTheme="majorBidi" w:cstheme="majorBidi"/>
          <w:b/>
          <w:sz w:val="24"/>
          <w:szCs w:val="24"/>
          <w:lang w:val="sr-Latn-ME"/>
        </w:rPr>
        <w:t>SREDSTVA FINANSIJSKOG OBEZBJEĐENJA UGOVORA O JAVNOJ NABAVCI</w:t>
      </w:r>
      <w:bookmarkEnd w:id="5"/>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p>
    <w:p w:rsidR="008B1B31"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Ponuđač čija ponuda bude izabrana kao najpovoljnija je dužan da uz potpisan ugovor o javnoj nabavci dostavi naručiocu:</w:t>
      </w:r>
    </w:p>
    <w:p w:rsidR="00A7005C" w:rsidRPr="00706E4A" w:rsidRDefault="00A7005C" w:rsidP="008B1B31">
      <w:pPr>
        <w:spacing w:after="0" w:line="240" w:lineRule="auto"/>
        <w:jc w:val="both"/>
        <w:rPr>
          <w:rFonts w:asciiTheme="majorBidi" w:eastAsia="Times New Roman" w:hAnsiTheme="majorBidi" w:cstheme="majorBidi"/>
          <w:color w:val="000000"/>
          <w:sz w:val="24"/>
          <w:szCs w:val="24"/>
          <w:lang w:val="sr-Latn-ME"/>
        </w:rPr>
      </w:pPr>
    </w:p>
    <w:p w:rsidR="008B1B31" w:rsidRPr="00022927" w:rsidRDefault="008B1B31" w:rsidP="008B1B31">
      <w:pPr>
        <w:spacing w:after="0" w:line="240" w:lineRule="auto"/>
        <w:jc w:val="both"/>
        <w:rPr>
          <w:rFonts w:asciiTheme="majorBidi" w:eastAsia="Calibri" w:hAnsiTheme="majorBidi" w:cstheme="majorBidi"/>
          <w:color w:val="000000"/>
          <w:sz w:val="24"/>
          <w:szCs w:val="24"/>
          <w:lang w:val="sr-Latn-ME"/>
        </w:rPr>
      </w:pPr>
      <w:r w:rsidRPr="00022927">
        <w:rPr>
          <w:rFonts w:asciiTheme="majorBidi" w:eastAsia="Calibri" w:hAnsiTheme="majorBidi" w:cstheme="majorBidi"/>
          <w:color w:val="000000"/>
          <w:sz w:val="24"/>
          <w:szCs w:val="24"/>
          <w:lang w:val="sr-Latn-ME"/>
        </w:rPr>
        <w:sym w:font="Wingdings" w:char="F0A8"/>
      </w:r>
      <w:r w:rsidRPr="00022927">
        <w:rPr>
          <w:rFonts w:asciiTheme="majorBidi" w:eastAsia="Calibri" w:hAnsiTheme="majorBidi" w:cstheme="majorBidi"/>
          <w:color w:val="000000"/>
          <w:sz w:val="24"/>
          <w:szCs w:val="24"/>
          <w:lang w:val="sr-Latn-ME"/>
        </w:rPr>
        <w:t xml:space="preserve"> gara</w:t>
      </w:r>
      <w:r w:rsidR="00516C23" w:rsidRPr="00022927">
        <w:rPr>
          <w:rFonts w:asciiTheme="majorBidi" w:eastAsia="Calibri" w:hAnsiTheme="majorBidi" w:cstheme="majorBidi"/>
          <w:color w:val="000000"/>
          <w:sz w:val="24"/>
          <w:szCs w:val="24"/>
          <w:lang w:val="sr-Latn-ME"/>
        </w:rPr>
        <w:t xml:space="preserve">nciju za dobro izvršenje ugovora  u iznosu </w:t>
      </w:r>
      <w:r w:rsidR="00022927" w:rsidRPr="00022927">
        <w:rPr>
          <w:rFonts w:asciiTheme="majorBidi" w:eastAsia="Calibri" w:hAnsiTheme="majorBidi" w:cstheme="majorBidi"/>
          <w:color w:val="000000"/>
          <w:sz w:val="24"/>
          <w:szCs w:val="24"/>
          <w:lang w:val="sr-Latn-ME"/>
        </w:rPr>
        <w:t>od 10% sa rokom važenja deset (10</w:t>
      </w:r>
      <w:r w:rsidR="00516C23" w:rsidRPr="00022927">
        <w:rPr>
          <w:rFonts w:asciiTheme="majorBidi" w:eastAsia="Calibri" w:hAnsiTheme="majorBidi" w:cstheme="majorBidi"/>
          <w:color w:val="000000"/>
          <w:sz w:val="24"/>
          <w:szCs w:val="24"/>
          <w:lang w:val="sr-Latn-ME"/>
        </w:rPr>
        <w:t xml:space="preserve">) dana duže od roka izvršenja ugovora </w:t>
      </w:r>
    </w:p>
    <w:p w:rsidR="0064291B" w:rsidRPr="00022927" w:rsidRDefault="0064291B" w:rsidP="008B1B31">
      <w:pPr>
        <w:spacing w:after="0" w:line="240" w:lineRule="auto"/>
        <w:jc w:val="both"/>
        <w:rPr>
          <w:rFonts w:asciiTheme="majorBidi" w:eastAsia="Calibri" w:hAnsiTheme="majorBidi" w:cstheme="majorBidi"/>
          <w:color w:val="000000"/>
          <w:sz w:val="24"/>
          <w:szCs w:val="24"/>
          <w:lang w:val="sr-Latn-ME"/>
        </w:rPr>
      </w:pPr>
    </w:p>
    <w:p w:rsidR="0064291B" w:rsidRPr="0064291B" w:rsidRDefault="0064291B" w:rsidP="0064291B">
      <w:pPr>
        <w:jc w:val="both"/>
        <w:rPr>
          <w:rFonts w:ascii="Arial" w:hAnsi="Arial" w:cs="Arial"/>
          <w:lang w:val="sr-Latn-ME"/>
        </w:rPr>
      </w:pPr>
      <w:r w:rsidRPr="00022927">
        <w:rPr>
          <w:rFonts w:ascii="Arial" w:hAnsi="Arial" w:cs="Arial"/>
          <w:color w:val="000000"/>
          <w:lang w:val="sr-Latn-ME"/>
        </w:rPr>
        <w:sym w:font="Wingdings" w:char="F0A8"/>
      </w:r>
      <w:r w:rsidRPr="00022927">
        <w:rPr>
          <w:rFonts w:ascii="Arial" w:hAnsi="Arial" w:cs="Arial"/>
          <w:color w:val="000000"/>
          <w:lang w:val="sr-Latn-ME"/>
        </w:rPr>
        <w:t xml:space="preserve"> </w:t>
      </w:r>
      <w:r w:rsidRPr="00BD0FEB">
        <w:rPr>
          <w:rFonts w:asciiTheme="majorBidi" w:hAnsiTheme="majorBidi" w:cstheme="majorBidi"/>
          <w:sz w:val="24"/>
          <w:szCs w:val="24"/>
          <w:lang w:val="sr-Latn-ME"/>
        </w:rPr>
        <w:t xml:space="preserve">avansnu garanciju, </w:t>
      </w:r>
      <w:r w:rsidRPr="00BD0FEB">
        <w:rPr>
          <w:rFonts w:asciiTheme="majorBidi" w:hAnsiTheme="majorBidi" w:cstheme="majorBidi"/>
          <w:color w:val="000000"/>
          <w:sz w:val="24"/>
          <w:szCs w:val="24"/>
          <w:lang w:val="sr-Latn-ME"/>
        </w:rPr>
        <w:t>za avansno plaćanje u iznosu od 100% ugovorenog avansa, sa rokom važenja za vrijeme ukupnog trajanja ugovora</w:t>
      </w: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Theme="majorBidi" w:eastAsia="Times New Roman" w:hAnsiTheme="majorBidi" w:cstheme="majorBidi"/>
          <w:b/>
          <w:color w:val="000000"/>
          <w:sz w:val="24"/>
          <w:szCs w:val="24"/>
          <w:lang w:val="sr-Latn-ME"/>
        </w:rPr>
      </w:pPr>
      <w:bookmarkStart w:id="6" w:name="_Toc62730559"/>
      <w:r w:rsidRPr="00706E4A">
        <w:rPr>
          <w:rFonts w:asciiTheme="majorBidi" w:eastAsia="Times New Roman" w:hAnsiTheme="majorBidi" w:cstheme="majorBidi"/>
          <w:b/>
          <w:sz w:val="24"/>
          <w:szCs w:val="24"/>
          <w:lang w:val="sr-Latn-ME"/>
        </w:rPr>
        <w:t>METODOLOGIJA VREDNOVANJA PONUDA</w:t>
      </w:r>
      <w:bookmarkEnd w:id="6"/>
    </w:p>
    <w:p w:rsidR="00B523AB" w:rsidRPr="00706E4A" w:rsidRDefault="00B523AB" w:rsidP="008B1B31">
      <w:pPr>
        <w:spacing w:after="0" w:line="240" w:lineRule="auto"/>
        <w:rPr>
          <w:rFonts w:asciiTheme="majorBidi" w:eastAsia="Times New Roman" w:hAnsiTheme="majorBidi" w:cstheme="majorBidi"/>
          <w:sz w:val="24"/>
          <w:szCs w:val="24"/>
          <w:lang w:val="sr-Latn-ME"/>
        </w:rPr>
      </w:pPr>
    </w:p>
    <w:p w:rsidR="00B523AB" w:rsidRPr="00706E4A" w:rsidRDefault="00B523AB" w:rsidP="008B1B31">
      <w:pPr>
        <w:spacing w:after="0" w:line="240" w:lineRule="auto"/>
        <w:rPr>
          <w:rFonts w:asciiTheme="majorBidi" w:eastAsia="Times New Roman" w:hAnsiTheme="majorBidi" w:cstheme="majorBidi"/>
          <w:sz w:val="24"/>
          <w:szCs w:val="24"/>
          <w:lang w:val="sr-Latn-ME"/>
        </w:rPr>
      </w:pPr>
      <w:r w:rsidRPr="00706E4A">
        <w:rPr>
          <w:rStyle w:val="markedcontent"/>
          <w:rFonts w:asciiTheme="majorBidi" w:hAnsiTheme="majorBidi" w:cstheme="majorBidi"/>
          <w:sz w:val="24"/>
          <w:szCs w:val="24"/>
        </w:rPr>
        <w:t>Komisija</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za</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sprovo</w:t>
      </w:r>
      <w:r w:rsidRPr="00706E4A">
        <w:rPr>
          <w:rStyle w:val="markedcontent"/>
          <w:rFonts w:asciiTheme="majorBidi" w:hAnsiTheme="majorBidi" w:cstheme="majorBidi"/>
          <w:sz w:val="24"/>
          <w:szCs w:val="24"/>
          <w:lang w:val="sr-Latn-ME"/>
        </w:rPr>
        <w:t>đ</w:t>
      </w:r>
      <w:r w:rsidRPr="00706E4A">
        <w:rPr>
          <w:rStyle w:val="markedcontent"/>
          <w:rFonts w:asciiTheme="majorBidi" w:hAnsiTheme="majorBidi" w:cstheme="majorBidi"/>
          <w:sz w:val="24"/>
          <w:szCs w:val="24"/>
        </w:rPr>
        <w:t>enje</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postupka</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javne</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nabavke</w:t>
      </w:r>
      <w:r w:rsidRPr="00706E4A">
        <w:rPr>
          <w:rStyle w:val="markedcontent"/>
          <w:rFonts w:asciiTheme="majorBidi" w:hAnsiTheme="majorBidi" w:cstheme="majorBidi"/>
          <w:sz w:val="24"/>
          <w:szCs w:val="24"/>
          <w:lang w:val="sr-Latn-ME"/>
        </w:rPr>
        <w:t xml:space="preserve"> ć</w:t>
      </w:r>
      <w:r w:rsidRPr="00706E4A">
        <w:rPr>
          <w:rStyle w:val="markedcontent"/>
          <w:rFonts w:asciiTheme="majorBidi" w:hAnsiTheme="majorBidi" w:cstheme="majorBidi"/>
          <w:sz w:val="24"/>
          <w:szCs w:val="24"/>
        </w:rPr>
        <w:t>e</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vrednovati</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ponude</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po</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kriterijumu</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odnos</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cijene</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i</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kvaliteta</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primjenom</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relativnog</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proporcionalnog</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metoda</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na</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na</w:t>
      </w:r>
      <w:r w:rsidRPr="00706E4A">
        <w:rPr>
          <w:rStyle w:val="markedcontent"/>
          <w:rFonts w:asciiTheme="majorBidi" w:hAnsiTheme="majorBidi" w:cstheme="majorBidi"/>
          <w:sz w:val="24"/>
          <w:szCs w:val="24"/>
          <w:lang w:val="sr-Latn-ME"/>
        </w:rPr>
        <w:t>č</w:t>
      </w:r>
      <w:r w:rsidRPr="00706E4A">
        <w:rPr>
          <w:rStyle w:val="markedcontent"/>
          <w:rFonts w:asciiTheme="majorBidi" w:hAnsiTheme="majorBidi" w:cstheme="majorBidi"/>
          <w:sz w:val="24"/>
          <w:szCs w:val="24"/>
        </w:rPr>
        <w:t>in</w:t>
      </w:r>
      <w:r w:rsidRPr="00706E4A">
        <w:rPr>
          <w:rStyle w:val="markedcontent"/>
          <w:rFonts w:asciiTheme="majorBidi" w:hAnsiTheme="majorBidi" w:cstheme="majorBidi"/>
          <w:sz w:val="24"/>
          <w:szCs w:val="24"/>
          <w:lang w:val="sr-Latn-ME"/>
        </w:rPr>
        <w:t xml:space="preserve"> š</w:t>
      </w:r>
      <w:r w:rsidRPr="00706E4A">
        <w:rPr>
          <w:rStyle w:val="markedcontent"/>
          <w:rFonts w:asciiTheme="majorBidi" w:hAnsiTheme="majorBidi" w:cstheme="majorBidi"/>
          <w:sz w:val="24"/>
          <w:szCs w:val="24"/>
        </w:rPr>
        <w:t>to</w:t>
      </w:r>
      <w:r w:rsidRPr="00706E4A">
        <w:rPr>
          <w:rStyle w:val="markedcontent"/>
          <w:rFonts w:asciiTheme="majorBidi" w:hAnsiTheme="majorBidi" w:cstheme="majorBidi"/>
          <w:sz w:val="24"/>
          <w:szCs w:val="24"/>
          <w:lang w:val="sr-Latn-ME"/>
        </w:rPr>
        <w:t xml:space="preserve"> ć</w:t>
      </w:r>
      <w:r w:rsidRPr="00706E4A">
        <w:rPr>
          <w:rStyle w:val="markedcontent"/>
          <w:rFonts w:asciiTheme="majorBidi" w:hAnsiTheme="majorBidi" w:cstheme="majorBidi"/>
          <w:sz w:val="24"/>
          <w:szCs w:val="24"/>
        </w:rPr>
        <w:t>e</w:t>
      </w:r>
      <w:r w:rsidRPr="00706E4A">
        <w:rPr>
          <w:rStyle w:val="markedcontent"/>
          <w:rFonts w:asciiTheme="majorBidi" w:hAnsiTheme="majorBidi" w:cstheme="majorBidi"/>
          <w:sz w:val="24"/>
          <w:szCs w:val="24"/>
          <w:lang w:val="sr-Latn-ME"/>
        </w:rPr>
        <w:t xml:space="preserve">90 </w:t>
      </w:r>
      <w:r w:rsidRPr="00706E4A">
        <w:rPr>
          <w:rStyle w:val="markedcontent"/>
          <w:rFonts w:asciiTheme="majorBidi" w:hAnsiTheme="majorBidi" w:cstheme="majorBidi"/>
          <w:sz w:val="24"/>
          <w:szCs w:val="24"/>
        </w:rPr>
        <w:t>bodova</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dodjeliti</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ponudi</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sa</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najni</w:t>
      </w:r>
      <w:r w:rsidRPr="00706E4A">
        <w:rPr>
          <w:rStyle w:val="markedcontent"/>
          <w:rFonts w:asciiTheme="majorBidi" w:hAnsiTheme="majorBidi" w:cstheme="majorBidi"/>
          <w:sz w:val="24"/>
          <w:szCs w:val="24"/>
          <w:lang w:val="sr-Latn-ME"/>
        </w:rPr>
        <w:t>ž</w:t>
      </w:r>
      <w:r w:rsidRPr="00706E4A">
        <w:rPr>
          <w:rStyle w:val="markedcontent"/>
          <w:rFonts w:asciiTheme="majorBidi" w:hAnsiTheme="majorBidi" w:cstheme="majorBidi"/>
          <w:sz w:val="24"/>
          <w:szCs w:val="24"/>
        </w:rPr>
        <w:t>om</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ponu</w:t>
      </w:r>
      <w:r w:rsidRPr="00706E4A">
        <w:rPr>
          <w:rStyle w:val="markedcontent"/>
          <w:rFonts w:asciiTheme="majorBidi" w:hAnsiTheme="majorBidi" w:cstheme="majorBidi"/>
          <w:sz w:val="24"/>
          <w:szCs w:val="24"/>
          <w:lang w:val="sr-Latn-ME"/>
        </w:rPr>
        <w:t>đ</w:t>
      </w:r>
      <w:r w:rsidRPr="00706E4A">
        <w:rPr>
          <w:rStyle w:val="markedcontent"/>
          <w:rFonts w:asciiTheme="majorBidi" w:hAnsiTheme="majorBidi" w:cstheme="majorBidi"/>
          <w:sz w:val="24"/>
          <w:szCs w:val="24"/>
        </w:rPr>
        <w:t>enom</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cijenom</w:t>
      </w:r>
      <w:r w:rsidRPr="00706E4A">
        <w:rPr>
          <w:rStyle w:val="markedcontent"/>
          <w:rFonts w:asciiTheme="majorBidi" w:hAnsiTheme="majorBidi" w:cstheme="majorBidi"/>
          <w:sz w:val="24"/>
          <w:szCs w:val="24"/>
          <w:lang w:val="sr-Latn-ME"/>
        </w:rPr>
        <w:t>(</w:t>
      </w:r>
      <w:r w:rsidRPr="00706E4A">
        <w:rPr>
          <w:rStyle w:val="markedcontent"/>
          <w:rFonts w:asciiTheme="majorBidi" w:hAnsiTheme="majorBidi" w:cstheme="majorBidi"/>
          <w:sz w:val="24"/>
          <w:szCs w:val="24"/>
        </w:rPr>
        <w:t>C</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dok</w:t>
      </w:r>
      <w:r w:rsidRPr="00706E4A">
        <w:rPr>
          <w:rStyle w:val="markedcontent"/>
          <w:rFonts w:asciiTheme="majorBidi" w:hAnsiTheme="majorBidi" w:cstheme="majorBidi"/>
          <w:sz w:val="24"/>
          <w:szCs w:val="24"/>
          <w:lang w:val="sr-Latn-ME"/>
        </w:rPr>
        <w:t xml:space="preserve"> ć</w:t>
      </w:r>
      <w:r w:rsidRPr="00706E4A">
        <w:rPr>
          <w:rStyle w:val="markedcontent"/>
          <w:rFonts w:asciiTheme="majorBidi" w:hAnsiTheme="majorBidi" w:cstheme="majorBidi"/>
          <w:sz w:val="24"/>
          <w:szCs w:val="24"/>
        </w:rPr>
        <w:t>e</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preostalih</w:t>
      </w:r>
      <w:r w:rsidRPr="00706E4A">
        <w:rPr>
          <w:rStyle w:val="markedcontent"/>
          <w:rFonts w:asciiTheme="majorBidi" w:hAnsiTheme="majorBidi" w:cstheme="majorBidi"/>
          <w:sz w:val="24"/>
          <w:szCs w:val="24"/>
          <w:lang w:val="sr-Latn-ME"/>
        </w:rPr>
        <w:t xml:space="preserve"> 10 </w:t>
      </w:r>
      <w:r w:rsidRPr="00706E4A">
        <w:rPr>
          <w:rStyle w:val="markedcontent"/>
          <w:rFonts w:asciiTheme="majorBidi" w:hAnsiTheme="majorBidi" w:cstheme="majorBidi"/>
          <w:sz w:val="24"/>
          <w:szCs w:val="24"/>
        </w:rPr>
        <w:t>bodova</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dodjeliti</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ponudi</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sa</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najbolje</w:t>
      </w:r>
      <w:r w:rsidRPr="00706E4A">
        <w:rPr>
          <w:rStyle w:val="markedcontent"/>
          <w:rFonts w:asciiTheme="majorBidi" w:hAnsiTheme="majorBidi" w:cstheme="majorBidi"/>
          <w:sz w:val="24"/>
          <w:szCs w:val="24"/>
          <w:lang w:val="sr-Latn-ME"/>
        </w:rPr>
        <w:t xml:space="preserve"> </w:t>
      </w:r>
      <w:r w:rsidRPr="00706E4A">
        <w:rPr>
          <w:rStyle w:val="markedcontent"/>
          <w:rFonts w:asciiTheme="majorBidi" w:hAnsiTheme="majorBidi" w:cstheme="majorBidi"/>
          <w:sz w:val="24"/>
          <w:szCs w:val="24"/>
        </w:rPr>
        <w:t>ponu</w:t>
      </w:r>
      <w:r w:rsidRPr="00706E4A">
        <w:rPr>
          <w:rStyle w:val="markedcontent"/>
          <w:rFonts w:asciiTheme="majorBidi" w:hAnsiTheme="majorBidi" w:cstheme="majorBidi"/>
          <w:sz w:val="24"/>
          <w:szCs w:val="24"/>
          <w:lang w:val="sr-Latn-ME"/>
        </w:rPr>
        <w:t>đ</w:t>
      </w:r>
      <w:r w:rsidRPr="00706E4A">
        <w:rPr>
          <w:rStyle w:val="markedcontent"/>
          <w:rFonts w:asciiTheme="majorBidi" w:hAnsiTheme="majorBidi" w:cstheme="majorBidi"/>
          <w:sz w:val="24"/>
          <w:szCs w:val="24"/>
        </w:rPr>
        <w:t>enim</w:t>
      </w:r>
      <w:r w:rsidRPr="00706E4A">
        <w:rPr>
          <w:rStyle w:val="markedcontent"/>
          <w:rFonts w:asciiTheme="majorBidi" w:hAnsiTheme="majorBidi" w:cstheme="majorBidi"/>
          <w:sz w:val="24"/>
          <w:szCs w:val="24"/>
          <w:lang w:val="sr-Latn-ME"/>
        </w:rPr>
        <w:t xml:space="preserve"> </w:t>
      </w:r>
      <w:proofErr w:type="gramStart"/>
      <w:r w:rsidRPr="00706E4A">
        <w:rPr>
          <w:rStyle w:val="markedcontent"/>
          <w:rFonts w:asciiTheme="majorBidi" w:hAnsiTheme="majorBidi" w:cstheme="majorBidi"/>
          <w:sz w:val="24"/>
          <w:szCs w:val="24"/>
        </w:rPr>
        <w:t>kvalitetom</w:t>
      </w:r>
      <w:r w:rsidRPr="00706E4A">
        <w:rPr>
          <w:rStyle w:val="markedcontent"/>
          <w:rFonts w:asciiTheme="majorBidi" w:hAnsiTheme="majorBidi" w:cstheme="majorBidi"/>
          <w:sz w:val="24"/>
          <w:szCs w:val="24"/>
          <w:lang w:val="sr-Latn-ME"/>
        </w:rPr>
        <w:t>(</w:t>
      </w:r>
      <w:proofErr w:type="gramEnd"/>
      <w:r w:rsidRPr="00706E4A">
        <w:rPr>
          <w:rStyle w:val="markedcontent"/>
          <w:rFonts w:asciiTheme="majorBidi" w:hAnsiTheme="majorBidi" w:cstheme="majorBidi"/>
          <w:sz w:val="24"/>
          <w:szCs w:val="24"/>
        </w:rPr>
        <w:t>K</w:t>
      </w:r>
      <w:r w:rsidRPr="00706E4A">
        <w:rPr>
          <w:rStyle w:val="markedcontent"/>
          <w:rFonts w:asciiTheme="majorBidi" w:hAnsiTheme="majorBidi" w:cstheme="majorBidi"/>
          <w:sz w:val="24"/>
          <w:szCs w:val="24"/>
          <w:lang w:val="sr-Latn-ME"/>
        </w:rPr>
        <w:t>).</w:t>
      </w:r>
    </w:p>
    <w:p w:rsidR="008B1B31" w:rsidRPr="00706E4A" w:rsidRDefault="008B1B31" w:rsidP="008B1B31">
      <w:pPr>
        <w:spacing w:after="0" w:line="240" w:lineRule="auto"/>
        <w:rPr>
          <w:rFonts w:asciiTheme="majorBidi" w:eastAsia="Times New Roman" w:hAnsiTheme="majorBidi" w:cstheme="majorBidi"/>
          <w:sz w:val="24"/>
          <w:szCs w:val="24"/>
          <w:lang w:val="sr-Latn-ME"/>
        </w:rPr>
      </w:pPr>
    </w:p>
    <w:p w:rsidR="009B67BA" w:rsidRPr="00706E4A" w:rsidRDefault="009B67BA" w:rsidP="009B67BA">
      <w:pPr>
        <w:numPr>
          <w:ilvl w:val="0"/>
          <w:numId w:val="7"/>
        </w:numPr>
        <w:suppressAutoHyphens/>
        <w:spacing w:after="0" w:line="100" w:lineRule="atLeast"/>
        <w:rPr>
          <w:rFonts w:asciiTheme="majorBidi" w:eastAsia="Calibri" w:hAnsiTheme="majorBidi" w:cstheme="majorBidi"/>
          <w:color w:val="000000"/>
          <w:sz w:val="24"/>
          <w:szCs w:val="24"/>
          <w:lang w:eastAsia="ar-SA"/>
        </w:rPr>
      </w:pPr>
      <w:r w:rsidRPr="00706E4A">
        <w:rPr>
          <w:rFonts w:asciiTheme="majorBidi" w:eastAsia="Calibri" w:hAnsiTheme="majorBidi" w:cstheme="majorBidi"/>
          <w:color w:val="000000"/>
          <w:sz w:val="24"/>
          <w:szCs w:val="24"/>
          <w:lang w:eastAsia="ar-SA"/>
        </w:rPr>
        <w:t>Parametar: Cijena (C) – maksimalan broj bodova 90</w:t>
      </w:r>
    </w:p>
    <w:p w:rsidR="009B67BA" w:rsidRPr="00706E4A" w:rsidRDefault="009B67BA" w:rsidP="009B67BA">
      <w:pPr>
        <w:numPr>
          <w:ilvl w:val="0"/>
          <w:numId w:val="7"/>
        </w:numPr>
        <w:suppressAutoHyphens/>
        <w:spacing w:after="0" w:line="100" w:lineRule="atLeast"/>
        <w:rPr>
          <w:rFonts w:asciiTheme="majorBidi" w:eastAsia="Calibri" w:hAnsiTheme="majorBidi" w:cstheme="majorBidi"/>
          <w:color w:val="000000"/>
          <w:sz w:val="24"/>
          <w:szCs w:val="24"/>
          <w:lang w:eastAsia="ar-SA"/>
        </w:rPr>
      </w:pPr>
      <w:r w:rsidRPr="00706E4A">
        <w:rPr>
          <w:rFonts w:asciiTheme="majorBidi" w:eastAsia="Calibri" w:hAnsiTheme="majorBidi" w:cstheme="majorBidi"/>
          <w:color w:val="000000"/>
          <w:sz w:val="24"/>
          <w:szCs w:val="24"/>
          <w:lang w:eastAsia="ar-SA"/>
        </w:rPr>
        <w:t>Parametar: Kvalitet (K) – maksimalan broj bodova 10</w:t>
      </w:r>
    </w:p>
    <w:p w:rsidR="009B67BA" w:rsidRPr="00706E4A" w:rsidRDefault="009B67BA" w:rsidP="009B67BA">
      <w:pPr>
        <w:suppressAutoHyphens/>
        <w:spacing w:after="0" w:line="100" w:lineRule="atLeast"/>
        <w:ind w:left="720"/>
        <w:rPr>
          <w:rFonts w:asciiTheme="majorBidi" w:eastAsia="Calibri" w:hAnsiTheme="majorBidi" w:cstheme="majorBidi"/>
          <w:color w:val="000000"/>
          <w:sz w:val="24"/>
          <w:szCs w:val="24"/>
          <w:lang w:eastAsia="ar-SA"/>
        </w:rPr>
      </w:pPr>
    </w:p>
    <w:p w:rsidR="009B67BA" w:rsidRPr="00706E4A" w:rsidRDefault="009B67BA" w:rsidP="009B67BA">
      <w:pPr>
        <w:suppressAutoHyphens/>
        <w:spacing w:after="0" w:line="100" w:lineRule="atLeast"/>
        <w:ind w:left="720"/>
        <w:rPr>
          <w:rFonts w:asciiTheme="majorBidi" w:eastAsia="Calibri" w:hAnsiTheme="majorBidi" w:cstheme="majorBidi"/>
          <w:color w:val="000000"/>
          <w:sz w:val="24"/>
          <w:szCs w:val="24"/>
          <w:lang w:eastAsia="ar-SA"/>
        </w:rPr>
      </w:pPr>
      <w:r w:rsidRPr="00706E4A">
        <w:rPr>
          <w:rFonts w:asciiTheme="majorBidi" w:eastAsia="Calibri" w:hAnsiTheme="majorBidi" w:cstheme="majorBidi"/>
          <w:color w:val="000000"/>
          <w:sz w:val="24"/>
          <w:szCs w:val="24"/>
          <w:lang w:eastAsia="ar-SA"/>
        </w:rPr>
        <w:t>Ukupan broj bodova = C + K</w:t>
      </w:r>
    </w:p>
    <w:p w:rsidR="009B67BA" w:rsidRPr="00706E4A" w:rsidRDefault="009B67BA" w:rsidP="009B67BA">
      <w:pPr>
        <w:suppressAutoHyphens/>
        <w:spacing w:after="0" w:line="100" w:lineRule="atLeast"/>
        <w:ind w:left="720"/>
        <w:rPr>
          <w:rFonts w:asciiTheme="majorBidi" w:eastAsia="Calibri" w:hAnsiTheme="majorBidi" w:cstheme="majorBidi"/>
          <w:color w:val="000000"/>
          <w:sz w:val="24"/>
          <w:szCs w:val="24"/>
          <w:lang w:eastAsia="ar-SA"/>
        </w:rPr>
      </w:pPr>
    </w:p>
    <w:p w:rsidR="009B67BA" w:rsidRPr="00706E4A" w:rsidRDefault="009B67BA" w:rsidP="009B67BA">
      <w:pPr>
        <w:suppressAutoHyphens/>
        <w:spacing w:after="0" w:line="100" w:lineRule="atLeast"/>
        <w:ind w:left="720"/>
        <w:rPr>
          <w:rFonts w:asciiTheme="majorBidi" w:eastAsia="Calibri" w:hAnsiTheme="majorBidi" w:cstheme="majorBidi"/>
          <w:color w:val="000000"/>
          <w:sz w:val="24"/>
          <w:szCs w:val="24"/>
          <w:lang w:eastAsia="ar-SA"/>
        </w:rPr>
      </w:pPr>
      <w:r w:rsidRPr="00706E4A">
        <w:rPr>
          <w:rFonts w:asciiTheme="majorBidi" w:eastAsia="Calibri" w:hAnsiTheme="majorBidi" w:cstheme="majorBidi"/>
          <w:color w:val="000000"/>
          <w:sz w:val="24"/>
          <w:szCs w:val="24"/>
          <w:lang w:eastAsia="ar-SA"/>
        </w:rPr>
        <w:t>Parametar cijena: Ponuđač koji ponudi najni</w:t>
      </w:r>
      <w:r w:rsidRPr="00706E4A">
        <w:rPr>
          <w:rFonts w:asciiTheme="majorBidi" w:eastAsia="Calibri" w:hAnsiTheme="majorBidi" w:cstheme="majorBidi"/>
          <w:color w:val="000000"/>
          <w:sz w:val="24"/>
          <w:szCs w:val="24"/>
          <w:lang w:val="sr-Latn-ME" w:eastAsia="ar-SA"/>
        </w:rPr>
        <w:t>žu cijenu</w:t>
      </w:r>
      <w:r w:rsidRPr="00706E4A">
        <w:rPr>
          <w:rFonts w:asciiTheme="majorBidi" w:eastAsia="Calibri" w:hAnsiTheme="majorBidi" w:cstheme="majorBidi"/>
          <w:color w:val="000000"/>
          <w:sz w:val="24"/>
          <w:szCs w:val="24"/>
          <w:lang w:eastAsia="ar-SA"/>
        </w:rPr>
        <w:t xml:space="preserve"> dobija maksimalan broj bodova, dok ostali ponuđači dobijaju proporcionalno manji broj bodova u odnosu </w:t>
      </w:r>
      <w:proofErr w:type="gramStart"/>
      <w:r w:rsidRPr="00706E4A">
        <w:rPr>
          <w:rFonts w:asciiTheme="majorBidi" w:eastAsia="Calibri" w:hAnsiTheme="majorBidi" w:cstheme="majorBidi"/>
          <w:color w:val="000000"/>
          <w:sz w:val="24"/>
          <w:szCs w:val="24"/>
          <w:lang w:eastAsia="ar-SA"/>
        </w:rPr>
        <w:t>na</w:t>
      </w:r>
      <w:proofErr w:type="gramEnd"/>
      <w:r w:rsidRPr="00706E4A">
        <w:rPr>
          <w:rFonts w:asciiTheme="majorBidi" w:eastAsia="Calibri" w:hAnsiTheme="majorBidi" w:cstheme="majorBidi"/>
          <w:color w:val="000000"/>
          <w:sz w:val="24"/>
          <w:szCs w:val="24"/>
          <w:lang w:eastAsia="ar-SA"/>
        </w:rPr>
        <w:t xml:space="preserve"> najni</w:t>
      </w:r>
      <w:r w:rsidRPr="00706E4A">
        <w:rPr>
          <w:rFonts w:asciiTheme="majorBidi" w:eastAsia="Calibri" w:hAnsiTheme="majorBidi" w:cstheme="majorBidi"/>
          <w:color w:val="000000"/>
          <w:sz w:val="24"/>
          <w:szCs w:val="24"/>
          <w:lang w:val="sr-Latn-ME" w:eastAsia="ar-SA"/>
        </w:rPr>
        <w:t>žu ponuđenju cijenu, prema formuli:</w:t>
      </w:r>
    </w:p>
    <w:p w:rsidR="009B67BA" w:rsidRPr="00706E4A" w:rsidRDefault="009B67BA" w:rsidP="009B67BA">
      <w:pPr>
        <w:suppressAutoHyphens/>
        <w:spacing w:after="0" w:line="100" w:lineRule="atLeast"/>
        <w:ind w:left="720"/>
        <w:rPr>
          <w:rFonts w:asciiTheme="majorBidi" w:eastAsia="Calibri" w:hAnsiTheme="majorBidi" w:cstheme="majorBidi"/>
          <w:color w:val="000000"/>
          <w:sz w:val="24"/>
          <w:szCs w:val="24"/>
          <w:lang w:eastAsia="ar-SA"/>
        </w:rPr>
      </w:pPr>
    </w:p>
    <w:p w:rsidR="009B67BA" w:rsidRPr="00706E4A" w:rsidRDefault="009B67BA" w:rsidP="009B67BA">
      <w:pPr>
        <w:suppressAutoHyphens/>
        <w:spacing w:after="0" w:line="100" w:lineRule="atLeast"/>
        <w:ind w:left="720"/>
        <w:rPr>
          <w:rFonts w:asciiTheme="majorBidi" w:eastAsia="Calibri" w:hAnsiTheme="majorBidi" w:cstheme="majorBidi"/>
          <w:color w:val="000000"/>
          <w:sz w:val="24"/>
          <w:szCs w:val="24"/>
          <w:lang w:eastAsia="ar-SA"/>
        </w:rPr>
      </w:pPr>
      <w:r w:rsidRPr="00706E4A">
        <w:rPr>
          <w:rFonts w:asciiTheme="majorBidi" w:eastAsia="Calibri" w:hAnsiTheme="majorBidi" w:cstheme="majorBidi"/>
          <w:color w:val="000000"/>
          <w:sz w:val="24"/>
          <w:szCs w:val="24"/>
          <w:lang w:eastAsia="ar-SA"/>
        </w:rPr>
        <w:t xml:space="preserve">C = </w:t>
      </w:r>
      <w:r w:rsidRPr="00706E4A">
        <w:rPr>
          <w:rFonts w:asciiTheme="majorBidi" w:eastAsia="Calibri" w:hAnsiTheme="majorBidi" w:cstheme="majorBidi"/>
          <w:color w:val="000000"/>
          <w:sz w:val="24"/>
          <w:szCs w:val="24"/>
          <w:u w:val="single"/>
          <w:lang w:eastAsia="ar-SA"/>
        </w:rPr>
        <w:t>Najniža ponuđena cijena</w:t>
      </w:r>
      <w:r w:rsidRPr="00706E4A">
        <w:rPr>
          <w:rFonts w:asciiTheme="majorBidi" w:eastAsia="Calibri" w:hAnsiTheme="majorBidi" w:cstheme="majorBidi"/>
          <w:color w:val="000000"/>
          <w:sz w:val="24"/>
          <w:szCs w:val="24"/>
          <w:lang w:eastAsia="ar-SA"/>
        </w:rPr>
        <w:t xml:space="preserve"> x 90</w:t>
      </w:r>
    </w:p>
    <w:p w:rsidR="009B67BA" w:rsidRPr="00706E4A" w:rsidRDefault="009B67BA" w:rsidP="009B67BA">
      <w:pPr>
        <w:suppressAutoHyphens/>
        <w:spacing w:after="0" w:line="100" w:lineRule="atLeast"/>
        <w:ind w:left="720"/>
        <w:rPr>
          <w:rFonts w:asciiTheme="majorBidi" w:eastAsia="Calibri" w:hAnsiTheme="majorBidi" w:cstheme="majorBidi"/>
          <w:color w:val="000000"/>
          <w:sz w:val="24"/>
          <w:szCs w:val="24"/>
          <w:lang w:eastAsia="ar-SA"/>
        </w:rPr>
      </w:pPr>
      <w:r w:rsidRPr="00706E4A">
        <w:rPr>
          <w:rFonts w:asciiTheme="majorBidi" w:eastAsia="Calibri" w:hAnsiTheme="majorBidi" w:cstheme="majorBidi"/>
          <w:color w:val="000000"/>
          <w:sz w:val="24"/>
          <w:szCs w:val="24"/>
          <w:lang w:eastAsia="ar-SA"/>
        </w:rPr>
        <w:t xml:space="preserve">              Ponuđena cijena</w:t>
      </w:r>
    </w:p>
    <w:p w:rsidR="009B67BA" w:rsidRPr="00706E4A" w:rsidRDefault="009B67BA" w:rsidP="009B67BA">
      <w:pPr>
        <w:suppressAutoHyphens/>
        <w:spacing w:after="0" w:line="100" w:lineRule="atLeast"/>
        <w:ind w:left="720"/>
        <w:rPr>
          <w:rFonts w:asciiTheme="majorBidi" w:eastAsia="Calibri" w:hAnsiTheme="majorBidi" w:cstheme="majorBidi"/>
          <w:color w:val="000000"/>
          <w:sz w:val="24"/>
          <w:szCs w:val="24"/>
          <w:lang w:eastAsia="ar-SA"/>
        </w:rPr>
      </w:pPr>
    </w:p>
    <w:p w:rsidR="009B67BA" w:rsidRPr="00706E4A" w:rsidRDefault="009B67BA" w:rsidP="009B67BA">
      <w:pPr>
        <w:suppressAutoHyphens/>
        <w:spacing w:after="0" w:line="100" w:lineRule="atLeast"/>
        <w:ind w:left="720"/>
        <w:jc w:val="both"/>
        <w:rPr>
          <w:rFonts w:asciiTheme="majorBidi" w:eastAsia="Calibri" w:hAnsiTheme="majorBidi" w:cstheme="majorBidi"/>
          <w:color w:val="000000"/>
          <w:sz w:val="24"/>
          <w:szCs w:val="24"/>
          <w:lang w:val="fr-SN" w:eastAsia="ar-SA"/>
        </w:rPr>
      </w:pPr>
      <w:r w:rsidRPr="00706E4A">
        <w:rPr>
          <w:rFonts w:asciiTheme="majorBidi" w:eastAsia="Calibri" w:hAnsiTheme="majorBidi" w:cstheme="majorBidi"/>
          <w:color w:val="000000"/>
          <w:sz w:val="24"/>
          <w:szCs w:val="24"/>
          <w:lang w:val="fr-SN" w:eastAsia="ar-SA"/>
        </w:rPr>
        <w:t>Parametar kvalitet: Vrednovanje ponuda po osnovu parametra kvalitet se odnosi na rok isporuke. Ponuđač koji ponudi najkraći rok isporuke dobija maksimalan broj bodova, dok ostali ponuđači dobijaju proporcionalno manji broj bodova</w:t>
      </w:r>
      <w:r w:rsidRPr="00706E4A">
        <w:rPr>
          <w:rFonts w:asciiTheme="majorBidi" w:eastAsia="Calibri" w:hAnsiTheme="majorBidi" w:cstheme="majorBidi"/>
          <w:color w:val="000000"/>
          <w:sz w:val="24"/>
          <w:szCs w:val="24"/>
          <w:lang w:val="sr-Latn-ME" w:eastAsia="ar-SA"/>
        </w:rPr>
        <w:t>, koji se određuje prema formuli:</w:t>
      </w:r>
    </w:p>
    <w:p w:rsidR="009B67BA" w:rsidRPr="00706E4A" w:rsidRDefault="009B67BA" w:rsidP="009B67BA">
      <w:pPr>
        <w:suppressAutoHyphens/>
        <w:spacing w:after="0" w:line="100" w:lineRule="atLeast"/>
        <w:ind w:left="720"/>
        <w:rPr>
          <w:rFonts w:asciiTheme="majorBidi" w:eastAsia="Calibri" w:hAnsiTheme="majorBidi" w:cstheme="majorBidi"/>
          <w:color w:val="000000"/>
          <w:sz w:val="24"/>
          <w:szCs w:val="24"/>
          <w:lang w:val="fr-SN" w:eastAsia="ar-SA"/>
        </w:rPr>
      </w:pPr>
    </w:p>
    <w:p w:rsidR="009B67BA" w:rsidRPr="00706E4A" w:rsidRDefault="009B67BA" w:rsidP="009B67BA">
      <w:pPr>
        <w:suppressAutoHyphens/>
        <w:spacing w:after="0" w:line="100" w:lineRule="atLeast"/>
        <w:ind w:left="720"/>
        <w:rPr>
          <w:rFonts w:asciiTheme="majorBidi" w:eastAsia="Calibri" w:hAnsiTheme="majorBidi" w:cstheme="majorBidi"/>
          <w:color w:val="000000"/>
          <w:sz w:val="24"/>
          <w:szCs w:val="24"/>
          <w:lang w:val="fr-SN" w:eastAsia="ar-SA"/>
        </w:rPr>
      </w:pPr>
      <w:r w:rsidRPr="00706E4A">
        <w:rPr>
          <w:rFonts w:asciiTheme="majorBidi" w:eastAsia="Calibri" w:hAnsiTheme="majorBidi" w:cstheme="majorBidi"/>
          <w:color w:val="000000"/>
          <w:sz w:val="24"/>
          <w:szCs w:val="24"/>
          <w:lang w:val="fr-SN" w:eastAsia="ar-SA"/>
        </w:rPr>
        <w:t xml:space="preserve">K = </w:t>
      </w:r>
      <w:r w:rsidR="00BF70C8" w:rsidRPr="00706E4A">
        <w:rPr>
          <w:rFonts w:asciiTheme="majorBidi" w:eastAsia="Calibri" w:hAnsiTheme="majorBidi" w:cstheme="majorBidi"/>
          <w:color w:val="000000"/>
          <w:sz w:val="24"/>
          <w:szCs w:val="24"/>
          <w:u w:val="single"/>
          <w:lang w:val="fr-SN" w:eastAsia="ar-SA"/>
        </w:rPr>
        <w:t>Najkraći ponuđe</w:t>
      </w:r>
      <w:r w:rsidRPr="00706E4A">
        <w:rPr>
          <w:rFonts w:asciiTheme="majorBidi" w:eastAsia="Calibri" w:hAnsiTheme="majorBidi" w:cstheme="majorBidi"/>
          <w:color w:val="000000"/>
          <w:sz w:val="24"/>
          <w:szCs w:val="24"/>
          <w:u w:val="single"/>
          <w:lang w:val="fr-SN" w:eastAsia="ar-SA"/>
        </w:rPr>
        <w:t>ni rok isporuke robe</w:t>
      </w:r>
      <w:r w:rsidRPr="00706E4A">
        <w:rPr>
          <w:rFonts w:asciiTheme="majorBidi" w:eastAsia="Calibri" w:hAnsiTheme="majorBidi" w:cstheme="majorBidi"/>
          <w:color w:val="000000"/>
          <w:sz w:val="24"/>
          <w:szCs w:val="24"/>
          <w:lang w:val="fr-SN" w:eastAsia="ar-SA"/>
        </w:rPr>
        <w:t xml:space="preserve"> x 10</w:t>
      </w:r>
    </w:p>
    <w:p w:rsidR="009B67BA" w:rsidRPr="00706E4A" w:rsidRDefault="009B67BA" w:rsidP="009B67BA">
      <w:pPr>
        <w:suppressAutoHyphens/>
        <w:spacing w:after="0" w:line="100" w:lineRule="atLeast"/>
        <w:ind w:left="720"/>
        <w:rPr>
          <w:rFonts w:asciiTheme="majorBidi" w:eastAsia="Calibri" w:hAnsiTheme="majorBidi" w:cstheme="majorBidi"/>
          <w:color w:val="000000"/>
          <w:sz w:val="24"/>
          <w:szCs w:val="24"/>
          <w:lang w:val="fr-SN" w:eastAsia="ar-SA"/>
        </w:rPr>
      </w:pPr>
      <w:r w:rsidRPr="00706E4A">
        <w:rPr>
          <w:rFonts w:asciiTheme="majorBidi" w:eastAsia="Calibri" w:hAnsiTheme="majorBidi" w:cstheme="majorBidi"/>
          <w:color w:val="000000"/>
          <w:sz w:val="24"/>
          <w:szCs w:val="24"/>
          <w:lang w:val="fr-SN" w:eastAsia="ar-SA"/>
        </w:rPr>
        <w:t xml:space="preserve">                 Ponuđeni rok isporuke robe</w:t>
      </w:r>
    </w:p>
    <w:p w:rsidR="009B67BA" w:rsidRPr="00706E4A" w:rsidRDefault="009B67BA" w:rsidP="009B67BA">
      <w:pPr>
        <w:suppressAutoHyphens/>
        <w:spacing w:after="0" w:line="100" w:lineRule="atLeast"/>
        <w:ind w:left="720"/>
        <w:rPr>
          <w:rFonts w:asciiTheme="majorBidi" w:eastAsia="Calibri" w:hAnsiTheme="majorBidi" w:cstheme="majorBidi"/>
          <w:color w:val="000000"/>
          <w:sz w:val="24"/>
          <w:szCs w:val="24"/>
          <w:lang w:val="fr-SN" w:eastAsia="ar-SA"/>
        </w:rPr>
      </w:pPr>
    </w:p>
    <w:p w:rsidR="008B1B31" w:rsidRPr="00A7005C" w:rsidRDefault="009B67BA" w:rsidP="00A7005C">
      <w:pPr>
        <w:suppressAutoHyphens/>
        <w:spacing w:after="0" w:line="100" w:lineRule="atLeast"/>
        <w:ind w:left="720"/>
        <w:rPr>
          <w:rFonts w:asciiTheme="majorBidi" w:eastAsia="Calibri" w:hAnsiTheme="majorBidi" w:cstheme="majorBidi"/>
          <w:color w:val="000000"/>
          <w:sz w:val="24"/>
          <w:szCs w:val="24"/>
          <w:lang w:val="fr-SN" w:eastAsia="ar-SA"/>
        </w:rPr>
      </w:pPr>
      <w:r w:rsidRPr="00706E4A">
        <w:rPr>
          <w:rFonts w:asciiTheme="majorBidi" w:eastAsia="Calibri" w:hAnsiTheme="majorBidi" w:cstheme="majorBidi"/>
          <w:color w:val="000000"/>
          <w:sz w:val="24"/>
          <w:szCs w:val="24"/>
          <w:lang w:val="fr-SN" w:eastAsia="ar-SA"/>
        </w:rPr>
        <w:t xml:space="preserve">Rok isporuke robe ne može biti duži od </w:t>
      </w:r>
      <w:r w:rsidR="001443FD" w:rsidRPr="00706E4A">
        <w:rPr>
          <w:rFonts w:asciiTheme="majorBidi" w:eastAsia="Calibri" w:hAnsiTheme="majorBidi" w:cstheme="majorBidi"/>
          <w:color w:val="000000"/>
          <w:sz w:val="24"/>
          <w:szCs w:val="24"/>
          <w:lang w:val="fr-SN" w:eastAsia="ar-SA"/>
        </w:rPr>
        <w:t>90</w:t>
      </w:r>
      <w:r w:rsidRPr="00706E4A">
        <w:rPr>
          <w:rFonts w:asciiTheme="majorBidi" w:eastAsia="Calibri" w:hAnsiTheme="majorBidi" w:cstheme="majorBidi"/>
          <w:color w:val="000000"/>
          <w:sz w:val="24"/>
          <w:szCs w:val="24"/>
          <w:lang w:val="fr-SN" w:eastAsia="ar-SA"/>
        </w:rPr>
        <w:t xml:space="preserve"> dana od dana zaključenja ugovora.</w:t>
      </w: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heme="majorBidi" w:eastAsia="Times New Roman" w:hAnsiTheme="majorBidi" w:cstheme="majorBidi"/>
          <w:b/>
          <w:sz w:val="24"/>
          <w:szCs w:val="24"/>
          <w:lang w:val="sr-Latn-ME"/>
        </w:rPr>
      </w:pPr>
      <w:bookmarkStart w:id="7" w:name="_Toc62730560"/>
      <w:r w:rsidRPr="00706E4A">
        <w:rPr>
          <w:rFonts w:asciiTheme="majorBidi" w:eastAsia="Times New Roman" w:hAnsiTheme="majorBidi" w:cstheme="majorBidi"/>
          <w:b/>
          <w:sz w:val="24"/>
          <w:szCs w:val="24"/>
          <w:lang w:val="sr-Latn-ME"/>
        </w:rPr>
        <w:t>JEZIK PONUDE</w:t>
      </w:r>
      <w:bookmarkEnd w:id="7"/>
    </w:p>
    <w:p w:rsidR="008B1B31" w:rsidRPr="00706E4A" w:rsidRDefault="008B1B31" w:rsidP="008B1B31">
      <w:pPr>
        <w:spacing w:after="0" w:line="240" w:lineRule="auto"/>
        <w:jc w:val="both"/>
        <w:rPr>
          <w:rFonts w:asciiTheme="majorBidi" w:eastAsia="Times New Roman" w:hAnsiTheme="majorBidi" w:cstheme="majorBidi"/>
          <w:b/>
          <w:bCs/>
          <w:color w:val="000000"/>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Ponuda se sačinjava na:</w:t>
      </w:r>
    </w:p>
    <w:p w:rsidR="008B1B31" w:rsidRPr="00706E4A" w:rsidRDefault="008B1B31" w:rsidP="008B1B31">
      <w:pPr>
        <w:spacing w:after="0" w:line="240" w:lineRule="auto"/>
        <w:jc w:val="both"/>
        <w:rPr>
          <w:rFonts w:asciiTheme="majorBidi" w:eastAsia="Times New Roman" w:hAnsiTheme="majorBidi" w:cstheme="majorBidi"/>
          <w:b/>
          <w:bCs/>
          <w:color w:val="000000"/>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sym w:font="Wingdings" w:char="F0A8"/>
      </w:r>
      <w:r w:rsidR="004842F8">
        <w:rPr>
          <w:rFonts w:asciiTheme="majorBidi" w:eastAsia="Times New Roman" w:hAnsiTheme="majorBidi" w:cstheme="majorBidi"/>
          <w:color w:val="000000"/>
          <w:sz w:val="24"/>
          <w:szCs w:val="24"/>
          <w:lang w:val="sr-Latn-ME"/>
        </w:rPr>
        <w:t xml:space="preserve"> crnogorskom</w:t>
      </w:r>
      <w:r w:rsidRPr="00706E4A">
        <w:rPr>
          <w:rFonts w:asciiTheme="majorBidi" w:eastAsia="Times New Roman" w:hAnsiTheme="majorBidi" w:cstheme="majorBidi"/>
          <w:color w:val="000000"/>
          <w:sz w:val="24"/>
          <w:szCs w:val="24"/>
          <w:lang w:val="sr-Latn-ME"/>
        </w:rPr>
        <w:t xml:space="preserve"> jezik</w:t>
      </w:r>
      <w:r w:rsidR="004842F8">
        <w:rPr>
          <w:rFonts w:asciiTheme="majorBidi" w:eastAsia="Times New Roman" w:hAnsiTheme="majorBidi" w:cstheme="majorBidi"/>
          <w:color w:val="000000"/>
          <w:sz w:val="24"/>
          <w:szCs w:val="24"/>
          <w:lang w:val="sr-Latn-ME"/>
        </w:rPr>
        <w:t xml:space="preserve">u i drugiom </w:t>
      </w:r>
      <w:r w:rsidRPr="00706E4A">
        <w:rPr>
          <w:rFonts w:asciiTheme="majorBidi" w:eastAsia="Times New Roman" w:hAnsiTheme="majorBidi" w:cstheme="majorBidi"/>
          <w:color w:val="000000"/>
          <w:sz w:val="24"/>
          <w:szCs w:val="24"/>
          <w:lang w:val="sr-Latn-ME"/>
        </w:rPr>
        <w:t>jezik</w:t>
      </w:r>
      <w:r w:rsidR="004842F8">
        <w:rPr>
          <w:rFonts w:asciiTheme="majorBidi" w:eastAsia="Times New Roman" w:hAnsiTheme="majorBidi" w:cstheme="majorBidi"/>
          <w:color w:val="000000"/>
          <w:sz w:val="24"/>
          <w:szCs w:val="24"/>
          <w:lang w:val="sr-Latn-ME"/>
        </w:rPr>
        <w:t>u</w:t>
      </w:r>
      <w:r w:rsidRPr="00706E4A">
        <w:rPr>
          <w:rFonts w:asciiTheme="majorBidi" w:eastAsia="Times New Roman" w:hAnsiTheme="majorBidi" w:cstheme="majorBidi"/>
          <w:color w:val="000000"/>
          <w:sz w:val="24"/>
          <w:szCs w:val="24"/>
          <w:lang w:val="sr-Latn-ME"/>
        </w:rPr>
        <w:t xml:space="preserve"> koji je u službenoj upotrebi u Crnoj Gori, u skladu sa Ustavom i zakonom</w:t>
      </w: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heme="majorBidi" w:eastAsia="Times New Roman" w:hAnsiTheme="majorBidi" w:cstheme="majorBidi"/>
          <w:b/>
          <w:sz w:val="24"/>
          <w:szCs w:val="24"/>
          <w:lang w:val="sr-Latn-ME"/>
        </w:rPr>
      </w:pPr>
      <w:bookmarkStart w:id="8" w:name="_Toc62730561"/>
      <w:r w:rsidRPr="00706E4A">
        <w:rPr>
          <w:rFonts w:asciiTheme="majorBidi" w:eastAsia="Times New Roman" w:hAnsiTheme="majorBidi" w:cstheme="majorBidi"/>
          <w:b/>
          <w:sz w:val="24"/>
          <w:szCs w:val="24"/>
          <w:lang w:val="sr-Latn-ME"/>
        </w:rPr>
        <w:t>NAČIN, MJESTO I VRIJEME PODNOŠENJA PONUDA I OTVARANJA PONUDA</w:t>
      </w:r>
      <w:bookmarkEnd w:id="8"/>
    </w:p>
    <w:p w:rsidR="008B1B31" w:rsidRPr="00706E4A" w:rsidRDefault="008B1B31" w:rsidP="008B1B31">
      <w:pPr>
        <w:spacing w:after="0" w:line="240" w:lineRule="auto"/>
        <w:jc w:val="both"/>
        <w:rPr>
          <w:rFonts w:asciiTheme="majorBidi" w:eastAsia="Times New Roman" w:hAnsiTheme="majorBidi" w:cstheme="majorBidi"/>
          <w:b/>
          <w:bCs/>
          <w:color w:val="000000"/>
          <w:sz w:val="24"/>
          <w:szCs w:val="24"/>
          <w:lang w:val="sr-Latn-ME"/>
        </w:rPr>
      </w:pPr>
    </w:p>
    <w:p w:rsidR="008B1B31" w:rsidRPr="00FD4025" w:rsidRDefault="008B1B31" w:rsidP="00FD4025">
      <w:pPr>
        <w:spacing w:after="0" w:line="240" w:lineRule="auto"/>
        <w:jc w:val="both"/>
        <w:rPr>
          <w:rFonts w:asciiTheme="majorBidi" w:eastAsia="Times New Roman" w:hAnsiTheme="majorBidi" w:cstheme="majorBidi"/>
          <w:color w:val="000000"/>
          <w:sz w:val="24"/>
          <w:szCs w:val="24"/>
          <w:lang w:val="sr-Latn-ME"/>
        </w:rPr>
      </w:pPr>
      <w:r w:rsidRPr="00153150">
        <w:rPr>
          <w:rFonts w:asciiTheme="majorBidi" w:eastAsia="Times New Roman" w:hAnsiTheme="majorBidi" w:cstheme="majorBidi"/>
          <w:color w:val="000000"/>
          <w:sz w:val="24"/>
          <w:szCs w:val="24"/>
          <w:lang w:val="sr-Latn-ME"/>
        </w:rPr>
        <w:t>Ponude se podnose preko ESJ</w:t>
      </w:r>
      <w:r w:rsidR="00F0176A" w:rsidRPr="00153150">
        <w:rPr>
          <w:rFonts w:asciiTheme="majorBidi" w:eastAsia="Times New Roman" w:hAnsiTheme="majorBidi" w:cstheme="majorBidi"/>
          <w:color w:val="000000"/>
          <w:sz w:val="24"/>
          <w:szCs w:val="24"/>
          <w:lang w:val="sr-Latn-ME"/>
        </w:rPr>
        <w:t xml:space="preserve">N-a zaključno sa danom </w:t>
      </w:r>
      <w:r w:rsidR="002D12A3">
        <w:rPr>
          <w:rFonts w:asciiTheme="majorBidi" w:eastAsia="Times New Roman" w:hAnsiTheme="majorBidi" w:cstheme="majorBidi"/>
          <w:color w:val="000000"/>
          <w:sz w:val="24"/>
          <w:szCs w:val="24"/>
          <w:lang w:val="sr-Latn-ME"/>
        </w:rPr>
        <w:t>07</w:t>
      </w:r>
      <w:r w:rsidR="00E661BE">
        <w:rPr>
          <w:rFonts w:asciiTheme="majorBidi" w:eastAsia="Times New Roman" w:hAnsiTheme="majorBidi" w:cstheme="majorBidi"/>
          <w:color w:val="000000"/>
          <w:sz w:val="24"/>
          <w:szCs w:val="24"/>
          <w:lang w:val="sr-Latn-ME"/>
        </w:rPr>
        <w:t>.11</w:t>
      </w:r>
      <w:r w:rsidR="00037469">
        <w:rPr>
          <w:rFonts w:asciiTheme="majorBidi" w:eastAsia="Times New Roman" w:hAnsiTheme="majorBidi" w:cstheme="majorBidi"/>
          <w:color w:val="000000"/>
          <w:sz w:val="24"/>
          <w:szCs w:val="24"/>
          <w:lang w:val="sr-Latn-ME"/>
        </w:rPr>
        <w:t>.2022</w:t>
      </w:r>
      <w:r w:rsidR="0052644D">
        <w:rPr>
          <w:rFonts w:asciiTheme="majorBidi" w:eastAsia="Times New Roman" w:hAnsiTheme="majorBidi" w:cstheme="majorBidi"/>
          <w:color w:val="000000"/>
          <w:sz w:val="24"/>
          <w:szCs w:val="24"/>
          <w:lang w:val="sr-Latn-ME"/>
        </w:rPr>
        <w:t>.godine  do 12.3</w:t>
      </w:r>
      <w:r w:rsidR="00F0176A" w:rsidRPr="00153150">
        <w:rPr>
          <w:rFonts w:asciiTheme="majorBidi" w:eastAsia="Times New Roman" w:hAnsiTheme="majorBidi" w:cstheme="majorBidi"/>
          <w:color w:val="000000"/>
          <w:sz w:val="24"/>
          <w:szCs w:val="24"/>
          <w:lang w:val="sr-Latn-ME"/>
        </w:rPr>
        <w:t>0</w:t>
      </w:r>
      <w:r w:rsidRPr="00153150">
        <w:rPr>
          <w:rFonts w:asciiTheme="majorBidi" w:eastAsia="Times New Roman" w:hAnsiTheme="majorBidi" w:cstheme="majorBidi"/>
          <w:color w:val="000000"/>
          <w:sz w:val="24"/>
          <w:szCs w:val="24"/>
          <w:lang w:val="sr-Latn-ME"/>
        </w:rPr>
        <w:t xml:space="preserve"> sati.</w:t>
      </w:r>
      <w:r w:rsidR="004842F8" w:rsidRPr="00153150">
        <w:rPr>
          <w:rFonts w:asciiTheme="majorBidi" w:eastAsia="Times New Roman" w:hAnsiTheme="majorBidi" w:cstheme="majorBidi"/>
          <w:color w:val="000000"/>
          <w:sz w:val="24"/>
          <w:szCs w:val="24"/>
          <w:lang w:val="sr-Latn-ME"/>
        </w:rPr>
        <w:t xml:space="preserve"> </w:t>
      </w:r>
      <w:r w:rsidRPr="00153150">
        <w:rPr>
          <w:rFonts w:asciiTheme="majorBidi" w:eastAsia="Times New Roman" w:hAnsiTheme="majorBidi" w:cstheme="majorBidi"/>
          <w:color w:val="000000"/>
          <w:sz w:val="24"/>
          <w:szCs w:val="24"/>
          <w:lang w:val="sr-Latn-ME"/>
        </w:rPr>
        <w:t>Otvaranje po</w:t>
      </w:r>
      <w:r w:rsidR="00037469">
        <w:rPr>
          <w:rFonts w:asciiTheme="majorBidi" w:eastAsia="Times New Roman" w:hAnsiTheme="majorBidi" w:cstheme="majorBidi"/>
          <w:color w:val="000000"/>
          <w:sz w:val="24"/>
          <w:szCs w:val="24"/>
          <w:lang w:val="sr-Latn-ME"/>
        </w:rPr>
        <w:t xml:space="preserve">nuda održaće se dana  </w:t>
      </w:r>
      <w:r w:rsidR="002D12A3">
        <w:rPr>
          <w:rFonts w:asciiTheme="majorBidi" w:eastAsia="Times New Roman" w:hAnsiTheme="majorBidi" w:cstheme="majorBidi"/>
          <w:color w:val="000000"/>
          <w:sz w:val="24"/>
          <w:szCs w:val="24"/>
          <w:lang w:val="sr-Latn-ME"/>
        </w:rPr>
        <w:t>07</w:t>
      </w:r>
      <w:r w:rsidR="0046635C" w:rsidRPr="00153150">
        <w:rPr>
          <w:rFonts w:asciiTheme="majorBidi" w:eastAsia="Times New Roman" w:hAnsiTheme="majorBidi" w:cstheme="majorBidi"/>
          <w:color w:val="000000"/>
          <w:sz w:val="24"/>
          <w:szCs w:val="24"/>
          <w:lang w:val="sr-Latn-ME"/>
        </w:rPr>
        <w:t>.11</w:t>
      </w:r>
      <w:r w:rsidR="00037469">
        <w:rPr>
          <w:rFonts w:asciiTheme="majorBidi" w:eastAsia="Times New Roman" w:hAnsiTheme="majorBidi" w:cstheme="majorBidi"/>
          <w:color w:val="000000"/>
          <w:sz w:val="24"/>
          <w:szCs w:val="24"/>
          <w:lang w:val="sr-Latn-ME"/>
        </w:rPr>
        <w:t>.2022</w:t>
      </w:r>
      <w:r w:rsidR="00153150" w:rsidRPr="00153150">
        <w:rPr>
          <w:rFonts w:asciiTheme="majorBidi" w:eastAsia="Times New Roman" w:hAnsiTheme="majorBidi" w:cstheme="majorBidi"/>
          <w:color w:val="000000"/>
          <w:sz w:val="24"/>
          <w:szCs w:val="24"/>
          <w:lang w:val="sr-Latn-ME"/>
        </w:rPr>
        <w:t>.godine u 1</w:t>
      </w:r>
      <w:r w:rsidR="0052644D">
        <w:rPr>
          <w:rFonts w:asciiTheme="majorBidi" w:eastAsia="Times New Roman" w:hAnsiTheme="majorBidi" w:cstheme="majorBidi"/>
          <w:color w:val="000000"/>
          <w:sz w:val="24"/>
          <w:szCs w:val="24"/>
          <w:lang w:val="sr-Latn-ME"/>
        </w:rPr>
        <w:t>2.30</w:t>
      </w:r>
      <w:r w:rsidRPr="00153150">
        <w:rPr>
          <w:rFonts w:asciiTheme="majorBidi" w:eastAsia="Times New Roman" w:hAnsiTheme="majorBidi" w:cstheme="majorBidi"/>
          <w:color w:val="000000"/>
          <w:sz w:val="24"/>
          <w:szCs w:val="24"/>
          <w:lang w:val="sr-Latn-ME"/>
        </w:rPr>
        <w:t xml:space="preserve"> sati.</w:t>
      </w:r>
      <w:r w:rsidRPr="00FD4025">
        <w:rPr>
          <w:rFonts w:asciiTheme="majorBidi" w:eastAsia="Times New Roman" w:hAnsiTheme="majorBidi" w:cstheme="majorBidi"/>
          <w:color w:val="000000"/>
          <w:sz w:val="24"/>
          <w:szCs w:val="24"/>
          <w:lang w:val="sr-Latn-ME"/>
        </w:rPr>
        <w:t xml:space="preserve"> </w:t>
      </w: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heme="majorBidi" w:eastAsia="Times New Roman" w:hAnsiTheme="majorBidi" w:cstheme="majorBidi"/>
          <w:b/>
          <w:sz w:val="24"/>
          <w:szCs w:val="24"/>
          <w:lang w:val="sr-Latn-ME"/>
        </w:rPr>
      </w:pPr>
      <w:bookmarkStart w:id="9" w:name="_Toc62730562"/>
      <w:r w:rsidRPr="00706E4A">
        <w:rPr>
          <w:rFonts w:asciiTheme="majorBidi" w:eastAsia="Times New Roman" w:hAnsiTheme="majorBidi" w:cstheme="majorBidi"/>
          <w:b/>
          <w:sz w:val="24"/>
          <w:szCs w:val="24"/>
          <w:lang w:val="sr-Latn-ME"/>
        </w:rPr>
        <w:t>USLOVI ZA AKTIVIRANJE GARANCIJE PONUDE</w:t>
      </w:r>
      <w:r w:rsidRPr="00706E4A">
        <w:rPr>
          <w:rFonts w:asciiTheme="majorBidi" w:eastAsia="Times New Roman" w:hAnsiTheme="majorBidi" w:cstheme="majorBidi"/>
          <w:b/>
          <w:sz w:val="24"/>
          <w:szCs w:val="24"/>
          <w:vertAlign w:val="superscript"/>
          <w:lang w:val="sr-Latn-ME"/>
        </w:rPr>
        <w:footnoteReference w:id="7"/>
      </w:r>
      <w:bookmarkEnd w:id="9"/>
    </w:p>
    <w:p w:rsidR="008B1B31" w:rsidRPr="00706E4A" w:rsidRDefault="008B1B31" w:rsidP="008B1B31">
      <w:pPr>
        <w:spacing w:after="0" w:line="240" w:lineRule="auto"/>
        <w:jc w:val="both"/>
        <w:rPr>
          <w:rFonts w:asciiTheme="majorBidi" w:eastAsia="Times New Roman" w:hAnsiTheme="majorBidi" w:cstheme="majorBidi"/>
          <w:b/>
          <w:bCs/>
          <w:color w:val="000000"/>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 xml:space="preserve">Garancija ponude će se aktivirati ako ponuđač: </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 xml:space="preserve">1) odustane od ponude u roku važenja ponude; </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 xml:space="preserve">2) ne dostavi zahtijevane dokaze prije potpisivanja ugovora; </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 xml:space="preserve">3) odbije da potpiše ugovor o javnoj nabavci ili okvirni sporazum; ili </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4) u izjavi privrednog subjekta navede netačne činjenice o ispunjenosti uslova iz člana 111 stav 4 Zakona o javnim nabavkama.</w:t>
      </w: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heme="majorBidi" w:eastAsia="Times New Roman" w:hAnsiTheme="majorBidi" w:cstheme="majorBidi"/>
          <w:b/>
          <w:sz w:val="24"/>
          <w:szCs w:val="24"/>
          <w:lang w:val="sr-Latn-ME"/>
        </w:rPr>
      </w:pPr>
      <w:bookmarkStart w:id="10" w:name="_Toc62730563"/>
      <w:r w:rsidRPr="00706E4A">
        <w:rPr>
          <w:rFonts w:asciiTheme="majorBidi" w:eastAsia="Times New Roman" w:hAnsiTheme="majorBidi" w:cstheme="majorBidi"/>
          <w:b/>
          <w:sz w:val="24"/>
          <w:szCs w:val="24"/>
          <w:lang w:val="sr-Latn-ME"/>
        </w:rPr>
        <w:t>TAJNOST PODATAKA</w:t>
      </w:r>
      <w:bookmarkEnd w:id="10"/>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 xml:space="preserve"> </w:t>
      </w:r>
    </w:p>
    <w:p w:rsidR="008B1B31" w:rsidRPr="00706E4A" w:rsidRDefault="008B1B31" w:rsidP="002933AE">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Tenderska dokumentacija sadrži tajne podatke</w:t>
      </w: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 ne</w:t>
      </w: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heme="majorBidi" w:eastAsia="Times New Roman" w:hAnsiTheme="majorBidi" w:cstheme="majorBidi"/>
          <w:b/>
          <w:sz w:val="24"/>
          <w:szCs w:val="24"/>
          <w:lang w:val="sr-Latn-ME"/>
        </w:rPr>
      </w:pPr>
      <w:bookmarkStart w:id="11" w:name="_Toc62730564"/>
      <w:r w:rsidRPr="00706E4A">
        <w:rPr>
          <w:rFonts w:asciiTheme="majorBidi" w:eastAsia="Times New Roman" w:hAnsiTheme="majorBidi" w:cstheme="majorBidi"/>
          <w:b/>
          <w:sz w:val="24"/>
          <w:szCs w:val="24"/>
          <w:lang w:val="sr-Latn-ME"/>
        </w:rPr>
        <w:t>UPUTSTVO ZA SAČINJAVANJE PONUDE</w:t>
      </w:r>
      <w:bookmarkEnd w:id="11"/>
    </w:p>
    <w:p w:rsidR="008B1B31" w:rsidRPr="00706E4A" w:rsidRDefault="008B1B31" w:rsidP="008B1B31">
      <w:pPr>
        <w:spacing w:after="0" w:line="240" w:lineRule="auto"/>
        <w:rPr>
          <w:rFonts w:asciiTheme="majorBidi" w:eastAsia="Times New Roman" w:hAnsiTheme="majorBidi" w:cstheme="majorBidi"/>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 xml:space="preserve">Ponude se sačinjava u ESJN u skladu sa tenderskom dokumentacijom i važećim Pravilnikom o sadržaju ponude i uputstvu za sačinjavanje i podnošenje ponude. </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Ispunjenost uslova za učešće u postupku javne nabavke dokazuje se izjavom privrednog subjekta, koja se sačinjava na obrascu datom u Pravilniku o obrascu izjave privrednog subjekta.</w:t>
      </w:r>
    </w:p>
    <w:p w:rsidR="008B1B31" w:rsidRPr="00706E4A" w:rsidRDefault="008B1B31" w:rsidP="0044698E">
      <w:pPr>
        <w:spacing w:after="0" w:line="240" w:lineRule="auto"/>
        <w:jc w:val="both"/>
        <w:rPr>
          <w:rFonts w:asciiTheme="majorBidi" w:eastAsia="Times New Roman" w:hAnsiTheme="majorBidi" w:cstheme="majorBidi"/>
          <w:i/>
          <w:iCs/>
          <w:color w:val="000000"/>
          <w:sz w:val="24"/>
          <w:szCs w:val="24"/>
          <w:lang w:val="sr-Latn-ME"/>
        </w:rPr>
      </w:pPr>
      <w:r w:rsidRPr="00706E4A">
        <w:rPr>
          <w:rFonts w:asciiTheme="majorBidi" w:eastAsia="Times New Roman" w:hAnsiTheme="majorBidi" w:cstheme="majorBidi"/>
          <w:sz w:val="24"/>
          <w:szCs w:val="24"/>
          <w:lang w:val="sr-Latn-ME"/>
        </w:rPr>
        <w:t xml:space="preserve">Ponuđač je dužan da tačno i nedvosmisleno popuni </w:t>
      </w:r>
      <w:r w:rsidRPr="00706E4A">
        <w:rPr>
          <w:rFonts w:asciiTheme="majorBidi" w:eastAsia="Calibri" w:hAnsiTheme="majorBidi" w:cstheme="majorBidi"/>
          <w:sz w:val="24"/>
          <w:szCs w:val="24"/>
          <w:lang w:val="sr-Latn-ME"/>
        </w:rPr>
        <w:t>Izjavu privrednog subjekta u skladu sa zahtjevima iz tenderske dokumentacije.</w:t>
      </w:r>
    </w:p>
    <w:p w:rsidR="008B1B31" w:rsidRPr="00706E4A" w:rsidRDefault="008B1B31" w:rsidP="008B1B31">
      <w:pPr>
        <w:spacing w:after="0" w:line="240" w:lineRule="auto"/>
        <w:jc w:val="both"/>
        <w:rPr>
          <w:rFonts w:asciiTheme="majorBidi" w:eastAsia="Times New Roman" w:hAnsiTheme="majorBidi" w:cstheme="majorBidi"/>
          <w:b/>
          <w:bCs/>
          <w:color w:val="000000"/>
          <w:sz w:val="24"/>
          <w:szCs w:val="24"/>
          <w:lang w:val="sr-Latn-ME"/>
        </w:rPr>
      </w:pP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heme="majorBidi" w:eastAsia="Times New Roman" w:hAnsiTheme="majorBidi" w:cstheme="majorBidi"/>
          <w:b/>
          <w:sz w:val="24"/>
          <w:szCs w:val="24"/>
          <w:lang w:val="sr-Latn-ME"/>
        </w:rPr>
      </w:pPr>
      <w:bookmarkStart w:id="12" w:name="_Toc62730565"/>
      <w:r w:rsidRPr="00706E4A">
        <w:rPr>
          <w:rFonts w:asciiTheme="majorBidi" w:eastAsia="Times New Roman" w:hAnsiTheme="majorBidi" w:cstheme="majorBidi"/>
          <w:b/>
          <w:sz w:val="24"/>
          <w:szCs w:val="24"/>
          <w:lang w:val="sr-Latn-ME"/>
        </w:rPr>
        <w:t>NAČIN ZAKLJUČIVANJA I IZMJENE UGOVORA O JAVNOJ NABAVCI</w:t>
      </w:r>
      <w:bookmarkEnd w:id="12"/>
    </w:p>
    <w:p w:rsidR="008B1B31" w:rsidRPr="00706E4A" w:rsidRDefault="008B1B31" w:rsidP="008B1B31">
      <w:pPr>
        <w:spacing w:after="0" w:line="240" w:lineRule="auto"/>
        <w:jc w:val="both"/>
        <w:rPr>
          <w:rFonts w:asciiTheme="majorBidi" w:eastAsia="Times New Roman" w:hAnsiTheme="majorBidi" w:cstheme="majorBidi"/>
          <w:i/>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lastRenderedPageBreak/>
        <w:t xml:space="preserve">Naručilac zaključuje ugovor o javnoj nabavci u pisanom ili elektronskom obliku sa ponuđačem čija je ponuda izabrana kao najpovoljnija, nakon izvršnosti odluke o izboru najpovoljnije ponude. </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Ugovor o javnoj nabavci mora da bude u skladu sa uslovima utvrđenim tenderskom dokumentacijom, izabranom ponudom i odlukom o izboru najpovoljnije ponude, osim u pogledu iskazivanja PDV-a.</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Ugovor između naručioca i ponuđača čija je ponuda izabrana kao najpovoljnija, pored uslova koji su propisani ovom tenderskom dokumentacijom, će sadržati i sljedeće:</w:t>
      </w:r>
      <w:r w:rsidRPr="00706E4A">
        <w:rPr>
          <w:rFonts w:asciiTheme="majorBidi" w:eastAsia="Times New Roman" w:hAnsiTheme="majorBidi" w:cstheme="majorBidi"/>
          <w:color w:val="000000"/>
          <w:sz w:val="24"/>
          <w:szCs w:val="24"/>
          <w:vertAlign w:val="superscript"/>
          <w:lang w:val="sr-Latn-ME"/>
        </w:rPr>
        <w:footnoteReference w:id="8"/>
      </w:r>
    </w:p>
    <w:p w:rsidR="00516C23" w:rsidRPr="00706E4A" w:rsidRDefault="00516C23" w:rsidP="008B1B31">
      <w:pPr>
        <w:spacing w:after="0" w:line="240" w:lineRule="auto"/>
        <w:jc w:val="both"/>
        <w:rPr>
          <w:rFonts w:asciiTheme="majorBidi" w:eastAsia="Times New Roman" w:hAnsiTheme="majorBidi" w:cstheme="majorBidi"/>
          <w:color w:val="000000"/>
          <w:sz w:val="24"/>
          <w:szCs w:val="24"/>
          <w:lang w:val="sr-Latn-ME"/>
        </w:rPr>
      </w:pPr>
    </w:p>
    <w:p w:rsidR="00516C23" w:rsidRPr="00706E4A" w:rsidRDefault="00516C23" w:rsidP="008B1B31">
      <w:pPr>
        <w:spacing w:after="0" w:line="240" w:lineRule="auto"/>
        <w:jc w:val="both"/>
        <w:rPr>
          <w:rFonts w:asciiTheme="majorBidi" w:eastAsia="Times New Roman" w:hAnsiTheme="majorBidi" w:cstheme="majorBidi"/>
          <w:color w:val="000000"/>
          <w:sz w:val="24"/>
          <w:szCs w:val="24"/>
          <w:lang w:val="sr-Latn-ME"/>
        </w:rPr>
      </w:pPr>
    </w:p>
    <w:p w:rsidR="00516C23" w:rsidRDefault="00516C23" w:rsidP="00516C23">
      <w:pPr>
        <w:numPr>
          <w:ilvl w:val="0"/>
          <w:numId w:val="10"/>
        </w:numPr>
        <w:spacing w:after="0" w:line="240" w:lineRule="auto"/>
        <w:contextualSpacing/>
        <w:jc w:val="both"/>
        <w:rPr>
          <w:rFonts w:asciiTheme="majorBidi" w:eastAsia="Times New Roman" w:hAnsiTheme="majorBidi" w:cstheme="majorBidi"/>
          <w:color w:val="000000"/>
          <w:sz w:val="24"/>
          <w:szCs w:val="24"/>
          <w:lang w:val="sr-Cyrl-CS"/>
        </w:rPr>
      </w:pPr>
      <w:r w:rsidRPr="00706E4A">
        <w:rPr>
          <w:rFonts w:asciiTheme="majorBidi" w:eastAsia="Times New Roman" w:hAnsiTheme="majorBidi" w:cstheme="majorBidi"/>
          <w:color w:val="000000"/>
          <w:sz w:val="24"/>
          <w:szCs w:val="24"/>
          <w:lang w:val="sr-Latn-ME"/>
        </w:rPr>
        <w:t>C</w:t>
      </w:r>
      <w:r w:rsidRPr="00706E4A">
        <w:rPr>
          <w:rFonts w:asciiTheme="majorBidi" w:eastAsia="Times New Roman" w:hAnsiTheme="majorBidi" w:cstheme="majorBidi"/>
          <w:color w:val="000000"/>
          <w:sz w:val="24"/>
          <w:szCs w:val="24"/>
          <w:lang w:val="sr-Cyrl-CS"/>
        </w:rPr>
        <w:t xml:space="preserve">ijene definisane </w:t>
      </w:r>
      <w:r w:rsidRPr="00706E4A">
        <w:rPr>
          <w:rFonts w:asciiTheme="majorBidi" w:eastAsia="Times New Roman" w:hAnsiTheme="majorBidi" w:cstheme="majorBidi"/>
          <w:color w:val="000000"/>
          <w:sz w:val="24"/>
          <w:szCs w:val="24"/>
          <w:lang w:val="sr-Latn-ME"/>
        </w:rPr>
        <w:t xml:space="preserve">iz </w:t>
      </w:r>
      <w:r w:rsidRPr="00706E4A">
        <w:rPr>
          <w:rFonts w:asciiTheme="majorBidi" w:eastAsia="Times New Roman" w:hAnsiTheme="majorBidi" w:cstheme="majorBidi"/>
          <w:color w:val="000000"/>
          <w:sz w:val="24"/>
          <w:szCs w:val="24"/>
          <w:lang w:val="sr-Cyrl-CS"/>
        </w:rPr>
        <w:t>ponud</w:t>
      </w:r>
      <w:r w:rsidRPr="00706E4A">
        <w:rPr>
          <w:rFonts w:asciiTheme="majorBidi" w:eastAsia="Times New Roman" w:hAnsiTheme="majorBidi" w:cstheme="majorBidi"/>
          <w:color w:val="000000"/>
          <w:sz w:val="24"/>
          <w:szCs w:val="24"/>
          <w:lang w:val="sr-Latn-ME"/>
        </w:rPr>
        <w:t>e</w:t>
      </w:r>
      <w:r w:rsidRPr="00706E4A">
        <w:rPr>
          <w:rFonts w:asciiTheme="majorBidi" w:eastAsia="Times New Roman" w:hAnsiTheme="majorBidi" w:cstheme="majorBidi"/>
          <w:color w:val="000000"/>
          <w:sz w:val="24"/>
          <w:szCs w:val="24"/>
          <w:lang w:val="sr-Cyrl-CS"/>
        </w:rPr>
        <w:t xml:space="preserve"> Dobavljača su fiksne i ne podliježu promjenama u toku trajanja ugovorenog </w:t>
      </w:r>
      <w:r w:rsidRPr="00706E4A">
        <w:rPr>
          <w:rFonts w:asciiTheme="majorBidi" w:eastAsia="Times New Roman" w:hAnsiTheme="majorBidi" w:cstheme="majorBidi"/>
          <w:color w:val="000000"/>
          <w:sz w:val="24"/>
          <w:szCs w:val="24"/>
          <w:lang w:val="sr-Latn-ME"/>
        </w:rPr>
        <w:t>perioda</w:t>
      </w:r>
      <w:r w:rsidRPr="00706E4A">
        <w:rPr>
          <w:rFonts w:asciiTheme="majorBidi" w:eastAsia="Times New Roman" w:hAnsiTheme="majorBidi" w:cstheme="majorBidi"/>
          <w:color w:val="000000"/>
          <w:sz w:val="24"/>
          <w:szCs w:val="24"/>
          <w:lang w:val="sr-Cyrl-CS"/>
        </w:rPr>
        <w:t>.</w:t>
      </w:r>
    </w:p>
    <w:p w:rsidR="00A7005C" w:rsidRDefault="00A7005C" w:rsidP="00A7005C">
      <w:pPr>
        <w:numPr>
          <w:ilvl w:val="0"/>
          <w:numId w:val="10"/>
        </w:numPr>
        <w:spacing w:after="0" w:line="240" w:lineRule="auto"/>
        <w:contextualSpacing/>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Naručilac i Dobavljač će prilikom isporuke predmeta nabavke na osnovu zaključenog ugovora o javnoj nabavci izvršiti kvalitativni i kvantitativni prijem, o čemu će sačiniti zapisnik koji potpisuje predstavnik Naručioca i predstavnik Dobavljača.</w:t>
      </w:r>
    </w:p>
    <w:p w:rsidR="00037469" w:rsidRPr="00037469" w:rsidRDefault="00037469" w:rsidP="00A7005C">
      <w:pPr>
        <w:numPr>
          <w:ilvl w:val="0"/>
          <w:numId w:val="10"/>
        </w:numPr>
        <w:spacing w:after="0" w:line="240" w:lineRule="auto"/>
        <w:contextualSpacing/>
        <w:jc w:val="both"/>
        <w:rPr>
          <w:rFonts w:asciiTheme="majorBidi" w:eastAsia="Times New Roman" w:hAnsiTheme="majorBidi" w:cstheme="majorBidi"/>
          <w:sz w:val="24"/>
          <w:szCs w:val="24"/>
          <w:lang w:val="sr-Latn-ME"/>
        </w:rPr>
      </w:pPr>
      <w:r w:rsidRPr="00037469">
        <w:rPr>
          <w:rFonts w:asciiTheme="majorBidi" w:hAnsiTheme="majorBidi" w:cstheme="majorBidi"/>
          <w:sz w:val="24"/>
          <w:szCs w:val="24"/>
        </w:rPr>
        <w:t>Rok</w:t>
      </w:r>
      <w:r w:rsidRPr="00037469">
        <w:rPr>
          <w:rFonts w:asciiTheme="majorBidi" w:hAnsiTheme="majorBidi" w:cstheme="majorBidi"/>
          <w:sz w:val="24"/>
          <w:szCs w:val="24"/>
          <w:lang w:val="sr-Latn-ME"/>
        </w:rPr>
        <w:t xml:space="preserve"> </w:t>
      </w:r>
      <w:r w:rsidRPr="00037469">
        <w:rPr>
          <w:rFonts w:asciiTheme="majorBidi" w:hAnsiTheme="majorBidi" w:cstheme="majorBidi"/>
          <w:sz w:val="24"/>
          <w:szCs w:val="24"/>
        </w:rPr>
        <w:t>pla</w:t>
      </w:r>
      <w:r w:rsidRPr="00037469">
        <w:rPr>
          <w:rFonts w:asciiTheme="majorBidi" w:hAnsiTheme="majorBidi" w:cstheme="majorBidi"/>
          <w:sz w:val="24"/>
          <w:szCs w:val="24"/>
          <w:lang w:val="sr-Latn-ME"/>
        </w:rPr>
        <w:t>ć</w:t>
      </w:r>
      <w:r w:rsidRPr="00037469">
        <w:rPr>
          <w:rFonts w:asciiTheme="majorBidi" w:hAnsiTheme="majorBidi" w:cstheme="majorBidi"/>
          <w:sz w:val="24"/>
          <w:szCs w:val="24"/>
        </w:rPr>
        <w:t>anja</w:t>
      </w:r>
      <w:r w:rsidRPr="00037469">
        <w:rPr>
          <w:rFonts w:asciiTheme="majorBidi" w:hAnsiTheme="majorBidi" w:cstheme="majorBidi"/>
          <w:sz w:val="24"/>
          <w:szCs w:val="24"/>
          <w:lang w:val="sr-Latn-ME"/>
        </w:rPr>
        <w:t xml:space="preserve"> </w:t>
      </w:r>
      <w:r w:rsidRPr="00037469">
        <w:rPr>
          <w:rFonts w:asciiTheme="majorBidi" w:hAnsiTheme="majorBidi" w:cstheme="majorBidi"/>
          <w:sz w:val="24"/>
          <w:szCs w:val="24"/>
        </w:rPr>
        <w:t>je</w:t>
      </w:r>
      <w:r w:rsidRPr="00037469">
        <w:rPr>
          <w:rFonts w:asciiTheme="majorBidi" w:hAnsiTheme="majorBidi" w:cstheme="majorBidi"/>
          <w:sz w:val="24"/>
          <w:szCs w:val="24"/>
          <w:lang w:val="sr-Latn-ME"/>
        </w:rPr>
        <w:t xml:space="preserve"> 5 </w:t>
      </w:r>
      <w:proofErr w:type="gramStart"/>
      <w:r w:rsidRPr="00037469">
        <w:rPr>
          <w:rFonts w:asciiTheme="majorBidi" w:hAnsiTheme="majorBidi" w:cstheme="majorBidi"/>
          <w:sz w:val="24"/>
          <w:szCs w:val="24"/>
        </w:rPr>
        <w:t>dana</w:t>
      </w:r>
      <w:proofErr w:type="gramEnd"/>
      <w:r w:rsidRPr="00037469">
        <w:rPr>
          <w:rFonts w:asciiTheme="majorBidi" w:hAnsiTheme="majorBidi" w:cstheme="majorBidi"/>
          <w:sz w:val="24"/>
          <w:szCs w:val="24"/>
          <w:lang w:val="sr-Latn-ME"/>
        </w:rPr>
        <w:t xml:space="preserve"> </w:t>
      </w:r>
      <w:r w:rsidRPr="00037469">
        <w:rPr>
          <w:rFonts w:asciiTheme="majorBidi" w:hAnsiTheme="majorBidi" w:cstheme="majorBidi"/>
          <w:sz w:val="24"/>
          <w:szCs w:val="24"/>
        </w:rPr>
        <w:t>od</w:t>
      </w:r>
      <w:r w:rsidRPr="00037469">
        <w:rPr>
          <w:rFonts w:asciiTheme="majorBidi" w:hAnsiTheme="majorBidi" w:cstheme="majorBidi"/>
          <w:sz w:val="24"/>
          <w:szCs w:val="24"/>
          <w:lang w:val="sr-Latn-ME"/>
        </w:rPr>
        <w:t xml:space="preserve"> </w:t>
      </w:r>
      <w:r w:rsidRPr="00037469">
        <w:rPr>
          <w:rFonts w:asciiTheme="majorBidi" w:hAnsiTheme="majorBidi" w:cstheme="majorBidi"/>
          <w:sz w:val="24"/>
          <w:szCs w:val="24"/>
        </w:rPr>
        <w:t>dana</w:t>
      </w:r>
      <w:r w:rsidRPr="00037469">
        <w:rPr>
          <w:rFonts w:asciiTheme="majorBidi" w:hAnsiTheme="majorBidi" w:cstheme="majorBidi"/>
          <w:sz w:val="24"/>
          <w:szCs w:val="24"/>
          <w:lang w:val="sr-Latn-ME"/>
        </w:rPr>
        <w:t xml:space="preserve"> </w:t>
      </w:r>
      <w:r w:rsidRPr="00037469">
        <w:rPr>
          <w:rFonts w:asciiTheme="majorBidi" w:hAnsiTheme="majorBidi" w:cstheme="majorBidi"/>
          <w:sz w:val="24"/>
          <w:szCs w:val="24"/>
        </w:rPr>
        <w:t>ispostavljanja</w:t>
      </w:r>
      <w:r w:rsidRPr="00037469">
        <w:rPr>
          <w:rFonts w:asciiTheme="majorBidi" w:hAnsiTheme="majorBidi" w:cstheme="majorBidi"/>
          <w:sz w:val="24"/>
          <w:szCs w:val="24"/>
          <w:lang w:val="sr-Latn-ME"/>
        </w:rPr>
        <w:t xml:space="preserve"> </w:t>
      </w:r>
      <w:r w:rsidRPr="00037469">
        <w:rPr>
          <w:rFonts w:asciiTheme="majorBidi" w:hAnsiTheme="majorBidi" w:cstheme="majorBidi"/>
          <w:sz w:val="24"/>
          <w:szCs w:val="24"/>
        </w:rPr>
        <w:t>uredne</w:t>
      </w:r>
      <w:r w:rsidRPr="00037469">
        <w:rPr>
          <w:rFonts w:asciiTheme="majorBidi" w:hAnsiTheme="majorBidi" w:cstheme="majorBidi"/>
          <w:sz w:val="24"/>
          <w:szCs w:val="24"/>
          <w:lang w:val="sr-Latn-ME"/>
        </w:rPr>
        <w:t xml:space="preserve"> </w:t>
      </w:r>
      <w:r w:rsidRPr="00037469">
        <w:rPr>
          <w:rFonts w:asciiTheme="majorBidi" w:hAnsiTheme="majorBidi" w:cstheme="majorBidi"/>
          <w:sz w:val="24"/>
          <w:szCs w:val="24"/>
        </w:rPr>
        <w:t>profakture</w:t>
      </w:r>
      <w:r w:rsidRPr="00037469">
        <w:rPr>
          <w:rFonts w:asciiTheme="majorBidi" w:hAnsiTheme="majorBidi" w:cstheme="majorBidi"/>
          <w:sz w:val="24"/>
          <w:szCs w:val="24"/>
          <w:lang w:val="sr-Latn-ME"/>
        </w:rPr>
        <w:t xml:space="preserve"> </w:t>
      </w:r>
      <w:r w:rsidRPr="00037469">
        <w:rPr>
          <w:rFonts w:asciiTheme="majorBidi" w:hAnsiTheme="majorBidi" w:cstheme="majorBidi"/>
          <w:sz w:val="24"/>
          <w:szCs w:val="24"/>
        </w:rPr>
        <w:t>u</w:t>
      </w:r>
      <w:r w:rsidRPr="00037469">
        <w:rPr>
          <w:rFonts w:asciiTheme="majorBidi" w:hAnsiTheme="majorBidi" w:cstheme="majorBidi"/>
          <w:sz w:val="24"/>
          <w:szCs w:val="24"/>
          <w:lang w:val="sr-Latn-ME"/>
        </w:rPr>
        <w:t xml:space="preserve"> </w:t>
      </w:r>
      <w:r w:rsidRPr="00037469">
        <w:rPr>
          <w:rFonts w:asciiTheme="majorBidi" w:hAnsiTheme="majorBidi" w:cstheme="majorBidi"/>
          <w:sz w:val="24"/>
          <w:szCs w:val="24"/>
        </w:rPr>
        <w:t>skladu</w:t>
      </w:r>
      <w:r w:rsidRPr="00037469">
        <w:rPr>
          <w:rFonts w:asciiTheme="majorBidi" w:hAnsiTheme="majorBidi" w:cstheme="majorBidi"/>
          <w:sz w:val="24"/>
          <w:szCs w:val="24"/>
          <w:lang w:val="sr-Latn-ME"/>
        </w:rPr>
        <w:t xml:space="preserve"> </w:t>
      </w:r>
      <w:r w:rsidRPr="00037469">
        <w:rPr>
          <w:rFonts w:asciiTheme="majorBidi" w:hAnsiTheme="majorBidi" w:cstheme="majorBidi"/>
          <w:sz w:val="24"/>
          <w:szCs w:val="24"/>
        </w:rPr>
        <w:t>sa</w:t>
      </w:r>
      <w:r w:rsidRPr="00037469">
        <w:rPr>
          <w:rFonts w:asciiTheme="majorBidi" w:hAnsiTheme="majorBidi" w:cstheme="majorBidi"/>
          <w:sz w:val="24"/>
          <w:szCs w:val="24"/>
          <w:lang w:val="sr-Latn-ME"/>
        </w:rPr>
        <w:t xml:space="preserve"> </w:t>
      </w:r>
      <w:r w:rsidRPr="00037469">
        <w:rPr>
          <w:rFonts w:asciiTheme="majorBidi" w:hAnsiTheme="majorBidi" w:cstheme="majorBidi"/>
          <w:sz w:val="24"/>
          <w:szCs w:val="24"/>
        </w:rPr>
        <w:t>ugovorom</w:t>
      </w:r>
      <w:r w:rsidRPr="00037469">
        <w:rPr>
          <w:rFonts w:asciiTheme="majorBidi" w:hAnsiTheme="majorBidi" w:cstheme="majorBidi"/>
          <w:sz w:val="24"/>
          <w:szCs w:val="24"/>
          <w:lang w:val="sr-Latn-ME"/>
        </w:rPr>
        <w:t>.</w:t>
      </w:r>
    </w:p>
    <w:p w:rsidR="00037469" w:rsidRDefault="00A7005C" w:rsidP="00002461">
      <w:pPr>
        <w:numPr>
          <w:ilvl w:val="0"/>
          <w:numId w:val="10"/>
        </w:numPr>
        <w:spacing w:after="0" w:line="240" w:lineRule="auto"/>
        <w:contextualSpacing/>
        <w:jc w:val="both"/>
        <w:rPr>
          <w:rFonts w:asciiTheme="majorBidi" w:eastAsia="Times New Roman" w:hAnsiTheme="majorBidi" w:cstheme="majorBidi"/>
          <w:sz w:val="24"/>
          <w:szCs w:val="24"/>
          <w:lang w:val="sr-Latn-ME"/>
        </w:rPr>
      </w:pPr>
      <w:r w:rsidRPr="0032283D">
        <w:rPr>
          <w:rFonts w:asciiTheme="majorBidi" w:eastAsia="Times New Roman" w:hAnsiTheme="majorBidi" w:cstheme="majorBidi"/>
          <w:sz w:val="24"/>
          <w:szCs w:val="24"/>
          <w:lang w:val="sr-Latn-CS"/>
        </w:rPr>
        <w:t xml:space="preserve">Naručilac će plaćanje robe, vršiti po dostavljenoj </w:t>
      </w:r>
      <w:r w:rsidR="00002461">
        <w:rPr>
          <w:rFonts w:asciiTheme="majorBidi" w:eastAsia="Times New Roman" w:hAnsiTheme="majorBidi" w:cstheme="majorBidi"/>
          <w:sz w:val="24"/>
          <w:szCs w:val="24"/>
          <w:lang w:val="sr-Latn-CS"/>
        </w:rPr>
        <w:t>pro</w:t>
      </w:r>
      <w:r w:rsidRPr="0032283D">
        <w:rPr>
          <w:rFonts w:asciiTheme="majorBidi" w:eastAsia="Times New Roman" w:hAnsiTheme="majorBidi" w:cstheme="majorBidi"/>
          <w:sz w:val="24"/>
          <w:szCs w:val="24"/>
          <w:lang w:val="sr-Latn-CS"/>
        </w:rPr>
        <w:t>fak</w:t>
      </w:r>
      <w:r w:rsidR="00002461">
        <w:rPr>
          <w:rFonts w:asciiTheme="majorBidi" w:eastAsia="Times New Roman" w:hAnsiTheme="majorBidi" w:cstheme="majorBidi"/>
          <w:sz w:val="24"/>
          <w:szCs w:val="24"/>
          <w:lang w:val="sr-Latn-CS"/>
        </w:rPr>
        <w:t>turi sa pozivom na broj ugovora</w:t>
      </w:r>
      <w:r w:rsidRPr="0032283D">
        <w:rPr>
          <w:rFonts w:asciiTheme="majorBidi" w:eastAsia="Times New Roman" w:hAnsiTheme="majorBidi" w:cstheme="majorBidi"/>
          <w:sz w:val="24"/>
          <w:szCs w:val="24"/>
          <w:lang w:val="sr-Latn-CS"/>
        </w:rPr>
        <w:t xml:space="preserve">. </w:t>
      </w:r>
      <w:r w:rsidRPr="0032283D">
        <w:rPr>
          <w:rFonts w:asciiTheme="majorBidi" w:eastAsia="Times New Roman" w:hAnsiTheme="majorBidi" w:cstheme="majorBidi"/>
          <w:sz w:val="24"/>
          <w:szCs w:val="24"/>
          <w:lang w:val="sr-Latn-ME"/>
        </w:rPr>
        <w:t xml:space="preserve">Način plaćanja je virmanski. </w:t>
      </w:r>
    </w:p>
    <w:p w:rsidR="00A7005C" w:rsidRPr="00A7005C" w:rsidRDefault="00A7005C" w:rsidP="00A7005C">
      <w:pPr>
        <w:numPr>
          <w:ilvl w:val="0"/>
          <w:numId w:val="10"/>
        </w:numPr>
        <w:spacing w:after="0" w:line="240" w:lineRule="auto"/>
        <w:contextualSpacing/>
        <w:jc w:val="both"/>
        <w:rPr>
          <w:rFonts w:asciiTheme="majorBidi" w:eastAsia="Times New Roman" w:hAnsiTheme="majorBidi" w:cstheme="majorBidi"/>
          <w:sz w:val="24"/>
          <w:szCs w:val="24"/>
          <w:lang w:val="sr-Latn-ME"/>
        </w:rPr>
      </w:pPr>
      <w:r w:rsidRPr="00A7005C">
        <w:rPr>
          <w:rFonts w:asciiTheme="majorBidi" w:eastAsia="Times New Roman" w:hAnsiTheme="majorBidi" w:cstheme="majorBidi"/>
          <w:sz w:val="24"/>
          <w:szCs w:val="24"/>
          <w:lang w:val="sr-Latn-ME"/>
        </w:rPr>
        <w:t xml:space="preserve">Dobavljač </w:t>
      </w:r>
      <w:r w:rsidR="008535D9">
        <w:rPr>
          <w:rFonts w:asciiTheme="majorBidi" w:eastAsia="Times New Roman" w:hAnsiTheme="majorBidi" w:cstheme="majorBidi"/>
          <w:sz w:val="24"/>
          <w:szCs w:val="24"/>
          <w:lang w:val="sr-Latn-ME"/>
        </w:rPr>
        <w:t>pro</w:t>
      </w:r>
      <w:r w:rsidRPr="00A7005C">
        <w:rPr>
          <w:rFonts w:asciiTheme="majorBidi" w:eastAsia="Times New Roman" w:hAnsiTheme="majorBidi" w:cstheme="majorBidi"/>
          <w:sz w:val="24"/>
          <w:szCs w:val="24"/>
          <w:lang w:val="sr-Latn-ME"/>
        </w:rPr>
        <w:t xml:space="preserve">fakturiše na osnovu specifikacije robe date u ponudi. </w:t>
      </w:r>
      <w:r w:rsidR="008535D9">
        <w:rPr>
          <w:rFonts w:asciiTheme="majorBidi" w:eastAsia="Times New Roman" w:hAnsiTheme="majorBidi" w:cstheme="majorBidi"/>
          <w:sz w:val="24"/>
          <w:szCs w:val="24"/>
          <w:lang w:val="sr-Latn-ME"/>
        </w:rPr>
        <w:t>Prof</w:t>
      </w:r>
      <w:r w:rsidRPr="00A7005C">
        <w:rPr>
          <w:rFonts w:asciiTheme="majorBidi" w:eastAsia="Times New Roman" w:hAnsiTheme="majorBidi" w:cstheme="majorBidi"/>
          <w:sz w:val="24"/>
          <w:szCs w:val="24"/>
          <w:lang w:val="sr-Latn-CS"/>
        </w:rPr>
        <w:t xml:space="preserve">aktura mora sadržati djelovodni broj Ugovora Naručioca po kojem će se plaćanje vršiti. </w:t>
      </w:r>
    </w:p>
    <w:p w:rsidR="00A7005C" w:rsidRDefault="00A7005C" w:rsidP="00A7005C">
      <w:pPr>
        <w:spacing w:after="0" w:line="240" w:lineRule="auto"/>
        <w:ind w:left="720"/>
        <w:contextualSpacing/>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 xml:space="preserve">Naručilac se obavezuje da obezbjedi prostorije i uslove za isporuku ugovorene robe. </w:t>
      </w:r>
    </w:p>
    <w:p w:rsidR="00A7005C" w:rsidRPr="00706E4A" w:rsidRDefault="00A7005C" w:rsidP="00A7005C">
      <w:pPr>
        <w:numPr>
          <w:ilvl w:val="0"/>
          <w:numId w:val="10"/>
        </w:numPr>
        <w:spacing w:before="96" w:after="120" w:line="360" w:lineRule="atLeast"/>
        <w:jc w:val="both"/>
        <w:rPr>
          <w:rFonts w:asciiTheme="majorBidi" w:eastAsia="Times New Roman" w:hAnsiTheme="majorBidi" w:cstheme="majorBidi"/>
          <w:sz w:val="24"/>
          <w:szCs w:val="24"/>
          <w:lang w:val="sr-Cyrl-CS"/>
        </w:rPr>
      </w:pPr>
      <w:r w:rsidRPr="00706E4A">
        <w:rPr>
          <w:rFonts w:asciiTheme="majorBidi" w:eastAsia="Times New Roman" w:hAnsiTheme="majorBidi" w:cstheme="majorBidi"/>
          <w:sz w:val="24"/>
          <w:szCs w:val="24"/>
          <w:lang w:val="sr-Cyrl-CS"/>
        </w:rPr>
        <w:t>Ukoliko se prilikom kvalitativnog prijema, utvrdi da je isporučena roba odgovarajućeg kvaliteta, ovlašćeno lice Naručioca, koje je vršilo prijem, obavezno je da na primjerku otpremnice, koji ostaje kod Dobavljača, konstatuje da je izvršen prijem i da je isporučena roba u skladu sa specifikacijom iz tenderske dokumentacije i ponude.</w:t>
      </w:r>
    </w:p>
    <w:p w:rsidR="00A7005C" w:rsidRDefault="00A7005C" w:rsidP="00A7005C">
      <w:pPr>
        <w:numPr>
          <w:ilvl w:val="0"/>
          <w:numId w:val="10"/>
        </w:numPr>
        <w:spacing w:before="96" w:after="120" w:line="360" w:lineRule="atLeast"/>
        <w:jc w:val="both"/>
        <w:rPr>
          <w:rFonts w:asciiTheme="majorBidi" w:eastAsia="Times New Roman" w:hAnsiTheme="majorBidi" w:cstheme="majorBidi"/>
          <w:sz w:val="24"/>
          <w:szCs w:val="24"/>
          <w:lang w:val="sr-Cyrl-CS"/>
        </w:rPr>
      </w:pPr>
      <w:r w:rsidRPr="00706E4A">
        <w:rPr>
          <w:rFonts w:asciiTheme="majorBidi" w:eastAsia="Times New Roman" w:hAnsiTheme="majorBidi" w:cstheme="majorBidi"/>
          <w:sz w:val="24"/>
          <w:szCs w:val="24"/>
          <w:lang w:val="sr-Cyrl-CS"/>
        </w:rPr>
        <w:t>Naručilac će obrazovati komisiju za prijem robe. Kvantitativni prijem opreme biće izvršen  po isporuci iste. Ukoliko se Zapisnikom konstatuje da isporuka nije kompletna ili da odstupa od ugovorene, Naručilac će u Zapisniku odrediti  rok od 5 radnih dana koji počinje teči od narednog dana od dana konstatova</w:t>
      </w:r>
      <w:r>
        <w:rPr>
          <w:rFonts w:asciiTheme="majorBidi" w:eastAsia="Times New Roman" w:hAnsiTheme="majorBidi" w:cstheme="majorBidi"/>
          <w:sz w:val="24"/>
          <w:szCs w:val="24"/>
          <w:lang w:val="sr-Cyrl-CS"/>
        </w:rPr>
        <w:t xml:space="preserve">nog nedostatka u kome je </w:t>
      </w:r>
      <w:r w:rsidRPr="00706E4A">
        <w:rPr>
          <w:rFonts w:asciiTheme="majorBidi" w:eastAsia="Times New Roman" w:hAnsiTheme="majorBidi" w:cstheme="majorBidi"/>
          <w:sz w:val="24"/>
          <w:szCs w:val="24"/>
        </w:rPr>
        <w:t>Dobavlja</w:t>
      </w:r>
      <w:r w:rsidRPr="00706E4A">
        <w:rPr>
          <w:rFonts w:asciiTheme="majorBidi" w:eastAsia="Times New Roman" w:hAnsiTheme="majorBidi" w:cstheme="majorBidi"/>
          <w:sz w:val="24"/>
          <w:szCs w:val="24"/>
          <w:lang w:val="sr-Cyrl-CS"/>
        </w:rPr>
        <w:t>č dužan da isporuči odgovarajuću robu koja je predmet Ugovora, a u skladu sa specifikacijom iz ponude bez uračunatih  troškova do mjesta izvršenja ugovora.</w:t>
      </w:r>
    </w:p>
    <w:p w:rsidR="00D5655F" w:rsidRPr="00A7005C" w:rsidRDefault="00D5655F" w:rsidP="00A7005C">
      <w:pPr>
        <w:numPr>
          <w:ilvl w:val="0"/>
          <w:numId w:val="10"/>
        </w:numPr>
        <w:spacing w:before="96" w:after="120" w:line="360" w:lineRule="atLeast"/>
        <w:jc w:val="both"/>
        <w:rPr>
          <w:rFonts w:asciiTheme="majorBidi" w:eastAsia="Times New Roman" w:hAnsiTheme="majorBidi" w:cstheme="majorBidi"/>
          <w:sz w:val="24"/>
          <w:szCs w:val="24"/>
          <w:lang w:val="sr-Cyrl-CS"/>
        </w:rPr>
      </w:pPr>
      <w:r>
        <w:rPr>
          <w:rFonts w:asciiTheme="majorBidi" w:eastAsia="Times New Roman" w:hAnsiTheme="majorBidi" w:cstheme="majorBidi"/>
          <w:sz w:val="24"/>
          <w:szCs w:val="24"/>
          <w:lang w:val="sr-Cyrl-CS"/>
        </w:rPr>
        <w:t xml:space="preserve">Ukoliko </w:t>
      </w:r>
      <w:r>
        <w:rPr>
          <w:rFonts w:asciiTheme="majorBidi" w:eastAsia="Times New Roman" w:hAnsiTheme="majorBidi" w:cstheme="majorBidi"/>
          <w:sz w:val="24"/>
          <w:szCs w:val="24"/>
        </w:rPr>
        <w:t>Dobavlja</w:t>
      </w:r>
      <w:r w:rsidRPr="003C488A">
        <w:rPr>
          <w:rFonts w:asciiTheme="majorBidi" w:eastAsia="Times New Roman" w:hAnsiTheme="majorBidi" w:cstheme="majorBidi"/>
          <w:sz w:val="24"/>
          <w:szCs w:val="24"/>
          <w:lang w:val="sr-Cyrl-CS"/>
        </w:rPr>
        <w:t>č</w:t>
      </w:r>
      <w:r w:rsidRPr="00706E4A">
        <w:rPr>
          <w:rFonts w:asciiTheme="majorBidi" w:eastAsia="Times New Roman" w:hAnsiTheme="majorBidi" w:cstheme="majorBidi"/>
          <w:sz w:val="24"/>
          <w:szCs w:val="24"/>
          <w:lang w:val="sr-Cyrl-CS"/>
        </w:rPr>
        <w:t xml:space="preserve"> ne postupi po naknadnom roku ugovor se raskida</w:t>
      </w:r>
    </w:p>
    <w:p w:rsidR="00A7005C" w:rsidRPr="00A7005C" w:rsidRDefault="00A7005C" w:rsidP="00A7005C">
      <w:pPr>
        <w:numPr>
          <w:ilvl w:val="0"/>
          <w:numId w:val="10"/>
        </w:numPr>
        <w:spacing w:after="0" w:line="240" w:lineRule="auto"/>
        <w:contextualSpacing/>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Ukoliko isporuka robe nije moguća usled nastupanja okolnosti više sile koja dovodi do ometanja ili onemogućavanja izvršenja obaveza iz ovog Ugovora, obaveze ugovornih strana miruju dok viša sila traje i nijedna ugovorna strana nema pravo na bilo kakvu naknadu zbog neizvršenja obaveze druge strane po ovom osnovu</w:t>
      </w:r>
      <w:r>
        <w:rPr>
          <w:rFonts w:asciiTheme="majorBidi" w:eastAsia="Times New Roman" w:hAnsiTheme="majorBidi" w:cstheme="majorBidi"/>
          <w:sz w:val="24"/>
          <w:szCs w:val="24"/>
          <w:lang w:val="sr-Latn-ME"/>
        </w:rPr>
        <w:t>.</w:t>
      </w:r>
    </w:p>
    <w:p w:rsidR="00516C23" w:rsidRDefault="00516C23" w:rsidP="00516C23">
      <w:pPr>
        <w:numPr>
          <w:ilvl w:val="0"/>
          <w:numId w:val="10"/>
        </w:numPr>
        <w:spacing w:before="96" w:after="120" w:line="360" w:lineRule="atLeast"/>
        <w:jc w:val="both"/>
        <w:rPr>
          <w:rFonts w:asciiTheme="majorBidi" w:eastAsia="Times New Roman" w:hAnsiTheme="majorBidi" w:cstheme="majorBidi"/>
          <w:sz w:val="24"/>
          <w:szCs w:val="24"/>
          <w:lang w:val="sr-Cyrl-CS"/>
        </w:rPr>
      </w:pPr>
      <w:r w:rsidRPr="00706E4A">
        <w:rPr>
          <w:rFonts w:asciiTheme="majorBidi" w:eastAsia="Times New Roman" w:hAnsiTheme="majorBidi" w:cstheme="majorBidi"/>
          <w:sz w:val="24"/>
          <w:szCs w:val="24"/>
        </w:rPr>
        <w:lastRenderedPageBreak/>
        <w:t>Dobavlja</w:t>
      </w:r>
      <w:r w:rsidRPr="00706E4A">
        <w:rPr>
          <w:rFonts w:asciiTheme="majorBidi" w:eastAsia="Times New Roman" w:hAnsiTheme="majorBidi" w:cstheme="majorBidi"/>
          <w:sz w:val="24"/>
          <w:szCs w:val="24"/>
          <w:lang w:val="sr-Cyrl-CS"/>
        </w:rPr>
        <w:t xml:space="preserve">č </w:t>
      </w:r>
      <w:r w:rsidRPr="00706E4A">
        <w:rPr>
          <w:rFonts w:asciiTheme="majorBidi" w:eastAsia="Times New Roman" w:hAnsiTheme="majorBidi" w:cstheme="majorBidi"/>
          <w:sz w:val="24"/>
          <w:szCs w:val="24"/>
        </w:rPr>
        <w:t>se</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obavezuje</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da</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uz</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potpisan</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ugovor</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o</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javnoj</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nabavci</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naru</w:t>
      </w:r>
      <w:r w:rsidRPr="00706E4A">
        <w:rPr>
          <w:rFonts w:asciiTheme="majorBidi" w:eastAsia="Times New Roman" w:hAnsiTheme="majorBidi" w:cstheme="majorBidi"/>
          <w:sz w:val="24"/>
          <w:szCs w:val="24"/>
          <w:lang w:val="sr-Cyrl-CS"/>
        </w:rPr>
        <w:t>č</w:t>
      </w:r>
      <w:r w:rsidRPr="00706E4A">
        <w:rPr>
          <w:rFonts w:asciiTheme="majorBidi" w:eastAsia="Times New Roman" w:hAnsiTheme="majorBidi" w:cstheme="majorBidi"/>
          <w:sz w:val="24"/>
          <w:szCs w:val="24"/>
        </w:rPr>
        <w:t>iocu</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preda</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garanciju</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za</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dobro</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izvr</w:t>
      </w:r>
      <w:r w:rsidRPr="00706E4A">
        <w:rPr>
          <w:rFonts w:asciiTheme="majorBidi" w:eastAsia="Times New Roman" w:hAnsiTheme="majorBidi" w:cstheme="majorBidi"/>
          <w:sz w:val="24"/>
          <w:szCs w:val="24"/>
          <w:lang w:val="sr-Cyrl-CS"/>
        </w:rPr>
        <w:t>š</w:t>
      </w:r>
      <w:r w:rsidRPr="00706E4A">
        <w:rPr>
          <w:rFonts w:asciiTheme="majorBidi" w:eastAsia="Times New Roman" w:hAnsiTheme="majorBidi" w:cstheme="majorBidi"/>
          <w:sz w:val="24"/>
          <w:szCs w:val="24"/>
        </w:rPr>
        <w:t>enje</w:t>
      </w:r>
      <w:r w:rsidRPr="00706E4A">
        <w:rPr>
          <w:rFonts w:asciiTheme="majorBidi" w:eastAsia="Times New Roman" w:hAnsiTheme="majorBidi" w:cstheme="majorBidi"/>
          <w:sz w:val="24"/>
          <w:szCs w:val="24"/>
          <w:lang w:val="sr-Cyrl-CS"/>
        </w:rPr>
        <w:t xml:space="preserve"> </w:t>
      </w:r>
      <w:proofErr w:type="gramStart"/>
      <w:r w:rsidRPr="00706E4A">
        <w:rPr>
          <w:rFonts w:asciiTheme="majorBidi" w:eastAsia="Times New Roman" w:hAnsiTheme="majorBidi" w:cstheme="majorBidi"/>
          <w:sz w:val="24"/>
          <w:szCs w:val="24"/>
        </w:rPr>
        <w:t>Ugovora</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u</w:t>
      </w:r>
      <w:proofErr w:type="gramEnd"/>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iznosu</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od</w:t>
      </w:r>
      <w:r w:rsidRPr="00706E4A">
        <w:rPr>
          <w:rFonts w:asciiTheme="majorBidi" w:eastAsia="Times New Roman" w:hAnsiTheme="majorBidi" w:cstheme="majorBidi"/>
          <w:sz w:val="24"/>
          <w:szCs w:val="24"/>
          <w:lang w:val="sr-Cyrl-CS"/>
        </w:rPr>
        <w:t xml:space="preserve"> 10% </w:t>
      </w:r>
      <w:r w:rsidRPr="00706E4A">
        <w:rPr>
          <w:rFonts w:asciiTheme="majorBidi" w:eastAsia="Times New Roman" w:hAnsiTheme="majorBidi" w:cstheme="majorBidi"/>
          <w:sz w:val="24"/>
          <w:szCs w:val="24"/>
        </w:rPr>
        <w:t>od</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vrijednosti</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ugovora</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Ukoliko</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to</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ne</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u</w:t>
      </w:r>
      <w:r w:rsidRPr="00706E4A">
        <w:rPr>
          <w:rFonts w:asciiTheme="majorBidi" w:eastAsia="Times New Roman" w:hAnsiTheme="majorBidi" w:cstheme="majorBidi"/>
          <w:sz w:val="24"/>
          <w:szCs w:val="24"/>
          <w:lang w:val="sr-Cyrl-CS"/>
        </w:rPr>
        <w:t>č</w:t>
      </w:r>
      <w:r w:rsidRPr="00706E4A">
        <w:rPr>
          <w:rFonts w:asciiTheme="majorBidi" w:eastAsia="Times New Roman" w:hAnsiTheme="majorBidi" w:cstheme="majorBidi"/>
          <w:sz w:val="24"/>
          <w:szCs w:val="24"/>
        </w:rPr>
        <w:t>ini</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smatra</w:t>
      </w:r>
      <w:r w:rsidRPr="00706E4A">
        <w:rPr>
          <w:rFonts w:asciiTheme="majorBidi" w:eastAsia="Times New Roman" w:hAnsiTheme="majorBidi" w:cstheme="majorBidi"/>
          <w:sz w:val="24"/>
          <w:szCs w:val="24"/>
          <w:lang w:val="sr-Cyrl-CS"/>
        </w:rPr>
        <w:t>ć</w:t>
      </w:r>
      <w:r w:rsidRPr="00706E4A">
        <w:rPr>
          <w:rFonts w:asciiTheme="majorBidi" w:eastAsia="Times New Roman" w:hAnsiTheme="majorBidi" w:cstheme="majorBidi"/>
          <w:sz w:val="24"/>
          <w:szCs w:val="24"/>
        </w:rPr>
        <w:t>e</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se</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da</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je</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odbio</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da</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zaklju</w:t>
      </w:r>
      <w:r w:rsidRPr="00706E4A">
        <w:rPr>
          <w:rFonts w:asciiTheme="majorBidi" w:eastAsia="Times New Roman" w:hAnsiTheme="majorBidi" w:cstheme="majorBidi"/>
          <w:sz w:val="24"/>
          <w:szCs w:val="24"/>
          <w:lang w:val="sr-Cyrl-CS"/>
        </w:rPr>
        <w:t>č</w:t>
      </w:r>
      <w:r w:rsidRPr="00706E4A">
        <w:rPr>
          <w:rFonts w:asciiTheme="majorBidi" w:eastAsia="Times New Roman" w:hAnsiTheme="majorBidi" w:cstheme="majorBidi"/>
          <w:sz w:val="24"/>
          <w:szCs w:val="24"/>
        </w:rPr>
        <w:t>i</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ugovor</w:t>
      </w:r>
      <w:r w:rsidR="004842F8" w:rsidRPr="00CF3D5C">
        <w:rPr>
          <w:rFonts w:asciiTheme="majorBidi" w:eastAsia="Times New Roman" w:hAnsiTheme="majorBidi" w:cstheme="majorBidi"/>
          <w:sz w:val="24"/>
          <w:szCs w:val="24"/>
          <w:lang w:val="sr-Cyrl-CS"/>
        </w:rPr>
        <w:t>.</w:t>
      </w:r>
    </w:p>
    <w:p w:rsidR="003924D5" w:rsidRPr="00D5655F" w:rsidRDefault="00037469" w:rsidP="00D5655F">
      <w:pPr>
        <w:numPr>
          <w:ilvl w:val="0"/>
          <w:numId w:val="10"/>
        </w:numPr>
        <w:spacing w:before="96" w:after="120" w:line="360" w:lineRule="atLeast"/>
        <w:jc w:val="both"/>
        <w:rPr>
          <w:rFonts w:asciiTheme="majorBidi" w:eastAsia="Times New Roman" w:hAnsiTheme="majorBidi" w:cstheme="majorBidi"/>
          <w:sz w:val="24"/>
          <w:szCs w:val="24"/>
          <w:lang w:val="sr-Cyrl-CS"/>
        </w:rPr>
      </w:pPr>
      <w:r w:rsidRPr="00706E4A">
        <w:rPr>
          <w:rFonts w:asciiTheme="majorBidi" w:eastAsia="Times New Roman" w:hAnsiTheme="majorBidi" w:cstheme="majorBidi"/>
          <w:sz w:val="24"/>
          <w:szCs w:val="24"/>
        </w:rPr>
        <w:t>Dobavlja</w:t>
      </w:r>
      <w:r w:rsidRPr="00706E4A">
        <w:rPr>
          <w:rFonts w:asciiTheme="majorBidi" w:eastAsia="Times New Roman" w:hAnsiTheme="majorBidi" w:cstheme="majorBidi"/>
          <w:sz w:val="24"/>
          <w:szCs w:val="24"/>
          <w:lang w:val="sr-Cyrl-CS"/>
        </w:rPr>
        <w:t xml:space="preserve">č </w:t>
      </w:r>
      <w:r w:rsidRPr="00706E4A">
        <w:rPr>
          <w:rFonts w:asciiTheme="majorBidi" w:eastAsia="Times New Roman" w:hAnsiTheme="majorBidi" w:cstheme="majorBidi"/>
          <w:sz w:val="24"/>
          <w:szCs w:val="24"/>
        </w:rPr>
        <w:t>se</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obavezuje</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da</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uz</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potpisan</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ugovor</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o</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javnoj</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nabavci</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naru</w:t>
      </w:r>
      <w:r w:rsidRPr="00706E4A">
        <w:rPr>
          <w:rFonts w:asciiTheme="majorBidi" w:eastAsia="Times New Roman" w:hAnsiTheme="majorBidi" w:cstheme="majorBidi"/>
          <w:sz w:val="24"/>
          <w:szCs w:val="24"/>
          <w:lang w:val="sr-Cyrl-CS"/>
        </w:rPr>
        <w:t>č</w:t>
      </w:r>
      <w:r w:rsidRPr="00706E4A">
        <w:rPr>
          <w:rFonts w:asciiTheme="majorBidi" w:eastAsia="Times New Roman" w:hAnsiTheme="majorBidi" w:cstheme="majorBidi"/>
          <w:sz w:val="24"/>
          <w:szCs w:val="24"/>
        </w:rPr>
        <w:t>iocu</w:t>
      </w:r>
      <w:r w:rsidRPr="00706E4A">
        <w:rPr>
          <w:rFonts w:asciiTheme="majorBidi" w:eastAsia="Times New Roman" w:hAnsiTheme="majorBidi" w:cstheme="majorBidi"/>
          <w:sz w:val="24"/>
          <w:szCs w:val="24"/>
          <w:lang w:val="sr-Cyrl-CS"/>
        </w:rPr>
        <w:t xml:space="preserve"> </w:t>
      </w:r>
      <w:r w:rsidRPr="00706E4A">
        <w:rPr>
          <w:rFonts w:asciiTheme="majorBidi" w:eastAsia="Times New Roman" w:hAnsiTheme="majorBidi" w:cstheme="majorBidi"/>
          <w:sz w:val="24"/>
          <w:szCs w:val="24"/>
        </w:rPr>
        <w:t>preda</w:t>
      </w:r>
      <w:r w:rsidRPr="00706E4A">
        <w:rPr>
          <w:rFonts w:asciiTheme="majorBidi" w:eastAsia="Times New Roman" w:hAnsiTheme="majorBidi" w:cstheme="majorBidi"/>
          <w:sz w:val="24"/>
          <w:szCs w:val="24"/>
          <w:lang w:val="sr-Cyrl-CS"/>
        </w:rPr>
        <w:t xml:space="preserve"> </w:t>
      </w:r>
      <w:r w:rsidRPr="00D5655F">
        <w:rPr>
          <w:rFonts w:asciiTheme="majorBidi" w:hAnsiTheme="majorBidi" w:cstheme="majorBidi"/>
          <w:sz w:val="24"/>
          <w:szCs w:val="24"/>
        </w:rPr>
        <w:t>Avansnu</w:t>
      </w:r>
      <w:r w:rsidRPr="00D5655F">
        <w:rPr>
          <w:rFonts w:asciiTheme="majorBidi" w:hAnsiTheme="majorBidi" w:cstheme="majorBidi"/>
          <w:sz w:val="24"/>
          <w:szCs w:val="24"/>
          <w:lang w:val="sr-Cyrl-CS"/>
        </w:rPr>
        <w:t xml:space="preserve"> </w:t>
      </w:r>
      <w:r w:rsidRPr="00D5655F">
        <w:rPr>
          <w:rFonts w:asciiTheme="majorBidi" w:hAnsiTheme="majorBidi" w:cstheme="majorBidi"/>
          <w:sz w:val="24"/>
          <w:szCs w:val="24"/>
        </w:rPr>
        <w:t>garanciju</w:t>
      </w:r>
      <w:r w:rsidRPr="00D5655F">
        <w:rPr>
          <w:rFonts w:asciiTheme="majorBidi" w:hAnsiTheme="majorBidi" w:cstheme="majorBidi"/>
          <w:sz w:val="24"/>
          <w:szCs w:val="24"/>
          <w:lang w:val="sr-Cyrl-CS"/>
        </w:rPr>
        <w:t xml:space="preserve">, </w:t>
      </w:r>
      <w:r w:rsidRPr="00D5655F">
        <w:rPr>
          <w:rFonts w:asciiTheme="majorBidi" w:hAnsiTheme="majorBidi" w:cstheme="majorBidi"/>
          <w:sz w:val="24"/>
          <w:szCs w:val="24"/>
        </w:rPr>
        <w:t>za</w:t>
      </w:r>
      <w:r w:rsidRPr="00D5655F">
        <w:rPr>
          <w:rFonts w:asciiTheme="majorBidi" w:hAnsiTheme="majorBidi" w:cstheme="majorBidi"/>
          <w:sz w:val="24"/>
          <w:szCs w:val="24"/>
          <w:lang w:val="sr-Cyrl-CS"/>
        </w:rPr>
        <w:t xml:space="preserve"> </w:t>
      </w:r>
      <w:r w:rsidRPr="00D5655F">
        <w:rPr>
          <w:rFonts w:asciiTheme="majorBidi" w:hAnsiTheme="majorBidi" w:cstheme="majorBidi"/>
          <w:sz w:val="24"/>
          <w:szCs w:val="24"/>
        </w:rPr>
        <w:t>avansno</w:t>
      </w:r>
      <w:r w:rsidRPr="00D5655F">
        <w:rPr>
          <w:rFonts w:asciiTheme="majorBidi" w:hAnsiTheme="majorBidi" w:cstheme="majorBidi"/>
          <w:sz w:val="24"/>
          <w:szCs w:val="24"/>
          <w:lang w:val="sr-Cyrl-CS"/>
        </w:rPr>
        <w:t xml:space="preserve"> </w:t>
      </w:r>
      <w:r w:rsidRPr="00D5655F">
        <w:rPr>
          <w:rFonts w:asciiTheme="majorBidi" w:hAnsiTheme="majorBidi" w:cstheme="majorBidi"/>
          <w:sz w:val="24"/>
          <w:szCs w:val="24"/>
        </w:rPr>
        <w:t>pla</w:t>
      </w:r>
      <w:r w:rsidRPr="00D5655F">
        <w:rPr>
          <w:rFonts w:asciiTheme="majorBidi" w:hAnsiTheme="majorBidi" w:cstheme="majorBidi"/>
          <w:sz w:val="24"/>
          <w:szCs w:val="24"/>
          <w:lang w:val="sr-Cyrl-CS"/>
        </w:rPr>
        <w:t>ć</w:t>
      </w:r>
      <w:r w:rsidRPr="00D5655F">
        <w:rPr>
          <w:rFonts w:asciiTheme="majorBidi" w:hAnsiTheme="majorBidi" w:cstheme="majorBidi"/>
          <w:sz w:val="24"/>
          <w:szCs w:val="24"/>
        </w:rPr>
        <w:t>anje</w:t>
      </w:r>
      <w:r w:rsidRPr="00D5655F">
        <w:rPr>
          <w:rFonts w:asciiTheme="majorBidi" w:hAnsiTheme="majorBidi" w:cstheme="majorBidi"/>
          <w:sz w:val="24"/>
          <w:szCs w:val="24"/>
          <w:lang w:val="sr-Cyrl-CS"/>
        </w:rPr>
        <w:t xml:space="preserve"> </w:t>
      </w:r>
      <w:r w:rsidRPr="00D5655F">
        <w:rPr>
          <w:rFonts w:asciiTheme="majorBidi" w:hAnsiTheme="majorBidi" w:cstheme="majorBidi"/>
          <w:sz w:val="24"/>
          <w:szCs w:val="24"/>
        </w:rPr>
        <w:t>u</w:t>
      </w:r>
      <w:r w:rsidRPr="00D5655F">
        <w:rPr>
          <w:rFonts w:asciiTheme="majorBidi" w:hAnsiTheme="majorBidi" w:cstheme="majorBidi"/>
          <w:sz w:val="24"/>
          <w:szCs w:val="24"/>
          <w:lang w:val="sr-Cyrl-CS"/>
        </w:rPr>
        <w:t xml:space="preserve"> </w:t>
      </w:r>
      <w:r w:rsidRPr="00D5655F">
        <w:rPr>
          <w:rFonts w:asciiTheme="majorBidi" w:hAnsiTheme="majorBidi" w:cstheme="majorBidi"/>
          <w:sz w:val="24"/>
          <w:szCs w:val="24"/>
        </w:rPr>
        <w:t>iznosu</w:t>
      </w:r>
      <w:r w:rsidRPr="00D5655F">
        <w:rPr>
          <w:rFonts w:asciiTheme="majorBidi" w:hAnsiTheme="majorBidi" w:cstheme="majorBidi"/>
          <w:sz w:val="24"/>
          <w:szCs w:val="24"/>
          <w:lang w:val="sr-Cyrl-CS"/>
        </w:rPr>
        <w:t xml:space="preserve"> </w:t>
      </w:r>
      <w:r w:rsidRPr="00D5655F">
        <w:rPr>
          <w:rFonts w:asciiTheme="majorBidi" w:hAnsiTheme="majorBidi" w:cstheme="majorBidi"/>
          <w:sz w:val="24"/>
          <w:szCs w:val="24"/>
        </w:rPr>
        <w:t>od</w:t>
      </w:r>
      <w:r w:rsidRPr="00D5655F">
        <w:rPr>
          <w:rFonts w:asciiTheme="majorBidi" w:hAnsiTheme="majorBidi" w:cstheme="majorBidi"/>
          <w:sz w:val="24"/>
          <w:szCs w:val="24"/>
          <w:lang w:val="sr-Cyrl-CS"/>
        </w:rPr>
        <w:t xml:space="preserve"> 100% </w:t>
      </w:r>
      <w:r w:rsidRPr="00D5655F">
        <w:rPr>
          <w:rFonts w:asciiTheme="majorBidi" w:hAnsiTheme="majorBidi" w:cstheme="majorBidi"/>
          <w:sz w:val="24"/>
          <w:szCs w:val="24"/>
        </w:rPr>
        <w:t>ugovorenog</w:t>
      </w:r>
      <w:r w:rsidRPr="00D5655F">
        <w:rPr>
          <w:rFonts w:asciiTheme="majorBidi" w:hAnsiTheme="majorBidi" w:cstheme="majorBidi"/>
          <w:sz w:val="24"/>
          <w:szCs w:val="24"/>
          <w:lang w:val="sr-Cyrl-CS"/>
        </w:rPr>
        <w:t xml:space="preserve"> </w:t>
      </w:r>
      <w:r w:rsidRPr="00D5655F">
        <w:rPr>
          <w:rFonts w:asciiTheme="majorBidi" w:hAnsiTheme="majorBidi" w:cstheme="majorBidi"/>
          <w:sz w:val="24"/>
          <w:szCs w:val="24"/>
        </w:rPr>
        <w:t>avansa</w:t>
      </w:r>
      <w:r w:rsidRPr="00D5655F">
        <w:rPr>
          <w:rFonts w:asciiTheme="majorBidi" w:hAnsiTheme="majorBidi" w:cstheme="majorBidi"/>
          <w:sz w:val="24"/>
          <w:szCs w:val="24"/>
          <w:lang w:val="sr-Cyrl-CS"/>
        </w:rPr>
        <w:t xml:space="preserve">, </w:t>
      </w:r>
      <w:r w:rsidRPr="00D5655F">
        <w:rPr>
          <w:rFonts w:asciiTheme="majorBidi" w:hAnsiTheme="majorBidi" w:cstheme="majorBidi"/>
          <w:sz w:val="24"/>
          <w:szCs w:val="24"/>
        </w:rPr>
        <w:t>sa</w:t>
      </w:r>
      <w:r w:rsidRPr="00D5655F">
        <w:rPr>
          <w:rFonts w:asciiTheme="majorBidi" w:hAnsiTheme="majorBidi" w:cstheme="majorBidi"/>
          <w:sz w:val="24"/>
          <w:szCs w:val="24"/>
          <w:lang w:val="sr-Cyrl-CS"/>
        </w:rPr>
        <w:t xml:space="preserve"> </w:t>
      </w:r>
      <w:r w:rsidRPr="00D5655F">
        <w:rPr>
          <w:rFonts w:asciiTheme="majorBidi" w:hAnsiTheme="majorBidi" w:cstheme="majorBidi"/>
          <w:sz w:val="24"/>
          <w:szCs w:val="24"/>
        </w:rPr>
        <w:t>rokom</w:t>
      </w:r>
      <w:r w:rsidRPr="00D5655F">
        <w:rPr>
          <w:rFonts w:asciiTheme="majorBidi" w:hAnsiTheme="majorBidi" w:cstheme="majorBidi"/>
          <w:sz w:val="24"/>
          <w:szCs w:val="24"/>
          <w:lang w:val="sr-Cyrl-CS"/>
        </w:rPr>
        <w:t xml:space="preserve"> </w:t>
      </w:r>
      <w:r w:rsidRPr="00D5655F">
        <w:rPr>
          <w:rFonts w:asciiTheme="majorBidi" w:hAnsiTheme="majorBidi" w:cstheme="majorBidi"/>
          <w:sz w:val="24"/>
          <w:szCs w:val="24"/>
        </w:rPr>
        <w:t>va</w:t>
      </w:r>
      <w:r w:rsidRPr="00D5655F">
        <w:rPr>
          <w:rFonts w:asciiTheme="majorBidi" w:hAnsiTheme="majorBidi" w:cstheme="majorBidi"/>
          <w:sz w:val="24"/>
          <w:szCs w:val="24"/>
          <w:lang w:val="sr-Cyrl-CS"/>
        </w:rPr>
        <w:t>ž</w:t>
      </w:r>
      <w:r w:rsidRPr="00D5655F">
        <w:rPr>
          <w:rFonts w:asciiTheme="majorBidi" w:hAnsiTheme="majorBidi" w:cstheme="majorBidi"/>
          <w:sz w:val="24"/>
          <w:szCs w:val="24"/>
        </w:rPr>
        <w:t>enja</w:t>
      </w:r>
      <w:r w:rsidRPr="00D5655F">
        <w:rPr>
          <w:rFonts w:asciiTheme="majorBidi" w:hAnsiTheme="majorBidi" w:cstheme="majorBidi"/>
          <w:sz w:val="24"/>
          <w:szCs w:val="24"/>
          <w:lang w:val="sr-Cyrl-CS"/>
        </w:rPr>
        <w:t xml:space="preserve"> </w:t>
      </w:r>
      <w:r w:rsidRPr="00D5655F">
        <w:rPr>
          <w:rFonts w:asciiTheme="majorBidi" w:hAnsiTheme="majorBidi" w:cstheme="majorBidi"/>
          <w:sz w:val="24"/>
          <w:szCs w:val="24"/>
        </w:rPr>
        <w:t>za</w:t>
      </w:r>
      <w:r w:rsidRPr="00D5655F">
        <w:rPr>
          <w:rFonts w:asciiTheme="majorBidi" w:hAnsiTheme="majorBidi" w:cstheme="majorBidi"/>
          <w:sz w:val="24"/>
          <w:szCs w:val="24"/>
          <w:lang w:val="sr-Cyrl-CS"/>
        </w:rPr>
        <w:t xml:space="preserve"> </w:t>
      </w:r>
      <w:r w:rsidRPr="00D5655F">
        <w:rPr>
          <w:rFonts w:asciiTheme="majorBidi" w:hAnsiTheme="majorBidi" w:cstheme="majorBidi"/>
          <w:sz w:val="24"/>
          <w:szCs w:val="24"/>
        </w:rPr>
        <w:t>vrijeme</w:t>
      </w:r>
      <w:r w:rsidRPr="00D5655F">
        <w:rPr>
          <w:rFonts w:asciiTheme="majorBidi" w:hAnsiTheme="majorBidi" w:cstheme="majorBidi"/>
          <w:sz w:val="24"/>
          <w:szCs w:val="24"/>
          <w:lang w:val="sr-Cyrl-CS"/>
        </w:rPr>
        <w:t xml:space="preserve"> </w:t>
      </w:r>
      <w:r w:rsidRPr="00D5655F">
        <w:rPr>
          <w:rFonts w:asciiTheme="majorBidi" w:hAnsiTheme="majorBidi" w:cstheme="majorBidi"/>
          <w:sz w:val="24"/>
          <w:szCs w:val="24"/>
        </w:rPr>
        <w:t>ukupnog</w:t>
      </w:r>
      <w:r w:rsidRPr="00D5655F">
        <w:rPr>
          <w:rFonts w:asciiTheme="majorBidi" w:hAnsiTheme="majorBidi" w:cstheme="majorBidi"/>
          <w:sz w:val="24"/>
          <w:szCs w:val="24"/>
          <w:lang w:val="sr-Cyrl-CS"/>
        </w:rPr>
        <w:t xml:space="preserve"> </w:t>
      </w:r>
      <w:r w:rsidRPr="00D5655F">
        <w:rPr>
          <w:rFonts w:asciiTheme="majorBidi" w:hAnsiTheme="majorBidi" w:cstheme="majorBidi"/>
          <w:sz w:val="24"/>
          <w:szCs w:val="24"/>
        </w:rPr>
        <w:t>trajanja</w:t>
      </w:r>
      <w:r w:rsidRPr="00D5655F">
        <w:rPr>
          <w:rFonts w:asciiTheme="majorBidi" w:hAnsiTheme="majorBidi" w:cstheme="majorBidi"/>
          <w:sz w:val="24"/>
          <w:szCs w:val="24"/>
          <w:lang w:val="sr-Cyrl-CS"/>
        </w:rPr>
        <w:t xml:space="preserve"> </w:t>
      </w:r>
      <w:r w:rsidRPr="00D5655F">
        <w:rPr>
          <w:rFonts w:asciiTheme="majorBidi" w:hAnsiTheme="majorBidi" w:cstheme="majorBidi"/>
          <w:sz w:val="24"/>
          <w:szCs w:val="24"/>
        </w:rPr>
        <w:t>ugovora</w:t>
      </w:r>
      <w:r w:rsidRPr="00D5655F">
        <w:rPr>
          <w:rFonts w:asciiTheme="majorBidi" w:hAnsiTheme="majorBidi" w:cstheme="majorBidi"/>
          <w:sz w:val="24"/>
          <w:szCs w:val="24"/>
          <w:lang w:val="sr-Cyrl-CS"/>
        </w:rPr>
        <w:t>.</w:t>
      </w:r>
      <w:r w:rsidRPr="00D5655F">
        <w:rPr>
          <w:rFonts w:asciiTheme="majorBidi" w:eastAsia="Times New Roman" w:hAnsiTheme="majorBidi" w:cstheme="majorBidi"/>
          <w:sz w:val="24"/>
          <w:szCs w:val="24"/>
        </w:rPr>
        <w:t>Ukoliko</w:t>
      </w:r>
      <w:r w:rsidRPr="00D5655F">
        <w:rPr>
          <w:rFonts w:asciiTheme="majorBidi" w:eastAsia="Times New Roman" w:hAnsiTheme="majorBidi" w:cstheme="majorBidi"/>
          <w:sz w:val="24"/>
          <w:szCs w:val="24"/>
          <w:lang w:val="sr-Cyrl-CS"/>
        </w:rPr>
        <w:t xml:space="preserve"> </w:t>
      </w:r>
      <w:r w:rsidRPr="00D5655F">
        <w:rPr>
          <w:rFonts w:asciiTheme="majorBidi" w:eastAsia="Times New Roman" w:hAnsiTheme="majorBidi" w:cstheme="majorBidi"/>
          <w:sz w:val="24"/>
          <w:szCs w:val="24"/>
        </w:rPr>
        <w:t>to</w:t>
      </w:r>
      <w:r w:rsidRPr="00D5655F">
        <w:rPr>
          <w:rFonts w:asciiTheme="majorBidi" w:eastAsia="Times New Roman" w:hAnsiTheme="majorBidi" w:cstheme="majorBidi"/>
          <w:sz w:val="24"/>
          <w:szCs w:val="24"/>
          <w:lang w:val="sr-Cyrl-CS"/>
        </w:rPr>
        <w:t xml:space="preserve"> </w:t>
      </w:r>
      <w:r w:rsidRPr="00D5655F">
        <w:rPr>
          <w:rFonts w:asciiTheme="majorBidi" w:eastAsia="Times New Roman" w:hAnsiTheme="majorBidi" w:cstheme="majorBidi"/>
          <w:sz w:val="24"/>
          <w:szCs w:val="24"/>
        </w:rPr>
        <w:t>ne</w:t>
      </w:r>
      <w:r w:rsidRPr="00D5655F">
        <w:rPr>
          <w:rFonts w:asciiTheme="majorBidi" w:eastAsia="Times New Roman" w:hAnsiTheme="majorBidi" w:cstheme="majorBidi"/>
          <w:sz w:val="24"/>
          <w:szCs w:val="24"/>
          <w:lang w:val="sr-Cyrl-CS"/>
        </w:rPr>
        <w:t xml:space="preserve"> </w:t>
      </w:r>
      <w:r w:rsidRPr="00D5655F">
        <w:rPr>
          <w:rFonts w:asciiTheme="majorBidi" w:eastAsia="Times New Roman" w:hAnsiTheme="majorBidi" w:cstheme="majorBidi"/>
          <w:sz w:val="24"/>
          <w:szCs w:val="24"/>
        </w:rPr>
        <w:t>u</w:t>
      </w:r>
      <w:r w:rsidRPr="00D5655F">
        <w:rPr>
          <w:rFonts w:asciiTheme="majorBidi" w:eastAsia="Times New Roman" w:hAnsiTheme="majorBidi" w:cstheme="majorBidi"/>
          <w:sz w:val="24"/>
          <w:szCs w:val="24"/>
          <w:lang w:val="sr-Cyrl-CS"/>
        </w:rPr>
        <w:t>č</w:t>
      </w:r>
      <w:r w:rsidRPr="00D5655F">
        <w:rPr>
          <w:rFonts w:asciiTheme="majorBidi" w:eastAsia="Times New Roman" w:hAnsiTheme="majorBidi" w:cstheme="majorBidi"/>
          <w:sz w:val="24"/>
          <w:szCs w:val="24"/>
        </w:rPr>
        <w:t>ini</w:t>
      </w:r>
      <w:r w:rsidRPr="00D5655F">
        <w:rPr>
          <w:rFonts w:asciiTheme="majorBidi" w:eastAsia="Times New Roman" w:hAnsiTheme="majorBidi" w:cstheme="majorBidi"/>
          <w:sz w:val="24"/>
          <w:szCs w:val="24"/>
          <w:lang w:val="sr-Cyrl-CS"/>
        </w:rPr>
        <w:t xml:space="preserve">, </w:t>
      </w:r>
      <w:r w:rsidRPr="00D5655F">
        <w:rPr>
          <w:rFonts w:asciiTheme="majorBidi" w:eastAsia="Times New Roman" w:hAnsiTheme="majorBidi" w:cstheme="majorBidi"/>
          <w:sz w:val="24"/>
          <w:szCs w:val="24"/>
        </w:rPr>
        <w:t>smatra</w:t>
      </w:r>
      <w:r w:rsidRPr="00D5655F">
        <w:rPr>
          <w:rFonts w:asciiTheme="majorBidi" w:eastAsia="Times New Roman" w:hAnsiTheme="majorBidi" w:cstheme="majorBidi"/>
          <w:sz w:val="24"/>
          <w:szCs w:val="24"/>
          <w:lang w:val="sr-Cyrl-CS"/>
        </w:rPr>
        <w:t>ć</w:t>
      </w:r>
      <w:r w:rsidRPr="00D5655F">
        <w:rPr>
          <w:rFonts w:asciiTheme="majorBidi" w:eastAsia="Times New Roman" w:hAnsiTheme="majorBidi" w:cstheme="majorBidi"/>
          <w:sz w:val="24"/>
          <w:szCs w:val="24"/>
        </w:rPr>
        <w:t>e</w:t>
      </w:r>
      <w:r w:rsidRPr="00D5655F">
        <w:rPr>
          <w:rFonts w:asciiTheme="majorBidi" w:eastAsia="Times New Roman" w:hAnsiTheme="majorBidi" w:cstheme="majorBidi"/>
          <w:sz w:val="24"/>
          <w:szCs w:val="24"/>
          <w:lang w:val="sr-Cyrl-CS"/>
        </w:rPr>
        <w:t xml:space="preserve"> </w:t>
      </w:r>
      <w:r w:rsidRPr="00D5655F">
        <w:rPr>
          <w:rFonts w:asciiTheme="majorBidi" w:eastAsia="Times New Roman" w:hAnsiTheme="majorBidi" w:cstheme="majorBidi"/>
          <w:sz w:val="24"/>
          <w:szCs w:val="24"/>
        </w:rPr>
        <w:t>se</w:t>
      </w:r>
      <w:r w:rsidRPr="00D5655F">
        <w:rPr>
          <w:rFonts w:asciiTheme="majorBidi" w:eastAsia="Times New Roman" w:hAnsiTheme="majorBidi" w:cstheme="majorBidi"/>
          <w:sz w:val="24"/>
          <w:szCs w:val="24"/>
          <w:lang w:val="sr-Cyrl-CS"/>
        </w:rPr>
        <w:t xml:space="preserve"> </w:t>
      </w:r>
      <w:r w:rsidRPr="00D5655F">
        <w:rPr>
          <w:rFonts w:asciiTheme="majorBidi" w:eastAsia="Times New Roman" w:hAnsiTheme="majorBidi" w:cstheme="majorBidi"/>
          <w:sz w:val="24"/>
          <w:szCs w:val="24"/>
        </w:rPr>
        <w:t>da</w:t>
      </w:r>
      <w:r w:rsidRPr="00D5655F">
        <w:rPr>
          <w:rFonts w:asciiTheme="majorBidi" w:eastAsia="Times New Roman" w:hAnsiTheme="majorBidi" w:cstheme="majorBidi"/>
          <w:sz w:val="24"/>
          <w:szCs w:val="24"/>
          <w:lang w:val="sr-Cyrl-CS"/>
        </w:rPr>
        <w:t xml:space="preserve"> </w:t>
      </w:r>
      <w:r w:rsidRPr="00D5655F">
        <w:rPr>
          <w:rFonts w:asciiTheme="majorBidi" w:eastAsia="Times New Roman" w:hAnsiTheme="majorBidi" w:cstheme="majorBidi"/>
          <w:sz w:val="24"/>
          <w:szCs w:val="24"/>
        </w:rPr>
        <w:t>je</w:t>
      </w:r>
      <w:r w:rsidRPr="00D5655F">
        <w:rPr>
          <w:rFonts w:asciiTheme="majorBidi" w:eastAsia="Times New Roman" w:hAnsiTheme="majorBidi" w:cstheme="majorBidi"/>
          <w:sz w:val="24"/>
          <w:szCs w:val="24"/>
          <w:lang w:val="sr-Cyrl-CS"/>
        </w:rPr>
        <w:t xml:space="preserve"> </w:t>
      </w:r>
      <w:r w:rsidRPr="00D5655F">
        <w:rPr>
          <w:rFonts w:asciiTheme="majorBidi" w:eastAsia="Times New Roman" w:hAnsiTheme="majorBidi" w:cstheme="majorBidi"/>
          <w:sz w:val="24"/>
          <w:szCs w:val="24"/>
        </w:rPr>
        <w:t>odbio</w:t>
      </w:r>
      <w:r w:rsidRPr="00D5655F">
        <w:rPr>
          <w:rFonts w:asciiTheme="majorBidi" w:eastAsia="Times New Roman" w:hAnsiTheme="majorBidi" w:cstheme="majorBidi"/>
          <w:sz w:val="24"/>
          <w:szCs w:val="24"/>
          <w:lang w:val="sr-Cyrl-CS"/>
        </w:rPr>
        <w:t xml:space="preserve"> </w:t>
      </w:r>
      <w:r w:rsidRPr="00D5655F">
        <w:rPr>
          <w:rFonts w:asciiTheme="majorBidi" w:eastAsia="Times New Roman" w:hAnsiTheme="majorBidi" w:cstheme="majorBidi"/>
          <w:sz w:val="24"/>
          <w:szCs w:val="24"/>
        </w:rPr>
        <w:t>da</w:t>
      </w:r>
      <w:r w:rsidRPr="00D5655F">
        <w:rPr>
          <w:rFonts w:asciiTheme="majorBidi" w:eastAsia="Times New Roman" w:hAnsiTheme="majorBidi" w:cstheme="majorBidi"/>
          <w:sz w:val="24"/>
          <w:szCs w:val="24"/>
          <w:lang w:val="sr-Cyrl-CS"/>
        </w:rPr>
        <w:t xml:space="preserve"> </w:t>
      </w:r>
      <w:r w:rsidRPr="00D5655F">
        <w:rPr>
          <w:rFonts w:asciiTheme="majorBidi" w:eastAsia="Times New Roman" w:hAnsiTheme="majorBidi" w:cstheme="majorBidi"/>
          <w:sz w:val="24"/>
          <w:szCs w:val="24"/>
        </w:rPr>
        <w:t>zaklju</w:t>
      </w:r>
      <w:r w:rsidRPr="00D5655F">
        <w:rPr>
          <w:rFonts w:asciiTheme="majorBidi" w:eastAsia="Times New Roman" w:hAnsiTheme="majorBidi" w:cstheme="majorBidi"/>
          <w:sz w:val="24"/>
          <w:szCs w:val="24"/>
          <w:lang w:val="sr-Cyrl-CS"/>
        </w:rPr>
        <w:t>č</w:t>
      </w:r>
      <w:r w:rsidRPr="00D5655F">
        <w:rPr>
          <w:rFonts w:asciiTheme="majorBidi" w:eastAsia="Times New Roman" w:hAnsiTheme="majorBidi" w:cstheme="majorBidi"/>
          <w:sz w:val="24"/>
          <w:szCs w:val="24"/>
        </w:rPr>
        <w:t>i</w:t>
      </w:r>
      <w:r w:rsidRPr="00D5655F">
        <w:rPr>
          <w:rFonts w:asciiTheme="majorBidi" w:eastAsia="Times New Roman" w:hAnsiTheme="majorBidi" w:cstheme="majorBidi"/>
          <w:sz w:val="24"/>
          <w:szCs w:val="24"/>
          <w:lang w:val="sr-Cyrl-CS"/>
        </w:rPr>
        <w:t xml:space="preserve"> </w:t>
      </w:r>
      <w:r w:rsidRPr="00D5655F">
        <w:rPr>
          <w:rFonts w:asciiTheme="majorBidi" w:eastAsia="Times New Roman" w:hAnsiTheme="majorBidi" w:cstheme="majorBidi"/>
          <w:sz w:val="24"/>
          <w:szCs w:val="24"/>
        </w:rPr>
        <w:t>ugovor</w:t>
      </w:r>
      <w:r w:rsidRPr="00D5655F">
        <w:rPr>
          <w:rFonts w:asciiTheme="majorBidi" w:eastAsia="Times New Roman" w:hAnsiTheme="majorBidi" w:cstheme="majorBidi"/>
          <w:sz w:val="24"/>
          <w:szCs w:val="24"/>
          <w:lang w:val="sr-Cyrl-CS"/>
        </w:rPr>
        <w:t>.</w:t>
      </w:r>
    </w:p>
    <w:p w:rsidR="0032283D" w:rsidRPr="0032283D" w:rsidRDefault="003C488A" w:rsidP="0032283D">
      <w:pPr>
        <w:numPr>
          <w:ilvl w:val="0"/>
          <w:numId w:val="10"/>
        </w:numPr>
        <w:spacing w:before="96" w:after="120" w:line="360" w:lineRule="atLeast"/>
        <w:jc w:val="both"/>
        <w:rPr>
          <w:rFonts w:asciiTheme="majorBidi" w:eastAsia="Times New Roman" w:hAnsiTheme="majorBidi" w:cstheme="majorBidi"/>
          <w:sz w:val="24"/>
          <w:szCs w:val="24"/>
          <w:lang w:val="sr-Cyrl-CS"/>
        </w:rPr>
      </w:pPr>
      <w:r w:rsidRPr="00706E4A">
        <w:rPr>
          <w:rFonts w:asciiTheme="majorBidi" w:eastAsia="Calibri" w:hAnsiTheme="majorBidi" w:cstheme="majorBidi"/>
          <w:sz w:val="24"/>
          <w:szCs w:val="24"/>
          <w:lang w:val="sr-Latn-CS"/>
        </w:rPr>
        <w:t>Dobavljač ima pravo da jednostrano raskine Ugovor ako Naručilac ne plaća  u rokovima i na način predviđen Ugovorom</w:t>
      </w:r>
      <w:r w:rsidR="0032283D" w:rsidRPr="00CF3D5C">
        <w:rPr>
          <w:rFonts w:asciiTheme="majorBidi" w:eastAsia="Times New Roman" w:hAnsiTheme="majorBidi" w:cstheme="majorBidi"/>
          <w:sz w:val="24"/>
          <w:szCs w:val="24"/>
          <w:lang w:val="sr-Cyrl-CS"/>
        </w:rPr>
        <w:t>.</w:t>
      </w:r>
    </w:p>
    <w:p w:rsidR="00516C23" w:rsidRPr="00A7005C" w:rsidRDefault="003C488A" w:rsidP="00A7005C">
      <w:pPr>
        <w:numPr>
          <w:ilvl w:val="0"/>
          <w:numId w:val="10"/>
        </w:numPr>
        <w:spacing w:before="96" w:after="120" w:line="360" w:lineRule="atLeast"/>
        <w:jc w:val="both"/>
        <w:rPr>
          <w:rFonts w:asciiTheme="majorBidi" w:eastAsia="Times New Roman" w:hAnsiTheme="majorBidi" w:cstheme="majorBidi"/>
          <w:sz w:val="24"/>
          <w:szCs w:val="24"/>
          <w:lang w:val="sr-Cyrl-CS"/>
        </w:rPr>
      </w:pPr>
      <w:r w:rsidRPr="0032283D">
        <w:rPr>
          <w:rFonts w:asciiTheme="majorBidi" w:eastAsia="Calibri" w:hAnsiTheme="majorBidi" w:cstheme="majorBidi"/>
          <w:sz w:val="24"/>
          <w:szCs w:val="24"/>
          <w:lang w:val="sr-Latn-CS"/>
        </w:rPr>
        <w:t>Ugovor o javnoj nabavci koji je zaključen uz kršenje antikorupcijskog pravila u skladu sa odredbama člana 38 stav 3 Zakona o javnim nabavkama („Službeni list CG”, br. 074/19 od 30.12.2019.) ništav je.</w:t>
      </w:r>
    </w:p>
    <w:p w:rsidR="00516C23" w:rsidRPr="0032283D" w:rsidRDefault="00516C23" w:rsidP="0032283D">
      <w:pPr>
        <w:numPr>
          <w:ilvl w:val="0"/>
          <w:numId w:val="10"/>
        </w:numPr>
        <w:spacing w:after="0" w:line="240" w:lineRule="auto"/>
        <w:contextualSpacing/>
        <w:jc w:val="both"/>
        <w:rPr>
          <w:rFonts w:asciiTheme="majorBidi" w:eastAsia="Times New Roman" w:hAnsiTheme="majorBidi" w:cstheme="majorBidi"/>
          <w:sz w:val="24"/>
          <w:szCs w:val="24"/>
          <w:lang w:val="sr-Latn-ME"/>
        </w:rPr>
      </w:pPr>
      <w:r w:rsidRPr="0032283D">
        <w:rPr>
          <w:rFonts w:asciiTheme="majorBidi" w:eastAsia="Times New Roman" w:hAnsiTheme="majorBidi" w:cstheme="majorBidi"/>
          <w:color w:val="000000"/>
          <w:sz w:val="24"/>
          <w:szCs w:val="24"/>
          <w:lang w:val="sr-Latn-CS"/>
        </w:rPr>
        <w:t xml:space="preserve">Ugovorne strane su saglasne da do raskida ovog Ugovora može doći ako Dobavljač ne bude izvršavao svoje obaveze u rokovima i na način predviđen Ugovorom: </w:t>
      </w:r>
    </w:p>
    <w:p w:rsidR="00516C23" w:rsidRPr="00706E4A" w:rsidRDefault="00516C23" w:rsidP="00516C23">
      <w:pPr>
        <w:numPr>
          <w:ilvl w:val="0"/>
          <w:numId w:val="10"/>
        </w:numPr>
        <w:spacing w:after="0" w:line="240" w:lineRule="auto"/>
        <w:contextualSpacing/>
        <w:jc w:val="both"/>
        <w:rPr>
          <w:rFonts w:asciiTheme="majorBidi" w:eastAsia="Times New Roman" w:hAnsiTheme="majorBidi" w:cstheme="majorBidi"/>
          <w:color w:val="000000"/>
          <w:sz w:val="24"/>
          <w:szCs w:val="24"/>
          <w:lang w:val="sr-Cyrl-CS"/>
        </w:rPr>
      </w:pPr>
      <w:r w:rsidRPr="00706E4A">
        <w:rPr>
          <w:rFonts w:asciiTheme="majorBidi" w:eastAsia="Times New Roman" w:hAnsiTheme="majorBidi" w:cstheme="majorBidi"/>
          <w:color w:val="000000"/>
          <w:sz w:val="24"/>
          <w:szCs w:val="24"/>
          <w:lang w:val="sr-Latn-CS"/>
        </w:rPr>
        <w:t>u slučaju kada Naručilac ustanovi da roba, kvalitet robe koja je predmet ovog ugovora ili način na koji se isporučuje odstupa od traženog, odnosno ponuđenog kvaliteta iz ponude D</w:t>
      </w:r>
      <w:r w:rsidRPr="00706E4A">
        <w:rPr>
          <w:rFonts w:asciiTheme="majorBidi" w:eastAsia="Times New Roman" w:hAnsiTheme="majorBidi" w:cstheme="majorBidi"/>
          <w:sz w:val="24"/>
          <w:szCs w:val="24"/>
          <w:lang w:val="sr-Latn-CS"/>
        </w:rPr>
        <w:t>obavljača</w:t>
      </w:r>
      <w:r w:rsidRPr="00706E4A">
        <w:rPr>
          <w:rFonts w:asciiTheme="majorBidi" w:eastAsia="Times New Roman" w:hAnsiTheme="majorBidi" w:cstheme="majorBidi"/>
          <w:color w:val="000000"/>
          <w:sz w:val="24"/>
          <w:szCs w:val="24"/>
          <w:lang w:val="sr-Latn-CS"/>
        </w:rPr>
        <w:t>;</w:t>
      </w:r>
    </w:p>
    <w:p w:rsidR="00516C23" w:rsidRPr="00706E4A" w:rsidRDefault="00516C23" w:rsidP="00516C23">
      <w:pPr>
        <w:numPr>
          <w:ilvl w:val="0"/>
          <w:numId w:val="10"/>
        </w:numPr>
        <w:spacing w:after="0" w:line="240" w:lineRule="auto"/>
        <w:contextualSpacing/>
        <w:jc w:val="both"/>
        <w:rPr>
          <w:rFonts w:asciiTheme="majorBidi" w:eastAsia="Times New Roman" w:hAnsiTheme="majorBidi" w:cstheme="majorBidi"/>
          <w:color w:val="000000"/>
          <w:sz w:val="24"/>
          <w:szCs w:val="24"/>
          <w:lang w:val="sr-Latn-CS"/>
        </w:rPr>
      </w:pPr>
      <w:r w:rsidRPr="00706E4A">
        <w:rPr>
          <w:rFonts w:asciiTheme="majorBidi" w:eastAsia="Times New Roman" w:hAnsiTheme="majorBidi" w:cstheme="majorBidi"/>
          <w:color w:val="000000"/>
          <w:sz w:val="24"/>
          <w:szCs w:val="24"/>
          <w:lang w:val="sr-Latn-CS"/>
        </w:rPr>
        <w:t xml:space="preserve">u slučaju da se Dobavljač ne pridržava svojih obaveza i u drugim slučajevima nesavjesnog obavljanja posla. </w:t>
      </w:r>
    </w:p>
    <w:p w:rsidR="003C488A" w:rsidRPr="0052644D" w:rsidRDefault="00516C23" w:rsidP="003C488A">
      <w:pPr>
        <w:numPr>
          <w:ilvl w:val="0"/>
          <w:numId w:val="10"/>
        </w:numPr>
        <w:spacing w:after="0" w:line="240" w:lineRule="auto"/>
        <w:contextualSpacing/>
        <w:jc w:val="both"/>
        <w:rPr>
          <w:rFonts w:asciiTheme="majorBidi" w:eastAsia="Times New Roman" w:hAnsiTheme="majorBidi" w:cstheme="majorBidi"/>
          <w:color w:val="000000"/>
          <w:sz w:val="24"/>
          <w:szCs w:val="24"/>
          <w:lang w:val="sr-Latn-CS"/>
        </w:rPr>
      </w:pPr>
      <w:r w:rsidRPr="00706E4A">
        <w:rPr>
          <w:rFonts w:asciiTheme="majorBidi" w:eastAsia="Times New Roman" w:hAnsiTheme="majorBidi" w:cstheme="majorBidi"/>
          <w:color w:val="000000"/>
          <w:sz w:val="24"/>
          <w:szCs w:val="24"/>
          <w:lang w:val="sr-Latn-ME"/>
        </w:rPr>
        <w:t>Dobavljač snosi troškove naknade korišćenja patenata i odgovoran je za povredu zaštićenih prava intelektualne svojine trećih lica</w:t>
      </w:r>
      <w:r w:rsidR="0057439A" w:rsidRPr="00706E4A">
        <w:rPr>
          <w:rFonts w:asciiTheme="majorBidi" w:eastAsia="Times New Roman" w:hAnsiTheme="majorBidi" w:cstheme="majorBidi"/>
          <w:color w:val="000000"/>
          <w:sz w:val="24"/>
          <w:szCs w:val="24"/>
          <w:lang w:val="sr-Latn-ME"/>
        </w:rPr>
        <w:t>.</w:t>
      </w:r>
      <w:r w:rsidRPr="00706E4A">
        <w:rPr>
          <w:rFonts w:asciiTheme="majorBidi" w:eastAsia="Times New Roman" w:hAnsiTheme="majorBidi" w:cstheme="majorBidi"/>
          <w:color w:val="000000"/>
          <w:sz w:val="24"/>
          <w:szCs w:val="24"/>
          <w:lang w:val="sr-Latn-ME"/>
        </w:rPr>
        <w:t xml:space="preserve">  </w:t>
      </w:r>
    </w:p>
    <w:p w:rsidR="0052644D" w:rsidRPr="0052644D" w:rsidRDefault="0052644D" w:rsidP="003C488A">
      <w:pPr>
        <w:numPr>
          <w:ilvl w:val="0"/>
          <w:numId w:val="10"/>
        </w:numPr>
        <w:spacing w:after="0" w:line="240" w:lineRule="auto"/>
        <w:contextualSpacing/>
        <w:jc w:val="both"/>
        <w:rPr>
          <w:rFonts w:asciiTheme="majorBidi" w:eastAsia="Times New Roman" w:hAnsiTheme="majorBidi" w:cstheme="majorBidi"/>
          <w:color w:val="000000"/>
          <w:sz w:val="24"/>
          <w:szCs w:val="24"/>
          <w:lang w:val="sr-Latn-CS"/>
        </w:rPr>
      </w:pPr>
      <w:r w:rsidRPr="0052644D">
        <w:rPr>
          <w:rFonts w:asciiTheme="majorBidi" w:hAnsiTheme="majorBidi" w:cstheme="majorBidi"/>
          <w:sz w:val="24"/>
          <w:szCs w:val="24"/>
        </w:rPr>
        <w:t>Mjesto</w:t>
      </w:r>
      <w:r w:rsidRPr="0052644D">
        <w:rPr>
          <w:rFonts w:asciiTheme="majorBidi" w:hAnsiTheme="majorBidi" w:cstheme="majorBidi"/>
          <w:sz w:val="24"/>
          <w:szCs w:val="24"/>
          <w:lang w:val="sr-Latn-CS"/>
        </w:rPr>
        <w:t xml:space="preserve"> </w:t>
      </w:r>
      <w:r w:rsidRPr="0052644D">
        <w:rPr>
          <w:rFonts w:asciiTheme="majorBidi" w:hAnsiTheme="majorBidi" w:cstheme="majorBidi"/>
          <w:sz w:val="24"/>
          <w:szCs w:val="24"/>
        </w:rPr>
        <w:t>izvr</w:t>
      </w:r>
      <w:r w:rsidRPr="0052644D">
        <w:rPr>
          <w:rFonts w:asciiTheme="majorBidi" w:hAnsiTheme="majorBidi" w:cstheme="majorBidi"/>
          <w:sz w:val="24"/>
          <w:szCs w:val="24"/>
          <w:lang w:val="sr-Latn-CS"/>
        </w:rPr>
        <w:t>š</w:t>
      </w:r>
      <w:r w:rsidRPr="0052644D">
        <w:rPr>
          <w:rFonts w:asciiTheme="majorBidi" w:hAnsiTheme="majorBidi" w:cstheme="majorBidi"/>
          <w:sz w:val="24"/>
          <w:szCs w:val="24"/>
        </w:rPr>
        <w:t>enja</w:t>
      </w:r>
      <w:r w:rsidRPr="0052644D">
        <w:rPr>
          <w:rFonts w:asciiTheme="majorBidi" w:hAnsiTheme="majorBidi" w:cstheme="majorBidi"/>
          <w:sz w:val="24"/>
          <w:szCs w:val="24"/>
          <w:lang w:val="sr-Latn-CS"/>
        </w:rPr>
        <w:t xml:space="preserve"> </w:t>
      </w:r>
      <w:r w:rsidRPr="0052644D">
        <w:rPr>
          <w:rFonts w:asciiTheme="majorBidi" w:hAnsiTheme="majorBidi" w:cstheme="majorBidi"/>
          <w:sz w:val="24"/>
          <w:szCs w:val="24"/>
        </w:rPr>
        <w:t>ugovora</w:t>
      </w:r>
      <w:r w:rsidRPr="0052644D">
        <w:rPr>
          <w:rFonts w:asciiTheme="majorBidi" w:hAnsiTheme="majorBidi" w:cstheme="majorBidi"/>
          <w:sz w:val="24"/>
          <w:szCs w:val="24"/>
          <w:lang w:val="sr-Latn-CS"/>
        </w:rPr>
        <w:t xml:space="preserve">: </w:t>
      </w:r>
      <w:r w:rsidRPr="0052644D">
        <w:rPr>
          <w:rFonts w:asciiTheme="majorBidi" w:hAnsiTheme="majorBidi" w:cstheme="majorBidi"/>
          <w:sz w:val="24"/>
          <w:szCs w:val="24"/>
        </w:rPr>
        <w:t>CENTRALNA</w:t>
      </w:r>
      <w:r w:rsidRPr="0052644D">
        <w:rPr>
          <w:rFonts w:asciiTheme="majorBidi" w:hAnsiTheme="majorBidi" w:cstheme="majorBidi"/>
          <w:sz w:val="24"/>
          <w:szCs w:val="24"/>
          <w:lang w:val="sr-Latn-CS"/>
        </w:rPr>
        <w:t xml:space="preserve"> </w:t>
      </w:r>
      <w:r w:rsidRPr="0052644D">
        <w:rPr>
          <w:rFonts w:asciiTheme="majorBidi" w:hAnsiTheme="majorBidi" w:cstheme="majorBidi"/>
          <w:sz w:val="24"/>
          <w:szCs w:val="24"/>
        </w:rPr>
        <w:t>UNIVERZITETSKA</w:t>
      </w:r>
      <w:r w:rsidRPr="0052644D">
        <w:rPr>
          <w:rFonts w:asciiTheme="majorBidi" w:hAnsiTheme="majorBidi" w:cstheme="majorBidi"/>
          <w:sz w:val="24"/>
          <w:szCs w:val="24"/>
          <w:lang w:val="sr-Latn-CS"/>
        </w:rPr>
        <w:t xml:space="preserve"> </w:t>
      </w:r>
      <w:r w:rsidRPr="0052644D">
        <w:rPr>
          <w:rFonts w:asciiTheme="majorBidi" w:hAnsiTheme="majorBidi" w:cstheme="majorBidi"/>
          <w:sz w:val="24"/>
          <w:szCs w:val="24"/>
        </w:rPr>
        <w:t>BIBLIOTEKA</w:t>
      </w:r>
      <w:r w:rsidRPr="0052644D">
        <w:rPr>
          <w:rFonts w:asciiTheme="majorBidi" w:hAnsiTheme="majorBidi" w:cstheme="majorBidi"/>
          <w:sz w:val="24"/>
          <w:szCs w:val="24"/>
          <w:lang w:val="sr-Latn-CS"/>
        </w:rPr>
        <w:t xml:space="preserve">, </w:t>
      </w:r>
      <w:r w:rsidRPr="0052644D">
        <w:rPr>
          <w:rFonts w:asciiTheme="majorBidi" w:hAnsiTheme="majorBidi" w:cstheme="majorBidi"/>
          <w:sz w:val="24"/>
          <w:szCs w:val="24"/>
        </w:rPr>
        <w:t>zgrada</w:t>
      </w:r>
      <w:r w:rsidRPr="0052644D">
        <w:rPr>
          <w:rFonts w:asciiTheme="majorBidi" w:hAnsiTheme="majorBidi" w:cstheme="majorBidi"/>
          <w:sz w:val="24"/>
          <w:szCs w:val="24"/>
          <w:lang w:val="sr-Latn-CS"/>
        </w:rPr>
        <w:t xml:space="preserve"> </w:t>
      </w:r>
      <w:r w:rsidRPr="0052644D">
        <w:rPr>
          <w:rFonts w:asciiTheme="majorBidi" w:hAnsiTheme="majorBidi" w:cstheme="majorBidi"/>
          <w:sz w:val="24"/>
          <w:szCs w:val="24"/>
        </w:rPr>
        <w:t>Tehni</w:t>
      </w:r>
      <w:r w:rsidRPr="0052644D">
        <w:rPr>
          <w:rFonts w:asciiTheme="majorBidi" w:hAnsiTheme="majorBidi" w:cstheme="majorBidi"/>
          <w:sz w:val="24"/>
          <w:szCs w:val="24"/>
          <w:lang w:val="sr-Latn-CS"/>
        </w:rPr>
        <w:t>č</w:t>
      </w:r>
      <w:r w:rsidRPr="0052644D">
        <w:rPr>
          <w:rFonts w:asciiTheme="majorBidi" w:hAnsiTheme="majorBidi" w:cstheme="majorBidi"/>
          <w:sz w:val="24"/>
          <w:szCs w:val="24"/>
        </w:rPr>
        <w:t>kih</w:t>
      </w:r>
      <w:r w:rsidRPr="0052644D">
        <w:rPr>
          <w:rFonts w:asciiTheme="majorBidi" w:hAnsiTheme="majorBidi" w:cstheme="majorBidi"/>
          <w:sz w:val="24"/>
          <w:szCs w:val="24"/>
          <w:lang w:val="sr-Latn-CS"/>
        </w:rPr>
        <w:t xml:space="preserve"> </w:t>
      </w:r>
      <w:r w:rsidRPr="0052644D">
        <w:rPr>
          <w:rFonts w:asciiTheme="majorBidi" w:hAnsiTheme="majorBidi" w:cstheme="majorBidi"/>
          <w:sz w:val="24"/>
          <w:szCs w:val="24"/>
        </w:rPr>
        <w:t>fakulteta</w:t>
      </w:r>
      <w:r w:rsidRPr="0052644D">
        <w:rPr>
          <w:rFonts w:asciiTheme="majorBidi" w:hAnsiTheme="majorBidi" w:cstheme="majorBidi"/>
          <w:sz w:val="24"/>
          <w:szCs w:val="24"/>
          <w:lang w:val="sr-Latn-CS"/>
        </w:rPr>
        <w:t xml:space="preserve">, </w:t>
      </w:r>
      <w:r w:rsidRPr="0052644D">
        <w:rPr>
          <w:rFonts w:asciiTheme="majorBidi" w:hAnsiTheme="majorBidi" w:cstheme="majorBidi"/>
          <w:sz w:val="24"/>
          <w:szCs w:val="24"/>
        </w:rPr>
        <w:t>Podgorica</w:t>
      </w:r>
    </w:p>
    <w:p w:rsidR="00A7005C" w:rsidRPr="003C488A" w:rsidRDefault="00A7005C" w:rsidP="00A7005C">
      <w:pPr>
        <w:spacing w:after="0" w:line="240" w:lineRule="auto"/>
        <w:contextualSpacing/>
        <w:jc w:val="both"/>
        <w:rPr>
          <w:rFonts w:asciiTheme="majorBidi" w:eastAsia="Times New Roman" w:hAnsiTheme="majorBidi" w:cstheme="majorBidi"/>
          <w:color w:val="000000"/>
          <w:sz w:val="24"/>
          <w:szCs w:val="24"/>
          <w:lang w:val="sr-Latn-CS"/>
        </w:rPr>
      </w:pP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heme="majorBidi" w:eastAsia="Times New Roman" w:hAnsiTheme="majorBidi" w:cstheme="majorBidi"/>
          <w:b/>
          <w:sz w:val="24"/>
          <w:szCs w:val="24"/>
          <w:lang w:val="sr-Latn-ME"/>
        </w:rPr>
      </w:pPr>
      <w:bookmarkStart w:id="13" w:name="_Toc62730566"/>
      <w:r w:rsidRPr="00706E4A">
        <w:rPr>
          <w:rFonts w:asciiTheme="majorBidi" w:eastAsia="Times New Roman" w:hAnsiTheme="majorBidi" w:cstheme="majorBidi"/>
          <w:b/>
          <w:sz w:val="24"/>
          <w:szCs w:val="24"/>
          <w:lang w:val="sr-Latn-ME"/>
        </w:rPr>
        <w:t>ZAHTJEV ZA POJAŠNJENJE ILI IZMJENU I DOPUNU TENDERSKE DOKUMENTACIJE</w:t>
      </w:r>
      <w:bookmarkEnd w:id="13"/>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p>
    <w:p w:rsidR="008B1B31" w:rsidRPr="00706E4A" w:rsidRDefault="008B1B31" w:rsidP="008B1B31">
      <w:pPr>
        <w:autoSpaceDE w:val="0"/>
        <w:autoSpaceDN w:val="0"/>
        <w:adjustRightInd w:val="0"/>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r w:rsidRPr="00706E4A">
        <w:rPr>
          <w:rFonts w:asciiTheme="majorBidi" w:eastAsia="Times New Roman" w:hAnsiTheme="majorBidi" w:cstheme="majorBidi"/>
          <w:sz w:val="24"/>
          <w:szCs w:val="24"/>
          <w:lang w:val="sr-Latn-ME"/>
        </w:rPr>
        <w:t>Privredni subjekat ima pravo da pisanim zahtjevom traži od naručioca pojašnjenje tenderske dokumentacije najkasnije deset dana prije isteka roka određenog za dostavljanje ponuda.</w:t>
      </w:r>
    </w:p>
    <w:p w:rsidR="008B1B31" w:rsidRPr="00706E4A" w:rsidRDefault="008B1B31" w:rsidP="008B1B31">
      <w:pPr>
        <w:spacing w:after="0" w:line="240" w:lineRule="auto"/>
        <w:jc w:val="both"/>
        <w:rPr>
          <w:rFonts w:asciiTheme="majorBidi" w:eastAsia="Times New Roman" w:hAnsiTheme="majorBidi" w:cstheme="majorBidi"/>
          <w:sz w:val="24"/>
          <w:szCs w:val="24"/>
          <w:lang w:val="sr-Latn-ME"/>
        </w:rPr>
      </w:pPr>
    </w:p>
    <w:p w:rsidR="006765C0" w:rsidRDefault="008B1B31" w:rsidP="003C488A">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 xml:space="preserve">Zahtjev se </w:t>
      </w:r>
      <w:r w:rsidR="00FD4025">
        <w:rPr>
          <w:rFonts w:asciiTheme="majorBidi" w:eastAsia="Times New Roman" w:hAnsiTheme="majorBidi" w:cstheme="majorBidi"/>
          <w:color w:val="000000"/>
          <w:sz w:val="24"/>
          <w:szCs w:val="24"/>
          <w:lang w:val="sr-Latn-ME"/>
        </w:rPr>
        <w:t>podnosi isključivo putem ESJN-a.</w:t>
      </w:r>
    </w:p>
    <w:p w:rsidR="006765C0" w:rsidRDefault="006765C0" w:rsidP="003C488A">
      <w:pPr>
        <w:spacing w:after="0" w:line="240" w:lineRule="auto"/>
        <w:jc w:val="both"/>
        <w:rPr>
          <w:rFonts w:asciiTheme="majorBidi" w:eastAsia="Times New Roman" w:hAnsiTheme="majorBidi" w:cstheme="majorBidi"/>
          <w:color w:val="000000"/>
          <w:sz w:val="24"/>
          <w:szCs w:val="24"/>
          <w:lang w:val="sr-Latn-ME"/>
        </w:rPr>
      </w:pPr>
    </w:p>
    <w:p w:rsidR="0064291B" w:rsidRDefault="0064291B" w:rsidP="003C488A">
      <w:pPr>
        <w:spacing w:after="0" w:line="240" w:lineRule="auto"/>
        <w:jc w:val="both"/>
        <w:rPr>
          <w:rFonts w:asciiTheme="majorBidi" w:eastAsia="Times New Roman" w:hAnsiTheme="majorBidi" w:cstheme="majorBidi"/>
          <w:color w:val="000000"/>
          <w:sz w:val="24"/>
          <w:szCs w:val="24"/>
          <w:lang w:val="sr-Latn-ME"/>
        </w:rPr>
      </w:pPr>
    </w:p>
    <w:p w:rsidR="0064291B" w:rsidRDefault="0064291B" w:rsidP="003C488A">
      <w:pPr>
        <w:spacing w:after="0" w:line="240" w:lineRule="auto"/>
        <w:jc w:val="both"/>
        <w:rPr>
          <w:rFonts w:asciiTheme="majorBidi" w:eastAsia="Times New Roman" w:hAnsiTheme="majorBidi" w:cstheme="majorBidi"/>
          <w:color w:val="000000"/>
          <w:sz w:val="24"/>
          <w:szCs w:val="24"/>
          <w:lang w:val="sr-Latn-ME"/>
        </w:rPr>
      </w:pPr>
    </w:p>
    <w:p w:rsidR="0064291B" w:rsidRDefault="0064291B" w:rsidP="003C488A">
      <w:pPr>
        <w:spacing w:after="0" w:line="240" w:lineRule="auto"/>
        <w:jc w:val="both"/>
        <w:rPr>
          <w:rFonts w:asciiTheme="majorBidi" w:eastAsia="Times New Roman" w:hAnsiTheme="majorBidi" w:cstheme="majorBidi"/>
          <w:color w:val="000000"/>
          <w:sz w:val="24"/>
          <w:szCs w:val="24"/>
          <w:lang w:val="sr-Latn-ME"/>
        </w:rPr>
      </w:pPr>
    </w:p>
    <w:p w:rsidR="0064291B" w:rsidRDefault="0064291B" w:rsidP="003C488A">
      <w:pPr>
        <w:spacing w:after="0" w:line="240" w:lineRule="auto"/>
        <w:jc w:val="both"/>
        <w:rPr>
          <w:rFonts w:asciiTheme="majorBidi" w:eastAsia="Times New Roman" w:hAnsiTheme="majorBidi" w:cstheme="majorBidi"/>
          <w:color w:val="000000"/>
          <w:sz w:val="24"/>
          <w:szCs w:val="24"/>
          <w:lang w:val="sr-Latn-ME"/>
        </w:rPr>
      </w:pPr>
    </w:p>
    <w:p w:rsidR="0064291B" w:rsidRDefault="0064291B" w:rsidP="003C488A">
      <w:pPr>
        <w:spacing w:after="0" w:line="240" w:lineRule="auto"/>
        <w:jc w:val="both"/>
        <w:rPr>
          <w:rFonts w:asciiTheme="majorBidi" w:eastAsia="Times New Roman" w:hAnsiTheme="majorBidi" w:cstheme="majorBidi"/>
          <w:color w:val="000000"/>
          <w:sz w:val="24"/>
          <w:szCs w:val="24"/>
          <w:lang w:val="sr-Latn-ME"/>
        </w:rPr>
      </w:pPr>
    </w:p>
    <w:p w:rsidR="00763D1E" w:rsidRDefault="00763D1E" w:rsidP="003C488A">
      <w:pPr>
        <w:spacing w:after="0" w:line="240" w:lineRule="auto"/>
        <w:jc w:val="both"/>
        <w:rPr>
          <w:rFonts w:asciiTheme="majorBidi" w:eastAsia="Times New Roman" w:hAnsiTheme="majorBidi" w:cstheme="majorBidi"/>
          <w:color w:val="000000"/>
          <w:sz w:val="24"/>
          <w:szCs w:val="24"/>
          <w:lang w:val="sr-Latn-ME"/>
        </w:rPr>
      </w:pPr>
    </w:p>
    <w:p w:rsidR="00763D1E" w:rsidRDefault="00763D1E" w:rsidP="003C488A">
      <w:pPr>
        <w:spacing w:after="0" w:line="240" w:lineRule="auto"/>
        <w:jc w:val="both"/>
        <w:rPr>
          <w:rFonts w:asciiTheme="majorBidi" w:eastAsia="Times New Roman" w:hAnsiTheme="majorBidi" w:cstheme="majorBidi"/>
          <w:color w:val="000000"/>
          <w:sz w:val="24"/>
          <w:szCs w:val="24"/>
          <w:lang w:val="sr-Latn-ME"/>
        </w:rPr>
      </w:pPr>
    </w:p>
    <w:p w:rsidR="00763D1E" w:rsidRDefault="00763D1E" w:rsidP="003C488A">
      <w:pPr>
        <w:spacing w:after="0" w:line="240" w:lineRule="auto"/>
        <w:jc w:val="both"/>
        <w:rPr>
          <w:rFonts w:asciiTheme="majorBidi" w:eastAsia="Times New Roman" w:hAnsiTheme="majorBidi" w:cstheme="majorBidi"/>
          <w:color w:val="000000"/>
          <w:sz w:val="24"/>
          <w:szCs w:val="24"/>
          <w:lang w:val="sr-Latn-ME"/>
        </w:rPr>
      </w:pPr>
    </w:p>
    <w:p w:rsidR="00763D1E" w:rsidRDefault="00763D1E" w:rsidP="003C488A">
      <w:pPr>
        <w:spacing w:after="0" w:line="240" w:lineRule="auto"/>
        <w:jc w:val="both"/>
        <w:rPr>
          <w:rFonts w:asciiTheme="majorBidi" w:eastAsia="Times New Roman" w:hAnsiTheme="majorBidi" w:cstheme="majorBidi"/>
          <w:color w:val="000000"/>
          <w:sz w:val="24"/>
          <w:szCs w:val="24"/>
          <w:lang w:val="sr-Latn-ME"/>
        </w:rPr>
      </w:pPr>
    </w:p>
    <w:p w:rsidR="00763D1E" w:rsidRPr="00706E4A" w:rsidRDefault="00763D1E" w:rsidP="003C488A">
      <w:pPr>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heme="majorBidi" w:eastAsia="Times New Roman" w:hAnsiTheme="majorBidi" w:cstheme="majorBidi"/>
          <w:b/>
          <w:color w:val="000000"/>
          <w:sz w:val="24"/>
          <w:szCs w:val="24"/>
          <w:lang w:val="sr-Latn-ME"/>
        </w:rPr>
      </w:pPr>
      <w:bookmarkStart w:id="14" w:name="_Toc416180136"/>
      <w:bookmarkStart w:id="15" w:name="_Toc508349235"/>
      <w:bookmarkStart w:id="16" w:name="_Toc62730567"/>
      <w:r w:rsidRPr="00706E4A">
        <w:rPr>
          <w:rFonts w:asciiTheme="majorBidi" w:eastAsia="Times New Roman" w:hAnsiTheme="majorBidi" w:cstheme="majorBidi"/>
          <w:b/>
          <w:sz w:val="24"/>
          <w:szCs w:val="24"/>
          <w:lang w:val="sr-Latn-ME"/>
        </w:rPr>
        <w:t>IZJAVA NARUČIOCA O NEPOSTOJANJU SUKOBA INTERESA</w:t>
      </w:r>
      <w:bookmarkEnd w:id="14"/>
      <w:bookmarkEnd w:id="15"/>
      <w:bookmarkEnd w:id="16"/>
    </w:p>
    <w:p w:rsidR="008B1B31" w:rsidRPr="00706E4A" w:rsidRDefault="008B1B31" w:rsidP="008B1B31">
      <w:pPr>
        <w:tabs>
          <w:tab w:val="left" w:pos="1701"/>
          <w:tab w:val="left" w:pos="4820"/>
        </w:tabs>
        <w:spacing w:after="0" w:line="240" w:lineRule="auto"/>
        <w:jc w:val="both"/>
        <w:rPr>
          <w:rFonts w:asciiTheme="majorBidi" w:eastAsia="Times New Roman" w:hAnsiTheme="majorBidi" w:cstheme="majorBidi"/>
          <w:color w:val="000000"/>
          <w:sz w:val="24"/>
          <w:szCs w:val="24"/>
          <w:u w:val="single"/>
          <w:lang w:val="sr-Latn-ME"/>
        </w:rPr>
      </w:pPr>
    </w:p>
    <w:p w:rsidR="008B1B31" w:rsidRPr="00706E4A" w:rsidRDefault="008B1B31" w:rsidP="008B1B31">
      <w:pPr>
        <w:tabs>
          <w:tab w:val="left" w:pos="1701"/>
          <w:tab w:val="left" w:pos="4820"/>
        </w:tabs>
        <w:spacing w:after="0" w:line="240" w:lineRule="auto"/>
        <w:jc w:val="both"/>
        <w:rPr>
          <w:rFonts w:asciiTheme="majorBidi" w:eastAsia="Times New Roman" w:hAnsiTheme="majorBidi" w:cstheme="majorBidi"/>
          <w:color w:val="000000"/>
          <w:sz w:val="24"/>
          <w:szCs w:val="24"/>
          <w:u w:val="single"/>
          <w:lang w:val="sr-Latn-ME"/>
        </w:rPr>
      </w:pPr>
      <w:r w:rsidRPr="00706E4A">
        <w:rPr>
          <w:rFonts w:asciiTheme="majorBidi" w:eastAsia="Times New Roman" w:hAnsiTheme="majorBidi" w:cstheme="majorBidi"/>
          <w:color w:val="000000"/>
          <w:sz w:val="24"/>
          <w:szCs w:val="24"/>
          <w:u w:val="single"/>
          <w:lang w:val="sr-Latn-ME"/>
        </w:rPr>
        <w:t xml:space="preserve"> Univerzitet Crne Gore - Rektorat</w:t>
      </w:r>
    </w:p>
    <w:p w:rsidR="008B1B31" w:rsidRPr="00706E4A" w:rsidRDefault="008B1B31" w:rsidP="0064291B">
      <w:pPr>
        <w:tabs>
          <w:tab w:val="left" w:pos="1701"/>
          <w:tab w:val="left" w:pos="4820"/>
        </w:tabs>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 xml:space="preserve">Broj: </w:t>
      </w:r>
      <w:r w:rsidR="008B3C91">
        <w:rPr>
          <w:rFonts w:asciiTheme="majorBidi" w:eastAsia="Times New Roman" w:hAnsiTheme="majorBidi" w:cstheme="majorBidi"/>
          <w:color w:val="000000"/>
          <w:sz w:val="24"/>
          <w:szCs w:val="24"/>
          <w:lang w:val="sr-Latn-ME"/>
        </w:rPr>
        <w:t>01/14-226/1</w:t>
      </w:r>
    </w:p>
    <w:p w:rsidR="008B1B31" w:rsidRPr="00706E4A" w:rsidRDefault="00621FBD" w:rsidP="00A0585C">
      <w:pPr>
        <w:spacing w:after="0" w:line="240" w:lineRule="auto"/>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Mjesto i datum: Podgorica</w:t>
      </w:r>
      <w:r w:rsidR="0032283D">
        <w:rPr>
          <w:rFonts w:asciiTheme="majorBidi" w:eastAsia="Times New Roman" w:hAnsiTheme="majorBidi" w:cstheme="majorBidi"/>
          <w:color w:val="000000"/>
          <w:sz w:val="24"/>
          <w:szCs w:val="24"/>
          <w:lang w:val="sr-Latn-ME"/>
        </w:rPr>
        <w:t xml:space="preserve">, </w:t>
      </w:r>
      <w:r w:rsidR="008B3C91">
        <w:rPr>
          <w:rFonts w:asciiTheme="majorBidi" w:eastAsia="Times New Roman" w:hAnsiTheme="majorBidi" w:cstheme="majorBidi"/>
          <w:color w:val="000000"/>
          <w:sz w:val="24"/>
          <w:szCs w:val="24"/>
          <w:lang w:val="sr-Latn-ME"/>
        </w:rPr>
        <w:t>11.10.2022</w:t>
      </w:r>
      <w:r w:rsidR="0057439A" w:rsidRPr="00706E4A">
        <w:rPr>
          <w:rFonts w:asciiTheme="majorBidi" w:eastAsia="Times New Roman" w:hAnsiTheme="majorBidi" w:cstheme="majorBidi"/>
          <w:color w:val="000000"/>
          <w:sz w:val="24"/>
          <w:szCs w:val="24"/>
          <w:lang w:val="sr-Latn-ME"/>
        </w:rPr>
        <w:t>.godine</w:t>
      </w:r>
      <w:r w:rsidRPr="00706E4A">
        <w:rPr>
          <w:rFonts w:asciiTheme="majorBidi" w:eastAsia="Times New Roman" w:hAnsiTheme="majorBidi" w:cstheme="majorBidi"/>
          <w:color w:val="000000"/>
          <w:sz w:val="24"/>
          <w:szCs w:val="24"/>
          <w:lang w:val="sr-Latn-ME"/>
        </w:rPr>
        <w:t xml:space="preserve"> </w:t>
      </w:r>
    </w:p>
    <w:p w:rsidR="008B1B31" w:rsidRPr="00706E4A" w:rsidRDefault="008B1B31" w:rsidP="008B1B31">
      <w:pPr>
        <w:spacing w:after="0" w:line="240" w:lineRule="auto"/>
        <w:jc w:val="both"/>
        <w:rPr>
          <w:rFonts w:asciiTheme="majorBidi" w:eastAsia="Times New Roman" w:hAnsiTheme="majorBidi" w:cstheme="majorBidi"/>
          <w:b/>
          <w:bCs/>
          <w:color w:val="000000"/>
          <w:sz w:val="24"/>
          <w:szCs w:val="24"/>
          <w:lang w:val="sr-Latn-ME"/>
        </w:rPr>
      </w:pPr>
    </w:p>
    <w:p w:rsidR="008B1B31" w:rsidRPr="00706E4A" w:rsidRDefault="008B1B31" w:rsidP="008B1B31">
      <w:pPr>
        <w:spacing w:after="0" w:line="240" w:lineRule="auto"/>
        <w:jc w:val="both"/>
        <w:rPr>
          <w:rFonts w:asciiTheme="majorBidi" w:eastAsia="Times New Roman" w:hAnsiTheme="majorBidi" w:cstheme="majorBidi"/>
          <w:b/>
          <w:bCs/>
          <w:color w:val="000000"/>
          <w:sz w:val="24"/>
          <w:szCs w:val="24"/>
          <w:lang w:val="sr-Latn-ME"/>
        </w:rPr>
      </w:pPr>
    </w:p>
    <w:p w:rsidR="008B1B31" w:rsidRPr="00706E4A" w:rsidRDefault="008B1B31" w:rsidP="008B1B31">
      <w:pPr>
        <w:tabs>
          <w:tab w:val="left" w:pos="3290"/>
        </w:tabs>
        <w:spacing w:after="0" w:line="240" w:lineRule="auto"/>
        <w:ind w:firstLine="708"/>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 xml:space="preserve">U skladu sa članom 43 stav 1 Zakona o javnim nabavkama („Službeni list CG”, br.74/19), </w:t>
      </w:r>
    </w:p>
    <w:p w:rsidR="008B1B31" w:rsidRPr="00706E4A" w:rsidRDefault="008B1B31" w:rsidP="008B1B31">
      <w:pPr>
        <w:tabs>
          <w:tab w:val="left" w:pos="3290"/>
        </w:tabs>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tabs>
          <w:tab w:val="left" w:pos="3290"/>
        </w:tabs>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tabs>
          <w:tab w:val="left" w:pos="3290"/>
        </w:tabs>
        <w:spacing w:after="0" w:line="240" w:lineRule="auto"/>
        <w:jc w:val="center"/>
        <w:rPr>
          <w:rFonts w:asciiTheme="majorBidi" w:eastAsia="Times New Roman" w:hAnsiTheme="majorBidi" w:cstheme="majorBidi"/>
          <w:b/>
          <w:bCs/>
          <w:color w:val="000000"/>
          <w:sz w:val="24"/>
          <w:szCs w:val="24"/>
          <w:lang w:val="sr-Latn-ME"/>
        </w:rPr>
      </w:pPr>
      <w:r w:rsidRPr="00706E4A">
        <w:rPr>
          <w:rFonts w:asciiTheme="majorBidi" w:eastAsia="Times New Roman" w:hAnsiTheme="majorBidi" w:cstheme="majorBidi"/>
          <w:b/>
          <w:bCs/>
          <w:color w:val="000000"/>
          <w:sz w:val="24"/>
          <w:szCs w:val="24"/>
          <w:lang w:val="sr-Latn-ME"/>
        </w:rPr>
        <w:t>Izjavljujem</w:t>
      </w:r>
    </w:p>
    <w:p w:rsidR="008B1B31" w:rsidRPr="00706E4A" w:rsidRDefault="008B1B31" w:rsidP="008B1B31">
      <w:pPr>
        <w:tabs>
          <w:tab w:val="left" w:pos="3290"/>
        </w:tabs>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A0585C">
      <w:pPr>
        <w:spacing w:after="0" w:line="240" w:lineRule="auto"/>
        <w:jc w:val="both"/>
        <w:rPr>
          <w:rFonts w:asciiTheme="majorBidi" w:eastAsia="Times New Roman" w:hAnsiTheme="majorBidi" w:cstheme="majorBidi"/>
          <w:color w:val="000000"/>
          <w:sz w:val="24"/>
          <w:szCs w:val="24"/>
          <w:lang w:val="sr-Latn-RS"/>
        </w:rPr>
      </w:pPr>
      <w:r w:rsidRPr="00706E4A">
        <w:rPr>
          <w:rFonts w:asciiTheme="majorBidi" w:eastAsia="Times New Roman" w:hAnsiTheme="majorBidi" w:cstheme="majorBidi"/>
          <w:color w:val="000000"/>
          <w:sz w:val="24"/>
          <w:szCs w:val="24"/>
          <w:lang w:val="sr-Latn-ME"/>
        </w:rPr>
        <w:t>da u pos</w:t>
      </w:r>
      <w:r w:rsidR="001475CB" w:rsidRPr="00706E4A">
        <w:rPr>
          <w:rFonts w:asciiTheme="majorBidi" w:eastAsia="Times New Roman" w:hAnsiTheme="majorBidi" w:cstheme="majorBidi"/>
          <w:color w:val="000000"/>
          <w:sz w:val="24"/>
          <w:szCs w:val="24"/>
          <w:lang w:val="sr-Latn-ME"/>
        </w:rPr>
        <w:t>tup</w:t>
      </w:r>
      <w:r w:rsidR="00A0585C">
        <w:rPr>
          <w:rFonts w:asciiTheme="majorBidi" w:eastAsia="Times New Roman" w:hAnsiTheme="majorBidi" w:cstheme="majorBidi"/>
          <w:color w:val="000000"/>
          <w:sz w:val="24"/>
          <w:szCs w:val="24"/>
          <w:lang w:val="sr-Latn-ME"/>
        </w:rPr>
        <w:t>ku javne nabavke redni broj 84</w:t>
      </w:r>
      <w:r w:rsidRPr="00706E4A">
        <w:rPr>
          <w:rFonts w:asciiTheme="majorBidi" w:eastAsia="Times New Roman" w:hAnsiTheme="majorBidi" w:cstheme="majorBidi"/>
          <w:color w:val="000000"/>
          <w:sz w:val="24"/>
          <w:szCs w:val="24"/>
          <w:lang w:val="sr-Latn-ME"/>
        </w:rPr>
        <w:t xml:space="preserve"> </w:t>
      </w:r>
      <w:r w:rsidR="009A5E32" w:rsidRPr="00706E4A">
        <w:rPr>
          <w:rFonts w:asciiTheme="majorBidi" w:eastAsia="Times New Roman" w:hAnsiTheme="majorBidi" w:cstheme="majorBidi"/>
          <w:color w:val="000000"/>
          <w:sz w:val="24"/>
          <w:szCs w:val="24"/>
          <w:lang w:val="sr-Latn-ME"/>
        </w:rPr>
        <w:t>za nabavku knjiga</w:t>
      </w:r>
      <w:r w:rsidR="00621FBD" w:rsidRPr="00706E4A">
        <w:rPr>
          <w:rFonts w:asciiTheme="majorBidi" w:eastAsia="Times New Roman" w:hAnsiTheme="majorBidi" w:cstheme="majorBidi"/>
          <w:color w:val="000000"/>
          <w:sz w:val="24"/>
          <w:szCs w:val="24"/>
          <w:lang w:val="sr-Latn-RS"/>
        </w:rPr>
        <w:t xml:space="preserve"> </w:t>
      </w:r>
      <w:r w:rsidR="00A0585C">
        <w:rPr>
          <w:rStyle w:val="bold"/>
        </w:rPr>
        <w:t>za</w:t>
      </w:r>
      <w:r w:rsidR="00A0585C" w:rsidRPr="00A0585C">
        <w:rPr>
          <w:rStyle w:val="bold"/>
          <w:lang w:val="sr-Latn-ME"/>
        </w:rPr>
        <w:t xml:space="preserve"> </w:t>
      </w:r>
      <w:r w:rsidR="00A0585C" w:rsidRPr="00BF6CAD">
        <w:rPr>
          <w:rStyle w:val="bold"/>
          <w:rFonts w:asciiTheme="majorBidi" w:hAnsiTheme="majorBidi" w:cstheme="majorBidi"/>
          <w:sz w:val="24"/>
          <w:szCs w:val="24"/>
        </w:rPr>
        <w:t>potrebe</w:t>
      </w:r>
      <w:r w:rsidR="00A0585C" w:rsidRPr="00BF6CAD">
        <w:rPr>
          <w:rStyle w:val="bold"/>
          <w:rFonts w:asciiTheme="majorBidi" w:hAnsiTheme="majorBidi" w:cstheme="majorBidi"/>
          <w:sz w:val="24"/>
          <w:szCs w:val="24"/>
          <w:lang w:val="sr-Latn-ME"/>
        </w:rPr>
        <w:t xml:space="preserve"> </w:t>
      </w:r>
      <w:r w:rsidR="00A0585C" w:rsidRPr="00BF6CAD">
        <w:rPr>
          <w:rStyle w:val="bold"/>
          <w:rFonts w:asciiTheme="majorBidi" w:hAnsiTheme="majorBidi" w:cstheme="majorBidi"/>
          <w:sz w:val="24"/>
          <w:szCs w:val="24"/>
        </w:rPr>
        <w:t>Centralne</w:t>
      </w:r>
      <w:r w:rsidR="00A0585C" w:rsidRPr="00BF6CAD">
        <w:rPr>
          <w:rStyle w:val="bold"/>
          <w:rFonts w:asciiTheme="majorBidi" w:hAnsiTheme="majorBidi" w:cstheme="majorBidi"/>
          <w:sz w:val="24"/>
          <w:szCs w:val="24"/>
          <w:lang w:val="sr-Latn-ME"/>
        </w:rPr>
        <w:t xml:space="preserve"> </w:t>
      </w:r>
      <w:r w:rsidR="00A0585C" w:rsidRPr="00BF6CAD">
        <w:rPr>
          <w:rStyle w:val="bold"/>
          <w:rFonts w:asciiTheme="majorBidi" w:hAnsiTheme="majorBidi" w:cstheme="majorBidi"/>
          <w:sz w:val="24"/>
          <w:szCs w:val="24"/>
        </w:rPr>
        <w:t>univerzitetske</w:t>
      </w:r>
      <w:r w:rsidR="00A0585C" w:rsidRPr="00BF6CAD">
        <w:rPr>
          <w:rStyle w:val="bold"/>
          <w:rFonts w:asciiTheme="majorBidi" w:hAnsiTheme="majorBidi" w:cstheme="majorBidi"/>
          <w:sz w:val="24"/>
          <w:szCs w:val="24"/>
          <w:lang w:val="sr-Latn-ME"/>
        </w:rPr>
        <w:t xml:space="preserve"> </w:t>
      </w:r>
      <w:r w:rsidR="00A0585C" w:rsidRPr="00BF6CAD">
        <w:rPr>
          <w:rStyle w:val="bold"/>
          <w:rFonts w:asciiTheme="majorBidi" w:hAnsiTheme="majorBidi" w:cstheme="majorBidi"/>
          <w:sz w:val="24"/>
          <w:szCs w:val="24"/>
        </w:rPr>
        <w:t>biblioteke</w:t>
      </w:r>
      <w:r w:rsidR="00A0585C" w:rsidRPr="00BF6CAD">
        <w:rPr>
          <w:rStyle w:val="bold"/>
          <w:rFonts w:asciiTheme="majorBidi" w:hAnsiTheme="majorBidi" w:cstheme="majorBidi"/>
          <w:sz w:val="24"/>
          <w:szCs w:val="24"/>
          <w:lang w:val="sr-Latn-ME"/>
        </w:rPr>
        <w:t xml:space="preserve"> </w:t>
      </w:r>
      <w:r w:rsidR="00A0585C" w:rsidRPr="00BF6CAD">
        <w:rPr>
          <w:rStyle w:val="bold"/>
          <w:rFonts w:asciiTheme="majorBidi" w:hAnsiTheme="majorBidi" w:cstheme="majorBidi"/>
          <w:sz w:val="24"/>
          <w:szCs w:val="24"/>
        </w:rPr>
        <w:t>Rektorat</w:t>
      </w:r>
      <w:r w:rsidR="00A0585C" w:rsidRPr="00BF6CAD">
        <w:rPr>
          <w:rFonts w:asciiTheme="majorBidi" w:eastAsia="Times New Roman" w:hAnsiTheme="majorBidi" w:cstheme="majorBidi"/>
          <w:color w:val="000000"/>
          <w:sz w:val="24"/>
          <w:szCs w:val="24"/>
          <w:lang w:val="sr-Latn-RS"/>
        </w:rPr>
        <w:t xml:space="preserve"> </w:t>
      </w:r>
      <w:r w:rsidRPr="00706E4A">
        <w:rPr>
          <w:rFonts w:asciiTheme="majorBidi" w:eastAsia="Times New Roman" w:hAnsiTheme="majorBidi" w:cstheme="majorBidi"/>
          <w:iCs/>
          <w:color w:val="000000"/>
          <w:sz w:val="24"/>
          <w:szCs w:val="24"/>
          <w:lang w:val="sr-Latn-ME"/>
        </w:rPr>
        <w:t>nijesam</w:t>
      </w:r>
      <w:r w:rsidRPr="00706E4A">
        <w:rPr>
          <w:rFonts w:asciiTheme="majorBidi" w:eastAsia="Times New Roman" w:hAnsiTheme="majorBidi" w:cstheme="majorBidi"/>
          <w:color w:val="000000"/>
          <w:sz w:val="24"/>
          <w:szCs w:val="24"/>
          <w:lang w:val="sr-Latn-ME"/>
        </w:rPr>
        <w:t xml:space="preserve"> u sukobu interesa u smislu člana 41 stav 1 tačka 1 Zakona o javnim nabavkama i da ne postoji ekonomski i drugi lični interes koji može uticati na moju nepristrasnost i nezavisnost u ovom postupku javne nabavke.</w:t>
      </w:r>
    </w:p>
    <w:p w:rsidR="008B1B31" w:rsidRPr="00706E4A" w:rsidRDefault="008B1B31" w:rsidP="008B1B31">
      <w:pPr>
        <w:tabs>
          <w:tab w:val="left" w:pos="3290"/>
        </w:tabs>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tabs>
          <w:tab w:val="left" w:pos="3290"/>
        </w:tabs>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tabs>
          <w:tab w:val="left" w:pos="3290"/>
        </w:tabs>
        <w:spacing w:after="0" w:line="240" w:lineRule="auto"/>
        <w:ind w:firstLine="1134"/>
        <w:jc w:val="center"/>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 xml:space="preserve">                     Ovlašćeno lice naručioca</w:t>
      </w:r>
      <w:r w:rsidR="00A7005C">
        <w:rPr>
          <w:rFonts w:asciiTheme="majorBidi" w:eastAsia="Times New Roman" w:hAnsiTheme="majorBidi" w:cstheme="majorBidi"/>
          <w:color w:val="000000"/>
          <w:sz w:val="24"/>
          <w:szCs w:val="24"/>
          <w:lang w:val="sr-Latn-ME"/>
        </w:rPr>
        <w:t xml:space="preserve"> </w:t>
      </w:r>
      <w:r w:rsidRPr="00706E4A">
        <w:rPr>
          <w:rFonts w:asciiTheme="majorBidi" w:eastAsia="Times New Roman" w:hAnsiTheme="majorBidi" w:cstheme="majorBidi"/>
          <w:color w:val="000000"/>
          <w:sz w:val="24"/>
          <w:szCs w:val="24"/>
          <w:lang w:val="sr-Latn-ME"/>
        </w:rPr>
        <w:t xml:space="preserve"> prof. dr Vladimir Božović</w:t>
      </w:r>
    </w:p>
    <w:p w:rsidR="00A0585C" w:rsidRDefault="00A0585C" w:rsidP="008B1B31">
      <w:pPr>
        <w:tabs>
          <w:tab w:val="left" w:pos="3290"/>
        </w:tabs>
        <w:spacing w:after="0" w:line="240" w:lineRule="auto"/>
        <w:ind w:left="5664" w:firstLine="708"/>
        <w:jc w:val="center"/>
        <w:rPr>
          <w:rFonts w:asciiTheme="majorBidi" w:eastAsia="Times New Roman" w:hAnsiTheme="majorBidi" w:cstheme="majorBidi"/>
          <w:i/>
          <w:iCs/>
          <w:color w:val="000000"/>
          <w:sz w:val="24"/>
          <w:szCs w:val="24"/>
          <w:lang w:val="sr-Latn-ME"/>
        </w:rPr>
      </w:pPr>
      <w:r w:rsidRPr="00706E4A">
        <w:rPr>
          <w:rFonts w:asciiTheme="majorBidi" w:eastAsia="Times New Roman" w:hAnsiTheme="majorBidi" w:cstheme="majorBidi"/>
          <w:i/>
          <w:iCs/>
          <w:color w:val="000000"/>
          <w:sz w:val="24"/>
          <w:szCs w:val="24"/>
          <w:lang w:val="sr-Latn-ME"/>
        </w:rPr>
        <w:t>s.r.</w:t>
      </w:r>
    </w:p>
    <w:p w:rsidR="00A0585C" w:rsidRDefault="00A0585C" w:rsidP="008B1B31">
      <w:pPr>
        <w:tabs>
          <w:tab w:val="left" w:pos="3290"/>
        </w:tabs>
        <w:spacing w:after="0" w:line="240" w:lineRule="auto"/>
        <w:ind w:left="5664" w:firstLine="708"/>
        <w:jc w:val="center"/>
        <w:rPr>
          <w:rFonts w:asciiTheme="majorBidi" w:eastAsia="Times New Roman" w:hAnsiTheme="majorBidi" w:cstheme="majorBidi"/>
          <w:i/>
          <w:iCs/>
          <w:color w:val="000000"/>
          <w:sz w:val="24"/>
          <w:szCs w:val="24"/>
          <w:lang w:val="sr-Latn-ME"/>
        </w:rPr>
      </w:pPr>
    </w:p>
    <w:p w:rsidR="008B1B31" w:rsidRPr="00706E4A" w:rsidRDefault="008B1B31" w:rsidP="00A0585C">
      <w:pPr>
        <w:tabs>
          <w:tab w:val="left" w:pos="3290"/>
        </w:tabs>
        <w:spacing w:after="0" w:line="240" w:lineRule="auto"/>
        <w:ind w:left="5664" w:firstLine="708"/>
        <w:jc w:val="center"/>
        <w:rPr>
          <w:rFonts w:asciiTheme="majorBidi" w:eastAsia="Times New Roman" w:hAnsiTheme="majorBidi" w:cstheme="majorBidi"/>
          <w:i/>
          <w:iCs/>
          <w:color w:val="000000"/>
          <w:sz w:val="24"/>
          <w:szCs w:val="24"/>
          <w:lang w:val="sr-Latn-ME"/>
        </w:rPr>
      </w:pPr>
      <w:r w:rsidRPr="00706E4A">
        <w:rPr>
          <w:rFonts w:asciiTheme="majorBidi" w:eastAsia="Times New Roman" w:hAnsiTheme="majorBidi" w:cstheme="majorBidi"/>
          <w:i/>
          <w:iCs/>
          <w:color w:val="000000"/>
          <w:sz w:val="24"/>
          <w:szCs w:val="24"/>
          <w:lang w:val="sr-Latn-ME"/>
        </w:rPr>
        <w:t xml:space="preserve">                  </w:t>
      </w:r>
    </w:p>
    <w:p w:rsidR="008B1B31" w:rsidRPr="00706E4A" w:rsidRDefault="008B1B31" w:rsidP="0064291B">
      <w:pPr>
        <w:tabs>
          <w:tab w:val="left" w:pos="3290"/>
        </w:tabs>
        <w:spacing w:after="0" w:line="240" w:lineRule="auto"/>
        <w:ind w:firstLine="1134"/>
        <w:jc w:val="center"/>
        <w:rPr>
          <w:rFonts w:asciiTheme="majorBidi" w:eastAsia="Times New Roman" w:hAnsiTheme="majorBidi" w:cstheme="majorBidi"/>
          <w:i/>
          <w:iCs/>
          <w:color w:val="000000"/>
          <w:sz w:val="24"/>
          <w:szCs w:val="24"/>
          <w:lang w:val="sr-Latn-ME"/>
        </w:rPr>
      </w:pPr>
      <w:r w:rsidRPr="00706E4A">
        <w:rPr>
          <w:rFonts w:asciiTheme="majorBidi" w:eastAsia="Times New Roman" w:hAnsiTheme="majorBidi" w:cstheme="majorBidi"/>
          <w:color w:val="000000"/>
          <w:sz w:val="24"/>
          <w:szCs w:val="24"/>
          <w:lang w:val="sr-Latn-ME"/>
        </w:rPr>
        <w:t xml:space="preserve">Službenik za javne nabavke </w:t>
      </w:r>
      <w:r w:rsidR="0064291B">
        <w:rPr>
          <w:rFonts w:asciiTheme="majorBidi" w:eastAsia="Times New Roman" w:hAnsiTheme="majorBidi" w:cstheme="majorBidi"/>
          <w:color w:val="000000"/>
          <w:sz w:val="24"/>
          <w:szCs w:val="24"/>
          <w:lang w:val="sr-Latn-ME"/>
        </w:rPr>
        <w:t>Bojana Ninković</w:t>
      </w:r>
    </w:p>
    <w:p w:rsidR="008B1B31" w:rsidRPr="00706E4A" w:rsidRDefault="008B1B31" w:rsidP="0057439A">
      <w:pPr>
        <w:tabs>
          <w:tab w:val="left" w:pos="3290"/>
        </w:tabs>
        <w:spacing w:after="0" w:line="240" w:lineRule="auto"/>
        <w:ind w:left="5664" w:firstLine="708"/>
        <w:rPr>
          <w:rFonts w:asciiTheme="majorBidi" w:eastAsia="Times New Roman" w:hAnsiTheme="majorBidi" w:cstheme="majorBidi"/>
          <w:i/>
          <w:iCs/>
          <w:color w:val="000000"/>
          <w:sz w:val="24"/>
          <w:szCs w:val="24"/>
          <w:lang w:val="sr-Latn-ME"/>
        </w:rPr>
      </w:pPr>
      <w:r w:rsidRPr="00706E4A">
        <w:rPr>
          <w:rFonts w:asciiTheme="majorBidi" w:eastAsia="Times New Roman" w:hAnsiTheme="majorBidi" w:cstheme="majorBidi"/>
          <w:i/>
          <w:iCs/>
          <w:color w:val="000000"/>
          <w:sz w:val="24"/>
          <w:szCs w:val="24"/>
          <w:lang w:val="sr-Latn-ME"/>
        </w:rPr>
        <w:t xml:space="preserve"> s.r.</w:t>
      </w:r>
    </w:p>
    <w:p w:rsidR="001475CB" w:rsidRPr="00706E4A" w:rsidRDefault="001475CB" w:rsidP="0064291B">
      <w:pPr>
        <w:tabs>
          <w:tab w:val="left" w:pos="3290"/>
        </w:tabs>
        <w:spacing w:after="0" w:line="240" w:lineRule="auto"/>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i/>
          <w:iCs/>
          <w:color w:val="000000"/>
          <w:sz w:val="24"/>
          <w:szCs w:val="24"/>
          <w:lang w:val="sr-Latn-ME"/>
        </w:rPr>
        <w:t xml:space="preserve">                  </w:t>
      </w:r>
      <w:r w:rsidR="0057439A" w:rsidRPr="00706E4A">
        <w:rPr>
          <w:rFonts w:asciiTheme="majorBidi" w:eastAsia="Times New Roman" w:hAnsiTheme="majorBidi" w:cstheme="majorBidi"/>
          <w:i/>
          <w:iCs/>
          <w:color w:val="000000"/>
          <w:sz w:val="24"/>
          <w:szCs w:val="24"/>
          <w:lang w:val="sr-Latn-ME"/>
        </w:rPr>
        <w:t xml:space="preserve"> </w:t>
      </w:r>
      <w:r w:rsidRPr="00706E4A">
        <w:rPr>
          <w:rFonts w:asciiTheme="majorBidi" w:eastAsia="Times New Roman" w:hAnsiTheme="majorBidi" w:cstheme="majorBidi"/>
          <w:i/>
          <w:iCs/>
          <w:color w:val="000000"/>
          <w:sz w:val="24"/>
          <w:szCs w:val="24"/>
          <w:lang w:val="sr-Latn-ME"/>
        </w:rPr>
        <w:t xml:space="preserve"> </w:t>
      </w:r>
      <w:r w:rsidRPr="00706E4A">
        <w:rPr>
          <w:rFonts w:asciiTheme="majorBidi" w:eastAsia="Times New Roman" w:hAnsiTheme="majorBidi" w:cstheme="majorBidi"/>
          <w:color w:val="000000"/>
          <w:sz w:val="24"/>
          <w:szCs w:val="24"/>
          <w:lang w:val="sr-Latn-ME"/>
        </w:rPr>
        <w:t>Član komisije za sprovođenje post</w:t>
      </w:r>
      <w:r w:rsidR="0057439A" w:rsidRPr="00706E4A">
        <w:rPr>
          <w:rFonts w:asciiTheme="majorBidi" w:eastAsia="Times New Roman" w:hAnsiTheme="majorBidi" w:cstheme="majorBidi"/>
          <w:color w:val="000000"/>
          <w:sz w:val="24"/>
          <w:szCs w:val="24"/>
          <w:lang w:val="sr-Latn-ME"/>
        </w:rPr>
        <w:t xml:space="preserve">upka javne nabavke  </w:t>
      </w:r>
      <w:r w:rsidR="0064291B">
        <w:rPr>
          <w:rFonts w:asciiTheme="majorBidi" w:eastAsia="Times New Roman" w:hAnsiTheme="majorBidi" w:cstheme="majorBidi"/>
          <w:color w:val="000000"/>
          <w:sz w:val="24"/>
          <w:szCs w:val="24"/>
          <w:lang w:val="sr-Latn-ME"/>
        </w:rPr>
        <w:t xml:space="preserve">Bojana </w:t>
      </w:r>
      <w:r w:rsidR="00A0585C">
        <w:rPr>
          <w:rFonts w:asciiTheme="majorBidi" w:eastAsia="Times New Roman" w:hAnsiTheme="majorBidi" w:cstheme="majorBidi"/>
          <w:color w:val="000000"/>
          <w:sz w:val="24"/>
          <w:szCs w:val="24"/>
          <w:lang w:val="sr-Latn-ME"/>
        </w:rPr>
        <w:t>Ninković</w:t>
      </w:r>
    </w:p>
    <w:p w:rsidR="008B1B31" w:rsidRDefault="008B1B31" w:rsidP="0057439A">
      <w:pPr>
        <w:spacing w:after="0" w:line="240" w:lineRule="auto"/>
        <w:ind w:left="6372"/>
        <w:rPr>
          <w:rFonts w:asciiTheme="majorBidi" w:eastAsia="Times New Roman" w:hAnsiTheme="majorBidi" w:cstheme="majorBidi"/>
          <w:i/>
          <w:iCs/>
          <w:color w:val="000000"/>
          <w:sz w:val="24"/>
          <w:szCs w:val="24"/>
          <w:lang w:val="sr-Latn-ME"/>
        </w:rPr>
      </w:pPr>
      <w:r w:rsidRPr="00706E4A">
        <w:rPr>
          <w:rFonts w:asciiTheme="majorBidi" w:eastAsia="Times New Roman" w:hAnsiTheme="majorBidi" w:cstheme="majorBidi"/>
          <w:i/>
          <w:iCs/>
          <w:color w:val="000000"/>
          <w:sz w:val="24"/>
          <w:szCs w:val="24"/>
          <w:lang w:val="sr-Latn-ME"/>
        </w:rPr>
        <w:t>s.r.</w:t>
      </w:r>
      <w:r w:rsidR="00A0585C">
        <w:rPr>
          <w:rFonts w:asciiTheme="majorBidi" w:eastAsia="Times New Roman" w:hAnsiTheme="majorBidi" w:cstheme="majorBidi"/>
          <w:i/>
          <w:iCs/>
          <w:color w:val="000000"/>
          <w:sz w:val="24"/>
          <w:szCs w:val="24"/>
          <w:lang w:val="sr-Latn-ME"/>
        </w:rPr>
        <w:t xml:space="preserve"> </w:t>
      </w:r>
    </w:p>
    <w:p w:rsidR="00A0585C" w:rsidRPr="00706E4A" w:rsidRDefault="00A0585C" w:rsidP="0057439A">
      <w:pPr>
        <w:spacing w:after="0" w:line="240" w:lineRule="auto"/>
        <w:ind w:left="6372"/>
        <w:rPr>
          <w:rFonts w:asciiTheme="majorBidi" w:eastAsia="Times New Roman" w:hAnsiTheme="majorBidi" w:cstheme="majorBidi"/>
          <w:i/>
          <w:iCs/>
          <w:color w:val="000000"/>
          <w:sz w:val="24"/>
          <w:szCs w:val="24"/>
          <w:lang w:val="sr-Latn-ME"/>
        </w:rPr>
      </w:pPr>
    </w:p>
    <w:p w:rsidR="008B1B31" w:rsidRPr="00706E4A" w:rsidRDefault="008B1B31" w:rsidP="00A0585C">
      <w:pPr>
        <w:tabs>
          <w:tab w:val="left" w:pos="3290"/>
        </w:tabs>
        <w:spacing w:after="0" w:line="240" w:lineRule="auto"/>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iCs/>
          <w:color w:val="000000"/>
          <w:sz w:val="24"/>
          <w:szCs w:val="24"/>
          <w:lang w:val="sr-Latn-ME"/>
        </w:rPr>
        <w:t xml:space="preserve">                </w:t>
      </w:r>
      <w:r w:rsidR="0057439A" w:rsidRPr="00706E4A">
        <w:rPr>
          <w:rFonts w:asciiTheme="majorBidi" w:eastAsia="Times New Roman" w:hAnsiTheme="majorBidi" w:cstheme="majorBidi"/>
          <w:iCs/>
          <w:color w:val="000000"/>
          <w:sz w:val="24"/>
          <w:szCs w:val="24"/>
          <w:lang w:val="sr-Latn-ME"/>
        </w:rPr>
        <w:t xml:space="preserve">  </w:t>
      </w:r>
      <w:r w:rsidRPr="00706E4A">
        <w:rPr>
          <w:rFonts w:asciiTheme="majorBidi" w:eastAsia="Times New Roman" w:hAnsiTheme="majorBidi" w:cstheme="majorBidi"/>
          <w:iCs/>
          <w:color w:val="000000"/>
          <w:sz w:val="24"/>
          <w:szCs w:val="24"/>
          <w:lang w:val="sr-Latn-ME"/>
        </w:rPr>
        <w:t xml:space="preserve"> Član komisije </w:t>
      </w:r>
      <w:r w:rsidRPr="00706E4A">
        <w:rPr>
          <w:rFonts w:asciiTheme="majorBidi" w:eastAsia="Times New Roman" w:hAnsiTheme="majorBidi" w:cstheme="majorBidi"/>
          <w:sz w:val="24"/>
          <w:szCs w:val="24"/>
          <w:lang w:val="sr-Latn-ME"/>
        </w:rPr>
        <w:t>za sprovođenje postupka javne nabavk</w:t>
      </w:r>
      <w:r w:rsidRPr="00706E4A">
        <w:rPr>
          <w:rFonts w:asciiTheme="majorBidi" w:eastAsia="Times New Roman" w:hAnsiTheme="majorBidi" w:cstheme="majorBidi"/>
          <w:iCs/>
          <w:color w:val="000000"/>
          <w:sz w:val="24"/>
          <w:szCs w:val="24"/>
          <w:lang w:val="sr-Latn-ME"/>
        </w:rPr>
        <w:t>e</w:t>
      </w:r>
      <w:r w:rsidR="005F542F">
        <w:rPr>
          <w:rFonts w:asciiTheme="majorBidi" w:eastAsia="Times New Roman" w:hAnsiTheme="majorBidi" w:cstheme="majorBidi"/>
          <w:iCs/>
          <w:color w:val="000000"/>
          <w:sz w:val="24"/>
          <w:szCs w:val="24"/>
          <w:lang w:val="sr-Latn-ME"/>
        </w:rPr>
        <w:t xml:space="preserve"> </w:t>
      </w:r>
      <w:r w:rsidR="00A0585C">
        <w:rPr>
          <w:rFonts w:asciiTheme="majorBidi" w:eastAsia="Times New Roman" w:hAnsiTheme="majorBidi" w:cstheme="majorBidi"/>
          <w:iCs/>
          <w:color w:val="000000"/>
          <w:sz w:val="24"/>
          <w:szCs w:val="24"/>
          <w:lang w:val="sr-Latn-ME"/>
        </w:rPr>
        <w:t>Željka Simonović</w:t>
      </w:r>
    </w:p>
    <w:p w:rsidR="008B1B31" w:rsidRDefault="008B1B31" w:rsidP="0057439A">
      <w:pPr>
        <w:spacing w:after="0" w:line="240" w:lineRule="auto"/>
        <w:ind w:left="6372"/>
        <w:rPr>
          <w:rFonts w:asciiTheme="majorBidi" w:eastAsia="Times New Roman" w:hAnsiTheme="majorBidi" w:cstheme="majorBidi"/>
          <w:i/>
          <w:iCs/>
          <w:color w:val="000000"/>
          <w:sz w:val="24"/>
          <w:szCs w:val="24"/>
          <w:lang w:val="sr-Latn-ME"/>
        </w:rPr>
      </w:pPr>
      <w:r w:rsidRPr="00706E4A">
        <w:rPr>
          <w:rFonts w:asciiTheme="majorBidi" w:eastAsia="Times New Roman" w:hAnsiTheme="majorBidi" w:cstheme="majorBidi"/>
          <w:i/>
          <w:iCs/>
          <w:color w:val="000000"/>
          <w:sz w:val="24"/>
          <w:szCs w:val="24"/>
          <w:lang w:val="sr-Latn-ME"/>
        </w:rPr>
        <w:t>s.r.</w:t>
      </w:r>
    </w:p>
    <w:p w:rsidR="00A0585C" w:rsidRPr="00706E4A" w:rsidRDefault="00A0585C" w:rsidP="0057439A">
      <w:pPr>
        <w:spacing w:after="0" w:line="240" w:lineRule="auto"/>
        <w:ind w:left="6372"/>
        <w:rPr>
          <w:rFonts w:asciiTheme="majorBidi" w:eastAsia="Times New Roman" w:hAnsiTheme="majorBidi" w:cstheme="majorBidi"/>
          <w:i/>
          <w:iCs/>
          <w:color w:val="000000"/>
          <w:sz w:val="24"/>
          <w:szCs w:val="24"/>
          <w:lang w:val="sr-Latn-ME"/>
        </w:rPr>
      </w:pPr>
    </w:p>
    <w:p w:rsidR="00EA5DBF" w:rsidRPr="00706E4A" w:rsidRDefault="008B1B31" w:rsidP="00EA5DBF">
      <w:pPr>
        <w:tabs>
          <w:tab w:val="left" w:pos="3290"/>
        </w:tabs>
        <w:spacing w:after="0" w:line="240" w:lineRule="auto"/>
        <w:ind w:firstLine="1134"/>
        <w:rPr>
          <w:rFonts w:asciiTheme="majorBidi" w:eastAsia="Times New Roman" w:hAnsiTheme="majorBidi" w:cstheme="majorBidi"/>
          <w:iCs/>
          <w:color w:val="000000"/>
          <w:sz w:val="24"/>
          <w:szCs w:val="24"/>
          <w:lang w:val="sr-Latn-ME"/>
        </w:rPr>
      </w:pPr>
      <w:r w:rsidRPr="00706E4A">
        <w:rPr>
          <w:rFonts w:asciiTheme="majorBidi" w:eastAsia="Times New Roman" w:hAnsiTheme="majorBidi" w:cstheme="majorBidi"/>
          <w:iCs/>
          <w:color w:val="000000"/>
          <w:sz w:val="24"/>
          <w:szCs w:val="24"/>
          <w:lang w:val="sr-Latn-ME"/>
        </w:rPr>
        <w:t xml:space="preserve">Član komisije </w:t>
      </w:r>
      <w:r w:rsidRPr="00706E4A">
        <w:rPr>
          <w:rFonts w:asciiTheme="majorBidi" w:eastAsia="Times New Roman" w:hAnsiTheme="majorBidi" w:cstheme="majorBidi"/>
          <w:sz w:val="24"/>
          <w:szCs w:val="24"/>
          <w:lang w:val="sr-Latn-ME"/>
        </w:rPr>
        <w:t>za sprovođenje postupka javne nabavk</w:t>
      </w:r>
      <w:r w:rsidRPr="00706E4A">
        <w:rPr>
          <w:rFonts w:asciiTheme="majorBidi" w:eastAsia="Times New Roman" w:hAnsiTheme="majorBidi" w:cstheme="majorBidi"/>
          <w:iCs/>
          <w:color w:val="000000"/>
          <w:sz w:val="24"/>
          <w:szCs w:val="24"/>
          <w:lang w:val="sr-Latn-ME"/>
        </w:rPr>
        <w:t xml:space="preserve">e </w:t>
      </w:r>
      <w:r w:rsidR="00A0585C">
        <w:rPr>
          <w:rFonts w:asciiTheme="majorBidi" w:eastAsia="Times New Roman" w:hAnsiTheme="majorBidi" w:cstheme="majorBidi"/>
          <w:iCs/>
          <w:color w:val="000000"/>
          <w:sz w:val="24"/>
          <w:szCs w:val="24"/>
          <w:lang w:val="sr-Latn-ME"/>
        </w:rPr>
        <w:t>Ognjen Savić</w:t>
      </w:r>
    </w:p>
    <w:p w:rsidR="008B1B31" w:rsidRPr="00706E4A" w:rsidRDefault="008B1B31" w:rsidP="00EA5DBF">
      <w:pPr>
        <w:tabs>
          <w:tab w:val="left" w:pos="3290"/>
        </w:tabs>
        <w:spacing w:after="0" w:line="240" w:lineRule="auto"/>
        <w:ind w:firstLine="1134"/>
        <w:rPr>
          <w:rFonts w:asciiTheme="majorBidi" w:eastAsia="Times New Roman" w:hAnsiTheme="majorBidi" w:cstheme="majorBidi"/>
          <w:iCs/>
          <w:color w:val="000000"/>
          <w:sz w:val="24"/>
          <w:szCs w:val="24"/>
          <w:lang w:val="sr-Latn-ME"/>
        </w:rPr>
      </w:pPr>
    </w:p>
    <w:p w:rsidR="006765C0" w:rsidRPr="00FD4025" w:rsidRDefault="008B1B31" w:rsidP="00FD4025">
      <w:pPr>
        <w:spacing w:after="0" w:line="240" w:lineRule="auto"/>
        <w:ind w:left="6372"/>
        <w:rPr>
          <w:rFonts w:asciiTheme="majorBidi" w:eastAsia="Times New Roman" w:hAnsiTheme="majorBidi" w:cstheme="majorBidi"/>
          <w:i/>
          <w:iCs/>
          <w:color w:val="000000"/>
          <w:sz w:val="24"/>
          <w:szCs w:val="24"/>
          <w:lang w:val="sr-Latn-ME"/>
        </w:rPr>
      </w:pPr>
      <w:r w:rsidRPr="00706E4A">
        <w:rPr>
          <w:rFonts w:asciiTheme="majorBidi" w:eastAsia="Times New Roman" w:hAnsiTheme="majorBidi" w:cstheme="majorBidi"/>
          <w:i/>
          <w:iCs/>
          <w:color w:val="000000"/>
          <w:sz w:val="24"/>
          <w:szCs w:val="24"/>
          <w:lang w:val="sr-Latn-ME"/>
        </w:rPr>
        <w:t>s.r.</w:t>
      </w:r>
    </w:p>
    <w:p w:rsidR="006765C0" w:rsidRDefault="006765C0" w:rsidP="008B1B31">
      <w:pPr>
        <w:spacing w:after="0" w:line="240" w:lineRule="auto"/>
        <w:jc w:val="both"/>
        <w:rPr>
          <w:rFonts w:asciiTheme="majorBidi" w:eastAsia="Times New Roman" w:hAnsiTheme="majorBidi" w:cstheme="majorBidi"/>
          <w:b/>
          <w:bCs/>
          <w:color w:val="000000"/>
          <w:sz w:val="24"/>
          <w:szCs w:val="24"/>
          <w:lang w:val="sr-Latn-ME"/>
        </w:rPr>
      </w:pPr>
    </w:p>
    <w:p w:rsidR="006765C0" w:rsidRDefault="006765C0" w:rsidP="008B1B31">
      <w:pPr>
        <w:spacing w:after="0" w:line="240" w:lineRule="auto"/>
        <w:jc w:val="both"/>
        <w:rPr>
          <w:rFonts w:asciiTheme="majorBidi" w:eastAsia="Times New Roman" w:hAnsiTheme="majorBidi" w:cstheme="majorBidi"/>
          <w:b/>
          <w:bCs/>
          <w:color w:val="000000"/>
          <w:sz w:val="24"/>
          <w:szCs w:val="24"/>
          <w:lang w:val="sr-Latn-ME"/>
        </w:rPr>
      </w:pPr>
    </w:p>
    <w:p w:rsidR="00FD4025" w:rsidRDefault="00FD4025" w:rsidP="008B1B31">
      <w:pPr>
        <w:spacing w:after="0" w:line="240" w:lineRule="auto"/>
        <w:jc w:val="both"/>
        <w:rPr>
          <w:rFonts w:asciiTheme="majorBidi" w:eastAsia="Times New Roman" w:hAnsiTheme="majorBidi" w:cstheme="majorBidi"/>
          <w:b/>
          <w:bCs/>
          <w:color w:val="000000"/>
          <w:sz w:val="24"/>
          <w:szCs w:val="24"/>
          <w:lang w:val="sr-Latn-ME"/>
        </w:rPr>
      </w:pPr>
    </w:p>
    <w:p w:rsidR="00FD4025" w:rsidRDefault="00FD4025" w:rsidP="008B1B31">
      <w:pPr>
        <w:spacing w:after="0" w:line="240" w:lineRule="auto"/>
        <w:jc w:val="both"/>
        <w:rPr>
          <w:rFonts w:asciiTheme="majorBidi" w:eastAsia="Times New Roman" w:hAnsiTheme="majorBidi" w:cstheme="majorBidi"/>
          <w:b/>
          <w:bCs/>
          <w:color w:val="000000"/>
          <w:sz w:val="24"/>
          <w:szCs w:val="24"/>
          <w:lang w:val="sr-Latn-ME"/>
        </w:rPr>
      </w:pPr>
    </w:p>
    <w:p w:rsidR="00FD4025" w:rsidRDefault="00FD4025" w:rsidP="008B1B31">
      <w:pPr>
        <w:spacing w:after="0" w:line="240" w:lineRule="auto"/>
        <w:jc w:val="both"/>
        <w:rPr>
          <w:rFonts w:asciiTheme="majorBidi" w:eastAsia="Times New Roman" w:hAnsiTheme="majorBidi" w:cstheme="majorBidi"/>
          <w:b/>
          <w:bCs/>
          <w:color w:val="000000"/>
          <w:sz w:val="24"/>
          <w:szCs w:val="24"/>
          <w:lang w:val="sr-Latn-ME"/>
        </w:rPr>
      </w:pPr>
    </w:p>
    <w:p w:rsidR="00FD4025" w:rsidRDefault="00FD4025" w:rsidP="008B1B31">
      <w:pPr>
        <w:spacing w:after="0" w:line="240" w:lineRule="auto"/>
        <w:jc w:val="both"/>
        <w:rPr>
          <w:rFonts w:asciiTheme="majorBidi" w:eastAsia="Times New Roman" w:hAnsiTheme="majorBidi" w:cstheme="majorBidi"/>
          <w:b/>
          <w:bCs/>
          <w:color w:val="000000"/>
          <w:sz w:val="24"/>
          <w:szCs w:val="24"/>
          <w:lang w:val="sr-Latn-ME"/>
        </w:rPr>
      </w:pPr>
    </w:p>
    <w:p w:rsidR="00FD4025" w:rsidRDefault="00FD4025" w:rsidP="008B1B31">
      <w:pPr>
        <w:spacing w:after="0" w:line="240" w:lineRule="auto"/>
        <w:jc w:val="both"/>
        <w:rPr>
          <w:rFonts w:asciiTheme="majorBidi" w:eastAsia="Times New Roman" w:hAnsiTheme="majorBidi" w:cstheme="majorBidi"/>
          <w:b/>
          <w:bCs/>
          <w:color w:val="000000"/>
          <w:sz w:val="24"/>
          <w:szCs w:val="24"/>
          <w:lang w:val="sr-Latn-ME"/>
        </w:rPr>
      </w:pPr>
    </w:p>
    <w:p w:rsidR="00763D1E" w:rsidRDefault="00763D1E" w:rsidP="008B1B31">
      <w:pPr>
        <w:spacing w:after="0" w:line="240" w:lineRule="auto"/>
        <w:jc w:val="both"/>
        <w:rPr>
          <w:rFonts w:asciiTheme="majorBidi" w:eastAsia="Times New Roman" w:hAnsiTheme="majorBidi" w:cstheme="majorBidi"/>
          <w:b/>
          <w:bCs/>
          <w:color w:val="000000"/>
          <w:sz w:val="24"/>
          <w:szCs w:val="24"/>
          <w:lang w:val="sr-Latn-ME"/>
        </w:rPr>
      </w:pPr>
    </w:p>
    <w:p w:rsidR="00763D1E" w:rsidRDefault="00763D1E" w:rsidP="008B1B31">
      <w:pPr>
        <w:spacing w:after="0" w:line="240" w:lineRule="auto"/>
        <w:jc w:val="both"/>
        <w:rPr>
          <w:rFonts w:asciiTheme="majorBidi" w:eastAsia="Times New Roman" w:hAnsiTheme="majorBidi" w:cstheme="majorBidi"/>
          <w:b/>
          <w:bCs/>
          <w:color w:val="000000"/>
          <w:sz w:val="24"/>
          <w:szCs w:val="24"/>
          <w:lang w:val="sr-Latn-ME"/>
        </w:rPr>
      </w:pPr>
    </w:p>
    <w:p w:rsidR="00763D1E" w:rsidRDefault="00763D1E" w:rsidP="008B1B31">
      <w:pPr>
        <w:spacing w:after="0" w:line="240" w:lineRule="auto"/>
        <w:jc w:val="both"/>
        <w:rPr>
          <w:rFonts w:asciiTheme="majorBidi" w:eastAsia="Times New Roman" w:hAnsiTheme="majorBidi" w:cstheme="majorBidi"/>
          <w:b/>
          <w:bCs/>
          <w:color w:val="000000"/>
          <w:sz w:val="24"/>
          <w:szCs w:val="24"/>
          <w:lang w:val="sr-Latn-ME"/>
        </w:rPr>
      </w:pPr>
    </w:p>
    <w:p w:rsidR="00763D1E" w:rsidRDefault="00763D1E" w:rsidP="008B1B31">
      <w:pPr>
        <w:spacing w:after="0" w:line="240" w:lineRule="auto"/>
        <w:jc w:val="both"/>
        <w:rPr>
          <w:rFonts w:asciiTheme="majorBidi" w:eastAsia="Times New Roman" w:hAnsiTheme="majorBidi" w:cstheme="majorBidi"/>
          <w:b/>
          <w:bCs/>
          <w:color w:val="000000"/>
          <w:sz w:val="24"/>
          <w:szCs w:val="24"/>
          <w:lang w:val="sr-Latn-ME"/>
        </w:rPr>
      </w:pPr>
    </w:p>
    <w:p w:rsidR="00FD4025" w:rsidRDefault="00FD4025" w:rsidP="008B1B31">
      <w:pPr>
        <w:spacing w:after="0" w:line="240" w:lineRule="auto"/>
        <w:jc w:val="both"/>
        <w:rPr>
          <w:rFonts w:asciiTheme="majorBidi" w:eastAsia="Times New Roman" w:hAnsiTheme="majorBidi" w:cstheme="majorBidi"/>
          <w:b/>
          <w:bCs/>
          <w:color w:val="000000"/>
          <w:sz w:val="24"/>
          <w:szCs w:val="24"/>
          <w:lang w:val="sr-Latn-ME"/>
        </w:rPr>
      </w:pPr>
      <w:bookmarkStart w:id="17" w:name="_GoBack"/>
      <w:bookmarkEnd w:id="17"/>
    </w:p>
    <w:p w:rsidR="00A7005C" w:rsidRPr="00706E4A" w:rsidRDefault="00A7005C" w:rsidP="008B1B31">
      <w:pPr>
        <w:spacing w:after="0" w:line="240" w:lineRule="auto"/>
        <w:jc w:val="both"/>
        <w:rPr>
          <w:rFonts w:asciiTheme="majorBidi" w:eastAsia="Times New Roman" w:hAnsiTheme="majorBidi" w:cstheme="majorBidi"/>
          <w:b/>
          <w:bCs/>
          <w:color w:val="000000"/>
          <w:sz w:val="24"/>
          <w:szCs w:val="24"/>
          <w:lang w:val="sr-Latn-ME"/>
        </w:rPr>
      </w:pPr>
    </w:p>
    <w:p w:rsidR="008B1B31" w:rsidRPr="00706E4A" w:rsidRDefault="008B1B31" w:rsidP="008B1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heme="majorBidi" w:eastAsia="Times New Roman" w:hAnsiTheme="majorBidi" w:cstheme="majorBidi"/>
          <w:b/>
          <w:iCs/>
          <w:sz w:val="24"/>
          <w:szCs w:val="24"/>
          <w:lang w:val="sr-Latn-ME"/>
        </w:rPr>
      </w:pPr>
      <w:bookmarkStart w:id="18" w:name="_Toc62730568"/>
      <w:r w:rsidRPr="00706E4A">
        <w:rPr>
          <w:rFonts w:asciiTheme="majorBidi" w:eastAsia="Times New Roman" w:hAnsiTheme="majorBidi" w:cstheme="majorBidi"/>
          <w:b/>
          <w:sz w:val="24"/>
          <w:szCs w:val="24"/>
          <w:lang w:val="sr-Latn-ME"/>
        </w:rPr>
        <w:t>UPUTSTVO O PRAVNOM SREDSTVU</w:t>
      </w:r>
      <w:bookmarkEnd w:id="18"/>
    </w:p>
    <w:p w:rsidR="008B1B31" w:rsidRPr="00706E4A" w:rsidRDefault="008B1B31" w:rsidP="008B1B31">
      <w:pPr>
        <w:tabs>
          <w:tab w:val="left" w:pos="5760"/>
        </w:tabs>
        <w:spacing w:after="0" w:line="240" w:lineRule="auto"/>
        <w:jc w:val="center"/>
        <w:rPr>
          <w:rFonts w:asciiTheme="majorBidi" w:eastAsia="Times New Roman" w:hAnsiTheme="majorBidi" w:cstheme="majorBidi"/>
          <w:color w:val="000000"/>
          <w:sz w:val="24"/>
          <w:szCs w:val="24"/>
          <w:lang w:val="sr-Latn-ME"/>
        </w:rPr>
      </w:pP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 xml:space="preserve">Privredni subjekat može da izjavi žalbu protiv ove tenderske dokumentacije Komisiji za zaštitu prava najkasnije deset dana prije dana koji je određen za otvaranje ponuda. </w:t>
      </w:r>
    </w:p>
    <w:p w:rsidR="008B1B31" w:rsidRPr="00706E4A" w:rsidRDefault="008B1B31" w:rsidP="008B1B31">
      <w:pPr>
        <w:tabs>
          <w:tab w:val="left" w:pos="5760"/>
        </w:tabs>
        <w:spacing w:after="0" w:line="240" w:lineRule="auto"/>
        <w:jc w:val="both"/>
        <w:rPr>
          <w:rFonts w:asciiTheme="majorBidi" w:eastAsia="Times New Roman" w:hAnsiTheme="majorBidi" w:cstheme="majorBidi"/>
          <w:color w:val="000000"/>
          <w:sz w:val="24"/>
          <w:szCs w:val="24"/>
          <w:lang w:val="sr-Latn-ME"/>
        </w:rPr>
      </w:pPr>
    </w:p>
    <w:p w:rsidR="008B1B31" w:rsidRPr="00706E4A" w:rsidRDefault="008B1B31" w:rsidP="008B1B31">
      <w:pPr>
        <w:autoSpaceDE w:val="0"/>
        <w:autoSpaceDN w:val="0"/>
        <w:adjustRightInd w:val="0"/>
        <w:spacing w:after="0" w:line="240" w:lineRule="auto"/>
        <w:ind w:firstLine="567"/>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Žalba se izjavljuje preko naručioca neposredno putem ESJN-a. Žalba koja nije podnesena na naprijed predviđeni način biće odbijena kao nedozvoljena.</w:t>
      </w:r>
    </w:p>
    <w:p w:rsidR="008B1B31" w:rsidRPr="00706E4A" w:rsidRDefault="008B1B31" w:rsidP="008B1B31">
      <w:pPr>
        <w:autoSpaceDE w:val="0"/>
        <w:autoSpaceDN w:val="0"/>
        <w:adjustRightInd w:val="0"/>
        <w:spacing w:after="0" w:line="240" w:lineRule="auto"/>
        <w:ind w:firstLine="567"/>
        <w:jc w:val="both"/>
        <w:rPr>
          <w:rFonts w:asciiTheme="majorBidi" w:eastAsia="Times New Roman" w:hAnsiTheme="majorBidi" w:cstheme="majorBidi"/>
          <w:color w:val="000000"/>
          <w:sz w:val="24"/>
          <w:szCs w:val="24"/>
          <w:lang w:val="sr-Latn-ME"/>
        </w:rPr>
      </w:pPr>
    </w:p>
    <w:p w:rsidR="008B1B31" w:rsidRPr="00706E4A" w:rsidRDefault="008B1B31" w:rsidP="008B1B31">
      <w:pPr>
        <w:autoSpaceDE w:val="0"/>
        <w:autoSpaceDN w:val="0"/>
        <w:adjustRightInd w:val="0"/>
        <w:spacing w:after="0" w:line="240" w:lineRule="auto"/>
        <w:ind w:firstLine="567"/>
        <w:jc w:val="both"/>
        <w:rPr>
          <w:rFonts w:asciiTheme="majorBidi" w:eastAsia="Times New Roman" w:hAnsiTheme="majorBidi" w:cstheme="majorBidi"/>
          <w:color w:val="000000"/>
          <w:sz w:val="24"/>
          <w:szCs w:val="24"/>
          <w:highlight w:val="yellow"/>
          <w:lang w:val="sr-Latn-ME"/>
        </w:rPr>
      </w:pPr>
      <w:r w:rsidRPr="00706E4A">
        <w:rPr>
          <w:rFonts w:asciiTheme="majorBidi" w:eastAsia="Times New Roman" w:hAnsiTheme="majorBidi" w:cstheme="majorBidi"/>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Ukoliko je predmet nabavke podijeljen po partijama, a žalba se odnosi samo na određenu/e partiju/e, naknada se plaća u iznosu 1% od procijenjene vrijednosti javne nabavke te/tih partije/a.</w:t>
      </w: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r w:rsidRPr="00706E4A">
        <w:rPr>
          <w:rFonts w:asciiTheme="majorBidi" w:eastAsia="Times New Roman" w:hAnsiTheme="majorBidi" w:cstheme="majorBidi"/>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706E4A">
          <w:rPr>
            <w:rFonts w:asciiTheme="majorBidi" w:eastAsia="Times New Roman" w:hAnsiTheme="majorBidi" w:cstheme="majorBidi"/>
            <w:color w:val="0000FF"/>
            <w:sz w:val="24"/>
            <w:szCs w:val="24"/>
            <w:u w:val="single"/>
            <w:lang w:val="sr-Latn-ME"/>
          </w:rPr>
          <w:t>http://www.kontrola-nabavki.me/</w:t>
        </w:r>
      </w:hyperlink>
      <w:r w:rsidRPr="00706E4A">
        <w:rPr>
          <w:rFonts w:asciiTheme="majorBidi" w:eastAsia="Times New Roman" w:hAnsiTheme="majorBidi" w:cstheme="majorBidi"/>
          <w:color w:val="000000"/>
          <w:sz w:val="24"/>
          <w:szCs w:val="24"/>
          <w:lang w:val="sr-Latn-ME"/>
        </w:rPr>
        <w:t>.“.</w:t>
      </w: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p>
    <w:p w:rsidR="008B1B31" w:rsidRPr="00706E4A" w:rsidRDefault="008B1B31" w:rsidP="008B1B31">
      <w:pPr>
        <w:tabs>
          <w:tab w:val="left" w:pos="5760"/>
        </w:tabs>
        <w:spacing w:after="0" w:line="240" w:lineRule="auto"/>
        <w:ind w:firstLine="567"/>
        <w:jc w:val="both"/>
        <w:rPr>
          <w:rFonts w:asciiTheme="majorBidi" w:eastAsia="Times New Roman" w:hAnsiTheme="majorBidi" w:cstheme="majorBidi"/>
          <w:color w:val="000000"/>
          <w:sz w:val="24"/>
          <w:szCs w:val="24"/>
          <w:lang w:val="sr-Latn-ME"/>
        </w:rPr>
      </w:pPr>
    </w:p>
    <w:p w:rsidR="00AD17D7" w:rsidRPr="00706E4A" w:rsidRDefault="00AD17D7">
      <w:pPr>
        <w:rPr>
          <w:rFonts w:asciiTheme="majorBidi" w:hAnsiTheme="majorBidi" w:cstheme="majorBidi"/>
          <w:sz w:val="24"/>
          <w:szCs w:val="24"/>
          <w:lang w:val="sr-Latn-ME"/>
        </w:rPr>
      </w:pPr>
    </w:p>
    <w:sectPr w:rsidR="00AD17D7" w:rsidRPr="00706E4A" w:rsidSect="00673D3B">
      <w:headerReference w:type="default" r:id="rId9"/>
      <w:footerReference w:type="defaul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5F98" w:rsidRDefault="006F5F98" w:rsidP="008B1B31">
      <w:pPr>
        <w:spacing w:after="0" w:line="240" w:lineRule="auto"/>
      </w:pPr>
      <w:r>
        <w:separator/>
      </w:r>
    </w:p>
  </w:endnote>
  <w:endnote w:type="continuationSeparator" w:id="0">
    <w:p w:rsidR="006F5F98" w:rsidRDefault="006F5F98" w:rsidP="008B1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6337532"/>
      <w:docPartObj>
        <w:docPartGallery w:val="Page Numbers (Bottom of Page)"/>
        <w:docPartUnique/>
      </w:docPartObj>
    </w:sdtPr>
    <w:sdtContent>
      <w:sdt>
        <w:sdtPr>
          <w:id w:val="-1769616900"/>
          <w:docPartObj>
            <w:docPartGallery w:val="Page Numbers (Top of Page)"/>
            <w:docPartUnique/>
          </w:docPartObj>
        </w:sdtPr>
        <w:sdtContent>
          <w:p w:rsidR="005670F2" w:rsidRDefault="005670F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763D1E">
              <w:rPr>
                <w:b/>
                <w:bCs/>
                <w:noProof/>
              </w:rPr>
              <w:t>66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63D1E">
              <w:rPr>
                <w:b/>
                <w:bCs/>
                <w:noProof/>
              </w:rPr>
              <w:t>70</w:t>
            </w:r>
            <w:r>
              <w:rPr>
                <w:b/>
                <w:bCs/>
                <w:sz w:val="24"/>
                <w:szCs w:val="24"/>
              </w:rPr>
              <w:fldChar w:fldCharType="end"/>
            </w:r>
          </w:p>
        </w:sdtContent>
      </w:sdt>
    </w:sdtContent>
  </w:sdt>
  <w:p w:rsidR="005670F2" w:rsidRDefault="005670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5F98" w:rsidRDefault="006F5F98" w:rsidP="008B1B31">
      <w:pPr>
        <w:spacing w:after="0" w:line="240" w:lineRule="auto"/>
      </w:pPr>
      <w:r>
        <w:separator/>
      </w:r>
    </w:p>
  </w:footnote>
  <w:footnote w:type="continuationSeparator" w:id="0">
    <w:p w:rsidR="006F5F98" w:rsidRDefault="006F5F98" w:rsidP="008B1B31">
      <w:pPr>
        <w:spacing w:after="0" w:line="240" w:lineRule="auto"/>
      </w:pPr>
      <w:r>
        <w:continuationSeparator/>
      </w:r>
    </w:p>
  </w:footnote>
  <w:footnote w:id="1">
    <w:p w:rsidR="005670F2" w:rsidRPr="007F2BA0" w:rsidRDefault="005670F2" w:rsidP="008B1B3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5670F2" w:rsidRPr="007F2BA0" w:rsidRDefault="005670F2" w:rsidP="008B1B3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F03B50">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5670F2" w:rsidRPr="007F2BA0" w:rsidRDefault="005670F2" w:rsidP="008B1B3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F03B50">
        <w:rPr>
          <w:rFonts w:ascii="Arial" w:hAnsi="Arial" w:cs="Arial"/>
          <w:sz w:val="14"/>
          <w:szCs w:val="16"/>
          <w:lang w:val="sr-Latn-ME"/>
        </w:rPr>
        <w:t xml:space="preserve"> </w:t>
      </w:r>
      <w:r w:rsidRPr="007F2BA0">
        <w:rPr>
          <w:rFonts w:ascii="Arial" w:hAnsi="Arial" w:cs="Arial"/>
          <w:sz w:val="14"/>
          <w:szCs w:val="16"/>
        </w:rPr>
        <w:t>Podatke</w:t>
      </w:r>
      <w:r w:rsidRPr="00F03B50">
        <w:rPr>
          <w:rFonts w:ascii="Arial" w:hAnsi="Arial" w:cs="Arial"/>
          <w:sz w:val="14"/>
          <w:szCs w:val="16"/>
          <w:lang w:val="sr-Latn-ME"/>
        </w:rPr>
        <w:t xml:space="preserve"> </w:t>
      </w:r>
      <w:r w:rsidRPr="007F2BA0">
        <w:rPr>
          <w:rFonts w:ascii="Arial" w:hAnsi="Arial" w:cs="Arial"/>
          <w:sz w:val="14"/>
          <w:szCs w:val="16"/>
        </w:rPr>
        <w:t>iz</w:t>
      </w:r>
      <w:r w:rsidRPr="00F03B50">
        <w:rPr>
          <w:rFonts w:ascii="Arial" w:hAnsi="Arial" w:cs="Arial"/>
          <w:sz w:val="14"/>
          <w:szCs w:val="16"/>
          <w:lang w:val="sr-Latn-ME"/>
        </w:rPr>
        <w:t xml:space="preserve"> </w:t>
      </w:r>
      <w:r w:rsidRPr="007F2BA0">
        <w:rPr>
          <w:rFonts w:ascii="Arial" w:hAnsi="Arial" w:cs="Arial"/>
          <w:sz w:val="14"/>
          <w:szCs w:val="16"/>
        </w:rPr>
        <w:t>ta</w:t>
      </w:r>
      <w:r w:rsidRPr="00F03B50">
        <w:rPr>
          <w:rFonts w:ascii="Arial" w:hAnsi="Arial" w:cs="Arial"/>
          <w:sz w:val="14"/>
          <w:szCs w:val="16"/>
          <w:lang w:val="sr-Latn-ME"/>
        </w:rPr>
        <w:t>č</w:t>
      </w:r>
      <w:r w:rsidRPr="007F2BA0">
        <w:rPr>
          <w:rFonts w:ascii="Arial" w:hAnsi="Arial" w:cs="Arial"/>
          <w:sz w:val="14"/>
          <w:szCs w:val="16"/>
        </w:rPr>
        <w:t>ke</w:t>
      </w:r>
      <w:r w:rsidRPr="00F03B50">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5670F2" w:rsidRPr="007F2BA0" w:rsidRDefault="005670F2" w:rsidP="008B1B3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F03B50">
        <w:rPr>
          <w:rFonts w:ascii="Arial" w:hAnsi="Arial" w:cs="Arial"/>
          <w:sz w:val="14"/>
          <w:szCs w:val="16"/>
          <w:lang w:val="sr-Latn-ME"/>
        </w:rPr>
        <w:t xml:space="preserve"> </w:t>
      </w:r>
      <w:r w:rsidRPr="007F2BA0">
        <w:rPr>
          <w:rFonts w:ascii="Arial" w:hAnsi="Arial" w:cs="Arial"/>
          <w:sz w:val="14"/>
          <w:szCs w:val="16"/>
        </w:rPr>
        <w:t>Djelove</w:t>
      </w:r>
      <w:r w:rsidRPr="00F03B50">
        <w:rPr>
          <w:rFonts w:ascii="Arial" w:hAnsi="Arial" w:cs="Arial"/>
          <w:sz w:val="14"/>
          <w:szCs w:val="16"/>
          <w:lang w:val="sr-Latn-ME"/>
        </w:rPr>
        <w:t xml:space="preserve"> </w:t>
      </w:r>
      <w:r w:rsidRPr="007F2BA0">
        <w:rPr>
          <w:rFonts w:ascii="Arial" w:hAnsi="Arial" w:cs="Arial"/>
          <w:sz w:val="14"/>
          <w:szCs w:val="16"/>
        </w:rPr>
        <w:t>tenderske</w:t>
      </w:r>
      <w:r w:rsidRPr="00F03B50">
        <w:rPr>
          <w:rFonts w:ascii="Arial" w:hAnsi="Arial" w:cs="Arial"/>
          <w:sz w:val="14"/>
          <w:szCs w:val="16"/>
          <w:lang w:val="sr-Latn-ME"/>
        </w:rPr>
        <w:t xml:space="preserve"> </w:t>
      </w:r>
      <w:r w:rsidRPr="007F2BA0">
        <w:rPr>
          <w:rFonts w:ascii="Arial" w:hAnsi="Arial" w:cs="Arial"/>
          <w:sz w:val="14"/>
          <w:szCs w:val="16"/>
        </w:rPr>
        <w:t>dokumentacije</w:t>
      </w:r>
      <w:r w:rsidRPr="00F03B50">
        <w:rPr>
          <w:rFonts w:ascii="Arial" w:hAnsi="Arial" w:cs="Arial"/>
          <w:sz w:val="14"/>
          <w:szCs w:val="16"/>
          <w:lang w:val="sr-Latn-ME"/>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- 16. naručilac sačinjava u formi word/PDF dokumenta i objavljuje unošenjem (attachment) dokumenta na ESJN;</w:t>
      </w:r>
    </w:p>
  </w:footnote>
  <w:footnote w:id="5">
    <w:p w:rsidR="005670F2" w:rsidRPr="00367536" w:rsidRDefault="005670F2" w:rsidP="008B1B3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F03B50">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F03B50">
        <w:rPr>
          <w:rFonts w:ascii="Arial" w:hAnsi="Arial" w:cs="Arial"/>
          <w:sz w:val="14"/>
          <w:szCs w:val="16"/>
          <w:lang w:val="sr-Latn-ME"/>
        </w:rPr>
        <w:t>č</w:t>
      </w:r>
      <w:r w:rsidRPr="007F2BA0">
        <w:rPr>
          <w:rFonts w:ascii="Arial" w:hAnsi="Arial" w:cs="Arial"/>
          <w:sz w:val="14"/>
          <w:szCs w:val="16"/>
        </w:rPr>
        <w:t>uju</w:t>
      </w:r>
      <w:r w:rsidRPr="00F03B50">
        <w:rPr>
          <w:rFonts w:ascii="Arial" w:hAnsi="Arial" w:cs="Arial"/>
          <w:sz w:val="14"/>
          <w:szCs w:val="16"/>
          <w:lang w:val="sr-Latn-ME"/>
        </w:rPr>
        <w:t>ć</w:t>
      </w:r>
      <w:r w:rsidRPr="007F2BA0">
        <w:rPr>
          <w:rFonts w:ascii="Arial" w:hAnsi="Arial" w:cs="Arial"/>
          <w:sz w:val="14"/>
          <w:szCs w:val="16"/>
        </w:rPr>
        <w:t>i</w:t>
      </w:r>
      <w:r w:rsidRPr="00F03B50">
        <w:rPr>
          <w:rFonts w:ascii="Arial" w:hAnsi="Arial" w:cs="Arial"/>
          <w:sz w:val="14"/>
          <w:szCs w:val="16"/>
          <w:lang w:val="sr-Latn-ME"/>
        </w:rPr>
        <w:t xml:space="preserve"> </w:t>
      </w:r>
      <w:r w:rsidRPr="007F2BA0">
        <w:rPr>
          <w:rFonts w:ascii="Arial" w:hAnsi="Arial" w:cs="Arial"/>
          <w:sz w:val="14"/>
          <w:szCs w:val="16"/>
        </w:rPr>
        <w:t>i</w:t>
      </w:r>
      <w:r w:rsidRPr="00F03B50">
        <w:rPr>
          <w:rFonts w:ascii="Arial" w:hAnsi="Arial" w:cs="Arial"/>
          <w:sz w:val="14"/>
          <w:szCs w:val="16"/>
          <w:lang w:val="sr-Latn-ME"/>
        </w:rPr>
        <w:t xml:space="preserve"> </w:t>
      </w:r>
      <w:r w:rsidRPr="007F2BA0">
        <w:rPr>
          <w:rFonts w:ascii="Arial" w:hAnsi="Arial" w:cs="Arial"/>
          <w:sz w:val="14"/>
          <w:szCs w:val="16"/>
        </w:rPr>
        <w:t>sve</w:t>
      </w:r>
      <w:r w:rsidRPr="00F03B50">
        <w:rPr>
          <w:rFonts w:ascii="Arial" w:hAnsi="Arial" w:cs="Arial"/>
          <w:sz w:val="14"/>
          <w:szCs w:val="16"/>
          <w:lang w:val="sr-Latn-ME"/>
        </w:rPr>
        <w:t xml:space="preserve"> </w:t>
      </w:r>
      <w:r w:rsidRPr="007F2BA0">
        <w:rPr>
          <w:rFonts w:ascii="Arial" w:hAnsi="Arial" w:cs="Arial"/>
          <w:sz w:val="14"/>
          <w:szCs w:val="16"/>
        </w:rPr>
        <w:t>tro</w:t>
      </w:r>
      <w:r w:rsidRPr="00F03B50">
        <w:rPr>
          <w:rFonts w:ascii="Arial" w:hAnsi="Arial" w:cs="Arial"/>
          <w:sz w:val="14"/>
          <w:szCs w:val="16"/>
          <w:lang w:val="sr-Latn-ME"/>
        </w:rPr>
        <w:t>š</w:t>
      </w:r>
      <w:r w:rsidRPr="007F2BA0">
        <w:rPr>
          <w:rFonts w:ascii="Arial" w:hAnsi="Arial" w:cs="Arial"/>
          <w:sz w:val="14"/>
          <w:szCs w:val="16"/>
        </w:rPr>
        <w:t>kove</w:t>
      </w:r>
      <w:r w:rsidRPr="00F03B50">
        <w:rPr>
          <w:rFonts w:ascii="Arial" w:hAnsi="Arial" w:cs="Arial"/>
          <w:sz w:val="14"/>
          <w:szCs w:val="16"/>
          <w:lang w:val="sr-Latn-ME"/>
        </w:rPr>
        <w:t xml:space="preserve">, </w:t>
      </w:r>
      <w:r w:rsidRPr="007F2BA0">
        <w:rPr>
          <w:rFonts w:ascii="Arial" w:hAnsi="Arial" w:cs="Arial"/>
          <w:sz w:val="14"/>
          <w:szCs w:val="16"/>
        </w:rPr>
        <w:t>nagrade</w:t>
      </w:r>
      <w:r w:rsidRPr="00F03B50">
        <w:rPr>
          <w:rFonts w:ascii="Arial" w:hAnsi="Arial" w:cs="Arial"/>
          <w:sz w:val="14"/>
          <w:szCs w:val="16"/>
          <w:lang w:val="sr-Latn-ME"/>
        </w:rPr>
        <w:t xml:space="preserve"> </w:t>
      </w:r>
      <w:r w:rsidRPr="007F2BA0">
        <w:rPr>
          <w:rFonts w:ascii="Arial" w:hAnsi="Arial" w:cs="Arial"/>
          <w:sz w:val="14"/>
          <w:szCs w:val="16"/>
        </w:rPr>
        <w:t>i</w:t>
      </w:r>
      <w:r w:rsidRPr="00F03B50">
        <w:rPr>
          <w:rFonts w:ascii="Arial" w:hAnsi="Arial" w:cs="Arial"/>
          <w:sz w:val="14"/>
          <w:szCs w:val="16"/>
          <w:lang w:val="sr-Latn-ME"/>
        </w:rPr>
        <w:t xml:space="preserve"> </w:t>
      </w:r>
      <w:r w:rsidRPr="007F2BA0">
        <w:rPr>
          <w:rFonts w:ascii="Arial" w:hAnsi="Arial" w:cs="Arial"/>
          <w:sz w:val="14"/>
          <w:szCs w:val="16"/>
        </w:rPr>
        <w:t>mogu</w:t>
      </w:r>
      <w:r w:rsidRPr="00F03B50">
        <w:rPr>
          <w:rFonts w:ascii="Arial" w:hAnsi="Arial" w:cs="Arial"/>
          <w:sz w:val="14"/>
          <w:szCs w:val="16"/>
          <w:lang w:val="sr-Latn-ME"/>
        </w:rPr>
        <w:t>ć</w:t>
      </w:r>
      <w:r w:rsidRPr="007F2BA0">
        <w:rPr>
          <w:rFonts w:ascii="Arial" w:hAnsi="Arial" w:cs="Arial"/>
          <w:sz w:val="14"/>
          <w:szCs w:val="16"/>
        </w:rPr>
        <w:t>a</w:t>
      </w:r>
      <w:r w:rsidRPr="00F03B50">
        <w:rPr>
          <w:rFonts w:ascii="Arial" w:hAnsi="Arial" w:cs="Arial"/>
          <w:sz w:val="14"/>
          <w:szCs w:val="16"/>
          <w:lang w:val="sr-Latn-ME"/>
        </w:rPr>
        <w:t xml:space="preserve"> </w:t>
      </w:r>
      <w:r w:rsidRPr="007F2BA0">
        <w:rPr>
          <w:rFonts w:ascii="Arial" w:hAnsi="Arial" w:cs="Arial"/>
          <w:sz w:val="14"/>
          <w:szCs w:val="16"/>
        </w:rPr>
        <w:t>obnavljanja</w:t>
      </w:r>
      <w:r w:rsidRPr="00F03B50">
        <w:rPr>
          <w:rFonts w:ascii="Arial" w:hAnsi="Arial" w:cs="Arial"/>
          <w:sz w:val="14"/>
          <w:szCs w:val="16"/>
          <w:lang w:val="sr-Latn-ME"/>
        </w:rPr>
        <w:t xml:space="preserve"> </w:t>
      </w:r>
      <w:r w:rsidRPr="007F2BA0">
        <w:rPr>
          <w:rFonts w:ascii="Arial" w:hAnsi="Arial" w:cs="Arial"/>
          <w:sz w:val="14"/>
          <w:szCs w:val="16"/>
        </w:rPr>
        <w:t>ugovora</w:t>
      </w:r>
      <w:r w:rsidRPr="00F03B50">
        <w:rPr>
          <w:rFonts w:ascii="Arial" w:hAnsi="Arial" w:cs="Arial"/>
          <w:sz w:val="14"/>
          <w:szCs w:val="16"/>
          <w:lang w:val="sr-Latn-ME"/>
        </w:rPr>
        <w:t xml:space="preserve"> </w:t>
      </w:r>
      <w:r w:rsidRPr="007F2BA0">
        <w:rPr>
          <w:rFonts w:ascii="Arial" w:hAnsi="Arial" w:cs="Arial"/>
          <w:sz w:val="14"/>
          <w:szCs w:val="16"/>
        </w:rPr>
        <w:t>na</w:t>
      </w:r>
      <w:r w:rsidRPr="00F03B50">
        <w:rPr>
          <w:rFonts w:ascii="Arial" w:hAnsi="Arial" w:cs="Arial"/>
          <w:sz w:val="14"/>
          <w:szCs w:val="16"/>
          <w:lang w:val="sr-Latn-ME"/>
        </w:rPr>
        <w:t xml:space="preserve"> </w:t>
      </w:r>
      <w:r w:rsidRPr="007F2BA0">
        <w:rPr>
          <w:rFonts w:ascii="Arial" w:hAnsi="Arial" w:cs="Arial"/>
          <w:sz w:val="14"/>
          <w:szCs w:val="16"/>
        </w:rPr>
        <w:t>osnovu</w:t>
      </w:r>
      <w:r w:rsidRPr="00F03B50">
        <w:rPr>
          <w:rFonts w:ascii="Arial" w:hAnsi="Arial" w:cs="Arial"/>
          <w:sz w:val="14"/>
          <w:szCs w:val="16"/>
          <w:lang w:val="sr-Latn-ME"/>
        </w:rPr>
        <w:t xml:space="preserve"> </w:t>
      </w:r>
      <w:r w:rsidRPr="007F2BA0">
        <w:rPr>
          <w:rFonts w:ascii="Arial" w:hAnsi="Arial" w:cs="Arial"/>
          <w:sz w:val="14"/>
          <w:szCs w:val="16"/>
        </w:rPr>
        <w:t>okvirnog</w:t>
      </w:r>
      <w:r w:rsidRPr="00F03B50">
        <w:rPr>
          <w:rFonts w:ascii="Arial" w:hAnsi="Arial" w:cs="Arial"/>
          <w:sz w:val="14"/>
          <w:szCs w:val="16"/>
          <w:lang w:val="sr-Latn-ME"/>
        </w:rPr>
        <w:t xml:space="preserve"> </w:t>
      </w:r>
      <w:r w:rsidRPr="007F2BA0">
        <w:rPr>
          <w:rFonts w:ascii="Arial" w:hAnsi="Arial" w:cs="Arial"/>
          <w:sz w:val="14"/>
          <w:szCs w:val="16"/>
        </w:rPr>
        <w:t>sporazuma</w:t>
      </w:r>
      <w:r w:rsidRPr="00F03B50">
        <w:rPr>
          <w:rFonts w:ascii="Arial" w:hAnsi="Arial" w:cs="Arial"/>
          <w:sz w:val="14"/>
          <w:szCs w:val="16"/>
          <w:lang w:val="sr-Latn-ME"/>
        </w:rPr>
        <w:t>.</w:t>
      </w:r>
    </w:p>
  </w:footnote>
  <w:footnote w:id="6">
    <w:p w:rsidR="005670F2" w:rsidRPr="0083641C" w:rsidRDefault="005670F2" w:rsidP="008B1B3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F03B50">
        <w:rPr>
          <w:rFonts w:ascii="Arial" w:hAnsi="Arial" w:cs="Arial"/>
          <w:sz w:val="14"/>
          <w:szCs w:val="16"/>
          <w:lang w:val="sr-Latn-ME"/>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5670F2" w:rsidRPr="007F2BA0" w:rsidRDefault="005670F2" w:rsidP="008B1B3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F03B50">
        <w:rPr>
          <w:rFonts w:ascii="Arial" w:hAnsi="Arial" w:cs="Arial"/>
          <w:sz w:val="14"/>
          <w:szCs w:val="14"/>
          <w:lang w:val="sr-Latn-ME"/>
        </w:rPr>
        <w:t xml:space="preserve"> </w:t>
      </w:r>
      <w:r w:rsidRPr="007F2BA0">
        <w:rPr>
          <w:rFonts w:ascii="Arial" w:hAnsi="Arial" w:cs="Arial"/>
          <w:sz w:val="14"/>
          <w:szCs w:val="14"/>
        </w:rPr>
        <w:t>Ukoliko</w:t>
      </w:r>
      <w:r w:rsidRPr="00F03B50">
        <w:rPr>
          <w:rFonts w:ascii="Arial" w:hAnsi="Arial" w:cs="Arial"/>
          <w:sz w:val="14"/>
          <w:szCs w:val="14"/>
          <w:lang w:val="sr-Latn-ME"/>
        </w:rPr>
        <w:t xml:space="preserve"> </w:t>
      </w:r>
      <w:r w:rsidRPr="007F2BA0">
        <w:rPr>
          <w:rFonts w:ascii="Arial" w:hAnsi="Arial" w:cs="Arial"/>
          <w:sz w:val="14"/>
          <w:szCs w:val="14"/>
        </w:rPr>
        <w:t>je</w:t>
      </w:r>
      <w:r w:rsidRPr="00F03B50">
        <w:rPr>
          <w:rFonts w:ascii="Arial" w:hAnsi="Arial" w:cs="Arial"/>
          <w:sz w:val="14"/>
          <w:szCs w:val="14"/>
          <w:lang w:val="sr-Latn-ME"/>
        </w:rPr>
        <w:t xml:space="preserve"> </w:t>
      </w:r>
      <w:r w:rsidRPr="007F2BA0">
        <w:rPr>
          <w:rFonts w:ascii="Arial" w:hAnsi="Arial" w:cs="Arial"/>
          <w:sz w:val="14"/>
          <w:szCs w:val="14"/>
        </w:rPr>
        <w:t>predvi</w:t>
      </w:r>
      <w:r w:rsidRPr="00F03B50">
        <w:rPr>
          <w:rFonts w:ascii="Arial" w:hAnsi="Arial" w:cs="Arial"/>
          <w:sz w:val="14"/>
          <w:szCs w:val="14"/>
          <w:lang w:val="sr-Latn-ME"/>
        </w:rPr>
        <w:t>đ</w:t>
      </w:r>
      <w:r w:rsidRPr="007F2BA0">
        <w:rPr>
          <w:rFonts w:ascii="Arial" w:hAnsi="Arial" w:cs="Arial"/>
          <w:sz w:val="14"/>
          <w:szCs w:val="14"/>
        </w:rPr>
        <w:t>eno</w:t>
      </w:r>
      <w:r w:rsidRPr="00F03B50">
        <w:rPr>
          <w:rFonts w:ascii="Arial" w:hAnsi="Arial" w:cs="Arial"/>
          <w:sz w:val="14"/>
          <w:szCs w:val="14"/>
          <w:lang w:val="sr-Latn-ME"/>
        </w:rPr>
        <w:t xml:space="preserve"> </w:t>
      </w:r>
      <w:r w:rsidRPr="007F2BA0">
        <w:rPr>
          <w:rFonts w:ascii="Arial" w:hAnsi="Arial" w:cs="Arial"/>
          <w:sz w:val="14"/>
          <w:szCs w:val="14"/>
        </w:rPr>
        <w:t>zaklju</w:t>
      </w:r>
      <w:r w:rsidRPr="00F03B50">
        <w:rPr>
          <w:rFonts w:ascii="Arial" w:hAnsi="Arial" w:cs="Arial"/>
          <w:sz w:val="14"/>
          <w:szCs w:val="14"/>
          <w:lang w:val="sr-Latn-ME"/>
        </w:rPr>
        <w:t>č</w:t>
      </w:r>
      <w:r w:rsidRPr="007F2BA0">
        <w:rPr>
          <w:rFonts w:ascii="Arial" w:hAnsi="Arial" w:cs="Arial"/>
          <w:sz w:val="14"/>
          <w:szCs w:val="14"/>
        </w:rPr>
        <w:t>ivanje</w:t>
      </w:r>
      <w:r w:rsidRPr="00F03B50">
        <w:rPr>
          <w:rFonts w:ascii="Arial" w:hAnsi="Arial" w:cs="Arial"/>
          <w:sz w:val="14"/>
          <w:szCs w:val="14"/>
          <w:lang w:val="sr-Latn-ME"/>
        </w:rPr>
        <w:t xml:space="preserve"> </w:t>
      </w:r>
      <w:r w:rsidRPr="007F2BA0">
        <w:rPr>
          <w:rFonts w:ascii="Arial" w:hAnsi="Arial" w:cs="Arial"/>
          <w:sz w:val="14"/>
          <w:szCs w:val="14"/>
        </w:rPr>
        <w:t>okvirnog</w:t>
      </w:r>
      <w:r w:rsidRPr="00F03B50">
        <w:rPr>
          <w:rFonts w:ascii="Arial" w:hAnsi="Arial" w:cs="Arial"/>
          <w:sz w:val="14"/>
          <w:szCs w:val="14"/>
          <w:lang w:val="sr-Latn-ME"/>
        </w:rPr>
        <w:t xml:space="preserve"> </w:t>
      </w:r>
      <w:r w:rsidRPr="007F2BA0">
        <w:rPr>
          <w:rFonts w:ascii="Arial" w:hAnsi="Arial" w:cs="Arial"/>
          <w:sz w:val="14"/>
          <w:szCs w:val="14"/>
        </w:rPr>
        <w:t>sporazuma</w:t>
      </w:r>
      <w:r w:rsidRPr="00F03B50">
        <w:rPr>
          <w:rFonts w:ascii="Arial" w:hAnsi="Arial" w:cs="Arial"/>
          <w:sz w:val="14"/>
          <w:szCs w:val="14"/>
          <w:lang w:val="sr-Latn-ME"/>
        </w:rPr>
        <w:t xml:space="preserve">, </w:t>
      </w:r>
      <w:r w:rsidRPr="007F2BA0">
        <w:rPr>
          <w:rFonts w:ascii="Arial" w:hAnsi="Arial" w:cs="Arial"/>
          <w:sz w:val="14"/>
          <w:szCs w:val="14"/>
        </w:rPr>
        <w:t>garancija</w:t>
      </w:r>
      <w:r w:rsidRPr="00F03B50">
        <w:rPr>
          <w:rFonts w:ascii="Arial" w:hAnsi="Arial" w:cs="Arial"/>
          <w:sz w:val="14"/>
          <w:szCs w:val="14"/>
          <w:lang w:val="sr-Latn-ME"/>
        </w:rPr>
        <w:t xml:space="preserve"> </w:t>
      </w:r>
      <w:r w:rsidRPr="007F2BA0">
        <w:rPr>
          <w:rFonts w:ascii="Arial" w:hAnsi="Arial" w:cs="Arial"/>
          <w:sz w:val="14"/>
          <w:szCs w:val="14"/>
        </w:rPr>
        <w:t>ponude</w:t>
      </w:r>
      <w:r w:rsidRPr="00F03B50">
        <w:rPr>
          <w:rFonts w:ascii="Arial" w:hAnsi="Arial" w:cs="Arial"/>
          <w:sz w:val="14"/>
          <w:szCs w:val="14"/>
          <w:lang w:val="sr-Latn-ME"/>
        </w:rPr>
        <w:t xml:space="preserve"> </w:t>
      </w:r>
      <w:r w:rsidRPr="007F2BA0">
        <w:rPr>
          <w:rFonts w:ascii="Arial" w:hAnsi="Arial" w:cs="Arial"/>
          <w:sz w:val="14"/>
          <w:szCs w:val="14"/>
        </w:rPr>
        <w:t>se</w:t>
      </w:r>
      <w:r w:rsidRPr="00F03B50">
        <w:rPr>
          <w:rFonts w:ascii="Arial" w:hAnsi="Arial" w:cs="Arial"/>
          <w:sz w:val="14"/>
          <w:szCs w:val="14"/>
          <w:lang w:val="sr-Latn-ME"/>
        </w:rPr>
        <w:t xml:space="preserve"> </w:t>
      </w:r>
      <w:r w:rsidRPr="007F2BA0">
        <w:rPr>
          <w:rFonts w:ascii="Arial" w:hAnsi="Arial" w:cs="Arial"/>
          <w:sz w:val="14"/>
          <w:szCs w:val="14"/>
        </w:rPr>
        <w:t>dostavlja</w:t>
      </w:r>
      <w:r w:rsidRPr="00F03B50">
        <w:rPr>
          <w:rFonts w:ascii="Arial" w:hAnsi="Arial" w:cs="Arial"/>
          <w:sz w:val="14"/>
          <w:szCs w:val="14"/>
          <w:lang w:val="sr-Latn-ME"/>
        </w:rPr>
        <w:t xml:space="preserve"> </w:t>
      </w:r>
      <w:r w:rsidRPr="007F2BA0">
        <w:rPr>
          <w:rFonts w:ascii="Arial" w:hAnsi="Arial" w:cs="Arial"/>
          <w:sz w:val="14"/>
          <w:szCs w:val="14"/>
        </w:rPr>
        <w:t>na</w:t>
      </w:r>
      <w:r w:rsidRPr="00F03B50">
        <w:rPr>
          <w:rFonts w:ascii="Arial" w:hAnsi="Arial" w:cs="Arial"/>
          <w:sz w:val="14"/>
          <w:szCs w:val="14"/>
          <w:lang w:val="sr-Latn-ME"/>
        </w:rPr>
        <w:t xml:space="preserve"> </w:t>
      </w:r>
      <w:r w:rsidRPr="007F2BA0">
        <w:rPr>
          <w:rFonts w:ascii="Arial" w:hAnsi="Arial" w:cs="Arial"/>
          <w:sz w:val="14"/>
          <w:szCs w:val="14"/>
        </w:rPr>
        <w:t>iznos</w:t>
      </w:r>
      <w:r w:rsidRPr="00F03B50">
        <w:rPr>
          <w:rFonts w:ascii="Arial" w:hAnsi="Arial" w:cs="Arial"/>
          <w:sz w:val="14"/>
          <w:szCs w:val="14"/>
          <w:lang w:val="sr-Latn-ME"/>
        </w:rPr>
        <w:t xml:space="preserve"> </w:t>
      </w:r>
      <w:r w:rsidRPr="007F2BA0">
        <w:rPr>
          <w:rFonts w:ascii="Arial" w:hAnsi="Arial" w:cs="Arial"/>
          <w:sz w:val="14"/>
          <w:szCs w:val="14"/>
        </w:rPr>
        <w:t>procijenjene</w:t>
      </w:r>
      <w:r w:rsidRPr="00F03B50">
        <w:rPr>
          <w:rFonts w:ascii="Arial" w:hAnsi="Arial" w:cs="Arial"/>
          <w:sz w:val="14"/>
          <w:szCs w:val="14"/>
          <w:lang w:val="sr-Latn-ME"/>
        </w:rPr>
        <w:t xml:space="preserve"> </w:t>
      </w:r>
      <w:r w:rsidRPr="007F2BA0">
        <w:rPr>
          <w:rFonts w:ascii="Arial" w:hAnsi="Arial" w:cs="Arial"/>
          <w:sz w:val="14"/>
          <w:szCs w:val="14"/>
        </w:rPr>
        <w:t>vrijednosti</w:t>
      </w:r>
      <w:r w:rsidRPr="00F03B50">
        <w:rPr>
          <w:rFonts w:ascii="Arial" w:hAnsi="Arial" w:cs="Arial"/>
          <w:sz w:val="14"/>
          <w:szCs w:val="14"/>
          <w:lang w:val="sr-Latn-ME"/>
        </w:rPr>
        <w:t xml:space="preserve"> </w:t>
      </w:r>
      <w:r w:rsidRPr="007F2BA0">
        <w:rPr>
          <w:rFonts w:ascii="Arial" w:hAnsi="Arial" w:cs="Arial"/>
          <w:sz w:val="14"/>
          <w:szCs w:val="14"/>
        </w:rPr>
        <w:t>predmeta</w:t>
      </w:r>
      <w:r w:rsidRPr="00F03B50">
        <w:rPr>
          <w:rFonts w:ascii="Arial" w:hAnsi="Arial" w:cs="Arial"/>
          <w:sz w:val="14"/>
          <w:szCs w:val="14"/>
          <w:lang w:val="sr-Latn-ME"/>
        </w:rPr>
        <w:t xml:space="preserve"> </w:t>
      </w:r>
      <w:r w:rsidRPr="007F2BA0">
        <w:rPr>
          <w:rFonts w:ascii="Arial" w:hAnsi="Arial" w:cs="Arial"/>
          <w:sz w:val="14"/>
          <w:szCs w:val="14"/>
        </w:rPr>
        <w:t>javne</w:t>
      </w:r>
      <w:r w:rsidRPr="00F03B50">
        <w:rPr>
          <w:rFonts w:ascii="Arial" w:hAnsi="Arial" w:cs="Arial"/>
          <w:sz w:val="14"/>
          <w:szCs w:val="14"/>
          <w:lang w:val="sr-Latn-ME"/>
        </w:rPr>
        <w:t xml:space="preserve"> </w:t>
      </w:r>
      <w:r w:rsidRPr="007F2BA0">
        <w:rPr>
          <w:rFonts w:ascii="Arial" w:hAnsi="Arial" w:cs="Arial"/>
          <w:sz w:val="14"/>
          <w:szCs w:val="14"/>
        </w:rPr>
        <w:t>nabavke</w:t>
      </w:r>
      <w:r w:rsidRPr="00F03B50">
        <w:rPr>
          <w:rFonts w:ascii="Arial" w:hAnsi="Arial" w:cs="Arial"/>
          <w:sz w:val="14"/>
          <w:szCs w:val="14"/>
          <w:lang w:val="sr-Latn-ME"/>
        </w:rPr>
        <w:t xml:space="preserve"> </w:t>
      </w:r>
      <w:r w:rsidRPr="007F2BA0">
        <w:rPr>
          <w:rFonts w:ascii="Arial" w:hAnsi="Arial" w:cs="Arial"/>
          <w:sz w:val="14"/>
          <w:szCs w:val="14"/>
        </w:rPr>
        <w:t>za</w:t>
      </w:r>
      <w:r w:rsidRPr="00F03B50">
        <w:rPr>
          <w:rFonts w:ascii="Arial" w:hAnsi="Arial" w:cs="Arial"/>
          <w:sz w:val="14"/>
          <w:szCs w:val="14"/>
          <w:lang w:val="sr-Latn-ME"/>
        </w:rPr>
        <w:t xml:space="preserve"> </w:t>
      </w:r>
      <w:r w:rsidRPr="007F2BA0">
        <w:rPr>
          <w:rFonts w:ascii="Arial" w:hAnsi="Arial" w:cs="Arial"/>
          <w:sz w:val="14"/>
          <w:szCs w:val="14"/>
        </w:rPr>
        <w:t>vrijeme</w:t>
      </w:r>
      <w:r w:rsidRPr="00F03B50">
        <w:rPr>
          <w:rFonts w:ascii="Arial" w:hAnsi="Arial" w:cs="Arial"/>
          <w:sz w:val="14"/>
          <w:szCs w:val="14"/>
          <w:lang w:val="sr-Latn-ME"/>
        </w:rPr>
        <w:t xml:space="preserve"> </w:t>
      </w:r>
      <w:r w:rsidRPr="007F2BA0">
        <w:rPr>
          <w:rFonts w:ascii="Arial" w:hAnsi="Arial" w:cs="Arial"/>
          <w:sz w:val="14"/>
          <w:szCs w:val="14"/>
        </w:rPr>
        <w:t>trajanja</w:t>
      </w:r>
      <w:r w:rsidRPr="00F03B50">
        <w:rPr>
          <w:rFonts w:ascii="Arial" w:hAnsi="Arial" w:cs="Arial"/>
          <w:sz w:val="14"/>
          <w:szCs w:val="14"/>
          <w:lang w:val="sr-Latn-ME"/>
        </w:rPr>
        <w:t xml:space="preserve"> </w:t>
      </w:r>
      <w:r w:rsidRPr="007F2BA0">
        <w:rPr>
          <w:rFonts w:ascii="Arial" w:hAnsi="Arial" w:cs="Arial"/>
          <w:sz w:val="14"/>
          <w:szCs w:val="14"/>
        </w:rPr>
        <w:t>okvirnog</w:t>
      </w:r>
      <w:r w:rsidRPr="00F03B50">
        <w:rPr>
          <w:rFonts w:ascii="Arial" w:hAnsi="Arial" w:cs="Arial"/>
          <w:sz w:val="14"/>
          <w:szCs w:val="14"/>
          <w:lang w:val="sr-Latn-ME"/>
        </w:rPr>
        <w:t xml:space="preserve"> </w:t>
      </w:r>
      <w:r w:rsidRPr="007F2BA0">
        <w:rPr>
          <w:rFonts w:ascii="Arial" w:hAnsi="Arial" w:cs="Arial"/>
          <w:sz w:val="14"/>
          <w:szCs w:val="14"/>
        </w:rPr>
        <w:t>sporazuma</w:t>
      </w:r>
    </w:p>
  </w:footnote>
  <w:footnote w:id="8">
    <w:p w:rsidR="005670F2" w:rsidRPr="00F03B50" w:rsidRDefault="005670F2" w:rsidP="008B1B31">
      <w:pPr>
        <w:jc w:val="both"/>
        <w:rPr>
          <w:rFonts w:ascii="Arial" w:hAnsi="Arial" w:cs="Arial"/>
          <w:color w:val="000000"/>
          <w:sz w:val="16"/>
          <w:szCs w:val="16"/>
          <w:lang w:val="sr-Latn-ME"/>
        </w:rPr>
      </w:pPr>
      <w:r w:rsidRPr="002E211C">
        <w:rPr>
          <w:rStyle w:val="FootnoteReference"/>
          <w:rFonts w:ascii="Arial" w:hAnsi="Arial" w:cs="Arial"/>
          <w:sz w:val="16"/>
          <w:szCs w:val="16"/>
        </w:rPr>
        <w:footnoteRef/>
      </w:r>
      <w:r w:rsidRPr="00F03B50">
        <w:rPr>
          <w:rFonts w:ascii="Arial" w:hAnsi="Arial" w:cs="Arial"/>
          <w:color w:val="FF0000"/>
          <w:sz w:val="16"/>
          <w:szCs w:val="16"/>
          <w:lang w:val="sr-Latn-ME"/>
        </w:rPr>
        <w:t xml:space="preserve"> </w:t>
      </w:r>
      <w:r w:rsidRPr="002E211C">
        <w:rPr>
          <w:rFonts w:ascii="Arial" w:hAnsi="Arial" w:cs="Arial"/>
          <w:color w:val="000000"/>
          <w:sz w:val="16"/>
          <w:szCs w:val="16"/>
        </w:rPr>
        <w:t>U</w:t>
      </w:r>
      <w:r w:rsidRPr="00F03B50">
        <w:rPr>
          <w:rFonts w:ascii="Arial" w:hAnsi="Arial" w:cs="Arial"/>
          <w:color w:val="000000"/>
          <w:sz w:val="16"/>
          <w:szCs w:val="16"/>
          <w:lang w:val="sr-Latn-ME"/>
        </w:rPr>
        <w:t xml:space="preserve"> </w:t>
      </w:r>
      <w:r w:rsidRPr="002E211C">
        <w:rPr>
          <w:rFonts w:ascii="Arial" w:hAnsi="Arial" w:cs="Arial"/>
          <w:color w:val="000000"/>
          <w:sz w:val="16"/>
          <w:szCs w:val="16"/>
        </w:rPr>
        <w:t>ovom</w:t>
      </w:r>
      <w:r w:rsidRPr="00F03B50">
        <w:rPr>
          <w:rFonts w:ascii="Arial" w:hAnsi="Arial" w:cs="Arial"/>
          <w:color w:val="000000"/>
          <w:sz w:val="16"/>
          <w:szCs w:val="16"/>
          <w:lang w:val="sr-Latn-ME"/>
        </w:rPr>
        <w:t xml:space="preserve"> </w:t>
      </w:r>
      <w:r w:rsidRPr="002E211C">
        <w:rPr>
          <w:rFonts w:ascii="Arial" w:hAnsi="Arial" w:cs="Arial"/>
          <w:color w:val="000000"/>
          <w:sz w:val="16"/>
          <w:szCs w:val="16"/>
        </w:rPr>
        <w:t>dijelu</w:t>
      </w:r>
      <w:r w:rsidRPr="00F03B50">
        <w:rPr>
          <w:rFonts w:ascii="Arial" w:hAnsi="Arial" w:cs="Arial"/>
          <w:color w:val="000000"/>
          <w:sz w:val="16"/>
          <w:szCs w:val="16"/>
          <w:lang w:val="sr-Latn-ME"/>
        </w:rPr>
        <w:t xml:space="preserve"> </w:t>
      </w:r>
      <w:r w:rsidRPr="002E211C">
        <w:rPr>
          <w:rFonts w:ascii="Arial" w:hAnsi="Arial" w:cs="Arial"/>
          <w:color w:val="000000"/>
          <w:sz w:val="16"/>
          <w:szCs w:val="16"/>
        </w:rPr>
        <w:t>mogu</w:t>
      </w:r>
      <w:r w:rsidRPr="00F03B50">
        <w:rPr>
          <w:rFonts w:ascii="Arial" w:hAnsi="Arial" w:cs="Arial"/>
          <w:color w:val="000000"/>
          <w:sz w:val="16"/>
          <w:szCs w:val="16"/>
          <w:lang w:val="sr-Latn-ME"/>
        </w:rPr>
        <w:t>ć</w:t>
      </w:r>
      <w:r w:rsidRPr="002E211C">
        <w:rPr>
          <w:rFonts w:ascii="Arial" w:hAnsi="Arial" w:cs="Arial"/>
          <w:color w:val="000000"/>
          <w:sz w:val="16"/>
          <w:szCs w:val="16"/>
        </w:rPr>
        <w:t>e</w:t>
      </w:r>
      <w:r w:rsidRPr="00F03B50">
        <w:rPr>
          <w:rFonts w:ascii="Arial" w:hAnsi="Arial" w:cs="Arial"/>
          <w:color w:val="000000"/>
          <w:sz w:val="16"/>
          <w:szCs w:val="16"/>
          <w:lang w:val="sr-Latn-ME"/>
        </w:rPr>
        <w:t xml:space="preserve"> </w:t>
      </w:r>
      <w:r w:rsidRPr="002E211C">
        <w:rPr>
          <w:rFonts w:ascii="Arial" w:hAnsi="Arial" w:cs="Arial"/>
          <w:color w:val="000000"/>
          <w:sz w:val="16"/>
          <w:szCs w:val="16"/>
        </w:rPr>
        <w:t>je</w:t>
      </w:r>
      <w:r w:rsidRPr="00F03B50">
        <w:rPr>
          <w:rFonts w:ascii="Arial" w:hAnsi="Arial" w:cs="Arial"/>
          <w:color w:val="000000"/>
          <w:sz w:val="16"/>
          <w:szCs w:val="16"/>
          <w:lang w:val="sr-Latn-ME"/>
        </w:rPr>
        <w:t xml:space="preserve"> </w:t>
      </w:r>
      <w:r w:rsidRPr="002E211C">
        <w:rPr>
          <w:rFonts w:ascii="Arial" w:hAnsi="Arial" w:cs="Arial"/>
          <w:color w:val="000000"/>
          <w:sz w:val="16"/>
          <w:szCs w:val="16"/>
        </w:rPr>
        <w:t>i</w:t>
      </w:r>
      <w:r w:rsidRPr="00F03B50">
        <w:rPr>
          <w:rFonts w:ascii="Arial" w:hAnsi="Arial" w:cs="Arial"/>
          <w:color w:val="000000"/>
          <w:sz w:val="16"/>
          <w:szCs w:val="16"/>
          <w:lang w:val="sr-Latn-ME"/>
        </w:rPr>
        <w:t xml:space="preserve"> </w:t>
      </w:r>
      <w:r w:rsidRPr="002E211C">
        <w:rPr>
          <w:rFonts w:ascii="Arial" w:hAnsi="Arial" w:cs="Arial"/>
          <w:color w:val="000000"/>
          <w:sz w:val="16"/>
          <w:szCs w:val="16"/>
        </w:rPr>
        <w:t>predvidjeti</w:t>
      </w:r>
      <w:r w:rsidRPr="00F03B50">
        <w:rPr>
          <w:rFonts w:ascii="Arial" w:hAnsi="Arial" w:cs="Arial"/>
          <w:color w:val="000000"/>
          <w:sz w:val="16"/>
          <w:szCs w:val="16"/>
          <w:lang w:val="sr-Latn-ME"/>
        </w:rPr>
        <w:t xml:space="preserve"> </w:t>
      </w:r>
      <w:r w:rsidRPr="002E211C">
        <w:rPr>
          <w:rFonts w:ascii="Arial" w:hAnsi="Arial" w:cs="Arial"/>
          <w:color w:val="000000"/>
          <w:sz w:val="16"/>
          <w:szCs w:val="16"/>
        </w:rPr>
        <w:t>raskid</w:t>
      </w:r>
      <w:r w:rsidRPr="00F03B50">
        <w:rPr>
          <w:rFonts w:ascii="Arial" w:hAnsi="Arial" w:cs="Arial"/>
          <w:color w:val="000000"/>
          <w:sz w:val="16"/>
          <w:szCs w:val="16"/>
          <w:lang w:val="sr-Latn-ME"/>
        </w:rPr>
        <w:t xml:space="preserve"> </w:t>
      </w:r>
      <w:r w:rsidRPr="002E211C">
        <w:rPr>
          <w:rFonts w:ascii="Arial" w:hAnsi="Arial" w:cs="Arial"/>
          <w:color w:val="000000"/>
          <w:sz w:val="16"/>
          <w:szCs w:val="16"/>
        </w:rPr>
        <w:t>ugovora</w:t>
      </w:r>
      <w:r w:rsidRPr="00F03B50">
        <w:rPr>
          <w:rFonts w:ascii="Arial" w:hAnsi="Arial" w:cs="Arial"/>
          <w:color w:val="000000"/>
          <w:sz w:val="16"/>
          <w:szCs w:val="16"/>
          <w:lang w:val="sr-Latn-ME"/>
        </w:rPr>
        <w:t xml:space="preserve">, </w:t>
      </w:r>
      <w:r w:rsidRPr="002E211C">
        <w:rPr>
          <w:rFonts w:ascii="Arial" w:hAnsi="Arial" w:cs="Arial"/>
          <w:color w:val="000000"/>
          <w:sz w:val="16"/>
          <w:szCs w:val="16"/>
        </w:rPr>
        <w:t>ugovorne</w:t>
      </w:r>
      <w:r w:rsidRPr="00F03B50">
        <w:rPr>
          <w:rFonts w:ascii="Arial" w:hAnsi="Arial" w:cs="Arial"/>
          <w:color w:val="000000"/>
          <w:sz w:val="16"/>
          <w:szCs w:val="16"/>
          <w:lang w:val="sr-Latn-ME"/>
        </w:rPr>
        <w:t xml:space="preserve"> </w:t>
      </w:r>
      <w:r w:rsidRPr="002E211C">
        <w:rPr>
          <w:rFonts w:ascii="Arial" w:hAnsi="Arial" w:cs="Arial"/>
          <w:color w:val="000000"/>
          <w:sz w:val="16"/>
          <w:szCs w:val="16"/>
        </w:rPr>
        <w:t>kazne</w:t>
      </w:r>
      <w:r w:rsidRPr="00F03B50">
        <w:rPr>
          <w:rFonts w:ascii="Arial" w:hAnsi="Arial" w:cs="Arial"/>
          <w:color w:val="000000"/>
          <w:sz w:val="16"/>
          <w:szCs w:val="16"/>
          <w:lang w:val="sr-Latn-ME"/>
        </w:rPr>
        <w:t xml:space="preserve"> </w:t>
      </w:r>
      <w:r w:rsidRPr="002E211C">
        <w:rPr>
          <w:rFonts w:ascii="Arial" w:hAnsi="Arial" w:cs="Arial"/>
          <w:color w:val="000000"/>
          <w:sz w:val="16"/>
          <w:szCs w:val="16"/>
        </w:rPr>
        <w:t>i</w:t>
      </w:r>
      <w:r w:rsidRPr="00F03B50">
        <w:rPr>
          <w:rFonts w:ascii="Arial" w:hAnsi="Arial" w:cs="Arial"/>
          <w:color w:val="000000"/>
          <w:sz w:val="16"/>
          <w:szCs w:val="16"/>
          <w:lang w:val="sr-Latn-ME"/>
        </w:rPr>
        <w:t xml:space="preserve"> </w:t>
      </w:r>
      <w:r w:rsidRPr="002E211C">
        <w:rPr>
          <w:rFonts w:ascii="Arial" w:hAnsi="Arial" w:cs="Arial"/>
          <w:color w:val="000000"/>
          <w:sz w:val="16"/>
          <w:szCs w:val="16"/>
        </w:rPr>
        <w:t>ostale</w:t>
      </w:r>
      <w:r w:rsidRPr="00F03B50">
        <w:rPr>
          <w:rFonts w:ascii="Arial" w:hAnsi="Arial" w:cs="Arial"/>
          <w:color w:val="000000"/>
          <w:sz w:val="16"/>
          <w:szCs w:val="16"/>
          <w:lang w:val="sr-Latn-ME"/>
        </w:rPr>
        <w:t xml:space="preserve"> </w:t>
      </w:r>
      <w:r w:rsidRPr="002E211C">
        <w:rPr>
          <w:rFonts w:ascii="Arial" w:hAnsi="Arial" w:cs="Arial"/>
          <w:color w:val="000000"/>
          <w:sz w:val="16"/>
          <w:szCs w:val="16"/>
        </w:rPr>
        <w:t>elemente</w:t>
      </w:r>
      <w:r w:rsidRPr="00F03B50">
        <w:rPr>
          <w:rFonts w:ascii="Arial" w:hAnsi="Arial" w:cs="Arial"/>
          <w:color w:val="000000"/>
          <w:sz w:val="16"/>
          <w:szCs w:val="16"/>
          <w:lang w:val="sr-Latn-ME"/>
        </w:rPr>
        <w:t xml:space="preserve"> </w:t>
      </w:r>
      <w:r w:rsidRPr="002E211C">
        <w:rPr>
          <w:rFonts w:ascii="Arial" w:hAnsi="Arial" w:cs="Arial"/>
          <w:color w:val="000000"/>
          <w:sz w:val="16"/>
          <w:szCs w:val="16"/>
        </w:rPr>
        <w:t>ugovora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70F2" w:rsidRDefault="005670F2" w:rsidP="00DE6858">
    <w:pPr>
      <w:pStyle w:val="Header"/>
    </w:pPr>
  </w:p>
  <w:p w:rsidR="005670F2" w:rsidRDefault="005670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5302B10"/>
    <w:multiLevelType w:val="hybridMultilevel"/>
    <w:tmpl w:val="B7B8C1F4"/>
    <w:lvl w:ilvl="0" w:tplc="3036CFE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374A5F8C"/>
    <w:multiLevelType w:val="hybridMultilevel"/>
    <w:tmpl w:val="AC42CF02"/>
    <w:lvl w:ilvl="0" w:tplc="753ABB9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44D67579"/>
    <w:multiLevelType w:val="hybridMultilevel"/>
    <w:tmpl w:val="FA6CB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7C7E404B"/>
    <w:multiLevelType w:val="hybridMultilevel"/>
    <w:tmpl w:val="77D2309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7"/>
  </w:num>
  <w:num w:numId="4">
    <w:abstractNumId w:val="5"/>
  </w:num>
  <w:num w:numId="5">
    <w:abstractNumId w:val="0"/>
  </w:num>
  <w:num w:numId="6">
    <w:abstractNumId w:val="8"/>
  </w:num>
  <w:num w:numId="7">
    <w:abstractNumId w:val="4"/>
  </w:num>
  <w:num w:numId="8">
    <w:abstractNumId w:val="1"/>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B31"/>
    <w:rsid w:val="00002461"/>
    <w:rsid w:val="000120E7"/>
    <w:rsid w:val="00022927"/>
    <w:rsid w:val="00037469"/>
    <w:rsid w:val="000A1922"/>
    <w:rsid w:val="000B748C"/>
    <w:rsid w:val="000C27FE"/>
    <w:rsid w:val="000E6325"/>
    <w:rsid w:val="001311EB"/>
    <w:rsid w:val="001443FD"/>
    <w:rsid w:val="001475CB"/>
    <w:rsid w:val="00153150"/>
    <w:rsid w:val="001E5E0C"/>
    <w:rsid w:val="00282579"/>
    <w:rsid w:val="002933AE"/>
    <w:rsid w:val="002B275A"/>
    <w:rsid w:val="002D12A3"/>
    <w:rsid w:val="002D3E0E"/>
    <w:rsid w:val="0032283D"/>
    <w:rsid w:val="00326DA4"/>
    <w:rsid w:val="00390471"/>
    <w:rsid w:val="003924D5"/>
    <w:rsid w:val="003C488A"/>
    <w:rsid w:val="003D1782"/>
    <w:rsid w:val="00424651"/>
    <w:rsid w:val="00437EB2"/>
    <w:rsid w:val="00442524"/>
    <w:rsid w:val="0044698E"/>
    <w:rsid w:val="0046635C"/>
    <w:rsid w:val="004842F8"/>
    <w:rsid w:val="00516C23"/>
    <w:rsid w:val="0052644D"/>
    <w:rsid w:val="0053592C"/>
    <w:rsid w:val="0056638B"/>
    <w:rsid w:val="005670F2"/>
    <w:rsid w:val="0057439A"/>
    <w:rsid w:val="005D4BEB"/>
    <w:rsid w:val="005F542F"/>
    <w:rsid w:val="00621FBD"/>
    <w:rsid w:val="00624278"/>
    <w:rsid w:val="00640C59"/>
    <w:rsid w:val="0064291B"/>
    <w:rsid w:val="00673D3B"/>
    <w:rsid w:val="006765C0"/>
    <w:rsid w:val="006C57C1"/>
    <w:rsid w:val="006F5F98"/>
    <w:rsid w:val="00706E4A"/>
    <w:rsid w:val="0071737B"/>
    <w:rsid w:val="00717DB6"/>
    <w:rsid w:val="00763D1E"/>
    <w:rsid w:val="00780A04"/>
    <w:rsid w:val="0078488C"/>
    <w:rsid w:val="00824862"/>
    <w:rsid w:val="00836BFF"/>
    <w:rsid w:val="008535D9"/>
    <w:rsid w:val="00875F85"/>
    <w:rsid w:val="008B1B31"/>
    <w:rsid w:val="008B3C91"/>
    <w:rsid w:val="008E2C62"/>
    <w:rsid w:val="009A5E32"/>
    <w:rsid w:val="009B67BA"/>
    <w:rsid w:val="00A05402"/>
    <w:rsid w:val="00A0585C"/>
    <w:rsid w:val="00A567BA"/>
    <w:rsid w:val="00A7005C"/>
    <w:rsid w:val="00A85AA1"/>
    <w:rsid w:val="00AD17D7"/>
    <w:rsid w:val="00B523AB"/>
    <w:rsid w:val="00B90707"/>
    <w:rsid w:val="00B92D3C"/>
    <w:rsid w:val="00BB2975"/>
    <w:rsid w:val="00BD0FEB"/>
    <w:rsid w:val="00BF6CAD"/>
    <w:rsid w:val="00BF70C8"/>
    <w:rsid w:val="00C25E59"/>
    <w:rsid w:val="00C6721F"/>
    <w:rsid w:val="00CF3D5C"/>
    <w:rsid w:val="00D5353C"/>
    <w:rsid w:val="00D5655F"/>
    <w:rsid w:val="00DC4B72"/>
    <w:rsid w:val="00DE6858"/>
    <w:rsid w:val="00E37310"/>
    <w:rsid w:val="00E661BE"/>
    <w:rsid w:val="00EA5DBF"/>
    <w:rsid w:val="00EF7A31"/>
    <w:rsid w:val="00F0176A"/>
    <w:rsid w:val="00F94D56"/>
    <w:rsid w:val="00FC606D"/>
    <w:rsid w:val="00FD4025"/>
    <w:rsid w:val="00FF5D07"/>
    <w:rsid w:val="00FF61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3756D5-1942-474F-9DC1-E1B4EFB02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B1B31"/>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8B1B31"/>
    <w:rPr>
      <w:rFonts w:ascii="Calibri" w:eastAsia="Calibri" w:hAnsi="Calibri" w:cs="Times New Roman"/>
      <w:sz w:val="20"/>
      <w:szCs w:val="20"/>
    </w:rPr>
  </w:style>
  <w:style w:type="character" w:styleId="FootnoteReference">
    <w:name w:val="footnote reference"/>
    <w:uiPriority w:val="99"/>
    <w:unhideWhenUsed/>
    <w:rsid w:val="008B1B31"/>
    <w:rPr>
      <w:vertAlign w:val="superscript"/>
    </w:rPr>
  </w:style>
  <w:style w:type="character" w:customStyle="1" w:styleId="markedcontent">
    <w:name w:val="markedcontent"/>
    <w:basedOn w:val="DefaultParagraphFont"/>
    <w:rsid w:val="00B523AB"/>
  </w:style>
  <w:style w:type="paragraph" w:styleId="ListParagraph">
    <w:name w:val="List Paragraph"/>
    <w:basedOn w:val="Normal"/>
    <w:uiPriority w:val="34"/>
    <w:qFormat/>
    <w:rsid w:val="0032283D"/>
    <w:pPr>
      <w:ind w:left="720"/>
      <w:contextualSpacing/>
    </w:pPr>
  </w:style>
  <w:style w:type="character" w:customStyle="1" w:styleId="tender-financial-task-span">
    <w:name w:val="tender-financial-task-span"/>
    <w:basedOn w:val="DefaultParagraphFont"/>
    <w:rsid w:val="006765C0"/>
  </w:style>
  <w:style w:type="character" w:customStyle="1" w:styleId="bold">
    <w:name w:val="bold"/>
    <w:basedOn w:val="DefaultParagraphFont"/>
    <w:rsid w:val="00A0585C"/>
  </w:style>
  <w:style w:type="paragraph" w:customStyle="1" w:styleId="xl66">
    <w:name w:val="xl66"/>
    <w:basedOn w:val="Normal"/>
    <w:rsid w:val="002D3E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color w:val="FFFFFF"/>
      <w:sz w:val="20"/>
      <w:szCs w:val="20"/>
    </w:rPr>
  </w:style>
  <w:style w:type="paragraph" w:customStyle="1" w:styleId="xl67">
    <w:name w:val="xl67"/>
    <w:basedOn w:val="Normal"/>
    <w:rsid w:val="002D3E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20"/>
      <w:szCs w:val="20"/>
    </w:rPr>
  </w:style>
  <w:style w:type="paragraph" w:customStyle="1" w:styleId="xl68">
    <w:name w:val="xl68"/>
    <w:basedOn w:val="Normal"/>
    <w:rsid w:val="002D3E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0"/>
      <w:szCs w:val="20"/>
    </w:rPr>
  </w:style>
  <w:style w:type="paragraph" w:customStyle="1" w:styleId="xl69">
    <w:name w:val="xl69"/>
    <w:basedOn w:val="Normal"/>
    <w:rsid w:val="002D3E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0"/>
      <w:szCs w:val="20"/>
    </w:rPr>
  </w:style>
  <w:style w:type="paragraph" w:customStyle="1" w:styleId="xl70">
    <w:name w:val="xl70"/>
    <w:basedOn w:val="Normal"/>
    <w:rsid w:val="002D3E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sz w:val="20"/>
      <w:szCs w:val="20"/>
    </w:rPr>
  </w:style>
  <w:style w:type="paragraph" w:customStyle="1" w:styleId="xl71">
    <w:name w:val="xl71"/>
    <w:basedOn w:val="Normal"/>
    <w:rsid w:val="002D3E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0"/>
      <w:szCs w:val="20"/>
    </w:rPr>
  </w:style>
  <w:style w:type="paragraph" w:customStyle="1" w:styleId="xl72">
    <w:name w:val="xl72"/>
    <w:basedOn w:val="Normal"/>
    <w:rsid w:val="002D3E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0"/>
      <w:szCs w:val="20"/>
    </w:rPr>
  </w:style>
  <w:style w:type="paragraph" w:customStyle="1" w:styleId="xl73">
    <w:name w:val="xl73"/>
    <w:basedOn w:val="Normal"/>
    <w:rsid w:val="002D3E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0"/>
      <w:szCs w:val="20"/>
    </w:rPr>
  </w:style>
  <w:style w:type="paragraph" w:customStyle="1" w:styleId="xl74">
    <w:name w:val="xl74"/>
    <w:basedOn w:val="Normal"/>
    <w:rsid w:val="002D3E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sz w:val="20"/>
      <w:szCs w:val="20"/>
    </w:rPr>
  </w:style>
  <w:style w:type="paragraph" w:customStyle="1" w:styleId="xl75">
    <w:name w:val="xl75"/>
    <w:basedOn w:val="Normal"/>
    <w:rsid w:val="002D3E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20"/>
      <w:szCs w:val="20"/>
    </w:rPr>
  </w:style>
  <w:style w:type="paragraph" w:customStyle="1" w:styleId="xl76">
    <w:name w:val="xl76"/>
    <w:basedOn w:val="Normal"/>
    <w:rsid w:val="002D3E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sz w:val="20"/>
      <w:szCs w:val="20"/>
    </w:rPr>
  </w:style>
  <w:style w:type="paragraph" w:customStyle="1" w:styleId="xl77">
    <w:name w:val="xl77"/>
    <w:basedOn w:val="Normal"/>
    <w:rsid w:val="002D3E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0"/>
      <w:szCs w:val="20"/>
    </w:rPr>
  </w:style>
  <w:style w:type="paragraph" w:customStyle="1" w:styleId="xl78">
    <w:name w:val="xl78"/>
    <w:basedOn w:val="Normal"/>
    <w:rsid w:val="002D3E0E"/>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Cambria" w:eastAsia="Times New Roman" w:hAnsi="Cambria" w:cs="Times New Roman"/>
      <w:color w:val="000000"/>
      <w:sz w:val="20"/>
      <w:szCs w:val="20"/>
    </w:rPr>
  </w:style>
  <w:style w:type="paragraph" w:customStyle="1" w:styleId="xl79">
    <w:name w:val="xl79"/>
    <w:basedOn w:val="Normal"/>
    <w:rsid w:val="002D3E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0"/>
      <w:szCs w:val="20"/>
    </w:rPr>
  </w:style>
  <w:style w:type="paragraph" w:customStyle="1" w:styleId="xl80">
    <w:name w:val="xl80"/>
    <w:basedOn w:val="Normal"/>
    <w:rsid w:val="002D3E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sz w:val="20"/>
      <w:szCs w:val="20"/>
    </w:rPr>
  </w:style>
  <w:style w:type="paragraph" w:customStyle="1" w:styleId="xl81">
    <w:name w:val="xl81"/>
    <w:basedOn w:val="Normal"/>
    <w:rsid w:val="002D3E0E"/>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Cambria" w:eastAsia="Times New Roman" w:hAnsi="Cambria" w:cs="Times New Roman"/>
      <w:sz w:val="20"/>
      <w:szCs w:val="20"/>
    </w:rPr>
  </w:style>
  <w:style w:type="paragraph" w:customStyle="1" w:styleId="xl82">
    <w:name w:val="xl82"/>
    <w:basedOn w:val="Normal"/>
    <w:rsid w:val="002D3E0E"/>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ascii="Cambria" w:eastAsia="Times New Roman" w:hAnsi="Cambria" w:cs="Times New Roman"/>
      <w:sz w:val="20"/>
      <w:szCs w:val="20"/>
    </w:rPr>
  </w:style>
  <w:style w:type="paragraph" w:customStyle="1" w:styleId="xl83">
    <w:name w:val="xl83"/>
    <w:basedOn w:val="Normal"/>
    <w:rsid w:val="002D3E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20"/>
      <w:szCs w:val="20"/>
    </w:rPr>
  </w:style>
  <w:style w:type="paragraph" w:customStyle="1" w:styleId="xl84">
    <w:name w:val="xl84"/>
    <w:basedOn w:val="Normal"/>
    <w:rsid w:val="002D3E0E"/>
    <w:pPr>
      <w:pBdr>
        <w:top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Cambria" w:eastAsia="Times New Roman" w:hAnsi="Cambria" w:cs="Times New Roman"/>
      <w:sz w:val="20"/>
      <w:szCs w:val="20"/>
    </w:rPr>
  </w:style>
  <w:style w:type="paragraph" w:customStyle="1" w:styleId="xl85">
    <w:name w:val="xl85"/>
    <w:basedOn w:val="Normal"/>
    <w:rsid w:val="002D3E0E"/>
    <w:pPr>
      <w:pBdr>
        <w:top w:val="single" w:sz="4" w:space="0" w:color="auto"/>
        <w:left w:val="single" w:sz="4" w:space="0" w:color="auto"/>
        <w:bottom w:val="single" w:sz="4" w:space="0" w:color="auto"/>
        <w:right w:val="single" w:sz="4" w:space="0" w:color="auto"/>
      </w:pBdr>
      <w:shd w:val="clear" w:color="000000" w:fill="366092"/>
      <w:spacing w:before="100" w:beforeAutospacing="1" w:after="100" w:afterAutospacing="1" w:line="240" w:lineRule="auto"/>
      <w:jc w:val="center"/>
      <w:textAlignment w:val="center"/>
    </w:pPr>
    <w:rPr>
      <w:rFonts w:ascii="Cambria" w:eastAsia="Times New Roman" w:hAnsi="Cambria" w:cs="Times New Roman"/>
      <w:color w:val="FFFFFF"/>
      <w:sz w:val="20"/>
      <w:szCs w:val="20"/>
    </w:rPr>
  </w:style>
  <w:style w:type="paragraph" w:customStyle="1" w:styleId="xl86">
    <w:name w:val="xl86"/>
    <w:basedOn w:val="Normal"/>
    <w:rsid w:val="002D3E0E"/>
    <w:pPr>
      <w:pBdr>
        <w:top w:val="single" w:sz="4" w:space="0" w:color="000000"/>
        <w:bottom w:val="single" w:sz="4" w:space="0" w:color="000000"/>
      </w:pBdr>
      <w:spacing w:before="100" w:beforeAutospacing="1" w:after="100" w:afterAutospacing="1" w:line="240" w:lineRule="auto"/>
      <w:jc w:val="center"/>
      <w:textAlignment w:val="center"/>
    </w:pPr>
    <w:rPr>
      <w:rFonts w:ascii="Cambria" w:eastAsia="Times New Roman" w:hAnsi="Cambria" w:cs="Times New Roman"/>
      <w:sz w:val="20"/>
      <w:szCs w:val="20"/>
    </w:rPr>
  </w:style>
  <w:style w:type="paragraph" w:customStyle="1" w:styleId="xl87">
    <w:name w:val="xl87"/>
    <w:basedOn w:val="Normal"/>
    <w:rsid w:val="002D3E0E"/>
    <w:pPr>
      <w:pBdr>
        <w:top w:val="single" w:sz="4" w:space="0" w:color="000000"/>
        <w:bottom w:val="single" w:sz="4" w:space="0" w:color="000000"/>
      </w:pBdr>
      <w:spacing w:before="100" w:beforeAutospacing="1" w:after="100" w:afterAutospacing="1" w:line="240" w:lineRule="auto"/>
      <w:jc w:val="center"/>
      <w:textAlignment w:val="center"/>
    </w:pPr>
    <w:rPr>
      <w:rFonts w:ascii="Cambria" w:eastAsia="Times New Roman" w:hAnsi="Cambria" w:cs="Times New Roman"/>
      <w:sz w:val="20"/>
      <w:szCs w:val="20"/>
    </w:rPr>
  </w:style>
  <w:style w:type="paragraph" w:customStyle="1" w:styleId="xl88">
    <w:name w:val="xl88"/>
    <w:basedOn w:val="Normal"/>
    <w:rsid w:val="002D3E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0"/>
      <w:szCs w:val="20"/>
    </w:rPr>
  </w:style>
  <w:style w:type="paragraph" w:customStyle="1" w:styleId="xl89">
    <w:name w:val="xl89"/>
    <w:basedOn w:val="Normal"/>
    <w:rsid w:val="002D3E0E"/>
    <w:pPr>
      <w:pBdr>
        <w:top w:val="single" w:sz="4" w:space="0" w:color="auto"/>
        <w:left w:val="single" w:sz="4" w:space="0" w:color="auto"/>
        <w:bottom w:val="single" w:sz="4" w:space="0" w:color="auto"/>
        <w:right w:val="single" w:sz="4" w:space="0" w:color="auto"/>
      </w:pBdr>
      <w:shd w:val="clear" w:color="000000" w:fill="1F497D"/>
      <w:spacing w:before="100" w:beforeAutospacing="1" w:after="100" w:afterAutospacing="1" w:line="240" w:lineRule="auto"/>
      <w:jc w:val="center"/>
      <w:textAlignment w:val="center"/>
    </w:pPr>
    <w:rPr>
      <w:rFonts w:ascii="Cambria" w:eastAsia="Times New Roman" w:hAnsi="Cambria" w:cs="Times New Roman"/>
      <w:color w:val="FFFFFF"/>
      <w:sz w:val="20"/>
      <w:szCs w:val="20"/>
    </w:rPr>
  </w:style>
  <w:style w:type="paragraph" w:customStyle="1" w:styleId="xl90">
    <w:name w:val="xl90"/>
    <w:basedOn w:val="Normal"/>
    <w:rsid w:val="002D3E0E"/>
    <w:pPr>
      <w:pBdr>
        <w:top w:val="single" w:sz="4" w:space="0" w:color="auto"/>
        <w:left w:val="single" w:sz="4" w:space="0" w:color="auto"/>
        <w:bottom w:val="single" w:sz="4" w:space="0" w:color="auto"/>
        <w:right w:val="single" w:sz="4" w:space="0" w:color="auto"/>
      </w:pBdr>
      <w:shd w:val="clear" w:color="000000" w:fill="1F497D"/>
      <w:spacing w:before="100" w:beforeAutospacing="1" w:after="100" w:afterAutospacing="1" w:line="240" w:lineRule="auto"/>
      <w:textAlignment w:val="center"/>
    </w:pPr>
    <w:rPr>
      <w:rFonts w:ascii="Cambria" w:eastAsia="Times New Roman" w:hAnsi="Cambria" w:cs="Times New Roman"/>
      <w:color w:val="FFFFFF"/>
      <w:sz w:val="20"/>
      <w:szCs w:val="20"/>
    </w:rPr>
  </w:style>
  <w:style w:type="paragraph" w:customStyle="1" w:styleId="xl91">
    <w:name w:val="xl91"/>
    <w:basedOn w:val="Normal"/>
    <w:rsid w:val="002D3E0E"/>
    <w:pPr>
      <w:pBdr>
        <w:top w:val="single" w:sz="4" w:space="0" w:color="auto"/>
        <w:left w:val="single" w:sz="4" w:space="0" w:color="auto"/>
        <w:bottom w:val="single" w:sz="4" w:space="0" w:color="auto"/>
        <w:right w:val="single" w:sz="4" w:space="0" w:color="auto"/>
      </w:pBdr>
      <w:shd w:val="clear" w:color="000000" w:fill="1F497D"/>
      <w:spacing w:before="100" w:beforeAutospacing="1" w:after="100" w:afterAutospacing="1" w:line="240" w:lineRule="auto"/>
      <w:jc w:val="center"/>
      <w:textAlignment w:val="center"/>
    </w:pPr>
    <w:rPr>
      <w:rFonts w:ascii="Cambria" w:eastAsia="Times New Roman" w:hAnsi="Cambria" w:cs="Times New Roman"/>
      <w:b/>
      <w:bCs/>
      <w:color w:val="FFFFFF"/>
      <w:sz w:val="20"/>
      <w:szCs w:val="20"/>
    </w:rPr>
  </w:style>
  <w:style w:type="character" w:customStyle="1" w:styleId="ammount-red">
    <w:name w:val="ammount-red"/>
    <w:basedOn w:val="DefaultParagraphFont"/>
    <w:rsid w:val="00836BFF"/>
  </w:style>
  <w:style w:type="paragraph" w:styleId="Header">
    <w:name w:val="header"/>
    <w:basedOn w:val="Normal"/>
    <w:link w:val="HeaderChar"/>
    <w:uiPriority w:val="99"/>
    <w:unhideWhenUsed/>
    <w:rsid w:val="00673D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D3B"/>
  </w:style>
  <w:style w:type="paragraph" w:styleId="Footer">
    <w:name w:val="footer"/>
    <w:basedOn w:val="Normal"/>
    <w:link w:val="FooterChar"/>
    <w:uiPriority w:val="99"/>
    <w:unhideWhenUsed/>
    <w:rsid w:val="00673D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D3B"/>
  </w:style>
  <w:style w:type="paragraph" w:styleId="BalloonText">
    <w:name w:val="Balloon Text"/>
    <w:basedOn w:val="Normal"/>
    <w:link w:val="BalloonTextChar"/>
    <w:uiPriority w:val="99"/>
    <w:semiHidden/>
    <w:unhideWhenUsed/>
    <w:rsid w:val="005359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9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058148">
      <w:bodyDiv w:val="1"/>
      <w:marLeft w:val="0"/>
      <w:marRight w:val="0"/>
      <w:marTop w:val="0"/>
      <w:marBottom w:val="0"/>
      <w:divBdr>
        <w:top w:val="none" w:sz="0" w:space="0" w:color="auto"/>
        <w:left w:val="none" w:sz="0" w:space="0" w:color="auto"/>
        <w:bottom w:val="none" w:sz="0" w:space="0" w:color="auto"/>
        <w:right w:val="none" w:sz="0" w:space="0" w:color="auto"/>
      </w:divBdr>
    </w:div>
    <w:div w:id="412974704">
      <w:bodyDiv w:val="1"/>
      <w:marLeft w:val="0"/>
      <w:marRight w:val="0"/>
      <w:marTop w:val="0"/>
      <w:marBottom w:val="0"/>
      <w:divBdr>
        <w:top w:val="none" w:sz="0" w:space="0" w:color="auto"/>
        <w:left w:val="none" w:sz="0" w:space="0" w:color="auto"/>
        <w:bottom w:val="none" w:sz="0" w:space="0" w:color="auto"/>
        <w:right w:val="none" w:sz="0" w:space="0" w:color="auto"/>
      </w:divBdr>
    </w:div>
    <w:div w:id="739328089">
      <w:bodyDiv w:val="1"/>
      <w:marLeft w:val="0"/>
      <w:marRight w:val="0"/>
      <w:marTop w:val="0"/>
      <w:marBottom w:val="0"/>
      <w:divBdr>
        <w:top w:val="none" w:sz="0" w:space="0" w:color="auto"/>
        <w:left w:val="none" w:sz="0" w:space="0" w:color="auto"/>
        <w:bottom w:val="none" w:sz="0" w:space="0" w:color="auto"/>
        <w:right w:val="none" w:sz="0" w:space="0" w:color="auto"/>
      </w:divBdr>
    </w:div>
    <w:div w:id="1568489475">
      <w:bodyDiv w:val="1"/>
      <w:marLeft w:val="0"/>
      <w:marRight w:val="0"/>
      <w:marTop w:val="0"/>
      <w:marBottom w:val="0"/>
      <w:divBdr>
        <w:top w:val="none" w:sz="0" w:space="0" w:color="auto"/>
        <w:left w:val="none" w:sz="0" w:space="0" w:color="auto"/>
        <w:bottom w:val="none" w:sz="0" w:space="0" w:color="auto"/>
        <w:right w:val="none" w:sz="0" w:space="0" w:color="auto"/>
      </w:divBdr>
    </w:div>
    <w:div w:id="1601915118">
      <w:bodyDiv w:val="1"/>
      <w:marLeft w:val="0"/>
      <w:marRight w:val="0"/>
      <w:marTop w:val="0"/>
      <w:marBottom w:val="0"/>
      <w:divBdr>
        <w:top w:val="none" w:sz="0" w:space="0" w:color="auto"/>
        <w:left w:val="none" w:sz="0" w:space="0" w:color="auto"/>
        <w:bottom w:val="none" w:sz="0" w:space="0" w:color="auto"/>
        <w:right w:val="none" w:sz="0" w:space="0" w:color="auto"/>
      </w:divBdr>
    </w:div>
    <w:div w:id="1872455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9822E-EBEB-470B-A23C-67A78542D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13596</Words>
  <Characters>77501</Characters>
  <Application>Microsoft Office Word</Application>
  <DocSecurity>0</DocSecurity>
  <Lines>645</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heisenberg1974@outlook.com</dc:creator>
  <cp:keywords/>
  <dc:description/>
  <cp:lastModifiedBy>heisenberg1974@outlook.com</cp:lastModifiedBy>
  <cp:revision>4</cp:revision>
  <cp:lastPrinted>2022-10-11T08:27:00Z</cp:lastPrinted>
  <dcterms:created xsi:type="dcterms:W3CDTF">2022-10-12T08:20:00Z</dcterms:created>
  <dcterms:modified xsi:type="dcterms:W3CDTF">2022-10-12T08:42:00Z</dcterms:modified>
</cp:coreProperties>
</file>