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739" w:rsidRPr="00F63138" w:rsidRDefault="001D0739" w:rsidP="001D073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OBRAZAC 1  </w:t>
      </w:r>
    </w:p>
    <w:p w:rsidR="001D0739" w:rsidRPr="00F63138" w:rsidRDefault="001D0739" w:rsidP="001D07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B76B4" w:rsidRPr="00F63138" w:rsidRDefault="000B76B4" w:rsidP="001D0739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6313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DOO “Grijanje” Pljevlja</w:t>
      </w: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sz w:val="24"/>
          <w:szCs w:val="24"/>
        </w:rPr>
        <w:t xml:space="preserve">Broj iz evidencije postupaka javnih nabavki: </w:t>
      </w:r>
      <w:r w:rsidR="00C937B7" w:rsidRPr="00F63138">
        <w:rPr>
          <w:rFonts w:ascii="Times New Roman" w:eastAsia="Times New Roman" w:hAnsi="Times New Roman" w:cs="Times New Roman"/>
          <w:sz w:val="24"/>
          <w:szCs w:val="24"/>
        </w:rPr>
        <w:t>01/2</w:t>
      </w:r>
      <w:r w:rsidR="00DB68EA" w:rsidRPr="00F63138">
        <w:rPr>
          <w:rFonts w:ascii="Times New Roman" w:eastAsia="Times New Roman" w:hAnsi="Times New Roman" w:cs="Times New Roman"/>
          <w:sz w:val="24"/>
          <w:szCs w:val="24"/>
        </w:rPr>
        <w:t>2</w:t>
      </w: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Redni broj iz Plana javnih nabavki : </w:t>
      </w:r>
      <w:r w:rsidR="006B6FD4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Mjesto i datum: </w:t>
      </w:r>
      <w:r w:rsidR="00C937B7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Pljevlja, </w:t>
      </w:r>
      <w:r w:rsidR="000E2D36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D9113F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C937B7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0E2D36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="00C937B7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.202</w:t>
      </w:r>
      <w:r w:rsidR="000E2D36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C937B7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D0739" w:rsidRPr="00F63138" w:rsidRDefault="001D0739" w:rsidP="001D0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0739" w:rsidRPr="00F63138" w:rsidRDefault="001D0739" w:rsidP="001D0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0739" w:rsidRPr="00F63138" w:rsidRDefault="001D0739" w:rsidP="001D0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0739" w:rsidRPr="00F63138" w:rsidRDefault="001D0739" w:rsidP="001D073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sz w:val="24"/>
          <w:szCs w:val="24"/>
        </w:rPr>
        <w:t xml:space="preserve">Na osnovu člana 93 stav 1 Zakona o javnim nabavkama („Službeni list CG“, br. 074/19) </w:t>
      </w: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  <w:t xml:space="preserve"> </w:t>
      </w:r>
      <w:r w:rsidR="000B76B4" w:rsidRPr="00F6313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DOO “Grijanje” Pljevlja </w:t>
      </w:r>
      <w:r w:rsidRPr="00F63138">
        <w:rPr>
          <w:rFonts w:ascii="Times New Roman" w:eastAsia="Times New Roman" w:hAnsi="Times New Roman" w:cs="Times New Roman"/>
          <w:sz w:val="24"/>
          <w:szCs w:val="24"/>
        </w:rPr>
        <w:t>objavljuje</w:t>
      </w:r>
      <w:r w:rsidRPr="00F631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</w:t>
      </w:r>
    </w:p>
    <w:p w:rsidR="001D0739" w:rsidRPr="00F63138" w:rsidRDefault="001D0739" w:rsidP="001D073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D0739" w:rsidRPr="00F63138" w:rsidRDefault="001D0739" w:rsidP="001D073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D0739" w:rsidRPr="00F63138" w:rsidRDefault="001D0739" w:rsidP="001D073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D0739" w:rsidRPr="00F63138" w:rsidRDefault="001D0739" w:rsidP="001D073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D0739" w:rsidRPr="00F63138" w:rsidRDefault="001D0739" w:rsidP="001D073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D0739" w:rsidRPr="00F63138" w:rsidRDefault="001D0739" w:rsidP="001D0739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</w:t>
      </w:r>
      <w:r w:rsidRPr="00F631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F631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</w:t>
      </w:r>
    </w:p>
    <w:p w:rsidR="001D0739" w:rsidRPr="00F63138" w:rsidRDefault="001D0739" w:rsidP="001D073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D0739" w:rsidRPr="00F63138" w:rsidRDefault="001D0739" w:rsidP="001D0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TENDERSKU DOKUMENTACIJU</w:t>
      </w:r>
    </w:p>
    <w:p w:rsidR="001D0739" w:rsidRPr="00F63138" w:rsidRDefault="001D0739" w:rsidP="001D0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ZA OTVORENI POSTUPAK JAVNE NABAVKE</w:t>
      </w:r>
    </w:p>
    <w:p w:rsidR="001D0739" w:rsidRPr="00F63138" w:rsidRDefault="001D0739" w:rsidP="001D07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D0739" w:rsidRPr="00F63138" w:rsidRDefault="00C937B7" w:rsidP="001D073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UGLJA ”ORAH“ ZA GREJNU SEZONU 202</w:t>
      </w:r>
      <w:r w:rsidR="000E2D36" w:rsidRPr="00F6313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</w:t>
      </w:r>
      <w:r w:rsidRPr="00F6313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/2</w:t>
      </w:r>
      <w:r w:rsidR="000E2D36" w:rsidRPr="00F6313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3</w:t>
      </w:r>
      <w:r w:rsidRPr="00F6313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</w:p>
    <w:p w:rsidR="001D0739" w:rsidRPr="00F63138" w:rsidRDefault="001D0739" w:rsidP="001D0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131F" w:rsidRPr="00F63138" w:rsidRDefault="003D131F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D131F" w:rsidRPr="00F63138" w:rsidRDefault="003D131F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D131F" w:rsidRPr="00F63138" w:rsidRDefault="003D131F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D131F" w:rsidRPr="00F63138" w:rsidRDefault="003D131F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Predmet nabavke se nabavlja:</w:t>
      </w: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0B76B4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FE"/>
      </w:r>
      <w:r w:rsidR="001D0739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kao cjelina </w:t>
      </w: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Toc62730553"/>
      <w:r w:rsidRPr="00F631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POZIV ZA NADMETANJE</w:t>
      </w:r>
      <w:r w:rsidRPr="00F63138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</w:rPr>
        <w:footnoteReference w:id="1"/>
      </w:r>
      <w:bookmarkEnd w:id="0"/>
      <w:r w:rsidRPr="00F631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1D0739" w:rsidRPr="00F63138" w:rsidRDefault="001D0739" w:rsidP="00F6313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</w:p>
    <w:p w:rsidR="001D0739" w:rsidRPr="00F63138" w:rsidRDefault="001D0739" w:rsidP="001D0739">
      <w:pPr>
        <w:numPr>
          <w:ilvl w:val="0"/>
          <w:numId w:val="2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t>Podaci o naručiocu;</w:t>
      </w:r>
    </w:p>
    <w:p w:rsidR="001D0739" w:rsidRPr="00F63138" w:rsidRDefault="001D0739" w:rsidP="001D0739">
      <w:pPr>
        <w:numPr>
          <w:ilvl w:val="0"/>
          <w:numId w:val="2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Podaci o postupku i predmetu javne nabavke: </w:t>
      </w:r>
    </w:p>
    <w:p w:rsidR="001D0739" w:rsidRPr="00F63138" w:rsidRDefault="001D0739" w:rsidP="001D0739">
      <w:pPr>
        <w:numPr>
          <w:ilvl w:val="1"/>
          <w:numId w:val="2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t>Vrsta postupka,</w:t>
      </w:r>
    </w:p>
    <w:p w:rsidR="001D0739" w:rsidRPr="00F63138" w:rsidRDefault="001D0739" w:rsidP="001D0739">
      <w:pPr>
        <w:numPr>
          <w:ilvl w:val="1"/>
          <w:numId w:val="2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t>Predmet javne nabavke (vrsta predmeta, naziv i opis predmeta),</w:t>
      </w:r>
    </w:p>
    <w:p w:rsidR="001D0739" w:rsidRPr="00F63138" w:rsidRDefault="001D0739" w:rsidP="001D0739">
      <w:pPr>
        <w:numPr>
          <w:ilvl w:val="1"/>
          <w:numId w:val="2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t>Procijenjena vrijednost predmeta nabavke</w:t>
      </w:r>
      <w:r w:rsidRPr="00F63138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footnoteReference w:id="2"/>
      </w:r>
      <w:r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:rsidR="001D0739" w:rsidRPr="00F63138" w:rsidRDefault="001D0739" w:rsidP="001D0739">
      <w:pPr>
        <w:numPr>
          <w:ilvl w:val="1"/>
          <w:numId w:val="2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Način nabavke: </w:t>
      </w:r>
    </w:p>
    <w:p w:rsidR="001D0739" w:rsidRPr="00F63138" w:rsidRDefault="001D0739" w:rsidP="001D0739">
      <w:pPr>
        <w:numPr>
          <w:ilvl w:val="0"/>
          <w:numId w:val="4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t>Cjelina, po partijama,</w:t>
      </w:r>
    </w:p>
    <w:p w:rsidR="001D0739" w:rsidRPr="00F63138" w:rsidRDefault="001D0739" w:rsidP="001D0739">
      <w:pPr>
        <w:numPr>
          <w:ilvl w:val="0"/>
          <w:numId w:val="4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t>Zajednička nabavka,</w:t>
      </w:r>
    </w:p>
    <w:p w:rsidR="001D0739" w:rsidRPr="00F63138" w:rsidRDefault="001D0739" w:rsidP="001D0739">
      <w:pPr>
        <w:numPr>
          <w:ilvl w:val="0"/>
          <w:numId w:val="4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t>Centralizovana nabavka,</w:t>
      </w:r>
    </w:p>
    <w:p w:rsidR="001D0739" w:rsidRPr="00F63138" w:rsidRDefault="001D0739" w:rsidP="001D0739">
      <w:pPr>
        <w:numPr>
          <w:ilvl w:val="1"/>
          <w:numId w:val="2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t>Posebni oblik nabavke:</w:t>
      </w:r>
    </w:p>
    <w:p w:rsidR="001D0739" w:rsidRPr="00F63138" w:rsidRDefault="001D0739" w:rsidP="001D0739">
      <w:pPr>
        <w:numPr>
          <w:ilvl w:val="0"/>
          <w:numId w:val="3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t>Okvirni sporazum,</w:t>
      </w:r>
    </w:p>
    <w:p w:rsidR="001D0739" w:rsidRPr="00F63138" w:rsidRDefault="001D0739" w:rsidP="001D0739">
      <w:pPr>
        <w:numPr>
          <w:ilvl w:val="0"/>
          <w:numId w:val="3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t>Dinamički sistem nabavki,</w:t>
      </w:r>
    </w:p>
    <w:p w:rsidR="001D0739" w:rsidRPr="00F63138" w:rsidRDefault="001D0739" w:rsidP="001D0739">
      <w:pPr>
        <w:numPr>
          <w:ilvl w:val="0"/>
          <w:numId w:val="3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t>Elektronska aukcija,</w:t>
      </w:r>
    </w:p>
    <w:p w:rsidR="001D0739" w:rsidRPr="00F63138" w:rsidRDefault="001D0739" w:rsidP="001D0739">
      <w:pPr>
        <w:numPr>
          <w:ilvl w:val="0"/>
          <w:numId w:val="3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t>Elektronski katalog,</w:t>
      </w:r>
    </w:p>
    <w:p w:rsidR="001D0739" w:rsidRPr="00F63138" w:rsidRDefault="001D0739" w:rsidP="001D0739">
      <w:pPr>
        <w:numPr>
          <w:ilvl w:val="1"/>
          <w:numId w:val="2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t>Uslovi za učešće u postupku javne nabavke i posebni osnovi za isključenje,</w:t>
      </w:r>
    </w:p>
    <w:p w:rsidR="001D0739" w:rsidRPr="00F63138" w:rsidRDefault="001D0739" w:rsidP="001D0739">
      <w:pPr>
        <w:numPr>
          <w:ilvl w:val="1"/>
          <w:numId w:val="2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t>Kriterijum za izbor najpovoljnije ponude,</w:t>
      </w:r>
    </w:p>
    <w:p w:rsidR="001D0739" w:rsidRPr="00F63138" w:rsidRDefault="001D0739" w:rsidP="001D0739">
      <w:pPr>
        <w:numPr>
          <w:ilvl w:val="1"/>
          <w:numId w:val="2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t>Način, mjesto i vrijeme podnošenja ponuda i otvaranja ponuda,</w:t>
      </w:r>
    </w:p>
    <w:p w:rsidR="001D0739" w:rsidRPr="00F63138" w:rsidRDefault="001D0739" w:rsidP="001D0739">
      <w:pPr>
        <w:numPr>
          <w:ilvl w:val="1"/>
          <w:numId w:val="2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t>Rok za donošenje odluke o izboru,</w:t>
      </w:r>
    </w:p>
    <w:p w:rsidR="001D0739" w:rsidRPr="00F63138" w:rsidRDefault="001D0739" w:rsidP="001D0739">
      <w:pPr>
        <w:numPr>
          <w:ilvl w:val="1"/>
          <w:numId w:val="2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t>Rok važenja ponude,</w:t>
      </w:r>
    </w:p>
    <w:p w:rsidR="001D0739" w:rsidRPr="00F63138" w:rsidRDefault="001D0739" w:rsidP="001D0739">
      <w:pPr>
        <w:numPr>
          <w:ilvl w:val="1"/>
          <w:numId w:val="2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t>Garancija ponude</w:t>
      </w:r>
    </w:p>
    <w:p w:rsidR="001D0739" w:rsidRPr="00F63138" w:rsidRDefault="001D0739" w:rsidP="001D0739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63138" w:rsidRPr="00F63138" w:rsidRDefault="00F63138" w:rsidP="001D0739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63138" w:rsidRPr="00F63138" w:rsidRDefault="00F63138" w:rsidP="001D0739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" w:name="_Toc62730554"/>
      <w:r w:rsidRPr="00F631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TEHNIČKA SPECIFIKACIJA PREDMETA JAVNE NABAVKE</w:t>
      </w:r>
      <w:r w:rsidRPr="00F63138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</w:rPr>
        <w:footnoteReference w:id="3"/>
      </w:r>
      <w:bookmarkEnd w:id="1"/>
    </w:p>
    <w:p w:rsidR="001D0739" w:rsidRPr="00F63138" w:rsidRDefault="001D0739" w:rsidP="001D0739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pPr w:leftFromText="180" w:rightFromText="180" w:bottomFromText="200" w:vertAnchor="page" w:horzAnchor="margin" w:tblpXSpec="center" w:tblpY="2326"/>
        <w:tblW w:w="9576" w:type="dxa"/>
        <w:tblLook w:val="04A0" w:firstRow="1" w:lastRow="0" w:firstColumn="1" w:lastColumn="0" w:noHBand="0" w:noVBand="1"/>
      </w:tblPr>
      <w:tblGrid>
        <w:gridCol w:w="1633"/>
        <w:gridCol w:w="1772"/>
        <w:gridCol w:w="3970"/>
        <w:gridCol w:w="1131"/>
        <w:gridCol w:w="1070"/>
      </w:tblGrid>
      <w:tr w:rsidR="00F63138" w:rsidRPr="00F63138" w:rsidTr="00F63138">
        <w:trPr>
          <w:trHeight w:val="1114"/>
        </w:trPr>
        <w:tc>
          <w:tcPr>
            <w:tcW w:w="15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F63138" w:rsidRPr="00F63138" w:rsidRDefault="00F63138" w:rsidP="00F63138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2" w:name="_Toc62730555"/>
            <w:r w:rsidRPr="00F631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r.b.</w:t>
            </w:r>
          </w:p>
        </w:tc>
        <w:tc>
          <w:tcPr>
            <w:tcW w:w="17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3138" w:rsidRPr="00F63138" w:rsidRDefault="00F63138" w:rsidP="00B658A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631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Opis predmeta nabavke u cjelini, odnosno po partiji ili stavkama</w:t>
            </w:r>
          </w:p>
        </w:tc>
        <w:tc>
          <w:tcPr>
            <w:tcW w:w="40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3138" w:rsidRPr="00F63138" w:rsidRDefault="00F63138" w:rsidP="00B658A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631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Bitne karakteristike predmeta nabavke</w:t>
            </w:r>
            <w:r w:rsidRPr="00F631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u pogledu kvaliteta, dimenzija, oblika, bezbjednosti, performansi, označavanja, roka upotrebe i dr...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63138" w:rsidRPr="00F63138" w:rsidRDefault="00F63138" w:rsidP="00B658A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631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Jedinica mjere</w:t>
            </w:r>
          </w:p>
        </w:tc>
        <w:tc>
          <w:tcPr>
            <w:tcW w:w="10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/>
            <w:noWrap/>
            <w:vAlign w:val="center"/>
            <w:hideMark/>
          </w:tcPr>
          <w:p w:rsidR="00F63138" w:rsidRPr="00F63138" w:rsidRDefault="00F63138" w:rsidP="00B658A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631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Količina</w:t>
            </w:r>
          </w:p>
        </w:tc>
      </w:tr>
      <w:tr w:rsidR="00F63138" w:rsidRPr="00F63138" w:rsidTr="00F63138">
        <w:trPr>
          <w:trHeight w:val="255"/>
        </w:trPr>
        <w:tc>
          <w:tcPr>
            <w:tcW w:w="15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138" w:rsidRPr="00F63138" w:rsidRDefault="00F63138" w:rsidP="00B658A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31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138" w:rsidRPr="00F63138" w:rsidRDefault="00F63138" w:rsidP="00B658A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31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ugalj</w:t>
            </w:r>
          </w:p>
        </w:tc>
        <w:tc>
          <w:tcPr>
            <w:tcW w:w="4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138" w:rsidRPr="00F63138" w:rsidRDefault="00F63138" w:rsidP="00B658A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31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orah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63138" w:rsidRPr="00F63138" w:rsidRDefault="00F63138" w:rsidP="00B658A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31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tona 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63138" w:rsidRPr="00F63138" w:rsidRDefault="00F63138" w:rsidP="0016667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31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66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F631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00 </w:t>
            </w:r>
          </w:p>
        </w:tc>
      </w:tr>
    </w:tbl>
    <w:p w:rsidR="00F63138" w:rsidRPr="00F63138" w:rsidRDefault="00F63138" w:rsidP="00F6313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TEHNIČKA SPECIFIKACIJA PREDMETA JAVNE NABAVKE</w:t>
      </w:r>
      <w:r w:rsidRPr="00F63138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</w:rPr>
        <w:footnoteReference w:id="4"/>
      </w:r>
    </w:p>
    <w:p w:rsidR="00F63138" w:rsidRPr="00F63138" w:rsidRDefault="00F63138" w:rsidP="00F631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63138" w:rsidRPr="00F63138" w:rsidRDefault="00F63138" w:rsidP="00F631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63138" w:rsidRPr="00F63138" w:rsidRDefault="00F63138" w:rsidP="00F631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b/>
          <w:i/>
          <w:sz w:val="24"/>
          <w:szCs w:val="24"/>
        </w:rPr>
        <w:t>Zahtjevi u pogledu načina izvršavanja predmeta nabavke koji su od značaja za sačinjavanje ponude i izvršenje ugovora</w:t>
      </w:r>
    </w:p>
    <w:p w:rsidR="00F63138" w:rsidRPr="00F63138" w:rsidRDefault="00F63138" w:rsidP="00F631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63138" w:rsidRPr="00F63138" w:rsidRDefault="00F63138" w:rsidP="00F631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A8"/>
      </w:r>
      <w:r w:rsidRPr="00F631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Rok izvršenja ugovora je 365 dana od dana zaključivanja ugovora.</w:t>
      </w:r>
    </w:p>
    <w:p w:rsidR="00F63138" w:rsidRPr="00F63138" w:rsidRDefault="00F63138" w:rsidP="00F631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A8"/>
      </w: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Mjesto izvršenja ugovora je u prostorijama DOO “Grijanje” Pljevlja</w:t>
      </w:r>
    </w:p>
    <w:p w:rsidR="00F63138" w:rsidRPr="00F63138" w:rsidRDefault="00F63138" w:rsidP="00F6313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sym w:font="Wingdings" w:char="F0A8"/>
      </w:r>
      <w:r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Rok plaćanja je po ispostavljenim fakturama </w:t>
      </w:r>
    </w:p>
    <w:p w:rsidR="00F63138" w:rsidRPr="00F63138" w:rsidRDefault="00F63138" w:rsidP="00F63138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sym w:font="Wingdings" w:char="F0A8"/>
      </w:r>
      <w:r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Način plaćanja je na žiro račun ponudjača</w:t>
      </w:r>
    </w:p>
    <w:p w:rsidR="00F63138" w:rsidRPr="00F63138" w:rsidRDefault="00F63138" w:rsidP="00F63138">
      <w:pPr>
        <w:rPr>
          <w:rFonts w:ascii="Times New Roman" w:hAnsi="Times New Roman" w:cs="Times New Roman"/>
          <w:sz w:val="24"/>
          <w:szCs w:val="24"/>
        </w:rPr>
      </w:pPr>
    </w:p>
    <w:p w:rsidR="003D5D5E" w:rsidRPr="00F63138" w:rsidRDefault="001D0739" w:rsidP="00D9063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DODATNE INFORMACIJE O PREDMETU I POSTUPKU NABAVKE</w:t>
      </w:r>
      <w:r w:rsidRPr="00F63138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</w:rPr>
        <w:footnoteReference w:id="5"/>
      </w:r>
      <w:bookmarkEnd w:id="2"/>
    </w:p>
    <w:p w:rsidR="003D5D5E" w:rsidRPr="00F63138" w:rsidRDefault="003D5D5E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D5D5E" w:rsidRPr="00F63138" w:rsidRDefault="003D5D5E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D0739" w:rsidRPr="00F63138" w:rsidRDefault="001D0739" w:rsidP="001D0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F6313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Procijenjena vrijednost predmenta nabavke:</w:t>
      </w:r>
      <w:r w:rsidRPr="00F6313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vertAlign w:val="superscript"/>
        </w:rPr>
        <w:footnoteReference w:id="6"/>
      </w:r>
    </w:p>
    <w:p w:rsidR="001D0739" w:rsidRPr="00F63138" w:rsidRDefault="001D0739" w:rsidP="001D0739">
      <w:pPr>
        <w:spacing w:after="160"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spacing w:after="160" w:line="259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sym w:font="Wingdings" w:char="F0A8"/>
      </w:r>
      <w:r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F6313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Procijenjena vrijednost predmeta nabavke bez zaključivanja okvirnog sporazuma</w:t>
      </w:r>
      <w:r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:rsidR="001D0739" w:rsidRPr="00F63138" w:rsidRDefault="000B76B4" w:rsidP="001D0739">
      <w:pPr>
        <w:spacing w:after="160"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sym w:font="Wingdings" w:char="F0FE"/>
      </w:r>
      <w:r w:rsidR="001D0739"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kao cjeline je </w:t>
      </w:r>
      <w:r w:rsidR="000E2D36"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t>120</w:t>
      </w:r>
      <w:r w:rsidR="00C937B7"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.000,00 </w:t>
      </w:r>
      <w:r w:rsidR="001D0739"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t>€;</w:t>
      </w: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D0739" w:rsidRPr="00F63138" w:rsidRDefault="001D0739" w:rsidP="001D073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Obrazloženje razloga zašto predmet nabavke nije podijeljen na partije:</w:t>
      </w: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footnoteReference w:id="7"/>
      </w:r>
    </w:p>
    <w:p w:rsidR="003D5D5E" w:rsidRPr="00F63138" w:rsidRDefault="003D5D5E" w:rsidP="000B76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B76B4" w:rsidRPr="00F63138" w:rsidRDefault="000B76B4" w:rsidP="000B76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Predmetna nabavka se nabavlja kao jedinstvena cijelina i ne može se podijeliti na partije.</w:t>
      </w: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ZAKLJUČIVANJE OKVIRNOG SPORAZUMA</w:t>
      </w:r>
      <w:r w:rsidRPr="00F63138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</w:rPr>
        <w:footnoteReference w:id="8"/>
      </w: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Zaključiće se okvirni sporazum:</w:t>
      </w: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0B76B4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FE"/>
      </w:r>
      <w:r w:rsidR="001D0739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</w:t>
      </w: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b/>
          <w:sz w:val="24"/>
          <w:szCs w:val="24"/>
        </w:rPr>
        <w:t>PONUDA SA VARIJANTAMA</w:t>
      </w: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sz w:val="24"/>
          <w:szCs w:val="24"/>
        </w:rPr>
        <w:t>Mogućnost podnošenja ponude sa varijantama</w:t>
      </w: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0739" w:rsidRPr="00F63138" w:rsidRDefault="000B76B4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FE"/>
      </w:r>
      <w:r w:rsidR="001D0739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D0739" w:rsidRPr="00F63138">
        <w:rPr>
          <w:rFonts w:ascii="Times New Roman" w:eastAsia="Times New Roman" w:hAnsi="Times New Roman" w:cs="Times New Roman"/>
          <w:sz w:val="24"/>
          <w:szCs w:val="24"/>
        </w:rPr>
        <w:t>Varijante ponude nijesu dozvoljene i neće biti razmatrane.</w:t>
      </w:r>
    </w:p>
    <w:p w:rsidR="000B76B4" w:rsidRPr="00F63138" w:rsidRDefault="000B76B4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b/>
          <w:sz w:val="24"/>
          <w:szCs w:val="24"/>
        </w:rPr>
        <w:t>REZERVISANA NABAVKA</w:t>
      </w: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1D0739" w:rsidRPr="00F63138" w:rsidRDefault="000B76B4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FE"/>
      </w:r>
      <w:r w:rsidR="001D0739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</w:t>
      </w:r>
    </w:p>
    <w:p w:rsidR="001D0739" w:rsidRPr="00F63138" w:rsidRDefault="001D0739" w:rsidP="001D07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" w:name="_Toc62730557"/>
      <w:r w:rsidRPr="00F63138">
        <w:rPr>
          <w:rFonts w:ascii="Times New Roman" w:eastAsia="Times New Roman" w:hAnsi="Times New Roman" w:cs="Times New Roman"/>
          <w:b/>
          <w:sz w:val="24"/>
          <w:szCs w:val="24"/>
        </w:rPr>
        <w:t>OSNOVI ZA OBAVEZNO ISKLJUČENJE IZ POSTUPKA JAVNE NABAVKE</w:t>
      </w:r>
      <w:bookmarkEnd w:id="3"/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sz w:val="24"/>
          <w:szCs w:val="24"/>
        </w:rPr>
        <w:t xml:space="preserve">Privredni subjekat će se isključiti iz postupka javne nabavke, ako: </w:t>
      </w: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sz w:val="24"/>
          <w:szCs w:val="24"/>
        </w:rPr>
        <w:t xml:space="preserve">1) postoji sukob interesa iz člana 41 stav 1 tačka 2 alineja 1 i 2 ili člana 42 Zakona o javnim nabavkama, </w:t>
      </w: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sz w:val="24"/>
          <w:szCs w:val="24"/>
        </w:rPr>
        <w:t xml:space="preserve">2) ne ispunjava obavezne uslove i uslove sposobnosti privrednog subjekta predviđene tenderskom dokumentacijom, </w:t>
      </w: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sz w:val="24"/>
          <w:szCs w:val="24"/>
        </w:rPr>
        <w:t xml:space="preserve">3) postoji drugi razlog predviđen ovim zakonom. </w:t>
      </w:r>
    </w:p>
    <w:p w:rsidR="001D0739" w:rsidRPr="00F63138" w:rsidRDefault="001D0739" w:rsidP="001D07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4" w:name="_Toc62730558"/>
      <w:r w:rsidRPr="00F63138">
        <w:rPr>
          <w:rFonts w:ascii="Times New Roman" w:eastAsia="Times New Roman" w:hAnsi="Times New Roman" w:cs="Times New Roman"/>
          <w:b/>
          <w:sz w:val="24"/>
          <w:szCs w:val="24"/>
        </w:rPr>
        <w:t>SREDSTVA FINANSIJSKOG OBEZBJEĐENJA UGOVORA O JAVNOJ NABAVCI</w:t>
      </w:r>
      <w:bookmarkEnd w:id="4"/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0B76B4" w:rsidP="001D073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sym w:font="Wingdings" w:char="F0FE"/>
      </w:r>
      <w:r w:rsidR="001D0739"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garanciju za dobro izvršenje ugovora ako su potpisnici dužni da ga izvršavaju , za slučaj povrede ugovorenih </w:t>
      </w:r>
      <w:r w:rsidR="000E2D36"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t>obaveza u iznosu od 10% od v</w:t>
      </w:r>
      <w:r w:rsidRPr="00F63138">
        <w:rPr>
          <w:rFonts w:ascii="Times New Roman" w:eastAsia="Calibri" w:hAnsi="Times New Roman" w:cs="Times New Roman"/>
          <w:color w:val="000000"/>
          <w:sz w:val="24"/>
          <w:szCs w:val="24"/>
        </w:rPr>
        <w:t>rijednosti Ugovora sa uračunatim PDV-om, kojom garantuje potpuno izvršenje ugovornih obaveza, sa rokom važnosti 30 (trideset) dana dužem od roka izvršenja Ugovora.</w:t>
      </w:r>
    </w:p>
    <w:p w:rsidR="001D0739" w:rsidRPr="00F63138" w:rsidRDefault="001D0739" w:rsidP="001D07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5" w:name="_Toc62730559"/>
      <w:r w:rsidRPr="00F63138">
        <w:rPr>
          <w:rFonts w:ascii="Times New Roman" w:eastAsia="Times New Roman" w:hAnsi="Times New Roman" w:cs="Times New Roman"/>
          <w:b/>
          <w:sz w:val="24"/>
          <w:szCs w:val="24"/>
        </w:rPr>
        <w:t>METODOLOGIJA VREDNOVANJA PONUDA</w:t>
      </w:r>
      <w:bookmarkEnd w:id="5"/>
    </w:p>
    <w:p w:rsidR="001D0739" w:rsidRPr="00F63138" w:rsidRDefault="001D0739" w:rsidP="001D0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sz w:val="24"/>
          <w:szCs w:val="24"/>
        </w:rPr>
        <w:t>Naručilac će u postupku javne nabavki izabrati ekonomski najpovoljniju ponudu, primjenom pristupa isplativosti, po osnovu kriterijuma</w:t>
      </w:r>
      <w:r w:rsidRPr="00F63138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9"/>
      </w:r>
      <w:r w:rsidRPr="00F63138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1D0739" w:rsidRPr="00F63138" w:rsidRDefault="000B76B4" w:rsidP="001D0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FE"/>
      </w:r>
      <w:r w:rsidR="001D0739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D0739" w:rsidRPr="00F63138">
        <w:rPr>
          <w:rFonts w:ascii="Times New Roman" w:eastAsia="Times New Roman" w:hAnsi="Times New Roman" w:cs="Times New Roman"/>
          <w:sz w:val="24"/>
          <w:szCs w:val="24"/>
        </w:rPr>
        <w:t xml:space="preserve">odnos cijene i kvaliteta </w:t>
      </w:r>
    </w:p>
    <w:p w:rsidR="000B76B4" w:rsidRPr="00F63138" w:rsidRDefault="000B76B4" w:rsidP="000B7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sz w:val="24"/>
          <w:szCs w:val="24"/>
        </w:rPr>
        <w:t>  najniža ponuđena cijena</w:t>
      </w:r>
      <w:r w:rsidRPr="00F63138">
        <w:rPr>
          <w:rFonts w:ascii="Times New Roman" w:eastAsia="Times New Roman" w:hAnsi="Times New Roman" w:cs="Times New Roman"/>
          <w:sz w:val="24"/>
          <w:szCs w:val="24"/>
        </w:rPr>
        <w:tab/>
      </w:r>
      <w:r w:rsidRPr="00F63138">
        <w:rPr>
          <w:rFonts w:ascii="Times New Roman" w:eastAsia="Times New Roman" w:hAnsi="Times New Roman" w:cs="Times New Roman"/>
          <w:sz w:val="24"/>
          <w:szCs w:val="24"/>
        </w:rPr>
        <w:tab/>
      </w:r>
      <w:r w:rsidRPr="00F63138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broj bodova  </w:t>
      </w:r>
      <w:r w:rsidRPr="00F63138">
        <w:rPr>
          <w:rFonts w:ascii="Times New Roman" w:eastAsia="Times New Roman" w:hAnsi="Times New Roman" w:cs="Times New Roman"/>
          <w:sz w:val="24"/>
          <w:szCs w:val="24"/>
        </w:rPr>
        <w:tab/>
        <w:t xml:space="preserve"> 90</w:t>
      </w:r>
      <w:r w:rsidRPr="00F6313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B76B4" w:rsidRPr="00F63138" w:rsidRDefault="000B76B4" w:rsidP="000B7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sz w:val="24"/>
          <w:szCs w:val="24"/>
        </w:rPr>
        <w:t xml:space="preserve">  kvalitet                                                                   broj bodova  </w:t>
      </w:r>
      <w:r w:rsidRPr="00F63138">
        <w:rPr>
          <w:rFonts w:ascii="Times New Roman" w:eastAsia="Times New Roman" w:hAnsi="Times New Roman" w:cs="Times New Roman"/>
          <w:sz w:val="24"/>
          <w:szCs w:val="24"/>
        </w:rPr>
        <w:tab/>
        <w:t xml:space="preserve"> 10</w:t>
      </w:r>
      <w:r w:rsidRPr="00F6313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B76B4" w:rsidRPr="00F63138" w:rsidRDefault="000B76B4" w:rsidP="000B7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76B4" w:rsidRPr="00F63138" w:rsidRDefault="000B76B4" w:rsidP="000B7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sz w:val="24"/>
          <w:szCs w:val="24"/>
        </w:rPr>
        <w:t>Komisija za sprovođenje postupka javne nabavke će vrednovati ponude po kriterijumu ekonomski najpovoljnija i to na način da će 90 bodova  određivati najniže ponuđena cijena (C), 10 bodova  određivaće  kvalitet (Q).</w:t>
      </w:r>
    </w:p>
    <w:p w:rsidR="000B76B4" w:rsidRPr="00F63138" w:rsidRDefault="000B76B4" w:rsidP="000B7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76B4" w:rsidRPr="00F63138" w:rsidRDefault="000B76B4" w:rsidP="000B7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sz w:val="24"/>
          <w:szCs w:val="24"/>
        </w:rPr>
        <w:t>Ponuđač sa najvećim brojem bodova (C + Q) će biti izabran.</w:t>
      </w:r>
    </w:p>
    <w:p w:rsidR="000B76B4" w:rsidRPr="00F63138" w:rsidRDefault="000B76B4" w:rsidP="000B7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76B4" w:rsidRPr="00F63138" w:rsidRDefault="000B76B4" w:rsidP="000B7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F63138">
        <w:rPr>
          <w:rFonts w:ascii="Times New Roman" w:eastAsia="Times New Roman" w:hAnsi="Times New Roman" w:cs="Times New Roman"/>
          <w:sz w:val="24"/>
          <w:szCs w:val="24"/>
        </w:rPr>
        <w:tab/>
        <w:t>Najniža ponuđena cijena (C)(90 bodova)</w:t>
      </w:r>
    </w:p>
    <w:p w:rsidR="000B76B4" w:rsidRPr="00F63138" w:rsidRDefault="000B76B4" w:rsidP="000B7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sz w:val="24"/>
          <w:szCs w:val="24"/>
        </w:rPr>
        <w:t xml:space="preserve">Potkriterijum najniže ponuđena cijena iskazuje se na način što se najniže ukupna  ponuđena  cijena podijeli sa ponuđenom cijenom i dobijeni količnik pomnoži sa brojem bodova (90 bodova) i to po formuli: </w:t>
      </w:r>
    </w:p>
    <w:p w:rsidR="000B76B4" w:rsidRPr="00F63138" w:rsidRDefault="000B76B4" w:rsidP="000B7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76B4" w:rsidRPr="00F63138" w:rsidRDefault="000B76B4" w:rsidP="000B7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sz w:val="24"/>
          <w:szCs w:val="24"/>
        </w:rPr>
        <w:t>C (broj bodova) = C1 (najniža ponuđena cijena) / C2 (ponuđena cijena) x 90</w:t>
      </w:r>
    </w:p>
    <w:p w:rsidR="000B76B4" w:rsidRPr="00F63138" w:rsidRDefault="000B76B4" w:rsidP="000B7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76B4" w:rsidRPr="00F63138" w:rsidRDefault="000B76B4" w:rsidP="000B7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sz w:val="24"/>
          <w:szCs w:val="24"/>
        </w:rPr>
        <w:t>(C)= C1 / C2 x 90</w:t>
      </w:r>
    </w:p>
    <w:p w:rsidR="000B76B4" w:rsidRPr="00F63138" w:rsidRDefault="000B76B4" w:rsidP="000B7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sz w:val="24"/>
          <w:szCs w:val="24"/>
        </w:rPr>
        <w:t>C- Broj bodova</w:t>
      </w:r>
    </w:p>
    <w:p w:rsidR="000B76B4" w:rsidRPr="00F63138" w:rsidRDefault="000B76B4" w:rsidP="000B7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sz w:val="24"/>
          <w:szCs w:val="24"/>
        </w:rPr>
        <w:t xml:space="preserve">C1-Najniža ukupna  ponuđena  cijena </w:t>
      </w:r>
    </w:p>
    <w:p w:rsidR="000B76B4" w:rsidRPr="00F63138" w:rsidRDefault="000B76B4" w:rsidP="000B7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sz w:val="24"/>
          <w:szCs w:val="24"/>
        </w:rPr>
        <w:t xml:space="preserve">C2 -Ponuđena cijena </w:t>
      </w:r>
    </w:p>
    <w:p w:rsidR="000B76B4" w:rsidRPr="00F63138" w:rsidRDefault="000B76B4" w:rsidP="000B7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76B4" w:rsidRPr="00F63138" w:rsidRDefault="000B76B4" w:rsidP="000B7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sz w:val="24"/>
          <w:szCs w:val="24"/>
        </w:rPr>
        <w:t>2.         Kvalitet    (Q) 10 bodova</w:t>
      </w:r>
    </w:p>
    <w:p w:rsidR="000B76B4" w:rsidRPr="00F63138" w:rsidRDefault="000B76B4" w:rsidP="000B7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76B4" w:rsidRPr="00F63138" w:rsidRDefault="000B76B4" w:rsidP="000B7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sz w:val="24"/>
          <w:szCs w:val="24"/>
        </w:rPr>
        <w:t xml:space="preserve">Parametar kvalitet (Q) vrednovaće se na sljedeći način: max 10 bodova. </w:t>
      </w:r>
    </w:p>
    <w:p w:rsidR="000B76B4" w:rsidRPr="00F63138" w:rsidRDefault="000B76B4" w:rsidP="000B7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sz w:val="24"/>
          <w:szCs w:val="24"/>
        </w:rPr>
        <w:t>Za izbor najpovoljnije ponude primjenom parametra kvalitet, kao osnova za vrednovanje uzima se: rok isporuke robe</w:t>
      </w:r>
      <w:r w:rsidR="00B4035D" w:rsidRPr="00F63138">
        <w:rPr>
          <w:rFonts w:ascii="Times New Roman" w:eastAsia="Times New Roman" w:hAnsi="Times New Roman" w:cs="Times New Roman"/>
          <w:sz w:val="24"/>
          <w:szCs w:val="24"/>
        </w:rPr>
        <w:t>, računajući</w:t>
      </w:r>
      <w:r w:rsidR="000E2D36" w:rsidRPr="00F631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035D" w:rsidRPr="00F63138">
        <w:rPr>
          <w:rFonts w:ascii="Times New Roman" w:eastAsia="Times New Roman" w:hAnsi="Times New Roman" w:cs="Times New Roman"/>
          <w:sz w:val="24"/>
          <w:szCs w:val="24"/>
        </w:rPr>
        <w:t>od momenta porudžbine</w:t>
      </w:r>
      <w:r w:rsidRPr="00F63138">
        <w:rPr>
          <w:rFonts w:ascii="Times New Roman" w:eastAsia="Times New Roman" w:hAnsi="Times New Roman" w:cs="Times New Roman"/>
          <w:sz w:val="24"/>
          <w:szCs w:val="24"/>
        </w:rPr>
        <w:t xml:space="preserve"> (maksimalni broj bodova 10).</w:t>
      </w:r>
    </w:p>
    <w:p w:rsidR="000B76B4" w:rsidRPr="00F63138" w:rsidRDefault="000B76B4" w:rsidP="000B7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0739" w:rsidRPr="00F63138" w:rsidRDefault="000B76B4" w:rsidP="000B7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sz w:val="24"/>
          <w:szCs w:val="24"/>
        </w:rPr>
        <w:t>Broj bodova=(najkraći ponuđeni rok/ponuđeni rok) x 10</w:t>
      </w: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D5D5E" w:rsidRPr="00F63138" w:rsidRDefault="003D5D5E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6" w:name="_Toc62730560"/>
      <w:r w:rsidRPr="00F63138">
        <w:rPr>
          <w:rFonts w:ascii="Times New Roman" w:eastAsia="Times New Roman" w:hAnsi="Times New Roman" w:cs="Times New Roman"/>
          <w:b/>
          <w:sz w:val="24"/>
          <w:szCs w:val="24"/>
        </w:rPr>
        <w:t>JEZIK PONUDE</w:t>
      </w:r>
      <w:bookmarkEnd w:id="6"/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B76B4" w:rsidRPr="00F63138" w:rsidRDefault="000B76B4" w:rsidP="000B76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Ponuda se sačinjava na:</w:t>
      </w:r>
    </w:p>
    <w:p w:rsidR="000B76B4" w:rsidRPr="00F63138" w:rsidRDefault="000B76B4" w:rsidP="000B76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B76B4" w:rsidRPr="00F63138" w:rsidRDefault="000B76B4" w:rsidP="000B76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FE"/>
      </w: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0739" w:rsidRPr="00F63138" w:rsidRDefault="001D0739" w:rsidP="001D07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7" w:name="_Toc62730561"/>
      <w:r w:rsidRPr="00F63138">
        <w:rPr>
          <w:rFonts w:ascii="Times New Roman" w:eastAsia="Times New Roman" w:hAnsi="Times New Roman" w:cs="Times New Roman"/>
          <w:b/>
          <w:sz w:val="24"/>
          <w:szCs w:val="24"/>
        </w:rPr>
        <w:t>NAČIN, MJESTO I VRIJEME PODNOŠENJA PONUDA I OTVARANJA PONUDA</w:t>
      </w:r>
      <w:bookmarkEnd w:id="7"/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B76B4" w:rsidRPr="00F63138" w:rsidRDefault="000B76B4" w:rsidP="000B76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Ponude se podnose preko ESJN-a zaključno sa danom </w:t>
      </w:r>
      <w:r w:rsidR="000E2D36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D9113F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0E2D36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.10.2022</w:t>
      </w: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. godine do 11:00 sati.</w:t>
      </w:r>
    </w:p>
    <w:p w:rsidR="000B76B4" w:rsidRPr="00F63138" w:rsidRDefault="000B76B4" w:rsidP="000B76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B76B4" w:rsidRPr="00F63138" w:rsidRDefault="000B76B4" w:rsidP="000B76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Otvaranje ponuda održaće se dana </w:t>
      </w:r>
      <w:r w:rsidR="000E2D36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D9113F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0E2D36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.10.2022</w:t>
      </w: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godine u 11:30 sati. </w:t>
      </w:r>
    </w:p>
    <w:p w:rsidR="000B76B4" w:rsidRPr="00F63138" w:rsidRDefault="000B76B4" w:rsidP="000B76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B76B4" w:rsidRPr="00F63138" w:rsidRDefault="000B76B4" w:rsidP="000B76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  Dio ponude koje se ne dostavlja preko ESJN-a, a odnosi se na Garanciju ponude dostavlja se: </w:t>
      </w:r>
    </w:p>
    <w:p w:rsidR="000B76B4" w:rsidRPr="00F63138" w:rsidRDefault="000B76B4" w:rsidP="000B76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neposrednom predajom na arhivi naručioca na adresi: Ulica kralja Petra I bb, 84210 Pljevlja</w:t>
      </w:r>
    </w:p>
    <w:p w:rsidR="000B76B4" w:rsidRPr="00F63138" w:rsidRDefault="000B76B4" w:rsidP="000B76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preporučenom pošiljkom sa povratnicom na adresi: Ulica kralja Petra I bb, 84210 Pljevlja.</w:t>
      </w:r>
    </w:p>
    <w:p w:rsidR="000B76B4" w:rsidRPr="00F63138" w:rsidRDefault="000B76B4" w:rsidP="000B76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B76B4" w:rsidRPr="00F63138" w:rsidRDefault="000B76B4" w:rsidP="000B76B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radnim danima od 07:00 do 15:00 sati, zaključno sa danom </w:t>
      </w:r>
      <w:r w:rsidR="000E2D36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D9113F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0E2D36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.10.2022</w:t>
      </w: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. godine</w:t>
      </w:r>
      <w:r w:rsidR="00257E7E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1</w:t>
      </w:r>
      <w:r w:rsidR="000E2D36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:00 sati.</w:t>
      </w:r>
    </w:p>
    <w:p w:rsidR="001D0739" w:rsidRPr="00F63138" w:rsidRDefault="001D0739" w:rsidP="001D0739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152511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A8"/>
      </w: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Razlozi hitnosti za skraćenje roka za podnošenje ponuda</w:t>
      </w:r>
      <w:r w:rsidR="00152511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D0739" w:rsidRPr="00F63138" w:rsidRDefault="00152511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hAnsi="Times New Roman" w:cs="Times New Roman"/>
          <w:color w:val="000000"/>
          <w:sz w:val="24"/>
          <w:szCs w:val="24"/>
        </w:rPr>
        <w:lastRenderedPageBreak/>
        <w:t>U skladu sa članom 54 ZJN rok za podnošenje ponuda je skraćen na 15 dana od dana objave poziva. Koristimo skraćeni rok</w:t>
      </w: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zbog mogućnosti ponavljanja poziva za javne nabavke kao i </w:t>
      </w:r>
      <w:r w:rsidR="00417484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iz </w:t>
      </w:r>
      <w:r w:rsidR="00417484" w:rsidRPr="00F63138">
        <w:rPr>
          <w:rFonts w:ascii="Times New Roman" w:hAnsi="Times New Roman" w:cs="Times New Roman"/>
          <w:sz w:val="24"/>
          <w:szCs w:val="24"/>
          <w:shd w:val="clear" w:color="auto" w:fill="FFFFFF"/>
        </w:rPr>
        <w:t>razloga hitnosti</w:t>
      </w:r>
      <w:r w:rsidR="00417484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zbog </w:t>
      </w: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skorog nastupanja grejne sezone, jer veliki broj pravnih i fizičkih lica u gradu koristi naše usluge grijanja prostorija.</w:t>
      </w:r>
    </w:p>
    <w:p w:rsidR="001D0739" w:rsidRPr="00F63138" w:rsidRDefault="001D0739" w:rsidP="001D0739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1D0739" w:rsidRPr="00F63138" w:rsidRDefault="001D0739" w:rsidP="001D07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8" w:name="_Toc62730562"/>
      <w:r w:rsidRPr="00F63138">
        <w:rPr>
          <w:rFonts w:ascii="Times New Roman" w:eastAsia="Times New Roman" w:hAnsi="Times New Roman" w:cs="Times New Roman"/>
          <w:b/>
          <w:sz w:val="24"/>
          <w:szCs w:val="24"/>
        </w:rPr>
        <w:t>USLOVI ZA AKTIVIRANJE GARANCIJE PONUDE</w:t>
      </w:r>
      <w:r w:rsidRPr="00F63138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footnoteReference w:id="10"/>
      </w:r>
      <w:bookmarkEnd w:id="8"/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sz w:val="24"/>
          <w:szCs w:val="24"/>
        </w:rPr>
        <w:t xml:space="preserve">Garancija ponude će se aktivirati ako ponuđač: </w:t>
      </w: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sz w:val="24"/>
          <w:szCs w:val="24"/>
        </w:rPr>
        <w:t xml:space="preserve">1) odustane od ponude u roku važenja ponude; </w:t>
      </w: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sz w:val="24"/>
          <w:szCs w:val="24"/>
        </w:rPr>
        <w:t xml:space="preserve">2) ne dostavi zahtijevane dokaze prije potpisivanja ugovora; </w:t>
      </w: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sz w:val="24"/>
          <w:szCs w:val="24"/>
        </w:rPr>
        <w:t xml:space="preserve">3) odbije da potpiše ugovor o javnoj nabavci ili okvirni sporazum; ili </w:t>
      </w: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sz w:val="24"/>
          <w:szCs w:val="24"/>
        </w:rPr>
        <w:t>4) u izjavi privrednog subjekta navede netačne činjenice o ispunjenosti uslova iz člana 111 stav 4 Zakona o javnim nabavkama.</w:t>
      </w:r>
    </w:p>
    <w:p w:rsidR="001D0739" w:rsidRPr="00F63138" w:rsidRDefault="001D0739" w:rsidP="00E86BC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9" w:name="_Toc62730563"/>
      <w:r w:rsidRPr="00F63138">
        <w:rPr>
          <w:rFonts w:ascii="Times New Roman" w:eastAsia="Times New Roman" w:hAnsi="Times New Roman" w:cs="Times New Roman"/>
          <w:b/>
          <w:sz w:val="24"/>
          <w:szCs w:val="24"/>
        </w:rPr>
        <w:t>TAJNOST PODATAKA</w:t>
      </w:r>
      <w:bookmarkEnd w:id="9"/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Tenderska dokumentacija sadrži tajne podatke</w:t>
      </w: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257E7E" w:rsidP="00E86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FE"/>
      </w:r>
      <w:r w:rsidR="001D0739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ne</w:t>
      </w:r>
    </w:p>
    <w:p w:rsidR="001D0739" w:rsidRPr="00F63138" w:rsidRDefault="001D0739" w:rsidP="001D07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0" w:name="_Toc62730564"/>
      <w:r w:rsidRPr="00F63138">
        <w:rPr>
          <w:rFonts w:ascii="Times New Roman" w:eastAsia="Times New Roman" w:hAnsi="Times New Roman" w:cs="Times New Roman"/>
          <w:b/>
          <w:sz w:val="24"/>
          <w:szCs w:val="24"/>
        </w:rPr>
        <w:t>UPUTSTVO ZA SAČINJAVANJE PONUDE</w:t>
      </w:r>
      <w:bookmarkEnd w:id="10"/>
    </w:p>
    <w:p w:rsidR="001D0739" w:rsidRPr="00F63138" w:rsidRDefault="001D0739" w:rsidP="001D07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sz w:val="24"/>
          <w:szCs w:val="24"/>
        </w:rPr>
        <w:t xml:space="preserve">Ponuđač je dužan da tačno i nedvosmisleno popuni </w:t>
      </w:r>
      <w:r w:rsidRPr="00F63138">
        <w:rPr>
          <w:rFonts w:ascii="Times New Roman" w:eastAsia="Calibri" w:hAnsi="Times New Roman" w:cs="Times New Roman"/>
          <w:sz w:val="24"/>
          <w:szCs w:val="24"/>
        </w:rPr>
        <w:t>Izjavu privrednog subjekta u skladu sa zahtjevima iz tenderske dokumentacije.</w:t>
      </w:r>
    </w:p>
    <w:p w:rsidR="001D0739" w:rsidRPr="00F63138" w:rsidRDefault="001D0739" w:rsidP="001D07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1" w:name="_Toc62730565"/>
      <w:r w:rsidRPr="00F63138">
        <w:rPr>
          <w:rFonts w:ascii="Times New Roman" w:eastAsia="Times New Roman" w:hAnsi="Times New Roman" w:cs="Times New Roman"/>
          <w:b/>
          <w:sz w:val="24"/>
          <w:szCs w:val="24"/>
        </w:rPr>
        <w:t>NAČIN ZAKLJUČIVANJA I IZMJENE UGOVORA O JAVNOJ NABAVCI</w:t>
      </w:r>
      <w:bookmarkEnd w:id="11"/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1D0739" w:rsidRPr="00F63138" w:rsidRDefault="001D0739" w:rsidP="001D07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2" w:name="_Toc62730566"/>
      <w:r w:rsidRPr="00F6313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ZAHTJEV ZA POJAŠNJENJE ILI IZMJENU I DOPUNU TENDERSKE DOKUMENTACIJE</w:t>
      </w:r>
      <w:bookmarkEnd w:id="12"/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0739" w:rsidRPr="00F63138" w:rsidRDefault="001D0739" w:rsidP="001D0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Zahtjev se podnosi isključivo putem ESJN-a.</w:t>
      </w: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86BCB" w:rsidRPr="00F63138" w:rsidRDefault="00E86BCB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86BCB" w:rsidRPr="00F63138" w:rsidRDefault="00E86BCB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86BCB" w:rsidRPr="00F63138" w:rsidRDefault="00E86BCB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86BCB" w:rsidRDefault="00E86BCB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B3951" w:rsidRDefault="00AB3951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B3951" w:rsidRDefault="00AB3951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B3951" w:rsidRDefault="00AB3951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B3951" w:rsidRDefault="00AB3951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B3951" w:rsidRDefault="00AB3951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B3951" w:rsidRDefault="00AB3951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B3951" w:rsidRDefault="00AB3951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B3951" w:rsidRDefault="00AB3951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B3951" w:rsidRDefault="00AB3951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B3951" w:rsidRDefault="00AB3951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B3951" w:rsidRDefault="00AB3951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B3951" w:rsidRDefault="00AB3951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B3951" w:rsidRDefault="00AB3951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B3951" w:rsidRDefault="00AB3951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B3951" w:rsidRDefault="00AB3951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B3951" w:rsidRDefault="00AB3951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B3951" w:rsidRDefault="00AB3951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B3951" w:rsidRDefault="00AB3951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B3951" w:rsidRDefault="00AB3951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B3951" w:rsidRDefault="00AB3951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B3951" w:rsidRDefault="00AB3951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B3951" w:rsidRDefault="00AB3951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B3951" w:rsidRDefault="00AB3951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B3951" w:rsidRDefault="00AB3951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B3951" w:rsidRPr="00F63138" w:rsidRDefault="00AB3951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3" w:name="_Toc416180136"/>
      <w:bookmarkStart w:id="14" w:name="_Toc508349235"/>
      <w:bookmarkStart w:id="15" w:name="_Toc62730567"/>
      <w:r w:rsidRPr="00F6313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IZJAVA NARUČIOCA O NEPOSTOJANJU SUKOBA INTERESA</w:t>
      </w:r>
      <w:bookmarkEnd w:id="13"/>
      <w:bookmarkEnd w:id="14"/>
      <w:bookmarkEnd w:id="15"/>
    </w:p>
    <w:p w:rsidR="001D0739" w:rsidRPr="00F63138" w:rsidRDefault="001D0739" w:rsidP="001D073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1D0739" w:rsidRPr="00F63138" w:rsidRDefault="001D0739" w:rsidP="001D073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257E7E" w:rsidRPr="00F63138" w:rsidRDefault="00257E7E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DOO “Grijanje” Pljevlja</w:t>
      </w: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Broj:</w:t>
      </w: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A0B9B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1768/1</w:t>
      </w: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Mjesto i datum:</w:t>
      </w:r>
      <w:r w:rsidR="002D35DE" w:rsidRPr="00F631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2D35DE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Pljevlja, </w:t>
      </w:r>
      <w:r w:rsidR="000E2D36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03</w:t>
      </w:r>
      <w:r w:rsidR="002D35DE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0E2D36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 w:rsidR="002D35DE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780DED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D0739" w:rsidRPr="00F63138" w:rsidRDefault="001D0739" w:rsidP="001D0739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skladu sa članom 43 stav 1 Zakona o javnim nabavkama („Službeni list CG”, br.74/19), </w:t>
      </w:r>
    </w:p>
    <w:p w:rsidR="001D0739" w:rsidRPr="00F63138" w:rsidRDefault="001D0739" w:rsidP="001D0739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Izjavljujem</w:t>
      </w:r>
    </w:p>
    <w:p w:rsidR="001D0739" w:rsidRPr="00F63138" w:rsidRDefault="001D0739" w:rsidP="001D0739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 u postupku javne nabavke redni broj </w:t>
      </w:r>
      <w:r w:rsidR="00152511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01/2</w:t>
      </w:r>
      <w:r w:rsidR="001A0B9B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2-1</w:t>
      </w: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iz Plana javne nabavke broj </w:t>
      </w:r>
      <w:r w:rsidR="003D131F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01-21</w:t>
      </w: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</w:t>
      </w:r>
      <w:r w:rsidR="001A0B9B" w:rsidRPr="00F63138">
        <w:rPr>
          <w:rFonts w:ascii="Times New Roman" w:hAnsi="Times New Roman" w:cs="Times New Roman"/>
          <w:sz w:val="24"/>
          <w:szCs w:val="24"/>
          <w:shd w:val="clear" w:color="auto" w:fill="FFFFFF"/>
        </w:rPr>
        <w:t>03</w:t>
      </w:r>
      <w:r w:rsidR="003D131F" w:rsidRPr="00F63138">
        <w:rPr>
          <w:rFonts w:ascii="Times New Roman" w:hAnsi="Times New Roman" w:cs="Times New Roman"/>
          <w:sz w:val="24"/>
          <w:szCs w:val="24"/>
          <w:shd w:val="clear" w:color="auto" w:fill="FFFFFF"/>
        </w:rPr>
        <w:t>.2.202</w:t>
      </w:r>
      <w:r w:rsidR="001A0B9B" w:rsidRPr="00F63138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="003D131F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 nabavku </w:t>
      </w:r>
      <w:r w:rsidR="003D131F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uglja „orah“ za grejnu sezonu 202</w:t>
      </w:r>
      <w:r w:rsidR="001A0B9B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3D131F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/2</w:t>
      </w:r>
      <w:r w:rsidR="001A0B9B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3D131F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1D0739" w:rsidRPr="00F63138" w:rsidRDefault="001D0739" w:rsidP="001D0739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3D131F" w:rsidP="003D131F">
      <w:pPr>
        <w:tabs>
          <w:tab w:val="left" w:pos="3290"/>
        </w:tabs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</w:t>
      </w:r>
      <w:r w:rsidR="001D0739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Ovlašćeno lice naručioca</w:t>
      </w:r>
      <w:r w:rsidR="00E86BCB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C0566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mr </w:t>
      </w:r>
      <w:r w:rsidR="001A0B9B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Mervan Avdović</w:t>
      </w:r>
      <w:r w:rsidR="00E86BCB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1A0B9B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direktor</w:t>
      </w: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631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s.r.</w:t>
      </w:r>
    </w:p>
    <w:p w:rsidR="001D0739" w:rsidRPr="00F63138" w:rsidRDefault="001D0739" w:rsidP="001D0739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</w:t>
      </w:r>
    </w:p>
    <w:p w:rsidR="001D0739" w:rsidRPr="00F63138" w:rsidRDefault="003D131F" w:rsidP="003D131F">
      <w:pPr>
        <w:tabs>
          <w:tab w:val="left" w:pos="3290"/>
        </w:tabs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</w:t>
      </w:r>
      <w:r w:rsidR="00D842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="001D0739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Službenik za javne nabavke </w:t>
      </w:r>
      <w:r w:rsidR="00E86BCB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Blažo Šubarić</w:t>
      </w: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1D0739" w:rsidRPr="00F631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F6313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s.r.</w:t>
      </w:r>
    </w:p>
    <w:p w:rsidR="001D0739" w:rsidRPr="00F63138" w:rsidRDefault="001D0739" w:rsidP="001D0739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E86BCB" w:rsidRPr="00F6313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              </w:t>
      </w:r>
    </w:p>
    <w:p w:rsidR="001D0739" w:rsidRPr="00F63138" w:rsidRDefault="003D131F" w:rsidP="003D131F">
      <w:pPr>
        <w:tabs>
          <w:tab w:val="left" w:pos="3290"/>
        </w:tabs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="00D842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1D0739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Lice koje je učestvovalo u planiranju javne nabavke </w:t>
      </w:r>
      <w:r w:rsidR="00E86BCB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Vera Čvorović</w:t>
      </w: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631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s.r.</w:t>
      </w:r>
    </w:p>
    <w:p w:rsidR="001D0739" w:rsidRPr="00F63138" w:rsidRDefault="00E86BCB" w:rsidP="001D0739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</w:t>
      </w:r>
    </w:p>
    <w:p w:rsidR="001D0739" w:rsidRPr="00F63138" w:rsidRDefault="001D0739" w:rsidP="001D0739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               </w:t>
      </w:r>
      <w:r w:rsidR="003D131F" w:rsidRPr="00F6313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  </w:t>
      </w:r>
      <w:r w:rsidR="00D8424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       </w:t>
      </w:r>
      <w:r w:rsidR="003D131F" w:rsidRPr="00F6313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F6313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Član komisije </w:t>
      </w:r>
      <w:r w:rsidRPr="00F63138">
        <w:rPr>
          <w:rFonts w:ascii="Times New Roman" w:eastAsia="Times New Roman" w:hAnsi="Times New Roman" w:cs="Times New Roman"/>
          <w:sz w:val="24"/>
          <w:szCs w:val="24"/>
        </w:rPr>
        <w:t>za sprovođenje postupka javne nabavk</w:t>
      </w:r>
      <w:r w:rsidRPr="00F6313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e</w:t>
      </w:r>
      <w:r w:rsidR="00E86BCB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Blažo Šubarić</w:t>
      </w:r>
      <w:r w:rsidR="003D131F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D131F" w:rsidRPr="00F631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s.r.</w:t>
      </w:r>
    </w:p>
    <w:p w:rsidR="001D0739" w:rsidRPr="00F63138" w:rsidRDefault="00E86BCB" w:rsidP="001D0739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</w:t>
      </w:r>
    </w:p>
    <w:p w:rsidR="001D0739" w:rsidRPr="00F63138" w:rsidRDefault="007C0566" w:rsidP="001D0739">
      <w:pPr>
        <w:tabs>
          <w:tab w:val="left" w:pos="3290"/>
        </w:tabs>
        <w:spacing w:after="0" w:line="240" w:lineRule="auto"/>
        <w:ind w:firstLine="11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  </w:t>
      </w:r>
      <w:r w:rsidR="00D8424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    </w:t>
      </w:r>
      <w:r w:rsidRPr="00F6313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D8424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F6313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</w:t>
      </w:r>
      <w:r w:rsidR="003D5D5E" w:rsidRPr="00F6313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="001D0739" w:rsidRPr="00F6313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Član komisije </w:t>
      </w:r>
      <w:r w:rsidR="001D0739" w:rsidRPr="00F63138">
        <w:rPr>
          <w:rFonts w:ascii="Times New Roman" w:eastAsia="Times New Roman" w:hAnsi="Times New Roman" w:cs="Times New Roman"/>
          <w:sz w:val="24"/>
          <w:szCs w:val="24"/>
        </w:rPr>
        <w:t>za sprovođenje postupka javne nabavk</w:t>
      </w:r>
      <w:r w:rsidR="001D0739" w:rsidRPr="00F6313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e</w:t>
      </w:r>
      <w:r w:rsidR="003D5D5E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A0B9B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Ivana Marić</w:t>
      </w:r>
      <w:r w:rsidR="003D131F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D131F" w:rsidRPr="00F631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s.r.</w:t>
      </w:r>
    </w:p>
    <w:p w:rsidR="001D0739" w:rsidRPr="00F63138" w:rsidRDefault="003D5D5E" w:rsidP="001D0739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</w:t>
      </w:r>
    </w:p>
    <w:p w:rsidR="001D0739" w:rsidRPr="00F63138" w:rsidRDefault="003D131F" w:rsidP="001D0739">
      <w:pPr>
        <w:tabs>
          <w:tab w:val="left" w:pos="3290"/>
        </w:tabs>
        <w:spacing w:after="0" w:line="240" w:lineRule="auto"/>
        <w:ind w:firstLine="11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 </w:t>
      </w:r>
      <w:r w:rsidR="00D84244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     </w:t>
      </w:r>
      <w:r w:rsidR="001D0739" w:rsidRPr="00F6313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Član komisije </w:t>
      </w:r>
      <w:r w:rsidR="001D0739" w:rsidRPr="00F63138">
        <w:rPr>
          <w:rFonts w:ascii="Times New Roman" w:eastAsia="Times New Roman" w:hAnsi="Times New Roman" w:cs="Times New Roman"/>
          <w:sz w:val="24"/>
          <w:szCs w:val="24"/>
        </w:rPr>
        <w:t>za sprovođenje postupka javne nabavk</w:t>
      </w:r>
      <w:r w:rsidR="001D0739" w:rsidRPr="00F6313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e</w:t>
      </w:r>
      <w:r w:rsidR="003D5D5E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A0B9B"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Anela Ajanović</w:t>
      </w: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631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s.r.</w:t>
      </w:r>
    </w:p>
    <w:p w:rsidR="001D0739" w:rsidRPr="00F63138" w:rsidRDefault="009E608C" w:rsidP="001D0739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</w:t>
      </w: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D0739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873C2" w:rsidRDefault="003873C2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873C2" w:rsidRDefault="003873C2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873C2" w:rsidRDefault="003873C2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873C2" w:rsidRPr="00F63138" w:rsidRDefault="003873C2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6" w:name="_GoBack"/>
      <w:bookmarkEnd w:id="16"/>
    </w:p>
    <w:p w:rsidR="00D9063C" w:rsidRPr="00F63138" w:rsidRDefault="00D9063C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D0739" w:rsidRPr="00F63138" w:rsidRDefault="001D0739" w:rsidP="001D07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D0739" w:rsidRPr="00F63138" w:rsidRDefault="001D0739" w:rsidP="001D07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bookmarkStart w:id="17" w:name="_Toc62730568"/>
      <w:r w:rsidRPr="00F6313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UPUTSTVO O PRAVNOM SREDSTVU</w:t>
      </w:r>
      <w:bookmarkEnd w:id="17"/>
    </w:p>
    <w:p w:rsidR="001D0739" w:rsidRPr="00F63138" w:rsidRDefault="001D0739" w:rsidP="001D0739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1D0739" w:rsidRPr="00F63138" w:rsidRDefault="001D0739" w:rsidP="001D0739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:rsidR="001D0739" w:rsidRPr="00F63138" w:rsidRDefault="001D0739" w:rsidP="001D07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1D0739" w:rsidRPr="00F63138" w:rsidRDefault="001D0739" w:rsidP="001D073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:rsidR="001D0739" w:rsidRPr="00F63138" w:rsidRDefault="001D0739" w:rsidP="001D073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F6313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http://www.kontrola-nabavki.me/</w:t>
        </w:r>
      </w:hyperlink>
      <w:r w:rsidRPr="00F63138">
        <w:rPr>
          <w:rFonts w:ascii="Times New Roman" w:eastAsia="Times New Roman" w:hAnsi="Times New Roman" w:cs="Times New Roman"/>
          <w:color w:val="000000"/>
          <w:sz w:val="24"/>
          <w:szCs w:val="24"/>
        </w:rPr>
        <w:t>.“.</w:t>
      </w:r>
    </w:p>
    <w:p w:rsidR="001D0739" w:rsidRPr="00F63138" w:rsidRDefault="001D0739" w:rsidP="001D073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739" w:rsidRPr="00F63138" w:rsidRDefault="001D0739" w:rsidP="001D0739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01FA3" w:rsidRPr="00F63138" w:rsidRDefault="00F01FA3">
      <w:pPr>
        <w:rPr>
          <w:rFonts w:ascii="Times New Roman" w:hAnsi="Times New Roman" w:cs="Times New Roman"/>
          <w:sz w:val="24"/>
          <w:szCs w:val="24"/>
        </w:rPr>
      </w:pPr>
    </w:p>
    <w:sectPr w:rsidR="00F01FA3" w:rsidRPr="00F63138" w:rsidSect="000106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C9F" w:rsidRDefault="008E3C9F" w:rsidP="001D0739">
      <w:pPr>
        <w:spacing w:after="0" w:line="240" w:lineRule="auto"/>
      </w:pPr>
      <w:r>
        <w:separator/>
      </w:r>
    </w:p>
  </w:endnote>
  <w:endnote w:type="continuationSeparator" w:id="0">
    <w:p w:rsidR="008E3C9F" w:rsidRDefault="008E3C9F" w:rsidP="001D0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2A43" w:rsidRDefault="00712A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51521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712A43" w:rsidRDefault="00712A43">
            <w:pPr>
              <w:pStyle w:val="Footer"/>
              <w:jc w:val="center"/>
            </w:pPr>
            <w:r>
              <w:t xml:space="preserve">Strana </w:t>
            </w:r>
            <w:r w:rsidR="00264571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264571">
              <w:rPr>
                <w:b/>
                <w:bCs/>
                <w:sz w:val="24"/>
                <w:szCs w:val="24"/>
              </w:rPr>
              <w:fldChar w:fldCharType="separate"/>
            </w:r>
            <w:r w:rsidR="003873C2">
              <w:rPr>
                <w:b/>
                <w:bCs/>
                <w:noProof/>
              </w:rPr>
              <w:t>9</w:t>
            </w:r>
            <w:r w:rsidR="00264571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 w:rsidR="00264571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264571">
              <w:rPr>
                <w:b/>
                <w:bCs/>
                <w:sz w:val="24"/>
                <w:szCs w:val="24"/>
              </w:rPr>
              <w:fldChar w:fldCharType="separate"/>
            </w:r>
            <w:r w:rsidR="003873C2">
              <w:rPr>
                <w:b/>
                <w:bCs/>
                <w:noProof/>
              </w:rPr>
              <w:t>9</w:t>
            </w:r>
            <w:r w:rsidR="0026457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12A43" w:rsidRDefault="00712A4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2A43" w:rsidRDefault="00712A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C9F" w:rsidRDefault="008E3C9F" w:rsidP="001D0739">
      <w:pPr>
        <w:spacing w:after="0" w:line="240" w:lineRule="auto"/>
      </w:pPr>
      <w:r>
        <w:separator/>
      </w:r>
    </w:p>
  </w:footnote>
  <w:footnote w:type="continuationSeparator" w:id="0">
    <w:p w:rsidR="008E3C9F" w:rsidRDefault="008E3C9F" w:rsidP="001D0739">
      <w:pPr>
        <w:spacing w:after="0" w:line="240" w:lineRule="auto"/>
      </w:pPr>
      <w:r>
        <w:continuationSeparator/>
      </w:r>
    </w:p>
  </w:footnote>
  <w:footnote w:id="1">
    <w:p w:rsidR="001D0739" w:rsidRPr="007F2BA0" w:rsidRDefault="001D0739" w:rsidP="001D0739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Poziv za nadmetanje naručilac neposredno UNOSI na ESJN elektronskim putem;</w:t>
      </w:r>
    </w:p>
  </w:footnote>
  <w:footnote w:id="2">
    <w:p w:rsidR="001D0739" w:rsidRPr="007F2BA0" w:rsidRDefault="001D0739" w:rsidP="001D0739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:rsidR="001D0739" w:rsidRPr="007F2BA0" w:rsidRDefault="001D0739" w:rsidP="001D0739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Tehnička specifikacija predmeta javne nabavke naručilac neposredno UNOSI na ESJN elektronskim putem;</w:t>
      </w:r>
    </w:p>
  </w:footnote>
  <w:footnote w:id="4">
    <w:p w:rsidR="00F63138" w:rsidRPr="007F2BA0" w:rsidRDefault="00F63138" w:rsidP="00F63138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Tehnička specifikacija predmeta javne nabavke naručilac neposredno UNOSI na ESJN elektronskim putem;</w:t>
      </w:r>
    </w:p>
  </w:footnote>
  <w:footnote w:id="5">
    <w:p w:rsidR="001D0739" w:rsidRPr="007F2BA0" w:rsidRDefault="001D0739" w:rsidP="001D0739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iz tačke 3. - 16. naručilac sačinjava u formi word/PDF dokumenta i objavljuje unošenjem (attachment) dokumenta na ESJN;</w:t>
      </w:r>
    </w:p>
  </w:footnote>
  <w:footnote w:id="6">
    <w:p w:rsidR="001D0739" w:rsidRPr="00367536" w:rsidRDefault="001D0739" w:rsidP="001D0739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Procijenjena vrijednost se iskazuje bez PDV-a uključujući i sve troškove, nagrade i moguća obnavljanja ugovora na osnovu okvirnog sporazuma.</w:t>
      </w:r>
    </w:p>
  </w:footnote>
  <w:footnote w:id="7">
    <w:p w:rsidR="001D0739" w:rsidRPr="007F2BA0" w:rsidRDefault="001D0739" w:rsidP="001D0739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je predmet nabavke podijenjen na partije ovaj dio brisati</w:t>
      </w:r>
    </w:p>
  </w:footnote>
  <w:footnote w:id="8">
    <w:p w:rsidR="001D0739" w:rsidRPr="0083641C" w:rsidRDefault="001D0739" w:rsidP="001D0739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se ne predvidja zaključivanje okvirnog sporazuma cijelu sekciju brisati iz tenderske dokumentacije</w:t>
      </w:r>
    </w:p>
  </w:footnote>
  <w:footnote w:id="9">
    <w:p w:rsidR="001D0739" w:rsidRPr="007F2BA0" w:rsidRDefault="001D0739" w:rsidP="001D0739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određuje jedan kriterijum za izbor najpovoljnije ponude, a ostale ponuđene opcije briše</w:t>
      </w:r>
    </w:p>
  </w:footnote>
  <w:footnote w:id="10">
    <w:p w:rsidR="001D0739" w:rsidRPr="007F2BA0" w:rsidRDefault="001D0739" w:rsidP="001D0739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2A43" w:rsidRDefault="00712A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2A43" w:rsidRDefault="00712A4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2A43" w:rsidRDefault="00712A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4E822DC0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35C277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0739"/>
    <w:rsid w:val="000106F6"/>
    <w:rsid w:val="000B76B4"/>
    <w:rsid w:val="000E2D36"/>
    <w:rsid w:val="00152511"/>
    <w:rsid w:val="00156D06"/>
    <w:rsid w:val="0016667E"/>
    <w:rsid w:val="001A0B9B"/>
    <w:rsid w:val="001D0739"/>
    <w:rsid w:val="00257E7E"/>
    <w:rsid w:val="00264571"/>
    <w:rsid w:val="002D35DE"/>
    <w:rsid w:val="002E103C"/>
    <w:rsid w:val="003873C2"/>
    <w:rsid w:val="003D131F"/>
    <w:rsid w:val="003D5D5E"/>
    <w:rsid w:val="00417484"/>
    <w:rsid w:val="00427014"/>
    <w:rsid w:val="0049488A"/>
    <w:rsid w:val="005B7435"/>
    <w:rsid w:val="006B4B8C"/>
    <w:rsid w:val="006B6FD4"/>
    <w:rsid w:val="00712A43"/>
    <w:rsid w:val="00780DED"/>
    <w:rsid w:val="007B6891"/>
    <w:rsid w:val="007C0566"/>
    <w:rsid w:val="007C24D0"/>
    <w:rsid w:val="00806C75"/>
    <w:rsid w:val="008E3C9F"/>
    <w:rsid w:val="009C5067"/>
    <w:rsid w:val="009E608C"/>
    <w:rsid w:val="00A21048"/>
    <w:rsid w:val="00AB3951"/>
    <w:rsid w:val="00B4035D"/>
    <w:rsid w:val="00BC2A25"/>
    <w:rsid w:val="00C937B7"/>
    <w:rsid w:val="00CA228A"/>
    <w:rsid w:val="00D84244"/>
    <w:rsid w:val="00D9063C"/>
    <w:rsid w:val="00D9113F"/>
    <w:rsid w:val="00D948C0"/>
    <w:rsid w:val="00DB68EA"/>
    <w:rsid w:val="00E86BCB"/>
    <w:rsid w:val="00F01FA3"/>
    <w:rsid w:val="00F310D1"/>
    <w:rsid w:val="00F631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11902"/>
  <w15:docId w15:val="{A4D78170-C488-43E8-B067-7B15B6066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06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1D0739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D073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1D073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12A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2A43"/>
  </w:style>
  <w:style w:type="paragraph" w:styleId="Footer">
    <w:name w:val="footer"/>
    <w:basedOn w:val="Normal"/>
    <w:link w:val="FooterChar"/>
    <w:uiPriority w:val="99"/>
    <w:unhideWhenUsed/>
    <w:rsid w:val="00712A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2A43"/>
  </w:style>
  <w:style w:type="paragraph" w:styleId="ListParagraph">
    <w:name w:val="List Paragraph"/>
    <w:basedOn w:val="Normal"/>
    <w:uiPriority w:val="34"/>
    <w:qFormat/>
    <w:rsid w:val="00F631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9</Pages>
  <Words>1500</Words>
  <Characters>8555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Dijana Cepic</dc:creator>
  <cp:lastModifiedBy>Blazo Subaric</cp:lastModifiedBy>
  <cp:revision>25</cp:revision>
  <dcterms:created xsi:type="dcterms:W3CDTF">2021-05-05T06:35:00Z</dcterms:created>
  <dcterms:modified xsi:type="dcterms:W3CDTF">2022-10-04T06:13:00Z</dcterms:modified>
</cp:coreProperties>
</file>