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927" w:rsidRPr="007574C0" w:rsidRDefault="00746727" w:rsidP="00CA4927">
      <w:pPr>
        <w:rPr>
          <w:rFonts w:ascii="Arial" w:hAnsi="Arial" w:cs="Arial"/>
          <w:color w:val="000000"/>
          <w:sz w:val="20"/>
          <w:szCs w:val="20"/>
        </w:rPr>
      </w:pPr>
      <w:r w:rsidRPr="007574C0">
        <w:rPr>
          <w:rFonts w:ascii="Arial" w:hAnsi="Arial" w:cs="Arial"/>
          <w:noProof/>
          <w:color w:val="000000"/>
          <w:sz w:val="20"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-647700</wp:posOffset>
            </wp:positionH>
            <wp:positionV relativeFrom="paragraph">
              <wp:posOffset>0</wp:posOffset>
            </wp:positionV>
            <wp:extent cx="2273935" cy="1351915"/>
            <wp:effectExtent l="0" t="0" r="0" b="635"/>
            <wp:wrapTight wrapText="bothSides">
              <wp:wrapPolygon edited="0">
                <wp:start x="0" y="0"/>
                <wp:lineTo x="0" y="21306"/>
                <wp:lineTo x="21353" y="21306"/>
                <wp:lineTo x="21353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3935" cy="1351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574C0">
        <w:rPr>
          <w:rFonts w:ascii="Arial" w:hAnsi="Arial" w:cs="Arial"/>
          <w:color w:val="000000"/>
          <w:sz w:val="20"/>
          <w:szCs w:val="20"/>
        </w:rPr>
        <w:t>Crna Gora</w:t>
      </w:r>
      <w:r w:rsidRPr="007574C0">
        <w:rPr>
          <w:rFonts w:ascii="Arial" w:hAnsi="Arial" w:cs="Arial"/>
          <w:color w:val="000000"/>
          <w:sz w:val="20"/>
          <w:szCs w:val="20"/>
        </w:rPr>
        <w:tab/>
      </w:r>
      <w:r w:rsidRPr="007574C0">
        <w:rPr>
          <w:rFonts w:ascii="Arial" w:hAnsi="Arial" w:cs="Arial"/>
          <w:color w:val="000000"/>
          <w:sz w:val="20"/>
          <w:szCs w:val="20"/>
        </w:rPr>
        <w:tab/>
      </w:r>
      <w:r w:rsidRPr="007574C0">
        <w:rPr>
          <w:rFonts w:ascii="Arial" w:hAnsi="Arial" w:cs="Arial"/>
          <w:color w:val="000000"/>
          <w:sz w:val="20"/>
          <w:szCs w:val="20"/>
        </w:rPr>
        <w:tab/>
      </w:r>
      <w:r w:rsidRPr="007574C0">
        <w:rPr>
          <w:rFonts w:ascii="Arial" w:hAnsi="Arial" w:cs="Arial"/>
          <w:color w:val="000000"/>
          <w:sz w:val="20"/>
          <w:szCs w:val="20"/>
        </w:rPr>
        <w:tab/>
        <w:t>Adresa: IV Crnogorske  bb</w:t>
      </w:r>
    </w:p>
    <w:p w:rsidR="00746727" w:rsidRPr="007574C0" w:rsidRDefault="00746727" w:rsidP="00CA4927">
      <w:pPr>
        <w:rPr>
          <w:rFonts w:ascii="Arial" w:hAnsi="Arial" w:cs="Arial"/>
          <w:color w:val="000000"/>
          <w:sz w:val="20"/>
          <w:szCs w:val="20"/>
        </w:rPr>
      </w:pPr>
      <w:r w:rsidRPr="007574C0">
        <w:rPr>
          <w:rFonts w:ascii="Arial" w:hAnsi="Arial" w:cs="Arial"/>
          <w:color w:val="000000"/>
          <w:sz w:val="20"/>
          <w:szCs w:val="20"/>
        </w:rPr>
        <w:t>JPU ,,Radmila Nedić,,</w:t>
      </w:r>
      <w:r w:rsidRPr="007574C0">
        <w:rPr>
          <w:rFonts w:ascii="Arial" w:hAnsi="Arial" w:cs="Arial"/>
          <w:color w:val="000000"/>
          <w:sz w:val="20"/>
          <w:szCs w:val="20"/>
        </w:rPr>
        <w:tab/>
      </w:r>
      <w:r w:rsidRPr="007574C0">
        <w:rPr>
          <w:rFonts w:ascii="Arial" w:hAnsi="Arial" w:cs="Arial"/>
          <w:color w:val="000000"/>
          <w:sz w:val="20"/>
          <w:szCs w:val="20"/>
        </w:rPr>
        <w:tab/>
      </w:r>
      <w:r w:rsidR="007574C0">
        <w:rPr>
          <w:rFonts w:ascii="Arial" w:hAnsi="Arial" w:cs="Arial"/>
          <w:color w:val="000000"/>
          <w:sz w:val="20"/>
          <w:szCs w:val="20"/>
        </w:rPr>
        <w:t xml:space="preserve">             </w:t>
      </w:r>
      <w:r w:rsidRPr="007574C0">
        <w:rPr>
          <w:rFonts w:ascii="Arial" w:hAnsi="Arial" w:cs="Arial"/>
          <w:color w:val="000000"/>
          <w:sz w:val="20"/>
          <w:szCs w:val="20"/>
        </w:rPr>
        <w:t>84300 Berane, Crna Gora</w:t>
      </w:r>
    </w:p>
    <w:p w:rsidR="00746727" w:rsidRPr="007574C0" w:rsidRDefault="00DF04B8" w:rsidP="00CA4927">
      <w:pPr>
        <w:rPr>
          <w:rFonts w:ascii="Arial" w:hAnsi="Arial" w:cs="Arial"/>
          <w:color w:val="000000"/>
          <w:sz w:val="20"/>
          <w:szCs w:val="20"/>
        </w:rPr>
      </w:pPr>
      <w:r w:rsidRPr="007574C0">
        <w:rPr>
          <w:rFonts w:ascii="Arial" w:hAnsi="Arial" w:cs="Arial"/>
          <w:color w:val="000000"/>
          <w:sz w:val="20"/>
          <w:szCs w:val="20"/>
        </w:rPr>
        <w:tab/>
      </w:r>
      <w:r w:rsidRPr="007574C0">
        <w:rPr>
          <w:rFonts w:ascii="Arial" w:hAnsi="Arial" w:cs="Arial"/>
          <w:color w:val="000000"/>
          <w:sz w:val="20"/>
          <w:szCs w:val="20"/>
        </w:rPr>
        <w:tab/>
      </w:r>
      <w:r w:rsidR="00254CC1" w:rsidRPr="007574C0">
        <w:rPr>
          <w:rFonts w:ascii="Arial" w:hAnsi="Arial" w:cs="Arial"/>
          <w:color w:val="000000"/>
          <w:sz w:val="20"/>
          <w:szCs w:val="20"/>
        </w:rPr>
        <w:t xml:space="preserve">                                 </w:t>
      </w:r>
      <w:r w:rsidR="007574C0">
        <w:rPr>
          <w:rFonts w:ascii="Arial" w:hAnsi="Arial" w:cs="Arial"/>
          <w:color w:val="000000"/>
          <w:sz w:val="20"/>
          <w:szCs w:val="20"/>
        </w:rPr>
        <w:t xml:space="preserve">      </w:t>
      </w:r>
      <w:r w:rsidR="00386D28" w:rsidRPr="007574C0">
        <w:rPr>
          <w:rFonts w:ascii="Arial" w:hAnsi="Arial" w:cs="Arial"/>
          <w:color w:val="000000"/>
          <w:sz w:val="20"/>
          <w:szCs w:val="20"/>
        </w:rPr>
        <w:t>Tel. +382 51 230 218</w:t>
      </w:r>
    </w:p>
    <w:p w:rsidR="00746727" w:rsidRPr="007574C0" w:rsidRDefault="00746727" w:rsidP="00746727">
      <w:pPr>
        <w:rPr>
          <w:rFonts w:ascii="Arial" w:hAnsi="Arial" w:cs="Arial"/>
          <w:sz w:val="20"/>
          <w:szCs w:val="20"/>
        </w:rPr>
      </w:pPr>
      <w:r w:rsidRPr="007574C0">
        <w:rPr>
          <w:rFonts w:ascii="Arial" w:hAnsi="Arial" w:cs="Arial"/>
          <w:sz w:val="20"/>
          <w:szCs w:val="20"/>
        </w:rPr>
        <w:t>Br.</w:t>
      </w:r>
      <w:r w:rsidR="00192EBD" w:rsidRPr="007574C0">
        <w:rPr>
          <w:rFonts w:ascii="Arial" w:hAnsi="Arial" w:cs="Arial"/>
          <w:sz w:val="20"/>
          <w:szCs w:val="20"/>
        </w:rPr>
        <w:tab/>
      </w:r>
      <w:r w:rsidR="00192EBD" w:rsidRPr="007574C0">
        <w:rPr>
          <w:rFonts w:ascii="Arial" w:hAnsi="Arial" w:cs="Arial"/>
          <w:sz w:val="20"/>
          <w:szCs w:val="20"/>
        </w:rPr>
        <w:tab/>
      </w:r>
      <w:r w:rsidR="00386D28" w:rsidRPr="007574C0">
        <w:rPr>
          <w:rFonts w:ascii="Arial" w:hAnsi="Arial" w:cs="Arial"/>
          <w:sz w:val="20"/>
          <w:szCs w:val="20"/>
        </w:rPr>
        <w:tab/>
      </w:r>
      <w:r w:rsidR="00386D28" w:rsidRPr="007574C0">
        <w:rPr>
          <w:rFonts w:ascii="Arial" w:hAnsi="Arial" w:cs="Arial"/>
          <w:sz w:val="20"/>
          <w:szCs w:val="20"/>
        </w:rPr>
        <w:tab/>
      </w:r>
      <w:r w:rsidR="00386D28" w:rsidRPr="007574C0">
        <w:rPr>
          <w:rFonts w:ascii="Arial" w:hAnsi="Arial" w:cs="Arial"/>
          <w:sz w:val="20"/>
          <w:szCs w:val="20"/>
        </w:rPr>
        <w:tab/>
        <w:t>Fax. +382 51 230 219</w:t>
      </w:r>
    </w:p>
    <w:p w:rsidR="00746727" w:rsidRPr="00243374" w:rsidRDefault="00746727" w:rsidP="00746727">
      <w:pPr>
        <w:rPr>
          <w:rFonts w:ascii="Arial" w:hAnsi="Arial" w:cs="Arial"/>
        </w:rPr>
      </w:pPr>
      <w:r w:rsidRPr="007574C0">
        <w:rPr>
          <w:rFonts w:ascii="Arial" w:hAnsi="Arial" w:cs="Arial"/>
          <w:sz w:val="20"/>
          <w:szCs w:val="20"/>
        </w:rPr>
        <w:t>Berane</w:t>
      </w:r>
      <w:r w:rsidR="00192EBD" w:rsidRPr="00243374">
        <w:rPr>
          <w:rFonts w:ascii="Arial" w:hAnsi="Arial" w:cs="Arial"/>
        </w:rPr>
        <w:tab/>
      </w:r>
    </w:p>
    <w:p w:rsidR="00746727" w:rsidRPr="00243374" w:rsidRDefault="00746727" w:rsidP="00CA4927">
      <w:pPr>
        <w:rPr>
          <w:rFonts w:ascii="Arial" w:hAnsi="Arial" w:cs="Arial"/>
          <w:color w:val="000000"/>
        </w:rPr>
      </w:pPr>
    </w:p>
    <w:p w:rsidR="00746727" w:rsidRPr="00243374" w:rsidRDefault="00746727" w:rsidP="00CA4927">
      <w:pPr>
        <w:rPr>
          <w:rFonts w:ascii="Arial" w:hAnsi="Arial" w:cs="Arial"/>
          <w:color w:val="000000"/>
        </w:rPr>
      </w:pPr>
    </w:p>
    <w:p w:rsidR="00CA4927" w:rsidRDefault="00CA4927" w:rsidP="00CA4927">
      <w:pPr>
        <w:jc w:val="right"/>
        <w:rPr>
          <w:rFonts w:ascii="Arial" w:hAnsi="Arial" w:cs="Arial"/>
          <w:b/>
          <w:color w:val="000000"/>
        </w:rPr>
      </w:pPr>
      <w:r w:rsidRPr="00243374">
        <w:rPr>
          <w:rFonts w:ascii="Arial" w:hAnsi="Arial" w:cs="Arial"/>
          <w:b/>
          <w:color w:val="000000"/>
        </w:rPr>
        <w:t xml:space="preserve">OBRAZAC 1  </w:t>
      </w:r>
    </w:p>
    <w:p w:rsidR="007574C0" w:rsidRPr="00243374" w:rsidRDefault="007574C0" w:rsidP="00CA4927">
      <w:pPr>
        <w:jc w:val="right"/>
        <w:rPr>
          <w:rFonts w:ascii="Arial" w:hAnsi="Arial" w:cs="Arial"/>
          <w:b/>
          <w:color w:val="000000"/>
        </w:rPr>
      </w:pPr>
    </w:p>
    <w:p w:rsidR="00CA4927" w:rsidRPr="00243374" w:rsidRDefault="00CA4927" w:rsidP="00CA4927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bookmarkStart w:id="0" w:name="_Hlk107857549"/>
      <w:r w:rsidRPr="00243374">
        <w:rPr>
          <w:rFonts w:ascii="Arial" w:hAnsi="Arial" w:cs="Arial"/>
          <w:color w:val="000000"/>
        </w:rPr>
        <w:t>JPU „Radmila Nedić“ Berane</w:t>
      </w:r>
    </w:p>
    <w:p w:rsidR="00CA4927" w:rsidRPr="00243374" w:rsidRDefault="00CA4927" w:rsidP="00CA4927">
      <w:pPr>
        <w:jc w:val="both"/>
        <w:rPr>
          <w:rFonts w:ascii="Arial" w:hAnsi="Arial" w:cs="Arial"/>
        </w:rPr>
      </w:pPr>
      <w:r w:rsidRPr="00243374">
        <w:rPr>
          <w:rFonts w:ascii="Arial" w:hAnsi="Arial" w:cs="Arial"/>
        </w:rPr>
        <w:t>Broj</w:t>
      </w:r>
      <w:r w:rsidR="00254CC1">
        <w:rPr>
          <w:rFonts w:ascii="Arial" w:hAnsi="Arial" w:cs="Arial"/>
        </w:rPr>
        <w:t xml:space="preserve"> </w:t>
      </w:r>
      <w:r w:rsidRPr="00243374">
        <w:rPr>
          <w:rFonts w:ascii="Arial" w:hAnsi="Arial" w:cs="Arial"/>
        </w:rPr>
        <w:t>iz</w:t>
      </w:r>
      <w:r w:rsidR="00254CC1">
        <w:rPr>
          <w:rFonts w:ascii="Arial" w:hAnsi="Arial" w:cs="Arial"/>
        </w:rPr>
        <w:t xml:space="preserve"> </w:t>
      </w:r>
      <w:r w:rsidRPr="00243374">
        <w:rPr>
          <w:rFonts w:ascii="Arial" w:hAnsi="Arial" w:cs="Arial"/>
        </w:rPr>
        <w:t>evidencije</w:t>
      </w:r>
      <w:r w:rsidR="00254CC1">
        <w:rPr>
          <w:rFonts w:ascii="Arial" w:hAnsi="Arial" w:cs="Arial"/>
        </w:rPr>
        <w:t xml:space="preserve"> </w:t>
      </w:r>
      <w:r w:rsidRPr="00243374">
        <w:rPr>
          <w:rFonts w:ascii="Arial" w:hAnsi="Arial" w:cs="Arial"/>
        </w:rPr>
        <w:t>postupaka</w:t>
      </w:r>
      <w:r w:rsidR="00254CC1">
        <w:rPr>
          <w:rFonts w:ascii="Arial" w:hAnsi="Arial" w:cs="Arial"/>
        </w:rPr>
        <w:t xml:space="preserve"> </w:t>
      </w:r>
      <w:r w:rsidRPr="00243374">
        <w:rPr>
          <w:rFonts w:ascii="Arial" w:hAnsi="Arial" w:cs="Arial"/>
        </w:rPr>
        <w:t>javnih</w:t>
      </w:r>
      <w:r w:rsidR="00254CC1">
        <w:rPr>
          <w:rFonts w:ascii="Arial" w:hAnsi="Arial" w:cs="Arial"/>
        </w:rPr>
        <w:t xml:space="preserve"> </w:t>
      </w:r>
      <w:r w:rsidRPr="00243374">
        <w:rPr>
          <w:rFonts w:ascii="Arial" w:hAnsi="Arial" w:cs="Arial"/>
        </w:rPr>
        <w:t>nabavki: 0</w:t>
      </w:r>
      <w:r w:rsidR="00BC4A5B">
        <w:rPr>
          <w:rFonts w:ascii="Arial" w:hAnsi="Arial" w:cs="Arial"/>
        </w:rPr>
        <w:t>3</w:t>
      </w:r>
      <w:r w:rsidRPr="00243374">
        <w:rPr>
          <w:rFonts w:ascii="Arial" w:hAnsi="Arial" w:cs="Arial"/>
        </w:rPr>
        <w:t>/22</w:t>
      </w:r>
    </w:p>
    <w:p w:rsidR="00CA4927" w:rsidRPr="00243374" w:rsidRDefault="00CA4927" w:rsidP="00CA4927">
      <w:pPr>
        <w:jc w:val="both"/>
        <w:rPr>
          <w:rFonts w:ascii="Arial" w:hAnsi="Arial" w:cs="Arial"/>
          <w:color w:val="000000"/>
        </w:rPr>
      </w:pPr>
      <w:r w:rsidRPr="00243374">
        <w:rPr>
          <w:rFonts w:ascii="Arial" w:hAnsi="Arial" w:cs="Arial"/>
          <w:color w:val="000000"/>
        </w:rPr>
        <w:t>Redni</w:t>
      </w:r>
      <w:r w:rsidR="00254CC1">
        <w:rPr>
          <w:rFonts w:ascii="Arial" w:hAnsi="Arial" w:cs="Arial"/>
          <w:color w:val="000000"/>
        </w:rPr>
        <w:t xml:space="preserve"> </w:t>
      </w:r>
      <w:r w:rsidRPr="00243374">
        <w:rPr>
          <w:rFonts w:ascii="Arial" w:hAnsi="Arial" w:cs="Arial"/>
          <w:color w:val="000000"/>
        </w:rPr>
        <w:t>broj</w:t>
      </w:r>
      <w:r w:rsidR="00254CC1">
        <w:rPr>
          <w:rFonts w:ascii="Arial" w:hAnsi="Arial" w:cs="Arial"/>
          <w:color w:val="000000"/>
        </w:rPr>
        <w:t xml:space="preserve"> </w:t>
      </w:r>
      <w:r w:rsidRPr="00243374">
        <w:rPr>
          <w:rFonts w:ascii="Arial" w:hAnsi="Arial" w:cs="Arial"/>
          <w:color w:val="000000"/>
        </w:rPr>
        <w:t>iz Plana javnih</w:t>
      </w:r>
      <w:r w:rsidR="00254CC1">
        <w:rPr>
          <w:rFonts w:ascii="Arial" w:hAnsi="Arial" w:cs="Arial"/>
          <w:color w:val="000000"/>
        </w:rPr>
        <w:t xml:space="preserve"> </w:t>
      </w:r>
      <w:r w:rsidRPr="00243374">
        <w:rPr>
          <w:rFonts w:ascii="Arial" w:hAnsi="Arial" w:cs="Arial"/>
          <w:color w:val="000000"/>
        </w:rPr>
        <w:t xml:space="preserve">nabavki : </w:t>
      </w:r>
      <w:r w:rsidR="0011720E" w:rsidRPr="00243374">
        <w:rPr>
          <w:rFonts w:ascii="Arial" w:hAnsi="Arial" w:cs="Arial"/>
          <w:color w:val="000000"/>
        </w:rPr>
        <w:t xml:space="preserve">23 </w:t>
      </w:r>
    </w:p>
    <w:p w:rsidR="00CA4927" w:rsidRPr="00243374" w:rsidRDefault="00CA4927" w:rsidP="00CA4927">
      <w:pPr>
        <w:rPr>
          <w:rFonts w:ascii="Arial" w:eastAsiaTheme="minorHAnsi" w:hAnsi="Arial" w:cs="Arial"/>
          <w:lang w:val="sl-SI"/>
        </w:rPr>
      </w:pPr>
      <w:r w:rsidRPr="00243374">
        <w:rPr>
          <w:rFonts w:ascii="Arial" w:hAnsi="Arial" w:cs="Arial"/>
          <w:lang w:val="sl-SI"/>
        </w:rPr>
        <w:t xml:space="preserve">Broj: </w:t>
      </w:r>
      <w:r w:rsidR="008904AF">
        <w:rPr>
          <w:rFonts w:ascii="Arial" w:hAnsi="Arial" w:cs="Arial"/>
          <w:lang w:val="sl-SI"/>
        </w:rPr>
        <w:t>08-426/22-569</w:t>
      </w:r>
    </w:p>
    <w:p w:rsidR="00CA4927" w:rsidRDefault="00CA4927" w:rsidP="00CA4927">
      <w:pP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color w:val="000000"/>
        </w:rPr>
        <w:t>Mjesto</w:t>
      </w:r>
      <w:r w:rsidR="009E0BD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i datum: </w:t>
      </w:r>
      <w:r w:rsidR="007574C0">
        <w:rPr>
          <w:rFonts w:ascii="Arial" w:hAnsi="Arial" w:cs="Arial"/>
          <w:color w:val="000000"/>
        </w:rPr>
        <w:t xml:space="preserve">Berane, </w:t>
      </w:r>
      <w:r w:rsidR="008904AF">
        <w:rPr>
          <w:rFonts w:ascii="Arial" w:hAnsi="Arial" w:cs="Arial"/>
          <w:color w:val="000000"/>
        </w:rPr>
        <w:t>29.08.2022. godine</w:t>
      </w:r>
    </w:p>
    <w:p w:rsidR="00CA4927" w:rsidRDefault="00CA4927" w:rsidP="00CA4927">
      <w:pPr>
        <w:rPr>
          <w:rFonts w:ascii="Arial" w:hAnsi="Arial" w:cs="Arial"/>
        </w:rPr>
      </w:pPr>
    </w:p>
    <w:p w:rsidR="00CA4927" w:rsidRDefault="00CA4927" w:rsidP="00CA4927">
      <w:pPr>
        <w:rPr>
          <w:rFonts w:ascii="Arial" w:hAnsi="Arial" w:cs="Arial"/>
        </w:rPr>
      </w:pPr>
    </w:p>
    <w:p w:rsidR="00CA4927" w:rsidRDefault="00CA4927" w:rsidP="00CA4927">
      <w:pPr>
        <w:rPr>
          <w:rFonts w:ascii="Arial" w:hAnsi="Arial" w:cs="Arial"/>
          <w:color w:val="000000"/>
        </w:rPr>
      </w:pPr>
    </w:p>
    <w:p w:rsidR="00CA4927" w:rsidRDefault="00CA4927" w:rsidP="00CA4927">
      <w:pPr>
        <w:rPr>
          <w:rFonts w:ascii="Arial" w:hAnsi="Arial" w:cs="Arial"/>
          <w:color w:val="000000"/>
        </w:rPr>
      </w:pPr>
    </w:p>
    <w:p w:rsidR="00CA4927" w:rsidRDefault="00CA4927" w:rsidP="00CA4927">
      <w:pPr>
        <w:rPr>
          <w:rFonts w:ascii="Arial" w:hAnsi="Arial" w:cs="Arial"/>
          <w:color w:val="000000"/>
        </w:rPr>
      </w:pPr>
    </w:p>
    <w:p w:rsidR="00CA4927" w:rsidRDefault="00CA4927" w:rsidP="00CA4927">
      <w:pPr>
        <w:rPr>
          <w:rFonts w:ascii="Arial" w:hAnsi="Arial" w:cs="Arial"/>
          <w:color w:val="000000"/>
        </w:rPr>
      </w:pPr>
    </w:p>
    <w:p w:rsidR="00D34175" w:rsidRDefault="00D34175" w:rsidP="00D34175">
      <w:pPr>
        <w:rPr>
          <w:sz w:val="32"/>
          <w:szCs w:val="22"/>
        </w:rPr>
      </w:pPr>
      <w:r>
        <w:rPr>
          <w:sz w:val="32"/>
        </w:rPr>
        <w:t>Na osnovu</w:t>
      </w:r>
      <w:r w:rsidR="00254CC1">
        <w:rPr>
          <w:sz w:val="32"/>
        </w:rPr>
        <w:t xml:space="preserve"> </w:t>
      </w:r>
      <w:r>
        <w:rPr>
          <w:sz w:val="32"/>
        </w:rPr>
        <w:t>člana 93 stav 1 Zakona o javnim</w:t>
      </w:r>
      <w:r w:rsidR="00254CC1">
        <w:rPr>
          <w:sz w:val="32"/>
        </w:rPr>
        <w:t xml:space="preserve"> </w:t>
      </w:r>
      <w:r>
        <w:rPr>
          <w:sz w:val="32"/>
        </w:rPr>
        <w:t xml:space="preserve">nabavkama („Službeni list CG“, br. 074/19) </w:t>
      </w:r>
      <w:r w:rsidRPr="00D34175">
        <w:rPr>
          <w:sz w:val="32"/>
          <w:szCs w:val="32"/>
        </w:rPr>
        <w:t>JPU Radmila Nedić Berane</w:t>
      </w:r>
      <w:r w:rsidR="00254CC1">
        <w:rPr>
          <w:sz w:val="32"/>
          <w:szCs w:val="32"/>
        </w:rPr>
        <w:t xml:space="preserve"> </w:t>
      </w:r>
      <w:r>
        <w:rPr>
          <w:sz w:val="32"/>
        </w:rPr>
        <w:t>objavljuje</w:t>
      </w:r>
    </w:p>
    <w:p w:rsidR="00D34175" w:rsidRDefault="00D34175" w:rsidP="00D34175">
      <w:pPr>
        <w:rPr>
          <w:sz w:val="32"/>
        </w:rPr>
      </w:pPr>
    </w:p>
    <w:p w:rsidR="00D34175" w:rsidRDefault="00D34175" w:rsidP="00D34175">
      <w:pPr>
        <w:rPr>
          <w:sz w:val="32"/>
        </w:rPr>
      </w:pPr>
    </w:p>
    <w:p w:rsidR="00D34175" w:rsidRDefault="00D34175" w:rsidP="00D34175">
      <w:pPr>
        <w:rPr>
          <w:sz w:val="32"/>
        </w:rPr>
      </w:pPr>
    </w:p>
    <w:p w:rsidR="00D34175" w:rsidRDefault="00D34175" w:rsidP="00D34175">
      <w:pPr>
        <w:rPr>
          <w:sz w:val="32"/>
        </w:rPr>
      </w:pPr>
    </w:p>
    <w:p w:rsidR="00D34175" w:rsidRDefault="00D34175" w:rsidP="00D34175">
      <w:pPr>
        <w:rPr>
          <w:sz w:val="32"/>
        </w:rPr>
      </w:pPr>
    </w:p>
    <w:p w:rsidR="00D34175" w:rsidRDefault="00D34175" w:rsidP="00D34175"/>
    <w:p w:rsidR="00D34175" w:rsidRDefault="00D34175" w:rsidP="00D34175">
      <w:pPr>
        <w:ind w:left="360"/>
      </w:pPr>
    </w:p>
    <w:p w:rsidR="00D34175" w:rsidRDefault="00D34175" w:rsidP="00D34175">
      <w:pPr>
        <w:ind w:left="360"/>
        <w:jc w:val="center"/>
        <w:rPr>
          <w:b/>
          <w:sz w:val="32"/>
        </w:rPr>
      </w:pPr>
      <w:r>
        <w:rPr>
          <w:b/>
          <w:sz w:val="32"/>
        </w:rPr>
        <w:t>TENDERSKU DOKUMENTACIJU</w:t>
      </w:r>
    </w:p>
    <w:p w:rsidR="00D34175" w:rsidRDefault="00D34175" w:rsidP="00D34175">
      <w:pPr>
        <w:ind w:left="360"/>
        <w:jc w:val="center"/>
        <w:rPr>
          <w:b/>
          <w:sz w:val="32"/>
        </w:rPr>
      </w:pPr>
      <w:r>
        <w:rPr>
          <w:b/>
          <w:sz w:val="32"/>
        </w:rPr>
        <w:t>ZA OTVORENI POSTUPAK JAVNE NABAVKE</w:t>
      </w:r>
    </w:p>
    <w:p w:rsidR="00D34175" w:rsidRDefault="00D34175" w:rsidP="00D34175">
      <w:pPr>
        <w:ind w:left="360"/>
        <w:jc w:val="center"/>
        <w:rPr>
          <w:b/>
          <w:sz w:val="32"/>
        </w:rPr>
      </w:pPr>
      <w:r>
        <w:rPr>
          <w:b/>
          <w:sz w:val="32"/>
        </w:rPr>
        <w:t xml:space="preserve">za </w:t>
      </w:r>
      <w:r w:rsidR="0046360E">
        <w:rPr>
          <w:b/>
          <w:sz w:val="32"/>
        </w:rPr>
        <w:t>izvođenje</w:t>
      </w:r>
      <w:r w:rsidR="00254CC1">
        <w:rPr>
          <w:b/>
          <w:sz w:val="32"/>
        </w:rPr>
        <w:t xml:space="preserve"> </w:t>
      </w:r>
      <w:r w:rsidR="0046360E">
        <w:rPr>
          <w:b/>
          <w:sz w:val="32"/>
        </w:rPr>
        <w:t>radova</w:t>
      </w:r>
      <w:r w:rsidR="00254CC1">
        <w:rPr>
          <w:b/>
          <w:sz w:val="32"/>
        </w:rPr>
        <w:t xml:space="preserve"> </w:t>
      </w:r>
      <w:r w:rsidR="00B90359">
        <w:rPr>
          <w:b/>
          <w:sz w:val="32"/>
        </w:rPr>
        <w:t>na</w:t>
      </w:r>
      <w:r w:rsidR="00254CC1">
        <w:rPr>
          <w:b/>
          <w:sz w:val="32"/>
        </w:rPr>
        <w:t xml:space="preserve"> </w:t>
      </w:r>
      <w:r w:rsidR="00104CDC">
        <w:rPr>
          <w:b/>
          <w:sz w:val="32"/>
        </w:rPr>
        <w:t>adaptaciji</w:t>
      </w:r>
      <w:r w:rsidR="00254CC1">
        <w:rPr>
          <w:b/>
          <w:sz w:val="32"/>
        </w:rPr>
        <w:t xml:space="preserve"> </w:t>
      </w:r>
      <w:r w:rsidR="00104CDC">
        <w:rPr>
          <w:b/>
          <w:sz w:val="32"/>
        </w:rPr>
        <w:t>kotla</w:t>
      </w:r>
      <w:r w:rsidR="006D1289">
        <w:rPr>
          <w:b/>
          <w:sz w:val="32"/>
        </w:rPr>
        <w:t>rnice</w:t>
      </w:r>
    </w:p>
    <w:p w:rsidR="00D34175" w:rsidRDefault="00D34175" w:rsidP="00D34175">
      <w:pPr>
        <w:ind w:left="360"/>
        <w:jc w:val="center"/>
        <w:rPr>
          <w:b/>
          <w:sz w:val="32"/>
        </w:rPr>
      </w:pPr>
    </w:p>
    <w:p w:rsidR="00D34175" w:rsidRDefault="00D34175" w:rsidP="00D34175">
      <w:pPr>
        <w:ind w:left="360"/>
        <w:jc w:val="center"/>
        <w:rPr>
          <w:b/>
          <w:sz w:val="32"/>
        </w:rPr>
      </w:pPr>
    </w:p>
    <w:p w:rsidR="00D34175" w:rsidRDefault="00D34175" w:rsidP="00DF04B8">
      <w:pPr>
        <w:rPr>
          <w:b/>
          <w:sz w:val="32"/>
        </w:rPr>
      </w:pPr>
    </w:p>
    <w:p w:rsidR="00D34175" w:rsidRDefault="00D34175" w:rsidP="00D34175">
      <w:pPr>
        <w:ind w:left="360"/>
        <w:rPr>
          <w:b/>
        </w:rPr>
      </w:pPr>
      <w:r>
        <w:rPr>
          <w:b/>
        </w:rPr>
        <w:t>Predmet</w:t>
      </w:r>
      <w:r w:rsidR="00254CC1">
        <w:rPr>
          <w:b/>
        </w:rPr>
        <w:t xml:space="preserve"> </w:t>
      </w:r>
      <w:r>
        <w:rPr>
          <w:b/>
        </w:rPr>
        <w:t>nabavke se nabavlja:</w:t>
      </w:r>
    </w:p>
    <w:p w:rsidR="00D34175" w:rsidRDefault="00D34175" w:rsidP="00D34175">
      <w:pPr>
        <w:ind w:left="360"/>
        <w:rPr>
          <w:b/>
        </w:rPr>
      </w:pPr>
    </w:p>
    <w:p w:rsidR="00D34175" w:rsidRDefault="00D34175" w:rsidP="00D34175">
      <w:pPr>
        <w:ind w:left="360"/>
        <w:rPr>
          <w:b/>
        </w:rPr>
      </w:pPr>
      <w:r>
        <w:rPr>
          <w:b/>
        </w:rPr>
        <w:t> kao</w:t>
      </w:r>
      <w:r w:rsidR="00254CC1">
        <w:rPr>
          <w:b/>
        </w:rPr>
        <w:t xml:space="preserve"> </w:t>
      </w:r>
      <w:r>
        <w:rPr>
          <w:b/>
        </w:rPr>
        <w:t>cjelina</w:t>
      </w:r>
      <w:r w:rsidR="004908E4">
        <w:rPr>
          <w:b/>
        </w:rPr>
        <w:t xml:space="preserve">     </w:t>
      </w:r>
    </w:p>
    <w:p w:rsidR="00D34175" w:rsidRDefault="00D34175" w:rsidP="00D34175">
      <w:pPr>
        <w:ind w:left="360"/>
        <w:rPr>
          <w:b/>
        </w:rPr>
      </w:pPr>
    </w:p>
    <w:p w:rsidR="00D34175" w:rsidRDefault="00D34175" w:rsidP="00D34175">
      <w:pPr>
        <w:ind w:left="360"/>
        <w:rPr>
          <w:b/>
        </w:rPr>
      </w:pPr>
    </w:p>
    <w:p w:rsidR="00D34175" w:rsidRDefault="00D34175" w:rsidP="00D34175">
      <w:pPr>
        <w:ind w:left="360"/>
        <w:rPr>
          <w:b/>
        </w:rPr>
      </w:pPr>
    </w:p>
    <w:p w:rsidR="00D34175" w:rsidRDefault="00D34175" w:rsidP="00CA4927">
      <w:pPr>
        <w:rPr>
          <w:rFonts w:ascii="Calibri" w:eastAsia="Calibri" w:hAnsi="Calibri"/>
          <w:color w:val="000000"/>
          <w:sz w:val="22"/>
          <w:szCs w:val="22"/>
        </w:rPr>
      </w:pPr>
    </w:p>
    <w:p w:rsidR="00D34175" w:rsidRDefault="00D34175" w:rsidP="00D34175">
      <w:pPr>
        <w:ind w:left="360"/>
        <w:rPr>
          <w:szCs w:val="22"/>
        </w:rPr>
      </w:pPr>
    </w:p>
    <w:p w:rsidR="00C80B4F" w:rsidRPr="006C652A" w:rsidRDefault="00C80B4F" w:rsidP="00C80B4F">
      <w:pPr>
        <w:keepNext/>
        <w:keepLines/>
        <w:numPr>
          <w:ilvl w:val="0"/>
          <w:numId w:val="4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1" w:name="_Toc62730553"/>
      <w:r w:rsidRPr="009B764D">
        <w:rPr>
          <w:rFonts w:ascii="Arial" w:hAnsi="Arial"/>
          <w:b/>
          <w:color w:val="000000"/>
          <w:szCs w:val="32"/>
        </w:rPr>
        <w:lastRenderedPageBreak/>
        <w:t>POZIV ZA NADMETANJE</w:t>
      </w:r>
      <w:r w:rsidRPr="009B764D">
        <w:rPr>
          <w:rFonts w:ascii="Arial" w:hAnsi="Arial"/>
          <w:b/>
          <w:color w:val="000000"/>
          <w:szCs w:val="32"/>
          <w:vertAlign w:val="superscript"/>
        </w:rPr>
        <w:footnoteReference w:id="2"/>
      </w:r>
      <w:bookmarkEnd w:id="1"/>
      <w:r w:rsidRPr="006C652A">
        <w:rPr>
          <w:rFonts w:ascii="Arial" w:hAnsi="Arial" w:cs="Arial"/>
          <w:b/>
          <w:bCs/>
          <w:color w:val="000000"/>
        </w:rPr>
        <w:tab/>
      </w:r>
    </w:p>
    <w:p w:rsidR="00D34175" w:rsidRDefault="00D34175" w:rsidP="00D34175">
      <w:pPr>
        <w:ind w:left="360"/>
        <w:jc w:val="center"/>
        <w:rPr>
          <w:b/>
          <w:color w:val="000000"/>
          <w:sz w:val="32"/>
        </w:rPr>
      </w:pPr>
      <w:r>
        <w:rPr>
          <w:b/>
          <w:color w:val="000000"/>
          <w:sz w:val="32"/>
        </w:rPr>
        <w:tab/>
      </w:r>
    </w:p>
    <w:p w:rsidR="00D631C6" w:rsidRPr="009B764D" w:rsidRDefault="00D631C6" w:rsidP="00D631C6">
      <w:pPr>
        <w:ind w:left="360"/>
        <w:jc w:val="center"/>
        <w:rPr>
          <w:rFonts w:ascii="Arial" w:hAnsi="Arial" w:cs="Arial"/>
          <w:b/>
          <w:bCs/>
          <w:color w:val="000000"/>
        </w:rPr>
      </w:pPr>
    </w:p>
    <w:p w:rsidR="00D631C6" w:rsidRPr="00D631C6" w:rsidRDefault="00D631C6" w:rsidP="00D631C6">
      <w:pPr>
        <w:numPr>
          <w:ilvl w:val="0"/>
          <w:numId w:val="42"/>
        </w:numPr>
        <w:spacing w:after="160" w:line="259" w:lineRule="auto"/>
        <w:contextualSpacing/>
        <w:rPr>
          <w:rFonts w:eastAsia="Calibri"/>
          <w:color w:val="000000"/>
        </w:rPr>
      </w:pPr>
      <w:r w:rsidRPr="00D631C6">
        <w:rPr>
          <w:rFonts w:eastAsia="Calibri"/>
          <w:color w:val="000000"/>
        </w:rPr>
        <w:t>Podaci o naručiocu;</w:t>
      </w:r>
    </w:p>
    <w:p w:rsidR="00D631C6" w:rsidRPr="00D631C6" w:rsidRDefault="00D631C6" w:rsidP="00D631C6">
      <w:pPr>
        <w:numPr>
          <w:ilvl w:val="0"/>
          <w:numId w:val="42"/>
        </w:numPr>
        <w:spacing w:after="160" w:line="259" w:lineRule="auto"/>
        <w:contextualSpacing/>
        <w:rPr>
          <w:rFonts w:eastAsia="Calibri"/>
          <w:color w:val="000000"/>
        </w:rPr>
      </w:pPr>
      <w:r w:rsidRPr="00D631C6">
        <w:rPr>
          <w:rFonts w:eastAsia="Calibri"/>
          <w:color w:val="000000"/>
        </w:rPr>
        <w:t>Podaci o postupku</w:t>
      </w:r>
      <w:r w:rsidR="00254CC1">
        <w:rPr>
          <w:rFonts w:eastAsia="Calibri"/>
          <w:color w:val="000000"/>
        </w:rPr>
        <w:t xml:space="preserve"> I </w:t>
      </w:r>
      <w:r w:rsidRPr="00D631C6">
        <w:rPr>
          <w:rFonts w:eastAsia="Calibri"/>
          <w:color w:val="000000"/>
        </w:rPr>
        <w:t>predmetu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javne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 xml:space="preserve">nabavke: </w:t>
      </w:r>
    </w:p>
    <w:p w:rsidR="00D631C6" w:rsidRPr="00D631C6" w:rsidRDefault="00D631C6" w:rsidP="00D631C6">
      <w:pPr>
        <w:numPr>
          <w:ilvl w:val="1"/>
          <w:numId w:val="42"/>
        </w:numPr>
        <w:spacing w:after="160" w:line="259" w:lineRule="auto"/>
        <w:contextualSpacing/>
        <w:rPr>
          <w:rFonts w:eastAsia="Calibri"/>
          <w:color w:val="000000"/>
        </w:rPr>
      </w:pPr>
      <w:r w:rsidRPr="00D631C6">
        <w:rPr>
          <w:rFonts w:eastAsia="Calibri"/>
          <w:color w:val="000000"/>
        </w:rPr>
        <w:t>Vrsta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postupka,</w:t>
      </w:r>
    </w:p>
    <w:p w:rsidR="00D631C6" w:rsidRPr="00D631C6" w:rsidRDefault="00D631C6" w:rsidP="00D631C6">
      <w:pPr>
        <w:numPr>
          <w:ilvl w:val="1"/>
          <w:numId w:val="42"/>
        </w:numPr>
        <w:spacing w:after="160" w:line="259" w:lineRule="auto"/>
        <w:contextualSpacing/>
        <w:rPr>
          <w:rFonts w:eastAsia="Calibri"/>
          <w:color w:val="000000"/>
        </w:rPr>
      </w:pPr>
      <w:r w:rsidRPr="00D631C6">
        <w:rPr>
          <w:rFonts w:eastAsia="Calibri"/>
          <w:color w:val="000000"/>
        </w:rPr>
        <w:t>Predmet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javne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nabavke (vrsta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predmeta, naziv</w:t>
      </w:r>
      <w:r w:rsidR="00254CC1">
        <w:rPr>
          <w:rFonts w:eastAsia="Calibri"/>
          <w:color w:val="000000"/>
        </w:rPr>
        <w:t xml:space="preserve"> I </w:t>
      </w:r>
      <w:r w:rsidRPr="00D631C6">
        <w:rPr>
          <w:rFonts w:eastAsia="Calibri"/>
          <w:color w:val="000000"/>
        </w:rPr>
        <w:t>opis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predmeta),</w:t>
      </w:r>
    </w:p>
    <w:p w:rsidR="00D631C6" w:rsidRPr="00D631C6" w:rsidRDefault="00D631C6" w:rsidP="00D631C6">
      <w:pPr>
        <w:numPr>
          <w:ilvl w:val="1"/>
          <w:numId w:val="42"/>
        </w:numPr>
        <w:spacing w:after="160" w:line="259" w:lineRule="auto"/>
        <w:contextualSpacing/>
        <w:rPr>
          <w:rFonts w:eastAsia="Calibri"/>
          <w:color w:val="000000"/>
        </w:rPr>
      </w:pPr>
      <w:r w:rsidRPr="00D631C6">
        <w:rPr>
          <w:rFonts w:eastAsia="Calibri"/>
          <w:color w:val="000000"/>
        </w:rPr>
        <w:t>Procijenjena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vrijednost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predmeta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nabavke</w:t>
      </w:r>
      <w:r w:rsidRPr="00D631C6">
        <w:rPr>
          <w:rFonts w:eastAsia="Calibri"/>
          <w:color w:val="000000"/>
          <w:vertAlign w:val="superscript"/>
        </w:rPr>
        <w:footnoteReference w:id="3"/>
      </w:r>
      <w:r w:rsidRPr="00D631C6">
        <w:rPr>
          <w:rFonts w:eastAsia="Calibri"/>
          <w:color w:val="000000"/>
        </w:rPr>
        <w:t>,</w:t>
      </w:r>
    </w:p>
    <w:p w:rsidR="00D631C6" w:rsidRPr="00D631C6" w:rsidRDefault="00D631C6" w:rsidP="00D631C6">
      <w:pPr>
        <w:numPr>
          <w:ilvl w:val="1"/>
          <w:numId w:val="42"/>
        </w:numPr>
        <w:spacing w:after="160" w:line="259" w:lineRule="auto"/>
        <w:contextualSpacing/>
        <w:rPr>
          <w:rFonts w:eastAsia="Calibri"/>
          <w:color w:val="000000"/>
        </w:rPr>
      </w:pPr>
      <w:r w:rsidRPr="00D631C6">
        <w:rPr>
          <w:rFonts w:eastAsia="Calibri"/>
          <w:color w:val="000000"/>
        </w:rPr>
        <w:t>Način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 xml:space="preserve">nabavke: </w:t>
      </w:r>
    </w:p>
    <w:p w:rsidR="00D631C6" w:rsidRPr="00D631C6" w:rsidRDefault="00D631C6" w:rsidP="00D631C6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</w:rPr>
      </w:pPr>
      <w:r w:rsidRPr="00D631C6">
        <w:rPr>
          <w:rFonts w:eastAsia="Calibri"/>
          <w:color w:val="000000"/>
        </w:rPr>
        <w:t>Cjelina, po partijama,</w:t>
      </w:r>
    </w:p>
    <w:p w:rsidR="00D631C6" w:rsidRPr="00D631C6" w:rsidRDefault="00D631C6" w:rsidP="00D631C6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</w:rPr>
      </w:pPr>
      <w:r w:rsidRPr="00D631C6">
        <w:rPr>
          <w:rFonts w:eastAsia="Calibri"/>
          <w:color w:val="000000"/>
        </w:rPr>
        <w:t>Zajednička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nabavka,</w:t>
      </w:r>
    </w:p>
    <w:p w:rsidR="00D631C6" w:rsidRPr="00D631C6" w:rsidRDefault="00D631C6" w:rsidP="00D631C6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</w:rPr>
      </w:pPr>
      <w:r w:rsidRPr="00D631C6">
        <w:rPr>
          <w:rFonts w:eastAsia="Calibri"/>
          <w:color w:val="000000"/>
        </w:rPr>
        <w:t>Centralizovana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nabavka,</w:t>
      </w:r>
    </w:p>
    <w:p w:rsidR="00D631C6" w:rsidRPr="00D631C6" w:rsidRDefault="00D631C6" w:rsidP="00D631C6">
      <w:pPr>
        <w:numPr>
          <w:ilvl w:val="1"/>
          <w:numId w:val="42"/>
        </w:numPr>
        <w:spacing w:after="160" w:line="259" w:lineRule="auto"/>
        <w:contextualSpacing/>
        <w:rPr>
          <w:rFonts w:eastAsia="Calibri"/>
          <w:color w:val="000000"/>
        </w:rPr>
      </w:pPr>
      <w:r w:rsidRPr="00D631C6">
        <w:rPr>
          <w:rFonts w:eastAsia="Calibri"/>
          <w:color w:val="000000"/>
        </w:rPr>
        <w:t>Posebni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oblik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nabavke:</w:t>
      </w:r>
    </w:p>
    <w:p w:rsidR="00D631C6" w:rsidRPr="00D631C6" w:rsidRDefault="00D631C6" w:rsidP="00D631C6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</w:rPr>
      </w:pPr>
      <w:r w:rsidRPr="00D631C6">
        <w:rPr>
          <w:rFonts w:eastAsia="Calibri"/>
          <w:color w:val="000000"/>
        </w:rPr>
        <w:t>Okvirni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sporazum,</w:t>
      </w:r>
    </w:p>
    <w:p w:rsidR="00D631C6" w:rsidRPr="00D631C6" w:rsidRDefault="00D631C6" w:rsidP="00D631C6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</w:rPr>
      </w:pPr>
      <w:r w:rsidRPr="00D631C6">
        <w:rPr>
          <w:rFonts w:eastAsia="Calibri"/>
          <w:color w:val="000000"/>
        </w:rPr>
        <w:t>Dinamički</w:t>
      </w:r>
      <w:r w:rsidR="00254CC1">
        <w:rPr>
          <w:rFonts w:eastAsia="Calibri"/>
          <w:color w:val="000000"/>
        </w:rPr>
        <w:t xml:space="preserve"> system </w:t>
      </w:r>
      <w:r w:rsidRPr="00D631C6">
        <w:rPr>
          <w:rFonts w:eastAsia="Calibri"/>
          <w:color w:val="000000"/>
        </w:rPr>
        <w:t>nabavki,</w:t>
      </w:r>
    </w:p>
    <w:p w:rsidR="00D631C6" w:rsidRPr="00D631C6" w:rsidRDefault="00D631C6" w:rsidP="00D631C6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</w:rPr>
      </w:pPr>
      <w:r w:rsidRPr="00D631C6">
        <w:rPr>
          <w:rFonts w:eastAsia="Calibri"/>
          <w:color w:val="000000"/>
        </w:rPr>
        <w:t>Elektronska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aukcija,</w:t>
      </w:r>
    </w:p>
    <w:p w:rsidR="00D631C6" w:rsidRPr="00D631C6" w:rsidRDefault="00D631C6" w:rsidP="00D631C6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</w:rPr>
      </w:pPr>
      <w:r w:rsidRPr="00D631C6">
        <w:rPr>
          <w:rFonts w:eastAsia="Calibri"/>
          <w:color w:val="000000"/>
        </w:rPr>
        <w:t>Elektronski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katalog,</w:t>
      </w:r>
    </w:p>
    <w:p w:rsidR="00D631C6" w:rsidRPr="00D631C6" w:rsidRDefault="00D631C6" w:rsidP="00D631C6">
      <w:pPr>
        <w:numPr>
          <w:ilvl w:val="1"/>
          <w:numId w:val="42"/>
        </w:numPr>
        <w:spacing w:after="160" w:line="259" w:lineRule="auto"/>
        <w:contextualSpacing/>
        <w:rPr>
          <w:rFonts w:eastAsia="Calibri"/>
          <w:color w:val="000000"/>
        </w:rPr>
      </w:pPr>
      <w:r w:rsidRPr="00D631C6">
        <w:rPr>
          <w:rFonts w:eastAsia="Calibri"/>
          <w:color w:val="000000"/>
        </w:rPr>
        <w:t>Uslovi za učešće u postupku</w:t>
      </w:r>
      <w:r w:rsidR="007574C0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javne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nabavke</w:t>
      </w:r>
      <w:r w:rsidR="00254CC1">
        <w:rPr>
          <w:rFonts w:eastAsia="Calibri"/>
          <w:color w:val="000000"/>
        </w:rPr>
        <w:t xml:space="preserve"> I </w:t>
      </w:r>
      <w:r w:rsidRPr="00D631C6">
        <w:rPr>
          <w:rFonts w:eastAsia="Calibri"/>
          <w:color w:val="000000"/>
        </w:rPr>
        <w:t>posebni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osnovi za isključenje,</w:t>
      </w:r>
    </w:p>
    <w:p w:rsidR="00D631C6" w:rsidRPr="00D631C6" w:rsidRDefault="00D631C6" w:rsidP="00D631C6">
      <w:pPr>
        <w:numPr>
          <w:ilvl w:val="1"/>
          <w:numId w:val="42"/>
        </w:numPr>
        <w:spacing w:after="160" w:line="259" w:lineRule="auto"/>
        <w:contextualSpacing/>
        <w:rPr>
          <w:rFonts w:eastAsia="Calibri"/>
          <w:color w:val="000000"/>
        </w:rPr>
      </w:pPr>
      <w:r w:rsidRPr="00D631C6">
        <w:rPr>
          <w:rFonts w:eastAsia="Calibri"/>
          <w:color w:val="000000"/>
        </w:rPr>
        <w:t>Kriterijum za izbor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najpovoljnije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ponude,</w:t>
      </w:r>
    </w:p>
    <w:p w:rsidR="00D631C6" w:rsidRPr="00D631C6" w:rsidRDefault="00D631C6" w:rsidP="00D631C6">
      <w:pPr>
        <w:numPr>
          <w:ilvl w:val="1"/>
          <w:numId w:val="42"/>
        </w:numPr>
        <w:spacing w:after="160" w:line="259" w:lineRule="auto"/>
        <w:contextualSpacing/>
        <w:rPr>
          <w:rFonts w:eastAsia="Calibri"/>
          <w:color w:val="000000"/>
        </w:rPr>
      </w:pPr>
      <w:r w:rsidRPr="00D631C6">
        <w:rPr>
          <w:rFonts w:eastAsia="Calibri"/>
          <w:color w:val="000000"/>
        </w:rPr>
        <w:t>Način, mjesto</w:t>
      </w:r>
      <w:r w:rsidR="00254CC1">
        <w:rPr>
          <w:rFonts w:eastAsia="Calibri"/>
          <w:color w:val="000000"/>
        </w:rPr>
        <w:t xml:space="preserve"> I </w:t>
      </w:r>
      <w:r w:rsidRPr="00D631C6">
        <w:rPr>
          <w:rFonts w:eastAsia="Calibri"/>
          <w:color w:val="000000"/>
        </w:rPr>
        <w:t>vrijeme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podnošenja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ponuda</w:t>
      </w:r>
      <w:r w:rsidR="00254CC1">
        <w:rPr>
          <w:rFonts w:eastAsia="Calibri"/>
          <w:color w:val="000000"/>
        </w:rPr>
        <w:t xml:space="preserve"> I </w:t>
      </w:r>
      <w:r w:rsidRPr="00D631C6">
        <w:rPr>
          <w:rFonts w:eastAsia="Calibri"/>
          <w:color w:val="000000"/>
        </w:rPr>
        <w:t>otvaranja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ponuda,</w:t>
      </w:r>
    </w:p>
    <w:p w:rsidR="00D631C6" w:rsidRPr="00D631C6" w:rsidRDefault="00D631C6" w:rsidP="00D631C6">
      <w:pPr>
        <w:numPr>
          <w:ilvl w:val="1"/>
          <w:numId w:val="42"/>
        </w:numPr>
        <w:spacing w:after="160" w:line="259" w:lineRule="auto"/>
        <w:contextualSpacing/>
        <w:rPr>
          <w:rFonts w:eastAsia="Calibri"/>
          <w:color w:val="000000"/>
        </w:rPr>
      </w:pPr>
      <w:r w:rsidRPr="00D631C6">
        <w:rPr>
          <w:rFonts w:eastAsia="Calibri"/>
          <w:color w:val="000000"/>
        </w:rPr>
        <w:t>Rok za donošenje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odluke o izboru,</w:t>
      </w:r>
    </w:p>
    <w:p w:rsidR="00D631C6" w:rsidRPr="00D631C6" w:rsidRDefault="00D631C6" w:rsidP="00D631C6">
      <w:pPr>
        <w:numPr>
          <w:ilvl w:val="1"/>
          <w:numId w:val="42"/>
        </w:numPr>
        <w:spacing w:after="160" w:line="259" w:lineRule="auto"/>
        <w:contextualSpacing/>
        <w:rPr>
          <w:rFonts w:eastAsia="Calibri"/>
          <w:color w:val="000000"/>
        </w:rPr>
      </w:pPr>
      <w:r w:rsidRPr="00D631C6">
        <w:rPr>
          <w:rFonts w:eastAsia="Calibri"/>
          <w:color w:val="000000"/>
        </w:rPr>
        <w:t>Rok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važenja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ponude,</w:t>
      </w:r>
    </w:p>
    <w:p w:rsidR="00D631C6" w:rsidRPr="00D631C6" w:rsidRDefault="00D631C6" w:rsidP="00D631C6">
      <w:pPr>
        <w:numPr>
          <w:ilvl w:val="1"/>
          <w:numId w:val="42"/>
        </w:numPr>
        <w:spacing w:after="160" w:line="259" w:lineRule="auto"/>
        <w:contextualSpacing/>
        <w:rPr>
          <w:rFonts w:eastAsia="Calibri"/>
          <w:color w:val="000000"/>
        </w:rPr>
      </w:pPr>
      <w:r w:rsidRPr="00D631C6">
        <w:rPr>
          <w:rFonts w:eastAsia="Calibri"/>
          <w:color w:val="000000"/>
        </w:rPr>
        <w:t>Garancija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ponude</w:t>
      </w:r>
    </w:p>
    <w:p w:rsidR="00D34175" w:rsidRDefault="00D34175" w:rsidP="00D34175">
      <w:pPr>
        <w:jc w:val="both"/>
        <w:rPr>
          <w:color w:val="000000"/>
          <w:sz w:val="32"/>
          <w:szCs w:val="22"/>
        </w:rPr>
      </w:pPr>
    </w:p>
    <w:p w:rsidR="00C80B4F" w:rsidRPr="009B764D" w:rsidRDefault="00C80B4F" w:rsidP="00C80B4F">
      <w:pPr>
        <w:keepNext/>
        <w:keepLines/>
        <w:numPr>
          <w:ilvl w:val="0"/>
          <w:numId w:val="4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2" w:name="_Toc62730554"/>
      <w:r w:rsidRPr="009B764D">
        <w:rPr>
          <w:rFonts w:ascii="Arial" w:hAnsi="Arial"/>
          <w:b/>
          <w:color w:val="000000"/>
          <w:szCs w:val="32"/>
        </w:rPr>
        <w:t>TEHNIČKA SPECIFIKACIJA PREDMETA JAVNE NABAVKE</w:t>
      </w:r>
      <w:r w:rsidRPr="009B764D">
        <w:rPr>
          <w:rFonts w:ascii="Arial" w:hAnsi="Arial"/>
          <w:b/>
          <w:color w:val="000000"/>
          <w:szCs w:val="32"/>
          <w:vertAlign w:val="superscript"/>
        </w:rPr>
        <w:footnoteReference w:id="4"/>
      </w:r>
      <w:bookmarkEnd w:id="2"/>
    </w:p>
    <w:p w:rsidR="00D631C6" w:rsidRDefault="00D631C6" w:rsidP="00D34175">
      <w:pPr>
        <w:jc w:val="both"/>
        <w:rPr>
          <w:color w:val="000000"/>
          <w:sz w:val="32"/>
          <w:szCs w:val="22"/>
        </w:rPr>
      </w:pPr>
    </w:p>
    <w:p w:rsidR="00D631C6" w:rsidRPr="00D631C6" w:rsidRDefault="00D631C6" w:rsidP="00D631C6">
      <w:pPr>
        <w:numPr>
          <w:ilvl w:val="0"/>
          <w:numId w:val="43"/>
        </w:numPr>
        <w:spacing w:after="160" w:line="259" w:lineRule="auto"/>
        <w:contextualSpacing/>
        <w:jc w:val="both"/>
        <w:rPr>
          <w:rFonts w:eastAsia="Calibri"/>
          <w:color w:val="000000"/>
        </w:rPr>
      </w:pPr>
      <w:r w:rsidRPr="00D631C6">
        <w:rPr>
          <w:rFonts w:eastAsia="Calibri"/>
          <w:color w:val="000000"/>
        </w:rPr>
        <w:t xml:space="preserve">Naziv </w:t>
      </w:r>
      <w:r w:rsidR="00254CC1">
        <w:rPr>
          <w:rFonts w:eastAsia="Calibri"/>
          <w:color w:val="000000"/>
        </w:rPr>
        <w:t xml:space="preserve">I </w:t>
      </w:r>
      <w:r w:rsidRPr="00D631C6">
        <w:rPr>
          <w:rFonts w:eastAsia="Calibri"/>
          <w:color w:val="000000"/>
        </w:rPr>
        <w:t>opis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predmeta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nabavke u cjelini, po partijama</w:t>
      </w:r>
      <w:r w:rsidR="00254CC1">
        <w:rPr>
          <w:rFonts w:eastAsia="Calibri"/>
          <w:color w:val="000000"/>
        </w:rPr>
        <w:t xml:space="preserve"> I </w:t>
      </w:r>
      <w:r w:rsidRPr="00D631C6">
        <w:rPr>
          <w:rFonts w:eastAsia="Calibri"/>
          <w:color w:val="000000"/>
        </w:rPr>
        <w:t>stavkama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sa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bitnim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karakteristikama</w:t>
      </w:r>
    </w:p>
    <w:p w:rsidR="00D631C6" w:rsidRPr="00D631C6" w:rsidRDefault="00D631C6" w:rsidP="00D631C6">
      <w:pPr>
        <w:numPr>
          <w:ilvl w:val="0"/>
          <w:numId w:val="43"/>
        </w:numPr>
        <w:spacing w:after="160" w:line="259" w:lineRule="auto"/>
        <w:contextualSpacing/>
        <w:jc w:val="both"/>
        <w:rPr>
          <w:rFonts w:eastAsia="Calibri"/>
          <w:color w:val="000000"/>
        </w:rPr>
      </w:pPr>
      <w:r w:rsidRPr="00D631C6">
        <w:rPr>
          <w:rFonts w:eastAsia="Calibri"/>
          <w:color w:val="000000"/>
        </w:rPr>
        <w:t>Zahtjevi u pogledu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načina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izvršavanja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predmeta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nabavke koji su od značaja za sačinjavanje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ponude</w:t>
      </w:r>
      <w:r w:rsidR="00254CC1">
        <w:rPr>
          <w:rFonts w:eastAsia="Calibri"/>
          <w:color w:val="000000"/>
        </w:rPr>
        <w:t xml:space="preserve"> I </w:t>
      </w:r>
      <w:r w:rsidRPr="00D631C6">
        <w:rPr>
          <w:rFonts w:eastAsia="Calibri"/>
          <w:color w:val="000000"/>
        </w:rPr>
        <w:t>izvršenje</w:t>
      </w:r>
      <w:r w:rsidR="00254CC1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>ugovora</w:t>
      </w:r>
    </w:p>
    <w:p w:rsidR="00D631C6" w:rsidRDefault="00D631C6" w:rsidP="00D34175">
      <w:pPr>
        <w:jc w:val="both"/>
        <w:rPr>
          <w:color w:val="000000"/>
          <w:sz w:val="32"/>
          <w:szCs w:val="22"/>
        </w:rPr>
      </w:pPr>
    </w:p>
    <w:p w:rsidR="008662AF" w:rsidRDefault="008662AF" w:rsidP="00D34175">
      <w:pPr>
        <w:jc w:val="both"/>
        <w:rPr>
          <w:color w:val="000000"/>
          <w:sz w:val="32"/>
          <w:szCs w:val="22"/>
        </w:rPr>
      </w:pPr>
    </w:p>
    <w:p w:rsidR="008662AF" w:rsidRDefault="008662AF" w:rsidP="008662AF">
      <w:pPr>
        <w:rPr>
          <w:color w:val="000000"/>
          <w:sz w:val="32"/>
        </w:rPr>
      </w:pPr>
    </w:p>
    <w:p w:rsidR="003F2912" w:rsidRDefault="003F2912" w:rsidP="008662AF">
      <w:pPr>
        <w:rPr>
          <w:color w:val="000000"/>
          <w:sz w:val="32"/>
        </w:rPr>
      </w:pPr>
    </w:p>
    <w:p w:rsidR="003F2912" w:rsidRDefault="003F2912" w:rsidP="008662AF">
      <w:pPr>
        <w:rPr>
          <w:color w:val="000000"/>
          <w:sz w:val="32"/>
        </w:rPr>
      </w:pPr>
    </w:p>
    <w:p w:rsidR="003F2912" w:rsidRDefault="003F2912" w:rsidP="008662AF">
      <w:pPr>
        <w:rPr>
          <w:color w:val="000000"/>
          <w:sz w:val="32"/>
        </w:rPr>
      </w:pPr>
    </w:p>
    <w:p w:rsidR="003F2912" w:rsidRDefault="003F2912" w:rsidP="008662AF">
      <w:pPr>
        <w:rPr>
          <w:color w:val="000000"/>
          <w:sz w:val="32"/>
        </w:rPr>
      </w:pPr>
    </w:p>
    <w:p w:rsidR="003F2912" w:rsidRPr="007574C0" w:rsidRDefault="003F2912" w:rsidP="008662AF">
      <w:pPr>
        <w:keepNext/>
        <w:numPr>
          <w:ilvl w:val="0"/>
          <w:numId w:val="27"/>
        </w:numPr>
        <w:tabs>
          <w:tab w:val="left" w:pos="0"/>
        </w:tabs>
        <w:rPr>
          <w:b/>
          <w:color w:val="000000"/>
          <w:sz w:val="32"/>
          <w:shd w:val="clear" w:color="auto" w:fill="D9D9D9"/>
        </w:rPr>
      </w:pPr>
      <w:r>
        <w:rPr>
          <w:b/>
          <w:color w:val="000000"/>
          <w:sz w:val="28"/>
          <w:shd w:val="clear" w:color="auto" w:fill="D9D9D9"/>
        </w:rPr>
        <w:t>TEHNIČKA SPECIFIKACIJA PREDMETA JAVNE NABAVKE</w:t>
      </w:r>
    </w:p>
    <w:p w:rsidR="008662AF" w:rsidRDefault="008662AF" w:rsidP="008662AF">
      <w:pPr>
        <w:rPr>
          <w:color w:val="000000"/>
          <w:sz w:val="18"/>
          <w:szCs w:val="18"/>
        </w:rPr>
      </w:pPr>
    </w:p>
    <w:p w:rsidR="007574C0" w:rsidRDefault="007574C0" w:rsidP="008662AF">
      <w:pPr>
        <w:rPr>
          <w:color w:val="000000"/>
          <w:sz w:val="18"/>
          <w:szCs w:val="18"/>
        </w:rPr>
      </w:pPr>
    </w:p>
    <w:p w:rsidR="007574C0" w:rsidRDefault="007574C0" w:rsidP="008662AF">
      <w:pPr>
        <w:rPr>
          <w:color w:val="000000"/>
          <w:sz w:val="18"/>
          <w:szCs w:val="18"/>
        </w:rPr>
      </w:pPr>
    </w:p>
    <w:tbl>
      <w:tblPr>
        <w:tblW w:w="10203" w:type="dxa"/>
        <w:tblCellSpacing w:w="20" w:type="dxa"/>
        <w:tblInd w:w="2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62"/>
        <w:gridCol w:w="929"/>
        <w:gridCol w:w="6212"/>
        <w:gridCol w:w="540"/>
        <w:gridCol w:w="1180"/>
        <w:gridCol w:w="980"/>
      </w:tblGrid>
      <w:tr w:rsidR="008662AF" w:rsidTr="00A12E03">
        <w:trPr>
          <w:cantSplit/>
          <w:trHeight w:val="570"/>
          <w:tblCellSpacing w:w="20" w:type="dxa"/>
        </w:trPr>
        <w:tc>
          <w:tcPr>
            <w:tcW w:w="302" w:type="dxa"/>
            <w:vMerge w:val="restar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9594"/>
            <w:vAlign w:val="center"/>
            <w:hideMark/>
          </w:tcPr>
          <w:p w:rsidR="008662AF" w:rsidRDefault="008662AF" w:rsidP="00A12E03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/>
                <w:sz w:val="18"/>
                <w:szCs w:val="18"/>
                <w:lang w:val="sr-Latn-CS" w:eastAsia="sr-Latn-CS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sr-Latn-CS"/>
              </w:rPr>
              <w:t>R.B.</w:t>
            </w:r>
          </w:p>
        </w:tc>
        <w:tc>
          <w:tcPr>
            <w:tcW w:w="889" w:type="dxa"/>
            <w:vMerge w:val="restar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9594"/>
            <w:vAlign w:val="center"/>
            <w:hideMark/>
          </w:tcPr>
          <w:p w:rsidR="008662AF" w:rsidRDefault="008662AF" w:rsidP="00A12E03">
            <w:pPr>
              <w:jc w:val="center"/>
              <w:rPr>
                <w:b/>
                <w:bCs/>
                <w:color w:val="000000"/>
                <w:sz w:val="18"/>
                <w:szCs w:val="18"/>
                <w:lang w:val="sr-Latn-CS" w:eastAsia="sr-Latn-C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sr-Latn-CS" w:eastAsia="sr-Latn-CS"/>
              </w:rPr>
              <w:t>Opis predmeta nabavke</w:t>
            </w:r>
          </w:p>
        </w:tc>
        <w:tc>
          <w:tcPr>
            <w:tcW w:w="6712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9594"/>
            <w:vAlign w:val="center"/>
            <w:hideMark/>
          </w:tcPr>
          <w:p w:rsidR="008662AF" w:rsidRDefault="008662AF" w:rsidP="00A12E03">
            <w:pPr>
              <w:jc w:val="center"/>
              <w:rPr>
                <w:b/>
                <w:bCs/>
                <w:color w:val="000000"/>
                <w:sz w:val="18"/>
                <w:szCs w:val="18"/>
                <w:lang w:val="sr-Latn-CS" w:eastAsia="sr-Latn-C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140" w:type="dxa"/>
            <w:vMerge w:val="restar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9594"/>
            <w:vAlign w:val="center"/>
            <w:hideMark/>
          </w:tcPr>
          <w:p w:rsidR="008662AF" w:rsidRDefault="008662AF" w:rsidP="00A12E03">
            <w:pPr>
              <w:jc w:val="center"/>
              <w:rPr>
                <w:b/>
                <w:bCs/>
                <w:color w:val="000000"/>
                <w:sz w:val="18"/>
                <w:szCs w:val="18"/>
                <w:lang w:val="sr-Latn-CS" w:eastAsia="sr-Latn-C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sr-Latn-CS" w:eastAsia="sr-Latn-CS"/>
              </w:rPr>
              <w:t>Jedinica mjere</w:t>
            </w:r>
          </w:p>
        </w:tc>
        <w:tc>
          <w:tcPr>
            <w:tcW w:w="920" w:type="dxa"/>
            <w:vMerge w:val="restart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9594"/>
            <w:textDirection w:val="btLr"/>
            <w:vAlign w:val="center"/>
            <w:hideMark/>
          </w:tcPr>
          <w:p w:rsidR="008662AF" w:rsidRDefault="008662AF" w:rsidP="00A12E03">
            <w:pPr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  <w:lang w:val="sr-Latn-CS" w:eastAsia="sr-Latn-C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sr-Latn-CS" w:eastAsia="sr-Latn-CS"/>
              </w:rPr>
              <w:t xml:space="preserve">Količina </w:t>
            </w:r>
          </w:p>
        </w:tc>
      </w:tr>
      <w:tr w:rsidR="008662AF" w:rsidTr="00A12E03">
        <w:trPr>
          <w:cantSplit/>
          <w:trHeight w:val="570"/>
          <w:tblCellSpacing w:w="20" w:type="dxa"/>
        </w:trPr>
        <w:tc>
          <w:tcPr>
            <w:tcW w:w="302" w:type="dxa"/>
            <w:vMerge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662AF" w:rsidRDefault="008662AF" w:rsidP="00A12E03">
            <w:pPr>
              <w:rPr>
                <w:b/>
                <w:bCs/>
                <w:color w:val="000000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889" w:type="dxa"/>
            <w:vMerge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662AF" w:rsidRDefault="008662AF" w:rsidP="00A12E03">
            <w:pPr>
              <w:rPr>
                <w:b/>
                <w:bCs/>
                <w:color w:val="000000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9594"/>
            <w:vAlign w:val="center"/>
          </w:tcPr>
          <w:p w:rsidR="008662AF" w:rsidRDefault="008662AF" w:rsidP="00A12E03">
            <w:pPr>
              <w:jc w:val="center"/>
              <w:rPr>
                <w:b/>
                <w:bCs/>
                <w:color w:val="000000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9594"/>
            <w:vAlign w:val="center"/>
          </w:tcPr>
          <w:p w:rsidR="008662AF" w:rsidRDefault="008662AF" w:rsidP="00A12E03">
            <w:pPr>
              <w:jc w:val="center"/>
              <w:rPr>
                <w:b/>
                <w:bCs/>
                <w:color w:val="000000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1140" w:type="dxa"/>
            <w:vMerge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662AF" w:rsidRDefault="008662AF" w:rsidP="00A12E03">
            <w:pPr>
              <w:rPr>
                <w:b/>
                <w:bCs/>
                <w:color w:val="000000"/>
                <w:sz w:val="18"/>
                <w:szCs w:val="18"/>
                <w:lang w:val="sr-Latn-CS" w:eastAsia="sr-Latn-CS"/>
              </w:rPr>
            </w:pPr>
          </w:p>
        </w:tc>
        <w:tc>
          <w:tcPr>
            <w:tcW w:w="920" w:type="dxa"/>
            <w:vMerge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662AF" w:rsidRDefault="008662AF" w:rsidP="00A12E03">
            <w:pPr>
              <w:rPr>
                <w:b/>
                <w:bCs/>
                <w:color w:val="000000"/>
                <w:sz w:val="18"/>
                <w:szCs w:val="18"/>
                <w:lang w:val="sr-Latn-CS" w:eastAsia="sr-Latn-CS"/>
              </w:rPr>
            </w:pPr>
          </w:p>
        </w:tc>
      </w:tr>
      <w:tr w:rsidR="008662AF" w:rsidRPr="0042100B" w:rsidTr="00A12E03">
        <w:trPr>
          <w:trHeight w:val="945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662AF" w:rsidRPr="001B5B97" w:rsidRDefault="008662AF" w:rsidP="00A12E03">
            <w:pPr>
              <w:rPr>
                <w:rFonts w:asciiTheme="minorHAnsi" w:hAnsiTheme="minorHAnsi" w:cstheme="minorBidi"/>
                <w:sz w:val="18"/>
                <w:szCs w:val="18"/>
                <w:lang w:val="sr-Latn-CS"/>
              </w:rPr>
            </w:pPr>
            <w:r w:rsidRPr="001B5B97">
              <w:rPr>
                <w:rFonts w:asciiTheme="minorHAnsi" w:hAnsiTheme="minorHAnsi" w:cstheme="minorBidi"/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BC4A5B" w:rsidRDefault="00BC4A5B" w:rsidP="00BC4A5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Demnontaža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toplovodnog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kotla, tip Super Vulkan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sa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ugrađenim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gorionicima, crijevima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pratećom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armaturom</w:t>
            </w:r>
          </w:p>
          <w:p w:rsidR="008662AF" w:rsidRPr="001B5B97" w:rsidRDefault="008662AF" w:rsidP="00A12E03">
            <w:pPr>
              <w:rPr>
                <w:sz w:val="18"/>
                <w:szCs w:val="18"/>
              </w:rPr>
            </w:pPr>
          </w:p>
          <w:p w:rsidR="008662AF" w:rsidRPr="001B5B97" w:rsidRDefault="008662AF" w:rsidP="00A12E03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highlight w:val="yellow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Komplet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2</w:t>
            </w:r>
          </w:p>
        </w:tc>
      </w:tr>
      <w:tr w:rsidR="008662AF" w:rsidRPr="0042100B" w:rsidTr="00A12E03">
        <w:trPr>
          <w:trHeight w:val="36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  <w:p w:rsidR="008662AF" w:rsidRPr="001B5B97" w:rsidRDefault="008662AF" w:rsidP="00A12E0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BC4A5B" w:rsidRDefault="00BC4A5B" w:rsidP="00BC4A5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Demontaža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cjevne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mreže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od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čeličnih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cijevi u kotlarnici u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kompletu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pratećom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armaturom (liveni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zaporni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ventili,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nepovratni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ventili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itd) kojom se kotao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povezuje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instalaciju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grijanja.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 - čelične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cijevi DN65 - cca 20 met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 - čelične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cijevi DN50 - cca 30 met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 - čelične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cijevi DN40 - cca 20 met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 - čelične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cijevi DN32 - cca 20 met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 - čelične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cijevi DN25 - cca 12 met</w:t>
            </w:r>
          </w:p>
          <w:p w:rsidR="008662AF" w:rsidRPr="001B5B97" w:rsidRDefault="008662AF" w:rsidP="00A12E03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Kompet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BC4A5B" w:rsidRDefault="00BC4A5B" w:rsidP="00BC4A5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Demontaža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cirkulacionih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pumpi u kotlarnici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pripadajućom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zapornom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armaturom.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 - IMP GHN, IMP Pumps, Slovenija </w:t>
            </w:r>
          </w:p>
          <w:p w:rsidR="00BC4A5B" w:rsidRPr="001B5B97" w:rsidRDefault="00BC4A5B" w:rsidP="00A12E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8662AF" w:rsidRPr="001B5B97" w:rsidRDefault="008662AF" w:rsidP="00A12E03">
            <w:pPr>
              <w:rPr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Paušal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BC4A5B" w:rsidRDefault="00BC4A5B" w:rsidP="00BC4A5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Demontaža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čeličnog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dnevnog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rezervoara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- nepoznatog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proizvođača</w:t>
            </w:r>
          </w:p>
          <w:p w:rsidR="00BC4A5B" w:rsidRPr="001B5B97" w:rsidRDefault="00BC4A5B" w:rsidP="00A12E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8662AF" w:rsidRPr="001B5B97" w:rsidRDefault="008662AF" w:rsidP="00A12E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Komplet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BC4A5B" w:rsidRDefault="00BC4A5B" w:rsidP="00BC4A5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Demontaža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otvorene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ekspanzione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posude</w:t>
            </w:r>
          </w:p>
          <w:p w:rsidR="00BC4A5B" w:rsidRPr="001B5B97" w:rsidRDefault="00BC4A5B" w:rsidP="00A12E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8662AF" w:rsidRPr="001B5B97" w:rsidRDefault="008662AF" w:rsidP="00A12E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Kompet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BC4A5B" w:rsidRDefault="00BC4A5B" w:rsidP="00BC4A5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Demontaža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razdjelnika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s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abirnika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prateće armature,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izolacije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cijevi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drugo</w:t>
            </w:r>
          </w:p>
          <w:p w:rsidR="00BC4A5B" w:rsidRPr="001B5B97" w:rsidRDefault="00BC4A5B" w:rsidP="00A12E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8662AF" w:rsidRPr="001B5B97" w:rsidRDefault="008662AF" w:rsidP="00A12E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Komplet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BC4A5B" w:rsidRDefault="00BC4A5B" w:rsidP="00BC4A5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Demontaža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građevinskih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elemenata, temelja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kotla,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oplate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dimnjaka, 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drugi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građevinski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radovi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unutar</w:t>
            </w:r>
          </w:p>
          <w:p w:rsidR="00BC4A5B" w:rsidRPr="001B5B97" w:rsidRDefault="00BC4A5B" w:rsidP="00A12E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Komplet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85F34" w:rsidRDefault="00185F34" w:rsidP="00185F3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Demontaža RO 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pratećih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instalacija</w:t>
            </w:r>
            <w:r w:rsidR="00254C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rasvjete.</w:t>
            </w:r>
          </w:p>
          <w:p w:rsidR="00185F34" w:rsidRPr="001B5B97" w:rsidRDefault="00185F34" w:rsidP="00A12E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:rsidR="008662AF" w:rsidRPr="001B5B97" w:rsidRDefault="008662AF" w:rsidP="00A12E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Komplet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85F34" w:rsidRPr="00185F34" w:rsidRDefault="00185F34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Iznošenje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demontirane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opreme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objekta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odvoženje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mjesto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koje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odredi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investitor u krugu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objekta.</w:t>
            </w:r>
          </w:p>
          <w:p w:rsidR="008662AF" w:rsidRPr="001B5B97" w:rsidRDefault="008662AF" w:rsidP="00A12E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Komplet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185F34" w:rsidRDefault="00185F34" w:rsidP="00185F3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Rušenje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postojećeg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poda u kotlarnici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iznošenje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šuta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priprema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poda za novu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oblogu</w:t>
            </w:r>
          </w:p>
          <w:p w:rsidR="00185F34" w:rsidRPr="001B5B97" w:rsidRDefault="00185F34" w:rsidP="00A12E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Komplet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331A05" w:rsidRDefault="00185F34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Kotao 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prateća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oprema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Isporka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tropromajnog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sa CE-oznakom.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Za grejne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sisteme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temperaturamom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potisa  (sigurnosne temperature) do 120°C. Čelični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kotao za ekonomični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pogon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kliznom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temperaturom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vode u  kotlu. Kompaktni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tropromajni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kotao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cilindričnog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ložišta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niskog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opterećenja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ložišta , za sagorijevanje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siromašno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štetnim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produktima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sagorijevanja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niskim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vrijednostima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misija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azotnih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oksida. Široki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zidovi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vodene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strane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velika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zapremina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kotlovske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vode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obezbjeđuju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samocirkulaciju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sigurno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prenošenje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toplote, pa nije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potreban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minimalni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zapreminski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protok.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Tijelo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kotla je sveobuhvatno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to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plotno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izolovano.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.1 Proizvođač: Viessmann ili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ekvivalentno;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Tip: Vitoplex 200; Model: SX2A 270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Ukupne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dimenzije: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ŠxVxD: 905x1660x2085 mm </w:t>
            </w:r>
          </w:p>
          <w:p w:rsidR="00331A05" w:rsidRDefault="00185F34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Težina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izolacijom: 710 kg;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Priključak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dimnih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gasova: 200 mm; </w:t>
            </w:r>
          </w:p>
          <w:p w:rsidR="00331A05" w:rsidRDefault="00185F34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Dimenzije cijevi: DN 65;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Sigurnosni ventil: DN 32; </w:t>
            </w:r>
          </w:p>
          <w:p w:rsidR="00331A05" w:rsidRDefault="00185F34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Dimenzije 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težina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su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dati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uračunatom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termičkom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izolacijom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Sa 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digitalnom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kotlovskom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regulacijom. Regulacija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sadrži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prekidač za 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uključenje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postrojenja, ispitni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servisni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prekidac, elektronski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graničnik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maksimalne  temperature, regulator temperature 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graničnik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Minimalne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tehnicke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karakteristike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kotla: Nominalni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kapacitet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kotla: min. 270 kW </w:t>
            </w:r>
          </w:p>
          <w:p w:rsidR="00331A05" w:rsidRDefault="00185F34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Zapremina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kotlovske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vode: 400 lit.</w:t>
            </w:r>
          </w:p>
          <w:p w:rsidR="00331A05" w:rsidRDefault="00331A05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185F34">
              <w:rPr>
                <w:rFonts w:ascii="Calibri" w:hAnsi="Calibri" w:cs="Calibri"/>
                <w:color w:val="000000"/>
                <w:sz w:val="22"/>
                <w:szCs w:val="22"/>
              </w:rPr>
              <w:t>Dozvoljeni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185F34">
              <w:rPr>
                <w:rFonts w:ascii="Calibri" w:hAnsi="Calibri" w:cs="Calibri"/>
                <w:color w:val="000000"/>
                <w:sz w:val="22"/>
                <w:szCs w:val="22"/>
              </w:rPr>
              <w:t>pogonski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185F34">
              <w:rPr>
                <w:rFonts w:ascii="Calibri" w:hAnsi="Calibri" w:cs="Calibri"/>
                <w:color w:val="000000"/>
                <w:sz w:val="22"/>
                <w:szCs w:val="22"/>
              </w:rPr>
              <w:t>natpritisak: min. 4 bar Normni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185F34">
              <w:rPr>
                <w:rFonts w:ascii="Calibri" w:hAnsi="Calibri" w:cs="Calibri"/>
                <w:color w:val="000000"/>
                <w:sz w:val="22"/>
                <w:szCs w:val="22"/>
              </w:rPr>
              <w:t>stepen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185F34">
              <w:rPr>
                <w:rFonts w:ascii="Calibri" w:hAnsi="Calibri" w:cs="Calibri"/>
                <w:color w:val="000000"/>
                <w:sz w:val="22"/>
                <w:szCs w:val="22"/>
              </w:rPr>
              <w:t>korisnosti u odnosu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185F34"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185F34">
              <w:rPr>
                <w:rFonts w:ascii="Calibri" w:hAnsi="Calibri" w:cs="Calibri"/>
                <w:color w:val="000000"/>
                <w:sz w:val="22"/>
                <w:szCs w:val="22"/>
              </w:rPr>
              <w:t>gornju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185F34">
              <w:rPr>
                <w:rFonts w:ascii="Calibri" w:hAnsi="Calibri" w:cs="Calibri"/>
                <w:color w:val="000000"/>
                <w:sz w:val="22"/>
                <w:szCs w:val="22"/>
              </w:rPr>
              <w:t>toplotnu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185F34">
              <w:rPr>
                <w:rFonts w:ascii="Calibri" w:hAnsi="Calibri" w:cs="Calibri"/>
                <w:color w:val="000000"/>
                <w:sz w:val="22"/>
                <w:szCs w:val="22"/>
              </w:rPr>
              <w:t>moc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185F3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goriva Hs: min. 89%; Hs: nom. 95% </w:t>
            </w:r>
          </w:p>
          <w:p w:rsidR="00331A05" w:rsidRDefault="00185F34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Maksimalna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temperature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polaznog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voda: 110°C; </w:t>
            </w:r>
          </w:p>
          <w:p w:rsidR="00331A05" w:rsidRDefault="00185F34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Broj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promaja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kotla: min.3 (tropromajna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izvedba) Minimalna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dozvoljena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temeratura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vode u kotlu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radu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preko 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60% kapaciteta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kotla: max.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50°C pri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radu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loz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ulje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  <w:p w:rsidR="00331A05" w:rsidRDefault="00185F34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Minimalne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tehnicke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karakteristike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regulacije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kotla:</w:t>
            </w:r>
          </w:p>
          <w:p w:rsidR="00331A05" w:rsidRDefault="00185F34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Mogucnost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vođenja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rada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dvostepenog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ili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modulacionog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gorionika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Integrisan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system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dijagnoze Servis 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dijagnostika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putem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Wi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Fi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mreze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Mogucnost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povezivanja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daljinski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sistem za nadzor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upravljanje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putem internet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mreze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  <w:p w:rsidR="00331A05" w:rsidRDefault="00185F34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Mogucnost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povezivanja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centralni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sistem za nadzor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upravljanje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objekta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  <w:p w:rsidR="00331A05" w:rsidRDefault="00185F34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Mogucnost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dnevnog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sedmodnevnog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programiranja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  <w:p w:rsidR="00331A05" w:rsidRDefault="00185F34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Mogućnost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vođenja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rada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jednog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direktnog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grejnog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kruga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dva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grejna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kruga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mješnim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ventilima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prema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spoljašnjoj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temperature.</w:t>
            </w:r>
          </w:p>
          <w:p w:rsidR="007E74D2" w:rsidRDefault="00185F34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Mogućnost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vođenja</w:t>
            </w:r>
            <w:r w:rsidR="00331A0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zagrijavanja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vode u akumulacionom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bojleru. Neophodni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sertifikati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kotla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proizvodjaca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kotla: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Kotao je sertifikovan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prema CE-0085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Proizvođač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kotlova, tj. 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>F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abrika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gde se kotao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proizvodi je sertifikovana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prema 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ISO 9001 i ISO 14001 </w:t>
            </w:r>
          </w:p>
          <w:p w:rsidR="008662AF" w:rsidRPr="001B5B97" w:rsidRDefault="00185F34" w:rsidP="00A12E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Zahtevane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karakteristike se dokazuju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zvanicnom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tehnickom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dokumentacijom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proizvodjaca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kotla,  kopijom CE sertifikata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kotla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kopijom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sertifikata ISO 9001 I ISO 14001 proizvođača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kotla, tj. 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>F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abrike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gde se kotao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proizvodi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Proizvođač: Viessmann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ili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ekvivalentno;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Tip: Vitoplex 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200; Model: SX2A 270,sa kotlovskom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kaskadnom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regulacijom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Vitotronic 300 CM1E, proizvođač Viessmann ili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ekvivaletno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Komplet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7E74D2" w:rsidRDefault="00185F34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Proizvođač: Viessmann ili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ekvivalentno;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Tip: Vitoplex 200; Model: SX2A 270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Ukupne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dimenzije: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ŠxVxD: 905x1660x2085 mm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Težina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izolacijom: 710 kg;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Priključak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dimnih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gasova: 200 mm; Dimenzije cijevi: DN 65;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Sigurnosni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ventil: DN 32; Dimenzije 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težina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kotla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su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dati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uračunatom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termičkom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izolacijom 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 digitalnom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kotlovskom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regulacijom. Regulacija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sadrži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prekidač 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za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uključenje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postrojenja, ispitni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servisni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prekidac, elektronski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graničnik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maksimalne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temperature, regulator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temperature 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graničnik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Minimalne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tehnicke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karakteristike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kotla: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Nominalni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kapacitet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kotla: min. 270 kW Zapremina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kotlovske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vode: 400 lit.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Dozvoljeni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pogonski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natpritisak: min. 4 bar Normni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stepen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korisnosti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u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odnosu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gornju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toplotnu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moc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goriva Hs: min. 89%; Hs: nom. 95%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Maksimalna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temperature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polaznog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voda: 110°C; Broj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promaja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kotla: min.3 (tropromajna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izvedba)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Minimalna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dozvoljena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temeratura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vode u kotlu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radu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preko 60% kapaciteta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kotla: max.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50°C pri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radu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loz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Minimalne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tehnicke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karakteristike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regulacije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kotla: Mogucnost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vođenja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rada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dvostepenog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ili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modulacionog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gorionika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Integrisan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system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dijagnoze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Servis 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dijagnostika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putem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WiFi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mreze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:rsidR="008E1D0D" w:rsidRDefault="00185F34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Mogucnost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povezivanja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daljinski</w:t>
            </w:r>
            <w:r w:rsidR="007E74D2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sistem za nadzor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upravljanje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putem internet mreze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:rsidR="00553388" w:rsidRDefault="00185F34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Mogucnost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povezivanja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centralni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sistem za nadzor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upravljanje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objekta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:rsidR="008E1D0D" w:rsidRDefault="00185F34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Mogucnost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dnevnog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sedmodnevnog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programiranja</w:t>
            </w:r>
          </w:p>
          <w:p w:rsidR="00553388" w:rsidRDefault="00185F34" w:rsidP="0055338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Mogućnost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vođenja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rada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jednog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direktnog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grejnog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kruga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dva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grejna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kruga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mješnim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ventilima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prema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spoljašnjoj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temperaturi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Mogućnost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vođenja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zagrijavanja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vode u akumulacionom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bojleru.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Neophodn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sertifikati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proizvodjaca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kotla: Kotao je sertifikovan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prema CE-0085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Proizvođač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kotlova, tj. 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>F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abrika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gde se kotao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proizvodi je sertifikovana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prema ISO 9001 i ISO 14001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Zahtevane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karakteristike se dokazuju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zvanicnom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tehnickom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dokumentacijom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proizvodjaca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kotla,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kopijom CE sertifikata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kopijom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sertifikata ISO  9001 I ISO 14001 proizvođača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kotla, tj. 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>F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abrike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gde se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kotao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proizvodi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:rsidR="008662AF" w:rsidRPr="00185F34" w:rsidRDefault="00185F34" w:rsidP="0055338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Proizvođač: Viessmann ili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ekvivalentno;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Tip: Vitoplex 200; Model: SX2A 270, sa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kotlovskom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regulacijom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Vitotronic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100 CC1E, LON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modulo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prikljucnim LON vodom, proizvođač  Viessmann ili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ekvivaletno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Komplet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85F34" w:rsidRDefault="00185F34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gorionika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lako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loz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ulje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proizvod Weishaupt WL 30 Z-A ili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ekvivalent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opsega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snage: 73-331kW;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opseg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protoka: 6,1-27,8 l/h;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Priključna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snaga: 420 W;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 u kompletu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filterom za lako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loz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ulje;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brojilom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ulja(goriva), magnetnim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ventilom, usisna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prirbnica, međuprirubnica, sonda, modul, prirubnica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kabelske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spojnice, spremno za uključenje,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Pretv. frekv. ugrađen na plameniku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Komplet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2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85F34" w:rsidRDefault="00185F34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dimne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cijevi ф200mm sa 2x lukom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R=1.5D, 2x krivinom 45°, ukupne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dužine L=2,5 m, od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čeličnog lima debljine 5,9-6,3 mm, izolovana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mineralnom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vunom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debljine 50mm u zaštiti od Al-lima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debljine s=0.50 mm.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Čelična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cijev mora biti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predviđena za visoke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temperature 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otpornost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od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čađi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isparenja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sumpora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Komplet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2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B36B84" w:rsidRDefault="00185F34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Rad na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prepravci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cjevovoda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povezivanju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novog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gorionika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postojeći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bakarni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cjevovod.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Paušal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2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B36B84" w:rsidRDefault="00B36B84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granicnika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maksimalnog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pritiska,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proizvođač Viessmann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Njemačka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ili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ekvivalentno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2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B36B84" w:rsidRDefault="00B36B84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graničnika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minimalnog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pritiska,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proizvođač Viessmann Njemačka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ili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ekvivalentno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2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B36B84" w:rsidRDefault="00B36B84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trokrakog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miješnog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ventila, za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zaštitu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hladnog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kraja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kotla, u kompletu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elektromotornim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pogonom DN65,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proizvođač Danfoss ili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ekvivaletno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tip: VL 3 - prirubnički;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motorom AME 56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2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B36B84" w:rsidRPr="00B36B84" w:rsidRDefault="00B36B84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Isporukaimontažanalijegajućegsenzora temperature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polaznogvoda NTC 10 kOhm, proizvođač Viessmann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Njemačkailiekvivalentno</w:t>
            </w:r>
          </w:p>
          <w:p w:rsidR="008662AF" w:rsidRPr="001B5B97" w:rsidRDefault="008662AF" w:rsidP="00A12E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2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B36B84" w:rsidRDefault="00B36B84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ventila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sigurnosti G 1 1/4" (DN32), 3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bar-a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2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B36B84" w:rsidRDefault="00B36B84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ventila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sigurnosti G 1 1/2" (DN40), 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bar-a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B36B84" w:rsidRDefault="00B36B84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ugradnja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cirkulacionih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pumpi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Proizvođač: Wilo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ili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ekvivalentno;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Cirkulacione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pumpe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su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predviđene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komandim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ormarima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automatike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spremne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su za povezivanje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centralni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ormar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upravljanja, a sve u skladu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tehničkim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opisom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projektom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Prirubnice, kontraprirubnice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fleksibilne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gumene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veze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su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predviđene u isporuku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.1 Glavna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kotlovska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pumpa za kotlove K1 i K2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 Q= 12,1 m³/h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 H= 4,53 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 Tip: STRATOS MAXO 50/0,5-6 PN 6/10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B36B84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>
              <w:rPr>
                <w:b/>
                <w:sz w:val="20"/>
                <w:szCs w:val="20"/>
                <w:lang w:val="sr-Latn-CS"/>
              </w:rPr>
              <w:t>2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B36B84" w:rsidRDefault="00B36B84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ugradnja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cirkulacionih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pumpi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Proizvođač: Wilo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ili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ekvivalentno;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Cirkulacione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pumpe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su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predviđene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komandim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ormarima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automatike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spremnesu za povezivanje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centralni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ormar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upravljanja, a sve u skladu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tehničkim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opisom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projektom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Prirubnice, kontra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prirubnice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fleksibilne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gumene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veze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su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predviđene u isporuku za Blok "prizemlja", radijatorsko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grijanje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radna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rezervna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 Q= 12,1 m³/h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 H= 7,06 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 Tip: STRATOS MAXO 65/0,5-9 PN 6/10 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2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6909F2" w:rsidRDefault="006909F2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ugradnja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cirkulacionih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pumpi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Proizvođač: Wilo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ili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ekvivalentno;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Cirkulacione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pumpe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su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predviđene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komandim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ormarima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automatike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spremne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su za povezivanje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centralni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ormar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upravljanja, a sve u skladu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tehničkim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opisom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projektom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Prirubnice, kontraprirubnice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fleksibilne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gumene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veze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su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predviđene u isporuku za Blok "sprata", radijatorsko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grijanje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radna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rezervna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 Q= 12,1 m³/h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 H= 7,06 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 Tip: STRATOS MAXO 65/0,5-9 PN 6/10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2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6909F2" w:rsidRDefault="006909F2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zapornog ON/OFF leptir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ventila,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kontra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prirubnicama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prirubničkim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setovima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sledećih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prečnika: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DN65/NP16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28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6909F2" w:rsidRDefault="006909F2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zapornog 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ON/OFF leptir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ventila,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kontra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prirubnicama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prirubničkim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setovima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sledećih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prečnika: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 DN32/NP16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2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6909F2" w:rsidRDefault="006909F2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zapornog ON/OFF leptir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ventila,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kontra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prirubnicama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prirubničkim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setovima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sledećih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prečnika: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 DN25/NP16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4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7F37D0" w:rsidRDefault="007F37D0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Ispruka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montažane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povratnih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klapni 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>–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među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prirubničke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 - DN65/NP16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8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7F37D0" w:rsidRDefault="007F37D0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balansnih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ventila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nezavisni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hod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promjene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pritiska u sistemu za automatsku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regulaciju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protoka, sa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elektromotorom: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Proizvođač: Danfoss ili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ekvivalent;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Tip: ABQM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ABQM DN50/NP16 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>–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prirubnicama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kontraprirubnicama;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aktuator: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AME 435 QM 24V, 7,5/15 s/mm (0-10V)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4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7F37D0" w:rsidRDefault="007F37D0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55338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hvatačane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čistoće: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 - DN65/NP16 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>–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prirub. 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kontraprirubnicama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4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7F37D0" w:rsidRDefault="007F37D0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ugradnja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termo-manometarasa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skalom od 0-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6 bara/0-120 °C 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8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7F37D0" w:rsidRDefault="007F37D0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ugradnja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ozračnih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lonaca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dimenzije Ø114.1 x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3.6 mm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dužine 150 mm komplet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cijevi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ispusnim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ventilom R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1/2"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8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7F37D0" w:rsidRDefault="007F37D0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ugradnja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slavina za punjenje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pražnjenje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instalacije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dimenzije R 1/2"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Komad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2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A92C0E" w:rsidRDefault="00A92C0E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čeličnih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bešavnih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cijevi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prema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standardu DIN 2440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sledećih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dimenzija: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DN65 - Ø76,1 x 3,25 mm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Metar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80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A92C0E" w:rsidRDefault="00A92C0E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čeličnih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bešavnih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cijevi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prema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standardu DIN 2440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sledećih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dimenzija: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DN40 - Ø48,3 x 3,25 mm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Metar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15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A92C0E" w:rsidRDefault="00A92C0E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čeličnih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bešavnih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cijevi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prema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standardu DIN 2440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sledećihdimenzija: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DN32 - Ø42,4 x 3,25 mm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Metar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30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A92C0E" w:rsidRDefault="00A92C0E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čeličnih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bešavnih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cijevi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prema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standardu DIN 2440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sledećih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dimenzija: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DN25 - Ø33,7 x 2,65 mm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Metar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20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A92C0E" w:rsidRDefault="00A92C0E" w:rsidP="00A12E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čeličnih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bešavnih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cijevi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prema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standardu DIN 2440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sledećih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dimenzija: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DN20 - Ø26,9 x 2,65 mm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Metar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10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A92C0E" w:rsidRDefault="00A92C0E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čeličnih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bešavnih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cijevi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prema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standardu DIN 2440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sledećih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dimenzija: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DN15 - Ø21,3 x 2,65 mm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Metar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12</w:t>
            </w:r>
          </w:p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A92C0E" w:rsidRDefault="00A92C0E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Za sav sitan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materijal za spajanje, dihtovanje, oslanjanje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ovješenje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čeličnih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cijevi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U ovu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stavku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uračunate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su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nabavke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ugradnje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prirubnica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kontrabrirubnica za cijevi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uzima se 40% od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prethodnh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6 stavki za cijevi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  <w:r w:rsidRPr="0042100B">
              <w:rPr>
                <w:color w:val="000000"/>
                <w:sz w:val="20"/>
                <w:szCs w:val="20"/>
                <w:lang w:val="sr-Latn-CS" w:eastAsia="sr-Latn-CS"/>
              </w:rPr>
              <w:t>Paušal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A92C0E" w:rsidRDefault="00A92C0E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Nakon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izvršene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probe na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pritisak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potrebno je cjelokupnu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cijevnu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mrežu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oslonce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očistiti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minizirati u dva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premaza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100B">
              <w:rPr>
                <w:rFonts w:ascii="Calibri" w:hAnsi="Calibri" w:cs="Calibri"/>
                <w:color w:val="000000"/>
                <w:sz w:val="20"/>
                <w:szCs w:val="20"/>
              </w:rPr>
              <w:t>m2</w:t>
            </w:r>
          </w:p>
          <w:p w:rsidR="008662AF" w:rsidRPr="0042100B" w:rsidRDefault="008662AF" w:rsidP="00A12E03">
            <w:pPr>
              <w:jc w:val="center"/>
              <w:rPr>
                <w:color w:val="000000"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15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A92C0E" w:rsidRDefault="00A92C0E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termičke</w:t>
            </w:r>
            <w:r w:rsidR="008E1D0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izolacije tip ARMAFLEX ACE ili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ekvivalent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debljine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19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mm prema standard 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dimenziji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cijevi, sledećih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dimenzija: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DN65 - Ø76,1 x 3,25 mm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100B">
              <w:rPr>
                <w:rFonts w:ascii="Calibri" w:hAnsi="Calibri" w:cs="Calibri"/>
                <w:color w:val="000000"/>
                <w:sz w:val="20"/>
                <w:szCs w:val="20"/>
              </w:rPr>
              <w:t>metar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8</w:t>
            </w:r>
            <w:r w:rsidR="00A92C0E">
              <w:rPr>
                <w:b/>
                <w:sz w:val="20"/>
                <w:szCs w:val="20"/>
                <w:lang w:val="sr-Latn-CS"/>
              </w:rPr>
              <w:t>0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9B328E" w:rsidRDefault="00B53548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termičke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izolacije tip ARMAFLEX ACE ili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ekvivalent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debljine 19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mm prema standard 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dimenziji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cijevi, sledećih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dimenzija: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DN40 - Ø48,3 x 3,25 mm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B53548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metar</w:t>
            </w:r>
          </w:p>
          <w:p w:rsidR="008662AF" w:rsidRPr="0042100B" w:rsidRDefault="008662AF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B53548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>
              <w:rPr>
                <w:b/>
                <w:sz w:val="20"/>
                <w:szCs w:val="20"/>
                <w:lang w:val="sr-Latn-CS"/>
              </w:rPr>
              <w:t>15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9B328E" w:rsidRDefault="00B53548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termičkeizolacije tip ARMAFLEX ACE ili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ekvivalent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debljine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19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mm prema standard 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dimenziji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cijevi, sledećih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dimenzija: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DN32 - Ø42,4 x 3,25 mm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B53548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metar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B53548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>
              <w:rPr>
                <w:b/>
                <w:sz w:val="20"/>
                <w:szCs w:val="20"/>
                <w:lang w:val="sr-Latn-CS"/>
              </w:rPr>
              <w:t>30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9B328E" w:rsidRDefault="00B53548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termičke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izolacije tip ARMAFLEX ACE ili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ekvivalent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debljine 19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mm prema standard 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dimenziji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cijevi, sledećih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dimenzija: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DN25 - Ø33,7 x 2,65 mm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B53548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metar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B53548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>
              <w:rPr>
                <w:b/>
                <w:sz w:val="20"/>
                <w:szCs w:val="20"/>
                <w:lang w:val="sr-Latn-CS"/>
              </w:rPr>
              <w:t>20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9B328E" w:rsidRDefault="00B53548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ontaža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termičke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izolacije tip ARMAFLEX ACE ili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ekvivalent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debljine 19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mm prema standard 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dimenziji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cijevi, sledećih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dimenzija: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DN20 - Ø26,9 x 2,65 mm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B53548" w:rsidP="00B5354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metar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B53548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>
              <w:rPr>
                <w:b/>
                <w:sz w:val="20"/>
                <w:szCs w:val="20"/>
                <w:lang w:val="sr-Latn-CS"/>
              </w:rPr>
              <w:t>10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9B328E" w:rsidRDefault="00B53548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termičke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izolacije tip ARMAFLEX ACE ili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ekvivalent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debljine 19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mm prema standard 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dimenziji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cijevi, sledećih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dimenzija: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DN15 - Ø21,3 x 2,65 mm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9B328E" w:rsidP="009B328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metar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9B328E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>
              <w:rPr>
                <w:b/>
                <w:sz w:val="20"/>
                <w:szCs w:val="20"/>
                <w:lang w:val="sr-Latn-CS"/>
              </w:rPr>
              <w:t>1</w:t>
            </w:r>
            <w:r w:rsidR="008662AF" w:rsidRPr="0042100B">
              <w:rPr>
                <w:b/>
                <w:sz w:val="20"/>
                <w:szCs w:val="20"/>
                <w:lang w:val="sr-Latn-CS"/>
              </w:rPr>
              <w:t>2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9B328E" w:rsidRDefault="009B328E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Izrada, isporuka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razdjelnika/sabirnika za toplu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vodu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izrađenih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od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čeličnih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cijevi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nosačem za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podnu/konzolnu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montažu.: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Ø216x6 mm DN 200 (DIN 2448)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Razdjelnik; L=2100 mm, sa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sledećim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priključcima;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5xDN65; 1xDN15;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termičkiizolovankamenomvunom deb. 50 mm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100B">
              <w:rPr>
                <w:rFonts w:ascii="Calibri" w:hAnsi="Calibri" w:cs="Calibri"/>
                <w:color w:val="000000"/>
                <w:sz w:val="20"/>
                <w:szCs w:val="20"/>
              </w:rPr>
              <w:t>Ko</w:t>
            </w:r>
            <w:r w:rsidR="009B328E">
              <w:rPr>
                <w:rFonts w:ascii="Calibri" w:hAnsi="Calibri" w:cs="Calibri"/>
                <w:color w:val="000000"/>
                <w:sz w:val="20"/>
                <w:szCs w:val="20"/>
              </w:rPr>
              <w:t>mplet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9B328E" w:rsidRDefault="009B328E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Izrada, isporuka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razdjelnika/sabirnika za toplu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vodu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izrađenih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od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čeličnih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cijevi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nosačem za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podnu/konzolnu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montažu.: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Ø216x6 mm DN 200 (DIN 2448)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Sabirnik; L=1650 mm, sa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sledećim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priključcima;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5xDN65; 1xDN40; 1xDN25; 1xDN15;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termički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izolovan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kamenom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vunom deb. 50 mm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100B">
              <w:rPr>
                <w:rFonts w:ascii="Calibri" w:hAnsi="Calibri" w:cs="Calibri"/>
                <w:color w:val="000000"/>
                <w:sz w:val="20"/>
                <w:szCs w:val="20"/>
              </w:rPr>
              <w:t>Ko</w:t>
            </w:r>
            <w:r w:rsidR="009B328E">
              <w:rPr>
                <w:rFonts w:ascii="Calibri" w:hAnsi="Calibri" w:cs="Calibri"/>
                <w:color w:val="000000"/>
                <w:sz w:val="20"/>
                <w:szCs w:val="20"/>
              </w:rPr>
              <w:t>mplet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9B328E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>
              <w:rPr>
                <w:b/>
                <w:sz w:val="20"/>
                <w:szCs w:val="20"/>
                <w:lang w:val="sr-Latn-CS"/>
              </w:rPr>
              <w:t>1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9B328E" w:rsidRDefault="009B328E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automatskog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omekšivača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vode tip: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Monostand M-100;, proizvođača Hydro Lux ili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ekvivalentno, U cijenu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uračunati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PPR cjevovod DN25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ventilima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od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pozicije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priključka u dužini c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 7 met. 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100B">
              <w:rPr>
                <w:rFonts w:ascii="Calibri" w:hAnsi="Calibri" w:cs="Calibri"/>
                <w:color w:val="000000"/>
                <w:sz w:val="20"/>
                <w:szCs w:val="20"/>
              </w:rPr>
              <w:t>Komad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9B328E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>
              <w:rPr>
                <w:b/>
                <w:sz w:val="20"/>
                <w:szCs w:val="20"/>
                <w:lang w:val="sr-Latn-CS"/>
              </w:rPr>
              <w:t>1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9B328E" w:rsidRDefault="009B328E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zatvorene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ekspanzione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posude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Proizvođač: Elbi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ili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ekvivalentno;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sledeći tip: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model ERCE 50 lit. 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100B">
              <w:rPr>
                <w:rFonts w:ascii="Calibri" w:hAnsi="Calibri" w:cs="Calibri"/>
                <w:color w:val="000000"/>
                <w:sz w:val="20"/>
                <w:szCs w:val="20"/>
              </w:rPr>
              <w:t>Komad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9B328E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>
              <w:rPr>
                <w:b/>
                <w:sz w:val="20"/>
                <w:szCs w:val="20"/>
                <w:lang w:val="sr-Latn-CS"/>
              </w:rPr>
              <w:t>2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9B328E" w:rsidRDefault="009B328E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zatvorene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ekspanzione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posude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Proizvođač: Elbi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ili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ekvivalentno;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sledeći tip: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model ERCE 500 lit. 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9B328E" w:rsidP="009B328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Komad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9B328E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>
              <w:rPr>
                <w:b/>
                <w:sz w:val="20"/>
                <w:szCs w:val="20"/>
                <w:lang w:val="sr-Latn-CS"/>
              </w:rPr>
              <w:t>1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9B328E" w:rsidRPr="009B328E" w:rsidRDefault="009B328E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kalorimetra za mjerenje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utroška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energije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tip SONOMETER30, DN50, do protoka q=15m3/h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proizvod Danfoss, ili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ekvivalentno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U cijenu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uračunati, prirubnice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prirubničkim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setovim</w:t>
            </w:r>
          </w:p>
          <w:p w:rsidR="008662AF" w:rsidRPr="001B5B97" w:rsidRDefault="008662AF" w:rsidP="00A12E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9B328E" w:rsidP="009B328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Komad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9B328E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>
              <w:rPr>
                <w:b/>
                <w:sz w:val="20"/>
                <w:szCs w:val="20"/>
                <w:lang w:val="sr-Latn-CS"/>
              </w:rPr>
              <w:t>2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5B14BB" w:rsidRDefault="009B328E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uređaja za mjerenje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protoka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tečnog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goriva tip VZO 8, proizvod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Contoil, ili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ekvivalentno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9B328E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Komad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9B328E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>
              <w:rPr>
                <w:b/>
                <w:sz w:val="20"/>
                <w:szCs w:val="20"/>
                <w:lang w:val="sr-Latn-CS"/>
              </w:rPr>
              <w:t>2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5B14BB" w:rsidP="00A12E03">
            <w:pPr>
              <w:rPr>
                <w:sz w:val="18"/>
                <w:szCs w:val="18"/>
                <w:lang w:val="sr-Latn-CS"/>
              </w:rPr>
            </w:pPr>
            <w:r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5B14BB" w:rsidRDefault="005B14BB" w:rsidP="009B328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potapajuće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pumpe za prljavu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vodu,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tip ZI-DWP900, proizvođač Zipper ili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ekivalent, Npajanje: 900W -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230V/1ph/50Hz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5B14BB" w:rsidP="005B14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Komad</w:t>
            </w:r>
          </w:p>
          <w:p w:rsidR="008662AF" w:rsidRPr="0042100B" w:rsidRDefault="008662AF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5B14BB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>
              <w:rPr>
                <w:b/>
                <w:sz w:val="20"/>
                <w:szCs w:val="20"/>
                <w:lang w:val="sr-Latn-CS"/>
              </w:rPr>
              <w:t>1</w:t>
            </w:r>
          </w:p>
        </w:tc>
      </w:tr>
      <w:tr w:rsidR="009B328E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9B328E" w:rsidRPr="0042100B" w:rsidRDefault="009B328E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9B328E" w:rsidRPr="001B5B97" w:rsidRDefault="005B14BB" w:rsidP="00A12E03">
            <w:pPr>
              <w:rPr>
                <w:sz w:val="18"/>
                <w:szCs w:val="18"/>
                <w:lang w:val="sr-Latn-CS"/>
              </w:rPr>
            </w:pPr>
            <w:r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9B328E" w:rsidRPr="005B14BB" w:rsidRDefault="005B14BB" w:rsidP="009B328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čelične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cijevi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otporne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visoke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temperature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sumporne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gasove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Cijev je neophodno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predvidjeti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kao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rezervnu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mogućnost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za povezivanje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kotlova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glavnu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dimnjačku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cijev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Cijev je predviđena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prečnika max. DN400 Ø419x10mm;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ili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prečnika koji odgovara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dimnjičkoj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cijevi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Ovu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cijev je neophodno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predvidjeti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izolacijom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kamene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vune 50mm, opšivkomal.lima, kao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nosačem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za podnu/plafonsku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montažu.: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Predviđena je 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moguća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opšivkacije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vibetonskom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oplatom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posle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montiranja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itd...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NAPOMENA: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Ovu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stavku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uraditi u dogovoru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Nadzornim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organom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Investitorom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samo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ukoliko je nemoguće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izvesti "normalno" povezivanje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kotlova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dimnjački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>system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9B328E" w:rsidRPr="0042100B" w:rsidRDefault="009B328E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9B328E" w:rsidRPr="0042100B" w:rsidRDefault="005B14BB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Metar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9B328E" w:rsidRPr="0042100B" w:rsidRDefault="005B14BB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>
              <w:rPr>
                <w:b/>
                <w:sz w:val="20"/>
                <w:szCs w:val="20"/>
                <w:lang w:val="sr-Latn-CS"/>
              </w:rPr>
              <w:t>5</w:t>
            </w:r>
          </w:p>
        </w:tc>
      </w:tr>
      <w:tr w:rsidR="005B14BB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5B14BB" w:rsidRPr="0042100B" w:rsidRDefault="005B14BB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5B14BB" w:rsidRDefault="005B14BB" w:rsidP="00A12E03">
            <w:pPr>
              <w:rPr>
                <w:sz w:val="18"/>
                <w:szCs w:val="18"/>
                <w:lang w:val="sr-Latn-CS"/>
              </w:rPr>
            </w:pPr>
            <w:r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5B14BB" w:rsidRDefault="005B14BB" w:rsidP="005B14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bakarnih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cijevi za napajanje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kotla/gorionika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gorivom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Cijevi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bakarne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predviđenim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priključcima, njihovo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varenje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povezivanje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stari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cjevovo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duzet u cijenu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ponude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5B14BB" w:rsidRPr="0042100B" w:rsidRDefault="005B14BB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5B14BB" w:rsidRDefault="005B14BB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Metar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5B14BB" w:rsidRDefault="005B14BB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>
              <w:rPr>
                <w:b/>
                <w:sz w:val="20"/>
                <w:szCs w:val="20"/>
                <w:lang w:val="sr-Latn-CS"/>
              </w:rPr>
              <w:t>40</w:t>
            </w:r>
          </w:p>
        </w:tc>
      </w:tr>
      <w:tr w:rsidR="005B14BB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5B14BB" w:rsidRPr="0042100B" w:rsidRDefault="005B14BB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5B14BB" w:rsidRDefault="005B14BB" w:rsidP="00A12E03">
            <w:pPr>
              <w:rPr>
                <w:sz w:val="18"/>
                <w:szCs w:val="18"/>
                <w:lang w:val="sr-Latn-CS"/>
              </w:rPr>
            </w:pPr>
            <w:r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5B14BB" w:rsidRDefault="005B14BB" w:rsidP="005B14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limenih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pločica, strelica u boji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koje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će se postavljati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urađenoj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limenoj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opšivci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cijevi,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razdjelnika/sabirnika, 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drugo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Limna pločica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raz/sab treba da sadrži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informaciju o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broju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dimenzijama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priključaka, dok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pločice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cijevima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treba da sadrže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informaciju o "krugu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grijanja" protok,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snaga, temperatura, pritisak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drugo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Strelice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treba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uraditi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tako da su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vidljive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 da su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pokazuju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smjer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protoka, strelice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moraju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biti u boji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crvena (polazni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vod) 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plavoj (povratni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vod).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5B14BB" w:rsidRPr="0042100B" w:rsidRDefault="005B14BB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5B14BB" w:rsidRDefault="005B14BB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Paušal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5B14BB" w:rsidRDefault="005B14BB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>
              <w:rPr>
                <w:b/>
                <w:sz w:val="20"/>
                <w:szCs w:val="20"/>
                <w:lang w:val="sr-Latn-CS"/>
              </w:rPr>
              <w:t>1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Građevinski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5B14BB" w:rsidRDefault="005B14BB" w:rsidP="005B14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Ponuda za građevinske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radove se daje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nakon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snimanja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terena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uzimanja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pravih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dimenzijana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licu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mjesta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Izrada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novog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betonskog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poda, površine 52 m², debljine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10 cm, marke MB 20, armiran i perdašen. Pod armirati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mrežastom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armaturom, prema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nacrtu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statičkom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proračunu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betonirati.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Uraditi nivelaciju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poda ka slivnicima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Armatura ulazi u cijenu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poda. Gornju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površinu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perdašiti.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Obračun po m2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poda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100B">
              <w:rPr>
                <w:rFonts w:ascii="Calibri" w:hAnsi="Calibri" w:cs="Calibri"/>
                <w:color w:val="000000"/>
                <w:sz w:val="20"/>
                <w:szCs w:val="20"/>
              </w:rPr>
              <w:t>m2</w:t>
            </w:r>
          </w:p>
          <w:p w:rsidR="008662AF" w:rsidRPr="0042100B" w:rsidRDefault="008662AF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52</w:t>
            </w:r>
          </w:p>
        </w:tc>
      </w:tr>
      <w:tr w:rsidR="005B14BB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5B14BB" w:rsidRPr="0042100B" w:rsidRDefault="005B14BB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5B14BB" w:rsidRPr="001B5B97" w:rsidRDefault="005B14BB" w:rsidP="00A12E03">
            <w:pPr>
              <w:rPr>
                <w:sz w:val="18"/>
                <w:szCs w:val="18"/>
                <w:lang w:val="sr-Latn-CS"/>
              </w:rPr>
            </w:pPr>
            <w:r>
              <w:rPr>
                <w:sz w:val="18"/>
                <w:szCs w:val="18"/>
                <w:lang w:val="sr-Latn-CS"/>
              </w:rPr>
              <w:t>Građevinski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5B14BB" w:rsidRDefault="005B14BB" w:rsidP="005B14B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Hidroizolacija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poda, debljine 0,2 cm 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5B14BB" w:rsidRPr="0042100B" w:rsidRDefault="005B14BB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5B14BB" w:rsidRPr="0042100B" w:rsidRDefault="005B14BB" w:rsidP="005B14B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100B">
              <w:rPr>
                <w:rFonts w:ascii="Calibri" w:hAnsi="Calibri" w:cs="Calibri"/>
                <w:color w:val="000000"/>
                <w:sz w:val="20"/>
                <w:szCs w:val="20"/>
              </w:rPr>
              <w:t>m2</w:t>
            </w:r>
          </w:p>
          <w:p w:rsidR="005B14BB" w:rsidRPr="0042100B" w:rsidRDefault="005B14BB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5B14BB" w:rsidRPr="0042100B" w:rsidRDefault="005B14BB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>
              <w:rPr>
                <w:b/>
                <w:sz w:val="20"/>
                <w:szCs w:val="20"/>
                <w:lang w:val="sr-Latn-CS"/>
              </w:rPr>
              <w:t>52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Garđevinski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5B14BB" w:rsidRDefault="005B14BB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Izrada, isporuka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novih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kanalizacionih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priključaka u kotlarnici.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Ugradnja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malog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umivaonika (vindabone), slivnika u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kotlarnici;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Dimenzije u skaldu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već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postojećim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stanjem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uklapanje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licu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mjesta. 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100B">
              <w:rPr>
                <w:rFonts w:ascii="Calibri" w:hAnsi="Calibri" w:cs="Calibri"/>
                <w:color w:val="000000"/>
                <w:sz w:val="20"/>
                <w:szCs w:val="20"/>
              </w:rPr>
              <w:t>Komplet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Građevinski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5B14BB" w:rsidRDefault="005B14BB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Molerski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radovi. Farbanje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zidova u bijeloj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boji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100B">
              <w:rPr>
                <w:rFonts w:ascii="Calibri" w:hAnsi="Calibri" w:cs="Calibri"/>
                <w:color w:val="000000"/>
                <w:sz w:val="20"/>
                <w:szCs w:val="20"/>
              </w:rPr>
              <w:t>m2</w:t>
            </w:r>
          </w:p>
          <w:p w:rsidR="008662AF" w:rsidRPr="0042100B" w:rsidRDefault="008662AF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67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D02287" w:rsidP="00A12E03">
            <w:pPr>
              <w:rPr>
                <w:sz w:val="18"/>
                <w:szCs w:val="18"/>
                <w:lang w:val="sr-Latn-CS"/>
              </w:rPr>
            </w:pPr>
            <w:r>
              <w:rPr>
                <w:sz w:val="18"/>
                <w:szCs w:val="18"/>
                <w:lang w:val="sr-Latn-CS"/>
              </w:rPr>
              <w:t>Građevinski</w:t>
            </w:r>
            <w:r w:rsidR="008662AF" w:rsidRPr="001B5B97">
              <w:rPr>
                <w:sz w:val="18"/>
                <w:szCs w:val="18"/>
                <w:lang w:val="sr-Latn-CS"/>
              </w:rPr>
              <w:t>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D02287" w:rsidRDefault="00D02287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Ostali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sitni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građevinski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radovi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prepravke.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Radovi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oko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dimnjače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dimnjaka, malterisanje</w:t>
            </w:r>
            <w:r w:rsidR="00343C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sitnih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prodorairavnjanjeivicaidovođenjedimnjičkog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priključka u savršenostanje za povezivanjekotlovskih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priključaka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100B">
              <w:rPr>
                <w:rFonts w:ascii="Calibri" w:hAnsi="Calibri" w:cs="Calibri"/>
                <w:color w:val="000000"/>
                <w:sz w:val="20"/>
                <w:szCs w:val="20"/>
              </w:rPr>
              <w:t>Paušal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Elektro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D02287" w:rsidRDefault="00D02287" w:rsidP="00A12E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Nabavka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ugradnja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zid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razvodnog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ormara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označenog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kao RO sa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ugrađenom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opremom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prema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jednopolnoj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šemi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datoj u prilogu</w:t>
            </w:r>
            <w:r w:rsidR="00BE4E8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projektne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dokumentacije. Ormar treba</w:t>
            </w:r>
            <w:r w:rsidR="008932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biti</w:t>
            </w:r>
            <w:r w:rsidR="008932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izrađen</w:t>
            </w:r>
            <w:r w:rsidR="008932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od 2x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dekapiranog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čeličnog lima 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obojen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pečenim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lakom.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Ormar opremiti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odgovarajućim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vratima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tipskom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bravom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unificiranim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ključem. Stepen 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zaštite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ormara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treba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biti ne manji od IP-54. Uvod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odvod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kablova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izvesti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preko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odgovarajućih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kablovskih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uvodnica (uz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postizanje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korektnog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brtvljenja). Komplet za opremu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rad: kom 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Rastavna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sklopka 25A, 4P kom 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Preklopka 0-1-2, 4P, 25A kom 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Prekolopka 0-1, 4P, 25A kom 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FID (RCD) 25/0,5A, 4P kom 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automatski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osigurač 1pC16A kom 32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automatski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osigurač 1pC10A kom 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automatski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osigurač 1pC6A kom 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pretvaračnapona 230V-24V kom 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bakarne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sabirnice, sabirnice za 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zjednačenje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potencijala kg 1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ostali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sitni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material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paušal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100B">
              <w:rPr>
                <w:rFonts w:ascii="Calibri" w:hAnsi="Calibri" w:cs="Calibri"/>
                <w:color w:val="000000"/>
                <w:sz w:val="20"/>
                <w:szCs w:val="20"/>
              </w:rPr>
              <w:t>Paušal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Elektro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D02287" w:rsidRDefault="00D02287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Instalacija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rasvjete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priključnica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Izvodi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rasvjete u objektu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realizovani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kablovima PP00-Y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3x1,5, prosječne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dužine 15m. Sve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komplet.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100B">
              <w:rPr>
                <w:rFonts w:ascii="Calibri" w:hAnsi="Calibri" w:cs="Calibri"/>
                <w:color w:val="000000"/>
                <w:sz w:val="20"/>
                <w:szCs w:val="20"/>
              </w:rPr>
              <w:t>Komad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9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Elektro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D02287" w:rsidRDefault="00D02287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Izvodi 220V za utičnice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napajanje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motora</w:t>
            </w:r>
            <w:r w:rsidR="0089578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pumpi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realizovani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kablovima PP00-Y 3x2,5mm2 prosječne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dužine l=20m. Sve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komplet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100B">
              <w:rPr>
                <w:rFonts w:ascii="Calibri" w:hAnsi="Calibri" w:cs="Calibri"/>
                <w:color w:val="000000"/>
                <w:sz w:val="20"/>
                <w:szCs w:val="20"/>
              </w:rPr>
              <w:t>Komad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14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Elektro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D02287" w:rsidRDefault="00D02287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Kabl PP00-Y 5x4mm2 prosječne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dužine l=20m za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napajanje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razvodne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table sa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glavne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razvodne table 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agregata. Sve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komplet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100B">
              <w:rPr>
                <w:rFonts w:ascii="Calibri" w:hAnsi="Calibri" w:cs="Calibri"/>
                <w:color w:val="000000"/>
                <w:sz w:val="20"/>
                <w:szCs w:val="20"/>
              </w:rPr>
              <w:t>Komad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4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Elektro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D02287" w:rsidRDefault="00D02287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Mono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blok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priključnica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zaštitnim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poklopcem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polu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ugradna 16A-220V 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100B">
              <w:rPr>
                <w:rFonts w:ascii="Calibri" w:hAnsi="Calibri" w:cs="Calibri"/>
                <w:color w:val="000000"/>
                <w:sz w:val="20"/>
                <w:szCs w:val="20"/>
              </w:rPr>
              <w:t>Komad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15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Elektro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D02287" w:rsidRDefault="00D02287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Naizmjenični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prekidač, 10A, 220V 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100B">
              <w:rPr>
                <w:rFonts w:ascii="Calibri" w:hAnsi="Calibri" w:cs="Calibri"/>
                <w:color w:val="000000"/>
                <w:sz w:val="20"/>
                <w:szCs w:val="20"/>
              </w:rPr>
              <w:t>Komad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3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Elektro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D02287" w:rsidRDefault="00D02287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Nadgradna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panic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svetiljka tip T2, EL8-3H, 8W, 3h, IP40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100B">
              <w:rPr>
                <w:rFonts w:ascii="Calibri" w:hAnsi="Calibri" w:cs="Calibri"/>
                <w:color w:val="000000"/>
                <w:sz w:val="20"/>
                <w:szCs w:val="20"/>
              </w:rPr>
              <w:t>Komad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Elektro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D02287" w:rsidRDefault="00D02287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Nadgradna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svetiljka tip T1, sa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prizmatičnim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difuzorom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18W 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100B">
              <w:rPr>
                <w:rFonts w:ascii="Calibri" w:hAnsi="Calibri" w:cs="Calibri"/>
                <w:color w:val="000000"/>
                <w:sz w:val="20"/>
                <w:szCs w:val="20"/>
              </w:rPr>
              <w:t>Komad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9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Elektro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02287" w:rsidRPr="00D02287" w:rsidRDefault="00D02287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Nabavka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ugradnja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regala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za polaganjekablova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Regale odrediti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licu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mjesta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100B">
              <w:rPr>
                <w:rFonts w:ascii="Calibri" w:hAnsi="Calibri" w:cs="Calibri"/>
                <w:color w:val="000000"/>
                <w:sz w:val="20"/>
                <w:szCs w:val="20"/>
              </w:rPr>
              <w:t>metar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25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Elektro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D02287" w:rsidRPr="00D02287" w:rsidRDefault="00D02287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električnih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kablova za povezivanje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elemenata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automatike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kotlovske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regulacije.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U cijenu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uračunati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ožičenje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od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mjesta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kotlovske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regulacije do sonde 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priključaka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trokrake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ventile,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balansne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ventile, releje, senzore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itd.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100B">
              <w:rPr>
                <w:rFonts w:ascii="Calibri" w:hAnsi="Calibri" w:cs="Calibri"/>
                <w:color w:val="000000"/>
                <w:sz w:val="20"/>
                <w:szCs w:val="20"/>
              </w:rPr>
              <w:t>Paušal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Elektro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D02287" w:rsidP="00A12E0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Nabavka,ugradnja I montaza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agregata za prostor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kotlarnice. Obezbijedit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itrofazni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dizel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agregat za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kotlarnicu za slučaj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nestanka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napajanja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električnom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energijom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glavnih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kotlovskih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pumpi. Obračun po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kompletu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nabavljenog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montiranog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agregata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potrebnom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pratećom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opremom.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Proizvod: ITC Power ili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ekvivalent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Model: DG7800SE-T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Napon 230V-400V; 50Hz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Snaga 6.3kW-7.9kVA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Motor: D500E, Dizel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Rezervoar 14 l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Autonomija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pri 50% opterećenja: 13 h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Težina 152 kg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Nivo buke: 77dBA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Start Ručni i automatski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Uz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agregat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isporučiti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montirati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ormar za automatski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start za generatore 380V, do 10kVA, model ATS10-380.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Odvod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auspuha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agregata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izvesti van kotlarnice.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D02287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Komplet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63002" w:rsidRDefault="00463002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Pripremni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radovi koji obuhvataju: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otvaranje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gradilišta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potrebna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razmjeravanja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usaglašavanja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U slučaju da ima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neslaganja, predmjeru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ili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teškoća u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realizaciji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radova, izvođač je dužan da odmah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ukaže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date 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problem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nadzornom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organu. U protivnom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sve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izmjene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će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ići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njegov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račun. Ova stavka se u ponudi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mora iskazati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 ne može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biti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uračunata u ostale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stavke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100B">
              <w:rPr>
                <w:rFonts w:ascii="Calibri" w:hAnsi="Calibri" w:cs="Calibri"/>
                <w:color w:val="000000"/>
                <w:sz w:val="20"/>
                <w:szCs w:val="20"/>
              </w:rPr>
              <w:t>Paušal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63002" w:rsidRDefault="00463002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Hidrauličke probe izvedene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instalacije u prostoru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kotlarnice u nekoliko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krugova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1 krug: kotao K1 i K2;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2 krug: kotao K1 i K2 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>–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trokraki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ventili;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3 krug: trokraki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ventili - razdjelnik/sabirnik;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4 krug: kompletne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instalacije u kotlarnici, sa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uključenim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pumpama u "hladnom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stanju"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100B">
              <w:rPr>
                <w:rFonts w:ascii="Calibri" w:hAnsi="Calibri" w:cs="Calibri"/>
                <w:color w:val="000000"/>
                <w:sz w:val="20"/>
                <w:szCs w:val="20"/>
              </w:rPr>
              <w:t>Komad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4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63002" w:rsidRDefault="00463002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Hidrauličke probe kompletne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instalacije u objektu,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balansiranje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sistema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tehnička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proba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instalacije u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trajanju od 48 h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dokazivanjem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projektovanih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parametara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izrada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odgovarajućih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zapisnika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100B">
              <w:rPr>
                <w:rFonts w:ascii="Calibri" w:hAnsi="Calibri" w:cs="Calibri"/>
                <w:color w:val="000000"/>
                <w:sz w:val="20"/>
                <w:szCs w:val="20"/>
              </w:rPr>
              <w:t>Komad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63002" w:rsidRDefault="00463002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Čišćenje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postojećeg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rezervoara, njegovo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ispiranje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sanacija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100B">
              <w:rPr>
                <w:rFonts w:ascii="Calibri" w:hAnsi="Calibri" w:cs="Calibri"/>
                <w:color w:val="000000"/>
                <w:sz w:val="20"/>
                <w:szCs w:val="20"/>
              </w:rPr>
              <w:t>Paušal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63002" w:rsidRDefault="00463002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Izrada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uputstva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za rukovanje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održavanje u tri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primjerka. Isporuka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cjelokupne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dokumentacije o opremi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radovima.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Izrada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hidrauličke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šeme u plastificiranoj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zaštiti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adekvatnom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ramu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staklom, 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postavljanje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vidnom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mjestu u kotlarnici.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Obavezna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izrada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kopije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crteže u plastificiranoj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zaštiti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futroli za velike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formate ISO crteža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100B">
              <w:rPr>
                <w:rFonts w:ascii="Calibri" w:hAnsi="Calibri" w:cs="Calibri"/>
                <w:color w:val="000000"/>
                <w:sz w:val="20"/>
                <w:szCs w:val="20"/>
              </w:rPr>
              <w:t>Paušal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0E0B3E" w:rsidRDefault="00463002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Raščišćavanje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gradilišta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čišćenje u cilju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osposobljavanja za rad 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primopredaju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iste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korisniku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(Investitoru).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100B">
              <w:rPr>
                <w:rFonts w:ascii="Calibri" w:hAnsi="Calibri" w:cs="Calibri"/>
                <w:color w:val="000000"/>
                <w:sz w:val="20"/>
                <w:szCs w:val="20"/>
              </w:rPr>
              <w:t>Paušal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0E0B3E" w:rsidRDefault="000E0B3E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Izrada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projekta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izvedenog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stanja, u tri primjerka koji se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predaju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Investitoru.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Elektronska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papirna forma izvedenog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projekta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Ovi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project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imoraju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sadržati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tehničku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dokumentaciju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cjelokupne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opreme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koja je ugrađena, kao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jasnu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preglednu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dokumentaciju za održavanje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objekta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Tehničke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listove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opreme, ateste, sertifikate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obavezno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priložiti po redosledu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predmjera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predračuna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radova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izvedenog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stanja (mogu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biti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priloženi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kao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posebne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sveske, ukoliko je broj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listova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veći, zbog</w:t>
            </w:r>
            <w:r w:rsidR="0099482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lakše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 xml:space="preserve">preglednosti) 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100B">
              <w:rPr>
                <w:rFonts w:ascii="Calibri" w:hAnsi="Calibri" w:cs="Calibri"/>
                <w:color w:val="000000"/>
                <w:sz w:val="20"/>
                <w:szCs w:val="20"/>
              </w:rPr>
              <w:t>Paušal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0E0B3E" w:rsidRDefault="000E0B3E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Nabavka</w:t>
            </w:r>
            <w:r w:rsidR="006F04B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isporuka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Anti-friz-a za instalaciju</w:t>
            </w:r>
            <w:r w:rsidR="006F04B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kompletnog</w:t>
            </w:r>
            <w:r w:rsidR="006F04B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radijatorskog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grijanja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Uzima se količina od 30% od</w:t>
            </w:r>
            <w:r w:rsidR="006F04B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predviđene</w:t>
            </w:r>
            <w:r w:rsidR="006F04B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zapremine u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cjelokupnom</w:t>
            </w:r>
            <w:r w:rsidR="006F04B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sistemu (predviđeno</w:t>
            </w:r>
            <w:r w:rsidR="006F04B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cjelokupni</w:t>
            </w:r>
            <w:r w:rsidR="006F04B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sistem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cca.</w:t>
            </w:r>
            <w:r w:rsidR="006F04B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6000</w:t>
            </w:r>
            <w:r w:rsidR="006F04B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lit.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100B">
              <w:rPr>
                <w:rFonts w:ascii="Calibri" w:hAnsi="Calibri" w:cs="Calibri"/>
                <w:color w:val="000000"/>
                <w:sz w:val="20"/>
                <w:szCs w:val="20"/>
              </w:rPr>
              <w:t>Litar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1800</w:t>
            </w:r>
          </w:p>
        </w:tc>
      </w:tr>
      <w:tr w:rsidR="008662AF" w:rsidRPr="0042100B" w:rsidTr="00A12E03">
        <w:trPr>
          <w:trHeight w:val="150"/>
          <w:tblCellSpacing w:w="20" w:type="dxa"/>
        </w:trPr>
        <w:tc>
          <w:tcPr>
            <w:tcW w:w="30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</w:tcPr>
          <w:p w:rsidR="008662AF" w:rsidRPr="0042100B" w:rsidRDefault="008662AF" w:rsidP="00A12E03">
            <w:pPr>
              <w:numPr>
                <w:ilvl w:val="0"/>
                <w:numId w:val="28"/>
              </w:numPr>
              <w:rPr>
                <w:rFonts w:ascii="Cambria" w:hAnsi="Cambria" w:cs="Arial"/>
                <w:sz w:val="20"/>
                <w:szCs w:val="20"/>
                <w:lang w:val="sr-Latn-CS"/>
              </w:rPr>
            </w:pPr>
          </w:p>
        </w:tc>
        <w:tc>
          <w:tcPr>
            <w:tcW w:w="8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1B5B97" w:rsidRDefault="008662AF" w:rsidP="00A12E03">
            <w:pPr>
              <w:rPr>
                <w:sz w:val="18"/>
                <w:szCs w:val="18"/>
                <w:lang w:val="sr-Latn-CS"/>
              </w:rPr>
            </w:pPr>
            <w:r w:rsidRPr="001B5B97">
              <w:rPr>
                <w:sz w:val="18"/>
                <w:szCs w:val="18"/>
                <w:lang w:val="sr-Latn-CS"/>
              </w:rPr>
              <w:t>Mašinski radovi</w:t>
            </w:r>
          </w:p>
        </w:tc>
        <w:tc>
          <w:tcPr>
            <w:tcW w:w="617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0E0B3E" w:rsidRDefault="000E0B3E" w:rsidP="00A12E0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Nepredviđeni</w:t>
            </w:r>
            <w:r w:rsidR="006F04B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radovi koji se mogu</w:t>
            </w:r>
            <w:r w:rsidR="006F04B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pojaviti, sa</w:t>
            </w:r>
            <w:r w:rsidR="006F04B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ciljem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stvaranja</w:t>
            </w:r>
            <w:r w:rsidR="006F04B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uslova za neometano</w:t>
            </w:r>
            <w:r w:rsidR="006F04B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odvijanje</w:t>
            </w:r>
            <w:r w:rsidR="006F04B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izvođenja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radova</w:t>
            </w:r>
            <w:r w:rsidR="006F04B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montaže</w:t>
            </w:r>
            <w:r w:rsidR="006F04B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opreme, posebno u dijelu</w:t>
            </w:r>
            <w:r w:rsidR="006F04B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kotlarnice.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Uzima se 3% odstavki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B. KOTLARNICA - MAŠINSKI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C. GRAĐEVINSKI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D. ELEKTRO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NAPOMENA: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Ovi</w:t>
            </w:r>
            <w:r w:rsidR="006F04B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radovi se moraju</w:t>
            </w:r>
            <w:r w:rsidR="006F04B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isključivo</w:t>
            </w:r>
            <w:r w:rsidR="006F04B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odobriti</w:t>
            </w:r>
            <w:r w:rsidR="006F04B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od</w:t>
            </w:r>
            <w:r w:rsidR="006F04B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strane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br/>
              <w:t>Nadzora i Korisnika/Investitora</w:t>
            </w:r>
          </w:p>
        </w:tc>
        <w:tc>
          <w:tcPr>
            <w:tcW w:w="50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100B">
              <w:rPr>
                <w:rFonts w:ascii="Calibri" w:hAnsi="Calibri" w:cs="Calibri"/>
                <w:color w:val="000000"/>
                <w:sz w:val="20"/>
                <w:szCs w:val="20"/>
              </w:rPr>
              <w:t>Paušal</w:t>
            </w:r>
          </w:p>
        </w:tc>
        <w:tc>
          <w:tcPr>
            <w:tcW w:w="92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8662AF" w:rsidRPr="0042100B" w:rsidRDefault="008662AF" w:rsidP="00A12E03">
            <w:pPr>
              <w:jc w:val="center"/>
              <w:rPr>
                <w:b/>
                <w:sz w:val="20"/>
                <w:szCs w:val="20"/>
                <w:lang w:val="sr-Latn-CS"/>
              </w:rPr>
            </w:pPr>
            <w:r w:rsidRPr="0042100B">
              <w:rPr>
                <w:b/>
                <w:sz w:val="20"/>
                <w:szCs w:val="20"/>
                <w:lang w:val="sr-Latn-CS"/>
              </w:rPr>
              <w:t>1</w:t>
            </w:r>
          </w:p>
        </w:tc>
      </w:tr>
    </w:tbl>
    <w:p w:rsidR="008662AF" w:rsidRPr="0042100B" w:rsidRDefault="008662AF" w:rsidP="008662AF">
      <w:pPr>
        <w:rPr>
          <w:color w:val="000000"/>
          <w:sz w:val="20"/>
          <w:szCs w:val="20"/>
        </w:rPr>
      </w:pPr>
    </w:p>
    <w:p w:rsidR="008662AF" w:rsidRDefault="008662AF" w:rsidP="00D34175">
      <w:pPr>
        <w:jc w:val="both"/>
        <w:rPr>
          <w:color w:val="000000"/>
          <w:sz w:val="32"/>
          <w:szCs w:val="22"/>
        </w:rPr>
      </w:pPr>
    </w:p>
    <w:p w:rsidR="008662AF" w:rsidRDefault="008662AF" w:rsidP="008662AF">
      <w:pPr>
        <w:spacing w:after="240"/>
        <w:jc w:val="both"/>
        <w:rPr>
          <w:sz w:val="20"/>
          <w:szCs w:val="20"/>
        </w:rPr>
      </w:pPr>
    </w:p>
    <w:p w:rsidR="006F04B6" w:rsidRDefault="006F04B6" w:rsidP="008662AF">
      <w:pPr>
        <w:spacing w:after="240"/>
        <w:jc w:val="both"/>
        <w:rPr>
          <w:sz w:val="20"/>
          <w:szCs w:val="20"/>
        </w:rPr>
      </w:pPr>
    </w:p>
    <w:p w:rsidR="006F04B6" w:rsidRDefault="006F04B6" w:rsidP="008662AF">
      <w:pPr>
        <w:spacing w:after="240"/>
        <w:jc w:val="both"/>
        <w:rPr>
          <w:sz w:val="20"/>
          <w:szCs w:val="20"/>
        </w:rPr>
      </w:pPr>
    </w:p>
    <w:p w:rsidR="007574C0" w:rsidRDefault="007574C0" w:rsidP="008662AF">
      <w:pPr>
        <w:spacing w:after="240"/>
        <w:jc w:val="both"/>
        <w:rPr>
          <w:sz w:val="20"/>
          <w:szCs w:val="20"/>
        </w:rPr>
      </w:pPr>
    </w:p>
    <w:p w:rsidR="007574C0" w:rsidRDefault="007574C0" w:rsidP="008662AF">
      <w:pPr>
        <w:spacing w:after="240"/>
        <w:jc w:val="both"/>
        <w:rPr>
          <w:sz w:val="20"/>
          <w:szCs w:val="20"/>
        </w:rPr>
      </w:pPr>
    </w:p>
    <w:p w:rsidR="006F04B6" w:rsidRPr="0042100B" w:rsidRDefault="006F04B6" w:rsidP="008662AF">
      <w:pPr>
        <w:spacing w:after="240"/>
        <w:jc w:val="both"/>
        <w:rPr>
          <w:sz w:val="20"/>
          <w:szCs w:val="20"/>
        </w:rPr>
      </w:pPr>
    </w:p>
    <w:p w:rsidR="008662AF" w:rsidRDefault="008662AF" w:rsidP="008662AF">
      <w:pPr>
        <w:jc w:val="both"/>
        <w:rPr>
          <w:b/>
          <w:i/>
          <w:sz w:val="32"/>
          <w:shd w:val="clear" w:color="auto" w:fill="BFBFBF"/>
        </w:rPr>
      </w:pPr>
      <w:r>
        <w:rPr>
          <w:b/>
          <w:sz w:val="28"/>
          <w:shd w:val="clear" w:color="auto" w:fill="BFBFBF"/>
        </w:rPr>
        <w:lastRenderedPageBreak/>
        <w:t>Zahtjevi  u pogledu</w:t>
      </w:r>
      <w:r w:rsidR="006F04B6">
        <w:rPr>
          <w:b/>
          <w:sz w:val="28"/>
          <w:shd w:val="clear" w:color="auto" w:fill="BFBFBF"/>
        </w:rPr>
        <w:t xml:space="preserve"> </w:t>
      </w:r>
      <w:r>
        <w:rPr>
          <w:b/>
          <w:sz w:val="28"/>
          <w:shd w:val="clear" w:color="auto" w:fill="BFBFBF"/>
        </w:rPr>
        <w:t>načina</w:t>
      </w:r>
      <w:r w:rsidR="006F04B6">
        <w:rPr>
          <w:b/>
          <w:sz w:val="28"/>
          <w:shd w:val="clear" w:color="auto" w:fill="BFBFBF"/>
        </w:rPr>
        <w:t xml:space="preserve"> </w:t>
      </w:r>
      <w:r>
        <w:rPr>
          <w:b/>
          <w:sz w:val="28"/>
          <w:shd w:val="clear" w:color="auto" w:fill="BFBFBF"/>
        </w:rPr>
        <w:t>izvršavanja</w:t>
      </w:r>
      <w:r w:rsidR="006F04B6">
        <w:rPr>
          <w:b/>
          <w:sz w:val="28"/>
          <w:shd w:val="clear" w:color="auto" w:fill="BFBFBF"/>
        </w:rPr>
        <w:t xml:space="preserve"> </w:t>
      </w:r>
      <w:r>
        <w:rPr>
          <w:b/>
          <w:sz w:val="28"/>
          <w:shd w:val="clear" w:color="auto" w:fill="BFBFBF"/>
        </w:rPr>
        <w:t>predmeta</w:t>
      </w:r>
      <w:r w:rsidR="006F04B6">
        <w:rPr>
          <w:b/>
          <w:sz w:val="28"/>
          <w:shd w:val="clear" w:color="auto" w:fill="BFBFBF"/>
        </w:rPr>
        <w:t xml:space="preserve"> </w:t>
      </w:r>
      <w:r>
        <w:rPr>
          <w:b/>
          <w:sz w:val="28"/>
          <w:shd w:val="clear" w:color="auto" w:fill="BFBFBF"/>
        </w:rPr>
        <w:t>nabavke koji su od značaja za sačinjavanje</w:t>
      </w:r>
      <w:r w:rsidR="006F04B6">
        <w:rPr>
          <w:b/>
          <w:sz w:val="28"/>
          <w:shd w:val="clear" w:color="auto" w:fill="BFBFBF"/>
        </w:rPr>
        <w:t xml:space="preserve"> </w:t>
      </w:r>
      <w:r>
        <w:rPr>
          <w:b/>
          <w:sz w:val="28"/>
          <w:shd w:val="clear" w:color="auto" w:fill="BFBFBF"/>
        </w:rPr>
        <w:t>ponude I izvršenje</w:t>
      </w:r>
      <w:r w:rsidR="006F04B6">
        <w:rPr>
          <w:b/>
          <w:sz w:val="28"/>
          <w:shd w:val="clear" w:color="auto" w:fill="BFBFBF"/>
        </w:rPr>
        <w:t xml:space="preserve"> </w:t>
      </w:r>
      <w:r>
        <w:rPr>
          <w:b/>
          <w:sz w:val="28"/>
          <w:shd w:val="clear" w:color="auto" w:fill="BFBFBF"/>
        </w:rPr>
        <w:t>ugovora</w:t>
      </w:r>
    </w:p>
    <w:p w:rsidR="008662AF" w:rsidRDefault="008662AF" w:rsidP="008662AF">
      <w:pPr>
        <w:jc w:val="both"/>
        <w:rPr>
          <w:b/>
          <w:color w:val="000000"/>
          <w:sz w:val="32"/>
        </w:rPr>
      </w:pPr>
    </w:p>
    <w:p w:rsidR="008662AF" w:rsidRDefault="008662AF" w:rsidP="008662AF">
      <w:pPr>
        <w:jc w:val="both"/>
      </w:pPr>
      <w:r>
        <w:rPr>
          <w:b/>
          <w:sz w:val="28"/>
          <w:shd w:val="clear" w:color="auto" w:fill="BFBFBF"/>
        </w:rPr>
        <w:t>Rok</w:t>
      </w:r>
      <w:r w:rsidR="006F04B6">
        <w:rPr>
          <w:b/>
          <w:sz w:val="28"/>
          <w:shd w:val="clear" w:color="auto" w:fill="BFBFBF"/>
        </w:rPr>
        <w:t xml:space="preserve"> </w:t>
      </w:r>
      <w:r>
        <w:rPr>
          <w:b/>
          <w:sz w:val="28"/>
          <w:shd w:val="clear" w:color="auto" w:fill="BFBFBF"/>
        </w:rPr>
        <w:t>izvršenja</w:t>
      </w:r>
      <w:r w:rsidR="00526B72">
        <w:t>: Rok</w:t>
      </w:r>
      <w:r w:rsidR="006F04B6">
        <w:t xml:space="preserve"> </w:t>
      </w:r>
      <w:r w:rsidR="00526B72">
        <w:t>izvršenja je minimum</w:t>
      </w:r>
      <w:r>
        <w:t xml:space="preserve"> 45 dana a maksimum</w:t>
      </w:r>
      <w:r w:rsidR="00115058">
        <w:t xml:space="preserve"> 55 </w:t>
      </w:r>
      <w:r>
        <w:t>dana. Rok</w:t>
      </w:r>
      <w:r w:rsidR="006F04B6">
        <w:t xml:space="preserve"> </w:t>
      </w:r>
      <w:r>
        <w:t>počinje</w:t>
      </w:r>
      <w:r w:rsidR="006F04B6">
        <w:t xml:space="preserve"> </w:t>
      </w:r>
      <w:r>
        <w:t>uvođenjem</w:t>
      </w:r>
      <w:r w:rsidR="006F04B6">
        <w:t xml:space="preserve"> </w:t>
      </w:r>
      <w:r>
        <w:t xml:space="preserve">izvodjača u posao. </w:t>
      </w:r>
    </w:p>
    <w:p w:rsidR="008662AF" w:rsidRDefault="008662AF" w:rsidP="008662AF">
      <w:pPr>
        <w:jc w:val="both"/>
      </w:pPr>
    </w:p>
    <w:p w:rsidR="008662AF" w:rsidRDefault="008662AF" w:rsidP="008662AF">
      <w:pPr>
        <w:jc w:val="both"/>
      </w:pPr>
      <w:r>
        <w:rPr>
          <w:b/>
          <w:sz w:val="28"/>
          <w:shd w:val="clear" w:color="auto" w:fill="BFBFBF"/>
        </w:rPr>
        <w:t>Mjesto</w:t>
      </w:r>
      <w:r w:rsidR="006F04B6">
        <w:rPr>
          <w:b/>
          <w:sz w:val="28"/>
          <w:shd w:val="clear" w:color="auto" w:fill="BFBFBF"/>
        </w:rPr>
        <w:t xml:space="preserve"> </w:t>
      </w:r>
      <w:r>
        <w:rPr>
          <w:b/>
          <w:sz w:val="28"/>
          <w:shd w:val="clear" w:color="auto" w:fill="BFBFBF"/>
        </w:rPr>
        <w:t>izvršenja</w:t>
      </w:r>
      <w:r w:rsidR="006F04B6">
        <w:rPr>
          <w:b/>
          <w:sz w:val="28"/>
          <w:shd w:val="clear" w:color="auto" w:fill="BFBFBF"/>
        </w:rPr>
        <w:t xml:space="preserve"> </w:t>
      </w:r>
      <w:r>
        <w:rPr>
          <w:b/>
          <w:sz w:val="28"/>
          <w:shd w:val="clear" w:color="auto" w:fill="BFBFBF"/>
        </w:rPr>
        <w:t>ugovora</w:t>
      </w:r>
      <w:r>
        <w:t>: JPU Radmila Nedić Berane, ul. IV Crnogorske brigade bb</w:t>
      </w:r>
    </w:p>
    <w:p w:rsidR="008662AF" w:rsidRDefault="008662AF" w:rsidP="008662AF">
      <w:pPr>
        <w:jc w:val="both"/>
      </w:pPr>
    </w:p>
    <w:p w:rsidR="008662AF" w:rsidRDefault="008662AF" w:rsidP="008662AF">
      <w:pPr>
        <w:jc w:val="both"/>
      </w:pPr>
      <w:r>
        <w:rPr>
          <w:b/>
          <w:sz w:val="28"/>
          <w:shd w:val="clear" w:color="auto" w:fill="BFBFBF"/>
        </w:rPr>
        <w:t>Rok</w:t>
      </w:r>
      <w:r w:rsidR="006F04B6">
        <w:rPr>
          <w:b/>
          <w:sz w:val="28"/>
          <w:shd w:val="clear" w:color="auto" w:fill="BFBFBF"/>
        </w:rPr>
        <w:t xml:space="preserve"> </w:t>
      </w:r>
      <w:r>
        <w:rPr>
          <w:b/>
          <w:sz w:val="28"/>
          <w:shd w:val="clear" w:color="auto" w:fill="BFBFBF"/>
        </w:rPr>
        <w:t>plaćanja</w:t>
      </w:r>
      <w:r>
        <w:rPr>
          <w:b/>
        </w:rPr>
        <w:t xml:space="preserve">: </w:t>
      </w:r>
      <w:r>
        <w:t>30 dana od dana završetka</w:t>
      </w:r>
      <w:r w:rsidR="003A613F">
        <w:t xml:space="preserve"> </w:t>
      </w:r>
      <w:r>
        <w:t>radova I ispostavljene</w:t>
      </w:r>
      <w:r w:rsidR="006F04B6">
        <w:t xml:space="preserve"> </w:t>
      </w:r>
      <w:r>
        <w:t>fakture</w:t>
      </w:r>
    </w:p>
    <w:p w:rsidR="008662AF" w:rsidRDefault="008662AF" w:rsidP="008662AF">
      <w:pPr>
        <w:jc w:val="both"/>
      </w:pPr>
    </w:p>
    <w:p w:rsidR="008662AF" w:rsidRDefault="008662AF" w:rsidP="008662AF">
      <w:pPr>
        <w:jc w:val="both"/>
      </w:pPr>
      <w:r>
        <w:rPr>
          <w:b/>
          <w:sz w:val="28"/>
          <w:shd w:val="clear" w:color="auto" w:fill="BFBFBF"/>
        </w:rPr>
        <w:t>Način</w:t>
      </w:r>
      <w:r w:rsidR="006F04B6">
        <w:rPr>
          <w:b/>
          <w:sz w:val="28"/>
          <w:shd w:val="clear" w:color="auto" w:fill="BFBFBF"/>
        </w:rPr>
        <w:t xml:space="preserve"> </w:t>
      </w:r>
      <w:r>
        <w:rPr>
          <w:b/>
          <w:sz w:val="28"/>
          <w:shd w:val="clear" w:color="auto" w:fill="BFBFBF"/>
        </w:rPr>
        <w:t>plaćanja</w:t>
      </w:r>
      <w:r>
        <w:rPr>
          <w:b/>
        </w:rPr>
        <w:t xml:space="preserve">: </w:t>
      </w:r>
      <w:r>
        <w:t>virmanski, na</w:t>
      </w:r>
      <w:r w:rsidR="006F04B6">
        <w:t xml:space="preserve"> </w:t>
      </w:r>
      <w:r>
        <w:t>žiro</w:t>
      </w:r>
      <w:r w:rsidR="006F04B6">
        <w:t xml:space="preserve"> </w:t>
      </w:r>
      <w:r>
        <w:t>račun</w:t>
      </w:r>
      <w:r w:rsidR="006F04B6">
        <w:t xml:space="preserve"> </w:t>
      </w:r>
      <w:r>
        <w:t>Izvođača</w:t>
      </w:r>
    </w:p>
    <w:p w:rsidR="008662AF" w:rsidRDefault="008662AF" w:rsidP="008662AF">
      <w:pPr>
        <w:jc w:val="both"/>
      </w:pPr>
    </w:p>
    <w:p w:rsidR="008662AF" w:rsidRDefault="008662AF" w:rsidP="008662AF">
      <w:pPr>
        <w:jc w:val="both"/>
      </w:pPr>
      <w:r>
        <w:rPr>
          <w:b/>
          <w:sz w:val="28"/>
          <w:shd w:val="clear" w:color="auto" w:fill="BFBFBF"/>
        </w:rPr>
        <w:t>Garantni</w:t>
      </w:r>
      <w:r w:rsidR="006F04B6">
        <w:rPr>
          <w:b/>
          <w:sz w:val="28"/>
          <w:shd w:val="clear" w:color="auto" w:fill="BFBFBF"/>
        </w:rPr>
        <w:t xml:space="preserve"> </w:t>
      </w:r>
      <w:r>
        <w:rPr>
          <w:b/>
          <w:sz w:val="28"/>
          <w:shd w:val="clear" w:color="auto" w:fill="BFBFBF"/>
        </w:rPr>
        <w:t>rok</w:t>
      </w:r>
      <w:r>
        <w:t>:  garantni</w:t>
      </w:r>
      <w:r w:rsidR="006F04B6">
        <w:t xml:space="preserve"> </w:t>
      </w:r>
      <w:r>
        <w:t>rok je 24 (dvadesečetiri) mjeseca od dana puštanja u rad</w:t>
      </w:r>
    </w:p>
    <w:p w:rsidR="008662AF" w:rsidRDefault="008662AF" w:rsidP="008662AF">
      <w:pPr>
        <w:jc w:val="both"/>
      </w:pPr>
    </w:p>
    <w:p w:rsidR="008662AF" w:rsidRDefault="008662AF" w:rsidP="008662AF">
      <w:pPr>
        <w:jc w:val="both"/>
      </w:pPr>
    </w:p>
    <w:p w:rsidR="008662AF" w:rsidRDefault="008662AF" w:rsidP="008662AF">
      <w:pPr>
        <w:jc w:val="both"/>
        <w:rPr>
          <w:rFonts w:eastAsiaTheme="minorEastAsia"/>
        </w:rPr>
      </w:pPr>
      <w:r>
        <w:rPr>
          <w:rFonts w:cstheme="minorHAnsi"/>
        </w:rPr>
        <w:t>•</w:t>
      </w:r>
      <w:r>
        <w:t>Izabrani</w:t>
      </w:r>
      <w:r w:rsidR="006F04B6">
        <w:t xml:space="preserve"> </w:t>
      </w:r>
      <w:r>
        <w:t xml:space="preserve">ponuđač je obavezan da u </w:t>
      </w:r>
      <w:r w:rsidR="006F04B6">
        <w:t xml:space="preserve">period </w:t>
      </w:r>
      <w:r>
        <w:t>garantnog</w:t>
      </w:r>
      <w:r w:rsidR="006F04B6">
        <w:t xml:space="preserve"> </w:t>
      </w:r>
      <w:r>
        <w:t>roka, u roku od 24 sata po prijemu</w:t>
      </w:r>
      <w:r w:rsidR="006F04B6">
        <w:t xml:space="preserve"> </w:t>
      </w:r>
      <w:r>
        <w:t>pisanog</w:t>
      </w:r>
      <w:r w:rsidR="006F04B6">
        <w:t xml:space="preserve"> </w:t>
      </w:r>
      <w:r>
        <w:t>obavještenja o nastalom</w:t>
      </w:r>
      <w:r w:rsidR="006F04B6">
        <w:t xml:space="preserve"> </w:t>
      </w:r>
      <w:r>
        <w:t>kvaru, pristupi</w:t>
      </w:r>
      <w:r w:rsidR="006F04B6">
        <w:t xml:space="preserve"> </w:t>
      </w:r>
      <w:r>
        <w:t>intervenciji</w:t>
      </w:r>
      <w:r w:rsidR="006F04B6">
        <w:t xml:space="preserve"> </w:t>
      </w:r>
      <w:r>
        <w:t>na</w:t>
      </w:r>
      <w:r w:rsidR="006F04B6">
        <w:t xml:space="preserve"> </w:t>
      </w:r>
      <w:r>
        <w:t>otklanjanju</w:t>
      </w:r>
      <w:r w:rsidR="006F04B6">
        <w:t xml:space="preserve"> </w:t>
      </w:r>
      <w:r>
        <w:t xml:space="preserve">kvara. </w:t>
      </w:r>
    </w:p>
    <w:p w:rsidR="008662AF" w:rsidRDefault="008662AF" w:rsidP="008662AF">
      <w:pPr>
        <w:jc w:val="both"/>
      </w:pPr>
    </w:p>
    <w:p w:rsidR="008662AF" w:rsidRDefault="008662AF" w:rsidP="008662AF">
      <w:pPr>
        <w:jc w:val="both"/>
      </w:pPr>
      <w:r>
        <w:t>•Rok za otklanjanje</w:t>
      </w:r>
      <w:r w:rsidR="006F04B6">
        <w:t xml:space="preserve"> </w:t>
      </w:r>
      <w:r>
        <w:t>kvara</w:t>
      </w:r>
      <w:r w:rsidR="006F04B6">
        <w:t xml:space="preserve"> </w:t>
      </w:r>
      <w:r>
        <w:t>iznosi</w:t>
      </w:r>
      <w:r w:rsidR="006F04B6">
        <w:t xml:space="preserve"> </w:t>
      </w:r>
      <w:r>
        <w:t>maksimalno 2 dana od dana odziva.</w:t>
      </w:r>
    </w:p>
    <w:p w:rsidR="008662AF" w:rsidRDefault="008662AF" w:rsidP="008662AF">
      <w:pPr>
        <w:jc w:val="both"/>
      </w:pPr>
    </w:p>
    <w:p w:rsidR="000E0B3E" w:rsidRPr="000E0B3E" w:rsidRDefault="008662AF" w:rsidP="008662AF">
      <w:pPr>
        <w:jc w:val="both"/>
      </w:pPr>
      <w:r>
        <w:t xml:space="preserve"> •Ukoliko je, u slučaju</w:t>
      </w:r>
      <w:r w:rsidR="006F04B6">
        <w:t xml:space="preserve"> </w:t>
      </w:r>
      <w:r>
        <w:t>težeg</w:t>
      </w:r>
      <w:r w:rsidR="006F04B6">
        <w:t xml:space="preserve"> </w:t>
      </w:r>
      <w:r>
        <w:t>kvara, za otklanjanje</w:t>
      </w:r>
      <w:r w:rsidR="006F04B6">
        <w:t xml:space="preserve"> </w:t>
      </w:r>
      <w:r>
        <w:t>potrebno</w:t>
      </w:r>
      <w:r w:rsidR="006F04B6">
        <w:t xml:space="preserve"> </w:t>
      </w:r>
      <w:r>
        <w:t>više od 2 dana, izabrani</w:t>
      </w:r>
      <w:r w:rsidR="006F04B6">
        <w:t xml:space="preserve"> </w:t>
      </w:r>
      <w:r>
        <w:t>ponuđač je dužan da naručiocu</w:t>
      </w:r>
      <w:r w:rsidR="006F04B6">
        <w:t xml:space="preserve"> </w:t>
      </w:r>
      <w:r>
        <w:t>dostavi</w:t>
      </w:r>
      <w:r w:rsidR="006F04B6">
        <w:t xml:space="preserve"> </w:t>
      </w:r>
      <w:r>
        <w:t>pisani</w:t>
      </w:r>
      <w:r w:rsidR="006F04B6">
        <w:t xml:space="preserve"> </w:t>
      </w:r>
      <w:r>
        <w:t>zahtjev za produženje</w:t>
      </w:r>
      <w:r w:rsidR="006F04B6">
        <w:t xml:space="preserve"> </w:t>
      </w:r>
      <w:r>
        <w:t>roka za otklanjanje</w:t>
      </w:r>
      <w:r w:rsidR="006F04B6">
        <w:t xml:space="preserve"> </w:t>
      </w:r>
      <w:r>
        <w:t>nastalog</w:t>
      </w:r>
      <w:r w:rsidR="006F04B6">
        <w:t xml:space="preserve"> </w:t>
      </w:r>
      <w:r>
        <w:t>kvara</w:t>
      </w:r>
      <w:r w:rsidR="006F04B6">
        <w:t xml:space="preserve"> </w:t>
      </w:r>
      <w:r>
        <w:t>sa</w:t>
      </w:r>
      <w:r w:rsidR="006F04B6">
        <w:t xml:space="preserve"> </w:t>
      </w:r>
      <w:r>
        <w:t>obrazloženjem, na koji naručilac</w:t>
      </w:r>
      <w:r w:rsidR="006F04B6">
        <w:t xml:space="preserve"> </w:t>
      </w:r>
      <w:r>
        <w:t>daje</w:t>
      </w:r>
      <w:r w:rsidR="006F04B6">
        <w:t xml:space="preserve"> </w:t>
      </w:r>
      <w:r>
        <w:t>saglasnost</w:t>
      </w:r>
    </w:p>
    <w:p w:rsidR="008662AF" w:rsidRDefault="008662AF" w:rsidP="00D34175">
      <w:pPr>
        <w:jc w:val="both"/>
        <w:rPr>
          <w:color w:val="000000"/>
          <w:sz w:val="32"/>
          <w:szCs w:val="22"/>
        </w:rPr>
      </w:pPr>
    </w:p>
    <w:p w:rsidR="003F2912" w:rsidRDefault="003F2912" w:rsidP="003F2912">
      <w:pPr>
        <w:rPr>
          <w:b/>
          <w:i/>
          <w:color w:val="000000"/>
          <w:sz w:val="32"/>
          <w:shd w:val="clear" w:color="auto" w:fill="D9D9D9"/>
        </w:rPr>
      </w:pPr>
      <w:r>
        <w:rPr>
          <w:b/>
          <w:color w:val="000000"/>
          <w:sz w:val="28"/>
          <w:shd w:val="clear" w:color="auto" w:fill="D9D9D9"/>
        </w:rPr>
        <w:t>Rok</w:t>
      </w:r>
      <w:r w:rsidR="006F04B6">
        <w:rPr>
          <w:b/>
          <w:color w:val="000000"/>
          <w:sz w:val="28"/>
          <w:shd w:val="clear" w:color="auto" w:fill="D9D9D9"/>
        </w:rPr>
        <w:t xml:space="preserve"> </w:t>
      </w:r>
      <w:r>
        <w:rPr>
          <w:b/>
          <w:color w:val="000000"/>
          <w:sz w:val="28"/>
          <w:shd w:val="clear" w:color="auto" w:fill="D9D9D9"/>
        </w:rPr>
        <w:t>važenja</w:t>
      </w:r>
      <w:r w:rsidR="006F04B6">
        <w:rPr>
          <w:b/>
          <w:color w:val="000000"/>
          <w:sz w:val="28"/>
          <w:shd w:val="clear" w:color="auto" w:fill="D9D9D9"/>
        </w:rPr>
        <w:t xml:space="preserve"> </w:t>
      </w:r>
      <w:r>
        <w:rPr>
          <w:b/>
          <w:color w:val="000000"/>
          <w:sz w:val="28"/>
          <w:shd w:val="clear" w:color="auto" w:fill="D9D9D9"/>
        </w:rPr>
        <w:t>ponude</w:t>
      </w:r>
    </w:p>
    <w:p w:rsidR="003F2912" w:rsidRDefault="003F2912" w:rsidP="003F2912">
      <w:pPr>
        <w:jc w:val="both"/>
        <w:rPr>
          <w:color w:val="000000"/>
          <w:sz w:val="32"/>
        </w:rPr>
      </w:pPr>
    </w:p>
    <w:p w:rsidR="003F2912" w:rsidRDefault="003F2912" w:rsidP="003F2912">
      <w:pPr>
        <w:jc w:val="both"/>
        <w:rPr>
          <w:color w:val="000000"/>
          <w:sz w:val="32"/>
        </w:rPr>
      </w:pPr>
      <w:r>
        <w:rPr>
          <w:color w:val="000000"/>
        </w:rPr>
        <w:t>Rok</w:t>
      </w:r>
      <w:r w:rsidR="006F04B6">
        <w:rPr>
          <w:color w:val="000000"/>
        </w:rPr>
        <w:t xml:space="preserve"> </w:t>
      </w:r>
      <w:r>
        <w:rPr>
          <w:color w:val="000000"/>
        </w:rPr>
        <w:t>važenja</w:t>
      </w:r>
      <w:r w:rsidR="006F04B6">
        <w:rPr>
          <w:color w:val="000000"/>
        </w:rPr>
        <w:t xml:space="preserve"> </w:t>
      </w:r>
      <w:r>
        <w:rPr>
          <w:color w:val="000000"/>
        </w:rPr>
        <w:t>ponude je 60 dana od dana otvaranja</w:t>
      </w:r>
      <w:r w:rsidR="006F04B6">
        <w:rPr>
          <w:color w:val="000000"/>
        </w:rPr>
        <w:t xml:space="preserve"> </w:t>
      </w:r>
      <w:r>
        <w:rPr>
          <w:color w:val="000000"/>
        </w:rPr>
        <w:t>ponuda</w:t>
      </w:r>
    </w:p>
    <w:p w:rsidR="003F2912" w:rsidRDefault="003F2912" w:rsidP="00D34175">
      <w:pPr>
        <w:jc w:val="both"/>
        <w:rPr>
          <w:color w:val="000000"/>
          <w:sz w:val="32"/>
          <w:szCs w:val="22"/>
        </w:rPr>
      </w:pPr>
    </w:p>
    <w:p w:rsidR="003F2912" w:rsidRDefault="003F2912" w:rsidP="003F2912">
      <w:pPr>
        <w:jc w:val="both"/>
        <w:rPr>
          <w:b/>
          <w:color w:val="000000"/>
          <w:sz w:val="32"/>
          <w:shd w:val="clear" w:color="auto" w:fill="D9D9D9"/>
        </w:rPr>
      </w:pPr>
      <w:r>
        <w:rPr>
          <w:b/>
          <w:color w:val="000000"/>
          <w:sz w:val="28"/>
          <w:shd w:val="clear" w:color="auto" w:fill="D9D9D9"/>
        </w:rPr>
        <w:t>Garancija</w:t>
      </w:r>
      <w:r w:rsidR="006F04B6">
        <w:rPr>
          <w:b/>
          <w:color w:val="000000"/>
          <w:sz w:val="28"/>
          <w:shd w:val="clear" w:color="auto" w:fill="D9D9D9"/>
        </w:rPr>
        <w:t xml:space="preserve"> </w:t>
      </w:r>
      <w:r>
        <w:rPr>
          <w:b/>
          <w:color w:val="000000"/>
          <w:sz w:val="28"/>
          <w:shd w:val="clear" w:color="auto" w:fill="D9D9D9"/>
        </w:rPr>
        <w:t>ponude</w:t>
      </w:r>
    </w:p>
    <w:p w:rsidR="003F2912" w:rsidRDefault="003F2912" w:rsidP="003F2912">
      <w:pPr>
        <w:jc w:val="both"/>
        <w:rPr>
          <w:b/>
          <w:color w:val="000000"/>
          <w:sz w:val="32"/>
        </w:rPr>
      </w:pPr>
    </w:p>
    <w:p w:rsidR="003F2912" w:rsidRDefault="003F2912" w:rsidP="003F2912">
      <w:pPr>
        <w:jc w:val="both"/>
        <w:rPr>
          <w:color w:val="000000"/>
          <w:sz w:val="32"/>
        </w:rPr>
      </w:pPr>
      <w:r>
        <w:rPr>
          <w:color w:val="000000"/>
        </w:rPr>
        <w:t xml:space="preserve">- da </w:t>
      </w:r>
    </w:p>
    <w:p w:rsidR="003F2912" w:rsidRDefault="003F2912" w:rsidP="003F2912">
      <w:pPr>
        <w:jc w:val="both"/>
        <w:rPr>
          <w:b/>
          <w:sz w:val="32"/>
        </w:rPr>
      </w:pPr>
    </w:p>
    <w:p w:rsidR="003F2912" w:rsidRDefault="003F2912" w:rsidP="003F2912">
      <w:pPr>
        <w:jc w:val="both"/>
      </w:pPr>
      <w:r>
        <w:t>Ponuđač je dužan</w:t>
      </w:r>
      <w:r w:rsidR="006F04B6">
        <w:t xml:space="preserve"> </w:t>
      </w:r>
      <w:r>
        <w:t>dostaviti</w:t>
      </w:r>
      <w:r w:rsidR="006F04B6">
        <w:t xml:space="preserve"> </w:t>
      </w:r>
      <w:r>
        <w:t xml:space="preserve">bezuslovnu </w:t>
      </w:r>
      <w:r w:rsidR="007574C0">
        <w:t>i</w:t>
      </w:r>
      <w:r>
        <w:t xml:space="preserve"> na</w:t>
      </w:r>
      <w:r w:rsidR="006F04B6">
        <w:t xml:space="preserve"> </w:t>
      </w:r>
      <w:r>
        <w:t>prvi</w:t>
      </w:r>
      <w:r w:rsidR="006F04B6">
        <w:t xml:space="preserve"> </w:t>
      </w:r>
      <w:r>
        <w:t>poziv</w:t>
      </w:r>
      <w:r w:rsidR="006F04B6">
        <w:t xml:space="preserve"> </w:t>
      </w:r>
      <w:r>
        <w:t>naplativu</w:t>
      </w:r>
      <w:r w:rsidR="006F04B6">
        <w:t xml:space="preserve"> </w:t>
      </w:r>
      <w:r>
        <w:t>garanciju</w:t>
      </w:r>
      <w:r w:rsidR="006F04B6">
        <w:t xml:space="preserve"> </w:t>
      </w:r>
      <w:r>
        <w:t>ponude u iznosu od 2% procijenjene</w:t>
      </w:r>
      <w:r w:rsidR="006F04B6">
        <w:t xml:space="preserve"> </w:t>
      </w:r>
      <w:r>
        <w:t>vrijednosti</w:t>
      </w:r>
      <w:r w:rsidR="006F04B6">
        <w:t xml:space="preserve"> </w:t>
      </w:r>
      <w:r>
        <w:t>javne</w:t>
      </w:r>
      <w:r w:rsidR="006F04B6">
        <w:t xml:space="preserve"> </w:t>
      </w:r>
      <w:r>
        <w:t>nabavke, kao</w:t>
      </w:r>
      <w:r w:rsidR="006F04B6">
        <w:t xml:space="preserve"> </w:t>
      </w:r>
      <w:r>
        <w:t>garancija</w:t>
      </w:r>
      <w:r w:rsidR="006F04B6">
        <w:t xml:space="preserve"> </w:t>
      </w:r>
      <w:r>
        <w:t>ostajanja u obavezi</w:t>
      </w:r>
      <w:r w:rsidR="006F04B6">
        <w:t xml:space="preserve"> </w:t>
      </w:r>
      <w:r>
        <w:t>prema</w:t>
      </w:r>
      <w:r w:rsidR="006F04B6">
        <w:t xml:space="preserve"> </w:t>
      </w:r>
      <w:r>
        <w:t>ponudi u period</w:t>
      </w:r>
      <w:r w:rsidR="006F04B6">
        <w:t>u</w:t>
      </w:r>
      <w:r>
        <w:t xml:space="preserve"> važenja</w:t>
      </w:r>
      <w:r w:rsidR="006F04B6">
        <w:t xml:space="preserve"> </w:t>
      </w:r>
      <w:r>
        <w:t>ponude I 7 dana nakon</w:t>
      </w:r>
      <w:r w:rsidR="006F04B6">
        <w:t xml:space="preserve"> </w:t>
      </w:r>
      <w:r>
        <w:t>isteka</w:t>
      </w:r>
      <w:r w:rsidR="006F04B6">
        <w:t xml:space="preserve"> </w:t>
      </w:r>
      <w:r>
        <w:t>važenja</w:t>
      </w:r>
      <w:r w:rsidR="006F04B6">
        <w:t xml:space="preserve"> </w:t>
      </w:r>
      <w:r>
        <w:t>ponude.</w:t>
      </w:r>
    </w:p>
    <w:p w:rsidR="003F2912" w:rsidRDefault="003F2912" w:rsidP="003F2912">
      <w:pPr>
        <w:jc w:val="both"/>
      </w:pPr>
    </w:p>
    <w:p w:rsidR="00C80B4F" w:rsidRDefault="00C80B4F" w:rsidP="00D34175">
      <w:pPr>
        <w:jc w:val="both"/>
      </w:pPr>
    </w:p>
    <w:p w:rsidR="00526B72" w:rsidRDefault="00526B72" w:rsidP="00526B72">
      <w:pPr>
        <w:spacing w:before="96"/>
        <w:jc w:val="both"/>
        <w:rPr>
          <w:b/>
          <w:sz w:val="32"/>
          <w:shd w:val="clear" w:color="auto" w:fill="D9D9D9"/>
        </w:rPr>
      </w:pPr>
      <w:r>
        <w:rPr>
          <w:b/>
          <w:sz w:val="28"/>
          <w:shd w:val="clear" w:color="auto" w:fill="D9D9D9"/>
        </w:rPr>
        <w:t>Rok za donošenje</w:t>
      </w:r>
      <w:r w:rsidR="006F04B6">
        <w:rPr>
          <w:b/>
          <w:sz w:val="28"/>
          <w:shd w:val="clear" w:color="auto" w:fill="D9D9D9"/>
        </w:rPr>
        <w:t xml:space="preserve"> </w:t>
      </w:r>
      <w:r>
        <w:rPr>
          <w:b/>
          <w:sz w:val="28"/>
          <w:shd w:val="clear" w:color="auto" w:fill="D9D9D9"/>
        </w:rPr>
        <w:t>odluke o izboru</w:t>
      </w:r>
      <w:r w:rsidR="006F04B6">
        <w:rPr>
          <w:b/>
          <w:sz w:val="28"/>
          <w:shd w:val="clear" w:color="auto" w:fill="D9D9D9"/>
        </w:rPr>
        <w:t xml:space="preserve"> </w:t>
      </w:r>
      <w:r>
        <w:rPr>
          <w:b/>
          <w:sz w:val="28"/>
          <w:shd w:val="clear" w:color="auto" w:fill="D9D9D9"/>
        </w:rPr>
        <w:t>najpovoljnije</w:t>
      </w:r>
      <w:r w:rsidR="006F04B6">
        <w:rPr>
          <w:b/>
          <w:sz w:val="28"/>
          <w:shd w:val="clear" w:color="auto" w:fill="D9D9D9"/>
        </w:rPr>
        <w:t xml:space="preserve"> </w:t>
      </w:r>
      <w:r>
        <w:rPr>
          <w:b/>
          <w:sz w:val="28"/>
          <w:shd w:val="clear" w:color="auto" w:fill="D9D9D9"/>
        </w:rPr>
        <w:t>ponude, odnosno</w:t>
      </w:r>
      <w:r w:rsidR="006F04B6">
        <w:rPr>
          <w:b/>
          <w:sz w:val="28"/>
          <w:shd w:val="clear" w:color="auto" w:fill="D9D9D9"/>
        </w:rPr>
        <w:t xml:space="preserve"> </w:t>
      </w:r>
      <w:r>
        <w:rPr>
          <w:b/>
          <w:sz w:val="28"/>
          <w:shd w:val="clear" w:color="auto" w:fill="D9D9D9"/>
        </w:rPr>
        <w:t>odluke o poništenju</w:t>
      </w:r>
      <w:r w:rsidR="006F04B6">
        <w:rPr>
          <w:b/>
          <w:sz w:val="28"/>
          <w:shd w:val="clear" w:color="auto" w:fill="D9D9D9"/>
        </w:rPr>
        <w:t xml:space="preserve"> </w:t>
      </w:r>
      <w:r>
        <w:rPr>
          <w:b/>
          <w:sz w:val="28"/>
          <w:shd w:val="clear" w:color="auto" w:fill="D9D9D9"/>
        </w:rPr>
        <w:t>postupka</w:t>
      </w:r>
      <w:r w:rsidR="006F04B6">
        <w:rPr>
          <w:b/>
          <w:sz w:val="28"/>
          <w:shd w:val="clear" w:color="auto" w:fill="D9D9D9"/>
        </w:rPr>
        <w:t xml:space="preserve"> </w:t>
      </w:r>
      <w:r>
        <w:rPr>
          <w:b/>
          <w:sz w:val="28"/>
          <w:shd w:val="clear" w:color="auto" w:fill="D9D9D9"/>
        </w:rPr>
        <w:t>javne</w:t>
      </w:r>
      <w:r w:rsidR="006F04B6">
        <w:rPr>
          <w:b/>
          <w:sz w:val="28"/>
          <w:shd w:val="clear" w:color="auto" w:fill="D9D9D9"/>
        </w:rPr>
        <w:t xml:space="preserve"> </w:t>
      </w:r>
      <w:r>
        <w:rPr>
          <w:b/>
          <w:sz w:val="28"/>
          <w:shd w:val="clear" w:color="auto" w:fill="D9D9D9"/>
        </w:rPr>
        <w:t>nabavke</w:t>
      </w:r>
    </w:p>
    <w:p w:rsidR="00526B72" w:rsidRDefault="00526B72" w:rsidP="00526B72">
      <w:pPr>
        <w:jc w:val="both"/>
        <w:rPr>
          <w:b/>
          <w:color w:val="000000"/>
          <w:sz w:val="32"/>
        </w:rPr>
      </w:pPr>
    </w:p>
    <w:p w:rsidR="003F2912" w:rsidRPr="006F04B6" w:rsidRDefault="00526B72" w:rsidP="00D34175">
      <w:pPr>
        <w:jc w:val="both"/>
        <w:rPr>
          <w:color w:val="000000"/>
          <w:sz w:val="32"/>
        </w:rPr>
      </w:pPr>
      <w:r>
        <w:rPr>
          <w:color w:val="000000"/>
        </w:rPr>
        <w:t>Odluka o izboru</w:t>
      </w:r>
      <w:r w:rsidR="006F04B6">
        <w:rPr>
          <w:color w:val="000000"/>
        </w:rPr>
        <w:t xml:space="preserve"> </w:t>
      </w:r>
      <w:r>
        <w:rPr>
          <w:color w:val="000000"/>
        </w:rPr>
        <w:t>najpovoljnije</w:t>
      </w:r>
      <w:r w:rsidR="006F04B6">
        <w:rPr>
          <w:color w:val="000000"/>
        </w:rPr>
        <w:t xml:space="preserve"> </w:t>
      </w:r>
      <w:r>
        <w:rPr>
          <w:color w:val="000000"/>
        </w:rPr>
        <w:t xml:space="preserve">ponude, </w:t>
      </w:r>
      <w:r>
        <w:t>odnosno</w:t>
      </w:r>
      <w:r w:rsidR="006F04B6">
        <w:t xml:space="preserve"> </w:t>
      </w:r>
      <w:r>
        <w:t>odluka o poništenju</w:t>
      </w:r>
      <w:r w:rsidR="006F04B6">
        <w:t xml:space="preserve"> </w:t>
      </w:r>
      <w:r>
        <w:t>postupka</w:t>
      </w:r>
      <w:r w:rsidR="006F04B6">
        <w:t xml:space="preserve"> </w:t>
      </w:r>
      <w:r>
        <w:t>javne</w:t>
      </w:r>
      <w:r w:rsidR="006F04B6">
        <w:t xml:space="preserve"> </w:t>
      </w:r>
      <w:r>
        <w:t>nabavke</w:t>
      </w:r>
      <w:r w:rsidR="006F04B6">
        <w:t xml:space="preserve"> </w:t>
      </w:r>
      <w:r>
        <w:rPr>
          <w:color w:val="000000"/>
        </w:rPr>
        <w:t>donijeće se u roku od 60 dana od dana otvaranja</w:t>
      </w:r>
      <w:r w:rsidR="006F04B6">
        <w:rPr>
          <w:color w:val="000000"/>
        </w:rPr>
        <w:t xml:space="preserve"> </w:t>
      </w:r>
      <w:r>
        <w:rPr>
          <w:color w:val="000000"/>
        </w:rPr>
        <w:t>ponuda</w:t>
      </w:r>
    </w:p>
    <w:p w:rsidR="00D631C6" w:rsidRPr="00D631C6" w:rsidRDefault="00D631C6" w:rsidP="00D631C6">
      <w:pPr>
        <w:keepNext/>
        <w:numPr>
          <w:ilvl w:val="0"/>
          <w:numId w:val="7"/>
        </w:numPr>
        <w:tabs>
          <w:tab w:val="left" w:pos="284"/>
        </w:tabs>
        <w:rPr>
          <w:b/>
          <w:color w:val="000000"/>
          <w:sz w:val="32"/>
          <w:shd w:val="clear" w:color="auto" w:fill="A6A6A6"/>
        </w:rPr>
      </w:pPr>
      <w:r>
        <w:rPr>
          <w:b/>
          <w:color w:val="000000"/>
          <w:sz w:val="32"/>
          <w:shd w:val="clear" w:color="auto" w:fill="A6A6A6"/>
        </w:rPr>
        <w:lastRenderedPageBreak/>
        <w:t>DODATNE INFORMACIJE O PREDMETU JAVNE NABAVKE</w:t>
      </w:r>
    </w:p>
    <w:p w:rsidR="00D631C6" w:rsidRDefault="00D631C6" w:rsidP="00D34175">
      <w:pPr>
        <w:jc w:val="both"/>
        <w:rPr>
          <w:color w:val="000000"/>
          <w:sz w:val="32"/>
          <w:szCs w:val="22"/>
        </w:rPr>
      </w:pPr>
    </w:p>
    <w:p w:rsidR="00D631C6" w:rsidRPr="00D631C6" w:rsidRDefault="00D631C6" w:rsidP="00D34175">
      <w:pPr>
        <w:jc w:val="both"/>
        <w:rPr>
          <w:color w:val="000000"/>
          <w:sz w:val="32"/>
          <w:szCs w:val="22"/>
        </w:rPr>
      </w:pPr>
    </w:p>
    <w:p w:rsidR="00D631C6" w:rsidRPr="00D631C6" w:rsidRDefault="00D631C6" w:rsidP="00D63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b/>
          <w:bCs/>
          <w:color w:val="000000"/>
        </w:rPr>
      </w:pPr>
      <w:r w:rsidRPr="00D631C6">
        <w:rPr>
          <w:rFonts w:eastAsia="Calibri"/>
          <w:b/>
          <w:bCs/>
          <w:color w:val="000000"/>
        </w:rPr>
        <w:t>Procijenjena</w:t>
      </w:r>
      <w:r w:rsidR="006F04B6">
        <w:rPr>
          <w:rFonts w:eastAsia="Calibri"/>
          <w:b/>
          <w:bCs/>
          <w:color w:val="000000"/>
        </w:rPr>
        <w:t xml:space="preserve"> </w:t>
      </w:r>
      <w:r w:rsidRPr="00D631C6">
        <w:rPr>
          <w:rFonts w:eastAsia="Calibri"/>
          <w:b/>
          <w:bCs/>
          <w:color w:val="000000"/>
        </w:rPr>
        <w:t>vrijednost</w:t>
      </w:r>
      <w:r w:rsidR="006F04B6">
        <w:rPr>
          <w:rFonts w:eastAsia="Calibri"/>
          <w:b/>
          <w:bCs/>
          <w:color w:val="000000"/>
        </w:rPr>
        <w:t xml:space="preserve"> </w:t>
      </w:r>
      <w:r w:rsidRPr="00D631C6">
        <w:rPr>
          <w:rFonts w:eastAsia="Calibri"/>
          <w:b/>
          <w:bCs/>
          <w:color w:val="000000"/>
        </w:rPr>
        <w:t>predmenta</w:t>
      </w:r>
      <w:r w:rsidR="006F04B6">
        <w:rPr>
          <w:rFonts w:eastAsia="Calibri"/>
          <w:b/>
          <w:bCs/>
          <w:color w:val="000000"/>
        </w:rPr>
        <w:t xml:space="preserve"> </w:t>
      </w:r>
      <w:r w:rsidRPr="00D631C6">
        <w:rPr>
          <w:rFonts w:eastAsia="Calibri"/>
          <w:b/>
          <w:bCs/>
          <w:color w:val="000000"/>
        </w:rPr>
        <w:t>nabavke:</w:t>
      </w:r>
      <w:r w:rsidRPr="00D631C6">
        <w:rPr>
          <w:rFonts w:eastAsia="Calibri"/>
          <w:b/>
          <w:bCs/>
          <w:color w:val="000000"/>
          <w:vertAlign w:val="superscript"/>
        </w:rPr>
        <w:footnoteReference w:id="5"/>
      </w:r>
    </w:p>
    <w:p w:rsidR="00D631C6" w:rsidRPr="009B764D" w:rsidRDefault="00D631C6" w:rsidP="00D631C6">
      <w:pPr>
        <w:spacing w:after="160" w:line="259" w:lineRule="auto"/>
        <w:jc w:val="both"/>
        <w:rPr>
          <w:rFonts w:ascii="Arial" w:eastAsia="Calibri" w:hAnsi="Arial" w:cs="Arial"/>
          <w:color w:val="000000"/>
        </w:rPr>
      </w:pPr>
    </w:p>
    <w:p w:rsidR="00D631C6" w:rsidRPr="00D631C6" w:rsidRDefault="00D631C6" w:rsidP="00D631C6">
      <w:pPr>
        <w:spacing w:after="160" w:line="259" w:lineRule="auto"/>
        <w:jc w:val="both"/>
        <w:rPr>
          <w:rFonts w:eastAsia="Calibri"/>
          <w:b/>
          <w:bCs/>
          <w:color w:val="000000"/>
        </w:rPr>
      </w:pPr>
      <w:r w:rsidRPr="009B764D">
        <w:rPr>
          <w:rFonts w:ascii="Arial" w:eastAsia="Calibri" w:hAnsi="Arial" w:cs="Arial"/>
          <w:color w:val="000000"/>
        </w:rPr>
        <w:sym w:font="Wingdings" w:char="F0A8"/>
      </w:r>
      <w:r w:rsidRPr="00D631C6">
        <w:rPr>
          <w:rFonts w:eastAsia="Calibri"/>
          <w:b/>
          <w:bCs/>
          <w:color w:val="000000"/>
        </w:rPr>
        <w:t>Procijenjena</w:t>
      </w:r>
      <w:r w:rsidR="006F04B6">
        <w:rPr>
          <w:rFonts w:eastAsia="Calibri"/>
          <w:b/>
          <w:bCs/>
          <w:color w:val="000000"/>
        </w:rPr>
        <w:t xml:space="preserve"> </w:t>
      </w:r>
      <w:r w:rsidRPr="00D631C6">
        <w:rPr>
          <w:rFonts w:eastAsia="Calibri"/>
          <w:b/>
          <w:bCs/>
          <w:color w:val="000000"/>
        </w:rPr>
        <w:t>vrijednost</w:t>
      </w:r>
      <w:r w:rsidR="006F04B6">
        <w:rPr>
          <w:rFonts w:eastAsia="Calibri"/>
          <w:b/>
          <w:bCs/>
          <w:color w:val="000000"/>
        </w:rPr>
        <w:t xml:space="preserve"> </w:t>
      </w:r>
      <w:r w:rsidRPr="00D631C6">
        <w:rPr>
          <w:rFonts w:eastAsia="Calibri"/>
          <w:b/>
          <w:bCs/>
          <w:color w:val="000000"/>
        </w:rPr>
        <w:t>predmeta</w:t>
      </w:r>
      <w:r w:rsidR="006F04B6">
        <w:rPr>
          <w:rFonts w:eastAsia="Calibri"/>
          <w:b/>
          <w:bCs/>
          <w:color w:val="000000"/>
        </w:rPr>
        <w:t xml:space="preserve"> </w:t>
      </w:r>
      <w:r w:rsidRPr="00D631C6">
        <w:rPr>
          <w:rFonts w:eastAsia="Calibri"/>
          <w:b/>
          <w:bCs/>
          <w:color w:val="000000"/>
        </w:rPr>
        <w:t>nabavke bez zaključivanja</w:t>
      </w:r>
      <w:r w:rsidR="006F04B6">
        <w:rPr>
          <w:rFonts w:eastAsia="Calibri"/>
          <w:b/>
          <w:bCs/>
          <w:color w:val="000000"/>
        </w:rPr>
        <w:t xml:space="preserve"> </w:t>
      </w:r>
      <w:r w:rsidRPr="00D631C6">
        <w:rPr>
          <w:rFonts w:eastAsia="Calibri"/>
          <w:b/>
          <w:bCs/>
          <w:color w:val="000000"/>
        </w:rPr>
        <w:t>okvirnog</w:t>
      </w:r>
      <w:r w:rsidR="006F04B6">
        <w:rPr>
          <w:rFonts w:eastAsia="Calibri"/>
          <w:b/>
          <w:bCs/>
          <w:color w:val="000000"/>
        </w:rPr>
        <w:t xml:space="preserve"> </w:t>
      </w:r>
      <w:r w:rsidRPr="00D631C6">
        <w:rPr>
          <w:rFonts w:eastAsia="Calibri"/>
          <w:b/>
          <w:bCs/>
          <w:color w:val="000000"/>
        </w:rPr>
        <w:t>sporazuma</w:t>
      </w:r>
      <w:r w:rsidRPr="00D631C6">
        <w:rPr>
          <w:rFonts w:eastAsia="Calibri"/>
          <w:color w:val="000000"/>
        </w:rPr>
        <w:t>:</w:t>
      </w:r>
    </w:p>
    <w:p w:rsidR="00D631C6" w:rsidRPr="00D631C6" w:rsidRDefault="00D631C6" w:rsidP="00D631C6">
      <w:pPr>
        <w:spacing w:after="160" w:line="259" w:lineRule="auto"/>
        <w:jc w:val="both"/>
        <w:rPr>
          <w:rFonts w:eastAsia="Calibri"/>
          <w:color w:val="000000"/>
        </w:rPr>
      </w:pPr>
      <w:r w:rsidRPr="00D631C6">
        <w:rPr>
          <w:rFonts w:eastAsia="Calibri"/>
          <w:color w:val="000000"/>
        </w:rPr>
        <w:sym w:font="Wingdings" w:char="F0A8"/>
      </w:r>
      <w:r w:rsidRPr="00D631C6">
        <w:rPr>
          <w:rFonts w:eastAsia="Calibri"/>
          <w:color w:val="000000"/>
        </w:rPr>
        <w:t>kao</w:t>
      </w:r>
      <w:r w:rsidR="006F04B6">
        <w:rPr>
          <w:rFonts w:eastAsia="Calibri"/>
          <w:color w:val="000000"/>
        </w:rPr>
        <w:t xml:space="preserve"> </w:t>
      </w:r>
      <w:r w:rsidRPr="00D631C6">
        <w:rPr>
          <w:rFonts w:eastAsia="Calibri"/>
          <w:color w:val="000000"/>
        </w:rPr>
        <w:t xml:space="preserve">cjeline je </w:t>
      </w:r>
      <w:r w:rsidR="000E0B3E">
        <w:rPr>
          <w:rFonts w:eastAsia="Calibri"/>
          <w:color w:val="000000"/>
        </w:rPr>
        <w:t>105</w:t>
      </w:r>
      <w:r w:rsidRPr="00D631C6">
        <w:rPr>
          <w:rFonts w:eastAsia="Calibri"/>
          <w:color w:val="000000"/>
        </w:rPr>
        <w:t>.</w:t>
      </w:r>
      <w:r w:rsidR="000E0B3E">
        <w:rPr>
          <w:rFonts w:eastAsia="Calibri"/>
          <w:color w:val="000000"/>
        </w:rPr>
        <w:t>112</w:t>
      </w:r>
      <w:r w:rsidRPr="00D631C6">
        <w:rPr>
          <w:rFonts w:eastAsia="Calibri"/>
          <w:color w:val="000000"/>
        </w:rPr>
        <w:t>,</w:t>
      </w:r>
      <w:r w:rsidR="000E0B3E">
        <w:rPr>
          <w:rFonts w:eastAsia="Calibri"/>
          <w:color w:val="000000"/>
        </w:rPr>
        <w:t>37</w:t>
      </w:r>
      <w:r w:rsidRPr="00D631C6">
        <w:rPr>
          <w:rFonts w:eastAsia="Calibri"/>
          <w:color w:val="000000"/>
        </w:rPr>
        <w:t xml:space="preserve"> €</w:t>
      </w:r>
      <w:r w:rsidR="000E0B3E">
        <w:rPr>
          <w:rFonts w:eastAsia="Calibri"/>
          <w:color w:val="000000"/>
        </w:rPr>
        <w:t xml:space="preserve"> bez PDV -a</w:t>
      </w:r>
      <w:r w:rsidRPr="00D631C6">
        <w:rPr>
          <w:rFonts w:eastAsia="Calibri"/>
          <w:color w:val="000000"/>
        </w:rPr>
        <w:t>;</w:t>
      </w:r>
    </w:p>
    <w:p w:rsidR="00D631C6" w:rsidRPr="00D631C6" w:rsidRDefault="00D631C6" w:rsidP="00D631C6">
      <w:pPr>
        <w:spacing w:after="160" w:line="259" w:lineRule="auto"/>
        <w:jc w:val="both"/>
        <w:rPr>
          <w:rFonts w:eastAsia="Calibri"/>
          <w:color w:val="000000"/>
        </w:rPr>
      </w:pPr>
    </w:p>
    <w:p w:rsidR="00D631C6" w:rsidRPr="00D631C6" w:rsidRDefault="00D631C6" w:rsidP="00D631C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</w:rPr>
      </w:pPr>
      <w:r w:rsidRPr="00D631C6">
        <w:rPr>
          <w:color w:val="000000"/>
        </w:rPr>
        <w:t>Obrazloženje</w:t>
      </w:r>
      <w:r w:rsidR="006F04B6">
        <w:rPr>
          <w:color w:val="000000"/>
        </w:rPr>
        <w:t xml:space="preserve"> </w:t>
      </w:r>
      <w:r w:rsidRPr="00D631C6">
        <w:rPr>
          <w:color w:val="000000"/>
        </w:rPr>
        <w:t>razloga</w:t>
      </w:r>
      <w:r w:rsidR="006F04B6">
        <w:rPr>
          <w:color w:val="000000"/>
        </w:rPr>
        <w:t xml:space="preserve"> </w:t>
      </w:r>
      <w:r w:rsidRPr="00D631C6">
        <w:rPr>
          <w:color w:val="000000"/>
        </w:rPr>
        <w:t>zašto</w:t>
      </w:r>
      <w:r w:rsidR="006F04B6">
        <w:rPr>
          <w:color w:val="000000"/>
        </w:rPr>
        <w:t xml:space="preserve"> </w:t>
      </w:r>
      <w:r w:rsidRPr="00D631C6">
        <w:rPr>
          <w:color w:val="000000"/>
        </w:rPr>
        <w:t>predmet</w:t>
      </w:r>
      <w:r w:rsidR="006F04B6">
        <w:rPr>
          <w:color w:val="000000"/>
        </w:rPr>
        <w:t xml:space="preserve"> </w:t>
      </w:r>
      <w:r w:rsidRPr="00D631C6">
        <w:rPr>
          <w:color w:val="000000"/>
        </w:rPr>
        <w:t>nabavke</w:t>
      </w:r>
      <w:r w:rsidR="006F04B6">
        <w:rPr>
          <w:color w:val="000000"/>
        </w:rPr>
        <w:t xml:space="preserve"> </w:t>
      </w:r>
      <w:r w:rsidRPr="00D631C6">
        <w:rPr>
          <w:color w:val="000000"/>
        </w:rPr>
        <w:t>nije</w:t>
      </w:r>
      <w:r w:rsidR="006F04B6">
        <w:rPr>
          <w:color w:val="000000"/>
        </w:rPr>
        <w:t xml:space="preserve"> </w:t>
      </w:r>
      <w:r w:rsidRPr="00D631C6">
        <w:rPr>
          <w:color w:val="000000"/>
        </w:rPr>
        <w:t>podijeljen</w:t>
      </w:r>
      <w:r w:rsidR="006F04B6">
        <w:rPr>
          <w:color w:val="000000"/>
        </w:rPr>
        <w:t xml:space="preserve"> </w:t>
      </w:r>
      <w:r w:rsidRPr="00D631C6">
        <w:rPr>
          <w:color w:val="000000"/>
        </w:rPr>
        <w:t>na</w:t>
      </w:r>
      <w:r w:rsidR="006F04B6">
        <w:rPr>
          <w:color w:val="000000"/>
        </w:rPr>
        <w:t xml:space="preserve"> </w:t>
      </w:r>
      <w:r w:rsidRPr="00D631C6">
        <w:rPr>
          <w:color w:val="000000"/>
        </w:rPr>
        <w:t>partije:</w:t>
      </w:r>
      <w:r w:rsidRPr="00D631C6">
        <w:rPr>
          <w:color w:val="000000"/>
          <w:vertAlign w:val="superscript"/>
        </w:rPr>
        <w:footnoteReference w:id="6"/>
      </w:r>
    </w:p>
    <w:p w:rsidR="00D631C6" w:rsidRPr="00D631C6" w:rsidRDefault="00D631C6" w:rsidP="00D631C6">
      <w:pPr>
        <w:jc w:val="both"/>
        <w:rPr>
          <w:color w:val="000000"/>
        </w:rPr>
      </w:pPr>
    </w:p>
    <w:p w:rsidR="00D631C6" w:rsidRDefault="00D631C6" w:rsidP="00D631C6">
      <w:pPr>
        <w:jc w:val="both"/>
        <w:rPr>
          <w:color w:val="000000"/>
        </w:rPr>
      </w:pPr>
      <w:r w:rsidRPr="00D631C6">
        <w:rPr>
          <w:color w:val="000000"/>
        </w:rPr>
        <w:t>Predmet</w:t>
      </w:r>
      <w:r w:rsidR="006F04B6">
        <w:rPr>
          <w:color w:val="000000"/>
        </w:rPr>
        <w:t xml:space="preserve"> </w:t>
      </w:r>
      <w:r w:rsidRPr="00D631C6">
        <w:rPr>
          <w:color w:val="000000"/>
        </w:rPr>
        <w:t>javne</w:t>
      </w:r>
      <w:r w:rsidR="006F04B6">
        <w:rPr>
          <w:color w:val="000000"/>
        </w:rPr>
        <w:t xml:space="preserve"> </w:t>
      </w:r>
      <w:r w:rsidRPr="00D631C6">
        <w:rPr>
          <w:color w:val="000000"/>
        </w:rPr>
        <w:t>nabavke</w:t>
      </w:r>
      <w:r w:rsidR="006F04B6">
        <w:rPr>
          <w:color w:val="000000"/>
        </w:rPr>
        <w:t xml:space="preserve"> </w:t>
      </w:r>
      <w:r w:rsidRPr="00D631C6">
        <w:rPr>
          <w:color w:val="000000"/>
        </w:rPr>
        <w:t>nije</w:t>
      </w:r>
      <w:r w:rsidR="006F04B6">
        <w:rPr>
          <w:color w:val="000000"/>
        </w:rPr>
        <w:t xml:space="preserve"> </w:t>
      </w:r>
      <w:r w:rsidRPr="00D631C6">
        <w:rPr>
          <w:color w:val="000000"/>
        </w:rPr>
        <w:t>moguće</w:t>
      </w:r>
      <w:r w:rsidR="006F04B6">
        <w:rPr>
          <w:color w:val="000000"/>
        </w:rPr>
        <w:t xml:space="preserve"> </w:t>
      </w:r>
      <w:r w:rsidRPr="00D631C6">
        <w:rPr>
          <w:color w:val="000000"/>
        </w:rPr>
        <w:t>podijeliti po partijama, jer u skladu</w:t>
      </w:r>
      <w:r w:rsidR="006F04B6">
        <w:rPr>
          <w:color w:val="000000"/>
        </w:rPr>
        <w:t xml:space="preserve"> </w:t>
      </w:r>
      <w:r w:rsidRPr="00D631C6">
        <w:rPr>
          <w:color w:val="000000"/>
        </w:rPr>
        <w:t>sa</w:t>
      </w:r>
      <w:r w:rsidR="006F04B6">
        <w:rPr>
          <w:color w:val="000000"/>
        </w:rPr>
        <w:t xml:space="preserve"> </w:t>
      </w:r>
      <w:r w:rsidRPr="00D631C6">
        <w:rPr>
          <w:color w:val="000000"/>
        </w:rPr>
        <w:t>potrebama</w:t>
      </w:r>
      <w:r w:rsidR="006F04B6">
        <w:rPr>
          <w:color w:val="000000"/>
        </w:rPr>
        <w:t xml:space="preserve"> </w:t>
      </w:r>
      <w:r w:rsidRPr="00D631C6">
        <w:rPr>
          <w:color w:val="000000"/>
        </w:rPr>
        <w:t>Naručioca</w:t>
      </w:r>
      <w:r w:rsidR="006F04B6">
        <w:rPr>
          <w:color w:val="000000"/>
        </w:rPr>
        <w:t xml:space="preserve"> </w:t>
      </w:r>
      <w:r w:rsidRPr="00D631C6">
        <w:rPr>
          <w:color w:val="000000"/>
        </w:rPr>
        <w:t>predstavlja</w:t>
      </w:r>
      <w:r w:rsidR="006F04B6">
        <w:rPr>
          <w:color w:val="000000"/>
        </w:rPr>
        <w:t xml:space="preserve"> </w:t>
      </w:r>
      <w:r w:rsidRPr="00D631C6">
        <w:rPr>
          <w:color w:val="000000"/>
        </w:rPr>
        <w:t>jednu</w:t>
      </w:r>
      <w:r w:rsidR="006F04B6">
        <w:rPr>
          <w:color w:val="000000"/>
        </w:rPr>
        <w:t xml:space="preserve"> </w:t>
      </w:r>
      <w:r w:rsidRPr="00D631C6">
        <w:rPr>
          <w:color w:val="000000"/>
        </w:rPr>
        <w:t>cjelinu.</w:t>
      </w:r>
    </w:p>
    <w:p w:rsidR="00D631C6" w:rsidRPr="00D631C6" w:rsidRDefault="00D631C6" w:rsidP="00D631C6">
      <w:pPr>
        <w:jc w:val="both"/>
        <w:rPr>
          <w:color w:val="000000"/>
        </w:rPr>
      </w:pPr>
    </w:p>
    <w:p w:rsidR="00D631C6" w:rsidRPr="00D631C6" w:rsidRDefault="00D631C6" w:rsidP="00D63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color w:val="000000"/>
        </w:rPr>
      </w:pPr>
      <w:r w:rsidRPr="00D631C6">
        <w:rPr>
          <w:b/>
          <w:color w:val="000000"/>
        </w:rPr>
        <w:t>ZAKLJUČIVANJE OKVIRNOG SPORAZUMA</w:t>
      </w:r>
      <w:r w:rsidRPr="00D631C6">
        <w:rPr>
          <w:b/>
          <w:color w:val="000000"/>
          <w:vertAlign w:val="superscript"/>
        </w:rPr>
        <w:footnoteReference w:id="7"/>
      </w:r>
    </w:p>
    <w:p w:rsidR="00D631C6" w:rsidRPr="00D631C6" w:rsidRDefault="00D631C6" w:rsidP="00D631C6">
      <w:pPr>
        <w:jc w:val="both"/>
        <w:rPr>
          <w:color w:val="000000"/>
        </w:rPr>
      </w:pPr>
    </w:p>
    <w:p w:rsidR="00D631C6" w:rsidRPr="00D631C6" w:rsidRDefault="00D631C6" w:rsidP="00D631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</w:rPr>
      </w:pPr>
      <w:r w:rsidRPr="00D631C6">
        <w:rPr>
          <w:color w:val="000000"/>
        </w:rPr>
        <w:t>Zaključiće se okvirni</w:t>
      </w:r>
      <w:r w:rsidR="006F04B6">
        <w:rPr>
          <w:color w:val="000000"/>
        </w:rPr>
        <w:t xml:space="preserve"> </w:t>
      </w:r>
      <w:r w:rsidRPr="00D631C6">
        <w:rPr>
          <w:color w:val="000000"/>
        </w:rPr>
        <w:t>sporazum:</w:t>
      </w:r>
    </w:p>
    <w:p w:rsidR="00D631C6" w:rsidRPr="00D631C6" w:rsidRDefault="00D631C6" w:rsidP="00D631C6">
      <w:pPr>
        <w:jc w:val="both"/>
        <w:rPr>
          <w:color w:val="000000"/>
        </w:rPr>
      </w:pPr>
    </w:p>
    <w:p w:rsidR="00D631C6" w:rsidRPr="00D631C6" w:rsidRDefault="00D631C6" w:rsidP="00D631C6">
      <w:pPr>
        <w:jc w:val="both"/>
        <w:rPr>
          <w:color w:val="000000"/>
        </w:rPr>
      </w:pPr>
      <w:r w:rsidRPr="00D631C6">
        <w:rPr>
          <w:color w:val="000000"/>
        </w:rPr>
        <w:sym w:font="Wingdings" w:char="F0A8"/>
      </w:r>
      <w:r w:rsidRPr="00D631C6">
        <w:rPr>
          <w:color w:val="000000"/>
        </w:rPr>
        <w:t xml:space="preserve"> ne</w:t>
      </w:r>
    </w:p>
    <w:p w:rsidR="00D631C6" w:rsidRPr="00D631C6" w:rsidRDefault="00D631C6" w:rsidP="00D631C6">
      <w:pPr>
        <w:keepNext/>
        <w:keepLines/>
        <w:numPr>
          <w:ilvl w:val="0"/>
          <w:numId w:val="4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jc w:val="both"/>
        <w:outlineLvl w:val="0"/>
        <w:rPr>
          <w:b/>
          <w:szCs w:val="32"/>
        </w:rPr>
      </w:pPr>
      <w:bookmarkStart w:id="3" w:name="_Toc62730556"/>
      <w:r w:rsidRPr="00D631C6">
        <w:rPr>
          <w:b/>
          <w:szCs w:val="32"/>
        </w:rPr>
        <w:t>NAČIN UTVRĐIVANJA EKVIVALENTNOSTI</w:t>
      </w:r>
      <w:bookmarkEnd w:id="3"/>
    </w:p>
    <w:p w:rsidR="00D631C6" w:rsidRPr="00D631C6" w:rsidRDefault="00D631C6" w:rsidP="00D631C6">
      <w:pPr>
        <w:jc w:val="both"/>
        <w:rPr>
          <w:bCs/>
          <w:color w:val="FF0000"/>
        </w:rPr>
      </w:pPr>
    </w:p>
    <w:p w:rsidR="00D631C6" w:rsidRPr="00D631C6" w:rsidRDefault="00D631C6" w:rsidP="00D631C6">
      <w:pPr>
        <w:jc w:val="both"/>
        <w:rPr>
          <w:bCs/>
          <w:color w:val="000000"/>
        </w:rPr>
      </w:pPr>
      <w:r w:rsidRPr="00D631C6">
        <w:rPr>
          <w:bCs/>
          <w:color w:val="000000"/>
        </w:rPr>
        <w:t>Nije</w:t>
      </w:r>
      <w:r w:rsidR="006F04B6">
        <w:rPr>
          <w:bCs/>
          <w:color w:val="000000"/>
        </w:rPr>
        <w:t xml:space="preserve"> </w:t>
      </w:r>
      <w:r w:rsidRPr="00D631C6">
        <w:rPr>
          <w:bCs/>
          <w:color w:val="000000"/>
        </w:rPr>
        <w:t>primjenjivo.</w:t>
      </w:r>
    </w:p>
    <w:p w:rsidR="0064658D" w:rsidRPr="0064658D" w:rsidRDefault="0064658D" w:rsidP="00D34175">
      <w:pPr>
        <w:jc w:val="both"/>
        <w:rPr>
          <w:bCs/>
          <w:color w:val="000000"/>
        </w:rPr>
      </w:pPr>
    </w:p>
    <w:p w:rsidR="0064658D" w:rsidRPr="0064658D" w:rsidRDefault="0064658D" w:rsidP="0064658D">
      <w:pPr>
        <w:keepNext/>
        <w:keepLines/>
        <w:numPr>
          <w:ilvl w:val="0"/>
          <w:numId w:val="4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szCs w:val="32"/>
        </w:rPr>
      </w:pPr>
      <w:bookmarkStart w:id="4" w:name="_Toc62730557"/>
      <w:r w:rsidRPr="0064658D">
        <w:rPr>
          <w:b/>
          <w:szCs w:val="32"/>
        </w:rPr>
        <w:t>OSNOVI ZA OBAVEZNO ISKLJUČENJE IZ POSTUPKA JAVNE NABAVKE</w:t>
      </w:r>
      <w:bookmarkEnd w:id="4"/>
    </w:p>
    <w:p w:rsidR="0064658D" w:rsidRDefault="0064658D" w:rsidP="0064658D">
      <w:pPr>
        <w:jc w:val="both"/>
      </w:pPr>
      <w:r>
        <w:t>Privredni</w:t>
      </w:r>
      <w:r w:rsidR="006F04B6">
        <w:t xml:space="preserve"> </w:t>
      </w:r>
      <w:r>
        <w:t>subjekat</w:t>
      </w:r>
      <w:r w:rsidR="006F04B6">
        <w:t xml:space="preserve"> </w:t>
      </w:r>
      <w:r>
        <w:t>će se isključiti</w:t>
      </w:r>
      <w:r w:rsidR="006F04B6">
        <w:t xml:space="preserve"> </w:t>
      </w:r>
      <w:r>
        <w:t>iz</w:t>
      </w:r>
      <w:r w:rsidR="006F04B6">
        <w:t xml:space="preserve"> </w:t>
      </w:r>
      <w:r>
        <w:t>postupka</w:t>
      </w:r>
      <w:r w:rsidR="006F04B6">
        <w:t xml:space="preserve"> </w:t>
      </w:r>
      <w:r>
        <w:t>javne</w:t>
      </w:r>
      <w:r w:rsidR="006F04B6">
        <w:t xml:space="preserve"> </w:t>
      </w:r>
      <w:r>
        <w:t xml:space="preserve">nabavke, ako: </w:t>
      </w:r>
    </w:p>
    <w:p w:rsidR="0064658D" w:rsidRDefault="0064658D" w:rsidP="0064658D">
      <w:pPr>
        <w:pStyle w:val="ListParagraph"/>
        <w:jc w:val="both"/>
      </w:pPr>
    </w:p>
    <w:p w:rsidR="0064658D" w:rsidRDefault="0064658D" w:rsidP="0064658D">
      <w:pPr>
        <w:ind w:left="360"/>
        <w:jc w:val="both"/>
      </w:pPr>
      <w:r>
        <w:t>1) postoji</w:t>
      </w:r>
      <w:r w:rsidR="006F04B6">
        <w:t xml:space="preserve"> sukob </w:t>
      </w:r>
      <w:r>
        <w:t>interesa</w:t>
      </w:r>
      <w:r w:rsidR="006F04B6">
        <w:t xml:space="preserve"> </w:t>
      </w:r>
      <w:r>
        <w:t>iz</w:t>
      </w:r>
      <w:r w:rsidR="006F04B6">
        <w:t xml:space="preserve"> </w:t>
      </w:r>
      <w:r>
        <w:t>člana 41 stav 1 tačka 2 alineja 1 i 2 ili</w:t>
      </w:r>
      <w:r w:rsidR="006F04B6">
        <w:t xml:space="preserve"> </w:t>
      </w:r>
      <w:r>
        <w:t>člana 42 Zakona o javnim</w:t>
      </w:r>
      <w:r w:rsidR="006F04B6">
        <w:t xml:space="preserve"> </w:t>
      </w:r>
      <w:r>
        <w:t xml:space="preserve">nabavkama, </w:t>
      </w:r>
    </w:p>
    <w:p w:rsidR="0064658D" w:rsidRDefault="0064658D" w:rsidP="0064658D">
      <w:pPr>
        <w:ind w:left="360"/>
        <w:jc w:val="both"/>
      </w:pPr>
    </w:p>
    <w:p w:rsidR="0064658D" w:rsidRDefault="006F04B6" w:rsidP="0064658D">
      <w:pPr>
        <w:ind w:left="360"/>
        <w:jc w:val="both"/>
      </w:pPr>
      <w:r>
        <w:t xml:space="preserve">2) ne </w:t>
      </w:r>
      <w:r w:rsidR="0064658D">
        <w:t>ispunjava</w:t>
      </w:r>
      <w:r>
        <w:t xml:space="preserve"> </w:t>
      </w:r>
      <w:r w:rsidR="0064658D">
        <w:t>obavezne</w:t>
      </w:r>
      <w:r>
        <w:t xml:space="preserve"> </w:t>
      </w:r>
      <w:r w:rsidR="0064658D">
        <w:t>uslove I uslove</w:t>
      </w:r>
      <w:r>
        <w:t xml:space="preserve"> </w:t>
      </w:r>
      <w:r w:rsidR="0064658D">
        <w:t>s</w:t>
      </w:r>
      <w:r>
        <w:t>p</w:t>
      </w:r>
      <w:r w:rsidR="0064658D">
        <w:t>osobnosti</w:t>
      </w:r>
      <w:r>
        <w:t xml:space="preserve"> </w:t>
      </w:r>
      <w:r w:rsidR="0064658D">
        <w:t>privrednog</w:t>
      </w:r>
      <w:r>
        <w:t xml:space="preserve"> </w:t>
      </w:r>
      <w:r w:rsidR="0064658D">
        <w:t>subjekta</w:t>
      </w:r>
      <w:r>
        <w:t xml:space="preserve"> </w:t>
      </w:r>
      <w:r w:rsidR="0064658D">
        <w:t>predviđene</w:t>
      </w:r>
      <w:r>
        <w:t xml:space="preserve"> </w:t>
      </w:r>
      <w:r w:rsidR="0064658D">
        <w:t>tenderskom</w:t>
      </w:r>
      <w:r>
        <w:t xml:space="preserve"> </w:t>
      </w:r>
      <w:r w:rsidR="0064658D">
        <w:t xml:space="preserve">dokumentacijom, </w:t>
      </w:r>
    </w:p>
    <w:p w:rsidR="0064658D" w:rsidRDefault="0064658D" w:rsidP="0064658D">
      <w:pPr>
        <w:ind w:left="360"/>
        <w:jc w:val="both"/>
      </w:pPr>
    </w:p>
    <w:p w:rsidR="0064658D" w:rsidRDefault="0064658D" w:rsidP="0064658D">
      <w:pPr>
        <w:ind w:left="360"/>
        <w:jc w:val="both"/>
      </w:pPr>
      <w:r>
        <w:t>3) postoji</w:t>
      </w:r>
      <w:r w:rsidR="006F04B6">
        <w:t xml:space="preserve"> </w:t>
      </w:r>
      <w:r>
        <w:t>drugi</w:t>
      </w:r>
      <w:r w:rsidR="006F04B6">
        <w:t xml:space="preserve"> </w:t>
      </w:r>
      <w:r>
        <w:t>razlog</w:t>
      </w:r>
      <w:r w:rsidR="006F04B6">
        <w:t xml:space="preserve"> </w:t>
      </w:r>
      <w:r>
        <w:t>predviđen</w:t>
      </w:r>
      <w:r w:rsidR="006F04B6">
        <w:t xml:space="preserve"> </w:t>
      </w:r>
      <w:r>
        <w:t>ovim</w:t>
      </w:r>
      <w:r w:rsidR="006F04B6">
        <w:t xml:space="preserve"> </w:t>
      </w:r>
      <w:r>
        <w:t>zakonom.</w:t>
      </w:r>
    </w:p>
    <w:p w:rsidR="00D631C6" w:rsidRDefault="00D631C6" w:rsidP="00D34175">
      <w:pPr>
        <w:jc w:val="both"/>
        <w:rPr>
          <w:color w:val="000000"/>
          <w:sz w:val="32"/>
          <w:szCs w:val="22"/>
        </w:rPr>
      </w:pPr>
    </w:p>
    <w:p w:rsidR="0064658D" w:rsidRPr="008662AF" w:rsidRDefault="0064658D" w:rsidP="0064658D">
      <w:pPr>
        <w:keepNext/>
        <w:keepLines/>
        <w:numPr>
          <w:ilvl w:val="0"/>
          <w:numId w:val="4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szCs w:val="32"/>
        </w:rPr>
      </w:pPr>
      <w:bookmarkStart w:id="5" w:name="_Toc62730558"/>
      <w:r w:rsidRPr="008662AF">
        <w:rPr>
          <w:b/>
          <w:szCs w:val="32"/>
        </w:rPr>
        <w:lastRenderedPageBreak/>
        <w:t>SREDSTVA FINANSIJSKOG OBEZBJEĐENJA UGOVORA O JAVNOJ NABAVCI</w:t>
      </w:r>
      <w:bookmarkEnd w:id="5"/>
    </w:p>
    <w:p w:rsidR="0064658D" w:rsidRDefault="0064658D" w:rsidP="0064658D">
      <w:pPr>
        <w:jc w:val="both"/>
        <w:rPr>
          <w:b/>
          <w:color w:val="000000"/>
          <w:sz w:val="32"/>
          <w:shd w:val="clear" w:color="auto" w:fill="D9D9D9"/>
        </w:rPr>
      </w:pPr>
    </w:p>
    <w:p w:rsidR="0064658D" w:rsidRDefault="0064658D" w:rsidP="0064658D">
      <w:pPr>
        <w:rPr>
          <w:color w:val="000000"/>
        </w:rPr>
      </w:pPr>
      <w:r>
        <w:rPr>
          <w:color w:val="000000"/>
        </w:rPr>
        <w:t>Ponuđač</w:t>
      </w:r>
      <w:r w:rsidR="006F04B6">
        <w:rPr>
          <w:color w:val="000000"/>
        </w:rPr>
        <w:t xml:space="preserve"> </w:t>
      </w:r>
      <w:r>
        <w:rPr>
          <w:color w:val="000000"/>
        </w:rPr>
        <w:t>čija</w:t>
      </w:r>
      <w:r w:rsidR="006F04B6">
        <w:rPr>
          <w:color w:val="000000"/>
        </w:rPr>
        <w:t xml:space="preserve"> </w:t>
      </w:r>
      <w:r>
        <w:rPr>
          <w:color w:val="000000"/>
        </w:rPr>
        <w:t>ponuda</w:t>
      </w:r>
      <w:r w:rsidR="006F04B6">
        <w:rPr>
          <w:color w:val="000000"/>
        </w:rPr>
        <w:t xml:space="preserve"> </w:t>
      </w:r>
      <w:r>
        <w:rPr>
          <w:color w:val="000000"/>
        </w:rPr>
        <w:t>bude</w:t>
      </w:r>
      <w:r w:rsidR="006F04B6">
        <w:rPr>
          <w:color w:val="000000"/>
        </w:rPr>
        <w:t xml:space="preserve"> </w:t>
      </w:r>
      <w:r>
        <w:rPr>
          <w:color w:val="000000"/>
        </w:rPr>
        <w:t>izabrana</w:t>
      </w:r>
      <w:r w:rsidR="006F04B6">
        <w:rPr>
          <w:color w:val="000000"/>
        </w:rPr>
        <w:t xml:space="preserve"> </w:t>
      </w:r>
      <w:r>
        <w:rPr>
          <w:color w:val="000000"/>
        </w:rPr>
        <w:t>kao</w:t>
      </w:r>
      <w:r w:rsidR="006F04B6">
        <w:rPr>
          <w:color w:val="000000"/>
        </w:rPr>
        <w:t xml:space="preserve"> </w:t>
      </w:r>
      <w:r>
        <w:rPr>
          <w:color w:val="000000"/>
        </w:rPr>
        <w:t>najpovoljnija je dužan da u</w:t>
      </w:r>
      <w:r w:rsidR="00C80B4F">
        <w:rPr>
          <w:color w:val="000000"/>
        </w:rPr>
        <w:t>z</w:t>
      </w:r>
      <w:r w:rsidR="006F04B6">
        <w:rPr>
          <w:color w:val="000000"/>
        </w:rPr>
        <w:t xml:space="preserve"> </w:t>
      </w:r>
      <w:r>
        <w:rPr>
          <w:color w:val="000000"/>
        </w:rPr>
        <w:t>potpisan</w:t>
      </w:r>
      <w:r w:rsidR="006F04B6">
        <w:rPr>
          <w:color w:val="000000"/>
        </w:rPr>
        <w:t xml:space="preserve"> </w:t>
      </w:r>
      <w:r>
        <w:rPr>
          <w:color w:val="000000"/>
        </w:rPr>
        <w:t>Ugovor o javnoj</w:t>
      </w:r>
      <w:r w:rsidR="006F04B6">
        <w:rPr>
          <w:color w:val="000000"/>
        </w:rPr>
        <w:t xml:space="preserve"> </w:t>
      </w:r>
      <w:r>
        <w:rPr>
          <w:color w:val="000000"/>
        </w:rPr>
        <w:t>nabavci</w:t>
      </w:r>
      <w:r w:rsidR="006F04B6">
        <w:rPr>
          <w:color w:val="000000"/>
        </w:rPr>
        <w:t xml:space="preserve"> </w:t>
      </w:r>
      <w:r>
        <w:rPr>
          <w:color w:val="000000"/>
        </w:rPr>
        <w:t>dostavi</w:t>
      </w:r>
      <w:r w:rsidR="006F04B6">
        <w:rPr>
          <w:color w:val="000000"/>
        </w:rPr>
        <w:t xml:space="preserve"> </w:t>
      </w:r>
      <w:r>
        <w:rPr>
          <w:color w:val="000000"/>
        </w:rPr>
        <w:t>naručiocu:</w:t>
      </w:r>
    </w:p>
    <w:p w:rsidR="0064658D" w:rsidRDefault="0064658D" w:rsidP="0064658D">
      <w:pPr>
        <w:rPr>
          <w:color w:val="000000"/>
        </w:rPr>
      </w:pPr>
    </w:p>
    <w:p w:rsidR="0064658D" w:rsidRPr="007D574E" w:rsidRDefault="0064658D" w:rsidP="0064658D">
      <w:pPr>
        <w:pStyle w:val="ListParagraph"/>
        <w:numPr>
          <w:ilvl w:val="0"/>
          <w:numId w:val="31"/>
        </w:numPr>
        <w:rPr>
          <w:rFonts w:ascii="Arial Narrow" w:eastAsia="PMingLiU" w:hAnsi="Arial Narrow" w:cs="Arial"/>
          <w:color w:val="000000"/>
          <w:lang w:val="pl-PL" w:eastAsia="zh-TW"/>
        </w:rPr>
      </w:pPr>
      <w:r>
        <w:rPr>
          <w:color w:val="000000"/>
        </w:rPr>
        <w:t>Garanciju za dobro izvršenje</w:t>
      </w:r>
      <w:r w:rsidR="006F04B6">
        <w:rPr>
          <w:color w:val="000000"/>
        </w:rPr>
        <w:t xml:space="preserve"> </w:t>
      </w:r>
      <w:r>
        <w:rPr>
          <w:color w:val="000000"/>
        </w:rPr>
        <w:t>ugovora u iznosu od 5% od</w:t>
      </w:r>
      <w:r w:rsidR="006F04B6">
        <w:rPr>
          <w:color w:val="000000"/>
        </w:rPr>
        <w:t xml:space="preserve"> </w:t>
      </w:r>
      <w:r>
        <w:rPr>
          <w:color w:val="000000"/>
        </w:rPr>
        <w:t>vrijednosti</w:t>
      </w:r>
      <w:r w:rsidR="006F04B6">
        <w:rPr>
          <w:color w:val="000000"/>
        </w:rPr>
        <w:t xml:space="preserve"> </w:t>
      </w:r>
      <w:r>
        <w:rPr>
          <w:color w:val="000000"/>
        </w:rPr>
        <w:t>ugovora</w:t>
      </w:r>
      <w:r w:rsidR="006F04B6">
        <w:rPr>
          <w:color w:val="000000"/>
        </w:rPr>
        <w:t xml:space="preserve"> </w:t>
      </w:r>
      <w:r>
        <w:rPr>
          <w:color w:val="000000"/>
        </w:rPr>
        <w:t>sa</w:t>
      </w:r>
      <w:r w:rsidR="006F04B6">
        <w:rPr>
          <w:color w:val="000000"/>
        </w:rPr>
        <w:t xml:space="preserve"> </w:t>
      </w:r>
      <w:r>
        <w:rPr>
          <w:color w:val="000000"/>
        </w:rPr>
        <w:t>rokom</w:t>
      </w:r>
      <w:r w:rsidR="006F04B6">
        <w:rPr>
          <w:color w:val="000000"/>
        </w:rPr>
        <w:t xml:space="preserve"> </w:t>
      </w:r>
      <w:r>
        <w:rPr>
          <w:color w:val="000000"/>
        </w:rPr>
        <w:t>važenja</w:t>
      </w:r>
      <w:r w:rsidR="006F04B6">
        <w:rPr>
          <w:color w:val="000000"/>
        </w:rPr>
        <w:t xml:space="preserve"> </w:t>
      </w:r>
      <w:r>
        <w:rPr>
          <w:color w:val="000000"/>
        </w:rPr>
        <w:t>najmanje 60 dana nakon</w:t>
      </w:r>
      <w:r w:rsidR="006F04B6">
        <w:rPr>
          <w:color w:val="000000"/>
        </w:rPr>
        <w:t xml:space="preserve"> </w:t>
      </w:r>
      <w:r>
        <w:rPr>
          <w:color w:val="000000"/>
        </w:rPr>
        <w:t>ugovorenog</w:t>
      </w:r>
      <w:r w:rsidR="006F04B6">
        <w:rPr>
          <w:color w:val="000000"/>
        </w:rPr>
        <w:t xml:space="preserve"> </w:t>
      </w:r>
      <w:r>
        <w:rPr>
          <w:color w:val="000000"/>
        </w:rPr>
        <w:t xml:space="preserve">roka. </w:t>
      </w:r>
    </w:p>
    <w:p w:rsidR="0064658D" w:rsidRPr="00A242CD" w:rsidRDefault="0064658D" w:rsidP="0064658D">
      <w:pPr>
        <w:pStyle w:val="ListParagraph"/>
        <w:numPr>
          <w:ilvl w:val="0"/>
          <w:numId w:val="31"/>
        </w:numPr>
        <w:jc w:val="both"/>
        <w:rPr>
          <w:rFonts w:eastAsia="PMingLiU"/>
          <w:color w:val="000000"/>
          <w:lang w:val="pl-PL" w:eastAsia="zh-TW"/>
        </w:rPr>
      </w:pPr>
      <w:r w:rsidRPr="00A242CD">
        <w:rPr>
          <w:rFonts w:eastAsia="PMingLiU"/>
          <w:color w:val="000000"/>
          <w:lang w:val="pl-PL" w:eastAsia="zh-TW"/>
        </w:rPr>
        <w:t>Naručilac može garanciju aktivirati u svakom momentu kada nastupi povreda ugovorenih obaveza.</w:t>
      </w:r>
    </w:p>
    <w:p w:rsidR="0064658D" w:rsidRPr="00A242CD" w:rsidRDefault="0064658D" w:rsidP="0064658D">
      <w:pPr>
        <w:pStyle w:val="ListParagraph"/>
        <w:numPr>
          <w:ilvl w:val="0"/>
          <w:numId w:val="31"/>
        </w:numPr>
        <w:jc w:val="both"/>
        <w:rPr>
          <w:rFonts w:eastAsia="PMingLiU"/>
          <w:color w:val="000000"/>
          <w:lang w:val="pl-PL" w:eastAsia="zh-TW"/>
        </w:rPr>
      </w:pPr>
      <w:r w:rsidRPr="00A242CD">
        <w:rPr>
          <w:rFonts w:eastAsia="PMingLiU"/>
          <w:color w:val="000000"/>
          <w:lang w:val="pl-PL" w:eastAsia="zh-TW"/>
        </w:rPr>
        <w:t>Garancija može biti izdata od</w:t>
      </w:r>
      <w:r w:rsidR="006F04B6">
        <w:rPr>
          <w:rFonts w:eastAsia="PMingLiU"/>
          <w:color w:val="000000"/>
          <w:lang w:val="pl-PL" w:eastAsia="zh-TW"/>
        </w:rPr>
        <w:t xml:space="preserve"> </w:t>
      </w:r>
      <w:r w:rsidRPr="00A242CD">
        <w:rPr>
          <w:color w:val="000000"/>
        </w:rPr>
        <w:t>banke, društva za osiguranje</w:t>
      </w:r>
      <w:r w:rsidR="006F04B6">
        <w:rPr>
          <w:color w:val="000000"/>
        </w:rPr>
        <w:t xml:space="preserve"> </w:t>
      </w:r>
      <w:r w:rsidRPr="00A242CD">
        <w:rPr>
          <w:color w:val="000000"/>
        </w:rPr>
        <w:t>ili</w:t>
      </w:r>
      <w:r w:rsidR="006F04B6">
        <w:rPr>
          <w:color w:val="000000"/>
        </w:rPr>
        <w:t xml:space="preserve"> </w:t>
      </w:r>
      <w:r w:rsidRPr="00A242CD">
        <w:rPr>
          <w:color w:val="000000"/>
        </w:rPr>
        <w:t>druge</w:t>
      </w:r>
      <w:r w:rsidR="006F04B6">
        <w:rPr>
          <w:color w:val="000000"/>
        </w:rPr>
        <w:t xml:space="preserve"> </w:t>
      </w:r>
      <w:r w:rsidRPr="00A242CD">
        <w:rPr>
          <w:color w:val="000000"/>
        </w:rPr>
        <w:t>organizacije</w:t>
      </w:r>
      <w:r w:rsidR="006F04B6">
        <w:rPr>
          <w:color w:val="000000"/>
        </w:rPr>
        <w:t xml:space="preserve"> </w:t>
      </w:r>
      <w:r w:rsidRPr="00A242CD">
        <w:rPr>
          <w:color w:val="000000"/>
        </w:rPr>
        <w:t>koja je zakonom</w:t>
      </w:r>
      <w:r w:rsidR="006F04B6">
        <w:rPr>
          <w:color w:val="000000"/>
        </w:rPr>
        <w:t xml:space="preserve"> </w:t>
      </w:r>
      <w:r w:rsidRPr="00A242CD">
        <w:rPr>
          <w:color w:val="000000"/>
        </w:rPr>
        <w:t>ili</w:t>
      </w:r>
      <w:r w:rsidR="006F04B6">
        <w:rPr>
          <w:color w:val="000000"/>
        </w:rPr>
        <w:t xml:space="preserve"> </w:t>
      </w:r>
      <w:r w:rsidRPr="00A242CD">
        <w:rPr>
          <w:color w:val="000000"/>
        </w:rPr>
        <w:t>na</w:t>
      </w:r>
      <w:r w:rsidR="006F04B6">
        <w:rPr>
          <w:color w:val="000000"/>
        </w:rPr>
        <w:t xml:space="preserve"> </w:t>
      </w:r>
      <w:r w:rsidRPr="00A242CD">
        <w:rPr>
          <w:color w:val="000000"/>
        </w:rPr>
        <w:t>osnovu</w:t>
      </w:r>
      <w:r w:rsidR="006F04B6">
        <w:rPr>
          <w:color w:val="000000"/>
        </w:rPr>
        <w:t xml:space="preserve"> </w:t>
      </w:r>
      <w:r w:rsidRPr="00A242CD">
        <w:rPr>
          <w:color w:val="000000"/>
        </w:rPr>
        <w:t>zakona</w:t>
      </w:r>
      <w:r w:rsidR="006F04B6">
        <w:rPr>
          <w:color w:val="000000"/>
        </w:rPr>
        <w:t xml:space="preserve"> </w:t>
      </w:r>
      <w:r w:rsidRPr="00A242CD">
        <w:rPr>
          <w:color w:val="000000"/>
        </w:rPr>
        <w:t>ovlašćena za davanje</w:t>
      </w:r>
      <w:r w:rsidR="006F04B6">
        <w:rPr>
          <w:color w:val="000000"/>
        </w:rPr>
        <w:t xml:space="preserve"> </w:t>
      </w:r>
      <w:r w:rsidRPr="00A242CD">
        <w:rPr>
          <w:color w:val="000000"/>
        </w:rPr>
        <w:t>garancija</w:t>
      </w:r>
      <w:r w:rsidRPr="00A242CD">
        <w:rPr>
          <w:rFonts w:eastAsia="PMingLiU"/>
          <w:color w:val="000000"/>
          <w:lang w:val="pl-PL" w:eastAsia="zh-TW"/>
        </w:rPr>
        <w:t>.</w:t>
      </w:r>
    </w:p>
    <w:p w:rsidR="0064658D" w:rsidRPr="00A242CD" w:rsidRDefault="0064658D" w:rsidP="0064658D">
      <w:pPr>
        <w:pStyle w:val="ListParagraph"/>
        <w:numPr>
          <w:ilvl w:val="0"/>
          <w:numId w:val="31"/>
        </w:numPr>
        <w:jc w:val="both"/>
        <w:rPr>
          <w:rFonts w:eastAsia="PMingLiU"/>
          <w:color w:val="000000"/>
          <w:lang w:val="pl-PL" w:eastAsia="zh-TW"/>
        </w:rPr>
      </w:pPr>
      <w:r w:rsidRPr="00A242CD">
        <w:rPr>
          <w:rFonts w:eastAsia="PMingLiU"/>
          <w:color w:val="000000"/>
          <w:lang w:val="pl-PL" w:eastAsia="zh-TW"/>
        </w:rPr>
        <w:t>Naručilac se obavezuje da neposredno nakon ispunjenja obaveza na način i pod uslovima iz ovog ugovora,  vrati  Izvođaču garanciju, na njegov zahtjev.</w:t>
      </w:r>
    </w:p>
    <w:p w:rsidR="00D631C6" w:rsidRDefault="00D631C6" w:rsidP="00D34175">
      <w:pPr>
        <w:jc w:val="both"/>
        <w:rPr>
          <w:color w:val="000000"/>
          <w:sz w:val="32"/>
          <w:szCs w:val="22"/>
        </w:rPr>
      </w:pPr>
    </w:p>
    <w:p w:rsidR="003F2912" w:rsidRDefault="003F2912" w:rsidP="00D34175">
      <w:pPr>
        <w:jc w:val="both"/>
        <w:rPr>
          <w:color w:val="000000"/>
          <w:sz w:val="32"/>
          <w:szCs w:val="22"/>
        </w:rPr>
      </w:pPr>
    </w:p>
    <w:p w:rsidR="008662AF" w:rsidRPr="009B764D" w:rsidRDefault="008662AF" w:rsidP="008662AF">
      <w:pPr>
        <w:keepNext/>
        <w:keepLines/>
        <w:numPr>
          <w:ilvl w:val="0"/>
          <w:numId w:val="4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 w:hanging="630"/>
        <w:outlineLvl w:val="0"/>
        <w:rPr>
          <w:rFonts w:ascii="Arial" w:hAnsi="Arial"/>
          <w:b/>
          <w:color w:val="000000"/>
          <w:szCs w:val="32"/>
        </w:rPr>
      </w:pPr>
      <w:bookmarkStart w:id="6" w:name="_Toc62730559"/>
      <w:r w:rsidRPr="009B764D">
        <w:rPr>
          <w:rFonts w:ascii="Arial" w:hAnsi="Arial"/>
          <w:b/>
          <w:szCs w:val="32"/>
        </w:rPr>
        <w:t>METODOLOGIJA VREDNOVANJA PONUDA</w:t>
      </w:r>
      <w:bookmarkEnd w:id="6"/>
    </w:p>
    <w:p w:rsidR="0064658D" w:rsidRDefault="0064658D" w:rsidP="00D34175">
      <w:pPr>
        <w:jc w:val="both"/>
        <w:rPr>
          <w:color w:val="000000"/>
          <w:sz w:val="32"/>
          <w:szCs w:val="22"/>
        </w:rPr>
      </w:pPr>
    </w:p>
    <w:p w:rsidR="003F2912" w:rsidRDefault="003F2912" w:rsidP="003F2912">
      <w:r>
        <w:t>Naručilac</w:t>
      </w:r>
      <w:r w:rsidR="008B6E08">
        <w:t xml:space="preserve"> </w:t>
      </w:r>
      <w:r>
        <w:t>će u postupku</w:t>
      </w:r>
      <w:r w:rsidR="008B6E08">
        <w:t xml:space="preserve"> </w:t>
      </w:r>
      <w:r>
        <w:t>javne</w:t>
      </w:r>
      <w:r w:rsidR="008B6E08">
        <w:t xml:space="preserve"> </w:t>
      </w:r>
      <w:r>
        <w:t>nabavke</w:t>
      </w:r>
      <w:r w:rsidR="008B6E08">
        <w:t xml:space="preserve"> </w:t>
      </w:r>
      <w:r>
        <w:t>izabrati</w:t>
      </w:r>
      <w:r w:rsidR="008B6E08">
        <w:t xml:space="preserve"> </w:t>
      </w:r>
      <w:r>
        <w:t>ekonomski</w:t>
      </w:r>
      <w:r w:rsidR="008B6E08">
        <w:t xml:space="preserve"> </w:t>
      </w:r>
      <w:r>
        <w:t>najpovoljniju</w:t>
      </w:r>
      <w:r w:rsidR="008B6E08">
        <w:t xml:space="preserve"> </w:t>
      </w:r>
      <w:r>
        <w:t>ponudu, po osnovu</w:t>
      </w:r>
      <w:r w:rsidR="008B6E08">
        <w:t xml:space="preserve"> </w:t>
      </w:r>
      <w:r>
        <w:t xml:space="preserve">kriterijuma: </w:t>
      </w:r>
    </w:p>
    <w:p w:rsidR="003F2912" w:rsidRDefault="003F2912" w:rsidP="003F2912">
      <w:pPr>
        <w:rPr>
          <w:color w:val="000000"/>
        </w:rPr>
      </w:pPr>
    </w:p>
    <w:p w:rsidR="003F2912" w:rsidRDefault="003F2912" w:rsidP="003F2912">
      <w:pPr>
        <w:rPr>
          <w:sz w:val="32"/>
        </w:rPr>
      </w:pPr>
      <w:r>
        <w:rPr>
          <w:color w:val="000000"/>
        </w:rPr>
        <w:t>- odnos</w:t>
      </w:r>
      <w:r w:rsidR="008B6E08">
        <w:rPr>
          <w:color w:val="000000"/>
        </w:rPr>
        <w:t xml:space="preserve"> </w:t>
      </w:r>
      <w:r>
        <w:rPr>
          <w:color w:val="000000"/>
        </w:rPr>
        <w:t>cijene I kvaliteta</w:t>
      </w:r>
    </w:p>
    <w:p w:rsidR="003F2912" w:rsidRDefault="003F2912" w:rsidP="003F2912">
      <w:pPr>
        <w:rPr>
          <w:sz w:val="32"/>
        </w:rPr>
      </w:pPr>
    </w:p>
    <w:p w:rsidR="003F2912" w:rsidRDefault="003F2912" w:rsidP="003F2912">
      <w:pPr>
        <w:jc w:val="both"/>
        <w:rPr>
          <w:color w:val="000000"/>
          <w:sz w:val="32"/>
        </w:rPr>
      </w:pPr>
      <w:r>
        <w:rPr>
          <w:color w:val="000000"/>
        </w:rPr>
        <w:t>Naručilac se opredijelio za vrednovanje</w:t>
      </w:r>
      <w:r w:rsidR="008B6E08">
        <w:rPr>
          <w:color w:val="000000"/>
        </w:rPr>
        <w:t xml:space="preserve"> </w:t>
      </w:r>
      <w:r>
        <w:rPr>
          <w:color w:val="000000"/>
        </w:rPr>
        <w:t>ponuda po kriterijumu</w:t>
      </w:r>
      <w:r w:rsidR="008B6E08">
        <w:rPr>
          <w:color w:val="000000"/>
        </w:rPr>
        <w:t xml:space="preserve"> </w:t>
      </w:r>
      <w:r>
        <w:rPr>
          <w:color w:val="000000"/>
        </w:rPr>
        <w:t>odnos</w:t>
      </w:r>
      <w:r w:rsidR="008B6E08">
        <w:rPr>
          <w:color w:val="000000"/>
        </w:rPr>
        <w:t xml:space="preserve"> </w:t>
      </w:r>
      <w:r>
        <w:rPr>
          <w:color w:val="000000"/>
        </w:rPr>
        <w:t>cijene I kvaliteta, a shodno</w:t>
      </w:r>
      <w:r w:rsidR="008B6E08">
        <w:rPr>
          <w:color w:val="000000"/>
        </w:rPr>
        <w:t xml:space="preserve"> </w:t>
      </w:r>
      <w:r>
        <w:rPr>
          <w:color w:val="000000"/>
        </w:rPr>
        <w:t>Pravilniku o metodologiji</w:t>
      </w:r>
      <w:r w:rsidR="008B6E08">
        <w:rPr>
          <w:color w:val="000000"/>
        </w:rPr>
        <w:t xml:space="preserve"> </w:t>
      </w:r>
      <w:r>
        <w:rPr>
          <w:color w:val="000000"/>
        </w:rPr>
        <w:t>načina</w:t>
      </w:r>
      <w:r w:rsidR="008B6E08">
        <w:rPr>
          <w:color w:val="000000"/>
        </w:rPr>
        <w:t xml:space="preserve"> </w:t>
      </w:r>
      <w:r>
        <w:rPr>
          <w:color w:val="000000"/>
        </w:rPr>
        <w:t>vrednovanja</w:t>
      </w:r>
      <w:r w:rsidR="008B6E08">
        <w:rPr>
          <w:color w:val="000000"/>
        </w:rPr>
        <w:t xml:space="preserve"> </w:t>
      </w:r>
      <w:r>
        <w:rPr>
          <w:color w:val="000000"/>
        </w:rPr>
        <w:t>ponuda u postupku</w:t>
      </w:r>
      <w:r w:rsidR="008B6E08">
        <w:rPr>
          <w:color w:val="000000"/>
        </w:rPr>
        <w:t xml:space="preserve"> </w:t>
      </w:r>
      <w:r>
        <w:rPr>
          <w:color w:val="000000"/>
        </w:rPr>
        <w:t>javne</w:t>
      </w:r>
      <w:r w:rsidR="008B6E08">
        <w:rPr>
          <w:color w:val="000000"/>
        </w:rPr>
        <w:t xml:space="preserve"> </w:t>
      </w:r>
      <w:r>
        <w:rPr>
          <w:color w:val="000000"/>
        </w:rPr>
        <w:t>nabavke, vrednovanje</w:t>
      </w:r>
      <w:r w:rsidR="008B6E08">
        <w:rPr>
          <w:color w:val="000000"/>
        </w:rPr>
        <w:t xml:space="preserve"> </w:t>
      </w:r>
      <w:r>
        <w:rPr>
          <w:color w:val="000000"/>
        </w:rPr>
        <w:t>će se vršiti</w:t>
      </w:r>
      <w:r w:rsidR="008B6E08">
        <w:rPr>
          <w:color w:val="000000"/>
        </w:rPr>
        <w:t xml:space="preserve"> </w:t>
      </w:r>
      <w:r>
        <w:rPr>
          <w:color w:val="000000"/>
        </w:rPr>
        <w:t>na</w:t>
      </w:r>
      <w:r w:rsidR="008B6E08">
        <w:rPr>
          <w:color w:val="000000"/>
        </w:rPr>
        <w:t xml:space="preserve"> </w:t>
      </w:r>
      <w:r>
        <w:rPr>
          <w:color w:val="000000"/>
        </w:rPr>
        <w:t>osnovu</w:t>
      </w:r>
      <w:r w:rsidR="008B6E08">
        <w:rPr>
          <w:color w:val="000000"/>
        </w:rPr>
        <w:t xml:space="preserve"> </w:t>
      </w:r>
      <w:r>
        <w:rPr>
          <w:color w:val="000000"/>
        </w:rPr>
        <w:t>sljedećih</w:t>
      </w:r>
      <w:r w:rsidR="008B6E08">
        <w:rPr>
          <w:color w:val="000000"/>
        </w:rPr>
        <w:t xml:space="preserve"> </w:t>
      </w:r>
      <w:r>
        <w:rPr>
          <w:color w:val="000000"/>
        </w:rPr>
        <w:t>podkriterijuma:</w:t>
      </w:r>
    </w:p>
    <w:p w:rsidR="003F2912" w:rsidRDefault="003F2912" w:rsidP="003F2912">
      <w:pPr>
        <w:jc w:val="both"/>
        <w:rPr>
          <w:i/>
          <w:color w:val="000000"/>
          <w:sz w:val="32"/>
        </w:rPr>
      </w:pPr>
    </w:p>
    <w:p w:rsidR="003F2912" w:rsidRDefault="003F2912" w:rsidP="003F2912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1.Cijena (C) ..................maksimalan</w:t>
      </w:r>
      <w:r w:rsidR="008B6E08">
        <w:rPr>
          <w:color w:val="000000"/>
          <w:sz w:val="28"/>
        </w:rPr>
        <w:t xml:space="preserve"> </w:t>
      </w:r>
      <w:r>
        <w:rPr>
          <w:color w:val="000000"/>
          <w:sz w:val="28"/>
        </w:rPr>
        <w:t>broj</w:t>
      </w:r>
      <w:r w:rsidR="008B6E08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bodova............ 90 </w:t>
      </w:r>
    </w:p>
    <w:p w:rsidR="003F2912" w:rsidRDefault="003F2912" w:rsidP="003F2912">
      <w:pPr>
        <w:jc w:val="both"/>
        <w:rPr>
          <w:color w:val="000000"/>
          <w:sz w:val="32"/>
        </w:rPr>
      </w:pPr>
      <w:r>
        <w:rPr>
          <w:color w:val="000000"/>
          <w:sz w:val="28"/>
        </w:rPr>
        <w:t>2. Kvalitet (K) ..............maksimalan broj bodova .............10</w:t>
      </w:r>
    </w:p>
    <w:p w:rsidR="003F2912" w:rsidRDefault="003F2912" w:rsidP="003F2912">
      <w:pPr>
        <w:jc w:val="both"/>
        <w:rPr>
          <w:i/>
          <w:color w:val="000000"/>
          <w:sz w:val="32"/>
        </w:rPr>
      </w:pPr>
    </w:p>
    <w:p w:rsidR="003F2912" w:rsidRDefault="003F2912" w:rsidP="003F2912">
      <w:pPr>
        <w:jc w:val="both"/>
        <w:rPr>
          <w:b/>
          <w:color w:val="000000"/>
          <w:sz w:val="32"/>
        </w:rPr>
      </w:pPr>
      <w:r>
        <w:rPr>
          <w:b/>
          <w:color w:val="000000"/>
          <w:sz w:val="28"/>
        </w:rPr>
        <w:t>Ukupan</w:t>
      </w:r>
      <w:r w:rsidR="008B6E08"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>broj</w:t>
      </w:r>
      <w:r w:rsidR="008B6E08"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>bodova = broj</w:t>
      </w:r>
      <w:r w:rsidR="008B6E08"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>bodova za ponuđenu</w:t>
      </w:r>
      <w:r w:rsidR="008B6E08"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>cijenu (C) + broj</w:t>
      </w:r>
      <w:r w:rsidR="008B6E08"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 xml:space="preserve">bodova za kvalitet (K) </w:t>
      </w:r>
    </w:p>
    <w:p w:rsidR="003F2912" w:rsidRDefault="003F2912" w:rsidP="003F2912">
      <w:pPr>
        <w:jc w:val="both"/>
        <w:rPr>
          <w:i/>
          <w:color w:val="000000"/>
          <w:sz w:val="32"/>
        </w:rPr>
      </w:pPr>
    </w:p>
    <w:p w:rsidR="003F2912" w:rsidRDefault="003F2912" w:rsidP="003F2912">
      <w:pPr>
        <w:numPr>
          <w:ilvl w:val="0"/>
          <w:numId w:val="33"/>
        </w:numPr>
        <w:ind w:left="1065" w:hanging="705"/>
        <w:jc w:val="both"/>
        <w:rPr>
          <w:color w:val="000000"/>
          <w:sz w:val="32"/>
        </w:rPr>
      </w:pPr>
      <w:r>
        <w:rPr>
          <w:b/>
          <w:color w:val="000000"/>
          <w:sz w:val="28"/>
        </w:rPr>
        <w:t>Ponuđena</w:t>
      </w:r>
      <w:r w:rsidR="008B6E08"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>cijena (C) vrednovaće se na</w:t>
      </w:r>
      <w:r w:rsidR="008B6E08"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>sljedeći</w:t>
      </w:r>
      <w:r w:rsidR="008B6E08"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>način:</w:t>
      </w:r>
    </w:p>
    <w:p w:rsidR="003F2912" w:rsidRDefault="003F2912" w:rsidP="003F2912">
      <w:pPr>
        <w:ind w:left="1065"/>
        <w:jc w:val="both"/>
        <w:rPr>
          <w:color w:val="000000"/>
          <w:sz w:val="32"/>
        </w:rPr>
      </w:pPr>
    </w:p>
    <w:p w:rsidR="003F2912" w:rsidRDefault="003F2912" w:rsidP="003F2912">
      <w:pPr>
        <w:jc w:val="both"/>
        <w:rPr>
          <w:color w:val="000000"/>
        </w:rPr>
      </w:pPr>
      <w:r>
        <w:rPr>
          <w:color w:val="000000"/>
        </w:rPr>
        <w:t>Max 90 bodova za izbor</w:t>
      </w:r>
      <w:r w:rsidR="008B6E08">
        <w:rPr>
          <w:color w:val="000000"/>
        </w:rPr>
        <w:t xml:space="preserve"> </w:t>
      </w:r>
      <w:r>
        <w:rPr>
          <w:color w:val="000000"/>
        </w:rPr>
        <w:t>najpovoljnije</w:t>
      </w:r>
      <w:r w:rsidR="008B6E08">
        <w:rPr>
          <w:color w:val="000000"/>
        </w:rPr>
        <w:t xml:space="preserve"> </w:t>
      </w:r>
      <w:r>
        <w:rPr>
          <w:color w:val="000000"/>
        </w:rPr>
        <w:t>ponude</w:t>
      </w:r>
      <w:r w:rsidR="008B6E08">
        <w:rPr>
          <w:color w:val="000000"/>
        </w:rPr>
        <w:t xml:space="preserve"> </w:t>
      </w:r>
      <w:r>
        <w:rPr>
          <w:color w:val="000000"/>
        </w:rPr>
        <w:t>primjenom</w:t>
      </w:r>
      <w:r w:rsidR="008B6E08">
        <w:rPr>
          <w:color w:val="000000"/>
        </w:rPr>
        <w:t xml:space="preserve"> </w:t>
      </w:r>
      <w:r>
        <w:rPr>
          <w:color w:val="000000"/>
        </w:rPr>
        <w:t>parametra</w:t>
      </w:r>
      <w:r w:rsidR="008B6E08">
        <w:rPr>
          <w:color w:val="000000"/>
        </w:rPr>
        <w:t xml:space="preserve"> </w:t>
      </w:r>
      <w:r>
        <w:rPr>
          <w:color w:val="000000"/>
        </w:rPr>
        <w:t>najniža</w:t>
      </w:r>
      <w:r w:rsidR="008B6E08">
        <w:rPr>
          <w:color w:val="000000"/>
        </w:rPr>
        <w:t xml:space="preserve"> </w:t>
      </w:r>
      <w:r>
        <w:rPr>
          <w:color w:val="000000"/>
        </w:rPr>
        <w:t>ponuđena</w:t>
      </w:r>
      <w:r w:rsidR="008B6E08">
        <w:rPr>
          <w:color w:val="000000"/>
        </w:rPr>
        <w:t xml:space="preserve"> </w:t>
      </w:r>
      <w:r>
        <w:rPr>
          <w:color w:val="000000"/>
        </w:rPr>
        <w:t>cijena, kao</w:t>
      </w:r>
      <w:r w:rsidR="008B6E08">
        <w:rPr>
          <w:color w:val="000000"/>
        </w:rPr>
        <w:t xml:space="preserve"> </w:t>
      </w:r>
      <w:r>
        <w:rPr>
          <w:color w:val="000000"/>
        </w:rPr>
        <w:t>osnova za vrednovanje</w:t>
      </w:r>
      <w:r w:rsidR="008B6E08">
        <w:rPr>
          <w:color w:val="000000"/>
        </w:rPr>
        <w:t xml:space="preserve"> </w:t>
      </w:r>
      <w:r>
        <w:rPr>
          <w:color w:val="000000"/>
        </w:rPr>
        <w:t>uzimaju se ponudjen</w:t>
      </w:r>
      <w:r w:rsidR="008B6E08">
        <w:rPr>
          <w:color w:val="000000"/>
        </w:rPr>
        <w:t xml:space="preserve"> </w:t>
      </w:r>
      <w:r>
        <w:rPr>
          <w:color w:val="000000"/>
        </w:rPr>
        <w:t>ecijene, date od</w:t>
      </w:r>
      <w:r w:rsidR="008B6E08">
        <w:rPr>
          <w:color w:val="000000"/>
        </w:rPr>
        <w:t xml:space="preserve"> </w:t>
      </w:r>
      <w:r>
        <w:rPr>
          <w:color w:val="000000"/>
        </w:rPr>
        <w:t>strane</w:t>
      </w:r>
      <w:r w:rsidR="008B6E08">
        <w:rPr>
          <w:color w:val="000000"/>
        </w:rPr>
        <w:t xml:space="preserve"> </w:t>
      </w:r>
      <w:r>
        <w:rPr>
          <w:color w:val="000000"/>
        </w:rPr>
        <w:t>ponuđača</w:t>
      </w:r>
      <w:r w:rsidR="008B6E08">
        <w:rPr>
          <w:color w:val="000000"/>
        </w:rPr>
        <w:t xml:space="preserve"> </w:t>
      </w:r>
      <w:r>
        <w:rPr>
          <w:color w:val="000000"/>
        </w:rPr>
        <w:t>čije</w:t>
      </w:r>
      <w:r w:rsidR="008B6E08">
        <w:rPr>
          <w:color w:val="000000"/>
        </w:rPr>
        <w:t xml:space="preserve"> </w:t>
      </w:r>
      <w:r>
        <w:rPr>
          <w:color w:val="000000"/>
        </w:rPr>
        <w:t>su</w:t>
      </w:r>
      <w:r w:rsidR="008B6E08">
        <w:rPr>
          <w:color w:val="000000"/>
        </w:rPr>
        <w:t xml:space="preserve"> </w:t>
      </w:r>
      <w:r>
        <w:rPr>
          <w:color w:val="000000"/>
        </w:rPr>
        <w:t>ponude</w:t>
      </w:r>
      <w:r w:rsidR="008B6E08">
        <w:rPr>
          <w:color w:val="000000"/>
        </w:rPr>
        <w:t xml:space="preserve"> </w:t>
      </w:r>
      <w:r>
        <w:rPr>
          <w:color w:val="000000"/>
        </w:rPr>
        <w:t>ispravne. Maksimalan</w:t>
      </w:r>
      <w:r w:rsidR="008B6E08">
        <w:rPr>
          <w:color w:val="000000"/>
        </w:rPr>
        <w:t xml:space="preserve"> </w:t>
      </w:r>
      <w:r>
        <w:rPr>
          <w:color w:val="000000"/>
        </w:rPr>
        <w:t>broj</w:t>
      </w:r>
      <w:r w:rsidR="008B6E08">
        <w:rPr>
          <w:color w:val="000000"/>
        </w:rPr>
        <w:t xml:space="preserve"> </w:t>
      </w:r>
      <w:r>
        <w:rPr>
          <w:color w:val="000000"/>
        </w:rPr>
        <w:t>bodova, po ovom</w:t>
      </w:r>
      <w:r w:rsidR="008B6E08">
        <w:rPr>
          <w:color w:val="000000"/>
        </w:rPr>
        <w:t xml:space="preserve"> </w:t>
      </w:r>
      <w:r>
        <w:rPr>
          <w:color w:val="000000"/>
        </w:rPr>
        <w:t>parametru</w:t>
      </w:r>
      <w:r w:rsidR="008B6E08">
        <w:rPr>
          <w:color w:val="000000"/>
        </w:rPr>
        <w:t xml:space="preserve"> </w:t>
      </w:r>
      <w:r>
        <w:rPr>
          <w:color w:val="000000"/>
        </w:rPr>
        <w:t>dodjeljuje se ponuđaču koji je ponudio</w:t>
      </w:r>
      <w:r w:rsidR="008B6E08">
        <w:rPr>
          <w:color w:val="000000"/>
        </w:rPr>
        <w:t xml:space="preserve"> </w:t>
      </w:r>
      <w:r>
        <w:rPr>
          <w:color w:val="000000"/>
        </w:rPr>
        <w:t>najnižu</w:t>
      </w:r>
      <w:r w:rsidR="008B6E08">
        <w:rPr>
          <w:color w:val="000000"/>
        </w:rPr>
        <w:t xml:space="preserve"> </w:t>
      </w:r>
      <w:r>
        <w:rPr>
          <w:color w:val="000000"/>
        </w:rPr>
        <w:t>cijenu, dok se bodovi</w:t>
      </w:r>
      <w:r w:rsidR="008B6E08">
        <w:rPr>
          <w:color w:val="000000"/>
        </w:rPr>
        <w:t xml:space="preserve"> </w:t>
      </w:r>
      <w:r>
        <w:rPr>
          <w:color w:val="000000"/>
        </w:rPr>
        <w:t>ostalim</w:t>
      </w:r>
      <w:r w:rsidR="008B6E08">
        <w:rPr>
          <w:color w:val="000000"/>
        </w:rPr>
        <w:t xml:space="preserve"> </w:t>
      </w:r>
      <w:r>
        <w:rPr>
          <w:color w:val="000000"/>
        </w:rPr>
        <w:t>ponudama, po ovom</w:t>
      </w:r>
      <w:r w:rsidR="008B6E08">
        <w:rPr>
          <w:color w:val="000000"/>
        </w:rPr>
        <w:t xml:space="preserve"> </w:t>
      </w:r>
      <w:r>
        <w:rPr>
          <w:color w:val="000000"/>
        </w:rPr>
        <w:t>parametru, dodijeljuju</w:t>
      </w:r>
      <w:r w:rsidR="008B6E08">
        <w:rPr>
          <w:color w:val="000000"/>
        </w:rPr>
        <w:t xml:space="preserve"> </w:t>
      </w:r>
      <w:r>
        <w:rPr>
          <w:color w:val="000000"/>
        </w:rPr>
        <w:t>proporcionalno, u odnosu</w:t>
      </w:r>
      <w:r w:rsidR="008B6E08">
        <w:rPr>
          <w:color w:val="000000"/>
        </w:rPr>
        <w:t xml:space="preserve"> </w:t>
      </w:r>
      <w:r>
        <w:rPr>
          <w:color w:val="000000"/>
        </w:rPr>
        <w:t>na</w:t>
      </w:r>
      <w:r w:rsidR="008B6E08">
        <w:rPr>
          <w:color w:val="000000"/>
        </w:rPr>
        <w:t xml:space="preserve"> </w:t>
      </w:r>
      <w:r>
        <w:rPr>
          <w:color w:val="000000"/>
        </w:rPr>
        <w:t>najniže</w:t>
      </w:r>
      <w:r w:rsidR="008B6E08">
        <w:rPr>
          <w:color w:val="000000"/>
        </w:rPr>
        <w:t xml:space="preserve"> </w:t>
      </w:r>
      <w:r>
        <w:rPr>
          <w:color w:val="000000"/>
        </w:rPr>
        <w:t>ponuđenu</w:t>
      </w:r>
      <w:r w:rsidR="008B6E08">
        <w:rPr>
          <w:color w:val="000000"/>
        </w:rPr>
        <w:t xml:space="preserve"> </w:t>
      </w:r>
      <w:r>
        <w:rPr>
          <w:color w:val="000000"/>
        </w:rPr>
        <w:t>cijenu po formuli:</w:t>
      </w:r>
    </w:p>
    <w:p w:rsidR="003F2912" w:rsidRDefault="003F2912" w:rsidP="003F2912">
      <w:pPr>
        <w:jc w:val="both"/>
        <w:rPr>
          <w:i/>
          <w:color w:val="000000"/>
        </w:rPr>
      </w:pPr>
    </w:p>
    <w:p w:rsidR="003F2912" w:rsidRDefault="003F2912" w:rsidP="003F2912">
      <w:pPr>
        <w:jc w:val="both"/>
        <w:rPr>
          <w:color w:val="000000"/>
        </w:rPr>
      </w:pPr>
      <w:r>
        <w:rPr>
          <w:color w:val="000000"/>
        </w:rPr>
        <w:lastRenderedPageBreak/>
        <w:t>Broj</w:t>
      </w:r>
      <w:r w:rsidR="008B6E08">
        <w:rPr>
          <w:color w:val="000000"/>
        </w:rPr>
        <w:t xml:space="preserve"> </w:t>
      </w:r>
      <w:r>
        <w:rPr>
          <w:color w:val="000000"/>
        </w:rPr>
        <w:t>bodova(C)= (najniža</w:t>
      </w:r>
      <w:r w:rsidR="008B6E08">
        <w:rPr>
          <w:color w:val="000000"/>
        </w:rPr>
        <w:t xml:space="preserve"> </w:t>
      </w:r>
      <w:r>
        <w:rPr>
          <w:color w:val="000000"/>
        </w:rPr>
        <w:t>ponudjena</w:t>
      </w:r>
      <w:r w:rsidR="008B6E08">
        <w:rPr>
          <w:color w:val="000000"/>
        </w:rPr>
        <w:t xml:space="preserve"> </w:t>
      </w:r>
      <w:r>
        <w:rPr>
          <w:color w:val="000000"/>
        </w:rPr>
        <w:t>cijena bez PDV / ponudjena</w:t>
      </w:r>
      <w:r w:rsidR="008B6E08">
        <w:rPr>
          <w:color w:val="000000"/>
        </w:rPr>
        <w:t xml:space="preserve"> </w:t>
      </w:r>
      <w:r>
        <w:rPr>
          <w:color w:val="000000"/>
        </w:rPr>
        <w:t>cijena bez PDV) ×90</w:t>
      </w:r>
    </w:p>
    <w:p w:rsidR="003F2912" w:rsidRDefault="003F2912" w:rsidP="003F2912">
      <w:pPr>
        <w:jc w:val="both"/>
        <w:rPr>
          <w:i/>
          <w:color w:val="000000"/>
        </w:rPr>
      </w:pPr>
    </w:p>
    <w:p w:rsidR="003F2912" w:rsidRDefault="003F2912" w:rsidP="003F2912">
      <w:pPr>
        <w:jc w:val="both"/>
        <w:rPr>
          <w:i/>
          <w:color w:val="000000"/>
        </w:rPr>
      </w:pPr>
    </w:p>
    <w:p w:rsidR="003F2912" w:rsidRDefault="003F2912" w:rsidP="003F2912">
      <w:pPr>
        <w:jc w:val="both"/>
        <w:rPr>
          <w:i/>
          <w:color w:val="000000"/>
        </w:rPr>
      </w:pPr>
      <w:r>
        <w:rPr>
          <w:i/>
          <w:color w:val="000000"/>
        </w:rPr>
        <w:t>Ako je ponuđena</w:t>
      </w:r>
      <w:r w:rsidR="008B6E08">
        <w:rPr>
          <w:i/>
          <w:color w:val="000000"/>
        </w:rPr>
        <w:t xml:space="preserve"> </w:t>
      </w:r>
      <w:r>
        <w:rPr>
          <w:i/>
          <w:color w:val="000000"/>
        </w:rPr>
        <w:t>cijena 0,00 EUR-a prilikom</w:t>
      </w:r>
      <w:r w:rsidR="008B6E08">
        <w:rPr>
          <w:i/>
          <w:color w:val="000000"/>
        </w:rPr>
        <w:t xml:space="preserve"> </w:t>
      </w:r>
      <w:r>
        <w:rPr>
          <w:i/>
          <w:color w:val="000000"/>
        </w:rPr>
        <w:t>vrednovanja</w:t>
      </w:r>
      <w:r w:rsidR="008B6E08">
        <w:rPr>
          <w:i/>
          <w:color w:val="000000"/>
        </w:rPr>
        <w:t xml:space="preserve"> </w:t>
      </w:r>
      <w:r>
        <w:rPr>
          <w:i/>
          <w:color w:val="000000"/>
        </w:rPr>
        <w:t>te</w:t>
      </w:r>
      <w:r w:rsidR="008B6E08">
        <w:rPr>
          <w:i/>
          <w:color w:val="000000"/>
        </w:rPr>
        <w:t xml:space="preserve"> </w:t>
      </w:r>
      <w:r>
        <w:rPr>
          <w:i/>
          <w:color w:val="000000"/>
        </w:rPr>
        <w:t>cijene po kriterijumu</w:t>
      </w:r>
      <w:r w:rsidR="008B6E08">
        <w:rPr>
          <w:i/>
          <w:color w:val="000000"/>
        </w:rPr>
        <w:t xml:space="preserve"> </w:t>
      </w:r>
      <w:r>
        <w:rPr>
          <w:i/>
          <w:color w:val="000000"/>
        </w:rPr>
        <w:t>ili</w:t>
      </w:r>
      <w:r w:rsidR="008B6E08">
        <w:rPr>
          <w:i/>
          <w:color w:val="000000"/>
        </w:rPr>
        <w:t xml:space="preserve"> </w:t>
      </w:r>
      <w:r>
        <w:rPr>
          <w:i/>
          <w:color w:val="000000"/>
        </w:rPr>
        <w:t>podkriterijumu</w:t>
      </w:r>
      <w:r w:rsidR="008B6E08">
        <w:rPr>
          <w:i/>
          <w:color w:val="000000"/>
        </w:rPr>
        <w:t xml:space="preserve"> </w:t>
      </w:r>
      <w:r>
        <w:rPr>
          <w:i/>
          <w:color w:val="000000"/>
        </w:rPr>
        <w:t>najniža</w:t>
      </w:r>
      <w:r w:rsidR="008B6E08">
        <w:rPr>
          <w:i/>
          <w:color w:val="000000"/>
        </w:rPr>
        <w:t xml:space="preserve"> </w:t>
      </w:r>
      <w:r>
        <w:rPr>
          <w:i/>
          <w:color w:val="000000"/>
        </w:rPr>
        <w:t>ponuđena</w:t>
      </w:r>
      <w:r w:rsidR="008B6E08">
        <w:rPr>
          <w:i/>
          <w:color w:val="000000"/>
        </w:rPr>
        <w:t xml:space="preserve"> </w:t>
      </w:r>
      <w:r>
        <w:rPr>
          <w:i/>
          <w:color w:val="000000"/>
        </w:rPr>
        <w:t>cijena</w:t>
      </w:r>
      <w:r w:rsidR="008B6E08">
        <w:rPr>
          <w:i/>
          <w:color w:val="000000"/>
        </w:rPr>
        <w:t xml:space="preserve"> </w:t>
      </w:r>
      <w:r>
        <w:rPr>
          <w:i/>
          <w:color w:val="000000"/>
        </w:rPr>
        <w:t>uzima se da je ponuđena</w:t>
      </w:r>
      <w:r w:rsidR="008B6E08">
        <w:rPr>
          <w:i/>
          <w:color w:val="000000"/>
        </w:rPr>
        <w:t xml:space="preserve"> </w:t>
      </w:r>
      <w:r>
        <w:rPr>
          <w:i/>
          <w:color w:val="000000"/>
        </w:rPr>
        <w:t>cijena 0,01 EUR.</w:t>
      </w:r>
    </w:p>
    <w:p w:rsidR="003F2912" w:rsidRDefault="003F2912" w:rsidP="003F2912">
      <w:pPr>
        <w:jc w:val="both"/>
        <w:rPr>
          <w:i/>
          <w:color w:val="000000"/>
          <w:sz w:val="32"/>
        </w:rPr>
      </w:pPr>
    </w:p>
    <w:p w:rsidR="003F2912" w:rsidRDefault="003F2912" w:rsidP="003F2912">
      <w:pPr>
        <w:numPr>
          <w:ilvl w:val="0"/>
          <w:numId w:val="34"/>
        </w:numPr>
        <w:ind w:left="630" w:hanging="360"/>
        <w:jc w:val="both"/>
        <w:rPr>
          <w:b/>
          <w:color w:val="000000"/>
          <w:sz w:val="32"/>
        </w:rPr>
      </w:pPr>
      <w:r>
        <w:rPr>
          <w:b/>
          <w:color w:val="000000"/>
          <w:sz w:val="28"/>
        </w:rPr>
        <w:t>Parametar</w:t>
      </w:r>
      <w:r w:rsidR="008B6E08"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>kvalitet (K) vrednovaće  se  na</w:t>
      </w:r>
      <w:r w:rsidR="008B6E08"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>sljedeći</w:t>
      </w:r>
      <w:r w:rsidR="008B6E08"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>način: max 10 bodova  za  izbor</w:t>
      </w:r>
      <w:r w:rsidR="008B6E08"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>najpovoljnije</w:t>
      </w:r>
      <w:r w:rsidR="008B6E08"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>ponude</w:t>
      </w:r>
      <w:r w:rsidR="008B6E08"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>primjenom</w:t>
      </w:r>
      <w:r w:rsidR="008B6E08"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>parametra</w:t>
      </w:r>
      <w:r w:rsidR="008B6E08"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>kvalitet, kao</w:t>
      </w:r>
      <w:r w:rsidR="008B6E08"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>osnova  za  vrednovanje</w:t>
      </w:r>
      <w:r w:rsidR="008B6E08"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>uzima se</w:t>
      </w:r>
      <w:r>
        <w:rPr>
          <w:b/>
          <w:color w:val="000000"/>
          <w:sz w:val="32"/>
        </w:rPr>
        <w:t>:</w:t>
      </w:r>
    </w:p>
    <w:p w:rsidR="003F2912" w:rsidRDefault="003F2912" w:rsidP="003F2912">
      <w:pPr>
        <w:ind w:left="720"/>
        <w:jc w:val="both"/>
        <w:rPr>
          <w:b/>
          <w:color w:val="000000"/>
          <w:sz w:val="32"/>
        </w:rPr>
      </w:pPr>
    </w:p>
    <w:p w:rsidR="003F2912" w:rsidRDefault="003F2912" w:rsidP="003F2912">
      <w:pPr>
        <w:jc w:val="center"/>
        <w:rPr>
          <w:b/>
          <w:color w:val="000000"/>
          <w:sz w:val="32"/>
        </w:rPr>
      </w:pPr>
      <w:r>
        <w:rPr>
          <w:b/>
          <w:color w:val="000000"/>
          <w:sz w:val="28"/>
        </w:rPr>
        <w:t>Rok</w:t>
      </w:r>
      <w:r w:rsidR="008B6E08"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>izvršenja</w:t>
      </w:r>
      <w:r w:rsidR="008B6E08"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>radova</w:t>
      </w:r>
    </w:p>
    <w:p w:rsidR="003F2912" w:rsidRDefault="003F2912" w:rsidP="003F2912">
      <w:pPr>
        <w:jc w:val="both"/>
        <w:rPr>
          <w:color w:val="000000"/>
          <w:sz w:val="32"/>
        </w:rPr>
      </w:pPr>
    </w:p>
    <w:p w:rsidR="003F2912" w:rsidRDefault="003F2912" w:rsidP="003F2912">
      <w:pPr>
        <w:jc w:val="both"/>
        <w:rPr>
          <w:color w:val="000000"/>
        </w:rPr>
      </w:pPr>
      <w:r>
        <w:rPr>
          <w:color w:val="000000"/>
        </w:rPr>
        <w:t>Ponuđač</w:t>
      </w:r>
      <w:r w:rsidR="008B6E08">
        <w:rPr>
          <w:color w:val="000000"/>
        </w:rPr>
        <w:t xml:space="preserve"> </w:t>
      </w:r>
      <w:r>
        <w:rPr>
          <w:color w:val="000000"/>
        </w:rPr>
        <w:t>sa</w:t>
      </w:r>
      <w:r w:rsidR="008B6E08">
        <w:rPr>
          <w:color w:val="000000"/>
        </w:rPr>
        <w:t xml:space="preserve"> </w:t>
      </w:r>
      <w:r>
        <w:rPr>
          <w:color w:val="000000"/>
        </w:rPr>
        <w:t>najkraćim</w:t>
      </w:r>
      <w:r w:rsidR="008B6E08">
        <w:rPr>
          <w:color w:val="000000"/>
        </w:rPr>
        <w:t xml:space="preserve"> </w:t>
      </w:r>
      <w:r>
        <w:rPr>
          <w:color w:val="000000"/>
        </w:rPr>
        <w:t>ponuđenim</w:t>
      </w:r>
      <w:r w:rsidR="008B6E08">
        <w:rPr>
          <w:color w:val="000000"/>
        </w:rPr>
        <w:t xml:space="preserve"> </w:t>
      </w:r>
      <w:r>
        <w:rPr>
          <w:color w:val="000000"/>
        </w:rPr>
        <w:t>rokom</w:t>
      </w:r>
      <w:r w:rsidR="008B6E08">
        <w:rPr>
          <w:color w:val="000000"/>
        </w:rPr>
        <w:t xml:space="preserve"> </w:t>
      </w:r>
      <w:r>
        <w:rPr>
          <w:color w:val="000000"/>
        </w:rPr>
        <w:t>izvršenja</w:t>
      </w:r>
      <w:r w:rsidR="008B6E08">
        <w:rPr>
          <w:color w:val="000000"/>
        </w:rPr>
        <w:t xml:space="preserve"> </w:t>
      </w:r>
      <w:r>
        <w:rPr>
          <w:color w:val="000000"/>
        </w:rPr>
        <w:t>dobija</w:t>
      </w:r>
      <w:r w:rsidR="008B6E08">
        <w:rPr>
          <w:color w:val="000000"/>
        </w:rPr>
        <w:t xml:space="preserve"> </w:t>
      </w:r>
      <w:r>
        <w:rPr>
          <w:color w:val="000000"/>
        </w:rPr>
        <w:t>maksimalni</w:t>
      </w:r>
      <w:r w:rsidR="008B6E08">
        <w:rPr>
          <w:color w:val="000000"/>
        </w:rPr>
        <w:t xml:space="preserve"> </w:t>
      </w:r>
      <w:r>
        <w:rPr>
          <w:color w:val="000000"/>
        </w:rPr>
        <w:t>broj</w:t>
      </w:r>
      <w:r w:rsidR="008B6E08">
        <w:rPr>
          <w:color w:val="000000"/>
        </w:rPr>
        <w:t xml:space="preserve"> </w:t>
      </w:r>
      <w:r>
        <w:rPr>
          <w:color w:val="000000"/>
        </w:rPr>
        <w:t>bodova u skladu</w:t>
      </w:r>
      <w:r w:rsidR="008B6E08">
        <w:rPr>
          <w:color w:val="000000"/>
        </w:rPr>
        <w:t xml:space="preserve"> </w:t>
      </w:r>
      <w:r>
        <w:rPr>
          <w:color w:val="000000"/>
        </w:rPr>
        <w:t>sa</w:t>
      </w:r>
      <w:r w:rsidR="008B6E08">
        <w:rPr>
          <w:color w:val="000000"/>
        </w:rPr>
        <w:t xml:space="preserve"> </w:t>
      </w:r>
      <w:r>
        <w:rPr>
          <w:color w:val="000000"/>
        </w:rPr>
        <w:t>ovim</w:t>
      </w:r>
      <w:r w:rsidR="008B6E08">
        <w:rPr>
          <w:color w:val="000000"/>
        </w:rPr>
        <w:t xml:space="preserve"> </w:t>
      </w:r>
      <w:r>
        <w:rPr>
          <w:color w:val="000000"/>
        </w:rPr>
        <w:t>parametrom, a drugi</w:t>
      </w:r>
      <w:r w:rsidR="008B6E08">
        <w:rPr>
          <w:color w:val="000000"/>
        </w:rPr>
        <w:t xml:space="preserve"> </w:t>
      </w:r>
      <w:r>
        <w:rPr>
          <w:color w:val="000000"/>
        </w:rPr>
        <w:t>ponuđači</w:t>
      </w:r>
      <w:r w:rsidR="008B6E08">
        <w:rPr>
          <w:color w:val="000000"/>
        </w:rPr>
        <w:t xml:space="preserve"> </w:t>
      </w:r>
      <w:r>
        <w:rPr>
          <w:color w:val="000000"/>
        </w:rPr>
        <w:t>dobijaju</w:t>
      </w:r>
      <w:r w:rsidR="008B6E08">
        <w:rPr>
          <w:color w:val="000000"/>
        </w:rPr>
        <w:t xml:space="preserve"> </w:t>
      </w:r>
      <w:r>
        <w:rPr>
          <w:color w:val="000000"/>
        </w:rPr>
        <w:t>proporcionalno</w:t>
      </w:r>
      <w:r w:rsidR="0082475A">
        <w:rPr>
          <w:color w:val="000000"/>
        </w:rPr>
        <w:t xml:space="preserve"> </w:t>
      </w:r>
      <w:r>
        <w:rPr>
          <w:color w:val="000000"/>
        </w:rPr>
        <w:t>manji</w:t>
      </w:r>
      <w:r w:rsidR="0082475A">
        <w:rPr>
          <w:color w:val="000000"/>
        </w:rPr>
        <w:t xml:space="preserve"> </w:t>
      </w:r>
      <w:r>
        <w:rPr>
          <w:color w:val="000000"/>
        </w:rPr>
        <w:t>broj</w:t>
      </w:r>
      <w:r w:rsidR="0082475A">
        <w:rPr>
          <w:color w:val="000000"/>
        </w:rPr>
        <w:t xml:space="preserve"> </w:t>
      </w:r>
      <w:r>
        <w:rPr>
          <w:color w:val="000000"/>
        </w:rPr>
        <w:t xml:space="preserve">bodova po formuli: </w:t>
      </w:r>
    </w:p>
    <w:p w:rsidR="003F2912" w:rsidRDefault="003F2912" w:rsidP="003F2912">
      <w:pPr>
        <w:jc w:val="both"/>
        <w:rPr>
          <w:color w:val="000000"/>
        </w:rPr>
      </w:pPr>
    </w:p>
    <w:p w:rsidR="0064658D" w:rsidRPr="003F2912" w:rsidRDefault="003F2912" w:rsidP="00D34175">
      <w:pPr>
        <w:jc w:val="both"/>
        <w:rPr>
          <w:color w:val="000000"/>
        </w:rPr>
      </w:pPr>
      <w:r>
        <w:rPr>
          <w:color w:val="000000"/>
        </w:rPr>
        <w:t>Broj</w:t>
      </w:r>
      <w:r w:rsidR="0082475A">
        <w:rPr>
          <w:color w:val="000000"/>
        </w:rPr>
        <w:t xml:space="preserve"> </w:t>
      </w:r>
      <w:r>
        <w:rPr>
          <w:color w:val="000000"/>
        </w:rPr>
        <w:t>bodova</w:t>
      </w:r>
      <w:r w:rsidR="0082475A">
        <w:rPr>
          <w:color w:val="000000"/>
        </w:rPr>
        <w:t xml:space="preserve"> </w:t>
      </w:r>
      <w:r>
        <w:rPr>
          <w:color w:val="000000"/>
        </w:rPr>
        <w:t>(K)= (najkraći</w:t>
      </w:r>
      <w:r w:rsidR="0082475A">
        <w:rPr>
          <w:color w:val="000000"/>
        </w:rPr>
        <w:t xml:space="preserve"> </w:t>
      </w:r>
      <w:r>
        <w:rPr>
          <w:color w:val="000000"/>
        </w:rPr>
        <w:t>ponuđeni</w:t>
      </w:r>
      <w:r w:rsidR="0082475A">
        <w:rPr>
          <w:color w:val="000000"/>
        </w:rPr>
        <w:t xml:space="preserve"> </w:t>
      </w:r>
      <w:r>
        <w:rPr>
          <w:color w:val="000000"/>
        </w:rPr>
        <w:t>rok</w:t>
      </w:r>
      <w:r w:rsidR="0082475A">
        <w:rPr>
          <w:color w:val="000000"/>
        </w:rPr>
        <w:t xml:space="preserve"> </w:t>
      </w:r>
      <w:r>
        <w:rPr>
          <w:color w:val="000000"/>
        </w:rPr>
        <w:t>isporuke robe/ ponuđeni</w:t>
      </w:r>
      <w:r w:rsidR="0082475A">
        <w:rPr>
          <w:color w:val="000000"/>
        </w:rPr>
        <w:t xml:space="preserve"> </w:t>
      </w:r>
      <w:r>
        <w:rPr>
          <w:color w:val="000000"/>
        </w:rPr>
        <w:t>rok)x10</w:t>
      </w:r>
    </w:p>
    <w:p w:rsidR="0064658D" w:rsidRDefault="0064658D" w:rsidP="00D34175">
      <w:pPr>
        <w:jc w:val="both"/>
        <w:rPr>
          <w:color w:val="000000"/>
          <w:sz w:val="32"/>
          <w:szCs w:val="22"/>
        </w:rPr>
      </w:pPr>
    </w:p>
    <w:p w:rsidR="00115058" w:rsidRPr="00115058" w:rsidRDefault="00115058" w:rsidP="00D34175">
      <w:pPr>
        <w:jc w:val="both"/>
        <w:rPr>
          <w:color w:val="000000"/>
        </w:rPr>
      </w:pPr>
      <w:r w:rsidRPr="00115058">
        <w:rPr>
          <w:color w:val="000000"/>
        </w:rPr>
        <w:t>Napomena: Rok</w:t>
      </w:r>
      <w:r w:rsidR="0082475A">
        <w:rPr>
          <w:color w:val="000000"/>
        </w:rPr>
        <w:t xml:space="preserve"> </w:t>
      </w:r>
      <w:r w:rsidRPr="00115058">
        <w:rPr>
          <w:color w:val="000000"/>
        </w:rPr>
        <w:t>izvođenja</w:t>
      </w:r>
      <w:r w:rsidR="0082475A">
        <w:rPr>
          <w:color w:val="000000"/>
        </w:rPr>
        <w:t xml:space="preserve"> </w:t>
      </w:r>
      <w:r w:rsidRPr="00115058">
        <w:rPr>
          <w:color w:val="000000"/>
        </w:rPr>
        <w:t>radova je minimum 45, a maksimum 55 dana.</w:t>
      </w:r>
    </w:p>
    <w:p w:rsidR="003F2912" w:rsidRPr="003F2912" w:rsidRDefault="003F2912" w:rsidP="003F2912">
      <w:pPr>
        <w:pStyle w:val="ListParagraph"/>
        <w:keepNext/>
        <w:keepLines/>
        <w:numPr>
          <w:ilvl w:val="0"/>
          <w:numId w:val="4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</w:rPr>
      </w:pPr>
      <w:bookmarkStart w:id="7" w:name="_Toc62730560"/>
      <w:r w:rsidRPr="003F2912">
        <w:rPr>
          <w:b/>
          <w:szCs w:val="32"/>
        </w:rPr>
        <w:t>JEZIK PONUDE</w:t>
      </w:r>
      <w:bookmarkEnd w:id="7"/>
    </w:p>
    <w:p w:rsidR="003F2912" w:rsidRPr="003F2912" w:rsidRDefault="003F2912" w:rsidP="003F2912">
      <w:pPr>
        <w:jc w:val="both"/>
        <w:rPr>
          <w:b/>
          <w:bCs/>
          <w:color w:val="000000"/>
        </w:rPr>
      </w:pPr>
    </w:p>
    <w:p w:rsidR="003F2912" w:rsidRPr="003F2912" w:rsidRDefault="003F2912" w:rsidP="003F2912">
      <w:pPr>
        <w:jc w:val="both"/>
        <w:rPr>
          <w:color w:val="000000"/>
        </w:rPr>
      </w:pPr>
      <w:r w:rsidRPr="003F2912">
        <w:rPr>
          <w:color w:val="000000"/>
        </w:rPr>
        <w:t>Ponuda se sačinjava</w:t>
      </w:r>
      <w:r w:rsidR="0082475A">
        <w:rPr>
          <w:color w:val="000000"/>
        </w:rPr>
        <w:t xml:space="preserve"> </w:t>
      </w:r>
      <w:r w:rsidRPr="003F2912">
        <w:rPr>
          <w:color w:val="000000"/>
        </w:rPr>
        <w:t>na:</w:t>
      </w:r>
    </w:p>
    <w:p w:rsidR="003F2912" w:rsidRPr="003F2912" w:rsidRDefault="003F2912" w:rsidP="003F2912">
      <w:pPr>
        <w:jc w:val="both"/>
        <w:rPr>
          <w:b/>
          <w:bCs/>
          <w:color w:val="000000"/>
        </w:rPr>
      </w:pPr>
    </w:p>
    <w:p w:rsidR="003F2912" w:rsidRPr="003F2912" w:rsidRDefault="003F2912" w:rsidP="003F2912">
      <w:pPr>
        <w:jc w:val="both"/>
        <w:rPr>
          <w:color w:val="000000"/>
        </w:rPr>
      </w:pPr>
      <w:r w:rsidRPr="003F2912">
        <w:rPr>
          <w:color w:val="000000"/>
        </w:rPr>
        <w:sym w:font="Wingdings" w:char="F0A8"/>
      </w:r>
      <w:r w:rsidR="0082475A">
        <w:rPr>
          <w:color w:val="000000"/>
        </w:rPr>
        <w:t xml:space="preserve"> </w:t>
      </w:r>
      <w:r w:rsidRPr="003F2912">
        <w:rPr>
          <w:color w:val="000000"/>
        </w:rPr>
        <w:t>crnogorski</w:t>
      </w:r>
      <w:r w:rsidR="0082475A">
        <w:rPr>
          <w:color w:val="000000"/>
        </w:rPr>
        <w:t xml:space="preserve"> </w:t>
      </w:r>
      <w:r w:rsidRPr="003F2912">
        <w:rPr>
          <w:color w:val="000000"/>
        </w:rPr>
        <w:t>jezik</w:t>
      </w:r>
      <w:r w:rsidR="0082475A">
        <w:rPr>
          <w:color w:val="000000"/>
        </w:rPr>
        <w:t xml:space="preserve"> I </w:t>
      </w:r>
      <w:r w:rsidRPr="003F2912">
        <w:rPr>
          <w:color w:val="000000"/>
        </w:rPr>
        <w:t>drugi</w:t>
      </w:r>
      <w:r w:rsidR="0082475A">
        <w:rPr>
          <w:color w:val="000000"/>
        </w:rPr>
        <w:t xml:space="preserve"> </w:t>
      </w:r>
      <w:r w:rsidRPr="003F2912">
        <w:rPr>
          <w:color w:val="000000"/>
        </w:rPr>
        <w:t>jezik koji je u službenoj</w:t>
      </w:r>
      <w:r w:rsidR="0082475A">
        <w:rPr>
          <w:color w:val="000000"/>
        </w:rPr>
        <w:t xml:space="preserve"> </w:t>
      </w:r>
      <w:r w:rsidRPr="003F2912">
        <w:rPr>
          <w:color w:val="000000"/>
        </w:rPr>
        <w:t>upotrebi u Crnoj Gori, u skladu</w:t>
      </w:r>
      <w:r w:rsidR="0082475A">
        <w:rPr>
          <w:color w:val="000000"/>
        </w:rPr>
        <w:t xml:space="preserve"> </w:t>
      </w:r>
      <w:r w:rsidRPr="003F2912">
        <w:rPr>
          <w:color w:val="000000"/>
        </w:rPr>
        <w:t>sa</w:t>
      </w:r>
      <w:r w:rsidR="0082475A">
        <w:rPr>
          <w:color w:val="000000"/>
        </w:rPr>
        <w:t xml:space="preserve"> </w:t>
      </w:r>
      <w:r w:rsidRPr="003F2912">
        <w:rPr>
          <w:color w:val="000000"/>
        </w:rPr>
        <w:t>Ustavom</w:t>
      </w:r>
      <w:r w:rsidR="0082475A">
        <w:rPr>
          <w:color w:val="000000"/>
        </w:rPr>
        <w:t xml:space="preserve"> I </w:t>
      </w:r>
      <w:r w:rsidRPr="003F2912">
        <w:rPr>
          <w:color w:val="000000"/>
        </w:rPr>
        <w:t>zakonom</w:t>
      </w:r>
    </w:p>
    <w:p w:rsidR="008662AF" w:rsidRDefault="008662AF" w:rsidP="00D34175">
      <w:pPr>
        <w:jc w:val="both"/>
        <w:rPr>
          <w:color w:val="000000"/>
          <w:sz w:val="32"/>
          <w:szCs w:val="22"/>
        </w:rPr>
      </w:pPr>
    </w:p>
    <w:p w:rsidR="003F2912" w:rsidRPr="003F2912" w:rsidRDefault="003F2912" w:rsidP="003F2912">
      <w:pPr>
        <w:pStyle w:val="ListParagraph"/>
        <w:keepNext/>
        <w:keepLines/>
        <w:numPr>
          <w:ilvl w:val="0"/>
          <w:numId w:val="4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</w:rPr>
      </w:pPr>
      <w:bookmarkStart w:id="8" w:name="_Toc62730561"/>
      <w:r w:rsidRPr="003F2912">
        <w:rPr>
          <w:b/>
          <w:szCs w:val="32"/>
        </w:rPr>
        <w:t>NAČIN, MJESTO I VRIJEME PODNOŠENJA PONUDA I OTVARANJA PONUDA</w:t>
      </w:r>
      <w:bookmarkEnd w:id="8"/>
    </w:p>
    <w:p w:rsidR="008662AF" w:rsidRDefault="008662AF" w:rsidP="00D34175">
      <w:pPr>
        <w:jc w:val="both"/>
        <w:rPr>
          <w:color w:val="000000"/>
          <w:sz w:val="32"/>
          <w:szCs w:val="22"/>
        </w:rPr>
      </w:pPr>
    </w:p>
    <w:p w:rsidR="003F2912" w:rsidRDefault="003F2912" w:rsidP="003F2912">
      <w:pPr>
        <w:jc w:val="both"/>
        <w:rPr>
          <w:color w:val="000000"/>
          <w:sz w:val="28"/>
        </w:rPr>
      </w:pPr>
      <w:r>
        <w:t>Ponude se podnose</w:t>
      </w:r>
      <w:r w:rsidR="0082475A">
        <w:t xml:space="preserve"> </w:t>
      </w:r>
      <w:r>
        <w:t>preko ESJN-a</w:t>
      </w:r>
      <w:r w:rsidR="00A12E03">
        <w:t xml:space="preserve">, počev od </w:t>
      </w:r>
      <w:r w:rsidR="007574C0">
        <w:t>29</w:t>
      </w:r>
      <w:r w:rsidR="00A12E03">
        <w:t>.0</w:t>
      </w:r>
      <w:r w:rsidR="0082475A">
        <w:t>9</w:t>
      </w:r>
      <w:r w:rsidR="00A12E03">
        <w:t>.2022. godine</w:t>
      </w:r>
      <w:r w:rsidR="0082475A">
        <w:t xml:space="preserve"> </w:t>
      </w:r>
      <w:r>
        <w:t>zaključno</w:t>
      </w:r>
      <w:r w:rsidR="0082475A">
        <w:t xml:space="preserve"> </w:t>
      </w:r>
      <w:r>
        <w:t>sa</w:t>
      </w:r>
      <w:r w:rsidR="0082475A">
        <w:t xml:space="preserve"> </w:t>
      </w:r>
      <w:r>
        <w:t>danom</w:t>
      </w:r>
      <w:r w:rsidR="0082475A">
        <w:t xml:space="preserve"> </w:t>
      </w:r>
      <w:r w:rsidR="000E0B3E">
        <w:t>1</w:t>
      </w:r>
      <w:r w:rsidR="002D00E4">
        <w:t>3</w:t>
      </w:r>
      <w:r w:rsidR="0082475A">
        <w:t>.10</w:t>
      </w:r>
      <w:r>
        <w:t>.2022. godine do 1</w:t>
      </w:r>
      <w:r w:rsidR="00115058">
        <w:t>0</w:t>
      </w:r>
      <w:r>
        <w:t>:00 casova.</w:t>
      </w:r>
    </w:p>
    <w:p w:rsidR="003F2912" w:rsidRDefault="003F2912" w:rsidP="003F2912">
      <w:pPr>
        <w:jc w:val="both"/>
        <w:rPr>
          <w:color w:val="000000"/>
        </w:rPr>
      </w:pPr>
    </w:p>
    <w:p w:rsidR="003F2912" w:rsidRDefault="003F2912" w:rsidP="003F2912">
      <w:pPr>
        <w:jc w:val="both"/>
        <w:rPr>
          <w:color w:val="000000"/>
        </w:rPr>
      </w:pPr>
      <w:r>
        <w:rPr>
          <w:color w:val="000000"/>
        </w:rPr>
        <w:t>Otvaranje</w:t>
      </w:r>
      <w:r w:rsidR="0082475A">
        <w:rPr>
          <w:color w:val="000000"/>
        </w:rPr>
        <w:t xml:space="preserve"> </w:t>
      </w:r>
      <w:r>
        <w:rPr>
          <w:color w:val="000000"/>
        </w:rPr>
        <w:t>ponuda</w:t>
      </w:r>
      <w:r w:rsidR="0082475A">
        <w:rPr>
          <w:color w:val="000000"/>
        </w:rPr>
        <w:t xml:space="preserve"> </w:t>
      </w:r>
      <w:r w:rsidR="0007609E">
        <w:rPr>
          <w:color w:val="000000"/>
        </w:rPr>
        <w:t xml:space="preserve">održaće se dana </w:t>
      </w:r>
      <w:r w:rsidR="002D00E4">
        <w:rPr>
          <w:color w:val="000000"/>
        </w:rPr>
        <w:t>13</w:t>
      </w:r>
      <w:r w:rsidR="0082475A">
        <w:rPr>
          <w:color w:val="000000"/>
        </w:rPr>
        <w:t>.10</w:t>
      </w:r>
      <w:r>
        <w:rPr>
          <w:color w:val="000000"/>
        </w:rPr>
        <w:t xml:space="preserve">.2022. godine u  </w:t>
      </w:r>
      <w:r w:rsidR="006E7F71">
        <w:t>1</w:t>
      </w:r>
      <w:r w:rsidR="00115058">
        <w:t>0</w:t>
      </w:r>
      <w:r w:rsidR="006E7F71">
        <w:t>:</w:t>
      </w:r>
      <w:r w:rsidR="00115058">
        <w:t>0</w:t>
      </w:r>
      <w:r w:rsidR="006E7F71">
        <w:t xml:space="preserve">0 </w:t>
      </w:r>
      <w:r>
        <w:rPr>
          <w:color w:val="000000"/>
        </w:rPr>
        <w:t>sati, na</w:t>
      </w:r>
      <w:r w:rsidR="0082475A">
        <w:rPr>
          <w:color w:val="000000"/>
        </w:rPr>
        <w:t xml:space="preserve"> </w:t>
      </w:r>
      <w:r>
        <w:rPr>
          <w:color w:val="000000"/>
        </w:rPr>
        <w:t>adresi JPU Radmila Nedić Berane, IV Crnogor</w:t>
      </w:r>
      <w:r w:rsidR="007574C0">
        <w:rPr>
          <w:color w:val="000000"/>
        </w:rPr>
        <w:t>sk</w:t>
      </w:r>
      <w:r>
        <w:rPr>
          <w:color w:val="000000"/>
        </w:rPr>
        <w:t>e brigade bb.</w:t>
      </w:r>
    </w:p>
    <w:p w:rsidR="003F2912" w:rsidRDefault="003F2912" w:rsidP="003F2912">
      <w:pPr>
        <w:rPr>
          <w:i/>
          <w:color w:val="000000"/>
        </w:rPr>
      </w:pPr>
    </w:p>
    <w:p w:rsidR="00A80EBE" w:rsidRDefault="003F2912" w:rsidP="003F2912">
      <w:pPr>
        <w:jc w:val="both"/>
        <w:rPr>
          <w:color w:val="000000"/>
        </w:rPr>
      </w:pPr>
      <w:r>
        <w:rPr>
          <w:color w:val="000000"/>
        </w:rPr>
        <w:t>U skladu</w:t>
      </w:r>
      <w:r w:rsidR="0082475A">
        <w:rPr>
          <w:color w:val="000000"/>
        </w:rPr>
        <w:t xml:space="preserve"> </w:t>
      </w:r>
      <w:r>
        <w:rPr>
          <w:color w:val="000000"/>
        </w:rPr>
        <w:t>sa</w:t>
      </w:r>
      <w:r w:rsidR="0082475A">
        <w:rPr>
          <w:color w:val="000000"/>
        </w:rPr>
        <w:t xml:space="preserve"> </w:t>
      </w:r>
      <w:r>
        <w:rPr>
          <w:color w:val="000000"/>
        </w:rPr>
        <w:t>članom 54 stav 4 ZJN, rok za podnošenje</w:t>
      </w:r>
      <w:r w:rsidR="007574C0">
        <w:rPr>
          <w:color w:val="000000"/>
        </w:rPr>
        <w:t xml:space="preserve"> </w:t>
      </w:r>
      <w:r>
        <w:rPr>
          <w:color w:val="000000"/>
        </w:rPr>
        <w:t>ponuda je skraćen</w:t>
      </w:r>
      <w:r w:rsidR="0082475A">
        <w:rPr>
          <w:color w:val="000000"/>
        </w:rPr>
        <w:t xml:space="preserve"> </w:t>
      </w:r>
      <w:r>
        <w:rPr>
          <w:color w:val="000000"/>
        </w:rPr>
        <w:t>sa 30 na 1</w:t>
      </w:r>
      <w:r w:rsidR="000E0B3E">
        <w:rPr>
          <w:color w:val="000000"/>
        </w:rPr>
        <w:t>5</w:t>
      </w:r>
      <w:r>
        <w:rPr>
          <w:color w:val="000000"/>
        </w:rPr>
        <w:t xml:space="preserve"> dana iz</w:t>
      </w:r>
      <w:r w:rsidR="0082475A">
        <w:rPr>
          <w:color w:val="000000"/>
        </w:rPr>
        <w:t xml:space="preserve"> </w:t>
      </w:r>
      <w:r>
        <w:rPr>
          <w:color w:val="000000"/>
        </w:rPr>
        <w:t>razloga</w:t>
      </w:r>
      <w:r w:rsidR="0082475A">
        <w:rPr>
          <w:color w:val="000000"/>
        </w:rPr>
        <w:t xml:space="preserve"> </w:t>
      </w:r>
      <w:r>
        <w:rPr>
          <w:color w:val="000000"/>
        </w:rPr>
        <w:t>urgentnosti</w:t>
      </w:r>
      <w:r w:rsidR="0082475A">
        <w:rPr>
          <w:color w:val="000000"/>
        </w:rPr>
        <w:t xml:space="preserve"> </w:t>
      </w:r>
      <w:r>
        <w:rPr>
          <w:color w:val="000000"/>
        </w:rPr>
        <w:t>predmetne</w:t>
      </w:r>
      <w:r w:rsidR="0082475A">
        <w:rPr>
          <w:color w:val="000000"/>
        </w:rPr>
        <w:t xml:space="preserve"> </w:t>
      </w:r>
      <w:r>
        <w:rPr>
          <w:color w:val="000000"/>
        </w:rPr>
        <w:t>javne</w:t>
      </w:r>
      <w:r w:rsidR="0082475A">
        <w:rPr>
          <w:color w:val="000000"/>
        </w:rPr>
        <w:t xml:space="preserve"> </w:t>
      </w:r>
      <w:r w:rsidR="00AD2E75">
        <w:rPr>
          <w:color w:val="000000"/>
        </w:rPr>
        <w:t xml:space="preserve">nabavke, jer je postojeći kotao u lošem stanju, a u cilju bezbjednosti djece koja borave u vrtiću isti je potrebno što prije zamijeniti, a samim tim nastupaju I vrlo hladni dani. </w:t>
      </w:r>
    </w:p>
    <w:p w:rsidR="000E0B3E" w:rsidRPr="000E0B3E" w:rsidRDefault="000E0B3E" w:rsidP="003F2912">
      <w:pPr>
        <w:jc w:val="both"/>
        <w:rPr>
          <w:color w:val="000000"/>
        </w:rPr>
      </w:pPr>
    </w:p>
    <w:p w:rsidR="003F2912" w:rsidRDefault="003F2912" w:rsidP="003F2912">
      <w:pPr>
        <w:jc w:val="both"/>
        <w:rPr>
          <w:rFonts w:eastAsiaTheme="minorEastAsia"/>
        </w:rPr>
      </w:pPr>
      <w:r>
        <w:t>Dio</w:t>
      </w:r>
      <w:r w:rsidR="0082475A">
        <w:t xml:space="preserve"> </w:t>
      </w:r>
      <w:r>
        <w:t>ponude koji se ne dostavlja</w:t>
      </w:r>
      <w:r w:rsidR="0082475A">
        <w:t xml:space="preserve"> </w:t>
      </w:r>
      <w:r>
        <w:t>preko ESJN-a, a odnosi se na</w:t>
      </w:r>
      <w:r w:rsidR="0082475A">
        <w:t xml:space="preserve"> </w:t>
      </w:r>
      <w:r>
        <w:t>garanciju</w:t>
      </w:r>
      <w:r w:rsidR="0082475A">
        <w:t xml:space="preserve"> </w:t>
      </w:r>
      <w:r>
        <w:t>ponude</w:t>
      </w:r>
      <w:r w:rsidR="0082475A">
        <w:t xml:space="preserve"> </w:t>
      </w:r>
      <w:r>
        <w:t>dostavlja se:</w:t>
      </w:r>
    </w:p>
    <w:p w:rsidR="003F2912" w:rsidRDefault="003F2912" w:rsidP="003F2912">
      <w:pPr>
        <w:jc w:val="both"/>
      </w:pPr>
    </w:p>
    <w:p w:rsidR="003F2912" w:rsidRDefault="003F2912" w:rsidP="003F2912">
      <w:pPr>
        <w:jc w:val="both"/>
        <w:rPr>
          <w:color w:val="000000"/>
        </w:rPr>
      </w:pPr>
      <w:r>
        <w:t xml:space="preserve"> • neposrednom</w:t>
      </w:r>
      <w:r w:rsidR="0082475A">
        <w:t xml:space="preserve"> </w:t>
      </w:r>
      <w:r>
        <w:t>predajom</w:t>
      </w:r>
      <w:r w:rsidR="0082475A">
        <w:t xml:space="preserve"> </w:t>
      </w:r>
      <w:r>
        <w:t>na</w:t>
      </w:r>
      <w:r w:rsidR="0082475A">
        <w:t xml:space="preserve"> </w:t>
      </w:r>
      <w:r>
        <w:t>arhivi</w:t>
      </w:r>
      <w:r w:rsidR="0082475A">
        <w:t xml:space="preserve"> </w:t>
      </w:r>
      <w:r>
        <w:t>naručioca</w:t>
      </w:r>
      <w:r w:rsidR="0082475A">
        <w:t xml:space="preserve"> </w:t>
      </w:r>
      <w:r>
        <w:t>na</w:t>
      </w:r>
      <w:r w:rsidR="0082475A">
        <w:t xml:space="preserve"> </w:t>
      </w:r>
      <w:r>
        <w:t>adresi</w:t>
      </w:r>
      <w:r w:rsidR="0082475A">
        <w:t xml:space="preserve"> </w:t>
      </w:r>
      <w:r>
        <w:t xml:space="preserve">ul. </w:t>
      </w:r>
      <w:r>
        <w:rPr>
          <w:color w:val="000000"/>
        </w:rPr>
        <w:t>JPU Radmila Nedić Berane, IV Crnogorske brigade bb.</w:t>
      </w:r>
    </w:p>
    <w:p w:rsidR="003F2912" w:rsidRDefault="003F2912" w:rsidP="003F2912">
      <w:pPr>
        <w:jc w:val="both"/>
      </w:pPr>
    </w:p>
    <w:p w:rsidR="003F2912" w:rsidRPr="00C406B2" w:rsidRDefault="003F2912" w:rsidP="003F2912">
      <w:pPr>
        <w:jc w:val="both"/>
        <w:rPr>
          <w:color w:val="000000"/>
        </w:rPr>
      </w:pPr>
      <w:r>
        <w:t xml:space="preserve"> • preporučenom</w:t>
      </w:r>
      <w:r w:rsidR="0082475A">
        <w:t xml:space="preserve"> </w:t>
      </w:r>
      <w:r>
        <w:t>pošiljkom</w:t>
      </w:r>
      <w:r w:rsidR="0082475A">
        <w:t xml:space="preserve"> </w:t>
      </w:r>
      <w:r>
        <w:t>sa</w:t>
      </w:r>
      <w:r w:rsidR="0082475A">
        <w:t xml:space="preserve"> </w:t>
      </w:r>
      <w:r>
        <w:t>povratnicom</w:t>
      </w:r>
      <w:r w:rsidR="0082475A">
        <w:t xml:space="preserve"> </w:t>
      </w:r>
      <w:r>
        <w:t>na</w:t>
      </w:r>
      <w:r w:rsidR="0082475A">
        <w:t xml:space="preserve"> </w:t>
      </w:r>
      <w:r>
        <w:t>adresi</w:t>
      </w:r>
      <w:r w:rsidR="0082475A">
        <w:t xml:space="preserve"> </w:t>
      </w:r>
      <w:r>
        <w:t xml:space="preserve">ul. </w:t>
      </w:r>
      <w:r>
        <w:rPr>
          <w:color w:val="000000"/>
        </w:rPr>
        <w:t>JPU Radmila Nedić Berane, IV Crnogorske brigade bb.</w:t>
      </w:r>
      <w:r>
        <w:t>, radnim</w:t>
      </w:r>
      <w:r w:rsidR="0082475A">
        <w:t xml:space="preserve"> </w:t>
      </w:r>
      <w:r>
        <w:t>danima od 07:00 do 14:00 sati, zaključno</w:t>
      </w:r>
      <w:r w:rsidR="0082475A">
        <w:t xml:space="preserve"> </w:t>
      </w:r>
      <w:r>
        <w:t>sa</w:t>
      </w:r>
      <w:r w:rsidR="0082475A">
        <w:t xml:space="preserve"> </w:t>
      </w:r>
      <w:r w:rsidR="0007609E">
        <w:t>danom</w:t>
      </w:r>
      <w:r w:rsidR="002D00E4">
        <w:t xml:space="preserve"> 13</w:t>
      </w:r>
      <w:r w:rsidR="0082475A">
        <w:t>.10</w:t>
      </w:r>
      <w:r w:rsidR="00A12E03">
        <w:t xml:space="preserve">.2022. godine do </w:t>
      </w:r>
      <w:r w:rsidR="00115058">
        <w:t>09</w:t>
      </w:r>
      <w:r>
        <w:t>:</w:t>
      </w:r>
      <w:r w:rsidR="00115058">
        <w:t>3</w:t>
      </w:r>
      <w:r>
        <w:t>0 časova</w:t>
      </w:r>
    </w:p>
    <w:p w:rsidR="006E7F71" w:rsidRDefault="006E7F71" w:rsidP="006E7F71">
      <w:pPr>
        <w:jc w:val="both"/>
        <w:rPr>
          <w:rFonts w:ascii="Arial" w:hAnsi="Arial" w:cs="Arial"/>
          <w:b/>
          <w:bCs/>
          <w:color w:val="000000"/>
        </w:rPr>
      </w:pPr>
    </w:p>
    <w:p w:rsidR="006E7F71" w:rsidRPr="006E7F71" w:rsidRDefault="006E7F71" w:rsidP="006E7F71">
      <w:pPr>
        <w:jc w:val="both"/>
        <w:rPr>
          <w:color w:val="000000"/>
        </w:rPr>
      </w:pPr>
      <w:r w:rsidRPr="006E7F71">
        <w:rPr>
          <w:b/>
          <w:bCs/>
          <w:color w:val="000000"/>
        </w:rPr>
        <w:t>Napomena</w:t>
      </w:r>
      <w:r w:rsidRPr="006E7F71">
        <w:rPr>
          <w:color w:val="000000"/>
        </w:rPr>
        <w:t>:</w:t>
      </w:r>
      <w:r w:rsidR="0082475A">
        <w:rPr>
          <w:color w:val="000000"/>
        </w:rPr>
        <w:t xml:space="preserve"> </w:t>
      </w:r>
      <w:r w:rsidRPr="006E7F71">
        <w:rPr>
          <w:color w:val="000000"/>
        </w:rPr>
        <w:t>Garancija</w:t>
      </w:r>
      <w:r w:rsidR="0082475A">
        <w:rPr>
          <w:color w:val="000000"/>
        </w:rPr>
        <w:t xml:space="preserve"> </w:t>
      </w:r>
      <w:r w:rsidRPr="006E7F71">
        <w:rPr>
          <w:color w:val="000000"/>
        </w:rPr>
        <w:t>ponude se dostavlja u zapečaćenoj</w:t>
      </w:r>
      <w:r w:rsidR="0082475A">
        <w:rPr>
          <w:color w:val="000000"/>
        </w:rPr>
        <w:t xml:space="preserve"> </w:t>
      </w:r>
      <w:r w:rsidRPr="006E7F71">
        <w:rPr>
          <w:color w:val="000000"/>
        </w:rPr>
        <w:t>koverti</w:t>
      </w:r>
      <w:r w:rsidR="0082475A">
        <w:rPr>
          <w:color w:val="000000"/>
        </w:rPr>
        <w:t xml:space="preserve"> </w:t>
      </w:r>
      <w:r w:rsidRPr="006E7F71">
        <w:rPr>
          <w:color w:val="000000"/>
        </w:rPr>
        <w:t>na</w:t>
      </w:r>
      <w:r w:rsidR="0082475A">
        <w:rPr>
          <w:color w:val="000000"/>
        </w:rPr>
        <w:t xml:space="preserve"> </w:t>
      </w:r>
      <w:r w:rsidRPr="006E7F71">
        <w:rPr>
          <w:color w:val="000000"/>
        </w:rPr>
        <w:t>kojoj je potrebno</w:t>
      </w:r>
      <w:r w:rsidR="0082475A">
        <w:rPr>
          <w:color w:val="000000"/>
        </w:rPr>
        <w:t xml:space="preserve"> </w:t>
      </w:r>
      <w:r w:rsidRPr="006E7F71">
        <w:rPr>
          <w:color w:val="000000"/>
        </w:rPr>
        <w:t>navesti</w:t>
      </w:r>
      <w:r w:rsidR="0082475A">
        <w:rPr>
          <w:color w:val="000000"/>
        </w:rPr>
        <w:t xml:space="preserve"> </w:t>
      </w:r>
      <w:r w:rsidRPr="006E7F71">
        <w:rPr>
          <w:color w:val="000000"/>
        </w:rPr>
        <w:t>broj</w:t>
      </w:r>
      <w:r w:rsidR="0082475A">
        <w:rPr>
          <w:color w:val="000000"/>
        </w:rPr>
        <w:t xml:space="preserve"> </w:t>
      </w:r>
      <w:r w:rsidRPr="006E7F71">
        <w:rPr>
          <w:color w:val="000000"/>
        </w:rPr>
        <w:t>tenderske</w:t>
      </w:r>
      <w:r w:rsidR="0082475A">
        <w:rPr>
          <w:color w:val="000000"/>
        </w:rPr>
        <w:t xml:space="preserve"> </w:t>
      </w:r>
      <w:r w:rsidRPr="006E7F71">
        <w:rPr>
          <w:color w:val="000000"/>
        </w:rPr>
        <w:t>dokumentacije</w:t>
      </w:r>
      <w:r w:rsidR="0082475A">
        <w:rPr>
          <w:color w:val="000000"/>
        </w:rPr>
        <w:t xml:space="preserve"> </w:t>
      </w:r>
      <w:r w:rsidRPr="006E7F71">
        <w:rPr>
          <w:color w:val="000000"/>
        </w:rPr>
        <w:t>i ,,Ne otvaraj</w:t>
      </w:r>
      <w:r w:rsidR="0082475A">
        <w:rPr>
          <w:color w:val="000000"/>
        </w:rPr>
        <w:t xml:space="preserve"> </w:t>
      </w:r>
      <w:r w:rsidRPr="006E7F71">
        <w:rPr>
          <w:color w:val="000000"/>
        </w:rPr>
        <w:t>prije</w:t>
      </w:r>
      <w:r w:rsidR="0082475A">
        <w:rPr>
          <w:color w:val="000000"/>
        </w:rPr>
        <w:t xml:space="preserve"> </w:t>
      </w:r>
      <w:r w:rsidRPr="006E7F71">
        <w:rPr>
          <w:color w:val="000000"/>
        </w:rPr>
        <w:t>javnog</w:t>
      </w:r>
      <w:r w:rsidR="0082475A">
        <w:rPr>
          <w:color w:val="000000"/>
        </w:rPr>
        <w:t xml:space="preserve"> </w:t>
      </w:r>
      <w:r w:rsidRPr="006E7F71">
        <w:rPr>
          <w:color w:val="000000"/>
        </w:rPr>
        <w:t>otvaranja".</w:t>
      </w:r>
    </w:p>
    <w:p w:rsidR="006E7F71" w:rsidRPr="006E7F71" w:rsidRDefault="006E7F71" w:rsidP="006E7F71">
      <w:pPr>
        <w:jc w:val="both"/>
        <w:rPr>
          <w:rFonts w:ascii="Arial" w:hAnsi="Arial" w:cs="Arial"/>
          <w:color w:val="000000"/>
        </w:rPr>
      </w:pPr>
      <w:r w:rsidRPr="006E7F71">
        <w:rPr>
          <w:color w:val="000000"/>
        </w:rPr>
        <w:t>Javno</w:t>
      </w:r>
      <w:r w:rsidR="0082475A">
        <w:rPr>
          <w:color w:val="000000"/>
        </w:rPr>
        <w:t xml:space="preserve"> </w:t>
      </w:r>
      <w:r w:rsidRPr="006E7F71">
        <w:rPr>
          <w:color w:val="000000"/>
        </w:rPr>
        <w:t>otvaranje</w:t>
      </w:r>
      <w:r w:rsidR="0082475A">
        <w:rPr>
          <w:color w:val="000000"/>
        </w:rPr>
        <w:t xml:space="preserve"> </w:t>
      </w:r>
      <w:r w:rsidRPr="006E7F71">
        <w:rPr>
          <w:color w:val="000000"/>
        </w:rPr>
        <w:t>dijela</w:t>
      </w:r>
      <w:r w:rsidR="0082475A">
        <w:rPr>
          <w:color w:val="000000"/>
        </w:rPr>
        <w:t xml:space="preserve"> </w:t>
      </w:r>
      <w:r w:rsidRPr="006E7F71">
        <w:rPr>
          <w:color w:val="000000"/>
        </w:rPr>
        <w:t>ponude</w:t>
      </w:r>
      <w:r w:rsidR="0082475A">
        <w:rPr>
          <w:color w:val="000000"/>
        </w:rPr>
        <w:t xml:space="preserve"> </w:t>
      </w:r>
      <w:r w:rsidRPr="006E7F71">
        <w:rPr>
          <w:color w:val="000000"/>
        </w:rPr>
        <w:t>koje se ne dostavlja</w:t>
      </w:r>
      <w:r w:rsidR="0082475A">
        <w:rPr>
          <w:color w:val="000000"/>
        </w:rPr>
        <w:t xml:space="preserve"> </w:t>
      </w:r>
      <w:r w:rsidRPr="006E7F71">
        <w:rPr>
          <w:color w:val="000000"/>
        </w:rPr>
        <w:t xml:space="preserve">preko ESJN-a održaće se dana </w:t>
      </w:r>
      <w:r w:rsidR="002D00E4">
        <w:rPr>
          <w:color w:val="000000"/>
        </w:rPr>
        <w:t>13</w:t>
      </w:r>
      <w:r w:rsidR="0082475A">
        <w:rPr>
          <w:color w:val="000000"/>
        </w:rPr>
        <w:t>.10</w:t>
      </w:r>
      <w:r w:rsidRPr="006E7F71">
        <w:rPr>
          <w:color w:val="000000"/>
        </w:rPr>
        <w:t>.2022. godine u 1</w:t>
      </w:r>
      <w:r w:rsidR="00115058">
        <w:rPr>
          <w:color w:val="000000"/>
        </w:rPr>
        <w:t>0</w:t>
      </w:r>
      <w:r w:rsidR="00757D27">
        <w:rPr>
          <w:color w:val="000000"/>
        </w:rPr>
        <w:t>:</w:t>
      </w:r>
      <w:r w:rsidR="00115058">
        <w:rPr>
          <w:color w:val="000000"/>
        </w:rPr>
        <w:t>0</w:t>
      </w:r>
      <w:r w:rsidR="00757D27">
        <w:rPr>
          <w:color w:val="000000"/>
        </w:rPr>
        <w:t>0</w:t>
      </w:r>
      <w:r w:rsidRPr="006E7F71">
        <w:rPr>
          <w:color w:val="000000"/>
        </w:rPr>
        <w:t xml:space="preserve"> sati u </w:t>
      </w:r>
      <w:r>
        <w:rPr>
          <w:color w:val="000000"/>
        </w:rPr>
        <w:t>JPU “Radmila Nedić” Berane</w:t>
      </w:r>
      <w:r w:rsidRPr="006E7F71">
        <w:rPr>
          <w:color w:val="000000"/>
        </w:rPr>
        <w:t>, kome</w:t>
      </w:r>
      <w:r w:rsidR="0082475A">
        <w:rPr>
          <w:color w:val="000000"/>
        </w:rPr>
        <w:t xml:space="preserve"> </w:t>
      </w:r>
      <w:r w:rsidRPr="006E7F71">
        <w:rPr>
          <w:color w:val="000000"/>
        </w:rPr>
        <w:t>mogu</w:t>
      </w:r>
      <w:r w:rsidR="0082475A">
        <w:rPr>
          <w:color w:val="000000"/>
        </w:rPr>
        <w:t xml:space="preserve"> </w:t>
      </w:r>
      <w:r w:rsidRPr="006E7F71">
        <w:rPr>
          <w:color w:val="000000"/>
        </w:rPr>
        <w:t>prisustvovati</w:t>
      </w:r>
      <w:r w:rsidR="0082475A">
        <w:rPr>
          <w:color w:val="000000"/>
        </w:rPr>
        <w:t xml:space="preserve"> </w:t>
      </w:r>
      <w:r w:rsidRPr="006E7F71">
        <w:rPr>
          <w:color w:val="000000"/>
        </w:rPr>
        <w:t>ovlašćeni</w:t>
      </w:r>
      <w:r w:rsidR="0082475A">
        <w:rPr>
          <w:color w:val="000000"/>
        </w:rPr>
        <w:t xml:space="preserve"> </w:t>
      </w:r>
      <w:r w:rsidRPr="006E7F71">
        <w:rPr>
          <w:color w:val="000000"/>
        </w:rPr>
        <w:t>predstavnici</w:t>
      </w:r>
      <w:r w:rsidR="0082475A">
        <w:rPr>
          <w:color w:val="000000"/>
        </w:rPr>
        <w:t xml:space="preserve"> </w:t>
      </w:r>
      <w:r w:rsidRPr="006E7F71">
        <w:rPr>
          <w:color w:val="000000"/>
        </w:rPr>
        <w:t>ponuđača</w:t>
      </w:r>
      <w:r w:rsidRPr="006E7F71">
        <w:rPr>
          <w:rFonts w:ascii="Arial" w:hAnsi="Arial" w:cs="Arial"/>
          <w:color w:val="000000"/>
        </w:rPr>
        <w:t>.</w:t>
      </w:r>
    </w:p>
    <w:p w:rsidR="008662AF" w:rsidRDefault="008662AF" w:rsidP="00D34175">
      <w:pPr>
        <w:jc w:val="both"/>
        <w:rPr>
          <w:color w:val="000000"/>
          <w:sz w:val="32"/>
          <w:szCs w:val="22"/>
        </w:rPr>
      </w:pPr>
    </w:p>
    <w:p w:rsidR="002D6C0D" w:rsidRPr="002D6C0D" w:rsidRDefault="002D6C0D" w:rsidP="002D6C0D">
      <w:pPr>
        <w:keepNext/>
        <w:keepLines/>
        <w:numPr>
          <w:ilvl w:val="0"/>
          <w:numId w:val="4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b/>
          <w:szCs w:val="32"/>
        </w:rPr>
      </w:pPr>
      <w:bookmarkStart w:id="9" w:name="_Toc62730562"/>
      <w:r w:rsidRPr="002D6C0D">
        <w:rPr>
          <w:b/>
          <w:szCs w:val="32"/>
        </w:rPr>
        <w:t>USLOVI ZA AKTIVIRANJE GARANCIJE PONUDE</w:t>
      </w:r>
      <w:r w:rsidRPr="002D6C0D">
        <w:rPr>
          <w:b/>
          <w:szCs w:val="32"/>
          <w:vertAlign w:val="superscript"/>
        </w:rPr>
        <w:footnoteReference w:id="8"/>
      </w:r>
      <w:bookmarkEnd w:id="9"/>
    </w:p>
    <w:p w:rsidR="002D6C0D" w:rsidRPr="002D6C0D" w:rsidRDefault="002D6C0D" w:rsidP="002D6C0D">
      <w:pPr>
        <w:jc w:val="both"/>
        <w:rPr>
          <w:b/>
          <w:bCs/>
          <w:color w:val="000000"/>
        </w:rPr>
      </w:pPr>
    </w:p>
    <w:p w:rsidR="002D6C0D" w:rsidRDefault="002D6C0D" w:rsidP="002D6C0D">
      <w:pPr>
        <w:jc w:val="both"/>
      </w:pPr>
      <w:r w:rsidRPr="002D6C0D">
        <w:t>Garancija</w:t>
      </w:r>
      <w:r w:rsidR="00096FBB">
        <w:t xml:space="preserve"> </w:t>
      </w:r>
      <w:r w:rsidRPr="002D6C0D">
        <w:t>ponude</w:t>
      </w:r>
      <w:r w:rsidR="00096FBB">
        <w:t xml:space="preserve"> </w:t>
      </w:r>
      <w:r w:rsidRPr="002D6C0D">
        <w:t>će se aktivirati</w:t>
      </w:r>
      <w:r w:rsidR="00096FBB">
        <w:t xml:space="preserve"> </w:t>
      </w:r>
      <w:r w:rsidRPr="002D6C0D">
        <w:t>ako</w:t>
      </w:r>
      <w:r w:rsidR="00096FBB">
        <w:t xml:space="preserve"> </w:t>
      </w:r>
      <w:r w:rsidRPr="002D6C0D">
        <w:t>ponuđač:</w:t>
      </w:r>
    </w:p>
    <w:p w:rsidR="002D6C0D" w:rsidRPr="002D6C0D" w:rsidRDefault="002D6C0D" w:rsidP="002D6C0D">
      <w:pPr>
        <w:jc w:val="both"/>
      </w:pPr>
    </w:p>
    <w:p w:rsidR="002D6C0D" w:rsidRPr="002D6C0D" w:rsidRDefault="002D6C0D" w:rsidP="002D6C0D">
      <w:pPr>
        <w:jc w:val="both"/>
      </w:pPr>
      <w:r w:rsidRPr="002D6C0D">
        <w:t>1) odustane</w:t>
      </w:r>
      <w:r w:rsidR="00096FBB">
        <w:t xml:space="preserve"> </w:t>
      </w:r>
      <w:r w:rsidRPr="002D6C0D">
        <w:t>od</w:t>
      </w:r>
      <w:r w:rsidR="00096FBB">
        <w:t xml:space="preserve"> </w:t>
      </w:r>
      <w:r w:rsidRPr="002D6C0D">
        <w:t>ponude u roku</w:t>
      </w:r>
      <w:r w:rsidR="00096FBB">
        <w:t xml:space="preserve"> </w:t>
      </w:r>
      <w:r w:rsidRPr="002D6C0D">
        <w:t>važenja</w:t>
      </w:r>
      <w:r w:rsidR="00096FBB">
        <w:t xml:space="preserve"> </w:t>
      </w:r>
      <w:r w:rsidRPr="002D6C0D">
        <w:t xml:space="preserve">ponude; </w:t>
      </w:r>
    </w:p>
    <w:p w:rsidR="002D6C0D" w:rsidRPr="002D6C0D" w:rsidRDefault="002D6C0D" w:rsidP="002D6C0D">
      <w:pPr>
        <w:jc w:val="both"/>
      </w:pPr>
      <w:r w:rsidRPr="002D6C0D">
        <w:t>2) ne dostavi</w:t>
      </w:r>
      <w:r w:rsidR="00096FBB">
        <w:t xml:space="preserve"> </w:t>
      </w:r>
      <w:r w:rsidRPr="002D6C0D">
        <w:t>zahtijevane</w:t>
      </w:r>
      <w:r w:rsidR="00096FBB">
        <w:t xml:space="preserve"> </w:t>
      </w:r>
      <w:r w:rsidRPr="002D6C0D">
        <w:t>dokaze</w:t>
      </w:r>
      <w:r w:rsidR="00096FBB">
        <w:t xml:space="preserve"> </w:t>
      </w:r>
      <w:r w:rsidRPr="002D6C0D">
        <w:t>prije</w:t>
      </w:r>
      <w:r w:rsidR="00096FBB">
        <w:t xml:space="preserve"> </w:t>
      </w:r>
      <w:r w:rsidRPr="002D6C0D">
        <w:t>potpisivanja</w:t>
      </w:r>
      <w:r w:rsidR="00096FBB">
        <w:t xml:space="preserve"> </w:t>
      </w:r>
      <w:r w:rsidRPr="002D6C0D">
        <w:t xml:space="preserve">ugovora; </w:t>
      </w:r>
    </w:p>
    <w:p w:rsidR="002D6C0D" w:rsidRPr="002D6C0D" w:rsidRDefault="002D6C0D" w:rsidP="002D6C0D">
      <w:pPr>
        <w:jc w:val="both"/>
      </w:pPr>
      <w:r w:rsidRPr="002D6C0D">
        <w:t>3) odbije da potpiše</w:t>
      </w:r>
      <w:r w:rsidR="00096FBB">
        <w:t xml:space="preserve"> </w:t>
      </w:r>
      <w:r w:rsidRPr="002D6C0D">
        <w:t>ugovor o javnoj</w:t>
      </w:r>
      <w:r w:rsidR="00096FBB">
        <w:t xml:space="preserve"> </w:t>
      </w:r>
      <w:r w:rsidRPr="002D6C0D">
        <w:t>nabavci</w:t>
      </w:r>
      <w:r w:rsidR="00096FBB">
        <w:t xml:space="preserve"> </w:t>
      </w:r>
      <w:r w:rsidRPr="002D6C0D">
        <w:t>ili</w:t>
      </w:r>
      <w:r w:rsidR="00096FBB">
        <w:t xml:space="preserve"> </w:t>
      </w:r>
      <w:r w:rsidRPr="002D6C0D">
        <w:t>okvirni</w:t>
      </w:r>
      <w:r w:rsidR="00096FBB">
        <w:t xml:space="preserve"> </w:t>
      </w:r>
      <w:r w:rsidRPr="002D6C0D">
        <w:t>sporazum; ili</w:t>
      </w:r>
    </w:p>
    <w:p w:rsidR="002D6C0D" w:rsidRPr="002D6C0D" w:rsidRDefault="002D6C0D" w:rsidP="002D6C0D">
      <w:pPr>
        <w:jc w:val="both"/>
      </w:pPr>
      <w:r w:rsidRPr="002D6C0D">
        <w:t>4) u izjavi</w:t>
      </w:r>
      <w:r w:rsidR="00096FBB">
        <w:t xml:space="preserve"> </w:t>
      </w:r>
      <w:r w:rsidRPr="002D6C0D">
        <w:t>privrednog</w:t>
      </w:r>
      <w:r w:rsidR="00096FBB">
        <w:t xml:space="preserve"> </w:t>
      </w:r>
      <w:r w:rsidRPr="002D6C0D">
        <w:t>subjekta</w:t>
      </w:r>
      <w:r w:rsidR="00096FBB">
        <w:t xml:space="preserve"> </w:t>
      </w:r>
      <w:r w:rsidRPr="002D6C0D">
        <w:t>navede</w:t>
      </w:r>
      <w:r w:rsidR="00096FBB">
        <w:t xml:space="preserve"> </w:t>
      </w:r>
      <w:r w:rsidRPr="002D6C0D">
        <w:t>netačne</w:t>
      </w:r>
      <w:r w:rsidR="00096FBB">
        <w:t xml:space="preserve"> </w:t>
      </w:r>
      <w:r w:rsidRPr="002D6C0D">
        <w:t>činjenice o ispunjenosti</w:t>
      </w:r>
      <w:r w:rsidR="00096FBB">
        <w:t xml:space="preserve"> </w:t>
      </w:r>
      <w:r w:rsidRPr="002D6C0D">
        <w:t>uslova</w:t>
      </w:r>
      <w:r w:rsidR="00096FBB">
        <w:t xml:space="preserve"> </w:t>
      </w:r>
      <w:r w:rsidRPr="002D6C0D">
        <w:t>iz</w:t>
      </w:r>
      <w:r w:rsidR="00096FBB">
        <w:t xml:space="preserve"> </w:t>
      </w:r>
      <w:r w:rsidRPr="002D6C0D">
        <w:t>člana 111 stav 4 Zakona o javnim</w:t>
      </w:r>
      <w:r w:rsidR="00096FBB">
        <w:t xml:space="preserve"> </w:t>
      </w:r>
      <w:r w:rsidRPr="002D6C0D">
        <w:t>nabavkama.</w:t>
      </w:r>
    </w:p>
    <w:p w:rsidR="002D6C0D" w:rsidRPr="002D6C0D" w:rsidRDefault="002D6C0D" w:rsidP="002D6C0D">
      <w:pPr>
        <w:jc w:val="both"/>
        <w:rPr>
          <w:color w:val="000000"/>
        </w:rPr>
      </w:pPr>
    </w:p>
    <w:p w:rsidR="002D6C0D" w:rsidRPr="002D6C0D" w:rsidRDefault="002D6C0D" w:rsidP="002D6C0D">
      <w:pPr>
        <w:keepNext/>
        <w:keepLines/>
        <w:numPr>
          <w:ilvl w:val="0"/>
          <w:numId w:val="4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b/>
          <w:szCs w:val="32"/>
        </w:rPr>
      </w:pPr>
      <w:bookmarkStart w:id="10" w:name="_Toc62730563"/>
      <w:r w:rsidRPr="002D6C0D">
        <w:rPr>
          <w:b/>
          <w:szCs w:val="32"/>
        </w:rPr>
        <w:t xml:space="preserve">TAJNOST </w:t>
      </w:r>
      <w:r w:rsidR="00096FBB">
        <w:rPr>
          <w:b/>
          <w:szCs w:val="32"/>
        </w:rPr>
        <w:t xml:space="preserve"> </w:t>
      </w:r>
      <w:r w:rsidRPr="002D6C0D">
        <w:rPr>
          <w:b/>
          <w:szCs w:val="32"/>
        </w:rPr>
        <w:t>PODATAKA</w:t>
      </w:r>
      <w:bookmarkEnd w:id="10"/>
    </w:p>
    <w:p w:rsidR="002D6C0D" w:rsidRPr="002D6C0D" w:rsidRDefault="002D6C0D" w:rsidP="002D6C0D">
      <w:pPr>
        <w:jc w:val="both"/>
        <w:rPr>
          <w:color w:val="000000"/>
        </w:rPr>
      </w:pPr>
    </w:p>
    <w:p w:rsidR="002D6C0D" w:rsidRPr="002D6C0D" w:rsidRDefault="002D6C0D" w:rsidP="002D6C0D">
      <w:pPr>
        <w:jc w:val="both"/>
        <w:rPr>
          <w:color w:val="000000"/>
        </w:rPr>
      </w:pPr>
      <w:r w:rsidRPr="002D6C0D">
        <w:rPr>
          <w:color w:val="000000"/>
        </w:rPr>
        <w:t>Tenderska</w:t>
      </w:r>
      <w:r w:rsidR="00096FBB">
        <w:rPr>
          <w:color w:val="000000"/>
        </w:rPr>
        <w:t xml:space="preserve"> </w:t>
      </w:r>
      <w:r w:rsidRPr="002D6C0D">
        <w:rPr>
          <w:color w:val="000000"/>
        </w:rPr>
        <w:t>dokumentacija</w:t>
      </w:r>
      <w:r w:rsidR="00096FBB">
        <w:rPr>
          <w:color w:val="000000"/>
        </w:rPr>
        <w:t xml:space="preserve"> </w:t>
      </w:r>
      <w:r w:rsidRPr="002D6C0D">
        <w:rPr>
          <w:color w:val="000000"/>
        </w:rPr>
        <w:t>sadrži</w:t>
      </w:r>
      <w:r w:rsidR="00096FBB">
        <w:rPr>
          <w:color w:val="000000"/>
        </w:rPr>
        <w:t xml:space="preserve"> </w:t>
      </w:r>
      <w:r w:rsidRPr="002D6C0D">
        <w:rPr>
          <w:color w:val="000000"/>
        </w:rPr>
        <w:t>tajne</w:t>
      </w:r>
      <w:r w:rsidR="00096FBB">
        <w:rPr>
          <w:color w:val="000000"/>
        </w:rPr>
        <w:t xml:space="preserve"> </w:t>
      </w:r>
      <w:r w:rsidRPr="002D6C0D">
        <w:rPr>
          <w:color w:val="000000"/>
        </w:rPr>
        <w:t>podatke</w:t>
      </w:r>
    </w:p>
    <w:p w:rsidR="002D6C0D" w:rsidRPr="002D6C0D" w:rsidRDefault="002D6C0D" w:rsidP="002D6C0D">
      <w:pPr>
        <w:jc w:val="both"/>
        <w:rPr>
          <w:color w:val="000000"/>
        </w:rPr>
      </w:pPr>
    </w:p>
    <w:p w:rsidR="008662AF" w:rsidRPr="00C148CB" w:rsidRDefault="002D6C0D" w:rsidP="00D34175">
      <w:pPr>
        <w:jc w:val="both"/>
        <w:rPr>
          <w:color w:val="000000"/>
        </w:rPr>
      </w:pPr>
      <w:r w:rsidRPr="002D6C0D">
        <w:rPr>
          <w:color w:val="000000"/>
        </w:rPr>
        <w:sym w:font="Wingdings" w:char="F0A8"/>
      </w:r>
      <w:r w:rsidRPr="002D6C0D">
        <w:rPr>
          <w:color w:val="000000"/>
        </w:rPr>
        <w:t xml:space="preserve"> ne</w:t>
      </w:r>
    </w:p>
    <w:p w:rsidR="003F2912" w:rsidRDefault="003F2912" w:rsidP="00D34175">
      <w:pPr>
        <w:jc w:val="both"/>
        <w:rPr>
          <w:color w:val="000000"/>
        </w:rPr>
      </w:pPr>
    </w:p>
    <w:p w:rsidR="00D34175" w:rsidRDefault="00D34175" w:rsidP="00D34175">
      <w:pPr>
        <w:jc w:val="both"/>
        <w:rPr>
          <w:b/>
          <w:color w:val="000000"/>
          <w:sz w:val="32"/>
          <w:shd w:val="clear" w:color="auto" w:fill="BFBFBF"/>
        </w:rPr>
      </w:pPr>
      <w:r>
        <w:rPr>
          <w:b/>
          <w:sz w:val="28"/>
          <w:shd w:val="clear" w:color="auto" w:fill="BFBFBF"/>
        </w:rPr>
        <w:t>Uslovi za učešće u postupku</w:t>
      </w:r>
      <w:r w:rsidR="00096FBB">
        <w:rPr>
          <w:b/>
          <w:sz w:val="28"/>
          <w:shd w:val="clear" w:color="auto" w:fill="BFBFBF"/>
        </w:rPr>
        <w:t xml:space="preserve"> </w:t>
      </w:r>
      <w:r>
        <w:rPr>
          <w:b/>
          <w:sz w:val="28"/>
          <w:shd w:val="clear" w:color="auto" w:fill="BFBFBF"/>
        </w:rPr>
        <w:t>javne</w:t>
      </w:r>
      <w:r w:rsidR="00096FBB">
        <w:rPr>
          <w:b/>
          <w:sz w:val="28"/>
          <w:shd w:val="clear" w:color="auto" w:fill="BFBFBF"/>
        </w:rPr>
        <w:t xml:space="preserve"> </w:t>
      </w:r>
      <w:r>
        <w:rPr>
          <w:b/>
          <w:sz w:val="28"/>
          <w:shd w:val="clear" w:color="auto" w:fill="BFBFBF"/>
        </w:rPr>
        <w:t>nabavke</w:t>
      </w:r>
      <w:r w:rsidR="00DF04B8">
        <w:rPr>
          <w:b/>
          <w:sz w:val="28"/>
          <w:shd w:val="clear" w:color="auto" w:fill="BFBFBF"/>
        </w:rPr>
        <w:t xml:space="preserve"> I </w:t>
      </w:r>
      <w:r>
        <w:rPr>
          <w:b/>
          <w:sz w:val="28"/>
          <w:shd w:val="clear" w:color="auto" w:fill="BFBFBF"/>
        </w:rPr>
        <w:t>osnovi za isključenje</w:t>
      </w:r>
    </w:p>
    <w:p w:rsidR="00D34175" w:rsidRDefault="00D34175" w:rsidP="00D34175">
      <w:pPr>
        <w:jc w:val="both"/>
        <w:rPr>
          <w:b/>
          <w:color w:val="000000"/>
          <w:sz w:val="32"/>
        </w:rPr>
      </w:pPr>
    </w:p>
    <w:p w:rsidR="00D34175" w:rsidRDefault="00D34175" w:rsidP="00D34175">
      <w:pPr>
        <w:numPr>
          <w:ilvl w:val="0"/>
          <w:numId w:val="11"/>
        </w:numPr>
        <w:jc w:val="both"/>
        <w:rPr>
          <w:b/>
          <w:color w:val="000000"/>
          <w:sz w:val="32"/>
          <w:u w:val="single"/>
          <w:shd w:val="clear" w:color="auto" w:fill="D9D9D9"/>
        </w:rPr>
      </w:pPr>
      <w:r>
        <w:rPr>
          <w:b/>
          <w:color w:val="000000"/>
          <w:sz w:val="28"/>
          <w:shd w:val="clear" w:color="auto" w:fill="D9D9D9"/>
        </w:rPr>
        <w:t>Obavezni</w:t>
      </w:r>
      <w:r w:rsidR="00096FBB">
        <w:rPr>
          <w:b/>
          <w:color w:val="000000"/>
          <w:sz w:val="28"/>
          <w:shd w:val="clear" w:color="auto" w:fill="D9D9D9"/>
        </w:rPr>
        <w:t xml:space="preserve"> </w:t>
      </w:r>
      <w:r>
        <w:rPr>
          <w:b/>
          <w:color w:val="000000"/>
          <w:sz w:val="28"/>
          <w:shd w:val="clear" w:color="auto" w:fill="D9D9D9"/>
        </w:rPr>
        <w:t>uslovi</w:t>
      </w:r>
    </w:p>
    <w:p w:rsidR="00D34175" w:rsidRDefault="00D34175" w:rsidP="00D34175">
      <w:pPr>
        <w:jc w:val="both"/>
        <w:rPr>
          <w:b/>
          <w:i/>
          <w:color w:val="000000"/>
          <w:sz w:val="32"/>
          <w:u w:val="single"/>
        </w:rPr>
      </w:pPr>
    </w:p>
    <w:p w:rsidR="00D34175" w:rsidRDefault="00D34175" w:rsidP="00DF04B8">
      <w:r>
        <w:t>U postupku</w:t>
      </w:r>
      <w:r w:rsidR="00096FBB">
        <w:t xml:space="preserve"> </w:t>
      </w:r>
      <w:r>
        <w:t>javne</w:t>
      </w:r>
      <w:r w:rsidR="00096FBB">
        <w:t xml:space="preserve"> </w:t>
      </w:r>
      <w:r>
        <w:t>nabavke</w:t>
      </w:r>
      <w:r w:rsidR="00096FBB">
        <w:t xml:space="preserve"> </w:t>
      </w:r>
      <w:r>
        <w:t>može da učestvuje</w:t>
      </w:r>
      <w:r w:rsidR="00096FBB">
        <w:t xml:space="preserve"> </w:t>
      </w:r>
      <w:r>
        <w:t>samo</w:t>
      </w:r>
      <w:r w:rsidR="00096FBB">
        <w:t xml:space="preserve"> </w:t>
      </w:r>
      <w:r>
        <w:t>privredni</w:t>
      </w:r>
      <w:r w:rsidR="00096FBB">
        <w:t xml:space="preserve"> </w:t>
      </w:r>
      <w:r>
        <w:t xml:space="preserve">subjekat koji: </w:t>
      </w:r>
    </w:p>
    <w:p w:rsidR="00D34175" w:rsidRDefault="00D34175" w:rsidP="00DF04B8"/>
    <w:p w:rsidR="00D34175" w:rsidRDefault="00D34175" w:rsidP="00DF04B8">
      <w:pPr>
        <w:jc w:val="both"/>
      </w:pPr>
      <w:r>
        <w:t>1) nije</w:t>
      </w:r>
      <w:r w:rsidR="00096FBB">
        <w:t xml:space="preserve"> </w:t>
      </w:r>
      <w:r>
        <w:t>pravosnažno</w:t>
      </w:r>
      <w:r w:rsidR="00096FBB">
        <w:t xml:space="preserve"> </w:t>
      </w:r>
      <w:r>
        <w:t>osuđivan</w:t>
      </w:r>
      <w:r w:rsidR="00DF04B8">
        <w:t xml:space="preserve"> I </w:t>
      </w:r>
      <w:r>
        <w:t>čiji</w:t>
      </w:r>
      <w:r w:rsidR="00096FBB">
        <w:t xml:space="preserve"> </w:t>
      </w:r>
      <w:r>
        <w:t>izvršni</w:t>
      </w:r>
      <w:r w:rsidR="00096FBB">
        <w:t xml:space="preserve"> director </w:t>
      </w:r>
      <w:r>
        <w:t>nije</w:t>
      </w:r>
      <w:r w:rsidR="00096FBB">
        <w:t xml:space="preserve"> </w:t>
      </w:r>
      <w:r>
        <w:t>pravosnažno</w:t>
      </w:r>
      <w:r w:rsidR="00096FBB">
        <w:t xml:space="preserve"> </w:t>
      </w:r>
      <w:r>
        <w:t>osuđivan za neko</w:t>
      </w:r>
      <w:r w:rsidR="00096FBB">
        <w:t xml:space="preserve"> </w:t>
      </w:r>
      <w:r>
        <w:t>od</w:t>
      </w:r>
      <w:r w:rsidR="00096FBB">
        <w:t xml:space="preserve"> </w:t>
      </w:r>
      <w:r>
        <w:t>krivičnih</w:t>
      </w:r>
      <w:r w:rsidR="00096FBB">
        <w:t xml:space="preserve"> </w:t>
      </w:r>
      <w:r>
        <w:t>djela</w:t>
      </w:r>
      <w:r w:rsidR="00096FBB">
        <w:t xml:space="preserve"> </w:t>
      </w:r>
      <w:r>
        <w:t>sa</w:t>
      </w:r>
      <w:r w:rsidR="00096FBB">
        <w:t xml:space="preserve"> </w:t>
      </w:r>
      <w:r>
        <w:t>obilježjima: a) kriminalnog</w:t>
      </w:r>
      <w:r w:rsidR="00096FBB">
        <w:t xml:space="preserve"> </w:t>
      </w:r>
      <w:r>
        <w:t>udruživanja; b) stvaranja</w:t>
      </w:r>
      <w:r w:rsidR="00096FBB">
        <w:t xml:space="preserve"> </w:t>
      </w:r>
      <w:r>
        <w:t>kriminalne</w:t>
      </w:r>
      <w:r w:rsidR="00096FBB">
        <w:t xml:space="preserve"> </w:t>
      </w:r>
      <w:r>
        <w:t>organizacije; c) davanje</w:t>
      </w:r>
      <w:r w:rsidR="00096FBB">
        <w:t xml:space="preserve"> </w:t>
      </w:r>
      <w:r>
        <w:t>mita; č) primanje</w:t>
      </w:r>
      <w:r w:rsidR="00096FBB">
        <w:t xml:space="preserve"> </w:t>
      </w:r>
      <w:r>
        <w:t>mita; ć) davanje</w:t>
      </w:r>
      <w:r w:rsidR="00096FBB">
        <w:t xml:space="preserve"> </w:t>
      </w:r>
      <w:r>
        <w:t>mita u privrednom</w:t>
      </w:r>
      <w:r w:rsidR="00096FBB">
        <w:t xml:space="preserve"> </w:t>
      </w:r>
      <w:r>
        <w:t>poslovanju; d) primanje</w:t>
      </w:r>
      <w:r w:rsidR="00096FBB">
        <w:t xml:space="preserve"> </w:t>
      </w:r>
      <w:r>
        <w:t xml:space="preserve">mita u </w:t>
      </w:r>
      <w:r>
        <w:lastRenderedPageBreak/>
        <w:t>privrednom</w:t>
      </w:r>
      <w:r w:rsidR="00096FBB">
        <w:t xml:space="preserve"> </w:t>
      </w:r>
      <w:r>
        <w:t>poslovanju; dž) utaja</w:t>
      </w:r>
      <w:r w:rsidR="00096FBB">
        <w:t xml:space="preserve"> </w:t>
      </w:r>
      <w:r>
        <w:t>poreza</w:t>
      </w:r>
      <w:r w:rsidR="00DF04B8">
        <w:t xml:space="preserve"> I </w:t>
      </w:r>
      <w:r>
        <w:t>doprinosa; đ) prevare; e) terorizma; f) finansiranja</w:t>
      </w:r>
      <w:r w:rsidR="00096FBB">
        <w:t xml:space="preserve"> </w:t>
      </w:r>
      <w:r>
        <w:t>terorizma; g) terorističkog</w:t>
      </w:r>
      <w:r w:rsidR="00096FBB">
        <w:t xml:space="preserve"> </w:t>
      </w:r>
      <w:r>
        <w:t>udruživanja; h) učestovanja u stranim</w:t>
      </w:r>
      <w:r w:rsidR="00096FBB">
        <w:t xml:space="preserve"> </w:t>
      </w:r>
      <w:r>
        <w:t>oružanim</w:t>
      </w:r>
      <w:r w:rsidR="00096FBB">
        <w:t xml:space="preserve"> </w:t>
      </w:r>
      <w:r>
        <w:t>formacijama; i) pranja</w:t>
      </w:r>
      <w:r w:rsidR="00096FBB">
        <w:t xml:space="preserve"> </w:t>
      </w:r>
      <w:r>
        <w:t>novca; j) trgovine</w:t>
      </w:r>
      <w:r w:rsidR="00096FBB">
        <w:t xml:space="preserve"> </w:t>
      </w:r>
      <w:r>
        <w:t>ljudima; k) trgovine</w:t>
      </w:r>
      <w:r w:rsidR="00096FBB">
        <w:t xml:space="preserve"> </w:t>
      </w:r>
      <w:r>
        <w:t>maloljetnim</w:t>
      </w:r>
      <w:r w:rsidR="00096FBB">
        <w:t xml:space="preserve"> </w:t>
      </w:r>
      <w:r>
        <w:t>licima</w:t>
      </w:r>
      <w:r w:rsidR="00096FBB">
        <w:t xml:space="preserve"> </w:t>
      </w:r>
      <w:r>
        <w:t>radi</w:t>
      </w:r>
      <w:r w:rsidR="00096FBB">
        <w:t xml:space="preserve"> </w:t>
      </w:r>
      <w:r>
        <w:t>usvojenja; l) zasnivanja</w:t>
      </w:r>
      <w:r w:rsidR="00096FBB">
        <w:t xml:space="preserve"> </w:t>
      </w:r>
      <w:r>
        <w:t>ropskog</w:t>
      </w:r>
      <w:r w:rsidR="00096FBB">
        <w:t xml:space="preserve"> </w:t>
      </w:r>
      <w:r>
        <w:t>odnosa</w:t>
      </w:r>
      <w:r w:rsidR="00DF04B8">
        <w:t xml:space="preserve"> I </w:t>
      </w:r>
      <w:r>
        <w:t>prevoza</w:t>
      </w:r>
      <w:r w:rsidR="00096FBB">
        <w:t xml:space="preserve"> </w:t>
      </w:r>
      <w:r>
        <w:t>lica u ropskom</w:t>
      </w:r>
      <w:r w:rsidR="00096FBB">
        <w:t xml:space="preserve"> </w:t>
      </w:r>
      <w:r>
        <w:t xml:space="preserve">odnosu; </w:t>
      </w:r>
    </w:p>
    <w:p w:rsidR="00D34175" w:rsidRDefault="00D34175" w:rsidP="00DF04B8">
      <w:pPr>
        <w:jc w:val="both"/>
      </w:pPr>
    </w:p>
    <w:p w:rsidR="00D34175" w:rsidRDefault="00D34175" w:rsidP="00DF04B8">
      <w:pPr>
        <w:jc w:val="both"/>
      </w:pPr>
      <w:r>
        <w:t>2) je izmirio</w:t>
      </w:r>
      <w:r w:rsidR="00096FBB">
        <w:t xml:space="preserve"> </w:t>
      </w:r>
      <w:r>
        <w:t>sve</w:t>
      </w:r>
      <w:r w:rsidR="00096FBB">
        <w:t xml:space="preserve"> </w:t>
      </w:r>
      <w:r>
        <w:t>dospjele</w:t>
      </w:r>
      <w:r w:rsidR="00096FBB">
        <w:t xml:space="preserve"> </w:t>
      </w:r>
      <w:r>
        <w:t>obaveze po osnovu</w:t>
      </w:r>
      <w:r w:rsidR="00096FBB">
        <w:t xml:space="preserve"> </w:t>
      </w:r>
      <w:r>
        <w:t>poreza</w:t>
      </w:r>
      <w:r w:rsidR="00DF04B8">
        <w:t xml:space="preserve"> I </w:t>
      </w:r>
      <w:r>
        <w:t>doprinosa za penzijsko</w:t>
      </w:r>
      <w:r w:rsidR="00DF04B8">
        <w:t xml:space="preserve"> I </w:t>
      </w:r>
      <w:r>
        <w:t>zdravstveno</w:t>
      </w:r>
      <w:r w:rsidR="00096FBB">
        <w:t xml:space="preserve"> </w:t>
      </w:r>
      <w:r>
        <w:t>osiguranje.</w:t>
      </w:r>
    </w:p>
    <w:p w:rsidR="00D34175" w:rsidRDefault="00D34175" w:rsidP="00DF04B8">
      <w:pPr>
        <w:rPr>
          <w:sz w:val="32"/>
        </w:rPr>
      </w:pPr>
    </w:p>
    <w:p w:rsidR="00D34175" w:rsidRDefault="00D34175" w:rsidP="00DF04B8">
      <w:pPr>
        <w:rPr>
          <w:b/>
          <w:color w:val="000000"/>
          <w:sz w:val="32"/>
        </w:rPr>
      </w:pPr>
      <w:r>
        <w:rPr>
          <w:b/>
          <w:color w:val="000000"/>
          <w:sz w:val="28"/>
        </w:rPr>
        <w:t>Dokazivanje</w:t>
      </w:r>
      <w:r w:rsidR="00096FBB"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>ispunjenosti</w:t>
      </w:r>
      <w:r w:rsidR="00096FBB"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>obaveznih</w:t>
      </w:r>
      <w:r w:rsidR="00096FBB"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>uslova</w:t>
      </w:r>
    </w:p>
    <w:p w:rsidR="00D34175" w:rsidRDefault="00D34175" w:rsidP="00DF04B8">
      <w:pPr>
        <w:rPr>
          <w:color w:val="000000"/>
          <w:sz w:val="32"/>
        </w:rPr>
      </w:pPr>
    </w:p>
    <w:p w:rsidR="00D34175" w:rsidRDefault="00D34175" w:rsidP="00DF04B8">
      <w:r>
        <w:t>Ispunjenost</w:t>
      </w:r>
      <w:r w:rsidR="00096FBB">
        <w:t xml:space="preserve"> </w:t>
      </w:r>
      <w:r>
        <w:t>obaveznih</w:t>
      </w:r>
      <w:r w:rsidR="00096FBB">
        <w:t xml:space="preserve"> </w:t>
      </w:r>
      <w:r>
        <w:t>uslova</w:t>
      </w:r>
      <w:r w:rsidR="00096FBB">
        <w:t xml:space="preserve"> </w:t>
      </w:r>
      <w:r>
        <w:t>dokazuje se na</w:t>
      </w:r>
      <w:r w:rsidR="00096FBB">
        <w:t xml:space="preserve"> </w:t>
      </w:r>
      <w:r>
        <w:t>osnovu</w:t>
      </w:r>
      <w:r w:rsidR="00096FBB">
        <w:t xml:space="preserve"> </w:t>
      </w:r>
      <w:r>
        <w:t>uvjerenja</w:t>
      </w:r>
      <w:r w:rsidR="00096FBB">
        <w:t xml:space="preserve"> </w:t>
      </w:r>
      <w:r>
        <w:t>ili</w:t>
      </w:r>
      <w:r w:rsidR="00096FBB">
        <w:t xml:space="preserve"> </w:t>
      </w:r>
      <w:r>
        <w:t>potvrde:</w:t>
      </w:r>
    </w:p>
    <w:p w:rsidR="00982202" w:rsidRDefault="00982202" w:rsidP="00DF04B8"/>
    <w:p w:rsidR="00D34175" w:rsidRPr="00982202" w:rsidRDefault="00D34175" w:rsidP="00982202"/>
    <w:p w:rsidR="00D34175" w:rsidRDefault="00D34175" w:rsidP="00DF04B8">
      <w:pPr>
        <w:jc w:val="both"/>
      </w:pPr>
      <w:r>
        <w:t>1) nadležnog organa izdatog</w:t>
      </w:r>
      <w:r w:rsidR="00096FBB">
        <w:t xml:space="preserve"> </w:t>
      </w:r>
      <w:r>
        <w:t>na</w:t>
      </w:r>
      <w:r w:rsidR="00096FBB">
        <w:t xml:space="preserve"> </w:t>
      </w:r>
      <w:r>
        <w:t>osnovu</w:t>
      </w:r>
      <w:r w:rsidR="00096FBB">
        <w:t xml:space="preserve"> </w:t>
      </w:r>
      <w:r>
        <w:t>kaznene</w:t>
      </w:r>
      <w:r w:rsidR="00096FBB">
        <w:t xml:space="preserve"> </w:t>
      </w:r>
      <w:r>
        <w:t>evidencije, u skladu</w:t>
      </w:r>
      <w:r w:rsidR="00096FBB">
        <w:t xml:space="preserve"> </w:t>
      </w:r>
      <w:r>
        <w:t>sa</w:t>
      </w:r>
      <w:r w:rsidR="00096FBB">
        <w:t xml:space="preserve"> </w:t>
      </w:r>
      <w:r>
        <w:t>propisima</w:t>
      </w:r>
      <w:r w:rsidR="00096FBB">
        <w:t xml:space="preserve"> </w:t>
      </w:r>
      <w:r>
        <w:t>države u kojoj</w:t>
      </w:r>
      <w:r w:rsidR="00096FBB">
        <w:t xml:space="preserve"> </w:t>
      </w:r>
      <w:r>
        <w:t>privredni</w:t>
      </w:r>
      <w:r w:rsidR="00096FBB">
        <w:t xml:space="preserve"> </w:t>
      </w:r>
      <w:r>
        <w:t>subjekat</w:t>
      </w:r>
      <w:r w:rsidR="00096FBB">
        <w:t xml:space="preserve"> </w:t>
      </w:r>
      <w:r>
        <w:t>ima</w:t>
      </w:r>
      <w:r w:rsidR="00096FBB">
        <w:t xml:space="preserve"> </w:t>
      </w:r>
      <w:r>
        <w:t>sjedište, odnosno u kojoj</w:t>
      </w:r>
      <w:r w:rsidR="00096FBB">
        <w:t xml:space="preserve"> </w:t>
      </w:r>
      <w:r>
        <w:rPr>
          <w:color w:val="000000"/>
        </w:rPr>
        <w:t>izvršni</w:t>
      </w:r>
      <w:r w:rsidR="00096FBB">
        <w:rPr>
          <w:color w:val="000000"/>
        </w:rPr>
        <w:t xml:space="preserve"> director </w:t>
      </w:r>
      <w:r>
        <w:t>tog</w:t>
      </w:r>
      <w:r w:rsidR="00096FBB">
        <w:t xml:space="preserve"> </w:t>
      </w:r>
      <w:r>
        <w:t>privrednog</w:t>
      </w:r>
      <w:r w:rsidR="00096FBB">
        <w:t xml:space="preserve"> </w:t>
      </w:r>
      <w:r>
        <w:t>subjekta</w:t>
      </w:r>
      <w:r w:rsidR="00096FBB">
        <w:t xml:space="preserve"> </w:t>
      </w:r>
      <w:r>
        <w:t>ima</w:t>
      </w:r>
      <w:r w:rsidR="00096FBB">
        <w:t xml:space="preserve"> </w:t>
      </w:r>
      <w:r>
        <w:t>prebivalište,</w:t>
      </w:r>
    </w:p>
    <w:p w:rsidR="00D34175" w:rsidRDefault="00D34175" w:rsidP="00DF04B8">
      <w:pPr>
        <w:jc w:val="both"/>
      </w:pPr>
    </w:p>
    <w:p w:rsidR="00D34175" w:rsidRDefault="00D34175" w:rsidP="00DF04B8">
      <w:pPr>
        <w:jc w:val="both"/>
      </w:pPr>
      <w:r>
        <w:t xml:space="preserve"> 2) organa uprave</w:t>
      </w:r>
      <w:r w:rsidR="00096FBB">
        <w:t xml:space="preserve"> </w:t>
      </w:r>
      <w:r>
        <w:t>nadležnog za poslove</w:t>
      </w:r>
      <w:r w:rsidR="00096FBB">
        <w:t xml:space="preserve"> </w:t>
      </w:r>
      <w:r>
        <w:t>naplate</w:t>
      </w:r>
      <w:r w:rsidR="00096FBB">
        <w:t xml:space="preserve"> </w:t>
      </w:r>
      <w:r>
        <w:t>poreza, odnosno</w:t>
      </w:r>
      <w:r w:rsidR="00096FBB">
        <w:t xml:space="preserve"> </w:t>
      </w:r>
      <w:r>
        <w:t>nadležnog organa države u kojoj</w:t>
      </w:r>
      <w:r w:rsidR="00096FBB">
        <w:t xml:space="preserve"> </w:t>
      </w:r>
      <w:r>
        <w:t>privredni</w:t>
      </w:r>
      <w:r w:rsidR="00096FBB">
        <w:t xml:space="preserve"> </w:t>
      </w:r>
      <w:r>
        <w:t>subjekat</w:t>
      </w:r>
      <w:r w:rsidR="00096FBB">
        <w:t xml:space="preserve"> </w:t>
      </w:r>
      <w:r>
        <w:t>ima</w:t>
      </w:r>
      <w:r w:rsidR="00096FBB">
        <w:t xml:space="preserve"> </w:t>
      </w:r>
      <w:r>
        <w:t xml:space="preserve">sjedište. </w:t>
      </w:r>
    </w:p>
    <w:p w:rsidR="00D34175" w:rsidRDefault="00D34175" w:rsidP="00DF04B8">
      <w:pPr>
        <w:jc w:val="both"/>
        <w:rPr>
          <w:b/>
          <w:color w:val="000000"/>
          <w:sz w:val="32"/>
          <w:shd w:val="clear" w:color="auto" w:fill="D9D9D9"/>
        </w:rPr>
      </w:pPr>
    </w:p>
    <w:p w:rsidR="009B0CD7" w:rsidRDefault="009B0CD7" w:rsidP="00DF04B8">
      <w:pPr>
        <w:jc w:val="both"/>
        <w:rPr>
          <w:b/>
          <w:color w:val="000000"/>
          <w:sz w:val="32"/>
          <w:shd w:val="clear" w:color="auto" w:fill="D9D9D9"/>
        </w:rPr>
      </w:pPr>
    </w:p>
    <w:p w:rsidR="00D34175" w:rsidRDefault="00D34175" w:rsidP="00DF04B8">
      <w:pPr>
        <w:numPr>
          <w:ilvl w:val="0"/>
          <w:numId w:val="12"/>
        </w:numPr>
        <w:rPr>
          <w:b/>
          <w:color w:val="000000"/>
          <w:sz w:val="32"/>
          <w:shd w:val="clear" w:color="auto" w:fill="D9D9D9"/>
        </w:rPr>
      </w:pPr>
      <w:r>
        <w:rPr>
          <w:b/>
          <w:sz w:val="28"/>
          <w:shd w:val="clear" w:color="auto" w:fill="D9D9D9"/>
        </w:rPr>
        <w:t>Uslovi</w:t>
      </w:r>
      <w:r w:rsidR="00096FBB">
        <w:rPr>
          <w:b/>
          <w:sz w:val="28"/>
          <w:shd w:val="clear" w:color="auto" w:fill="D9D9D9"/>
        </w:rPr>
        <w:t xml:space="preserve"> </w:t>
      </w:r>
      <w:r>
        <w:rPr>
          <w:b/>
          <w:sz w:val="28"/>
          <w:shd w:val="clear" w:color="auto" w:fill="D9D9D9"/>
        </w:rPr>
        <w:t>sposobnosti</w:t>
      </w:r>
      <w:r w:rsidR="00096FBB">
        <w:rPr>
          <w:b/>
          <w:sz w:val="28"/>
          <w:shd w:val="clear" w:color="auto" w:fill="D9D9D9"/>
        </w:rPr>
        <w:t xml:space="preserve"> </w:t>
      </w:r>
      <w:r>
        <w:rPr>
          <w:b/>
          <w:sz w:val="28"/>
          <w:shd w:val="clear" w:color="auto" w:fill="D9D9D9"/>
        </w:rPr>
        <w:t>privrednog</w:t>
      </w:r>
      <w:r w:rsidR="00096FBB">
        <w:rPr>
          <w:b/>
          <w:sz w:val="28"/>
          <w:shd w:val="clear" w:color="auto" w:fill="D9D9D9"/>
        </w:rPr>
        <w:t xml:space="preserve"> </w:t>
      </w:r>
      <w:r>
        <w:rPr>
          <w:b/>
          <w:sz w:val="28"/>
          <w:shd w:val="clear" w:color="auto" w:fill="D9D9D9"/>
        </w:rPr>
        <w:t>subjekta</w:t>
      </w:r>
    </w:p>
    <w:p w:rsidR="00D34175" w:rsidRDefault="00D34175" w:rsidP="00DF04B8">
      <w:pPr>
        <w:rPr>
          <w:b/>
          <w:color w:val="000000"/>
          <w:sz w:val="32"/>
          <w:u w:val="single"/>
        </w:rPr>
      </w:pPr>
    </w:p>
    <w:p w:rsidR="00D34175" w:rsidRDefault="00D34175" w:rsidP="00DF04B8">
      <w:r>
        <w:t>Privredni</w:t>
      </w:r>
      <w:r w:rsidR="00096FBB">
        <w:t xml:space="preserve"> </w:t>
      </w:r>
      <w:r>
        <w:t>subjekat mora da ispunjava</w:t>
      </w:r>
      <w:r w:rsidR="00096FBB">
        <w:t xml:space="preserve"> </w:t>
      </w:r>
      <w:r>
        <w:t>uslove</w:t>
      </w:r>
      <w:r w:rsidR="00096FBB">
        <w:t xml:space="preserve"> </w:t>
      </w:r>
      <w:r>
        <w:t xml:space="preserve">sposobnosti: </w:t>
      </w:r>
    </w:p>
    <w:p w:rsidR="00D34175" w:rsidRDefault="00D34175" w:rsidP="00D34175">
      <w:pPr>
        <w:jc w:val="both"/>
      </w:pPr>
    </w:p>
    <w:p w:rsidR="00D34175" w:rsidRDefault="00D34175" w:rsidP="00D34175">
      <w:pPr>
        <w:jc w:val="both"/>
      </w:pPr>
      <w:r>
        <w:t xml:space="preserve"> za obavljanje</w:t>
      </w:r>
      <w:r w:rsidR="00096FBB">
        <w:t xml:space="preserve"> </w:t>
      </w:r>
      <w:r>
        <w:t xml:space="preserve">djelatnosti, </w:t>
      </w:r>
    </w:p>
    <w:p w:rsidR="003F2912" w:rsidRDefault="003F2912" w:rsidP="00D34175">
      <w:pPr>
        <w:jc w:val="both"/>
        <w:rPr>
          <w:b/>
          <w:i/>
          <w:color w:val="000000"/>
          <w:sz w:val="32"/>
        </w:rPr>
      </w:pPr>
    </w:p>
    <w:p w:rsidR="003F2912" w:rsidRDefault="003F2912" w:rsidP="00D34175">
      <w:pPr>
        <w:jc w:val="both"/>
        <w:rPr>
          <w:b/>
          <w:i/>
          <w:color w:val="000000"/>
          <w:sz w:val="32"/>
        </w:rPr>
      </w:pPr>
    </w:p>
    <w:p w:rsidR="00D34175" w:rsidRDefault="003F2912" w:rsidP="00D34175">
      <w:pPr>
        <w:jc w:val="both"/>
        <w:rPr>
          <w:b/>
          <w:color w:val="000000"/>
          <w:sz w:val="32"/>
          <w:shd w:val="clear" w:color="auto" w:fill="D9D9D9"/>
        </w:rPr>
      </w:pPr>
      <w:r>
        <w:rPr>
          <w:b/>
          <w:color w:val="000000"/>
          <w:sz w:val="28"/>
          <w:shd w:val="clear" w:color="auto" w:fill="D9D9D9"/>
        </w:rPr>
        <w:t>•</w:t>
      </w:r>
      <w:r w:rsidR="00D34175">
        <w:rPr>
          <w:b/>
          <w:color w:val="000000"/>
          <w:sz w:val="28"/>
          <w:shd w:val="clear" w:color="auto" w:fill="D9D9D9"/>
        </w:rPr>
        <w:t>Uslovi za obavljanje</w:t>
      </w:r>
      <w:r w:rsidR="00096FBB">
        <w:rPr>
          <w:b/>
          <w:color w:val="000000"/>
          <w:sz w:val="28"/>
          <w:shd w:val="clear" w:color="auto" w:fill="D9D9D9"/>
        </w:rPr>
        <w:t xml:space="preserve"> </w:t>
      </w:r>
      <w:r w:rsidR="00D34175">
        <w:rPr>
          <w:b/>
          <w:color w:val="000000"/>
          <w:sz w:val="28"/>
          <w:shd w:val="clear" w:color="auto" w:fill="D9D9D9"/>
        </w:rPr>
        <w:t>djelatnosti</w:t>
      </w:r>
    </w:p>
    <w:p w:rsidR="00D34175" w:rsidRDefault="00D34175" w:rsidP="00D34175">
      <w:pPr>
        <w:jc w:val="both"/>
        <w:rPr>
          <w:b/>
          <w:i/>
          <w:color w:val="000000"/>
          <w:sz w:val="32"/>
        </w:rPr>
      </w:pPr>
    </w:p>
    <w:p w:rsidR="00D34175" w:rsidRDefault="00D34175" w:rsidP="00D34175">
      <w:pPr>
        <w:jc w:val="both"/>
      </w:pPr>
      <w:r>
        <w:t>Privredni</w:t>
      </w:r>
      <w:r w:rsidR="00096FBB">
        <w:t xml:space="preserve"> </w:t>
      </w:r>
      <w:r>
        <w:t>subjekat</w:t>
      </w:r>
      <w:r w:rsidR="00096FBB">
        <w:t xml:space="preserve"> </w:t>
      </w:r>
      <w:r>
        <w:t xml:space="preserve">treba da: </w:t>
      </w:r>
    </w:p>
    <w:p w:rsidR="00D34175" w:rsidRDefault="00D34175" w:rsidP="00D34175">
      <w:pPr>
        <w:jc w:val="both"/>
      </w:pPr>
    </w:p>
    <w:p w:rsidR="00D34175" w:rsidRDefault="00D34175" w:rsidP="002803FE">
      <w:pPr>
        <w:pStyle w:val="ListParagraph"/>
        <w:numPr>
          <w:ilvl w:val="0"/>
          <w:numId w:val="40"/>
        </w:numPr>
        <w:jc w:val="both"/>
      </w:pPr>
      <w:r w:rsidRPr="002803FE">
        <w:rPr>
          <w:color w:val="000000"/>
        </w:rPr>
        <w:t xml:space="preserve">je </w:t>
      </w:r>
      <w:r>
        <w:t>upisan u Centralni</w:t>
      </w:r>
      <w:r w:rsidR="00096FBB">
        <w:t xml:space="preserve"> </w:t>
      </w:r>
      <w:r>
        <w:t>registar</w:t>
      </w:r>
      <w:r w:rsidR="00096FBB">
        <w:t xml:space="preserve"> </w:t>
      </w:r>
      <w:r>
        <w:t>privrednih</w:t>
      </w:r>
      <w:r w:rsidR="00096FBB">
        <w:t xml:space="preserve"> </w:t>
      </w:r>
      <w:r>
        <w:t>subjekata</w:t>
      </w:r>
      <w:r w:rsidR="00096FBB">
        <w:t xml:space="preserve"> </w:t>
      </w:r>
      <w:r>
        <w:t>ili</w:t>
      </w:r>
      <w:r w:rsidR="00096FBB">
        <w:t xml:space="preserve"> </w:t>
      </w:r>
      <w:r>
        <w:t>drugi</w:t>
      </w:r>
      <w:r w:rsidR="00096FBB">
        <w:t xml:space="preserve"> </w:t>
      </w:r>
      <w:r>
        <w:t>odgovarajući</w:t>
      </w:r>
      <w:r w:rsidR="00096FBB">
        <w:t xml:space="preserve"> </w:t>
      </w:r>
      <w:r>
        <w:t>registar u državi u kojojprivrednisubjekatimasjedište</w:t>
      </w:r>
    </w:p>
    <w:p w:rsidR="002803FE" w:rsidRDefault="00276B11" w:rsidP="002803FE">
      <w:pPr>
        <w:pStyle w:val="ListParagraph"/>
        <w:numPr>
          <w:ilvl w:val="0"/>
          <w:numId w:val="40"/>
        </w:numPr>
        <w:jc w:val="both"/>
      </w:pPr>
      <w:r>
        <w:t>posjeduje</w:t>
      </w:r>
      <w:r w:rsidR="00EF698B">
        <w:t xml:space="preserve"> </w:t>
      </w:r>
      <w:r w:rsidR="002803FE">
        <w:t>ovlašćenja za obavljanje</w:t>
      </w:r>
      <w:r w:rsidR="00EF698B">
        <w:t xml:space="preserve"> </w:t>
      </w:r>
      <w:r w:rsidR="002803FE">
        <w:t>djelatnosti</w:t>
      </w:r>
      <w:r w:rsidR="00EF698B">
        <w:t xml:space="preserve"> </w:t>
      </w:r>
      <w:r w:rsidR="002803FE">
        <w:t>koja je predmet</w:t>
      </w:r>
      <w:r w:rsidR="00EF698B">
        <w:t xml:space="preserve"> </w:t>
      </w:r>
      <w:r w:rsidR="002803FE">
        <w:t>nabavke (dozvola, licenca, odobrenje</w:t>
      </w:r>
      <w:r w:rsidR="00EF698B">
        <w:t xml:space="preserve"> </w:t>
      </w:r>
      <w:r w:rsidR="002803FE">
        <w:t>ili</w:t>
      </w:r>
      <w:r w:rsidR="00EF698B">
        <w:t xml:space="preserve"> </w:t>
      </w:r>
      <w:r w:rsidR="002803FE">
        <w:t>drugi</w:t>
      </w:r>
      <w:r w:rsidR="00EF698B">
        <w:t xml:space="preserve"> </w:t>
      </w:r>
      <w:r w:rsidR="002803FE">
        <w:t>akt</w:t>
      </w:r>
      <w:r w:rsidR="00EF698B">
        <w:t xml:space="preserve"> </w:t>
      </w:r>
      <w:r w:rsidR="002803FE">
        <w:t>nadležnog organa za obavljanje</w:t>
      </w:r>
      <w:r w:rsidR="00EF698B">
        <w:t xml:space="preserve"> </w:t>
      </w:r>
      <w:r w:rsidR="002803FE">
        <w:t>djelatnosti</w:t>
      </w:r>
      <w:r w:rsidR="00EF698B">
        <w:t xml:space="preserve"> </w:t>
      </w:r>
      <w:r w:rsidR="002803FE">
        <w:t>koja je predmet</w:t>
      </w:r>
      <w:r w:rsidR="00EF698B">
        <w:t xml:space="preserve"> </w:t>
      </w:r>
      <w:r w:rsidR="002803FE">
        <w:t>nabavke)</w:t>
      </w:r>
    </w:p>
    <w:p w:rsidR="0007609E" w:rsidRDefault="0007609E" w:rsidP="00D34175">
      <w:pPr>
        <w:jc w:val="both"/>
        <w:rPr>
          <w:color w:val="000000"/>
          <w:sz w:val="32"/>
        </w:rPr>
      </w:pPr>
    </w:p>
    <w:p w:rsidR="00757D27" w:rsidRDefault="00757D27" w:rsidP="00D34175">
      <w:pPr>
        <w:jc w:val="both"/>
        <w:rPr>
          <w:color w:val="000000"/>
          <w:sz w:val="32"/>
        </w:rPr>
      </w:pPr>
    </w:p>
    <w:p w:rsidR="00EF698B" w:rsidRDefault="00EF698B" w:rsidP="00D34175">
      <w:pPr>
        <w:jc w:val="both"/>
        <w:rPr>
          <w:color w:val="000000"/>
          <w:sz w:val="32"/>
        </w:rPr>
      </w:pPr>
    </w:p>
    <w:p w:rsidR="00AD2E75" w:rsidRDefault="00AD2E75" w:rsidP="00D34175">
      <w:pPr>
        <w:jc w:val="both"/>
        <w:rPr>
          <w:color w:val="000000"/>
          <w:sz w:val="32"/>
        </w:rPr>
      </w:pPr>
    </w:p>
    <w:p w:rsidR="00757D27" w:rsidRDefault="00757D27" w:rsidP="00D34175">
      <w:pPr>
        <w:jc w:val="both"/>
        <w:rPr>
          <w:color w:val="000000"/>
          <w:sz w:val="32"/>
        </w:rPr>
      </w:pPr>
    </w:p>
    <w:p w:rsidR="00D34175" w:rsidRDefault="00D34175" w:rsidP="00D34175">
      <w:pPr>
        <w:jc w:val="both"/>
        <w:rPr>
          <w:b/>
          <w:color w:val="000000"/>
          <w:sz w:val="32"/>
        </w:rPr>
      </w:pPr>
      <w:r>
        <w:rPr>
          <w:b/>
          <w:color w:val="000000"/>
          <w:sz w:val="28"/>
        </w:rPr>
        <w:t>Dokazivanje</w:t>
      </w:r>
      <w:r w:rsidR="00EF698B">
        <w:rPr>
          <w:b/>
          <w:color w:val="000000"/>
          <w:sz w:val="28"/>
        </w:rPr>
        <w:t xml:space="preserve"> </w:t>
      </w:r>
      <w:r>
        <w:rPr>
          <w:b/>
          <w:sz w:val="28"/>
        </w:rPr>
        <w:t>uslova za obavljanje</w:t>
      </w:r>
      <w:r w:rsidR="00EF698B">
        <w:rPr>
          <w:b/>
          <w:sz w:val="28"/>
        </w:rPr>
        <w:t xml:space="preserve"> </w:t>
      </w:r>
      <w:r>
        <w:rPr>
          <w:b/>
          <w:sz w:val="28"/>
        </w:rPr>
        <w:t>djelatnosti</w:t>
      </w:r>
    </w:p>
    <w:p w:rsidR="00D34175" w:rsidRDefault="00D34175" w:rsidP="00D34175">
      <w:pPr>
        <w:jc w:val="both"/>
        <w:rPr>
          <w:b/>
          <w:i/>
          <w:color w:val="000000"/>
          <w:sz w:val="32"/>
        </w:rPr>
      </w:pPr>
    </w:p>
    <w:p w:rsidR="00D34175" w:rsidRDefault="00D34175" w:rsidP="00D34175">
      <w:pPr>
        <w:jc w:val="both"/>
      </w:pPr>
      <w:r>
        <w:t>Ispunjenost</w:t>
      </w:r>
      <w:r w:rsidR="00EF698B">
        <w:t xml:space="preserve"> </w:t>
      </w:r>
      <w:r>
        <w:t>uslova za obavljanje</w:t>
      </w:r>
      <w:r w:rsidR="00EF698B">
        <w:t xml:space="preserve"> </w:t>
      </w:r>
      <w:r>
        <w:t>djelatnosti</w:t>
      </w:r>
      <w:r w:rsidR="00EF698B">
        <w:t xml:space="preserve"> </w:t>
      </w:r>
      <w:r>
        <w:t xml:space="preserve">dokazuje se dostavljanjem: </w:t>
      </w:r>
    </w:p>
    <w:p w:rsidR="00D34175" w:rsidRDefault="00D34175" w:rsidP="00DF04B8"/>
    <w:p w:rsidR="00D34175" w:rsidRDefault="00D34175" w:rsidP="002803FE">
      <w:pPr>
        <w:pStyle w:val="ListParagraph"/>
        <w:numPr>
          <w:ilvl w:val="0"/>
          <w:numId w:val="41"/>
        </w:numPr>
        <w:jc w:val="both"/>
      </w:pPr>
      <w:r>
        <w:t>dokaza o registraciji u Centralnom</w:t>
      </w:r>
      <w:r w:rsidR="00EF698B">
        <w:t xml:space="preserve"> </w:t>
      </w:r>
      <w:r>
        <w:t>registru</w:t>
      </w:r>
      <w:r w:rsidR="00EF698B">
        <w:t xml:space="preserve"> </w:t>
      </w:r>
      <w:r>
        <w:t>privrednih</w:t>
      </w:r>
      <w:r w:rsidR="00EF698B">
        <w:t xml:space="preserve"> </w:t>
      </w:r>
      <w:r>
        <w:t>subjekata</w:t>
      </w:r>
      <w:r w:rsidR="00EF698B">
        <w:t xml:space="preserve"> </w:t>
      </w:r>
      <w:r>
        <w:t>ili</w:t>
      </w:r>
      <w:r w:rsidR="00EF698B">
        <w:t xml:space="preserve"> </w:t>
      </w:r>
      <w:r>
        <w:t>drugom</w:t>
      </w:r>
      <w:r w:rsidR="00EF698B">
        <w:t xml:space="preserve"> </w:t>
      </w:r>
      <w:r>
        <w:t>odgovarajućem</w:t>
      </w:r>
      <w:r w:rsidR="00EF698B">
        <w:t xml:space="preserve"> </w:t>
      </w:r>
      <w:r>
        <w:t>registru, sa</w:t>
      </w:r>
      <w:r w:rsidR="00EF698B">
        <w:t xml:space="preserve"> </w:t>
      </w:r>
      <w:r>
        <w:t>podacima o ovlašćenom</w:t>
      </w:r>
      <w:r w:rsidR="00EF698B">
        <w:t xml:space="preserve"> </w:t>
      </w:r>
      <w:r>
        <w:t>licu</w:t>
      </w:r>
      <w:r w:rsidR="00EF698B">
        <w:t xml:space="preserve"> </w:t>
      </w:r>
      <w:r>
        <w:t>privrednog</w:t>
      </w:r>
      <w:r w:rsidR="00EF698B">
        <w:t xml:space="preserve"> </w:t>
      </w:r>
      <w:r>
        <w:t>subjekta.</w:t>
      </w:r>
    </w:p>
    <w:p w:rsidR="002803FE" w:rsidRDefault="002803FE" w:rsidP="002803FE">
      <w:pPr>
        <w:pStyle w:val="ListParagraph"/>
        <w:jc w:val="both"/>
      </w:pPr>
    </w:p>
    <w:p w:rsidR="002803FE" w:rsidRDefault="002803FE" w:rsidP="002803FE">
      <w:pPr>
        <w:jc w:val="both"/>
      </w:pPr>
      <w:r>
        <w:t>Za učešće u predmetnom</w:t>
      </w:r>
      <w:r w:rsidR="00EF698B">
        <w:t xml:space="preserve"> </w:t>
      </w:r>
      <w:r>
        <w:t>postupku</w:t>
      </w:r>
      <w:r w:rsidR="00EF698B">
        <w:t xml:space="preserve"> </w:t>
      </w:r>
      <w:r>
        <w:t>ponuđač mora posjedovati</w:t>
      </w:r>
      <w:r w:rsidR="00EF698B">
        <w:t xml:space="preserve"> </w:t>
      </w:r>
      <w:r>
        <w:t>sledeće</w:t>
      </w:r>
      <w:r w:rsidR="00EF698B">
        <w:t xml:space="preserve"> </w:t>
      </w:r>
      <w:r>
        <w:t>licence I to:</w:t>
      </w:r>
    </w:p>
    <w:p w:rsidR="00D34175" w:rsidRDefault="00D34175" w:rsidP="00D34175">
      <w:pPr>
        <w:jc w:val="both"/>
        <w:rPr>
          <w:b/>
          <w:color w:val="000000"/>
          <w:sz w:val="28"/>
          <w:shd w:val="clear" w:color="auto" w:fill="D9D9D9"/>
        </w:rPr>
      </w:pPr>
    </w:p>
    <w:p w:rsidR="007F3466" w:rsidRPr="007F3466" w:rsidRDefault="002803FE" w:rsidP="00276B11">
      <w:pPr>
        <w:pStyle w:val="ListParagraph"/>
        <w:numPr>
          <w:ilvl w:val="0"/>
          <w:numId w:val="41"/>
        </w:numPr>
        <w:jc w:val="both"/>
        <w:rPr>
          <w:b/>
          <w:color w:val="000000"/>
          <w:sz w:val="28"/>
          <w:shd w:val="clear" w:color="auto" w:fill="D9D9D9"/>
        </w:rPr>
      </w:pPr>
      <w:r>
        <w:t>Licencu</w:t>
      </w:r>
      <w:r w:rsidR="00EF698B">
        <w:t xml:space="preserve"> </w:t>
      </w:r>
      <w:r>
        <w:t>projektanta</w:t>
      </w:r>
      <w:r w:rsidR="00EF698B">
        <w:t xml:space="preserve"> I </w:t>
      </w:r>
      <w:r>
        <w:t>izvođača</w:t>
      </w:r>
      <w:r w:rsidR="00EF698B">
        <w:t xml:space="preserve"> </w:t>
      </w:r>
      <w:r>
        <w:t>radova (izdatu u skladu</w:t>
      </w:r>
      <w:r w:rsidR="00EF698B">
        <w:t xml:space="preserve"> </w:t>
      </w:r>
      <w:r>
        <w:t>sa</w:t>
      </w:r>
      <w:r w:rsidR="00EF698B">
        <w:t xml:space="preserve"> </w:t>
      </w:r>
      <w:r>
        <w:t>članom 122, 123 i 229a, Zakona o planiranju</w:t>
      </w:r>
      <w:r w:rsidR="00EF698B">
        <w:t xml:space="preserve"> </w:t>
      </w:r>
      <w:r>
        <w:t>prostora</w:t>
      </w:r>
      <w:r w:rsidR="00EF698B">
        <w:t xml:space="preserve"> I </w:t>
      </w:r>
      <w:r>
        <w:t>izgradnji</w:t>
      </w:r>
      <w:r w:rsidR="00EF698B">
        <w:t xml:space="preserve"> </w:t>
      </w:r>
      <w:r>
        <w:t xml:space="preserve">objekata, </w:t>
      </w:r>
      <w:r w:rsidR="00276B11">
        <w:t>(</w:t>
      </w:r>
      <w:r>
        <w:t>"Sl.listCrne Gore", br.</w:t>
      </w:r>
      <w:r w:rsidR="00EF698B">
        <w:t xml:space="preserve"> </w:t>
      </w:r>
      <w:r>
        <w:t xml:space="preserve">064/17, 044/18, 063/18, 011/19, 082/20). </w:t>
      </w:r>
    </w:p>
    <w:p w:rsidR="007F3466" w:rsidRDefault="002803FE" w:rsidP="007F3466">
      <w:pPr>
        <w:pStyle w:val="ListParagraph"/>
        <w:ind w:left="900"/>
        <w:jc w:val="both"/>
      </w:pPr>
      <w:r>
        <w:t>Licencu</w:t>
      </w:r>
      <w:r w:rsidR="00EF698B">
        <w:t xml:space="preserve"> </w:t>
      </w:r>
      <w:r>
        <w:t>ovlašćenog</w:t>
      </w:r>
      <w:r w:rsidR="00EF698B">
        <w:t xml:space="preserve"> </w:t>
      </w:r>
      <w:r>
        <w:t>inženjera za djelatnosti</w:t>
      </w:r>
      <w:r w:rsidR="00EF698B">
        <w:t xml:space="preserve"> </w:t>
      </w:r>
      <w:r>
        <w:t>izrade</w:t>
      </w:r>
      <w:r w:rsidR="00EF698B">
        <w:t xml:space="preserve"> </w:t>
      </w:r>
      <w:r>
        <w:t>tehničke</w:t>
      </w:r>
      <w:r w:rsidR="00EF698B">
        <w:t xml:space="preserve"> </w:t>
      </w:r>
      <w:r>
        <w:t>dokumentacije</w:t>
      </w:r>
      <w:r w:rsidR="00EF698B">
        <w:t xml:space="preserve"> I </w:t>
      </w:r>
      <w:r>
        <w:t>građenje</w:t>
      </w:r>
      <w:r w:rsidR="00EF698B">
        <w:t xml:space="preserve"> </w:t>
      </w:r>
      <w:r>
        <w:t>objekata- mašinskog</w:t>
      </w:r>
      <w:r w:rsidR="00EF698B">
        <w:t xml:space="preserve"> </w:t>
      </w:r>
      <w:r>
        <w:t>inženjera (izdatu u skladu</w:t>
      </w:r>
      <w:r w:rsidR="00EF698B">
        <w:t xml:space="preserve"> </w:t>
      </w:r>
      <w:r>
        <w:t>sa</w:t>
      </w:r>
      <w:r w:rsidR="00EF698B">
        <w:t xml:space="preserve"> </w:t>
      </w:r>
      <w:r>
        <w:t>članom 122, 123 i 229a, Zakona o planiranju</w:t>
      </w:r>
      <w:r w:rsidR="00EF698B">
        <w:t xml:space="preserve"> </w:t>
      </w:r>
      <w:r>
        <w:t>prostora</w:t>
      </w:r>
      <w:r w:rsidR="00EF698B">
        <w:t xml:space="preserve"> I </w:t>
      </w:r>
      <w:r>
        <w:t>izgradnji</w:t>
      </w:r>
      <w:r w:rsidR="00EF698B">
        <w:t xml:space="preserve"> </w:t>
      </w:r>
      <w:r>
        <w:t xml:space="preserve">objekata, ("Sl.listCrne Gore" br.064/17, 044/18, 063/18, 011/19, 082/20), </w:t>
      </w:r>
    </w:p>
    <w:p w:rsidR="007F3466" w:rsidRDefault="002803FE" w:rsidP="007F3466">
      <w:pPr>
        <w:pStyle w:val="ListParagraph"/>
        <w:ind w:left="900"/>
        <w:jc w:val="both"/>
      </w:pPr>
      <w:r>
        <w:t>Licencu</w:t>
      </w:r>
      <w:r w:rsidR="00EF698B">
        <w:t xml:space="preserve"> </w:t>
      </w:r>
      <w:r>
        <w:t>ovlašćenog</w:t>
      </w:r>
      <w:r w:rsidR="00EF698B">
        <w:t xml:space="preserve"> </w:t>
      </w:r>
      <w:r>
        <w:t>inženjera za djelatnosti</w:t>
      </w:r>
      <w:r w:rsidR="00EF698B">
        <w:t xml:space="preserve"> </w:t>
      </w:r>
      <w:r>
        <w:t>izrade</w:t>
      </w:r>
      <w:r w:rsidR="00EF698B">
        <w:t xml:space="preserve"> </w:t>
      </w:r>
      <w:r>
        <w:t>tehničke</w:t>
      </w:r>
      <w:r w:rsidR="00EF698B">
        <w:t xml:space="preserve"> </w:t>
      </w:r>
      <w:r>
        <w:t>dokumentacije</w:t>
      </w:r>
      <w:r w:rsidR="00EF698B">
        <w:t xml:space="preserve"> I </w:t>
      </w:r>
      <w:r>
        <w:t>građenje</w:t>
      </w:r>
      <w:r w:rsidR="00EF698B">
        <w:t xml:space="preserve"> </w:t>
      </w:r>
      <w:r>
        <w:t>objekata- gradjevinskog</w:t>
      </w:r>
      <w:r w:rsidR="00EF698B">
        <w:t xml:space="preserve"> </w:t>
      </w:r>
      <w:r>
        <w:t>inženjera (izdatu u skladu</w:t>
      </w:r>
      <w:r w:rsidR="00EF698B">
        <w:t xml:space="preserve"> </w:t>
      </w:r>
      <w:r>
        <w:t>sa</w:t>
      </w:r>
      <w:r w:rsidR="00EF698B">
        <w:t xml:space="preserve"> </w:t>
      </w:r>
      <w:r>
        <w:t>članom 122, 123 i 229a, Zakona o planiranju</w:t>
      </w:r>
      <w:r w:rsidR="00EF698B">
        <w:t xml:space="preserve"> </w:t>
      </w:r>
      <w:r>
        <w:t>prostora</w:t>
      </w:r>
      <w:r w:rsidR="00EF698B">
        <w:t xml:space="preserve"> </w:t>
      </w:r>
      <w:r>
        <w:t>i</w:t>
      </w:r>
      <w:r w:rsidR="00EF698B">
        <w:t xml:space="preserve"> i</w:t>
      </w:r>
      <w:r>
        <w:t>zgradnji</w:t>
      </w:r>
      <w:r w:rsidR="00EF698B">
        <w:t xml:space="preserve"> </w:t>
      </w:r>
      <w:r>
        <w:t xml:space="preserve">objekata, ("Sl.listCrne Gore" br.064/17, 044/18, 063/18, 011/19, 082/20), </w:t>
      </w:r>
    </w:p>
    <w:p w:rsidR="002803FE" w:rsidRPr="00276B11" w:rsidRDefault="002803FE" w:rsidP="007F3466">
      <w:pPr>
        <w:pStyle w:val="ListParagraph"/>
        <w:ind w:left="900"/>
        <w:jc w:val="both"/>
        <w:rPr>
          <w:b/>
          <w:color w:val="000000"/>
          <w:sz w:val="28"/>
          <w:shd w:val="clear" w:color="auto" w:fill="D9D9D9"/>
        </w:rPr>
      </w:pPr>
      <w:r>
        <w:t>Licencu</w:t>
      </w:r>
      <w:r w:rsidR="00EF698B">
        <w:t xml:space="preserve"> </w:t>
      </w:r>
      <w:r>
        <w:t>ovlašćenog</w:t>
      </w:r>
      <w:r w:rsidR="00EF698B">
        <w:t xml:space="preserve"> </w:t>
      </w:r>
      <w:r>
        <w:t>inženjera za djelatnosti</w:t>
      </w:r>
      <w:r w:rsidR="00EF698B">
        <w:t xml:space="preserve"> </w:t>
      </w:r>
      <w:r>
        <w:t>izrade</w:t>
      </w:r>
      <w:r w:rsidR="00EF698B">
        <w:t xml:space="preserve"> </w:t>
      </w:r>
      <w:r>
        <w:t>tehničke</w:t>
      </w:r>
      <w:r w:rsidR="00EF698B">
        <w:t xml:space="preserve"> </w:t>
      </w:r>
      <w:r>
        <w:t>dokumentacije</w:t>
      </w:r>
      <w:r w:rsidR="00EF698B">
        <w:t xml:space="preserve"> I </w:t>
      </w:r>
      <w:r>
        <w:t>građenje</w:t>
      </w:r>
      <w:r w:rsidR="00EF698B">
        <w:t xml:space="preserve"> </w:t>
      </w:r>
      <w:r>
        <w:t>objekata- elektroinženjera (izdatu u skladu</w:t>
      </w:r>
      <w:r w:rsidR="00EF698B">
        <w:t xml:space="preserve"> </w:t>
      </w:r>
      <w:r>
        <w:t>sa</w:t>
      </w:r>
      <w:r w:rsidR="00EF698B">
        <w:t xml:space="preserve"> </w:t>
      </w:r>
      <w:r>
        <w:t>članom 122, 123 i 229a, Zakona o planiranju</w:t>
      </w:r>
      <w:r w:rsidR="00EF698B">
        <w:t xml:space="preserve"> </w:t>
      </w:r>
      <w:r>
        <w:t>prostora</w:t>
      </w:r>
      <w:r w:rsidR="00EF698B">
        <w:t xml:space="preserve"> I </w:t>
      </w:r>
      <w:r>
        <w:t>izgradnji</w:t>
      </w:r>
      <w:r w:rsidR="00EF698B">
        <w:t xml:space="preserve"> </w:t>
      </w:r>
      <w:r>
        <w:t>objekata, ("Sl.listCrne Gore" br.064/17, 044/18, 063/18, 011/19, 082/20),</w:t>
      </w:r>
    </w:p>
    <w:p w:rsidR="002803FE" w:rsidRDefault="002803FE" w:rsidP="00D34175">
      <w:pPr>
        <w:jc w:val="both"/>
        <w:rPr>
          <w:b/>
          <w:color w:val="000000"/>
          <w:sz w:val="28"/>
          <w:shd w:val="clear" w:color="auto" w:fill="D9D9D9"/>
        </w:rPr>
      </w:pPr>
    </w:p>
    <w:p w:rsidR="0046360E" w:rsidRDefault="0046360E" w:rsidP="0046360E">
      <w:pPr>
        <w:jc w:val="both"/>
        <w:rPr>
          <w:b/>
          <w:i/>
          <w:color w:val="000000"/>
          <w:sz w:val="32"/>
        </w:rPr>
      </w:pPr>
    </w:p>
    <w:p w:rsidR="0046360E" w:rsidRDefault="0046360E" w:rsidP="0046360E">
      <w:pPr>
        <w:rPr>
          <w:b/>
          <w:sz w:val="28"/>
          <w:shd w:val="clear" w:color="auto" w:fill="BFBFBF"/>
        </w:rPr>
      </w:pPr>
    </w:p>
    <w:p w:rsidR="001E78AC" w:rsidRDefault="001E78AC" w:rsidP="0046360E">
      <w:pPr>
        <w:rPr>
          <w:b/>
          <w:sz w:val="28"/>
          <w:shd w:val="clear" w:color="auto" w:fill="BFBFBF"/>
        </w:rPr>
      </w:pPr>
    </w:p>
    <w:p w:rsidR="001E78AC" w:rsidRDefault="001E78AC" w:rsidP="0046360E">
      <w:pPr>
        <w:rPr>
          <w:b/>
          <w:sz w:val="28"/>
          <w:shd w:val="clear" w:color="auto" w:fill="BFBFBF"/>
        </w:rPr>
      </w:pPr>
    </w:p>
    <w:p w:rsidR="001E78AC" w:rsidRDefault="001E78AC" w:rsidP="0046360E">
      <w:pPr>
        <w:rPr>
          <w:b/>
          <w:sz w:val="28"/>
          <w:shd w:val="clear" w:color="auto" w:fill="BFBFBF"/>
        </w:rPr>
      </w:pPr>
    </w:p>
    <w:p w:rsidR="001E78AC" w:rsidRDefault="001E78AC" w:rsidP="0046360E">
      <w:pPr>
        <w:rPr>
          <w:b/>
          <w:sz w:val="28"/>
          <w:shd w:val="clear" w:color="auto" w:fill="BFBFBF"/>
        </w:rPr>
      </w:pPr>
    </w:p>
    <w:p w:rsidR="001E78AC" w:rsidRDefault="001E78AC" w:rsidP="0046360E">
      <w:pPr>
        <w:rPr>
          <w:b/>
          <w:sz w:val="28"/>
          <w:shd w:val="clear" w:color="auto" w:fill="BFBFBF"/>
        </w:rPr>
      </w:pPr>
    </w:p>
    <w:p w:rsidR="001E78AC" w:rsidRDefault="001E78AC" w:rsidP="0046360E">
      <w:pPr>
        <w:rPr>
          <w:b/>
          <w:sz w:val="28"/>
          <w:shd w:val="clear" w:color="auto" w:fill="BFBFBF"/>
        </w:rPr>
      </w:pPr>
    </w:p>
    <w:p w:rsidR="001E78AC" w:rsidRDefault="001E78AC" w:rsidP="0046360E">
      <w:pPr>
        <w:rPr>
          <w:b/>
          <w:sz w:val="28"/>
          <w:shd w:val="clear" w:color="auto" w:fill="BFBFBF"/>
        </w:rPr>
      </w:pPr>
    </w:p>
    <w:p w:rsidR="001E78AC" w:rsidRDefault="001E78AC" w:rsidP="0046360E">
      <w:pPr>
        <w:rPr>
          <w:b/>
          <w:sz w:val="28"/>
          <w:shd w:val="clear" w:color="auto" w:fill="BFBFBF"/>
        </w:rPr>
      </w:pPr>
    </w:p>
    <w:p w:rsidR="001E78AC" w:rsidRDefault="001E78AC" w:rsidP="0046360E">
      <w:pPr>
        <w:rPr>
          <w:b/>
          <w:sz w:val="28"/>
          <w:shd w:val="clear" w:color="auto" w:fill="BFBFBF"/>
        </w:rPr>
      </w:pPr>
    </w:p>
    <w:p w:rsidR="001E78AC" w:rsidRDefault="001E78AC" w:rsidP="0046360E">
      <w:pPr>
        <w:rPr>
          <w:b/>
          <w:sz w:val="28"/>
          <w:shd w:val="clear" w:color="auto" w:fill="BFBFBF"/>
        </w:rPr>
      </w:pPr>
    </w:p>
    <w:p w:rsidR="001E78AC" w:rsidRDefault="001E78AC" w:rsidP="0046360E">
      <w:pPr>
        <w:rPr>
          <w:sz w:val="32"/>
        </w:rPr>
      </w:pPr>
    </w:p>
    <w:p w:rsidR="00276B11" w:rsidRDefault="00276B11" w:rsidP="006E7F71">
      <w:pPr>
        <w:jc w:val="both"/>
        <w:rPr>
          <w:sz w:val="32"/>
        </w:rPr>
      </w:pPr>
    </w:p>
    <w:p w:rsidR="002D6C0D" w:rsidRPr="002D6C0D" w:rsidRDefault="0007609E" w:rsidP="002D6C0D">
      <w:pPr>
        <w:pStyle w:val="ListParagraph"/>
        <w:keepNext/>
        <w:keepLines/>
        <w:numPr>
          <w:ilvl w:val="0"/>
          <w:numId w:val="4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</w:rPr>
      </w:pPr>
      <w:bookmarkStart w:id="11" w:name="_Toc62730564"/>
      <w:r>
        <w:rPr>
          <w:b/>
          <w:szCs w:val="32"/>
        </w:rPr>
        <w:lastRenderedPageBreak/>
        <w:t>UPUTSTV</w:t>
      </w:r>
      <w:r w:rsidR="002D6C0D" w:rsidRPr="002D6C0D">
        <w:rPr>
          <w:b/>
          <w:szCs w:val="32"/>
        </w:rPr>
        <w:t>O ZA SAČINJAVANJE PONUDE</w:t>
      </w:r>
      <w:bookmarkEnd w:id="11"/>
    </w:p>
    <w:p w:rsidR="00276B11" w:rsidRDefault="00276B11" w:rsidP="0046360E">
      <w:pPr>
        <w:ind w:left="360"/>
        <w:jc w:val="both"/>
        <w:rPr>
          <w:sz w:val="32"/>
        </w:rPr>
      </w:pPr>
    </w:p>
    <w:p w:rsidR="0046360E" w:rsidRDefault="0046360E" w:rsidP="00E347E6">
      <w:pPr>
        <w:jc w:val="both"/>
        <w:rPr>
          <w:sz w:val="32"/>
        </w:rPr>
      </w:pPr>
    </w:p>
    <w:p w:rsidR="0046360E" w:rsidRDefault="0046360E" w:rsidP="00E347E6">
      <w:pPr>
        <w:jc w:val="both"/>
      </w:pPr>
      <w:r>
        <w:t>Ponude se sačinjavaju u skladu</w:t>
      </w:r>
      <w:r w:rsidR="00A33505">
        <w:t xml:space="preserve"> </w:t>
      </w:r>
      <w:r>
        <w:t>sa</w:t>
      </w:r>
      <w:r w:rsidR="00A33505">
        <w:t xml:space="preserve"> </w:t>
      </w:r>
      <w:r>
        <w:t>tenderskom</w:t>
      </w:r>
      <w:r w:rsidR="00A33505">
        <w:t xml:space="preserve"> </w:t>
      </w:r>
      <w:r>
        <w:t>dokumentacijom</w:t>
      </w:r>
      <w:r w:rsidR="00E347E6">
        <w:t xml:space="preserve"> I </w:t>
      </w:r>
      <w:r>
        <w:t>Pravilnikom o sadržaju</w:t>
      </w:r>
      <w:r w:rsidR="00A33505">
        <w:t xml:space="preserve"> </w:t>
      </w:r>
      <w:r>
        <w:t>ponude</w:t>
      </w:r>
      <w:r w:rsidR="00E347E6">
        <w:t xml:space="preserve"> I </w:t>
      </w:r>
      <w:r>
        <w:t>uputstvu za sačinjavanje</w:t>
      </w:r>
      <w:r w:rsidR="00A33505">
        <w:t xml:space="preserve"> I </w:t>
      </w:r>
      <w:r>
        <w:t>podnošenje</w:t>
      </w:r>
      <w:r w:rsidR="00A33505">
        <w:t xml:space="preserve"> </w:t>
      </w:r>
      <w:r>
        <w:t xml:space="preserve">ponude. </w:t>
      </w:r>
    </w:p>
    <w:p w:rsidR="0046360E" w:rsidRDefault="0046360E" w:rsidP="00E347E6">
      <w:pPr>
        <w:jc w:val="both"/>
      </w:pPr>
    </w:p>
    <w:p w:rsidR="0046360E" w:rsidRDefault="0046360E" w:rsidP="00E347E6">
      <w:pPr>
        <w:jc w:val="both"/>
      </w:pPr>
      <w:r>
        <w:t>Ispunjenost</w:t>
      </w:r>
      <w:r w:rsidR="00A33505">
        <w:t xml:space="preserve"> </w:t>
      </w:r>
      <w:r>
        <w:t>uslova za učešće u postupku</w:t>
      </w:r>
      <w:r w:rsidR="00A33505">
        <w:t xml:space="preserve"> </w:t>
      </w:r>
      <w:r>
        <w:t>javne</w:t>
      </w:r>
      <w:r w:rsidR="00BB65A4">
        <w:t xml:space="preserve"> </w:t>
      </w:r>
      <w:r>
        <w:t>nabavke</w:t>
      </w:r>
      <w:r w:rsidR="00BB65A4">
        <w:t xml:space="preserve"> </w:t>
      </w:r>
      <w:r>
        <w:t>dokazuje se izjavom</w:t>
      </w:r>
      <w:r w:rsidR="00BB65A4">
        <w:t xml:space="preserve"> </w:t>
      </w:r>
      <w:r>
        <w:t>privrednog</w:t>
      </w:r>
      <w:r w:rsidR="00BB65A4">
        <w:t xml:space="preserve"> </w:t>
      </w:r>
      <w:r>
        <w:t>subjekta, koja se sačinjava</w:t>
      </w:r>
      <w:r w:rsidR="00BB65A4">
        <w:t xml:space="preserve"> </w:t>
      </w:r>
      <w:r>
        <w:t>na</w:t>
      </w:r>
      <w:r w:rsidR="00BB65A4">
        <w:t xml:space="preserve"> </w:t>
      </w:r>
      <w:r>
        <w:t>obrascu</w:t>
      </w:r>
      <w:r w:rsidR="00BB65A4">
        <w:t xml:space="preserve"> </w:t>
      </w:r>
      <w:r>
        <w:t>datom u Pravilniku o obrascu</w:t>
      </w:r>
      <w:r w:rsidR="00BB65A4">
        <w:t xml:space="preserve"> </w:t>
      </w:r>
      <w:r>
        <w:t>izjave</w:t>
      </w:r>
      <w:r w:rsidR="00BB65A4">
        <w:t xml:space="preserve"> </w:t>
      </w:r>
      <w:r>
        <w:t>privrednog</w:t>
      </w:r>
      <w:r w:rsidR="00BB65A4">
        <w:t xml:space="preserve"> </w:t>
      </w:r>
      <w:r>
        <w:t>subjekta.</w:t>
      </w:r>
    </w:p>
    <w:p w:rsidR="0046360E" w:rsidRDefault="0046360E" w:rsidP="00E347E6">
      <w:pPr>
        <w:jc w:val="both"/>
      </w:pPr>
    </w:p>
    <w:p w:rsidR="0046360E" w:rsidRDefault="0046360E" w:rsidP="00E347E6">
      <w:pPr>
        <w:jc w:val="both"/>
        <w:rPr>
          <w:sz w:val="32"/>
        </w:rPr>
      </w:pPr>
      <w:r>
        <w:t>Ponuđač je dužan da tačno</w:t>
      </w:r>
      <w:r w:rsidR="00E347E6">
        <w:t xml:space="preserve"> I </w:t>
      </w:r>
      <w:r>
        <w:t>nedvosmisleno</w:t>
      </w:r>
      <w:r w:rsidR="00BB65A4">
        <w:t xml:space="preserve"> </w:t>
      </w:r>
      <w:r>
        <w:t>popuni</w:t>
      </w:r>
      <w:r w:rsidR="00BB65A4">
        <w:t xml:space="preserve"> </w:t>
      </w:r>
      <w:r>
        <w:t>Izjavu</w:t>
      </w:r>
      <w:r w:rsidR="00BB65A4">
        <w:t xml:space="preserve"> </w:t>
      </w:r>
      <w:r>
        <w:t>privrednog</w:t>
      </w:r>
      <w:r w:rsidR="00BB65A4">
        <w:t xml:space="preserve"> </w:t>
      </w:r>
      <w:r>
        <w:t>subjekta u skladu</w:t>
      </w:r>
      <w:r w:rsidR="00BB65A4">
        <w:t xml:space="preserve"> </w:t>
      </w:r>
      <w:r>
        <w:t>sa</w:t>
      </w:r>
      <w:r w:rsidR="00BB65A4">
        <w:t xml:space="preserve"> </w:t>
      </w:r>
      <w:r>
        <w:t>zahtjevima</w:t>
      </w:r>
      <w:r w:rsidR="00BB65A4">
        <w:t xml:space="preserve"> </w:t>
      </w:r>
      <w:r>
        <w:t>iz</w:t>
      </w:r>
      <w:r w:rsidR="00BB65A4">
        <w:t xml:space="preserve"> </w:t>
      </w:r>
      <w:r>
        <w:t>tenderske</w:t>
      </w:r>
      <w:r w:rsidR="00BB65A4">
        <w:t xml:space="preserve"> </w:t>
      </w:r>
      <w:r>
        <w:t>dokumentacije.</w:t>
      </w:r>
    </w:p>
    <w:p w:rsidR="0046360E" w:rsidRDefault="0046360E" w:rsidP="0046360E">
      <w:pPr>
        <w:jc w:val="both"/>
        <w:rPr>
          <w:sz w:val="32"/>
        </w:rPr>
      </w:pPr>
    </w:p>
    <w:p w:rsidR="002D6C0D" w:rsidRPr="002D6C0D" w:rsidRDefault="002D6C0D" w:rsidP="002D6C0D">
      <w:pPr>
        <w:keepNext/>
        <w:keepLines/>
        <w:numPr>
          <w:ilvl w:val="0"/>
          <w:numId w:val="4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jc w:val="both"/>
        <w:outlineLvl w:val="0"/>
        <w:rPr>
          <w:b/>
          <w:szCs w:val="32"/>
        </w:rPr>
      </w:pPr>
      <w:bookmarkStart w:id="12" w:name="_Toc62730565"/>
      <w:r w:rsidRPr="002D6C0D">
        <w:rPr>
          <w:b/>
          <w:szCs w:val="32"/>
        </w:rPr>
        <w:t>NAČIN ZAKLJUČIVANJA I IZMJENE UGOVORA O JAVNOJ NABAVCI</w:t>
      </w:r>
      <w:bookmarkEnd w:id="12"/>
    </w:p>
    <w:p w:rsidR="0046360E" w:rsidRDefault="0046360E" w:rsidP="0046360E">
      <w:pPr>
        <w:jc w:val="both"/>
        <w:rPr>
          <w:sz w:val="32"/>
        </w:rPr>
      </w:pPr>
    </w:p>
    <w:p w:rsidR="0046360E" w:rsidRDefault="0046360E" w:rsidP="0046360E">
      <w:pPr>
        <w:jc w:val="both"/>
      </w:pPr>
      <w:r>
        <w:t>Naručilac</w:t>
      </w:r>
      <w:r w:rsidR="00F90450">
        <w:t xml:space="preserve"> </w:t>
      </w:r>
      <w:r>
        <w:t>zaključuje</w:t>
      </w:r>
      <w:r w:rsidR="00F90450">
        <w:t xml:space="preserve"> </w:t>
      </w:r>
      <w:r>
        <w:t>ugovor o javnoj</w:t>
      </w:r>
      <w:r w:rsidR="00F90450">
        <w:t xml:space="preserve"> </w:t>
      </w:r>
      <w:r>
        <w:t>nabavci u pisanom</w:t>
      </w:r>
      <w:r w:rsidR="00F90450">
        <w:t xml:space="preserve"> </w:t>
      </w:r>
      <w:r>
        <w:t>ili</w:t>
      </w:r>
      <w:r w:rsidR="00F90450">
        <w:t xml:space="preserve"> </w:t>
      </w:r>
      <w:r>
        <w:t>elektronskom</w:t>
      </w:r>
      <w:r w:rsidR="00F90450">
        <w:t xml:space="preserve"> </w:t>
      </w:r>
      <w:r>
        <w:t>obliku</w:t>
      </w:r>
      <w:r w:rsidR="00F90450">
        <w:t xml:space="preserve"> </w:t>
      </w:r>
      <w:r>
        <w:t>sa</w:t>
      </w:r>
      <w:r w:rsidR="00F90450">
        <w:t xml:space="preserve"> </w:t>
      </w:r>
      <w:r>
        <w:t>ponuđačem</w:t>
      </w:r>
      <w:r w:rsidR="00F90450">
        <w:t xml:space="preserve"> </w:t>
      </w:r>
      <w:r>
        <w:t>čija je ponuda</w:t>
      </w:r>
      <w:r w:rsidR="00F90450">
        <w:t xml:space="preserve"> </w:t>
      </w:r>
      <w:r>
        <w:t>izabrana</w:t>
      </w:r>
      <w:r w:rsidR="00F90450">
        <w:t xml:space="preserve"> </w:t>
      </w:r>
      <w:r>
        <w:t>kao</w:t>
      </w:r>
      <w:r w:rsidR="00F90450">
        <w:t xml:space="preserve"> </w:t>
      </w:r>
      <w:r>
        <w:t>najpovoljnija, nakon</w:t>
      </w:r>
      <w:r w:rsidR="00F90450">
        <w:t xml:space="preserve"> </w:t>
      </w:r>
      <w:r>
        <w:t>izvršnosti</w:t>
      </w:r>
      <w:r w:rsidR="00F90450">
        <w:t xml:space="preserve"> </w:t>
      </w:r>
      <w:r>
        <w:t>odluke o izboru</w:t>
      </w:r>
      <w:r w:rsidR="00F90450">
        <w:t xml:space="preserve"> </w:t>
      </w:r>
      <w:r>
        <w:t>najpovoljnije</w:t>
      </w:r>
      <w:r w:rsidR="00F90450">
        <w:t xml:space="preserve"> </w:t>
      </w:r>
      <w:r>
        <w:t xml:space="preserve">ponude. </w:t>
      </w:r>
    </w:p>
    <w:p w:rsidR="00AA78A9" w:rsidRDefault="00AA78A9" w:rsidP="0046360E">
      <w:pPr>
        <w:jc w:val="both"/>
        <w:rPr>
          <w:rFonts w:eastAsiaTheme="minorEastAsia"/>
        </w:rPr>
      </w:pPr>
    </w:p>
    <w:p w:rsidR="0046360E" w:rsidRDefault="0046360E" w:rsidP="0046360E">
      <w:pPr>
        <w:jc w:val="both"/>
      </w:pPr>
      <w:r>
        <w:t>Ugovor o javnoj</w:t>
      </w:r>
      <w:r w:rsidR="00F90450">
        <w:t xml:space="preserve"> </w:t>
      </w:r>
      <w:r>
        <w:t>nabavci mora da bude u skladu</w:t>
      </w:r>
      <w:r w:rsidR="00F90450">
        <w:t xml:space="preserve"> </w:t>
      </w:r>
      <w:r>
        <w:t>sa</w:t>
      </w:r>
      <w:r w:rsidR="00F90450">
        <w:t xml:space="preserve"> </w:t>
      </w:r>
      <w:r>
        <w:t>uslovima</w:t>
      </w:r>
      <w:r w:rsidR="00F90450">
        <w:t xml:space="preserve"> </w:t>
      </w:r>
      <w:r>
        <w:t>utvrđenim</w:t>
      </w:r>
      <w:r w:rsidR="00F90450">
        <w:t xml:space="preserve"> </w:t>
      </w:r>
      <w:r>
        <w:t>tenderskom</w:t>
      </w:r>
      <w:r w:rsidR="00F90450">
        <w:t xml:space="preserve"> </w:t>
      </w:r>
      <w:r>
        <w:t>dokumentacijom, izabranom</w:t>
      </w:r>
      <w:r w:rsidR="00F90450">
        <w:t xml:space="preserve"> </w:t>
      </w:r>
      <w:r>
        <w:t>ponudom</w:t>
      </w:r>
      <w:r w:rsidR="00E347E6">
        <w:t xml:space="preserve"> I </w:t>
      </w:r>
      <w:r>
        <w:t>odlukom o izboru</w:t>
      </w:r>
      <w:r w:rsidR="00F90450">
        <w:t xml:space="preserve"> </w:t>
      </w:r>
      <w:r>
        <w:t>najpovoljnije</w:t>
      </w:r>
      <w:r w:rsidR="00F90450">
        <w:t xml:space="preserve"> </w:t>
      </w:r>
      <w:r>
        <w:t>ponude, osim u pogledu</w:t>
      </w:r>
      <w:r w:rsidR="00F90450">
        <w:t xml:space="preserve"> </w:t>
      </w:r>
      <w:r>
        <w:t>iskazivanja PDV-a.</w:t>
      </w:r>
    </w:p>
    <w:p w:rsidR="002700B8" w:rsidRDefault="002700B8" w:rsidP="0046360E">
      <w:pPr>
        <w:jc w:val="both"/>
      </w:pPr>
    </w:p>
    <w:p w:rsidR="0046360E" w:rsidRDefault="0046360E" w:rsidP="0046360E">
      <w:pPr>
        <w:jc w:val="both"/>
        <w:rPr>
          <w:color w:val="000000"/>
        </w:rPr>
      </w:pPr>
      <w:r>
        <w:rPr>
          <w:color w:val="000000"/>
        </w:rPr>
        <w:t>Ugovor</w:t>
      </w:r>
      <w:r w:rsidR="00F90450">
        <w:rPr>
          <w:color w:val="000000"/>
        </w:rPr>
        <w:t xml:space="preserve"> </w:t>
      </w:r>
      <w:r>
        <w:rPr>
          <w:color w:val="000000"/>
        </w:rPr>
        <w:t>između</w:t>
      </w:r>
      <w:r w:rsidR="00F90450">
        <w:rPr>
          <w:color w:val="000000"/>
        </w:rPr>
        <w:t xml:space="preserve"> </w:t>
      </w:r>
      <w:r>
        <w:rPr>
          <w:color w:val="000000"/>
        </w:rPr>
        <w:t>naručioca</w:t>
      </w:r>
      <w:r w:rsidR="00E347E6">
        <w:rPr>
          <w:color w:val="000000"/>
        </w:rPr>
        <w:t xml:space="preserve"> I </w:t>
      </w:r>
      <w:r>
        <w:rPr>
          <w:color w:val="000000"/>
        </w:rPr>
        <w:t>ponuđača</w:t>
      </w:r>
      <w:r w:rsidR="00F90450">
        <w:rPr>
          <w:color w:val="000000"/>
        </w:rPr>
        <w:t xml:space="preserve"> </w:t>
      </w:r>
      <w:r>
        <w:rPr>
          <w:color w:val="000000"/>
        </w:rPr>
        <w:t>čija je ponuda</w:t>
      </w:r>
      <w:r w:rsidR="00F90450">
        <w:rPr>
          <w:color w:val="000000"/>
        </w:rPr>
        <w:t xml:space="preserve"> </w:t>
      </w:r>
      <w:r>
        <w:rPr>
          <w:color w:val="000000"/>
        </w:rPr>
        <w:t>izabrana</w:t>
      </w:r>
      <w:r w:rsidR="00F90450">
        <w:rPr>
          <w:color w:val="000000"/>
        </w:rPr>
        <w:t xml:space="preserve"> </w:t>
      </w:r>
      <w:r>
        <w:rPr>
          <w:color w:val="000000"/>
        </w:rPr>
        <w:t>kao</w:t>
      </w:r>
      <w:r w:rsidR="00F90450">
        <w:rPr>
          <w:color w:val="000000"/>
        </w:rPr>
        <w:t xml:space="preserve"> </w:t>
      </w:r>
      <w:r>
        <w:rPr>
          <w:color w:val="000000"/>
        </w:rPr>
        <w:t>najpovoljnija, pored uslova koji su</w:t>
      </w:r>
      <w:r w:rsidR="00F90450">
        <w:rPr>
          <w:color w:val="000000"/>
        </w:rPr>
        <w:t xml:space="preserve"> </w:t>
      </w:r>
      <w:r>
        <w:rPr>
          <w:color w:val="000000"/>
        </w:rPr>
        <w:t>propisani</w:t>
      </w:r>
      <w:r w:rsidR="00F90450">
        <w:rPr>
          <w:color w:val="000000"/>
        </w:rPr>
        <w:t xml:space="preserve"> </w:t>
      </w:r>
      <w:r>
        <w:rPr>
          <w:color w:val="000000"/>
        </w:rPr>
        <w:t>ovom</w:t>
      </w:r>
      <w:r w:rsidR="00F90450">
        <w:rPr>
          <w:color w:val="000000"/>
        </w:rPr>
        <w:t xml:space="preserve"> </w:t>
      </w:r>
      <w:r>
        <w:rPr>
          <w:color w:val="000000"/>
        </w:rPr>
        <w:t>tenderskom</w:t>
      </w:r>
      <w:r w:rsidR="00F90450">
        <w:rPr>
          <w:color w:val="000000"/>
        </w:rPr>
        <w:t xml:space="preserve"> </w:t>
      </w:r>
      <w:r>
        <w:rPr>
          <w:color w:val="000000"/>
        </w:rPr>
        <w:t>dokumentacijom, će</w:t>
      </w:r>
      <w:r w:rsidR="00F90450">
        <w:rPr>
          <w:color w:val="000000"/>
        </w:rPr>
        <w:t xml:space="preserve"> </w:t>
      </w:r>
      <w:r>
        <w:rPr>
          <w:color w:val="000000"/>
        </w:rPr>
        <w:t>sadržat</w:t>
      </w:r>
      <w:r w:rsidR="00E347E6">
        <w:rPr>
          <w:color w:val="000000"/>
        </w:rPr>
        <w:t xml:space="preserve"> I </w:t>
      </w:r>
      <w:r>
        <w:rPr>
          <w:color w:val="000000"/>
        </w:rPr>
        <w:t>isljedeće:</w:t>
      </w:r>
      <w:r>
        <w:rPr>
          <w:color w:val="000000"/>
          <w:vertAlign w:val="superscript"/>
        </w:rPr>
        <w:footnoteReference w:id="9"/>
      </w:r>
    </w:p>
    <w:p w:rsidR="0046360E" w:rsidRDefault="0046360E" w:rsidP="0046360E">
      <w:pPr>
        <w:jc w:val="both"/>
        <w:rPr>
          <w:sz w:val="32"/>
          <w:szCs w:val="22"/>
        </w:rPr>
      </w:pPr>
    </w:p>
    <w:p w:rsidR="0046360E" w:rsidRDefault="002700B8" w:rsidP="0046360E">
      <w:pPr>
        <w:rPr>
          <w:rFonts w:eastAsia="PMingLiU"/>
          <w:b/>
          <w:lang w:val="sr-Latn-CS" w:eastAsia="zh-TW"/>
        </w:rPr>
      </w:pPr>
      <w:r>
        <w:rPr>
          <w:rFonts w:eastAsia="PMingLiU"/>
          <w:b/>
          <w:lang w:val="sr-Latn-CS" w:eastAsia="zh-TW"/>
        </w:rPr>
        <w:t>STRUČNI NADZOR</w:t>
      </w:r>
    </w:p>
    <w:p w:rsidR="002700B8" w:rsidRPr="002700B8" w:rsidRDefault="002700B8" w:rsidP="0046360E">
      <w:pPr>
        <w:rPr>
          <w:rFonts w:eastAsia="PMingLiU"/>
          <w:b/>
          <w:lang w:val="sr-Latn-CS" w:eastAsia="zh-TW"/>
        </w:rPr>
      </w:pPr>
    </w:p>
    <w:p w:rsidR="002700B8" w:rsidRPr="002700B8" w:rsidRDefault="002700B8" w:rsidP="002700B8">
      <w:pPr>
        <w:jc w:val="both"/>
        <w:rPr>
          <w:lang w:val="sl-SI"/>
        </w:rPr>
      </w:pPr>
      <w:r w:rsidRPr="002700B8">
        <w:rPr>
          <w:lang w:val="sl-SI"/>
        </w:rPr>
        <w:t xml:space="preserve">Stručni nadzor nad izvođenjem radova, Naručilac će vršiti preko ovlašćenih stručnih lica ili preko privrednog društva koje je registrovano u CRPS-u za vršenje poslova nadzora za ovu vrstu radova, o čemu će pismeno obavjestiti Izvođača. </w:t>
      </w:r>
    </w:p>
    <w:p w:rsidR="002700B8" w:rsidRPr="002700B8" w:rsidRDefault="002700B8" w:rsidP="002700B8">
      <w:pPr>
        <w:jc w:val="both"/>
        <w:rPr>
          <w:lang w:val="sl-SI"/>
        </w:rPr>
      </w:pPr>
      <w:r w:rsidRPr="002700B8">
        <w:rPr>
          <w:lang w:val="sl-SI"/>
        </w:rPr>
        <w:t>Naručilac će danom potpisivanja ugovora Izvođaču pismeno saopštiti lica</w:t>
      </w:r>
      <w:r w:rsidR="00031AC7">
        <w:rPr>
          <w:lang w:val="sl-SI"/>
        </w:rPr>
        <w:t>/e</w:t>
      </w:r>
      <w:r w:rsidRPr="002700B8">
        <w:rPr>
          <w:lang w:val="sl-SI"/>
        </w:rPr>
        <w:t xml:space="preserve"> koja će vršiti </w:t>
      </w:r>
      <w:r w:rsidRPr="002700B8">
        <w:t>stručni</w:t>
      </w:r>
      <w:r w:rsidR="00F90450">
        <w:t xml:space="preserve"> </w:t>
      </w:r>
      <w:r w:rsidRPr="002700B8">
        <w:t>nadzor</w:t>
      </w:r>
      <w:r w:rsidR="00F90450">
        <w:t xml:space="preserve"> </w:t>
      </w:r>
      <w:r w:rsidRPr="002700B8">
        <w:t>nad</w:t>
      </w:r>
      <w:r w:rsidR="00F90450">
        <w:t xml:space="preserve"> </w:t>
      </w:r>
      <w:r w:rsidRPr="002700B8">
        <w:t>izvo</w:t>
      </w:r>
      <w:r w:rsidRPr="002700B8">
        <w:rPr>
          <w:lang w:val="sr-Latn-CS"/>
        </w:rPr>
        <w:t>đ</w:t>
      </w:r>
      <w:r w:rsidRPr="002700B8">
        <w:t>enjem</w:t>
      </w:r>
      <w:r w:rsidR="00F90450">
        <w:t xml:space="preserve"> </w:t>
      </w:r>
      <w:r w:rsidRPr="002700B8">
        <w:t>radova (u daljemtekstu: Nadzorni organ).</w:t>
      </w:r>
    </w:p>
    <w:p w:rsidR="002700B8" w:rsidRDefault="002700B8" w:rsidP="002700B8">
      <w:pPr>
        <w:jc w:val="both"/>
      </w:pPr>
      <w:r w:rsidRPr="002700B8">
        <w:t>Ako u toku</w:t>
      </w:r>
      <w:r w:rsidR="00F90450">
        <w:t xml:space="preserve"> </w:t>
      </w:r>
      <w:r w:rsidRPr="002700B8">
        <w:t>izvo</w:t>
      </w:r>
      <w:r w:rsidRPr="002700B8">
        <w:rPr>
          <w:lang w:val="sr-Latn-CS"/>
        </w:rPr>
        <w:t>đ</w:t>
      </w:r>
      <w:r w:rsidRPr="002700B8">
        <w:t>enja</w:t>
      </w:r>
      <w:r w:rsidR="00F90450">
        <w:t xml:space="preserve"> </w:t>
      </w:r>
      <w:r w:rsidRPr="002700B8">
        <w:t>radova</w:t>
      </w:r>
      <w:r w:rsidR="00F90450">
        <w:t xml:space="preserve"> </w:t>
      </w:r>
      <w:r w:rsidRPr="002700B8">
        <w:t>dođe do promjene</w:t>
      </w:r>
      <w:r w:rsidR="00F90450">
        <w:t xml:space="preserve"> </w:t>
      </w:r>
      <w:r w:rsidRPr="002700B8">
        <w:t>nadzornog organa, Naručilac</w:t>
      </w:r>
      <w:r w:rsidR="00F90450">
        <w:t xml:space="preserve"> </w:t>
      </w:r>
      <w:r w:rsidRPr="002700B8">
        <w:t>će o tome obavijestiti</w:t>
      </w:r>
      <w:r w:rsidR="00F90450">
        <w:t xml:space="preserve"> </w:t>
      </w:r>
      <w:r w:rsidRPr="002700B8">
        <w:t>Izvo</w:t>
      </w:r>
      <w:r w:rsidRPr="002700B8">
        <w:rPr>
          <w:lang w:val="sr-Latn-CS"/>
        </w:rPr>
        <w:t>đ</w:t>
      </w:r>
      <w:r w:rsidRPr="002700B8">
        <w:t>ača.</w:t>
      </w:r>
    </w:p>
    <w:p w:rsidR="006D76F5" w:rsidRDefault="006D76F5" w:rsidP="002700B8">
      <w:pPr>
        <w:jc w:val="both"/>
      </w:pPr>
    </w:p>
    <w:p w:rsidR="006D76F5" w:rsidRDefault="006D76F5" w:rsidP="002700B8">
      <w:pPr>
        <w:jc w:val="both"/>
      </w:pPr>
      <w:r>
        <w:t>Nadzorni organ ovlašćen je da se s</w:t>
      </w:r>
      <w:r w:rsidR="00F90450">
        <w:t xml:space="preserve">tara I kontroliše: da li izvođač </w:t>
      </w:r>
      <w:r>
        <w:t>izvodi</w:t>
      </w:r>
      <w:r w:rsidR="00F90450">
        <w:t xml:space="preserve"> </w:t>
      </w:r>
      <w:r>
        <w:t>radove</w:t>
      </w:r>
      <w:r w:rsidR="00F90450">
        <w:t xml:space="preserve"> </w:t>
      </w:r>
      <w:r>
        <w:t>prema</w:t>
      </w:r>
      <w:r w:rsidR="00F90450">
        <w:t xml:space="preserve"> </w:t>
      </w:r>
      <w:r>
        <w:t>tehničkoj</w:t>
      </w:r>
      <w:r w:rsidR="00F90450">
        <w:t xml:space="preserve"> </w:t>
      </w:r>
      <w:r>
        <w:t>dokumentaciji, provjeru</w:t>
      </w:r>
      <w:r w:rsidR="00F90450">
        <w:t xml:space="preserve"> </w:t>
      </w:r>
      <w:r>
        <w:t>kvaliteta</w:t>
      </w:r>
      <w:r w:rsidR="00F90450">
        <w:t xml:space="preserve"> </w:t>
      </w:r>
      <w:r>
        <w:t>izvođenja</w:t>
      </w:r>
      <w:r w:rsidR="00F90450">
        <w:t xml:space="preserve"> </w:t>
      </w:r>
      <w:r>
        <w:t>radova, primjenu</w:t>
      </w:r>
      <w:r w:rsidR="00F90450">
        <w:t xml:space="preserve"> </w:t>
      </w:r>
      <w:r>
        <w:t>propisa, standarda, tehničkih normative I normi</w:t>
      </w:r>
      <w:r w:rsidR="00F90450">
        <w:t xml:space="preserve"> </w:t>
      </w:r>
      <w:r>
        <w:t>kvaliteta, kontrolu</w:t>
      </w:r>
      <w:r w:rsidR="00F90450">
        <w:t xml:space="preserve"> </w:t>
      </w:r>
      <w:r>
        <w:t>materijala koji se ugrađuje,  da daje</w:t>
      </w:r>
      <w:r w:rsidR="00F90450">
        <w:t xml:space="preserve"> </w:t>
      </w:r>
      <w:r>
        <w:t>tehnička</w:t>
      </w:r>
      <w:r w:rsidR="00F90450">
        <w:t xml:space="preserve"> </w:t>
      </w:r>
      <w:r>
        <w:t>tumačenja</w:t>
      </w:r>
      <w:r w:rsidR="00F90450">
        <w:t xml:space="preserve"> </w:t>
      </w:r>
      <w:r>
        <w:t>eventualno</w:t>
      </w:r>
      <w:r w:rsidR="00F90450">
        <w:t xml:space="preserve"> </w:t>
      </w:r>
      <w:r>
        <w:t>nejasnih</w:t>
      </w:r>
      <w:r w:rsidR="00F90450">
        <w:t xml:space="preserve"> </w:t>
      </w:r>
      <w:r>
        <w:t>detalja u projektu</w:t>
      </w:r>
      <w:r w:rsidR="00F90450">
        <w:t xml:space="preserve"> </w:t>
      </w:r>
      <w:r>
        <w:t>potrebnih  za izvođe</w:t>
      </w:r>
      <w:r w:rsidR="00F90450">
        <w:t>n</w:t>
      </w:r>
      <w:r>
        <w:t>je</w:t>
      </w:r>
      <w:r w:rsidR="00F90450">
        <w:t xml:space="preserve"> </w:t>
      </w:r>
      <w:r>
        <w:t>radova u duhu</w:t>
      </w:r>
      <w:r w:rsidR="00F90450">
        <w:t xml:space="preserve"> </w:t>
      </w:r>
      <w:r>
        <w:t>uslova</w:t>
      </w:r>
      <w:r w:rsidR="00F90450">
        <w:t xml:space="preserve"> utvrđenih </w:t>
      </w:r>
      <w:r>
        <w:t>ugovorom, da kontroliše</w:t>
      </w:r>
      <w:r w:rsidR="00F90450">
        <w:t xml:space="preserve"> </w:t>
      </w:r>
      <w:r>
        <w:t>dinamiku</w:t>
      </w:r>
      <w:r w:rsidR="00F90450">
        <w:t xml:space="preserve"> </w:t>
      </w:r>
      <w:r>
        <w:t>napredovanja</w:t>
      </w:r>
      <w:r w:rsidR="00F90450">
        <w:t xml:space="preserve"> </w:t>
      </w:r>
      <w:r>
        <w:t>radova I ugovorenog</w:t>
      </w:r>
      <w:r w:rsidR="00F90450">
        <w:t xml:space="preserve"> </w:t>
      </w:r>
      <w:r>
        <w:t>roka</w:t>
      </w:r>
      <w:r w:rsidR="00F90450">
        <w:t xml:space="preserve"> </w:t>
      </w:r>
      <w:r>
        <w:t>završetka</w:t>
      </w:r>
      <w:r w:rsidR="00F90450">
        <w:t xml:space="preserve"> </w:t>
      </w:r>
      <w:r>
        <w:t>objekta, da ocjenjuje</w:t>
      </w:r>
      <w:r w:rsidR="00F90450">
        <w:t xml:space="preserve"> </w:t>
      </w:r>
      <w:r>
        <w:t>spremnost I sposonost</w:t>
      </w:r>
      <w:r w:rsidR="00F90450">
        <w:t xml:space="preserve"> </w:t>
      </w:r>
      <w:r>
        <w:t>radne</w:t>
      </w:r>
      <w:r w:rsidR="00F90450">
        <w:t xml:space="preserve"> </w:t>
      </w:r>
      <w:r>
        <w:t>snage</w:t>
      </w:r>
      <w:r w:rsidR="00F90450">
        <w:t xml:space="preserve"> </w:t>
      </w:r>
      <w:r>
        <w:t>angažovane</w:t>
      </w:r>
      <w:r w:rsidR="00F90450">
        <w:t xml:space="preserve"> </w:t>
      </w:r>
      <w:r>
        <w:t>na</w:t>
      </w:r>
      <w:r w:rsidR="00F90450">
        <w:t xml:space="preserve"> </w:t>
      </w:r>
      <w:r>
        <w:t>izvođenju</w:t>
      </w:r>
      <w:r w:rsidR="00F90450">
        <w:t xml:space="preserve"> </w:t>
      </w:r>
      <w:r>
        <w:t>radova, kao I oruđa</w:t>
      </w:r>
      <w:r w:rsidR="00F90450">
        <w:t xml:space="preserve"> </w:t>
      </w:r>
      <w:r>
        <w:t xml:space="preserve">rada I </w:t>
      </w:r>
      <w:r>
        <w:lastRenderedPageBreak/>
        <w:t>da vrši I druge</w:t>
      </w:r>
      <w:r w:rsidR="00F90450">
        <w:t xml:space="preserve"> </w:t>
      </w:r>
      <w:r>
        <w:t>poslove koji proizilaze</w:t>
      </w:r>
      <w:r w:rsidR="00F90450">
        <w:t xml:space="preserve"> </w:t>
      </w:r>
      <w:r>
        <w:t>iz</w:t>
      </w:r>
      <w:r w:rsidR="00F90450">
        <w:t xml:space="preserve"> </w:t>
      </w:r>
      <w:r>
        <w:t>važećih</w:t>
      </w:r>
      <w:r w:rsidR="00F90450">
        <w:t xml:space="preserve"> </w:t>
      </w:r>
      <w:r>
        <w:t>propisa I spadaju u nadležnost I funkciju</w:t>
      </w:r>
      <w:r w:rsidR="00F90450">
        <w:t xml:space="preserve"> </w:t>
      </w:r>
      <w:r>
        <w:t>nadzora.</w:t>
      </w:r>
    </w:p>
    <w:p w:rsidR="006D76F5" w:rsidRDefault="006D76F5" w:rsidP="002700B8">
      <w:pPr>
        <w:jc w:val="both"/>
      </w:pPr>
    </w:p>
    <w:p w:rsidR="006D76F5" w:rsidRDefault="006D76F5" w:rsidP="002700B8">
      <w:pPr>
        <w:jc w:val="both"/>
      </w:pPr>
      <w:r>
        <w:t>Nadzorni organ nema parvo da oslobodi</w:t>
      </w:r>
      <w:r w:rsidR="00F90450">
        <w:t xml:space="preserve"> </w:t>
      </w:r>
      <w:r>
        <w:t>izvođača</w:t>
      </w:r>
      <w:r w:rsidR="0002510B">
        <w:t xml:space="preserve"> od bilo</w:t>
      </w:r>
      <w:r w:rsidR="00F90450">
        <w:t xml:space="preserve"> </w:t>
      </w:r>
      <w:r w:rsidR="0002510B">
        <w:t>koje</w:t>
      </w:r>
      <w:r w:rsidR="00F90450">
        <w:t xml:space="preserve"> </w:t>
      </w:r>
      <w:r w:rsidR="0002510B">
        <w:t>njegove</w:t>
      </w:r>
      <w:r w:rsidR="00F90450">
        <w:t xml:space="preserve"> </w:t>
      </w:r>
      <w:r w:rsidR="0002510B">
        <w:t>dužnosti</w:t>
      </w:r>
      <w:r w:rsidR="00F90450">
        <w:t xml:space="preserve"> </w:t>
      </w:r>
      <w:r w:rsidR="0002510B">
        <w:t>ili</w:t>
      </w:r>
      <w:r w:rsidR="00F90450">
        <w:t xml:space="preserve"> </w:t>
      </w:r>
      <w:r w:rsidR="0002510B">
        <w:t>obaveze</w:t>
      </w:r>
      <w:r w:rsidR="00F90450">
        <w:t xml:space="preserve"> </w:t>
      </w:r>
      <w:r w:rsidR="0002510B">
        <w:t>iz</w:t>
      </w:r>
      <w:r w:rsidR="00F90450">
        <w:t xml:space="preserve"> </w:t>
      </w:r>
      <w:r w:rsidR="0002510B">
        <w:t>ugovora, ukoliko za to ne dobije</w:t>
      </w:r>
      <w:r w:rsidR="00F90450">
        <w:t xml:space="preserve"> </w:t>
      </w:r>
      <w:r w:rsidR="0002510B">
        <w:t>pismeno</w:t>
      </w:r>
      <w:r w:rsidR="00F90450">
        <w:t xml:space="preserve"> </w:t>
      </w:r>
      <w:r w:rsidR="0002510B">
        <w:t>ovlašćenje</w:t>
      </w:r>
      <w:r w:rsidR="00F90450">
        <w:t xml:space="preserve"> </w:t>
      </w:r>
      <w:r w:rsidR="0002510B">
        <w:t>od</w:t>
      </w:r>
      <w:r w:rsidR="00F90450">
        <w:t xml:space="preserve"> </w:t>
      </w:r>
      <w:r w:rsidR="0002510B">
        <w:t>naručioca.</w:t>
      </w:r>
    </w:p>
    <w:p w:rsidR="0002510B" w:rsidRDefault="0002510B" w:rsidP="002700B8">
      <w:pPr>
        <w:jc w:val="both"/>
      </w:pPr>
      <w:r>
        <w:t>Postojanje</w:t>
      </w:r>
      <w:r w:rsidR="00F90450">
        <w:t xml:space="preserve"> </w:t>
      </w:r>
      <w:r>
        <w:t>nadzornog organa I njegovi</w:t>
      </w:r>
      <w:r w:rsidR="00F90450">
        <w:t xml:space="preserve"> </w:t>
      </w:r>
      <w:r>
        <w:t>propusti u vršenju</w:t>
      </w:r>
      <w:r w:rsidR="00F90450">
        <w:t xml:space="preserve"> </w:t>
      </w:r>
      <w:r>
        <w:t>nadzora ne oslobađa</w:t>
      </w:r>
      <w:r w:rsidR="00F90450">
        <w:t xml:space="preserve"> </w:t>
      </w:r>
      <w:r>
        <w:t>izvođača</w:t>
      </w:r>
      <w:r w:rsidR="00F90450">
        <w:t xml:space="preserve"> </w:t>
      </w:r>
      <w:r>
        <w:t>od</w:t>
      </w:r>
      <w:r w:rsidR="00F90450">
        <w:t xml:space="preserve"> </w:t>
      </w:r>
      <w:r>
        <w:t>njegove</w:t>
      </w:r>
      <w:r w:rsidR="00F90450">
        <w:t xml:space="preserve"> </w:t>
      </w:r>
      <w:r>
        <w:t>obaveze I odgovornosti za kvalitetno I pravilno</w:t>
      </w:r>
      <w:r w:rsidR="00F90450">
        <w:t xml:space="preserve"> </w:t>
      </w:r>
      <w:r>
        <w:t>izvođenje</w:t>
      </w:r>
      <w:r w:rsidR="00F90450">
        <w:t xml:space="preserve"> </w:t>
      </w:r>
      <w:r>
        <w:t>radova.</w:t>
      </w:r>
    </w:p>
    <w:p w:rsidR="0002510B" w:rsidRDefault="0002510B" w:rsidP="002700B8">
      <w:pPr>
        <w:jc w:val="both"/>
      </w:pPr>
      <w:r>
        <w:t>Nadzorni organ ima parvo da naredi</w:t>
      </w:r>
      <w:r w:rsidR="00F90450">
        <w:t xml:space="preserve"> </w:t>
      </w:r>
      <w:r>
        <w:t>Izvođaču da  otklnoni</w:t>
      </w:r>
      <w:r w:rsidR="00F90450">
        <w:t xml:space="preserve"> </w:t>
      </w:r>
      <w:r>
        <w:t>nekvalitetno</w:t>
      </w:r>
      <w:r w:rsidR="00F90450">
        <w:t xml:space="preserve"> </w:t>
      </w:r>
      <w:r>
        <w:t>izvedene</w:t>
      </w:r>
      <w:r w:rsidR="00F90450">
        <w:t xml:space="preserve"> </w:t>
      </w:r>
      <w:r>
        <w:t>radove I zabrani</w:t>
      </w:r>
      <w:r w:rsidR="00F90450">
        <w:t xml:space="preserve"> </w:t>
      </w:r>
      <w:r>
        <w:t>ugrađivanje</w:t>
      </w:r>
      <w:r w:rsidR="00F90450">
        <w:t xml:space="preserve"> </w:t>
      </w:r>
      <w:r>
        <w:t>nekvalitetnog</w:t>
      </w:r>
      <w:r w:rsidR="00F90450">
        <w:t xml:space="preserve"> </w:t>
      </w:r>
      <w:r>
        <w:t>materijala.</w:t>
      </w:r>
    </w:p>
    <w:p w:rsidR="0002510B" w:rsidRDefault="0002510B" w:rsidP="002700B8">
      <w:pPr>
        <w:jc w:val="both"/>
        <w:rPr>
          <w:lang w:val="en-GB"/>
        </w:rPr>
      </w:pPr>
    </w:p>
    <w:p w:rsidR="004727B3" w:rsidRDefault="004727B3" w:rsidP="002700B8">
      <w:pPr>
        <w:jc w:val="both"/>
        <w:rPr>
          <w:lang w:val="en-GB"/>
        </w:rPr>
      </w:pPr>
      <w:r>
        <w:rPr>
          <w:lang w:val="en-GB"/>
        </w:rPr>
        <w:t>Ako</w:t>
      </w:r>
      <w:r w:rsidR="00F90450">
        <w:rPr>
          <w:lang w:val="en-GB"/>
        </w:rPr>
        <w:t xml:space="preserve"> </w:t>
      </w:r>
      <w:r>
        <w:rPr>
          <w:lang w:val="en-GB"/>
        </w:rPr>
        <w:t>izvođač, I pored</w:t>
      </w:r>
      <w:r w:rsidR="00F90450">
        <w:rPr>
          <w:lang w:val="en-GB"/>
        </w:rPr>
        <w:t xml:space="preserve"> </w:t>
      </w:r>
      <w:r>
        <w:rPr>
          <w:lang w:val="en-GB"/>
        </w:rPr>
        <w:t>upozorenja</w:t>
      </w:r>
      <w:r w:rsidR="00F90450">
        <w:rPr>
          <w:lang w:val="en-GB"/>
        </w:rPr>
        <w:t xml:space="preserve"> </w:t>
      </w:r>
      <w:r>
        <w:rPr>
          <w:lang w:val="en-GB"/>
        </w:rPr>
        <w:t>Nadzornog organa, ne ukloni</w:t>
      </w:r>
      <w:r w:rsidR="00054B12">
        <w:rPr>
          <w:lang w:val="en-GB"/>
        </w:rPr>
        <w:t xml:space="preserve"> </w:t>
      </w:r>
      <w:r>
        <w:rPr>
          <w:lang w:val="en-GB"/>
        </w:rPr>
        <w:t>uočene</w:t>
      </w:r>
      <w:r w:rsidR="00054B12">
        <w:rPr>
          <w:lang w:val="en-GB"/>
        </w:rPr>
        <w:t xml:space="preserve"> </w:t>
      </w:r>
      <w:r>
        <w:rPr>
          <w:lang w:val="en-GB"/>
        </w:rPr>
        <w:t>nedostatke I nastavi</w:t>
      </w:r>
      <w:r w:rsidR="00054B12">
        <w:rPr>
          <w:lang w:val="en-GB"/>
        </w:rPr>
        <w:t xml:space="preserve"> </w:t>
      </w:r>
      <w:r>
        <w:rPr>
          <w:lang w:val="en-GB"/>
        </w:rPr>
        <w:t>sa</w:t>
      </w:r>
      <w:r w:rsidR="00054B12">
        <w:rPr>
          <w:lang w:val="en-GB"/>
        </w:rPr>
        <w:t xml:space="preserve"> </w:t>
      </w:r>
      <w:r>
        <w:rPr>
          <w:lang w:val="en-GB"/>
        </w:rPr>
        <w:t>nekvalitetnim</w:t>
      </w:r>
      <w:r w:rsidR="00054B12">
        <w:rPr>
          <w:lang w:val="en-GB"/>
        </w:rPr>
        <w:t xml:space="preserve"> </w:t>
      </w:r>
      <w:r>
        <w:rPr>
          <w:lang w:val="en-GB"/>
        </w:rPr>
        <w:t>izvođenjem</w:t>
      </w:r>
      <w:r w:rsidR="00054B12">
        <w:rPr>
          <w:lang w:val="en-GB"/>
        </w:rPr>
        <w:t xml:space="preserve"> </w:t>
      </w:r>
      <w:r>
        <w:rPr>
          <w:lang w:val="en-GB"/>
        </w:rPr>
        <w:t>radova, Nadzorni organ će</w:t>
      </w:r>
      <w:r w:rsidR="00054B12">
        <w:rPr>
          <w:lang w:val="en-GB"/>
        </w:rPr>
        <w:t xml:space="preserve"> </w:t>
      </w:r>
      <w:r>
        <w:rPr>
          <w:lang w:val="en-GB"/>
        </w:rPr>
        <w:t>radove</w:t>
      </w:r>
      <w:r w:rsidR="00054B12">
        <w:rPr>
          <w:lang w:val="en-GB"/>
        </w:rPr>
        <w:t xml:space="preserve"> </w:t>
      </w:r>
      <w:r>
        <w:rPr>
          <w:lang w:val="en-GB"/>
        </w:rPr>
        <w:t>obustaviti I o tome obavijestiti</w:t>
      </w:r>
      <w:r w:rsidR="00054B12">
        <w:rPr>
          <w:lang w:val="en-GB"/>
        </w:rPr>
        <w:t xml:space="preserve"> </w:t>
      </w:r>
      <w:r>
        <w:rPr>
          <w:lang w:val="en-GB"/>
        </w:rPr>
        <w:t>naručioca I nadležnu</w:t>
      </w:r>
      <w:r w:rsidR="00054B12">
        <w:rPr>
          <w:lang w:val="en-GB"/>
        </w:rPr>
        <w:t xml:space="preserve"> </w:t>
      </w:r>
      <w:r>
        <w:rPr>
          <w:lang w:val="en-GB"/>
        </w:rPr>
        <w:t>inspekciju.</w:t>
      </w:r>
    </w:p>
    <w:p w:rsidR="004727B3" w:rsidRDefault="004727B3" w:rsidP="002700B8">
      <w:pPr>
        <w:jc w:val="both"/>
        <w:rPr>
          <w:lang w:val="en-GB"/>
        </w:rPr>
      </w:pPr>
      <w:r>
        <w:rPr>
          <w:lang w:val="en-GB"/>
        </w:rPr>
        <w:t>Sa izvođenjem</w:t>
      </w:r>
      <w:r w:rsidR="00054B12">
        <w:rPr>
          <w:lang w:val="en-GB"/>
        </w:rPr>
        <w:t xml:space="preserve"> </w:t>
      </w:r>
      <w:r>
        <w:rPr>
          <w:lang w:val="en-GB"/>
        </w:rPr>
        <w:t>radova</w:t>
      </w:r>
      <w:r w:rsidR="00054B12">
        <w:rPr>
          <w:lang w:val="en-GB"/>
        </w:rPr>
        <w:t xml:space="preserve"> </w:t>
      </w:r>
      <w:r>
        <w:rPr>
          <w:lang w:val="en-GB"/>
        </w:rPr>
        <w:t>može se ponovo</w:t>
      </w:r>
      <w:r w:rsidR="00054B12">
        <w:rPr>
          <w:lang w:val="en-GB"/>
        </w:rPr>
        <w:t xml:space="preserve"> </w:t>
      </w:r>
      <w:r>
        <w:rPr>
          <w:lang w:val="en-GB"/>
        </w:rPr>
        <w:t>nastaviti</w:t>
      </w:r>
      <w:r w:rsidR="00054B12">
        <w:rPr>
          <w:lang w:val="en-GB"/>
        </w:rPr>
        <w:t xml:space="preserve"> </w:t>
      </w:r>
      <w:r>
        <w:rPr>
          <w:lang w:val="en-GB"/>
        </w:rPr>
        <w:t>kada</w:t>
      </w:r>
      <w:r w:rsidR="00054B12">
        <w:rPr>
          <w:lang w:val="en-GB"/>
        </w:rPr>
        <w:t xml:space="preserve"> </w:t>
      </w:r>
      <w:r>
        <w:rPr>
          <w:lang w:val="en-GB"/>
        </w:rPr>
        <w:t>izvođač</w:t>
      </w:r>
      <w:r w:rsidR="00054B12">
        <w:rPr>
          <w:lang w:val="en-GB"/>
        </w:rPr>
        <w:t xml:space="preserve"> </w:t>
      </w:r>
      <w:r>
        <w:rPr>
          <w:lang w:val="en-GB"/>
        </w:rPr>
        <w:t>preduzme I sprovede</w:t>
      </w:r>
      <w:r w:rsidR="00054B12">
        <w:rPr>
          <w:lang w:val="en-GB"/>
        </w:rPr>
        <w:t xml:space="preserve"> </w:t>
      </w:r>
      <w:r>
        <w:rPr>
          <w:lang w:val="en-GB"/>
        </w:rPr>
        <w:t>odgovarajuće</w:t>
      </w:r>
      <w:r w:rsidR="00054B12">
        <w:rPr>
          <w:lang w:val="en-GB"/>
        </w:rPr>
        <w:t xml:space="preserve"> </w:t>
      </w:r>
      <w:r>
        <w:rPr>
          <w:lang w:val="en-GB"/>
        </w:rPr>
        <w:t>radnje I mjere</w:t>
      </w:r>
      <w:r w:rsidR="00054B12">
        <w:rPr>
          <w:lang w:val="en-GB"/>
        </w:rPr>
        <w:t xml:space="preserve"> </w:t>
      </w:r>
      <w:r>
        <w:rPr>
          <w:lang w:val="en-GB"/>
        </w:rPr>
        <w:t>kojim se prema</w:t>
      </w:r>
      <w:r w:rsidR="00054B12">
        <w:rPr>
          <w:lang w:val="en-GB"/>
        </w:rPr>
        <w:t xml:space="preserve"> </w:t>
      </w:r>
      <w:r>
        <w:rPr>
          <w:lang w:val="en-GB"/>
        </w:rPr>
        <w:t>nalazu</w:t>
      </w:r>
      <w:r w:rsidR="00054B12">
        <w:rPr>
          <w:lang w:val="en-GB"/>
        </w:rPr>
        <w:t xml:space="preserve"> </w:t>
      </w:r>
      <w:r>
        <w:rPr>
          <w:lang w:val="en-GB"/>
        </w:rPr>
        <w:t>nadležne</w:t>
      </w:r>
      <w:r w:rsidR="00054B12">
        <w:rPr>
          <w:lang w:val="en-GB"/>
        </w:rPr>
        <w:t xml:space="preserve"> </w:t>
      </w:r>
      <w:r>
        <w:rPr>
          <w:lang w:val="en-GB"/>
        </w:rPr>
        <w:t>inspekcije I nadzornog organa obezbjeđuje</w:t>
      </w:r>
      <w:r w:rsidR="00054B12">
        <w:rPr>
          <w:lang w:val="en-GB"/>
        </w:rPr>
        <w:t xml:space="preserve"> </w:t>
      </w:r>
      <w:r>
        <w:rPr>
          <w:lang w:val="en-GB"/>
        </w:rPr>
        <w:t>kvalitetno</w:t>
      </w:r>
      <w:r w:rsidR="00054B12">
        <w:rPr>
          <w:lang w:val="en-GB"/>
        </w:rPr>
        <w:t xml:space="preserve"> </w:t>
      </w:r>
      <w:r>
        <w:rPr>
          <w:lang w:val="en-GB"/>
        </w:rPr>
        <w:t>izvođenje</w:t>
      </w:r>
      <w:r w:rsidR="00054B12">
        <w:rPr>
          <w:lang w:val="en-GB"/>
        </w:rPr>
        <w:t xml:space="preserve"> </w:t>
      </w:r>
      <w:r>
        <w:rPr>
          <w:lang w:val="en-GB"/>
        </w:rPr>
        <w:t>radova.</w:t>
      </w:r>
    </w:p>
    <w:p w:rsidR="004727B3" w:rsidRDefault="004727B3" w:rsidP="002700B8">
      <w:pPr>
        <w:jc w:val="both"/>
        <w:rPr>
          <w:lang w:val="en-GB"/>
        </w:rPr>
      </w:pPr>
      <w:r>
        <w:rPr>
          <w:lang w:val="en-GB"/>
        </w:rPr>
        <w:t>Ako se između</w:t>
      </w:r>
      <w:r w:rsidR="00054B12">
        <w:rPr>
          <w:lang w:val="en-GB"/>
        </w:rPr>
        <w:t xml:space="preserve"> </w:t>
      </w:r>
      <w:r>
        <w:rPr>
          <w:lang w:val="en-GB"/>
        </w:rPr>
        <w:t xml:space="preserve">nadzornog organa </w:t>
      </w:r>
      <w:r w:rsidR="008C78D9">
        <w:rPr>
          <w:lang w:val="en-GB"/>
        </w:rPr>
        <w:t>I izvođača</w:t>
      </w:r>
      <w:r w:rsidR="00054B12">
        <w:rPr>
          <w:lang w:val="en-GB"/>
        </w:rPr>
        <w:t xml:space="preserve"> </w:t>
      </w:r>
      <w:r w:rsidR="008C78D9">
        <w:rPr>
          <w:lang w:val="en-GB"/>
        </w:rPr>
        <w:t>pojave</w:t>
      </w:r>
      <w:r w:rsidR="00054B12">
        <w:rPr>
          <w:lang w:val="en-GB"/>
        </w:rPr>
        <w:t xml:space="preserve"> </w:t>
      </w:r>
      <w:r w:rsidR="008C78D9">
        <w:rPr>
          <w:lang w:val="en-GB"/>
        </w:rPr>
        <w:t>nesuglasnosti u pogledu</w:t>
      </w:r>
      <w:r w:rsidR="00054B12">
        <w:rPr>
          <w:lang w:val="en-GB"/>
        </w:rPr>
        <w:t xml:space="preserve"> </w:t>
      </w:r>
      <w:r w:rsidR="008C78D9">
        <w:rPr>
          <w:lang w:val="en-GB"/>
        </w:rPr>
        <w:t>kvaliteta</w:t>
      </w:r>
      <w:r w:rsidR="00054B12">
        <w:rPr>
          <w:lang w:val="en-GB"/>
        </w:rPr>
        <w:t xml:space="preserve"> </w:t>
      </w:r>
      <w:r w:rsidR="008C78D9">
        <w:rPr>
          <w:lang w:val="en-GB"/>
        </w:rPr>
        <w:t>materijala koji se ugrađuje, material se daje</w:t>
      </w:r>
      <w:r w:rsidR="00054B12">
        <w:rPr>
          <w:lang w:val="en-GB"/>
        </w:rPr>
        <w:t xml:space="preserve"> </w:t>
      </w:r>
      <w:r w:rsidR="008C78D9">
        <w:rPr>
          <w:lang w:val="en-GB"/>
        </w:rPr>
        <w:t>na</w:t>
      </w:r>
      <w:r w:rsidR="00054B12">
        <w:rPr>
          <w:lang w:val="en-GB"/>
        </w:rPr>
        <w:t xml:space="preserve"> </w:t>
      </w:r>
      <w:r w:rsidR="008C78D9">
        <w:rPr>
          <w:lang w:val="en-GB"/>
        </w:rPr>
        <w:t>ispitivanje.</w:t>
      </w:r>
    </w:p>
    <w:p w:rsidR="008C78D9" w:rsidRPr="002700B8" w:rsidRDefault="008C78D9" w:rsidP="002700B8">
      <w:pPr>
        <w:jc w:val="both"/>
        <w:rPr>
          <w:lang w:val="en-GB"/>
        </w:rPr>
      </w:pPr>
      <w:r>
        <w:rPr>
          <w:lang w:val="en-GB"/>
        </w:rPr>
        <w:t>Troškove</w:t>
      </w:r>
      <w:r w:rsidR="00054B12">
        <w:rPr>
          <w:lang w:val="en-GB"/>
        </w:rPr>
        <w:t xml:space="preserve"> </w:t>
      </w:r>
      <w:r>
        <w:rPr>
          <w:lang w:val="en-GB"/>
        </w:rPr>
        <w:t>ovog</w:t>
      </w:r>
      <w:r w:rsidR="00054B12">
        <w:rPr>
          <w:lang w:val="en-GB"/>
        </w:rPr>
        <w:t xml:space="preserve"> </w:t>
      </w:r>
      <w:r>
        <w:rPr>
          <w:lang w:val="en-GB"/>
        </w:rPr>
        <w:t>ispitivanja</w:t>
      </w:r>
      <w:r w:rsidR="00054B12">
        <w:rPr>
          <w:lang w:val="en-GB"/>
        </w:rPr>
        <w:t xml:space="preserve"> </w:t>
      </w:r>
      <w:r>
        <w:rPr>
          <w:lang w:val="en-GB"/>
        </w:rPr>
        <w:t>plaća</w:t>
      </w:r>
      <w:r w:rsidR="00054B12">
        <w:rPr>
          <w:lang w:val="en-GB"/>
        </w:rPr>
        <w:t xml:space="preserve"> izvođač, koji ima p</w:t>
      </w:r>
      <w:r>
        <w:rPr>
          <w:lang w:val="en-GB"/>
        </w:rPr>
        <w:t>r</w:t>
      </w:r>
      <w:r w:rsidR="00054B12">
        <w:rPr>
          <w:lang w:val="en-GB"/>
        </w:rPr>
        <w:t>a</w:t>
      </w:r>
      <w:r>
        <w:rPr>
          <w:lang w:val="en-GB"/>
        </w:rPr>
        <w:t>vo da traži</w:t>
      </w:r>
      <w:r w:rsidR="00054B12">
        <w:rPr>
          <w:lang w:val="en-GB"/>
        </w:rPr>
        <w:t xml:space="preserve"> </w:t>
      </w:r>
      <w:r>
        <w:rPr>
          <w:lang w:val="en-GB"/>
        </w:rPr>
        <w:t>njihovu</w:t>
      </w:r>
      <w:r w:rsidR="00054B12">
        <w:rPr>
          <w:lang w:val="en-GB"/>
        </w:rPr>
        <w:t xml:space="preserve"> </w:t>
      </w:r>
      <w:r>
        <w:rPr>
          <w:lang w:val="en-GB"/>
        </w:rPr>
        <w:t>nadoknadu</w:t>
      </w:r>
      <w:r w:rsidR="00054B12">
        <w:rPr>
          <w:lang w:val="en-GB"/>
        </w:rPr>
        <w:t xml:space="preserve"> </w:t>
      </w:r>
      <w:r>
        <w:rPr>
          <w:lang w:val="en-GB"/>
        </w:rPr>
        <w:t>od</w:t>
      </w:r>
      <w:r w:rsidR="00054B12">
        <w:rPr>
          <w:lang w:val="en-GB"/>
        </w:rPr>
        <w:t xml:space="preserve"> </w:t>
      </w:r>
      <w:r>
        <w:rPr>
          <w:lang w:val="en-GB"/>
        </w:rPr>
        <w:t>naručioca, ako</w:t>
      </w:r>
      <w:r w:rsidR="00054B12">
        <w:rPr>
          <w:lang w:val="en-GB"/>
        </w:rPr>
        <w:t xml:space="preserve"> </w:t>
      </w:r>
      <w:r>
        <w:rPr>
          <w:lang w:val="en-GB"/>
        </w:rPr>
        <w:t>ovaj</w:t>
      </w:r>
      <w:r w:rsidR="00054B12">
        <w:rPr>
          <w:lang w:val="en-GB"/>
        </w:rPr>
        <w:t xml:space="preserve"> </w:t>
      </w:r>
      <w:r>
        <w:rPr>
          <w:lang w:val="en-GB"/>
        </w:rPr>
        <w:t>nije bio u pravu.</w:t>
      </w:r>
    </w:p>
    <w:p w:rsidR="002700B8" w:rsidRDefault="002700B8" w:rsidP="0046360E">
      <w:pPr>
        <w:rPr>
          <w:rFonts w:eastAsia="PMingLiU"/>
          <w:b/>
          <w:lang w:val="sr-Latn-CS" w:eastAsia="zh-TW"/>
        </w:rPr>
      </w:pPr>
    </w:p>
    <w:p w:rsidR="0046360E" w:rsidRDefault="0046360E" w:rsidP="0046360E">
      <w:pPr>
        <w:rPr>
          <w:rFonts w:eastAsia="PMingLiU"/>
          <w:b/>
          <w:lang w:val="sr-Latn-CS" w:eastAsia="zh-TW"/>
        </w:rPr>
      </w:pPr>
    </w:p>
    <w:p w:rsidR="002700B8" w:rsidRPr="005C628C" w:rsidRDefault="002700B8" w:rsidP="00E347E6">
      <w:r w:rsidRPr="005C628C">
        <w:t>Troškovi</w:t>
      </w:r>
      <w:r w:rsidR="00054B12">
        <w:t xml:space="preserve"> </w:t>
      </w:r>
      <w:r w:rsidRPr="005C628C">
        <w:t>I</w:t>
      </w:r>
      <w:r w:rsidR="00E347E6">
        <w:t>zvođača</w:t>
      </w:r>
      <w:r w:rsidR="00054B12">
        <w:t xml:space="preserve"> </w:t>
      </w:r>
      <w:r w:rsidRPr="005C628C">
        <w:t>uključuju I:</w:t>
      </w:r>
      <w:r w:rsidR="00054B12">
        <w:t xml:space="preserve"> </w:t>
      </w:r>
      <w:r w:rsidR="005C628C" w:rsidRPr="005C628C">
        <w:t>u</w:t>
      </w:r>
      <w:r w:rsidR="00E347E6">
        <w:t xml:space="preserve">tovar, </w:t>
      </w:r>
      <w:r w:rsidRPr="005C628C">
        <w:t>odvoz</w:t>
      </w:r>
      <w:r w:rsidR="00E347E6">
        <w:t xml:space="preserve"> I </w:t>
      </w:r>
      <w:r w:rsidRPr="005C628C">
        <w:t>odlaganje</w:t>
      </w:r>
      <w:r w:rsidR="00054B12">
        <w:t xml:space="preserve"> </w:t>
      </w:r>
      <w:r w:rsidRPr="005C628C">
        <w:t>materijala</w:t>
      </w:r>
      <w:r w:rsidR="00054B12">
        <w:t xml:space="preserve"> </w:t>
      </w:r>
      <w:r w:rsidRPr="005C628C">
        <w:t>na</w:t>
      </w:r>
      <w:r w:rsidR="00054B12">
        <w:t xml:space="preserve"> </w:t>
      </w:r>
      <w:r w:rsidRPr="005C628C">
        <w:t>deponiju</w:t>
      </w:r>
      <w:r w:rsidR="00276B11">
        <w:t>.</w:t>
      </w:r>
    </w:p>
    <w:p w:rsidR="005C628C" w:rsidRDefault="005C628C" w:rsidP="00E347E6">
      <w:pPr>
        <w:jc w:val="both"/>
        <w:rPr>
          <w:lang w:val="sl-SI"/>
        </w:rPr>
      </w:pPr>
      <w:r w:rsidRPr="005C628C">
        <w:rPr>
          <w:lang w:val="sl-SI"/>
        </w:rPr>
        <w:t>Ugovorene cijene su fiksne i obuhvataju sav potreban rad, materijal i opremu, troškove ispitivanja i testiranja kao i sve druge troškove koje Izvođač ima shodno ugovoru</w:t>
      </w:r>
      <w:r w:rsidR="00276B11">
        <w:rPr>
          <w:lang w:val="sl-SI"/>
        </w:rPr>
        <w:t>.</w:t>
      </w:r>
    </w:p>
    <w:p w:rsidR="005C628C" w:rsidRPr="005C628C" w:rsidRDefault="005C628C" w:rsidP="00E347E6">
      <w:pPr>
        <w:jc w:val="both"/>
      </w:pPr>
      <w:r w:rsidRPr="005C628C">
        <w:rPr>
          <w:lang w:val="sl-SI"/>
        </w:rPr>
        <w:t>Ako Izvođač svojom krivicom dovede u pitanje rok i završetak radova, prema detaljnom planu izvođenja radova, dužan je da Naručiocu nadoknadi štetu koju ovaj pretrpi zbog raskida ugovora</w:t>
      </w:r>
      <w:r>
        <w:rPr>
          <w:rFonts w:ascii="Arial Narrow" w:hAnsi="Arial Narrow"/>
          <w:lang w:val="sl-SI"/>
        </w:rPr>
        <w:t>.</w:t>
      </w:r>
    </w:p>
    <w:p w:rsidR="0046360E" w:rsidRDefault="0046360E" w:rsidP="00E347E6">
      <w:pPr>
        <w:jc w:val="both"/>
      </w:pPr>
    </w:p>
    <w:p w:rsidR="0046360E" w:rsidRDefault="0046360E" w:rsidP="0046360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RASKID UGOVORA</w:t>
      </w:r>
    </w:p>
    <w:p w:rsidR="0046360E" w:rsidRDefault="0046360E" w:rsidP="0046360E">
      <w:pPr>
        <w:jc w:val="both"/>
        <w:rPr>
          <w:b/>
          <w:szCs w:val="22"/>
        </w:rPr>
      </w:pPr>
    </w:p>
    <w:p w:rsidR="0046360E" w:rsidRDefault="0046360E" w:rsidP="0046360E">
      <w:pPr>
        <w:jc w:val="both"/>
      </w:pPr>
      <w:r>
        <w:t>Naručilac</w:t>
      </w:r>
      <w:r w:rsidR="00054B12">
        <w:t xml:space="preserve"> </w:t>
      </w:r>
      <w:r>
        <w:t>ima</w:t>
      </w:r>
      <w:r w:rsidR="00054B12">
        <w:t xml:space="preserve"> </w:t>
      </w:r>
      <w:r>
        <w:t>pravo da jednostrano</w:t>
      </w:r>
      <w:r w:rsidR="00054B12">
        <w:t xml:space="preserve"> </w:t>
      </w:r>
      <w:r>
        <w:t>raskine</w:t>
      </w:r>
      <w:r w:rsidR="00054B12">
        <w:t xml:space="preserve"> </w:t>
      </w:r>
      <w:r>
        <w:t>Ugovor o javnoj</w:t>
      </w:r>
      <w:r w:rsidR="00054B12">
        <w:t xml:space="preserve"> </w:t>
      </w:r>
      <w:r>
        <w:t>nabavci u slučaju da i</w:t>
      </w:r>
      <w:r w:rsidR="008C78D9">
        <w:t>zvođač</w:t>
      </w:r>
      <w:r>
        <w:t>:</w:t>
      </w:r>
    </w:p>
    <w:p w:rsidR="0046360E" w:rsidRDefault="0046360E" w:rsidP="0046360E">
      <w:pPr>
        <w:jc w:val="both"/>
      </w:pPr>
    </w:p>
    <w:p w:rsidR="0046360E" w:rsidRDefault="0046360E" w:rsidP="0046360E">
      <w:pPr>
        <w:jc w:val="both"/>
      </w:pPr>
      <w:r>
        <w:t>a) jasno</w:t>
      </w:r>
      <w:r w:rsidR="00054B12">
        <w:t xml:space="preserve"> </w:t>
      </w:r>
      <w:r>
        <w:t>ispolji</w:t>
      </w:r>
      <w:r w:rsidR="00054B12">
        <w:t xml:space="preserve"> </w:t>
      </w:r>
      <w:r>
        <w:t>svoju</w:t>
      </w:r>
      <w:r w:rsidR="00054B12">
        <w:t xml:space="preserve"> </w:t>
      </w:r>
      <w:r>
        <w:t>namjeru da ne nastavi</w:t>
      </w:r>
      <w:r w:rsidR="00054B12">
        <w:t xml:space="preserve"> </w:t>
      </w:r>
      <w:r>
        <w:t>sa</w:t>
      </w:r>
      <w:r w:rsidR="00054B12">
        <w:t xml:space="preserve"> </w:t>
      </w:r>
      <w:r>
        <w:t>izvršavanjem</w:t>
      </w:r>
      <w:r w:rsidR="00054B12">
        <w:t xml:space="preserve"> </w:t>
      </w:r>
      <w:r>
        <w:t>svojih</w:t>
      </w:r>
      <w:r w:rsidR="00054B12">
        <w:t xml:space="preserve"> </w:t>
      </w:r>
      <w:r>
        <w:t>ugovornih</w:t>
      </w:r>
      <w:r w:rsidR="00054B12">
        <w:t xml:space="preserve"> </w:t>
      </w:r>
      <w:r>
        <w:t>obaveza;</w:t>
      </w:r>
    </w:p>
    <w:p w:rsidR="0046360E" w:rsidRDefault="0046360E" w:rsidP="0046360E">
      <w:pPr>
        <w:jc w:val="both"/>
      </w:pPr>
      <w:r>
        <w:t>b) ne dostavi</w:t>
      </w:r>
      <w:r w:rsidR="00054B12">
        <w:t xml:space="preserve"> </w:t>
      </w:r>
      <w:r>
        <w:t>garanciju za dobro izvršenje</w:t>
      </w:r>
      <w:r w:rsidR="00054B12">
        <w:t xml:space="preserve"> </w:t>
      </w:r>
      <w:r>
        <w:t>ugovora</w:t>
      </w:r>
    </w:p>
    <w:p w:rsidR="0046360E" w:rsidRDefault="0046360E" w:rsidP="0046360E">
      <w:pPr>
        <w:jc w:val="both"/>
      </w:pPr>
      <w:r>
        <w:t>c) ne izvršava</w:t>
      </w:r>
      <w:r w:rsidR="00054B12">
        <w:t xml:space="preserve"> </w:t>
      </w:r>
      <w:r>
        <w:t>svoje</w:t>
      </w:r>
      <w:r w:rsidR="00054B12">
        <w:t xml:space="preserve"> </w:t>
      </w:r>
      <w:r>
        <w:t>obaveze u rokovima</w:t>
      </w:r>
      <w:r w:rsidR="00E347E6">
        <w:t xml:space="preserve"> I </w:t>
      </w:r>
      <w:r>
        <w:t>na</w:t>
      </w:r>
      <w:r w:rsidR="00054B12">
        <w:t xml:space="preserve"> </w:t>
      </w:r>
      <w:r>
        <w:t>način</w:t>
      </w:r>
      <w:r w:rsidR="00054B12">
        <w:t xml:space="preserve"> </w:t>
      </w:r>
      <w:r>
        <w:t>predviđen</w:t>
      </w:r>
      <w:r w:rsidR="00054B12">
        <w:t xml:space="preserve"> </w:t>
      </w:r>
      <w:r>
        <w:t>Ugovorom</w:t>
      </w:r>
    </w:p>
    <w:p w:rsidR="00A27A9A" w:rsidRDefault="00A27A9A" w:rsidP="0046360E">
      <w:pPr>
        <w:jc w:val="both"/>
      </w:pPr>
    </w:p>
    <w:p w:rsidR="00A27A9A" w:rsidRDefault="00A27A9A" w:rsidP="0046360E">
      <w:pPr>
        <w:jc w:val="both"/>
      </w:pPr>
      <w:r>
        <w:t>Izvođač</w:t>
      </w:r>
      <w:r w:rsidR="00054B12">
        <w:t xml:space="preserve"> ima pa</w:t>
      </w:r>
      <w:r>
        <w:t>rvo da jednostrano</w:t>
      </w:r>
      <w:r w:rsidR="00054B12">
        <w:t xml:space="preserve"> </w:t>
      </w:r>
      <w:r>
        <w:t>raskine</w:t>
      </w:r>
      <w:r w:rsidR="00054B12">
        <w:t xml:space="preserve"> </w:t>
      </w:r>
      <w:r>
        <w:t>ugovor</w:t>
      </w:r>
      <w:r w:rsidR="00054B12">
        <w:t xml:space="preserve"> </w:t>
      </w:r>
      <w:r>
        <w:t>ako</w:t>
      </w:r>
      <w:r w:rsidR="00054B12">
        <w:t xml:space="preserve"> </w:t>
      </w:r>
      <w:r>
        <w:t xml:space="preserve">naručilac ne </w:t>
      </w:r>
      <w:r w:rsidR="006B04F8">
        <w:t>izvrši</w:t>
      </w:r>
      <w:r w:rsidR="00054B12">
        <w:t xml:space="preserve"> </w:t>
      </w:r>
      <w:r w:rsidR="006B04F8">
        <w:t>plaćanje u skladu</w:t>
      </w:r>
      <w:r w:rsidR="00054B12">
        <w:t xml:space="preserve"> </w:t>
      </w:r>
      <w:r w:rsidR="006B04F8">
        <w:t>sa</w:t>
      </w:r>
      <w:r w:rsidR="00054B12">
        <w:t xml:space="preserve"> </w:t>
      </w:r>
      <w:r w:rsidR="006B04F8">
        <w:t>ugovorom.</w:t>
      </w:r>
    </w:p>
    <w:p w:rsidR="0046360E" w:rsidRDefault="0046360E" w:rsidP="0046360E">
      <w:pPr>
        <w:jc w:val="both"/>
      </w:pPr>
    </w:p>
    <w:p w:rsidR="002700B8" w:rsidRPr="002700B8" w:rsidRDefault="002700B8" w:rsidP="002700B8">
      <w:pPr>
        <w:jc w:val="both"/>
        <w:rPr>
          <w:lang w:val="sl-SI"/>
        </w:rPr>
      </w:pPr>
      <w:r w:rsidRPr="002700B8">
        <w:rPr>
          <w:lang w:val="sl-SI"/>
        </w:rPr>
        <w:t xml:space="preserve">Ugovor može se </w:t>
      </w:r>
      <w:r w:rsidRPr="002700B8">
        <w:rPr>
          <w:bCs/>
          <w:lang w:val="sl-SI"/>
        </w:rPr>
        <w:t>raskinuti</w:t>
      </w:r>
      <w:r w:rsidR="00054B12">
        <w:rPr>
          <w:bCs/>
          <w:lang w:val="sl-SI"/>
        </w:rPr>
        <w:t xml:space="preserve"> </w:t>
      </w:r>
      <w:r w:rsidRPr="002700B8">
        <w:rPr>
          <w:lang w:val="sl-SI"/>
        </w:rPr>
        <w:t>sporazumno ili po zahtjevu jedne od strane ugovora, ako su nastupili bitni razlozi za raskid ugo</w:t>
      </w:r>
      <w:r w:rsidR="00E347E6">
        <w:rPr>
          <w:lang w:val="sl-SI"/>
        </w:rPr>
        <w:t>vora. Ugovor se raskida pisanom</w:t>
      </w:r>
      <w:r w:rsidRPr="002700B8">
        <w:rPr>
          <w:lang w:val="sl-SI"/>
        </w:rPr>
        <w:t xml:space="preserve"> izjavom, koja se dostavlja drugoj ugovornoj strani. U izjavi mora biti naznačeno po kom osnovu se raskida ugovor. Ako strane ugovora sporazumno raskinu ugovor, sporazumom o raskidu ugovora utvr</w:t>
      </w:r>
      <w:r w:rsidRPr="002700B8">
        <w:rPr>
          <w:lang w:val="sr-Latn-CS"/>
        </w:rPr>
        <w:t>đ</w:t>
      </w:r>
      <w:r w:rsidRPr="002700B8">
        <w:rPr>
          <w:lang w:val="sl-SI"/>
        </w:rPr>
        <w:t>uju se me</w:t>
      </w:r>
      <w:r w:rsidRPr="002700B8">
        <w:rPr>
          <w:lang w:val="sr-Latn-CS"/>
        </w:rPr>
        <w:t>đ</w:t>
      </w:r>
      <w:r w:rsidRPr="002700B8">
        <w:rPr>
          <w:lang w:val="sl-SI"/>
        </w:rPr>
        <w:t>usobna prava i obaveze koje proističu iz raskida ugovora. Ukoliko do</w:t>
      </w:r>
      <w:r w:rsidRPr="002700B8">
        <w:rPr>
          <w:lang w:val="sr-Latn-CS"/>
        </w:rPr>
        <w:t>đ</w:t>
      </w:r>
      <w:r w:rsidRPr="002700B8">
        <w:rPr>
          <w:lang w:val="sl-SI"/>
        </w:rPr>
        <w:t>e do raskida ugovora i prekida radova, Naručilac i Izvo</w:t>
      </w:r>
      <w:r w:rsidRPr="002700B8">
        <w:rPr>
          <w:lang w:val="sr-Latn-CS"/>
        </w:rPr>
        <w:t>đ</w:t>
      </w:r>
      <w:r w:rsidRPr="002700B8">
        <w:rPr>
          <w:lang w:val="sl-SI"/>
        </w:rPr>
        <w:t xml:space="preserve">ač su dužni da preduzmu potrebne mjere da se izvedeni radovi zaštite </w:t>
      </w:r>
      <w:r w:rsidRPr="002700B8">
        <w:rPr>
          <w:lang w:val="sl-SI"/>
        </w:rPr>
        <w:lastRenderedPageBreak/>
        <w:t xml:space="preserve">od propadanja. </w:t>
      </w:r>
      <w:r w:rsidRPr="002700B8">
        <w:t>Troškove</w:t>
      </w:r>
      <w:r w:rsidR="00054B12">
        <w:t xml:space="preserve"> </w:t>
      </w:r>
      <w:r w:rsidRPr="002700B8">
        <w:t>zaštite</w:t>
      </w:r>
      <w:r w:rsidR="00054B12">
        <w:t xml:space="preserve"> </w:t>
      </w:r>
      <w:r w:rsidRPr="002700B8">
        <w:t>radova</w:t>
      </w:r>
      <w:r w:rsidR="00054B12">
        <w:t xml:space="preserve"> </w:t>
      </w:r>
      <w:r w:rsidRPr="002700B8">
        <w:t>snosi</w:t>
      </w:r>
      <w:r w:rsidR="00054B12">
        <w:t xml:space="preserve"> </w:t>
      </w:r>
      <w:r w:rsidRPr="002700B8">
        <w:t>strana</w:t>
      </w:r>
      <w:r w:rsidR="00054B12">
        <w:t xml:space="preserve"> </w:t>
      </w:r>
      <w:r w:rsidRPr="002700B8">
        <w:t>ugovora</w:t>
      </w:r>
      <w:r w:rsidR="00054B12">
        <w:t xml:space="preserve"> </w:t>
      </w:r>
      <w:r w:rsidRPr="002700B8">
        <w:t>čijom</w:t>
      </w:r>
      <w:r w:rsidR="00054B12">
        <w:t xml:space="preserve"> </w:t>
      </w:r>
      <w:r w:rsidRPr="002700B8">
        <w:t>krivicom je došlo do raskida</w:t>
      </w:r>
      <w:r w:rsidR="00054B12">
        <w:t xml:space="preserve"> </w:t>
      </w:r>
      <w:r w:rsidRPr="002700B8">
        <w:t>ugovora</w:t>
      </w:r>
      <w:r w:rsidR="00054B12">
        <w:t xml:space="preserve"> </w:t>
      </w:r>
      <w:r w:rsidRPr="002700B8">
        <w:t>odnosno do prekida</w:t>
      </w:r>
      <w:r w:rsidR="00054B12">
        <w:t xml:space="preserve"> </w:t>
      </w:r>
      <w:r w:rsidRPr="002700B8">
        <w:t xml:space="preserve">radova. </w:t>
      </w:r>
    </w:p>
    <w:p w:rsidR="0046360E" w:rsidRDefault="0046360E" w:rsidP="0046360E">
      <w:pPr>
        <w:jc w:val="both"/>
        <w:rPr>
          <w:sz w:val="32"/>
          <w:szCs w:val="22"/>
        </w:rPr>
      </w:pPr>
    </w:p>
    <w:p w:rsidR="0046360E" w:rsidRDefault="0046360E" w:rsidP="0046360E">
      <w:pPr>
        <w:rPr>
          <w:rFonts w:eastAsia="PMingLiU"/>
          <w:b/>
          <w:sz w:val="28"/>
          <w:szCs w:val="28"/>
          <w:lang w:val="sl-SI" w:eastAsia="zh-TW"/>
        </w:rPr>
      </w:pPr>
      <w:r>
        <w:rPr>
          <w:rFonts w:eastAsia="PMingLiU"/>
          <w:b/>
          <w:sz w:val="28"/>
          <w:szCs w:val="28"/>
          <w:lang w:val="sl-SI" w:eastAsia="zh-TW"/>
        </w:rPr>
        <w:t>UGOVORNE KAZNE I PENALI</w:t>
      </w:r>
    </w:p>
    <w:p w:rsidR="00031514" w:rsidRPr="00531B22" w:rsidRDefault="00031514" w:rsidP="0046360E">
      <w:pPr>
        <w:rPr>
          <w:rFonts w:eastAsia="PMingLiU"/>
          <w:b/>
          <w:sz w:val="28"/>
          <w:szCs w:val="28"/>
          <w:lang w:val="sl-SI" w:eastAsia="zh-TW"/>
        </w:rPr>
      </w:pPr>
    </w:p>
    <w:p w:rsidR="0046360E" w:rsidRPr="00531B22" w:rsidRDefault="00531B22" w:rsidP="0046360E">
      <w:pPr>
        <w:jc w:val="both"/>
      </w:pPr>
      <w:r w:rsidRPr="00531B22">
        <w:rPr>
          <w:lang w:val="sl-SI"/>
        </w:rPr>
        <w:t>Ako Izvo</w:t>
      </w:r>
      <w:r w:rsidRPr="00531B22">
        <w:rPr>
          <w:lang w:val="sr-Latn-CS"/>
        </w:rPr>
        <w:t>đ</w:t>
      </w:r>
      <w:r w:rsidRPr="00531B22">
        <w:rPr>
          <w:lang w:val="sl-SI"/>
        </w:rPr>
        <w:t xml:space="preserve">ač bez krivice Naručioca ne završi radove koji su predmet ovog ugovora u ugovorenom roku, dužan je Naručiocu platiti na ime </w:t>
      </w:r>
      <w:r w:rsidRPr="00531B22">
        <w:rPr>
          <w:bCs/>
          <w:lang w:val="sl-SI"/>
        </w:rPr>
        <w:t>ugovorne kazne</w:t>
      </w:r>
      <w:r w:rsidRPr="00531B22">
        <w:rPr>
          <w:lang w:val="sl-SI"/>
        </w:rPr>
        <w:t xml:space="preserve"> penale 2,0 %</w:t>
      </w:r>
      <w:r w:rsidRPr="00531B22">
        <w:rPr>
          <w:vertAlign w:val="subscript"/>
          <w:lang w:val="sl-SI"/>
        </w:rPr>
        <w:t>0</w:t>
      </w:r>
      <w:r w:rsidRPr="00531B22">
        <w:rPr>
          <w:lang w:val="sl-SI"/>
        </w:rPr>
        <w:t xml:space="preserve"> (dva promila) od ugovorene cijene radova za svaki dan prekoračenja ugovorenog roka završetka radova. </w:t>
      </w:r>
      <w:r w:rsidRPr="00531B22">
        <w:t>Visina</w:t>
      </w:r>
      <w:r w:rsidR="00054B12">
        <w:t xml:space="preserve"> </w:t>
      </w:r>
      <w:r w:rsidRPr="00531B22">
        <w:t>ugovorene</w:t>
      </w:r>
      <w:r w:rsidR="00054B12">
        <w:t xml:space="preserve">  </w:t>
      </w:r>
      <w:r w:rsidRPr="00531B22">
        <w:t>kazne ne može</w:t>
      </w:r>
      <w:r w:rsidR="00054B12">
        <w:t xml:space="preserve"> </w:t>
      </w:r>
      <w:r w:rsidRPr="00531B22">
        <w:t>preći 5% od</w:t>
      </w:r>
      <w:r w:rsidR="00054B12">
        <w:t xml:space="preserve"> </w:t>
      </w:r>
      <w:r w:rsidRPr="00531B22">
        <w:t>ugovorene</w:t>
      </w:r>
      <w:r w:rsidR="00054B12">
        <w:t xml:space="preserve"> </w:t>
      </w:r>
      <w:r w:rsidRPr="00531B22">
        <w:t>cijene</w:t>
      </w:r>
      <w:r w:rsidR="00054B12">
        <w:t xml:space="preserve"> </w:t>
      </w:r>
      <w:r w:rsidRPr="00531B22">
        <w:t>radova.</w:t>
      </w:r>
    </w:p>
    <w:p w:rsidR="00531B22" w:rsidRDefault="00531B22" w:rsidP="005F15F3">
      <w:pPr>
        <w:rPr>
          <w:sz w:val="32"/>
          <w:szCs w:val="22"/>
        </w:rPr>
      </w:pPr>
    </w:p>
    <w:p w:rsidR="00531B22" w:rsidRDefault="00531B22" w:rsidP="005F15F3">
      <w:pPr>
        <w:rPr>
          <w:lang w:val="sr-Latn-CS"/>
        </w:rPr>
      </w:pPr>
    </w:p>
    <w:p w:rsidR="005C628C" w:rsidRDefault="005C628C" w:rsidP="00531B22">
      <w:pPr>
        <w:jc w:val="both"/>
        <w:rPr>
          <w:lang w:val="sr-Latn-CS"/>
        </w:rPr>
      </w:pPr>
    </w:p>
    <w:p w:rsidR="005C628C" w:rsidRPr="00531B22" w:rsidRDefault="005C628C" w:rsidP="00531B22">
      <w:pPr>
        <w:jc w:val="both"/>
        <w:rPr>
          <w:lang w:val="sr-Latn-CS"/>
        </w:rPr>
      </w:pPr>
      <w:r>
        <w:rPr>
          <w:rFonts w:eastAsia="PMingLiU"/>
          <w:b/>
          <w:sz w:val="28"/>
          <w:szCs w:val="28"/>
          <w:lang w:val="sl-SI" w:eastAsia="zh-TW"/>
        </w:rPr>
        <w:t>PRIMOPREDAJA</w:t>
      </w:r>
    </w:p>
    <w:p w:rsidR="005C628C" w:rsidRDefault="005C628C" w:rsidP="005C628C">
      <w:pPr>
        <w:rPr>
          <w:rFonts w:ascii="Arial Narrow" w:hAnsi="Arial Narrow"/>
          <w:lang w:val="sr-Latn-CS"/>
        </w:rPr>
      </w:pPr>
    </w:p>
    <w:p w:rsidR="005C628C" w:rsidRPr="005C628C" w:rsidRDefault="005C628C" w:rsidP="005C628C">
      <w:pPr>
        <w:jc w:val="both"/>
        <w:rPr>
          <w:lang w:val="en-GB"/>
        </w:rPr>
      </w:pPr>
      <w:r w:rsidRPr="005C628C">
        <w:t>Pregled</w:t>
      </w:r>
      <w:r w:rsidR="005F15F3">
        <w:t xml:space="preserve"> I </w:t>
      </w:r>
      <w:r w:rsidRPr="005C628C">
        <w:t>primopredaja</w:t>
      </w:r>
      <w:r w:rsidR="00054B12">
        <w:t xml:space="preserve"> </w:t>
      </w:r>
      <w:r w:rsidRPr="005C628C">
        <w:t>izvedenih</w:t>
      </w:r>
      <w:r w:rsidR="00054B12">
        <w:t xml:space="preserve"> </w:t>
      </w:r>
      <w:r w:rsidRPr="005C628C">
        <w:t>radova</w:t>
      </w:r>
      <w:r w:rsidR="00054B12">
        <w:t xml:space="preserve"> </w:t>
      </w:r>
      <w:r w:rsidRPr="005C628C">
        <w:t>vrši se putem</w:t>
      </w:r>
      <w:r w:rsidR="00054B12">
        <w:t xml:space="preserve"> </w:t>
      </w:r>
      <w:r w:rsidRPr="005C628C">
        <w:t>tehničkog</w:t>
      </w:r>
      <w:r w:rsidR="00054B12">
        <w:t xml:space="preserve"> </w:t>
      </w:r>
      <w:r w:rsidRPr="005C628C">
        <w:t>pregleda koji obuhvata: kontrolu</w:t>
      </w:r>
      <w:r w:rsidR="00054B12">
        <w:t xml:space="preserve"> </w:t>
      </w:r>
      <w:r w:rsidRPr="005C628C">
        <w:t>usklađenosti</w:t>
      </w:r>
      <w:r w:rsidR="00054B12">
        <w:t xml:space="preserve"> </w:t>
      </w:r>
      <w:r w:rsidRPr="005C628C">
        <w:t>izvedenih</w:t>
      </w:r>
      <w:r w:rsidR="00054B12">
        <w:t xml:space="preserve"> </w:t>
      </w:r>
      <w:r w:rsidRPr="005C628C">
        <w:t>radova</w:t>
      </w:r>
      <w:r w:rsidR="00054B12">
        <w:t xml:space="preserve"> </w:t>
      </w:r>
      <w:r w:rsidRPr="005C628C">
        <w:t>sa</w:t>
      </w:r>
      <w:r w:rsidR="00054B12">
        <w:t xml:space="preserve"> </w:t>
      </w:r>
      <w:r w:rsidRPr="005C628C">
        <w:rPr>
          <w:lang w:val="sr-Latn-CS"/>
        </w:rPr>
        <w:t>projektom</w:t>
      </w:r>
      <w:r w:rsidRPr="005C628C">
        <w:t>, kao</w:t>
      </w:r>
      <w:r w:rsidR="005F15F3">
        <w:t xml:space="preserve"> I </w:t>
      </w:r>
      <w:r w:rsidRPr="005C628C">
        <w:t>sa</w:t>
      </w:r>
      <w:r w:rsidR="00054B12">
        <w:t xml:space="preserve"> </w:t>
      </w:r>
      <w:r w:rsidRPr="005C628C">
        <w:t>propisima, standardima, tehničkim</w:t>
      </w:r>
      <w:r w:rsidR="00054B12">
        <w:t xml:space="preserve"> </w:t>
      </w:r>
      <w:r w:rsidRPr="005C628C">
        <w:t>normativima</w:t>
      </w:r>
      <w:r w:rsidR="005F15F3">
        <w:t xml:space="preserve"> I </w:t>
      </w:r>
      <w:r w:rsidRPr="005C628C">
        <w:t>normama</w:t>
      </w:r>
      <w:r w:rsidR="00054B12">
        <w:t xml:space="preserve"> </w:t>
      </w:r>
      <w:r w:rsidRPr="005C628C">
        <w:t>kvaliteta koji važe za pojedine</w:t>
      </w:r>
      <w:r w:rsidR="00054B12">
        <w:t xml:space="preserve"> </w:t>
      </w:r>
      <w:r w:rsidRPr="005C628C">
        <w:t>vrste</w:t>
      </w:r>
      <w:r w:rsidR="00054B12">
        <w:t xml:space="preserve"> </w:t>
      </w:r>
      <w:r w:rsidRPr="005C628C">
        <w:t>radova, odnosno</w:t>
      </w:r>
      <w:r w:rsidR="00054B12">
        <w:t xml:space="preserve"> </w:t>
      </w:r>
      <w:r w:rsidRPr="005C628C">
        <w:t>materijala, opreme</w:t>
      </w:r>
      <w:r w:rsidR="005F15F3">
        <w:t xml:space="preserve"> I </w:t>
      </w:r>
      <w:r w:rsidRPr="005C628C">
        <w:t>instalacija.</w:t>
      </w:r>
    </w:p>
    <w:p w:rsidR="00531B22" w:rsidRDefault="00531B22" w:rsidP="0046360E">
      <w:pPr>
        <w:jc w:val="both"/>
        <w:rPr>
          <w:sz w:val="32"/>
          <w:szCs w:val="22"/>
        </w:rPr>
      </w:pPr>
    </w:p>
    <w:p w:rsidR="005C628C" w:rsidRDefault="005C628C" w:rsidP="0046360E">
      <w:pPr>
        <w:jc w:val="both"/>
        <w:rPr>
          <w:sz w:val="32"/>
          <w:szCs w:val="22"/>
        </w:rPr>
      </w:pPr>
    </w:p>
    <w:p w:rsidR="0046360E" w:rsidRDefault="0046360E" w:rsidP="0046360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OSTALE ODREDBE</w:t>
      </w:r>
    </w:p>
    <w:p w:rsidR="0046360E" w:rsidRDefault="0046360E" w:rsidP="0046360E">
      <w:pPr>
        <w:jc w:val="both"/>
        <w:rPr>
          <w:sz w:val="32"/>
          <w:szCs w:val="22"/>
        </w:rPr>
      </w:pPr>
    </w:p>
    <w:p w:rsidR="0046360E" w:rsidRDefault="0046360E" w:rsidP="0046360E">
      <w:pPr>
        <w:jc w:val="both"/>
      </w:pPr>
      <w:r>
        <w:t>Na sve</w:t>
      </w:r>
      <w:r w:rsidR="00054B12">
        <w:t xml:space="preserve"> </w:t>
      </w:r>
      <w:r>
        <w:t>što</w:t>
      </w:r>
      <w:r w:rsidR="00054B12">
        <w:t xml:space="preserve"> </w:t>
      </w:r>
      <w:r>
        <w:t>nije</w:t>
      </w:r>
      <w:r w:rsidR="00054B12">
        <w:t xml:space="preserve"> </w:t>
      </w:r>
      <w:r>
        <w:t>regulisano</w:t>
      </w:r>
      <w:r w:rsidR="00054B12">
        <w:t xml:space="preserve"> </w:t>
      </w:r>
      <w:r>
        <w:t>odredbama</w:t>
      </w:r>
      <w:r w:rsidR="00054B12">
        <w:t xml:space="preserve"> </w:t>
      </w:r>
      <w:r>
        <w:t>Okvirnog</w:t>
      </w:r>
      <w:r w:rsidR="00054B12">
        <w:t xml:space="preserve"> </w:t>
      </w:r>
      <w:r>
        <w:t>sporazuma</w:t>
      </w:r>
      <w:r w:rsidR="005F15F3">
        <w:t xml:space="preserve"> I </w:t>
      </w:r>
      <w:r>
        <w:t>Ugovora o javnoj</w:t>
      </w:r>
      <w:r w:rsidR="00054B12">
        <w:t xml:space="preserve"> </w:t>
      </w:r>
      <w:r>
        <w:t>nabavci</w:t>
      </w:r>
      <w:r w:rsidR="00054B12">
        <w:t xml:space="preserve"> </w:t>
      </w:r>
      <w:r>
        <w:t>primijeniće se odredbe</w:t>
      </w:r>
      <w:r w:rsidR="00054B12">
        <w:t xml:space="preserve"> </w:t>
      </w:r>
      <w:r>
        <w:t>Zakona o obligacionim</w:t>
      </w:r>
      <w:r w:rsidR="00054B12">
        <w:t xml:space="preserve"> </w:t>
      </w:r>
      <w:r>
        <w:t>odnosima (Objavljen u "Sl. listu CG", br. 47 od 7. avgusta 2008, 4/11, 22/17).</w:t>
      </w:r>
    </w:p>
    <w:p w:rsidR="0046360E" w:rsidRDefault="0046360E" w:rsidP="0046360E">
      <w:pPr>
        <w:jc w:val="both"/>
      </w:pPr>
      <w:r>
        <w:t>Ugovorne</w:t>
      </w:r>
      <w:r w:rsidR="00054B12">
        <w:t xml:space="preserve"> </w:t>
      </w:r>
      <w:r>
        <w:t>strane</w:t>
      </w:r>
      <w:r w:rsidR="00054B12">
        <w:t xml:space="preserve"> </w:t>
      </w:r>
      <w:r>
        <w:t>su</w:t>
      </w:r>
      <w:r w:rsidR="00054B12">
        <w:t xml:space="preserve"> </w:t>
      </w:r>
      <w:r>
        <w:t>saglasne da sve</w:t>
      </w:r>
      <w:r w:rsidR="00054B12">
        <w:t xml:space="preserve"> </w:t>
      </w:r>
      <w:r>
        <w:t>sporove koji nastanu</w:t>
      </w:r>
      <w:r w:rsidR="00054B12">
        <w:t xml:space="preserve"> </w:t>
      </w:r>
      <w:r>
        <w:t>iz</w:t>
      </w:r>
      <w:r w:rsidR="00054B12">
        <w:t xml:space="preserve"> </w:t>
      </w:r>
      <w:r>
        <w:t>odnosa</w:t>
      </w:r>
      <w:r w:rsidR="00054B12">
        <w:t xml:space="preserve"> </w:t>
      </w:r>
      <w:r>
        <w:t>zasnovanih</w:t>
      </w:r>
      <w:r w:rsidR="00054B12">
        <w:t xml:space="preserve"> </w:t>
      </w:r>
      <w:r>
        <w:t>ovim</w:t>
      </w:r>
      <w:r w:rsidR="00054B12">
        <w:t xml:space="preserve"> </w:t>
      </w:r>
      <w:r>
        <w:t>Ugovorom</w:t>
      </w:r>
      <w:r w:rsidR="00054B12">
        <w:t xml:space="preserve"> </w:t>
      </w:r>
      <w:r>
        <w:t>prvenstveno</w:t>
      </w:r>
      <w:r w:rsidR="00054B12">
        <w:t xml:space="preserve"> </w:t>
      </w:r>
      <w:r>
        <w:t>rješavaju</w:t>
      </w:r>
      <w:r w:rsidR="00054B12">
        <w:t xml:space="preserve"> </w:t>
      </w:r>
      <w:r>
        <w:t>sporazumno. Ukoliko se nastali</w:t>
      </w:r>
      <w:r w:rsidR="00054B12">
        <w:t xml:space="preserve"> </w:t>
      </w:r>
      <w:r>
        <w:t>spor ne riješi</w:t>
      </w:r>
      <w:r w:rsidR="00054B12">
        <w:t xml:space="preserve"> </w:t>
      </w:r>
      <w:r>
        <w:t>sporazumno, ugovara se nadležnost</w:t>
      </w:r>
      <w:r w:rsidR="00054B12">
        <w:t xml:space="preserve"> </w:t>
      </w:r>
      <w:r>
        <w:t>Privrednog</w:t>
      </w:r>
      <w:r w:rsidR="00054B12">
        <w:t xml:space="preserve"> </w:t>
      </w:r>
      <w:r>
        <w:t>suda</w:t>
      </w:r>
      <w:r w:rsidR="00054B12">
        <w:t xml:space="preserve"> </w:t>
      </w:r>
      <w:r>
        <w:t>Crne</w:t>
      </w:r>
      <w:r w:rsidR="00054B12">
        <w:t xml:space="preserve"> </w:t>
      </w:r>
      <w:r>
        <w:t>Gore.</w:t>
      </w:r>
    </w:p>
    <w:p w:rsidR="0046360E" w:rsidRDefault="0046360E" w:rsidP="0046360E">
      <w:pPr>
        <w:jc w:val="both"/>
        <w:rPr>
          <w:sz w:val="32"/>
        </w:rPr>
      </w:pPr>
    </w:p>
    <w:p w:rsidR="0046360E" w:rsidRDefault="0046360E" w:rsidP="0046360E">
      <w:pPr>
        <w:jc w:val="both"/>
        <w:rPr>
          <w:color w:val="000000"/>
        </w:rPr>
      </w:pPr>
    </w:p>
    <w:p w:rsidR="008C78D9" w:rsidRDefault="008C78D9" w:rsidP="0046360E">
      <w:pPr>
        <w:jc w:val="both"/>
        <w:rPr>
          <w:color w:val="000000"/>
        </w:rPr>
      </w:pPr>
    </w:p>
    <w:p w:rsidR="008C78D9" w:rsidRDefault="008C78D9" w:rsidP="0046360E">
      <w:pPr>
        <w:jc w:val="both"/>
        <w:rPr>
          <w:color w:val="000000"/>
        </w:rPr>
      </w:pPr>
    </w:p>
    <w:p w:rsidR="008C78D9" w:rsidRDefault="008C78D9" w:rsidP="0046360E">
      <w:pPr>
        <w:jc w:val="both"/>
        <w:rPr>
          <w:color w:val="000000"/>
        </w:rPr>
      </w:pPr>
    </w:p>
    <w:p w:rsidR="008C78D9" w:rsidRDefault="008C78D9" w:rsidP="0046360E">
      <w:pPr>
        <w:jc w:val="both"/>
        <w:rPr>
          <w:color w:val="000000"/>
        </w:rPr>
      </w:pPr>
    </w:p>
    <w:p w:rsidR="008C78D9" w:rsidRDefault="008C78D9" w:rsidP="0046360E">
      <w:pPr>
        <w:jc w:val="both"/>
        <w:rPr>
          <w:color w:val="000000"/>
        </w:rPr>
      </w:pPr>
    </w:p>
    <w:p w:rsidR="008C78D9" w:rsidRDefault="008C78D9" w:rsidP="0046360E">
      <w:pPr>
        <w:jc w:val="both"/>
        <w:rPr>
          <w:color w:val="000000"/>
        </w:rPr>
      </w:pPr>
    </w:p>
    <w:p w:rsidR="008C78D9" w:rsidRDefault="008C78D9" w:rsidP="0046360E">
      <w:pPr>
        <w:jc w:val="both"/>
        <w:rPr>
          <w:color w:val="000000"/>
        </w:rPr>
      </w:pPr>
    </w:p>
    <w:p w:rsidR="008C78D9" w:rsidRDefault="008C78D9" w:rsidP="0046360E">
      <w:pPr>
        <w:jc w:val="both"/>
        <w:rPr>
          <w:color w:val="000000"/>
        </w:rPr>
      </w:pPr>
    </w:p>
    <w:p w:rsidR="008C78D9" w:rsidRDefault="008C78D9" w:rsidP="0046360E">
      <w:pPr>
        <w:jc w:val="both"/>
        <w:rPr>
          <w:color w:val="000000"/>
        </w:rPr>
      </w:pPr>
    </w:p>
    <w:p w:rsidR="008C78D9" w:rsidRDefault="008C78D9" w:rsidP="0046360E">
      <w:pPr>
        <w:jc w:val="both"/>
        <w:rPr>
          <w:color w:val="000000"/>
        </w:rPr>
      </w:pPr>
    </w:p>
    <w:p w:rsidR="008C78D9" w:rsidRDefault="008C78D9" w:rsidP="0046360E">
      <w:pPr>
        <w:jc w:val="both"/>
        <w:rPr>
          <w:color w:val="000000"/>
        </w:rPr>
      </w:pPr>
    </w:p>
    <w:p w:rsidR="00677E10" w:rsidRPr="00677E10" w:rsidRDefault="00677E10" w:rsidP="00677E10">
      <w:pPr>
        <w:keepNext/>
        <w:keepLines/>
        <w:numPr>
          <w:ilvl w:val="0"/>
          <w:numId w:val="4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jc w:val="both"/>
        <w:outlineLvl w:val="0"/>
        <w:rPr>
          <w:b/>
          <w:szCs w:val="32"/>
        </w:rPr>
      </w:pPr>
      <w:bookmarkStart w:id="13" w:name="_Toc62730566"/>
      <w:r w:rsidRPr="00677E10">
        <w:rPr>
          <w:b/>
          <w:szCs w:val="32"/>
        </w:rPr>
        <w:lastRenderedPageBreak/>
        <w:t>ZAHTJEV ZA POJAŠNJENJE ILI IZMJENU I DOPUNU TENDERSKE DOKUMENTACIJE</w:t>
      </w:r>
      <w:bookmarkEnd w:id="13"/>
    </w:p>
    <w:p w:rsidR="0046360E" w:rsidRDefault="0046360E" w:rsidP="0046360E">
      <w:pPr>
        <w:jc w:val="both"/>
        <w:rPr>
          <w:b/>
          <w:color w:val="FF0000"/>
          <w:sz w:val="32"/>
          <w:szCs w:val="22"/>
        </w:rPr>
      </w:pPr>
    </w:p>
    <w:p w:rsidR="0046360E" w:rsidRDefault="0046360E" w:rsidP="0046360E">
      <w:pPr>
        <w:jc w:val="both"/>
        <w:rPr>
          <w:sz w:val="32"/>
        </w:rPr>
      </w:pPr>
    </w:p>
    <w:p w:rsidR="0046360E" w:rsidRDefault="0046360E" w:rsidP="0046360E">
      <w:pPr>
        <w:jc w:val="both"/>
      </w:pPr>
      <w:r>
        <w:t>Privredni</w:t>
      </w:r>
      <w:r w:rsidR="00054B12">
        <w:t xml:space="preserve"> </w:t>
      </w:r>
      <w:r>
        <w:t>subjekat</w:t>
      </w:r>
      <w:r w:rsidR="00054B12">
        <w:t xml:space="preserve"> </w:t>
      </w:r>
      <w:r>
        <w:t>može da predloži</w:t>
      </w:r>
      <w:r w:rsidR="00054B12">
        <w:t xml:space="preserve"> </w:t>
      </w:r>
      <w:r>
        <w:t>naručiocu da izmijeni</w:t>
      </w:r>
      <w:r w:rsidR="007574C0">
        <w:t xml:space="preserve"> </w:t>
      </w:r>
      <w:r>
        <w:t>i/ili</w:t>
      </w:r>
      <w:r w:rsidR="00054B12">
        <w:t xml:space="preserve"> </w:t>
      </w:r>
      <w:r>
        <w:t>dopuni</w:t>
      </w:r>
      <w:r w:rsidR="00054B12">
        <w:t xml:space="preserve"> </w:t>
      </w:r>
      <w:r>
        <w:t>tendersku</w:t>
      </w:r>
      <w:r w:rsidR="00054B12">
        <w:t xml:space="preserve"> </w:t>
      </w:r>
      <w:r>
        <w:t>dokumentaciju, u roku od osam dana od dana objavljivanja, odnosno</w:t>
      </w:r>
      <w:r w:rsidR="00054B12">
        <w:t xml:space="preserve"> </w:t>
      </w:r>
      <w:r>
        <w:t>dostavljanja</w:t>
      </w:r>
      <w:r w:rsidR="00054B12">
        <w:t xml:space="preserve"> </w:t>
      </w:r>
      <w:r>
        <w:t>tenderske</w:t>
      </w:r>
      <w:r w:rsidR="00054B12">
        <w:t xml:space="preserve"> </w:t>
      </w:r>
      <w:r>
        <w:t>dokumentacije u skladu</w:t>
      </w:r>
      <w:r w:rsidR="00054B12">
        <w:t xml:space="preserve"> </w:t>
      </w:r>
      <w:r>
        <w:t>sa</w:t>
      </w:r>
      <w:r w:rsidR="00054B12">
        <w:t xml:space="preserve"> </w:t>
      </w:r>
      <w:r>
        <w:t>članom 94 st. 4 i 5 Zakona o javnim</w:t>
      </w:r>
      <w:r w:rsidR="00054B12">
        <w:t xml:space="preserve"> </w:t>
      </w:r>
      <w:r>
        <w:t xml:space="preserve">nabavkama. </w:t>
      </w:r>
    </w:p>
    <w:p w:rsidR="0046360E" w:rsidRDefault="0046360E" w:rsidP="0046360E">
      <w:pPr>
        <w:jc w:val="both"/>
      </w:pPr>
    </w:p>
    <w:p w:rsidR="0046360E" w:rsidRDefault="0046360E" w:rsidP="0046360E">
      <w:pPr>
        <w:jc w:val="both"/>
      </w:pPr>
      <w:r>
        <w:t>Privredni</w:t>
      </w:r>
      <w:r w:rsidR="00054B12">
        <w:t xml:space="preserve"> </w:t>
      </w:r>
      <w:r>
        <w:t>subjekat</w:t>
      </w:r>
      <w:r w:rsidR="00054B12">
        <w:t xml:space="preserve"> </w:t>
      </w:r>
      <w:r>
        <w:t>ima</w:t>
      </w:r>
      <w:r w:rsidR="00054B12">
        <w:t xml:space="preserve"> </w:t>
      </w:r>
      <w:r>
        <w:t>pravo da pisanim</w:t>
      </w:r>
      <w:r w:rsidR="00054B12">
        <w:t xml:space="preserve"> </w:t>
      </w:r>
      <w:r>
        <w:t>zahtjevom</w:t>
      </w:r>
      <w:r w:rsidR="00054B12">
        <w:t xml:space="preserve"> </w:t>
      </w:r>
      <w:r>
        <w:t>traži</w:t>
      </w:r>
      <w:r w:rsidR="00054B12">
        <w:t xml:space="preserve"> </w:t>
      </w:r>
      <w:r>
        <w:t>od</w:t>
      </w:r>
      <w:r w:rsidR="00054B12">
        <w:t xml:space="preserve"> </w:t>
      </w:r>
      <w:r>
        <w:t>naručioca</w:t>
      </w:r>
      <w:r w:rsidR="00054B12">
        <w:t xml:space="preserve"> </w:t>
      </w:r>
      <w:r>
        <w:t>pojašnjenje</w:t>
      </w:r>
      <w:r w:rsidR="00054B12">
        <w:t xml:space="preserve"> </w:t>
      </w:r>
      <w:r>
        <w:t>tenderske</w:t>
      </w:r>
      <w:r w:rsidR="00054B12">
        <w:t xml:space="preserve"> </w:t>
      </w:r>
      <w:r>
        <w:t>dokumentacije</w:t>
      </w:r>
      <w:r w:rsidR="00054B12">
        <w:t xml:space="preserve"> </w:t>
      </w:r>
      <w:r>
        <w:t>najkasnije</w:t>
      </w:r>
      <w:r w:rsidR="00054B12">
        <w:t xml:space="preserve"> </w:t>
      </w:r>
      <w:r>
        <w:t>deset dana prije</w:t>
      </w:r>
      <w:r w:rsidR="00054B12">
        <w:t xml:space="preserve"> </w:t>
      </w:r>
      <w:r>
        <w:t>isteka</w:t>
      </w:r>
      <w:r w:rsidR="00054B12">
        <w:t xml:space="preserve"> </w:t>
      </w:r>
      <w:r>
        <w:t>roka</w:t>
      </w:r>
      <w:r w:rsidR="00054B12">
        <w:t xml:space="preserve"> </w:t>
      </w:r>
      <w:r>
        <w:t>određenog za dostavljanje</w:t>
      </w:r>
      <w:r w:rsidR="00054B12">
        <w:t xml:space="preserve"> </w:t>
      </w:r>
      <w:r>
        <w:t>ponuda.</w:t>
      </w:r>
    </w:p>
    <w:p w:rsidR="0046360E" w:rsidRDefault="0046360E" w:rsidP="0046360E">
      <w:pPr>
        <w:jc w:val="both"/>
      </w:pPr>
    </w:p>
    <w:p w:rsidR="0046360E" w:rsidRDefault="0046360E" w:rsidP="0046360E">
      <w:pPr>
        <w:jc w:val="both"/>
        <w:rPr>
          <w:color w:val="000000"/>
        </w:rPr>
      </w:pPr>
      <w:r>
        <w:rPr>
          <w:color w:val="000000"/>
        </w:rPr>
        <w:t>Zahtjev se podnosi</w:t>
      </w:r>
      <w:r w:rsidR="00054B12">
        <w:rPr>
          <w:color w:val="000000"/>
        </w:rPr>
        <w:t xml:space="preserve"> </w:t>
      </w:r>
      <w:r>
        <w:rPr>
          <w:color w:val="000000"/>
        </w:rPr>
        <w:t>isključivo</w:t>
      </w:r>
      <w:r w:rsidR="00054B12">
        <w:rPr>
          <w:color w:val="000000"/>
        </w:rPr>
        <w:t xml:space="preserve"> </w:t>
      </w:r>
      <w:r>
        <w:rPr>
          <w:color w:val="000000"/>
        </w:rPr>
        <w:t>putem ESJN</w:t>
      </w:r>
      <w:r w:rsidR="00054B12">
        <w:rPr>
          <w:color w:val="000000"/>
        </w:rPr>
        <w:t xml:space="preserve"> </w:t>
      </w:r>
      <w:r>
        <w:rPr>
          <w:color w:val="000000"/>
        </w:rPr>
        <w:t xml:space="preserve">-a. </w:t>
      </w:r>
    </w:p>
    <w:p w:rsidR="0046360E" w:rsidRDefault="0046360E" w:rsidP="0046360E">
      <w:pPr>
        <w:jc w:val="both"/>
        <w:rPr>
          <w:color w:val="000000"/>
          <w:sz w:val="32"/>
        </w:rPr>
      </w:pPr>
    </w:p>
    <w:p w:rsidR="0046360E" w:rsidRDefault="0046360E" w:rsidP="0046360E">
      <w:pPr>
        <w:jc w:val="both"/>
        <w:rPr>
          <w:color w:val="000000"/>
          <w:sz w:val="32"/>
        </w:rPr>
      </w:pPr>
    </w:p>
    <w:p w:rsidR="0046360E" w:rsidRDefault="0046360E" w:rsidP="0046360E">
      <w:pPr>
        <w:jc w:val="both"/>
        <w:rPr>
          <w:color w:val="000000"/>
          <w:sz w:val="32"/>
        </w:rPr>
      </w:pPr>
    </w:p>
    <w:p w:rsidR="0046360E" w:rsidRDefault="0046360E" w:rsidP="0046360E">
      <w:pPr>
        <w:jc w:val="both"/>
        <w:rPr>
          <w:color w:val="000000"/>
          <w:sz w:val="32"/>
        </w:rPr>
      </w:pPr>
    </w:p>
    <w:p w:rsidR="00276B11" w:rsidRDefault="00276B11" w:rsidP="0046360E">
      <w:pPr>
        <w:jc w:val="both"/>
        <w:rPr>
          <w:color w:val="000000"/>
          <w:sz w:val="32"/>
        </w:rPr>
      </w:pPr>
    </w:p>
    <w:p w:rsidR="00276B11" w:rsidRDefault="00276B11" w:rsidP="0046360E">
      <w:pPr>
        <w:jc w:val="both"/>
        <w:rPr>
          <w:color w:val="000000"/>
          <w:sz w:val="32"/>
        </w:rPr>
      </w:pPr>
    </w:p>
    <w:p w:rsidR="00276B11" w:rsidRDefault="00276B11" w:rsidP="0046360E">
      <w:pPr>
        <w:jc w:val="both"/>
        <w:rPr>
          <w:color w:val="000000"/>
          <w:sz w:val="32"/>
        </w:rPr>
      </w:pPr>
    </w:p>
    <w:p w:rsidR="00276B11" w:rsidRDefault="00276B11" w:rsidP="0046360E">
      <w:pPr>
        <w:jc w:val="both"/>
        <w:rPr>
          <w:color w:val="000000"/>
          <w:sz w:val="32"/>
        </w:rPr>
      </w:pPr>
    </w:p>
    <w:p w:rsidR="00276B11" w:rsidRDefault="00276B11" w:rsidP="0046360E">
      <w:pPr>
        <w:jc w:val="both"/>
        <w:rPr>
          <w:color w:val="000000"/>
          <w:sz w:val="32"/>
        </w:rPr>
      </w:pPr>
    </w:p>
    <w:p w:rsidR="00276B11" w:rsidRDefault="00276B11" w:rsidP="0046360E">
      <w:pPr>
        <w:jc w:val="both"/>
        <w:rPr>
          <w:color w:val="000000"/>
          <w:sz w:val="32"/>
        </w:rPr>
      </w:pPr>
    </w:p>
    <w:p w:rsidR="00276B11" w:rsidRDefault="00276B11" w:rsidP="0046360E">
      <w:pPr>
        <w:jc w:val="both"/>
        <w:rPr>
          <w:color w:val="000000"/>
          <w:sz w:val="32"/>
        </w:rPr>
      </w:pPr>
    </w:p>
    <w:p w:rsidR="00276B11" w:rsidRDefault="00276B11" w:rsidP="0046360E">
      <w:pPr>
        <w:jc w:val="both"/>
        <w:rPr>
          <w:color w:val="000000"/>
          <w:sz w:val="32"/>
        </w:rPr>
      </w:pPr>
    </w:p>
    <w:p w:rsidR="00276B11" w:rsidRDefault="00276B11" w:rsidP="0046360E">
      <w:pPr>
        <w:jc w:val="both"/>
        <w:rPr>
          <w:color w:val="000000"/>
          <w:sz w:val="32"/>
        </w:rPr>
      </w:pPr>
    </w:p>
    <w:p w:rsidR="00276B11" w:rsidRDefault="00276B11" w:rsidP="0046360E">
      <w:pPr>
        <w:jc w:val="both"/>
        <w:rPr>
          <w:color w:val="000000"/>
          <w:sz w:val="32"/>
        </w:rPr>
      </w:pPr>
    </w:p>
    <w:p w:rsidR="00276B11" w:rsidRDefault="00276B11" w:rsidP="0046360E">
      <w:pPr>
        <w:jc w:val="both"/>
        <w:rPr>
          <w:color w:val="000000"/>
          <w:sz w:val="32"/>
        </w:rPr>
      </w:pPr>
    </w:p>
    <w:p w:rsidR="00276B11" w:rsidRDefault="00276B11" w:rsidP="0046360E">
      <w:pPr>
        <w:jc w:val="both"/>
        <w:rPr>
          <w:color w:val="000000"/>
          <w:sz w:val="32"/>
        </w:rPr>
      </w:pPr>
    </w:p>
    <w:p w:rsidR="00276B11" w:rsidRDefault="00276B11" w:rsidP="0046360E">
      <w:pPr>
        <w:jc w:val="both"/>
        <w:rPr>
          <w:color w:val="000000"/>
          <w:sz w:val="32"/>
        </w:rPr>
      </w:pPr>
    </w:p>
    <w:p w:rsidR="00757D27" w:rsidRDefault="00757D27" w:rsidP="0046360E">
      <w:pPr>
        <w:jc w:val="both"/>
        <w:rPr>
          <w:color w:val="000000"/>
          <w:sz w:val="32"/>
        </w:rPr>
      </w:pPr>
    </w:p>
    <w:p w:rsidR="00757D27" w:rsidRDefault="00757D27" w:rsidP="0046360E">
      <w:pPr>
        <w:jc w:val="both"/>
        <w:rPr>
          <w:color w:val="000000"/>
          <w:sz w:val="32"/>
        </w:rPr>
      </w:pPr>
    </w:p>
    <w:p w:rsidR="00757D27" w:rsidRDefault="00757D27" w:rsidP="0046360E">
      <w:pPr>
        <w:jc w:val="both"/>
        <w:rPr>
          <w:color w:val="000000"/>
          <w:sz w:val="32"/>
        </w:rPr>
      </w:pPr>
    </w:p>
    <w:p w:rsidR="00757D27" w:rsidRDefault="00757D27" w:rsidP="0046360E">
      <w:pPr>
        <w:jc w:val="both"/>
        <w:rPr>
          <w:color w:val="000000"/>
          <w:sz w:val="32"/>
        </w:rPr>
      </w:pPr>
    </w:p>
    <w:p w:rsidR="00276B11" w:rsidRDefault="00276B11" w:rsidP="0046360E">
      <w:pPr>
        <w:jc w:val="both"/>
        <w:rPr>
          <w:color w:val="000000"/>
          <w:sz w:val="32"/>
        </w:rPr>
      </w:pPr>
    </w:p>
    <w:p w:rsidR="00276B11" w:rsidRDefault="00276B11" w:rsidP="0046360E">
      <w:pPr>
        <w:jc w:val="both"/>
        <w:rPr>
          <w:color w:val="000000"/>
          <w:sz w:val="32"/>
        </w:rPr>
      </w:pPr>
    </w:p>
    <w:p w:rsidR="00276B11" w:rsidRDefault="00276B11" w:rsidP="0046360E">
      <w:pPr>
        <w:jc w:val="both"/>
        <w:rPr>
          <w:color w:val="000000"/>
          <w:sz w:val="32"/>
        </w:rPr>
      </w:pPr>
    </w:p>
    <w:p w:rsidR="00677E10" w:rsidRPr="00677E10" w:rsidRDefault="00677E10" w:rsidP="00677E10">
      <w:pPr>
        <w:keepNext/>
        <w:keepLines/>
        <w:numPr>
          <w:ilvl w:val="0"/>
          <w:numId w:val="4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jc w:val="both"/>
        <w:outlineLvl w:val="0"/>
        <w:rPr>
          <w:b/>
          <w:color w:val="000000"/>
          <w:szCs w:val="32"/>
        </w:rPr>
      </w:pPr>
      <w:bookmarkStart w:id="14" w:name="_Toc416180136"/>
      <w:bookmarkStart w:id="15" w:name="_Toc508349235"/>
      <w:bookmarkStart w:id="16" w:name="_Toc62730567"/>
      <w:r w:rsidRPr="00677E10">
        <w:rPr>
          <w:b/>
          <w:szCs w:val="32"/>
        </w:rPr>
        <w:lastRenderedPageBreak/>
        <w:t>IZJAVA NARUČIOCA O NEPOSTOJANJU SUKOBA INTERESA</w:t>
      </w:r>
      <w:bookmarkEnd w:id="14"/>
      <w:bookmarkEnd w:id="15"/>
      <w:bookmarkEnd w:id="16"/>
    </w:p>
    <w:p w:rsidR="0046360E" w:rsidRDefault="0046360E" w:rsidP="0046360E">
      <w:pPr>
        <w:tabs>
          <w:tab w:val="left" w:pos="1701"/>
          <w:tab w:val="left" w:pos="4820"/>
        </w:tabs>
        <w:jc w:val="both"/>
        <w:rPr>
          <w:color w:val="000000"/>
          <w:sz w:val="32"/>
          <w:u w:val="single"/>
        </w:rPr>
      </w:pPr>
    </w:p>
    <w:p w:rsidR="0046360E" w:rsidRDefault="0042100B" w:rsidP="0046360E">
      <w:pPr>
        <w:rPr>
          <w:b/>
          <w:color w:val="000000"/>
          <w:sz w:val="28"/>
        </w:rPr>
      </w:pPr>
      <w:r>
        <w:rPr>
          <w:b/>
          <w:color w:val="000000"/>
          <w:sz w:val="28"/>
        </w:rPr>
        <w:t>JPU</w:t>
      </w:r>
      <w:r w:rsidR="00D3142B">
        <w:rPr>
          <w:b/>
          <w:color w:val="000000"/>
          <w:sz w:val="28"/>
        </w:rPr>
        <w:t xml:space="preserve">  </w:t>
      </w:r>
      <w:r>
        <w:rPr>
          <w:b/>
          <w:color w:val="000000"/>
          <w:sz w:val="28"/>
        </w:rPr>
        <w:t xml:space="preserve">Radmila Nedić </w:t>
      </w:r>
      <w:r w:rsidR="00BB65A4"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>Berane</w:t>
      </w:r>
    </w:p>
    <w:p w:rsidR="0046360E" w:rsidRDefault="0046360E" w:rsidP="0046360E">
      <w:pPr>
        <w:jc w:val="both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Broj: </w:t>
      </w:r>
      <w:r w:rsidR="00D26812" w:rsidRPr="00D26812">
        <w:rPr>
          <w:rFonts w:ascii="Arial" w:hAnsi="Arial" w:cs="Arial"/>
          <w:b/>
          <w:lang w:val="sl-SI"/>
        </w:rPr>
        <w:t>08-426/22-569/1</w:t>
      </w:r>
    </w:p>
    <w:p w:rsidR="0046360E" w:rsidRDefault="0046360E" w:rsidP="0046360E">
      <w:pPr>
        <w:jc w:val="both"/>
        <w:rPr>
          <w:b/>
          <w:color w:val="000000"/>
          <w:sz w:val="32"/>
        </w:rPr>
      </w:pPr>
      <w:r>
        <w:rPr>
          <w:b/>
          <w:color w:val="000000"/>
          <w:sz w:val="28"/>
        </w:rPr>
        <w:t xml:space="preserve">Berane, </w:t>
      </w:r>
      <w:r w:rsidR="00D26812">
        <w:rPr>
          <w:b/>
          <w:color w:val="000000"/>
          <w:sz w:val="28"/>
        </w:rPr>
        <w:t>29.08.2022. godine</w:t>
      </w:r>
    </w:p>
    <w:p w:rsidR="0046360E" w:rsidRDefault="0046360E" w:rsidP="0046360E">
      <w:pPr>
        <w:jc w:val="both"/>
        <w:rPr>
          <w:b/>
          <w:color w:val="000000"/>
          <w:sz w:val="32"/>
        </w:rPr>
      </w:pPr>
    </w:p>
    <w:p w:rsidR="0046360E" w:rsidRDefault="0046360E" w:rsidP="0046360E">
      <w:pPr>
        <w:jc w:val="both"/>
        <w:rPr>
          <w:b/>
          <w:color w:val="000000"/>
          <w:sz w:val="32"/>
        </w:rPr>
      </w:pPr>
    </w:p>
    <w:p w:rsidR="0046360E" w:rsidRDefault="0046360E" w:rsidP="0046360E">
      <w:pPr>
        <w:tabs>
          <w:tab w:val="left" w:pos="3290"/>
        </w:tabs>
        <w:jc w:val="both"/>
        <w:rPr>
          <w:color w:val="000000"/>
        </w:rPr>
      </w:pPr>
      <w:r>
        <w:rPr>
          <w:color w:val="000000"/>
        </w:rPr>
        <w:t>U skladu</w:t>
      </w:r>
      <w:r w:rsidR="00054B12">
        <w:rPr>
          <w:color w:val="000000"/>
        </w:rPr>
        <w:t xml:space="preserve"> </w:t>
      </w:r>
      <w:r>
        <w:rPr>
          <w:color w:val="000000"/>
        </w:rPr>
        <w:t>s</w:t>
      </w:r>
      <w:r w:rsidR="00341C78">
        <w:rPr>
          <w:color w:val="000000"/>
        </w:rPr>
        <w:t>a</w:t>
      </w:r>
      <w:r w:rsidR="00054B12">
        <w:rPr>
          <w:color w:val="000000"/>
        </w:rPr>
        <w:t xml:space="preserve"> </w:t>
      </w:r>
      <w:r>
        <w:rPr>
          <w:color w:val="000000"/>
        </w:rPr>
        <w:t>članom 43 stav 1 Zakona o javnim</w:t>
      </w:r>
      <w:r w:rsidR="00054B12">
        <w:rPr>
          <w:color w:val="000000"/>
        </w:rPr>
        <w:t xml:space="preserve"> </w:t>
      </w:r>
      <w:r>
        <w:rPr>
          <w:color w:val="000000"/>
        </w:rPr>
        <w:t xml:space="preserve">nabavkama („Službeni list CG”, br.74/19), </w:t>
      </w:r>
    </w:p>
    <w:p w:rsidR="0046360E" w:rsidRDefault="0046360E" w:rsidP="0046360E">
      <w:pPr>
        <w:tabs>
          <w:tab w:val="left" w:pos="3290"/>
        </w:tabs>
        <w:jc w:val="both"/>
        <w:rPr>
          <w:color w:val="000000"/>
          <w:sz w:val="32"/>
        </w:rPr>
      </w:pPr>
    </w:p>
    <w:p w:rsidR="0046360E" w:rsidRDefault="0046360E" w:rsidP="0046360E">
      <w:pPr>
        <w:tabs>
          <w:tab w:val="left" w:pos="3290"/>
        </w:tabs>
        <w:jc w:val="both"/>
        <w:rPr>
          <w:color w:val="000000"/>
          <w:sz w:val="32"/>
        </w:rPr>
      </w:pPr>
    </w:p>
    <w:p w:rsidR="0046360E" w:rsidRDefault="0046360E" w:rsidP="0046360E">
      <w:pPr>
        <w:tabs>
          <w:tab w:val="left" w:pos="3290"/>
        </w:tabs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Izjavljujem</w:t>
      </w:r>
    </w:p>
    <w:p w:rsidR="0046360E" w:rsidRDefault="0046360E" w:rsidP="0046360E">
      <w:pPr>
        <w:tabs>
          <w:tab w:val="left" w:pos="3290"/>
        </w:tabs>
        <w:jc w:val="both"/>
        <w:rPr>
          <w:color w:val="000000"/>
          <w:sz w:val="32"/>
        </w:rPr>
      </w:pPr>
    </w:p>
    <w:p w:rsidR="0046360E" w:rsidRDefault="0046360E" w:rsidP="0046360E">
      <w:pPr>
        <w:jc w:val="both"/>
        <w:rPr>
          <w:b/>
          <w:sz w:val="32"/>
        </w:rPr>
      </w:pPr>
      <w:r>
        <w:rPr>
          <w:color w:val="000000"/>
        </w:rPr>
        <w:t>da u postupku</w:t>
      </w:r>
      <w:r w:rsidR="00054B12">
        <w:rPr>
          <w:color w:val="000000"/>
        </w:rPr>
        <w:t xml:space="preserve"> </w:t>
      </w:r>
      <w:r>
        <w:rPr>
          <w:color w:val="000000"/>
        </w:rPr>
        <w:t>javne</w:t>
      </w:r>
      <w:r w:rsidR="00054B12">
        <w:rPr>
          <w:color w:val="000000"/>
        </w:rPr>
        <w:t xml:space="preserve"> </w:t>
      </w:r>
      <w:r>
        <w:rPr>
          <w:color w:val="000000"/>
        </w:rPr>
        <w:t>nabavke</w:t>
      </w:r>
      <w:r w:rsidR="00054B12">
        <w:rPr>
          <w:color w:val="000000"/>
        </w:rPr>
        <w:t xml:space="preserve"> </w:t>
      </w:r>
      <w:r>
        <w:rPr>
          <w:color w:val="000000"/>
        </w:rPr>
        <w:t>iz Plana</w:t>
      </w:r>
      <w:r w:rsidR="00054B12">
        <w:rPr>
          <w:color w:val="000000"/>
        </w:rPr>
        <w:t xml:space="preserve"> </w:t>
      </w:r>
      <w:r w:rsidR="00115058">
        <w:rPr>
          <w:color w:val="000000"/>
        </w:rPr>
        <w:t>javnih</w:t>
      </w:r>
      <w:r w:rsidR="00054B12">
        <w:rPr>
          <w:color w:val="000000"/>
        </w:rPr>
        <w:t xml:space="preserve"> </w:t>
      </w:r>
      <w:r w:rsidR="00115058">
        <w:rPr>
          <w:color w:val="000000"/>
        </w:rPr>
        <w:t>nabavki za 2022. g</w:t>
      </w:r>
      <w:r w:rsidR="00276B11">
        <w:rPr>
          <w:color w:val="000000"/>
        </w:rPr>
        <w:t>odin</w:t>
      </w:r>
      <w:r w:rsidR="00115058">
        <w:rPr>
          <w:color w:val="000000"/>
        </w:rPr>
        <w:t>u</w:t>
      </w:r>
      <w:r w:rsidR="00276B11">
        <w:rPr>
          <w:color w:val="000000"/>
        </w:rPr>
        <w:t xml:space="preserve"> za izvođenje</w:t>
      </w:r>
      <w:r w:rsidR="00054B12">
        <w:rPr>
          <w:color w:val="000000"/>
        </w:rPr>
        <w:t xml:space="preserve"> </w:t>
      </w:r>
      <w:r w:rsidR="00276B11">
        <w:rPr>
          <w:color w:val="000000"/>
        </w:rPr>
        <w:t>radova</w:t>
      </w:r>
      <w:r w:rsidR="00054B12">
        <w:rPr>
          <w:color w:val="000000"/>
        </w:rPr>
        <w:t xml:space="preserve"> </w:t>
      </w:r>
      <w:r w:rsidR="00276B11">
        <w:rPr>
          <w:color w:val="000000"/>
        </w:rPr>
        <w:t>na</w:t>
      </w:r>
      <w:r w:rsidR="00054B12">
        <w:rPr>
          <w:color w:val="000000"/>
        </w:rPr>
        <w:t xml:space="preserve"> </w:t>
      </w:r>
      <w:r w:rsidR="00276B11">
        <w:rPr>
          <w:color w:val="000000"/>
        </w:rPr>
        <w:t>adaptaciji</w:t>
      </w:r>
      <w:r w:rsidR="00054B12">
        <w:rPr>
          <w:color w:val="000000"/>
        </w:rPr>
        <w:t xml:space="preserve"> </w:t>
      </w:r>
      <w:r w:rsidR="00276B11">
        <w:rPr>
          <w:color w:val="000000"/>
        </w:rPr>
        <w:t>kotla</w:t>
      </w:r>
      <w:r w:rsidR="006D1289">
        <w:rPr>
          <w:color w:val="000000"/>
        </w:rPr>
        <w:t>rnice</w:t>
      </w:r>
      <w:r w:rsidR="00054B12">
        <w:rPr>
          <w:color w:val="000000"/>
        </w:rPr>
        <w:t xml:space="preserve"> </w:t>
      </w:r>
      <w:r w:rsidR="00276B11">
        <w:rPr>
          <w:color w:val="000000"/>
        </w:rPr>
        <w:t>nij</w:t>
      </w:r>
      <w:r w:rsidR="006D1289">
        <w:rPr>
          <w:color w:val="000000"/>
        </w:rPr>
        <w:t>e</w:t>
      </w:r>
      <w:r w:rsidR="00276B11">
        <w:rPr>
          <w:color w:val="000000"/>
        </w:rPr>
        <w:t>sam</w:t>
      </w:r>
      <w:r>
        <w:rPr>
          <w:color w:val="000000"/>
        </w:rPr>
        <w:t xml:space="preserve"> u sukobu</w:t>
      </w:r>
      <w:r w:rsidR="00054B12">
        <w:rPr>
          <w:color w:val="000000"/>
        </w:rPr>
        <w:t xml:space="preserve"> </w:t>
      </w:r>
      <w:r>
        <w:rPr>
          <w:color w:val="000000"/>
        </w:rPr>
        <w:t>interesa u smislu</w:t>
      </w:r>
      <w:r w:rsidR="00054B12">
        <w:rPr>
          <w:color w:val="000000"/>
        </w:rPr>
        <w:t xml:space="preserve"> </w:t>
      </w:r>
      <w:r>
        <w:rPr>
          <w:color w:val="000000"/>
        </w:rPr>
        <w:t>člana 41 stav 1 tačka 1  Zakona o javnim</w:t>
      </w:r>
      <w:r w:rsidR="00054B12">
        <w:rPr>
          <w:color w:val="000000"/>
        </w:rPr>
        <w:t xml:space="preserve"> </w:t>
      </w:r>
      <w:r>
        <w:rPr>
          <w:color w:val="000000"/>
        </w:rPr>
        <w:t>nabavkama</w:t>
      </w:r>
      <w:r w:rsidR="00054B12">
        <w:rPr>
          <w:color w:val="000000"/>
        </w:rPr>
        <w:t xml:space="preserve"> </w:t>
      </w:r>
      <w:r>
        <w:rPr>
          <w:color w:val="000000"/>
        </w:rPr>
        <w:t>i da ne postoji</w:t>
      </w:r>
      <w:r w:rsidR="00054B12">
        <w:rPr>
          <w:color w:val="000000"/>
        </w:rPr>
        <w:t xml:space="preserve"> </w:t>
      </w:r>
      <w:r>
        <w:rPr>
          <w:color w:val="000000"/>
        </w:rPr>
        <w:t>ekonomsk</w:t>
      </w:r>
      <w:r w:rsidR="00276B11">
        <w:rPr>
          <w:color w:val="000000"/>
        </w:rPr>
        <w:t xml:space="preserve">i I </w:t>
      </w:r>
      <w:r>
        <w:rPr>
          <w:color w:val="000000"/>
        </w:rPr>
        <w:t>drugi</w:t>
      </w:r>
      <w:r w:rsidR="00054B12">
        <w:rPr>
          <w:color w:val="000000"/>
        </w:rPr>
        <w:t xml:space="preserve"> </w:t>
      </w:r>
      <w:r>
        <w:rPr>
          <w:color w:val="000000"/>
        </w:rPr>
        <w:t>lični</w:t>
      </w:r>
      <w:r w:rsidR="00054B12">
        <w:rPr>
          <w:color w:val="000000"/>
        </w:rPr>
        <w:t xml:space="preserve"> </w:t>
      </w:r>
      <w:r>
        <w:rPr>
          <w:color w:val="000000"/>
        </w:rPr>
        <w:t>interes koji može</w:t>
      </w:r>
      <w:r w:rsidR="00054B12">
        <w:rPr>
          <w:color w:val="000000"/>
        </w:rPr>
        <w:t xml:space="preserve"> </w:t>
      </w:r>
      <w:r>
        <w:rPr>
          <w:color w:val="000000"/>
        </w:rPr>
        <w:t>kompromitovati</w:t>
      </w:r>
      <w:r w:rsidR="00054B12">
        <w:rPr>
          <w:color w:val="000000"/>
        </w:rPr>
        <w:t xml:space="preserve"> </w:t>
      </w:r>
      <w:r>
        <w:rPr>
          <w:color w:val="000000"/>
        </w:rPr>
        <w:t>moju</w:t>
      </w:r>
      <w:r w:rsidR="00054B12">
        <w:rPr>
          <w:color w:val="000000"/>
        </w:rPr>
        <w:t xml:space="preserve"> </w:t>
      </w:r>
      <w:r>
        <w:rPr>
          <w:color w:val="000000"/>
        </w:rPr>
        <w:t>objektivnost</w:t>
      </w:r>
      <w:r w:rsidR="00054B12">
        <w:rPr>
          <w:color w:val="000000"/>
        </w:rPr>
        <w:t xml:space="preserve"> I </w:t>
      </w:r>
      <w:r>
        <w:rPr>
          <w:color w:val="000000"/>
        </w:rPr>
        <w:t>nepristrasnost u ovom</w:t>
      </w:r>
      <w:r w:rsidR="00054B12">
        <w:rPr>
          <w:color w:val="000000"/>
        </w:rPr>
        <w:t xml:space="preserve"> </w:t>
      </w:r>
      <w:r>
        <w:rPr>
          <w:color w:val="000000"/>
        </w:rPr>
        <w:t>postupku</w:t>
      </w:r>
      <w:r w:rsidR="00054B12">
        <w:rPr>
          <w:color w:val="000000"/>
        </w:rPr>
        <w:t xml:space="preserve"> </w:t>
      </w:r>
      <w:r>
        <w:rPr>
          <w:color w:val="000000"/>
        </w:rPr>
        <w:t>javne</w:t>
      </w:r>
      <w:r w:rsidR="00054B12">
        <w:rPr>
          <w:color w:val="000000"/>
        </w:rPr>
        <w:t xml:space="preserve"> </w:t>
      </w:r>
      <w:r>
        <w:rPr>
          <w:color w:val="000000"/>
        </w:rPr>
        <w:t>nabavke.</w:t>
      </w:r>
    </w:p>
    <w:p w:rsidR="0046360E" w:rsidRDefault="0046360E" w:rsidP="0046360E">
      <w:pPr>
        <w:tabs>
          <w:tab w:val="left" w:pos="3290"/>
        </w:tabs>
        <w:jc w:val="both"/>
        <w:rPr>
          <w:color w:val="000000"/>
          <w:sz w:val="32"/>
        </w:rPr>
      </w:pPr>
    </w:p>
    <w:p w:rsidR="0046360E" w:rsidRDefault="0046360E" w:rsidP="0046360E">
      <w:pPr>
        <w:tabs>
          <w:tab w:val="left" w:pos="3290"/>
        </w:tabs>
        <w:jc w:val="right"/>
        <w:rPr>
          <w:color w:val="000000"/>
        </w:rPr>
      </w:pPr>
      <w:r>
        <w:rPr>
          <w:color w:val="000000"/>
        </w:rPr>
        <w:t>Ovlašćeno lice naručioca</w:t>
      </w:r>
      <w:r w:rsidR="00054B12">
        <w:rPr>
          <w:color w:val="000000"/>
        </w:rPr>
        <w:t xml:space="preserve"> </w:t>
      </w:r>
      <w:r w:rsidR="006A2659">
        <w:rPr>
          <w:color w:val="000000"/>
        </w:rPr>
        <w:t>Marina Gojković</w:t>
      </w:r>
    </w:p>
    <w:p w:rsidR="0046360E" w:rsidRDefault="0046360E" w:rsidP="0046360E">
      <w:pPr>
        <w:tabs>
          <w:tab w:val="left" w:pos="3290"/>
        </w:tabs>
        <w:jc w:val="right"/>
        <w:rPr>
          <w:color w:val="000000"/>
        </w:rPr>
      </w:pPr>
      <w:r>
        <w:t>s.r.</w:t>
      </w:r>
    </w:p>
    <w:p w:rsidR="0046360E" w:rsidRDefault="0046360E" w:rsidP="0046360E">
      <w:pPr>
        <w:tabs>
          <w:tab w:val="left" w:pos="3290"/>
        </w:tabs>
        <w:jc w:val="right"/>
        <w:rPr>
          <w:i/>
          <w:color w:val="000000"/>
        </w:rPr>
      </w:pPr>
    </w:p>
    <w:p w:rsidR="0046360E" w:rsidRDefault="0046360E" w:rsidP="0046360E">
      <w:pPr>
        <w:tabs>
          <w:tab w:val="left" w:pos="3290"/>
        </w:tabs>
        <w:jc w:val="right"/>
        <w:rPr>
          <w:i/>
          <w:color w:val="000000"/>
        </w:rPr>
      </w:pPr>
      <w:r>
        <w:rPr>
          <w:color w:val="000000"/>
        </w:rPr>
        <w:t>Službenik za javnenabavke : Maja Milanovic</w:t>
      </w:r>
    </w:p>
    <w:p w:rsidR="0046360E" w:rsidRDefault="0046360E" w:rsidP="0046360E">
      <w:pPr>
        <w:tabs>
          <w:tab w:val="left" w:pos="3290"/>
        </w:tabs>
        <w:jc w:val="right"/>
      </w:pPr>
      <w:r>
        <w:t>s.r.</w:t>
      </w:r>
    </w:p>
    <w:p w:rsidR="0046360E" w:rsidRDefault="0046360E" w:rsidP="0046360E">
      <w:pPr>
        <w:tabs>
          <w:tab w:val="left" w:pos="3290"/>
        </w:tabs>
        <w:jc w:val="right"/>
      </w:pPr>
    </w:p>
    <w:p w:rsidR="0046360E" w:rsidRDefault="0046360E" w:rsidP="0046360E">
      <w:pPr>
        <w:tabs>
          <w:tab w:val="left" w:pos="3290"/>
        </w:tabs>
        <w:jc w:val="right"/>
        <w:rPr>
          <w:color w:val="000000"/>
        </w:rPr>
      </w:pPr>
      <w:r>
        <w:rPr>
          <w:color w:val="000000"/>
        </w:rPr>
        <w:t>Lice koje je učestvovalo u planiranju</w:t>
      </w:r>
      <w:r w:rsidR="00054B12">
        <w:rPr>
          <w:color w:val="000000"/>
        </w:rPr>
        <w:t xml:space="preserve"> </w:t>
      </w:r>
      <w:r>
        <w:rPr>
          <w:color w:val="000000"/>
        </w:rPr>
        <w:t>javnenabavke</w:t>
      </w:r>
      <w:r w:rsidR="00276B11">
        <w:rPr>
          <w:color w:val="000000"/>
        </w:rPr>
        <w:t xml:space="preserve"> Admir Ciguljin</w:t>
      </w:r>
    </w:p>
    <w:p w:rsidR="0046360E" w:rsidRDefault="0046360E" w:rsidP="0046360E">
      <w:pPr>
        <w:tabs>
          <w:tab w:val="left" w:pos="3290"/>
        </w:tabs>
        <w:jc w:val="right"/>
      </w:pPr>
      <w:r>
        <w:t>s.r.</w:t>
      </w:r>
    </w:p>
    <w:p w:rsidR="0046360E" w:rsidRDefault="0046360E" w:rsidP="0046360E">
      <w:pPr>
        <w:tabs>
          <w:tab w:val="left" w:pos="3290"/>
        </w:tabs>
        <w:jc w:val="right"/>
        <w:rPr>
          <w:color w:val="000000"/>
        </w:rPr>
      </w:pPr>
    </w:p>
    <w:p w:rsidR="0046360E" w:rsidRDefault="0046360E" w:rsidP="0046360E">
      <w:pPr>
        <w:tabs>
          <w:tab w:val="left" w:pos="3290"/>
        </w:tabs>
        <w:jc w:val="right"/>
        <w:rPr>
          <w:color w:val="000000"/>
        </w:rPr>
      </w:pPr>
      <w:r>
        <w:rPr>
          <w:color w:val="000000"/>
        </w:rPr>
        <w:t>Član</w:t>
      </w:r>
      <w:r w:rsidR="00054B12">
        <w:rPr>
          <w:color w:val="000000"/>
        </w:rPr>
        <w:t xml:space="preserve"> </w:t>
      </w:r>
      <w:r>
        <w:rPr>
          <w:color w:val="000000"/>
        </w:rPr>
        <w:t>komisije</w:t>
      </w:r>
      <w:r w:rsidR="00054B12">
        <w:rPr>
          <w:color w:val="000000"/>
        </w:rPr>
        <w:t xml:space="preserve"> </w:t>
      </w:r>
      <w:r>
        <w:t>za sprovođenje</w:t>
      </w:r>
      <w:r w:rsidR="00054B12">
        <w:t xml:space="preserve"> </w:t>
      </w:r>
      <w:r>
        <w:t>postupka</w:t>
      </w:r>
      <w:r w:rsidR="00054B12">
        <w:t xml:space="preserve"> </w:t>
      </w:r>
      <w:r>
        <w:t>javne</w:t>
      </w:r>
      <w:r w:rsidR="00054B12">
        <w:t xml:space="preserve"> </w:t>
      </w:r>
      <w:r>
        <w:t>nabavk</w:t>
      </w:r>
      <w:r>
        <w:rPr>
          <w:color w:val="000000"/>
        </w:rPr>
        <w:t>e</w:t>
      </w:r>
      <w:r w:rsidR="00054B12">
        <w:rPr>
          <w:color w:val="000000"/>
        </w:rPr>
        <w:t xml:space="preserve"> </w:t>
      </w:r>
      <w:r w:rsidR="006A2659">
        <w:rPr>
          <w:color w:val="000000"/>
        </w:rPr>
        <w:t>Dragana Vojinović</w:t>
      </w:r>
    </w:p>
    <w:p w:rsidR="0046360E" w:rsidRDefault="0046360E" w:rsidP="0046360E">
      <w:pPr>
        <w:jc w:val="right"/>
      </w:pPr>
      <w:r>
        <w:t>s.r.</w:t>
      </w:r>
    </w:p>
    <w:p w:rsidR="0046360E" w:rsidRDefault="0046360E" w:rsidP="0046360E">
      <w:pPr>
        <w:jc w:val="right"/>
      </w:pPr>
    </w:p>
    <w:p w:rsidR="0046360E" w:rsidRDefault="0046360E" w:rsidP="0046360E">
      <w:pPr>
        <w:jc w:val="right"/>
        <w:rPr>
          <w:b/>
          <w:color w:val="000000"/>
        </w:rPr>
      </w:pPr>
      <w:r>
        <w:rPr>
          <w:color w:val="000000"/>
        </w:rPr>
        <w:t>Član</w:t>
      </w:r>
      <w:r w:rsidR="00054B12">
        <w:rPr>
          <w:color w:val="000000"/>
        </w:rPr>
        <w:t xml:space="preserve"> </w:t>
      </w:r>
      <w:r>
        <w:rPr>
          <w:color w:val="000000"/>
        </w:rPr>
        <w:t>komisije</w:t>
      </w:r>
      <w:r w:rsidR="00054B12">
        <w:rPr>
          <w:color w:val="000000"/>
        </w:rPr>
        <w:t xml:space="preserve"> </w:t>
      </w:r>
      <w:r>
        <w:t>za sprovođenje</w:t>
      </w:r>
      <w:r w:rsidR="00054B12">
        <w:t xml:space="preserve"> </w:t>
      </w:r>
      <w:r>
        <w:t>postupka</w:t>
      </w:r>
      <w:r w:rsidR="00054B12">
        <w:t xml:space="preserve"> </w:t>
      </w:r>
      <w:r>
        <w:t>javne</w:t>
      </w:r>
      <w:r w:rsidR="00054B12">
        <w:t xml:space="preserve"> </w:t>
      </w:r>
      <w:r>
        <w:t>nabavk</w:t>
      </w:r>
      <w:r>
        <w:rPr>
          <w:color w:val="000000"/>
        </w:rPr>
        <w:t>e</w:t>
      </w:r>
      <w:r w:rsidR="00054B12">
        <w:rPr>
          <w:color w:val="000000"/>
        </w:rPr>
        <w:t xml:space="preserve"> </w:t>
      </w:r>
      <w:r w:rsidR="006A2659">
        <w:rPr>
          <w:color w:val="000000"/>
        </w:rPr>
        <w:t>Senada Zejnilović</w:t>
      </w:r>
    </w:p>
    <w:p w:rsidR="006A2659" w:rsidRPr="006A2659" w:rsidRDefault="0046360E" w:rsidP="006A2659">
      <w:pPr>
        <w:jc w:val="right"/>
      </w:pPr>
      <w:r>
        <w:t>s.r.</w:t>
      </w:r>
    </w:p>
    <w:p w:rsidR="0046360E" w:rsidRDefault="0046360E" w:rsidP="0046360E">
      <w:pPr>
        <w:jc w:val="both"/>
        <w:rPr>
          <w:b/>
          <w:color w:val="000000"/>
          <w:sz w:val="32"/>
        </w:rPr>
      </w:pPr>
    </w:p>
    <w:p w:rsidR="006A2659" w:rsidRDefault="006A2659" w:rsidP="006A2659">
      <w:pPr>
        <w:jc w:val="right"/>
        <w:rPr>
          <w:b/>
          <w:color w:val="000000"/>
        </w:rPr>
      </w:pPr>
      <w:r>
        <w:rPr>
          <w:color w:val="000000"/>
        </w:rPr>
        <w:t>Član</w:t>
      </w:r>
      <w:r w:rsidR="00054B12">
        <w:rPr>
          <w:color w:val="000000"/>
        </w:rPr>
        <w:t xml:space="preserve"> </w:t>
      </w:r>
      <w:r>
        <w:rPr>
          <w:color w:val="000000"/>
        </w:rPr>
        <w:t>komisije</w:t>
      </w:r>
      <w:r w:rsidR="00054B12">
        <w:rPr>
          <w:color w:val="000000"/>
        </w:rPr>
        <w:t xml:space="preserve"> </w:t>
      </w:r>
      <w:r>
        <w:t>za sprovođenje</w:t>
      </w:r>
      <w:r w:rsidR="00054B12">
        <w:t xml:space="preserve"> </w:t>
      </w:r>
      <w:r>
        <w:t>postupka</w:t>
      </w:r>
      <w:r w:rsidR="00054B12">
        <w:t xml:space="preserve"> </w:t>
      </w:r>
      <w:r>
        <w:t>javne</w:t>
      </w:r>
      <w:r w:rsidR="00054B12">
        <w:t xml:space="preserve"> </w:t>
      </w:r>
      <w:r>
        <w:t>nabavk</w:t>
      </w:r>
      <w:r>
        <w:rPr>
          <w:color w:val="000000"/>
        </w:rPr>
        <w:t>e Maja Milanović</w:t>
      </w:r>
    </w:p>
    <w:p w:rsidR="006A2659" w:rsidRDefault="006A2659" w:rsidP="006A2659">
      <w:pPr>
        <w:jc w:val="right"/>
      </w:pPr>
      <w:r>
        <w:t>s.r.</w:t>
      </w:r>
    </w:p>
    <w:p w:rsidR="0046360E" w:rsidRDefault="0046360E" w:rsidP="0046360E">
      <w:pPr>
        <w:jc w:val="both"/>
        <w:rPr>
          <w:b/>
          <w:color w:val="000000"/>
          <w:sz w:val="32"/>
        </w:rPr>
      </w:pPr>
    </w:p>
    <w:p w:rsidR="0046360E" w:rsidRDefault="0046360E" w:rsidP="0046360E">
      <w:pPr>
        <w:jc w:val="both"/>
        <w:rPr>
          <w:b/>
          <w:color w:val="000000"/>
          <w:sz w:val="32"/>
        </w:rPr>
      </w:pPr>
    </w:p>
    <w:p w:rsidR="0046360E" w:rsidRDefault="0046360E" w:rsidP="0046360E">
      <w:pPr>
        <w:jc w:val="both"/>
        <w:rPr>
          <w:color w:val="000000"/>
          <w:sz w:val="32"/>
        </w:rPr>
      </w:pPr>
    </w:p>
    <w:p w:rsidR="0046360E" w:rsidRDefault="0046360E" w:rsidP="0046360E">
      <w:pPr>
        <w:jc w:val="both"/>
        <w:rPr>
          <w:color w:val="000000"/>
          <w:sz w:val="32"/>
        </w:rPr>
      </w:pPr>
    </w:p>
    <w:p w:rsidR="0046360E" w:rsidRDefault="0046360E" w:rsidP="0046360E">
      <w:pPr>
        <w:jc w:val="both"/>
        <w:rPr>
          <w:color w:val="000000"/>
          <w:sz w:val="32"/>
        </w:rPr>
      </w:pPr>
    </w:p>
    <w:p w:rsidR="0046360E" w:rsidRDefault="0046360E" w:rsidP="0046360E">
      <w:pPr>
        <w:jc w:val="both"/>
        <w:rPr>
          <w:color w:val="000000"/>
          <w:sz w:val="32"/>
        </w:rPr>
      </w:pPr>
    </w:p>
    <w:p w:rsidR="00C80B4F" w:rsidRPr="00C80B4F" w:rsidRDefault="00C80B4F" w:rsidP="00C80B4F">
      <w:pPr>
        <w:keepNext/>
        <w:keepLines/>
        <w:numPr>
          <w:ilvl w:val="0"/>
          <w:numId w:val="4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b/>
          <w:iCs/>
        </w:rPr>
      </w:pPr>
      <w:bookmarkStart w:id="17" w:name="_Toc62730568"/>
      <w:r w:rsidRPr="00C80B4F">
        <w:rPr>
          <w:b/>
        </w:rPr>
        <w:lastRenderedPageBreak/>
        <w:t>UPUTSTVO O PRAVNOM SREDSTVU</w:t>
      </w:r>
      <w:bookmarkEnd w:id="17"/>
    </w:p>
    <w:p w:rsidR="0046360E" w:rsidRDefault="0046360E" w:rsidP="0046360E">
      <w:pPr>
        <w:jc w:val="both"/>
        <w:rPr>
          <w:color w:val="000000"/>
          <w:sz w:val="32"/>
        </w:rPr>
      </w:pPr>
    </w:p>
    <w:p w:rsidR="0046360E" w:rsidRDefault="0046360E" w:rsidP="0046360E">
      <w:pPr>
        <w:tabs>
          <w:tab w:val="left" w:pos="5760"/>
        </w:tabs>
        <w:jc w:val="center"/>
        <w:rPr>
          <w:color w:val="000000"/>
          <w:sz w:val="32"/>
        </w:rPr>
      </w:pPr>
    </w:p>
    <w:p w:rsidR="0046360E" w:rsidRDefault="0046360E" w:rsidP="0046360E">
      <w:pPr>
        <w:tabs>
          <w:tab w:val="left" w:pos="5760"/>
        </w:tabs>
        <w:ind w:firstLine="567"/>
        <w:jc w:val="both"/>
        <w:rPr>
          <w:color w:val="000000"/>
        </w:rPr>
      </w:pPr>
      <w:r>
        <w:rPr>
          <w:color w:val="000000"/>
        </w:rPr>
        <w:t>Privredni</w:t>
      </w:r>
      <w:r w:rsidR="00054B12">
        <w:rPr>
          <w:color w:val="000000"/>
        </w:rPr>
        <w:t xml:space="preserve"> </w:t>
      </w:r>
      <w:r>
        <w:rPr>
          <w:color w:val="000000"/>
        </w:rPr>
        <w:t>subjekat</w:t>
      </w:r>
      <w:r w:rsidR="00054B12">
        <w:rPr>
          <w:color w:val="000000"/>
        </w:rPr>
        <w:t xml:space="preserve"> </w:t>
      </w:r>
      <w:r>
        <w:rPr>
          <w:color w:val="000000"/>
        </w:rPr>
        <w:t>može da izjavi</w:t>
      </w:r>
      <w:r w:rsidR="00054B12">
        <w:rPr>
          <w:color w:val="000000"/>
        </w:rPr>
        <w:t xml:space="preserve"> </w:t>
      </w:r>
      <w:r>
        <w:rPr>
          <w:color w:val="000000"/>
        </w:rPr>
        <w:t>žalbu</w:t>
      </w:r>
      <w:r w:rsidR="00054B12">
        <w:rPr>
          <w:color w:val="000000"/>
        </w:rPr>
        <w:t xml:space="preserve"> </w:t>
      </w:r>
      <w:r>
        <w:rPr>
          <w:color w:val="000000"/>
        </w:rPr>
        <w:t>protiv</w:t>
      </w:r>
      <w:r w:rsidR="00054B12">
        <w:rPr>
          <w:color w:val="000000"/>
        </w:rPr>
        <w:t xml:space="preserve"> </w:t>
      </w:r>
      <w:r>
        <w:rPr>
          <w:color w:val="000000"/>
        </w:rPr>
        <w:t>ove</w:t>
      </w:r>
      <w:r w:rsidR="00054B12">
        <w:rPr>
          <w:color w:val="000000"/>
        </w:rPr>
        <w:t xml:space="preserve"> </w:t>
      </w:r>
      <w:r>
        <w:rPr>
          <w:color w:val="000000"/>
        </w:rPr>
        <w:t>tenderske</w:t>
      </w:r>
      <w:r w:rsidR="00054B12">
        <w:rPr>
          <w:color w:val="000000"/>
        </w:rPr>
        <w:t xml:space="preserve"> </w:t>
      </w:r>
      <w:r>
        <w:rPr>
          <w:color w:val="000000"/>
        </w:rPr>
        <w:t>dokumentacije</w:t>
      </w:r>
      <w:r w:rsidR="00054B12">
        <w:rPr>
          <w:color w:val="000000"/>
        </w:rPr>
        <w:t xml:space="preserve"> </w:t>
      </w:r>
      <w:r>
        <w:rPr>
          <w:color w:val="000000"/>
        </w:rPr>
        <w:t>Komisiji za zaštitu</w:t>
      </w:r>
      <w:r w:rsidR="00054B12">
        <w:rPr>
          <w:color w:val="000000"/>
        </w:rPr>
        <w:t xml:space="preserve"> </w:t>
      </w:r>
      <w:r>
        <w:rPr>
          <w:color w:val="000000"/>
        </w:rPr>
        <w:t>prava</w:t>
      </w:r>
      <w:r w:rsidR="00054B12">
        <w:rPr>
          <w:color w:val="000000"/>
        </w:rPr>
        <w:t xml:space="preserve"> </w:t>
      </w:r>
      <w:r>
        <w:rPr>
          <w:color w:val="000000"/>
        </w:rPr>
        <w:t>najkasnije</w:t>
      </w:r>
      <w:r w:rsidR="00054B12">
        <w:rPr>
          <w:color w:val="000000"/>
        </w:rPr>
        <w:t xml:space="preserve"> </w:t>
      </w:r>
      <w:r>
        <w:rPr>
          <w:color w:val="000000"/>
        </w:rPr>
        <w:t>deset dana prije dana koji je određen za otvaranje</w:t>
      </w:r>
      <w:r w:rsidR="00054B12">
        <w:rPr>
          <w:color w:val="000000"/>
        </w:rPr>
        <w:t xml:space="preserve"> </w:t>
      </w:r>
      <w:r>
        <w:rPr>
          <w:color w:val="000000"/>
        </w:rPr>
        <w:t xml:space="preserve">ponuda. </w:t>
      </w:r>
    </w:p>
    <w:p w:rsidR="0046360E" w:rsidRDefault="0046360E" w:rsidP="0046360E">
      <w:pPr>
        <w:tabs>
          <w:tab w:val="left" w:pos="5760"/>
        </w:tabs>
        <w:jc w:val="both"/>
        <w:rPr>
          <w:color w:val="000000"/>
        </w:rPr>
      </w:pPr>
    </w:p>
    <w:p w:rsidR="0046360E" w:rsidRDefault="0046360E" w:rsidP="0046360E">
      <w:pPr>
        <w:ind w:firstLine="567"/>
        <w:jc w:val="both"/>
        <w:rPr>
          <w:color w:val="000000"/>
        </w:rPr>
      </w:pPr>
      <w:r>
        <w:rPr>
          <w:color w:val="000000"/>
        </w:rPr>
        <w:t>Žalba se izjavljuje</w:t>
      </w:r>
      <w:r w:rsidR="00054B12">
        <w:rPr>
          <w:color w:val="000000"/>
        </w:rPr>
        <w:t xml:space="preserve"> </w:t>
      </w:r>
      <w:r>
        <w:rPr>
          <w:color w:val="000000"/>
        </w:rPr>
        <w:t>preko</w:t>
      </w:r>
      <w:r w:rsidR="00054B12">
        <w:rPr>
          <w:color w:val="000000"/>
        </w:rPr>
        <w:t xml:space="preserve"> </w:t>
      </w:r>
      <w:r>
        <w:rPr>
          <w:color w:val="000000"/>
        </w:rPr>
        <w:t>naručioca</w:t>
      </w:r>
      <w:r w:rsidR="00054B12">
        <w:rPr>
          <w:color w:val="000000"/>
        </w:rPr>
        <w:t xml:space="preserve"> </w:t>
      </w:r>
      <w:r>
        <w:rPr>
          <w:color w:val="000000"/>
        </w:rPr>
        <w:t>neposredno, putem</w:t>
      </w:r>
      <w:r w:rsidR="00054B12">
        <w:rPr>
          <w:color w:val="000000"/>
        </w:rPr>
        <w:t xml:space="preserve"> </w:t>
      </w:r>
      <w:r>
        <w:rPr>
          <w:color w:val="000000"/>
        </w:rPr>
        <w:t>pošte</w:t>
      </w:r>
      <w:r w:rsidR="00054B12">
        <w:rPr>
          <w:color w:val="000000"/>
        </w:rPr>
        <w:t xml:space="preserve"> </w:t>
      </w:r>
      <w:r>
        <w:rPr>
          <w:color w:val="000000"/>
        </w:rPr>
        <w:t>preporučenom</w:t>
      </w:r>
      <w:r w:rsidR="00054B12">
        <w:rPr>
          <w:color w:val="000000"/>
        </w:rPr>
        <w:t xml:space="preserve"> </w:t>
      </w:r>
      <w:r>
        <w:rPr>
          <w:color w:val="000000"/>
        </w:rPr>
        <w:t>pošiljkom</w:t>
      </w:r>
      <w:r w:rsidR="00054B12">
        <w:rPr>
          <w:color w:val="000000"/>
        </w:rPr>
        <w:t xml:space="preserve"> </w:t>
      </w:r>
      <w:r>
        <w:rPr>
          <w:color w:val="000000"/>
        </w:rPr>
        <w:t>sa</w:t>
      </w:r>
      <w:r w:rsidR="00054B12">
        <w:rPr>
          <w:color w:val="000000"/>
        </w:rPr>
        <w:t xml:space="preserve"> </w:t>
      </w:r>
      <w:r>
        <w:rPr>
          <w:color w:val="000000"/>
        </w:rPr>
        <w:t>dostavnicom</w:t>
      </w:r>
      <w:r w:rsidR="00054B12">
        <w:rPr>
          <w:color w:val="000000"/>
        </w:rPr>
        <w:t xml:space="preserve"> </w:t>
      </w:r>
      <w:r>
        <w:rPr>
          <w:color w:val="000000"/>
        </w:rPr>
        <w:t>ili</w:t>
      </w:r>
      <w:r w:rsidR="00054B12">
        <w:rPr>
          <w:color w:val="000000"/>
        </w:rPr>
        <w:t xml:space="preserve"> </w:t>
      </w:r>
      <w:r>
        <w:rPr>
          <w:color w:val="000000"/>
        </w:rPr>
        <w:t>elektronskim</w:t>
      </w:r>
      <w:r w:rsidR="00054B12">
        <w:rPr>
          <w:color w:val="000000"/>
        </w:rPr>
        <w:t xml:space="preserve"> </w:t>
      </w:r>
      <w:r>
        <w:rPr>
          <w:color w:val="000000"/>
        </w:rPr>
        <w:t>putem</w:t>
      </w:r>
      <w:r w:rsidR="00054B12">
        <w:rPr>
          <w:color w:val="000000"/>
        </w:rPr>
        <w:t xml:space="preserve"> </w:t>
      </w:r>
      <w:r>
        <w:rPr>
          <w:color w:val="000000"/>
        </w:rPr>
        <w:t>preko ESJN-a. Žalba</w:t>
      </w:r>
      <w:r w:rsidR="00054B12">
        <w:rPr>
          <w:color w:val="000000"/>
        </w:rPr>
        <w:t xml:space="preserve"> </w:t>
      </w:r>
      <w:r>
        <w:rPr>
          <w:color w:val="000000"/>
        </w:rPr>
        <w:t>koja</w:t>
      </w:r>
      <w:r w:rsidR="00054B12">
        <w:rPr>
          <w:color w:val="000000"/>
        </w:rPr>
        <w:t xml:space="preserve"> </w:t>
      </w:r>
      <w:r>
        <w:rPr>
          <w:color w:val="000000"/>
        </w:rPr>
        <w:t>nije</w:t>
      </w:r>
      <w:r w:rsidR="00054B12">
        <w:rPr>
          <w:color w:val="000000"/>
        </w:rPr>
        <w:t xml:space="preserve"> </w:t>
      </w:r>
      <w:r>
        <w:rPr>
          <w:color w:val="000000"/>
        </w:rPr>
        <w:t>podnesena</w:t>
      </w:r>
      <w:r w:rsidR="004E5F20">
        <w:rPr>
          <w:color w:val="000000"/>
        </w:rPr>
        <w:t xml:space="preserve"> </w:t>
      </w:r>
      <w:r>
        <w:rPr>
          <w:color w:val="000000"/>
        </w:rPr>
        <w:t>na</w:t>
      </w:r>
      <w:r w:rsidR="004E5F20">
        <w:rPr>
          <w:color w:val="000000"/>
        </w:rPr>
        <w:t xml:space="preserve"> </w:t>
      </w:r>
      <w:r>
        <w:rPr>
          <w:color w:val="000000"/>
        </w:rPr>
        <w:t>naprijed</w:t>
      </w:r>
      <w:r w:rsidR="004E5F20">
        <w:rPr>
          <w:color w:val="000000"/>
        </w:rPr>
        <w:t xml:space="preserve"> </w:t>
      </w:r>
      <w:r>
        <w:rPr>
          <w:color w:val="000000"/>
        </w:rPr>
        <w:t>predviđeni</w:t>
      </w:r>
      <w:r w:rsidR="004E5F20">
        <w:rPr>
          <w:color w:val="000000"/>
        </w:rPr>
        <w:t xml:space="preserve"> </w:t>
      </w:r>
      <w:r>
        <w:rPr>
          <w:color w:val="000000"/>
        </w:rPr>
        <w:t>način</w:t>
      </w:r>
      <w:r w:rsidR="004E5F20">
        <w:rPr>
          <w:color w:val="000000"/>
        </w:rPr>
        <w:t xml:space="preserve"> </w:t>
      </w:r>
      <w:r>
        <w:rPr>
          <w:color w:val="000000"/>
        </w:rPr>
        <w:t>biće</w:t>
      </w:r>
      <w:r w:rsidR="004E5F20">
        <w:rPr>
          <w:color w:val="000000"/>
        </w:rPr>
        <w:t xml:space="preserve"> </w:t>
      </w:r>
      <w:r>
        <w:rPr>
          <w:color w:val="000000"/>
        </w:rPr>
        <w:t>odbijena</w:t>
      </w:r>
      <w:r w:rsidR="004E5F20">
        <w:rPr>
          <w:color w:val="000000"/>
        </w:rPr>
        <w:t xml:space="preserve"> </w:t>
      </w:r>
      <w:r>
        <w:rPr>
          <w:color w:val="000000"/>
        </w:rPr>
        <w:t>kao</w:t>
      </w:r>
      <w:r w:rsidR="004E5F20">
        <w:rPr>
          <w:color w:val="000000"/>
        </w:rPr>
        <w:t xml:space="preserve"> </w:t>
      </w:r>
      <w:r>
        <w:rPr>
          <w:color w:val="000000"/>
        </w:rPr>
        <w:t>nedozvoljena.</w:t>
      </w:r>
    </w:p>
    <w:p w:rsidR="0046360E" w:rsidRDefault="0046360E" w:rsidP="0046360E">
      <w:pPr>
        <w:ind w:firstLine="567"/>
        <w:jc w:val="both"/>
        <w:rPr>
          <w:color w:val="000000"/>
        </w:rPr>
      </w:pPr>
    </w:p>
    <w:p w:rsidR="0046360E" w:rsidRDefault="0046360E" w:rsidP="0046360E">
      <w:pPr>
        <w:ind w:firstLine="567"/>
        <w:jc w:val="both"/>
        <w:rPr>
          <w:color w:val="000000"/>
          <w:shd w:val="clear" w:color="auto" w:fill="FFFF00"/>
        </w:rPr>
      </w:pPr>
      <w:r>
        <w:rPr>
          <w:color w:val="000000"/>
        </w:rPr>
        <w:t>Podnosilac</w:t>
      </w:r>
      <w:r w:rsidR="004E5F20">
        <w:rPr>
          <w:color w:val="000000"/>
        </w:rPr>
        <w:t xml:space="preserve"> </w:t>
      </w:r>
      <w:r>
        <w:rPr>
          <w:color w:val="000000"/>
        </w:rPr>
        <w:t>žalbe je dužan da uz</w:t>
      </w:r>
      <w:r w:rsidR="004E5F20">
        <w:rPr>
          <w:color w:val="000000"/>
        </w:rPr>
        <w:t xml:space="preserve"> </w:t>
      </w:r>
      <w:r>
        <w:rPr>
          <w:color w:val="000000"/>
        </w:rPr>
        <w:t>žalbu</w:t>
      </w:r>
      <w:r w:rsidR="004E5F20">
        <w:rPr>
          <w:color w:val="000000"/>
        </w:rPr>
        <w:t xml:space="preserve"> </w:t>
      </w:r>
      <w:r>
        <w:rPr>
          <w:color w:val="000000"/>
        </w:rPr>
        <w:t>priloži</w:t>
      </w:r>
      <w:r w:rsidR="004E5F20">
        <w:rPr>
          <w:color w:val="000000"/>
        </w:rPr>
        <w:t xml:space="preserve"> </w:t>
      </w:r>
      <w:r>
        <w:rPr>
          <w:color w:val="000000"/>
        </w:rPr>
        <w:t>dokaz o uplati</w:t>
      </w:r>
      <w:r w:rsidR="004E5F20">
        <w:rPr>
          <w:color w:val="000000"/>
        </w:rPr>
        <w:t xml:space="preserve"> </w:t>
      </w:r>
      <w:r>
        <w:rPr>
          <w:color w:val="000000"/>
        </w:rPr>
        <w:t>naknade za vođenje</w:t>
      </w:r>
      <w:r w:rsidR="004E5F20">
        <w:rPr>
          <w:color w:val="000000"/>
        </w:rPr>
        <w:t xml:space="preserve"> </w:t>
      </w:r>
      <w:r>
        <w:rPr>
          <w:color w:val="000000"/>
        </w:rPr>
        <w:t>postupka u iznosu od 1% od</w:t>
      </w:r>
      <w:r w:rsidR="004E5F20">
        <w:rPr>
          <w:color w:val="000000"/>
        </w:rPr>
        <w:t xml:space="preserve"> </w:t>
      </w:r>
      <w:r>
        <w:rPr>
          <w:color w:val="000000"/>
        </w:rPr>
        <w:t>procijenjene</w:t>
      </w:r>
      <w:r w:rsidR="004E5F20">
        <w:rPr>
          <w:color w:val="000000"/>
        </w:rPr>
        <w:t xml:space="preserve"> </w:t>
      </w:r>
      <w:r>
        <w:rPr>
          <w:color w:val="000000"/>
        </w:rPr>
        <w:t>vrijednosti</w:t>
      </w:r>
      <w:r w:rsidR="004E5F20">
        <w:rPr>
          <w:color w:val="000000"/>
        </w:rPr>
        <w:t xml:space="preserve"> </w:t>
      </w:r>
      <w:r>
        <w:rPr>
          <w:color w:val="000000"/>
        </w:rPr>
        <w:t>javne</w:t>
      </w:r>
      <w:r w:rsidR="004E5F20">
        <w:rPr>
          <w:color w:val="000000"/>
        </w:rPr>
        <w:t xml:space="preserve"> </w:t>
      </w:r>
      <w:r>
        <w:rPr>
          <w:color w:val="000000"/>
        </w:rPr>
        <w:t>nabavke, a najviše 20.000,00 eura, na</w:t>
      </w:r>
      <w:r w:rsidR="004E5F20">
        <w:rPr>
          <w:color w:val="000000"/>
        </w:rPr>
        <w:t xml:space="preserve"> </w:t>
      </w:r>
      <w:r>
        <w:rPr>
          <w:color w:val="000000"/>
        </w:rPr>
        <w:t>žiro</w:t>
      </w:r>
      <w:r w:rsidR="004E5F20">
        <w:rPr>
          <w:color w:val="000000"/>
        </w:rPr>
        <w:t xml:space="preserve"> </w:t>
      </w:r>
      <w:r>
        <w:rPr>
          <w:color w:val="000000"/>
        </w:rPr>
        <w:t>račun</w:t>
      </w:r>
      <w:r w:rsidR="004E5F20">
        <w:rPr>
          <w:color w:val="000000"/>
        </w:rPr>
        <w:t xml:space="preserve"> </w:t>
      </w:r>
      <w:r>
        <w:rPr>
          <w:color w:val="000000"/>
        </w:rPr>
        <w:t>Komisije za zaštitu</w:t>
      </w:r>
      <w:r w:rsidR="004E5F20">
        <w:rPr>
          <w:color w:val="000000"/>
        </w:rPr>
        <w:t xml:space="preserve"> </w:t>
      </w:r>
      <w:r>
        <w:rPr>
          <w:color w:val="000000"/>
        </w:rPr>
        <w:t>prava</w:t>
      </w:r>
      <w:r w:rsidR="004E5F20">
        <w:rPr>
          <w:color w:val="000000"/>
        </w:rPr>
        <w:t xml:space="preserve"> </w:t>
      </w:r>
      <w:r>
        <w:rPr>
          <w:color w:val="000000"/>
        </w:rPr>
        <w:t>broj 530-20240-15 kod NLB Montenegro banke A.D.</w:t>
      </w:r>
    </w:p>
    <w:p w:rsidR="0046360E" w:rsidRDefault="0046360E" w:rsidP="0046360E">
      <w:pPr>
        <w:tabs>
          <w:tab w:val="left" w:pos="5760"/>
        </w:tabs>
        <w:ind w:firstLine="567"/>
        <w:jc w:val="both"/>
        <w:rPr>
          <w:color w:val="000000"/>
        </w:rPr>
      </w:pPr>
    </w:p>
    <w:p w:rsidR="0046360E" w:rsidRDefault="0046360E" w:rsidP="0046360E">
      <w:pPr>
        <w:tabs>
          <w:tab w:val="left" w:pos="5760"/>
        </w:tabs>
        <w:ind w:firstLine="567"/>
        <w:jc w:val="both"/>
        <w:rPr>
          <w:color w:val="000000"/>
        </w:rPr>
      </w:pPr>
      <w:r>
        <w:rPr>
          <w:color w:val="000000"/>
        </w:rPr>
        <w:t>Ukoliko je predmet</w:t>
      </w:r>
      <w:r w:rsidR="004E5F20">
        <w:rPr>
          <w:color w:val="000000"/>
        </w:rPr>
        <w:t xml:space="preserve"> </w:t>
      </w:r>
      <w:r>
        <w:rPr>
          <w:color w:val="000000"/>
        </w:rPr>
        <w:t>nabavke</w:t>
      </w:r>
      <w:r w:rsidR="004E5F20">
        <w:rPr>
          <w:color w:val="000000"/>
        </w:rPr>
        <w:t xml:space="preserve"> </w:t>
      </w:r>
      <w:r>
        <w:rPr>
          <w:color w:val="000000"/>
        </w:rPr>
        <w:t>podijeljen po partijama, a žalba se odnosi</w:t>
      </w:r>
      <w:r w:rsidR="004E5F20">
        <w:rPr>
          <w:color w:val="000000"/>
        </w:rPr>
        <w:t xml:space="preserve"> </w:t>
      </w:r>
      <w:r>
        <w:rPr>
          <w:color w:val="000000"/>
        </w:rPr>
        <w:t>samo</w:t>
      </w:r>
      <w:r w:rsidR="004E5F20">
        <w:rPr>
          <w:color w:val="000000"/>
        </w:rPr>
        <w:t xml:space="preserve"> </w:t>
      </w:r>
      <w:r>
        <w:rPr>
          <w:color w:val="000000"/>
        </w:rPr>
        <w:t>na</w:t>
      </w:r>
      <w:r w:rsidR="004E5F20">
        <w:rPr>
          <w:color w:val="000000"/>
        </w:rPr>
        <w:t xml:space="preserve"> </w:t>
      </w:r>
      <w:r>
        <w:rPr>
          <w:color w:val="000000"/>
        </w:rPr>
        <w:t>određenu/e partiju/e, naknada se plaća u iznosu 1% od</w:t>
      </w:r>
      <w:r w:rsidR="004E5F20">
        <w:rPr>
          <w:color w:val="000000"/>
        </w:rPr>
        <w:t xml:space="preserve"> </w:t>
      </w:r>
      <w:r>
        <w:rPr>
          <w:color w:val="000000"/>
        </w:rPr>
        <w:t>procijenjene</w:t>
      </w:r>
      <w:r w:rsidR="004E5F20">
        <w:rPr>
          <w:color w:val="000000"/>
        </w:rPr>
        <w:t xml:space="preserve"> </w:t>
      </w:r>
      <w:r>
        <w:rPr>
          <w:color w:val="000000"/>
        </w:rPr>
        <w:t>vrijednosti</w:t>
      </w:r>
      <w:r w:rsidR="004E5F20">
        <w:rPr>
          <w:color w:val="000000"/>
        </w:rPr>
        <w:t xml:space="preserve"> </w:t>
      </w:r>
      <w:r>
        <w:rPr>
          <w:color w:val="000000"/>
        </w:rPr>
        <w:t>javne</w:t>
      </w:r>
      <w:r w:rsidR="004E5F20">
        <w:rPr>
          <w:color w:val="000000"/>
        </w:rPr>
        <w:t xml:space="preserve"> </w:t>
      </w:r>
      <w:r>
        <w:rPr>
          <w:color w:val="000000"/>
        </w:rPr>
        <w:t>nabavke</w:t>
      </w:r>
      <w:r w:rsidR="004E5F20">
        <w:rPr>
          <w:color w:val="000000"/>
        </w:rPr>
        <w:t xml:space="preserve"> </w:t>
      </w:r>
      <w:r>
        <w:rPr>
          <w:color w:val="000000"/>
        </w:rPr>
        <w:t>te/tihpartije/a.</w:t>
      </w:r>
    </w:p>
    <w:p w:rsidR="0046360E" w:rsidRDefault="0046360E" w:rsidP="0046360E">
      <w:pPr>
        <w:tabs>
          <w:tab w:val="left" w:pos="5760"/>
        </w:tabs>
        <w:ind w:firstLine="567"/>
        <w:jc w:val="both"/>
        <w:rPr>
          <w:color w:val="000000"/>
        </w:rPr>
      </w:pPr>
    </w:p>
    <w:p w:rsidR="0046360E" w:rsidRDefault="0046360E" w:rsidP="0046360E">
      <w:pPr>
        <w:tabs>
          <w:tab w:val="left" w:pos="5760"/>
        </w:tabs>
        <w:ind w:firstLine="567"/>
        <w:jc w:val="both"/>
        <w:rPr>
          <w:color w:val="000000"/>
        </w:rPr>
      </w:pPr>
      <w:r>
        <w:rPr>
          <w:color w:val="000000"/>
        </w:rPr>
        <w:t>Instrukcije za plaćanje</w:t>
      </w:r>
      <w:r w:rsidR="004E5F20">
        <w:rPr>
          <w:color w:val="000000"/>
        </w:rPr>
        <w:t xml:space="preserve"> </w:t>
      </w:r>
      <w:r>
        <w:rPr>
          <w:color w:val="000000"/>
        </w:rPr>
        <w:t>naknade za vođenje</w:t>
      </w:r>
      <w:r w:rsidR="004E5F20">
        <w:rPr>
          <w:color w:val="000000"/>
        </w:rPr>
        <w:t xml:space="preserve"> </w:t>
      </w:r>
      <w:r>
        <w:rPr>
          <w:color w:val="000000"/>
        </w:rPr>
        <w:t>postupka</w:t>
      </w:r>
      <w:r w:rsidR="004E5F20">
        <w:rPr>
          <w:color w:val="000000"/>
        </w:rPr>
        <w:t xml:space="preserve"> </w:t>
      </w:r>
      <w:r>
        <w:rPr>
          <w:color w:val="000000"/>
        </w:rPr>
        <w:t>od</w:t>
      </w:r>
      <w:r w:rsidR="004E5F20">
        <w:rPr>
          <w:color w:val="000000"/>
        </w:rPr>
        <w:t xml:space="preserve"> </w:t>
      </w:r>
      <w:r>
        <w:rPr>
          <w:color w:val="000000"/>
        </w:rPr>
        <w:t>strane</w:t>
      </w:r>
      <w:r w:rsidR="004E5F20">
        <w:rPr>
          <w:color w:val="000000"/>
        </w:rPr>
        <w:t xml:space="preserve"> </w:t>
      </w:r>
      <w:r>
        <w:rPr>
          <w:color w:val="000000"/>
        </w:rPr>
        <w:t>žalilaca</w:t>
      </w:r>
      <w:r w:rsidR="004E5F20">
        <w:rPr>
          <w:color w:val="000000"/>
        </w:rPr>
        <w:t xml:space="preserve"> </w:t>
      </w:r>
      <w:r>
        <w:rPr>
          <w:color w:val="000000"/>
        </w:rPr>
        <w:t>iz</w:t>
      </w:r>
      <w:r w:rsidR="004E5F20">
        <w:rPr>
          <w:color w:val="000000"/>
        </w:rPr>
        <w:t xml:space="preserve"> </w:t>
      </w:r>
      <w:r>
        <w:rPr>
          <w:color w:val="000000"/>
        </w:rPr>
        <w:t>inostranstva</w:t>
      </w:r>
      <w:r w:rsidR="004E5F20">
        <w:rPr>
          <w:color w:val="000000"/>
        </w:rPr>
        <w:t xml:space="preserve"> </w:t>
      </w:r>
      <w:r>
        <w:rPr>
          <w:color w:val="000000"/>
        </w:rPr>
        <w:t>nalaze se na internet stranici</w:t>
      </w:r>
      <w:r w:rsidR="004E5F20">
        <w:rPr>
          <w:color w:val="000000"/>
        </w:rPr>
        <w:t xml:space="preserve"> </w:t>
      </w:r>
      <w:r>
        <w:rPr>
          <w:color w:val="000000"/>
        </w:rPr>
        <w:t>Komisije za zaštitu</w:t>
      </w:r>
      <w:r w:rsidR="004E5F20">
        <w:rPr>
          <w:color w:val="000000"/>
        </w:rPr>
        <w:t xml:space="preserve"> </w:t>
      </w:r>
      <w:r>
        <w:rPr>
          <w:color w:val="000000"/>
        </w:rPr>
        <w:t>prava</w:t>
      </w:r>
      <w:r w:rsidR="004E5F20">
        <w:rPr>
          <w:color w:val="000000"/>
        </w:rPr>
        <w:t xml:space="preserve"> </w:t>
      </w:r>
      <w:r>
        <w:rPr>
          <w:color w:val="000000"/>
        </w:rPr>
        <w:t>nabavki</w:t>
      </w:r>
      <w:hyperlink r:id="rId9" w:history="1">
        <w:r>
          <w:rPr>
            <w:rStyle w:val="Hyperlink"/>
          </w:rPr>
          <w:t>http://www.kontrola-nabavki.me/</w:t>
        </w:r>
      </w:hyperlink>
      <w:r>
        <w:rPr>
          <w:color w:val="000000"/>
        </w:rPr>
        <w:t>.</w:t>
      </w:r>
    </w:p>
    <w:bookmarkEnd w:id="0"/>
    <w:p w:rsidR="0046360E" w:rsidRDefault="0046360E" w:rsidP="0046360E">
      <w:pPr>
        <w:tabs>
          <w:tab w:val="left" w:pos="3290"/>
        </w:tabs>
        <w:ind w:left="720"/>
        <w:rPr>
          <w:color w:val="000000"/>
          <w:sz w:val="32"/>
        </w:rPr>
      </w:pPr>
    </w:p>
    <w:p w:rsidR="0046360E" w:rsidRDefault="0046360E" w:rsidP="0046360E">
      <w:pPr>
        <w:jc w:val="both"/>
        <w:rPr>
          <w:color w:val="000000"/>
          <w:sz w:val="32"/>
        </w:rPr>
      </w:pPr>
    </w:p>
    <w:p w:rsidR="0046360E" w:rsidRDefault="0046360E" w:rsidP="0046360E">
      <w:pPr>
        <w:jc w:val="both"/>
        <w:rPr>
          <w:color w:val="000000"/>
          <w:sz w:val="32"/>
        </w:rPr>
      </w:pPr>
    </w:p>
    <w:p w:rsidR="0046360E" w:rsidRDefault="0046360E" w:rsidP="0046360E">
      <w:pPr>
        <w:jc w:val="both"/>
        <w:rPr>
          <w:color w:val="000000"/>
          <w:sz w:val="32"/>
        </w:rPr>
      </w:pPr>
    </w:p>
    <w:p w:rsidR="0046360E" w:rsidRDefault="0046360E" w:rsidP="0046360E">
      <w:pPr>
        <w:jc w:val="both"/>
        <w:rPr>
          <w:color w:val="000000"/>
          <w:sz w:val="32"/>
        </w:rPr>
      </w:pPr>
    </w:p>
    <w:p w:rsidR="0046360E" w:rsidRDefault="0046360E" w:rsidP="0046360E">
      <w:pPr>
        <w:jc w:val="both"/>
        <w:rPr>
          <w:color w:val="000000"/>
          <w:sz w:val="32"/>
        </w:rPr>
      </w:pPr>
    </w:p>
    <w:sectPr w:rsidR="0046360E" w:rsidSect="00D7310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7D26" w:rsidRDefault="00597D26" w:rsidP="00CA4927">
      <w:r>
        <w:separator/>
      </w:r>
    </w:p>
  </w:endnote>
  <w:endnote w:type="continuationSeparator" w:id="1">
    <w:p w:rsidR="00597D26" w:rsidRDefault="00597D26" w:rsidP="00CA49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8E4" w:rsidRDefault="004908E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5913315"/>
      <w:docPartObj>
        <w:docPartGallery w:val="Page Numbers (Bottom of Page)"/>
        <w:docPartUnique/>
      </w:docPartObj>
    </w:sdtPr>
    <w:sdtContent>
      <w:p w:rsidR="004908E4" w:rsidRDefault="004908E4">
        <w:pPr>
          <w:pStyle w:val="Footer"/>
          <w:jc w:val="center"/>
        </w:pPr>
        <w:fldSimple w:instr=" PAGE   \* MERGEFORMAT ">
          <w:r w:rsidR="00D26812">
            <w:rPr>
              <w:noProof/>
            </w:rPr>
            <w:t>22</w:t>
          </w:r>
        </w:fldSimple>
      </w:p>
    </w:sdtContent>
  </w:sdt>
  <w:p w:rsidR="004908E4" w:rsidRDefault="004908E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8E4" w:rsidRDefault="004908E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7D26" w:rsidRDefault="00597D26" w:rsidP="00CA4927">
      <w:r>
        <w:separator/>
      </w:r>
    </w:p>
  </w:footnote>
  <w:footnote w:type="continuationSeparator" w:id="1">
    <w:p w:rsidR="00597D26" w:rsidRDefault="00597D26" w:rsidP="00CA4927">
      <w:r>
        <w:continuationSeparator/>
      </w:r>
    </w:p>
  </w:footnote>
  <w:footnote w:id="2">
    <w:p w:rsidR="004908E4" w:rsidRPr="007F2BA0" w:rsidRDefault="004908E4" w:rsidP="00C80B4F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Podatkeiztačke 1.Poziv za nadmetanjenaručilacneposredno UNOSI na ESJN elektronskimputem;</w:t>
      </w:r>
    </w:p>
  </w:footnote>
  <w:footnote w:id="3">
    <w:p w:rsidR="004908E4" w:rsidRPr="007F2BA0" w:rsidRDefault="004908E4" w:rsidP="00D631C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U slučajupodjelepredmetanabavke po partijamaizaključivanjaokvirnogsporazuma, podaci o procijenjenojvrijednostidatisui u dodatniminfomacijama;</w:t>
      </w:r>
    </w:p>
  </w:footnote>
  <w:footnote w:id="4">
    <w:p w:rsidR="004908E4" w:rsidRPr="007F2BA0" w:rsidRDefault="004908E4" w:rsidP="00C80B4F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Podatkeiztačke 2.Tehnička specifikacijapredmetajavnenabavkenaručilacneposredno UNOSI na ESJN elektronskimputem;</w:t>
      </w:r>
    </w:p>
  </w:footnote>
  <w:footnote w:id="5">
    <w:p w:rsidR="004908E4" w:rsidRPr="00367536" w:rsidRDefault="004908E4" w:rsidP="00D631C6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Procijenjenavrijednost se iskazuje bez PDV-a uključujućiisvetroškove, nagrade</w:t>
      </w:r>
      <w:r>
        <w:rPr>
          <w:rFonts w:ascii="Arial" w:hAnsi="Arial" w:cs="Arial"/>
          <w:sz w:val="14"/>
          <w:szCs w:val="16"/>
        </w:rPr>
        <w:t xml:space="preserve"> I </w:t>
      </w:r>
      <w:r w:rsidRPr="007F2BA0">
        <w:rPr>
          <w:rFonts w:ascii="Arial" w:hAnsi="Arial" w:cs="Arial"/>
          <w:sz w:val="14"/>
          <w:szCs w:val="16"/>
        </w:rPr>
        <w:t>mogućaobnavljanjaugovoranaosnovuokvirnogsporazuma.</w:t>
      </w:r>
    </w:p>
  </w:footnote>
  <w:footnote w:id="6">
    <w:p w:rsidR="004908E4" w:rsidRPr="007F2BA0" w:rsidRDefault="004908E4" w:rsidP="00D631C6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Ukoliko je predmetnabavkepodijenjennapartijeovajdiobrisati</w:t>
      </w:r>
    </w:p>
  </w:footnote>
  <w:footnote w:id="7">
    <w:p w:rsidR="004908E4" w:rsidRPr="0083641C" w:rsidRDefault="004908E4" w:rsidP="00D631C6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>Ukoliko se ne predvidjazaključivanjeokvirnogsporazumacijelusekcijubrisatiiztenderskedokumentacije</w:t>
      </w:r>
    </w:p>
  </w:footnote>
  <w:footnote w:id="8">
    <w:p w:rsidR="004908E4" w:rsidRPr="007F2BA0" w:rsidRDefault="004908E4" w:rsidP="002D6C0D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>Ukoliko je predviđenozaključivanjeokvirnogsporazuma, garancijaponude se dostavljanaiznosprocijenjenevrijednostipredmetajavnenabavkezavrijemetrajanjaokvirnogsporazuma</w:t>
      </w:r>
    </w:p>
  </w:footnote>
  <w:footnote w:id="9">
    <w:p w:rsidR="004908E4" w:rsidRDefault="004908E4" w:rsidP="0046360E">
      <w:pPr>
        <w:jc w:val="both"/>
        <w:rPr>
          <w:rFonts w:ascii="Arial" w:eastAsiaTheme="minorEastAsia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000000"/>
          <w:sz w:val="16"/>
          <w:szCs w:val="16"/>
        </w:rPr>
        <w:t>U ovomdijelumoguće je ipredvidjetiraskidugovora, ugovornekazneiostaleelementeugovora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8E4" w:rsidRDefault="004908E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8E4" w:rsidRDefault="004908E4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8E4" w:rsidRDefault="004908E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614E72"/>
    <w:multiLevelType w:val="multilevel"/>
    <w:tmpl w:val="4C48B3F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AD53E22"/>
    <w:multiLevelType w:val="hybridMultilevel"/>
    <w:tmpl w:val="D024AC90"/>
    <w:lvl w:ilvl="0" w:tplc="7A905A90">
      <w:start w:val="3"/>
      <w:numFmt w:val="decimal"/>
      <w:lvlText w:val="%1."/>
      <w:lvlJc w:val="left"/>
      <w:pPr>
        <w:ind w:left="720" w:hanging="360"/>
      </w:pPr>
      <w:rPr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A43"/>
    <w:multiLevelType w:val="multilevel"/>
    <w:tmpl w:val="4462DF9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5">
    <w:nsid w:val="12DA5ADF"/>
    <w:multiLevelType w:val="hybridMultilevel"/>
    <w:tmpl w:val="27EE59E0"/>
    <w:lvl w:ilvl="0" w:tplc="99666C1E">
      <w:start w:val="1"/>
      <w:numFmt w:val="decimal"/>
      <w:lvlText w:val="%1."/>
      <w:lvlJc w:val="left"/>
      <w:pPr>
        <w:ind w:left="720" w:hanging="360"/>
      </w:pPr>
      <w:rPr>
        <w:rFonts w:eastAsiaTheme="minorEastAsia"/>
        <w:color w:val="auto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BC7984"/>
    <w:multiLevelType w:val="multilevel"/>
    <w:tmpl w:val="2E34DE1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264B3EEB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DA139E"/>
    <w:multiLevelType w:val="hybridMultilevel"/>
    <w:tmpl w:val="266E90E0"/>
    <w:lvl w:ilvl="0" w:tplc="11A2D11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804DD2"/>
    <w:multiLevelType w:val="multilevel"/>
    <w:tmpl w:val="58E47DA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CE77EE"/>
    <w:multiLevelType w:val="hybridMultilevel"/>
    <w:tmpl w:val="5B425618"/>
    <w:lvl w:ilvl="0" w:tplc="081A000F">
      <w:start w:val="1"/>
      <w:numFmt w:val="decimal"/>
      <w:lvlText w:val="%1."/>
      <w:lvlJc w:val="left"/>
      <w:pPr>
        <w:ind w:left="360" w:hanging="360"/>
      </w:pPr>
    </w:lvl>
    <w:lvl w:ilvl="1" w:tplc="081A0019">
      <w:start w:val="1"/>
      <w:numFmt w:val="lowerLetter"/>
      <w:lvlText w:val="%2."/>
      <w:lvlJc w:val="left"/>
      <w:pPr>
        <w:ind w:left="1080" w:hanging="360"/>
      </w:pPr>
    </w:lvl>
    <w:lvl w:ilvl="2" w:tplc="081A001B">
      <w:start w:val="1"/>
      <w:numFmt w:val="lowerRoman"/>
      <w:lvlText w:val="%3."/>
      <w:lvlJc w:val="right"/>
      <w:pPr>
        <w:ind w:left="1800" w:hanging="180"/>
      </w:pPr>
    </w:lvl>
    <w:lvl w:ilvl="3" w:tplc="081A000F">
      <w:start w:val="1"/>
      <w:numFmt w:val="decimal"/>
      <w:lvlText w:val="%4."/>
      <w:lvlJc w:val="left"/>
      <w:pPr>
        <w:ind w:left="2520" w:hanging="360"/>
      </w:pPr>
    </w:lvl>
    <w:lvl w:ilvl="4" w:tplc="081A0019">
      <w:start w:val="1"/>
      <w:numFmt w:val="lowerLetter"/>
      <w:lvlText w:val="%5."/>
      <w:lvlJc w:val="left"/>
      <w:pPr>
        <w:ind w:left="3240" w:hanging="360"/>
      </w:pPr>
    </w:lvl>
    <w:lvl w:ilvl="5" w:tplc="081A001B">
      <w:start w:val="1"/>
      <w:numFmt w:val="lowerRoman"/>
      <w:lvlText w:val="%6."/>
      <w:lvlJc w:val="right"/>
      <w:pPr>
        <w:ind w:left="3960" w:hanging="180"/>
      </w:pPr>
    </w:lvl>
    <w:lvl w:ilvl="6" w:tplc="081A000F">
      <w:start w:val="1"/>
      <w:numFmt w:val="decimal"/>
      <w:lvlText w:val="%7."/>
      <w:lvlJc w:val="left"/>
      <w:pPr>
        <w:ind w:left="4680" w:hanging="360"/>
      </w:pPr>
    </w:lvl>
    <w:lvl w:ilvl="7" w:tplc="081A0019">
      <w:start w:val="1"/>
      <w:numFmt w:val="lowerLetter"/>
      <w:lvlText w:val="%8."/>
      <w:lvlJc w:val="left"/>
      <w:pPr>
        <w:ind w:left="5400" w:hanging="360"/>
      </w:pPr>
    </w:lvl>
    <w:lvl w:ilvl="8" w:tplc="081A001B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4642213"/>
    <w:multiLevelType w:val="multilevel"/>
    <w:tmpl w:val="D2AE138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3ACE38FE"/>
    <w:multiLevelType w:val="multilevel"/>
    <w:tmpl w:val="6E0066C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>
    <w:nsid w:val="3C262FDD"/>
    <w:multiLevelType w:val="multilevel"/>
    <w:tmpl w:val="BCF8F3D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>
    <w:nsid w:val="3E4D53D2"/>
    <w:multiLevelType w:val="hybridMultilevel"/>
    <w:tmpl w:val="D04A623A"/>
    <w:lvl w:ilvl="0" w:tplc="DC82205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46E5068D"/>
    <w:multiLevelType w:val="multilevel"/>
    <w:tmpl w:val="1C900BB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>
    <w:nsid w:val="4EBF378D"/>
    <w:multiLevelType w:val="multilevel"/>
    <w:tmpl w:val="C4A0B3A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501871BD"/>
    <w:multiLevelType w:val="hybridMultilevel"/>
    <w:tmpl w:val="D7CC5780"/>
    <w:lvl w:ilvl="0" w:tplc="7CC048A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>
    <w:nsid w:val="53E52DA4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434854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7B4B00"/>
    <w:multiLevelType w:val="hybridMultilevel"/>
    <w:tmpl w:val="AA8C6B94"/>
    <w:lvl w:ilvl="0" w:tplc="3B0242BC">
      <w:start w:val="3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4">
    <w:nsid w:val="5503181E"/>
    <w:multiLevelType w:val="multilevel"/>
    <w:tmpl w:val="B978D4E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>
    <w:nsid w:val="5E9B18D6"/>
    <w:multiLevelType w:val="hybridMultilevel"/>
    <w:tmpl w:val="A8B80D9A"/>
    <w:lvl w:ilvl="0" w:tplc="CE4A99F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4624656"/>
    <w:multiLevelType w:val="multilevel"/>
    <w:tmpl w:val="071C011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A0476EA"/>
    <w:multiLevelType w:val="multilevel"/>
    <w:tmpl w:val="A7DE672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9">
    <w:nsid w:val="6BC4075A"/>
    <w:multiLevelType w:val="hybridMultilevel"/>
    <w:tmpl w:val="19869A0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412160"/>
    <w:multiLevelType w:val="multilevel"/>
    <w:tmpl w:val="4A46DD4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>
    <w:nsid w:val="755E6C12"/>
    <w:multiLevelType w:val="hybridMultilevel"/>
    <w:tmpl w:val="20A26768"/>
    <w:lvl w:ilvl="0" w:tplc="AB2091AC">
      <w:start w:val="1"/>
      <w:numFmt w:val="decimal"/>
      <w:lvlText w:val="%1."/>
      <w:lvlJc w:val="left"/>
      <w:pPr>
        <w:ind w:left="720" w:hanging="360"/>
      </w:pPr>
      <w:rPr>
        <w:rFonts w:eastAsiaTheme="minorEastAsia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E26EB0"/>
    <w:multiLevelType w:val="multilevel"/>
    <w:tmpl w:val="5184C5A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3">
    <w:nsid w:val="7C82517E"/>
    <w:multiLevelType w:val="multilevel"/>
    <w:tmpl w:val="C6FC333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20"/>
  </w:num>
  <w:num w:numId="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32"/>
  </w:num>
  <w:num w:numId="8">
    <w:abstractNumId w:val="13"/>
  </w:num>
  <w:num w:numId="9">
    <w:abstractNumId w:val="26"/>
  </w:num>
  <w:num w:numId="10">
    <w:abstractNumId w:val="9"/>
  </w:num>
  <w:num w:numId="11">
    <w:abstractNumId w:val="24"/>
  </w:num>
  <w:num w:numId="12">
    <w:abstractNumId w:val="6"/>
  </w:num>
  <w:num w:numId="13">
    <w:abstractNumId w:val="1"/>
  </w:num>
  <w:num w:numId="14">
    <w:abstractNumId w:val="12"/>
  </w:num>
  <w:num w:numId="15">
    <w:abstractNumId w:val="3"/>
  </w:num>
  <w:num w:numId="16">
    <w:abstractNumId w:val="28"/>
  </w:num>
  <w:num w:numId="17">
    <w:abstractNumId w:val="14"/>
  </w:num>
  <w:num w:numId="18">
    <w:abstractNumId w:val="18"/>
  </w:num>
  <w:num w:numId="19">
    <w:abstractNumId w:val="17"/>
  </w:num>
  <w:num w:numId="20">
    <w:abstractNumId w:val="30"/>
  </w:num>
  <w:num w:numId="21">
    <w:abstractNumId w:val="33"/>
  </w:num>
  <w:num w:numId="22">
    <w:abstractNumId w:val="25"/>
  </w:num>
  <w:num w:numId="23">
    <w:abstractNumId w:val="10"/>
  </w:num>
  <w:num w:numId="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</w:num>
  <w:num w:numId="30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3"/>
  </w:num>
  <w:num w:numId="32">
    <w:abstractNumId w:val="12"/>
  </w:num>
  <w:num w:numId="33">
    <w:abstractNumId w:val="3"/>
  </w:num>
  <w:num w:numId="34">
    <w:abstractNumId w:val="28"/>
  </w:num>
  <w:num w:numId="35">
    <w:abstractNumId w:val="14"/>
  </w:num>
  <w:num w:numId="36">
    <w:abstractNumId w:val="18"/>
  </w:num>
  <w:num w:numId="37">
    <w:abstractNumId w:val="17"/>
  </w:num>
  <w:num w:numId="38">
    <w:abstractNumId w:val="30"/>
  </w:num>
  <w:num w:numId="39">
    <w:abstractNumId w:val="33"/>
  </w:num>
  <w:num w:numId="40">
    <w:abstractNumId w:val="19"/>
  </w:num>
  <w:num w:numId="41">
    <w:abstractNumId w:val="15"/>
  </w:num>
  <w:num w:numId="42">
    <w:abstractNumId w:val="4"/>
  </w:num>
  <w:num w:numId="43">
    <w:abstractNumId w:val="27"/>
  </w:num>
  <w:num w:numId="44">
    <w:abstractNumId w:val="22"/>
  </w:num>
  <w:num w:numId="45">
    <w:abstractNumId w:val="21"/>
  </w:num>
  <w:num w:numId="46">
    <w:abstractNumId w:val="7"/>
  </w:num>
  <w:num w:numId="4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52500C"/>
    <w:rsid w:val="0002510B"/>
    <w:rsid w:val="00031514"/>
    <w:rsid w:val="00031AC7"/>
    <w:rsid w:val="0005100D"/>
    <w:rsid w:val="00054B12"/>
    <w:rsid w:val="00055DB4"/>
    <w:rsid w:val="00061E0B"/>
    <w:rsid w:val="0007609E"/>
    <w:rsid w:val="00076CDA"/>
    <w:rsid w:val="00096FBB"/>
    <w:rsid w:val="000D14F5"/>
    <w:rsid w:val="000E0B3E"/>
    <w:rsid w:val="000E7036"/>
    <w:rsid w:val="000F3A8D"/>
    <w:rsid w:val="00104CDC"/>
    <w:rsid w:val="00115058"/>
    <w:rsid w:val="0011720E"/>
    <w:rsid w:val="00125CC2"/>
    <w:rsid w:val="00131493"/>
    <w:rsid w:val="0018158F"/>
    <w:rsid w:val="00181AFE"/>
    <w:rsid w:val="00185F34"/>
    <w:rsid w:val="00192EBD"/>
    <w:rsid w:val="00195481"/>
    <w:rsid w:val="001B5B97"/>
    <w:rsid w:val="001B71A5"/>
    <w:rsid w:val="001E78AC"/>
    <w:rsid w:val="00223410"/>
    <w:rsid w:val="00223C86"/>
    <w:rsid w:val="002415FF"/>
    <w:rsid w:val="00243374"/>
    <w:rsid w:val="002463CD"/>
    <w:rsid w:val="00251C38"/>
    <w:rsid w:val="002529B0"/>
    <w:rsid w:val="00254CC1"/>
    <w:rsid w:val="002700B8"/>
    <w:rsid w:val="00276B11"/>
    <w:rsid w:val="00280154"/>
    <w:rsid w:val="002803FE"/>
    <w:rsid w:val="002B0D7C"/>
    <w:rsid w:val="002D00E4"/>
    <w:rsid w:val="002D5752"/>
    <w:rsid w:val="002D6C0D"/>
    <w:rsid w:val="002F06B8"/>
    <w:rsid w:val="00302132"/>
    <w:rsid w:val="003116D6"/>
    <w:rsid w:val="00327E8F"/>
    <w:rsid w:val="00327F76"/>
    <w:rsid w:val="00331A05"/>
    <w:rsid w:val="00341C78"/>
    <w:rsid w:val="00343C59"/>
    <w:rsid w:val="00361627"/>
    <w:rsid w:val="00370A0B"/>
    <w:rsid w:val="00376250"/>
    <w:rsid w:val="00380D41"/>
    <w:rsid w:val="00386D28"/>
    <w:rsid w:val="003A06DB"/>
    <w:rsid w:val="003A613F"/>
    <w:rsid w:val="003E0866"/>
    <w:rsid w:val="003F129A"/>
    <w:rsid w:val="003F2912"/>
    <w:rsid w:val="00417CD0"/>
    <w:rsid w:val="00420383"/>
    <w:rsid w:val="0042100B"/>
    <w:rsid w:val="00463002"/>
    <w:rsid w:val="0046360E"/>
    <w:rsid w:val="004727B3"/>
    <w:rsid w:val="004908E4"/>
    <w:rsid w:val="004956A0"/>
    <w:rsid w:val="004A2FBF"/>
    <w:rsid w:val="004C5BC8"/>
    <w:rsid w:val="004D7116"/>
    <w:rsid w:val="004E5F20"/>
    <w:rsid w:val="0052500C"/>
    <w:rsid w:val="005255A7"/>
    <w:rsid w:val="00526B72"/>
    <w:rsid w:val="00527181"/>
    <w:rsid w:val="00531B22"/>
    <w:rsid w:val="00553388"/>
    <w:rsid w:val="00564DAD"/>
    <w:rsid w:val="00597D26"/>
    <w:rsid w:val="005A36E1"/>
    <w:rsid w:val="005B14BB"/>
    <w:rsid w:val="005C628C"/>
    <w:rsid w:val="005F15F3"/>
    <w:rsid w:val="0062114D"/>
    <w:rsid w:val="0064658D"/>
    <w:rsid w:val="00677E10"/>
    <w:rsid w:val="006909F2"/>
    <w:rsid w:val="00690A8D"/>
    <w:rsid w:val="006A096E"/>
    <w:rsid w:val="006A2659"/>
    <w:rsid w:val="006B04F8"/>
    <w:rsid w:val="006C157A"/>
    <w:rsid w:val="006D1289"/>
    <w:rsid w:val="006D4934"/>
    <w:rsid w:val="006D76F5"/>
    <w:rsid w:val="006E7F71"/>
    <w:rsid w:val="006F04B6"/>
    <w:rsid w:val="00746727"/>
    <w:rsid w:val="007574C0"/>
    <w:rsid w:val="00757D27"/>
    <w:rsid w:val="007614D1"/>
    <w:rsid w:val="007846F0"/>
    <w:rsid w:val="007924AF"/>
    <w:rsid w:val="007C0B40"/>
    <w:rsid w:val="007D574E"/>
    <w:rsid w:val="007E74D2"/>
    <w:rsid w:val="007F3466"/>
    <w:rsid w:val="007F37D0"/>
    <w:rsid w:val="00805CA0"/>
    <w:rsid w:val="0082475A"/>
    <w:rsid w:val="00860F4B"/>
    <w:rsid w:val="008662AF"/>
    <w:rsid w:val="0087058E"/>
    <w:rsid w:val="008757A1"/>
    <w:rsid w:val="008904AF"/>
    <w:rsid w:val="0089328B"/>
    <w:rsid w:val="0089578B"/>
    <w:rsid w:val="008B6E08"/>
    <w:rsid w:val="008C58B5"/>
    <w:rsid w:val="008C78D9"/>
    <w:rsid w:val="008E1D0D"/>
    <w:rsid w:val="008F33A6"/>
    <w:rsid w:val="00900056"/>
    <w:rsid w:val="009008CA"/>
    <w:rsid w:val="00931E13"/>
    <w:rsid w:val="00982202"/>
    <w:rsid w:val="00987AEA"/>
    <w:rsid w:val="00994823"/>
    <w:rsid w:val="009B0CD7"/>
    <w:rsid w:val="009B328E"/>
    <w:rsid w:val="009C2BB9"/>
    <w:rsid w:val="009E0BDE"/>
    <w:rsid w:val="00A12E03"/>
    <w:rsid w:val="00A242CD"/>
    <w:rsid w:val="00A27A9A"/>
    <w:rsid w:val="00A304C5"/>
    <w:rsid w:val="00A33505"/>
    <w:rsid w:val="00A5202F"/>
    <w:rsid w:val="00A60608"/>
    <w:rsid w:val="00A60D97"/>
    <w:rsid w:val="00A65C5E"/>
    <w:rsid w:val="00A80A2A"/>
    <w:rsid w:val="00A80EBE"/>
    <w:rsid w:val="00A92C0E"/>
    <w:rsid w:val="00AA236B"/>
    <w:rsid w:val="00AA78A9"/>
    <w:rsid w:val="00AC7E6A"/>
    <w:rsid w:val="00AD2E75"/>
    <w:rsid w:val="00AE4331"/>
    <w:rsid w:val="00B017E9"/>
    <w:rsid w:val="00B36B84"/>
    <w:rsid w:val="00B53548"/>
    <w:rsid w:val="00B71CE1"/>
    <w:rsid w:val="00B859C8"/>
    <w:rsid w:val="00B90359"/>
    <w:rsid w:val="00BB65A4"/>
    <w:rsid w:val="00BC4A5B"/>
    <w:rsid w:val="00BD351C"/>
    <w:rsid w:val="00BE4E89"/>
    <w:rsid w:val="00C148CB"/>
    <w:rsid w:val="00C37898"/>
    <w:rsid w:val="00C379F8"/>
    <w:rsid w:val="00C406B2"/>
    <w:rsid w:val="00C80B4F"/>
    <w:rsid w:val="00C84BDD"/>
    <w:rsid w:val="00C90727"/>
    <w:rsid w:val="00CA4927"/>
    <w:rsid w:val="00CE7005"/>
    <w:rsid w:val="00D02287"/>
    <w:rsid w:val="00D04C25"/>
    <w:rsid w:val="00D26812"/>
    <w:rsid w:val="00D3142B"/>
    <w:rsid w:val="00D34175"/>
    <w:rsid w:val="00D57C35"/>
    <w:rsid w:val="00D631C6"/>
    <w:rsid w:val="00D73102"/>
    <w:rsid w:val="00D87FD1"/>
    <w:rsid w:val="00DB5868"/>
    <w:rsid w:val="00DC2FA6"/>
    <w:rsid w:val="00DC649A"/>
    <w:rsid w:val="00DF04B8"/>
    <w:rsid w:val="00E11CA7"/>
    <w:rsid w:val="00E23C29"/>
    <w:rsid w:val="00E347E6"/>
    <w:rsid w:val="00E542F4"/>
    <w:rsid w:val="00E6345E"/>
    <w:rsid w:val="00E74BC8"/>
    <w:rsid w:val="00E75288"/>
    <w:rsid w:val="00E823F0"/>
    <w:rsid w:val="00EF2D4E"/>
    <w:rsid w:val="00EF698B"/>
    <w:rsid w:val="00F03EE9"/>
    <w:rsid w:val="00F17742"/>
    <w:rsid w:val="00F44385"/>
    <w:rsid w:val="00F90450"/>
    <w:rsid w:val="00FA2758"/>
    <w:rsid w:val="00FD5CB2"/>
    <w:rsid w:val="00FE0360"/>
    <w:rsid w:val="00FE5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9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A4927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CA4927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A492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CA4927"/>
    <w:rPr>
      <w:vertAlign w:val="superscript"/>
    </w:rPr>
  </w:style>
  <w:style w:type="paragraph" w:styleId="ListParagraph">
    <w:name w:val="List Paragraph"/>
    <w:aliases w:val="Liste 1,List Paragraph1,Citation List,ANNEX,bullet,bu,b,bullet1,B,b1,Bullet 1,bullet 1,body,b Char Char Char,b Char Char Char Char Char Char,b Char Char,Body Char1 Char1,b Char Char Char Char Char Char Char Char,Indent Paragraph,Bullet"/>
    <w:basedOn w:val="Normal"/>
    <w:link w:val="ListParagraphChar"/>
    <w:uiPriority w:val="99"/>
    <w:qFormat/>
    <w:rsid w:val="00223410"/>
    <w:pPr>
      <w:ind w:left="720"/>
      <w:contextualSpacing/>
    </w:pPr>
  </w:style>
  <w:style w:type="paragraph" w:customStyle="1" w:styleId="yiv3660938072xmsonormal">
    <w:name w:val="yiv3660938072xmsonormal"/>
    <w:basedOn w:val="Normal"/>
    <w:rsid w:val="00FA2758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B903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035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903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0359"/>
    <w:rPr>
      <w:rFonts w:ascii="Times New Roman" w:eastAsia="Times New Roman" w:hAnsi="Times New Roman" w:cs="Times New Roman"/>
      <w:sz w:val="24"/>
      <w:szCs w:val="24"/>
    </w:rPr>
  </w:style>
  <w:style w:type="character" w:customStyle="1" w:styleId="cpvdesc">
    <w:name w:val="cpvdesc"/>
    <w:basedOn w:val="DefaultParagraphFont"/>
    <w:rsid w:val="00104CDC"/>
  </w:style>
  <w:style w:type="character" w:customStyle="1" w:styleId="ListParagraphChar">
    <w:name w:val="List Paragraph Char"/>
    <w:aliases w:val="Liste 1 Char,List Paragraph1 Char,Citation List Char,ANNEX Char,bullet Char,bu Char,b Char,bullet1 Char,B Char,b1 Char,Bullet 1 Char,bullet 1 Char,body Char,b Char Char Char Char,b Char Char Char Char Char Char Char,b Char Char Char1"/>
    <w:basedOn w:val="DefaultParagraphFont"/>
    <w:link w:val="ListParagraph"/>
    <w:uiPriority w:val="99"/>
    <w:qFormat/>
    <w:locked/>
    <w:rsid w:val="006E7F7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9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4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7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0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BD21E-6679-4881-AACE-EFB7CA0D9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1538</TotalTime>
  <Pages>27</Pages>
  <Words>6498</Words>
  <Characters>37042</Characters>
  <Application>Microsoft Office Word</Application>
  <DocSecurity>0</DocSecurity>
  <Lines>308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bokica5577@outlook.com</dc:creator>
  <cp:keywords/>
  <dc:description/>
  <cp:lastModifiedBy>Windows User</cp:lastModifiedBy>
  <cp:revision>64</cp:revision>
  <cp:lastPrinted>2022-07-18T05:59:00Z</cp:lastPrinted>
  <dcterms:created xsi:type="dcterms:W3CDTF">2022-06-29T06:40:00Z</dcterms:created>
  <dcterms:modified xsi:type="dcterms:W3CDTF">2022-09-28T10:07:00Z</dcterms:modified>
</cp:coreProperties>
</file>