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22A" w:rsidRPr="00002B1A" w:rsidRDefault="0045022A" w:rsidP="0045022A">
      <w:pPr>
        <w:jc w:val="right"/>
        <w:rPr>
          <w:b/>
          <w:color w:val="000000"/>
        </w:rPr>
      </w:pPr>
      <w:r w:rsidRPr="00002B1A">
        <w:rPr>
          <w:b/>
          <w:color w:val="000000"/>
        </w:rPr>
        <w:t xml:space="preserve">OBRAZAC 1  </w:t>
      </w:r>
    </w:p>
    <w:p w:rsidR="0045022A" w:rsidRPr="00002B1A" w:rsidRDefault="0045022A" w:rsidP="0045022A">
      <w:pPr>
        <w:rPr>
          <w:color w:val="000000"/>
        </w:rPr>
      </w:pPr>
    </w:p>
    <w:p w:rsidR="0045022A" w:rsidRPr="001E5580" w:rsidRDefault="00F93C7E" w:rsidP="0045022A">
      <w:pPr>
        <w:tabs>
          <w:tab w:val="left" w:pos="1701"/>
          <w:tab w:val="left" w:pos="4820"/>
        </w:tabs>
        <w:jc w:val="both"/>
      </w:pPr>
      <w:r>
        <w:rPr>
          <w:u w:val="single"/>
        </w:rPr>
        <w:t xml:space="preserve">DOO </w:t>
      </w:r>
      <w:proofErr w:type="gramStart"/>
      <w:r w:rsidR="001062DC">
        <w:rPr>
          <w:u w:val="single"/>
        </w:rPr>
        <w:t>,,</w:t>
      </w:r>
      <w:proofErr w:type="spellStart"/>
      <w:r w:rsidR="001062DC">
        <w:rPr>
          <w:u w:val="single"/>
        </w:rPr>
        <w:t>Komunalna</w:t>
      </w:r>
      <w:proofErr w:type="spellEnd"/>
      <w:proofErr w:type="gramEnd"/>
      <w:r w:rsidR="001062DC">
        <w:rPr>
          <w:u w:val="single"/>
        </w:rPr>
        <w:t xml:space="preserve"> </w:t>
      </w:r>
      <w:proofErr w:type="spellStart"/>
      <w:r w:rsidR="001062DC">
        <w:rPr>
          <w:u w:val="single"/>
        </w:rPr>
        <w:t>djelatnost</w:t>
      </w:r>
      <w:proofErr w:type="spellEnd"/>
      <w:r w:rsidR="008D59B6" w:rsidRPr="001E5580">
        <w:rPr>
          <w:u w:val="single"/>
        </w:rPr>
        <w:t>”</w:t>
      </w:r>
      <w:r w:rsidR="001062DC">
        <w:rPr>
          <w:u w:val="single"/>
        </w:rPr>
        <w:t xml:space="preserve"> </w:t>
      </w:r>
      <w:proofErr w:type="spellStart"/>
      <w:r w:rsidR="001062DC">
        <w:rPr>
          <w:u w:val="single"/>
        </w:rPr>
        <w:t>Petnjica</w:t>
      </w:r>
      <w:proofErr w:type="spellEnd"/>
    </w:p>
    <w:p w:rsidR="0045022A" w:rsidRPr="001E5580" w:rsidRDefault="0045022A" w:rsidP="0045022A">
      <w:pPr>
        <w:jc w:val="both"/>
      </w:pPr>
      <w:proofErr w:type="spellStart"/>
      <w:r w:rsidRPr="001E5580">
        <w:t>Broj</w:t>
      </w:r>
      <w:proofErr w:type="spellEnd"/>
      <w:r w:rsidRPr="001E5580">
        <w:t xml:space="preserve"> </w:t>
      </w:r>
      <w:proofErr w:type="spellStart"/>
      <w:r w:rsidRPr="001E5580">
        <w:t>iz</w:t>
      </w:r>
      <w:proofErr w:type="spellEnd"/>
      <w:r w:rsidRPr="001E5580">
        <w:t xml:space="preserve"> </w:t>
      </w:r>
      <w:proofErr w:type="spellStart"/>
      <w:r w:rsidRPr="001E5580">
        <w:t>evidencije</w:t>
      </w:r>
      <w:proofErr w:type="spellEnd"/>
      <w:r w:rsidRPr="001E5580">
        <w:t xml:space="preserve"> </w:t>
      </w:r>
      <w:proofErr w:type="spellStart"/>
      <w:r w:rsidRPr="001E5580">
        <w:t>po</w:t>
      </w:r>
      <w:r w:rsidR="00F93C7E">
        <w:t>stupaka</w:t>
      </w:r>
      <w:proofErr w:type="spellEnd"/>
      <w:r w:rsidR="00F93C7E">
        <w:t xml:space="preserve"> </w:t>
      </w:r>
      <w:proofErr w:type="spellStart"/>
      <w:r w:rsidR="00F93C7E">
        <w:t>javnih</w:t>
      </w:r>
      <w:proofErr w:type="spellEnd"/>
      <w:r w:rsidR="00F93C7E">
        <w:t xml:space="preserve"> </w:t>
      </w:r>
      <w:proofErr w:type="spellStart"/>
      <w:r w:rsidR="00F93C7E">
        <w:t>nabavki</w:t>
      </w:r>
      <w:proofErr w:type="spellEnd"/>
      <w:r w:rsidR="00F93C7E">
        <w:t xml:space="preserve">: </w:t>
      </w:r>
      <w:r w:rsidR="009661C7">
        <w:t>1</w:t>
      </w:r>
      <w:r w:rsidR="001062DC">
        <w:t>/22</w:t>
      </w:r>
    </w:p>
    <w:p w:rsidR="0045022A" w:rsidRPr="001E5580" w:rsidRDefault="0045022A" w:rsidP="0045022A">
      <w:pPr>
        <w:jc w:val="both"/>
      </w:pPr>
      <w:proofErr w:type="spellStart"/>
      <w:r w:rsidRPr="001E5580">
        <w:t>Redni</w:t>
      </w:r>
      <w:proofErr w:type="spellEnd"/>
      <w:r w:rsidRPr="001E5580">
        <w:t xml:space="preserve"> </w:t>
      </w:r>
      <w:proofErr w:type="spellStart"/>
      <w:r w:rsidRPr="001E5580">
        <w:t>broj</w:t>
      </w:r>
      <w:proofErr w:type="spellEnd"/>
      <w:r w:rsidRPr="001E5580">
        <w:t xml:space="preserve"> </w:t>
      </w:r>
      <w:proofErr w:type="spellStart"/>
      <w:r w:rsidRPr="001E5580">
        <w:t>iz</w:t>
      </w:r>
      <w:proofErr w:type="spellEnd"/>
      <w:r w:rsidRPr="001E5580">
        <w:t xml:space="preserve"> Plana </w:t>
      </w:r>
      <w:proofErr w:type="spellStart"/>
      <w:r w:rsidR="008D59B6" w:rsidRPr="001E5580">
        <w:t>javnih</w:t>
      </w:r>
      <w:proofErr w:type="spellEnd"/>
      <w:r w:rsidR="008D59B6" w:rsidRPr="001E5580">
        <w:t xml:space="preserve"> </w:t>
      </w:r>
      <w:proofErr w:type="spellStart"/>
      <w:proofErr w:type="gramStart"/>
      <w:r w:rsidR="008D59B6" w:rsidRPr="001E5580">
        <w:t>nabavki</w:t>
      </w:r>
      <w:proofErr w:type="spellEnd"/>
      <w:r w:rsidR="008D59B6" w:rsidRPr="001E5580">
        <w:t xml:space="preserve"> :</w:t>
      </w:r>
      <w:proofErr w:type="gramEnd"/>
      <w:r w:rsidR="008D59B6" w:rsidRPr="001E5580">
        <w:t xml:space="preserve"> 2</w:t>
      </w:r>
    </w:p>
    <w:p w:rsidR="0045022A" w:rsidRPr="001E5580" w:rsidRDefault="0045022A" w:rsidP="00F15BCF">
      <w:pPr>
        <w:jc w:val="both"/>
        <w:rPr>
          <w:b/>
          <w:bCs/>
        </w:rPr>
      </w:pPr>
      <w:proofErr w:type="spellStart"/>
      <w:r w:rsidRPr="001E5580">
        <w:t>Mjesto</w:t>
      </w:r>
      <w:proofErr w:type="spellEnd"/>
      <w:r w:rsidRPr="001E5580">
        <w:t xml:space="preserve"> i datum: </w:t>
      </w:r>
      <w:proofErr w:type="spellStart"/>
      <w:r w:rsidR="001062DC">
        <w:t>Petnjica</w:t>
      </w:r>
      <w:proofErr w:type="spellEnd"/>
      <w:r w:rsidR="008D59B6" w:rsidRPr="001E5580">
        <w:t xml:space="preserve">, </w:t>
      </w:r>
      <w:r w:rsidR="0078397D">
        <w:t>28</w:t>
      </w:r>
      <w:r w:rsidR="001062DC">
        <w:t>.09</w:t>
      </w:r>
      <w:r w:rsidR="008D59B6" w:rsidRPr="001E5580">
        <w:t>.202</w:t>
      </w:r>
      <w:r w:rsidR="00A14F47" w:rsidRPr="001E5580">
        <w:t>2</w:t>
      </w:r>
      <w:r w:rsidR="001062DC">
        <w:t xml:space="preserve">. </w:t>
      </w:r>
      <w:proofErr w:type="spellStart"/>
      <w:proofErr w:type="gramStart"/>
      <w:r w:rsidR="001062DC">
        <w:t>godine</w:t>
      </w:r>
      <w:proofErr w:type="spellEnd"/>
      <w:proofErr w:type="gramEnd"/>
    </w:p>
    <w:p w:rsidR="0045022A" w:rsidRPr="00230905" w:rsidRDefault="0045022A" w:rsidP="0045022A"/>
    <w:p w:rsidR="0045022A" w:rsidRPr="00002B1A" w:rsidRDefault="0045022A" w:rsidP="0045022A"/>
    <w:p w:rsidR="0045022A" w:rsidRPr="00002B1A" w:rsidRDefault="0045022A" w:rsidP="0045022A">
      <w:pPr>
        <w:tabs>
          <w:tab w:val="left" w:pos="1276"/>
          <w:tab w:val="left" w:pos="3261"/>
        </w:tabs>
        <w:jc w:val="both"/>
        <w:rPr>
          <w:b/>
          <w:bCs/>
          <w:color w:val="000000"/>
        </w:rPr>
      </w:pPr>
      <w:r w:rsidRPr="00002B1A">
        <w:t xml:space="preserve">Na osnovu člana 93 stav 1 Zakona o javnim nabavkama („Službeni list CG“, br. 074/19) </w:t>
      </w:r>
      <w:r w:rsidRPr="00002B1A">
        <w:rPr>
          <w:color w:val="000000"/>
          <w:u w:val="single"/>
        </w:rPr>
        <w:tab/>
        <w:t xml:space="preserve"> </w:t>
      </w:r>
      <w:proofErr w:type="spellStart"/>
      <w:r w:rsidR="001062DC">
        <w:rPr>
          <w:i/>
          <w:iCs/>
          <w:color w:val="000000"/>
          <w:u w:val="single"/>
        </w:rPr>
        <w:t>DOO”Komunalna</w:t>
      </w:r>
      <w:proofErr w:type="spellEnd"/>
      <w:r w:rsidR="001062DC">
        <w:rPr>
          <w:i/>
          <w:iCs/>
          <w:color w:val="000000"/>
          <w:u w:val="single"/>
        </w:rPr>
        <w:t xml:space="preserve"> </w:t>
      </w:r>
      <w:proofErr w:type="spellStart"/>
      <w:r w:rsidR="001062DC">
        <w:rPr>
          <w:i/>
          <w:iCs/>
          <w:color w:val="000000"/>
          <w:u w:val="single"/>
        </w:rPr>
        <w:t>djelatnost”Petnjica</w:t>
      </w:r>
      <w:proofErr w:type="spellEnd"/>
      <w:r w:rsidR="001062DC">
        <w:rPr>
          <w:i/>
          <w:iCs/>
          <w:color w:val="000000"/>
          <w:u w:val="single"/>
        </w:rPr>
        <w:t xml:space="preserve">, </w:t>
      </w:r>
      <w:proofErr w:type="spellStart"/>
      <w:r w:rsidRPr="00002B1A">
        <w:t>objavljuje</w:t>
      </w:r>
      <w:proofErr w:type="spellEnd"/>
      <w:r w:rsidRPr="00002B1A">
        <w:rPr>
          <w:b/>
          <w:bCs/>
          <w:color w:val="000000"/>
        </w:rPr>
        <w:t xml:space="preserve">        </w:t>
      </w:r>
    </w:p>
    <w:p w:rsidR="0045022A" w:rsidRPr="00002B1A" w:rsidRDefault="0045022A" w:rsidP="0045022A">
      <w:pPr>
        <w:tabs>
          <w:tab w:val="left" w:pos="1276"/>
          <w:tab w:val="left" w:pos="3261"/>
        </w:tabs>
        <w:jc w:val="both"/>
        <w:rPr>
          <w:b/>
          <w:bCs/>
          <w:color w:val="000000"/>
        </w:rPr>
      </w:pPr>
    </w:p>
    <w:p w:rsidR="0045022A" w:rsidRPr="00002B1A" w:rsidRDefault="0045022A" w:rsidP="0045022A">
      <w:pPr>
        <w:tabs>
          <w:tab w:val="left" w:pos="1276"/>
          <w:tab w:val="left" w:pos="3261"/>
        </w:tabs>
        <w:jc w:val="both"/>
        <w:rPr>
          <w:b/>
          <w:bCs/>
          <w:color w:val="000000"/>
        </w:rPr>
      </w:pPr>
    </w:p>
    <w:p w:rsidR="0045022A" w:rsidRPr="00002B1A" w:rsidRDefault="0045022A" w:rsidP="0045022A">
      <w:pPr>
        <w:tabs>
          <w:tab w:val="left" w:pos="1276"/>
          <w:tab w:val="left" w:pos="3261"/>
        </w:tabs>
        <w:jc w:val="both"/>
        <w:rPr>
          <w:b/>
          <w:bCs/>
          <w:color w:val="000000"/>
        </w:rPr>
      </w:pPr>
    </w:p>
    <w:p w:rsidR="0045022A" w:rsidRPr="00002B1A" w:rsidRDefault="0045022A" w:rsidP="0045022A">
      <w:pPr>
        <w:tabs>
          <w:tab w:val="left" w:pos="1276"/>
          <w:tab w:val="left" w:pos="3261"/>
        </w:tabs>
        <w:jc w:val="both"/>
        <w:rPr>
          <w:b/>
          <w:bCs/>
          <w:color w:val="000000"/>
        </w:rPr>
      </w:pPr>
    </w:p>
    <w:p w:rsidR="0045022A" w:rsidRPr="00002B1A" w:rsidRDefault="0045022A" w:rsidP="0045022A">
      <w:pPr>
        <w:tabs>
          <w:tab w:val="left" w:pos="1276"/>
          <w:tab w:val="left" w:pos="3261"/>
        </w:tabs>
        <w:jc w:val="both"/>
        <w:rPr>
          <w:b/>
          <w:bCs/>
          <w:color w:val="000000"/>
        </w:rPr>
      </w:pPr>
    </w:p>
    <w:p w:rsidR="0045022A" w:rsidRPr="00002B1A" w:rsidRDefault="0045022A" w:rsidP="0045022A">
      <w:pPr>
        <w:tabs>
          <w:tab w:val="left" w:pos="1276"/>
          <w:tab w:val="left" w:pos="3261"/>
        </w:tabs>
        <w:jc w:val="both"/>
      </w:pPr>
      <w:r w:rsidRPr="00002B1A">
        <w:rPr>
          <w:b/>
          <w:bCs/>
          <w:color w:val="000000"/>
        </w:rPr>
        <w:t xml:space="preserve">                                          </w:t>
      </w:r>
      <w:r w:rsidRPr="00002B1A">
        <w:rPr>
          <w:b/>
          <w:bCs/>
          <w:color w:val="000000"/>
        </w:rPr>
        <w:tab/>
      </w:r>
      <w:r w:rsidRPr="00002B1A">
        <w:rPr>
          <w:bCs/>
          <w:color w:val="000000"/>
        </w:rPr>
        <w:t xml:space="preserve">                                                      </w:t>
      </w:r>
    </w:p>
    <w:p w:rsidR="0045022A" w:rsidRPr="00002B1A" w:rsidRDefault="0045022A" w:rsidP="0045022A">
      <w:pPr>
        <w:keepNext/>
        <w:jc w:val="center"/>
        <w:outlineLvl w:val="0"/>
        <w:rPr>
          <w:b/>
          <w:bCs/>
          <w:color w:val="000000"/>
        </w:rPr>
      </w:pPr>
    </w:p>
    <w:p w:rsidR="0045022A" w:rsidRPr="00002B1A" w:rsidRDefault="0045022A" w:rsidP="0045022A">
      <w:pPr>
        <w:jc w:val="center"/>
        <w:rPr>
          <w:b/>
          <w:bCs/>
          <w:color w:val="000000"/>
          <w:sz w:val="28"/>
          <w:szCs w:val="28"/>
        </w:rPr>
      </w:pPr>
      <w:r w:rsidRPr="00002B1A">
        <w:rPr>
          <w:b/>
          <w:bCs/>
          <w:color w:val="000000"/>
          <w:sz w:val="28"/>
          <w:szCs w:val="28"/>
        </w:rPr>
        <w:t>TENDERSKU DOKUMENTACIJU</w:t>
      </w:r>
    </w:p>
    <w:p w:rsidR="0045022A" w:rsidRPr="00002B1A" w:rsidRDefault="0045022A" w:rsidP="0045022A">
      <w:pPr>
        <w:jc w:val="center"/>
        <w:rPr>
          <w:b/>
          <w:bCs/>
          <w:color w:val="000000"/>
          <w:sz w:val="28"/>
          <w:szCs w:val="28"/>
        </w:rPr>
      </w:pPr>
      <w:r w:rsidRPr="00002B1A">
        <w:rPr>
          <w:b/>
          <w:bCs/>
          <w:color w:val="000000"/>
          <w:sz w:val="28"/>
          <w:szCs w:val="28"/>
        </w:rPr>
        <w:t>ZA OTVORENI POSTUPAK JAVNE NABAVKE</w:t>
      </w:r>
    </w:p>
    <w:p w:rsidR="0045022A" w:rsidRPr="00002B1A" w:rsidRDefault="0045022A" w:rsidP="0045022A">
      <w:pPr>
        <w:jc w:val="center"/>
        <w:rPr>
          <w:b/>
          <w:bCs/>
          <w:color w:val="000000"/>
          <w:sz w:val="28"/>
          <w:szCs w:val="28"/>
        </w:rPr>
      </w:pPr>
    </w:p>
    <w:p w:rsidR="0045022A" w:rsidRPr="00002B1A" w:rsidRDefault="00471ABC" w:rsidP="0045022A">
      <w:pPr>
        <w:jc w:val="center"/>
        <w:rPr>
          <w:color w:val="000000"/>
        </w:rPr>
      </w:pPr>
      <w:r>
        <w:rPr>
          <w:color w:val="000000"/>
        </w:rPr>
        <w:t>GORI</w:t>
      </w:r>
      <w:r w:rsidR="008D59B6" w:rsidRPr="00002B1A">
        <w:rPr>
          <w:color w:val="000000"/>
        </w:rPr>
        <w:t>VO</w:t>
      </w:r>
      <w:r w:rsidR="00C17FC2">
        <w:rPr>
          <w:color w:val="000000"/>
        </w:rPr>
        <w:t xml:space="preserve"> (</w:t>
      </w:r>
      <w:proofErr w:type="spellStart"/>
      <w:r w:rsidR="00C17FC2">
        <w:rPr>
          <w:color w:val="000000"/>
        </w:rPr>
        <w:t>benzin</w:t>
      </w:r>
      <w:proofErr w:type="spellEnd"/>
      <w:r w:rsidR="00C17FC2">
        <w:rPr>
          <w:color w:val="000000"/>
        </w:rPr>
        <w:t xml:space="preserve"> i</w:t>
      </w:r>
      <w:r w:rsidR="005F5A87" w:rsidRPr="00002B1A">
        <w:rPr>
          <w:color w:val="000000"/>
        </w:rPr>
        <w:t xml:space="preserve"> </w:t>
      </w:r>
      <w:proofErr w:type="spellStart"/>
      <w:r w:rsidR="005F5A87" w:rsidRPr="00002B1A">
        <w:rPr>
          <w:color w:val="000000"/>
        </w:rPr>
        <w:t>dizel</w:t>
      </w:r>
      <w:proofErr w:type="spellEnd"/>
      <w:r w:rsidR="005F5A87" w:rsidRPr="00002B1A">
        <w:rPr>
          <w:color w:val="000000"/>
        </w:rPr>
        <w:t>)</w:t>
      </w:r>
    </w:p>
    <w:p w:rsidR="0045022A" w:rsidRPr="00002B1A" w:rsidRDefault="0045022A" w:rsidP="0045022A">
      <w:pPr>
        <w:jc w:val="center"/>
        <w:rPr>
          <w:color w:val="000000"/>
        </w:rPr>
      </w:pPr>
      <w:r w:rsidRPr="00002B1A">
        <w:rPr>
          <w:b/>
          <w:bCs/>
          <w:color w:val="000000"/>
        </w:rPr>
        <w:t xml:space="preserve"> </w:t>
      </w:r>
      <w:r w:rsidRPr="00002B1A">
        <w:rPr>
          <w:color w:val="000000"/>
        </w:rPr>
        <w:t>(</w:t>
      </w:r>
      <w:proofErr w:type="gramStart"/>
      <w:r w:rsidRPr="00002B1A">
        <w:rPr>
          <w:color w:val="000000"/>
        </w:rPr>
        <w:t>predmet</w:t>
      </w:r>
      <w:proofErr w:type="gramEnd"/>
      <w:r w:rsidRPr="00002B1A">
        <w:rPr>
          <w:color w:val="000000"/>
        </w:rPr>
        <w:t xml:space="preserve"> javne nabavke)</w:t>
      </w:r>
    </w:p>
    <w:p w:rsidR="0045022A" w:rsidRPr="00002B1A" w:rsidRDefault="0045022A" w:rsidP="0045022A"/>
    <w:p w:rsidR="0045022A" w:rsidRPr="00002B1A" w:rsidRDefault="0045022A" w:rsidP="0045022A">
      <w:pPr>
        <w:jc w:val="both"/>
        <w:rPr>
          <w:color w:val="000000"/>
        </w:rPr>
      </w:pPr>
      <w:r w:rsidRPr="00002B1A">
        <w:rPr>
          <w:color w:val="000000"/>
        </w:rPr>
        <w:t>Predmet nabavke se nabavlja:</w:t>
      </w:r>
    </w:p>
    <w:p w:rsidR="0045022A" w:rsidRPr="00002B1A" w:rsidRDefault="0045022A" w:rsidP="0045022A">
      <w:pPr>
        <w:jc w:val="both"/>
        <w:rPr>
          <w:color w:val="000000"/>
        </w:rPr>
      </w:pPr>
    </w:p>
    <w:p w:rsidR="0045022A" w:rsidRPr="00002B1A" w:rsidRDefault="0045022A" w:rsidP="0045022A">
      <w:pPr>
        <w:jc w:val="both"/>
        <w:rPr>
          <w:color w:val="000000"/>
        </w:rPr>
      </w:pPr>
      <w:r w:rsidRPr="00002B1A">
        <w:rPr>
          <w:color w:val="000000"/>
        </w:rPr>
        <w:sym w:font="Wingdings" w:char="F0A8"/>
      </w:r>
      <w:r w:rsidRPr="00002B1A">
        <w:rPr>
          <w:color w:val="000000"/>
        </w:rPr>
        <w:t xml:space="preserve"> kao cjelina </w:t>
      </w: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rPr>
          <w:color w:val="000000"/>
        </w:rPr>
      </w:pPr>
    </w:p>
    <w:p w:rsidR="0045022A" w:rsidRPr="00002B1A" w:rsidRDefault="0045022A" w:rsidP="00450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rPr>
      </w:pPr>
      <w:bookmarkStart w:id="0" w:name="_Toc62730553"/>
      <w:r w:rsidRPr="00002B1A">
        <w:rPr>
          <w:b/>
          <w:color w:val="000000"/>
          <w:szCs w:val="32"/>
        </w:rPr>
        <w:lastRenderedPageBreak/>
        <w:t>POZIV ZA NADMETANJE</w:t>
      </w:r>
      <w:r w:rsidRPr="00002B1A">
        <w:rPr>
          <w:b/>
          <w:color w:val="000000"/>
          <w:szCs w:val="32"/>
          <w:vertAlign w:val="superscript"/>
        </w:rPr>
        <w:footnoteReference w:id="1"/>
      </w:r>
      <w:bookmarkEnd w:id="0"/>
      <w:r w:rsidRPr="00002B1A">
        <w:rPr>
          <w:b/>
          <w:color w:val="000000"/>
          <w:szCs w:val="32"/>
        </w:rPr>
        <w:t xml:space="preserve"> </w:t>
      </w:r>
    </w:p>
    <w:p w:rsidR="0045022A" w:rsidRPr="00002B1A" w:rsidRDefault="0045022A" w:rsidP="0045022A">
      <w:pPr>
        <w:rPr>
          <w:b/>
          <w:bCs/>
          <w:color w:val="000000"/>
        </w:rPr>
      </w:pPr>
      <w:r w:rsidRPr="00002B1A">
        <w:rPr>
          <w:b/>
          <w:bCs/>
          <w:color w:val="000000"/>
        </w:rPr>
        <w:tab/>
      </w:r>
    </w:p>
    <w:p w:rsidR="0045022A" w:rsidRPr="00002B1A" w:rsidRDefault="0045022A" w:rsidP="0045022A">
      <w:pPr>
        <w:ind w:left="360"/>
        <w:jc w:val="center"/>
        <w:rPr>
          <w:b/>
          <w:bCs/>
          <w:color w:val="000000"/>
        </w:rPr>
      </w:pPr>
    </w:p>
    <w:p w:rsidR="0045022A" w:rsidRPr="00002B1A" w:rsidRDefault="0045022A" w:rsidP="0045022A">
      <w:pPr>
        <w:numPr>
          <w:ilvl w:val="0"/>
          <w:numId w:val="2"/>
        </w:numPr>
        <w:spacing w:after="160" w:line="259" w:lineRule="auto"/>
        <w:contextualSpacing/>
        <w:rPr>
          <w:rFonts w:eastAsia="Calibri"/>
          <w:color w:val="000000"/>
          <w:sz w:val="22"/>
          <w:szCs w:val="22"/>
        </w:rPr>
      </w:pPr>
      <w:r w:rsidRPr="00002B1A">
        <w:rPr>
          <w:rFonts w:eastAsia="Calibri"/>
          <w:color w:val="000000"/>
          <w:sz w:val="22"/>
          <w:szCs w:val="22"/>
        </w:rPr>
        <w:t>Podaci o naručiocu;</w:t>
      </w:r>
    </w:p>
    <w:p w:rsidR="0045022A" w:rsidRPr="00002B1A" w:rsidRDefault="0045022A" w:rsidP="0045022A">
      <w:pPr>
        <w:numPr>
          <w:ilvl w:val="0"/>
          <w:numId w:val="2"/>
        </w:numPr>
        <w:spacing w:after="160" w:line="259" w:lineRule="auto"/>
        <w:contextualSpacing/>
        <w:rPr>
          <w:rFonts w:eastAsia="Calibri"/>
          <w:color w:val="000000"/>
          <w:sz w:val="22"/>
          <w:szCs w:val="22"/>
        </w:rPr>
      </w:pPr>
      <w:r w:rsidRPr="00002B1A">
        <w:rPr>
          <w:rFonts w:eastAsia="Calibri"/>
          <w:color w:val="000000"/>
          <w:sz w:val="22"/>
          <w:szCs w:val="22"/>
        </w:rPr>
        <w:t xml:space="preserve">Podaci o postupku i predmetu javne nabavke: </w:t>
      </w:r>
    </w:p>
    <w:p w:rsidR="0045022A" w:rsidRPr="00002B1A" w:rsidRDefault="0045022A" w:rsidP="0045022A">
      <w:pPr>
        <w:numPr>
          <w:ilvl w:val="1"/>
          <w:numId w:val="2"/>
        </w:numPr>
        <w:spacing w:after="160" w:line="259" w:lineRule="auto"/>
        <w:contextualSpacing/>
        <w:rPr>
          <w:rFonts w:eastAsia="Calibri"/>
          <w:color w:val="000000"/>
          <w:sz w:val="22"/>
          <w:szCs w:val="22"/>
        </w:rPr>
      </w:pPr>
      <w:r w:rsidRPr="00002B1A">
        <w:rPr>
          <w:rFonts w:eastAsia="Calibri"/>
          <w:color w:val="000000"/>
          <w:sz w:val="22"/>
          <w:szCs w:val="22"/>
        </w:rPr>
        <w:t>Vrsta postupka,</w:t>
      </w:r>
    </w:p>
    <w:p w:rsidR="0045022A" w:rsidRPr="00002B1A" w:rsidRDefault="0045022A" w:rsidP="0045022A">
      <w:pPr>
        <w:numPr>
          <w:ilvl w:val="1"/>
          <w:numId w:val="2"/>
        </w:numPr>
        <w:spacing w:after="160" w:line="259" w:lineRule="auto"/>
        <w:contextualSpacing/>
        <w:rPr>
          <w:rFonts w:eastAsia="Calibri"/>
          <w:color w:val="000000"/>
          <w:sz w:val="22"/>
          <w:szCs w:val="22"/>
        </w:rPr>
      </w:pPr>
      <w:r w:rsidRPr="00002B1A">
        <w:rPr>
          <w:rFonts w:eastAsia="Calibri"/>
          <w:color w:val="000000"/>
          <w:sz w:val="22"/>
          <w:szCs w:val="22"/>
        </w:rPr>
        <w:t>Predmet javne nabavke (vrsta predmeta, naziv i opis predmeta),</w:t>
      </w:r>
    </w:p>
    <w:p w:rsidR="0045022A" w:rsidRPr="00002B1A" w:rsidRDefault="0045022A" w:rsidP="0045022A">
      <w:pPr>
        <w:numPr>
          <w:ilvl w:val="1"/>
          <w:numId w:val="2"/>
        </w:numPr>
        <w:spacing w:after="160" w:line="259" w:lineRule="auto"/>
        <w:contextualSpacing/>
        <w:rPr>
          <w:rFonts w:eastAsia="Calibri"/>
          <w:color w:val="000000"/>
          <w:sz w:val="22"/>
          <w:szCs w:val="22"/>
        </w:rPr>
      </w:pPr>
      <w:r w:rsidRPr="00002B1A">
        <w:rPr>
          <w:rFonts w:eastAsia="Calibri"/>
          <w:color w:val="000000"/>
          <w:sz w:val="22"/>
          <w:szCs w:val="22"/>
        </w:rPr>
        <w:t>Procijenjena vrijednost predmeta nabavke</w:t>
      </w:r>
      <w:r w:rsidRPr="00002B1A">
        <w:rPr>
          <w:rFonts w:eastAsia="Calibri"/>
          <w:color w:val="000000"/>
          <w:sz w:val="22"/>
          <w:szCs w:val="22"/>
          <w:vertAlign w:val="superscript"/>
        </w:rPr>
        <w:footnoteReference w:id="2"/>
      </w:r>
      <w:r w:rsidRPr="00002B1A">
        <w:rPr>
          <w:rFonts w:eastAsia="Calibri"/>
          <w:color w:val="000000"/>
          <w:sz w:val="22"/>
          <w:szCs w:val="22"/>
        </w:rPr>
        <w:t>,</w:t>
      </w:r>
    </w:p>
    <w:p w:rsidR="0045022A" w:rsidRPr="00002B1A" w:rsidRDefault="0045022A" w:rsidP="0045022A">
      <w:pPr>
        <w:numPr>
          <w:ilvl w:val="1"/>
          <w:numId w:val="2"/>
        </w:numPr>
        <w:spacing w:after="160" w:line="259" w:lineRule="auto"/>
        <w:contextualSpacing/>
        <w:rPr>
          <w:rFonts w:eastAsia="Calibri"/>
          <w:color w:val="000000"/>
          <w:sz w:val="22"/>
          <w:szCs w:val="22"/>
        </w:rPr>
      </w:pPr>
      <w:r w:rsidRPr="00002B1A">
        <w:rPr>
          <w:rFonts w:eastAsia="Calibri"/>
          <w:color w:val="000000"/>
          <w:sz w:val="22"/>
          <w:szCs w:val="22"/>
        </w:rPr>
        <w:t xml:space="preserve">Način nabavke: </w:t>
      </w:r>
    </w:p>
    <w:p w:rsidR="0045022A" w:rsidRPr="00002B1A" w:rsidRDefault="0045022A" w:rsidP="0045022A">
      <w:pPr>
        <w:numPr>
          <w:ilvl w:val="0"/>
          <w:numId w:val="4"/>
        </w:numPr>
        <w:spacing w:after="160" w:line="259" w:lineRule="auto"/>
        <w:contextualSpacing/>
        <w:rPr>
          <w:rFonts w:eastAsia="Calibri"/>
          <w:color w:val="000000"/>
          <w:sz w:val="22"/>
          <w:szCs w:val="22"/>
        </w:rPr>
      </w:pPr>
      <w:r w:rsidRPr="00002B1A">
        <w:rPr>
          <w:rFonts w:eastAsia="Calibri"/>
          <w:color w:val="000000"/>
          <w:sz w:val="22"/>
          <w:szCs w:val="22"/>
        </w:rPr>
        <w:t>Cjelina, po partijama,</w:t>
      </w:r>
    </w:p>
    <w:p w:rsidR="0045022A" w:rsidRPr="00002B1A" w:rsidRDefault="0045022A" w:rsidP="0045022A">
      <w:pPr>
        <w:numPr>
          <w:ilvl w:val="0"/>
          <w:numId w:val="4"/>
        </w:numPr>
        <w:spacing w:after="160" w:line="259" w:lineRule="auto"/>
        <w:contextualSpacing/>
        <w:rPr>
          <w:rFonts w:eastAsia="Calibri"/>
          <w:color w:val="000000"/>
          <w:sz w:val="22"/>
          <w:szCs w:val="22"/>
        </w:rPr>
      </w:pPr>
      <w:r w:rsidRPr="00002B1A">
        <w:rPr>
          <w:rFonts w:eastAsia="Calibri"/>
          <w:color w:val="000000"/>
          <w:sz w:val="22"/>
          <w:szCs w:val="22"/>
        </w:rPr>
        <w:t>Zajednička nabavka,</w:t>
      </w:r>
    </w:p>
    <w:p w:rsidR="0045022A" w:rsidRPr="00002B1A" w:rsidRDefault="0045022A" w:rsidP="0045022A">
      <w:pPr>
        <w:numPr>
          <w:ilvl w:val="0"/>
          <w:numId w:val="4"/>
        </w:numPr>
        <w:spacing w:after="160" w:line="259" w:lineRule="auto"/>
        <w:contextualSpacing/>
        <w:rPr>
          <w:rFonts w:eastAsia="Calibri"/>
          <w:color w:val="000000"/>
          <w:sz w:val="22"/>
          <w:szCs w:val="22"/>
        </w:rPr>
      </w:pPr>
      <w:r w:rsidRPr="00002B1A">
        <w:rPr>
          <w:rFonts w:eastAsia="Calibri"/>
          <w:color w:val="000000"/>
          <w:sz w:val="22"/>
          <w:szCs w:val="22"/>
        </w:rPr>
        <w:t>Centralizovana nabavka,</w:t>
      </w:r>
    </w:p>
    <w:p w:rsidR="0045022A" w:rsidRPr="00002B1A" w:rsidRDefault="0045022A" w:rsidP="0045022A">
      <w:pPr>
        <w:numPr>
          <w:ilvl w:val="1"/>
          <w:numId w:val="2"/>
        </w:numPr>
        <w:spacing w:after="160" w:line="259" w:lineRule="auto"/>
        <w:contextualSpacing/>
        <w:rPr>
          <w:rFonts w:eastAsia="Calibri"/>
          <w:color w:val="000000"/>
          <w:sz w:val="22"/>
          <w:szCs w:val="22"/>
        </w:rPr>
      </w:pPr>
      <w:r w:rsidRPr="00002B1A">
        <w:rPr>
          <w:rFonts w:eastAsia="Calibri"/>
          <w:color w:val="000000"/>
          <w:sz w:val="22"/>
          <w:szCs w:val="22"/>
        </w:rPr>
        <w:t>Posebni oblik nabavke:</w:t>
      </w:r>
    </w:p>
    <w:p w:rsidR="0045022A" w:rsidRPr="00002B1A" w:rsidRDefault="0045022A" w:rsidP="0045022A">
      <w:pPr>
        <w:numPr>
          <w:ilvl w:val="0"/>
          <w:numId w:val="3"/>
        </w:numPr>
        <w:spacing w:after="160" w:line="259" w:lineRule="auto"/>
        <w:contextualSpacing/>
        <w:rPr>
          <w:rFonts w:eastAsia="Calibri"/>
          <w:color w:val="000000"/>
          <w:sz w:val="22"/>
          <w:szCs w:val="22"/>
        </w:rPr>
      </w:pPr>
      <w:r w:rsidRPr="00002B1A">
        <w:rPr>
          <w:rFonts w:eastAsia="Calibri"/>
          <w:color w:val="000000"/>
          <w:sz w:val="22"/>
          <w:szCs w:val="22"/>
        </w:rPr>
        <w:t>Okvirni sporazum,</w:t>
      </w:r>
    </w:p>
    <w:p w:rsidR="0045022A" w:rsidRPr="00002B1A" w:rsidRDefault="0045022A" w:rsidP="0045022A">
      <w:pPr>
        <w:numPr>
          <w:ilvl w:val="0"/>
          <w:numId w:val="3"/>
        </w:numPr>
        <w:spacing w:after="160" w:line="259" w:lineRule="auto"/>
        <w:contextualSpacing/>
        <w:rPr>
          <w:rFonts w:eastAsia="Calibri"/>
          <w:color w:val="000000"/>
          <w:sz w:val="22"/>
          <w:szCs w:val="22"/>
        </w:rPr>
      </w:pPr>
      <w:r w:rsidRPr="00002B1A">
        <w:rPr>
          <w:rFonts w:eastAsia="Calibri"/>
          <w:color w:val="000000"/>
          <w:sz w:val="22"/>
          <w:szCs w:val="22"/>
        </w:rPr>
        <w:t>Dinamički sistem nabavki,</w:t>
      </w:r>
    </w:p>
    <w:p w:rsidR="0045022A" w:rsidRPr="00002B1A" w:rsidRDefault="0045022A" w:rsidP="0045022A">
      <w:pPr>
        <w:numPr>
          <w:ilvl w:val="0"/>
          <w:numId w:val="3"/>
        </w:numPr>
        <w:spacing w:after="160" w:line="259" w:lineRule="auto"/>
        <w:contextualSpacing/>
        <w:rPr>
          <w:rFonts w:eastAsia="Calibri"/>
          <w:color w:val="000000"/>
          <w:sz w:val="22"/>
          <w:szCs w:val="22"/>
        </w:rPr>
      </w:pPr>
      <w:r w:rsidRPr="00002B1A">
        <w:rPr>
          <w:rFonts w:eastAsia="Calibri"/>
          <w:color w:val="000000"/>
          <w:sz w:val="22"/>
          <w:szCs w:val="22"/>
        </w:rPr>
        <w:t>Elektronska aukcija,</w:t>
      </w:r>
    </w:p>
    <w:p w:rsidR="0045022A" w:rsidRPr="00002B1A" w:rsidRDefault="0045022A" w:rsidP="0045022A">
      <w:pPr>
        <w:numPr>
          <w:ilvl w:val="0"/>
          <w:numId w:val="3"/>
        </w:numPr>
        <w:spacing w:after="160" w:line="259" w:lineRule="auto"/>
        <w:contextualSpacing/>
        <w:rPr>
          <w:rFonts w:eastAsia="Calibri"/>
          <w:color w:val="000000"/>
          <w:sz w:val="22"/>
          <w:szCs w:val="22"/>
        </w:rPr>
      </w:pPr>
      <w:r w:rsidRPr="00002B1A">
        <w:rPr>
          <w:rFonts w:eastAsia="Calibri"/>
          <w:color w:val="000000"/>
          <w:sz w:val="22"/>
          <w:szCs w:val="22"/>
        </w:rPr>
        <w:t>Elektronski katalog,</w:t>
      </w:r>
    </w:p>
    <w:p w:rsidR="0045022A" w:rsidRPr="00002B1A" w:rsidRDefault="0045022A" w:rsidP="0045022A">
      <w:pPr>
        <w:numPr>
          <w:ilvl w:val="1"/>
          <w:numId w:val="2"/>
        </w:numPr>
        <w:spacing w:after="160" w:line="259" w:lineRule="auto"/>
        <w:contextualSpacing/>
        <w:rPr>
          <w:rFonts w:eastAsia="Calibri"/>
          <w:color w:val="000000"/>
          <w:sz w:val="22"/>
          <w:szCs w:val="22"/>
        </w:rPr>
      </w:pPr>
      <w:r w:rsidRPr="00002B1A">
        <w:rPr>
          <w:rFonts w:eastAsia="Calibri"/>
          <w:color w:val="000000"/>
          <w:sz w:val="22"/>
          <w:szCs w:val="22"/>
        </w:rPr>
        <w:t>Uslovi za učešće u postupku javne nabavke i posebni osnovi za isključenje,</w:t>
      </w:r>
    </w:p>
    <w:p w:rsidR="0045022A" w:rsidRPr="00002B1A" w:rsidRDefault="0045022A" w:rsidP="0045022A">
      <w:pPr>
        <w:numPr>
          <w:ilvl w:val="1"/>
          <w:numId w:val="2"/>
        </w:numPr>
        <w:spacing w:after="160" w:line="259" w:lineRule="auto"/>
        <w:contextualSpacing/>
        <w:rPr>
          <w:rFonts w:eastAsia="Calibri"/>
          <w:color w:val="000000"/>
          <w:sz w:val="22"/>
          <w:szCs w:val="22"/>
        </w:rPr>
      </w:pPr>
      <w:r w:rsidRPr="00002B1A">
        <w:rPr>
          <w:rFonts w:eastAsia="Calibri"/>
          <w:color w:val="000000"/>
          <w:sz w:val="22"/>
          <w:szCs w:val="22"/>
        </w:rPr>
        <w:t>Kriterijum za izbor najpovoljnije ponude,</w:t>
      </w:r>
    </w:p>
    <w:p w:rsidR="0045022A" w:rsidRPr="00002B1A" w:rsidRDefault="0045022A" w:rsidP="0045022A">
      <w:pPr>
        <w:numPr>
          <w:ilvl w:val="1"/>
          <w:numId w:val="2"/>
        </w:numPr>
        <w:spacing w:after="160" w:line="259" w:lineRule="auto"/>
        <w:contextualSpacing/>
        <w:rPr>
          <w:rFonts w:eastAsia="Calibri"/>
          <w:color w:val="000000"/>
          <w:sz w:val="22"/>
          <w:szCs w:val="22"/>
        </w:rPr>
      </w:pPr>
      <w:r w:rsidRPr="00002B1A">
        <w:rPr>
          <w:rFonts w:eastAsia="Calibri"/>
          <w:color w:val="000000"/>
          <w:sz w:val="22"/>
          <w:szCs w:val="22"/>
        </w:rPr>
        <w:t>Način, mjesto i vrijeme podnošenja ponuda i otvaranja ponuda,</w:t>
      </w:r>
    </w:p>
    <w:p w:rsidR="0045022A" w:rsidRPr="00002B1A" w:rsidRDefault="0045022A" w:rsidP="0045022A">
      <w:pPr>
        <w:numPr>
          <w:ilvl w:val="1"/>
          <w:numId w:val="2"/>
        </w:numPr>
        <w:spacing w:after="160" w:line="259" w:lineRule="auto"/>
        <w:contextualSpacing/>
        <w:rPr>
          <w:rFonts w:eastAsia="Calibri"/>
          <w:color w:val="000000"/>
          <w:sz w:val="22"/>
          <w:szCs w:val="22"/>
        </w:rPr>
      </w:pPr>
      <w:r w:rsidRPr="00002B1A">
        <w:rPr>
          <w:rFonts w:eastAsia="Calibri"/>
          <w:color w:val="000000"/>
          <w:sz w:val="22"/>
          <w:szCs w:val="22"/>
        </w:rPr>
        <w:t>Rok za donošenje odluke o izboru,</w:t>
      </w:r>
    </w:p>
    <w:p w:rsidR="0045022A" w:rsidRPr="00002B1A" w:rsidRDefault="0045022A" w:rsidP="0045022A">
      <w:pPr>
        <w:numPr>
          <w:ilvl w:val="1"/>
          <w:numId w:val="2"/>
        </w:numPr>
        <w:spacing w:after="160" w:line="259" w:lineRule="auto"/>
        <w:contextualSpacing/>
        <w:rPr>
          <w:rFonts w:eastAsia="Calibri"/>
          <w:color w:val="000000"/>
          <w:sz w:val="22"/>
          <w:szCs w:val="22"/>
        </w:rPr>
      </w:pPr>
      <w:r w:rsidRPr="00002B1A">
        <w:rPr>
          <w:rFonts w:eastAsia="Calibri"/>
          <w:color w:val="000000"/>
          <w:sz w:val="22"/>
          <w:szCs w:val="22"/>
        </w:rPr>
        <w:t>Rok važenja ponude,</w:t>
      </w:r>
    </w:p>
    <w:p w:rsidR="0045022A" w:rsidRPr="00002B1A" w:rsidRDefault="0045022A" w:rsidP="0045022A">
      <w:pPr>
        <w:numPr>
          <w:ilvl w:val="1"/>
          <w:numId w:val="2"/>
        </w:numPr>
        <w:spacing w:after="160" w:line="259" w:lineRule="auto"/>
        <w:contextualSpacing/>
        <w:rPr>
          <w:rFonts w:eastAsia="Calibri"/>
          <w:color w:val="000000"/>
          <w:sz w:val="22"/>
          <w:szCs w:val="22"/>
        </w:rPr>
      </w:pPr>
      <w:r w:rsidRPr="00002B1A">
        <w:rPr>
          <w:rFonts w:eastAsia="Calibri"/>
          <w:color w:val="000000"/>
          <w:sz w:val="22"/>
          <w:szCs w:val="22"/>
        </w:rPr>
        <w:t>Garancija ponude</w:t>
      </w:r>
    </w:p>
    <w:p w:rsidR="0045022A" w:rsidRPr="00002B1A" w:rsidRDefault="0045022A" w:rsidP="0045022A">
      <w:pPr>
        <w:rPr>
          <w:rFonts w:eastAsia="Calibri"/>
          <w:color w:val="000000"/>
          <w:sz w:val="22"/>
          <w:szCs w:val="22"/>
        </w:rPr>
      </w:pPr>
    </w:p>
    <w:p w:rsidR="0045022A" w:rsidRPr="00002B1A" w:rsidRDefault="0045022A" w:rsidP="00450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rPr>
      </w:pPr>
      <w:bookmarkStart w:id="1" w:name="_Toc62730554"/>
      <w:r w:rsidRPr="00002B1A">
        <w:rPr>
          <w:b/>
          <w:color w:val="000000"/>
          <w:szCs w:val="32"/>
        </w:rPr>
        <w:t>TEHNIČKA SPECIFIKACIJA PREDMETA JAVNE NABAVKE</w:t>
      </w:r>
      <w:r w:rsidRPr="00002B1A">
        <w:rPr>
          <w:b/>
          <w:color w:val="000000"/>
          <w:szCs w:val="32"/>
          <w:vertAlign w:val="superscript"/>
        </w:rPr>
        <w:footnoteReference w:id="3"/>
      </w:r>
      <w:bookmarkEnd w:id="1"/>
    </w:p>
    <w:p w:rsidR="0045022A" w:rsidRPr="00002B1A" w:rsidRDefault="0045022A" w:rsidP="0045022A">
      <w:pPr>
        <w:rPr>
          <w:rFonts w:eastAsia="Calibri"/>
          <w:color w:val="000000"/>
          <w:sz w:val="22"/>
          <w:szCs w:val="22"/>
        </w:rPr>
      </w:pPr>
    </w:p>
    <w:p w:rsidR="0045022A" w:rsidRPr="00002B1A" w:rsidRDefault="0045022A" w:rsidP="0045022A">
      <w:pPr>
        <w:numPr>
          <w:ilvl w:val="0"/>
          <w:numId w:val="6"/>
        </w:numPr>
        <w:spacing w:after="160" w:line="259" w:lineRule="auto"/>
        <w:contextualSpacing/>
        <w:jc w:val="both"/>
        <w:rPr>
          <w:rFonts w:eastAsia="Calibri"/>
          <w:color w:val="000000"/>
          <w:sz w:val="22"/>
          <w:szCs w:val="22"/>
        </w:rPr>
      </w:pPr>
      <w:r w:rsidRPr="00002B1A">
        <w:rPr>
          <w:rFonts w:eastAsia="Calibri"/>
          <w:color w:val="000000"/>
          <w:sz w:val="22"/>
          <w:szCs w:val="22"/>
        </w:rPr>
        <w:t xml:space="preserve">Naziv i opis predmeta nabavke u </w:t>
      </w:r>
      <w:proofErr w:type="spellStart"/>
      <w:r w:rsidRPr="00002B1A">
        <w:rPr>
          <w:rFonts w:eastAsia="Calibri"/>
          <w:color w:val="000000"/>
          <w:sz w:val="22"/>
          <w:szCs w:val="22"/>
        </w:rPr>
        <w:t>cjelini</w:t>
      </w:r>
      <w:proofErr w:type="spellEnd"/>
      <w:r w:rsidRPr="00002B1A">
        <w:rPr>
          <w:rFonts w:eastAsia="Calibri"/>
          <w:color w:val="000000"/>
          <w:sz w:val="22"/>
          <w:szCs w:val="22"/>
        </w:rPr>
        <w:t xml:space="preserve">, </w:t>
      </w:r>
      <w:proofErr w:type="spellStart"/>
      <w:r w:rsidRPr="00002B1A">
        <w:rPr>
          <w:rFonts w:eastAsia="Calibri"/>
          <w:color w:val="000000"/>
          <w:sz w:val="22"/>
          <w:szCs w:val="22"/>
        </w:rPr>
        <w:t>po</w:t>
      </w:r>
      <w:proofErr w:type="spellEnd"/>
      <w:r w:rsidRPr="00002B1A">
        <w:rPr>
          <w:rFonts w:eastAsia="Calibri"/>
          <w:color w:val="000000"/>
          <w:sz w:val="22"/>
          <w:szCs w:val="22"/>
        </w:rPr>
        <w:t xml:space="preserve"> </w:t>
      </w:r>
      <w:proofErr w:type="spellStart"/>
      <w:r w:rsidRPr="00002B1A">
        <w:rPr>
          <w:rFonts w:eastAsia="Calibri"/>
          <w:color w:val="000000"/>
          <w:sz w:val="22"/>
          <w:szCs w:val="22"/>
        </w:rPr>
        <w:t>stavkama</w:t>
      </w:r>
      <w:proofErr w:type="spellEnd"/>
      <w:r w:rsidRPr="00002B1A">
        <w:rPr>
          <w:rFonts w:eastAsia="Calibri"/>
          <w:color w:val="000000"/>
          <w:sz w:val="22"/>
          <w:szCs w:val="22"/>
        </w:rPr>
        <w:t xml:space="preserve"> </w:t>
      </w:r>
      <w:proofErr w:type="spellStart"/>
      <w:r w:rsidRPr="00002B1A">
        <w:rPr>
          <w:rFonts w:eastAsia="Calibri"/>
          <w:color w:val="000000"/>
          <w:sz w:val="22"/>
          <w:szCs w:val="22"/>
        </w:rPr>
        <w:t>sa</w:t>
      </w:r>
      <w:proofErr w:type="spellEnd"/>
      <w:r w:rsidRPr="00002B1A">
        <w:rPr>
          <w:rFonts w:eastAsia="Calibri"/>
          <w:color w:val="000000"/>
          <w:sz w:val="22"/>
          <w:szCs w:val="22"/>
        </w:rPr>
        <w:t xml:space="preserve"> </w:t>
      </w:r>
      <w:proofErr w:type="spellStart"/>
      <w:r w:rsidRPr="00002B1A">
        <w:rPr>
          <w:rFonts w:eastAsia="Calibri"/>
          <w:color w:val="000000"/>
          <w:sz w:val="22"/>
          <w:szCs w:val="22"/>
        </w:rPr>
        <w:t>bitnim</w:t>
      </w:r>
      <w:proofErr w:type="spellEnd"/>
      <w:r w:rsidRPr="00002B1A">
        <w:rPr>
          <w:rFonts w:eastAsia="Calibri"/>
          <w:color w:val="000000"/>
          <w:sz w:val="22"/>
          <w:szCs w:val="22"/>
        </w:rPr>
        <w:t xml:space="preserve"> </w:t>
      </w:r>
      <w:proofErr w:type="spellStart"/>
      <w:r w:rsidRPr="00002B1A">
        <w:rPr>
          <w:rFonts w:eastAsia="Calibri"/>
          <w:color w:val="000000"/>
          <w:sz w:val="22"/>
          <w:szCs w:val="22"/>
        </w:rPr>
        <w:t>karakteristikama</w:t>
      </w:r>
      <w:proofErr w:type="spellEnd"/>
    </w:p>
    <w:p w:rsidR="0045022A" w:rsidRPr="00002B1A" w:rsidRDefault="0045022A" w:rsidP="0045022A">
      <w:pPr>
        <w:numPr>
          <w:ilvl w:val="0"/>
          <w:numId w:val="6"/>
        </w:numPr>
        <w:spacing w:after="160" w:line="259" w:lineRule="auto"/>
        <w:contextualSpacing/>
        <w:jc w:val="both"/>
        <w:rPr>
          <w:rFonts w:eastAsia="Calibri"/>
          <w:color w:val="000000"/>
          <w:sz w:val="22"/>
          <w:szCs w:val="22"/>
        </w:rPr>
      </w:pPr>
      <w:r w:rsidRPr="00002B1A">
        <w:rPr>
          <w:rFonts w:eastAsia="Calibri"/>
          <w:color w:val="000000"/>
          <w:sz w:val="22"/>
          <w:szCs w:val="22"/>
        </w:rPr>
        <w:t>Zahtjevi u pogledu načina izvršavanja predmeta nabavke koji su od značaja za sačinjavanje ponude i izvršenje ugovora</w:t>
      </w:r>
    </w:p>
    <w:p w:rsidR="0045022A" w:rsidRPr="00002B1A" w:rsidRDefault="0045022A" w:rsidP="0045022A">
      <w:pPr>
        <w:rPr>
          <w:rFonts w:eastAsia="Calibri"/>
          <w:color w:val="000000"/>
          <w:sz w:val="22"/>
          <w:szCs w:val="22"/>
        </w:rPr>
      </w:pPr>
    </w:p>
    <w:p w:rsidR="0045022A" w:rsidRPr="00002B1A" w:rsidRDefault="0045022A" w:rsidP="004502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szCs w:val="32"/>
        </w:rPr>
      </w:pPr>
      <w:bookmarkStart w:id="2" w:name="_Toc62730555"/>
      <w:r w:rsidRPr="00002B1A">
        <w:rPr>
          <w:b/>
          <w:color w:val="000000"/>
          <w:szCs w:val="32"/>
        </w:rPr>
        <w:t>DODATNE INFORMACIJE O PREDMETU I POSTUPKU NABAVKE</w:t>
      </w:r>
      <w:r w:rsidRPr="00002B1A">
        <w:rPr>
          <w:b/>
          <w:color w:val="000000"/>
          <w:szCs w:val="32"/>
          <w:vertAlign w:val="superscript"/>
        </w:rPr>
        <w:footnoteReference w:id="4"/>
      </w:r>
      <w:bookmarkEnd w:id="2"/>
    </w:p>
    <w:p w:rsidR="0045022A" w:rsidRPr="00002B1A" w:rsidRDefault="0045022A" w:rsidP="0045022A">
      <w:pPr>
        <w:jc w:val="both"/>
        <w:rPr>
          <w:b/>
          <w:bCs/>
          <w:color w:val="000000"/>
        </w:rPr>
      </w:pPr>
    </w:p>
    <w:p w:rsidR="0045022A" w:rsidRPr="00471ABC" w:rsidRDefault="0045022A" w:rsidP="00471ABC">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rPr>
      </w:pPr>
      <w:r w:rsidRPr="00002B1A">
        <w:rPr>
          <w:rFonts w:eastAsia="Calibri"/>
          <w:b/>
          <w:bCs/>
          <w:color w:val="000000"/>
          <w:sz w:val="22"/>
          <w:szCs w:val="22"/>
        </w:rPr>
        <w:t>Procijenjena vrijednost predmenta nabavke:</w:t>
      </w:r>
      <w:r w:rsidRPr="00002B1A">
        <w:rPr>
          <w:rFonts w:eastAsia="Calibri"/>
          <w:b/>
          <w:bCs/>
          <w:color w:val="000000"/>
          <w:sz w:val="22"/>
          <w:szCs w:val="22"/>
          <w:vertAlign w:val="superscript"/>
        </w:rPr>
        <w:footnoteReference w:id="5"/>
      </w:r>
    </w:p>
    <w:p w:rsidR="00F85AE1" w:rsidRPr="00002B1A" w:rsidRDefault="0045022A" w:rsidP="0045022A">
      <w:pPr>
        <w:spacing w:after="160" w:line="259" w:lineRule="auto"/>
        <w:jc w:val="both"/>
        <w:rPr>
          <w:rFonts w:eastAsia="Calibri"/>
          <w:color w:val="000000"/>
          <w:sz w:val="22"/>
          <w:szCs w:val="22"/>
        </w:rPr>
      </w:pPr>
      <w:r w:rsidRPr="00002B1A">
        <w:rPr>
          <w:rFonts w:eastAsia="Calibri"/>
          <w:color w:val="000000"/>
          <w:sz w:val="22"/>
          <w:szCs w:val="22"/>
        </w:rPr>
        <w:sym w:font="Wingdings" w:char="F0A8"/>
      </w:r>
      <w:r w:rsidRPr="00002B1A">
        <w:rPr>
          <w:rFonts w:eastAsia="Calibri"/>
          <w:color w:val="000000"/>
          <w:sz w:val="22"/>
          <w:szCs w:val="22"/>
        </w:rPr>
        <w:t xml:space="preserve"> </w:t>
      </w:r>
      <w:proofErr w:type="spellStart"/>
      <w:r w:rsidRPr="00002B1A">
        <w:rPr>
          <w:rFonts w:eastAsia="Calibri"/>
          <w:b/>
          <w:bCs/>
          <w:color w:val="000000"/>
          <w:sz w:val="22"/>
          <w:szCs w:val="22"/>
        </w:rPr>
        <w:t>Procijenjena</w:t>
      </w:r>
      <w:proofErr w:type="spellEnd"/>
      <w:r w:rsidRPr="00002B1A">
        <w:rPr>
          <w:rFonts w:eastAsia="Calibri"/>
          <w:b/>
          <w:bCs/>
          <w:color w:val="000000"/>
          <w:sz w:val="22"/>
          <w:szCs w:val="22"/>
        </w:rPr>
        <w:t xml:space="preserve"> </w:t>
      </w:r>
      <w:proofErr w:type="spellStart"/>
      <w:r w:rsidRPr="00002B1A">
        <w:rPr>
          <w:rFonts w:eastAsia="Calibri"/>
          <w:b/>
          <w:bCs/>
          <w:color w:val="000000"/>
          <w:sz w:val="22"/>
          <w:szCs w:val="22"/>
        </w:rPr>
        <w:t>vrijednost</w:t>
      </w:r>
      <w:proofErr w:type="spellEnd"/>
      <w:r w:rsidRPr="00002B1A">
        <w:rPr>
          <w:rFonts w:eastAsia="Calibri"/>
          <w:b/>
          <w:bCs/>
          <w:color w:val="000000"/>
          <w:sz w:val="22"/>
          <w:szCs w:val="22"/>
        </w:rPr>
        <w:t xml:space="preserve"> </w:t>
      </w:r>
      <w:proofErr w:type="spellStart"/>
      <w:r w:rsidRPr="00002B1A">
        <w:rPr>
          <w:rFonts w:eastAsia="Calibri"/>
          <w:b/>
          <w:bCs/>
          <w:color w:val="000000"/>
          <w:sz w:val="22"/>
          <w:szCs w:val="22"/>
        </w:rPr>
        <w:t>predmeta</w:t>
      </w:r>
      <w:proofErr w:type="spellEnd"/>
      <w:r w:rsidRPr="00002B1A">
        <w:rPr>
          <w:rFonts w:eastAsia="Calibri"/>
          <w:b/>
          <w:bCs/>
          <w:color w:val="000000"/>
          <w:sz w:val="22"/>
          <w:szCs w:val="22"/>
        </w:rPr>
        <w:t xml:space="preserve"> </w:t>
      </w:r>
      <w:proofErr w:type="spellStart"/>
      <w:r w:rsidRPr="00002B1A">
        <w:rPr>
          <w:rFonts w:eastAsia="Calibri"/>
          <w:b/>
          <w:bCs/>
          <w:color w:val="000000"/>
          <w:sz w:val="22"/>
          <w:szCs w:val="22"/>
        </w:rPr>
        <w:t>nabavke</w:t>
      </w:r>
      <w:proofErr w:type="spellEnd"/>
      <w:r w:rsidRPr="00002B1A">
        <w:rPr>
          <w:rFonts w:eastAsia="Calibri"/>
          <w:b/>
          <w:bCs/>
          <w:color w:val="000000"/>
          <w:sz w:val="22"/>
          <w:szCs w:val="22"/>
        </w:rPr>
        <w:t xml:space="preserve"> </w:t>
      </w:r>
      <w:proofErr w:type="spellStart"/>
      <w:r w:rsidRPr="00002B1A">
        <w:rPr>
          <w:rFonts w:eastAsia="Calibri"/>
          <w:b/>
          <w:bCs/>
          <w:color w:val="000000"/>
          <w:sz w:val="22"/>
          <w:szCs w:val="22"/>
        </w:rPr>
        <w:t>bez</w:t>
      </w:r>
      <w:proofErr w:type="spellEnd"/>
      <w:r w:rsidRPr="00002B1A">
        <w:rPr>
          <w:rFonts w:eastAsia="Calibri"/>
          <w:b/>
          <w:bCs/>
          <w:color w:val="000000"/>
          <w:sz w:val="22"/>
          <w:szCs w:val="22"/>
        </w:rPr>
        <w:t xml:space="preserve"> </w:t>
      </w:r>
      <w:proofErr w:type="spellStart"/>
      <w:r w:rsidRPr="00002B1A">
        <w:rPr>
          <w:rFonts w:eastAsia="Calibri"/>
          <w:b/>
          <w:bCs/>
          <w:color w:val="000000"/>
          <w:sz w:val="22"/>
          <w:szCs w:val="22"/>
        </w:rPr>
        <w:t>zaključivanja</w:t>
      </w:r>
      <w:proofErr w:type="spellEnd"/>
      <w:r w:rsidRPr="00002B1A">
        <w:rPr>
          <w:rFonts w:eastAsia="Calibri"/>
          <w:b/>
          <w:bCs/>
          <w:color w:val="000000"/>
          <w:sz w:val="22"/>
          <w:szCs w:val="22"/>
        </w:rPr>
        <w:t xml:space="preserve"> </w:t>
      </w:r>
      <w:proofErr w:type="spellStart"/>
      <w:r w:rsidRPr="00002B1A">
        <w:rPr>
          <w:rFonts w:eastAsia="Calibri"/>
          <w:b/>
          <w:bCs/>
          <w:color w:val="000000"/>
          <w:sz w:val="22"/>
          <w:szCs w:val="22"/>
        </w:rPr>
        <w:t>okvirnog</w:t>
      </w:r>
      <w:proofErr w:type="spellEnd"/>
      <w:r w:rsidRPr="00002B1A">
        <w:rPr>
          <w:rFonts w:eastAsia="Calibri"/>
          <w:b/>
          <w:bCs/>
          <w:color w:val="000000"/>
          <w:sz w:val="22"/>
          <w:szCs w:val="22"/>
        </w:rPr>
        <w:t xml:space="preserve"> </w:t>
      </w:r>
      <w:proofErr w:type="spellStart"/>
      <w:r w:rsidRPr="00002B1A">
        <w:rPr>
          <w:rFonts w:eastAsia="Calibri"/>
          <w:b/>
          <w:bCs/>
          <w:color w:val="000000"/>
          <w:sz w:val="22"/>
          <w:szCs w:val="22"/>
        </w:rPr>
        <w:t>sporazuma</w:t>
      </w:r>
      <w:proofErr w:type="spellEnd"/>
      <w:r w:rsidRPr="00002B1A">
        <w:rPr>
          <w:rFonts w:eastAsia="Calibri"/>
          <w:color w:val="000000"/>
          <w:sz w:val="22"/>
          <w:szCs w:val="22"/>
        </w:rPr>
        <w:t>:</w:t>
      </w:r>
    </w:p>
    <w:p w:rsidR="0045022A" w:rsidRPr="00230905" w:rsidRDefault="0045022A" w:rsidP="0045022A">
      <w:pPr>
        <w:spacing w:after="160" w:line="259" w:lineRule="auto"/>
        <w:jc w:val="both"/>
        <w:rPr>
          <w:rFonts w:eastAsia="Calibri"/>
          <w:sz w:val="22"/>
          <w:szCs w:val="22"/>
        </w:rPr>
      </w:pPr>
      <w:r w:rsidRPr="00230905">
        <w:rPr>
          <w:rFonts w:eastAsia="Calibri"/>
          <w:sz w:val="22"/>
          <w:szCs w:val="22"/>
        </w:rPr>
        <w:sym w:font="Wingdings" w:char="F0A8"/>
      </w:r>
      <w:r w:rsidRPr="00230905">
        <w:rPr>
          <w:rFonts w:eastAsia="Calibri"/>
          <w:sz w:val="22"/>
          <w:szCs w:val="22"/>
        </w:rPr>
        <w:t xml:space="preserve"> </w:t>
      </w:r>
      <w:proofErr w:type="spellStart"/>
      <w:proofErr w:type="gramStart"/>
      <w:r w:rsidRPr="00230905">
        <w:rPr>
          <w:rFonts w:eastAsia="Calibri"/>
          <w:sz w:val="22"/>
          <w:szCs w:val="22"/>
        </w:rPr>
        <w:t>kao</w:t>
      </w:r>
      <w:proofErr w:type="spellEnd"/>
      <w:proofErr w:type="gramEnd"/>
      <w:r w:rsidRPr="00230905">
        <w:rPr>
          <w:rFonts w:eastAsia="Calibri"/>
          <w:sz w:val="22"/>
          <w:szCs w:val="22"/>
        </w:rPr>
        <w:t xml:space="preserve"> </w:t>
      </w:r>
      <w:proofErr w:type="spellStart"/>
      <w:r w:rsidRPr="00230905">
        <w:rPr>
          <w:rFonts w:eastAsia="Calibri"/>
          <w:sz w:val="22"/>
          <w:szCs w:val="22"/>
        </w:rPr>
        <w:t>cjeline</w:t>
      </w:r>
      <w:proofErr w:type="spellEnd"/>
      <w:r w:rsidRPr="00230905">
        <w:rPr>
          <w:rFonts w:eastAsia="Calibri"/>
          <w:sz w:val="22"/>
          <w:szCs w:val="22"/>
        </w:rPr>
        <w:t xml:space="preserve"> je </w:t>
      </w:r>
      <w:r w:rsidR="00C07E21">
        <w:rPr>
          <w:rFonts w:eastAsia="Calibri"/>
          <w:sz w:val="22"/>
          <w:szCs w:val="22"/>
        </w:rPr>
        <w:t>33058,00</w:t>
      </w:r>
      <w:r w:rsidR="00F85AE1" w:rsidRPr="00230905">
        <w:rPr>
          <w:rFonts w:eastAsia="Calibri"/>
          <w:sz w:val="22"/>
          <w:szCs w:val="22"/>
        </w:rPr>
        <w:t xml:space="preserve"> </w:t>
      </w:r>
      <w:proofErr w:type="spellStart"/>
      <w:r w:rsidR="00F85AE1" w:rsidRPr="00230905">
        <w:rPr>
          <w:rFonts w:eastAsia="Calibri"/>
          <w:sz w:val="22"/>
          <w:szCs w:val="22"/>
        </w:rPr>
        <w:t>eura</w:t>
      </w:r>
      <w:proofErr w:type="spellEnd"/>
    </w:p>
    <w:p w:rsidR="0045022A" w:rsidRPr="00447DAD" w:rsidRDefault="0045022A" w:rsidP="0045022A">
      <w:pPr>
        <w:spacing w:after="160" w:line="259" w:lineRule="auto"/>
        <w:jc w:val="both"/>
        <w:rPr>
          <w:rFonts w:ascii="Arial" w:eastAsia="Calibri" w:hAnsi="Arial" w:cs="Arial"/>
          <w:color w:val="000000"/>
          <w:sz w:val="22"/>
          <w:szCs w:val="22"/>
        </w:rPr>
      </w:pPr>
    </w:p>
    <w:p w:rsidR="0045022A" w:rsidRPr="00447DAD" w:rsidRDefault="0045022A" w:rsidP="0045022A">
      <w:pPr>
        <w:jc w:val="both"/>
        <w:rPr>
          <w:rFonts w:ascii="Arial" w:hAnsi="Arial" w:cs="Arial"/>
          <w:b/>
          <w:bCs/>
          <w:color w:val="000000"/>
        </w:rPr>
      </w:pPr>
    </w:p>
    <w:p w:rsidR="0045022A" w:rsidRPr="00002B1A" w:rsidRDefault="0045022A" w:rsidP="0045022A">
      <w:pPr>
        <w:pBdr>
          <w:top w:val="single" w:sz="4" w:space="1" w:color="auto"/>
          <w:left w:val="single" w:sz="4" w:space="0" w:color="auto"/>
          <w:bottom w:val="single" w:sz="4" w:space="1" w:color="auto"/>
          <w:right w:val="single" w:sz="4" w:space="4" w:color="auto"/>
        </w:pBdr>
        <w:shd w:val="clear" w:color="auto" w:fill="D9D9D9"/>
        <w:jc w:val="both"/>
        <w:rPr>
          <w:b/>
          <w:bCs/>
          <w:color w:val="000000"/>
        </w:rPr>
      </w:pPr>
      <w:r w:rsidRPr="00002B1A">
        <w:rPr>
          <w:color w:val="000000"/>
        </w:rPr>
        <w:t xml:space="preserve">Obrazloženje razloga zašto predmet nabavke nije podijeljen </w:t>
      </w:r>
      <w:proofErr w:type="gramStart"/>
      <w:r w:rsidRPr="00002B1A">
        <w:rPr>
          <w:color w:val="000000"/>
        </w:rPr>
        <w:t>na</w:t>
      </w:r>
      <w:proofErr w:type="gramEnd"/>
      <w:r w:rsidRPr="00002B1A">
        <w:rPr>
          <w:color w:val="000000"/>
        </w:rPr>
        <w:t xml:space="preserve"> partije:</w:t>
      </w:r>
      <w:r w:rsidRPr="00002B1A">
        <w:rPr>
          <w:color w:val="000000"/>
          <w:vertAlign w:val="superscript"/>
        </w:rPr>
        <w:footnoteReference w:id="6"/>
      </w:r>
    </w:p>
    <w:p w:rsidR="00F85AE1" w:rsidRPr="00002B1A" w:rsidRDefault="00F85AE1" w:rsidP="00F85AE1">
      <w:pPr>
        <w:jc w:val="both"/>
      </w:pPr>
      <w:proofErr w:type="spellStart"/>
      <w:r w:rsidRPr="00002B1A">
        <w:t>Predmetna</w:t>
      </w:r>
      <w:proofErr w:type="spellEnd"/>
      <w:r w:rsidRPr="00002B1A">
        <w:t xml:space="preserve"> </w:t>
      </w:r>
      <w:proofErr w:type="spellStart"/>
      <w:r w:rsidRPr="00002B1A">
        <w:t>nabavka</w:t>
      </w:r>
      <w:proofErr w:type="spellEnd"/>
      <w:r w:rsidRPr="00002B1A">
        <w:t xml:space="preserve"> se </w:t>
      </w:r>
      <w:proofErr w:type="spellStart"/>
      <w:r w:rsidRPr="00002B1A">
        <w:t>nabavlja</w:t>
      </w:r>
      <w:proofErr w:type="spellEnd"/>
      <w:r w:rsidRPr="00002B1A">
        <w:t xml:space="preserve"> </w:t>
      </w:r>
      <w:proofErr w:type="spellStart"/>
      <w:r w:rsidRPr="00002B1A">
        <w:t>kao</w:t>
      </w:r>
      <w:proofErr w:type="spellEnd"/>
      <w:r w:rsidRPr="00002B1A">
        <w:t xml:space="preserve"> </w:t>
      </w:r>
      <w:proofErr w:type="spellStart"/>
      <w:r w:rsidRPr="00002B1A">
        <w:t>jedinstvena</w:t>
      </w:r>
      <w:proofErr w:type="spellEnd"/>
      <w:r w:rsidRPr="00002B1A">
        <w:t xml:space="preserve"> </w:t>
      </w:r>
      <w:proofErr w:type="spellStart"/>
      <w:r w:rsidRPr="00002B1A">
        <w:t>cijelina</w:t>
      </w:r>
      <w:proofErr w:type="spellEnd"/>
      <w:r w:rsidRPr="00002B1A">
        <w:t xml:space="preserve"> i ne </w:t>
      </w:r>
      <w:proofErr w:type="spellStart"/>
      <w:r w:rsidRPr="00002B1A">
        <w:t>može</w:t>
      </w:r>
      <w:proofErr w:type="spellEnd"/>
      <w:r w:rsidRPr="00002B1A">
        <w:t xml:space="preserve"> se </w:t>
      </w:r>
      <w:proofErr w:type="spellStart"/>
      <w:r w:rsidRPr="00002B1A">
        <w:t>podijeliti</w:t>
      </w:r>
      <w:proofErr w:type="spellEnd"/>
      <w:r w:rsidRPr="00002B1A">
        <w:t xml:space="preserve"> </w:t>
      </w:r>
      <w:proofErr w:type="spellStart"/>
      <w:proofErr w:type="gramStart"/>
      <w:r w:rsidRPr="00002B1A">
        <w:t>na</w:t>
      </w:r>
      <w:proofErr w:type="spellEnd"/>
      <w:proofErr w:type="gramEnd"/>
      <w:r w:rsidRPr="00002B1A">
        <w:t xml:space="preserve"> </w:t>
      </w:r>
      <w:proofErr w:type="spellStart"/>
      <w:r w:rsidRPr="00002B1A">
        <w:t>partije</w:t>
      </w:r>
      <w:proofErr w:type="spellEnd"/>
      <w:r w:rsidRPr="00002B1A">
        <w:t>.</w:t>
      </w:r>
    </w:p>
    <w:p w:rsidR="0045022A" w:rsidRPr="00002B1A" w:rsidRDefault="0045022A" w:rsidP="0045022A">
      <w:pPr>
        <w:jc w:val="both"/>
        <w:rPr>
          <w:color w:val="000000"/>
        </w:rPr>
      </w:pPr>
    </w:p>
    <w:p w:rsidR="0045022A" w:rsidRPr="00002B1A" w:rsidRDefault="0045022A" w:rsidP="0045022A">
      <w:pPr>
        <w:pBdr>
          <w:top w:val="single" w:sz="4" w:space="1" w:color="auto"/>
          <w:left w:val="single" w:sz="4" w:space="4" w:color="auto"/>
          <w:bottom w:val="single" w:sz="4" w:space="1" w:color="auto"/>
          <w:right w:val="single" w:sz="4" w:space="4" w:color="auto"/>
        </w:pBdr>
        <w:shd w:val="clear" w:color="auto" w:fill="D9D9D9"/>
        <w:rPr>
          <w:b/>
          <w:color w:val="000000"/>
        </w:rPr>
      </w:pPr>
      <w:r w:rsidRPr="00002B1A">
        <w:rPr>
          <w:b/>
          <w:color w:val="000000"/>
        </w:rPr>
        <w:t>ZAKLJUČIVANJE OKVIRNOG SPORAZUMA</w:t>
      </w:r>
      <w:r w:rsidRPr="00002B1A">
        <w:rPr>
          <w:b/>
          <w:color w:val="000000"/>
          <w:vertAlign w:val="superscript"/>
        </w:rPr>
        <w:footnoteReference w:id="7"/>
      </w:r>
    </w:p>
    <w:p w:rsidR="0045022A" w:rsidRPr="00002B1A" w:rsidRDefault="0045022A" w:rsidP="0045022A">
      <w:pPr>
        <w:jc w:val="both"/>
        <w:rPr>
          <w:color w:val="000000"/>
        </w:rPr>
      </w:pPr>
    </w:p>
    <w:p w:rsidR="0045022A" w:rsidRPr="00002B1A" w:rsidRDefault="0045022A" w:rsidP="0045022A">
      <w:pPr>
        <w:pBdr>
          <w:top w:val="single" w:sz="4" w:space="1" w:color="auto"/>
          <w:left w:val="single" w:sz="4" w:space="4" w:color="auto"/>
          <w:bottom w:val="single" w:sz="4" w:space="1" w:color="auto"/>
          <w:right w:val="single" w:sz="4" w:space="4" w:color="auto"/>
        </w:pBdr>
        <w:shd w:val="clear" w:color="auto" w:fill="F2F2F2"/>
        <w:jc w:val="both"/>
        <w:rPr>
          <w:color w:val="000000"/>
        </w:rPr>
      </w:pPr>
      <w:r w:rsidRPr="00002B1A">
        <w:rPr>
          <w:color w:val="000000"/>
        </w:rPr>
        <w:t>Zaključiće se okvirni sporazum:</w:t>
      </w:r>
    </w:p>
    <w:p w:rsidR="0045022A" w:rsidRPr="00002B1A" w:rsidRDefault="0045022A" w:rsidP="0045022A">
      <w:pPr>
        <w:jc w:val="both"/>
        <w:rPr>
          <w:color w:val="000000"/>
        </w:rPr>
      </w:pPr>
    </w:p>
    <w:p w:rsidR="0045022A" w:rsidRPr="00002B1A" w:rsidRDefault="0045022A" w:rsidP="0045022A">
      <w:pPr>
        <w:jc w:val="both"/>
        <w:rPr>
          <w:color w:val="000000"/>
        </w:rPr>
      </w:pPr>
      <w:r w:rsidRPr="00002B1A">
        <w:rPr>
          <w:color w:val="000000"/>
        </w:rPr>
        <w:sym w:font="Wingdings" w:char="F0A8"/>
      </w:r>
      <w:r w:rsidRPr="00002B1A">
        <w:rPr>
          <w:color w:val="000000"/>
        </w:rPr>
        <w:t xml:space="preserve"> ne</w:t>
      </w:r>
    </w:p>
    <w:p w:rsidR="0045022A" w:rsidRPr="00002B1A" w:rsidRDefault="0045022A" w:rsidP="0045022A">
      <w:pPr>
        <w:jc w:val="both"/>
        <w:rPr>
          <w:color w:val="000000"/>
        </w:rPr>
      </w:pPr>
    </w:p>
    <w:p w:rsidR="0045022A" w:rsidRPr="00002B1A" w:rsidRDefault="0045022A" w:rsidP="0045022A">
      <w:pPr>
        <w:pBdr>
          <w:top w:val="single" w:sz="4" w:space="1" w:color="auto"/>
          <w:left w:val="single" w:sz="4" w:space="4" w:color="auto"/>
          <w:bottom w:val="single" w:sz="4" w:space="1" w:color="auto"/>
          <w:right w:val="single" w:sz="4" w:space="4" w:color="auto"/>
        </w:pBdr>
        <w:shd w:val="clear" w:color="auto" w:fill="BFBFBF"/>
        <w:jc w:val="both"/>
        <w:rPr>
          <w:color w:val="000000"/>
        </w:rPr>
      </w:pPr>
      <w:r w:rsidRPr="00002B1A">
        <w:rPr>
          <w:b/>
          <w:color w:val="000000"/>
        </w:rPr>
        <w:t>PODACI O NARUČIOCIMA KOJI ZAKLJUČUJU ZAJEDNIČKU NABAVKU</w:t>
      </w:r>
    </w:p>
    <w:p w:rsidR="0045022A" w:rsidRPr="00002B1A" w:rsidRDefault="0045022A" w:rsidP="0045022A">
      <w:pPr>
        <w:jc w:val="both"/>
        <w:rPr>
          <w:color w:val="000000"/>
        </w:rPr>
      </w:pPr>
    </w:p>
    <w:p w:rsidR="0045022A" w:rsidRPr="00002B1A" w:rsidRDefault="00F85AE1" w:rsidP="0045022A">
      <w:pPr>
        <w:jc w:val="both"/>
        <w:rPr>
          <w:color w:val="000000"/>
        </w:rPr>
      </w:pPr>
      <w:proofErr w:type="spellStart"/>
      <w:proofErr w:type="gramStart"/>
      <w:r w:rsidRPr="00002B1A">
        <w:rPr>
          <w:color w:val="000000"/>
        </w:rPr>
        <w:t>Nije</w:t>
      </w:r>
      <w:proofErr w:type="spellEnd"/>
      <w:r w:rsidRPr="00002B1A">
        <w:rPr>
          <w:color w:val="000000"/>
        </w:rPr>
        <w:t xml:space="preserve"> </w:t>
      </w:r>
      <w:proofErr w:type="spellStart"/>
      <w:r w:rsidRPr="00002B1A">
        <w:rPr>
          <w:color w:val="000000"/>
        </w:rPr>
        <w:t>primjenjivo</w:t>
      </w:r>
      <w:proofErr w:type="spellEnd"/>
      <w:r w:rsidR="00C07E21">
        <w:rPr>
          <w:color w:val="000000"/>
        </w:rPr>
        <w:t>.</w:t>
      </w:r>
      <w:proofErr w:type="gramEnd"/>
    </w:p>
    <w:p w:rsidR="0045022A" w:rsidRPr="00002B1A" w:rsidRDefault="0045022A" w:rsidP="0045022A">
      <w:pPr>
        <w:jc w:val="both"/>
        <w:rPr>
          <w:color w:val="000000"/>
        </w:rPr>
      </w:pPr>
    </w:p>
    <w:p w:rsidR="0045022A" w:rsidRPr="00002B1A" w:rsidRDefault="0045022A" w:rsidP="0045022A">
      <w:pPr>
        <w:pBdr>
          <w:top w:val="single" w:sz="4" w:space="1" w:color="auto"/>
          <w:left w:val="single" w:sz="4" w:space="0" w:color="auto"/>
          <w:bottom w:val="single" w:sz="4" w:space="1" w:color="auto"/>
          <w:right w:val="single" w:sz="4" w:space="4" w:color="auto"/>
        </w:pBdr>
        <w:shd w:val="clear" w:color="auto" w:fill="BFBFBF"/>
        <w:jc w:val="both"/>
        <w:rPr>
          <w:color w:val="000000"/>
        </w:rPr>
      </w:pPr>
      <w:r w:rsidRPr="00002B1A">
        <w:rPr>
          <w:b/>
          <w:color w:val="000000"/>
        </w:rPr>
        <w:t>PODACI O NARUČIOCIMA KOJI SU UKLJUČENI U CENTRALIZOVANU NABAVKU</w:t>
      </w:r>
    </w:p>
    <w:p w:rsidR="0045022A" w:rsidRPr="00002B1A" w:rsidRDefault="0045022A" w:rsidP="0045022A">
      <w:pPr>
        <w:jc w:val="both"/>
      </w:pPr>
    </w:p>
    <w:p w:rsidR="0045022A" w:rsidRPr="00002B1A" w:rsidRDefault="00F85AE1" w:rsidP="0045022A">
      <w:pPr>
        <w:jc w:val="both"/>
      </w:pPr>
      <w:proofErr w:type="spellStart"/>
      <w:proofErr w:type="gramStart"/>
      <w:r w:rsidRPr="00002B1A">
        <w:t>Nije</w:t>
      </w:r>
      <w:proofErr w:type="spellEnd"/>
      <w:r w:rsidRPr="00002B1A">
        <w:t xml:space="preserve"> </w:t>
      </w:r>
      <w:proofErr w:type="spellStart"/>
      <w:r w:rsidRPr="00002B1A">
        <w:t>primjenjivo</w:t>
      </w:r>
      <w:proofErr w:type="spellEnd"/>
      <w:r w:rsidR="00C07E21">
        <w:t>.</w:t>
      </w:r>
      <w:proofErr w:type="gramEnd"/>
    </w:p>
    <w:p w:rsidR="0045022A" w:rsidRPr="00002B1A" w:rsidRDefault="0045022A" w:rsidP="0045022A">
      <w:pPr>
        <w:jc w:val="both"/>
      </w:pPr>
    </w:p>
    <w:p w:rsidR="0045022A" w:rsidRPr="00002B1A" w:rsidRDefault="0045022A" w:rsidP="0045022A">
      <w:pPr>
        <w:pBdr>
          <w:top w:val="single" w:sz="4" w:space="1" w:color="auto"/>
          <w:left w:val="single" w:sz="4" w:space="4" w:color="auto"/>
          <w:bottom w:val="single" w:sz="4" w:space="1" w:color="auto"/>
          <w:right w:val="single" w:sz="4" w:space="4" w:color="auto"/>
        </w:pBdr>
        <w:shd w:val="clear" w:color="auto" w:fill="D9D9D9"/>
        <w:rPr>
          <w:b/>
        </w:rPr>
      </w:pPr>
      <w:r w:rsidRPr="00002B1A">
        <w:rPr>
          <w:b/>
        </w:rPr>
        <w:t>NAČIN SPROVOĐENJA ELEKTRONSKE AUKCIJE</w:t>
      </w:r>
    </w:p>
    <w:p w:rsidR="0045022A" w:rsidRPr="00002B1A" w:rsidRDefault="0045022A" w:rsidP="0045022A">
      <w:pPr>
        <w:jc w:val="both"/>
      </w:pPr>
    </w:p>
    <w:p w:rsidR="0045022A" w:rsidRDefault="00F85AE1" w:rsidP="0045022A">
      <w:pPr>
        <w:jc w:val="both"/>
        <w:rPr>
          <w:color w:val="222A35"/>
        </w:rPr>
      </w:pPr>
      <w:proofErr w:type="spellStart"/>
      <w:proofErr w:type="gramStart"/>
      <w:r w:rsidRPr="00002B1A">
        <w:rPr>
          <w:color w:val="222A35"/>
        </w:rPr>
        <w:t>Nije</w:t>
      </w:r>
      <w:proofErr w:type="spellEnd"/>
      <w:r w:rsidRPr="00002B1A">
        <w:rPr>
          <w:color w:val="222A35"/>
        </w:rPr>
        <w:t xml:space="preserve"> </w:t>
      </w:r>
      <w:proofErr w:type="spellStart"/>
      <w:r w:rsidRPr="00002B1A">
        <w:rPr>
          <w:color w:val="222A35"/>
        </w:rPr>
        <w:t>primjenjivo</w:t>
      </w:r>
      <w:proofErr w:type="spellEnd"/>
      <w:r w:rsidR="00C07E21">
        <w:rPr>
          <w:color w:val="222A35"/>
        </w:rPr>
        <w:t>.</w:t>
      </w:r>
      <w:proofErr w:type="gramEnd"/>
    </w:p>
    <w:p w:rsidR="00C07E21" w:rsidRPr="00002B1A" w:rsidRDefault="00C07E21" w:rsidP="0045022A">
      <w:pPr>
        <w:jc w:val="both"/>
      </w:pPr>
    </w:p>
    <w:p w:rsidR="0045022A" w:rsidRPr="00002B1A" w:rsidRDefault="0045022A" w:rsidP="0045022A">
      <w:pPr>
        <w:pBdr>
          <w:top w:val="single" w:sz="4" w:space="1" w:color="auto"/>
          <w:left w:val="single" w:sz="4" w:space="4" w:color="auto"/>
          <w:bottom w:val="single" w:sz="4" w:space="1" w:color="auto"/>
          <w:right w:val="single" w:sz="4" w:space="4" w:color="auto"/>
        </w:pBdr>
        <w:shd w:val="clear" w:color="auto" w:fill="D9D9D9"/>
        <w:rPr>
          <w:b/>
        </w:rPr>
      </w:pPr>
      <w:r w:rsidRPr="00002B1A">
        <w:rPr>
          <w:b/>
        </w:rPr>
        <w:t>ELEKTRONSKI KATALOG</w:t>
      </w:r>
      <w:r w:rsidRPr="00002B1A">
        <w:rPr>
          <w:b/>
          <w:color w:val="FF0000"/>
        </w:rPr>
        <w:t xml:space="preserve"> </w:t>
      </w:r>
    </w:p>
    <w:p w:rsidR="0045022A" w:rsidRPr="00002B1A" w:rsidRDefault="0045022A" w:rsidP="0045022A">
      <w:pPr>
        <w:jc w:val="both"/>
        <w:rPr>
          <w:color w:val="FF0000"/>
        </w:rPr>
      </w:pPr>
    </w:p>
    <w:p w:rsidR="0045022A" w:rsidRPr="00002B1A" w:rsidRDefault="00F85AE1" w:rsidP="0045022A">
      <w:pPr>
        <w:jc w:val="both"/>
        <w:rPr>
          <w:color w:val="222A35"/>
        </w:rPr>
      </w:pPr>
      <w:proofErr w:type="spellStart"/>
      <w:proofErr w:type="gramStart"/>
      <w:r w:rsidRPr="00002B1A">
        <w:rPr>
          <w:color w:val="222A35"/>
        </w:rPr>
        <w:t>Nije</w:t>
      </w:r>
      <w:proofErr w:type="spellEnd"/>
      <w:r w:rsidRPr="00002B1A">
        <w:rPr>
          <w:color w:val="222A35"/>
        </w:rPr>
        <w:t xml:space="preserve"> </w:t>
      </w:r>
      <w:proofErr w:type="spellStart"/>
      <w:r w:rsidRPr="00002B1A">
        <w:rPr>
          <w:color w:val="222A35"/>
        </w:rPr>
        <w:t>primjenjivo</w:t>
      </w:r>
      <w:proofErr w:type="spellEnd"/>
      <w:r w:rsidR="00C07E21">
        <w:rPr>
          <w:color w:val="222A35"/>
        </w:rPr>
        <w:t>.</w:t>
      </w:r>
      <w:proofErr w:type="gramEnd"/>
    </w:p>
    <w:p w:rsidR="0045022A" w:rsidRPr="00002B1A" w:rsidRDefault="0045022A" w:rsidP="0045022A">
      <w:pPr>
        <w:jc w:val="both"/>
        <w:rPr>
          <w:color w:val="000000"/>
        </w:rPr>
      </w:pPr>
    </w:p>
    <w:p w:rsidR="0045022A" w:rsidRPr="00002B1A" w:rsidRDefault="0045022A" w:rsidP="0045022A">
      <w:pPr>
        <w:pBdr>
          <w:top w:val="single" w:sz="4" w:space="1" w:color="auto"/>
          <w:left w:val="single" w:sz="4" w:space="4" w:color="auto"/>
          <w:bottom w:val="single" w:sz="4" w:space="1" w:color="auto"/>
          <w:right w:val="single" w:sz="4" w:space="4" w:color="auto"/>
        </w:pBdr>
        <w:shd w:val="clear" w:color="auto" w:fill="D9D9D9"/>
        <w:rPr>
          <w:b/>
        </w:rPr>
      </w:pPr>
      <w:r w:rsidRPr="00002B1A">
        <w:rPr>
          <w:b/>
        </w:rPr>
        <w:t>PONUDA SA VARIJANTAMA</w:t>
      </w:r>
    </w:p>
    <w:p w:rsidR="0045022A" w:rsidRPr="00002B1A" w:rsidRDefault="0045022A" w:rsidP="0045022A">
      <w:pPr>
        <w:jc w:val="both"/>
        <w:rPr>
          <w:b/>
          <w:bCs/>
          <w:color w:val="000000"/>
        </w:rPr>
      </w:pPr>
    </w:p>
    <w:p w:rsidR="0045022A" w:rsidRPr="00002B1A" w:rsidRDefault="0045022A" w:rsidP="0045022A">
      <w:pPr>
        <w:jc w:val="both"/>
      </w:pPr>
      <w:r w:rsidRPr="00002B1A">
        <w:t>Mogućnost podnošenja ponude sa varijantama</w:t>
      </w:r>
    </w:p>
    <w:p w:rsidR="0045022A" w:rsidRPr="00002B1A" w:rsidRDefault="0045022A" w:rsidP="0045022A">
      <w:pPr>
        <w:jc w:val="both"/>
      </w:pPr>
    </w:p>
    <w:p w:rsidR="0045022A" w:rsidRDefault="0045022A" w:rsidP="0045022A">
      <w:pPr>
        <w:jc w:val="both"/>
      </w:pPr>
      <w:r w:rsidRPr="00002B1A">
        <w:rPr>
          <w:color w:val="000000"/>
        </w:rPr>
        <w:sym w:font="Wingdings" w:char="F0A8"/>
      </w:r>
      <w:r w:rsidRPr="00002B1A">
        <w:rPr>
          <w:color w:val="000000"/>
        </w:rPr>
        <w:t xml:space="preserve"> </w:t>
      </w:r>
      <w:proofErr w:type="spellStart"/>
      <w:proofErr w:type="gramStart"/>
      <w:r w:rsidRPr="00002B1A">
        <w:t>Varijante</w:t>
      </w:r>
      <w:proofErr w:type="spellEnd"/>
      <w:r w:rsidRPr="00002B1A">
        <w:t xml:space="preserve"> </w:t>
      </w:r>
      <w:proofErr w:type="spellStart"/>
      <w:r w:rsidRPr="00002B1A">
        <w:t>ponude</w:t>
      </w:r>
      <w:proofErr w:type="spellEnd"/>
      <w:r w:rsidRPr="00002B1A">
        <w:t xml:space="preserve"> </w:t>
      </w:r>
      <w:proofErr w:type="spellStart"/>
      <w:r w:rsidRPr="00002B1A">
        <w:t>nijesu</w:t>
      </w:r>
      <w:proofErr w:type="spellEnd"/>
      <w:r w:rsidRPr="00002B1A">
        <w:t xml:space="preserve"> </w:t>
      </w:r>
      <w:proofErr w:type="spellStart"/>
      <w:r w:rsidRPr="00002B1A">
        <w:t>dozvoljene</w:t>
      </w:r>
      <w:proofErr w:type="spellEnd"/>
      <w:r w:rsidRPr="00002B1A">
        <w:t xml:space="preserve"> i </w:t>
      </w:r>
      <w:proofErr w:type="spellStart"/>
      <w:r w:rsidRPr="00002B1A">
        <w:t>neće</w:t>
      </w:r>
      <w:proofErr w:type="spellEnd"/>
      <w:r w:rsidRPr="00002B1A">
        <w:t xml:space="preserve"> </w:t>
      </w:r>
      <w:proofErr w:type="spellStart"/>
      <w:r w:rsidRPr="00002B1A">
        <w:t>biti</w:t>
      </w:r>
      <w:proofErr w:type="spellEnd"/>
      <w:r w:rsidRPr="00002B1A">
        <w:t xml:space="preserve"> </w:t>
      </w:r>
      <w:proofErr w:type="spellStart"/>
      <w:r w:rsidRPr="00002B1A">
        <w:t>razmatrane</w:t>
      </w:r>
      <w:proofErr w:type="spellEnd"/>
      <w:r w:rsidRPr="00002B1A">
        <w:t>.</w:t>
      </w:r>
      <w:proofErr w:type="gramEnd"/>
    </w:p>
    <w:p w:rsidR="00C07E21" w:rsidRPr="00002B1A" w:rsidRDefault="00C07E21" w:rsidP="0045022A">
      <w:pPr>
        <w:jc w:val="both"/>
        <w:rPr>
          <w:color w:val="000000"/>
        </w:rPr>
      </w:pPr>
    </w:p>
    <w:p w:rsidR="0045022A" w:rsidRPr="00002B1A" w:rsidRDefault="0045022A" w:rsidP="0045022A">
      <w:pPr>
        <w:pBdr>
          <w:top w:val="single" w:sz="4" w:space="1" w:color="auto"/>
          <w:left w:val="single" w:sz="4" w:space="4" w:color="auto"/>
          <w:bottom w:val="single" w:sz="4" w:space="1" w:color="auto"/>
          <w:right w:val="single" w:sz="4" w:space="4" w:color="auto"/>
        </w:pBdr>
        <w:shd w:val="clear" w:color="auto" w:fill="D9D9D9"/>
        <w:jc w:val="both"/>
        <w:rPr>
          <w:b/>
          <w:bCs/>
          <w:color w:val="FF0000"/>
        </w:rPr>
      </w:pPr>
      <w:r w:rsidRPr="00002B1A">
        <w:rPr>
          <w:b/>
        </w:rPr>
        <w:t>REZERVISANA NABAVKA</w:t>
      </w:r>
    </w:p>
    <w:p w:rsidR="0045022A" w:rsidRPr="00002B1A" w:rsidRDefault="0045022A" w:rsidP="0045022A">
      <w:pPr>
        <w:jc w:val="both"/>
        <w:rPr>
          <w:b/>
          <w:bCs/>
          <w:color w:val="FF0000"/>
        </w:rPr>
      </w:pPr>
    </w:p>
    <w:p w:rsidR="0045022A" w:rsidRPr="00002B1A" w:rsidRDefault="0045022A" w:rsidP="0045022A">
      <w:pPr>
        <w:jc w:val="both"/>
        <w:rPr>
          <w:color w:val="000000"/>
        </w:rPr>
      </w:pPr>
      <w:r w:rsidRPr="00002B1A">
        <w:rPr>
          <w:color w:val="000000"/>
        </w:rPr>
        <w:sym w:font="Wingdings" w:char="F0A8"/>
      </w:r>
      <w:r w:rsidRPr="00002B1A">
        <w:rPr>
          <w:color w:val="000000"/>
        </w:rPr>
        <w:t xml:space="preserve"> Ne</w:t>
      </w:r>
    </w:p>
    <w:p w:rsidR="0045022A" w:rsidRPr="00002B1A" w:rsidRDefault="0045022A" w:rsidP="004502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rPr>
      </w:pPr>
      <w:bookmarkStart w:id="3" w:name="_Toc62730556"/>
      <w:r w:rsidRPr="00002B1A">
        <w:rPr>
          <w:b/>
          <w:szCs w:val="32"/>
        </w:rPr>
        <w:t>NAČIN UTVRĐIVANJA EKVIVALENTNOSTI</w:t>
      </w:r>
      <w:bookmarkEnd w:id="3"/>
    </w:p>
    <w:p w:rsidR="0045022A" w:rsidRPr="00002B1A" w:rsidRDefault="0045022A" w:rsidP="0045022A">
      <w:pPr>
        <w:jc w:val="both"/>
        <w:rPr>
          <w:bCs/>
          <w:color w:val="FF0000"/>
        </w:rPr>
      </w:pPr>
    </w:p>
    <w:p w:rsidR="0045022A" w:rsidRPr="00002B1A" w:rsidRDefault="0045022A" w:rsidP="0045022A">
      <w:pPr>
        <w:jc w:val="both"/>
        <w:rPr>
          <w:bCs/>
          <w:color w:val="FF0000"/>
        </w:rPr>
      </w:pPr>
      <w:proofErr w:type="spellStart"/>
      <w:r w:rsidRPr="00002B1A">
        <w:rPr>
          <w:bCs/>
          <w:color w:val="000000"/>
        </w:rPr>
        <w:t>Način</w:t>
      </w:r>
      <w:proofErr w:type="spellEnd"/>
      <w:r w:rsidRPr="00002B1A">
        <w:rPr>
          <w:bCs/>
          <w:color w:val="000000"/>
        </w:rPr>
        <w:t xml:space="preserve"> </w:t>
      </w:r>
      <w:proofErr w:type="spellStart"/>
      <w:r w:rsidRPr="00002B1A">
        <w:rPr>
          <w:bCs/>
          <w:color w:val="000000"/>
        </w:rPr>
        <w:t>utvrđivanja</w:t>
      </w:r>
      <w:proofErr w:type="spellEnd"/>
      <w:r w:rsidRPr="00002B1A">
        <w:rPr>
          <w:bCs/>
          <w:color w:val="000000"/>
        </w:rPr>
        <w:t xml:space="preserve"> </w:t>
      </w:r>
      <w:proofErr w:type="spellStart"/>
      <w:r w:rsidRPr="00002B1A">
        <w:rPr>
          <w:bCs/>
          <w:color w:val="000000"/>
        </w:rPr>
        <w:t>ekvivalentnosti</w:t>
      </w:r>
      <w:proofErr w:type="spellEnd"/>
      <w:r w:rsidRPr="00002B1A">
        <w:rPr>
          <w:bCs/>
          <w:color w:val="000000"/>
        </w:rPr>
        <w:t>:</w:t>
      </w:r>
      <w:r w:rsidR="00C07E21">
        <w:rPr>
          <w:bCs/>
          <w:color w:val="000000"/>
        </w:rPr>
        <w:t xml:space="preserve"> </w:t>
      </w:r>
      <w:proofErr w:type="spellStart"/>
      <w:r w:rsidR="00F85AE1" w:rsidRPr="00002B1A">
        <w:rPr>
          <w:bCs/>
          <w:color w:val="000000"/>
        </w:rPr>
        <w:t>Nije</w:t>
      </w:r>
      <w:proofErr w:type="spellEnd"/>
      <w:r w:rsidR="00F85AE1" w:rsidRPr="00002B1A">
        <w:rPr>
          <w:bCs/>
          <w:color w:val="000000"/>
        </w:rPr>
        <w:t xml:space="preserve"> </w:t>
      </w:r>
      <w:proofErr w:type="spellStart"/>
      <w:r w:rsidR="00F85AE1" w:rsidRPr="00002B1A">
        <w:rPr>
          <w:bCs/>
          <w:color w:val="000000"/>
        </w:rPr>
        <w:t>primjenjivo</w:t>
      </w:r>
      <w:proofErr w:type="spellEnd"/>
    </w:p>
    <w:p w:rsidR="0045022A" w:rsidRPr="00002B1A" w:rsidRDefault="0045022A" w:rsidP="004502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rPr>
      </w:pPr>
      <w:bookmarkStart w:id="4" w:name="_Toc62730557"/>
      <w:r w:rsidRPr="00002B1A">
        <w:rPr>
          <w:b/>
          <w:szCs w:val="32"/>
        </w:rPr>
        <w:lastRenderedPageBreak/>
        <w:t>OSNOVI ZA OBAVEZNO ISKLJUČENJE IZ POSTUPKA JAVNE NABAVKE</w:t>
      </w:r>
      <w:bookmarkEnd w:id="4"/>
    </w:p>
    <w:p w:rsidR="0045022A" w:rsidRPr="00002B1A" w:rsidRDefault="0045022A" w:rsidP="0045022A">
      <w:pPr>
        <w:jc w:val="both"/>
      </w:pPr>
    </w:p>
    <w:p w:rsidR="0045022A" w:rsidRPr="00002B1A" w:rsidRDefault="0045022A" w:rsidP="0045022A">
      <w:pPr>
        <w:jc w:val="both"/>
      </w:pPr>
      <w:r w:rsidRPr="00002B1A">
        <w:t xml:space="preserve">Privredni subjekat će se isključiti iz postupka javne nabavke, ako: </w:t>
      </w:r>
    </w:p>
    <w:p w:rsidR="0045022A" w:rsidRPr="00002B1A" w:rsidRDefault="0045022A" w:rsidP="0045022A">
      <w:pPr>
        <w:jc w:val="both"/>
      </w:pPr>
      <w:r w:rsidRPr="00002B1A">
        <w:t xml:space="preserve">1) postoji sukob interesa iz člana 41 stav 1 tačka 2 alineja 1 i 2 ili člana 42 Zakona o javnim nabavkama, </w:t>
      </w:r>
    </w:p>
    <w:p w:rsidR="0045022A" w:rsidRPr="00002B1A" w:rsidRDefault="0045022A" w:rsidP="0045022A">
      <w:pPr>
        <w:jc w:val="both"/>
      </w:pPr>
      <w:r w:rsidRPr="00002B1A">
        <w:t xml:space="preserve">2) ne ispunjava obavezne uslove i uslove sposobnosti privrednog subjekta predviđene tenderskom dokumentacijom, </w:t>
      </w:r>
    </w:p>
    <w:p w:rsidR="0045022A" w:rsidRPr="00002B1A" w:rsidRDefault="0045022A" w:rsidP="0045022A">
      <w:pPr>
        <w:jc w:val="both"/>
      </w:pPr>
      <w:r w:rsidRPr="00002B1A">
        <w:t xml:space="preserve">3) postoji drugi razlog predviđen ovim zakonom. </w:t>
      </w:r>
    </w:p>
    <w:p w:rsidR="0045022A" w:rsidRPr="00002B1A" w:rsidRDefault="0045022A" w:rsidP="004502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rPr>
      </w:pPr>
      <w:bookmarkStart w:id="5" w:name="_Toc62730558"/>
      <w:r w:rsidRPr="00002B1A">
        <w:rPr>
          <w:b/>
          <w:szCs w:val="32"/>
        </w:rPr>
        <w:t>SREDSTVA FINANSIJSKOG OBEZBJEĐENJA UGOVORA O JAVNOJ NABAVCI</w:t>
      </w:r>
      <w:bookmarkEnd w:id="5"/>
    </w:p>
    <w:p w:rsidR="003C1C25" w:rsidRPr="00471ABC" w:rsidRDefault="003C1C25" w:rsidP="00471ABC">
      <w:pPr>
        <w:jc w:val="both"/>
        <w:rPr>
          <w:color w:val="000000"/>
        </w:rPr>
      </w:pPr>
      <w:proofErr w:type="spellStart"/>
      <w:r w:rsidRPr="00471ABC">
        <w:rPr>
          <w:color w:val="000000"/>
        </w:rPr>
        <w:t>Ponuđač</w:t>
      </w:r>
      <w:proofErr w:type="spellEnd"/>
      <w:r w:rsidRPr="00471ABC">
        <w:rPr>
          <w:color w:val="000000"/>
        </w:rPr>
        <w:t xml:space="preserve"> </w:t>
      </w:r>
      <w:proofErr w:type="spellStart"/>
      <w:r w:rsidRPr="00471ABC">
        <w:rPr>
          <w:color w:val="000000"/>
        </w:rPr>
        <w:t>čija</w:t>
      </w:r>
      <w:proofErr w:type="spellEnd"/>
      <w:r w:rsidRPr="00471ABC">
        <w:rPr>
          <w:color w:val="000000"/>
        </w:rPr>
        <w:t xml:space="preserve"> </w:t>
      </w:r>
      <w:proofErr w:type="spellStart"/>
      <w:r w:rsidRPr="00471ABC">
        <w:rPr>
          <w:color w:val="000000"/>
        </w:rPr>
        <w:t>ponuda</w:t>
      </w:r>
      <w:proofErr w:type="spellEnd"/>
      <w:r w:rsidRPr="00471ABC">
        <w:rPr>
          <w:color w:val="000000"/>
        </w:rPr>
        <w:t xml:space="preserve"> </w:t>
      </w:r>
      <w:proofErr w:type="spellStart"/>
      <w:r w:rsidRPr="00471ABC">
        <w:rPr>
          <w:color w:val="000000"/>
        </w:rPr>
        <w:t>bude</w:t>
      </w:r>
      <w:proofErr w:type="spellEnd"/>
      <w:r w:rsidRPr="00471ABC">
        <w:rPr>
          <w:color w:val="000000"/>
        </w:rPr>
        <w:t xml:space="preserve"> izabrana kao najpovoljnija je dužan da uz potpisan ugovor o javnoj nabavci dostavi naručiocu:</w:t>
      </w:r>
    </w:p>
    <w:p w:rsidR="003C1C25" w:rsidRPr="003C1C25" w:rsidRDefault="003C1C25" w:rsidP="00471ABC">
      <w:pPr>
        <w:pStyle w:val="ListParagraph"/>
        <w:jc w:val="both"/>
      </w:pPr>
      <w:r w:rsidRPr="00F240C2">
        <w:rPr>
          <w:color w:val="000000"/>
        </w:rPr>
        <w:sym w:font="Wingdings" w:char="F0A8"/>
      </w:r>
      <w:r w:rsidRPr="003C1C25">
        <w:rPr>
          <w:color w:val="000000"/>
        </w:rPr>
        <w:t xml:space="preserve"> </w:t>
      </w:r>
      <w:proofErr w:type="spellStart"/>
      <w:proofErr w:type="gramStart"/>
      <w:r w:rsidRPr="003C1C25">
        <w:t>garanciju</w:t>
      </w:r>
      <w:proofErr w:type="spellEnd"/>
      <w:proofErr w:type="gramEnd"/>
      <w:r w:rsidRPr="003C1C25">
        <w:t xml:space="preserve"> </w:t>
      </w:r>
      <w:proofErr w:type="spellStart"/>
      <w:r w:rsidRPr="003C1C25">
        <w:t>za</w:t>
      </w:r>
      <w:proofErr w:type="spellEnd"/>
      <w:r w:rsidRPr="003C1C25">
        <w:t xml:space="preserve"> </w:t>
      </w:r>
      <w:proofErr w:type="spellStart"/>
      <w:r w:rsidRPr="003C1C25">
        <w:t>dobro</w:t>
      </w:r>
      <w:proofErr w:type="spellEnd"/>
      <w:r w:rsidRPr="003C1C25">
        <w:t xml:space="preserve"> </w:t>
      </w:r>
      <w:proofErr w:type="spellStart"/>
      <w:r w:rsidRPr="003C1C25">
        <w:t>izvršenje</w:t>
      </w:r>
      <w:proofErr w:type="spellEnd"/>
      <w:r w:rsidRPr="003C1C25">
        <w:t xml:space="preserve"> ugovora </w:t>
      </w:r>
      <w:proofErr w:type="spellStart"/>
      <w:r w:rsidRPr="003C1C25">
        <w:t>za</w:t>
      </w:r>
      <w:proofErr w:type="spellEnd"/>
      <w:r w:rsidRPr="003C1C25">
        <w:t xml:space="preserve"> </w:t>
      </w:r>
      <w:proofErr w:type="spellStart"/>
      <w:r w:rsidRPr="003C1C25">
        <w:t>slučaj</w:t>
      </w:r>
      <w:proofErr w:type="spellEnd"/>
      <w:r w:rsidRPr="003C1C25">
        <w:t xml:space="preserve"> </w:t>
      </w:r>
      <w:proofErr w:type="spellStart"/>
      <w:r w:rsidRPr="003C1C25">
        <w:t>povrede</w:t>
      </w:r>
      <w:proofErr w:type="spellEnd"/>
      <w:r w:rsidRPr="003C1C25">
        <w:t xml:space="preserve"> </w:t>
      </w:r>
      <w:proofErr w:type="spellStart"/>
      <w:r w:rsidRPr="003C1C25">
        <w:t>ugovorenih</w:t>
      </w:r>
      <w:proofErr w:type="spellEnd"/>
      <w:r w:rsidRPr="003C1C25">
        <w:t xml:space="preserve"> </w:t>
      </w:r>
      <w:proofErr w:type="spellStart"/>
      <w:r w:rsidRPr="003C1C25">
        <w:t>obaveza</w:t>
      </w:r>
      <w:proofErr w:type="spellEnd"/>
      <w:r w:rsidRPr="003C1C25">
        <w:t xml:space="preserve"> </w:t>
      </w:r>
      <w:r w:rsidR="00471ABC">
        <w:rPr>
          <w:color w:val="000000"/>
        </w:rPr>
        <w:t xml:space="preserve">u </w:t>
      </w:r>
      <w:proofErr w:type="spellStart"/>
      <w:r w:rsidR="00471ABC">
        <w:rPr>
          <w:color w:val="000000"/>
        </w:rPr>
        <w:t>iznosu</w:t>
      </w:r>
      <w:proofErr w:type="spellEnd"/>
      <w:r w:rsidR="00471ABC">
        <w:rPr>
          <w:color w:val="000000"/>
        </w:rPr>
        <w:t xml:space="preserve"> od 10</w:t>
      </w:r>
      <w:r w:rsidRPr="003C1C25">
        <w:rPr>
          <w:color w:val="000000"/>
        </w:rPr>
        <w:t xml:space="preserve"> % </w:t>
      </w:r>
      <w:proofErr w:type="spellStart"/>
      <w:r w:rsidRPr="003C1C25">
        <w:rPr>
          <w:color w:val="000000"/>
        </w:rPr>
        <w:t>od</w:t>
      </w:r>
      <w:proofErr w:type="spellEnd"/>
      <w:r w:rsidRPr="003C1C25">
        <w:rPr>
          <w:color w:val="000000"/>
        </w:rPr>
        <w:t xml:space="preserve"> </w:t>
      </w:r>
      <w:proofErr w:type="spellStart"/>
      <w:r w:rsidRPr="003C1C25">
        <w:rPr>
          <w:color w:val="000000"/>
        </w:rPr>
        <w:t>vrijednosti</w:t>
      </w:r>
      <w:proofErr w:type="spellEnd"/>
      <w:r w:rsidRPr="003C1C25">
        <w:rPr>
          <w:color w:val="000000"/>
        </w:rPr>
        <w:t xml:space="preserve"> </w:t>
      </w:r>
      <w:proofErr w:type="spellStart"/>
      <w:r w:rsidRPr="003C1C25">
        <w:rPr>
          <w:color w:val="000000"/>
        </w:rPr>
        <w:t>ugovora</w:t>
      </w:r>
      <w:proofErr w:type="spellEnd"/>
      <w:r w:rsidRPr="003C1C25">
        <w:rPr>
          <w:vertAlign w:val="superscript"/>
        </w:rPr>
        <w:t xml:space="preserve"> </w:t>
      </w:r>
    </w:p>
    <w:p w:rsidR="00821D7C" w:rsidRPr="00002B1A" w:rsidRDefault="00821D7C" w:rsidP="003C1C25">
      <w:pPr>
        <w:jc w:val="both"/>
      </w:pPr>
    </w:p>
    <w:p w:rsidR="0045022A" w:rsidRPr="00002B1A" w:rsidRDefault="0045022A" w:rsidP="0045022A">
      <w:pPr>
        <w:jc w:val="both"/>
        <w:rPr>
          <w:rFonts w:eastAsia="Calibri"/>
          <w:color w:val="000000"/>
        </w:rPr>
      </w:pPr>
    </w:p>
    <w:p w:rsidR="0045022A" w:rsidRPr="00002B1A" w:rsidRDefault="0045022A" w:rsidP="004502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szCs w:val="32"/>
        </w:rPr>
      </w:pPr>
      <w:bookmarkStart w:id="6" w:name="_Toc62730559"/>
      <w:r w:rsidRPr="00002B1A">
        <w:rPr>
          <w:b/>
          <w:szCs w:val="32"/>
        </w:rPr>
        <w:t>METODOLOGIJA VREDNOVANJA PONUDA</w:t>
      </w:r>
      <w:bookmarkEnd w:id="6"/>
    </w:p>
    <w:p w:rsidR="0045022A" w:rsidRPr="00002B1A" w:rsidRDefault="0045022A" w:rsidP="0045022A"/>
    <w:p w:rsidR="0045022A" w:rsidRPr="00002B1A" w:rsidRDefault="0045022A" w:rsidP="008D59B6">
      <w:pPr>
        <w:jc w:val="both"/>
      </w:pPr>
      <w:r w:rsidRPr="00002B1A">
        <w:t xml:space="preserve">Naručilac </w:t>
      </w:r>
      <w:proofErr w:type="gramStart"/>
      <w:r w:rsidRPr="00002B1A">
        <w:t>će</w:t>
      </w:r>
      <w:proofErr w:type="gramEnd"/>
      <w:r w:rsidRPr="00002B1A">
        <w:t xml:space="preserve"> u postupku javne nabavki izabrati ekonomski najpovoljniju ponudu, primjenom pristupa isplativosti, po osnovu kriterijuma</w:t>
      </w:r>
      <w:r w:rsidRPr="00002B1A">
        <w:rPr>
          <w:vertAlign w:val="superscript"/>
        </w:rPr>
        <w:footnoteReference w:id="8"/>
      </w:r>
      <w:r w:rsidRPr="00002B1A">
        <w:t xml:space="preserve">: </w:t>
      </w:r>
    </w:p>
    <w:p w:rsidR="0045022A" w:rsidRDefault="0045022A" w:rsidP="0045022A">
      <w:r w:rsidRPr="00002B1A">
        <w:rPr>
          <w:color w:val="000000"/>
        </w:rPr>
        <w:sym w:font="Wingdings" w:char="F0A8"/>
      </w:r>
      <w:r w:rsidRPr="00002B1A">
        <w:rPr>
          <w:color w:val="000000"/>
        </w:rPr>
        <w:t xml:space="preserve"> </w:t>
      </w:r>
      <w:proofErr w:type="gramStart"/>
      <w:r w:rsidRPr="00002B1A">
        <w:t>odnos</w:t>
      </w:r>
      <w:proofErr w:type="gramEnd"/>
      <w:r w:rsidRPr="00002B1A">
        <w:t xml:space="preserve"> cijene i kvaliteta </w:t>
      </w:r>
    </w:p>
    <w:p w:rsidR="00C07E21" w:rsidRPr="00002B1A" w:rsidRDefault="00C07E21" w:rsidP="0045022A"/>
    <w:p w:rsidR="00A16CF6" w:rsidRPr="00002B1A" w:rsidRDefault="00A16CF6" w:rsidP="00A16CF6">
      <w:pPr>
        <w:jc w:val="both"/>
        <w:rPr>
          <w:b/>
          <w:bCs/>
          <w:shd w:val="clear" w:color="auto" w:fill="FFFFFF"/>
        </w:rPr>
      </w:pPr>
      <w:r w:rsidRPr="00002B1A">
        <w:rPr>
          <w:b/>
          <w:bCs/>
          <w:shd w:val="clear" w:color="auto" w:fill="FFFFFF"/>
          <w:lang w:val="hr-HR"/>
        </w:rPr>
        <w:t xml:space="preserve">Vrednovanje ponuda po kriterijumu </w:t>
      </w:r>
      <w:r w:rsidRPr="00002B1A">
        <w:rPr>
          <w:b/>
          <w:bCs/>
          <w:shd w:val="clear" w:color="auto" w:fill="FFFFFF"/>
          <w:lang w:val="pl-PL"/>
        </w:rPr>
        <w:t xml:space="preserve">ekonomski najpovoljnija ponuda </w:t>
      </w:r>
      <w:proofErr w:type="spellStart"/>
      <w:r w:rsidRPr="00002B1A">
        <w:rPr>
          <w:b/>
          <w:bCs/>
          <w:shd w:val="clear" w:color="auto" w:fill="FFFFFF"/>
        </w:rPr>
        <w:t>vršiće</w:t>
      </w:r>
      <w:proofErr w:type="spellEnd"/>
      <w:r w:rsidRPr="00002B1A">
        <w:rPr>
          <w:b/>
          <w:bCs/>
          <w:shd w:val="clear" w:color="auto" w:fill="FFFFFF"/>
        </w:rPr>
        <w:t xml:space="preserve"> se </w:t>
      </w:r>
      <w:proofErr w:type="spellStart"/>
      <w:r w:rsidRPr="00002B1A">
        <w:rPr>
          <w:b/>
          <w:bCs/>
          <w:shd w:val="clear" w:color="auto" w:fill="FFFFFF"/>
        </w:rPr>
        <w:t>primjenom</w:t>
      </w:r>
      <w:proofErr w:type="spellEnd"/>
      <w:r w:rsidRPr="00002B1A">
        <w:rPr>
          <w:b/>
          <w:bCs/>
          <w:shd w:val="clear" w:color="auto" w:fill="FFFFFF"/>
        </w:rPr>
        <w:t xml:space="preserve"> </w:t>
      </w:r>
      <w:proofErr w:type="spellStart"/>
      <w:r w:rsidRPr="00002B1A">
        <w:rPr>
          <w:b/>
          <w:bCs/>
          <w:shd w:val="clear" w:color="auto" w:fill="FFFFFF"/>
        </w:rPr>
        <w:t>podkriterijuma</w:t>
      </w:r>
      <w:proofErr w:type="spellEnd"/>
      <w:r w:rsidRPr="00002B1A">
        <w:rPr>
          <w:b/>
          <w:bCs/>
          <w:shd w:val="clear" w:color="auto" w:fill="FFFFFF"/>
        </w:rPr>
        <w:t xml:space="preserve"> </w:t>
      </w:r>
      <w:proofErr w:type="spellStart"/>
      <w:r w:rsidRPr="00002B1A">
        <w:rPr>
          <w:b/>
          <w:bCs/>
          <w:shd w:val="clear" w:color="auto" w:fill="FFFFFF"/>
        </w:rPr>
        <w:t>cijena</w:t>
      </w:r>
      <w:proofErr w:type="spellEnd"/>
      <w:r w:rsidRPr="00002B1A">
        <w:rPr>
          <w:b/>
          <w:bCs/>
          <w:shd w:val="clear" w:color="auto" w:fill="FFFFFF"/>
        </w:rPr>
        <w:t xml:space="preserve"> (C) i </w:t>
      </w:r>
      <w:proofErr w:type="spellStart"/>
      <w:r w:rsidRPr="00002B1A">
        <w:rPr>
          <w:b/>
          <w:bCs/>
          <w:shd w:val="clear" w:color="auto" w:fill="FFFFFF"/>
        </w:rPr>
        <w:t>podkriterijuma</w:t>
      </w:r>
      <w:proofErr w:type="spellEnd"/>
      <w:r w:rsidRPr="00002B1A">
        <w:rPr>
          <w:b/>
          <w:bCs/>
          <w:shd w:val="clear" w:color="auto" w:fill="FFFFFF"/>
        </w:rPr>
        <w:t xml:space="preserve"> </w:t>
      </w:r>
      <w:proofErr w:type="spellStart"/>
      <w:r w:rsidRPr="00002B1A">
        <w:rPr>
          <w:b/>
          <w:bCs/>
          <w:shd w:val="clear" w:color="auto" w:fill="FFFFFF"/>
        </w:rPr>
        <w:t>kvalitet</w:t>
      </w:r>
      <w:proofErr w:type="spellEnd"/>
      <w:r w:rsidRPr="00002B1A">
        <w:rPr>
          <w:b/>
          <w:bCs/>
          <w:shd w:val="clear" w:color="auto" w:fill="FFFFFF"/>
        </w:rPr>
        <w:t xml:space="preserve"> (K), </w:t>
      </w:r>
      <w:proofErr w:type="spellStart"/>
      <w:r w:rsidRPr="00002B1A">
        <w:rPr>
          <w:b/>
          <w:bCs/>
          <w:shd w:val="clear" w:color="auto" w:fill="FFFFFF"/>
        </w:rPr>
        <w:t>na</w:t>
      </w:r>
      <w:proofErr w:type="spellEnd"/>
      <w:r w:rsidRPr="00002B1A">
        <w:rPr>
          <w:b/>
          <w:bCs/>
          <w:shd w:val="clear" w:color="auto" w:fill="FFFFFF"/>
        </w:rPr>
        <w:t xml:space="preserve"> </w:t>
      </w:r>
      <w:proofErr w:type="spellStart"/>
      <w:r w:rsidRPr="00002B1A">
        <w:rPr>
          <w:b/>
          <w:bCs/>
          <w:shd w:val="clear" w:color="auto" w:fill="FFFFFF"/>
        </w:rPr>
        <w:t>sljedeći</w:t>
      </w:r>
      <w:proofErr w:type="spellEnd"/>
      <w:r w:rsidRPr="00002B1A">
        <w:rPr>
          <w:b/>
          <w:bCs/>
          <w:shd w:val="clear" w:color="auto" w:fill="FFFFFF"/>
        </w:rPr>
        <w:t xml:space="preserve"> </w:t>
      </w:r>
      <w:proofErr w:type="spellStart"/>
      <w:r w:rsidRPr="00002B1A">
        <w:rPr>
          <w:b/>
          <w:bCs/>
          <w:shd w:val="clear" w:color="auto" w:fill="FFFFFF"/>
        </w:rPr>
        <w:t>način</w:t>
      </w:r>
      <w:proofErr w:type="spellEnd"/>
      <w:r w:rsidRPr="00002B1A">
        <w:rPr>
          <w:b/>
          <w:bCs/>
          <w:shd w:val="clear" w:color="auto" w:fill="FFFFFF"/>
        </w:rPr>
        <w:t>:</w:t>
      </w:r>
    </w:p>
    <w:p w:rsidR="00A16CF6" w:rsidRPr="00002B1A" w:rsidRDefault="00A16CF6" w:rsidP="00A16CF6">
      <w:pPr>
        <w:jc w:val="both"/>
        <w:rPr>
          <w:b/>
          <w:bCs/>
          <w:shd w:val="clear" w:color="auto" w:fill="FFFFFF"/>
        </w:rPr>
      </w:pPr>
    </w:p>
    <w:p w:rsidR="00A16CF6" w:rsidRPr="00002B1A" w:rsidRDefault="00A16CF6" w:rsidP="00A16CF6">
      <w:pPr>
        <w:rPr>
          <w:rFonts w:eastAsia="Calibri"/>
          <w:b/>
          <w:bCs/>
          <w:lang w:val="pl-PL"/>
        </w:rPr>
      </w:pPr>
      <w:r w:rsidRPr="00002B1A">
        <w:rPr>
          <w:rFonts w:eastAsia="Calibri"/>
          <w:b/>
          <w:bCs/>
          <w:lang w:val="hr-HR"/>
        </w:rPr>
        <w:t xml:space="preserve">Kriterijum </w:t>
      </w:r>
      <w:r w:rsidRPr="00002B1A">
        <w:rPr>
          <w:rFonts w:eastAsia="Calibri"/>
          <w:b/>
          <w:bCs/>
          <w:lang w:val="pl-PL"/>
        </w:rPr>
        <w:t>ekonomski najpovoljnija ponuda =</w:t>
      </w:r>
    </w:p>
    <w:p w:rsidR="00A16CF6" w:rsidRPr="00002B1A" w:rsidRDefault="00A16CF6" w:rsidP="00A16CF6">
      <w:pPr>
        <w:rPr>
          <w:rFonts w:eastAsia="Calibri"/>
          <w:lang w:val="hr-HR"/>
        </w:rPr>
      </w:pPr>
      <w:r w:rsidRPr="00002B1A">
        <w:rPr>
          <w:rFonts w:eastAsia="Calibri"/>
          <w:lang w:val="hr-HR"/>
        </w:rPr>
        <w:t xml:space="preserve">Podkriterijum Najniža ponuđena cijena (C) + Podkriterijum Kvalitet (K) </w:t>
      </w:r>
    </w:p>
    <w:p w:rsidR="00A16CF6" w:rsidRPr="00002B1A" w:rsidRDefault="00A16CF6" w:rsidP="00A16CF6">
      <w:pPr>
        <w:jc w:val="both"/>
        <w:rPr>
          <w:b/>
          <w:bCs/>
          <w:shd w:val="clear" w:color="auto" w:fill="FFFFFF"/>
          <w:lang w:val="hr-HR"/>
        </w:rPr>
      </w:pPr>
    </w:p>
    <w:p w:rsidR="00A16CF6" w:rsidRPr="00002B1A" w:rsidRDefault="00A16CF6" w:rsidP="00A16CF6">
      <w:pPr>
        <w:numPr>
          <w:ilvl w:val="0"/>
          <w:numId w:val="7"/>
        </w:numPr>
        <w:jc w:val="both"/>
        <w:rPr>
          <w:b/>
          <w:bCs/>
          <w:shd w:val="clear" w:color="auto" w:fill="FFFFFF"/>
          <w:lang w:val="it-IT"/>
        </w:rPr>
      </w:pPr>
      <w:r w:rsidRPr="00002B1A">
        <w:rPr>
          <w:b/>
          <w:bCs/>
          <w:shd w:val="clear" w:color="auto" w:fill="FFFFFF"/>
          <w:lang w:val="hr-HR"/>
        </w:rPr>
        <w:t xml:space="preserve">Ponude po podkriterijumu cijena </w:t>
      </w:r>
      <w:r w:rsidRPr="00002B1A">
        <w:rPr>
          <w:b/>
          <w:bCs/>
          <w:shd w:val="clear" w:color="auto" w:fill="FFFFFF"/>
          <w:lang w:val="it-IT"/>
        </w:rPr>
        <w:t xml:space="preserve">vrednovaće se na sljedeći način: </w:t>
      </w:r>
    </w:p>
    <w:p w:rsidR="00A16CF6" w:rsidRPr="00002B1A" w:rsidRDefault="00A16CF6" w:rsidP="00A16CF6">
      <w:pPr>
        <w:jc w:val="both"/>
        <w:rPr>
          <w:bCs/>
          <w:shd w:val="clear" w:color="auto" w:fill="FFFFFF"/>
          <w:lang w:val="sr-Cyrl-CS"/>
        </w:rPr>
      </w:pPr>
    </w:p>
    <w:p w:rsidR="00A16CF6" w:rsidRPr="00002B1A" w:rsidRDefault="00A16CF6" w:rsidP="00A16CF6">
      <w:pPr>
        <w:ind w:firstLine="567"/>
        <w:jc w:val="both"/>
        <w:rPr>
          <w:b/>
          <w:bCs/>
          <w:shd w:val="clear" w:color="auto" w:fill="FFFFFF"/>
          <w:lang w:val="it-IT"/>
        </w:rPr>
      </w:pPr>
      <w:r w:rsidRPr="00002B1A">
        <w:rPr>
          <w:b/>
          <w:bCs/>
          <w:shd w:val="clear" w:color="auto" w:fill="FFFFFF"/>
          <w:lang w:val="sr-Cyrl-CS"/>
        </w:rPr>
        <w:t xml:space="preserve">Maksimalan broj bodova po ovom podkriterijumu je </w:t>
      </w:r>
      <w:r w:rsidRPr="00002B1A">
        <w:rPr>
          <w:b/>
          <w:bCs/>
          <w:shd w:val="clear" w:color="auto" w:fill="FFFFFF"/>
          <w:lang w:val="it-IT"/>
        </w:rPr>
        <w:t>90</w:t>
      </w:r>
    </w:p>
    <w:p w:rsidR="00A16CF6" w:rsidRPr="00002B1A" w:rsidRDefault="00A16CF6" w:rsidP="00A16CF6">
      <w:pPr>
        <w:jc w:val="both"/>
        <w:rPr>
          <w:bCs/>
          <w:shd w:val="clear" w:color="auto" w:fill="FFFFFF"/>
          <w:lang w:val="sr-Cyrl-CS"/>
        </w:rPr>
      </w:pPr>
    </w:p>
    <w:p w:rsidR="00A16CF6" w:rsidRPr="00002B1A" w:rsidRDefault="00A16CF6" w:rsidP="00A16CF6">
      <w:pPr>
        <w:ind w:firstLine="567"/>
        <w:jc w:val="both"/>
        <w:rPr>
          <w:bCs/>
          <w:shd w:val="clear" w:color="auto" w:fill="FFFFFF"/>
          <w:lang w:val="sl-SI"/>
        </w:rPr>
      </w:pPr>
      <w:r w:rsidRPr="00002B1A">
        <w:rPr>
          <w:bCs/>
          <w:shd w:val="clear" w:color="auto" w:fill="FFFFFF"/>
          <w:lang w:val="sr-Cyrl-CS"/>
        </w:rPr>
        <w:t xml:space="preserve">Broj </w:t>
      </w:r>
      <w:r w:rsidRPr="00002B1A">
        <w:rPr>
          <w:bCs/>
          <w:shd w:val="clear" w:color="auto" w:fill="FFFFFF"/>
          <w:lang w:val="sl-SI"/>
        </w:rPr>
        <w:t xml:space="preserve">bodova po podkriterijumu cijena </w:t>
      </w:r>
      <w:r w:rsidRPr="00002B1A">
        <w:rPr>
          <w:bCs/>
          <w:shd w:val="clear" w:color="auto" w:fill="FFFFFF"/>
          <w:lang w:val="sr-Cyrl-CS"/>
        </w:rPr>
        <w:t>odre</w:t>
      </w:r>
      <w:r w:rsidRPr="00002B1A">
        <w:rPr>
          <w:bCs/>
          <w:shd w:val="clear" w:color="auto" w:fill="FFFFFF"/>
          <w:lang w:val="sr-Latn-CS"/>
        </w:rPr>
        <w:t>đ</w:t>
      </w:r>
      <w:r w:rsidRPr="00002B1A">
        <w:rPr>
          <w:bCs/>
          <w:shd w:val="clear" w:color="auto" w:fill="FFFFFF"/>
          <w:lang w:val="sr-Cyrl-CS"/>
        </w:rPr>
        <w:t>uje se po formuli</w:t>
      </w:r>
      <w:r w:rsidRPr="00002B1A">
        <w:rPr>
          <w:bCs/>
          <w:shd w:val="clear" w:color="auto" w:fill="FFFFFF"/>
          <w:lang w:val="sl-SI"/>
        </w:rPr>
        <w:t>:</w:t>
      </w:r>
    </w:p>
    <w:p w:rsidR="00A16CF6" w:rsidRPr="00002B1A" w:rsidRDefault="00A16CF6" w:rsidP="00A16CF6">
      <w:pPr>
        <w:ind w:firstLine="567"/>
        <w:jc w:val="both"/>
        <w:rPr>
          <w:bCs/>
          <w:shd w:val="clear" w:color="auto" w:fill="FFFFFF"/>
          <w:lang w:val="sl-SI"/>
        </w:rPr>
      </w:pPr>
    </w:p>
    <w:p w:rsidR="00A16CF6" w:rsidRPr="00002B1A" w:rsidRDefault="00A16CF6" w:rsidP="00A16CF6">
      <w:pPr>
        <w:jc w:val="center"/>
        <w:rPr>
          <w:lang w:val="sr-Latn-CS"/>
        </w:rPr>
      </w:pPr>
      <w:r w:rsidRPr="00002B1A">
        <w:rPr>
          <w:lang w:val="sr-Latn-CS"/>
        </w:rPr>
        <w:t>C</w:t>
      </w:r>
      <w:r w:rsidRPr="00002B1A">
        <w:rPr>
          <w:lang w:val="sr-Cyrl-CS"/>
        </w:rPr>
        <w:t>=(</w:t>
      </w:r>
      <w:r w:rsidRPr="00002B1A">
        <w:rPr>
          <w:lang w:val="sr-Latn-CS"/>
        </w:rPr>
        <w:t>C</w:t>
      </w:r>
      <w:r w:rsidRPr="00002B1A">
        <w:rPr>
          <w:vertAlign w:val="subscript"/>
          <w:lang w:val="sr-Latn-CS"/>
        </w:rPr>
        <w:t>min</w:t>
      </w:r>
      <w:r w:rsidRPr="00002B1A">
        <w:rPr>
          <w:lang w:val="sr-Latn-CS"/>
        </w:rPr>
        <w:t>/C</w:t>
      </w:r>
      <w:r w:rsidRPr="00002B1A">
        <w:rPr>
          <w:vertAlign w:val="subscript"/>
          <w:lang w:val="sr-Latn-CS"/>
        </w:rPr>
        <w:t>p</w:t>
      </w:r>
      <w:r w:rsidRPr="00002B1A">
        <w:rPr>
          <w:lang w:val="sr-Cyrl-CS"/>
        </w:rPr>
        <w:t>)</w:t>
      </w:r>
      <w:r w:rsidRPr="00002B1A">
        <w:rPr>
          <w:lang w:val="sr-Latn-CS"/>
        </w:rPr>
        <w:t>*90</w:t>
      </w:r>
    </w:p>
    <w:p w:rsidR="00A16CF6" w:rsidRPr="00002B1A" w:rsidRDefault="00A16CF6" w:rsidP="00A16CF6">
      <w:pPr>
        <w:jc w:val="both"/>
        <w:rPr>
          <w:u w:val="single"/>
          <w:lang w:val="sr-Latn-CS"/>
        </w:rPr>
      </w:pPr>
      <w:r w:rsidRPr="00002B1A">
        <w:rPr>
          <w:u w:val="single"/>
          <w:lang w:val="sr-Latn-CS"/>
        </w:rPr>
        <w:t>Gdje je:</w:t>
      </w:r>
    </w:p>
    <w:p w:rsidR="00A16CF6" w:rsidRPr="00002B1A" w:rsidRDefault="00A16CF6" w:rsidP="00A16CF6">
      <w:pPr>
        <w:ind w:firstLine="708"/>
        <w:jc w:val="both"/>
        <w:rPr>
          <w:lang w:val="sr-Latn-CS"/>
        </w:rPr>
      </w:pPr>
      <w:r w:rsidRPr="00002B1A">
        <w:rPr>
          <w:lang w:val="sr-Latn-CS"/>
        </w:rPr>
        <w:t xml:space="preserve"> C – broj bodova po parametru  cijena</w:t>
      </w:r>
    </w:p>
    <w:p w:rsidR="00A16CF6" w:rsidRPr="00002B1A" w:rsidRDefault="00A16CF6" w:rsidP="00A16CF6">
      <w:pPr>
        <w:jc w:val="both"/>
        <w:rPr>
          <w:lang w:val="sr-Latn-CS"/>
        </w:rPr>
      </w:pPr>
      <w:r w:rsidRPr="00002B1A">
        <w:rPr>
          <w:lang w:val="sr-Latn-CS"/>
        </w:rPr>
        <w:t xml:space="preserve">            C</w:t>
      </w:r>
      <w:r w:rsidRPr="00002B1A">
        <w:rPr>
          <w:vertAlign w:val="subscript"/>
          <w:lang w:val="sr-Latn-CS"/>
        </w:rPr>
        <w:t>p</w:t>
      </w:r>
      <w:r w:rsidRPr="00002B1A">
        <w:rPr>
          <w:lang w:val="sr-Latn-CS"/>
        </w:rPr>
        <w:t xml:space="preserve"> –  ponuđena cijena </w:t>
      </w:r>
    </w:p>
    <w:p w:rsidR="00A16CF6" w:rsidRPr="00002B1A" w:rsidRDefault="00A16CF6" w:rsidP="00A16CF6">
      <w:pPr>
        <w:ind w:firstLine="567"/>
        <w:jc w:val="both"/>
        <w:rPr>
          <w:bCs/>
          <w:color w:val="000000"/>
          <w:shd w:val="clear" w:color="auto" w:fill="FFFFFF"/>
        </w:rPr>
      </w:pPr>
      <w:r w:rsidRPr="00002B1A">
        <w:rPr>
          <w:sz w:val="20"/>
          <w:szCs w:val="20"/>
          <w:lang w:val="sr-Latn-CS"/>
        </w:rPr>
        <w:t xml:space="preserve">    </w:t>
      </w:r>
      <w:r w:rsidRPr="00002B1A">
        <w:rPr>
          <w:lang w:val="sr-Latn-CS"/>
        </w:rPr>
        <w:t>C</w:t>
      </w:r>
      <w:r w:rsidRPr="00002B1A">
        <w:rPr>
          <w:vertAlign w:val="subscript"/>
          <w:lang w:val="sr-Latn-CS"/>
        </w:rPr>
        <w:t>min</w:t>
      </w:r>
      <w:r w:rsidRPr="00002B1A">
        <w:rPr>
          <w:lang w:val="sr-Latn-CS"/>
        </w:rPr>
        <w:t xml:space="preserve"> – najniža ponuđena cijena</w:t>
      </w:r>
    </w:p>
    <w:p w:rsidR="00A16CF6" w:rsidRPr="00002B1A" w:rsidRDefault="00A16CF6" w:rsidP="00A16CF6">
      <w:pPr>
        <w:ind w:firstLine="567"/>
        <w:jc w:val="both"/>
        <w:rPr>
          <w:bCs/>
          <w:shd w:val="clear" w:color="auto" w:fill="FFFFFF"/>
          <w:lang w:val="sr-Latn-CS"/>
        </w:rPr>
      </w:pPr>
    </w:p>
    <w:p w:rsidR="00A16CF6" w:rsidRPr="00002B1A" w:rsidRDefault="00A16CF6" w:rsidP="00A16CF6">
      <w:pPr>
        <w:ind w:firstLine="567"/>
        <w:jc w:val="both"/>
        <w:rPr>
          <w:bCs/>
          <w:shd w:val="clear" w:color="auto" w:fill="FFFFFF"/>
          <w:lang w:val="sr-Latn-CS"/>
        </w:rPr>
      </w:pPr>
      <w:r w:rsidRPr="00002B1A">
        <w:rPr>
          <w:bCs/>
          <w:shd w:val="clear" w:color="auto" w:fill="FFFFFF"/>
          <w:lang w:val="sr-Latn-CS"/>
        </w:rPr>
        <w:t xml:space="preserve">90 – maksimalni broj bodova po ovom podkriterijumu.   </w:t>
      </w:r>
    </w:p>
    <w:p w:rsidR="00A16CF6" w:rsidRPr="00002B1A" w:rsidRDefault="00A16CF6" w:rsidP="00A16CF6">
      <w:pPr>
        <w:jc w:val="both"/>
        <w:rPr>
          <w:bCs/>
          <w:shd w:val="clear" w:color="auto" w:fill="FFFFFF"/>
          <w:lang w:val="sr-Latn-CS"/>
        </w:rPr>
      </w:pPr>
    </w:p>
    <w:p w:rsidR="00A16CF6" w:rsidRDefault="00A16CF6" w:rsidP="00A16CF6">
      <w:pPr>
        <w:ind w:firstLine="567"/>
        <w:jc w:val="both"/>
        <w:rPr>
          <w:bCs/>
          <w:shd w:val="clear" w:color="auto" w:fill="FFFFFF"/>
          <w:lang w:val="sr-Latn-CS"/>
        </w:rPr>
      </w:pPr>
      <w:r w:rsidRPr="00002B1A">
        <w:rPr>
          <w:bCs/>
          <w:shd w:val="clear" w:color="auto" w:fill="FFFFFF"/>
          <w:lang w:val="sr-Latn-CS"/>
        </w:rPr>
        <w:lastRenderedPageBreak/>
        <w:t>Ako je ponuđena cijena 0,00 EUR-a, prilikom vrednovanja te cijene po podkriterijumu cijena uzima se da je ponuđena cijena 0,01 EUR.</w:t>
      </w:r>
    </w:p>
    <w:p w:rsidR="00C07E21" w:rsidRPr="00002B1A" w:rsidRDefault="00C07E21" w:rsidP="00A16CF6">
      <w:pPr>
        <w:ind w:firstLine="567"/>
        <w:jc w:val="both"/>
        <w:rPr>
          <w:bCs/>
          <w:shd w:val="clear" w:color="auto" w:fill="FFFFFF"/>
          <w:lang w:val="sr-Latn-CS"/>
        </w:rPr>
      </w:pPr>
    </w:p>
    <w:p w:rsidR="00BB55A8" w:rsidRPr="00072482" w:rsidRDefault="00BB55A8" w:rsidP="00BB55A8">
      <w:pPr>
        <w:numPr>
          <w:ilvl w:val="0"/>
          <w:numId w:val="7"/>
        </w:numPr>
        <w:jc w:val="both"/>
        <w:rPr>
          <w:b/>
          <w:color w:val="000000"/>
          <w:lang w:val="fr-FR"/>
        </w:rPr>
      </w:pPr>
      <w:proofErr w:type="spellStart"/>
      <w:r w:rsidRPr="00072482">
        <w:rPr>
          <w:b/>
          <w:color w:val="000000"/>
          <w:lang w:val="fr-FR"/>
        </w:rPr>
        <w:t>Parametar</w:t>
      </w:r>
      <w:proofErr w:type="spellEnd"/>
      <w:r w:rsidRPr="00072482">
        <w:rPr>
          <w:b/>
          <w:color w:val="000000"/>
          <w:lang w:val="fr-FR"/>
        </w:rPr>
        <w:t xml:space="preserve"> </w:t>
      </w:r>
      <w:proofErr w:type="spellStart"/>
      <w:r w:rsidRPr="00072482">
        <w:rPr>
          <w:b/>
          <w:color w:val="000000"/>
          <w:lang w:val="fr-FR"/>
        </w:rPr>
        <w:t>kvalitet</w:t>
      </w:r>
      <w:proofErr w:type="spellEnd"/>
      <w:r w:rsidRPr="00072482">
        <w:rPr>
          <w:b/>
          <w:color w:val="000000"/>
          <w:lang w:val="fr-FR"/>
        </w:rPr>
        <w:t xml:space="preserve"> (K) </w:t>
      </w:r>
      <w:proofErr w:type="spellStart"/>
      <w:r w:rsidRPr="00072482">
        <w:rPr>
          <w:b/>
          <w:color w:val="000000"/>
          <w:lang w:val="fr-FR"/>
        </w:rPr>
        <w:t>vrednovaće</w:t>
      </w:r>
      <w:proofErr w:type="spellEnd"/>
      <w:r w:rsidRPr="00072482">
        <w:rPr>
          <w:b/>
          <w:color w:val="000000"/>
          <w:lang w:val="fr-FR"/>
        </w:rPr>
        <w:t xml:space="preserve"> se na </w:t>
      </w:r>
      <w:proofErr w:type="spellStart"/>
      <w:r w:rsidRPr="00072482">
        <w:rPr>
          <w:b/>
          <w:color w:val="000000"/>
          <w:lang w:val="fr-FR"/>
        </w:rPr>
        <w:t>sljedeći</w:t>
      </w:r>
      <w:proofErr w:type="spellEnd"/>
      <w:r w:rsidRPr="00072482">
        <w:rPr>
          <w:b/>
          <w:color w:val="000000"/>
          <w:lang w:val="fr-FR"/>
        </w:rPr>
        <w:t xml:space="preserve"> </w:t>
      </w:r>
      <w:proofErr w:type="spellStart"/>
      <w:proofErr w:type="gramStart"/>
      <w:r w:rsidRPr="00072482">
        <w:rPr>
          <w:b/>
          <w:color w:val="000000"/>
          <w:lang w:val="fr-FR"/>
        </w:rPr>
        <w:t>način</w:t>
      </w:r>
      <w:proofErr w:type="spellEnd"/>
      <w:r w:rsidRPr="00072482">
        <w:rPr>
          <w:b/>
          <w:color w:val="000000"/>
          <w:lang w:val="fr-FR"/>
        </w:rPr>
        <w:t>:</w:t>
      </w:r>
      <w:proofErr w:type="gramEnd"/>
      <w:r w:rsidRPr="00072482">
        <w:rPr>
          <w:b/>
          <w:color w:val="000000"/>
          <w:lang w:val="fr-FR"/>
        </w:rPr>
        <w:t xml:space="preserve"> max 10 </w:t>
      </w:r>
      <w:proofErr w:type="spellStart"/>
      <w:r w:rsidRPr="00072482">
        <w:rPr>
          <w:b/>
          <w:color w:val="000000"/>
          <w:lang w:val="fr-FR"/>
        </w:rPr>
        <w:t>bodova</w:t>
      </w:r>
      <w:proofErr w:type="spellEnd"/>
      <w:r w:rsidRPr="00072482">
        <w:rPr>
          <w:b/>
          <w:color w:val="000000"/>
          <w:lang w:val="fr-FR"/>
        </w:rPr>
        <w:t xml:space="preserve"> </w:t>
      </w:r>
      <w:proofErr w:type="spellStart"/>
      <w:r w:rsidRPr="00072482">
        <w:rPr>
          <w:b/>
          <w:color w:val="000000"/>
          <w:lang w:val="fr-FR"/>
        </w:rPr>
        <w:t>za</w:t>
      </w:r>
      <w:proofErr w:type="spellEnd"/>
      <w:r w:rsidRPr="00072482">
        <w:rPr>
          <w:b/>
          <w:color w:val="000000"/>
          <w:lang w:val="fr-FR"/>
        </w:rPr>
        <w:t xml:space="preserve"> </w:t>
      </w:r>
      <w:proofErr w:type="spellStart"/>
      <w:r w:rsidRPr="00072482">
        <w:rPr>
          <w:b/>
          <w:color w:val="000000"/>
          <w:lang w:val="fr-FR"/>
        </w:rPr>
        <w:t>izbor</w:t>
      </w:r>
      <w:proofErr w:type="spellEnd"/>
      <w:r w:rsidRPr="00072482">
        <w:rPr>
          <w:b/>
          <w:color w:val="000000"/>
          <w:lang w:val="fr-FR"/>
        </w:rPr>
        <w:t xml:space="preserve"> </w:t>
      </w:r>
      <w:proofErr w:type="spellStart"/>
      <w:r w:rsidRPr="00072482">
        <w:rPr>
          <w:b/>
          <w:color w:val="000000"/>
          <w:lang w:val="fr-FR"/>
        </w:rPr>
        <w:t>najpovoljnije</w:t>
      </w:r>
      <w:proofErr w:type="spellEnd"/>
      <w:r w:rsidRPr="00072482">
        <w:rPr>
          <w:b/>
          <w:color w:val="000000"/>
          <w:lang w:val="fr-FR"/>
        </w:rPr>
        <w:t xml:space="preserve"> </w:t>
      </w:r>
      <w:proofErr w:type="spellStart"/>
      <w:r w:rsidRPr="00072482">
        <w:rPr>
          <w:b/>
          <w:color w:val="000000"/>
          <w:lang w:val="fr-FR"/>
        </w:rPr>
        <w:t>ponude</w:t>
      </w:r>
      <w:proofErr w:type="spellEnd"/>
      <w:r w:rsidRPr="00072482">
        <w:rPr>
          <w:b/>
          <w:color w:val="000000"/>
          <w:lang w:val="fr-FR"/>
        </w:rPr>
        <w:t xml:space="preserve"> </w:t>
      </w:r>
      <w:proofErr w:type="spellStart"/>
      <w:r w:rsidRPr="00072482">
        <w:rPr>
          <w:b/>
          <w:color w:val="000000"/>
          <w:lang w:val="fr-FR"/>
        </w:rPr>
        <w:t>primjenom</w:t>
      </w:r>
      <w:proofErr w:type="spellEnd"/>
      <w:r w:rsidRPr="00072482">
        <w:rPr>
          <w:b/>
          <w:color w:val="000000"/>
          <w:lang w:val="fr-FR"/>
        </w:rPr>
        <w:t xml:space="preserve"> </w:t>
      </w:r>
      <w:proofErr w:type="spellStart"/>
      <w:r w:rsidRPr="00072482">
        <w:rPr>
          <w:b/>
          <w:color w:val="000000"/>
          <w:lang w:val="fr-FR"/>
        </w:rPr>
        <w:t>parametra</w:t>
      </w:r>
      <w:proofErr w:type="spellEnd"/>
      <w:r w:rsidRPr="00072482">
        <w:rPr>
          <w:b/>
          <w:color w:val="000000"/>
          <w:lang w:val="fr-FR"/>
        </w:rPr>
        <w:t xml:space="preserve"> </w:t>
      </w:r>
      <w:proofErr w:type="spellStart"/>
      <w:r w:rsidRPr="00072482">
        <w:rPr>
          <w:b/>
          <w:color w:val="000000"/>
          <w:lang w:val="fr-FR"/>
        </w:rPr>
        <w:t>kvalitet</w:t>
      </w:r>
      <w:proofErr w:type="spellEnd"/>
      <w:r w:rsidRPr="00072482">
        <w:rPr>
          <w:b/>
          <w:color w:val="000000"/>
          <w:lang w:val="fr-FR"/>
        </w:rPr>
        <w:t xml:space="preserve">, </w:t>
      </w:r>
      <w:proofErr w:type="spellStart"/>
      <w:r w:rsidRPr="00072482">
        <w:rPr>
          <w:b/>
          <w:color w:val="000000"/>
          <w:lang w:val="fr-FR"/>
        </w:rPr>
        <w:t>kao</w:t>
      </w:r>
      <w:proofErr w:type="spellEnd"/>
      <w:r w:rsidRPr="00072482">
        <w:rPr>
          <w:b/>
          <w:color w:val="000000"/>
          <w:lang w:val="fr-FR"/>
        </w:rPr>
        <w:t xml:space="preserve"> </w:t>
      </w:r>
      <w:proofErr w:type="spellStart"/>
      <w:r w:rsidRPr="00072482">
        <w:rPr>
          <w:b/>
          <w:color w:val="000000"/>
          <w:lang w:val="fr-FR"/>
        </w:rPr>
        <w:t>osnova</w:t>
      </w:r>
      <w:proofErr w:type="spellEnd"/>
      <w:r w:rsidRPr="00072482">
        <w:rPr>
          <w:b/>
          <w:color w:val="000000"/>
          <w:lang w:val="fr-FR"/>
        </w:rPr>
        <w:t xml:space="preserve"> </w:t>
      </w:r>
      <w:proofErr w:type="spellStart"/>
      <w:r w:rsidRPr="00072482">
        <w:rPr>
          <w:b/>
          <w:color w:val="000000"/>
          <w:lang w:val="fr-FR"/>
        </w:rPr>
        <w:t>za</w:t>
      </w:r>
      <w:proofErr w:type="spellEnd"/>
      <w:r w:rsidRPr="00072482">
        <w:rPr>
          <w:b/>
          <w:color w:val="000000"/>
          <w:lang w:val="fr-FR"/>
        </w:rPr>
        <w:t xml:space="preserve"> </w:t>
      </w:r>
      <w:proofErr w:type="spellStart"/>
      <w:r w:rsidRPr="00072482">
        <w:rPr>
          <w:b/>
          <w:color w:val="000000"/>
          <w:lang w:val="fr-FR"/>
        </w:rPr>
        <w:t>vrednovanje</w:t>
      </w:r>
      <w:proofErr w:type="spellEnd"/>
      <w:r w:rsidRPr="00072482">
        <w:rPr>
          <w:b/>
          <w:color w:val="000000"/>
          <w:lang w:val="fr-FR"/>
        </w:rPr>
        <w:t xml:space="preserve"> </w:t>
      </w:r>
      <w:proofErr w:type="spellStart"/>
      <w:r w:rsidRPr="00072482">
        <w:rPr>
          <w:b/>
          <w:color w:val="000000"/>
          <w:lang w:val="fr-FR"/>
        </w:rPr>
        <w:t>uzima</w:t>
      </w:r>
      <w:proofErr w:type="spellEnd"/>
      <w:r w:rsidRPr="00072482">
        <w:rPr>
          <w:b/>
          <w:color w:val="000000"/>
          <w:lang w:val="fr-FR"/>
        </w:rPr>
        <w:t xml:space="preserve"> se:</w:t>
      </w:r>
    </w:p>
    <w:p w:rsidR="00A16CF6" w:rsidRPr="00002B1A" w:rsidRDefault="00A16CF6" w:rsidP="00A16CF6">
      <w:pPr>
        <w:jc w:val="both"/>
        <w:rPr>
          <w:b/>
          <w:bCs/>
          <w:shd w:val="clear" w:color="auto" w:fill="FFFFFF"/>
          <w:lang w:val="hr-HR"/>
        </w:rPr>
      </w:pPr>
    </w:p>
    <w:p w:rsidR="00AC0D1A" w:rsidRPr="009C5BD9" w:rsidRDefault="00AC0D1A" w:rsidP="00AC0D1A">
      <w:pPr>
        <w:jc w:val="both"/>
        <w:rPr>
          <w:lang w:val="fr-FR"/>
        </w:rPr>
      </w:pPr>
      <w:r w:rsidRPr="009C5BD9">
        <w:sym w:font="Wingdings" w:char="F078"/>
      </w:r>
      <w:r w:rsidRPr="009C5BD9">
        <w:rPr>
          <w:lang w:val="fr-FR"/>
        </w:rPr>
        <w:t xml:space="preserve"> </w:t>
      </w:r>
      <w:proofErr w:type="spellStart"/>
      <w:r w:rsidR="009C5BD9" w:rsidRPr="009C5BD9">
        <w:rPr>
          <w:lang w:val="fr-FR"/>
        </w:rPr>
        <w:t>Prametar</w:t>
      </w:r>
      <w:proofErr w:type="spellEnd"/>
      <w:r w:rsidR="009C5BD9" w:rsidRPr="009C5BD9">
        <w:rPr>
          <w:lang w:val="fr-FR"/>
        </w:rPr>
        <w:t xml:space="preserve"> </w:t>
      </w:r>
      <w:proofErr w:type="spellStart"/>
      <w:r w:rsidR="009C5BD9" w:rsidRPr="009C5BD9">
        <w:rPr>
          <w:lang w:val="fr-FR"/>
        </w:rPr>
        <w:t>kvalitet</w:t>
      </w:r>
      <w:proofErr w:type="spellEnd"/>
    </w:p>
    <w:p w:rsidR="009C5BD9" w:rsidRPr="009C5BD9" w:rsidRDefault="009C5BD9" w:rsidP="00AC0D1A">
      <w:pPr>
        <w:jc w:val="both"/>
        <w:rPr>
          <w:lang w:val="fr-FR"/>
        </w:rPr>
      </w:pPr>
    </w:p>
    <w:p w:rsidR="00AC0D1A" w:rsidRPr="00BC7825" w:rsidRDefault="009C5BD9" w:rsidP="00C07E21">
      <w:pPr>
        <w:numPr>
          <w:ilvl w:val="0"/>
          <w:numId w:val="12"/>
        </w:numPr>
        <w:jc w:val="both"/>
      </w:pPr>
      <w:proofErr w:type="spellStart"/>
      <w:r w:rsidRPr="009C5BD9">
        <w:t>Kvalitet</w:t>
      </w:r>
      <w:proofErr w:type="spellEnd"/>
      <w:r w:rsidRPr="009C5BD9">
        <w:t xml:space="preserve"> </w:t>
      </w:r>
      <w:proofErr w:type="gramStart"/>
      <w:r w:rsidRPr="009C5BD9">
        <w:t>( Q</w:t>
      </w:r>
      <w:proofErr w:type="gramEnd"/>
      <w:r w:rsidRPr="009C5BD9">
        <w:t xml:space="preserve"> ) </w:t>
      </w:r>
      <w:proofErr w:type="spellStart"/>
      <w:r w:rsidRPr="009C5BD9">
        <w:t>će</w:t>
      </w:r>
      <w:proofErr w:type="spellEnd"/>
      <w:r w:rsidRPr="009C5BD9">
        <w:t xml:space="preserve"> se </w:t>
      </w:r>
      <w:proofErr w:type="spellStart"/>
      <w:r w:rsidRPr="009C5BD9">
        <w:t>vrednovati</w:t>
      </w:r>
      <w:proofErr w:type="spellEnd"/>
      <w:r w:rsidRPr="009C5BD9">
        <w:t xml:space="preserve"> </w:t>
      </w:r>
      <w:proofErr w:type="spellStart"/>
      <w:r w:rsidRPr="009C5BD9">
        <w:t>na</w:t>
      </w:r>
      <w:proofErr w:type="spellEnd"/>
      <w:r w:rsidRPr="009C5BD9">
        <w:t xml:space="preserve"> </w:t>
      </w:r>
      <w:proofErr w:type="spellStart"/>
      <w:r w:rsidRPr="009C5BD9">
        <w:t>osnovu</w:t>
      </w:r>
      <w:proofErr w:type="spellEnd"/>
      <w:r w:rsidRPr="009C5BD9">
        <w:t xml:space="preserve"> </w:t>
      </w:r>
      <w:proofErr w:type="spellStart"/>
      <w:r w:rsidRPr="009C5BD9">
        <w:t>parametra</w:t>
      </w:r>
      <w:proofErr w:type="spellEnd"/>
      <w:r w:rsidRPr="009C5BD9">
        <w:t xml:space="preserve"> </w:t>
      </w:r>
      <w:proofErr w:type="spellStart"/>
      <w:r w:rsidRPr="009C5BD9">
        <w:t>tehničke</w:t>
      </w:r>
      <w:proofErr w:type="spellEnd"/>
      <w:r w:rsidRPr="009C5BD9">
        <w:t xml:space="preserve"> i </w:t>
      </w:r>
      <w:proofErr w:type="spellStart"/>
      <w:r w:rsidRPr="009C5BD9">
        <w:t>tehnološke</w:t>
      </w:r>
      <w:proofErr w:type="spellEnd"/>
      <w:r w:rsidRPr="009C5BD9">
        <w:t xml:space="preserve"> </w:t>
      </w:r>
      <w:proofErr w:type="spellStart"/>
      <w:r w:rsidRPr="009C5BD9">
        <w:t>prednosti</w:t>
      </w:r>
      <w:proofErr w:type="spellEnd"/>
      <w:r w:rsidRPr="009C5BD9">
        <w:t xml:space="preserve"> i to </w:t>
      </w:r>
      <w:proofErr w:type="spellStart"/>
      <w:r w:rsidRPr="009C5BD9">
        <w:t>na</w:t>
      </w:r>
      <w:proofErr w:type="spellEnd"/>
      <w:r w:rsidRPr="009C5BD9">
        <w:t xml:space="preserve"> </w:t>
      </w:r>
      <w:proofErr w:type="spellStart"/>
      <w:r w:rsidRPr="009C5BD9">
        <w:t>osnovu</w:t>
      </w:r>
      <w:proofErr w:type="spellEnd"/>
      <w:r w:rsidRPr="009C5BD9">
        <w:t xml:space="preserve"> </w:t>
      </w:r>
      <w:proofErr w:type="spellStart"/>
      <w:r w:rsidRPr="009C5BD9">
        <w:t>broja</w:t>
      </w:r>
      <w:proofErr w:type="spellEnd"/>
      <w:r w:rsidRPr="009C5BD9">
        <w:t xml:space="preserve"> </w:t>
      </w:r>
      <w:proofErr w:type="spellStart"/>
      <w:r w:rsidRPr="009C5BD9">
        <w:t>benzinskih</w:t>
      </w:r>
      <w:proofErr w:type="spellEnd"/>
      <w:r w:rsidRPr="009C5BD9">
        <w:t xml:space="preserve"> </w:t>
      </w:r>
      <w:proofErr w:type="spellStart"/>
      <w:r w:rsidRPr="009C5BD9">
        <w:t>stanica</w:t>
      </w:r>
      <w:proofErr w:type="spellEnd"/>
      <w:r w:rsidRPr="009C5BD9">
        <w:t xml:space="preserve"> </w:t>
      </w:r>
      <w:proofErr w:type="spellStart"/>
      <w:r w:rsidRPr="009C5BD9">
        <w:t>koje</w:t>
      </w:r>
      <w:proofErr w:type="spellEnd"/>
      <w:r w:rsidRPr="009C5BD9">
        <w:t xml:space="preserve"> </w:t>
      </w:r>
      <w:proofErr w:type="spellStart"/>
      <w:r w:rsidRPr="009C5BD9">
        <w:t>ponuđač</w:t>
      </w:r>
      <w:proofErr w:type="spellEnd"/>
      <w:r w:rsidRPr="009C5BD9">
        <w:t xml:space="preserve"> </w:t>
      </w:r>
      <w:proofErr w:type="spellStart"/>
      <w:r w:rsidR="00C07E21">
        <w:t>ima</w:t>
      </w:r>
      <w:proofErr w:type="spellEnd"/>
      <w:r w:rsidR="00C07E21">
        <w:t xml:space="preserve"> </w:t>
      </w:r>
      <w:proofErr w:type="spellStart"/>
      <w:r w:rsidR="00C07E21">
        <w:t>na</w:t>
      </w:r>
      <w:proofErr w:type="spellEnd"/>
      <w:r w:rsidR="00C07E21">
        <w:t xml:space="preserve"> </w:t>
      </w:r>
      <w:proofErr w:type="spellStart"/>
      <w:r w:rsidR="00C07E21">
        <w:t>teritoriji</w:t>
      </w:r>
      <w:proofErr w:type="spellEnd"/>
      <w:r w:rsidR="00C07E21">
        <w:t xml:space="preserve"> </w:t>
      </w:r>
      <w:proofErr w:type="spellStart"/>
      <w:r w:rsidR="00C07E21">
        <w:t>Crne</w:t>
      </w:r>
      <w:proofErr w:type="spellEnd"/>
      <w:r w:rsidR="00C07E21">
        <w:t xml:space="preserve"> Gore</w:t>
      </w:r>
      <w:r w:rsidRPr="009C5BD9">
        <w:t xml:space="preserve">. </w:t>
      </w:r>
      <w:proofErr w:type="spellStart"/>
      <w:r w:rsidRPr="009C5BD9">
        <w:t>Maksimalno</w:t>
      </w:r>
      <w:proofErr w:type="spellEnd"/>
      <w:r w:rsidRPr="009C5BD9">
        <w:t xml:space="preserve"> </w:t>
      </w:r>
      <w:proofErr w:type="spellStart"/>
      <w:r w:rsidRPr="009C5BD9">
        <w:t>predviđen</w:t>
      </w:r>
      <w:proofErr w:type="spellEnd"/>
      <w:r w:rsidRPr="009C5BD9">
        <w:t xml:space="preserve"> </w:t>
      </w:r>
      <w:proofErr w:type="spellStart"/>
      <w:r w:rsidRPr="009C5BD9">
        <w:t>broj</w:t>
      </w:r>
      <w:proofErr w:type="spellEnd"/>
      <w:r w:rsidRPr="009C5BD9">
        <w:t xml:space="preserve"> </w:t>
      </w:r>
      <w:proofErr w:type="spellStart"/>
      <w:r w:rsidRPr="009C5BD9">
        <w:t>bodova</w:t>
      </w:r>
      <w:proofErr w:type="spellEnd"/>
      <w:r w:rsidRPr="009C5BD9">
        <w:t xml:space="preserve"> -10- </w:t>
      </w:r>
      <w:proofErr w:type="spellStart"/>
      <w:r w:rsidRPr="009C5BD9">
        <w:t>dodjeljuje</w:t>
      </w:r>
      <w:proofErr w:type="spellEnd"/>
      <w:r w:rsidRPr="009C5BD9">
        <w:t xml:space="preserve"> se </w:t>
      </w:r>
      <w:proofErr w:type="spellStart"/>
      <w:r w:rsidRPr="009C5BD9">
        <w:t>ponudi</w:t>
      </w:r>
      <w:proofErr w:type="spellEnd"/>
      <w:r w:rsidRPr="009C5BD9">
        <w:t xml:space="preserve"> </w:t>
      </w:r>
      <w:proofErr w:type="spellStart"/>
      <w:r w:rsidRPr="009C5BD9">
        <w:t>sa</w:t>
      </w:r>
      <w:proofErr w:type="spellEnd"/>
      <w:r w:rsidRPr="009C5BD9">
        <w:t xml:space="preserve"> </w:t>
      </w:r>
      <w:proofErr w:type="spellStart"/>
      <w:r w:rsidRPr="009C5BD9">
        <w:t>najvećim</w:t>
      </w:r>
      <w:proofErr w:type="spellEnd"/>
      <w:r w:rsidRPr="009C5BD9">
        <w:t xml:space="preserve"> </w:t>
      </w:r>
      <w:proofErr w:type="spellStart"/>
      <w:r w:rsidRPr="009C5BD9">
        <w:t>ponuđenim</w:t>
      </w:r>
      <w:proofErr w:type="spellEnd"/>
      <w:r w:rsidRPr="009C5BD9">
        <w:t xml:space="preserve"> </w:t>
      </w:r>
      <w:proofErr w:type="spellStart"/>
      <w:r w:rsidRPr="009C5BD9">
        <w:t>brojem</w:t>
      </w:r>
      <w:proofErr w:type="spellEnd"/>
      <w:r w:rsidRPr="009C5BD9">
        <w:t xml:space="preserve"> </w:t>
      </w:r>
      <w:proofErr w:type="spellStart"/>
      <w:r w:rsidRPr="009C5BD9">
        <w:t>stanica</w:t>
      </w:r>
      <w:proofErr w:type="spellEnd"/>
      <w:r w:rsidRPr="009C5BD9">
        <w:t xml:space="preserve">, a </w:t>
      </w:r>
      <w:proofErr w:type="spellStart"/>
      <w:r w:rsidRPr="009C5BD9">
        <w:t>ostale</w:t>
      </w:r>
      <w:proofErr w:type="spellEnd"/>
      <w:r w:rsidRPr="009C5BD9">
        <w:t xml:space="preserve"> </w:t>
      </w:r>
      <w:proofErr w:type="spellStart"/>
      <w:r w:rsidRPr="009C5BD9">
        <w:t>ponude</w:t>
      </w:r>
      <w:proofErr w:type="spellEnd"/>
      <w:r w:rsidRPr="009C5BD9">
        <w:t xml:space="preserve"> </w:t>
      </w:r>
      <w:proofErr w:type="spellStart"/>
      <w:r w:rsidRPr="009C5BD9">
        <w:t>vrednuju</w:t>
      </w:r>
      <w:proofErr w:type="spellEnd"/>
      <w:r w:rsidRPr="009C5BD9">
        <w:t xml:space="preserve"> se </w:t>
      </w:r>
      <w:proofErr w:type="spellStart"/>
      <w:r w:rsidRPr="009C5BD9">
        <w:t>na</w:t>
      </w:r>
      <w:proofErr w:type="spellEnd"/>
      <w:r w:rsidRPr="009C5BD9">
        <w:t xml:space="preserve"> </w:t>
      </w:r>
      <w:proofErr w:type="spellStart"/>
      <w:proofErr w:type="gramStart"/>
      <w:r w:rsidRPr="009C5BD9">
        <w:t>način</w:t>
      </w:r>
      <w:proofErr w:type="spellEnd"/>
      <w:r w:rsidRPr="009C5BD9">
        <w:t xml:space="preserve">  </w:t>
      </w:r>
      <w:proofErr w:type="spellStart"/>
      <w:r w:rsidRPr="009C5BD9">
        <w:t>što</w:t>
      </w:r>
      <w:proofErr w:type="spellEnd"/>
      <w:proofErr w:type="gramEnd"/>
      <w:r w:rsidRPr="009C5BD9">
        <w:t xml:space="preserve"> se </w:t>
      </w:r>
      <w:proofErr w:type="spellStart"/>
      <w:r w:rsidRPr="009C5BD9">
        <w:t>ponuđeni</w:t>
      </w:r>
      <w:proofErr w:type="spellEnd"/>
      <w:r w:rsidRPr="009C5BD9">
        <w:t xml:space="preserve"> </w:t>
      </w:r>
      <w:proofErr w:type="spellStart"/>
      <w:r w:rsidRPr="009C5BD9">
        <w:t>broj</w:t>
      </w:r>
      <w:proofErr w:type="spellEnd"/>
      <w:r w:rsidRPr="009C5BD9">
        <w:t xml:space="preserve"> </w:t>
      </w:r>
      <w:proofErr w:type="spellStart"/>
      <w:r w:rsidRPr="009C5BD9">
        <w:t>stanica</w:t>
      </w:r>
      <w:proofErr w:type="spellEnd"/>
      <w:r w:rsidRPr="009C5BD9">
        <w:t xml:space="preserve"> </w:t>
      </w:r>
      <w:proofErr w:type="spellStart"/>
      <w:r w:rsidRPr="009C5BD9">
        <w:t>podijeli</w:t>
      </w:r>
      <w:proofErr w:type="spellEnd"/>
      <w:r w:rsidRPr="009C5BD9">
        <w:t xml:space="preserve"> </w:t>
      </w:r>
      <w:proofErr w:type="spellStart"/>
      <w:r w:rsidRPr="009C5BD9">
        <w:t>sa</w:t>
      </w:r>
      <w:proofErr w:type="spellEnd"/>
      <w:r w:rsidRPr="009C5BD9">
        <w:t xml:space="preserve"> </w:t>
      </w:r>
      <w:proofErr w:type="spellStart"/>
      <w:r w:rsidRPr="009C5BD9">
        <w:t>najvećim</w:t>
      </w:r>
      <w:proofErr w:type="spellEnd"/>
      <w:r w:rsidRPr="009C5BD9">
        <w:t xml:space="preserve"> </w:t>
      </w:r>
      <w:proofErr w:type="spellStart"/>
      <w:r w:rsidRPr="009C5BD9">
        <w:t>ponuđenim</w:t>
      </w:r>
      <w:proofErr w:type="spellEnd"/>
      <w:r w:rsidRPr="009C5BD9">
        <w:t xml:space="preserve"> </w:t>
      </w:r>
      <w:proofErr w:type="spellStart"/>
      <w:r w:rsidRPr="009C5BD9">
        <w:t>brojem</w:t>
      </w:r>
      <w:proofErr w:type="spellEnd"/>
      <w:r w:rsidRPr="009C5BD9">
        <w:t xml:space="preserve"> </w:t>
      </w:r>
      <w:proofErr w:type="spellStart"/>
      <w:r w:rsidRPr="009C5BD9">
        <w:t>stanica</w:t>
      </w:r>
      <w:proofErr w:type="spellEnd"/>
      <w:r w:rsidRPr="009C5BD9">
        <w:t xml:space="preserve"> i </w:t>
      </w:r>
      <w:proofErr w:type="spellStart"/>
      <w:r w:rsidRPr="009C5BD9">
        <w:t>dobijeni</w:t>
      </w:r>
      <w:proofErr w:type="spellEnd"/>
      <w:r w:rsidRPr="009C5BD9">
        <w:t xml:space="preserve"> </w:t>
      </w:r>
      <w:proofErr w:type="spellStart"/>
      <w:r w:rsidRPr="009C5BD9">
        <w:t>rezultat</w:t>
      </w:r>
      <w:proofErr w:type="spellEnd"/>
      <w:r w:rsidRPr="009C5BD9">
        <w:t xml:space="preserve"> </w:t>
      </w:r>
      <w:proofErr w:type="spellStart"/>
      <w:r w:rsidRPr="009C5BD9">
        <w:t>pomnoži</w:t>
      </w:r>
      <w:proofErr w:type="spellEnd"/>
      <w:r w:rsidRPr="009C5BD9">
        <w:t xml:space="preserve"> </w:t>
      </w:r>
      <w:proofErr w:type="spellStart"/>
      <w:r w:rsidRPr="009C5BD9">
        <w:t>sa</w:t>
      </w:r>
      <w:proofErr w:type="spellEnd"/>
      <w:r w:rsidRPr="009C5BD9">
        <w:t xml:space="preserve"> </w:t>
      </w:r>
      <w:proofErr w:type="spellStart"/>
      <w:r w:rsidRPr="009C5BD9">
        <w:t>predviđenim</w:t>
      </w:r>
      <w:proofErr w:type="spellEnd"/>
      <w:r w:rsidRPr="009C5BD9">
        <w:t xml:space="preserve"> </w:t>
      </w:r>
      <w:proofErr w:type="spellStart"/>
      <w:r w:rsidRPr="009C5BD9">
        <w:t>maksimalnim</w:t>
      </w:r>
      <w:proofErr w:type="spellEnd"/>
      <w:r w:rsidRPr="009C5BD9">
        <w:t xml:space="preserve"> </w:t>
      </w:r>
      <w:proofErr w:type="spellStart"/>
      <w:r w:rsidRPr="009C5BD9">
        <w:t>brojem</w:t>
      </w:r>
      <w:proofErr w:type="spellEnd"/>
      <w:r w:rsidRPr="009C5BD9">
        <w:t xml:space="preserve"> </w:t>
      </w:r>
      <w:proofErr w:type="spellStart"/>
      <w:r w:rsidRPr="009C5BD9">
        <w:t>bodova</w:t>
      </w:r>
      <w:proofErr w:type="spellEnd"/>
      <w:r w:rsidRPr="009C5BD9">
        <w:t xml:space="preserve"> i to </w:t>
      </w:r>
      <w:proofErr w:type="spellStart"/>
      <w:r w:rsidRPr="009C5BD9">
        <w:t>po</w:t>
      </w:r>
      <w:proofErr w:type="spellEnd"/>
      <w:r w:rsidRPr="009C5BD9">
        <w:t xml:space="preserve"> </w:t>
      </w:r>
      <w:proofErr w:type="spellStart"/>
      <w:r w:rsidRPr="009C5BD9">
        <w:t>formuli</w:t>
      </w:r>
      <w:proofErr w:type="spellEnd"/>
      <w:r w:rsidRPr="009C5BD9">
        <w:t>:</w:t>
      </w:r>
      <w:r w:rsidR="00C07E21">
        <w:t xml:space="preserve"> </w:t>
      </w:r>
      <w:proofErr w:type="spellStart"/>
      <w:r w:rsidR="00C07E21" w:rsidRPr="00C07E21">
        <w:t>Broj</w:t>
      </w:r>
      <w:proofErr w:type="spellEnd"/>
      <w:r w:rsidR="00C07E21" w:rsidRPr="00C07E21">
        <w:t xml:space="preserve"> </w:t>
      </w:r>
      <w:proofErr w:type="spellStart"/>
      <w:r w:rsidR="00C07E21" w:rsidRPr="00C07E21">
        <w:t>bodova</w:t>
      </w:r>
      <w:proofErr w:type="spellEnd"/>
      <w:r w:rsidR="00C07E21">
        <w:t xml:space="preserve"> = </w:t>
      </w:r>
      <w:proofErr w:type="spellStart"/>
      <w:r w:rsidR="00C07E21">
        <w:t>ponuđeni</w:t>
      </w:r>
      <w:proofErr w:type="spellEnd"/>
      <w:r w:rsidR="00C07E21">
        <w:t xml:space="preserve"> </w:t>
      </w:r>
      <w:proofErr w:type="spellStart"/>
      <w:r w:rsidR="00C07E21">
        <w:t>broj</w:t>
      </w:r>
      <w:proofErr w:type="spellEnd"/>
      <w:r w:rsidR="00C07E21">
        <w:t xml:space="preserve"> </w:t>
      </w:r>
      <w:proofErr w:type="spellStart"/>
      <w:r w:rsidR="00471ABC">
        <w:t>benzinskih</w:t>
      </w:r>
      <w:proofErr w:type="spellEnd"/>
      <w:r w:rsidR="00471ABC">
        <w:t xml:space="preserve"> </w:t>
      </w:r>
      <w:proofErr w:type="spellStart"/>
      <w:r w:rsidR="00C07E21">
        <w:t>stanica</w:t>
      </w:r>
      <w:proofErr w:type="spellEnd"/>
      <w:r w:rsidR="00C07E21">
        <w:t xml:space="preserve"> / </w:t>
      </w:r>
      <w:proofErr w:type="spellStart"/>
      <w:r w:rsidR="00C07E21" w:rsidRPr="00C07E21">
        <w:t>najveći</w:t>
      </w:r>
      <w:proofErr w:type="spellEnd"/>
      <w:r w:rsidR="00C07E21" w:rsidRPr="00C07E21">
        <w:t xml:space="preserve"> </w:t>
      </w:r>
      <w:proofErr w:type="spellStart"/>
      <w:r w:rsidR="00C07E21">
        <w:t>ponuđeni</w:t>
      </w:r>
      <w:proofErr w:type="spellEnd"/>
      <w:r w:rsidR="00C07E21">
        <w:t xml:space="preserve"> </w:t>
      </w:r>
      <w:proofErr w:type="spellStart"/>
      <w:r w:rsidR="00C07E21">
        <w:t>broj</w:t>
      </w:r>
      <w:proofErr w:type="spellEnd"/>
      <w:r w:rsidR="00C07E21">
        <w:t xml:space="preserve"> </w:t>
      </w:r>
      <w:proofErr w:type="spellStart"/>
      <w:r w:rsidR="00C07E21">
        <w:t>benzinskih</w:t>
      </w:r>
      <w:proofErr w:type="spellEnd"/>
      <w:r w:rsidR="00C07E21">
        <w:t xml:space="preserve"> </w:t>
      </w:r>
      <w:proofErr w:type="spellStart"/>
      <w:r w:rsidR="00C07E21">
        <w:t>stanica</w:t>
      </w:r>
      <w:proofErr w:type="spellEnd"/>
      <w:r w:rsidR="00C07E21" w:rsidRPr="00C07E21">
        <w:t xml:space="preserve">  x 10.</w:t>
      </w:r>
    </w:p>
    <w:p w:rsidR="0045022A" w:rsidRPr="00002B1A" w:rsidRDefault="0045022A" w:rsidP="0045022A"/>
    <w:p w:rsidR="0045022A" w:rsidRPr="00002B1A" w:rsidRDefault="0045022A" w:rsidP="004502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rPr>
      </w:pPr>
      <w:bookmarkStart w:id="7" w:name="_Toc62730560"/>
      <w:r w:rsidRPr="00002B1A">
        <w:rPr>
          <w:b/>
          <w:szCs w:val="32"/>
        </w:rPr>
        <w:t>JEZIK PONUDE</w:t>
      </w:r>
      <w:bookmarkEnd w:id="7"/>
    </w:p>
    <w:p w:rsidR="0045022A" w:rsidRPr="00002B1A" w:rsidRDefault="0045022A" w:rsidP="0045022A">
      <w:pPr>
        <w:jc w:val="both"/>
        <w:rPr>
          <w:b/>
          <w:bCs/>
          <w:color w:val="000000"/>
        </w:rPr>
      </w:pPr>
    </w:p>
    <w:p w:rsidR="0045022A" w:rsidRPr="00002B1A" w:rsidRDefault="0045022A" w:rsidP="0045022A">
      <w:pPr>
        <w:jc w:val="both"/>
        <w:rPr>
          <w:color w:val="000000"/>
        </w:rPr>
      </w:pPr>
      <w:r w:rsidRPr="00002B1A">
        <w:rPr>
          <w:color w:val="000000"/>
        </w:rPr>
        <w:t>Ponuda se sačinjava na:</w:t>
      </w:r>
    </w:p>
    <w:p w:rsidR="0045022A" w:rsidRPr="00002B1A" w:rsidRDefault="0045022A" w:rsidP="0045022A">
      <w:pPr>
        <w:jc w:val="both"/>
        <w:rPr>
          <w:b/>
          <w:bCs/>
          <w:color w:val="000000"/>
        </w:rPr>
      </w:pPr>
    </w:p>
    <w:p w:rsidR="0045022A" w:rsidRPr="00002B1A" w:rsidRDefault="0045022A" w:rsidP="0045022A">
      <w:pPr>
        <w:jc w:val="both"/>
        <w:rPr>
          <w:color w:val="000000"/>
        </w:rPr>
      </w:pPr>
      <w:r w:rsidRPr="00002B1A">
        <w:rPr>
          <w:color w:val="000000"/>
        </w:rPr>
        <w:sym w:font="Wingdings" w:char="F0A8"/>
      </w:r>
      <w:r w:rsidRPr="00002B1A">
        <w:rPr>
          <w:color w:val="000000"/>
        </w:rPr>
        <w:t xml:space="preserve"> crnogorski jezik i drugi jezik koji je u službenoj upotrebi u Crnoj Gori, u skladu sa Ustavom i zakonom</w:t>
      </w:r>
    </w:p>
    <w:p w:rsidR="0045022A" w:rsidRPr="00002B1A" w:rsidRDefault="0045022A" w:rsidP="0045022A">
      <w:pPr>
        <w:jc w:val="both"/>
        <w:rPr>
          <w:color w:val="000000"/>
        </w:rPr>
      </w:pPr>
    </w:p>
    <w:p w:rsidR="0045022A" w:rsidRPr="00002B1A" w:rsidRDefault="0045022A" w:rsidP="004502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rPr>
      </w:pPr>
      <w:bookmarkStart w:id="8" w:name="_Toc62730561"/>
      <w:r w:rsidRPr="00002B1A">
        <w:rPr>
          <w:b/>
          <w:szCs w:val="32"/>
        </w:rPr>
        <w:t>NAČIN, MJESTO I VRIJEME PODNOŠENJA PONUDA I OTVARANJA PONUDA</w:t>
      </w:r>
      <w:bookmarkEnd w:id="8"/>
    </w:p>
    <w:p w:rsidR="0045022A" w:rsidRPr="00002B1A" w:rsidRDefault="0045022A" w:rsidP="0045022A">
      <w:pPr>
        <w:jc w:val="both"/>
        <w:rPr>
          <w:b/>
          <w:bCs/>
          <w:color w:val="000000"/>
        </w:rPr>
      </w:pPr>
    </w:p>
    <w:p w:rsidR="0045022A" w:rsidRPr="00230905" w:rsidRDefault="0045022A" w:rsidP="0045022A">
      <w:pPr>
        <w:jc w:val="both"/>
      </w:pPr>
      <w:proofErr w:type="spellStart"/>
      <w:r w:rsidRPr="00002B1A">
        <w:rPr>
          <w:color w:val="000000"/>
        </w:rPr>
        <w:t>Ponude</w:t>
      </w:r>
      <w:proofErr w:type="spellEnd"/>
      <w:r w:rsidRPr="00002B1A">
        <w:rPr>
          <w:color w:val="000000"/>
        </w:rPr>
        <w:t xml:space="preserve"> se </w:t>
      </w:r>
      <w:proofErr w:type="spellStart"/>
      <w:r w:rsidRPr="00002B1A">
        <w:rPr>
          <w:color w:val="000000"/>
        </w:rPr>
        <w:t>podnose</w:t>
      </w:r>
      <w:proofErr w:type="spellEnd"/>
      <w:r w:rsidRPr="00002B1A">
        <w:rPr>
          <w:color w:val="000000"/>
        </w:rPr>
        <w:t xml:space="preserve"> </w:t>
      </w:r>
      <w:proofErr w:type="spellStart"/>
      <w:r w:rsidRPr="00002B1A">
        <w:rPr>
          <w:color w:val="000000"/>
        </w:rPr>
        <w:t>preko</w:t>
      </w:r>
      <w:proofErr w:type="spellEnd"/>
      <w:r w:rsidRPr="00002B1A">
        <w:rPr>
          <w:color w:val="000000"/>
        </w:rPr>
        <w:t xml:space="preserve"> ESJN-a </w:t>
      </w:r>
      <w:proofErr w:type="spellStart"/>
      <w:r w:rsidRPr="00002B1A">
        <w:rPr>
          <w:color w:val="000000"/>
        </w:rPr>
        <w:t>zaključno</w:t>
      </w:r>
      <w:proofErr w:type="spellEnd"/>
      <w:r w:rsidRPr="00002B1A">
        <w:rPr>
          <w:color w:val="000000"/>
        </w:rPr>
        <w:t xml:space="preserve"> </w:t>
      </w:r>
      <w:proofErr w:type="spellStart"/>
      <w:proofErr w:type="gramStart"/>
      <w:r w:rsidRPr="00002B1A">
        <w:rPr>
          <w:color w:val="000000"/>
        </w:rPr>
        <w:t>sa</w:t>
      </w:r>
      <w:proofErr w:type="spellEnd"/>
      <w:proofErr w:type="gramEnd"/>
      <w:r w:rsidRPr="00002B1A">
        <w:rPr>
          <w:color w:val="000000"/>
        </w:rPr>
        <w:t xml:space="preserve"> </w:t>
      </w:r>
      <w:proofErr w:type="spellStart"/>
      <w:r w:rsidRPr="00002B1A">
        <w:rPr>
          <w:color w:val="000000"/>
        </w:rPr>
        <w:t>danom</w:t>
      </w:r>
      <w:proofErr w:type="spellEnd"/>
      <w:r w:rsidRPr="00002B1A">
        <w:rPr>
          <w:color w:val="000000"/>
        </w:rPr>
        <w:t xml:space="preserve"> </w:t>
      </w:r>
      <w:r w:rsidR="0078397D">
        <w:t>14</w:t>
      </w:r>
      <w:r w:rsidR="008D59B6" w:rsidRPr="00DD6EDD">
        <w:t>.</w:t>
      </w:r>
      <w:r w:rsidR="00C07E21">
        <w:t>10</w:t>
      </w:r>
      <w:r w:rsidR="008D59B6" w:rsidRPr="00DD6EDD">
        <w:t>.202</w:t>
      </w:r>
      <w:r w:rsidR="00A14F47" w:rsidRPr="00DD6EDD">
        <w:t>2</w:t>
      </w:r>
      <w:r w:rsidRPr="00230905">
        <w:t xml:space="preserve"> </w:t>
      </w:r>
      <w:proofErr w:type="spellStart"/>
      <w:r w:rsidRPr="00230905">
        <w:t>godine</w:t>
      </w:r>
      <w:proofErr w:type="spellEnd"/>
      <w:r w:rsidRPr="00230905">
        <w:t xml:space="preserve"> do </w:t>
      </w:r>
      <w:r w:rsidR="00C07E21">
        <w:t>10:0</w:t>
      </w:r>
      <w:r w:rsidR="008D59B6" w:rsidRPr="00230905">
        <w:t xml:space="preserve">0 </w:t>
      </w:r>
      <w:r w:rsidRPr="00230905">
        <w:t>sati.</w:t>
      </w:r>
    </w:p>
    <w:p w:rsidR="0045022A" w:rsidRPr="00230905" w:rsidRDefault="0045022A" w:rsidP="0045022A">
      <w:pPr>
        <w:jc w:val="both"/>
        <w:rPr>
          <w:b/>
          <w:bCs/>
          <w:i/>
          <w:iCs/>
        </w:rPr>
      </w:pPr>
    </w:p>
    <w:p w:rsidR="0045022A" w:rsidRPr="00230905" w:rsidRDefault="008F24EC" w:rsidP="0045022A">
      <w:pPr>
        <w:jc w:val="both"/>
      </w:pPr>
      <w:proofErr w:type="spellStart"/>
      <w:r>
        <w:t>Ponude</w:t>
      </w:r>
      <w:proofErr w:type="spellEnd"/>
      <w:r>
        <w:t xml:space="preserve"> </w:t>
      </w:r>
      <w:proofErr w:type="spellStart"/>
      <w:r>
        <w:t>će</w:t>
      </w:r>
      <w:proofErr w:type="spellEnd"/>
      <w:r w:rsidR="0045022A" w:rsidRPr="00230905">
        <w:t xml:space="preserve"> se</w:t>
      </w:r>
      <w:r>
        <w:t xml:space="preserve"> </w:t>
      </w:r>
      <w:proofErr w:type="spellStart"/>
      <w:r>
        <w:t>otvoriti</w:t>
      </w:r>
      <w:proofErr w:type="spellEnd"/>
      <w:r w:rsidR="0045022A" w:rsidRPr="00230905">
        <w:t xml:space="preserve"> </w:t>
      </w:r>
      <w:proofErr w:type="spellStart"/>
      <w:proofErr w:type="gramStart"/>
      <w:r w:rsidR="0045022A" w:rsidRPr="00230905">
        <w:t>dana</w:t>
      </w:r>
      <w:proofErr w:type="spellEnd"/>
      <w:r w:rsidR="0045022A" w:rsidRPr="00230905">
        <w:t xml:space="preserve">  </w:t>
      </w:r>
      <w:r w:rsidR="0078397D">
        <w:t>14</w:t>
      </w:r>
      <w:r w:rsidR="008D59B6" w:rsidRPr="00DD6EDD">
        <w:t>.</w:t>
      </w:r>
      <w:r w:rsidR="00C07E21">
        <w:t>10</w:t>
      </w:r>
      <w:r w:rsidR="008D59B6" w:rsidRPr="00DD6EDD">
        <w:t>.202</w:t>
      </w:r>
      <w:r w:rsidR="00A14F47" w:rsidRPr="00DD6EDD">
        <w:t>2</w:t>
      </w:r>
      <w:proofErr w:type="gramEnd"/>
      <w:r w:rsidR="008D59B6" w:rsidRPr="00230905">
        <w:t xml:space="preserve"> </w:t>
      </w:r>
      <w:proofErr w:type="spellStart"/>
      <w:r w:rsidR="0045022A" w:rsidRPr="00230905">
        <w:t>godine</w:t>
      </w:r>
      <w:proofErr w:type="spellEnd"/>
      <w:r w:rsidR="0045022A" w:rsidRPr="00230905">
        <w:t xml:space="preserve"> u </w:t>
      </w:r>
      <w:r w:rsidR="00C07E21">
        <w:t>10:0</w:t>
      </w:r>
      <w:r w:rsidR="008D59B6" w:rsidRPr="00230905">
        <w:t>0</w:t>
      </w:r>
      <w:r w:rsidR="0045022A" w:rsidRPr="00230905">
        <w:t xml:space="preserve"> sati. </w:t>
      </w:r>
    </w:p>
    <w:p w:rsidR="0045022A" w:rsidRPr="00230905" w:rsidRDefault="0045022A" w:rsidP="0045022A">
      <w:pPr>
        <w:jc w:val="both"/>
      </w:pPr>
    </w:p>
    <w:p w:rsidR="0045022A" w:rsidRPr="00230905" w:rsidRDefault="0045022A" w:rsidP="0045022A">
      <w:pPr>
        <w:jc w:val="both"/>
      </w:pPr>
      <w:r w:rsidRPr="00230905">
        <w:sym w:font="Wingdings" w:char="F0A8"/>
      </w:r>
      <w:r w:rsidRPr="00230905">
        <w:t xml:space="preserve"> </w:t>
      </w:r>
      <w:proofErr w:type="spellStart"/>
      <w:r w:rsidRPr="00230905">
        <w:t>Dio</w:t>
      </w:r>
      <w:proofErr w:type="spellEnd"/>
      <w:r w:rsidRPr="00230905">
        <w:t xml:space="preserve"> </w:t>
      </w:r>
      <w:proofErr w:type="spellStart"/>
      <w:r w:rsidRPr="00230905">
        <w:t>ponude</w:t>
      </w:r>
      <w:proofErr w:type="spellEnd"/>
      <w:r w:rsidRPr="00230905">
        <w:t xml:space="preserve"> </w:t>
      </w:r>
      <w:proofErr w:type="spellStart"/>
      <w:r w:rsidRPr="00230905">
        <w:t>koje</w:t>
      </w:r>
      <w:proofErr w:type="spellEnd"/>
      <w:r w:rsidRPr="00230905">
        <w:t xml:space="preserve"> se ne </w:t>
      </w:r>
      <w:proofErr w:type="spellStart"/>
      <w:r w:rsidRPr="00230905">
        <w:t>dostavlja</w:t>
      </w:r>
      <w:proofErr w:type="spellEnd"/>
      <w:r w:rsidRPr="00230905">
        <w:t xml:space="preserve"> </w:t>
      </w:r>
      <w:proofErr w:type="spellStart"/>
      <w:r w:rsidRPr="00230905">
        <w:t>preko</w:t>
      </w:r>
      <w:proofErr w:type="spellEnd"/>
      <w:r w:rsidRPr="00230905">
        <w:t xml:space="preserve"> ESJN-a, </w:t>
      </w:r>
      <w:proofErr w:type="gramStart"/>
      <w:r w:rsidRPr="00230905">
        <w:t>a</w:t>
      </w:r>
      <w:proofErr w:type="gramEnd"/>
      <w:r w:rsidRPr="00230905">
        <w:t xml:space="preserve"> </w:t>
      </w:r>
      <w:proofErr w:type="spellStart"/>
      <w:r w:rsidRPr="00230905">
        <w:t>odnosi</w:t>
      </w:r>
      <w:proofErr w:type="spellEnd"/>
      <w:r w:rsidRPr="00230905">
        <w:t xml:space="preserve"> se </w:t>
      </w:r>
      <w:proofErr w:type="spellStart"/>
      <w:r w:rsidRPr="00230905">
        <w:t>na</w:t>
      </w:r>
      <w:proofErr w:type="spellEnd"/>
      <w:r w:rsidRPr="00230905">
        <w:t xml:space="preserve"> </w:t>
      </w:r>
      <w:proofErr w:type="spellStart"/>
      <w:r w:rsidR="00821D7C" w:rsidRPr="00230905">
        <w:t>garanciju</w:t>
      </w:r>
      <w:proofErr w:type="spellEnd"/>
      <w:r w:rsidR="00821D7C" w:rsidRPr="00230905">
        <w:t xml:space="preserve"> </w:t>
      </w:r>
      <w:proofErr w:type="spellStart"/>
      <w:r w:rsidR="00821D7C" w:rsidRPr="00230905">
        <w:t>ponude</w:t>
      </w:r>
      <w:proofErr w:type="spellEnd"/>
      <w:r w:rsidRPr="00230905">
        <w:t xml:space="preserve"> </w:t>
      </w:r>
      <w:proofErr w:type="spellStart"/>
      <w:r w:rsidRPr="00230905">
        <w:t>dostavlja</w:t>
      </w:r>
      <w:proofErr w:type="spellEnd"/>
      <w:r w:rsidRPr="00230905">
        <w:t xml:space="preserve"> se: </w:t>
      </w:r>
    </w:p>
    <w:p w:rsidR="0045022A" w:rsidRPr="00230905" w:rsidRDefault="0045022A" w:rsidP="0045022A">
      <w:pPr>
        <w:numPr>
          <w:ilvl w:val="0"/>
          <w:numId w:val="1"/>
        </w:numPr>
        <w:spacing w:before="96" w:after="160" w:line="259" w:lineRule="auto"/>
        <w:jc w:val="both"/>
        <w:rPr>
          <w:rFonts w:eastAsia="Calibri"/>
        </w:rPr>
      </w:pPr>
      <w:proofErr w:type="spellStart"/>
      <w:proofErr w:type="gramStart"/>
      <w:r w:rsidRPr="00230905">
        <w:rPr>
          <w:rFonts w:eastAsia="Calibri"/>
        </w:rPr>
        <w:t>neposrednom</w:t>
      </w:r>
      <w:proofErr w:type="spellEnd"/>
      <w:proofErr w:type="gramEnd"/>
      <w:r w:rsidRPr="00230905">
        <w:rPr>
          <w:rFonts w:eastAsia="Calibri"/>
        </w:rPr>
        <w:t xml:space="preserve"> </w:t>
      </w:r>
      <w:proofErr w:type="spellStart"/>
      <w:r w:rsidRPr="00230905">
        <w:rPr>
          <w:rFonts w:eastAsia="Calibri"/>
        </w:rPr>
        <w:t>predajom</w:t>
      </w:r>
      <w:proofErr w:type="spellEnd"/>
      <w:r w:rsidRPr="00230905">
        <w:rPr>
          <w:rFonts w:eastAsia="Calibri"/>
        </w:rPr>
        <w:t xml:space="preserve"> </w:t>
      </w:r>
      <w:proofErr w:type="spellStart"/>
      <w:r w:rsidRPr="00230905">
        <w:rPr>
          <w:rFonts w:eastAsia="Calibri"/>
        </w:rPr>
        <w:t>na</w:t>
      </w:r>
      <w:proofErr w:type="spellEnd"/>
      <w:r w:rsidRPr="00230905">
        <w:rPr>
          <w:rFonts w:eastAsia="Calibri"/>
        </w:rPr>
        <w:t xml:space="preserve"> </w:t>
      </w:r>
      <w:proofErr w:type="spellStart"/>
      <w:r w:rsidRPr="00230905">
        <w:rPr>
          <w:rFonts w:eastAsia="Calibri"/>
        </w:rPr>
        <w:t>arhivi</w:t>
      </w:r>
      <w:proofErr w:type="spellEnd"/>
      <w:r w:rsidRPr="00230905">
        <w:rPr>
          <w:rFonts w:eastAsia="Calibri"/>
        </w:rPr>
        <w:t xml:space="preserve"> </w:t>
      </w:r>
      <w:proofErr w:type="spellStart"/>
      <w:r w:rsidRPr="00230905">
        <w:rPr>
          <w:rFonts w:eastAsia="Calibri"/>
        </w:rPr>
        <w:t>naručioca</w:t>
      </w:r>
      <w:proofErr w:type="spellEnd"/>
      <w:r w:rsidRPr="00230905">
        <w:rPr>
          <w:rFonts w:eastAsia="Calibri"/>
        </w:rPr>
        <w:t xml:space="preserve"> </w:t>
      </w:r>
      <w:proofErr w:type="spellStart"/>
      <w:r w:rsidRPr="00230905">
        <w:rPr>
          <w:rFonts w:eastAsia="Calibri"/>
        </w:rPr>
        <w:t>na</w:t>
      </w:r>
      <w:proofErr w:type="spellEnd"/>
      <w:r w:rsidRPr="00230905">
        <w:rPr>
          <w:rFonts w:eastAsia="Calibri"/>
        </w:rPr>
        <w:t xml:space="preserve"> </w:t>
      </w:r>
      <w:proofErr w:type="spellStart"/>
      <w:r w:rsidRPr="00230905">
        <w:rPr>
          <w:rFonts w:eastAsia="Calibri"/>
        </w:rPr>
        <w:t>adresi</w:t>
      </w:r>
      <w:proofErr w:type="spellEnd"/>
      <w:r w:rsidRPr="00230905">
        <w:rPr>
          <w:rFonts w:eastAsia="Calibri"/>
        </w:rPr>
        <w:t xml:space="preserve"> </w:t>
      </w:r>
      <w:r w:rsidR="00C07E21">
        <w:rPr>
          <w:rFonts w:eastAsia="Calibri"/>
        </w:rPr>
        <w:t>DOO</w:t>
      </w:r>
      <w:r w:rsidR="009661C7">
        <w:rPr>
          <w:rFonts w:eastAsia="Calibri"/>
        </w:rPr>
        <w:t xml:space="preserve"> </w:t>
      </w:r>
      <w:r w:rsidR="00C07E21">
        <w:rPr>
          <w:rFonts w:eastAsia="Calibri"/>
        </w:rPr>
        <w:t>,,</w:t>
      </w:r>
      <w:proofErr w:type="spellStart"/>
      <w:r w:rsidR="00C07E21">
        <w:rPr>
          <w:rFonts w:eastAsia="Calibri"/>
        </w:rPr>
        <w:t>Komunalna</w:t>
      </w:r>
      <w:proofErr w:type="spellEnd"/>
      <w:r w:rsidR="00C07E21">
        <w:rPr>
          <w:rFonts w:eastAsia="Calibri"/>
        </w:rPr>
        <w:t xml:space="preserve"> </w:t>
      </w:r>
      <w:proofErr w:type="spellStart"/>
      <w:r w:rsidR="00C07E21">
        <w:rPr>
          <w:rFonts w:eastAsia="Calibri"/>
        </w:rPr>
        <w:t>djelatnost</w:t>
      </w:r>
      <w:proofErr w:type="spellEnd"/>
      <w:r w:rsidR="00C07E21">
        <w:rPr>
          <w:rFonts w:eastAsia="Calibri"/>
        </w:rPr>
        <w:t xml:space="preserve">`` </w:t>
      </w:r>
      <w:proofErr w:type="spellStart"/>
      <w:r w:rsidR="00C07E21">
        <w:rPr>
          <w:rFonts w:eastAsia="Calibri"/>
        </w:rPr>
        <w:t>Petnjica</w:t>
      </w:r>
      <w:proofErr w:type="spellEnd"/>
      <w:r w:rsidR="00C07E21">
        <w:rPr>
          <w:rFonts w:eastAsia="Calibri"/>
        </w:rPr>
        <w:t xml:space="preserve">, </w:t>
      </w:r>
      <w:proofErr w:type="spellStart"/>
      <w:r w:rsidR="00C07E21">
        <w:rPr>
          <w:rFonts w:eastAsia="Calibri"/>
        </w:rPr>
        <w:t>Ul</w:t>
      </w:r>
      <w:proofErr w:type="spellEnd"/>
      <w:r w:rsidR="00C07E21">
        <w:rPr>
          <w:rFonts w:eastAsia="Calibri"/>
        </w:rPr>
        <w:t xml:space="preserve">. </w:t>
      </w:r>
      <w:proofErr w:type="spellStart"/>
      <w:r w:rsidR="00C07E21">
        <w:rPr>
          <w:rFonts w:eastAsia="Calibri"/>
        </w:rPr>
        <w:t>Centar</w:t>
      </w:r>
      <w:proofErr w:type="spellEnd"/>
      <w:r w:rsidR="00C07E21">
        <w:rPr>
          <w:rFonts w:eastAsia="Calibri"/>
        </w:rPr>
        <w:t xml:space="preserve"> 5, br.10.</w:t>
      </w:r>
    </w:p>
    <w:p w:rsidR="0045022A" w:rsidRPr="00C07E21" w:rsidRDefault="0045022A" w:rsidP="00C07E21">
      <w:pPr>
        <w:pStyle w:val="ListParagraph"/>
        <w:numPr>
          <w:ilvl w:val="0"/>
          <w:numId w:val="1"/>
        </w:numPr>
        <w:rPr>
          <w:rFonts w:eastAsia="Calibri"/>
        </w:rPr>
      </w:pPr>
      <w:proofErr w:type="spellStart"/>
      <w:proofErr w:type="gramStart"/>
      <w:r w:rsidRPr="00C07E21">
        <w:rPr>
          <w:rFonts w:eastAsia="Calibri"/>
        </w:rPr>
        <w:t>preporučenom</w:t>
      </w:r>
      <w:proofErr w:type="spellEnd"/>
      <w:proofErr w:type="gramEnd"/>
      <w:r w:rsidRPr="00C07E21">
        <w:rPr>
          <w:rFonts w:eastAsia="Calibri"/>
        </w:rPr>
        <w:t xml:space="preserve"> </w:t>
      </w:r>
      <w:proofErr w:type="spellStart"/>
      <w:r w:rsidRPr="00C07E21">
        <w:rPr>
          <w:rFonts w:eastAsia="Calibri"/>
        </w:rPr>
        <w:t>pošiljkom</w:t>
      </w:r>
      <w:proofErr w:type="spellEnd"/>
      <w:r w:rsidRPr="00C07E21">
        <w:rPr>
          <w:rFonts w:eastAsia="Calibri"/>
        </w:rPr>
        <w:t xml:space="preserve"> </w:t>
      </w:r>
      <w:proofErr w:type="spellStart"/>
      <w:r w:rsidRPr="00C07E21">
        <w:rPr>
          <w:rFonts w:eastAsia="Calibri"/>
        </w:rPr>
        <w:t>sa</w:t>
      </w:r>
      <w:proofErr w:type="spellEnd"/>
      <w:r w:rsidRPr="00C07E21">
        <w:rPr>
          <w:rFonts w:eastAsia="Calibri"/>
        </w:rPr>
        <w:t xml:space="preserve"> </w:t>
      </w:r>
      <w:proofErr w:type="spellStart"/>
      <w:r w:rsidRPr="00C07E21">
        <w:rPr>
          <w:rFonts w:eastAsia="Calibri"/>
        </w:rPr>
        <w:t>povratnicom</w:t>
      </w:r>
      <w:proofErr w:type="spellEnd"/>
      <w:r w:rsidRPr="00C07E21">
        <w:rPr>
          <w:rFonts w:eastAsia="Calibri"/>
        </w:rPr>
        <w:t xml:space="preserve"> </w:t>
      </w:r>
      <w:proofErr w:type="spellStart"/>
      <w:r w:rsidRPr="00C07E21">
        <w:rPr>
          <w:rFonts w:eastAsia="Calibri"/>
        </w:rPr>
        <w:t>na</w:t>
      </w:r>
      <w:proofErr w:type="spellEnd"/>
      <w:r w:rsidRPr="00C07E21">
        <w:rPr>
          <w:rFonts w:eastAsia="Calibri"/>
        </w:rPr>
        <w:t xml:space="preserve"> </w:t>
      </w:r>
      <w:proofErr w:type="spellStart"/>
      <w:r w:rsidRPr="00C07E21">
        <w:rPr>
          <w:rFonts w:eastAsia="Calibri"/>
        </w:rPr>
        <w:t>adresi</w:t>
      </w:r>
      <w:proofErr w:type="spellEnd"/>
      <w:r w:rsidRPr="00C07E21">
        <w:rPr>
          <w:rFonts w:eastAsia="Calibri"/>
        </w:rPr>
        <w:t xml:space="preserve"> </w:t>
      </w:r>
      <w:r w:rsidR="00C07E21" w:rsidRPr="00C07E21">
        <w:rPr>
          <w:rFonts w:eastAsia="Calibri"/>
        </w:rPr>
        <w:t>DOO</w:t>
      </w:r>
      <w:r w:rsidR="009661C7">
        <w:rPr>
          <w:rFonts w:eastAsia="Calibri"/>
        </w:rPr>
        <w:t xml:space="preserve"> </w:t>
      </w:r>
      <w:r w:rsidR="00C07E21" w:rsidRPr="00C07E21">
        <w:rPr>
          <w:rFonts w:eastAsia="Calibri"/>
        </w:rPr>
        <w:t>,,</w:t>
      </w:r>
      <w:proofErr w:type="spellStart"/>
      <w:r w:rsidR="00C07E21" w:rsidRPr="00C07E21">
        <w:rPr>
          <w:rFonts w:eastAsia="Calibri"/>
        </w:rPr>
        <w:t>Komunalna</w:t>
      </w:r>
      <w:proofErr w:type="spellEnd"/>
      <w:r w:rsidR="00C07E21" w:rsidRPr="00C07E21">
        <w:rPr>
          <w:rFonts w:eastAsia="Calibri"/>
        </w:rPr>
        <w:t xml:space="preserve"> </w:t>
      </w:r>
      <w:proofErr w:type="spellStart"/>
      <w:r w:rsidR="00C07E21" w:rsidRPr="00C07E21">
        <w:rPr>
          <w:rFonts w:eastAsia="Calibri"/>
        </w:rPr>
        <w:t>djelatnost</w:t>
      </w:r>
      <w:proofErr w:type="spellEnd"/>
      <w:r w:rsidR="00C07E21" w:rsidRPr="00C07E21">
        <w:rPr>
          <w:rFonts w:eastAsia="Calibri"/>
        </w:rPr>
        <w:t xml:space="preserve">`` </w:t>
      </w:r>
      <w:proofErr w:type="spellStart"/>
      <w:r w:rsidR="00C07E21" w:rsidRPr="00C07E21">
        <w:rPr>
          <w:rFonts w:eastAsia="Calibri"/>
        </w:rPr>
        <w:t>Petnjica</w:t>
      </w:r>
      <w:proofErr w:type="spellEnd"/>
      <w:r w:rsidR="00C07E21" w:rsidRPr="00C07E21">
        <w:rPr>
          <w:rFonts w:eastAsia="Calibri"/>
        </w:rPr>
        <w:t xml:space="preserve">, </w:t>
      </w:r>
      <w:proofErr w:type="spellStart"/>
      <w:r w:rsidR="00C07E21" w:rsidRPr="00C07E21">
        <w:rPr>
          <w:rFonts w:eastAsia="Calibri"/>
        </w:rPr>
        <w:t>Ul</w:t>
      </w:r>
      <w:proofErr w:type="spellEnd"/>
      <w:r w:rsidR="00C07E21" w:rsidRPr="00C07E21">
        <w:rPr>
          <w:rFonts w:eastAsia="Calibri"/>
        </w:rPr>
        <w:t xml:space="preserve">. </w:t>
      </w:r>
      <w:proofErr w:type="spellStart"/>
      <w:r w:rsidR="00C07E21" w:rsidRPr="00C07E21">
        <w:rPr>
          <w:rFonts w:eastAsia="Calibri"/>
        </w:rPr>
        <w:t>Centar</w:t>
      </w:r>
      <w:proofErr w:type="spellEnd"/>
      <w:r w:rsidR="00C07E21" w:rsidRPr="00C07E21">
        <w:rPr>
          <w:rFonts w:eastAsia="Calibri"/>
        </w:rPr>
        <w:t xml:space="preserve"> 5, br.10.</w:t>
      </w:r>
    </w:p>
    <w:p w:rsidR="0045022A" w:rsidRPr="00230905" w:rsidRDefault="0045022A" w:rsidP="0045022A">
      <w:pPr>
        <w:jc w:val="both"/>
      </w:pPr>
      <w:proofErr w:type="spellStart"/>
      <w:proofErr w:type="gramStart"/>
      <w:r w:rsidRPr="00230905">
        <w:t>radnim</w:t>
      </w:r>
      <w:proofErr w:type="spellEnd"/>
      <w:proofErr w:type="gramEnd"/>
      <w:r w:rsidRPr="00230905">
        <w:t xml:space="preserve"> </w:t>
      </w:r>
      <w:proofErr w:type="spellStart"/>
      <w:r w:rsidRPr="00230905">
        <w:t>danima</w:t>
      </w:r>
      <w:proofErr w:type="spellEnd"/>
      <w:r w:rsidRPr="00230905">
        <w:t xml:space="preserve"> od </w:t>
      </w:r>
      <w:r w:rsidR="00C07E21">
        <w:t>09</w:t>
      </w:r>
      <w:r w:rsidR="00821D7C" w:rsidRPr="00230905">
        <w:t xml:space="preserve">:00 </w:t>
      </w:r>
      <w:r w:rsidRPr="00230905">
        <w:t xml:space="preserve">do </w:t>
      </w:r>
      <w:r w:rsidR="00C07E21">
        <w:t>15</w:t>
      </w:r>
      <w:r w:rsidR="00821D7C" w:rsidRPr="00230905">
        <w:t>:00</w:t>
      </w:r>
      <w:r w:rsidRPr="00230905">
        <w:t xml:space="preserve"> sati, </w:t>
      </w:r>
      <w:proofErr w:type="spellStart"/>
      <w:r w:rsidRPr="00230905">
        <w:t>zaključno</w:t>
      </w:r>
      <w:proofErr w:type="spellEnd"/>
      <w:r w:rsidRPr="00230905">
        <w:t xml:space="preserve"> </w:t>
      </w:r>
      <w:proofErr w:type="spellStart"/>
      <w:r w:rsidRPr="00230905">
        <w:t>sa</w:t>
      </w:r>
      <w:proofErr w:type="spellEnd"/>
      <w:r w:rsidRPr="00230905">
        <w:t xml:space="preserve"> </w:t>
      </w:r>
      <w:proofErr w:type="spellStart"/>
      <w:r w:rsidRPr="00230905">
        <w:t>danom</w:t>
      </w:r>
      <w:proofErr w:type="spellEnd"/>
      <w:r w:rsidRPr="00230905">
        <w:t xml:space="preserve"> </w:t>
      </w:r>
      <w:r w:rsidR="0078397D">
        <w:t>14</w:t>
      </w:r>
      <w:r w:rsidR="00C07E21">
        <w:t>.10</w:t>
      </w:r>
      <w:r w:rsidR="00821D7C" w:rsidRPr="00DD6EDD">
        <w:t>.202</w:t>
      </w:r>
      <w:r w:rsidR="00A14F47" w:rsidRPr="00DD6EDD">
        <w:t>2</w:t>
      </w:r>
      <w:r w:rsidR="00821D7C" w:rsidRPr="00230905">
        <w:t>.</w:t>
      </w:r>
      <w:r w:rsidRPr="00230905">
        <w:t xml:space="preserve"> </w:t>
      </w:r>
      <w:proofErr w:type="spellStart"/>
      <w:proofErr w:type="gramStart"/>
      <w:r w:rsidRPr="00230905">
        <w:t>godine</w:t>
      </w:r>
      <w:proofErr w:type="spellEnd"/>
      <w:proofErr w:type="gramEnd"/>
      <w:r w:rsidRPr="00230905">
        <w:t xml:space="preserve"> do </w:t>
      </w:r>
      <w:r w:rsidR="00C07E21">
        <w:t>10</w:t>
      </w:r>
      <w:r w:rsidR="00DD6EDD">
        <w:t>:0</w:t>
      </w:r>
      <w:r w:rsidR="00821D7C" w:rsidRPr="00230905">
        <w:t>0</w:t>
      </w:r>
      <w:r w:rsidRPr="00230905">
        <w:t xml:space="preserve"> sati.</w:t>
      </w:r>
    </w:p>
    <w:p w:rsidR="0045022A" w:rsidRPr="00230905" w:rsidRDefault="0045022A" w:rsidP="0045022A">
      <w:pPr>
        <w:rPr>
          <w:i/>
          <w:iCs/>
        </w:rPr>
      </w:pPr>
    </w:p>
    <w:p w:rsidR="00471ABC" w:rsidRDefault="00471ABC" w:rsidP="0045022A">
      <w:pPr>
        <w:jc w:val="both"/>
      </w:pPr>
    </w:p>
    <w:p w:rsidR="00471ABC" w:rsidRDefault="00471ABC" w:rsidP="0045022A">
      <w:pPr>
        <w:jc w:val="both"/>
      </w:pPr>
    </w:p>
    <w:p w:rsidR="00471ABC" w:rsidRDefault="00471ABC" w:rsidP="0045022A">
      <w:pPr>
        <w:jc w:val="both"/>
      </w:pPr>
    </w:p>
    <w:p w:rsidR="00471ABC" w:rsidRDefault="00471ABC" w:rsidP="0045022A">
      <w:pPr>
        <w:jc w:val="both"/>
      </w:pPr>
    </w:p>
    <w:p w:rsidR="0045022A" w:rsidRPr="00230905" w:rsidRDefault="0045022A" w:rsidP="0045022A">
      <w:pPr>
        <w:jc w:val="both"/>
      </w:pPr>
      <w:r w:rsidRPr="00230905">
        <w:lastRenderedPageBreak/>
        <w:sym w:font="Wingdings" w:char="F0A8"/>
      </w:r>
      <w:r w:rsidRPr="00230905">
        <w:t xml:space="preserve"> </w:t>
      </w:r>
      <w:proofErr w:type="spellStart"/>
      <w:r w:rsidRPr="00230905">
        <w:t>Razlozi</w:t>
      </w:r>
      <w:proofErr w:type="spellEnd"/>
      <w:r w:rsidRPr="00230905">
        <w:t xml:space="preserve"> </w:t>
      </w:r>
      <w:proofErr w:type="spellStart"/>
      <w:r w:rsidRPr="00230905">
        <w:t>hitnosti</w:t>
      </w:r>
      <w:proofErr w:type="spellEnd"/>
      <w:r w:rsidRPr="00230905">
        <w:t xml:space="preserve"> </w:t>
      </w:r>
      <w:proofErr w:type="spellStart"/>
      <w:r w:rsidRPr="00230905">
        <w:t>za</w:t>
      </w:r>
      <w:proofErr w:type="spellEnd"/>
      <w:r w:rsidRPr="00230905">
        <w:t xml:space="preserve"> </w:t>
      </w:r>
      <w:proofErr w:type="spellStart"/>
      <w:r w:rsidRPr="00230905">
        <w:t>skraćenje</w:t>
      </w:r>
      <w:proofErr w:type="spellEnd"/>
      <w:r w:rsidRPr="00230905">
        <w:t xml:space="preserve"> </w:t>
      </w:r>
      <w:proofErr w:type="spellStart"/>
      <w:r w:rsidRPr="00230905">
        <w:t>roka</w:t>
      </w:r>
      <w:proofErr w:type="spellEnd"/>
      <w:r w:rsidRPr="00230905">
        <w:t xml:space="preserve"> </w:t>
      </w:r>
      <w:proofErr w:type="spellStart"/>
      <w:r w:rsidRPr="00230905">
        <w:t>za</w:t>
      </w:r>
      <w:proofErr w:type="spellEnd"/>
      <w:r w:rsidRPr="00230905">
        <w:t xml:space="preserve"> </w:t>
      </w:r>
      <w:proofErr w:type="spellStart"/>
      <w:r w:rsidRPr="00230905">
        <w:t>podnošenje</w:t>
      </w:r>
      <w:proofErr w:type="spellEnd"/>
      <w:r w:rsidRPr="00230905">
        <w:t xml:space="preserve"> </w:t>
      </w:r>
      <w:proofErr w:type="spellStart"/>
      <w:r w:rsidRPr="00230905">
        <w:t>ponuda</w:t>
      </w:r>
      <w:proofErr w:type="spellEnd"/>
      <w:r w:rsidR="003C1C25" w:rsidRPr="00230905">
        <w:t>:</w:t>
      </w:r>
    </w:p>
    <w:p w:rsidR="003C1C25" w:rsidRPr="00230905" w:rsidRDefault="003C1C25" w:rsidP="0045022A">
      <w:pPr>
        <w:jc w:val="both"/>
      </w:pPr>
    </w:p>
    <w:p w:rsidR="003C1C25" w:rsidRPr="004C1C8A" w:rsidRDefault="003C1C25" w:rsidP="003C1C25">
      <w:pPr>
        <w:jc w:val="both"/>
        <w:rPr>
          <w:color w:val="000000"/>
        </w:rPr>
      </w:pPr>
      <w:proofErr w:type="spellStart"/>
      <w:r w:rsidRPr="00230905">
        <w:t>Naručilac</w:t>
      </w:r>
      <w:proofErr w:type="spellEnd"/>
      <w:r w:rsidRPr="00230905">
        <w:t xml:space="preserve"> se </w:t>
      </w:r>
      <w:proofErr w:type="spellStart"/>
      <w:r w:rsidRPr="00230905">
        <w:t>opredijelio</w:t>
      </w:r>
      <w:proofErr w:type="spellEnd"/>
      <w:r w:rsidRPr="00230905">
        <w:t xml:space="preserve"> </w:t>
      </w:r>
      <w:proofErr w:type="spellStart"/>
      <w:r w:rsidRPr="00230905">
        <w:t>za</w:t>
      </w:r>
      <w:proofErr w:type="spellEnd"/>
      <w:r w:rsidRPr="00230905">
        <w:t xml:space="preserve"> </w:t>
      </w:r>
      <w:proofErr w:type="spellStart"/>
      <w:r w:rsidRPr="00230905">
        <w:t>skraćeni</w:t>
      </w:r>
      <w:proofErr w:type="spellEnd"/>
      <w:r w:rsidRPr="00230905">
        <w:t xml:space="preserve"> </w:t>
      </w:r>
      <w:proofErr w:type="spellStart"/>
      <w:r w:rsidRPr="00230905">
        <w:t>rok</w:t>
      </w:r>
      <w:proofErr w:type="spellEnd"/>
      <w:r w:rsidRPr="00230905">
        <w:t xml:space="preserve"> </w:t>
      </w:r>
      <w:proofErr w:type="spellStart"/>
      <w:r w:rsidRPr="00230905">
        <w:t>za</w:t>
      </w:r>
      <w:proofErr w:type="spellEnd"/>
      <w:r w:rsidRPr="00230905">
        <w:t xml:space="preserve"> </w:t>
      </w:r>
      <w:proofErr w:type="spellStart"/>
      <w:r w:rsidRPr="00230905">
        <w:t>dostavljanje</w:t>
      </w:r>
      <w:proofErr w:type="spellEnd"/>
      <w:r w:rsidRPr="00230905">
        <w:t xml:space="preserve"> </w:t>
      </w:r>
      <w:proofErr w:type="spellStart"/>
      <w:r w:rsidRPr="00230905">
        <w:t>ponuda</w:t>
      </w:r>
      <w:proofErr w:type="spellEnd"/>
      <w:r w:rsidR="00BC7825">
        <w:t xml:space="preserve"> u </w:t>
      </w:r>
      <w:proofErr w:type="spellStart"/>
      <w:r w:rsidR="00BC7825">
        <w:t>skladu</w:t>
      </w:r>
      <w:proofErr w:type="spellEnd"/>
      <w:r w:rsidR="00BC7825">
        <w:t xml:space="preserve"> </w:t>
      </w:r>
      <w:proofErr w:type="spellStart"/>
      <w:proofErr w:type="gramStart"/>
      <w:r w:rsidR="00BC7825">
        <w:t>sa</w:t>
      </w:r>
      <w:proofErr w:type="spellEnd"/>
      <w:proofErr w:type="gramEnd"/>
      <w:r w:rsidR="00BC7825">
        <w:t xml:space="preserve"> </w:t>
      </w:r>
      <w:proofErr w:type="spellStart"/>
      <w:r w:rsidR="00BC7825">
        <w:t>članom</w:t>
      </w:r>
      <w:proofErr w:type="spellEnd"/>
      <w:r w:rsidR="00BC7825">
        <w:t xml:space="preserve"> 54 </w:t>
      </w:r>
      <w:proofErr w:type="spellStart"/>
      <w:r w:rsidR="00BC7825">
        <w:t>stav</w:t>
      </w:r>
      <w:proofErr w:type="spellEnd"/>
      <w:r w:rsidR="00BC7825">
        <w:t xml:space="preserve"> 4 ZJN </w:t>
      </w:r>
      <w:proofErr w:type="spellStart"/>
      <w:r w:rsidR="00BC7825">
        <w:t>sl.list</w:t>
      </w:r>
      <w:proofErr w:type="spellEnd"/>
      <w:r w:rsidR="00BC7825">
        <w:t xml:space="preserve">. 074/19 </w:t>
      </w:r>
      <w:proofErr w:type="spellStart"/>
      <w:proofErr w:type="gramStart"/>
      <w:r w:rsidR="00BC7825">
        <w:t>od</w:t>
      </w:r>
      <w:proofErr w:type="spellEnd"/>
      <w:proofErr w:type="gramEnd"/>
      <w:r w:rsidR="00BC7825">
        <w:t xml:space="preserve"> 30.12.2019 </w:t>
      </w:r>
      <w:proofErr w:type="spellStart"/>
      <w:r w:rsidR="00BC7825">
        <w:t>godine</w:t>
      </w:r>
      <w:proofErr w:type="spellEnd"/>
      <w:r w:rsidR="00BC7825">
        <w:t xml:space="preserve">, </w:t>
      </w:r>
      <w:proofErr w:type="spellStart"/>
      <w:r w:rsidR="00BC7825">
        <w:t>tako</w:t>
      </w:r>
      <w:proofErr w:type="spellEnd"/>
      <w:r w:rsidR="00BC7825">
        <w:t xml:space="preserve"> da </w:t>
      </w:r>
      <w:proofErr w:type="spellStart"/>
      <w:r w:rsidR="00BC7825">
        <w:t>rok</w:t>
      </w:r>
      <w:proofErr w:type="spellEnd"/>
      <w:r w:rsidR="00BC7825">
        <w:t xml:space="preserve"> </w:t>
      </w:r>
      <w:proofErr w:type="spellStart"/>
      <w:r w:rsidR="00BC7825">
        <w:t>za</w:t>
      </w:r>
      <w:proofErr w:type="spellEnd"/>
      <w:r w:rsidR="00BC7825">
        <w:t xml:space="preserve"> </w:t>
      </w:r>
      <w:proofErr w:type="spellStart"/>
      <w:r w:rsidR="00BC7825">
        <w:t>dostavljanje</w:t>
      </w:r>
      <w:proofErr w:type="spellEnd"/>
      <w:r w:rsidR="00BC7825">
        <w:t xml:space="preserve"> </w:t>
      </w:r>
      <w:proofErr w:type="spellStart"/>
      <w:r w:rsidR="00BC7825">
        <w:t>ponuda</w:t>
      </w:r>
      <w:proofErr w:type="spellEnd"/>
      <w:r w:rsidR="00BC7825">
        <w:t xml:space="preserve"> </w:t>
      </w:r>
      <w:proofErr w:type="spellStart"/>
      <w:r w:rsidR="00BC7825">
        <w:t>nije</w:t>
      </w:r>
      <w:proofErr w:type="spellEnd"/>
      <w:r w:rsidR="00BC7825">
        <w:t xml:space="preserve"> </w:t>
      </w:r>
      <w:proofErr w:type="spellStart"/>
      <w:r w:rsidR="00BC7825">
        <w:t>kraći</w:t>
      </w:r>
      <w:proofErr w:type="spellEnd"/>
      <w:r w:rsidR="00BC7825">
        <w:t xml:space="preserve"> od 15 </w:t>
      </w:r>
      <w:proofErr w:type="spellStart"/>
      <w:r w:rsidR="00BC7825">
        <w:t>dana</w:t>
      </w:r>
      <w:proofErr w:type="spellEnd"/>
      <w:r w:rsidR="00BC7825">
        <w:t xml:space="preserve">. A </w:t>
      </w:r>
      <w:proofErr w:type="spellStart"/>
      <w:r w:rsidR="00BC7825">
        <w:t>sve</w:t>
      </w:r>
      <w:proofErr w:type="spellEnd"/>
      <w:r w:rsidR="00BC7825">
        <w:t xml:space="preserve"> u </w:t>
      </w:r>
      <w:proofErr w:type="spellStart"/>
      <w:r w:rsidR="00BC7825">
        <w:t>cilju</w:t>
      </w:r>
      <w:proofErr w:type="spellEnd"/>
      <w:r w:rsidR="00BC7825">
        <w:t xml:space="preserve"> da</w:t>
      </w:r>
      <w:r w:rsidRPr="00230905">
        <w:t xml:space="preserve"> </w:t>
      </w:r>
      <w:proofErr w:type="spellStart"/>
      <w:r w:rsidRPr="00230905">
        <w:t>dinamika</w:t>
      </w:r>
      <w:proofErr w:type="spellEnd"/>
      <w:r w:rsidRPr="004C1C8A">
        <w:t xml:space="preserve"> </w:t>
      </w:r>
      <w:proofErr w:type="spellStart"/>
      <w:r w:rsidRPr="004C1C8A">
        <w:t>realizacije</w:t>
      </w:r>
      <w:proofErr w:type="spellEnd"/>
      <w:r w:rsidRPr="004C1C8A">
        <w:t xml:space="preserve"> </w:t>
      </w:r>
      <w:proofErr w:type="spellStart"/>
      <w:r w:rsidRPr="004C1C8A">
        <w:t>postojećeg</w:t>
      </w:r>
      <w:proofErr w:type="spellEnd"/>
      <w:r w:rsidRPr="004C1C8A">
        <w:t xml:space="preserve"> </w:t>
      </w:r>
      <w:proofErr w:type="spellStart"/>
      <w:r w:rsidRPr="004C1C8A">
        <w:t>ugovora</w:t>
      </w:r>
      <w:proofErr w:type="spellEnd"/>
      <w:r w:rsidRPr="004C1C8A">
        <w:t xml:space="preserve"> ne bi </w:t>
      </w:r>
      <w:proofErr w:type="spellStart"/>
      <w:r w:rsidRPr="004C1C8A">
        <w:t>dovela</w:t>
      </w:r>
      <w:proofErr w:type="spellEnd"/>
      <w:r w:rsidRPr="004C1C8A">
        <w:t xml:space="preserve"> do </w:t>
      </w:r>
      <w:proofErr w:type="spellStart"/>
      <w:r w:rsidRPr="004C1C8A">
        <w:t>premašivanja</w:t>
      </w:r>
      <w:proofErr w:type="spellEnd"/>
      <w:r w:rsidRPr="004C1C8A">
        <w:t xml:space="preserve"> </w:t>
      </w:r>
      <w:proofErr w:type="spellStart"/>
      <w:r w:rsidRPr="004C1C8A">
        <w:t>ugovorene</w:t>
      </w:r>
      <w:proofErr w:type="spellEnd"/>
      <w:r w:rsidRPr="004C1C8A">
        <w:t xml:space="preserve"> </w:t>
      </w:r>
      <w:proofErr w:type="spellStart"/>
      <w:r w:rsidRPr="004C1C8A">
        <w:t>vrijednosti</w:t>
      </w:r>
      <w:proofErr w:type="spellEnd"/>
      <w:r w:rsidRPr="004C1C8A">
        <w:t xml:space="preserve">, a </w:t>
      </w:r>
      <w:proofErr w:type="spellStart"/>
      <w:r w:rsidRPr="004C1C8A">
        <w:t>sve</w:t>
      </w:r>
      <w:proofErr w:type="spellEnd"/>
      <w:r w:rsidRPr="004C1C8A">
        <w:t xml:space="preserve"> u </w:t>
      </w:r>
      <w:proofErr w:type="spellStart"/>
      <w:r w:rsidRPr="004C1C8A">
        <w:t>cilju</w:t>
      </w:r>
      <w:proofErr w:type="spellEnd"/>
      <w:r w:rsidRPr="004C1C8A">
        <w:t xml:space="preserve"> </w:t>
      </w:r>
      <w:proofErr w:type="spellStart"/>
      <w:r w:rsidRPr="004C1C8A">
        <w:t>obezbjeđivanja</w:t>
      </w:r>
      <w:proofErr w:type="spellEnd"/>
      <w:r w:rsidRPr="004C1C8A">
        <w:t xml:space="preserve"> </w:t>
      </w:r>
      <w:proofErr w:type="spellStart"/>
      <w:r w:rsidRPr="004C1C8A">
        <w:t>kontinuirane</w:t>
      </w:r>
      <w:proofErr w:type="spellEnd"/>
      <w:r w:rsidRPr="004C1C8A">
        <w:t xml:space="preserve"> </w:t>
      </w:r>
      <w:proofErr w:type="spellStart"/>
      <w:r w:rsidRPr="004C1C8A">
        <w:t>isporuke</w:t>
      </w:r>
      <w:proofErr w:type="spellEnd"/>
      <w:r w:rsidRPr="004C1C8A">
        <w:t xml:space="preserve"> </w:t>
      </w:r>
      <w:proofErr w:type="spellStart"/>
      <w:r w:rsidRPr="004C1C8A">
        <w:t>predmetne</w:t>
      </w:r>
      <w:proofErr w:type="spellEnd"/>
      <w:r w:rsidRPr="004C1C8A">
        <w:t xml:space="preserve"> robe, </w:t>
      </w:r>
      <w:proofErr w:type="spellStart"/>
      <w:r w:rsidRPr="004C1C8A">
        <w:t>koja</w:t>
      </w:r>
      <w:proofErr w:type="spellEnd"/>
      <w:r w:rsidRPr="004C1C8A">
        <w:t xml:space="preserve"> je </w:t>
      </w:r>
      <w:proofErr w:type="spellStart"/>
      <w:r w:rsidRPr="004C1C8A">
        <w:t>neophodna</w:t>
      </w:r>
      <w:proofErr w:type="spellEnd"/>
      <w:r w:rsidRPr="004C1C8A">
        <w:t xml:space="preserve"> </w:t>
      </w:r>
      <w:proofErr w:type="spellStart"/>
      <w:r w:rsidRPr="004C1C8A">
        <w:t>za</w:t>
      </w:r>
      <w:proofErr w:type="spellEnd"/>
      <w:r w:rsidRPr="004C1C8A">
        <w:t xml:space="preserve"> </w:t>
      </w:r>
      <w:proofErr w:type="spellStart"/>
      <w:r w:rsidRPr="004C1C8A">
        <w:t>obavljanje</w:t>
      </w:r>
      <w:proofErr w:type="spellEnd"/>
      <w:r w:rsidRPr="004C1C8A">
        <w:t xml:space="preserve"> </w:t>
      </w:r>
      <w:proofErr w:type="spellStart"/>
      <w:r w:rsidRPr="004C1C8A">
        <w:t>redovnih</w:t>
      </w:r>
      <w:proofErr w:type="spellEnd"/>
      <w:r w:rsidRPr="004C1C8A">
        <w:t xml:space="preserve"> </w:t>
      </w:r>
      <w:proofErr w:type="spellStart"/>
      <w:r w:rsidRPr="004C1C8A">
        <w:t>aktivnosti</w:t>
      </w:r>
      <w:proofErr w:type="spellEnd"/>
      <w:r w:rsidRPr="004C1C8A">
        <w:t xml:space="preserve"> </w:t>
      </w:r>
      <w:proofErr w:type="spellStart"/>
      <w:r w:rsidRPr="004C1C8A">
        <w:t>Društva</w:t>
      </w:r>
      <w:proofErr w:type="spellEnd"/>
      <w:r w:rsidRPr="004C1C8A">
        <w:t>.</w:t>
      </w:r>
      <w:r w:rsidR="00BF20B1">
        <w:t xml:space="preserve"> A </w:t>
      </w:r>
      <w:proofErr w:type="spellStart"/>
      <w:r w:rsidR="00BF20B1">
        <w:t>kako</w:t>
      </w:r>
      <w:proofErr w:type="spellEnd"/>
      <w:r w:rsidR="00BF20B1">
        <w:t xml:space="preserve"> ESJN </w:t>
      </w:r>
      <w:proofErr w:type="spellStart"/>
      <w:r w:rsidR="00BF20B1">
        <w:t>nije</w:t>
      </w:r>
      <w:proofErr w:type="spellEnd"/>
      <w:r w:rsidR="00BF20B1">
        <w:t xml:space="preserve"> bio u </w:t>
      </w:r>
      <w:proofErr w:type="spellStart"/>
      <w:r w:rsidR="00BF20B1">
        <w:t>funkciji</w:t>
      </w:r>
      <w:proofErr w:type="spellEnd"/>
      <w:r w:rsidR="00BF20B1">
        <w:t xml:space="preserve"> vi</w:t>
      </w:r>
      <w:r w:rsidR="00BF20B1">
        <w:rPr>
          <w:lang w:val="bs-Latn-BA"/>
        </w:rPr>
        <w:t>š</w:t>
      </w:r>
      <w:r w:rsidR="00BF20B1">
        <w:t xml:space="preserve">e </w:t>
      </w:r>
      <w:proofErr w:type="gramStart"/>
      <w:r w:rsidR="00BF20B1">
        <w:t>od</w:t>
      </w:r>
      <w:proofErr w:type="gramEnd"/>
      <w:r w:rsidR="00BF20B1">
        <w:t xml:space="preserve"> </w:t>
      </w:r>
      <w:proofErr w:type="spellStart"/>
      <w:r w:rsidR="00BF20B1">
        <w:t>mjesec</w:t>
      </w:r>
      <w:proofErr w:type="spellEnd"/>
      <w:r w:rsidR="00BF20B1">
        <w:t xml:space="preserve"> </w:t>
      </w:r>
      <w:proofErr w:type="spellStart"/>
      <w:r w:rsidR="00BF20B1">
        <w:t>dana</w:t>
      </w:r>
      <w:proofErr w:type="spellEnd"/>
      <w:r w:rsidR="00BF20B1">
        <w:t xml:space="preserve">, </w:t>
      </w:r>
      <w:proofErr w:type="spellStart"/>
      <w:r w:rsidR="00BF20B1">
        <w:t>dodatno</w:t>
      </w:r>
      <w:proofErr w:type="spellEnd"/>
      <w:r w:rsidR="00BF20B1">
        <w:t xml:space="preserve"> </w:t>
      </w:r>
      <w:proofErr w:type="spellStart"/>
      <w:r w:rsidR="00BF20B1">
        <w:t>su</w:t>
      </w:r>
      <w:proofErr w:type="spellEnd"/>
      <w:r w:rsidR="00BF20B1">
        <w:t xml:space="preserve"> se </w:t>
      </w:r>
      <w:proofErr w:type="spellStart"/>
      <w:r w:rsidR="00BF20B1">
        <w:t>stvorili</w:t>
      </w:r>
      <w:proofErr w:type="spellEnd"/>
      <w:r w:rsidR="00BF20B1">
        <w:t xml:space="preserve"> </w:t>
      </w:r>
      <w:proofErr w:type="spellStart"/>
      <w:r w:rsidR="00BF20B1">
        <w:t>razlozi</w:t>
      </w:r>
      <w:proofErr w:type="spellEnd"/>
      <w:r w:rsidR="00BF20B1">
        <w:t xml:space="preserve"> </w:t>
      </w:r>
      <w:proofErr w:type="spellStart"/>
      <w:r w:rsidR="00BF20B1">
        <w:t>za</w:t>
      </w:r>
      <w:proofErr w:type="spellEnd"/>
      <w:r w:rsidR="00BF20B1">
        <w:t xml:space="preserve"> </w:t>
      </w:r>
      <w:proofErr w:type="spellStart"/>
      <w:r w:rsidR="00BF20B1">
        <w:t>skraćenje</w:t>
      </w:r>
      <w:proofErr w:type="spellEnd"/>
      <w:r w:rsidR="00BF20B1">
        <w:t xml:space="preserve"> </w:t>
      </w:r>
      <w:proofErr w:type="spellStart"/>
      <w:r w:rsidR="00BF20B1">
        <w:t>roka</w:t>
      </w:r>
      <w:proofErr w:type="spellEnd"/>
      <w:r w:rsidR="00BF20B1">
        <w:t xml:space="preserve"> </w:t>
      </w:r>
      <w:proofErr w:type="spellStart"/>
      <w:r w:rsidR="00BF20B1">
        <w:t>za</w:t>
      </w:r>
      <w:proofErr w:type="spellEnd"/>
      <w:r w:rsidR="00BF20B1">
        <w:t xml:space="preserve"> </w:t>
      </w:r>
      <w:proofErr w:type="spellStart"/>
      <w:r w:rsidR="00BF20B1">
        <w:t>podnošenje</w:t>
      </w:r>
      <w:proofErr w:type="spellEnd"/>
      <w:r w:rsidR="00BF20B1">
        <w:t xml:space="preserve"> </w:t>
      </w:r>
      <w:proofErr w:type="spellStart"/>
      <w:r w:rsidR="00BF20B1">
        <w:t>ponuda</w:t>
      </w:r>
      <w:proofErr w:type="spellEnd"/>
      <w:r w:rsidR="00BF20B1">
        <w:t>.</w:t>
      </w:r>
    </w:p>
    <w:p w:rsidR="003C1C25" w:rsidRPr="00F240C2" w:rsidRDefault="003C1C25" w:rsidP="003C1C25">
      <w:pPr>
        <w:jc w:val="both"/>
        <w:rPr>
          <w:i/>
          <w:iCs/>
          <w:color w:val="000000"/>
        </w:rPr>
      </w:pPr>
    </w:p>
    <w:p w:rsidR="0045022A" w:rsidRPr="00002B1A" w:rsidRDefault="0045022A" w:rsidP="0045022A">
      <w:pPr>
        <w:rPr>
          <w:i/>
          <w:iCs/>
          <w:color w:val="000000"/>
        </w:rPr>
      </w:pPr>
    </w:p>
    <w:p w:rsidR="0045022A" w:rsidRPr="00002B1A" w:rsidRDefault="0045022A" w:rsidP="004502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rPr>
      </w:pPr>
      <w:bookmarkStart w:id="9" w:name="_Toc62730562"/>
      <w:r w:rsidRPr="00002B1A">
        <w:rPr>
          <w:b/>
          <w:szCs w:val="32"/>
        </w:rPr>
        <w:t>USLOVI ZA AKTIVIRANJE GARANCIJE PONUDE</w:t>
      </w:r>
      <w:r w:rsidRPr="00002B1A">
        <w:rPr>
          <w:b/>
          <w:szCs w:val="32"/>
          <w:vertAlign w:val="superscript"/>
        </w:rPr>
        <w:footnoteReference w:id="9"/>
      </w:r>
      <w:bookmarkEnd w:id="9"/>
    </w:p>
    <w:p w:rsidR="0045022A" w:rsidRPr="00002B1A" w:rsidRDefault="0045022A" w:rsidP="0045022A">
      <w:pPr>
        <w:jc w:val="both"/>
        <w:rPr>
          <w:b/>
          <w:bCs/>
          <w:color w:val="000000"/>
        </w:rPr>
      </w:pPr>
    </w:p>
    <w:p w:rsidR="0045022A" w:rsidRPr="00002B1A" w:rsidRDefault="0045022A" w:rsidP="0045022A">
      <w:pPr>
        <w:jc w:val="both"/>
      </w:pPr>
      <w:r w:rsidRPr="00002B1A">
        <w:t xml:space="preserve">Garancija ponude će se aktivirati ako ponuđač: </w:t>
      </w:r>
    </w:p>
    <w:p w:rsidR="0045022A" w:rsidRPr="00002B1A" w:rsidRDefault="0045022A" w:rsidP="0045022A">
      <w:pPr>
        <w:jc w:val="both"/>
      </w:pPr>
      <w:r w:rsidRPr="00002B1A">
        <w:t xml:space="preserve">1) odustane od ponude u roku važenja ponude; </w:t>
      </w:r>
    </w:p>
    <w:p w:rsidR="0045022A" w:rsidRPr="00002B1A" w:rsidRDefault="0045022A" w:rsidP="0045022A">
      <w:pPr>
        <w:jc w:val="both"/>
      </w:pPr>
      <w:r w:rsidRPr="00002B1A">
        <w:t xml:space="preserve">2) ne dostavi zahtijevane dokaze prije potpisivanja ugovora; </w:t>
      </w:r>
    </w:p>
    <w:p w:rsidR="0045022A" w:rsidRPr="00002B1A" w:rsidRDefault="0045022A" w:rsidP="0045022A">
      <w:pPr>
        <w:jc w:val="both"/>
      </w:pPr>
      <w:r w:rsidRPr="00002B1A">
        <w:t xml:space="preserve">3) odbije da potpiše ugovor o javnoj nabavci ili okvirni sporazum; ili </w:t>
      </w:r>
    </w:p>
    <w:p w:rsidR="0045022A" w:rsidRPr="00002B1A" w:rsidRDefault="0045022A" w:rsidP="0045022A">
      <w:pPr>
        <w:jc w:val="both"/>
      </w:pPr>
      <w:r w:rsidRPr="00002B1A">
        <w:t>4) u izjavi privrednog subjekta navede netačne činjenice o ispunjenosti uslova iz člana 111 stav 4 Zakona o javnim nabavkama.</w:t>
      </w:r>
    </w:p>
    <w:p w:rsidR="0045022A" w:rsidRPr="00002B1A" w:rsidRDefault="0045022A" w:rsidP="0045022A">
      <w:pPr>
        <w:jc w:val="both"/>
        <w:rPr>
          <w:color w:val="000000"/>
        </w:rPr>
      </w:pPr>
    </w:p>
    <w:p w:rsidR="0045022A" w:rsidRPr="00002B1A" w:rsidRDefault="0045022A" w:rsidP="004502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rPr>
      </w:pPr>
      <w:bookmarkStart w:id="10" w:name="_Toc62730563"/>
      <w:r w:rsidRPr="00002B1A">
        <w:rPr>
          <w:b/>
          <w:szCs w:val="32"/>
        </w:rPr>
        <w:t>TAJNOST PODATAKA</w:t>
      </w:r>
      <w:bookmarkEnd w:id="10"/>
    </w:p>
    <w:p w:rsidR="0045022A" w:rsidRPr="00002B1A" w:rsidRDefault="0045022A" w:rsidP="0045022A">
      <w:pPr>
        <w:jc w:val="both"/>
        <w:rPr>
          <w:color w:val="000000"/>
        </w:rPr>
      </w:pPr>
      <w:r w:rsidRPr="00002B1A">
        <w:rPr>
          <w:color w:val="000000"/>
        </w:rPr>
        <w:t xml:space="preserve"> </w:t>
      </w:r>
    </w:p>
    <w:p w:rsidR="0045022A" w:rsidRPr="00002B1A" w:rsidRDefault="0045022A" w:rsidP="0045022A">
      <w:pPr>
        <w:jc w:val="both"/>
        <w:rPr>
          <w:color w:val="000000"/>
        </w:rPr>
      </w:pPr>
      <w:r w:rsidRPr="00002B1A">
        <w:rPr>
          <w:color w:val="000000"/>
        </w:rPr>
        <w:t>Tenderska dokumentacija sadrži tajne podatke</w:t>
      </w:r>
    </w:p>
    <w:p w:rsidR="0045022A" w:rsidRPr="00002B1A" w:rsidRDefault="0045022A" w:rsidP="0045022A">
      <w:pPr>
        <w:jc w:val="both"/>
        <w:rPr>
          <w:color w:val="000000"/>
        </w:rPr>
      </w:pPr>
    </w:p>
    <w:p w:rsidR="0045022A" w:rsidRPr="00002B1A" w:rsidRDefault="0045022A" w:rsidP="0045022A">
      <w:pPr>
        <w:jc w:val="both"/>
        <w:rPr>
          <w:color w:val="000000"/>
        </w:rPr>
      </w:pPr>
      <w:r w:rsidRPr="00002B1A">
        <w:rPr>
          <w:color w:val="000000"/>
        </w:rPr>
        <w:sym w:font="Wingdings" w:char="F0A8"/>
      </w:r>
      <w:r w:rsidRPr="00002B1A">
        <w:rPr>
          <w:color w:val="000000"/>
        </w:rPr>
        <w:t xml:space="preserve"> ne</w:t>
      </w:r>
    </w:p>
    <w:p w:rsidR="0045022A" w:rsidRPr="00002B1A" w:rsidRDefault="0045022A" w:rsidP="0045022A"/>
    <w:p w:rsidR="0045022A" w:rsidRPr="00002B1A" w:rsidRDefault="0045022A" w:rsidP="004502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rPr>
      </w:pPr>
      <w:bookmarkStart w:id="11" w:name="_Toc62730564"/>
      <w:r w:rsidRPr="00002B1A">
        <w:rPr>
          <w:b/>
          <w:szCs w:val="32"/>
        </w:rPr>
        <w:t>UPUTSTVO ZA SAČINJAVANJE PONUDE</w:t>
      </w:r>
      <w:bookmarkEnd w:id="11"/>
    </w:p>
    <w:p w:rsidR="0045022A" w:rsidRPr="00002B1A" w:rsidRDefault="0045022A" w:rsidP="0045022A"/>
    <w:p w:rsidR="0045022A" w:rsidRPr="00002B1A" w:rsidRDefault="0045022A" w:rsidP="0045022A">
      <w:pPr>
        <w:jc w:val="both"/>
      </w:pPr>
      <w:r w:rsidRPr="00002B1A">
        <w:t xml:space="preserve">Ponude se sačinjava u ESJN u skladu sa tenderskom dokumentacijom i važećim Pravilnikom o sadržaju ponude i uputstvu za sačinjavanje i podnošenje ponude. </w:t>
      </w:r>
    </w:p>
    <w:p w:rsidR="0045022A" w:rsidRPr="00002B1A" w:rsidRDefault="0045022A" w:rsidP="0045022A">
      <w:pPr>
        <w:jc w:val="both"/>
      </w:pPr>
      <w:r w:rsidRPr="00002B1A">
        <w:t>Ispunjenost uslova za učešće u postupku javne nabavke dokazuje se izjavom privrednog subjekta, koja se sačinjava na obrascu datom u Pravilniku o obrascu izjave privrednog subjekta.</w:t>
      </w:r>
    </w:p>
    <w:p w:rsidR="0045022A" w:rsidRPr="00002B1A" w:rsidRDefault="0045022A" w:rsidP="0045022A">
      <w:pPr>
        <w:jc w:val="both"/>
        <w:rPr>
          <w:i/>
          <w:iCs/>
          <w:color w:val="000000"/>
        </w:rPr>
      </w:pPr>
      <w:r w:rsidRPr="00002B1A">
        <w:t xml:space="preserve">Ponuđač je dužan da tačno i nedvosmisleno popuni </w:t>
      </w:r>
      <w:r w:rsidRPr="00002B1A">
        <w:rPr>
          <w:rFonts w:eastAsia="Calibri"/>
        </w:rPr>
        <w:t>Izjavu privrednog subjekta u skladu sa zahtjevima iz tenderske dokumentacije.</w:t>
      </w:r>
    </w:p>
    <w:p w:rsidR="0045022A" w:rsidRPr="00002B1A" w:rsidRDefault="0045022A" w:rsidP="0045022A">
      <w:pPr>
        <w:jc w:val="both"/>
        <w:rPr>
          <w:b/>
          <w:bCs/>
          <w:color w:val="000000"/>
        </w:rPr>
      </w:pPr>
    </w:p>
    <w:p w:rsidR="0045022A" w:rsidRPr="00002B1A" w:rsidRDefault="0045022A" w:rsidP="004502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szCs w:val="32"/>
        </w:rPr>
      </w:pPr>
      <w:bookmarkStart w:id="12" w:name="_Toc62730565"/>
      <w:r w:rsidRPr="00002B1A">
        <w:rPr>
          <w:b/>
          <w:szCs w:val="32"/>
        </w:rPr>
        <w:lastRenderedPageBreak/>
        <w:t>NAČIN ZAKLJUČIVANJA I IZMJENE UGOVORA O JAVNOJ NABAVCI</w:t>
      </w:r>
      <w:bookmarkEnd w:id="12"/>
    </w:p>
    <w:p w:rsidR="00DB4B83" w:rsidRPr="00F240C2" w:rsidRDefault="00DB4B83" w:rsidP="00DB4B83">
      <w:pPr>
        <w:jc w:val="both"/>
      </w:pPr>
      <w:r w:rsidRPr="00F240C2">
        <w:t xml:space="preserve">Naručilac zaključuje ugovor o javnoj nabavci u pisanom ili elektronskom obliku sa ponuđačem čija je ponuda izabrana kao najpovoljnija, nakon izvršnosti odluke o izboru najpovoljnije ponude. </w:t>
      </w:r>
    </w:p>
    <w:p w:rsidR="00DB4B83" w:rsidRPr="00F240C2" w:rsidRDefault="00DB4B83" w:rsidP="00DB4B83">
      <w:pPr>
        <w:jc w:val="both"/>
      </w:pPr>
    </w:p>
    <w:p w:rsidR="00DB4B83" w:rsidRPr="00F240C2" w:rsidRDefault="00DB4B83" w:rsidP="00DB4B83">
      <w:pPr>
        <w:jc w:val="both"/>
      </w:pPr>
      <w:r w:rsidRPr="00F240C2">
        <w:t>Ugovor o javnoj nabavci mora da bude u skladu sa uslovima utvrđenim tenderskom dokumentacijom, izabranom ponudom i odlukom o izboru najpovoljnije ponude, osim u pogledu iskazivanja PDV-a.</w:t>
      </w:r>
    </w:p>
    <w:p w:rsidR="00DB4B83" w:rsidRPr="00F240C2" w:rsidRDefault="00DB4B83" w:rsidP="00DB4B83">
      <w:pPr>
        <w:jc w:val="both"/>
      </w:pPr>
    </w:p>
    <w:p w:rsidR="00DB4B83" w:rsidRPr="00F240C2" w:rsidRDefault="00DB4B83" w:rsidP="00DB4B83">
      <w:pPr>
        <w:jc w:val="both"/>
        <w:rPr>
          <w:color w:val="000000"/>
        </w:rPr>
      </w:pPr>
      <w:r w:rsidRPr="00F240C2">
        <w:rPr>
          <w:color w:val="000000"/>
        </w:rPr>
        <w:t>Ugovor između naručioca i ponuđača čija je ponuda izabrana kao najpovoljnija, pored uslova koji su propisani ovom tenderskom dokumentacijom, će sadržati i sljedeće:</w:t>
      </w:r>
      <w:r w:rsidRPr="00F240C2">
        <w:rPr>
          <w:color w:val="000000"/>
          <w:vertAlign w:val="superscript"/>
        </w:rPr>
        <w:footnoteReference w:id="10"/>
      </w:r>
    </w:p>
    <w:p w:rsidR="00DB4B83" w:rsidRPr="00F240C2" w:rsidRDefault="00DB4B83" w:rsidP="00DB4B83">
      <w:pPr>
        <w:jc w:val="both"/>
        <w:rPr>
          <w:color w:val="000000"/>
        </w:rPr>
      </w:pPr>
    </w:p>
    <w:p w:rsidR="00DB4B83" w:rsidRPr="00F240C2" w:rsidRDefault="00DB4B83" w:rsidP="00DB4B83">
      <w:pPr>
        <w:numPr>
          <w:ilvl w:val="0"/>
          <w:numId w:val="8"/>
        </w:numPr>
        <w:jc w:val="both"/>
        <w:rPr>
          <w:rFonts w:eastAsia="Calibri"/>
          <w:noProof/>
          <w:lang w:val="sr-Latn-CS"/>
        </w:rPr>
      </w:pPr>
      <w:r w:rsidRPr="00F240C2">
        <w:rPr>
          <w:lang w:val="sr-Latn-CS"/>
        </w:rPr>
        <w:t>Dobavljač se obavezuje da ugovorenu isporuku robe izvrši sukcesivno po potrebi za period od godinu dana od dana potpisivanja ovog ugovora do iznosa procijenjene vrijednosti javne nabavke. Dobavljač se obavezuje da ugovoreni posao izvrši  sa i u skladu sa normativima i standardima za ovu vrstu posla</w:t>
      </w:r>
      <w:r w:rsidRPr="00F240C2">
        <w:rPr>
          <w:rFonts w:eastAsia="Calibri"/>
        </w:rPr>
        <w:t>.</w:t>
      </w:r>
    </w:p>
    <w:p w:rsidR="00DB4B83" w:rsidRPr="00F240C2" w:rsidRDefault="00DB4B83" w:rsidP="00DB4B83">
      <w:pPr>
        <w:numPr>
          <w:ilvl w:val="0"/>
          <w:numId w:val="11"/>
        </w:numPr>
        <w:jc w:val="both"/>
        <w:rPr>
          <w:lang w:val="sr-Latn-CS"/>
        </w:rPr>
      </w:pPr>
      <w:r w:rsidRPr="00F240C2">
        <w:rPr>
          <w:lang w:val="sr-Latn-CS"/>
        </w:rPr>
        <w:t xml:space="preserve">Ugovorne strane su saglasne da do raskida ovog Ugovora može doći, ako Dobavljač ne bude izvršavao svoje obaveze u rokovima i na način predviđen Ugovorom: </w:t>
      </w:r>
    </w:p>
    <w:p w:rsidR="00DB4B83" w:rsidRPr="00F240C2" w:rsidRDefault="00DB4B83" w:rsidP="00DB4B83">
      <w:pPr>
        <w:jc w:val="both"/>
        <w:rPr>
          <w:lang w:val="sr-Latn-CS"/>
        </w:rPr>
      </w:pPr>
    </w:p>
    <w:p w:rsidR="00DB4B83" w:rsidRPr="00F240C2" w:rsidRDefault="00DB4B83" w:rsidP="00DB4B83">
      <w:pPr>
        <w:numPr>
          <w:ilvl w:val="0"/>
          <w:numId w:val="10"/>
        </w:numPr>
        <w:jc w:val="both"/>
        <w:rPr>
          <w:lang w:val="sr-Latn-CS"/>
        </w:rPr>
      </w:pPr>
      <w:r w:rsidRPr="00F240C2">
        <w:rPr>
          <w:lang w:val="sr-Latn-CS"/>
        </w:rPr>
        <w:t xml:space="preserve">U slučaju kada Naručilac ustanovi da kvalitet robe koja je predmet ovog ugovora ili način na koje se isporučuje, odstupa od traženog, odnosno ponuđenog kvaliteta iz ponude Dobavljača, </w:t>
      </w:r>
    </w:p>
    <w:p w:rsidR="00DB4B83" w:rsidRPr="00F240C2" w:rsidRDefault="00DB4B83" w:rsidP="00DB4B83">
      <w:pPr>
        <w:numPr>
          <w:ilvl w:val="0"/>
          <w:numId w:val="10"/>
        </w:numPr>
        <w:jc w:val="both"/>
        <w:rPr>
          <w:color w:val="000000"/>
          <w:lang w:val="sr-Latn-CS"/>
        </w:rPr>
      </w:pPr>
      <w:r w:rsidRPr="00F240C2">
        <w:rPr>
          <w:lang w:val="sr-Latn-CS"/>
        </w:rPr>
        <w:t>U slučaju da se Dobavljač ne pridržava svojih obaveza i u drugim slučajevima nesavjesnog obavljanja posla. Isto pravo Naručilac ima u slučaju raskida ugovora, do izbora novog Dobavljača.</w:t>
      </w:r>
    </w:p>
    <w:p w:rsidR="00DB4B83" w:rsidRPr="00F240C2" w:rsidRDefault="00DB4B83" w:rsidP="00DB4B83">
      <w:pPr>
        <w:jc w:val="both"/>
        <w:rPr>
          <w:color w:val="000000"/>
          <w:lang w:val="sr-Latn-CS"/>
        </w:rPr>
      </w:pPr>
    </w:p>
    <w:p w:rsidR="00DB4B83" w:rsidRPr="00F240C2" w:rsidRDefault="00DB4B83" w:rsidP="00DB4B83">
      <w:pPr>
        <w:jc w:val="both"/>
        <w:rPr>
          <w:rFonts w:eastAsia="Calibri"/>
          <w:lang w:val="sr-Latn-CS"/>
        </w:rPr>
      </w:pPr>
      <w:r w:rsidRPr="00F240C2">
        <w:rPr>
          <w:bCs/>
          <w:color w:val="000000"/>
          <w:lang w:val="sr-Latn-CS"/>
        </w:rPr>
        <w:t xml:space="preserve">Naručilac je obavezan da u slučaju </w:t>
      </w:r>
      <w:r w:rsidRPr="00F240C2">
        <w:rPr>
          <w:bCs/>
          <w:color w:val="000000"/>
          <w:lang w:val="sl-SI"/>
        </w:rPr>
        <w:t>uočavanja propusta u obavljanju posla</w:t>
      </w:r>
      <w:r w:rsidRPr="00F240C2">
        <w:rPr>
          <w:bCs/>
          <w:color w:val="000000"/>
          <w:lang w:val="sr-Latn-CS"/>
        </w:rPr>
        <w:t xml:space="preserve"> pisanim putem pozove Dobavljača i da putem Zapisnika zajednički konstatuju uzrok</w:t>
      </w:r>
      <w:r w:rsidRPr="00F240C2">
        <w:rPr>
          <w:bCs/>
          <w:color w:val="000000"/>
          <w:lang w:val="sl-SI"/>
        </w:rPr>
        <w:t xml:space="preserve"> i obim uočenih propusta</w:t>
      </w:r>
      <w:r w:rsidRPr="00F240C2">
        <w:rPr>
          <w:bCs/>
          <w:color w:val="000000"/>
          <w:lang w:val="sr-Latn-CS"/>
        </w:rPr>
        <w:t>. Ukoliko se Dobavljač ne odazove pozivu Naručioca, Naručilac angažuje treće lice na teret Dobavljača.</w:t>
      </w:r>
      <w:r w:rsidRPr="00F240C2">
        <w:rPr>
          <w:rFonts w:eastAsia="Calibri"/>
          <w:lang w:val="sr-Latn-CS"/>
        </w:rPr>
        <w:t xml:space="preserve">  </w:t>
      </w:r>
    </w:p>
    <w:p w:rsidR="00DB4B83" w:rsidRPr="00F240C2" w:rsidRDefault="00DB4B83" w:rsidP="00DB4B83">
      <w:pPr>
        <w:jc w:val="both"/>
        <w:rPr>
          <w:rFonts w:eastAsia="Calibri"/>
          <w:lang w:val="sr-Latn-CS"/>
        </w:rPr>
      </w:pPr>
    </w:p>
    <w:p w:rsidR="00DB4B83" w:rsidRPr="00F240C2" w:rsidRDefault="00DB4B83" w:rsidP="00DB4B83">
      <w:pPr>
        <w:jc w:val="both"/>
        <w:rPr>
          <w:rFonts w:eastAsia="Calibri"/>
          <w:lang w:val="sr-Latn-CS"/>
        </w:rPr>
      </w:pPr>
      <w:r w:rsidRPr="00F240C2">
        <w:rPr>
          <w:rFonts w:eastAsia="Calibri"/>
          <w:lang w:val="sr-Latn-CS"/>
        </w:rPr>
        <w:t xml:space="preserve">  Obaveze Naručioca su sledeće:</w:t>
      </w:r>
    </w:p>
    <w:p w:rsidR="00DB4B83" w:rsidRPr="00F240C2" w:rsidRDefault="00DB4B83" w:rsidP="00DB4B83">
      <w:pPr>
        <w:numPr>
          <w:ilvl w:val="0"/>
          <w:numId w:val="9"/>
        </w:numPr>
        <w:jc w:val="both"/>
        <w:rPr>
          <w:rFonts w:eastAsia="Calibri"/>
          <w:lang w:val="sr-Latn-CS"/>
        </w:rPr>
      </w:pPr>
      <w:r w:rsidRPr="00F240C2">
        <w:rPr>
          <w:lang w:val="pl-PL"/>
        </w:rPr>
        <w:t>Naručilac se obavezuje da obezbjedi prevozna sredstva u koja će se izvršiti isporuka robe</w:t>
      </w:r>
    </w:p>
    <w:p w:rsidR="00DB4B83" w:rsidRPr="00F240C2" w:rsidRDefault="00DB4B83" w:rsidP="00DB4B83">
      <w:pPr>
        <w:ind w:left="142" w:hanging="142"/>
        <w:rPr>
          <w:rFonts w:eastAsia="Calibri"/>
          <w:color w:val="000000"/>
          <w:lang w:val="de-AT"/>
        </w:rPr>
      </w:pPr>
    </w:p>
    <w:p w:rsidR="00DB4B83" w:rsidRPr="00F240C2" w:rsidRDefault="00DB4B83" w:rsidP="00DB4B83">
      <w:pPr>
        <w:ind w:left="284" w:hanging="142"/>
        <w:rPr>
          <w:rFonts w:eastAsia="Calibri"/>
          <w:lang w:val="sr-Latn-CS"/>
        </w:rPr>
      </w:pPr>
      <w:r w:rsidRPr="00F240C2">
        <w:rPr>
          <w:rFonts w:eastAsia="Calibri"/>
          <w:color w:val="000000"/>
          <w:lang w:val="de-AT"/>
        </w:rPr>
        <w:t>Do raskida ugovora  može doći u</w:t>
      </w:r>
      <w:r w:rsidRPr="00F240C2">
        <w:rPr>
          <w:rFonts w:eastAsia="Calibri"/>
          <w:lang w:val="sr-Latn-CS"/>
        </w:rPr>
        <w:t xml:space="preserve"> slučaju kada Izabrani ponuđač ne  bude izvršavao svoje obaveze u rokovima i na način predvidjenim tenderskom dokumentacijom i prihva</w:t>
      </w:r>
      <w:proofErr w:type="spellStart"/>
      <w:r w:rsidRPr="00F240C2">
        <w:rPr>
          <w:rFonts w:eastAsia="Calibri"/>
        </w:rPr>
        <w:t>ćenom</w:t>
      </w:r>
      <w:proofErr w:type="spellEnd"/>
      <w:r w:rsidRPr="00F240C2">
        <w:rPr>
          <w:rFonts w:eastAsia="Calibri"/>
        </w:rPr>
        <w:t xml:space="preserve"> </w:t>
      </w:r>
      <w:r w:rsidRPr="00F240C2">
        <w:rPr>
          <w:rFonts w:eastAsia="Calibri"/>
          <w:lang w:val="sr-Latn-CS"/>
        </w:rPr>
        <w:t>ponudom.</w:t>
      </w:r>
    </w:p>
    <w:p w:rsidR="00DB4B83" w:rsidRPr="00F240C2" w:rsidRDefault="00DB4B83" w:rsidP="00DB4B83">
      <w:pPr>
        <w:ind w:left="142" w:hanging="142"/>
        <w:rPr>
          <w:rFonts w:eastAsia="Calibri"/>
          <w:lang w:val="sr-Latn-CS"/>
        </w:rPr>
      </w:pPr>
      <w:r w:rsidRPr="00F240C2">
        <w:rPr>
          <w:rFonts w:eastAsia="Calibri"/>
          <w:lang w:val="sr-Latn-CS"/>
        </w:rPr>
        <w:t xml:space="preserve"> </w:t>
      </w:r>
    </w:p>
    <w:p w:rsidR="00DB4B83" w:rsidRPr="00F240C2" w:rsidRDefault="00DB4B83" w:rsidP="00DB4B83">
      <w:pPr>
        <w:ind w:left="284" w:hanging="142"/>
        <w:jc w:val="both"/>
      </w:pPr>
      <w:r w:rsidRPr="00F240C2">
        <w:rPr>
          <w:rFonts w:eastAsia="Calibri"/>
          <w:color w:val="000000"/>
          <w:lang w:val="pl-PL"/>
        </w:rPr>
        <w:t>Ugovorna kazna:</w:t>
      </w:r>
      <w:r>
        <w:rPr>
          <w:rFonts w:eastAsia="Calibri"/>
          <w:color w:val="000000"/>
          <w:lang w:val="pl-PL"/>
        </w:rPr>
        <w:t xml:space="preserve"> </w:t>
      </w:r>
      <w:r>
        <w:t>2%</w:t>
      </w:r>
      <w:r w:rsidRPr="00F240C2">
        <w:t xml:space="preserve"> </w:t>
      </w:r>
      <w:r w:rsidRPr="00F240C2">
        <w:rPr>
          <w:lang w:val="sr-Latn-CS"/>
        </w:rPr>
        <w:t>za</w:t>
      </w:r>
      <w:r w:rsidRPr="00F240C2">
        <w:t xml:space="preserve"> </w:t>
      </w:r>
      <w:r w:rsidRPr="00F240C2">
        <w:rPr>
          <w:lang w:val="sr-Latn-CS"/>
        </w:rPr>
        <w:t>svaki</w:t>
      </w:r>
      <w:r w:rsidRPr="00F240C2">
        <w:t xml:space="preserve"> </w:t>
      </w:r>
      <w:r w:rsidRPr="00F240C2">
        <w:rPr>
          <w:lang w:val="sr-Latn-CS"/>
        </w:rPr>
        <w:t>dan</w:t>
      </w:r>
      <w:r w:rsidRPr="00F240C2">
        <w:t xml:space="preserve"> </w:t>
      </w:r>
      <w:r w:rsidRPr="00F240C2">
        <w:rPr>
          <w:lang w:val="sr-Latn-CS"/>
        </w:rPr>
        <w:t>ka</w:t>
      </w:r>
      <w:r w:rsidRPr="00F240C2">
        <w:t>š</w:t>
      </w:r>
      <w:r w:rsidRPr="00F240C2">
        <w:rPr>
          <w:lang w:val="sr-Latn-CS"/>
        </w:rPr>
        <w:t>njenja</w:t>
      </w:r>
      <w:r w:rsidRPr="00F240C2">
        <w:t xml:space="preserve"> </w:t>
      </w:r>
      <w:r w:rsidRPr="00F240C2">
        <w:rPr>
          <w:rFonts w:eastAsia="PMingLiU"/>
          <w:lang w:val="sr-Latn-CS"/>
        </w:rPr>
        <w:t>izvršenju usluge</w:t>
      </w:r>
      <w:r w:rsidRPr="00F240C2">
        <w:t xml:space="preserve">, </w:t>
      </w:r>
      <w:r w:rsidRPr="00F240C2">
        <w:rPr>
          <w:lang w:val="sr-Latn-CS"/>
        </w:rPr>
        <w:t>a</w:t>
      </w:r>
      <w:r w:rsidRPr="00F240C2">
        <w:t xml:space="preserve"> </w:t>
      </w:r>
      <w:r w:rsidRPr="00F240C2">
        <w:rPr>
          <w:lang w:val="sr-Latn-CS"/>
        </w:rPr>
        <w:t>najvi</w:t>
      </w:r>
      <w:r w:rsidRPr="00F240C2">
        <w:t>š</w:t>
      </w:r>
      <w:r w:rsidRPr="00F240C2">
        <w:rPr>
          <w:lang w:val="sr-Latn-CS"/>
        </w:rPr>
        <w:t>e</w:t>
      </w:r>
      <w:r w:rsidRPr="00F240C2">
        <w:t xml:space="preserve"> 5% </w:t>
      </w:r>
      <w:r w:rsidRPr="00F240C2">
        <w:rPr>
          <w:lang w:val="sr-Latn-CS"/>
        </w:rPr>
        <w:t>od</w:t>
      </w:r>
      <w:r w:rsidRPr="00F240C2">
        <w:t xml:space="preserve"> </w:t>
      </w:r>
      <w:r w:rsidRPr="00F240C2">
        <w:rPr>
          <w:lang w:val="sr-Latn-CS"/>
        </w:rPr>
        <w:t>ukupne</w:t>
      </w:r>
      <w:r w:rsidRPr="00F240C2">
        <w:t xml:space="preserve"> </w:t>
      </w:r>
      <w:r w:rsidRPr="00F240C2">
        <w:rPr>
          <w:lang w:val="sr-Latn-CS"/>
        </w:rPr>
        <w:t>vrijednosti</w:t>
      </w:r>
      <w:r w:rsidRPr="00F240C2">
        <w:t xml:space="preserve"> </w:t>
      </w:r>
      <w:r w:rsidRPr="00F240C2">
        <w:rPr>
          <w:lang w:val="sr-Latn-CS"/>
        </w:rPr>
        <w:t>ugovorenog</w:t>
      </w:r>
      <w:r w:rsidRPr="00F240C2">
        <w:t xml:space="preserve"> </w:t>
      </w:r>
      <w:r w:rsidRPr="00F240C2">
        <w:rPr>
          <w:lang w:val="sr-Latn-CS"/>
        </w:rPr>
        <w:t>posla</w:t>
      </w:r>
      <w:r w:rsidRPr="00F240C2">
        <w:t>.</w:t>
      </w:r>
    </w:p>
    <w:p w:rsidR="00DB4B83" w:rsidRPr="00F240C2" w:rsidRDefault="00DB4B83" w:rsidP="00DB4B83">
      <w:pPr>
        <w:jc w:val="both"/>
        <w:rPr>
          <w:b/>
          <w:bCs/>
          <w:color w:val="000000"/>
        </w:rPr>
      </w:pPr>
    </w:p>
    <w:p w:rsidR="00DB4B83" w:rsidRPr="00F240C2" w:rsidRDefault="00DB4B83" w:rsidP="00DB4B83">
      <w:pPr>
        <w:jc w:val="both"/>
        <w:rPr>
          <w:color w:val="000000"/>
        </w:rPr>
      </w:pPr>
      <w:r w:rsidRPr="00F240C2">
        <w:rPr>
          <w:color w:val="000000"/>
        </w:rPr>
        <w:sym w:font="Wingdings" w:char="F0A8"/>
      </w:r>
      <w:r w:rsidRPr="00F240C2">
        <w:rPr>
          <w:color w:val="000000"/>
        </w:rPr>
        <w:t xml:space="preserve"> Ugovor o javnoj nabavci tokom njegovog trajanja može da se izmijeni bez sprovođenja novog postupka javne nabavke u skladu sa članom 151 Zakona o javnim nabavkama: </w:t>
      </w:r>
    </w:p>
    <w:p w:rsidR="00DB4B83" w:rsidRPr="00F240C2" w:rsidRDefault="00DB4B83" w:rsidP="00DB4B83">
      <w:pPr>
        <w:jc w:val="both"/>
        <w:rPr>
          <w:bCs/>
        </w:rPr>
      </w:pPr>
      <w:r w:rsidRPr="00F240C2">
        <w:rPr>
          <w:bCs/>
        </w:rPr>
        <w:t xml:space="preserve">1) radi nabavke dodatnih roba, koji su postali neophodni, a koji nijesu bili uključeni u prvobitni ugovor o javnoj nabavci, ako promjena privrednog subjekta sa kojim je zaključen ugovor nije </w:t>
      </w:r>
      <w:r w:rsidRPr="00F240C2">
        <w:rPr>
          <w:bCs/>
        </w:rPr>
        <w:lastRenderedPageBreak/>
        <w:t>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DB4B83" w:rsidRPr="00F240C2" w:rsidRDefault="00DB4B83" w:rsidP="00DB4B83">
      <w:pPr>
        <w:jc w:val="both"/>
        <w:rPr>
          <w:bCs/>
        </w:rPr>
      </w:pPr>
    </w:p>
    <w:p w:rsidR="00DB4B83" w:rsidRPr="00F240C2" w:rsidRDefault="00DB4B83" w:rsidP="00DB4B83">
      <w:pPr>
        <w:jc w:val="both"/>
        <w:rPr>
          <w:bCs/>
        </w:rPr>
      </w:pPr>
      <w:r w:rsidRPr="00F240C2">
        <w:rPr>
          <w:bCs/>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A16CF6" w:rsidRPr="00002B1A" w:rsidRDefault="00A16CF6" w:rsidP="0045022A">
      <w:pPr>
        <w:jc w:val="both"/>
        <w:rPr>
          <w:b/>
          <w:bCs/>
          <w:color w:val="FF0000"/>
        </w:rPr>
      </w:pPr>
    </w:p>
    <w:p w:rsidR="0045022A" w:rsidRPr="00002B1A" w:rsidRDefault="0045022A" w:rsidP="004502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szCs w:val="32"/>
        </w:rPr>
      </w:pPr>
      <w:bookmarkStart w:id="13" w:name="_Toc62730566"/>
      <w:r w:rsidRPr="00002B1A">
        <w:rPr>
          <w:b/>
          <w:szCs w:val="32"/>
        </w:rPr>
        <w:t>ZAHTJEV ZA POJAŠNJENJE ILI IZMJENU I DOPUNU TENDERSKE DOKUMENTACIJE</w:t>
      </w:r>
      <w:bookmarkEnd w:id="13"/>
    </w:p>
    <w:p w:rsidR="0045022A" w:rsidRPr="00002B1A" w:rsidRDefault="0045022A" w:rsidP="0045022A">
      <w:pPr>
        <w:jc w:val="both"/>
      </w:pPr>
    </w:p>
    <w:p w:rsidR="0045022A" w:rsidRPr="00002B1A" w:rsidRDefault="0045022A" w:rsidP="0045022A">
      <w:pPr>
        <w:autoSpaceDE w:val="0"/>
        <w:autoSpaceDN w:val="0"/>
        <w:adjustRightInd w:val="0"/>
        <w:jc w:val="both"/>
      </w:pPr>
      <w:r w:rsidRPr="00002B1A">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5022A" w:rsidRPr="00002B1A" w:rsidRDefault="0045022A" w:rsidP="0045022A">
      <w:pPr>
        <w:jc w:val="both"/>
      </w:pPr>
    </w:p>
    <w:p w:rsidR="0045022A" w:rsidRPr="00002B1A" w:rsidRDefault="0045022A" w:rsidP="0045022A">
      <w:pPr>
        <w:jc w:val="both"/>
      </w:pPr>
      <w:r w:rsidRPr="00002B1A">
        <w:t>Privredni subjekat ima pravo da pisanim zahtjevom traži od naručioca pojašnjenje tenderske dokumentacije najkasnije deset dana prije isteka roka određenog za dostavljanje ponuda.</w:t>
      </w:r>
    </w:p>
    <w:p w:rsidR="0045022A" w:rsidRPr="00002B1A" w:rsidRDefault="0045022A" w:rsidP="0045022A">
      <w:pPr>
        <w:jc w:val="both"/>
      </w:pPr>
    </w:p>
    <w:p w:rsidR="0045022A" w:rsidRDefault="0045022A" w:rsidP="0045022A">
      <w:pPr>
        <w:jc w:val="both"/>
        <w:rPr>
          <w:color w:val="000000"/>
        </w:rPr>
      </w:pPr>
      <w:proofErr w:type="spellStart"/>
      <w:r w:rsidRPr="00002B1A">
        <w:rPr>
          <w:color w:val="000000"/>
        </w:rPr>
        <w:t>Zahtjev</w:t>
      </w:r>
      <w:proofErr w:type="spellEnd"/>
      <w:r w:rsidRPr="00002B1A">
        <w:rPr>
          <w:color w:val="000000"/>
        </w:rPr>
        <w:t xml:space="preserve"> se </w:t>
      </w:r>
      <w:proofErr w:type="spellStart"/>
      <w:r w:rsidRPr="00002B1A">
        <w:rPr>
          <w:color w:val="000000"/>
        </w:rPr>
        <w:t>podnosi</w:t>
      </w:r>
      <w:proofErr w:type="spellEnd"/>
      <w:r w:rsidRPr="00002B1A">
        <w:rPr>
          <w:color w:val="000000"/>
        </w:rPr>
        <w:t xml:space="preserve"> </w:t>
      </w:r>
      <w:proofErr w:type="spellStart"/>
      <w:r w:rsidRPr="00002B1A">
        <w:rPr>
          <w:color w:val="000000"/>
        </w:rPr>
        <w:t>isključivo</w:t>
      </w:r>
      <w:proofErr w:type="spellEnd"/>
      <w:r w:rsidRPr="00002B1A">
        <w:rPr>
          <w:color w:val="000000"/>
        </w:rPr>
        <w:t xml:space="preserve"> </w:t>
      </w:r>
      <w:proofErr w:type="spellStart"/>
      <w:r w:rsidRPr="00002B1A">
        <w:rPr>
          <w:color w:val="000000"/>
        </w:rPr>
        <w:t>putem</w:t>
      </w:r>
      <w:proofErr w:type="spellEnd"/>
      <w:r w:rsidRPr="00002B1A">
        <w:rPr>
          <w:color w:val="000000"/>
        </w:rPr>
        <w:t xml:space="preserve"> ESJ</w:t>
      </w:r>
      <w:r w:rsidR="00BF20B1">
        <w:rPr>
          <w:color w:val="000000"/>
        </w:rPr>
        <w:t>N</w:t>
      </w: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Default="007D4B5A" w:rsidP="0045022A">
      <w:pPr>
        <w:jc w:val="both"/>
        <w:rPr>
          <w:color w:val="000000"/>
        </w:rPr>
      </w:pPr>
    </w:p>
    <w:p w:rsidR="007D4B5A" w:rsidRPr="00002B1A" w:rsidRDefault="007D4B5A" w:rsidP="0045022A">
      <w:pPr>
        <w:jc w:val="both"/>
        <w:rPr>
          <w:color w:val="000000"/>
        </w:rPr>
      </w:pPr>
    </w:p>
    <w:p w:rsidR="0045022A" w:rsidRPr="00002B1A" w:rsidRDefault="0045022A" w:rsidP="004502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szCs w:val="32"/>
        </w:rPr>
      </w:pPr>
      <w:bookmarkStart w:id="14" w:name="_Toc416180136"/>
      <w:bookmarkStart w:id="15" w:name="_Toc508349235"/>
      <w:bookmarkStart w:id="16" w:name="_Toc62730567"/>
      <w:r w:rsidRPr="00002B1A">
        <w:rPr>
          <w:b/>
          <w:szCs w:val="32"/>
        </w:rPr>
        <w:t>IZJAVA NARUČIOCA O NEPOSTOJANJU SUKOBA INTERESA</w:t>
      </w:r>
      <w:bookmarkEnd w:id="14"/>
      <w:bookmarkEnd w:id="15"/>
      <w:bookmarkEnd w:id="16"/>
    </w:p>
    <w:p w:rsidR="0045022A" w:rsidRPr="00002B1A" w:rsidRDefault="0045022A" w:rsidP="0045022A">
      <w:pPr>
        <w:tabs>
          <w:tab w:val="left" w:pos="1701"/>
          <w:tab w:val="left" w:pos="4820"/>
        </w:tabs>
        <w:jc w:val="both"/>
        <w:rPr>
          <w:color w:val="000000"/>
          <w:u w:val="single"/>
        </w:rPr>
      </w:pPr>
    </w:p>
    <w:p w:rsidR="0045022A" w:rsidRPr="00230905" w:rsidRDefault="0045022A" w:rsidP="0045022A">
      <w:pPr>
        <w:tabs>
          <w:tab w:val="left" w:pos="1701"/>
          <w:tab w:val="left" w:pos="4820"/>
        </w:tabs>
        <w:jc w:val="both"/>
        <w:rPr>
          <w:u w:val="single"/>
        </w:rPr>
      </w:pPr>
    </w:p>
    <w:p w:rsidR="0045022A" w:rsidRPr="001E5580" w:rsidRDefault="00BF20B1" w:rsidP="0045022A">
      <w:pPr>
        <w:tabs>
          <w:tab w:val="left" w:pos="1701"/>
          <w:tab w:val="left" w:pos="4820"/>
        </w:tabs>
        <w:jc w:val="both"/>
      </w:pPr>
      <w:proofErr w:type="spellStart"/>
      <w:r>
        <w:rPr>
          <w:u w:val="single"/>
        </w:rPr>
        <w:t>DOO”Komunalna</w:t>
      </w:r>
      <w:proofErr w:type="spellEnd"/>
      <w:r>
        <w:rPr>
          <w:u w:val="single"/>
        </w:rPr>
        <w:t xml:space="preserve"> </w:t>
      </w:r>
      <w:proofErr w:type="spellStart"/>
      <w:r>
        <w:rPr>
          <w:u w:val="single"/>
        </w:rPr>
        <w:t>djelatnost</w:t>
      </w:r>
      <w:proofErr w:type="spellEnd"/>
      <w:r>
        <w:rPr>
          <w:u w:val="single"/>
        </w:rPr>
        <w:t xml:space="preserve"> - </w:t>
      </w:r>
      <w:proofErr w:type="spellStart"/>
      <w:r>
        <w:rPr>
          <w:u w:val="single"/>
        </w:rPr>
        <w:t>Petnjica</w:t>
      </w:r>
      <w:proofErr w:type="spellEnd"/>
      <w:r w:rsidR="008D59B6" w:rsidRPr="001E5580">
        <w:rPr>
          <w:u w:val="single"/>
        </w:rPr>
        <w:t xml:space="preserve">” </w:t>
      </w:r>
    </w:p>
    <w:p w:rsidR="0045022A" w:rsidRPr="001E5580" w:rsidRDefault="0045022A" w:rsidP="0045022A">
      <w:pPr>
        <w:jc w:val="both"/>
      </w:pPr>
      <w:proofErr w:type="spellStart"/>
      <w:r w:rsidRPr="001E5580">
        <w:t>Broj</w:t>
      </w:r>
      <w:proofErr w:type="spellEnd"/>
      <w:r w:rsidRPr="001E5580">
        <w:t xml:space="preserve">: </w:t>
      </w:r>
      <w:r w:rsidR="00BF20B1">
        <w:t>204/22</w:t>
      </w:r>
    </w:p>
    <w:p w:rsidR="0045022A" w:rsidRPr="008F24EC" w:rsidRDefault="0045022A" w:rsidP="0045022A">
      <w:pPr>
        <w:jc w:val="both"/>
      </w:pPr>
      <w:proofErr w:type="spellStart"/>
      <w:r w:rsidRPr="001E5580">
        <w:t>Mjesto</w:t>
      </w:r>
      <w:proofErr w:type="spellEnd"/>
      <w:r w:rsidRPr="001E5580">
        <w:t xml:space="preserve"> i datum</w:t>
      </w:r>
      <w:r w:rsidRPr="008F24EC">
        <w:t xml:space="preserve">: </w:t>
      </w:r>
      <w:proofErr w:type="spellStart"/>
      <w:r w:rsidR="00BF20B1">
        <w:t>Petnjica</w:t>
      </w:r>
      <w:proofErr w:type="spellEnd"/>
      <w:r w:rsidR="008D59B6" w:rsidRPr="008F24EC">
        <w:t xml:space="preserve">, </w:t>
      </w:r>
      <w:r w:rsidR="00BA2FE6">
        <w:t>28</w:t>
      </w:r>
      <w:bookmarkStart w:id="17" w:name="_GoBack"/>
      <w:bookmarkEnd w:id="17"/>
      <w:r w:rsidR="00BF20B1">
        <w:t>.09</w:t>
      </w:r>
      <w:r w:rsidR="00A14F47" w:rsidRPr="008F24EC">
        <w:t>.2022</w:t>
      </w:r>
      <w:r w:rsidR="008D59B6" w:rsidRPr="008F24EC">
        <w:t>.godina</w:t>
      </w:r>
    </w:p>
    <w:p w:rsidR="0045022A" w:rsidRPr="00230905" w:rsidRDefault="0045022A" w:rsidP="0045022A">
      <w:pPr>
        <w:jc w:val="both"/>
        <w:rPr>
          <w:b/>
          <w:bCs/>
        </w:rPr>
      </w:pPr>
    </w:p>
    <w:p w:rsidR="0045022A" w:rsidRPr="00230905" w:rsidRDefault="0045022A" w:rsidP="0045022A">
      <w:pPr>
        <w:jc w:val="both"/>
        <w:rPr>
          <w:b/>
          <w:bCs/>
        </w:rPr>
      </w:pPr>
    </w:p>
    <w:p w:rsidR="0045022A" w:rsidRPr="00230905" w:rsidRDefault="0045022A" w:rsidP="0045022A">
      <w:pPr>
        <w:tabs>
          <w:tab w:val="left" w:pos="3290"/>
        </w:tabs>
        <w:ind w:firstLine="708"/>
        <w:jc w:val="both"/>
      </w:pPr>
      <w:r w:rsidRPr="00230905">
        <w:t xml:space="preserve">U skladu </w:t>
      </w:r>
      <w:proofErr w:type="gramStart"/>
      <w:r w:rsidRPr="00230905">
        <w:t>sa</w:t>
      </w:r>
      <w:proofErr w:type="gramEnd"/>
      <w:r w:rsidRPr="00230905">
        <w:t xml:space="preserve"> članom 43 stav 1 Zakona o javnim nabavkama („Službeni list CG”, br.74/19), </w:t>
      </w:r>
    </w:p>
    <w:p w:rsidR="0045022A" w:rsidRPr="00230905" w:rsidRDefault="0045022A" w:rsidP="0045022A">
      <w:pPr>
        <w:tabs>
          <w:tab w:val="left" w:pos="3290"/>
        </w:tabs>
        <w:jc w:val="both"/>
      </w:pPr>
    </w:p>
    <w:p w:rsidR="0045022A" w:rsidRPr="00230905" w:rsidRDefault="0045022A" w:rsidP="0045022A">
      <w:pPr>
        <w:tabs>
          <w:tab w:val="left" w:pos="3290"/>
        </w:tabs>
        <w:jc w:val="both"/>
      </w:pPr>
    </w:p>
    <w:p w:rsidR="0045022A" w:rsidRPr="00230905" w:rsidRDefault="0045022A" w:rsidP="0045022A">
      <w:pPr>
        <w:tabs>
          <w:tab w:val="left" w:pos="3290"/>
        </w:tabs>
        <w:jc w:val="both"/>
      </w:pPr>
    </w:p>
    <w:p w:rsidR="0045022A" w:rsidRPr="00230905" w:rsidRDefault="0045022A" w:rsidP="0045022A">
      <w:pPr>
        <w:tabs>
          <w:tab w:val="left" w:pos="3290"/>
        </w:tabs>
        <w:jc w:val="both"/>
      </w:pPr>
    </w:p>
    <w:p w:rsidR="0045022A" w:rsidRPr="00230905" w:rsidRDefault="0045022A" w:rsidP="0045022A">
      <w:pPr>
        <w:tabs>
          <w:tab w:val="left" w:pos="3290"/>
        </w:tabs>
        <w:jc w:val="center"/>
        <w:rPr>
          <w:b/>
          <w:bCs/>
          <w:sz w:val="32"/>
          <w:szCs w:val="32"/>
        </w:rPr>
      </w:pPr>
      <w:r w:rsidRPr="00230905">
        <w:rPr>
          <w:b/>
          <w:bCs/>
          <w:sz w:val="32"/>
          <w:szCs w:val="32"/>
        </w:rPr>
        <w:t>Izjavljujem</w:t>
      </w:r>
    </w:p>
    <w:p w:rsidR="0045022A" w:rsidRPr="00230905" w:rsidRDefault="0045022A" w:rsidP="0045022A">
      <w:pPr>
        <w:tabs>
          <w:tab w:val="left" w:pos="3290"/>
        </w:tabs>
        <w:jc w:val="both"/>
      </w:pPr>
    </w:p>
    <w:p w:rsidR="0045022A" w:rsidRPr="00230905" w:rsidRDefault="0045022A" w:rsidP="0045022A">
      <w:pPr>
        <w:tabs>
          <w:tab w:val="left" w:pos="3290"/>
        </w:tabs>
        <w:jc w:val="both"/>
      </w:pPr>
      <w:proofErr w:type="gramStart"/>
      <w:r w:rsidRPr="00230905">
        <w:t>da</w:t>
      </w:r>
      <w:proofErr w:type="gramEnd"/>
      <w:r w:rsidRPr="00230905">
        <w:t xml:space="preserve"> u </w:t>
      </w:r>
      <w:proofErr w:type="spellStart"/>
      <w:r w:rsidRPr="00230905">
        <w:t>postupku</w:t>
      </w:r>
      <w:proofErr w:type="spellEnd"/>
      <w:r w:rsidRPr="00230905">
        <w:t xml:space="preserve"> </w:t>
      </w:r>
      <w:proofErr w:type="spellStart"/>
      <w:r w:rsidRPr="00230905">
        <w:t>javne</w:t>
      </w:r>
      <w:proofErr w:type="spellEnd"/>
      <w:r w:rsidRPr="00230905">
        <w:t xml:space="preserve"> </w:t>
      </w:r>
      <w:proofErr w:type="spellStart"/>
      <w:r w:rsidRPr="00230905">
        <w:t>nabavke</w:t>
      </w:r>
      <w:proofErr w:type="spellEnd"/>
      <w:r w:rsidRPr="00230905">
        <w:t xml:space="preserve"> </w:t>
      </w:r>
      <w:proofErr w:type="spellStart"/>
      <w:r w:rsidRPr="00230905">
        <w:t>redni</w:t>
      </w:r>
      <w:proofErr w:type="spellEnd"/>
      <w:r w:rsidRPr="00230905">
        <w:t xml:space="preserve"> </w:t>
      </w:r>
      <w:proofErr w:type="spellStart"/>
      <w:r w:rsidRPr="00230905">
        <w:t>broj</w:t>
      </w:r>
      <w:proofErr w:type="spellEnd"/>
      <w:r w:rsidRPr="00230905">
        <w:t xml:space="preserve"> </w:t>
      </w:r>
      <w:r w:rsidR="008D59B6" w:rsidRPr="00230905">
        <w:t>2</w:t>
      </w:r>
      <w:r w:rsidRPr="00230905">
        <w:t xml:space="preserve"> </w:t>
      </w:r>
      <w:proofErr w:type="spellStart"/>
      <w:r w:rsidRPr="00230905">
        <w:t>iz</w:t>
      </w:r>
      <w:proofErr w:type="spellEnd"/>
      <w:r w:rsidRPr="00230905">
        <w:t xml:space="preserve"> Plana </w:t>
      </w:r>
      <w:proofErr w:type="spellStart"/>
      <w:r w:rsidRPr="00230905">
        <w:t>javne</w:t>
      </w:r>
      <w:proofErr w:type="spellEnd"/>
      <w:r w:rsidRPr="00230905">
        <w:t xml:space="preserve"> </w:t>
      </w:r>
      <w:proofErr w:type="spellStart"/>
      <w:r w:rsidRPr="00230905">
        <w:t>nabavke</w:t>
      </w:r>
      <w:proofErr w:type="spellEnd"/>
      <w:r w:rsidRPr="00230905">
        <w:t xml:space="preserve"> </w:t>
      </w:r>
      <w:proofErr w:type="spellStart"/>
      <w:r w:rsidRPr="00230905">
        <w:t>broj</w:t>
      </w:r>
      <w:proofErr w:type="spellEnd"/>
      <w:r w:rsidRPr="00230905">
        <w:t xml:space="preserve"> </w:t>
      </w:r>
      <w:r w:rsidR="00BF20B1">
        <w:t>3338</w:t>
      </w:r>
      <w:r w:rsidRPr="00230905">
        <w:t xml:space="preserve"> od </w:t>
      </w:r>
      <w:r w:rsidR="00A14F47">
        <w:t>31.01.2022</w:t>
      </w:r>
      <w:r w:rsidR="00731375" w:rsidRPr="00230905">
        <w:t xml:space="preserve">. </w:t>
      </w:r>
      <w:proofErr w:type="spellStart"/>
      <w:proofErr w:type="gramStart"/>
      <w:r w:rsidR="00731375" w:rsidRPr="00230905">
        <w:t>godine</w:t>
      </w:r>
      <w:proofErr w:type="spellEnd"/>
      <w:proofErr w:type="gramEnd"/>
      <w:r w:rsidR="00731375" w:rsidRPr="00230905">
        <w:t xml:space="preserve"> </w:t>
      </w:r>
      <w:proofErr w:type="spellStart"/>
      <w:r w:rsidRPr="00230905">
        <w:t>za</w:t>
      </w:r>
      <w:proofErr w:type="spellEnd"/>
      <w:r w:rsidRPr="00230905">
        <w:t xml:space="preserve"> </w:t>
      </w:r>
      <w:proofErr w:type="spellStart"/>
      <w:r w:rsidRPr="00230905">
        <w:t>nabavku</w:t>
      </w:r>
      <w:proofErr w:type="spellEnd"/>
      <w:r w:rsidRPr="00230905">
        <w:t xml:space="preserve"> </w:t>
      </w:r>
      <w:proofErr w:type="spellStart"/>
      <w:r w:rsidR="00BF20B1">
        <w:t>Goriva</w:t>
      </w:r>
      <w:proofErr w:type="spellEnd"/>
      <w:r w:rsidR="00BF20B1">
        <w:rPr>
          <w:i/>
          <w:u w:val="single"/>
        </w:rPr>
        <w:t xml:space="preserve"> </w:t>
      </w:r>
      <w:r w:rsidRPr="00230905">
        <w:rPr>
          <w:i/>
          <w:u w:val="single"/>
        </w:rPr>
        <w:t xml:space="preserve"> </w:t>
      </w:r>
      <w:proofErr w:type="spellStart"/>
      <w:r w:rsidRPr="00230905">
        <w:t>nijesam</w:t>
      </w:r>
      <w:proofErr w:type="spellEnd"/>
      <w:r w:rsidRPr="00230905">
        <w:t xml:space="preserve"> u </w:t>
      </w:r>
      <w:proofErr w:type="spellStart"/>
      <w:r w:rsidRPr="00230905">
        <w:t>sukobu</w:t>
      </w:r>
      <w:proofErr w:type="spellEnd"/>
      <w:r w:rsidRPr="00230905">
        <w:t xml:space="preserve"> </w:t>
      </w:r>
      <w:proofErr w:type="spellStart"/>
      <w:r w:rsidRPr="00230905">
        <w:t>interesa</w:t>
      </w:r>
      <w:proofErr w:type="spellEnd"/>
      <w:r w:rsidRPr="00230905">
        <w:t xml:space="preserve"> u </w:t>
      </w:r>
      <w:proofErr w:type="spellStart"/>
      <w:r w:rsidRPr="00230905">
        <w:t>smislu</w:t>
      </w:r>
      <w:proofErr w:type="spellEnd"/>
      <w:r w:rsidRPr="00230905">
        <w:t xml:space="preserve"> </w:t>
      </w:r>
      <w:proofErr w:type="spellStart"/>
      <w:r w:rsidRPr="00230905">
        <w:t>člana</w:t>
      </w:r>
      <w:proofErr w:type="spellEnd"/>
      <w:r w:rsidRPr="00230905">
        <w:t xml:space="preserve"> 41 </w:t>
      </w:r>
      <w:proofErr w:type="spellStart"/>
      <w:r w:rsidRPr="00230905">
        <w:t>stav</w:t>
      </w:r>
      <w:proofErr w:type="spellEnd"/>
      <w:r w:rsidRPr="00230905">
        <w:t xml:space="preserve"> 1 tačka 1 Zakona o javnim nabavkama i da ne postoji ekonomski i drugi lični interes koji može uticati na moju nepristrasnost i nezavisnost u ovom postupku javne nabavke.</w:t>
      </w:r>
    </w:p>
    <w:p w:rsidR="0045022A" w:rsidRPr="00230905" w:rsidRDefault="0045022A" w:rsidP="0045022A">
      <w:pPr>
        <w:tabs>
          <w:tab w:val="left" w:pos="3290"/>
        </w:tabs>
        <w:jc w:val="both"/>
      </w:pPr>
    </w:p>
    <w:p w:rsidR="0045022A" w:rsidRPr="00230905" w:rsidRDefault="0045022A" w:rsidP="0045022A">
      <w:pPr>
        <w:tabs>
          <w:tab w:val="left" w:pos="3290"/>
        </w:tabs>
        <w:jc w:val="both"/>
      </w:pPr>
    </w:p>
    <w:p w:rsidR="00FF2A3F" w:rsidRPr="00230905" w:rsidRDefault="0045022A" w:rsidP="0045022A">
      <w:pPr>
        <w:tabs>
          <w:tab w:val="left" w:pos="3290"/>
        </w:tabs>
        <w:ind w:firstLine="1134"/>
        <w:jc w:val="right"/>
      </w:pPr>
      <w:proofErr w:type="spellStart"/>
      <w:r w:rsidRPr="00230905">
        <w:t>Ov</w:t>
      </w:r>
      <w:r w:rsidR="00FF2A3F" w:rsidRPr="00230905">
        <w:t>la</w:t>
      </w:r>
      <w:r w:rsidR="00BF20B1">
        <w:t>šćeno</w:t>
      </w:r>
      <w:proofErr w:type="spellEnd"/>
      <w:r w:rsidR="00BF20B1">
        <w:t xml:space="preserve"> lice </w:t>
      </w:r>
      <w:proofErr w:type="spellStart"/>
      <w:r w:rsidR="00BF20B1">
        <w:t>naručioca</w:t>
      </w:r>
      <w:proofErr w:type="spellEnd"/>
      <w:r w:rsidR="00BF20B1">
        <w:t xml:space="preserve">: </w:t>
      </w:r>
      <w:proofErr w:type="spellStart"/>
      <w:r w:rsidR="00BF20B1">
        <w:t>Mithad</w:t>
      </w:r>
      <w:proofErr w:type="spellEnd"/>
      <w:r w:rsidR="00BF20B1">
        <w:t xml:space="preserve"> </w:t>
      </w:r>
      <w:proofErr w:type="spellStart"/>
      <w:r w:rsidR="00BF20B1">
        <w:t>Cikotić</w:t>
      </w:r>
      <w:proofErr w:type="spellEnd"/>
      <w:r w:rsidR="00FF2A3F" w:rsidRPr="00230905">
        <w:t>,</w:t>
      </w:r>
      <w:r w:rsidR="00BF20B1">
        <w:t xml:space="preserve"> </w:t>
      </w:r>
      <w:proofErr w:type="spellStart"/>
      <w:r w:rsidR="00FF2A3F" w:rsidRPr="00230905">
        <w:t>dipl</w:t>
      </w:r>
      <w:proofErr w:type="gramStart"/>
      <w:r w:rsidR="00FF2A3F" w:rsidRPr="00230905">
        <w:t>,ecc</w:t>
      </w:r>
      <w:proofErr w:type="spellEnd"/>
      <w:proofErr w:type="gramEnd"/>
      <w:r w:rsidR="00FF2A3F" w:rsidRPr="00230905">
        <w:t>.</w:t>
      </w:r>
    </w:p>
    <w:p w:rsidR="0045022A" w:rsidRPr="00230905" w:rsidRDefault="00FF2A3F" w:rsidP="00FF2A3F">
      <w:pPr>
        <w:tabs>
          <w:tab w:val="left" w:pos="3290"/>
        </w:tabs>
        <w:ind w:firstLine="1134"/>
        <w:jc w:val="center"/>
      </w:pPr>
      <w:r w:rsidRPr="00230905">
        <w:t xml:space="preserve">                                                                                       </w:t>
      </w:r>
      <w:proofErr w:type="spellStart"/>
      <w:r w:rsidRPr="00230905">
        <w:t>Izvrsni</w:t>
      </w:r>
      <w:proofErr w:type="spellEnd"/>
      <w:r w:rsidRPr="00230905">
        <w:t xml:space="preserve"> </w:t>
      </w:r>
      <w:proofErr w:type="spellStart"/>
      <w:r w:rsidRPr="00230905">
        <w:t>direktor</w:t>
      </w:r>
      <w:proofErr w:type="spellEnd"/>
    </w:p>
    <w:p w:rsidR="0045022A" w:rsidRDefault="0045022A" w:rsidP="0045022A">
      <w:pPr>
        <w:tabs>
          <w:tab w:val="left" w:pos="3290"/>
        </w:tabs>
        <w:ind w:left="5664" w:firstLine="708"/>
        <w:jc w:val="center"/>
        <w:rPr>
          <w:i/>
          <w:iCs/>
        </w:rPr>
      </w:pPr>
      <w:r w:rsidRPr="00230905">
        <w:rPr>
          <w:i/>
          <w:iCs/>
        </w:rPr>
        <w:t xml:space="preserve">                  </w:t>
      </w:r>
      <w:proofErr w:type="spellStart"/>
      <w:r w:rsidRPr="00230905">
        <w:rPr>
          <w:i/>
          <w:iCs/>
        </w:rPr>
        <w:t>s.r.</w:t>
      </w:r>
      <w:proofErr w:type="spellEnd"/>
    </w:p>
    <w:p w:rsidR="008F7181" w:rsidRPr="00230905" w:rsidRDefault="008F7181" w:rsidP="008F7181">
      <w:pPr>
        <w:tabs>
          <w:tab w:val="left" w:pos="3290"/>
        </w:tabs>
        <w:ind w:firstLine="1134"/>
        <w:jc w:val="right"/>
      </w:pPr>
      <w:r w:rsidRPr="00230905">
        <w:t xml:space="preserve">Lice </w:t>
      </w:r>
      <w:proofErr w:type="spellStart"/>
      <w:r w:rsidRPr="00230905">
        <w:t>koje</w:t>
      </w:r>
      <w:proofErr w:type="spellEnd"/>
      <w:r w:rsidRPr="00230905">
        <w:t xml:space="preserve"> je </w:t>
      </w:r>
      <w:proofErr w:type="spellStart"/>
      <w:r w:rsidRPr="00230905">
        <w:t>učestvovalo</w:t>
      </w:r>
      <w:proofErr w:type="spellEnd"/>
      <w:r w:rsidRPr="00230905">
        <w:t xml:space="preserve"> u </w:t>
      </w:r>
      <w:proofErr w:type="spellStart"/>
      <w:r w:rsidRPr="00230905">
        <w:t>planiranju</w:t>
      </w:r>
      <w:proofErr w:type="spellEnd"/>
      <w:r w:rsidRPr="00230905">
        <w:t xml:space="preserve"> </w:t>
      </w:r>
      <w:proofErr w:type="spellStart"/>
      <w:r w:rsidRPr="00230905">
        <w:t>javn</w:t>
      </w:r>
      <w:r w:rsidR="00BF20B1">
        <w:t>e</w:t>
      </w:r>
      <w:proofErr w:type="spellEnd"/>
      <w:r w:rsidR="00BF20B1">
        <w:t xml:space="preserve"> </w:t>
      </w:r>
      <w:proofErr w:type="spellStart"/>
      <w:r w:rsidR="00BF20B1">
        <w:t>nabavke</w:t>
      </w:r>
      <w:proofErr w:type="spellEnd"/>
      <w:r w:rsidR="00BF20B1">
        <w:t xml:space="preserve">: </w:t>
      </w:r>
      <w:proofErr w:type="spellStart"/>
      <w:r w:rsidR="00BF20B1">
        <w:t>Semir</w:t>
      </w:r>
      <w:proofErr w:type="spellEnd"/>
      <w:r w:rsidR="00BF20B1">
        <w:t xml:space="preserve"> </w:t>
      </w:r>
      <w:proofErr w:type="spellStart"/>
      <w:r w:rsidR="00BF20B1">
        <w:t>Adrović</w:t>
      </w:r>
      <w:proofErr w:type="spellEnd"/>
      <w:r w:rsidR="00BF20B1">
        <w:t xml:space="preserve">        </w:t>
      </w:r>
    </w:p>
    <w:p w:rsidR="008F7181" w:rsidRPr="00230905" w:rsidRDefault="009661C7" w:rsidP="009661C7">
      <w:pPr>
        <w:tabs>
          <w:tab w:val="left" w:pos="3290"/>
        </w:tabs>
        <w:ind w:firstLine="1134"/>
        <w:jc w:val="center"/>
      </w:pPr>
      <w:r>
        <w:rPr>
          <w:i/>
        </w:rPr>
        <w:t xml:space="preserve">                                                                                                     </w:t>
      </w:r>
      <w:proofErr w:type="spellStart"/>
      <w:proofErr w:type="gramStart"/>
      <w:r>
        <w:rPr>
          <w:i/>
        </w:rPr>
        <w:t>s.r.</w:t>
      </w:r>
      <w:proofErr w:type="spellEnd"/>
      <w:proofErr w:type="gramEnd"/>
      <w:r w:rsidR="00BF20B1">
        <w:t xml:space="preserve">  </w:t>
      </w:r>
    </w:p>
    <w:p w:rsidR="008F7181" w:rsidRPr="00230905" w:rsidRDefault="008F7181" w:rsidP="0045022A">
      <w:pPr>
        <w:tabs>
          <w:tab w:val="left" w:pos="3290"/>
        </w:tabs>
        <w:ind w:left="5664" w:firstLine="708"/>
        <w:jc w:val="center"/>
        <w:rPr>
          <w:i/>
          <w:iCs/>
        </w:rPr>
      </w:pPr>
    </w:p>
    <w:p w:rsidR="0045022A" w:rsidRPr="00230905" w:rsidRDefault="00BF20B1" w:rsidP="0045022A">
      <w:pPr>
        <w:tabs>
          <w:tab w:val="left" w:pos="3290"/>
        </w:tabs>
        <w:ind w:firstLine="1134"/>
        <w:jc w:val="right"/>
        <w:rPr>
          <w:i/>
          <w:iCs/>
        </w:rPr>
      </w:pPr>
      <w:proofErr w:type="spellStart"/>
      <w:r>
        <w:t>Službenik</w:t>
      </w:r>
      <w:proofErr w:type="spellEnd"/>
      <w:r>
        <w:t xml:space="preserve"> </w:t>
      </w:r>
      <w:proofErr w:type="spellStart"/>
      <w:r>
        <w:t>za</w:t>
      </w:r>
      <w:proofErr w:type="spellEnd"/>
      <w:r>
        <w:t xml:space="preserve"> </w:t>
      </w:r>
      <w:proofErr w:type="spellStart"/>
      <w:r>
        <w:t>javne</w:t>
      </w:r>
      <w:proofErr w:type="spellEnd"/>
      <w:r>
        <w:t xml:space="preserve"> </w:t>
      </w:r>
      <w:proofErr w:type="spellStart"/>
      <w:r>
        <w:t>nabavke</w:t>
      </w:r>
      <w:proofErr w:type="spellEnd"/>
      <w:r>
        <w:t xml:space="preserve">: </w:t>
      </w:r>
      <w:proofErr w:type="spellStart"/>
      <w:r>
        <w:t>Rifat</w:t>
      </w:r>
      <w:proofErr w:type="spellEnd"/>
      <w:r>
        <w:t xml:space="preserve"> </w:t>
      </w:r>
      <w:proofErr w:type="spellStart"/>
      <w:r>
        <w:t>Agović</w:t>
      </w:r>
      <w:proofErr w:type="spellEnd"/>
      <w:r>
        <w:t xml:space="preserve">, dipl. </w:t>
      </w:r>
      <w:proofErr w:type="spellStart"/>
      <w:r>
        <w:t>pravnik</w:t>
      </w:r>
      <w:proofErr w:type="spellEnd"/>
      <w:r w:rsidR="0045022A" w:rsidRPr="00230905">
        <w:rPr>
          <w:i/>
          <w:iCs/>
        </w:rPr>
        <w:t xml:space="preserve"> </w:t>
      </w:r>
    </w:p>
    <w:p w:rsidR="0045022A" w:rsidRPr="00230905" w:rsidRDefault="0045022A" w:rsidP="0045022A">
      <w:pPr>
        <w:tabs>
          <w:tab w:val="left" w:pos="3290"/>
        </w:tabs>
        <w:ind w:left="5664" w:firstLine="708"/>
        <w:jc w:val="center"/>
        <w:rPr>
          <w:i/>
          <w:iCs/>
        </w:rPr>
      </w:pPr>
      <w:r w:rsidRPr="00230905">
        <w:rPr>
          <w:i/>
          <w:iCs/>
        </w:rPr>
        <w:t xml:space="preserve"> s.r.</w:t>
      </w:r>
    </w:p>
    <w:p w:rsidR="0045022A" w:rsidRPr="00230905" w:rsidRDefault="00F15BCF" w:rsidP="0045022A">
      <w:pPr>
        <w:tabs>
          <w:tab w:val="left" w:pos="3290"/>
        </w:tabs>
      </w:pPr>
      <w:r w:rsidRPr="00230905">
        <w:rPr>
          <w:iCs/>
        </w:rPr>
        <w:t xml:space="preserve">              </w:t>
      </w:r>
      <w:r w:rsidR="0045022A" w:rsidRPr="00230905">
        <w:rPr>
          <w:iCs/>
        </w:rPr>
        <w:t xml:space="preserve">  </w:t>
      </w:r>
      <w:proofErr w:type="spellStart"/>
      <w:r w:rsidR="00231D5E">
        <w:rPr>
          <w:iCs/>
        </w:rPr>
        <w:t>Predsjednik</w:t>
      </w:r>
      <w:proofErr w:type="spellEnd"/>
      <w:r w:rsidR="00231D5E">
        <w:rPr>
          <w:iCs/>
        </w:rPr>
        <w:t xml:space="preserve"> </w:t>
      </w:r>
      <w:proofErr w:type="spellStart"/>
      <w:r w:rsidR="00231D5E">
        <w:rPr>
          <w:iCs/>
        </w:rPr>
        <w:t>komisije</w:t>
      </w:r>
      <w:proofErr w:type="spellEnd"/>
      <w:r w:rsidR="0045022A" w:rsidRPr="00230905">
        <w:rPr>
          <w:iCs/>
        </w:rPr>
        <w:t xml:space="preserve"> </w:t>
      </w:r>
      <w:proofErr w:type="spellStart"/>
      <w:r w:rsidR="0045022A" w:rsidRPr="00230905">
        <w:t>za</w:t>
      </w:r>
      <w:proofErr w:type="spellEnd"/>
      <w:r w:rsidR="0045022A" w:rsidRPr="00230905">
        <w:t xml:space="preserve"> </w:t>
      </w:r>
      <w:proofErr w:type="spellStart"/>
      <w:r w:rsidR="0045022A" w:rsidRPr="00230905">
        <w:t>sprovođenje</w:t>
      </w:r>
      <w:proofErr w:type="spellEnd"/>
      <w:r w:rsidR="0045022A" w:rsidRPr="00230905">
        <w:t xml:space="preserve"> </w:t>
      </w:r>
      <w:proofErr w:type="spellStart"/>
      <w:r w:rsidR="0045022A" w:rsidRPr="00230905">
        <w:t>postupka</w:t>
      </w:r>
      <w:proofErr w:type="spellEnd"/>
      <w:r w:rsidR="0045022A" w:rsidRPr="00230905">
        <w:t xml:space="preserve"> </w:t>
      </w:r>
      <w:proofErr w:type="spellStart"/>
      <w:r w:rsidR="0045022A" w:rsidRPr="00230905">
        <w:t>javne</w:t>
      </w:r>
      <w:proofErr w:type="spellEnd"/>
      <w:r w:rsidR="0045022A" w:rsidRPr="00230905">
        <w:t xml:space="preserve"> </w:t>
      </w:r>
      <w:proofErr w:type="spellStart"/>
      <w:r w:rsidR="0045022A" w:rsidRPr="00230905">
        <w:t>nabavk</w:t>
      </w:r>
      <w:r w:rsidR="0045022A" w:rsidRPr="00230905">
        <w:rPr>
          <w:iCs/>
        </w:rPr>
        <w:t>e</w:t>
      </w:r>
      <w:proofErr w:type="spellEnd"/>
      <w:r w:rsidR="00BF20B1">
        <w:t xml:space="preserve">, </w:t>
      </w:r>
      <w:proofErr w:type="spellStart"/>
      <w:r w:rsidR="00BF20B1">
        <w:t>Alen</w:t>
      </w:r>
      <w:proofErr w:type="spellEnd"/>
      <w:r w:rsidR="00BF20B1">
        <w:t xml:space="preserve"> </w:t>
      </w:r>
      <w:proofErr w:type="spellStart"/>
      <w:r w:rsidR="00BF20B1">
        <w:t>Pljakić</w:t>
      </w:r>
      <w:proofErr w:type="spellEnd"/>
      <w:r w:rsidR="00BF20B1">
        <w:t xml:space="preserve">, </w:t>
      </w:r>
      <w:proofErr w:type="spellStart"/>
      <w:r w:rsidR="00BF20B1">
        <w:t>dipl.ecc</w:t>
      </w:r>
      <w:proofErr w:type="spellEnd"/>
    </w:p>
    <w:p w:rsidR="0045022A" w:rsidRPr="00230905" w:rsidRDefault="0045022A" w:rsidP="0045022A">
      <w:pPr>
        <w:ind w:left="6372"/>
        <w:jc w:val="center"/>
        <w:rPr>
          <w:i/>
          <w:iCs/>
        </w:rPr>
      </w:pPr>
      <w:proofErr w:type="gramStart"/>
      <w:r w:rsidRPr="00230905">
        <w:rPr>
          <w:i/>
          <w:iCs/>
        </w:rPr>
        <w:t>s.r.</w:t>
      </w:r>
      <w:proofErr w:type="gramEnd"/>
    </w:p>
    <w:p w:rsidR="0045022A" w:rsidRDefault="00F15BCF" w:rsidP="00F15BCF">
      <w:pPr>
        <w:tabs>
          <w:tab w:val="left" w:pos="3290"/>
        </w:tabs>
      </w:pPr>
      <w:r w:rsidRPr="00230905">
        <w:rPr>
          <w:iCs/>
        </w:rPr>
        <w:t xml:space="preserve">            </w:t>
      </w:r>
      <w:proofErr w:type="spellStart"/>
      <w:proofErr w:type="gramStart"/>
      <w:r w:rsidR="0045022A" w:rsidRPr="00230905">
        <w:rPr>
          <w:iCs/>
        </w:rPr>
        <w:t>Član</w:t>
      </w:r>
      <w:proofErr w:type="spellEnd"/>
      <w:r w:rsidR="0045022A" w:rsidRPr="00230905">
        <w:rPr>
          <w:iCs/>
        </w:rPr>
        <w:t xml:space="preserve"> </w:t>
      </w:r>
      <w:proofErr w:type="spellStart"/>
      <w:r w:rsidR="0045022A" w:rsidRPr="00230905">
        <w:rPr>
          <w:iCs/>
        </w:rPr>
        <w:t>komisije</w:t>
      </w:r>
      <w:proofErr w:type="spellEnd"/>
      <w:r w:rsidR="0045022A" w:rsidRPr="00230905">
        <w:rPr>
          <w:iCs/>
        </w:rPr>
        <w:t xml:space="preserve"> </w:t>
      </w:r>
      <w:proofErr w:type="spellStart"/>
      <w:r w:rsidR="0045022A" w:rsidRPr="00230905">
        <w:t>za</w:t>
      </w:r>
      <w:proofErr w:type="spellEnd"/>
      <w:r w:rsidR="0045022A" w:rsidRPr="00230905">
        <w:t xml:space="preserve"> </w:t>
      </w:r>
      <w:proofErr w:type="spellStart"/>
      <w:r w:rsidR="0045022A" w:rsidRPr="00230905">
        <w:t>sprovođenje</w:t>
      </w:r>
      <w:proofErr w:type="spellEnd"/>
      <w:r w:rsidR="0045022A" w:rsidRPr="00230905">
        <w:t xml:space="preserve"> </w:t>
      </w:r>
      <w:proofErr w:type="spellStart"/>
      <w:r w:rsidR="0045022A" w:rsidRPr="00230905">
        <w:t>postupka</w:t>
      </w:r>
      <w:proofErr w:type="spellEnd"/>
      <w:r w:rsidR="0045022A" w:rsidRPr="00230905">
        <w:t xml:space="preserve"> </w:t>
      </w:r>
      <w:proofErr w:type="spellStart"/>
      <w:r w:rsidR="0045022A" w:rsidRPr="00230905">
        <w:t>javne</w:t>
      </w:r>
      <w:proofErr w:type="spellEnd"/>
      <w:r w:rsidR="0045022A" w:rsidRPr="00230905">
        <w:t xml:space="preserve"> </w:t>
      </w:r>
      <w:proofErr w:type="spellStart"/>
      <w:r w:rsidR="0045022A" w:rsidRPr="00230905">
        <w:t>nabavk</w:t>
      </w:r>
      <w:r w:rsidR="0045022A" w:rsidRPr="00230905">
        <w:rPr>
          <w:iCs/>
        </w:rPr>
        <w:t>e</w:t>
      </w:r>
      <w:proofErr w:type="spellEnd"/>
      <w:r w:rsidR="00D35DB0">
        <w:t xml:space="preserve"> </w:t>
      </w:r>
      <w:proofErr w:type="spellStart"/>
      <w:r w:rsidR="00D35DB0">
        <w:t>Semir</w:t>
      </w:r>
      <w:proofErr w:type="spellEnd"/>
      <w:r w:rsidR="00D35DB0">
        <w:t xml:space="preserve"> </w:t>
      </w:r>
      <w:proofErr w:type="spellStart"/>
      <w:r w:rsidR="00D35DB0">
        <w:t>Adrović</w:t>
      </w:r>
      <w:proofErr w:type="spellEnd"/>
      <w:r w:rsidRPr="00230905">
        <w:t xml:space="preserve">, </w:t>
      </w:r>
      <w:proofErr w:type="spellStart"/>
      <w:r w:rsidRPr="00230905">
        <w:t>dipl.ing</w:t>
      </w:r>
      <w:proofErr w:type="spellEnd"/>
      <w:r w:rsidR="00D35DB0">
        <w:t>.</w:t>
      </w:r>
      <w:proofErr w:type="gramEnd"/>
      <w:r w:rsidR="00D35DB0">
        <w:t xml:space="preserve"> </w:t>
      </w:r>
      <w:proofErr w:type="spellStart"/>
      <w:proofErr w:type="gramStart"/>
      <w:r w:rsidR="00D35DB0">
        <w:t>saobr</w:t>
      </w:r>
      <w:proofErr w:type="spellEnd"/>
      <w:proofErr w:type="gramEnd"/>
      <w:r w:rsidR="00D35DB0">
        <w:t>.</w:t>
      </w:r>
    </w:p>
    <w:p w:rsidR="00D35DB0" w:rsidRPr="009661C7" w:rsidRDefault="009661C7" w:rsidP="00F15BCF">
      <w:pPr>
        <w:tabs>
          <w:tab w:val="left" w:pos="3290"/>
        </w:tabs>
        <w:rPr>
          <w:i/>
        </w:rPr>
      </w:pPr>
      <w:r>
        <w:t xml:space="preserve">                                                                                                          </w:t>
      </w:r>
      <w:proofErr w:type="spellStart"/>
      <w:r>
        <w:rPr>
          <w:i/>
        </w:rPr>
        <w:t>s.r</w:t>
      </w:r>
      <w:proofErr w:type="spellEnd"/>
    </w:p>
    <w:p w:rsidR="00F15BCF" w:rsidRPr="00230905" w:rsidRDefault="00F15BCF" w:rsidP="00F15BCF">
      <w:pPr>
        <w:tabs>
          <w:tab w:val="left" w:pos="3290"/>
        </w:tabs>
      </w:pPr>
      <w:r w:rsidRPr="00230905">
        <w:t xml:space="preserve">          </w:t>
      </w:r>
    </w:p>
    <w:p w:rsidR="0045022A" w:rsidRDefault="00F15BCF" w:rsidP="008F7181">
      <w:pPr>
        <w:tabs>
          <w:tab w:val="left" w:pos="3290"/>
        </w:tabs>
        <w:rPr>
          <w:i/>
          <w:iCs/>
        </w:rPr>
      </w:pPr>
      <w:r w:rsidRPr="00230905">
        <w:t xml:space="preserve">             </w:t>
      </w:r>
    </w:p>
    <w:p w:rsidR="007D4B5A" w:rsidRDefault="007D4B5A" w:rsidP="00A14F47">
      <w:pPr>
        <w:ind w:left="6372"/>
        <w:jc w:val="center"/>
        <w:rPr>
          <w:i/>
          <w:iCs/>
        </w:rPr>
      </w:pPr>
    </w:p>
    <w:p w:rsidR="007D4B5A" w:rsidRDefault="007D4B5A" w:rsidP="00A14F47">
      <w:pPr>
        <w:ind w:left="6372"/>
        <w:jc w:val="center"/>
        <w:rPr>
          <w:i/>
          <w:iCs/>
        </w:rPr>
      </w:pPr>
    </w:p>
    <w:p w:rsidR="007D4B5A" w:rsidRDefault="007D4B5A" w:rsidP="00A14F47">
      <w:pPr>
        <w:ind w:left="6372"/>
        <w:jc w:val="center"/>
        <w:rPr>
          <w:i/>
          <w:iCs/>
        </w:rPr>
      </w:pPr>
    </w:p>
    <w:p w:rsidR="007D4B5A" w:rsidRDefault="007D4B5A" w:rsidP="00A14F47">
      <w:pPr>
        <w:ind w:left="6372"/>
        <w:jc w:val="center"/>
        <w:rPr>
          <w:i/>
          <w:iCs/>
        </w:rPr>
      </w:pPr>
    </w:p>
    <w:p w:rsidR="007D4B5A" w:rsidRPr="00A14F47" w:rsidRDefault="007D4B5A" w:rsidP="00A14F47">
      <w:pPr>
        <w:ind w:left="6372"/>
        <w:jc w:val="center"/>
        <w:rPr>
          <w:i/>
          <w:iCs/>
        </w:rPr>
      </w:pPr>
    </w:p>
    <w:p w:rsidR="0045022A" w:rsidRPr="00230905" w:rsidRDefault="0045022A" w:rsidP="0045022A">
      <w:pPr>
        <w:jc w:val="both"/>
        <w:rPr>
          <w:b/>
          <w:bCs/>
        </w:rPr>
      </w:pPr>
    </w:p>
    <w:p w:rsidR="0045022A" w:rsidRPr="00002B1A" w:rsidRDefault="0045022A" w:rsidP="004502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rPr>
      </w:pPr>
      <w:bookmarkStart w:id="18" w:name="_Toc62730568"/>
      <w:r w:rsidRPr="00002B1A">
        <w:rPr>
          <w:b/>
          <w:sz w:val="28"/>
          <w:szCs w:val="32"/>
        </w:rPr>
        <w:t>UPUTSTVO O PRAVNOM SREDSTVU</w:t>
      </w:r>
      <w:bookmarkEnd w:id="18"/>
    </w:p>
    <w:p w:rsidR="0045022A" w:rsidRPr="00002B1A" w:rsidRDefault="0045022A" w:rsidP="0045022A">
      <w:pPr>
        <w:tabs>
          <w:tab w:val="left" w:pos="5760"/>
        </w:tabs>
        <w:jc w:val="center"/>
        <w:rPr>
          <w:color w:val="000000"/>
        </w:rPr>
      </w:pPr>
    </w:p>
    <w:p w:rsidR="0045022A" w:rsidRPr="00002B1A" w:rsidRDefault="0045022A" w:rsidP="0045022A">
      <w:pPr>
        <w:tabs>
          <w:tab w:val="left" w:pos="5760"/>
        </w:tabs>
        <w:ind w:firstLine="567"/>
        <w:jc w:val="both"/>
        <w:rPr>
          <w:color w:val="000000"/>
        </w:rPr>
      </w:pPr>
      <w:r w:rsidRPr="00002B1A">
        <w:rPr>
          <w:color w:val="000000"/>
        </w:rPr>
        <w:t xml:space="preserve">Privredni subjekat može da izjavi žalbu protiv ove tenderske dokumentacije Komisiji za zaštitu prava najkasnije deset dana prije dana koji je određen za otvaranje ponuda. </w:t>
      </w:r>
    </w:p>
    <w:p w:rsidR="0045022A" w:rsidRPr="00002B1A" w:rsidRDefault="0045022A" w:rsidP="0045022A">
      <w:pPr>
        <w:tabs>
          <w:tab w:val="left" w:pos="5760"/>
        </w:tabs>
        <w:jc w:val="both"/>
        <w:rPr>
          <w:color w:val="000000"/>
        </w:rPr>
      </w:pPr>
    </w:p>
    <w:p w:rsidR="0045022A" w:rsidRPr="00002B1A" w:rsidRDefault="0045022A" w:rsidP="0045022A">
      <w:pPr>
        <w:autoSpaceDE w:val="0"/>
        <w:autoSpaceDN w:val="0"/>
        <w:adjustRightInd w:val="0"/>
        <w:ind w:firstLine="567"/>
        <w:jc w:val="both"/>
        <w:rPr>
          <w:color w:val="000000"/>
        </w:rPr>
      </w:pPr>
      <w:r w:rsidRPr="00002B1A">
        <w:rPr>
          <w:color w:val="000000"/>
        </w:rPr>
        <w:t>Žalba se izjavljuje preko naručioca neposredno putem ESJN-a. Žalba koja nije podnesena na naprijed predviđeni način biće odbijena kao nedozvoljena.</w:t>
      </w:r>
    </w:p>
    <w:p w:rsidR="0045022A" w:rsidRPr="00002B1A" w:rsidRDefault="0045022A" w:rsidP="0045022A">
      <w:pPr>
        <w:autoSpaceDE w:val="0"/>
        <w:autoSpaceDN w:val="0"/>
        <w:adjustRightInd w:val="0"/>
        <w:ind w:firstLine="567"/>
        <w:jc w:val="both"/>
        <w:rPr>
          <w:color w:val="000000"/>
        </w:rPr>
      </w:pPr>
    </w:p>
    <w:p w:rsidR="0045022A" w:rsidRPr="00002B1A" w:rsidRDefault="0045022A" w:rsidP="0045022A">
      <w:pPr>
        <w:autoSpaceDE w:val="0"/>
        <w:autoSpaceDN w:val="0"/>
        <w:adjustRightInd w:val="0"/>
        <w:ind w:firstLine="567"/>
        <w:jc w:val="both"/>
        <w:rPr>
          <w:color w:val="000000"/>
          <w:highlight w:val="yellow"/>
        </w:rPr>
      </w:pPr>
      <w:r w:rsidRPr="00002B1A">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5022A" w:rsidRPr="00002B1A" w:rsidRDefault="0045022A" w:rsidP="0045022A">
      <w:pPr>
        <w:tabs>
          <w:tab w:val="left" w:pos="5760"/>
        </w:tabs>
        <w:ind w:firstLine="567"/>
        <w:jc w:val="both"/>
        <w:rPr>
          <w:color w:val="000000"/>
        </w:rPr>
      </w:pPr>
    </w:p>
    <w:p w:rsidR="0045022A" w:rsidRPr="00002B1A" w:rsidRDefault="0045022A" w:rsidP="0045022A">
      <w:pPr>
        <w:tabs>
          <w:tab w:val="left" w:pos="5760"/>
        </w:tabs>
        <w:ind w:firstLine="567"/>
        <w:jc w:val="both"/>
        <w:rPr>
          <w:color w:val="000000"/>
        </w:rPr>
      </w:pPr>
      <w:r w:rsidRPr="00002B1A">
        <w:rPr>
          <w:color w:val="000000"/>
        </w:rPr>
        <w:t>Ukoliko je predmet nabavke podijeljen po partijama, a žalba se odnosi samo na određenu/e partiju/e, naknada se plaća u iznosu 1% od procijenjene vrijednosti javne nabavke te/tih partije/a.</w:t>
      </w:r>
    </w:p>
    <w:p w:rsidR="0045022A" w:rsidRPr="00002B1A" w:rsidRDefault="0045022A" w:rsidP="0045022A">
      <w:pPr>
        <w:tabs>
          <w:tab w:val="left" w:pos="5760"/>
        </w:tabs>
        <w:ind w:firstLine="567"/>
        <w:jc w:val="both"/>
        <w:rPr>
          <w:color w:val="000000"/>
        </w:rPr>
      </w:pPr>
    </w:p>
    <w:p w:rsidR="0045022A" w:rsidRPr="00002B1A" w:rsidRDefault="0045022A" w:rsidP="0045022A">
      <w:pPr>
        <w:tabs>
          <w:tab w:val="left" w:pos="5760"/>
        </w:tabs>
        <w:ind w:firstLine="567"/>
        <w:jc w:val="both"/>
        <w:rPr>
          <w:color w:val="000000"/>
        </w:rPr>
      </w:pPr>
      <w:r w:rsidRPr="00002B1A">
        <w:rPr>
          <w:color w:val="000000"/>
        </w:rPr>
        <w:t xml:space="preserve">Instrukcije za plaćanje naknade za vođenje postupka od strane žalilaca iz inostranstva nalaze se na internet stranici Komisije za zaštitu prava nabavki </w:t>
      </w:r>
      <w:hyperlink r:id="rId8" w:history="1">
        <w:r w:rsidRPr="00002B1A">
          <w:rPr>
            <w:rStyle w:val="Hyperlink"/>
          </w:rPr>
          <w:t>http://www.kontrola-nabavki.me/</w:t>
        </w:r>
      </w:hyperlink>
      <w:r w:rsidRPr="00002B1A">
        <w:rPr>
          <w:color w:val="000000"/>
        </w:rPr>
        <w:t>.“.</w:t>
      </w:r>
    </w:p>
    <w:p w:rsidR="0045022A" w:rsidRPr="00002B1A" w:rsidRDefault="0045022A" w:rsidP="0045022A">
      <w:pPr>
        <w:tabs>
          <w:tab w:val="left" w:pos="5760"/>
        </w:tabs>
        <w:ind w:firstLine="567"/>
        <w:jc w:val="both"/>
        <w:rPr>
          <w:color w:val="000000"/>
        </w:rPr>
      </w:pPr>
    </w:p>
    <w:p w:rsidR="0045022A" w:rsidRPr="00002B1A" w:rsidRDefault="0045022A" w:rsidP="0045022A">
      <w:pPr>
        <w:tabs>
          <w:tab w:val="left" w:pos="5760"/>
        </w:tabs>
        <w:ind w:firstLine="567"/>
        <w:jc w:val="both"/>
        <w:rPr>
          <w:color w:val="000000"/>
        </w:rPr>
      </w:pPr>
    </w:p>
    <w:p w:rsidR="0017312D" w:rsidRPr="00002B1A" w:rsidRDefault="0017312D"/>
    <w:sectPr w:rsidR="0017312D" w:rsidRPr="00002B1A" w:rsidSect="001731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6B8" w:rsidRDefault="002076B8" w:rsidP="0045022A">
      <w:r>
        <w:separator/>
      </w:r>
    </w:p>
  </w:endnote>
  <w:endnote w:type="continuationSeparator" w:id="0">
    <w:p w:rsidR="002076B8" w:rsidRDefault="002076B8" w:rsidP="00450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6B8" w:rsidRDefault="002076B8" w:rsidP="0045022A">
      <w:r>
        <w:separator/>
      </w:r>
    </w:p>
  </w:footnote>
  <w:footnote w:type="continuationSeparator" w:id="0">
    <w:p w:rsidR="002076B8" w:rsidRDefault="002076B8" w:rsidP="0045022A">
      <w:r>
        <w:continuationSeparator/>
      </w:r>
    </w:p>
  </w:footnote>
  <w:footnote w:id="1">
    <w:p w:rsidR="0045022A" w:rsidRPr="007F2BA0" w:rsidRDefault="0045022A" w:rsidP="0045022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Poziv za nadmetanje naručilac neposredno UNOSI na ESJN elektronskim putem;</w:t>
      </w:r>
    </w:p>
  </w:footnote>
  <w:footnote w:id="2">
    <w:p w:rsidR="0045022A" w:rsidRPr="007F2BA0" w:rsidRDefault="0045022A" w:rsidP="0045022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45022A" w:rsidRPr="007F2BA0" w:rsidRDefault="0045022A" w:rsidP="0045022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Tehnička specifikacija predmeta javne nabavke naručilac neposredno UNOSI na ESJN elektronskim putem;</w:t>
      </w:r>
    </w:p>
  </w:footnote>
  <w:footnote w:id="4">
    <w:p w:rsidR="0045022A" w:rsidRPr="007F2BA0" w:rsidRDefault="0045022A" w:rsidP="0045022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tačke 3. - 16. naručilac sačinjava u formi word/PDF dokumenta i objavljuje unošenjem (attachment) dokumenta na ESJN;</w:t>
      </w:r>
    </w:p>
  </w:footnote>
  <w:footnote w:id="5">
    <w:p w:rsidR="0045022A" w:rsidRPr="00367536" w:rsidRDefault="0045022A" w:rsidP="0045022A">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Procijenjena</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w:t>
      </w:r>
      <w:proofErr w:type="spellEnd"/>
      <w:r w:rsidRPr="007F2BA0">
        <w:rPr>
          <w:rFonts w:ascii="Arial" w:hAnsi="Arial" w:cs="Arial"/>
          <w:sz w:val="14"/>
          <w:szCs w:val="16"/>
        </w:rPr>
        <w:t xml:space="preserve"> se </w:t>
      </w:r>
      <w:proofErr w:type="spellStart"/>
      <w:r w:rsidRPr="007F2BA0">
        <w:rPr>
          <w:rFonts w:ascii="Arial" w:hAnsi="Arial" w:cs="Arial"/>
          <w:sz w:val="14"/>
          <w:szCs w:val="16"/>
        </w:rPr>
        <w:t>iskazuje</w:t>
      </w:r>
      <w:proofErr w:type="spellEnd"/>
      <w:r w:rsidRPr="007F2BA0">
        <w:rPr>
          <w:rFonts w:ascii="Arial" w:hAnsi="Arial" w:cs="Arial"/>
          <w:sz w:val="14"/>
          <w:szCs w:val="16"/>
        </w:rPr>
        <w:t xml:space="preserve"> </w:t>
      </w:r>
      <w:proofErr w:type="spellStart"/>
      <w:r w:rsidRPr="007F2BA0">
        <w:rPr>
          <w:rFonts w:ascii="Arial" w:hAnsi="Arial" w:cs="Arial"/>
          <w:sz w:val="14"/>
          <w:szCs w:val="16"/>
        </w:rPr>
        <w:t>bez</w:t>
      </w:r>
      <w:proofErr w:type="spellEnd"/>
      <w:r w:rsidRPr="007F2BA0">
        <w:rPr>
          <w:rFonts w:ascii="Arial" w:hAnsi="Arial" w:cs="Arial"/>
          <w:sz w:val="14"/>
          <w:szCs w:val="16"/>
        </w:rPr>
        <w:t xml:space="preserve">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45022A" w:rsidRPr="007F2BA0" w:rsidRDefault="0045022A" w:rsidP="0045022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45022A" w:rsidRPr="0083641C" w:rsidRDefault="0045022A" w:rsidP="0045022A">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45022A" w:rsidRPr="007F2BA0" w:rsidRDefault="0045022A" w:rsidP="0045022A">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w:t>
      </w:r>
      <w:proofErr w:type="spellStart"/>
      <w:r w:rsidRPr="007F2BA0">
        <w:rPr>
          <w:rFonts w:ascii="Arial" w:hAnsi="Arial" w:cs="Arial"/>
          <w:sz w:val="14"/>
          <w:szCs w:val="16"/>
        </w:rPr>
        <w:t>jedan</w:t>
      </w:r>
      <w:proofErr w:type="spellEnd"/>
      <w:r w:rsidRPr="007F2BA0">
        <w:rPr>
          <w:rFonts w:ascii="Arial" w:hAnsi="Arial" w:cs="Arial"/>
          <w:sz w:val="14"/>
          <w:szCs w:val="16"/>
        </w:rPr>
        <w:t xml:space="preserve"> </w:t>
      </w:r>
      <w:proofErr w:type="spellStart"/>
      <w:r w:rsidRPr="007F2BA0">
        <w:rPr>
          <w:rFonts w:ascii="Arial" w:hAnsi="Arial" w:cs="Arial"/>
          <w:sz w:val="14"/>
          <w:szCs w:val="16"/>
        </w:rPr>
        <w:t>kriterijum</w:t>
      </w:r>
      <w:proofErr w:type="spellEnd"/>
      <w:r w:rsidRPr="007F2BA0">
        <w:rPr>
          <w:rFonts w:ascii="Arial" w:hAnsi="Arial" w:cs="Arial"/>
          <w:sz w:val="14"/>
          <w:szCs w:val="16"/>
        </w:rPr>
        <w:t xml:space="preserve"> za izbor najpovoljnije ponude, a ostale ponuđene opcije briše</w:t>
      </w:r>
    </w:p>
  </w:footnote>
  <w:footnote w:id="9">
    <w:p w:rsidR="0045022A" w:rsidRPr="007F2BA0" w:rsidRDefault="0045022A" w:rsidP="0045022A">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DB4B83" w:rsidRPr="002E211C" w:rsidRDefault="00DB4B83" w:rsidP="00DB4B83">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3A6157AF"/>
    <w:multiLevelType w:val="hybridMultilevel"/>
    <w:tmpl w:val="C5724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36C7874"/>
    <w:multiLevelType w:val="hybridMultilevel"/>
    <w:tmpl w:val="264EF370"/>
    <w:lvl w:ilvl="0" w:tplc="C03A142C">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3A57DA8"/>
    <w:multiLevelType w:val="hybridMultilevel"/>
    <w:tmpl w:val="B53E9CE0"/>
    <w:lvl w:ilvl="0" w:tplc="0936A36A">
      <w:start w:val="1"/>
      <w:numFmt w:val="bullet"/>
      <w:lvlText w:val="–"/>
      <w:lvlJc w:val="left"/>
      <w:pPr>
        <w:ind w:left="720" w:hanging="360"/>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nsid w:val="6C2E7302"/>
    <w:multiLevelType w:val="hybridMultilevel"/>
    <w:tmpl w:val="D81E794C"/>
    <w:lvl w:ilvl="0" w:tplc="0936A36A">
      <w:start w:val="1"/>
      <w:numFmt w:val="bullet"/>
      <w:lvlText w:val="–"/>
      <w:lvlJc w:val="left"/>
      <w:pPr>
        <w:ind w:left="720" w:hanging="360"/>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num>
  <w:num w:numId="2">
    <w:abstractNumId w:val="1"/>
  </w:num>
  <w:num w:numId="3">
    <w:abstractNumId w:val="6"/>
  </w:num>
  <w:num w:numId="4">
    <w:abstractNumId w:val="5"/>
  </w:num>
  <w:num w:numId="5">
    <w:abstractNumId w:val="0"/>
  </w:num>
  <w:num w:numId="6">
    <w:abstractNumId w:val="9"/>
  </w:num>
  <w:num w:numId="7">
    <w:abstractNumId w:val="2"/>
  </w:num>
  <w:num w:numId="8">
    <w:abstractNumId w:val="10"/>
  </w:num>
  <w:num w:numId="9">
    <w:abstractNumId w:val="8"/>
  </w:num>
  <w:num w:numId="1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fr-FR" w:vendorID="64" w:dllVersion="131078" w:nlCheck="1" w:checkStyle="0"/>
  <w:activeWritingStyle w:appName="MSWord" w:lang="en-US" w:vendorID="64" w:dllVersion="131078" w:nlCheck="1" w:checkStyle="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22A"/>
    <w:rsid w:val="00002B1A"/>
    <w:rsid w:val="000067C2"/>
    <w:rsid w:val="001062DC"/>
    <w:rsid w:val="00115FB3"/>
    <w:rsid w:val="00133F72"/>
    <w:rsid w:val="00153845"/>
    <w:rsid w:val="0017312D"/>
    <w:rsid w:val="00177F0F"/>
    <w:rsid w:val="001D0A04"/>
    <w:rsid w:val="001E5580"/>
    <w:rsid w:val="001F1BA2"/>
    <w:rsid w:val="002076B8"/>
    <w:rsid w:val="00230905"/>
    <w:rsid w:val="00231D5E"/>
    <w:rsid w:val="00252846"/>
    <w:rsid w:val="00284434"/>
    <w:rsid w:val="002F3B4C"/>
    <w:rsid w:val="00307206"/>
    <w:rsid w:val="00341625"/>
    <w:rsid w:val="003A35B7"/>
    <w:rsid w:val="003A7950"/>
    <w:rsid w:val="003C1C25"/>
    <w:rsid w:val="00441BA6"/>
    <w:rsid w:val="0045022A"/>
    <w:rsid w:val="00450BB0"/>
    <w:rsid w:val="00471ABC"/>
    <w:rsid w:val="00494218"/>
    <w:rsid w:val="005F5A87"/>
    <w:rsid w:val="00650946"/>
    <w:rsid w:val="00656328"/>
    <w:rsid w:val="006C7F03"/>
    <w:rsid w:val="006F6853"/>
    <w:rsid w:val="00731375"/>
    <w:rsid w:val="00781F9F"/>
    <w:rsid w:val="0078397D"/>
    <w:rsid w:val="007D4B5A"/>
    <w:rsid w:val="007D7937"/>
    <w:rsid w:val="007F206E"/>
    <w:rsid w:val="00810B63"/>
    <w:rsid w:val="00821D7C"/>
    <w:rsid w:val="00835609"/>
    <w:rsid w:val="00886CEC"/>
    <w:rsid w:val="008D1E08"/>
    <w:rsid w:val="008D59B6"/>
    <w:rsid w:val="008F058E"/>
    <w:rsid w:val="008F24EC"/>
    <w:rsid w:val="008F7181"/>
    <w:rsid w:val="00901AE2"/>
    <w:rsid w:val="009661C7"/>
    <w:rsid w:val="009C5BD9"/>
    <w:rsid w:val="00A12A1A"/>
    <w:rsid w:val="00A14F47"/>
    <w:rsid w:val="00A16CF6"/>
    <w:rsid w:val="00A70857"/>
    <w:rsid w:val="00AC0D1A"/>
    <w:rsid w:val="00AE6E9C"/>
    <w:rsid w:val="00B54EE6"/>
    <w:rsid w:val="00BA2FE6"/>
    <w:rsid w:val="00BB2974"/>
    <w:rsid w:val="00BB55A8"/>
    <w:rsid w:val="00BC7825"/>
    <w:rsid w:val="00BE10D1"/>
    <w:rsid w:val="00BF20B1"/>
    <w:rsid w:val="00C07E21"/>
    <w:rsid w:val="00C15900"/>
    <w:rsid w:val="00C17FC2"/>
    <w:rsid w:val="00C27FEF"/>
    <w:rsid w:val="00C56214"/>
    <w:rsid w:val="00C84B3F"/>
    <w:rsid w:val="00CB4D86"/>
    <w:rsid w:val="00CC497A"/>
    <w:rsid w:val="00CE7A09"/>
    <w:rsid w:val="00D35DB0"/>
    <w:rsid w:val="00DB4B83"/>
    <w:rsid w:val="00DD6EDD"/>
    <w:rsid w:val="00E16140"/>
    <w:rsid w:val="00F15BCF"/>
    <w:rsid w:val="00F21ECA"/>
    <w:rsid w:val="00F85AE1"/>
    <w:rsid w:val="00F93C7E"/>
    <w:rsid w:val="00FF2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5022A"/>
    <w:rPr>
      <w:color w:val="0000FF"/>
      <w:u w:val="single"/>
    </w:rPr>
  </w:style>
  <w:style w:type="paragraph" w:styleId="FootnoteText">
    <w:name w:val="footnote text"/>
    <w:basedOn w:val="Normal"/>
    <w:link w:val="FootnoteTextChar"/>
    <w:uiPriority w:val="99"/>
    <w:unhideWhenUsed/>
    <w:rsid w:val="0045022A"/>
    <w:rPr>
      <w:rFonts w:ascii="Calibri" w:eastAsia="Calibri" w:hAnsi="Calibri"/>
      <w:sz w:val="20"/>
      <w:szCs w:val="20"/>
    </w:rPr>
  </w:style>
  <w:style w:type="character" w:customStyle="1" w:styleId="FootnoteTextChar">
    <w:name w:val="Footnote Text Char"/>
    <w:basedOn w:val="DefaultParagraphFont"/>
    <w:link w:val="FootnoteText"/>
    <w:uiPriority w:val="99"/>
    <w:rsid w:val="0045022A"/>
    <w:rPr>
      <w:rFonts w:ascii="Calibri" w:eastAsia="Calibri" w:hAnsi="Calibri" w:cs="Times New Roman"/>
      <w:sz w:val="20"/>
      <w:szCs w:val="20"/>
    </w:rPr>
  </w:style>
  <w:style w:type="character" w:styleId="FootnoteReference">
    <w:name w:val="footnote reference"/>
    <w:uiPriority w:val="99"/>
    <w:unhideWhenUsed/>
    <w:rsid w:val="0045022A"/>
    <w:rPr>
      <w:vertAlign w:val="superscript"/>
    </w:rPr>
  </w:style>
  <w:style w:type="paragraph" w:styleId="ListParagraph">
    <w:name w:val="List Paragraph"/>
    <w:basedOn w:val="Normal"/>
    <w:uiPriority w:val="34"/>
    <w:qFormat/>
    <w:rsid w:val="00821D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5022A"/>
    <w:rPr>
      <w:color w:val="0000FF"/>
      <w:u w:val="single"/>
    </w:rPr>
  </w:style>
  <w:style w:type="paragraph" w:styleId="FootnoteText">
    <w:name w:val="footnote text"/>
    <w:basedOn w:val="Normal"/>
    <w:link w:val="FootnoteTextChar"/>
    <w:uiPriority w:val="99"/>
    <w:unhideWhenUsed/>
    <w:rsid w:val="0045022A"/>
    <w:rPr>
      <w:rFonts w:ascii="Calibri" w:eastAsia="Calibri" w:hAnsi="Calibri"/>
      <w:sz w:val="20"/>
      <w:szCs w:val="20"/>
    </w:rPr>
  </w:style>
  <w:style w:type="character" w:customStyle="1" w:styleId="FootnoteTextChar">
    <w:name w:val="Footnote Text Char"/>
    <w:basedOn w:val="DefaultParagraphFont"/>
    <w:link w:val="FootnoteText"/>
    <w:uiPriority w:val="99"/>
    <w:rsid w:val="0045022A"/>
    <w:rPr>
      <w:rFonts w:ascii="Calibri" w:eastAsia="Calibri" w:hAnsi="Calibri" w:cs="Times New Roman"/>
      <w:sz w:val="20"/>
      <w:szCs w:val="20"/>
    </w:rPr>
  </w:style>
  <w:style w:type="character" w:styleId="FootnoteReference">
    <w:name w:val="footnote reference"/>
    <w:uiPriority w:val="99"/>
    <w:unhideWhenUsed/>
    <w:rsid w:val="0045022A"/>
    <w:rPr>
      <w:vertAlign w:val="superscript"/>
    </w:rPr>
  </w:style>
  <w:style w:type="paragraph" w:styleId="ListParagraph">
    <w:name w:val="List Paragraph"/>
    <w:basedOn w:val="Normal"/>
    <w:uiPriority w:val="34"/>
    <w:qFormat/>
    <w:rsid w:val="00821D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10</Pages>
  <Words>1979</Words>
  <Characters>11282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atko</dc:creator>
  <cp:lastModifiedBy>Komunalna Djelatnost</cp:lastModifiedBy>
  <cp:revision>4</cp:revision>
  <dcterms:created xsi:type="dcterms:W3CDTF">2022-09-27T08:50:00Z</dcterms:created>
  <dcterms:modified xsi:type="dcterms:W3CDTF">2022-09-28T06:33:00Z</dcterms:modified>
</cp:coreProperties>
</file>