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DD0" w:rsidRPr="00447DAD" w:rsidRDefault="00025DD0" w:rsidP="00025DD0">
      <w:pPr>
        <w:jc w:val="right"/>
        <w:rPr>
          <w:rFonts w:ascii="Arial" w:hAnsi="Arial" w:cs="Arial"/>
          <w:b/>
          <w:color w:val="000000"/>
          <w:lang w:val="sr-Latn-ME"/>
        </w:rPr>
      </w:pPr>
      <w:r w:rsidRPr="00447DAD">
        <w:rPr>
          <w:rFonts w:ascii="Arial" w:hAnsi="Arial" w:cs="Arial"/>
          <w:b/>
          <w:color w:val="000000"/>
          <w:lang w:val="sr-Latn-ME"/>
        </w:rPr>
        <w:t xml:space="preserve">OBRAZAC 1  </w:t>
      </w:r>
    </w:p>
    <w:p w:rsidR="00025DD0" w:rsidRPr="00447DAD" w:rsidRDefault="00025DD0" w:rsidP="00025DD0">
      <w:pPr>
        <w:rPr>
          <w:rFonts w:ascii="Arial" w:hAnsi="Arial" w:cs="Arial"/>
          <w:color w:val="000000"/>
          <w:lang w:val="sr-Latn-ME"/>
        </w:rPr>
      </w:pPr>
    </w:p>
    <w:p w:rsidR="00B27151" w:rsidRPr="0073719F" w:rsidRDefault="005A7459" w:rsidP="00025DD0">
      <w:pPr>
        <w:jc w:val="both"/>
        <w:rPr>
          <w:rFonts w:ascii="Arial" w:hAnsi="Arial" w:cs="Arial"/>
          <w:color w:val="000000"/>
          <w:lang w:val="pl-PL"/>
        </w:rPr>
      </w:pPr>
      <w:r>
        <w:rPr>
          <w:rFonts w:ascii="Arial" w:hAnsi="Arial" w:cs="Arial"/>
          <w:color w:val="000000"/>
          <w:lang w:val="pl-PL"/>
        </w:rPr>
        <w:t>JU O</w:t>
      </w:r>
      <w:r>
        <w:rPr>
          <w:rFonts w:ascii="Arial" w:hAnsi="Arial" w:cs="Arial"/>
          <w:color w:val="000000"/>
          <w:lang w:val="sr-Latn-ME"/>
        </w:rPr>
        <w:t>Š</w:t>
      </w:r>
      <w:r w:rsidR="00B27151" w:rsidRPr="0073719F">
        <w:rPr>
          <w:rFonts w:ascii="Arial" w:hAnsi="Arial" w:cs="Arial"/>
          <w:color w:val="000000"/>
          <w:lang w:val="pl-PL"/>
        </w:rPr>
        <w:t xml:space="preserve"> „</w:t>
      </w:r>
      <w:r>
        <w:rPr>
          <w:rFonts w:ascii="Arial" w:hAnsi="Arial" w:cs="Arial"/>
          <w:color w:val="000000"/>
          <w:lang w:val="pl-PL"/>
        </w:rPr>
        <w:t>BRANKO BOŽOVIĆ</w:t>
      </w:r>
      <w:r w:rsidR="00B27151" w:rsidRPr="0073719F">
        <w:rPr>
          <w:rFonts w:ascii="Arial" w:hAnsi="Arial" w:cs="Arial"/>
          <w:color w:val="000000"/>
          <w:lang w:val="pl-PL"/>
        </w:rPr>
        <w:t>”</w:t>
      </w:r>
      <w:r w:rsidR="00F35F51">
        <w:rPr>
          <w:rFonts w:ascii="Arial" w:hAnsi="Arial" w:cs="Arial"/>
          <w:color w:val="000000"/>
          <w:lang w:val="pl-PL"/>
        </w:rPr>
        <w:t xml:space="preserve"> Podgorica</w:t>
      </w:r>
      <w:bookmarkStart w:id="0" w:name="_GoBack"/>
      <w:bookmarkEnd w:id="0"/>
    </w:p>
    <w:p w:rsidR="00025DD0" w:rsidRPr="0073719F" w:rsidRDefault="00025DD0" w:rsidP="00025DD0">
      <w:pPr>
        <w:jc w:val="both"/>
        <w:rPr>
          <w:rFonts w:ascii="Arial" w:hAnsi="Arial" w:cs="Arial"/>
          <w:lang w:val="sr-Latn-ME"/>
        </w:rPr>
      </w:pPr>
      <w:r w:rsidRPr="0073719F">
        <w:rPr>
          <w:rFonts w:ascii="Arial" w:hAnsi="Arial" w:cs="Arial"/>
          <w:lang w:val="sr-Latn-ME"/>
        </w:rPr>
        <w:t>Broj iz evidencije po</w:t>
      </w:r>
      <w:r w:rsidR="00B27151" w:rsidRPr="0073719F">
        <w:rPr>
          <w:rFonts w:ascii="Arial" w:hAnsi="Arial" w:cs="Arial"/>
          <w:lang w:val="sr-Latn-ME"/>
        </w:rPr>
        <w:t xml:space="preserve">stupaka javnih nabavki: </w:t>
      </w:r>
      <w:r w:rsidR="005A7459">
        <w:rPr>
          <w:rFonts w:ascii="Arial" w:hAnsi="Arial" w:cs="Arial"/>
          <w:lang w:val="sr-Latn-ME"/>
        </w:rPr>
        <w:t>525</w:t>
      </w:r>
    </w:p>
    <w:p w:rsidR="00025DD0" w:rsidRPr="0073719F" w:rsidRDefault="00025DD0" w:rsidP="00025DD0">
      <w:pPr>
        <w:jc w:val="both"/>
        <w:rPr>
          <w:rFonts w:ascii="Arial" w:hAnsi="Arial" w:cs="Arial"/>
          <w:color w:val="000000"/>
          <w:lang w:val="sr-Latn-ME"/>
        </w:rPr>
      </w:pPr>
      <w:r w:rsidRPr="0073719F">
        <w:rPr>
          <w:rFonts w:ascii="Arial" w:hAnsi="Arial" w:cs="Arial"/>
          <w:color w:val="000000"/>
          <w:lang w:val="sr-Latn-ME"/>
        </w:rPr>
        <w:t xml:space="preserve">Redni broj iz Plana </w:t>
      </w:r>
      <w:r w:rsidR="005A7459">
        <w:rPr>
          <w:rFonts w:ascii="Arial" w:hAnsi="Arial" w:cs="Arial"/>
          <w:color w:val="000000"/>
          <w:lang w:val="sr-Latn-ME"/>
        </w:rPr>
        <w:t>javnih nabavki: 11</w:t>
      </w:r>
    </w:p>
    <w:p w:rsidR="00025DD0" w:rsidRPr="0073719F" w:rsidRDefault="005A7459" w:rsidP="00025DD0">
      <w:pPr>
        <w:jc w:val="both"/>
        <w:rPr>
          <w:rFonts w:ascii="Arial" w:hAnsi="Arial" w:cs="Arial"/>
          <w:b/>
          <w:bCs/>
          <w:color w:val="000000"/>
          <w:lang w:val="sr-Latn-ME"/>
        </w:rPr>
      </w:pPr>
      <w:r>
        <w:rPr>
          <w:rFonts w:ascii="Arial" w:hAnsi="Arial" w:cs="Arial"/>
          <w:color w:val="000000"/>
          <w:lang w:val="sr-Latn-ME"/>
        </w:rPr>
        <w:t>Mjesto i datum: Podgorica, 11.08</w:t>
      </w:r>
      <w:r w:rsidR="00B27151" w:rsidRPr="0073719F">
        <w:rPr>
          <w:rFonts w:ascii="Arial" w:hAnsi="Arial" w:cs="Arial"/>
          <w:color w:val="000000"/>
          <w:lang w:val="sr-Latn-ME"/>
        </w:rPr>
        <w:t>.2022. godine</w:t>
      </w:r>
    </w:p>
    <w:p w:rsidR="00025DD0" w:rsidRPr="00447DAD" w:rsidRDefault="00025DD0" w:rsidP="00025DD0">
      <w:pPr>
        <w:rPr>
          <w:rFonts w:ascii="Arial" w:hAnsi="Arial" w:cs="Arial"/>
          <w:lang w:val="sr-Latn-ME"/>
        </w:rPr>
      </w:pPr>
    </w:p>
    <w:p w:rsidR="00025DD0" w:rsidRPr="00447DAD" w:rsidRDefault="00025DD0" w:rsidP="00025DD0">
      <w:pPr>
        <w:rPr>
          <w:rFonts w:ascii="Arial" w:hAnsi="Arial" w:cs="Arial"/>
          <w:lang w:val="sr-Latn-ME"/>
        </w:rPr>
      </w:pPr>
    </w:p>
    <w:p w:rsidR="00025DD0" w:rsidRPr="00447DAD" w:rsidRDefault="00025DD0" w:rsidP="00025DD0">
      <w:pPr>
        <w:rPr>
          <w:rFonts w:ascii="Arial" w:hAnsi="Arial" w:cs="Arial"/>
          <w:lang w:val="sr-Latn-ME"/>
        </w:rPr>
      </w:pPr>
    </w:p>
    <w:p w:rsidR="00025DD0" w:rsidRPr="00447DAD" w:rsidRDefault="00025DD0" w:rsidP="00025DD0">
      <w:pPr>
        <w:tabs>
          <w:tab w:val="left" w:pos="1276"/>
          <w:tab w:val="left" w:pos="3261"/>
        </w:tabs>
        <w:jc w:val="both"/>
        <w:rPr>
          <w:rFonts w:ascii="Arial" w:hAnsi="Arial" w:cs="Arial"/>
          <w:b/>
          <w:bCs/>
          <w:color w:val="000000"/>
          <w:lang w:val="sr-Latn-ME"/>
        </w:rPr>
      </w:pPr>
      <w:r w:rsidRPr="00447DAD">
        <w:rPr>
          <w:rFonts w:ascii="Arial" w:hAnsi="Arial" w:cs="Arial"/>
          <w:lang w:val="sr-Latn-ME"/>
        </w:rPr>
        <w:t xml:space="preserve">Na osnovu člana 93 stav 1 Zakona o javnim nabavkama („Službeni list CG“, br. 074/19) </w:t>
      </w:r>
      <w:r w:rsidR="001208A6">
        <w:rPr>
          <w:rFonts w:ascii="Arial" w:hAnsi="Arial" w:cs="Arial"/>
          <w:color w:val="000000"/>
          <w:lang w:val="pl-PL"/>
        </w:rPr>
        <w:t>JU OŠ</w:t>
      </w:r>
      <w:r w:rsidR="005A7459">
        <w:rPr>
          <w:rFonts w:ascii="Arial" w:hAnsi="Arial" w:cs="Arial"/>
          <w:color w:val="000000"/>
          <w:lang w:val="pl-PL"/>
        </w:rPr>
        <w:t xml:space="preserve"> „BRANKO BOŽOVIĆ</w:t>
      </w:r>
      <w:r w:rsidR="0073719F" w:rsidRPr="0073719F">
        <w:rPr>
          <w:rFonts w:ascii="Arial" w:hAnsi="Arial" w:cs="Arial"/>
          <w:color w:val="000000"/>
          <w:lang w:val="pl-PL"/>
        </w:rPr>
        <w:t>”</w:t>
      </w:r>
      <w:r w:rsidR="0073719F">
        <w:rPr>
          <w:rFonts w:ascii="Arial" w:hAnsi="Arial" w:cs="Arial"/>
          <w:color w:val="000000"/>
          <w:lang w:val="pl-PL"/>
        </w:rPr>
        <w:t xml:space="preserve">, </w:t>
      </w:r>
      <w:r w:rsidRPr="00447DAD">
        <w:rPr>
          <w:rFonts w:ascii="Arial" w:hAnsi="Arial" w:cs="Arial"/>
          <w:lang w:val="sr-Latn-ME"/>
        </w:rPr>
        <w:t>objavljuje</w:t>
      </w:r>
      <w:r w:rsidRPr="00447DAD">
        <w:rPr>
          <w:rFonts w:ascii="Arial" w:hAnsi="Arial" w:cs="Arial"/>
          <w:b/>
          <w:bCs/>
          <w:color w:val="000000"/>
          <w:lang w:val="sr-Latn-ME"/>
        </w:rPr>
        <w:t xml:space="preserve">        </w:t>
      </w:r>
    </w:p>
    <w:p w:rsidR="00025DD0" w:rsidRPr="00447DAD" w:rsidRDefault="00025DD0" w:rsidP="00025DD0">
      <w:pPr>
        <w:tabs>
          <w:tab w:val="left" w:pos="1276"/>
          <w:tab w:val="left" w:pos="3261"/>
        </w:tabs>
        <w:jc w:val="both"/>
        <w:rPr>
          <w:rFonts w:ascii="Arial" w:hAnsi="Arial" w:cs="Arial"/>
          <w:b/>
          <w:bCs/>
          <w:color w:val="000000"/>
          <w:lang w:val="sr-Latn-ME"/>
        </w:rPr>
      </w:pPr>
    </w:p>
    <w:p w:rsidR="00025DD0" w:rsidRPr="00447DAD" w:rsidRDefault="00025DD0" w:rsidP="00025DD0">
      <w:pPr>
        <w:tabs>
          <w:tab w:val="left" w:pos="1276"/>
          <w:tab w:val="left" w:pos="3261"/>
        </w:tabs>
        <w:jc w:val="both"/>
        <w:rPr>
          <w:rFonts w:ascii="Arial" w:hAnsi="Arial" w:cs="Arial"/>
          <w:b/>
          <w:bCs/>
          <w:color w:val="000000"/>
          <w:lang w:val="sr-Latn-ME"/>
        </w:rPr>
      </w:pPr>
    </w:p>
    <w:p w:rsidR="00025DD0" w:rsidRPr="00447DAD" w:rsidRDefault="00025DD0" w:rsidP="00025DD0">
      <w:pPr>
        <w:tabs>
          <w:tab w:val="left" w:pos="1276"/>
          <w:tab w:val="left" w:pos="3261"/>
        </w:tabs>
        <w:jc w:val="both"/>
        <w:rPr>
          <w:rFonts w:ascii="Arial" w:hAnsi="Arial" w:cs="Arial"/>
          <w:b/>
          <w:bCs/>
          <w:color w:val="000000"/>
          <w:lang w:val="sr-Latn-ME"/>
        </w:rPr>
      </w:pPr>
    </w:p>
    <w:p w:rsidR="00025DD0" w:rsidRPr="00447DAD" w:rsidRDefault="00025DD0" w:rsidP="00025DD0">
      <w:pPr>
        <w:tabs>
          <w:tab w:val="left" w:pos="1276"/>
          <w:tab w:val="left" w:pos="3261"/>
        </w:tabs>
        <w:jc w:val="both"/>
        <w:rPr>
          <w:rFonts w:ascii="Arial" w:hAnsi="Arial" w:cs="Arial"/>
          <w:b/>
          <w:bCs/>
          <w:color w:val="000000"/>
          <w:lang w:val="sr-Latn-ME"/>
        </w:rPr>
      </w:pPr>
    </w:p>
    <w:p w:rsidR="00025DD0" w:rsidRPr="00447DAD" w:rsidRDefault="00025DD0" w:rsidP="00025DD0">
      <w:pPr>
        <w:tabs>
          <w:tab w:val="left" w:pos="1276"/>
          <w:tab w:val="left" w:pos="3261"/>
        </w:tabs>
        <w:jc w:val="both"/>
        <w:rPr>
          <w:rFonts w:ascii="Arial" w:hAnsi="Arial" w:cs="Arial"/>
          <w:b/>
          <w:bCs/>
          <w:color w:val="000000"/>
          <w:lang w:val="sr-Latn-ME"/>
        </w:rPr>
      </w:pPr>
    </w:p>
    <w:p w:rsidR="00025DD0" w:rsidRPr="00447DAD" w:rsidRDefault="00025DD0" w:rsidP="00025DD0">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rsidR="00025DD0" w:rsidRPr="00447DAD" w:rsidRDefault="00025DD0" w:rsidP="00025DD0">
      <w:pPr>
        <w:keepNext/>
        <w:jc w:val="center"/>
        <w:outlineLvl w:val="0"/>
        <w:rPr>
          <w:rFonts w:ascii="Arial" w:hAnsi="Arial" w:cs="Arial"/>
          <w:b/>
          <w:bCs/>
          <w:color w:val="000000"/>
          <w:lang w:val="sr-Latn-ME"/>
        </w:rPr>
      </w:pPr>
    </w:p>
    <w:p w:rsidR="00025DD0" w:rsidRPr="00447DAD" w:rsidRDefault="00025DD0" w:rsidP="00025DD0">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rsidR="00025DD0" w:rsidRPr="00447DAD" w:rsidRDefault="00025DD0" w:rsidP="00025DD0">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rsidR="00025DD0" w:rsidRPr="00447DAD" w:rsidRDefault="00025DD0" w:rsidP="00025DD0">
      <w:pPr>
        <w:jc w:val="center"/>
        <w:rPr>
          <w:rFonts w:ascii="Arial" w:hAnsi="Arial" w:cs="Arial"/>
          <w:b/>
          <w:bCs/>
          <w:color w:val="000000"/>
          <w:sz w:val="28"/>
          <w:szCs w:val="28"/>
          <w:lang w:val="sr-Latn-ME"/>
        </w:rPr>
      </w:pPr>
    </w:p>
    <w:p w:rsidR="00025DD0" w:rsidRPr="0073719F" w:rsidRDefault="001D31AA" w:rsidP="00025DD0">
      <w:pPr>
        <w:jc w:val="center"/>
        <w:rPr>
          <w:rFonts w:ascii="Arial" w:hAnsi="Arial" w:cs="Arial"/>
          <w:b/>
          <w:color w:val="000000"/>
          <w:lang w:val="sr-Latn-ME"/>
        </w:rPr>
      </w:pPr>
      <w:r>
        <w:rPr>
          <w:rFonts w:ascii="Arial" w:hAnsi="Arial" w:cs="Arial"/>
          <w:b/>
          <w:color w:val="000000"/>
          <w:lang w:val="sr-Latn-ME"/>
        </w:rPr>
        <w:t xml:space="preserve">za izvođenje radova - </w:t>
      </w:r>
      <w:r w:rsidR="005A7459">
        <w:rPr>
          <w:rFonts w:ascii="Arial" w:hAnsi="Arial" w:cs="Arial"/>
          <w:b/>
          <w:color w:val="000000"/>
          <w:lang w:val="sr-Latn-ME"/>
        </w:rPr>
        <w:t>Adaptacija unutrašnjih prostorija škole</w:t>
      </w:r>
    </w:p>
    <w:p w:rsidR="00025DD0" w:rsidRPr="00447DAD" w:rsidRDefault="00025DD0" w:rsidP="00025DD0">
      <w:pPr>
        <w:jc w:val="center"/>
        <w:rPr>
          <w:rFonts w:ascii="Arial" w:hAnsi="Arial" w:cs="Arial"/>
          <w:color w:val="000000"/>
          <w:lang w:val="sr-Latn-ME"/>
        </w:rPr>
      </w:pPr>
      <w:r w:rsidRPr="00447DAD">
        <w:rPr>
          <w:rFonts w:ascii="Arial" w:hAnsi="Arial" w:cs="Arial"/>
          <w:b/>
          <w:bCs/>
          <w:color w:val="000000"/>
          <w:lang w:val="sr-Latn-ME"/>
        </w:rPr>
        <w:t xml:space="preserve"> </w:t>
      </w:r>
      <w:r w:rsidRPr="00447DAD">
        <w:rPr>
          <w:rFonts w:ascii="Arial" w:hAnsi="Arial" w:cs="Arial"/>
          <w:color w:val="000000"/>
          <w:lang w:val="sr-Latn-ME"/>
        </w:rPr>
        <w:t>(predmet javne nabavke)</w:t>
      </w:r>
    </w:p>
    <w:p w:rsidR="00025DD0" w:rsidRDefault="00025DD0" w:rsidP="00025DD0">
      <w:pPr>
        <w:rPr>
          <w:rFonts w:ascii="Arial" w:hAnsi="Arial" w:cs="Arial"/>
          <w:lang w:val="sr-Latn-ME"/>
        </w:rPr>
      </w:pPr>
    </w:p>
    <w:p w:rsidR="0073719F" w:rsidRPr="00447DAD" w:rsidRDefault="0073719F" w:rsidP="00025DD0">
      <w:pPr>
        <w:rPr>
          <w:rFonts w:ascii="Arial" w:hAnsi="Arial" w:cs="Arial"/>
          <w:lang w:val="sr-Latn-ME"/>
        </w:rPr>
      </w:pP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Predmet nabavke se nabavlja:</w:t>
      </w:r>
    </w:p>
    <w:p w:rsidR="00025DD0" w:rsidRPr="00447DAD" w:rsidRDefault="00025DD0" w:rsidP="00025DD0">
      <w:pPr>
        <w:jc w:val="both"/>
        <w:rPr>
          <w:rFonts w:ascii="Arial" w:hAnsi="Arial" w:cs="Arial"/>
          <w:color w:val="000000"/>
          <w:lang w:val="sr-Latn-ME"/>
        </w:rPr>
      </w:pPr>
    </w:p>
    <w:p w:rsidR="00025DD0" w:rsidRPr="0073719F" w:rsidRDefault="0073719F" w:rsidP="00025DD0">
      <w:pPr>
        <w:jc w:val="both"/>
        <w:rPr>
          <w:rFonts w:ascii="Arial" w:hAnsi="Arial" w:cs="Arial"/>
          <w:b/>
          <w:color w:val="000000"/>
          <w:lang w:val="sr-Latn-ME"/>
        </w:rPr>
      </w:pPr>
      <w:r w:rsidRPr="0073719F">
        <w:rPr>
          <w:rFonts w:ascii="Arial" w:hAnsi="Arial" w:cs="Arial"/>
          <w:b/>
          <w:color w:val="000000"/>
          <w:lang w:val="sr-Latn-ME"/>
        </w:rPr>
        <w:sym w:font="Wingdings" w:char="F0FE"/>
      </w:r>
      <w:r w:rsidR="00025DD0" w:rsidRPr="0073719F">
        <w:rPr>
          <w:rFonts w:ascii="Arial" w:hAnsi="Arial" w:cs="Arial"/>
          <w:b/>
          <w:color w:val="000000"/>
          <w:lang w:val="sr-Latn-ME"/>
        </w:rPr>
        <w:t xml:space="preserve"> kao cjelina </w:t>
      </w: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po partijama</w:t>
      </w:r>
    </w:p>
    <w:p w:rsidR="00025DD0" w:rsidRDefault="00025DD0" w:rsidP="00025DD0">
      <w:pPr>
        <w:rPr>
          <w:rFonts w:ascii="Arial" w:hAnsi="Arial" w:cs="Arial"/>
          <w:color w:val="000000"/>
          <w:lang w:val="sr-Latn-ME"/>
        </w:rPr>
      </w:pPr>
    </w:p>
    <w:p w:rsidR="00025DD0" w:rsidRPr="00447DAD" w:rsidRDefault="00025DD0" w:rsidP="00025DD0">
      <w:pPr>
        <w:rPr>
          <w:rFonts w:ascii="Arial" w:hAnsi="Arial" w:cs="Arial"/>
          <w:color w:val="000000"/>
          <w:lang w:val="sr-Latn-ME"/>
        </w:rPr>
      </w:pPr>
    </w:p>
    <w:p w:rsidR="00025DD0" w:rsidRPr="00447DAD"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Pr="00447DAD" w:rsidRDefault="00025DD0" w:rsidP="00025DD0">
      <w:pPr>
        <w:rPr>
          <w:rFonts w:ascii="Arial" w:hAnsi="Arial" w:cs="Arial"/>
          <w:color w:val="000000"/>
          <w:lang w:val="sr-Latn-ME"/>
        </w:rPr>
      </w:pPr>
    </w:p>
    <w:p w:rsidR="00025DD0" w:rsidRPr="00DF11D9"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1"/>
      <w:r w:rsidRPr="00DF11D9">
        <w:rPr>
          <w:rFonts w:ascii="Arial" w:hAnsi="Arial"/>
          <w:b/>
          <w:color w:val="000000"/>
          <w:szCs w:val="32"/>
          <w:lang w:val="sr-Latn-ME"/>
        </w:rPr>
        <w:t xml:space="preserve"> </w:t>
      </w:r>
    </w:p>
    <w:p w:rsidR="00025DD0" w:rsidRPr="00447DAD" w:rsidRDefault="00025DD0" w:rsidP="00025DD0">
      <w:pPr>
        <w:rPr>
          <w:rFonts w:ascii="Arial" w:hAnsi="Arial" w:cs="Arial"/>
          <w:b/>
          <w:bCs/>
          <w:color w:val="000000"/>
          <w:lang w:val="sr-Latn-ME"/>
        </w:rPr>
      </w:pPr>
      <w:r w:rsidRPr="00447DAD">
        <w:rPr>
          <w:rFonts w:ascii="Arial" w:hAnsi="Arial" w:cs="Arial"/>
          <w:b/>
          <w:bCs/>
          <w:color w:val="000000"/>
          <w:lang w:val="sr-Latn-ME"/>
        </w:rPr>
        <w:tab/>
      </w:r>
    </w:p>
    <w:p w:rsidR="00025DD0" w:rsidRPr="00447DAD" w:rsidRDefault="00025DD0" w:rsidP="00025DD0">
      <w:pPr>
        <w:ind w:left="360"/>
        <w:jc w:val="center"/>
        <w:rPr>
          <w:rFonts w:ascii="Arial" w:hAnsi="Arial" w:cs="Arial"/>
          <w:b/>
          <w:bCs/>
          <w:color w:val="000000"/>
          <w:lang w:val="sr-Latn-ME"/>
        </w:rPr>
      </w:pPr>
    </w:p>
    <w:p w:rsidR="00025DD0" w:rsidRPr="00447DAD" w:rsidRDefault="00025DD0" w:rsidP="00025DD0">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Podaci o naručiocu;</w:t>
      </w:r>
    </w:p>
    <w:p w:rsidR="00025DD0" w:rsidRPr="00447DAD" w:rsidRDefault="00025DD0" w:rsidP="00025DD0">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Podaci o postupku i predmetu javne nabavke: </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Vrsta postupka,</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Predmet javne nabavke (vrsta predmeta, naziv i opis predmeta),</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Procijenjena vrijednost predmeta nabavke</w:t>
      </w:r>
      <w:r w:rsidRPr="00447DAD">
        <w:rPr>
          <w:rFonts w:ascii="Arial" w:eastAsia="Calibri" w:hAnsi="Arial" w:cs="Arial"/>
          <w:color w:val="000000"/>
          <w:sz w:val="22"/>
          <w:szCs w:val="22"/>
          <w:vertAlign w:val="superscript"/>
          <w:lang w:val="sr-Latn-ME"/>
        </w:rPr>
        <w:footnoteReference w:id="2"/>
      </w:r>
      <w:r w:rsidRPr="00447DAD">
        <w:rPr>
          <w:rFonts w:ascii="Arial" w:eastAsia="Calibri" w:hAnsi="Arial" w:cs="Arial"/>
          <w:color w:val="000000"/>
          <w:sz w:val="22"/>
          <w:szCs w:val="22"/>
          <w:lang w:val="sr-Latn-ME"/>
        </w:rPr>
        <w:t>,</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Način nabavke: </w:t>
      </w:r>
    </w:p>
    <w:p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Cjelina, po partijama,</w:t>
      </w:r>
    </w:p>
    <w:p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Zajednička nabavka,</w:t>
      </w:r>
    </w:p>
    <w:p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Centralizovana nabavka,</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Posebni oblik nabavke:</w:t>
      </w:r>
    </w:p>
    <w:p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Okvirni sporazum,</w:t>
      </w:r>
    </w:p>
    <w:p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Dinamički sistem nabavki,</w:t>
      </w:r>
    </w:p>
    <w:p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Elektronska aukcija,</w:t>
      </w:r>
    </w:p>
    <w:p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Elektronski katalog,</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Uslovi za učešće u postupku javne nabavke i posebni osnovi za isključenje,</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Kriterijum za izbor najpovoljnije ponude,</w:t>
      </w:r>
    </w:p>
    <w:p w:rsidR="00025DD0"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Način, mjesto i vrijeme podnošenja ponuda i otvaranja ponuda,</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Rok važenja ponude,</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025DD0" w:rsidRPr="00447DAD" w:rsidRDefault="00025DD0" w:rsidP="00025DD0">
      <w:pPr>
        <w:rPr>
          <w:rFonts w:ascii="Calibri" w:eastAsia="Calibri" w:hAnsi="Calibri"/>
          <w:color w:val="000000"/>
          <w:sz w:val="22"/>
          <w:szCs w:val="22"/>
          <w:lang w:val="sr-Latn-ME"/>
        </w:rPr>
      </w:pPr>
    </w:p>
    <w:p w:rsidR="00025DD0" w:rsidRPr="00DF11D9"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2"/>
    </w:p>
    <w:p w:rsidR="00025DD0" w:rsidRPr="00447DAD" w:rsidRDefault="00025DD0" w:rsidP="00025DD0">
      <w:pPr>
        <w:rPr>
          <w:rFonts w:ascii="Calibri" w:eastAsia="Calibri" w:hAnsi="Calibri"/>
          <w:color w:val="000000"/>
          <w:sz w:val="22"/>
          <w:szCs w:val="22"/>
          <w:lang w:val="sr-Latn-ME"/>
        </w:rPr>
      </w:pPr>
    </w:p>
    <w:p w:rsidR="00025DD0" w:rsidRPr="00447DAD" w:rsidRDefault="00025DD0" w:rsidP="00025DD0">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Naziv i opis predmeta nabavke u cjelini, po partijama i stavkama sa bitnim karakteristikama</w:t>
      </w:r>
    </w:p>
    <w:p w:rsidR="00025DD0" w:rsidRPr="00447DAD" w:rsidRDefault="00025DD0" w:rsidP="00025DD0">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Zahtjevi u pogledu načina izvršavanja predmeta nabavke koji su od značaja za sačinjavanje ponude i izvršenje ugovora</w:t>
      </w:r>
    </w:p>
    <w:p w:rsidR="00025DD0" w:rsidRPr="00447DAD" w:rsidRDefault="00025DD0" w:rsidP="00025DD0">
      <w:pPr>
        <w:rPr>
          <w:rFonts w:ascii="Calibri" w:eastAsia="Calibri" w:hAnsi="Calibri"/>
          <w:color w:val="000000"/>
          <w:sz w:val="22"/>
          <w:szCs w:val="22"/>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3"/>
    </w:p>
    <w:p w:rsidR="00025DD0" w:rsidRPr="00447DAD" w:rsidRDefault="00025DD0" w:rsidP="00025DD0">
      <w:pPr>
        <w:jc w:val="both"/>
        <w:rPr>
          <w:rFonts w:ascii="Arial" w:hAnsi="Arial" w:cs="Arial"/>
          <w:b/>
          <w:bCs/>
          <w:color w:val="000000"/>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447DAD">
        <w:rPr>
          <w:rFonts w:ascii="Arial" w:eastAsia="Calibri" w:hAnsi="Arial" w:cs="Arial"/>
          <w:b/>
          <w:bCs/>
          <w:color w:val="000000"/>
          <w:sz w:val="22"/>
          <w:szCs w:val="22"/>
          <w:lang w:val="sr-Latn-ME"/>
        </w:rPr>
        <w:t>Procijenjena vrijednost predmenta nabavke:</w:t>
      </w:r>
      <w:r w:rsidRPr="00447DAD">
        <w:rPr>
          <w:rFonts w:ascii="Arial" w:eastAsia="Calibri" w:hAnsi="Arial" w:cs="Arial"/>
          <w:b/>
          <w:bCs/>
          <w:color w:val="000000"/>
          <w:sz w:val="22"/>
          <w:szCs w:val="22"/>
          <w:vertAlign w:val="superscript"/>
          <w:lang w:val="sr-Latn-ME"/>
        </w:rPr>
        <w:footnoteReference w:id="5"/>
      </w:r>
    </w:p>
    <w:p w:rsidR="00025DD0" w:rsidRPr="00447DAD" w:rsidRDefault="00025DD0" w:rsidP="00025DD0">
      <w:pPr>
        <w:spacing w:after="160" w:line="259" w:lineRule="auto"/>
        <w:jc w:val="both"/>
        <w:rPr>
          <w:rFonts w:ascii="Arial" w:eastAsia="Calibri" w:hAnsi="Arial" w:cs="Arial"/>
          <w:color w:val="000000"/>
          <w:sz w:val="22"/>
          <w:szCs w:val="22"/>
          <w:lang w:val="sr-Latn-ME"/>
        </w:rPr>
      </w:pPr>
    </w:p>
    <w:p w:rsidR="00025DD0" w:rsidRPr="00447DAD" w:rsidRDefault="00025DD0" w:rsidP="00025DD0">
      <w:pPr>
        <w:spacing w:after="160" w:line="259" w:lineRule="auto"/>
        <w:jc w:val="both"/>
        <w:rPr>
          <w:rFonts w:ascii="Arial" w:eastAsia="Calibri" w:hAnsi="Arial" w:cs="Arial"/>
          <w:b/>
          <w:bCs/>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w:t>
      </w:r>
      <w:r w:rsidRPr="00447DAD">
        <w:rPr>
          <w:rFonts w:ascii="Arial" w:eastAsia="Calibri" w:hAnsi="Arial" w:cs="Arial"/>
          <w:b/>
          <w:bCs/>
          <w:color w:val="000000"/>
          <w:sz w:val="22"/>
          <w:szCs w:val="22"/>
          <w:lang w:val="sr-Latn-ME"/>
        </w:rPr>
        <w:t>Procijenjena vrijednost predmeta nabavke bez zaključivanja okvirnog sporazuma</w:t>
      </w:r>
      <w:r w:rsidRPr="00447DAD">
        <w:rPr>
          <w:rFonts w:ascii="Arial" w:eastAsia="Calibri" w:hAnsi="Arial" w:cs="Arial"/>
          <w:color w:val="000000"/>
          <w:sz w:val="22"/>
          <w:szCs w:val="22"/>
          <w:lang w:val="sr-Latn-ME"/>
        </w:rPr>
        <w:t>:</w:t>
      </w:r>
    </w:p>
    <w:p w:rsidR="00025DD0" w:rsidRPr="0073719F" w:rsidRDefault="0073719F" w:rsidP="00025DD0">
      <w:pPr>
        <w:spacing w:after="160" w:line="259" w:lineRule="auto"/>
        <w:jc w:val="both"/>
        <w:rPr>
          <w:rFonts w:ascii="Arial" w:eastAsia="Calibri" w:hAnsi="Arial" w:cs="Arial"/>
          <w:b/>
          <w:color w:val="000000"/>
          <w:sz w:val="22"/>
          <w:szCs w:val="22"/>
          <w:lang w:val="sr-Latn-ME"/>
        </w:rPr>
      </w:pPr>
      <w:r w:rsidRPr="0073719F">
        <w:rPr>
          <w:rFonts w:ascii="Arial" w:eastAsia="Calibri" w:hAnsi="Arial" w:cs="Arial"/>
          <w:b/>
          <w:color w:val="000000"/>
          <w:sz w:val="22"/>
          <w:szCs w:val="22"/>
          <w:lang w:val="sr-Latn-ME"/>
        </w:rPr>
        <w:sym w:font="Wingdings" w:char="F0FE"/>
      </w:r>
      <w:r w:rsidR="00025DD0" w:rsidRPr="0073719F">
        <w:rPr>
          <w:rFonts w:ascii="Arial" w:eastAsia="Calibri" w:hAnsi="Arial" w:cs="Arial"/>
          <w:b/>
          <w:color w:val="000000"/>
          <w:sz w:val="22"/>
          <w:szCs w:val="22"/>
          <w:lang w:val="sr-Latn-ME"/>
        </w:rPr>
        <w:t xml:space="preserve"> kao</w:t>
      </w:r>
      <w:r w:rsidR="005A7459">
        <w:rPr>
          <w:rFonts w:ascii="Arial" w:eastAsia="Calibri" w:hAnsi="Arial" w:cs="Arial"/>
          <w:b/>
          <w:color w:val="000000"/>
          <w:sz w:val="22"/>
          <w:szCs w:val="22"/>
          <w:lang w:val="sr-Latn-ME"/>
        </w:rPr>
        <w:t xml:space="preserve"> cjeline je 99.173,55</w:t>
      </w:r>
      <w:r w:rsidR="00025DD0" w:rsidRPr="0073719F">
        <w:rPr>
          <w:rFonts w:ascii="Arial" w:eastAsia="Calibri" w:hAnsi="Arial" w:cs="Arial"/>
          <w:b/>
          <w:color w:val="000000"/>
          <w:sz w:val="22"/>
          <w:szCs w:val="22"/>
          <w:lang w:val="sr-Latn-ME"/>
        </w:rPr>
        <w:t xml:space="preserve"> €;</w:t>
      </w:r>
    </w:p>
    <w:p w:rsidR="00025DD0" w:rsidRPr="00447DAD" w:rsidRDefault="00025DD0" w:rsidP="00025DD0">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447DAD">
        <w:rPr>
          <w:rFonts w:ascii="Arial" w:hAnsi="Arial" w:cs="Arial"/>
          <w:color w:val="000000"/>
          <w:lang w:val="sr-Latn-ME"/>
        </w:rPr>
        <w:lastRenderedPageBreak/>
        <w:t>Obrazloženje razloga zašto predmet nabavke nije podijeljen na partije:</w:t>
      </w:r>
      <w:r w:rsidRPr="00447DAD">
        <w:rPr>
          <w:rFonts w:ascii="Arial" w:hAnsi="Arial" w:cs="Arial"/>
          <w:color w:val="000000"/>
          <w:vertAlign w:val="superscript"/>
          <w:lang w:val="sr-Latn-ME"/>
        </w:rPr>
        <w:footnoteReference w:id="6"/>
      </w:r>
    </w:p>
    <w:p w:rsidR="00632F9F" w:rsidRDefault="00632F9F" w:rsidP="00025DD0">
      <w:pPr>
        <w:jc w:val="both"/>
        <w:rPr>
          <w:rFonts w:ascii="Arial" w:hAnsi="Arial" w:cs="Arial"/>
          <w:color w:val="000000"/>
          <w:lang w:val="sr-Latn-ME"/>
        </w:rPr>
      </w:pPr>
    </w:p>
    <w:p w:rsidR="00025DD0" w:rsidRPr="00447DAD" w:rsidRDefault="00632F9F" w:rsidP="00025DD0">
      <w:pPr>
        <w:jc w:val="both"/>
        <w:rPr>
          <w:rFonts w:ascii="Arial" w:hAnsi="Arial" w:cs="Arial"/>
          <w:color w:val="000000"/>
          <w:lang w:val="sr-Latn-ME"/>
        </w:rPr>
      </w:pPr>
      <w:r>
        <w:rPr>
          <w:rFonts w:ascii="Arial" w:hAnsi="Arial" w:cs="Arial"/>
          <w:color w:val="000000"/>
          <w:lang w:val="sr-Latn-ME"/>
        </w:rPr>
        <w:t>Zato što predstavlja jedinstevnu funkcionalnu i suštinsku cjelinu</w:t>
      </w:r>
      <w:r w:rsidR="00025DD0" w:rsidRPr="00447DAD">
        <w:rPr>
          <w:rFonts w:ascii="Arial" w:hAnsi="Arial" w:cs="Arial"/>
          <w:color w:val="000000"/>
          <w:lang w:val="sr-Latn-ME"/>
        </w:rPr>
        <w:t xml:space="preserve">. </w:t>
      </w:r>
    </w:p>
    <w:p w:rsidR="00025DD0" w:rsidRPr="00447DAD" w:rsidRDefault="00025DD0" w:rsidP="00025DD0">
      <w:pPr>
        <w:jc w:val="both"/>
        <w:rPr>
          <w:rFonts w:ascii="Arial" w:hAnsi="Arial" w:cs="Arial"/>
          <w:color w:val="000000"/>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447DAD">
        <w:rPr>
          <w:rFonts w:ascii="Arial" w:hAnsi="Arial" w:cs="Arial"/>
          <w:b/>
          <w:color w:val="000000"/>
          <w:lang w:val="sr-Latn-ME"/>
        </w:rPr>
        <w:t>ZAKLJUČIVANJE OKVIRNOG SPORAZUMA</w:t>
      </w:r>
      <w:r w:rsidRPr="00447DAD">
        <w:rPr>
          <w:rFonts w:ascii="Arial" w:hAnsi="Arial" w:cs="Arial"/>
          <w:b/>
          <w:color w:val="000000"/>
          <w:vertAlign w:val="superscript"/>
          <w:lang w:val="sr-Latn-ME"/>
        </w:rPr>
        <w:footnoteReference w:id="7"/>
      </w:r>
    </w:p>
    <w:p w:rsidR="00025DD0" w:rsidRPr="00447DAD" w:rsidRDefault="00025DD0" w:rsidP="00025DD0">
      <w:pPr>
        <w:jc w:val="both"/>
        <w:rPr>
          <w:rFonts w:ascii="Arial" w:hAnsi="Arial" w:cs="Arial"/>
          <w:color w:val="000000"/>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Zaključiće se okvirni sporazum:</w:t>
      </w:r>
    </w:p>
    <w:p w:rsidR="00025DD0" w:rsidRPr="00447DAD" w:rsidRDefault="00025DD0" w:rsidP="00025DD0">
      <w:pPr>
        <w:jc w:val="both"/>
        <w:rPr>
          <w:rFonts w:ascii="Arial" w:hAnsi="Arial" w:cs="Arial"/>
          <w:color w:val="000000"/>
          <w:lang w:val="sr-Latn-ME"/>
        </w:rPr>
      </w:pPr>
    </w:p>
    <w:p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ne</w:t>
      </w: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 </w:t>
      </w:r>
    </w:p>
    <w:p w:rsidR="00025DD0" w:rsidRPr="00447DAD" w:rsidRDefault="00025DD0" w:rsidP="00025DD0">
      <w:pPr>
        <w:jc w:val="both"/>
        <w:rPr>
          <w:rFonts w:ascii="Arial" w:hAnsi="Arial" w:cs="Arial"/>
          <w:color w:val="000000"/>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ZAKLJUČUJU ZAJEDNIČKU NABAVKU</w:t>
      </w:r>
    </w:p>
    <w:p w:rsidR="00025DD0" w:rsidRPr="00447DAD" w:rsidRDefault="00025DD0" w:rsidP="00025DD0">
      <w:pPr>
        <w:jc w:val="both"/>
        <w:rPr>
          <w:rFonts w:ascii="Arial" w:hAnsi="Arial" w:cs="Arial"/>
          <w:color w:val="000000"/>
          <w:lang w:val="sr-Latn-ME"/>
        </w:rPr>
      </w:pPr>
    </w:p>
    <w:p w:rsidR="00025DD0"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rsidR="0022300E" w:rsidRPr="00447DAD" w:rsidRDefault="0022300E" w:rsidP="00025DD0">
      <w:pPr>
        <w:jc w:val="both"/>
        <w:rPr>
          <w:rFonts w:ascii="Arial" w:hAnsi="Arial" w:cs="Arial"/>
          <w:color w:val="000000"/>
          <w:lang w:val="sr-Latn-ME"/>
        </w:rPr>
      </w:pPr>
    </w:p>
    <w:p w:rsidR="00025DD0" w:rsidRPr="00447DAD" w:rsidRDefault="00025DD0" w:rsidP="00025DD0">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SU UKLJUČENI U CENTRALIZOVANU NABAVKU</w:t>
      </w:r>
    </w:p>
    <w:p w:rsidR="00025DD0" w:rsidRPr="00447DAD" w:rsidRDefault="00025DD0" w:rsidP="00025DD0">
      <w:pPr>
        <w:jc w:val="both"/>
        <w:rPr>
          <w:rFonts w:ascii="Arial" w:hAnsi="Arial" w:cs="Arial"/>
          <w:lang w:val="sr-Latn-ME"/>
        </w:rPr>
      </w:pPr>
    </w:p>
    <w:p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rsidR="0022300E" w:rsidRPr="00447DAD" w:rsidRDefault="0022300E" w:rsidP="00025DD0">
      <w:pPr>
        <w:jc w:val="both"/>
        <w:rPr>
          <w:rFonts w:ascii="Arial" w:hAnsi="Arial" w:cs="Arial"/>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NAČIN SPROVOĐENJA ELEKTRONSKE AUKCIJE</w:t>
      </w:r>
    </w:p>
    <w:p w:rsidR="00025DD0" w:rsidRPr="00447DAD" w:rsidRDefault="00025DD0" w:rsidP="00025DD0">
      <w:pPr>
        <w:jc w:val="both"/>
        <w:rPr>
          <w:rFonts w:ascii="Arial" w:hAnsi="Arial" w:cs="Arial"/>
          <w:lang w:val="sr-Latn-ME"/>
        </w:rPr>
      </w:pPr>
    </w:p>
    <w:p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rsidR="00025DD0" w:rsidRPr="00447DAD" w:rsidRDefault="00025DD0" w:rsidP="00025DD0">
      <w:pPr>
        <w:jc w:val="both"/>
        <w:rPr>
          <w:rFonts w:ascii="Arial" w:hAnsi="Arial" w:cs="Arial"/>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ELEKTRONSKI KATALOG</w:t>
      </w:r>
      <w:r w:rsidRPr="00447DAD">
        <w:rPr>
          <w:rFonts w:ascii="Arial" w:hAnsi="Arial" w:cs="Arial"/>
          <w:b/>
          <w:color w:val="FF0000"/>
          <w:lang w:val="sr-Latn-ME"/>
        </w:rPr>
        <w:t xml:space="preserve"> </w:t>
      </w:r>
    </w:p>
    <w:p w:rsidR="00025DD0" w:rsidRPr="00447DAD" w:rsidRDefault="00025DD0" w:rsidP="00025DD0">
      <w:pPr>
        <w:jc w:val="both"/>
        <w:rPr>
          <w:rFonts w:ascii="Arial" w:hAnsi="Arial" w:cs="Arial"/>
          <w:color w:val="FF0000"/>
          <w:lang w:val="sr-Latn-ME"/>
        </w:rPr>
      </w:pPr>
    </w:p>
    <w:p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rsidR="00025DD0" w:rsidRPr="00447DAD" w:rsidRDefault="00025DD0" w:rsidP="00025DD0">
      <w:pPr>
        <w:jc w:val="both"/>
        <w:rPr>
          <w:rFonts w:ascii="Arial" w:hAnsi="Arial" w:cs="Arial"/>
          <w:color w:val="000000"/>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rsidR="00025DD0" w:rsidRPr="00447DAD" w:rsidRDefault="00025DD0" w:rsidP="00025DD0">
      <w:pPr>
        <w:jc w:val="both"/>
        <w:rPr>
          <w:rFonts w:ascii="Arial" w:hAnsi="Arial" w:cs="Arial"/>
          <w:b/>
          <w:bCs/>
          <w:color w:val="000000"/>
          <w:lang w:val="sr-Latn-ME"/>
        </w:rPr>
      </w:pPr>
    </w:p>
    <w:p w:rsidR="00025DD0" w:rsidRDefault="00025DD0" w:rsidP="00025DD0">
      <w:pPr>
        <w:jc w:val="both"/>
        <w:rPr>
          <w:rFonts w:ascii="Arial" w:hAnsi="Arial" w:cs="Arial"/>
          <w:lang w:val="sr-Latn-ME"/>
        </w:rPr>
      </w:pPr>
      <w:r w:rsidRPr="00447DAD">
        <w:rPr>
          <w:rFonts w:ascii="Arial" w:hAnsi="Arial" w:cs="Arial"/>
          <w:lang w:val="sr-Latn-ME"/>
        </w:rPr>
        <w:t>Mogućnost podnošenja ponude sa varijantama</w:t>
      </w:r>
    </w:p>
    <w:p w:rsidR="00025DD0" w:rsidRPr="00447DAD" w:rsidRDefault="00025DD0" w:rsidP="00025DD0">
      <w:pPr>
        <w:jc w:val="both"/>
        <w:rPr>
          <w:rFonts w:ascii="Arial" w:hAnsi="Arial" w:cs="Arial"/>
          <w:lang w:val="sr-Latn-ME"/>
        </w:rPr>
      </w:pPr>
    </w:p>
    <w:p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w:t>
      </w:r>
      <w:r w:rsidR="00025DD0" w:rsidRPr="0022300E">
        <w:rPr>
          <w:rFonts w:ascii="Arial" w:hAnsi="Arial" w:cs="Arial"/>
          <w:b/>
          <w:lang w:val="sr-Latn-ME"/>
        </w:rPr>
        <w:t>Varijante ponude nijesu dozvoljene i neće biti razmatrane.</w:t>
      </w:r>
    </w:p>
    <w:p w:rsidR="00025DD0" w:rsidRPr="00447DAD" w:rsidRDefault="00025DD0" w:rsidP="00025DD0">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lang w:val="sr-Latn-ME"/>
        </w:rPr>
        <w:t xml:space="preserve"> Varijante ponude su dozvoljene.</w:t>
      </w:r>
    </w:p>
    <w:p w:rsidR="00025DD0" w:rsidRPr="00447DAD" w:rsidRDefault="00025DD0" w:rsidP="00025DD0">
      <w:pPr>
        <w:jc w:val="both"/>
        <w:rPr>
          <w:rFonts w:ascii="Arial" w:hAnsi="Arial" w:cs="Arial"/>
          <w:b/>
          <w:bCs/>
          <w:color w:val="FF0000"/>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rsidR="00025DD0" w:rsidRPr="00447DAD" w:rsidRDefault="00025DD0" w:rsidP="00025DD0">
      <w:pPr>
        <w:jc w:val="both"/>
        <w:rPr>
          <w:rFonts w:ascii="Arial" w:hAnsi="Arial" w:cs="Arial"/>
          <w:b/>
          <w:bCs/>
          <w:color w:val="FF0000"/>
          <w:lang w:val="sr-Latn-ME"/>
        </w:rPr>
      </w:pPr>
    </w:p>
    <w:p w:rsidR="00025DD0" w:rsidRPr="00447DAD" w:rsidRDefault="00025DD0" w:rsidP="00025DD0">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Da</w:t>
      </w:r>
    </w:p>
    <w:p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Ne</w:t>
      </w:r>
    </w:p>
    <w:p w:rsidR="00025DD0" w:rsidRPr="00447DAD" w:rsidRDefault="00025DD0" w:rsidP="00025DD0">
      <w:pPr>
        <w:jc w:val="both"/>
        <w:rPr>
          <w:rFonts w:ascii="Arial" w:hAnsi="Arial" w:cs="Arial"/>
          <w:b/>
          <w:bCs/>
          <w:color w:val="FF0000"/>
          <w:lang w:val="sr-Latn-ME"/>
        </w:rPr>
      </w:pPr>
    </w:p>
    <w:p w:rsidR="00025DD0" w:rsidRPr="00447DAD" w:rsidRDefault="00025DD0" w:rsidP="00025DD0">
      <w:pPr>
        <w:jc w:val="both"/>
        <w:rPr>
          <w:rFonts w:ascii="Arial" w:hAnsi="Arial" w:cs="Arial"/>
          <w:bCs/>
          <w:color w:val="000000"/>
          <w:lang w:val="sr-Latn-ME"/>
        </w:rPr>
      </w:pPr>
      <w:r w:rsidRPr="00447DAD">
        <w:rPr>
          <w:rFonts w:ascii="Arial" w:hAnsi="Arial" w:cs="Arial"/>
          <w:bCs/>
          <w:color w:val="000000"/>
          <w:lang w:val="sr-Latn-ME"/>
        </w:rPr>
        <w:t>Vrsta i uslovi rezervisane nabavke:__________________________ .</w:t>
      </w: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4" w:name="_Toc62730556"/>
      <w:r w:rsidRPr="00DF11D9">
        <w:rPr>
          <w:rFonts w:ascii="Arial" w:hAnsi="Arial"/>
          <w:b/>
          <w:szCs w:val="32"/>
          <w:lang w:val="sr-Latn-ME"/>
        </w:rPr>
        <w:t>NAČIN UTVRĐIVANJA EKVIVALENTNOSTI</w:t>
      </w:r>
      <w:bookmarkEnd w:id="4"/>
    </w:p>
    <w:p w:rsidR="00025DD0" w:rsidRPr="00447DAD" w:rsidRDefault="00025DD0" w:rsidP="00025DD0">
      <w:pPr>
        <w:jc w:val="both"/>
        <w:rPr>
          <w:rFonts w:ascii="Arial" w:hAnsi="Arial" w:cs="Arial"/>
          <w:bCs/>
          <w:color w:val="FF0000"/>
          <w:lang w:val="sr-Latn-ME"/>
        </w:rPr>
      </w:pPr>
    </w:p>
    <w:p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sidRPr="00DF11D9">
        <w:rPr>
          <w:rFonts w:ascii="Arial" w:hAnsi="Arial"/>
          <w:b/>
          <w:szCs w:val="32"/>
          <w:lang w:val="sr-Latn-ME"/>
        </w:rPr>
        <w:lastRenderedPageBreak/>
        <w:t>OSNOVI ZA OBAVEZNO ISKLJUČENJE IZ POSTUPKA JAVNE NABAVKE</w:t>
      </w:r>
      <w:bookmarkEnd w:id="5"/>
    </w:p>
    <w:p w:rsidR="00025DD0" w:rsidRPr="00447DAD" w:rsidRDefault="00025DD0" w:rsidP="00025DD0">
      <w:pPr>
        <w:jc w:val="both"/>
        <w:rPr>
          <w:rFonts w:ascii="Arial" w:hAnsi="Arial" w:cs="Arial"/>
          <w:lang w:val="sr-Latn-ME"/>
        </w:rPr>
      </w:pPr>
    </w:p>
    <w:p w:rsidR="00025DD0" w:rsidRPr="00447DAD" w:rsidRDefault="00025DD0" w:rsidP="00025DD0">
      <w:pPr>
        <w:jc w:val="both"/>
        <w:rPr>
          <w:rFonts w:ascii="Arial" w:hAnsi="Arial" w:cs="Arial"/>
          <w:lang w:val="sr-Latn-ME"/>
        </w:rPr>
      </w:pPr>
      <w:r w:rsidRPr="00447DAD">
        <w:rPr>
          <w:rFonts w:ascii="Arial" w:hAnsi="Arial" w:cs="Arial"/>
          <w:lang w:val="sr-Latn-ME"/>
        </w:rPr>
        <w:t xml:space="preserve">Privredni subjekat će se isključiti iz postupka javne nabavke, ako: </w:t>
      </w:r>
    </w:p>
    <w:p w:rsidR="00025DD0" w:rsidRPr="00447DAD" w:rsidRDefault="00025DD0" w:rsidP="00025DD0">
      <w:pPr>
        <w:jc w:val="both"/>
        <w:rPr>
          <w:rFonts w:ascii="Arial" w:hAnsi="Arial" w:cs="Arial"/>
          <w:lang w:val="sr-Latn-ME"/>
        </w:rPr>
      </w:pPr>
      <w:r w:rsidRPr="00447DAD">
        <w:rPr>
          <w:rFonts w:ascii="Arial" w:hAnsi="Arial" w:cs="Arial"/>
          <w:lang w:val="sr-Latn-ME"/>
        </w:rPr>
        <w:t xml:space="preserve">1) postoji sukob interesa iz člana 41 stav 1 tačka 2 alineja 1 i 2 ili člana 42 Zakona o javnim nabavkama, </w:t>
      </w:r>
    </w:p>
    <w:p w:rsidR="00025DD0" w:rsidRPr="00447DAD" w:rsidRDefault="00025DD0" w:rsidP="00025DD0">
      <w:pPr>
        <w:jc w:val="both"/>
        <w:rPr>
          <w:rFonts w:ascii="Arial" w:hAnsi="Arial" w:cs="Arial"/>
          <w:lang w:val="sr-Latn-ME"/>
        </w:rPr>
      </w:pPr>
      <w:r w:rsidRPr="00447DAD">
        <w:rPr>
          <w:rFonts w:ascii="Arial" w:hAnsi="Arial" w:cs="Arial"/>
          <w:lang w:val="sr-Latn-ME"/>
        </w:rPr>
        <w:t xml:space="preserve">2) ne ispunjava obavezne uslove i uslove sposobnosti privrednog subjekta predviđene tenderskom dokumentacijom, </w:t>
      </w:r>
    </w:p>
    <w:p w:rsidR="00025DD0" w:rsidRDefault="00025DD0" w:rsidP="00025DD0">
      <w:pPr>
        <w:jc w:val="both"/>
        <w:rPr>
          <w:rFonts w:ascii="Arial" w:hAnsi="Arial" w:cs="Arial"/>
          <w:lang w:val="sr-Latn-ME"/>
        </w:rPr>
      </w:pPr>
      <w:r w:rsidRPr="00447DAD">
        <w:rPr>
          <w:rFonts w:ascii="Arial" w:hAnsi="Arial" w:cs="Arial"/>
          <w:lang w:val="sr-Latn-ME"/>
        </w:rPr>
        <w:t xml:space="preserve">3) postoji drugi razlog predviđen ovim zakonom. </w:t>
      </w:r>
    </w:p>
    <w:p w:rsidR="0022300E" w:rsidRPr="00BE3D13" w:rsidRDefault="0022300E" w:rsidP="00025DD0">
      <w:pPr>
        <w:jc w:val="both"/>
        <w:rPr>
          <w:rFonts w:ascii="Arial" w:hAnsi="Arial" w:cs="Arial"/>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6" w:name="_Toc62730558"/>
      <w:r w:rsidRPr="00DF11D9">
        <w:rPr>
          <w:rFonts w:ascii="Arial" w:hAnsi="Arial"/>
          <w:b/>
          <w:szCs w:val="32"/>
          <w:lang w:val="sr-Latn-ME"/>
        </w:rPr>
        <w:t>SREDSTVA FINANSIJSKOG OBEZBJEĐENJA UGOVORA O JAVNOJ NABAVCI</w:t>
      </w:r>
      <w:bookmarkEnd w:id="6"/>
    </w:p>
    <w:p w:rsidR="00025DD0" w:rsidRPr="00447DAD" w:rsidRDefault="00025DD0" w:rsidP="00025DD0">
      <w:pPr>
        <w:jc w:val="both"/>
        <w:rPr>
          <w:rFonts w:ascii="Arial" w:hAnsi="Arial" w:cs="Arial"/>
          <w:color w:val="000000"/>
          <w:lang w:val="sr-Latn-ME"/>
        </w:rPr>
      </w:pPr>
    </w:p>
    <w:p w:rsidR="001D31AA" w:rsidRPr="001D31AA" w:rsidRDefault="001D31AA" w:rsidP="001D31AA">
      <w:pPr>
        <w:jc w:val="both"/>
        <w:rPr>
          <w:rFonts w:ascii="Arial" w:hAnsi="Arial" w:cs="Arial"/>
          <w:lang w:val="sr-Latn-ME"/>
        </w:rPr>
      </w:pPr>
      <w:r w:rsidRPr="001D31AA">
        <w:rPr>
          <w:rFonts w:ascii="Arial" w:hAnsi="Arial" w:cs="Arial"/>
          <w:lang w:val="sr-Latn-ME"/>
        </w:rPr>
        <w:t>Ponuđač čija ponuda bude izabrana kao najpovoljnija je dužan da uz potpisan ugovor o javnoj nabavci dostavi naručiocu:</w:t>
      </w:r>
    </w:p>
    <w:p w:rsidR="001D31AA" w:rsidRPr="00877277" w:rsidRDefault="00877277" w:rsidP="00877277">
      <w:pPr>
        <w:jc w:val="both"/>
        <w:rPr>
          <w:rFonts w:ascii="Arial" w:hAnsi="Arial" w:cs="Arial"/>
          <w:lang w:val="sr-Latn-ME"/>
        </w:rPr>
      </w:pPr>
      <w:r w:rsidRPr="003F0872">
        <w:rPr>
          <w:rFonts w:ascii="Arial" w:hAnsi="Arial" w:cs="Arial"/>
          <w:color w:val="000000"/>
          <w:lang w:val="sr-Latn-ME"/>
        </w:rPr>
        <w:sym w:font="Wingdings" w:char="F0FD"/>
      </w:r>
      <w:r w:rsidRPr="003F0872">
        <w:rPr>
          <w:rFonts w:ascii="Arial" w:hAnsi="Arial" w:cs="Arial"/>
          <w:color w:val="000000"/>
          <w:lang w:val="sr-Latn-ME"/>
        </w:rPr>
        <w:t xml:space="preserve"> </w:t>
      </w:r>
      <w:r w:rsidR="001D31AA" w:rsidRPr="00877277">
        <w:rPr>
          <w:rFonts w:ascii="Arial" w:hAnsi="Arial" w:cs="Arial"/>
          <w:lang w:val="sr-Latn-ME"/>
        </w:rPr>
        <w:t>garanciju za dobro izvršenje ugovora, za slučaj povrede ugovorenih obaveza u iznosu od 5% vrijednosti Ugovora sa uračunatim PDV-om, kojom garantuje potpuno izvršenje ugovornih obaveza, sa rokom važnosti 30 (trideset) dana dužem od ugovorenog roka za izvršenje Ugovora.</w:t>
      </w:r>
    </w:p>
    <w:p w:rsidR="001D31AA" w:rsidRPr="001D31AA" w:rsidRDefault="001D31AA" w:rsidP="001D31AA">
      <w:pPr>
        <w:jc w:val="both"/>
        <w:rPr>
          <w:rFonts w:ascii="Arial" w:hAnsi="Arial" w:cs="Arial"/>
          <w:lang w:val="sr-Latn-ME"/>
        </w:rPr>
      </w:pPr>
      <w:r w:rsidRPr="001D31AA">
        <w:rPr>
          <w:rFonts w:ascii="Arial" w:hAnsi="Arial" w:cs="Arial"/>
          <w:lang w:val="sr-Latn-ME"/>
        </w:rPr>
        <w:t>Ukoliko Izvođač ne preda Naručiocu Garanciju za dobro izvršenje ugovora u skladu sa odredbama prethodnog stava, smatra se da je odustao od ponude i ovom slučaju Naručilac će aktivirati Garanciju ponude i jednostrano raskinuti Ugovor.</w:t>
      </w:r>
    </w:p>
    <w:p w:rsidR="001D31AA" w:rsidRPr="001D31AA" w:rsidRDefault="001D31AA" w:rsidP="001D31AA">
      <w:pPr>
        <w:jc w:val="both"/>
        <w:rPr>
          <w:rFonts w:ascii="Arial" w:hAnsi="Arial" w:cs="Arial"/>
          <w:lang w:val="sr-Latn-ME"/>
        </w:rPr>
      </w:pPr>
      <w:r w:rsidRPr="001D31AA">
        <w:rPr>
          <w:rFonts w:ascii="Arial" w:hAnsi="Arial" w:cs="Arial"/>
          <w:lang w:val="sr-Latn-ME"/>
        </w:rPr>
        <w:t>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w:t>
      </w:r>
    </w:p>
    <w:p w:rsidR="001D31AA" w:rsidRPr="001D31AA" w:rsidRDefault="00877277" w:rsidP="001D31AA">
      <w:pPr>
        <w:jc w:val="both"/>
        <w:rPr>
          <w:rFonts w:ascii="Arial" w:hAnsi="Arial" w:cs="Arial"/>
          <w:lang w:val="sr-Latn-ME"/>
        </w:rPr>
      </w:pPr>
      <w:r w:rsidRPr="003F0872">
        <w:rPr>
          <w:rFonts w:ascii="Arial" w:hAnsi="Arial" w:cs="Arial"/>
          <w:color w:val="000000"/>
          <w:lang w:val="sr-Latn-ME"/>
        </w:rPr>
        <w:sym w:font="Wingdings" w:char="F0FD"/>
      </w:r>
      <w:r w:rsidRPr="003F0872">
        <w:rPr>
          <w:rFonts w:ascii="Arial" w:hAnsi="Arial" w:cs="Arial"/>
          <w:color w:val="000000"/>
          <w:lang w:val="sr-Latn-ME"/>
        </w:rPr>
        <w:t xml:space="preserve"> </w:t>
      </w:r>
      <w:r w:rsidR="001D31AA" w:rsidRPr="001D31AA">
        <w:rPr>
          <w:rFonts w:ascii="Arial" w:hAnsi="Arial" w:cs="Arial"/>
          <w:lang w:val="sr-Latn-ME"/>
        </w:rPr>
        <w:t>Izvođač je dužan da 10 dana prije isteka garancije za dobro izvršenje ugovora preda Naručiocu bezuslovnu i plativu na prvi poziv Garanciju za otklanjanje nedostataka u garantnom roku od 5% vrijednosti Ugovora sa uračunatim PDV-om, kojom garantuje potpuno izvršenje ugovornih obaveza za vrijeme trajanja ugovorenog garantnog roka za izvedene.</w:t>
      </w:r>
    </w:p>
    <w:p w:rsidR="001D31AA" w:rsidRPr="001D31AA" w:rsidRDefault="001D31AA" w:rsidP="001D31AA">
      <w:pPr>
        <w:jc w:val="both"/>
        <w:rPr>
          <w:rFonts w:ascii="Arial" w:hAnsi="Arial" w:cs="Arial"/>
          <w:lang w:val="sr-Latn-ME"/>
        </w:rPr>
      </w:pPr>
      <w:r w:rsidRPr="001D31AA">
        <w:rPr>
          <w:rFonts w:ascii="Arial" w:hAnsi="Arial" w:cs="Arial"/>
          <w:lang w:val="sr-Latn-ME"/>
        </w:rPr>
        <w:t>Izvođač ima obavezu da datu garanciju obnavlja svake godine, do kraja perioda garantovanja i to najkasnije10 dana prije isteka prethodne.</w:t>
      </w:r>
    </w:p>
    <w:p w:rsidR="001D31AA" w:rsidRPr="001D31AA" w:rsidRDefault="001D31AA" w:rsidP="001D31AA">
      <w:pPr>
        <w:jc w:val="both"/>
        <w:rPr>
          <w:rFonts w:ascii="Arial" w:hAnsi="Arial" w:cs="Arial"/>
          <w:lang w:val="sr-Latn-ME"/>
        </w:rPr>
      </w:pPr>
      <w:r w:rsidRPr="001D31AA">
        <w:rPr>
          <w:rFonts w:ascii="Arial" w:hAnsi="Arial" w:cs="Arial"/>
          <w:lang w:val="sr-Latn-ME"/>
        </w:rPr>
        <w:t>U slučaju nedostavljanja Garancije za otklanjanje nedostataka u garantnom roku iz prethodnog stava, Naručilac će aktivirati Garanciju za dobro izvršenje ugovora i jednostrano raskinuti Ugovor.</w:t>
      </w:r>
    </w:p>
    <w:p w:rsidR="001D31AA" w:rsidRPr="001D31AA" w:rsidRDefault="00877277" w:rsidP="001D31AA">
      <w:pPr>
        <w:jc w:val="both"/>
        <w:rPr>
          <w:rFonts w:ascii="Arial" w:hAnsi="Arial" w:cs="Arial"/>
          <w:lang w:val="sr-Latn-ME"/>
        </w:rPr>
      </w:pPr>
      <w:r w:rsidRPr="003F0872">
        <w:rPr>
          <w:rFonts w:ascii="Arial" w:hAnsi="Arial" w:cs="Arial"/>
          <w:color w:val="000000"/>
          <w:lang w:val="sr-Latn-ME"/>
        </w:rPr>
        <w:sym w:font="Wingdings" w:char="F0FD"/>
      </w:r>
      <w:r w:rsidRPr="003F0872">
        <w:rPr>
          <w:rFonts w:ascii="Arial" w:hAnsi="Arial" w:cs="Arial"/>
          <w:color w:val="000000"/>
          <w:lang w:val="sr-Latn-ME"/>
        </w:rPr>
        <w:t xml:space="preserve"> </w:t>
      </w:r>
      <w:r w:rsidR="001D31AA" w:rsidRPr="001D31AA">
        <w:rPr>
          <w:rFonts w:ascii="Arial" w:hAnsi="Arial" w:cs="Arial"/>
          <w:lang w:val="sr-Latn-ME"/>
        </w:rPr>
        <w:t xml:space="preserve"> Izvođač je dužan da uz potpisan ugovor o javnoj nabavci dostavi naručiocu polisu osiguranja od profesionalne odgovornosti u iznosu od 100.000,00 eura sa rokom važenja za vrijeme trajanja ugovora, u skladu sa zakonom. </w:t>
      </w:r>
    </w:p>
    <w:p w:rsidR="001D31AA" w:rsidRPr="001D31AA" w:rsidRDefault="001D31AA" w:rsidP="001D31AA">
      <w:pPr>
        <w:jc w:val="both"/>
        <w:rPr>
          <w:rFonts w:ascii="Arial" w:hAnsi="Arial" w:cs="Arial"/>
          <w:lang w:val="sr-Latn-ME"/>
        </w:rPr>
      </w:pPr>
      <w:r w:rsidRPr="001D31AA">
        <w:rPr>
          <w:rFonts w:ascii="Arial" w:hAnsi="Arial" w:cs="Arial"/>
          <w:lang w:val="sr-Latn-ME"/>
        </w:rPr>
        <w:t>U polisi osiguranja od profesionalne odgovornosti mora da se navede da da pokriva rizik odgovornosti za štetu prouzrokovanu licima, za štetu na objektima i za finansijski gubitak.</w:t>
      </w:r>
    </w:p>
    <w:p w:rsidR="001D31AA" w:rsidRPr="001D31AA" w:rsidRDefault="001D31AA" w:rsidP="001D31AA">
      <w:pPr>
        <w:jc w:val="both"/>
        <w:rPr>
          <w:rFonts w:ascii="Arial" w:hAnsi="Arial" w:cs="Arial"/>
          <w:lang w:val="sr-Latn-ME"/>
        </w:rPr>
      </w:pPr>
      <w:r w:rsidRPr="001D31AA">
        <w:rPr>
          <w:rFonts w:ascii="Arial" w:hAnsi="Arial" w:cs="Arial"/>
          <w:lang w:val="sr-Latn-ME"/>
        </w:rPr>
        <w:t xml:space="preserve">Ako Izvođač ne preda Naručiocu polisu osiguranja od profesionalne odgovornosti koja je u skladu sa zahtjevima iz prethodna dva stava, Naručilac će aktivirati garanciju za dobro izvršenje ugovora i jednostrano raskinuti Ugovor.      </w:t>
      </w:r>
    </w:p>
    <w:p w:rsidR="0022300E" w:rsidRPr="00447DAD" w:rsidRDefault="0022300E" w:rsidP="00025DD0">
      <w:pPr>
        <w:jc w:val="both"/>
        <w:rPr>
          <w:rFonts w:ascii="Arial" w:hAnsi="Arial" w:cs="Arial"/>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7" w:name="_Toc62730559"/>
      <w:r w:rsidRPr="00DF11D9">
        <w:rPr>
          <w:rFonts w:ascii="Arial" w:hAnsi="Arial"/>
          <w:b/>
          <w:szCs w:val="32"/>
          <w:lang w:val="sr-Latn-ME"/>
        </w:rPr>
        <w:t>METODOLOGIJA VREDNOVANJA PONUDA</w:t>
      </w:r>
      <w:bookmarkEnd w:id="7"/>
    </w:p>
    <w:p w:rsidR="00025DD0" w:rsidRPr="00447DAD" w:rsidRDefault="00025DD0" w:rsidP="00025DD0">
      <w:pPr>
        <w:rPr>
          <w:rFonts w:ascii="Arial" w:hAnsi="Arial" w:cs="Arial"/>
          <w:lang w:val="sr-Latn-ME"/>
        </w:rPr>
      </w:pPr>
    </w:p>
    <w:p w:rsidR="00025DD0" w:rsidRPr="000211C7" w:rsidRDefault="00025DD0" w:rsidP="00025DD0">
      <w:pPr>
        <w:jc w:val="both"/>
        <w:rPr>
          <w:rFonts w:ascii="Arial" w:hAnsi="Arial" w:cs="Arial"/>
          <w:lang w:val="sr-Latn-ME"/>
        </w:rPr>
      </w:pPr>
      <w:r w:rsidRPr="000211C7">
        <w:rPr>
          <w:rFonts w:ascii="Arial" w:hAnsi="Arial" w:cs="Arial"/>
          <w:lang w:val="sr-Latn-ME"/>
        </w:rPr>
        <w:t>Naručilac će u postupku javne nabavki izabrati ekonomski najpovoljniju ponudu, primjenom pristupa isplativosti, po osnovu kriterijuma</w:t>
      </w:r>
      <w:r w:rsidRPr="000211C7">
        <w:rPr>
          <w:rFonts w:ascii="Arial" w:hAnsi="Arial" w:cs="Arial"/>
          <w:vertAlign w:val="superscript"/>
          <w:lang w:val="sr-Latn-ME"/>
        </w:rPr>
        <w:footnoteReference w:id="8"/>
      </w:r>
      <w:r w:rsidRPr="000211C7">
        <w:rPr>
          <w:rFonts w:ascii="Arial" w:hAnsi="Arial" w:cs="Arial"/>
          <w:lang w:val="sr-Latn-ME"/>
        </w:rPr>
        <w:t xml:space="preserve">: </w:t>
      </w:r>
    </w:p>
    <w:p w:rsidR="00025DD0" w:rsidRPr="000211C7" w:rsidRDefault="00025DD0" w:rsidP="00025DD0">
      <w:pPr>
        <w:rPr>
          <w:rFonts w:ascii="Arial" w:hAnsi="Arial" w:cs="Arial"/>
          <w:lang w:val="sr-Latn-ME"/>
        </w:rPr>
      </w:pPr>
      <w:r w:rsidRPr="000211C7">
        <w:rPr>
          <w:rFonts w:ascii="Arial" w:hAnsi="Arial" w:cs="Arial"/>
          <w:lang w:val="sr-Latn-ME"/>
        </w:rPr>
        <w:sym w:font="Wingdings" w:char="F0A8"/>
      </w:r>
      <w:r w:rsidRPr="000211C7">
        <w:rPr>
          <w:rFonts w:ascii="Arial" w:hAnsi="Arial" w:cs="Arial"/>
          <w:lang w:val="sr-Latn-ME"/>
        </w:rPr>
        <w:t xml:space="preserve"> cijena, </w:t>
      </w:r>
    </w:p>
    <w:p w:rsidR="00025DD0" w:rsidRPr="000211C7" w:rsidRDefault="0022300E" w:rsidP="00025DD0">
      <w:pPr>
        <w:rPr>
          <w:rFonts w:ascii="Arial" w:hAnsi="Arial" w:cs="Arial"/>
          <w:b/>
          <w:lang w:val="sr-Latn-ME"/>
        </w:rPr>
      </w:pPr>
      <w:r w:rsidRPr="000211C7">
        <w:rPr>
          <w:rFonts w:ascii="Arial" w:hAnsi="Arial" w:cs="Arial"/>
          <w:b/>
          <w:lang w:val="sr-Latn-ME"/>
        </w:rPr>
        <w:sym w:font="Wingdings" w:char="F0FE"/>
      </w:r>
      <w:r w:rsidR="00025DD0" w:rsidRPr="000211C7">
        <w:rPr>
          <w:rFonts w:ascii="Arial" w:hAnsi="Arial" w:cs="Arial"/>
          <w:b/>
          <w:lang w:val="sr-Latn-ME"/>
        </w:rPr>
        <w:t xml:space="preserve"> odnos cijene i kvaliteta </w:t>
      </w:r>
    </w:p>
    <w:p w:rsidR="00025DD0" w:rsidRPr="000211C7" w:rsidRDefault="00025DD0" w:rsidP="00025DD0">
      <w:pPr>
        <w:rPr>
          <w:rFonts w:ascii="Arial" w:hAnsi="Arial" w:cs="Arial"/>
          <w:lang w:val="sr-Latn-ME"/>
        </w:rPr>
      </w:pPr>
      <w:r w:rsidRPr="000211C7">
        <w:rPr>
          <w:rFonts w:ascii="Arial" w:hAnsi="Arial" w:cs="Arial"/>
          <w:lang w:val="sr-Latn-ME"/>
        </w:rPr>
        <w:sym w:font="Wingdings" w:char="F0A8"/>
      </w:r>
      <w:r w:rsidRPr="000211C7">
        <w:rPr>
          <w:rFonts w:ascii="Arial" w:hAnsi="Arial" w:cs="Arial"/>
          <w:lang w:val="sr-Latn-ME"/>
        </w:rPr>
        <w:t xml:space="preserve"> trošak životnog ciklusa.</w:t>
      </w:r>
    </w:p>
    <w:p w:rsidR="00025DD0" w:rsidRPr="0022300E" w:rsidRDefault="00025DD0" w:rsidP="00025DD0">
      <w:pPr>
        <w:rPr>
          <w:rFonts w:ascii="Arial" w:hAnsi="Arial" w:cs="Arial"/>
          <w:color w:val="FF0000"/>
          <w:lang w:val="sr-Latn-ME"/>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F0872">
        <w:rPr>
          <w:rFonts w:ascii="Arial" w:hAnsi="Arial" w:cs="Arial"/>
          <w:color w:val="000000"/>
        </w:rPr>
        <w:t xml:space="preserve">Naručilac će u postupku javne nabavke izabrati ekonomski najpovoljniju ponudu, primjenom pristupa isplativosti, po osnovu </w:t>
      </w:r>
      <w:proofErr w:type="gramStart"/>
      <w:r w:rsidRPr="003F0872">
        <w:rPr>
          <w:rFonts w:ascii="Arial" w:hAnsi="Arial" w:cs="Arial"/>
          <w:color w:val="000000"/>
        </w:rPr>
        <w:t>kriterijuma :</w:t>
      </w:r>
      <w:proofErr w:type="gramEnd"/>
      <w:r w:rsidRPr="003F0872">
        <w:rPr>
          <w:rFonts w:ascii="Arial" w:hAnsi="Arial" w:cs="Arial"/>
          <w:color w:val="000000"/>
        </w:rPr>
        <w:t xml:space="preserve"> </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F0872">
        <w:rPr>
          <w:rFonts w:ascii="Arial" w:hAnsi="Arial" w:cs="Arial"/>
          <w:color w:val="000000"/>
        </w:rPr>
        <w:t xml:space="preserve">• </w:t>
      </w:r>
      <w:proofErr w:type="gramStart"/>
      <w:r w:rsidRPr="003F0872">
        <w:rPr>
          <w:rFonts w:ascii="Arial" w:hAnsi="Arial" w:cs="Arial"/>
          <w:color w:val="000000"/>
        </w:rPr>
        <w:t>odnos</w:t>
      </w:r>
      <w:proofErr w:type="gramEnd"/>
      <w:r w:rsidRPr="003F0872">
        <w:rPr>
          <w:rFonts w:ascii="Arial" w:hAnsi="Arial" w:cs="Arial"/>
          <w:color w:val="000000"/>
        </w:rPr>
        <w:t xml:space="preserve"> cijene i kvaliteta </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F0872">
        <w:rPr>
          <w:rFonts w:ascii="Arial" w:hAnsi="Arial" w:cs="Arial"/>
          <w:color w:val="000000"/>
        </w:rPr>
        <w:t>1. Parametar: Cijena (C) ..................maksimalan broj bodova 90</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F0872">
        <w:rPr>
          <w:rFonts w:ascii="Arial" w:hAnsi="Arial" w:cs="Arial"/>
          <w:color w:val="000000"/>
        </w:rPr>
        <w:t>2. Parametar: Kvalitet (K) .................maksimalan broj bodova 10</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F0872">
        <w:rPr>
          <w:rFonts w:ascii="Arial" w:hAnsi="Arial" w:cs="Arial"/>
          <w:color w:val="000000"/>
        </w:rPr>
        <w:t>Ukupan broj bodova = broj bodova za ponuđenu cijenu (C) + broj bodova za kvalitet (K)</w:t>
      </w:r>
    </w:p>
    <w:p w:rsidR="0086450C" w:rsidRPr="0086450C" w:rsidRDefault="0086450C" w:rsidP="000211C7">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rsidR="000211C7"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Koristiće se proporcionalni(relativni) metod na sledeći način:</w:t>
      </w:r>
    </w:p>
    <w:p w:rsidR="000211C7"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86450C"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1.</w:t>
      </w:r>
      <w:r w:rsidR="0086450C" w:rsidRPr="0086450C">
        <w:rPr>
          <w:rFonts w:ascii="Arial" w:hAnsi="Arial" w:cs="Arial"/>
          <w:color w:val="000000"/>
        </w:rPr>
        <w:t xml:space="preserve"> </w:t>
      </w:r>
      <w:r w:rsidR="0086450C" w:rsidRPr="003F0872">
        <w:rPr>
          <w:rFonts w:ascii="Arial" w:hAnsi="Arial" w:cs="Arial"/>
          <w:color w:val="000000"/>
        </w:rPr>
        <w:t>Ponuđena cijena (C=90 bodova)</w:t>
      </w:r>
    </w:p>
    <w:p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 xml:space="preserve">Podkriterijum </w:t>
      </w:r>
      <w:r w:rsidRPr="00E57529">
        <w:rPr>
          <w:rFonts w:ascii="Arial" w:hAnsi="Arial" w:cs="Arial"/>
          <w:b/>
          <w:iCs/>
          <w:color w:val="000000"/>
          <w:lang w:val="sr-Latn-ME"/>
        </w:rPr>
        <w:t xml:space="preserve">cijena (C): </w:t>
      </w:r>
      <w:r w:rsidRPr="00E57529">
        <w:rPr>
          <w:rFonts w:ascii="Arial" w:hAnsi="Arial" w:cs="Arial"/>
          <w:iCs/>
          <w:color w:val="000000"/>
          <w:lang w:val="sr-Latn-ME"/>
        </w:rPr>
        <w:t>kao osnov za vrednovanje ponuda uzimaju se ponuđene cijene ispravnih ponuda.</w:t>
      </w:r>
    </w:p>
    <w:p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Ponudi sa ponuđenom najnižom cijenom dodjeljuje se maksi</w:t>
      </w:r>
      <w:r>
        <w:rPr>
          <w:rFonts w:ascii="Arial" w:hAnsi="Arial" w:cs="Arial"/>
          <w:iCs/>
          <w:color w:val="000000"/>
          <w:lang w:val="sr-Latn-ME"/>
        </w:rPr>
        <w:t xml:space="preserve">malno predviđeni broj bodova = </w:t>
      </w:r>
      <w:r w:rsidR="0086450C">
        <w:rPr>
          <w:rFonts w:ascii="Arial" w:hAnsi="Arial" w:cs="Arial"/>
          <w:b/>
          <w:bCs/>
          <w:iCs/>
          <w:color w:val="000000"/>
          <w:lang w:val="sr-Latn-ME"/>
        </w:rPr>
        <w:t>9</w:t>
      </w:r>
      <w:r w:rsidRPr="009F7D1B">
        <w:rPr>
          <w:rFonts w:ascii="Arial" w:hAnsi="Arial" w:cs="Arial"/>
          <w:b/>
          <w:bCs/>
          <w:iCs/>
          <w:color w:val="000000"/>
          <w:lang w:val="sr-Latn-ME"/>
        </w:rPr>
        <w:t>0 bodova</w:t>
      </w:r>
      <w:r w:rsidRPr="00E57529">
        <w:rPr>
          <w:rFonts w:ascii="Arial" w:hAnsi="Arial" w:cs="Arial"/>
          <w:iCs/>
          <w:color w:val="000000"/>
          <w:lang w:val="sr-Latn-ME"/>
        </w:rPr>
        <w:t>, a ostalim ponudama dodjeljuje se broj bodova po formuli</w:t>
      </w:r>
    </w:p>
    <w:p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 xml:space="preserve">Broj bodova(cijena) = C(najniža ponuđena cijena)/C1(ponuđena </w:t>
      </w:r>
      <w:r>
        <w:rPr>
          <w:rFonts w:ascii="Arial" w:hAnsi="Arial" w:cs="Arial"/>
          <w:iCs/>
          <w:color w:val="000000"/>
          <w:lang w:val="sr-Latn-ME"/>
        </w:rPr>
        <w:t>cijena)*</w:t>
      </w:r>
      <w:r w:rsidR="0086450C">
        <w:rPr>
          <w:rFonts w:ascii="Arial" w:hAnsi="Arial" w:cs="Arial"/>
          <w:iCs/>
          <w:color w:val="000000"/>
          <w:lang w:val="sr-Latn-ME"/>
        </w:rPr>
        <w:t>9</w:t>
      </w:r>
      <w:r w:rsidRPr="00E57529">
        <w:rPr>
          <w:rFonts w:ascii="Arial" w:hAnsi="Arial" w:cs="Arial"/>
          <w:iCs/>
          <w:color w:val="000000"/>
          <w:lang w:val="sr-Latn-ME"/>
        </w:rPr>
        <w:t>0</w:t>
      </w:r>
    </w:p>
    <w:p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86450C" w:rsidRPr="003F0872" w:rsidRDefault="000211C7"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57529">
        <w:rPr>
          <w:rFonts w:ascii="Arial" w:hAnsi="Arial" w:cs="Arial"/>
          <w:iCs/>
          <w:color w:val="000000"/>
          <w:lang w:val="sr-Latn-ME"/>
        </w:rPr>
        <w:t xml:space="preserve">2.  </w:t>
      </w:r>
      <w:r w:rsidR="0086450C" w:rsidRPr="003F0872">
        <w:rPr>
          <w:rFonts w:ascii="Arial" w:hAnsi="Arial" w:cs="Arial"/>
          <w:color w:val="000000"/>
        </w:rPr>
        <w:t>Kvali</w:t>
      </w:r>
      <w:r w:rsidR="0086450C">
        <w:rPr>
          <w:rFonts w:ascii="Arial" w:hAnsi="Arial" w:cs="Arial"/>
          <w:color w:val="000000"/>
        </w:rPr>
        <w:t xml:space="preserve">tet (K) – rok izvođenja radova </w:t>
      </w:r>
      <w:r w:rsidR="009B0AF6">
        <w:rPr>
          <w:rFonts w:ascii="Arial" w:hAnsi="Arial" w:cs="Arial"/>
          <w:color w:val="000000"/>
        </w:rPr>
        <w:t>(</w:t>
      </w:r>
      <w:r w:rsidR="0086450C" w:rsidRPr="003F0872">
        <w:rPr>
          <w:rFonts w:ascii="Arial" w:hAnsi="Arial" w:cs="Arial"/>
          <w:color w:val="000000"/>
        </w:rPr>
        <w:t>10 poena)</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F0872">
        <w:rPr>
          <w:rFonts w:ascii="Arial" w:hAnsi="Arial" w:cs="Arial"/>
          <w:color w:val="000000"/>
        </w:rPr>
        <w:t xml:space="preserve">Podkriterijum </w:t>
      </w:r>
      <w:r w:rsidRPr="0086450C">
        <w:rPr>
          <w:rFonts w:ascii="Arial" w:hAnsi="Arial" w:cs="Arial"/>
          <w:b/>
          <w:color w:val="000000"/>
        </w:rPr>
        <w:t>kvalitet (K)</w:t>
      </w:r>
      <w:r w:rsidRPr="003F0872">
        <w:rPr>
          <w:rFonts w:ascii="Arial" w:hAnsi="Arial" w:cs="Arial"/>
          <w:color w:val="000000"/>
        </w:rPr>
        <w:t xml:space="preserve"> vrednovaće se </w:t>
      </w:r>
      <w:proofErr w:type="gramStart"/>
      <w:r w:rsidRPr="003F0872">
        <w:rPr>
          <w:rFonts w:ascii="Arial" w:hAnsi="Arial" w:cs="Arial"/>
          <w:color w:val="000000"/>
        </w:rPr>
        <w:t>na</w:t>
      </w:r>
      <w:proofErr w:type="gramEnd"/>
      <w:r w:rsidRPr="003F0872">
        <w:rPr>
          <w:rFonts w:ascii="Arial" w:hAnsi="Arial" w:cs="Arial"/>
          <w:color w:val="000000"/>
        </w:rPr>
        <w:t xml:space="preserve"> sljedeći način: najkraći ponuđeni rok za izvođenje radova, podijeli sa ponuđenim rokom i dobijeni količnik pomnoži sa brojem bodova (10 bodova) i to po formuli:</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F0872">
        <w:rPr>
          <w:rFonts w:ascii="Arial" w:hAnsi="Arial" w:cs="Arial"/>
          <w:color w:val="000000"/>
        </w:rPr>
        <w:t>K</w:t>
      </w:r>
      <w:proofErr w:type="gramStart"/>
      <w:r w:rsidRPr="003F0872">
        <w:rPr>
          <w:rFonts w:ascii="Arial" w:hAnsi="Arial" w:cs="Arial"/>
          <w:color w:val="000000"/>
        </w:rPr>
        <w:t>=(</w:t>
      </w:r>
      <w:proofErr w:type="gramEnd"/>
      <w:r w:rsidRPr="003F0872">
        <w:rPr>
          <w:rFonts w:ascii="Arial" w:hAnsi="Arial" w:cs="Arial"/>
          <w:color w:val="000000"/>
        </w:rPr>
        <w:t>Kmin/Kp)x10</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F0872">
        <w:rPr>
          <w:rFonts w:ascii="Arial" w:hAnsi="Arial" w:cs="Arial"/>
          <w:color w:val="000000"/>
        </w:rPr>
        <w:t>Kmin- najkraći ponuđeni rok za izvođenje radova</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gramStart"/>
      <w:r w:rsidRPr="003F0872">
        <w:rPr>
          <w:rFonts w:ascii="Arial" w:hAnsi="Arial" w:cs="Arial"/>
          <w:color w:val="000000"/>
        </w:rPr>
        <w:t>Kp</w:t>
      </w:r>
      <w:proofErr w:type="gramEnd"/>
      <w:r w:rsidRPr="003F0872">
        <w:rPr>
          <w:rFonts w:ascii="Arial" w:hAnsi="Arial" w:cs="Arial"/>
          <w:color w:val="000000"/>
        </w:rPr>
        <w:t xml:space="preserve"> – ponuđeni rok za izvođenje radova</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rPr>
      </w:pPr>
      <w:r w:rsidRPr="003F0872">
        <w:rPr>
          <w:rFonts w:ascii="Arial" w:hAnsi="Arial" w:cs="Arial"/>
          <w:color w:val="000000"/>
        </w:rPr>
        <w:t xml:space="preserve">Napomena: Ponuđeni rok izvođenja radova ne može biti </w:t>
      </w:r>
      <w:r w:rsidRPr="003F0872">
        <w:rPr>
          <w:rFonts w:ascii="Arial" w:hAnsi="Arial" w:cs="Arial"/>
        </w:rPr>
        <w:t xml:space="preserve">manji </w:t>
      </w:r>
      <w:proofErr w:type="gramStart"/>
      <w:r w:rsidRPr="003F0872">
        <w:rPr>
          <w:rFonts w:ascii="Arial" w:hAnsi="Arial" w:cs="Arial"/>
        </w:rPr>
        <w:t>od</w:t>
      </w:r>
      <w:proofErr w:type="gramEnd"/>
      <w:r w:rsidRPr="003F0872">
        <w:rPr>
          <w:rFonts w:ascii="Arial" w:hAnsi="Arial" w:cs="Arial"/>
        </w:rPr>
        <w:t xml:space="preserve"> 45 radnih dana niti veći od </w:t>
      </w:r>
      <w:r>
        <w:rPr>
          <w:rFonts w:ascii="Arial" w:hAnsi="Arial" w:cs="Arial"/>
        </w:rPr>
        <w:t>6</w:t>
      </w:r>
      <w:r w:rsidRPr="003F0872">
        <w:rPr>
          <w:rFonts w:ascii="Arial" w:hAnsi="Arial" w:cs="Arial"/>
        </w:rPr>
        <w:t>0 radnih dana.</w:t>
      </w:r>
    </w:p>
    <w:p w:rsidR="000211C7"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86450C" w:rsidRPr="00E57529" w:rsidRDefault="0086450C"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22300E" w:rsidRDefault="0022300E" w:rsidP="00025DD0">
      <w:pPr>
        <w:jc w:val="both"/>
        <w:rPr>
          <w:rFonts w:ascii="Arial" w:hAnsi="Arial" w:cs="Arial"/>
          <w:color w:val="FF0000"/>
          <w:lang w:val="sr-Latn-ME"/>
        </w:rPr>
      </w:pPr>
    </w:p>
    <w:p w:rsidR="000211C7" w:rsidRPr="00447DAD" w:rsidRDefault="000211C7" w:rsidP="00025DD0">
      <w:pPr>
        <w:jc w:val="both"/>
        <w:rPr>
          <w:rFonts w:ascii="Arial" w:hAnsi="Arial" w:cs="Arial"/>
          <w:color w:val="000000"/>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sidRPr="00DF11D9">
        <w:rPr>
          <w:rFonts w:ascii="Arial" w:hAnsi="Arial"/>
          <w:b/>
          <w:szCs w:val="32"/>
          <w:lang w:val="sr-Latn-ME"/>
        </w:rPr>
        <w:lastRenderedPageBreak/>
        <w:t>JEZIK PONUDE</w:t>
      </w:r>
      <w:bookmarkEnd w:id="8"/>
    </w:p>
    <w:p w:rsidR="00025DD0" w:rsidRPr="00447DAD" w:rsidRDefault="00025DD0" w:rsidP="00025DD0">
      <w:pPr>
        <w:jc w:val="both"/>
        <w:rPr>
          <w:rFonts w:ascii="Arial" w:hAnsi="Arial" w:cs="Arial"/>
          <w:b/>
          <w:bCs/>
          <w:color w:val="000000"/>
          <w:lang w:val="sr-Latn-ME"/>
        </w:rPr>
      </w:pP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Ponuda se sačinjava na:</w:t>
      </w:r>
    </w:p>
    <w:p w:rsidR="00025DD0" w:rsidRPr="00447DAD" w:rsidRDefault="00025DD0" w:rsidP="00025DD0">
      <w:pPr>
        <w:jc w:val="both"/>
        <w:rPr>
          <w:rFonts w:ascii="Arial" w:hAnsi="Arial" w:cs="Arial"/>
          <w:b/>
          <w:bCs/>
          <w:color w:val="000000"/>
          <w:lang w:val="sr-Latn-ME"/>
        </w:rPr>
      </w:pPr>
    </w:p>
    <w:p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crnogorski jezik i drugi jezik koji je u službenoj upotrebi u Crnoj Gori, u skladu sa Ustavom i zakonom</w:t>
      </w:r>
    </w:p>
    <w:p w:rsidR="00025DD0" w:rsidRPr="00447DAD" w:rsidRDefault="00025DD0" w:rsidP="00025DD0">
      <w:pPr>
        <w:jc w:val="both"/>
        <w:rPr>
          <w:rFonts w:ascii="Arial" w:hAnsi="Arial" w:cs="Arial"/>
          <w:color w:val="000000"/>
          <w:lang w:val="sr-Latn-ME"/>
        </w:rPr>
      </w:pPr>
    </w:p>
    <w:p w:rsidR="00025DD0" w:rsidRPr="00447DAD" w:rsidRDefault="00025DD0" w:rsidP="00025DD0">
      <w:pPr>
        <w:jc w:val="both"/>
        <w:rPr>
          <w:rFonts w:ascii="Arial" w:hAnsi="Arial" w:cs="Arial"/>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sidRPr="00DF11D9">
        <w:rPr>
          <w:rFonts w:ascii="Arial" w:hAnsi="Arial"/>
          <w:b/>
          <w:szCs w:val="32"/>
          <w:lang w:val="sr-Latn-ME"/>
        </w:rPr>
        <w:t>NAČIN, MJESTO I VRIJEME PODNOŠENJA PONUDA I OTVARANJA PONUDA</w:t>
      </w:r>
      <w:bookmarkEnd w:id="9"/>
    </w:p>
    <w:p w:rsidR="00025DD0" w:rsidRPr="00447DAD" w:rsidRDefault="00025DD0" w:rsidP="00025DD0">
      <w:pPr>
        <w:jc w:val="both"/>
        <w:rPr>
          <w:rFonts w:ascii="Arial" w:hAnsi="Arial" w:cs="Arial"/>
          <w:b/>
          <w:bCs/>
          <w:color w:val="000000"/>
          <w:lang w:val="sr-Latn-ME"/>
        </w:rPr>
      </w:pPr>
    </w:p>
    <w:p w:rsidR="005B33DB" w:rsidRPr="00447DAD" w:rsidRDefault="005B33DB" w:rsidP="005B33DB">
      <w:pPr>
        <w:jc w:val="both"/>
        <w:rPr>
          <w:rFonts w:ascii="Arial" w:hAnsi="Arial" w:cs="Arial"/>
          <w:color w:val="000000"/>
          <w:lang w:val="sr-Latn-ME"/>
        </w:rPr>
      </w:pPr>
      <w:r w:rsidRPr="00447DAD">
        <w:rPr>
          <w:rFonts w:ascii="Arial" w:hAnsi="Arial" w:cs="Arial"/>
          <w:color w:val="000000"/>
          <w:lang w:val="sr-Latn-ME"/>
        </w:rPr>
        <w:t>Ponude se podnose preko ESJ</w:t>
      </w:r>
      <w:r>
        <w:rPr>
          <w:rFonts w:ascii="Arial" w:hAnsi="Arial" w:cs="Arial"/>
          <w:color w:val="000000"/>
          <w:lang w:val="sr-Latn-ME"/>
        </w:rPr>
        <w:t>N-a zaključno sa danom 27.0</w:t>
      </w:r>
      <w:r w:rsidR="009B0AF6">
        <w:rPr>
          <w:rFonts w:ascii="Arial" w:hAnsi="Arial" w:cs="Arial"/>
          <w:color w:val="000000"/>
          <w:lang w:val="sr-Latn-ME"/>
        </w:rPr>
        <w:t>8</w:t>
      </w:r>
      <w:r>
        <w:rPr>
          <w:rFonts w:ascii="Arial" w:hAnsi="Arial" w:cs="Arial"/>
          <w:color w:val="000000"/>
          <w:lang w:val="sr-Latn-ME"/>
        </w:rPr>
        <w:t>.2022. godine do 12:00</w:t>
      </w:r>
      <w:r w:rsidRPr="00447DAD">
        <w:rPr>
          <w:rFonts w:ascii="Arial" w:hAnsi="Arial" w:cs="Arial"/>
          <w:color w:val="000000"/>
          <w:lang w:val="sr-Latn-ME"/>
        </w:rPr>
        <w:t xml:space="preserve"> sati.</w:t>
      </w:r>
    </w:p>
    <w:p w:rsidR="005B33DB" w:rsidRPr="00417F94" w:rsidRDefault="005B33DB" w:rsidP="005B33DB">
      <w:pPr>
        <w:jc w:val="both"/>
        <w:rPr>
          <w:rFonts w:ascii="Arial" w:hAnsi="Arial" w:cs="Arial"/>
          <w:b/>
          <w:bCs/>
          <w:i/>
          <w:iCs/>
          <w:color w:val="FF0000"/>
          <w:lang w:val="sr-Latn-ME"/>
        </w:rPr>
      </w:pPr>
    </w:p>
    <w:p w:rsidR="005B33DB" w:rsidRPr="00EE64D3" w:rsidRDefault="005B33DB" w:rsidP="005B33DB">
      <w:pPr>
        <w:jc w:val="both"/>
        <w:rPr>
          <w:rFonts w:ascii="Arial" w:hAnsi="Arial" w:cs="Arial"/>
          <w:lang w:val="sr-Latn-ME"/>
        </w:rPr>
      </w:pPr>
      <w:r w:rsidRPr="00EE64D3">
        <w:rPr>
          <w:rFonts w:ascii="Arial" w:hAnsi="Arial" w:cs="Arial"/>
          <w:lang w:val="sr-Latn-ME"/>
        </w:rPr>
        <w:t xml:space="preserve">Otvaranje ponuda na ESJN održaće se dana </w:t>
      </w:r>
      <w:r>
        <w:rPr>
          <w:rFonts w:ascii="Arial" w:hAnsi="Arial" w:cs="Arial"/>
          <w:lang w:val="sr-Latn-ME"/>
        </w:rPr>
        <w:t>27</w:t>
      </w:r>
      <w:r w:rsidRPr="00EE64D3">
        <w:rPr>
          <w:rFonts w:ascii="Arial" w:hAnsi="Arial" w:cs="Arial"/>
          <w:lang w:val="sr-Latn-ME"/>
        </w:rPr>
        <w:t>.0</w:t>
      </w:r>
      <w:r w:rsidR="009B0AF6">
        <w:rPr>
          <w:rFonts w:ascii="Arial" w:hAnsi="Arial" w:cs="Arial"/>
          <w:lang w:val="sr-Latn-ME"/>
        </w:rPr>
        <w:t>8</w:t>
      </w:r>
      <w:r w:rsidRPr="00EE64D3">
        <w:rPr>
          <w:rFonts w:ascii="Arial" w:hAnsi="Arial" w:cs="Arial"/>
          <w:lang w:val="sr-Latn-ME"/>
        </w:rPr>
        <w:t>.2022. godine u 1</w:t>
      </w:r>
      <w:r>
        <w:rPr>
          <w:rFonts w:ascii="Arial" w:hAnsi="Arial" w:cs="Arial"/>
          <w:lang w:val="sr-Latn-ME"/>
        </w:rPr>
        <w:t>2</w:t>
      </w:r>
      <w:r w:rsidRPr="00EE64D3">
        <w:rPr>
          <w:rFonts w:ascii="Arial" w:hAnsi="Arial" w:cs="Arial"/>
          <w:lang w:val="sr-Latn-ME"/>
        </w:rPr>
        <w:t xml:space="preserve">:00 sati. </w:t>
      </w:r>
    </w:p>
    <w:p w:rsidR="005B33DB" w:rsidRPr="00EE64D3" w:rsidRDefault="005B33DB" w:rsidP="005B33DB">
      <w:pPr>
        <w:jc w:val="both"/>
        <w:rPr>
          <w:rFonts w:ascii="Arial" w:hAnsi="Arial" w:cs="Arial"/>
          <w:lang w:val="sr-Latn-ME"/>
        </w:rPr>
      </w:pPr>
    </w:p>
    <w:p w:rsidR="005B33DB" w:rsidRPr="00EE64D3" w:rsidRDefault="005B33DB" w:rsidP="005B33DB">
      <w:pPr>
        <w:jc w:val="both"/>
        <w:rPr>
          <w:rFonts w:ascii="Arial" w:hAnsi="Arial" w:cs="Arial"/>
          <w:lang w:val="sr-Latn-ME"/>
        </w:rPr>
      </w:pPr>
      <w:r w:rsidRPr="00EE64D3">
        <w:rPr>
          <w:rFonts w:ascii="Arial" w:hAnsi="Arial" w:cs="Arial"/>
          <w:lang w:val="sr-Latn-ME"/>
        </w:rPr>
        <w:t>Otvaranje dijela ponude koji se ne dostavlja putem ESJN-a, a odnosi se na Ga</w:t>
      </w:r>
      <w:r>
        <w:rPr>
          <w:rFonts w:ascii="Arial" w:hAnsi="Arial" w:cs="Arial"/>
          <w:lang w:val="sr-Latn-ME"/>
        </w:rPr>
        <w:t>ranc</w:t>
      </w:r>
      <w:r w:rsidR="001208A6">
        <w:rPr>
          <w:rFonts w:ascii="Arial" w:hAnsi="Arial" w:cs="Arial"/>
          <w:lang w:val="sr-Latn-ME"/>
        </w:rPr>
        <w:t>iju ponude održaće se dana 27.08</w:t>
      </w:r>
      <w:r w:rsidRPr="00EE64D3">
        <w:rPr>
          <w:rFonts w:ascii="Arial" w:hAnsi="Arial" w:cs="Arial"/>
          <w:lang w:val="sr-Latn-ME"/>
        </w:rPr>
        <w:t xml:space="preserve">.2022. godine </w:t>
      </w:r>
      <w:r>
        <w:rPr>
          <w:rFonts w:ascii="Arial" w:hAnsi="Arial" w:cs="Arial"/>
          <w:lang w:val="sr-Latn-ME"/>
        </w:rPr>
        <w:t>u 12</w:t>
      </w:r>
      <w:r w:rsidRPr="00EE64D3">
        <w:rPr>
          <w:rFonts w:ascii="Arial" w:hAnsi="Arial" w:cs="Arial"/>
          <w:lang w:val="sr-Latn-ME"/>
        </w:rPr>
        <w:t xml:space="preserve">:00 sati u prostorijama </w:t>
      </w:r>
      <w:r>
        <w:rPr>
          <w:rFonts w:ascii="Arial" w:hAnsi="Arial" w:cs="Arial"/>
          <w:lang w:val="sr-Latn-ME"/>
        </w:rPr>
        <w:t>Naručioca</w:t>
      </w:r>
      <w:r w:rsidRPr="00EE64D3">
        <w:rPr>
          <w:rFonts w:ascii="Arial" w:hAnsi="Arial" w:cs="Arial"/>
          <w:lang w:val="sr-Latn-ME"/>
        </w:rPr>
        <w:t xml:space="preserve">, ul. </w:t>
      </w:r>
      <w:r w:rsidR="009B0AF6">
        <w:rPr>
          <w:rFonts w:ascii="Arial" w:hAnsi="Arial" w:cs="Arial"/>
          <w:lang w:val="sr-Latn-ME"/>
        </w:rPr>
        <w:t>Jaroslava Čermaka br. 2</w:t>
      </w:r>
      <w:r>
        <w:rPr>
          <w:rFonts w:ascii="Arial" w:hAnsi="Arial" w:cs="Arial"/>
          <w:lang w:val="sr-Latn-ME"/>
        </w:rPr>
        <w:t>, Podgorica</w:t>
      </w:r>
      <w:r w:rsidRPr="00EE64D3">
        <w:rPr>
          <w:rFonts w:ascii="Arial" w:hAnsi="Arial" w:cs="Arial"/>
          <w:lang w:val="sr-Latn-ME"/>
        </w:rPr>
        <w:t>, kojem mogu prisustvovati ovlašćeni predstavnici ponuđača uz priloženo punomoćje.</w:t>
      </w:r>
    </w:p>
    <w:p w:rsidR="005B33DB" w:rsidRPr="00447DAD" w:rsidRDefault="005B33DB" w:rsidP="005B33DB">
      <w:pPr>
        <w:jc w:val="both"/>
        <w:rPr>
          <w:rFonts w:ascii="Arial" w:hAnsi="Arial" w:cs="Arial"/>
          <w:color w:val="000000"/>
          <w:lang w:val="sr-Latn-ME"/>
        </w:rPr>
      </w:pPr>
    </w:p>
    <w:p w:rsidR="005B33DB" w:rsidRPr="00447DAD" w:rsidRDefault="005B33DB" w:rsidP="005B33DB">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Dio ponude koje se ne dostavlja pr</w:t>
      </w:r>
      <w:r>
        <w:rPr>
          <w:rFonts w:ascii="Arial" w:hAnsi="Arial" w:cs="Arial"/>
          <w:color w:val="000000"/>
          <w:lang w:val="sr-Latn-ME"/>
        </w:rPr>
        <w:t>eko ESJN-a, a odnosi se na Garanciju ponude,</w:t>
      </w:r>
      <w:r w:rsidRPr="00447DAD">
        <w:rPr>
          <w:rFonts w:ascii="Arial" w:hAnsi="Arial" w:cs="Arial"/>
          <w:color w:val="000000"/>
          <w:lang w:val="sr-Latn-ME"/>
        </w:rPr>
        <w:t xml:space="preserve"> dostavlja se: </w:t>
      </w:r>
    </w:p>
    <w:p w:rsidR="005B33DB" w:rsidRPr="00447DAD" w:rsidRDefault="005B33DB" w:rsidP="005B33DB">
      <w:pPr>
        <w:numPr>
          <w:ilvl w:val="0"/>
          <w:numId w:val="1"/>
        </w:numPr>
        <w:spacing w:before="96" w:after="160" w:line="259" w:lineRule="auto"/>
        <w:jc w:val="both"/>
        <w:rPr>
          <w:rFonts w:ascii="Arial" w:eastAsia="Calibri" w:hAnsi="Arial" w:cs="Arial"/>
          <w:color w:val="000000"/>
          <w:lang w:val="sr-Latn-ME"/>
        </w:rPr>
      </w:pPr>
      <w:r w:rsidRPr="00447DAD">
        <w:rPr>
          <w:rFonts w:ascii="Arial" w:eastAsia="Calibri" w:hAnsi="Arial" w:cs="Arial"/>
          <w:color w:val="000000"/>
          <w:lang w:val="sr-Latn-ME"/>
        </w:rPr>
        <w:t>neposrednom predajom na arhivi nar</w:t>
      </w:r>
      <w:r>
        <w:rPr>
          <w:rFonts w:ascii="Arial" w:eastAsia="Calibri" w:hAnsi="Arial" w:cs="Arial"/>
          <w:color w:val="000000"/>
          <w:lang w:val="sr-Latn-ME"/>
        </w:rPr>
        <w:t xml:space="preserve">učioca na adresi ul. </w:t>
      </w:r>
      <w:r w:rsidR="009B0AF6">
        <w:rPr>
          <w:rFonts w:ascii="Arial" w:hAnsi="Arial" w:cs="Arial"/>
          <w:lang w:val="sr-Latn-ME"/>
        </w:rPr>
        <w:t>Jaroslava Čermaka br. 2</w:t>
      </w:r>
      <w:r>
        <w:rPr>
          <w:rFonts w:ascii="Arial" w:eastAsia="Calibri" w:hAnsi="Arial" w:cs="Arial"/>
          <w:color w:val="000000"/>
          <w:lang w:val="sr-Latn-ME"/>
        </w:rPr>
        <w:t xml:space="preserve">, Podgorica, i </w:t>
      </w:r>
    </w:p>
    <w:p w:rsidR="005B33DB" w:rsidRPr="00772B80" w:rsidRDefault="005B33DB" w:rsidP="005B33DB">
      <w:pPr>
        <w:numPr>
          <w:ilvl w:val="0"/>
          <w:numId w:val="1"/>
        </w:numPr>
        <w:spacing w:before="96" w:after="160" w:line="259" w:lineRule="auto"/>
        <w:jc w:val="both"/>
        <w:rPr>
          <w:rFonts w:ascii="Arial" w:hAnsi="Arial" w:cs="Arial"/>
          <w:color w:val="000000"/>
          <w:lang w:val="sr-Latn-ME"/>
        </w:rPr>
      </w:pPr>
      <w:r w:rsidRPr="00772B80">
        <w:rPr>
          <w:rFonts w:ascii="Arial" w:eastAsia="Calibri" w:hAnsi="Arial" w:cs="Arial"/>
          <w:color w:val="000000"/>
          <w:lang w:val="sr-Latn-ME"/>
        </w:rPr>
        <w:t xml:space="preserve">preporučenom pošiljkom sa povratnicom na adresi ul. </w:t>
      </w:r>
      <w:r w:rsidR="009B0AF6">
        <w:rPr>
          <w:rFonts w:ascii="Arial" w:hAnsi="Arial" w:cs="Arial"/>
          <w:lang w:val="sr-Latn-ME"/>
        </w:rPr>
        <w:t>Jaroslava Čermaka br. 2</w:t>
      </w:r>
      <w:r w:rsidRPr="00772B80">
        <w:rPr>
          <w:rFonts w:ascii="Arial" w:eastAsia="Calibri" w:hAnsi="Arial" w:cs="Arial"/>
          <w:color w:val="000000"/>
          <w:lang w:val="sr-Latn-ME"/>
        </w:rPr>
        <w:t>, Podgorica</w:t>
      </w:r>
      <w:r>
        <w:rPr>
          <w:rFonts w:ascii="Arial" w:eastAsia="Calibri" w:hAnsi="Arial" w:cs="Arial"/>
          <w:color w:val="000000"/>
          <w:lang w:val="sr-Latn-ME"/>
        </w:rPr>
        <w:t xml:space="preserve"> s tim da ista bude Naručiocu uručena do </w:t>
      </w:r>
      <w:r>
        <w:rPr>
          <w:rFonts w:ascii="Arial" w:hAnsi="Arial" w:cs="Arial"/>
          <w:color w:val="000000"/>
          <w:lang w:val="sr-Latn-ME"/>
        </w:rPr>
        <w:t>27.0</w:t>
      </w:r>
      <w:r w:rsidR="009B0AF6">
        <w:rPr>
          <w:rFonts w:ascii="Arial" w:hAnsi="Arial" w:cs="Arial"/>
          <w:color w:val="000000"/>
          <w:lang w:val="sr-Latn-ME"/>
        </w:rPr>
        <w:t>8</w:t>
      </w:r>
      <w:r>
        <w:rPr>
          <w:rFonts w:ascii="Arial" w:hAnsi="Arial" w:cs="Arial"/>
          <w:color w:val="000000"/>
          <w:lang w:val="sr-Latn-ME"/>
        </w:rPr>
        <w:t>.2022. godine do 12:00</w:t>
      </w:r>
      <w:r w:rsidRPr="00447DAD">
        <w:rPr>
          <w:rFonts w:ascii="Arial" w:hAnsi="Arial" w:cs="Arial"/>
          <w:color w:val="000000"/>
          <w:lang w:val="sr-Latn-ME"/>
        </w:rPr>
        <w:t xml:space="preserve"> sati</w:t>
      </w:r>
      <w:r>
        <w:rPr>
          <w:rFonts w:ascii="Arial" w:eastAsia="Calibri" w:hAnsi="Arial" w:cs="Arial"/>
          <w:color w:val="000000"/>
          <w:lang w:val="sr-Latn-ME"/>
        </w:rPr>
        <w:t>,</w:t>
      </w:r>
    </w:p>
    <w:p w:rsidR="00025DD0" w:rsidRDefault="005B33DB" w:rsidP="005B33DB">
      <w:pPr>
        <w:rPr>
          <w:rFonts w:ascii="Arial" w:hAnsi="Arial" w:cs="Arial"/>
          <w:color w:val="000000"/>
          <w:lang w:val="sr-Latn-ME"/>
        </w:rPr>
      </w:pPr>
      <w:r>
        <w:rPr>
          <w:rFonts w:ascii="Arial" w:hAnsi="Arial" w:cs="Arial"/>
          <w:color w:val="000000"/>
          <w:lang w:val="sr-Latn-ME"/>
        </w:rPr>
        <w:t>radnim danima od 08:00</w:t>
      </w:r>
      <w:r w:rsidRPr="00447DAD">
        <w:rPr>
          <w:rFonts w:ascii="Arial" w:hAnsi="Arial" w:cs="Arial"/>
          <w:color w:val="000000"/>
          <w:lang w:val="sr-Latn-ME"/>
        </w:rPr>
        <w:t xml:space="preserve"> do </w:t>
      </w:r>
      <w:r>
        <w:rPr>
          <w:rFonts w:ascii="Arial" w:hAnsi="Arial" w:cs="Arial"/>
          <w:color w:val="000000"/>
          <w:lang w:val="sr-Latn-ME"/>
        </w:rPr>
        <w:t>14:00 sati, zaključno sa danom</w:t>
      </w:r>
      <w:r w:rsidRPr="00447DAD">
        <w:rPr>
          <w:rFonts w:ascii="Arial" w:hAnsi="Arial" w:cs="Arial"/>
          <w:color w:val="000000"/>
          <w:lang w:val="sr-Latn-ME"/>
        </w:rPr>
        <w:t xml:space="preserve"> </w:t>
      </w:r>
      <w:r>
        <w:rPr>
          <w:rFonts w:ascii="Arial" w:hAnsi="Arial" w:cs="Arial"/>
          <w:color w:val="000000"/>
          <w:lang w:val="sr-Latn-ME"/>
        </w:rPr>
        <w:t>27.0</w:t>
      </w:r>
      <w:r w:rsidR="009B0AF6">
        <w:rPr>
          <w:rFonts w:ascii="Arial" w:hAnsi="Arial" w:cs="Arial"/>
          <w:color w:val="000000"/>
          <w:lang w:val="sr-Latn-ME"/>
        </w:rPr>
        <w:t>8</w:t>
      </w:r>
      <w:r>
        <w:rPr>
          <w:rFonts w:ascii="Arial" w:hAnsi="Arial" w:cs="Arial"/>
          <w:color w:val="000000"/>
          <w:lang w:val="sr-Latn-ME"/>
        </w:rPr>
        <w:t>.2022. godine do 12:00</w:t>
      </w:r>
      <w:r w:rsidRPr="00447DAD">
        <w:rPr>
          <w:rFonts w:ascii="Arial" w:hAnsi="Arial" w:cs="Arial"/>
          <w:color w:val="000000"/>
          <w:lang w:val="sr-Latn-ME"/>
        </w:rPr>
        <w:t xml:space="preserve"> sati.</w:t>
      </w:r>
    </w:p>
    <w:p w:rsidR="005B33DB" w:rsidRDefault="005B33DB" w:rsidP="00025DD0">
      <w:pPr>
        <w:rPr>
          <w:rFonts w:ascii="Arial" w:hAnsi="Arial" w:cs="Arial"/>
          <w:i/>
          <w:iCs/>
          <w:color w:val="000000"/>
          <w:lang w:val="sr-Latn-ME"/>
        </w:rPr>
      </w:pPr>
    </w:p>
    <w:p w:rsidR="00611786" w:rsidRDefault="00611786" w:rsidP="00611786">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Razlozi hitnosti za skraćenje roka za podnošenje ponuda</w:t>
      </w:r>
      <w:r>
        <w:rPr>
          <w:rFonts w:ascii="Arial" w:hAnsi="Arial" w:cs="Arial"/>
          <w:color w:val="000000"/>
          <w:lang w:val="sr-Latn-ME"/>
        </w:rPr>
        <w:t>:</w:t>
      </w:r>
    </w:p>
    <w:p w:rsidR="009B0AF6" w:rsidRDefault="009B0AF6" w:rsidP="00611786">
      <w:pPr>
        <w:jc w:val="both"/>
        <w:rPr>
          <w:rFonts w:ascii="Arial" w:hAnsi="Arial" w:cs="Arial"/>
          <w:color w:val="000000"/>
          <w:lang w:val="sr-Latn-ME"/>
        </w:rPr>
      </w:pPr>
      <w:r w:rsidRPr="009B0AF6">
        <w:rPr>
          <w:rFonts w:ascii="Arial" w:hAnsi="Arial" w:cs="Arial"/>
          <w:color w:val="000000"/>
          <w:lang w:val="sr-Latn-ME"/>
        </w:rPr>
        <w:t>Razlozi hitnosti za skraćenje roka za podnošenje ponuda: Rok za dostavljanje ponuda za predmetnu javnu nabavku, u skladu sa odredbama čl. 54 ,st.4 Zakona o javnim nabavkama ("Službeni list Crne Gore",br.074/19 od 30.12.2019), se skraćuje iz razloga hitnosti i određuje na 15 dana od dana objavljivanja tenderske dokumentacije na portalu CEJN. Finansijska sredstva za predmetnu javnu nabavku obezbijeđena su od strane Ministarstva prosvjete. Kako su predmet javne nabavke radovi na adaptaciji unutrašnjih prostorija škole, to je potrebno u što kraćem roku sprovesti postupak javne nabavke radi blagovremenog izbora Izvođača radova. Kako se bliži početak školske godine neophodno je što prije adaptirati i renovirati školske prostorije a sve u cilju obezbjeđivanja ugodnog i prijatnog boravka djece u njima i dajljeg nesmetanog odvijanja vaspitno-obrazovnog rada u školi.</w:t>
      </w:r>
    </w:p>
    <w:p w:rsidR="00025DD0" w:rsidRPr="00DF11D9" w:rsidRDefault="00025DD0" w:rsidP="009B0AF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b/>
          <w:szCs w:val="32"/>
          <w:lang w:val="sr-Latn-ME"/>
        </w:rPr>
      </w:pPr>
      <w:bookmarkStart w:id="10" w:name="_Toc62730562"/>
      <w:r w:rsidRPr="00DF11D9">
        <w:rPr>
          <w:rFonts w:ascii="Arial" w:hAnsi="Arial"/>
          <w:b/>
          <w:szCs w:val="32"/>
          <w:lang w:val="sr-Latn-ME"/>
        </w:rPr>
        <w:lastRenderedPageBreak/>
        <w:t>USLOVI ZA AKTIVIRANJE GARANCIJE PONUDE</w:t>
      </w:r>
      <w:r w:rsidRPr="00DF11D9">
        <w:rPr>
          <w:rFonts w:ascii="Arial" w:hAnsi="Arial"/>
          <w:b/>
          <w:szCs w:val="32"/>
          <w:vertAlign w:val="superscript"/>
          <w:lang w:val="sr-Latn-ME"/>
        </w:rPr>
        <w:footnoteReference w:id="9"/>
      </w:r>
      <w:bookmarkEnd w:id="10"/>
    </w:p>
    <w:p w:rsidR="00025DD0" w:rsidRPr="00447DAD" w:rsidRDefault="00025DD0" w:rsidP="00025DD0">
      <w:pPr>
        <w:jc w:val="both"/>
        <w:rPr>
          <w:rFonts w:ascii="Arial" w:hAnsi="Arial" w:cs="Arial"/>
          <w:b/>
          <w:bCs/>
          <w:color w:val="000000"/>
          <w:lang w:val="sr-Latn-ME"/>
        </w:rPr>
      </w:pPr>
    </w:p>
    <w:p w:rsidR="00025DD0" w:rsidRPr="00447DAD" w:rsidRDefault="00025DD0" w:rsidP="00025DD0">
      <w:pPr>
        <w:jc w:val="both"/>
        <w:rPr>
          <w:rFonts w:ascii="Arial" w:hAnsi="Arial" w:cs="Arial"/>
          <w:lang w:val="sr-Latn-ME"/>
        </w:rPr>
      </w:pPr>
      <w:r w:rsidRPr="00447DAD">
        <w:rPr>
          <w:rFonts w:ascii="Arial" w:hAnsi="Arial" w:cs="Arial"/>
          <w:lang w:val="sr-Latn-ME"/>
        </w:rPr>
        <w:t xml:space="preserve">Garancija ponude će se aktivirati ako ponuđač: </w:t>
      </w:r>
    </w:p>
    <w:p w:rsidR="00025DD0" w:rsidRPr="00447DAD" w:rsidRDefault="00025DD0" w:rsidP="00025DD0">
      <w:pPr>
        <w:jc w:val="both"/>
        <w:rPr>
          <w:rFonts w:ascii="Arial" w:hAnsi="Arial" w:cs="Arial"/>
          <w:lang w:val="sr-Latn-ME"/>
        </w:rPr>
      </w:pPr>
      <w:r w:rsidRPr="00447DAD">
        <w:rPr>
          <w:rFonts w:ascii="Arial" w:hAnsi="Arial" w:cs="Arial"/>
          <w:lang w:val="sr-Latn-ME"/>
        </w:rPr>
        <w:t xml:space="preserve">1) odustane od ponude u roku važenja ponude; </w:t>
      </w:r>
    </w:p>
    <w:p w:rsidR="00025DD0" w:rsidRPr="00447DAD" w:rsidRDefault="00025DD0" w:rsidP="00025DD0">
      <w:pPr>
        <w:jc w:val="both"/>
        <w:rPr>
          <w:rFonts w:ascii="Arial" w:hAnsi="Arial" w:cs="Arial"/>
          <w:lang w:val="sr-Latn-ME"/>
        </w:rPr>
      </w:pPr>
      <w:r w:rsidRPr="00447DAD">
        <w:rPr>
          <w:rFonts w:ascii="Arial" w:hAnsi="Arial" w:cs="Arial"/>
          <w:lang w:val="sr-Latn-ME"/>
        </w:rPr>
        <w:t xml:space="preserve">2) ne dostavi zahtijevane dokaze prije potpisivanja ugovora; </w:t>
      </w:r>
    </w:p>
    <w:p w:rsidR="00025DD0" w:rsidRPr="00447DAD" w:rsidRDefault="00025DD0" w:rsidP="00025DD0">
      <w:pPr>
        <w:jc w:val="both"/>
        <w:rPr>
          <w:rFonts w:ascii="Arial" w:hAnsi="Arial" w:cs="Arial"/>
          <w:lang w:val="sr-Latn-ME"/>
        </w:rPr>
      </w:pPr>
      <w:r w:rsidRPr="00447DAD">
        <w:rPr>
          <w:rFonts w:ascii="Arial" w:hAnsi="Arial" w:cs="Arial"/>
          <w:lang w:val="sr-Latn-ME"/>
        </w:rPr>
        <w:t xml:space="preserve">3) odbije da potpiše ugovor o javnoj nabavci ili okvirni sporazum; ili </w:t>
      </w:r>
    </w:p>
    <w:p w:rsidR="00025DD0" w:rsidRPr="00447DAD" w:rsidRDefault="00025DD0" w:rsidP="00025DD0">
      <w:pPr>
        <w:jc w:val="both"/>
        <w:rPr>
          <w:rFonts w:ascii="Arial" w:hAnsi="Arial" w:cs="Arial"/>
          <w:lang w:val="sr-Latn-ME"/>
        </w:rPr>
      </w:pPr>
      <w:r w:rsidRPr="00447DAD">
        <w:rPr>
          <w:rFonts w:ascii="Arial" w:hAnsi="Arial" w:cs="Arial"/>
          <w:lang w:val="sr-Latn-ME"/>
        </w:rPr>
        <w:t>4) u izjavi privrednog subjekta navede netačne činjenice o ispunjenosti uslova iz člana 111 stav 4 Zakona o javnim nabavkama.</w:t>
      </w:r>
    </w:p>
    <w:p w:rsidR="00025DD0" w:rsidRPr="00447DAD" w:rsidRDefault="00025DD0" w:rsidP="00025DD0">
      <w:pPr>
        <w:jc w:val="both"/>
        <w:rPr>
          <w:rFonts w:ascii="Arial" w:hAnsi="Arial" w:cs="Arial"/>
          <w:color w:val="000000"/>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DF11D9">
        <w:rPr>
          <w:rFonts w:ascii="Arial" w:hAnsi="Arial"/>
          <w:b/>
          <w:szCs w:val="32"/>
          <w:lang w:val="sr-Latn-ME"/>
        </w:rPr>
        <w:t>TAJNOST PODATAKA</w:t>
      </w:r>
      <w:bookmarkEnd w:id="11"/>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 xml:space="preserve"> </w:t>
      </w: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rsidR="00025DD0" w:rsidRPr="00447DAD" w:rsidRDefault="00025DD0" w:rsidP="00025DD0">
      <w:pPr>
        <w:jc w:val="both"/>
        <w:rPr>
          <w:rFonts w:ascii="Arial" w:hAnsi="Arial" w:cs="Arial"/>
          <w:color w:val="000000"/>
          <w:lang w:val="sr-Latn-ME"/>
        </w:rPr>
      </w:pPr>
    </w:p>
    <w:p w:rsidR="00025DD0" w:rsidRPr="00D75ED9" w:rsidRDefault="00D75ED9" w:rsidP="00025DD0">
      <w:pPr>
        <w:jc w:val="both"/>
        <w:rPr>
          <w:rFonts w:ascii="Arial" w:hAnsi="Arial" w:cs="Arial"/>
          <w:b/>
          <w:color w:val="000000"/>
          <w:lang w:val="sr-Latn-ME"/>
        </w:rPr>
      </w:pPr>
      <w:r w:rsidRPr="00D75ED9">
        <w:rPr>
          <w:rFonts w:ascii="Arial" w:hAnsi="Arial" w:cs="Arial"/>
          <w:b/>
          <w:color w:val="000000"/>
          <w:lang w:val="sr-Latn-ME"/>
        </w:rPr>
        <w:sym w:font="Wingdings" w:char="F0FE"/>
      </w:r>
      <w:r w:rsidR="00025DD0" w:rsidRPr="00D75ED9">
        <w:rPr>
          <w:rFonts w:ascii="Arial" w:hAnsi="Arial" w:cs="Arial"/>
          <w:b/>
          <w:color w:val="000000"/>
          <w:lang w:val="sr-Latn-ME"/>
        </w:rPr>
        <w:t xml:space="preserve"> ne</w:t>
      </w:r>
    </w:p>
    <w:p w:rsidR="00025DD0" w:rsidRPr="00447DAD" w:rsidRDefault="00025DD0" w:rsidP="00025DD0">
      <w:pPr>
        <w:jc w:val="both"/>
        <w:rPr>
          <w:rFonts w:ascii="Arial" w:hAnsi="Arial" w:cs="Arial"/>
          <w:b/>
          <w:bCs/>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w:t>
      </w:r>
    </w:p>
    <w:p w:rsidR="00025DD0" w:rsidRPr="00447DAD" w:rsidRDefault="00025DD0" w:rsidP="00025DD0">
      <w:pPr>
        <w:jc w:val="both"/>
        <w:rPr>
          <w:rFonts w:ascii="Arial" w:hAnsi="Arial" w:cs="Arial"/>
          <w:color w:val="000000"/>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DF11D9">
        <w:rPr>
          <w:rFonts w:ascii="Arial" w:hAnsi="Arial"/>
          <w:b/>
          <w:szCs w:val="32"/>
          <w:lang w:val="sr-Latn-ME"/>
        </w:rPr>
        <w:t>UPUTSTVO ZA SAČINJAVANJE PONUDE</w:t>
      </w:r>
      <w:bookmarkEnd w:id="12"/>
    </w:p>
    <w:p w:rsidR="00025DD0" w:rsidRPr="00447DAD" w:rsidRDefault="00025DD0" w:rsidP="00025DD0">
      <w:pPr>
        <w:rPr>
          <w:rFonts w:ascii="Arial" w:hAnsi="Arial" w:cs="Arial"/>
          <w:lang w:val="sr-Latn-ME"/>
        </w:rPr>
      </w:pPr>
    </w:p>
    <w:p w:rsidR="00025DD0" w:rsidRPr="00447DAD" w:rsidRDefault="00025DD0" w:rsidP="00025DD0">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rsidR="00025DD0" w:rsidRPr="00447DAD" w:rsidRDefault="00025DD0" w:rsidP="00025DD0">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rsidR="00025DD0" w:rsidRPr="00447DAD" w:rsidRDefault="00025DD0" w:rsidP="00025DD0">
      <w:pPr>
        <w:jc w:val="both"/>
        <w:rPr>
          <w:rFonts w:ascii="Arial" w:hAnsi="Arial" w:cs="Arial"/>
          <w:i/>
          <w:iCs/>
          <w:color w:val="000000"/>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rsidR="00025DD0" w:rsidRPr="00447DAD" w:rsidRDefault="00025DD0" w:rsidP="00025DD0">
      <w:pPr>
        <w:jc w:val="both"/>
        <w:rPr>
          <w:rFonts w:ascii="Arial" w:hAnsi="Arial" w:cs="Arial"/>
          <w:b/>
          <w:bCs/>
          <w:color w:val="000000"/>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DF11D9">
        <w:rPr>
          <w:rFonts w:ascii="Arial" w:hAnsi="Arial"/>
          <w:b/>
          <w:szCs w:val="32"/>
          <w:lang w:val="sr-Latn-ME"/>
        </w:rPr>
        <w:t>NAČIN ZAKLJUČIVANJA I IZMJENE UGOVORA O JAVNOJ NABAVCI</w:t>
      </w:r>
      <w:bookmarkEnd w:id="13"/>
    </w:p>
    <w:p w:rsidR="00BE791B" w:rsidRPr="00BE791B" w:rsidRDefault="00BE791B" w:rsidP="00BE791B">
      <w:pPr>
        <w:jc w:val="both"/>
        <w:rPr>
          <w:rFonts w:ascii="Arial" w:hAnsi="Arial" w:cs="Arial"/>
          <w:lang w:val="sr-Latn-ME"/>
        </w:rPr>
      </w:pPr>
      <w:r w:rsidRPr="00BE791B">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BE791B" w:rsidRPr="00BE791B" w:rsidRDefault="00BE791B"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Ugovor o javnoj nabavci mora da bude u skladu sa uslovima utvrđenim tenderskom dokumentacijom, izabranom ponudom i odlukom o izboru najpovoljnije ponude, osim u pogledu iskazivanja PDV-a.</w:t>
      </w:r>
    </w:p>
    <w:p w:rsidR="00BE791B" w:rsidRPr="00BE791B" w:rsidRDefault="00BE791B"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 xml:space="preserve">Ugovor između naručioca i ponuđača čija je ponuda izabrana kao najpovoljnija, pored uslova koji su propisani ovom tenderskom dokumentacijom, će sadržati i sljedeće: </w:t>
      </w:r>
    </w:p>
    <w:p w:rsidR="00BE791B" w:rsidRPr="00BE791B" w:rsidRDefault="00BE791B"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Naručilac je dužan da:</w:t>
      </w:r>
    </w:p>
    <w:p w:rsidR="00BE791B" w:rsidRPr="00BE791B" w:rsidRDefault="00BE791B" w:rsidP="00BE791B">
      <w:pPr>
        <w:jc w:val="both"/>
        <w:rPr>
          <w:rFonts w:ascii="Arial" w:hAnsi="Arial" w:cs="Arial"/>
          <w:lang w:val="sr-Latn-ME"/>
        </w:rPr>
      </w:pPr>
      <w:r w:rsidRPr="00BE791B">
        <w:rPr>
          <w:rFonts w:ascii="Arial" w:hAnsi="Arial" w:cs="Arial"/>
          <w:lang w:val="sr-Latn-ME"/>
        </w:rPr>
        <w:t>- blagovremeno, pisanim putem, obavijesti izvođača o danu početka izvođenja radova na ad</w:t>
      </w:r>
      <w:r w:rsidR="00DF1441">
        <w:rPr>
          <w:rFonts w:ascii="Arial" w:hAnsi="Arial" w:cs="Arial"/>
          <w:lang w:val="sr-Latn-ME"/>
        </w:rPr>
        <w:t>aptaciji  unutrašnjih prostorija škole</w:t>
      </w:r>
      <w:r w:rsidRPr="00BE791B">
        <w:rPr>
          <w:rFonts w:ascii="Arial" w:hAnsi="Arial" w:cs="Arial"/>
          <w:lang w:val="sr-Latn-ME"/>
        </w:rPr>
        <w:t xml:space="preserve"> JU OSNOVNA ŠKOLA BRA</w:t>
      </w:r>
      <w:r w:rsidR="00DF1441">
        <w:rPr>
          <w:rFonts w:ascii="Arial" w:hAnsi="Arial" w:cs="Arial"/>
          <w:lang w:val="sr-Latn-ME"/>
        </w:rPr>
        <w:t>NKO</w:t>
      </w:r>
      <w:r w:rsidRPr="00BE791B">
        <w:rPr>
          <w:rFonts w:ascii="Arial" w:hAnsi="Arial" w:cs="Arial"/>
          <w:lang w:val="sr-Latn-ME"/>
        </w:rPr>
        <w:t xml:space="preserve"> </w:t>
      </w:r>
      <w:r w:rsidR="00DF1441">
        <w:rPr>
          <w:rFonts w:ascii="Arial" w:hAnsi="Arial" w:cs="Arial"/>
          <w:lang w:val="sr-Latn-ME"/>
        </w:rPr>
        <w:t>BOŽOVIĆ</w:t>
      </w:r>
      <w:r w:rsidRPr="00BE791B">
        <w:rPr>
          <w:rFonts w:ascii="Arial" w:hAnsi="Arial" w:cs="Arial"/>
          <w:lang w:val="sr-Latn-ME"/>
        </w:rPr>
        <w:t xml:space="preserve">, </w:t>
      </w:r>
      <w:r w:rsidR="00DF1441">
        <w:rPr>
          <w:rFonts w:ascii="Arial" w:hAnsi="Arial" w:cs="Arial"/>
          <w:lang w:val="sr-Latn-ME"/>
        </w:rPr>
        <w:lastRenderedPageBreak/>
        <w:t>koji su</w:t>
      </w:r>
      <w:r w:rsidRPr="00BE791B">
        <w:rPr>
          <w:rFonts w:ascii="Arial" w:hAnsi="Arial" w:cs="Arial"/>
          <w:lang w:val="sr-Latn-ME"/>
        </w:rPr>
        <w:t xml:space="preserve"> predmet javne nabavke, a najkasnije tri dana prije početka izvođenja ovih radova;</w:t>
      </w:r>
    </w:p>
    <w:p w:rsidR="00BE791B" w:rsidRPr="00BE791B" w:rsidRDefault="00BE791B" w:rsidP="00BE791B">
      <w:pPr>
        <w:jc w:val="both"/>
        <w:rPr>
          <w:rFonts w:ascii="Arial" w:hAnsi="Arial" w:cs="Arial"/>
          <w:lang w:val="sr-Latn-ME"/>
        </w:rPr>
      </w:pPr>
      <w:r w:rsidRPr="00BE791B">
        <w:rPr>
          <w:rFonts w:ascii="Arial" w:hAnsi="Arial" w:cs="Arial"/>
          <w:lang w:val="sr-Latn-ME"/>
        </w:rPr>
        <w:t>- preda Izvodjaču tehničku dokumentaciju potrebnu za izvođenje predmetnih radova;</w:t>
      </w:r>
    </w:p>
    <w:p w:rsidR="00BE791B" w:rsidRPr="00BE791B" w:rsidRDefault="00BE791B" w:rsidP="00BE791B">
      <w:pPr>
        <w:jc w:val="both"/>
        <w:rPr>
          <w:rFonts w:ascii="Arial" w:hAnsi="Arial" w:cs="Arial"/>
          <w:lang w:val="sr-Latn-ME"/>
        </w:rPr>
      </w:pPr>
      <w:r w:rsidRPr="00BE791B">
        <w:rPr>
          <w:rFonts w:ascii="Arial" w:hAnsi="Arial" w:cs="Arial"/>
          <w:lang w:val="sr-Latn-ME"/>
        </w:rPr>
        <w:t>Izvodjač je dužan da:</w:t>
      </w:r>
    </w:p>
    <w:p w:rsidR="00BE791B" w:rsidRPr="00BE791B" w:rsidRDefault="00BE791B" w:rsidP="00BE791B">
      <w:pPr>
        <w:jc w:val="both"/>
        <w:rPr>
          <w:rFonts w:ascii="Arial" w:hAnsi="Arial" w:cs="Arial"/>
          <w:lang w:val="sr-Latn-ME"/>
        </w:rPr>
      </w:pPr>
      <w:r w:rsidRPr="00BE791B">
        <w:rPr>
          <w:rFonts w:ascii="Arial" w:hAnsi="Arial" w:cs="Arial"/>
          <w:lang w:val="sr-Latn-ME"/>
        </w:rPr>
        <w:t xml:space="preserve"> - ugovorene radove vrši svakodnevno u odnosu na faze i vrstu radova koji se izvode;</w:t>
      </w:r>
    </w:p>
    <w:p w:rsidR="00BE791B" w:rsidRPr="00BE791B" w:rsidRDefault="00BE791B" w:rsidP="00BE791B">
      <w:pPr>
        <w:jc w:val="both"/>
        <w:rPr>
          <w:rFonts w:ascii="Arial" w:hAnsi="Arial" w:cs="Arial"/>
          <w:lang w:val="sr-Latn-ME"/>
        </w:rPr>
      </w:pPr>
      <w:r w:rsidRPr="00BE791B">
        <w:rPr>
          <w:rFonts w:ascii="Arial" w:hAnsi="Arial" w:cs="Arial"/>
          <w:lang w:val="sr-Latn-ME"/>
        </w:rPr>
        <w:t>- ugovorene radove vrši u obimu i na način koji je ponudio, u skladu sa predmjerom radova iz tenderske dokumentacije;</w:t>
      </w:r>
    </w:p>
    <w:p w:rsidR="00BE791B" w:rsidRPr="00BE791B" w:rsidRDefault="00BE791B" w:rsidP="00BE791B">
      <w:pPr>
        <w:jc w:val="both"/>
        <w:rPr>
          <w:rFonts w:ascii="Arial" w:hAnsi="Arial" w:cs="Arial"/>
          <w:lang w:val="sr-Latn-ME"/>
        </w:rPr>
      </w:pPr>
      <w:r w:rsidRPr="00BE791B">
        <w:rPr>
          <w:rFonts w:ascii="Arial" w:hAnsi="Arial" w:cs="Arial"/>
          <w:lang w:val="sr-Latn-ME"/>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rsidR="00BE791B" w:rsidRPr="00BE791B" w:rsidRDefault="00BE791B" w:rsidP="00BE791B">
      <w:pPr>
        <w:jc w:val="both"/>
        <w:rPr>
          <w:rFonts w:ascii="Arial" w:hAnsi="Arial" w:cs="Arial"/>
          <w:lang w:val="sr-Latn-ME"/>
        </w:rPr>
      </w:pPr>
      <w:r w:rsidRPr="00BE791B">
        <w:rPr>
          <w:rFonts w:ascii="Arial" w:hAnsi="Arial" w:cs="Arial"/>
          <w:lang w:val="sr-Latn-ME"/>
        </w:rPr>
        <w:t>- u roku od 3 dana od dana potpisivanja ugovora dostavi dinamički plan izvodjenja radova sa potpunim tehničkim podacima  i u skladu sa ugovorenim rokom izvršenja  iz Ugovora;</w:t>
      </w:r>
    </w:p>
    <w:p w:rsidR="00BE791B" w:rsidRPr="00BE791B" w:rsidRDefault="00BE791B" w:rsidP="00BE791B">
      <w:pPr>
        <w:jc w:val="both"/>
        <w:rPr>
          <w:rFonts w:ascii="Arial" w:hAnsi="Arial" w:cs="Arial"/>
          <w:lang w:val="sr-Latn-ME"/>
        </w:rPr>
      </w:pPr>
      <w:r w:rsidRPr="00BE791B">
        <w:rPr>
          <w:rFonts w:ascii="Arial" w:hAnsi="Arial" w:cs="Arial"/>
          <w:lang w:val="sr-Latn-ME"/>
        </w:rPr>
        <w:t>- u vezi sa izvođenjem  radova na a</w:t>
      </w:r>
      <w:r w:rsidR="00DF1441">
        <w:rPr>
          <w:rFonts w:ascii="Arial" w:hAnsi="Arial" w:cs="Arial"/>
          <w:lang w:val="sr-Latn-ME"/>
        </w:rPr>
        <w:t>daptaciji unutrašnjih prostorija škole</w:t>
      </w:r>
      <w:r w:rsidRPr="00BE791B">
        <w:rPr>
          <w:rFonts w:ascii="Arial" w:hAnsi="Arial" w:cs="Arial"/>
          <w:lang w:val="sr-Latn-ME"/>
        </w:rPr>
        <w:t xml:space="preserve"> </w:t>
      </w:r>
      <w:r w:rsidR="00DF1441">
        <w:rPr>
          <w:rFonts w:ascii="Arial" w:hAnsi="Arial" w:cs="Arial"/>
          <w:lang w:val="sr-Latn-ME"/>
        </w:rPr>
        <w:t>JU OSNOVNA ŠKOLA BRANKO BOŽOVIĆ</w:t>
      </w:r>
      <w:r w:rsidRPr="00BE791B">
        <w:rPr>
          <w:rFonts w:ascii="Arial" w:hAnsi="Arial" w:cs="Arial"/>
          <w:lang w:val="sr-Latn-ME"/>
        </w:rPr>
        <w:t xml:space="preserve"> koja je predmet ovog Ugovora, uredno i po propisima vodi propisanu gradilišnu dokumentaciju;</w:t>
      </w:r>
    </w:p>
    <w:p w:rsidR="00BE791B" w:rsidRPr="00BE791B" w:rsidRDefault="00BE791B" w:rsidP="00BE791B">
      <w:pPr>
        <w:jc w:val="both"/>
        <w:rPr>
          <w:rFonts w:ascii="Arial" w:hAnsi="Arial" w:cs="Arial"/>
          <w:lang w:val="sr-Latn-ME"/>
        </w:rPr>
      </w:pPr>
      <w:r w:rsidRPr="00BE791B">
        <w:rPr>
          <w:rFonts w:ascii="Arial" w:hAnsi="Arial" w:cs="Arial"/>
          <w:lang w:val="sr-Latn-ME"/>
        </w:rPr>
        <w:t>- da o svom trošku otkloni sva oštećenja nastala njegovom krivicom;</w:t>
      </w:r>
    </w:p>
    <w:p w:rsidR="00BE791B" w:rsidRPr="00BE791B" w:rsidRDefault="00BE791B" w:rsidP="00BE791B">
      <w:pPr>
        <w:jc w:val="both"/>
        <w:rPr>
          <w:rFonts w:ascii="Arial" w:hAnsi="Arial" w:cs="Arial"/>
          <w:lang w:val="sr-Latn-ME"/>
        </w:rPr>
      </w:pPr>
      <w:r w:rsidRPr="00BE791B">
        <w:rPr>
          <w:rFonts w:ascii="Arial" w:hAnsi="Arial" w:cs="Arial"/>
          <w:lang w:val="sr-Latn-ME"/>
        </w:rPr>
        <w:t>- da nadoknadi eventualne štete nastale trećim licima prilikom izvođenja radova;</w:t>
      </w:r>
    </w:p>
    <w:p w:rsidR="00BE791B" w:rsidRDefault="00BE791B" w:rsidP="00BE791B">
      <w:pPr>
        <w:jc w:val="both"/>
        <w:rPr>
          <w:rFonts w:ascii="Arial" w:hAnsi="Arial" w:cs="Arial"/>
          <w:lang w:val="sr-Latn-ME"/>
        </w:rPr>
      </w:pPr>
      <w:r w:rsidRPr="00BE791B">
        <w:rPr>
          <w:rFonts w:ascii="Arial" w:hAnsi="Arial" w:cs="Arial"/>
          <w:lang w:val="sr-Latn-ME"/>
        </w:rPr>
        <w:t>- vrši druge obaveze predviđene ovim ugovorom;</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Stručni nadzor nad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ocenjuje spremnost i sposobnost radne snage i oruđa rada angaž</w:t>
      </w:r>
      <w:r w:rsidR="00DB1032">
        <w:rPr>
          <w:rFonts w:ascii="Arial" w:hAnsi="Arial" w:cs="Arial"/>
          <w:lang w:val="sr-Latn-ME"/>
        </w:rPr>
        <w:t>ovanih na izvođenju radova.</w:t>
      </w:r>
    </w:p>
    <w:p w:rsidR="00DB1032" w:rsidRPr="00BE791B" w:rsidRDefault="00DB1032" w:rsidP="00BE791B">
      <w:pPr>
        <w:jc w:val="both"/>
        <w:rPr>
          <w:rFonts w:ascii="Arial" w:hAnsi="Arial" w:cs="Arial"/>
          <w:lang w:val="sr-Latn-ME"/>
        </w:rPr>
      </w:pPr>
    </w:p>
    <w:p w:rsidR="00BE791B" w:rsidRDefault="00DF1441" w:rsidP="00BE791B">
      <w:pPr>
        <w:jc w:val="both"/>
        <w:rPr>
          <w:rFonts w:ascii="Arial" w:hAnsi="Arial" w:cs="Arial"/>
          <w:lang w:val="sr-Latn-ME"/>
        </w:rPr>
      </w:pPr>
      <w:r>
        <w:rPr>
          <w:rFonts w:ascii="Arial" w:hAnsi="Arial" w:cs="Arial"/>
          <w:lang w:val="sr-Latn-ME"/>
        </w:rPr>
        <w:t>Stručni nadzor nema p</w:t>
      </w:r>
      <w:r w:rsidR="00BE791B" w:rsidRPr="00BE791B">
        <w:rPr>
          <w:rFonts w:ascii="Arial" w:hAnsi="Arial" w:cs="Arial"/>
          <w:lang w:val="sr-Latn-ME"/>
        </w:rPr>
        <w:t>r</w:t>
      </w:r>
      <w:r>
        <w:rPr>
          <w:rFonts w:ascii="Arial" w:hAnsi="Arial" w:cs="Arial"/>
          <w:lang w:val="sr-Latn-ME"/>
        </w:rPr>
        <w:t>a</w:t>
      </w:r>
      <w:r w:rsidR="00BE791B" w:rsidRPr="00BE791B">
        <w:rPr>
          <w:rFonts w:ascii="Arial" w:hAnsi="Arial" w:cs="Arial"/>
          <w:lang w:val="sr-Latn-ME"/>
        </w:rPr>
        <w:t>vo da oslobodi Izvođača od bilo koje njegove dužnosti ili obaveze iz ugovora ukoliko za to ne dobije</w:t>
      </w:r>
      <w:r w:rsidR="00DB1032">
        <w:rPr>
          <w:rFonts w:ascii="Arial" w:hAnsi="Arial" w:cs="Arial"/>
          <w:lang w:val="sr-Latn-ME"/>
        </w:rPr>
        <w:t xml:space="preserve"> pisano ovlašćenje od Naručioca.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Stručni nadzor ima parvo da naredi Izvođaču da otkloni nekvalitetno izvedene radove i zabrani ugrađivanje ne</w:t>
      </w:r>
      <w:r w:rsidR="00DB1032">
        <w:rPr>
          <w:rFonts w:ascii="Arial" w:hAnsi="Arial" w:cs="Arial"/>
          <w:lang w:val="sr-Latn-ME"/>
        </w:rPr>
        <w:t>kvalitetnog materijala i opreme.</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Izvođač je dužan da po završenim radovima povuče sa gradilišta svoje radnike, ukloni preostali materijal, opremu, sredstva za rad i privremene objekte koje je koristio u toku rada, očisti gradilište od otpadaka koje je napravio i uredi i očisti okolinu građevine i samu građevinu (objekat na kome je izvodio radove) o svom trošku.</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Ugovor stupa na snagu danom zaključivanja i/ili danom predaje garancije za dobro izvršenje ugovora ukoliko se ista predaje nakon zaključivanja ugovora.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 xml:space="preserve">Pregled i primopredaja izvedenih radova vršiće se na licu mjesta, u prisustvu predstavnika Naručioca i Izvođača.           </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 xml:space="preserve">Ponuđač čija ponuda bude izabrana kao najpovoljnija je dužan da uz potpisan ugovor o javnoj nabavci dostavi naručiocu bezuslovnu i plativu na prvi poziv Garanciju za dobro izvršenje ugovora na iznos od 5% vrijednosti Ugovora sa uračunatim PDV-om, </w:t>
      </w:r>
      <w:r w:rsidRPr="00BE791B">
        <w:rPr>
          <w:rFonts w:ascii="Arial" w:hAnsi="Arial" w:cs="Arial"/>
          <w:lang w:val="sr-Latn-ME"/>
        </w:rPr>
        <w:lastRenderedPageBreak/>
        <w:t>kojom garantuje potpuno izvršenje ugovornih obaveza, sa rokom važnosti 30 (trideset) dana dužem od ugovorenog roka za izvršenje Ugovora.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Ukoliko Izvođač ne preda Naručiocu Garanciju za dobro izvršenje ugovora u skladu sa odredbama prethodnog stava, smatra se da je odustao od ponude i ovom slučaju Naručilac će aktivirati Garanciju ponude i jednostrano raskinuti Ugovor.</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 xml:space="preserve">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  </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Garancija za dobro izvršenje ugovora biće sastavni dio Ugovora.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Izvođač je dužan da 10 dana prije isteka garancije za dobro izvršenje ugovora preda Naručiocu bezuslovnu i plativu na prvi poziv Garanciju za otklanjanje nedostataka u garantnom roku od 5% vrijednosti Ugovora sa uračunatim PDV-om, kojom garantuje potpuno izvršenje ugovornih obaveza za vrijeme trajanja ugovorenog garantnog roka za izvedene.</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Izvođač ima obavezu da datu garanciju obnavlja svake godine, do kraja perioda garantovanja i to najkasnije10 dana prije isteka prethodne.</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U slučaju nedostavljanja Garancije za otklanjanje nedostataka u garantnom roku iz prethodnog stava, Naručilac će aktivirati Garanciju za dobro izvršenje ugovora i jednostrano raskinuti Ugovor.</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 xml:space="preserve"> Izvođač je dužan da uz potpisan ugovor o javnoj nabavci dostavi naručiocu polisu osiguranja od profesionalne odgovornosti u iznosu od 100.000,00 eura sa rokom važenja za vrijeme trajanja ugovora, u skladu sa zakonom. </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U polisi osiguranja od profesionalne odgovornosti mora da se navede da da pokriva rizik odgovornosti za štetu prouzrokovanu licima, za štetu na objektima i za finansijski gubitak.</w:t>
      </w:r>
    </w:p>
    <w:p w:rsidR="00DB1032" w:rsidRPr="00BE791B" w:rsidRDefault="00DB1032" w:rsidP="00BE791B">
      <w:pPr>
        <w:jc w:val="both"/>
        <w:rPr>
          <w:rFonts w:ascii="Arial" w:hAnsi="Arial" w:cs="Arial"/>
          <w:lang w:val="sr-Latn-ME"/>
        </w:rPr>
      </w:pPr>
    </w:p>
    <w:p w:rsidR="00DB1032" w:rsidRDefault="00BE791B" w:rsidP="00BE791B">
      <w:pPr>
        <w:jc w:val="both"/>
        <w:rPr>
          <w:rFonts w:ascii="Arial" w:hAnsi="Arial" w:cs="Arial"/>
          <w:lang w:val="sr-Latn-ME"/>
        </w:rPr>
      </w:pPr>
      <w:r w:rsidRPr="00BE791B">
        <w:rPr>
          <w:rFonts w:ascii="Arial" w:hAnsi="Arial" w:cs="Arial"/>
          <w:lang w:val="sr-Latn-ME"/>
        </w:rPr>
        <w:t xml:space="preserve">Ako Izvođač ne preda Naručiocu polisu osiguranja od profesionalne odgovornosti koja je u skladu sa zahtjevima iz prethodna dva stava, Naručilac će aktivirati garanciju za dobro izvršenje ugovora i jednostrano raskinuti Ugovor.   </w:t>
      </w:r>
    </w:p>
    <w:p w:rsidR="00BE791B" w:rsidRPr="00BE791B" w:rsidRDefault="00BE791B" w:rsidP="00BE791B">
      <w:pPr>
        <w:jc w:val="both"/>
        <w:rPr>
          <w:rFonts w:ascii="Arial" w:hAnsi="Arial" w:cs="Arial"/>
          <w:lang w:val="sr-Latn-ME"/>
        </w:rPr>
      </w:pPr>
      <w:r w:rsidRPr="00BE791B">
        <w:rPr>
          <w:rFonts w:ascii="Arial" w:hAnsi="Arial" w:cs="Arial"/>
          <w:lang w:val="sr-Latn-ME"/>
        </w:rPr>
        <w:t xml:space="preserve">   </w:t>
      </w:r>
    </w:p>
    <w:p w:rsidR="00BE791B" w:rsidRDefault="00BE791B" w:rsidP="00BE791B">
      <w:pPr>
        <w:jc w:val="both"/>
        <w:rPr>
          <w:rFonts w:ascii="Arial" w:hAnsi="Arial" w:cs="Arial"/>
          <w:lang w:val="sr-Latn-ME"/>
        </w:rPr>
      </w:pPr>
      <w:r w:rsidRPr="00BE791B">
        <w:rPr>
          <w:rFonts w:ascii="Arial" w:hAnsi="Arial" w:cs="Arial"/>
          <w:lang w:val="sr-Latn-ME"/>
        </w:rPr>
        <w:t>Ugovor  se može raskinuti sporazumno ili po zahtjevu jedne od strana ugovora, ako su nastupili bitni razlozi za raskid ugovora.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Ugovor se raskida pismenom izjavom, koja se dostavlja drugoj ugovornoj strani. U izjavi mora biti naznačeno po kom osnovu se ugovor raskida.</w:t>
      </w:r>
    </w:p>
    <w:p w:rsidR="00DB1032" w:rsidRDefault="00DB1032" w:rsidP="00BE791B">
      <w:pPr>
        <w:jc w:val="both"/>
        <w:rPr>
          <w:rFonts w:ascii="Arial" w:hAnsi="Arial" w:cs="Arial"/>
          <w:lang w:val="sr-Latn-ME"/>
        </w:rPr>
      </w:pPr>
    </w:p>
    <w:p w:rsidR="00DB1032" w:rsidRDefault="00DB1032" w:rsidP="00BE791B">
      <w:pPr>
        <w:jc w:val="both"/>
        <w:rPr>
          <w:rFonts w:ascii="Arial" w:hAnsi="Arial" w:cs="Arial"/>
          <w:lang w:val="sr-Latn-ME"/>
        </w:rPr>
      </w:pPr>
    </w:p>
    <w:p w:rsidR="008210E8" w:rsidRPr="00BE791B" w:rsidRDefault="008210E8" w:rsidP="00BE791B">
      <w:pPr>
        <w:jc w:val="both"/>
        <w:rPr>
          <w:rFonts w:ascii="Arial" w:hAnsi="Arial" w:cs="Arial"/>
          <w:lang w:val="sr-Latn-ME"/>
        </w:rPr>
      </w:pPr>
    </w:p>
    <w:p w:rsidR="00BE791B" w:rsidRDefault="00DF1441" w:rsidP="00BE791B">
      <w:pPr>
        <w:jc w:val="both"/>
        <w:rPr>
          <w:rFonts w:ascii="Arial" w:hAnsi="Arial" w:cs="Arial"/>
          <w:lang w:val="sr-Latn-ME"/>
        </w:rPr>
      </w:pPr>
      <w:r>
        <w:rPr>
          <w:rFonts w:ascii="Arial" w:hAnsi="Arial" w:cs="Arial"/>
          <w:lang w:val="sr-Latn-ME"/>
        </w:rPr>
        <w:lastRenderedPageBreak/>
        <w:t xml:space="preserve">Naručilac je dužan da </w:t>
      </w:r>
      <w:r w:rsidR="00BE791B" w:rsidRPr="00BE791B">
        <w:rPr>
          <w:rFonts w:ascii="Arial" w:hAnsi="Arial" w:cs="Arial"/>
          <w:lang w:val="sr-Latn-ME"/>
        </w:rPr>
        <w:t>raskine Ugovor o javnoj nabavci u slučaju da: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a) nastupe okolnosti koje za posljedicu imaju bitnu izmjenu ugovora koja iziskuje sprovođenje novog postupka javne nabavke predviđenih članom 150 stav 2  tačka 1,2,3,4,5   ZJN.</w:t>
      </w:r>
    </w:p>
    <w:p w:rsidR="008210E8" w:rsidRPr="00BE791B" w:rsidRDefault="008210E8"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b) nastupi neki razlog koji predstavlja sukob interesa između naručioca i izvođača</w:t>
      </w:r>
    </w:p>
    <w:p w:rsidR="008210E8" w:rsidRPr="00BE791B" w:rsidRDefault="008210E8"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c) ukoliko tokom trajanja ugovora utvrdi da je Izvođač pravosnažno osuđen za neko od krivičnih dijela predviđenih članom 99 stav 1 tačka 1 ZJN</w:t>
      </w:r>
    </w:p>
    <w:p w:rsidR="008210E8" w:rsidRPr="00BE791B" w:rsidRDefault="008210E8"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d) ukoliko izvođač tokom trajanja ugovora nije izmirio sve dospjele obaveze po osnovu poreza i doprinosa za penzijsko i zdravstveno osiguranje</w:t>
      </w:r>
    </w:p>
    <w:p w:rsidR="008210E8" w:rsidRPr="00BE791B" w:rsidRDefault="008210E8"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e)ukoliko tokom trajanja ugovora utvrdi da izvođač ne ispunjava uslove za obavljanje djelatnosti zahtijevane tenderskom dokumentacijom predviđenih članom 102 stav 1 tačka 1 i 2 ZJN</w:t>
      </w:r>
    </w:p>
    <w:p w:rsidR="008210E8" w:rsidRPr="00BE791B" w:rsidRDefault="008210E8"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f)ukoliko tokom trajanja ugovora utvrdi da izvođač ne ispunjava uslove stručne i tehničke osposobljenosti članom 106 stav 1 tačka 1 I 2  ZJN zahtijevane tenderskom dokumentacijom</w:t>
      </w:r>
    </w:p>
    <w:p w:rsidR="007A363B" w:rsidRPr="00BE791B" w:rsidRDefault="007A363B"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 xml:space="preserve">g)bez saglasnosti naručioca, izvođač u posao uvede firmu koja se u ponudi ne pojavljuje kao ponuđač, član zajedničke ponude, ili kao podizvođač/podugovarač </w:t>
      </w:r>
    </w:p>
    <w:p w:rsidR="008210E8" w:rsidRPr="00BE791B" w:rsidRDefault="008210E8"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h)izvođač  jasno ispolji svoju namjeru da ne nastavi sa izvršavanjem svojih ugovornih obaveza;</w:t>
      </w:r>
    </w:p>
    <w:p w:rsidR="008210E8" w:rsidRPr="00BE791B" w:rsidRDefault="008210E8"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i)izvođač  ne izvrši svoje obaveze u roku predviđenim Ugovorom;</w:t>
      </w:r>
    </w:p>
    <w:p w:rsidR="00BE791B" w:rsidRPr="00BE791B" w:rsidRDefault="00BE791B"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Bitnom izmjenom ugovora smatra se izmjena prirode ugovora u materijalnom smislu u odnosu na ugovor koji je prvobitno zaključen ako je ispunjen jedan ili više sljedećih uslova:</w:t>
      </w:r>
    </w:p>
    <w:p w:rsidR="001976D9" w:rsidRPr="00BE791B" w:rsidRDefault="001976D9"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1976D9" w:rsidRPr="00BE791B" w:rsidRDefault="001976D9"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2) izmjenom se mijenja privredna ravnoteža ugovora u korist privrednog subjekta sa kojim je zaključen ugovor na način koji nije predviđen prvobitnim ugovorom;</w:t>
      </w:r>
    </w:p>
    <w:p w:rsidR="001976D9" w:rsidRPr="00BE791B" w:rsidRDefault="001976D9"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3) izmjenom se značajno povećava obim ugovora;</w:t>
      </w:r>
    </w:p>
    <w:p w:rsidR="001976D9" w:rsidRPr="00BE791B" w:rsidRDefault="001976D9"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4) promjena privrednog subjekta sa kojim je zaključen ugovor o javnoj nabavci, osim u slučaju iz člana 151 stav 1 tačka 4 Zakona o javnim nabavkama;</w:t>
      </w:r>
    </w:p>
    <w:p w:rsidR="001976D9" w:rsidRPr="00BE791B" w:rsidRDefault="001976D9"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5) ako ponuđač ne izvršava ugovorene obaveze i u drugim slučajevima utvrđenim tenderskom dokumentacijom u skladu sa zakonom.</w:t>
      </w:r>
    </w:p>
    <w:p w:rsidR="001976D9" w:rsidRPr="00BE791B" w:rsidRDefault="001976D9"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lastRenderedPageBreak/>
        <w:t>- Ako strane ugovora sporazumno raskinu ugovor, sporazumom o raskidu ugovora utvrđuju se međusobna prava i obaveze koje proističu iz raskida ugovora</w:t>
      </w:r>
      <w:r w:rsidR="00DB1032">
        <w:rPr>
          <w:rFonts w:ascii="Arial" w:hAnsi="Arial" w:cs="Arial"/>
          <w:lang w:val="sr-Latn-ME"/>
        </w:rPr>
        <w:t>.</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rsidR="00DB1032" w:rsidRPr="00BE791B" w:rsidRDefault="00DB1032"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rsidR="00BE791B" w:rsidRPr="00BE791B" w:rsidRDefault="00BE791B"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 xml:space="preserve">Ugovor o javnoj nabavci koji je zaključen uz kršenje antikorupcijskog pravila iz člana 38 Zakona o javnim nabavkama Crne Gore, ništav je. </w:t>
      </w:r>
    </w:p>
    <w:p w:rsidR="00DB1032" w:rsidRPr="00BE791B" w:rsidRDefault="00DB1032" w:rsidP="00BE791B">
      <w:pPr>
        <w:jc w:val="both"/>
        <w:rPr>
          <w:rFonts w:ascii="Arial" w:hAnsi="Arial" w:cs="Arial"/>
          <w:lang w:val="sr-Latn-ME"/>
        </w:rPr>
      </w:pPr>
    </w:p>
    <w:p w:rsidR="00BE791B" w:rsidRDefault="00DB1032" w:rsidP="00BE791B">
      <w:pPr>
        <w:jc w:val="both"/>
        <w:rPr>
          <w:rFonts w:ascii="Arial" w:hAnsi="Arial" w:cs="Arial"/>
          <w:lang w:val="sr-Latn-ME"/>
        </w:rPr>
      </w:pPr>
      <w:r>
        <w:rPr>
          <w:rFonts w:ascii="Arial" w:hAnsi="Arial" w:cs="Arial"/>
          <w:lang w:val="sr-Latn-ME"/>
        </w:rPr>
        <w:t xml:space="preserve">Za sve što nije predviđeno </w:t>
      </w:r>
      <w:r w:rsidR="00BE791B" w:rsidRPr="00BE791B">
        <w:rPr>
          <w:rFonts w:ascii="Arial" w:hAnsi="Arial" w:cs="Arial"/>
          <w:lang w:val="sr-Latn-ME"/>
        </w:rPr>
        <w:t>Ugovorom primjenjuju se odredbe Zakona o obligacionim odnosima i drugih pozitivnih propisa.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Ugovorne strane su saglasne da</w:t>
      </w:r>
      <w:r w:rsidR="00DB1032">
        <w:rPr>
          <w:rFonts w:ascii="Arial" w:hAnsi="Arial" w:cs="Arial"/>
          <w:lang w:val="sr-Latn-ME"/>
        </w:rPr>
        <w:t xml:space="preserve"> eventualne sporove povodom</w:t>
      </w:r>
      <w:r w:rsidRPr="00BE791B">
        <w:rPr>
          <w:rFonts w:ascii="Arial" w:hAnsi="Arial" w:cs="Arial"/>
          <w:lang w:val="sr-Latn-ME"/>
        </w:rPr>
        <w:t xml:space="preserve"> Ugovora rješavaju sporazumom. U protivnom, ugovara se nadležnost Privrednog suda u Podgorici.</w:t>
      </w:r>
    </w:p>
    <w:p w:rsidR="00DB1032" w:rsidRPr="00BE791B" w:rsidRDefault="00DB1032"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 xml:space="preserve">Ugovor o javnoj nabavci tokom njegovog trajanja može da se izmijeni bez sprovođenja novog postupka javne nabavke u skladu sa članom 151 Zakona o javnim nabavkama: </w:t>
      </w:r>
    </w:p>
    <w:p w:rsidR="00BE791B" w:rsidRPr="00BE791B" w:rsidRDefault="00BE791B"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BE791B" w:rsidRPr="00BE791B" w:rsidRDefault="00BE791B"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w:t>
      </w:r>
      <w:r w:rsidRPr="00BE791B">
        <w:rPr>
          <w:rFonts w:ascii="Arial" w:hAnsi="Arial" w:cs="Arial"/>
          <w:lang w:val="sr-Latn-ME"/>
        </w:rPr>
        <w:lastRenderedPageBreak/>
        <w:t xml:space="preserve">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BE791B" w:rsidRPr="00BE791B" w:rsidRDefault="00BE791B"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 xml:space="preserve">3) kada je potreba za izmjenom ugovora nastala zbog okolnosti koje naručilac u vrijeme zaključivanja ugovora nije mogao da predvidi, a izmjenom se ne mijenja priroda ugovora a povećanje vrijednosti ugovora nije veće od 20% vrijednosti prvobitnog ugovora, </w:t>
      </w:r>
    </w:p>
    <w:p w:rsidR="00BE791B" w:rsidRPr="00BE791B" w:rsidRDefault="00BE791B" w:rsidP="00BE791B">
      <w:pPr>
        <w:jc w:val="both"/>
        <w:rPr>
          <w:rFonts w:ascii="Arial" w:hAnsi="Arial" w:cs="Arial"/>
          <w:lang w:val="sr-Latn-ME"/>
        </w:rPr>
      </w:pPr>
    </w:p>
    <w:p w:rsidR="00025DD0" w:rsidRDefault="00BE791B" w:rsidP="00BE791B">
      <w:pPr>
        <w:jc w:val="both"/>
        <w:rPr>
          <w:rFonts w:ascii="Arial" w:hAnsi="Arial" w:cs="Arial"/>
          <w:lang w:val="sr-Latn-ME"/>
        </w:rPr>
      </w:pPr>
      <w:r w:rsidRPr="00BE791B">
        <w:rPr>
          <w:rFonts w:ascii="Arial" w:hAnsi="Arial" w:cs="Arial"/>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rsidR="00DB1032" w:rsidRDefault="00DB1032" w:rsidP="00BE791B">
      <w:pPr>
        <w:jc w:val="both"/>
        <w:rPr>
          <w:rFonts w:ascii="Arial" w:hAnsi="Arial" w:cs="Arial"/>
          <w:lang w:val="sr-Latn-ME"/>
        </w:rPr>
      </w:pPr>
    </w:p>
    <w:p w:rsidR="00DB1032" w:rsidRPr="00BE791B" w:rsidRDefault="00DB1032" w:rsidP="00BE791B">
      <w:pPr>
        <w:jc w:val="both"/>
        <w:rPr>
          <w:rFonts w:ascii="Arial" w:hAnsi="Arial" w:cs="Arial"/>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DF11D9">
        <w:rPr>
          <w:rFonts w:ascii="Arial" w:hAnsi="Arial"/>
          <w:b/>
          <w:szCs w:val="32"/>
          <w:lang w:val="sr-Latn-ME"/>
        </w:rPr>
        <w:t>ZAHTJEV ZA POJAŠNJENJE ILI IZMJENU I DOPUNU TENDERSKE DOKUMENTACIJE</w:t>
      </w:r>
      <w:bookmarkEnd w:id="14"/>
    </w:p>
    <w:p w:rsidR="00025DD0" w:rsidRPr="00447DAD" w:rsidRDefault="00025DD0" w:rsidP="00025DD0">
      <w:pPr>
        <w:jc w:val="both"/>
        <w:rPr>
          <w:rFonts w:ascii="Arial" w:hAnsi="Arial" w:cs="Arial"/>
          <w:lang w:val="sr-Latn-ME"/>
        </w:rPr>
      </w:pPr>
    </w:p>
    <w:p w:rsidR="00025DD0" w:rsidRPr="00447DAD" w:rsidRDefault="00025DD0" w:rsidP="00025DD0">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25DD0" w:rsidRPr="00447DAD" w:rsidRDefault="00025DD0" w:rsidP="00025DD0">
      <w:pPr>
        <w:jc w:val="both"/>
        <w:rPr>
          <w:rFonts w:ascii="Arial" w:hAnsi="Arial" w:cs="Arial"/>
          <w:lang w:val="sr-Latn-ME"/>
        </w:rPr>
      </w:pPr>
    </w:p>
    <w:p w:rsidR="00025DD0" w:rsidRPr="00447DAD" w:rsidRDefault="00025DD0" w:rsidP="00025DD0">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rsidR="00025DD0" w:rsidRPr="00447DAD" w:rsidRDefault="00025DD0" w:rsidP="00025DD0">
      <w:pPr>
        <w:jc w:val="both"/>
        <w:rPr>
          <w:rFonts w:ascii="Arial" w:hAnsi="Arial" w:cs="Arial"/>
          <w:lang w:val="sr-Latn-ME"/>
        </w:rPr>
      </w:pP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Zahtjev se podnosi isključivo putem ESJN-a.</w:t>
      </w:r>
    </w:p>
    <w:p w:rsidR="00025DD0" w:rsidRDefault="00025DD0" w:rsidP="00025DD0">
      <w:pPr>
        <w:jc w:val="both"/>
        <w:rPr>
          <w:rFonts w:ascii="Arial" w:hAnsi="Arial" w:cs="Arial"/>
          <w:color w:val="000000"/>
          <w:lang w:val="sr-Latn-ME"/>
        </w:rPr>
      </w:pPr>
    </w:p>
    <w:p w:rsidR="00025DD0" w:rsidRDefault="00025DD0" w:rsidP="00025DD0">
      <w:pPr>
        <w:jc w:val="both"/>
        <w:rPr>
          <w:rFonts w:ascii="Arial" w:hAnsi="Arial" w:cs="Arial"/>
          <w:color w:val="000000"/>
          <w:lang w:val="sr-Latn-ME"/>
        </w:rPr>
      </w:pPr>
    </w:p>
    <w:p w:rsidR="00025DD0" w:rsidRDefault="00025DD0" w:rsidP="00025DD0">
      <w:pPr>
        <w:jc w:val="both"/>
        <w:rPr>
          <w:rFonts w:ascii="Arial" w:hAnsi="Arial" w:cs="Arial"/>
          <w:color w:val="000000"/>
          <w:lang w:val="sr-Latn-ME"/>
        </w:rPr>
      </w:pPr>
    </w:p>
    <w:p w:rsidR="00025DD0" w:rsidRDefault="00025DD0" w:rsidP="00025DD0">
      <w:pPr>
        <w:jc w:val="both"/>
        <w:rPr>
          <w:rFonts w:ascii="Arial" w:hAnsi="Arial" w:cs="Arial"/>
          <w:color w:val="000000"/>
          <w:lang w:val="sr-Latn-ME"/>
        </w:rPr>
      </w:pPr>
    </w:p>
    <w:p w:rsidR="00025DD0" w:rsidRDefault="00025DD0" w:rsidP="00025DD0">
      <w:pPr>
        <w:jc w:val="both"/>
        <w:rPr>
          <w:rFonts w:ascii="Arial" w:hAnsi="Arial" w:cs="Arial"/>
          <w:color w:val="000000"/>
          <w:lang w:val="sr-Latn-ME"/>
        </w:rPr>
      </w:pPr>
    </w:p>
    <w:p w:rsidR="00025DD0" w:rsidRDefault="00025DD0" w:rsidP="00025DD0">
      <w:pPr>
        <w:jc w:val="both"/>
        <w:rPr>
          <w:rFonts w:ascii="Arial" w:hAnsi="Arial" w:cs="Arial"/>
          <w:color w:val="000000"/>
          <w:lang w:val="sr-Latn-ME"/>
        </w:rPr>
      </w:pPr>
    </w:p>
    <w:p w:rsidR="00025DD0" w:rsidRDefault="00025DD0" w:rsidP="00025DD0">
      <w:pPr>
        <w:jc w:val="both"/>
        <w:rPr>
          <w:rFonts w:ascii="Arial" w:hAnsi="Arial" w:cs="Arial"/>
          <w:color w:val="000000"/>
          <w:lang w:val="sr-Latn-ME"/>
        </w:rPr>
      </w:pPr>
    </w:p>
    <w:p w:rsidR="004E66EE" w:rsidRDefault="004E66EE" w:rsidP="00025DD0">
      <w:pPr>
        <w:jc w:val="both"/>
        <w:rPr>
          <w:rFonts w:ascii="Arial" w:hAnsi="Arial" w:cs="Arial"/>
          <w:color w:val="000000"/>
          <w:lang w:val="sr-Latn-ME"/>
        </w:rPr>
      </w:pPr>
    </w:p>
    <w:p w:rsidR="004E66EE" w:rsidRDefault="004E66EE" w:rsidP="00025DD0">
      <w:pPr>
        <w:jc w:val="both"/>
        <w:rPr>
          <w:rFonts w:ascii="Arial" w:hAnsi="Arial" w:cs="Arial"/>
          <w:color w:val="000000"/>
          <w:lang w:val="sr-Latn-ME"/>
        </w:rPr>
      </w:pPr>
    </w:p>
    <w:p w:rsidR="004E66EE" w:rsidRDefault="004E66EE" w:rsidP="00025DD0">
      <w:pPr>
        <w:jc w:val="both"/>
        <w:rPr>
          <w:rFonts w:ascii="Arial" w:hAnsi="Arial" w:cs="Arial"/>
          <w:color w:val="000000"/>
          <w:lang w:val="sr-Latn-ME"/>
        </w:rPr>
      </w:pPr>
    </w:p>
    <w:p w:rsidR="00530BBE" w:rsidRDefault="00530BBE" w:rsidP="00025DD0">
      <w:pPr>
        <w:jc w:val="both"/>
        <w:rPr>
          <w:rFonts w:ascii="Arial" w:hAnsi="Arial" w:cs="Arial"/>
          <w:color w:val="000000"/>
          <w:lang w:val="sr-Latn-ME"/>
        </w:rPr>
      </w:pPr>
    </w:p>
    <w:p w:rsidR="00530BBE" w:rsidRDefault="00530BBE" w:rsidP="00025DD0">
      <w:pPr>
        <w:jc w:val="both"/>
        <w:rPr>
          <w:rFonts w:ascii="Arial" w:hAnsi="Arial" w:cs="Arial"/>
          <w:color w:val="000000"/>
          <w:lang w:val="sr-Latn-ME"/>
        </w:rPr>
      </w:pPr>
    </w:p>
    <w:p w:rsidR="00530BBE" w:rsidRDefault="00530BBE" w:rsidP="00025DD0">
      <w:pPr>
        <w:jc w:val="both"/>
        <w:rPr>
          <w:rFonts w:ascii="Arial" w:hAnsi="Arial" w:cs="Arial"/>
          <w:color w:val="000000"/>
          <w:lang w:val="sr-Latn-ME"/>
        </w:rPr>
      </w:pPr>
    </w:p>
    <w:p w:rsidR="00530BBE" w:rsidRDefault="00530BBE" w:rsidP="00025DD0">
      <w:pPr>
        <w:jc w:val="both"/>
        <w:rPr>
          <w:rFonts w:ascii="Arial" w:hAnsi="Arial" w:cs="Arial"/>
          <w:color w:val="000000"/>
          <w:lang w:val="sr-Latn-ME"/>
        </w:rPr>
      </w:pPr>
    </w:p>
    <w:p w:rsidR="00530BBE" w:rsidRDefault="00530BBE" w:rsidP="00025DD0">
      <w:pPr>
        <w:jc w:val="both"/>
        <w:rPr>
          <w:rFonts w:ascii="Arial" w:hAnsi="Arial" w:cs="Arial"/>
          <w:color w:val="000000"/>
          <w:lang w:val="sr-Latn-ME"/>
        </w:rPr>
      </w:pPr>
    </w:p>
    <w:p w:rsidR="004E66EE" w:rsidRDefault="004E66EE" w:rsidP="00025DD0">
      <w:pPr>
        <w:jc w:val="both"/>
        <w:rPr>
          <w:rFonts w:ascii="Arial" w:hAnsi="Arial" w:cs="Arial"/>
          <w:color w:val="000000"/>
          <w:lang w:val="sr-Latn-ME"/>
        </w:rPr>
      </w:pPr>
    </w:p>
    <w:p w:rsidR="00025DD0" w:rsidRPr="00447DAD" w:rsidRDefault="00025DD0" w:rsidP="00025DD0">
      <w:pPr>
        <w:jc w:val="both"/>
        <w:rPr>
          <w:rFonts w:ascii="Arial" w:hAnsi="Arial" w:cs="Arial"/>
          <w:color w:val="000000"/>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sidRPr="00DF11D9">
        <w:rPr>
          <w:rFonts w:ascii="Arial" w:hAnsi="Arial"/>
          <w:b/>
          <w:szCs w:val="32"/>
          <w:lang w:val="sr-Latn-ME"/>
        </w:rPr>
        <w:lastRenderedPageBreak/>
        <w:t>IZJAVA NARUČIOCA O NEPOSTOJANJU SUKOBA INTERESA</w:t>
      </w:r>
      <w:bookmarkEnd w:id="15"/>
      <w:bookmarkEnd w:id="16"/>
      <w:bookmarkEnd w:id="17"/>
    </w:p>
    <w:p w:rsidR="00025DD0" w:rsidRPr="00447DAD" w:rsidRDefault="00025DD0" w:rsidP="00025DD0">
      <w:pPr>
        <w:tabs>
          <w:tab w:val="left" w:pos="1701"/>
          <w:tab w:val="left" w:pos="4820"/>
        </w:tabs>
        <w:jc w:val="both"/>
        <w:rPr>
          <w:rFonts w:ascii="Arial" w:hAnsi="Arial" w:cs="Arial"/>
          <w:color w:val="000000"/>
          <w:u w:val="single"/>
          <w:lang w:val="sr-Latn-ME"/>
        </w:rPr>
      </w:pPr>
    </w:p>
    <w:p w:rsidR="00025DD0" w:rsidRPr="00447DAD" w:rsidRDefault="00025DD0" w:rsidP="00025DD0">
      <w:pPr>
        <w:tabs>
          <w:tab w:val="left" w:pos="1701"/>
          <w:tab w:val="left" w:pos="4820"/>
        </w:tabs>
        <w:jc w:val="both"/>
        <w:rPr>
          <w:rFonts w:ascii="Arial" w:hAnsi="Arial" w:cs="Arial"/>
          <w:color w:val="000000"/>
          <w:u w:val="single"/>
          <w:lang w:val="sr-Latn-ME"/>
        </w:rPr>
      </w:pPr>
    </w:p>
    <w:p w:rsidR="00D75ED9" w:rsidRDefault="004E66EE" w:rsidP="00025DD0">
      <w:pPr>
        <w:jc w:val="both"/>
        <w:rPr>
          <w:rFonts w:ascii="Arial" w:hAnsi="Arial" w:cs="Arial"/>
          <w:color w:val="000000"/>
          <w:lang w:val="pl-PL"/>
        </w:rPr>
      </w:pPr>
      <w:r>
        <w:rPr>
          <w:rFonts w:ascii="Arial" w:hAnsi="Arial" w:cs="Arial"/>
          <w:color w:val="000000"/>
          <w:lang w:val="pl-PL"/>
        </w:rPr>
        <w:t xml:space="preserve">JU OŠ </w:t>
      </w:r>
      <w:r w:rsidR="00D75ED9" w:rsidRPr="0073719F">
        <w:rPr>
          <w:rFonts w:ascii="Arial" w:hAnsi="Arial" w:cs="Arial"/>
          <w:color w:val="000000"/>
          <w:lang w:val="pl-PL"/>
        </w:rPr>
        <w:t>”</w:t>
      </w:r>
      <w:r>
        <w:rPr>
          <w:rFonts w:ascii="Arial" w:hAnsi="Arial" w:cs="Arial"/>
          <w:color w:val="000000"/>
          <w:lang w:val="pl-PL"/>
        </w:rPr>
        <w:t>BRANKO BOŽOVIĆ”</w:t>
      </w:r>
      <w:r w:rsidR="007A363B">
        <w:rPr>
          <w:rFonts w:ascii="Arial" w:hAnsi="Arial" w:cs="Arial"/>
          <w:color w:val="000000"/>
          <w:lang w:val="pl-PL"/>
        </w:rPr>
        <w:t>Podgorica</w:t>
      </w:r>
    </w:p>
    <w:p w:rsidR="00025DD0" w:rsidRPr="00447DAD" w:rsidRDefault="00D75ED9" w:rsidP="00025DD0">
      <w:pPr>
        <w:jc w:val="both"/>
        <w:rPr>
          <w:rFonts w:ascii="Arial" w:hAnsi="Arial" w:cs="Arial"/>
          <w:color w:val="000000"/>
          <w:lang w:val="sr-Latn-ME"/>
        </w:rPr>
      </w:pPr>
      <w:r>
        <w:rPr>
          <w:rFonts w:ascii="Arial" w:hAnsi="Arial" w:cs="Arial"/>
          <w:color w:val="000000"/>
          <w:lang w:val="sr-Latn-ME"/>
        </w:rPr>
        <w:t xml:space="preserve">Broj: </w:t>
      </w:r>
      <w:r w:rsidR="004E66EE">
        <w:rPr>
          <w:rFonts w:ascii="Arial" w:hAnsi="Arial" w:cs="Arial"/>
          <w:color w:val="000000"/>
          <w:lang w:val="sr-Latn-ME"/>
        </w:rPr>
        <w:t>525/1</w:t>
      </w: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Mjes</w:t>
      </w:r>
      <w:r w:rsidR="00D75ED9">
        <w:rPr>
          <w:rFonts w:ascii="Arial" w:hAnsi="Arial" w:cs="Arial"/>
          <w:color w:val="000000"/>
          <w:lang w:val="sr-Latn-ME"/>
        </w:rPr>
        <w:t>to i datum: Podgorica, 11.0</w:t>
      </w:r>
      <w:r w:rsidR="004E66EE">
        <w:rPr>
          <w:rFonts w:ascii="Arial" w:hAnsi="Arial" w:cs="Arial"/>
          <w:color w:val="000000"/>
          <w:lang w:val="sr-Latn-ME"/>
        </w:rPr>
        <w:t>8</w:t>
      </w:r>
      <w:r w:rsidR="00D75ED9">
        <w:rPr>
          <w:rFonts w:ascii="Arial" w:hAnsi="Arial" w:cs="Arial"/>
          <w:color w:val="000000"/>
          <w:lang w:val="sr-Latn-ME"/>
        </w:rPr>
        <w:t>.2022. godine</w:t>
      </w:r>
    </w:p>
    <w:p w:rsidR="00025DD0" w:rsidRPr="00447DAD" w:rsidRDefault="00025DD0" w:rsidP="00025DD0">
      <w:pPr>
        <w:jc w:val="both"/>
        <w:rPr>
          <w:rFonts w:ascii="Arial" w:hAnsi="Arial" w:cs="Arial"/>
          <w:b/>
          <w:bCs/>
          <w:color w:val="000000"/>
          <w:lang w:val="sr-Latn-ME"/>
        </w:rPr>
      </w:pPr>
    </w:p>
    <w:p w:rsidR="00025DD0" w:rsidRPr="00447DAD" w:rsidRDefault="00025DD0" w:rsidP="00025DD0">
      <w:pPr>
        <w:jc w:val="both"/>
        <w:rPr>
          <w:rFonts w:ascii="Arial" w:hAnsi="Arial" w:cs="Arial"/>
          <w:b/>
          <w:bCs/>
          <w:color w:val="000000"/>
          <w:lang w:val="sr-Latn-ME"/>
        </w:rPr>
      </w:pPr>
    </w:p>
    <w:p w:rsidR="00025DD0" w:rsidRPr="00447DAD" w:rsidRDefault="00025DD0" w:rsidP="00025DD0">
      <w:pPr>
        <w:tabs>
          <w:tab w:val="left" w:pos="3290"/>
        </w:tabs>
        <w:ind w:firstLine="708"/>
        <w:jc w:val="both"/>
        <w:rPr>
          <w:rFonts w:ascii="Arial" w:hAnsi="Arial" w:cs="Arial"/>
          <w:color w:val="000000"/>
          <w:lang w:val="sr-Latn-ME"/>
        </w:rPr>
      </w:pPr>
      <w:r w:rsidRPr="00447DAD">
        <w:rPr>
          <w:rFonts w:ascii="Arial" w:hAnsi="Arial" w:cs="Arial"/>
          <w:color w:val="000000"/>
          <w:lang w:val="sr-Latn-ME"/>
        </w:rPr>
        <w:t xml:space="preserve">U skladu sa članom 43 stav 1 Zakona o javnim nabavkama („Službeni list CG”, br.74/19), </w:t>
      </w: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jc w:val="both"/>
        <w:rPr>
          <w:rFonts w:ascii="Arial" w:hAnsi="Arial" w:cs="Arial"/>
          <w:color w:val="000000"/>
          <w:lang w:val="sr-Latn-ME"/>
        </w:rPr>
      </w:pPr>
      <w:r w:rsidRPr="00447DAD">
        <w:rPr>
          <w:rFonts w:ascii="Arial" w:hAnsi="Arial" w:cs="Arial"/>
          <w:color w:val="000000"/>
          <w:lang w:val="sr-Latn-ME"/>
        </w:rPr>
        <w:t>da u postu</w:t>
      </w:r>
      <w:r w:rsidR="00A10529">
        <w:rPr>
          <w:rFonts w:ascii="Arial" w:hAnsi="Arial" w:cs="Arial"/>
          <w:color w:val="000000"/>
          <w:lang w:val="sr-Latn-ME"/>
        </w:rPr>
        <w:t xml:space="preserve">pku javne </w:t>
      </w:r>
      <w:r w:rsidR="004E66EE">
        <w:rPr>
          <w:rFonts w:ascii="Arial" w:hAnsi="Arial" w:cs="Arial"/>
          <w:color w:val="000000"/>
          <w:lang w:val="sr-Latn-ME"/>
        </w:rPr>
        <w:t xml:space="preserve">nabavke redni broj </w:t>
      </w:r>
      <w:r w:rsidR="00BE791B">
        <w:rPr>
          <w:rFonts w:ascii="Arial" w:hAnsi="Arial" w:cs="Arial"/>
          <w:color w:val="000000"/>
          <w:lang w:val="sr-Latn-ME"/>
        </w:rPr>
        <w:t>11</w:t>
      </w:r>
      <w:r w:rsidR="00A10529">
        <w:rPr>
          <w:rFonts w:ascii="Arial" w:hAnsi="Arial" w:cs="Arial"/>
          <w:color w:val="000000"/>
          <w:lang w:val="sr-Latn-ME"/>
        </w:rPr>
        <w:t xml:space="preserve"> </w:t>
      </w:r>
      <w:r w:rsidR="00BE791B">
        <w:rPr>
          <w:rFonts w:ascii="Arial" w:hAnsi="Arial" w:cs="Arial"/>
          <w:color w:val="000000"/>
          <w:lang w:val="sr-Latn-ME"/>
        </w:rPr>
        <w:t>iz Plana javne nabavke broj 3240</w:t>
      </w:r>
      <w:r w:rsidRPr="00447DAD">
        <w:rPr>
          <w:rFonts w:ascii="Arial" w:hAnsi="Arial" w:cs="Arial"/>
          <w:color w:val="000000"/>
          <w:lang w:val="sr-Latn-ME"/>
        </w:rPr>
        <w:t xml:space="preserve"> od </w:t>
      </w:r>
      <w:r w:rsidR="00BE791B">
        <w:rPr>
          <w:rFonts w:ascii="Arial" w:hAnsi="Arial" w:cs="Arial"/>
          <w:color w:val="000000"/>
          <w:lang w:val="sr-Latn-ME"/>
        </w:rPr>
        <w:t>27.07.2022.</w:t>
      </w:r>
      <w:r w:rsidR="00A10529">
        <w:rPr>
          <w:rFonts w:ascii="Arial" w:hAnsi="Arial" w:cs="Arial"/>
          <w:color w:val="000000"/>
          <w:lang w:val="sr-Latn-ME"/>
        </w:rPr>
        <w:t xml:space="preserve"> godine</w:t>
      </w:r>
      <w:r w:rsidRPr="00447DAD">
        <w:rPr>
          <w:rFonts w:ascii="Arial" w:hAnsi="Arial" w:cs="Arial"/>
          <w:color w:val="000000"/>
          <w:lang w:val="sr-Latn-ME"/>
        </w:rPr>
        <w:t xml:space="preserve"> za nabavku </w:t>
      </w:r>
      <w:r w:rsidR="00BE791B">
        <w:rPr>
          <w:rFonts w:ascii="Arial" w:hAnsi="Arial" w:cs="Arial"/>
          <w:color w:val="000000"/>
          <w:lang w:val="sr-Latn-ME"/>
        </w:rPr>
        <w:t>radova – Adaptacija unutrašnjih prostorija škole</w:t>
      </w:r>
      <w:r w:rsidR="00530BBE">
        <w:rPr>
          <w:rFonts w:ascii="Arial" w:hAnsi="Arial" w:cs="Arial"/>
          <w:color w:val="000000"/>
          <w:lang w:val="sr-Latn-ME"/>
        </w:rPr>
        <w:t xml:space="preserve"> </w:t>
      </w:r>
      <w:r w:rsidRPr="00447DAD">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ind w:firstLine="1134"/>
        <w:jc w:val="right"/>
        <w:rPr>
          <w:rFonts w:ascii="Arial" w:hAnsi="Arial" w:cs="Arial"/>
          <w:color w:val="000000"/>
          <w:lang w:val="sr-Latn-ME"/>
        </w:rPr>
      </w:pPr>
      <w:r w:rsidRPr="00447DAD">
        <w:rPr>
          <w:rFonts w:ascii="Arial" w:hAnsi="Arial" w:cs="Arial"/>
          <w:color w:val="000000"/>
          <w:lang w:val="sr-Latn-ME"/>
        </w:rPr>
        <w:t>Ovlašćeno lice na</w:t>
      </w:r>
      <w:r w:rsidR="00A10529">
        <w:rPr>
          <w:rFonts w:ascii="Arial" w:hAnsi="Arial" w:cs="Arial"/>
          <w:color w:val="000000"/>
          <w:lang w:val="sr-Latn-ME"/>
        </w:rPr>
        <w:t>ručioca</w:t>
      </w:r>
      <w:r w:rsidR="000211C7">
        <w:rPr>
          <w:rFonts w:ascii="Arial" w:hAnsi="Arial" w:cs="Arial"/>
          <w:color w:val="000000"/>
          <w:lang w:val="sr-Latn-ME"/>
        </w:rPr>
        <w:t xml:space="preserve"> </w:t>
      </w:r>
      <w:r w:rsidR="00BE791B">
        <w:rPr>
          <w:rFonts w:ascii="Arial" w:hAnsi="Arial" w:cs="Arial"/>
          <w:color w:val="000000"/>
          <w:lang w:val="sr-Latn-ME"/>
        </w:rPr>
        <w:t xml:space="preserve"> Biljana Stamatović</w:t>
      </w:r>
      <w:r w:rsidR="00A10529">
        <w:rPr>
          <w:rFonts w:ascii="Arial" w:hAnsi="Arial" w:cs="Arial"/>
          <w:color w:val="000000"/>
          <w:lang w:val="sr-Latn-ME"/>
        </w:rPr>
        <w:t>, direktor</w:t>
      </w:r>
      <w:r w:rsidR="00FD5C64">
        <w:rPr>
          <w:rFonts w:ascii="Arial" w:hAnsi="Arial" w:cs="Arial"/>
          <w:color w:val="000000"/>
          <w:lang w:val="sr-Latn-ME"/>
        </w:rPr>
        <w:t>ica</w:t>
      </w:r>
    </w:p>
    <w:p w:rsidR="00025DD0" w:rsidRDefault="00025DD0" w:rsidP="00025DD0">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s.r.</w:t>
      </w:r>
    </w:p>
    <w:p w:rsidR="00A10529" w:rsidRPr="00447DAD" w:rsidRDefault="00A10529" w:rsidP="00025DD0">
      <w:pPr>
        <w:tabs>
          <w:tab w:val="left" w:pos="3290"/>
        </w:tabs>
        <w:ind w:left="5664" w:firstLine="708"/>
        <w:jc w:val="center"/>
        <w:rPr>
          <w:rFonts w:ascii="Arial" w:hAnsi="Arial" w:cs="Arial"/>
          <w:i/>
          <w:iCs/>
          <w:color w:val="000000"/>
          <w:lang w:val="sr-Latn-ME"/>
        </w:rPr>
      </w:pPr>
    </w:p>
    <w:p w:rsidR="00025DD0" w:rsidRPr="00447DAD" w:rsidRDefault="00025DD0" w:rsidP="00025DD0">
      <w:pPr>
        <w:tabs>
          <w:tab w:val="left" w:pos="3290"/>
        </w:tabs>
        <w:ind w:firstLine="1134"/>
        <w:jc w:val="right"/>
        <w:rPr>
          <w:rFonts w:ascii="Arial" w:hAnsi="Arial" w:cs="Arial"/>
          <w:i/>
          <w:iCs/>
          <w:color w:val="000000"/>
          <w:lang w:val="sr-Latn-ME"/>
        </w:rPr>
      </w:pPr>
      <w:r w:rsidRPr="00447DAD">
        <w:rPr>
          <w:rFonts w:ascii="Arial" w:hAnsi="Arial" w:cs="Arial"/>
          <w:color w:val="000000"/>
          <w:lang w:val="sr-Latn-ME"/>
        </w:rPr>
        <w:t>Službenik z</w:t>
      </w:r>
      <w:r w:rsidR="00A10529">
        <w:rPr>
          <w:rFonts w:ascii="Arial" w:hAnsi="Arial" w:cs="Arial"/>
          <w:color w:val="000000"/>
          <w:lang w:val="sr-Latn-ME"/>
        </w:rPr>
        <w:t>a javne nabavke</w:t>
      </w:r>
      <w:r w:rsidR="000211C7">
        <w:rPr>
          <w:rFonts w:ascii="Arial" w:hAnsi="Arial" w:cs="Arial"/>
          <w:color w:val="000000"/>
          <w:lang w:val="sr-Latn-ME"/>
        </w:rPr>
        <w:t xml:space="preserve"> </w:t>
      </w:r>
      <w:r w:rsidR="00BE791B">
        <w:rPr>
          <w:rFonts w:ascii="Arial" w:hAnsi="Arial" w:cs="Arial"/>
          <w:color w:val="000000"/>
          <w:lang w:val="sr-Latn-ME"/>
        </w:rPr>
        <w:t xml:space="preserve"> Sanela Bašuljević</w:t>
      </w:r>
    </w:p>
    <w:p w:rsidR="00025DD0" w:rsidRDefault="00025DD0" w:rsidP="00025DD0">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s.r.</w:t>
      </w:r>
    </w:p>
    <w:p w:rsidR="00A10529" w:rsidRPr="00447DAD" w:rsidRDefault="00A10529" w:rsidP="00025DD0">
      <w:pPr>
        <w:tabs>
          <w:tab w:val="left" w:pos="3290"/>
        </w:tabs>
        <w:ind w:left="5664" w:firstLine="708"/>
        <w:jc w:val="center"/>
        <w:rPr>
          <w:rFonts w:ascii="Arial" w:hAnsi="Arial" w:cs="Arial"/>
          <w:i/>
          <w:iCs/>
          <w:color w:val="000000"/>
          <w:lang w:val="sr-Latn-ME"/>
        </w:rPr>
      </w:pPr>
    </w:p>
    <w:p w:rsidR="00025DD0" w:rsidRPr="00447DAD" w:rsidRDefault="00025DD0" w:rsidP="00025DD0">
      <w:pPr>
        <w:tabs>
          <w:tab w:val="left" w:pos="3290"/>
        </w:tabs>
        <w:ind w:firstLine="1134"/>
        <w:jc w:val="right"/>
        <w:rPr>
          <w:rFonts w:ascii="Arial" w:hAnsi="Arial" w:cs="Arial"/>
          <w:color w:val="000000"/>
          <w:lang w:val="sr-Latn-ME"/>
        </w:rPr>
      </w:pPr>
      <w:r w:rsidRPr="00447DAD">
        <w:rPr>
          <w:rFonts w:ascii="Arial" w:hAnsi="Arial" w:cs="Arial"/>
          <w:color w:val="000000"/>
          <w:lang w:val="sr-Latn-ME"/>
        </w:rPr>
        <w:t xml:space="preserve">Lice koje je učestvovalo u planiranju javne nabavke </w:t>
      </w:r>
      <w:r w:rsidR="000211C7">
        <w:rPr>
          <w:rFonts w:ascii="Arial" w:hAnsi="Arial" w:cs="Arial"/>
          <w:color w:val="000000"/>
          <w:lang w:val="sr-Latn-ME"/>
        </w:rPr>
        <w:t xml:space="preserve"> </w:t>
      </w:r>
      <w:r w:rsidR="00BE791B">
        <w:rPr>
          <w:rFonts w:ascii="Arial" w:hAnsi="Arial" w:cs="Arial"/>
          <w:color w:val="000000"/>
          <w:lang w:val="sr-Latn-ME"/>
        </w:rPr>
        <w:t>Sanela Bašuljević</w:t>
      </w:r>
    </w:p>
    <w:p w:rsidR="00025DD0" w:rsidRDefault="00025DD0" w:rsidP="00025DD0">
      <w:pPr>
        <w:ind w:left="6372"/>
        <w:jc w:val="center"/>
        <w:rPr>
          <w:rFonts w:ascii="Arial" w:hAnsi="Arial" w:cs="Arial"/>
          <w:i/>
          <w:iCs/>
          <w:color w:val="000000"/>
          <w:lang w:val="sr-Latn-ME"/>
        </w:rPr>
      </w:pPr>
      <w:r w:rsidRPr="00447DAD">
        <w:rPr>
          <w:rFonts w:ascii="Arial" w:hAnsi="Arial" w:cs="Arial"/>
          <w:i/>
          <w:iCs/>
          <w:color w:val="000000"/>
          <w:lang w:val="sr-Latn-ME"/>
        </w:rPr>
        <w:t>s.r.</w:t>
      </w:r>
    </w:p>
    <w:p w:rsidR="006606C8" w:rsidRDefault="006606C8" w:rsidP="00025DD0">
      <w:pPr>
        <w:ind w:left="6372"/>
        <w:jc w:val="center"/>
        <w:rPr>
          <w:rFonts w:ascii="Arial" w:hAnsi="Arial" w:cs="Arial"/>
          <w:i/>
          <w:iCs/>
          <w:color w:val="000000"/>
          <w:lang w:val="sr-Latn-ME"/>
        </w:rPr>
      </w:pPr>
    </w:p>
    <w:p w:rsidR="006606C8" w:rsidRDefault="006606C8" w:rsidP="00025DD0">
      <w:pPr>
        <w:ind w:left="6372"/>
        <w:jc w:val="center"/>
        <w:rPr>
          <w:rFonts w:ascii="Arial" w:hAnsi="Arial" w:cs="Arial"/>
          <w:i/>
          <w:iCs/>
          <w:color w:val="000000"/>
          <w:lang w:val="sr-Latn-ME"/>
        </w:rPr>
      </w:pPr>
    </w:p>
    <w:p w:rsidR="00A10529" w:rsidRPr="00447DAD" w:rsidRDefault="00A10529" w:rsidP="00025DD0">
      <w:pPr>
        <w:ind w:left="6372"/>
        <w:jc w:val="center"/>
        <w:rPr>
          <w:rFonts w:ascii="Arial" w:hAnsi="Arial" w:cs="Arial"/>
          <w:i/>
          <w:iCs/>
          <w:color w:val="000000"/>
          <w:lang w:val="sr-Latn-ME"/>
        </w:rPr>
      </w:pPr>
    </w:p>
    <w:p w:rsidR="00025DD0" w:rsidRPr="00447DAD" w:rsidRDefault="00025DD0" w:rsidP="00025DD0">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sidR="00A10529">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sidR="000211C7">
        <w:rPr>
          <w:rFonts w:ascii="Arial" w:hAnsi="Arial" w:cs="Arial"/>
          <w:iCs/>
          <w:color w:val="000000"/>
          <w:lang w:val="sr-Latn-ME"/>
        </w:rPr>
        <w:t xml:space="preserve"> </w:t>
      </w:r>
      <w:r w:rsidR="00BE791B">
        <w:rPr>
          <w:rFonts w:ascii="Arial" w:hAnsi="Arial" w:cs="Arial"/>
          <w:color w:val="000000"/>
          <w:lang w:val="sr-Latn-ME"/>
        </w:rPr>
        <w:t xml:space="preserve"> Sanela Bašuljević</w:t>
      </w:r>
    </w:p>
    <w:p w:rsidR="00025DD0" w:rsidRPr="00447DAD" w:rsidRDefault="00025DD0" w:rsidP="00A10529">
      <w:pPr>
        <w:ind w:left="6372"/>
        <w:rPr>
          <w:rFonts w:ascii="Arial" w:hAnsi="Arial" w:cs="Arial"/>
          <w:i/>
          <w:iCs/>
          <w:color w:val="000000"/>
          <w:lang w:val="sr-Latn-ME"/>
        </w:rPr>
      </w:pPr>
      <w:r w:rsidRPr="00447DAD">
        <w:rPr>
          <w:rFonts w:ascii="Arial" w:hAnsi="Arial" w:cs="Arial"/>
          <w:i/>
          <w:iCs/>
          <w:color w:val="000000"/>
          <w:lang w:val="sr-Latn-ME"/>
        </w:rPr>
        <w:t>s.r.</w:t>
      </w:r>
    </w:p>
    <w:p w:rsidR="00025DD0" w:rsidRDefault="00025DD0" w:rsidP="00025DD0">
      <w:pPr>
        <w:jc w:val="both"/>
        <w:rPr>
          <w:rFonts w:ascii="Arial" w:hAnsi="Arial" w:cs="Arial"/>
          <w:b/>
          <w:bCs/>
          <w:color w:val="000000"/>
          <w:lang w:val="sr-Latn-ME"/>
        </w:rPr>
      </w:pPr>
    </w:p>
    <w:p w:rsidR="00A10529" w:rsidRPr="00447DAD" w:rsidRDefault="00A10529" w:rsidP="00A10529">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sidR="000211C7">
        <w:rPr>
          <w:rFonts w:ascii="Arial" w:hAnsi="Arial" w:cs="Arial"/>
          <w:iCs/>
          <w:color w:val="000000"/>
          <w:lang w:val="sr-Latn-ME"/>
        </w:rPr>
        <w:t xml:space="preserve"> </w:t>
      </w:r>
      <w:r w:rsidR="00BE791B">
        <w:rPr>
          <w:rFonts w:ascii="Arial" w:hAnsi="Arial" w:cs="Arial"/>
          <w:color w:val="000000"/>
          <w:lang w:val="sr-Latn-ME"/>
        </w:rPr>
        <w:t xml:space="preserve"> Milorad Fatić</w:t>
      </w:r>
    </w:p>
    <w:p w:rsidR="00A10529" w:rsidRPr="00447DAD" w:rsidRDefault="00A10529" w:rsidP="00A10529">
      <w:pPr>
        <w:ind w:left="6372"/>
        <w:rPr>
          <w:rFonts w:ascii="Arial" w:hAnsi="Arial" w:cs="Arial"/>
          <w:i/>
          <w:iCs/>
          <w:color w:val="000000"/>
          <w:lang w:val="sr-Latn-ME"/>
        </w:rPr>
      </w:pPr>
      <w:r w:rsidRPr="00447DAD">
        <w:rPr>
          <w:rFonts w:ascii="Arial" w:hAnsi="Arial" w:cs="Arial"/>
          <w:i/>
          <w:iCs/>
          <w:color w:val="000000"/>
          <w:lang w:val="sr-Latn-ME"/>
        </w:rPr>
        <w:t>s.r.</w:t>
      </w:r>
    </w:p>
    <w:p w:rsidR="00025DD0" w:rsidRDefault="00025DD0" w:rsidP="00025DD0">
      <w:pPr>
        <w:jc w:val="both"/>
        <w:rPr>
          <w:rFonts w:ascii="Arial" w:hAnsi="Arial" w:cs="Arial"/>
          <w:b/>
          <w:bCs/>
          <w:color w:val="000000"/>
          <w:lang w:val="sr-Latn-ME"/>
        </w:rPr>
      </w:pPr>
    </w:p>
    <w:p w:rsidR="00A10529" w:rsidRPr="00447DAD" w:rsidRDefault="00A10529" w:rsidP="00A10529">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sidR="000211C7">
        <w:rPr>
          <w:rFonts w:ascii="Arial" w:hAnsi="Arial" w:cs="Arial"/>
          <w:iCs/>
          <w:color w:val="000000"/>
          <w:lang w:val="sr-Latn-ME"/>
        </w:rPr>
        <w:t xml:space="preserve"> </w:t>
      </w:r>
      <w:r>
        <w:rPr>
          <w:rFonts w:ascii="Arial" w:hAnsi="Arial" w:cs="Arial"/>
          <w:color w:val="000000"/>
          <w:lang w:val="sr-Latn-ME"/>
        </w:rPr>
        <w:t xml:space="preserve"> </w:t>
      </w:r>
      <w:r w:rsidR="00BE791B">
        <w:rPr>
          <w:rFonts w:ascii="Arial" w:hAnsi="Arial" w:cs="Arial"/>
          <w:color w:val="000000"/>
          <w:lang w:val="sr-Latn-ME"/>
        </w:rPr>
        <w:t>Dubravka Đukanović</w:t>
      </w:r>
    </w:p>
    <w:p w:rsidR="00A10529" w:rsidRPr="00447DAD" w:rsidRDefault="00A10529" w:rsidP="00A10529">
      <w:pPr>
        <w:ind w:left="6372"/>
        <w:rPr>
          <w:rFonts w:ascii="Arial" w:hAnsi="Arial" w:cs="Arial"/>
          <w:i/>
          <w:iCs/>
          <w:color w:val="000000"/>
          <w:lang w:val="sr-Latn-ME"/>
        </w:rPr>
      </w:pPr>
      <w:r w:rsidRPr="00447DAD">
        <w:rPr>
          <w:rFonts w:ascii="Arial" w:hAnsi="Arial" w:cs="Arial"/>
          <w:i/>
          <w:iCs/>
          <w:color w:val="000000"/>
          <w:lang w:val="sr-Latn-ME"/>
        </w:rPr>
        <w:t>s.r.</w:t>
      </w:r>
    </w:p>
    <w:p w:rsidR="00A10529" w:rsidRDefault="00A10529" w:rsidP="00025DD0">
      <w:pPr>
        <w:jc w:val="both"/>
        <w:rPr>
          <w:rFonts w:ascii="Arial" w:hAnsi="Arial" w:cs="Arial"/>
          <w:b/>
          <w:bCs/>
          <w:color w:val="000000"/>
          <w:lang w:val="sr-Latn-ME"/>
        </w:rPr>
      </w:pPr>
    </w:p>
    <w:p w:rsidR="00025DD0" w:rsidRDefault="00025DD0" w:rsidP="00025DD0">
      <w:pPr>
        <w:jc w:val="both"/>
        <w:rPr>
          <w:rFonts w:ascii="Arial" w:hAnsi="Arial" w:cs="Arial"/>
          <w:b/>
          <w:bCs/>
          <w:color w:val="000000"/>
          <w:lang w:val="sr-Latn-ME"/>
        </w:rPr>
      </w:pPr>
    </w:p>
    <w:p w:rsidR="00025DD0" w:rsidRDefault="00025DD0" w:rsidP="00025DD0">
      <w:pPr>
        <w:jc w:val="both"/>
        <w:rPr>
          <w:rFonts w:ascii="Arial" w:hAnsi="Arial" w:cs="Arial"/>
          <w:b/>
          <w:bCs/>
          <w:color w:val="000000"/>
          <w:lang w:val="sr-Latn-ME"/>
        </w:rPr>
      </w:pPr>
    </w:p>
    <w:p w:rsidR="00025DD0" w:rsidRDefault="00025DD0" w:rsidP="00025DD0">
      <w:pPr>
        <w:jc w:val="both"/>
        <w:rPr>
          <w:rFonts w:ascii="Arial" w:hAnsi="Arial" w:cs="Arial"/>
          <w:b/>
          <w:bCs/>
          <w:color w:val="000000"/>
          <w:lang w:val="sr-Latn-ME"/>
        </w:rPr>
      </w:pPr>
    </w:p>
    <w:p w:rsidR="00025DD0" w:rsidRDefault="00025DD0" w:rsidP="00025DD0">
      <w:pPr>
        <w:jc w:val="both"/>
        <w:rPr>
          <w:rFonts w:ascii="Arial" w:hAnsi="Arial" w:cs="Arial"/>
          <w:b/>
          <w:bCs/>
          <w:color w:val="000000"/>
          <w:lang w:val="sr-Latn-ME"/>
        </w:rPr>
      </w:pPr>
    </w:p>
    <w:p w:rsidR="00025DD0" w:rsidRDefault="00025DD0" w:rsidP="00025DD0">
      <w:pPr>
        <w:jc w:val="both"/>
        <w:rPr>
          <w:rFonts w:ascii="Arial" w:hAnsi="Arial" w:cs="Arial"/>
          <w:b/>
          <w:bCs/>
          <w:color w:val="000000"/>
          <w:lang w:val="sr-Latn-ME"/>
        </w:rPr>
      </w:pPr>
    </w:p>
    <w:p w:rsidR="00025DD0" w:rsidRDefault="00025DD0" w:rsidP="00025DD0">
      <w:pPr>
        <w:jc w:val="both"/>
        <w:rPr>
          <w:rFonts w:ascii="Arial" w:hAnsi="Arial" w:cs="Arial"/>
          <w:b/>
          <w:bCs/>
          <w:color w:val="000000"/>
          <w:lang w:val="sr-Latn-ME"/>
        </w:rPr>
      </w:pPr>
    </w:p>
    <w:p w:rsidR="00025DD0" w:rsidRPr="00447DAD"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447DAD">
        <w:rPr>
          <w:rFonts w:ascii="Arial" w:hAnsi="Arial"/>
          <w:b/>
          <w:sz w:val="28"/>
          <w:szCs w:val="32"/>
          <w:lang w:val="sr-Latn-ME"/>
        </w:rPr>
        <w:lastRenderedPageBreak/>
        <w:t>UPUTSTVO O PRAVNOM SREDSTVU</w:t>
      </w:r>
      <w:bookmarkEnd w:id="18"/>
    </w:p>
    <w:p w:rsidR="00025DD0" w:rsidRPr="00447DAD" w:rsidRDefault="00025DD0" w:rsidP="00025DD0">
      <w:pPr>
        <w:tabs>
          <w:tab w:val="left" w:pos="5760"/>
        </w:tabs>
        <w:jc w:val="center"/>
        <w:rPr>
          <w:rFonts w:ascii="Arial" w:hAnsi="Arial" w:cs="Arial"/>
          <w:color w:val="000000"/>
          <w:lang w:val="sr-Latn-ME"/>
        </w:rPr>
      </w:pPr>
    </w:p>
    <w:p w:rsidR="00025DD0" w:rsidRPr="00447DAD" w:rsidRDefault="00025DD0" w:rsidP="00025DD0">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025DD0" w:rsidRPr="00447DAD" w:rsidRDefault="00025DD0" w:rsidP="00025DD0">
      <w:pPr>
        <w:tabs>
          <w:tab w:val="left" w:pos="5760"/>
        </w:tabs>
        <w:jc w:val="both"/>
        <w:rPr>
          <w:rFonts w:ascii="Arial" w:hAnsi="Arial" w:cs="Arial"/>
          <w:color w:val="000000"/>
          <w:lang w:val="sr-Latn-ME"/>
        </w:rPr>
      </w:pPr>
    </w:p>
    <w:p w:rsidR="00025DD0" w:rsidRPr="00447DAD" w:rsidRDefault="00025DD0" w:rsidP="00025DD0">
      <w:pPr>
        <w:autoSpaceDE w:val="0"/>
        <w:autoSpaceDN w:val="0"/>
        <w:adjustRightInd w:val="0"/>
        <w:ind w:firstLine="567"/>
        <w:jc w:val="both"/>
        <w:rPr>
          <w:rFonts w:ascii="Arial" w:hAnsi="Arial" w:cs="Arial"/>
          <w:color w:val="000000"/>
          <w:lang w:val="sr-Latn-ME"/>
        </w:rPr>
      </w:pPr>
      <w:r w:rsidRPr="00447DAD">
        <w:rPr>
          <w:rFonts w:ascii="Arial" w:hAnsi="Arial" w:cs="Arial"/>
          <w:color w:val="000000"/>
          <w:lang w:val="sr-Latn-ME"/>
        </w:rPr>
        <w:t>Žalba se izjavljuje preko naručioca neposredno putem ESJN-a. Žalba koja nije podnesena na naprijed predviđeni način biće odbijena kao nedozvoljena.</w:t>
      </w:r>
    </w:p>
    <w:p w:rsidR="00025DD0" w:rsidRPr="00447DAD" w:rsidRDefault="00025DD0" w:rsidP="00025DD0">
      <w:pPr>
        <w:autoSpaceDE w:val="0"/>
        <w:autoSpaceDN w:val="0"/>
        <w:adjustRightInd w:val="0"/>
        <w:ind w:firstLine="567"/>
        <w:jc w:val="both"/>
        <w:rPr>
          <w:rFonts w:ascii="Arial" w:hAnsi="Arial" w:cs="Arial"/>
          <w:color w:val="000000"/>
          <w:lang w:val="sr-Latn-ME"/>
        </w:rPr>
      </w:pPr>
    </w:p>
    <w:p w:rsidR="00025DD0" w:rsidRPr="00447DAD" w:rsidRDefault="00025DD0" w:rsidP="00025DD0">
      <w:pPr>
        <w:autoSpaceDE w:val="0"/>
        <w:autoSpaceDN w:val="0"/>
        <w:adjustRightInd w:val="0"/>
        <w:ind w:firstLine="567"/>
        <w:jc w:val="both"/>
        <w:rPr>
          <w:rFonts w:ascii="Arial" w:hAnsi="Arial" w:cs="Arial"/>
          <w:color w:val="000000"/>
          <w:highlight w:val="yellow"/>
          <w:lang w:val="sr-Latn-ME"/>
        </w:rPr>
      </w:pPr>
      <w:r w:rsidRPr="00447DA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25DD0" w:rsidRPr="00447DAD" w:rsidRDefault="00025DD0" w:rsidP="00025DD0">
      <w:pPr>
        <w:tabs>
          <w:tab w:val="left" w:pos="5760"/>
        </w:tabs>
        <w:ind w:firstLine="567"/>
        <w:jc w:val="both"/>
        <w:rPr>
          <w:rFonts w:ascii="Arial" w:hAnsi="Arial" w:cs="Arial"/>
          <w:color w:val="000000"/>
          <w:lang w:val="sr-Latn-ME"/>
        </w:rPr>
      </w:pPr>
    </w:p>
    <w:p w:rsidR="00025DD0" w:rsidRPr="00447DAD" w:rsidRDefault="00025DD0" w:rsidP="00025DD0">
      <w:pPr>
        <w:tabs>
          <w:tab w:val="left" w:pos="5760"/>
        </w:tabs>
        <w:ind w:firstLine="567"/>
        <w:jc w:val="both"/>
        <w:rPr>
          <w:rFonts w:ascii="Arial" w:hAnsi="Arial" w:cs="Arial"/>
          <w:color w:val="000000"/>
          <w:lang w:val="sr-Latn-ME"/>
        </w:rPr>
      </w:pPr>
      <w:r w:rsidRPr="00447DA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025DD0" w:rsidRPr="00447DAD" w:rsidRDefault="00025DD0" w:rsidP="00025DD0">
      <w:pPr>
        <w:tabs>
          <w:tab w:val="left" w:pos="5760"/>
        </w:tabs>
        <w:ind w:firstLine="567"/>
        <w:jc w:val="both"/>
        <w:rPr>
          <w:rFonts w:ascii="Arial" w:hAnsi="Arial" w:cs="Arial"/>
          <w:color w:val="000000"/>
          <w:lang w:val="sr-Latn-ME"/>
        </w:rPr>
      </w:pPr>
    </w:p>
    <w:p w:rsidR="00025DD0" w:rsidRDefault="00025DD0" w:rsidP="00025DD0">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7B4B6C">
          <w:rPr>
            <w:rStyle w:val="Hyperlink"/>
            <w:rFonts w:ascii="Arial" w:hAnsi="Arial" w:cs="Arial"/>
            <w:lang w:val="sr-Latn-ME"/>
          </w:rPr>
          <w:t>http://www.kontrola-nabavki.me/</w:t>
        </w:r>
      </w:hyperlink>
      <w:r w:rsidRPr="00447DAD">
        <w:rPr>
          <w:rFonts w:ascii="Arial" w:hAnsi="Arial" w:cs="Arial"/>
          <w:color w:val="000000"/>
          <w:lang w:val="sr-Latn-ME"/>
        </w:rPr>
        <w:t>.“.</w:t>
      </w:r>
    </w:p>
    <w:p w:rsidR="00C8744C" w:rsidRDefault="00C8744C"/>
    <w:sectPr w:rsidR="00C874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6C8" w:rsidRDefault="00ED26C8" w:rsidP="00025DD0">
      <w:r>
        <w:separator/>
      </w:r>
    </w:p>
  </w:endnote>
  <w:endnote w:type="continuationSeparator" w:id="0">
    <w:p w:rsidR="00ED26C8" w:rsidRDefault="00ED26C8" w:rsidP="00025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6C8" w:rsidRDefault="00ED26C8" w:rsidP="00025DD0">
      <w:r>
        <w:separator/>
      </w:r>
    </w:p>
  </w:footnote>
  <w:footnote w:type="continuationSeparator" w:id="0">
    <w:p w:rsidR="00ED26C8" w:rsidRDefault="00ED26C8" w:rsidP="00025DD0">
      <w:r>
        <w:continuationSeparator/>
      </w:r>
    </w:p>
  </w:footnote>
  <w:footnote w:id="1">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025DD0" w:rsidRPr="00367536"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025DD0" w:rsidRPr="0083641C"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025DD0" w:rsidRPr="007F2BA0" w:rsidRDefault="00025DD0" w:rsidP="00025DD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025DD0" w:rsidRPr="007F2BA0" w:rsidRDefault="00025DD0" w:rsidP="00025DD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2AE7CDF"/>
    <w:multiLevelType w:val="hybridMultilevel"/>
    <w:tmpl w:val="8BCEEE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237756D1"/>
    <w:multiLevelType w:val="hybridMultilevel"/>
    <w:tmpl w:val="B050751A"/>
    <w:lvl w:ilvl="0" w:tplc="0409000D">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7"/>
  </w:num>
  <w:num w:numId="4">
    <w:abstractNumId w:val="5"/>
  </w:num>
  <w:num w:numId="5">
    <w:abstractNumId w:val="0"/>
  </w:num>
  <w:num w:numId="6">
    <w:abstractNumId w:val="8"/>
  </w:num>
  <w:num w:numId="7">
    <w:abstractNumId w:val="6"/>
  </w:num>
  <w:num w:numId="8">
    <w:abstractNumId w:val="9"/>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DD0"/>
    <w:rsid w:val="000211C7"/>
    <w:rsid w:val="00025DD0"/>
    <w:rsid w:val="001208A6"/>
    <w:rsid w:val="001510B8"/>
    <w:rsid w:val="001976D9"/>
    <w:rsid w:val="001D31AA"/>
    <w:rsid w:val="0022300E"/>
    <w:rsid w:val="004462CA"/>
    <w:rsid w:val="004E66EE"/>
    <w:rsid w:val="00530BBE"/>
    <w:rsid w:val="005A7459"/>
    <w:rsid w:val="005B33DB"/>
    <w:rsid w:val="00611786"/>
    <w:rsid w:val="00632F9F"/>
    <w:rsid w:val="006606C8"/>
    <w:rsid w:val="00693C31"/>
    <w:rsid w:val="0073719F"/>
    <w:rsid w:val="007A363B"/>
    <w:rsid w:val="008210E8"/>
    <w:rsid w:val="0086450C"/>
    <w:rsid w:val="00877277"/>
    <w:rsid w:val="009B0AF6"/>
    <w:rsid w:val="009F7D1B"/>
    <w:rsid w:val="00A10529"/>
    <w:rsid w:val="00B27151"/>
    <w:rsid w:val="00BB753C"/>
    <w:rsid w:val="00BE791B"/>
    <w:rsid w:val="00C3151E"/>
    <w:rsid w:val="00C8744C"/>
    <w:rsid w:val="00D75ED9"/>
    <w:rsid w:val="00D936DA"/>
    <w:rsid w:val="00DB1032"/>
    <w:rsid w:val="00DC5589"/>
    <w:rsid w:val="00DF1441"/>
    <w:rsid w:val="00ED26C8"/>
    <w:rsid w:val="00ED6DD5"/>
    <w:rsid w:val="00F35F51"/>
    <w:rsid w:val="00FD5C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8411CB-5495-4CBB-BF8F-712CA1901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DD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25DD0"/>
    <w:rPr>
      <w:color w:val="0000FF"/>
      <w:u w:val="single"/>
    </w:rPr>
  </w:style>
  <w:style w:type="paragraph" w:styleId="FootnoteText">
    <w:name w:val="footnote text"/>
    <w:basedOn w:val="Normal"/>
    <w:link w:val="FootnoteTextChar"/>
    <w:uiPriority w:val="99"/>
    <w:unhideWhenUsed/>
    <w:rsid w:val="00025DD0"/>
    <w:rPr>
      <w:rFonts w:ascii="Calibri" w:eastAsia="Calibri" w:hAnsi="Calibri"/>
      <w:sz w:val="20"/>
      <w:szCs w:val="20"/>
    </w:rPr>
  </w:style>
  <w:style w:type="character" w:customStyle="1" w:styleId="FootnoteTextChar">
    <w:name w:val="Footnote Text Char"/>
    <w:basedOn w:val="DefaultParagraphFont"/>
    <w:link w:val="FootnoteText"/>
    <w:uiPriority w:val="99"/>
    <w:rsid w:val="00025DD0"/>
    <w:rPr>
      <w:rFonts w:ascii="Calibri" w:eastAsia="Calibri" w:hAnsi="Calibri" w:cs="Times New Roman"/>
      <w:sz w:val="20"/>
      <w:szCs w:val="20"/>
      <w:lang w:val="en-US"/>
    </w:rPr>
  </w:style>
  <w:style w:type="character" w:styleId="FootnoteReference">
    <w:name w:val="footnote reference"/>
    <w:uiPriority w:val="99"/>
    <w:unhideWhenUsed/>
    <w:rsid w:val="00025DD0"/>
    <w:rPr>
      <w:vertAlign w:val="superscript"/>
    </w:rPr>
  </w:style>
  <w:style w:type="paragraph" w:styleId="ListParagraph">
    <w:name w:val="List Paragraph"/>
    <w:basedOn w:val="Normal"/>
    <w:uiPriority w:val="34"/>
    <w:qFormat/>
    <w:rsid w:val="002230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14</Pages>
  <Words>3744</Words>
  <Characters>21341</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25035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Rabrenovic</dc:creator>
  <cp:keywords/>
  <dc:description/>
  <cp:lastModifiedBy>Microsoft account</cp:lastModifiedBy>
  <cp:revision>31</cp:revision>
  <dcterms:created xsi:type="dcterms:W3CDTF">2022-05-10T09:16:00Z</dcterms:created>
  <dcterms:modified xsi:type="dcterms:W3CDTF">2022-08-11T10:43:00Z</dcterms:modified>
</cp:coreProperties>
</file>