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0A" w:rsidRPr="00AE0B19" w:rsidRDefault="00D2300A" w:rsidP="00D2300A">
      <w:pPr>
        <w:jc w:val="both"/>
        <w:rPr>
          <w:rFonts w:ascii="Times New Roman" w:eastAsia="Calibri" w:hAnsi="Times New Roman"/>
          <w:noProof/>
          <w:szCs w:val="24"/>
          <w:lang w:val="sr-Latn-CS"/>
        </w:rPr>
      </w:pPr>
    </w:p>
    <w:p w:rsidR="0083693C" w:rsidRPr="00AE0B19" w:rsidRDefault="0083693C" w:rsidP="00D2300A">
      <w:pPr>
        <w:jc w:val="both"/>
        <w:rPr>
          <w:rFonts w:ascii="Times New Roman" w:eastAsia="Calibri" w:hAnsi="Times New Roman"/>
          <w:noProof/>
          <w:szCs w:val="24"/>
          <w:lang w:val="sr-Latn-CS"/>
        </w:rPr>
      </w:pPr>
    </w:p>
    <w:p w:rsidR="00D2300A" w:rsidRPr="00747E56" w:rsidRDefault="00D33547" w:rsidP="00D33547">
      <w:pPr>
        <w:keepNext/>
        <w:outlineLvl w:val="2"/>
        <w:rPr>
          <w:rFonts w:ascii="Times New Roman" w:eastAsia="PMingLiU" w:hAnsi="Times New Roman"/>
          <w:b/>
          <w:szCs w:val="24"/>
          <w:lang w:val="sr-Latn-CS"/>
        </w:rPr>
      </w:pPr>
      <w:r w:rsidRPr="00747E56">
        <w:rPr>
          <w:rFonts w:ascii="Times New Roman" w:hAnsi="Times New Roman"/>
          <w:szCs w:val="24"/>
        </w:rPr>
        <w:t>Na osnovu</w:t>
      </w:r>
      <w:r w:rsidRPr="00747E56">
        <w:rPr>
          <w:rFonts w:ascii="Cambria Math" w:hAnsi="Cambria Math" w:cs="Cambria Math"/>
          <w:szCs w:val="24"/>
        </w:rPr>
        <w:t>č</w:t>
      </w:r>
      <w:r w:rsidRPr="00747E56">
        <w:rPr>
          <w:rFonts w:ascii="Times New Roman" w:hAnsi="Times New Roman"/>
          <w:szCs w:val="24"/>
        </w:rPr>
        <w:t>lana 27 stav 1 Zakona o javnimnabavkamaCrne Gore („Slu</w:t>
      </w:r>
      <w:r w:rsidRPr="00747E56">
        <w:rPr>
          <w:rFonts w:ascii="Cambria Math" w:hAnsi="Cambria Math" w:cs="Cambria Math"/>
          <w:szCs w:val="24"/>
        </w:rPr>
        <w:t>ž</w:t>
      </w:r>
      <w:r w:rsidRPr="00747E56">
        <w:rPr>
          <w:rFonts w:ascii="Times New Roman" w:hAnsi="Times New Roman"/>
          <w:szCs w:val="24"/>
        </w:rPr>
        <w:t>beni list CG“, br. 74/19) iPravilnikazasprovo</w:t>
      </w:r>
      <w:r w:rsidRPr="00747E56">
        <w:rPr>
          <w:rFonts w:ascii="Cambria Math" w:hAnsi="Cambria Math" w:cs="Cambria Math"/>
          <w:szCs w:val="24"/>
        </w:rPr>
        <w:t>đ</w:t>
      </w:r>
      <w:r w:rsidRPr="00747E56">
        <w:rPr>
          <w:rFonts w:ascii="Times New Roman" w:hAnsi="Times New Roman"/>
          <w:szCs w:val="24"/>
        </w:rPr>
        <w:t>enjejednostavnihnabavki („Slu</w:t>
      </w:r>
      <w:r w:rsidRPr="00747E56">
        <w:rPr>
          <w:rFonts w:ascii="Cambria Math" w:hAnsi="Cambria Math" w:cs="Cambria Math"/>
          <w:szCs w:val="24"/>
        </w:rPr>
        <w:t>ž</w:t>
      </w:r>
      <w:r w:rsidRPr="00747E56">
        <w:rPr>
          <w:rFonts w:ascii="Times New Roman" w:hAnsi="Times New Roman"/>
          <w:szCs w:val="24"/>
        </w:rPr>
        <w:t xml:space="preserve">beni list CG“, br. 61/20, 065/20, 071/20, 074/20, 102/20), </w:t>
      </w:r>
      <w:r w:rsidRPr="00747E56">
        <w:rPr>
          <w:rFonts w:ascii="Times New Roman" w:hAnsi="Times New Roman"/>
          <w:szCs w:val="24"/>
          <w:lang w:val="pl-PL"/>
        </w:rPr>
        <w:t>JU Specijalisti</w:t>
      </w:r>
      <w:r w:rsidRPr="00747E56">
        <w:rPr>
          <w:rFonts w:ascii="Cambria Math" w:hAnsi="Cambria Math" w:cs="Cambria Math"/>
          <w:szCs w:val="24"/>
          <w:lang w:val="pl-PL"/>
        </w:rPr>
        <w:t>č</w:t>
      </w:r>
      <w:r w:rsidRPr="00747E56">
        <w:rPr>
          <w:rFonts w:ascii="Times New Roman" w:hAnsi="Times New Roman"/>
          <w:szCs w:val="24"/>
          <w:lang w:val="pl-PL"/>
        </w:rPr>
        <w:t xml:space="preserve">ka veterinarska laboratorija, dostavlja:                                               </w:t>
      </w:r>
    </w:p>
    <w:p w:rsidR="00D33547" w:rsidRPr="00747E56" w:rsidRDefault="00D33547" w:rsidP="00D2300A">
      <w:pPr>
        <w:keepNext/>
        <w:jc w:val="center"/>
        <w:outlineLvl w:val="2"/>
        <w:rPr>
          <w:rFonts w:ascii="Times New Roman" w:eastAsia="PMingLiU" w:hAnsi="Times New Roman"/>
          <w:b/>
          <w:szCs w:val="24"/>
          <w:lang w:val="sr-Latn-CS"/>
        </w:rPr>
      </w:pPr>
    </w:p>
    <w:p w:rsidR="00D2300A" w:rsidRPr="00747E56" w:rsidRDefault="00D2300A" w:rsidP="00D2300A">
      <w:pPr>
        <w:keepNext/>
        <w:jc w:val="center"/>
        <w:outlineLvl w:val="2"/>
        <w:rPr>
          <w:rFonts w:ascii="Times New Roman" w:eastAsia="PMingLiU" w:hAnsi="Times New Roman"/>
          <w:b/>
          <w:szCs w:val="24"/>
          <w:lang w:val="sr-Latn-CS"/>
        </w:rPr>
      </w:pPr>
      <w:r w:rsidRPr="00747E56">
        <w:rPr>
          <w:rFonts w:ascii="Times New Roman" w:eastAsia="PMingLiU" w:hAnsi="Times New Roman"/>
          <w:b/>
          <w:szCs w:val="24"/>
          <w:lang w:val="sr-Latn-CS"/>
        </w:rPr>
        <w:t>ZAHTJEV ZA DOSTAVLJANJE PONUDA</w:t>
      </w:r>
    </w:p>
    <w:p w:rsidR="00D2300A" w:rsidRPr="00747E56" w:rsidRDefault="00D2300A" w:rsidP="00D2300A">
      <w:pPr>
        <w:jc w:val="center"/>
        <w:rPr>
          <w:rFonts w:ascii="Times New Roman" w:eastAsia="Calibri" w:hAnsi="Times New Roman"/>
          <w:b/>
          <w:noProof/>
          <w:szCs w:val="24"/>
          <w:lang w:val="sr-Latn-CS"/>
        </w:rPr>
      </w:pPr>
      <w:r w:rsidRPr="00747E56">
        <w:rPr>
          <w:rFonts w:ascii="Times New Roman" w:eastAsia="Calibri" w:hAnsi="Times New Roman"/>
          <w:b/>
          <w:noProof/>
          <w:szCs w:val="24"/>
          <w:lang w:val="sr-Latn-CS"/>
        </w:rPr>
        <w:t>ZA NABAVKE MALE VRIJEDNOSTI</w:t>
      </w:r>
    </w:p>
    <w:p w:rsidR="00D2300A" w:rsidRPr="00747E56" w:rsidRDefault="00D2300A" w:rsidP="00D2300A">
      <w:pPr>
        <w:jc w:val="center"/>
        <w:rPr>
          <w:rFonts w:ascii="Times New Roman" w:eastAsia="Calibri" w:hAnsi="Times New Roman"/>
          <w:noProof/>
          <w:szCs w:val="24"/>
          <w:lang w:val="sr-Latn-CS"/>
        </w:rPr>
      </w:pPr>
    </w:p>
    <w:p w:rsidR="00D2300A" w:rsidRPr="00747E56" w:rsidRDefault="00D2300A" w:rsidP="00D23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/>
          <w:b/>
          <w:noProof/>
          <w:szCs w:val="24"/>
          <w:lang w:val="sr-Latn-CS"/>
        </w:rPr>
      </w:pPr>
      <w:r w:rsidRPr="00747E56">
        <w:rPr>
          <w:rFonts w:ascii="Times New Roman" w:eastAsia="Calibri" w:hAnsi="Times New Roman"/>
          <w:b/>
          <w:noProof/>
          <w:szCs w:val="24"/>
          <w:lang w:val="sr-Latn-CS"/>
        </w:rPr>
        <w:t>I Podaci o naru</w:t>
      </w:r>
      <w:r w:rsidRPr="00747E56">
        <w:rPr>
          <w:rFonts w:ascii="Cambria Math" w:eastAsia="Calibri" w:hAnsi="Cambria Math" w:cs="Cambria Math"/>
          <w:b/>
          <w:noProof/>
          <w:szCs w:val="24"/>
          <w:lang w:val="sr-Latn-CS"/>
        </w:rPr>
        <w:t>č</w:t>
      </w:r>
      <w:r w:rsidRPr="00747E56">
        <w:rPr>
          <w:rFonts w:ascii="Times New Roman" w:eastAsia="Calibri" w:hAnsi="Times New Roman"/>
          <w:b/>
          <w:noProof/>
          <w:szCs w:val="24"/>
          <w:lang w:val="sr-Latn-CS"/>
        </w:rPr>
        <w:t xml:space="preserve">iocu </w:t>
      </w:r>
    </w:p>
    <w:p w:rsidR="00D2300A" w:rsidRPr="00747E56" w:rsidRDefault="00D2300A" w:rsidP="00D2300A">
      <w:pPr>
        <w:jc w:val="center"/>
        <w:rPr>
          <w:rFonts w:ascii="Times New Roman" w:eastAsia="PMingLiU" w:hAnsi="Times New Roman"/>
          <w:b/>
          <w:szCs w:val="24"/>
          <w:lang w:val="sr-Latn-CS"/>
        </w:rPr>
      </w:pPr>
    </w:p>
    <w:tbl>
      <w:tblPr>
        <w:tblW w:w="0" w:type="auto"/>
        <w:tblInd w:w="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1"/>
        <w:gridCol w:w="4784"/>
      </w:tblGrid>
      <w:tr w:rsidR="00D2300A" w:rsidRPr="00747E56" w:rsidTr="00B66A0B">
        <w:trPr>
          <w:trHeight w:val="657"/>
        </w:trPr>
        <w:tc>
          <w:tcPr>
            <w:tcW w:w="4501" w:type="dxa"/>
            <w:tcBorders>
              <w:top w:val="double" w:sz="4" w:space="0" w:color="auto"/>
            </w:tcBorders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  <w:lang w:val="pl-PL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Naru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</w:rPr>
              <w:t>č</w:t>
            </w: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ilac:</w:t>
            </w:r>
            <w:r w:rsidRPr="00747E56">
              <w:rPr>
                <w:rFonts w:ascii="Times New Roman" w:eastAsia="Calibri" w:hAnsi="Times New Roman"/>
                <w:color w:val="000000"/>
                <w:szCs w:val="24"/>
                <w:lang w:val="pl-PL"/>
              </w:rPr>
              <w:t>JU„Specijalisti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  <w:lang w:val="pl-PL"/>
              </w:rPr>
              <w:t>č</w:t>
            </w:r>
            <w:r w:rsidRPr="00747E56">
              <w:rPr>
                <w:rFonts w:ascii="Times New Roman" w:eastAsia="Calibri" w:hAnsi="Times New Roman"/>
                <w:color w:val="000000"/>
                <w:szCs w:val="24"/>
                <w:lang w:val="pl-PL"/>
              </w:rPr>
              <w:t>ka veterinarska</w:t>
            </w: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  <w:lang w:val="pl-PL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  <w:lang w:val="pl-PL"/>
              </w:rPr>
              <w:t xml:space="preserve">                       laboratorija”</w:t>
            </w:r>
          </w:p>
        </w:tc>
        <w:tc>
          <w:tcPr>
            <w:tcW w:w="4785" w:type="dxa"/>
            <w:tcBorders>
              <w:top w:val="double" w:sz="4" w:space="0" w:color="auto"/>
            </w:tcBorders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Lice/a zadavanjeinformacija:</w:t>
            </w: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DušankaSari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</w:rPr>
              <w:t>ć</w:t>
            </w:r>
          </w:p>
          <w:p w:rsidR="00122C7B" w:rsidRPr="00747E56" w:rsidRDefault="00122C7B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Nikola Pejovi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</w:rPr>
              <w:t>ć</w:t>
            </w:r>
          </w:p>
        </w:tc>
      </w:tr>
      <w:tr w:rsidR="00D2300A" w:rsidRPr="00747E56" w:rsidTr="00B66A0B">
        <w:trPr>
          <w:trHeight w:val="612"/>
        </w:trPr>
        <w:tc>
          <w:tcPr>
            <w:tcW w:w="4501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 xml:space="preserve">Adresa: </w:t>
            </w: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Bul. D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</w:rPr>
              <w:t>ž</w:t>
            </w: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ord</w:t>
            </w:r>
            <w:r w:rsidRPr="00747E56">
              <w:rPr>
                <w:rFonts w:ascii="Cambria Math" w:eastAsia="Calibri" w:hAnsi="Cambria Math" w:cs="Cambria Math"/>
                <w:color w:val="000000"/>
                <w:szCs w:val="24"/>
              </w:rPr>
              <w:t>ž</w:t>
            </w: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aVašingtona bb, p.fah 69</w:t>
            </w:r>
          </w:p>
        </w:tc>
        <w:tc>
          <w:tcPr>
            <w:tcW w:w="4785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Poštanskibroj:  81000</w:t>
            </w:r>
          </w:p>
        </w:tc>
      </w:tr>
      <w:tr w:rsidR="00D2300A" w:rsidRPr="00747E56" w:rsidTr="00B66A0B">
        <w:trPr>
          <w:trHeight w:val="612"/>
        </w:trPr>
        <w:tc>
          <w:tcPr>
            <w:tcW w:w="4501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Sjedište:   Podgorica</w:t>
            </w:r>
          </w:p>
        </w:tc>
        <w:tc>
          <w:tcPr>
            <w:tcW w:w="4785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PIB :  02424401</w:t>
            </w:r>
          </w:p>
        </w:tc>
      </w:tr>
      <w:tr w:rsidR="00D2300A" w:rsidRPr="00747E56" w:rsidTr="00B66A0B">
        <w:trPr>
          <w:trHeight w:val="612"/>
        </w:trPr>
        <w:tc>
          <w:tcPr>
            <w:tcW w:w="4501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Telefon:</w:t>
            </w: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020/269-405;269-406</w:t>
            </w:r>
          </w:p>
        </w:tc>
        <w:tc>
          <w:tcPr>
            <w:tcW w:w="4785" w:type="dxa"/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Faks:  020/269-404</w:t>
            </w:r>
          </w:p>
        </w:tc>
      </w:tr>
      <w:tr w:rsidR="00D2300A" w:rsidRPr="00747E56" w:rsidTr="00B66A0B">
        <w:trPr>
          <w:trHeight w:val="612"/>
        </w:trPr>
        <w:tc>
          <w:tcPr>
            <w:tcW w:w="4501" w:type="dxa"/>
            <w:tcBorders>
              <w:bottom w:val="double" w:sz="4" w:space="0" w:color="auto"/>
            </w:tcBorders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E-mail adresa:</w:t>
            </w:r>
          </w:p>
          <w:p w:rsidR="00D2300A" w:rsidRPr="00747E56" w:rsidRDefault="00DE064E" w:rsidP="00D2300A">
            <w:pPr>
              <w:jc w:val="both"/>
              <w:rPr>
                <w:rFonts w:ascii="Times New Roman" w:hAnsi="Times New Roman"/>
                <w:szCs w:val="24"/>
              </w:rPr>
            </w:pPr>
            <w:hyperlink r:id="rId8" w:history="1">
              <w:r w:rsidR="00D2300A" w:rsidRPr="00747E56">
                <w:rPr>
                  <w:rFonts w:ascii="Times New Roman" w:eastAsia="Calibri" w:hAnsi="Times New Roman"/>
                  <w:color w:val="0000FF"/>
                  <w:szCs w:val="24"/>
                  <w:u w:val="single"/>
                </w:rPr>
                <w:t>duska.saric@vetlab.co.me</w:t>
              </w:r>
            </w:hyperlink>
          </w:p>
          <w:p w:rsidR="00122C7B" w:rsidRPr="00747E56" w:rsidRDefault="00DE064E" w:rsidP="00D2300A">
            <w:pPr>
              <w:jc w:val="both"/>
              <w:rPr>
                <w:rFonts w:ascii="Times New Roman" w:hAnsi="Times New Roman"/>
                <w:szCs w:val="24"/>
              </w:rPr>
            </w:pPr>
            <w:hyperlink r:id="rId9" w:history="1">
              <w:r w:rsidR="00122C7B" w:rsidRPr="00747E56">
                <w:rPr>
                  <w:rStyle w:val="Hyperlink"/>
                  <w:rFonts w:ascii="Times New Roman" w:hAnsi="Times New Roman"/>
                  <w:szCs w:val="24"/>
                </w:rPr>
                <w:t>nikola.pejovic@vetlab.co.me</w:t>
              </w:r>
            </w:hyperlink>
          </w:p>
          <w:p w:rsidR="00122C7B" w:rsidRPr="00747E56" w:rsidRDefault="00122C7B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</w:p>
        </w:tc>
        <w:tc>
          <w:tcPr>
            <w:tcW w:w="4785" w:type="dxa"/>
            <w:tcBorders>
              <w:bottom w:val="double" w:sz="4" w:space="0" w:color="auto"/>
            </w:tcBorders>
          </w:tcPr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 xml:space="preserve">Internet stranica (web): </w:t>
            </w:r>
          </w:p>
          <w:p w:rsidR="00D2300A" w:rsidRPr="00747E56" w:rsidRDefault="00D2300A" w:rsidP="00D2300A">
            <w:pPr>
              <w:jc w:val="both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747E56">
              <w:rPr>
                <w:rFonts w:ascii="Times New Roman" w:eastAsia="Calibri" w:hAnsi="Times New Roman"/>
                <w:color w:val="000000"/>
                <w:szCs w:val="24"/>
              </w:rPr>
              <w:t>www.vetlab.me</w:t>
            </w:r>
          </w:p>
        </w:tc>
      </w:tr>
    </w:tbl>
    <w:p w:rsidR="00D2300A" w:rsidRPr="00747E56" w:rsidRDefault="00D2300A" w:rsidP="00D2300A">
      <w:pPr>
        <w:rPr>
          <w:rFonts w:ascii="Times New Roman" w:eastAsia="Calibri" w:hAnsi="Times New Roman"/>
          <w:noProof/>
          <w:szCs w:val="24"/>
          <w:lang w:val="sr-Latn-CS"/>
        </w:rPr>
      </w:pPr>
    </w:p>
    <w:p w:rsidR="00D2300A" w:rsidRPr="00747E56" w:rsidRDefault="00D33547" w:rsidP="00D23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/>
          <w:b/>
          <w:noProof/>
          <w:szCs w:val="24"/>
          <w:lang w:val="da-DK"/>
        </w:rPr>
      </w:pPr>
      <w:r w:rsidRPr="00747E56">
        <w:rPr>
          <w:rFonts w:ascii="Times New Roman" w:eastAsia="Calibri" w:hAnsi="Times New Roman"/>
          <w:b/>
          <w:noProof/>
          <w:szCs w:val="24"/>
          <w:lang w:val="da-DK"/>
        </w:rPr>
        <w:t>II</w:t>
      </w:r>
      <w:r w:rsidR="00D2300A" w:rsidRPr="00747E56">
        <w:rPr>
          <w:rFonts w:ascii="Times New Roman" w:eastAsia="Calibri" w:hAnsi="Times New Roman"/>
          <w:b/>
          <w:noProof/>
          <w:szCs w:val="24"/>
          <w:lang w:val="da-DK"/>
        </w:rPr>
        <w:t xml:space="preserve"> Predmet nabavke:</w:t>
      </w:r>
    </w:p>
    <w:p w:rsidR="00D2300A" w:rsidRPr="00747E56" w:rsidRDefault="00D2300A" w:rsidP="00D2300A">
      <w:pPr>
        <w:jc w:val="center"/>
        <w:rPr>
          <w:rFonts w:ascii="Times New Roman" w:eastAsia="Calibri" w:hAnsi="Times New Roman"/>
          <w:noProof/>
          <w:szCs w:val="24"/>
          <w:lang w:val="da-DK"/>
        </w:rPr>
      </w:pPr>
    </w:p>
    <w:p w:rsidR="00D33547" w:rsidRPr="00747E56" w:rsidRDefault="00D2300A" w:rsidP="00D33547">
      <w:pPr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/>
          <w:noProof/>
          <w:szCs w:val="24"/>
        </w:rPr>
        <w:sym w:font="Wingdings" w:char="F078"/>
      </w:r>
      <w:r w:rsidR="00496EDF" w:rsidRPr="00747E56">
        <w:rPr>
          <w:rFonts w:ascii="Times New Roman" w:eastAsia="Calibri" w:hAnsi="Times New Roman"/>
          <w:noProof/>
          <w:szCs w:val="24"/>
          <w:lang w:val="da-DK"/>
        </w:rPr>
        <w:t xml:space="preserve"> usluge</w:t>
      </w:r>
      <w:r w:rsidR="00D970F6">
        <w:rPr>
          <w:rFonts w:ascii="Times New Roman" w:eastAsia="Calibri" w:hAnsi="Times New Roman" w:cs="Arial"/>
          <w:szCs w:val="24"/>
        </w:rPr>
        <w:t>(pozicija br.46 u PJN za 2022</w:t>
      </w:r>
      <w:r w:rsidR="00D33547" w:rsidRPr="00747E56">
        <w:rPr>
          <w:rFonts w:ascii="Times New Roman" w:eastAsia="Calibri" w:hAnsi="Times New Roman" w:cs="Arial"/>
          <w:szCs w:val="24"/>
        </w:rPr>
        <w:t>. godinu)</w:t>
      </w:r>
    </w:p>
    <w:p w:rsidR="00D2300A" w:rsidRPr="00747E56" w:rsidRDefault="00D2300A" w:rsidP="00605C22">
      <w:pPr>
        <w:jc w:val="both"/>
        <w:rPr>
          <w:rFonts w:ascii="Times New Roman" w:eastAsia="Calibri" w:hAnsi="Times New Roman"/>
          <w:noProof/>
          <w:szCs w:val="24"/>
          <w:lang w:val="da-DK"/>
        </w:rPr>
      </w:pPr>
    </w:p>
    <w:p w:rsidR="00046C26" w:rsidRPr="00747E56" w:rsidRDefault="00046C26" w:rsidP="00605C22">
      <w:pPr>
        <w:jc w:val="both"/>
        <w:rPr>
          <w:rFonts w:ascii="Times New Roman" w:eastAsia="Calibri" w:hAnsi="Times New Roman"/>
          <w:noProof/>
          <w:szCs w:val="24"/>
          <w:lang w:val="da-DK"/>
        </w:rPr>
      </w:pPr>
    </w:p>
    <w:p w:rsidR="00D2300A" w:rsidRPr="00747E56" w:rsidRDefault="008455F8" w:rsidP="00D23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/>
          <w:b/>
          <w:i/>
          <w:noProof/>
          <w:szCs w:val="24"/>
          <w:lang w:val="sv-SE"/>
        </w:rPr>
      </w:pPr>
      <w:r w:rsidRPr="00747E56">
        <w:rPr>
          <w:rFonts w:ascii="Times New Roman" w:eastAsia="Calibri" w:hAnsi="Times New Roman"/>
          <w:b/>
          <w:noProof/>
          <w:szCs w:val="24"/>
          <w:lang w:val="sv-SE"/>
        </w:rPr>
        <w:t>II</w:t>
      </w:r>
      <w:r w:rsidR="00D33547" w:rsidRPr="00747E56">
        <w:rPr>
          <w:rFonts w:ascii="Times New Roman" w:eastAsia="Calibri" w:hAnsi="Times New Roman"/>
          <w:b/>
          <w:noProof/>
          <w:szCs w:val="24"/>
          <w:lang w:val="sv-SE"/>
        </w:rPr>
        <w:t>I</w:t>
      </w:r>
      <w:r w:rsidR="00D2300A" w:rsidRPr="00747E56">
        <w:rPr>
          <w:rFonts w:ascii="Times New Roman" w:eastAsia="Calibri" w:hAnsi="Times New Roman"/>
          <w:b/>
          <w:noProof/>
          <w:szCs w:val="24"/>
          <w:lang w:val="sv-SE"/>
        </w:rPr>
        <w:t xml:space="preserve"> Opis predmeta nabavke: </w:t>
      </w:r>
    </w:p>
    <w:p w:rsidR="00D2300A" w:rsidRPr="00747E56" w:rsidRDefault="00D2300A" w:rsidP="00A65DEB">
      <w:pPr>
        <w:rPr>
          <w:rFonts w:ascii="Times New Roman" w:eastAsia="Calibri" w:hAnsi="Times New Roman"/>
          <w:noProof/>
          <w:szCs w:val="24"/>
          <w:lang w:val="sv-SE"/>
        </w:rPr>
      </w:pPr>
    </w:p>
    <w:p w:rsidR="00496EDF" w:rsidRPr="00747E56" w:rsidRDefault="00496EDF" w:rsidP="00496EDF">
      <w:pPr>
        <w:rPr>
          <w:rFonts w:ascii="Times New Roman" w:eastAsia="Calibri" w:hAnsi="Times New Roman"/>
          <w:bCs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</w:rPr>
        <w:t>Predmet</w:t>
      </w:r>
      <w:r w:rsidR="004773C4">
        <w:rPr>
          <w:rFonts w:ascii="Times New Roman" w:eastAsia="Calibri" w:hAnsi="Times New Roman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/>
          <w:color w:val="000000"/>
          <w:szCs w:val="24"/>
        </w:rPr>
        <w:t>javne</w:t>
      </w:r>
      <w:r w:rsidR="004773C4">
        <w:rPr>
          <w:rFonts w:ascii="Times New Roman" w:eastAsia="Calibri" w:hAnsi="Times New Roman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/>
          <w:color w:val="000000"/>
          <w:szCs w:val="24"/>
        </w:rPr>
        <w:t>nabavke je nabavka</w:t>
      </w:r>
      <w:r w:rsidR="004773C4">
        <w:rPr>
          <w:rFonts w:ascii="Times New Roman" w:eastAsia="Calibri" w:hAnsi="Times New Roman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/>
          <w:bCs/>
          <w:szCs w:val="24"/>
        </w:rPr>
        <w:t>usluge</w:t>
      </w:r>
      <w:r w:rsidR="004773C4">
        <w:rPr>
          <w:rFonts w:ascii="Times New Roman" w:eastAsia="Calibri" w:hAnsi="Times New Roman"/>
          <w:bCs/>
          <w:szCs w:val="24"/>
        </w:rPr>
        <w:t xml:space="preserve"> </w:t>
      </w:r>
      <w:r w:rsidRPr="00747E56">
        <w:rPr>
          <w:rFonts w:ascii="Times New Roman" w:eastAsia="Calibri" w:hAnsi="Times New Roman"/>
          <w:bCs/>
          <w:szCs w:val="24"/>
        </w:rPr>
        <w:t>kalibracije</w:t>
      </w:r>
      <w:r w:rsidR="004773C4">
        <w:rPr>
          <w:rFonts w:ascii="Times New Roman" w:eastAsia="Calibri" w:hAnsi="Times New Roman"/>
          <w:bCs/>
          <w:szCs w:val="24"/>
        </w:rPr>
        <w:t xml:space="preserve">/etaloniranja </w:t>
      </w:r>
      <w:r w:rsidRPr="00747E56">
        <w:rPr>
          <w:rFonts w:ascii="Times New Roman" w:eastAsia="Calibri" w:hAnsi="Times New Roman"/>
          <w:bCs/>
          <w:szCs w:val="24"/>
        </w:rPr>
        <w:t>mjerne</w:t>
      </w:r>
      <w:r w:rsidR="004773C4">
        <w:rPr>
          <w:rFonts w:ascii="Times New Roman" w:eastAsia="Calibri" w:hAnsi="Times New Roman"/>
          <w:bCs/>
          <w:szCs w:val="24"/>
        </w:rPr>
        <w:t xml:space="preserve"> </w:t>
      </w:r>
      <w:r w:rsidRPr="00747E56">
        <w:rPr>
          <w:rFonts w:ascii="Times New Roman" w:eastAsia="Calibri" w:hAnsi="Times New Roman"/>
          <w:bCs/>
          <w:szCs w:val="24"/>
        </w:rPr>
        <w:t>opreme, po</w:t>
      </w:r>
      <w:r w:rsidR="004773C4">
        <w:rPr>
          <w:rFonts w:ascii="Times New Roman" w:eastAsia="Calibri" w:hAnsi="Times New Roman"/>
          <w:bCs/>
          <w:szCs w:val="24"/>
        </w:rPr>
        <w:t xml:space="preserve"> </w:t>
      </w:r>
      <w:r w:rsidRPr="00747E56">
        <w:rPr>
          <w:rFonts w:ascii="Times New Roman" w:eastAsia="Calibri" w:hAnsi="Times New Roman"/>
          <w:bCs/>
          <w:szCs w:val="24"/>
        </w:rPr>
        <w:t>partijama, kako</w:t>
      </w:r>
      <w:r w:rsidR="004773C4">
        <w:rPr>
          <w:rFonts w:ascii="Times New Roman" w:eastAsia="Calibri" w:hAnsi="Times New Roman"/>
          <w:bCs/>
          <w:szCs w:val="24"/>
        </w:rPr>
        <w:t xml:space="preserve"> </w:t>
      </w:r>
      <w:r w:rsidRPr="00747E56">
        <w:rPr>
          <w:rFonts w:ascii="Times New Roman" w:eastAsia="Calibri" w:hAnsi="Times New Roman"/>
          <w:bCs/>
          <w:szCs w:val="24"/>
        </w:rPr>
        <w:t>slijedi:</w:t>
      </w:r>
    </w:p>
    <w:p w:rsidR="008B25D6" w:rsidRPr="00747E56" w:rsidRDefault="00496EDF" w:rsidP="00496EDF">
      <w:pPr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1:</w:t>
      </w:r>
      <w:r w:rsidR="008B25D6" w:rsidRPr="00747E56">
        <w:rPr>
          <w:rFonts w:ascii="Times New Roman" w:eastAsia="Calibri" w:hAnsi="Times New Roman"/>
          <w:color w:val="000000"/>
          <w:szCs w:val="24"/>
        </w:rPr>
        <w:t>Autoklavi;</w:t>
      </w:r>
    </w:p>
    <w:p w:rsidR="008B25D6" w:rsidRPr="00747E56" w:rsidRDefault="008B25D6" w:rsidP="00496EDF">
      <w:pPr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2:</w:t>
      </w:r>
      <w:r w:rsidR="00D33547" w:rsidRPr="00747E56">
        <w:rPr>
          <w:rFonts w:ascii="Times New Roman" w:eastAsia="Calibri" w:hAnsi="Times New Roman"/>
          <w:color w:val="000000"/>
          <w:szCs w:val="24"/>
        </w:rPr>
        <w:t xml:space="preserve"> ELISA </w:t>
      </w:r>
      <w:r w:rsidR="00D33547" w:rsidRPr="00747E56">
        <w:rPr>
          <w:rFonts w:ascii="Cambria Math" w:eastAsia="Calibri" w:hAnsi="Cambria Math" w:cs="Cambria Math"/>
          <w:color w:val="000000"/>
          <w:szCs w:val="24"/>
        </w:rPr>
        <w:t>č</w:t>
      </w:r>
      <w:r w:rsidR="00D33547" w:rsidRPr="00747E56">
        <w:rPr>
          <w:rFonts w:ascii="Times New Roman" w:eastAsia="Calibri" w:hAnsi="Times New Roman"/>
          <w:color w:val="000000"/>
          <w:szCs w:val="24"/>
        </w:rPr>
        <w:t>ita</w:t>
      </w:r>
      <w:r w:rsidR="00D33547" w:rsidRPr="00747E56">
        <w:rPr>
          <w:rFonts w:ascii="Cambria Math" w:eastAsia="Calibri" w:hAnsi="Cambria Math" w:cs="Cambria Math"/>
          <w:color w:val="000000"/>
          <w:szCs w:val="24"/>
        </w:rPr>
        <w:t>č</w:t>
      </w:r>
      <w:r w:rsidR="00D33547" w:rsidRPr="00747E56">
        <w:rPr>
          <w:rFonts w:ascii="Times New Roman" w:eastAsia="Calibri" w:hAnsi="Times New Roman"/>
          <w:color w:val="000000"/>
          <w:szCs w:val="24"/>
        </w:rPr>
        <w:t>i,denzitometri, pipete, (jednokanalne, osmokanalne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i </w:t>
      </w:r>
      <w:r w:rsidR="00D33547" w:rsidRPr="00747E56">
        <w:rPr>
          <w:rFonts w:ascii="Times New Roman" w:eastAsia="Calibri" w:hAnsi="Times New Roman"/>
          <w:color w:val="000000"/>
          <w:szCs w:val="24"/>
        </w:rPr>
        <w:t xml:space="preserve">elektronske) 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i </w:t>
      </w:r>
      <w:r w:rsidR="00D33547" w:rsidRPr="00747E56">
        <w:rPr>
          <w:rFonts w:ascii="Times New Roman" w:eastAsia="Calibri" w:hAnsi="Times New Roman"/>
          <w:color w:val="000000"/>
          <w:szCs w:val="24"/>
        </w:rPr>
        <w:t>dispenzori</w:t>
      </w:r>
      <w:r w:rsidRPr="00747E56">
        <w:rPr>
          <w:rFonts w:ascii="Times New Roman" w:eastAsia="Calibri" w:hAnsi="Times New Roman"/>
          <w:color w:val="000000"/>
          <w:szCs w:val="24"/>
        </w:rPr>
        <w:t xml:space="preserve">; </w:t>
      </w:r>
    </w:p>
    <w:p w:rsidR="00D33547" w:rsidRPr="00747E56" w:rsidRDefault="00D33547" w:rsidP="00D33547">
      <w:pPr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3</w:t>
      </w:r>
      <w:r w:rsidR="00083790"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: </w:t>
      </w: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Digitalni termometar </w:t>
      </w:r>
      <w:r w:rsidRPr="00747E56">
        <w:rPr>
          <w:rFonts w:ascii="Times New Roman" w:eastAsia="Calibri" w:hAnsi="Times New Roman"/>
          <w:color w:val="000000"/>
          <w:szCs w:val="24"/>
        </w:rPr>
        <w:t>(radni etalon), inkubatori, vodeno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/>
          <w:color w:val="000000"/>
          <w:szCs w:val="24"/>
        </w:rPr>
        <w:t>kupatilo, termošejker, sterilizator, vage;</w:t>
      </w:r>
    </w:p>
    <w:p w:rsidR="001D7698" w:rsidRPr="00747E56" w:rsidRDefault="00D33547" w:rsidP="00D33547">
      <w:pPr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4</w:t>
      </w:r>
      <w:r w:rsidR="00496EDF"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: </w:t>
      </w:r>
      <w:r w:rsidR="00496EDF" w:rsidRPr="00747E56">
        <w:rPr>
          <w:rFonts w:ascii="Times New Roman" w:eastAsia="Calibri" w:hAnsi="Times New Roman"/>
          <w:color w:val="000000"/>
          <w:szCs w:val="24"/>
        </w:rPr>
        <w:t>Biosigurnosni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</w:t>
      </w:r>
      <w:r w:rsidR="00496EDF" w:rsidRPr="00747E56">
        <w:rPr>
          <w:rFonts w:ascii="Times New Roman" w:eastAsia="Calibri" w:hAnsi="Times New Roman"/>
          <w:color w:val="000000"/>
          <w:szCs w:val="24"/>
        </w:rPr>
        <w:t>kabinet</w:t>
      </w:r>
      <w:r w:rsidR="00151D83" w:rsidRPr="00747E56">
        <w:rPr>
          <w:rFonts w:ascii="Times New Roman" w:eastAsia="Calibri" w:hAnsi="Times New Roman"/>
          <w:color w:val="000000"/>
          <w:szCs w:val="24"/>
        </w:rPr>
        <w:t>i.</w:t>
      </w:r>
    </w:p>
    <w:p w:rsidR="001772F0" w:rsidRPr="00747E56" w:rsidRDefault="001772F0" w:rsidP="001772F0">
      <w:pPr>
        <w:jc w:val="both"/>
        <w:rPr>
          <w:rFonts w:ascii="Times New Roman" w:eastAsia="Calibri" w:hAnsi="Times New Roman"/>
          <w:color w:val="000000"/>
          <w:szCs w:val="24"/>
        </w:rPr>
      </w:pPr>
    </w:p>
    <w:p w:rsidR="001772F0" w:rsidRPr="00747E56" w:rsidRDefault="00496EDF" w:rsidP="001772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Calibri" w:hAnsi="Times New Roman"/>
          <w:noProof/>
          <w:szCs w:val="24"/>
        </w:rPr>
      </w:pPr>
      <w:r w:rsidRPr="00747E56">
        <w:rPr>
          <w:rFonts w:ascii="Times New Roman" w:eastAsia="Calibri" w:hAnsi="Times New Roman"/>
          <w:szCs w:val="24"/>
          <w:lang w:val="sr-Latn-CS"/>
        </w:rPr>
        <w:t xml:space="preserve">CPV </w:t>
      </w:r>
      <w:r w:rsidRPr="00747E56">
        <w:rPr>
          <w:rFonts w:ascii="Times New Roman" w:eastAsia="Calibri" w:hAnsi="Times New Roman"/>
          <w:szCs w:val="24"/>
        </w:rPr>
        <w:t>50411000-9   usluge</w:t>
      </w:r>
      <w:r w:rsidR="004773C4">
        <w:rPr>
          <w:rFonts w:ascii="Times New Roman" w:eastAsia="Calibri" w:hAnsi="Times New Roman"/>
          <w:szCs w:val="24"/>
        </w:rPr>
        <w:t xml:space="preserve"> </w:t>
      </w:r>
      <w:r w:rsidRPr="00747E56">
        <w:rPr>
          <w:rFonts w:ascii="Times New Roman" w:eastAsia="Calibri" w:hAnsi="Times New Roman"/>
          <w:szCs w:val="24"/>
        </w:rPr>
        <w:t>popravki</w:t>
      </w:r>
      <w:r w:rsidR="00763F90">
        <w:rPr>
          <w:rFonts w:ascii="Times New Roman" w:eastAsia="Calibri" w:hAnsi="Times New Roman"/>
          <w:szCs w:val="24"/>
        </w:rPr>
        <w:t xml:space="preserve"> i</w:t>
      </w:r>
      <w:r w:rsidR="004773C4">
        <w:rPr>
          <w:rFonts w:ascii="Times New Roman" w:eastAsia="Calibri" w:hAnsi="Times New Roman"/>
          <w:szCs w:val="24"/>
        </w:rPr>
        <w:t xml:space="preserve"> </w:t>
      </w:r>
      <w:r w:rsidRPr="00747E56">
        <w:rPr>
          <w:rFonts w:ascii="Times New Roman" w:eastAsia="Calibri" w:hAnsi="Times New Roman"/>
          <w:szCs w:val="24"/>
        </w:rPr>
        <w:t>odr</w:t>
      </w:r>
      <w:r w:rsidRPr="00747E56">
        <w:rPr>
          <w:rFonts w:ascii="Cambria Math" w:eastAsia="Calibri" w:hAnsi="Cambria Math" w:cs="Cambria Math"/>
          <w:szCs w:val="24"/>
        </w:rPr>
        <w:t>ž</w:t>
      </w:r>
      <w:r w:rsidRPr="00747E56">
        <w:rPr>
          <w:rFonts w:ascii="Times New Roman" w:eastAsia="Calibri" w:hAnsi="Times New Roman"/>
          <w:szCs w:val="24"/>
        </w:rPr>
        <w:t>avanja</w:t>
      </w:r>
      <w:r w:rsidR="004773C4">
        <w:rPr>
          <w:rFonts w:ascii="Times New Roman" w:eastAsia="Calibri" w:hAnsi="Times New Roman"/>
          <w:szCs w:val="24"/>
        </w:rPr>
        <w:t xml:space="preserve"> </w:t>
      </w:r>
      <w:r w:rsidRPr="00747E56">
        <w:rPr>
          <w:rFonts w:ascii="Times New Roman" w:eastAsia="Calibri" w:hAnsi="Times New Roman"/>
          <w:szCs w:val="24"/>
        </w:rPr>
        <w:t>mjernih</w:t>
      </w:r>
      <w:r w:rsidR="004773C4">
        <w:rPr>
          <w:rFonts w:ascii="Times New Roman" w:eastAsia="Calibri" w:hAnsi="Times New Roman"/>
          <w:szCs w:val="24"/>
        </w:rPr>
        <w:t xml:space="preserve"> </w:t>
      </w:r>
      <w:r w:rsidRPr="00747E56">
        <w:rPr>
          <w:rFonts w:ascii="Times New Roman" w:eastAsia="Calibri" w:hAnsi="Times New Roman"/>
          <w:szCs w:val="24"/>
        </w:rPr>
        <w:t>aparata</w:t>
      </w:r>
    </w:p>
    <w:p w:rsidR="001D7698" w:rsidRPr="00747E56" w:rsidRDefault="001D7698" w:rsidP="00275BF1">
      <w:pPr>
        <w:rPr>
          <w:rFonts w:ascii="Times New Roman" w:eastAsia="Calibri" w:hAnsi="Times New Roman"/>
          <w:b/>
          <w:noProof/>
          <w:szCs w:val="24"/>
          <w:lang w:val="sv-SE"/>
        </w:rPr>
      </w:pPr>
    </w:p>
    <w:p w:rsidR="00D2300A" w:rsidRPr="00747E56" w:rsidRDefault="00D33547" w:rsidP="00D230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/>
          <w:b/>
          <w:bCs/>
          <w:noProof/>
          <w:color w:val="000000"/>
          <w:szCs w:val="24"/>
          <w:lang w:val="pl-PL"/>
        </w:rPr>
      </w:pPr>
      <w:r w:rsidRPr="00747E56">
        <w:rPr>
          <w:rFonts w:ascii="Times New Roman" w:eastAsia="Calibri" w:hAnsi="Times New Roman"/>
          <w:b/>
          <w:bCs/>
          <w:noProof/>
          <w:color w:val="000000"/>
          <w:szCs w:val="24"/>
        </w:rPr>
        <w:t>IV</w:t>
      </w:r>
      <w:r w:rsidR="00D2300A" w:rsidRPr="00747E56">
        <w:rPr>
          <w:rFonts w:ascii="Times New Roman" w:eastAsia="Calibri" w:hAnsi="Times New Roman"/>
          <w:b/>
          <w:bCs/>
          <w:noProof/>
          <w:color w:val="000000"/>
          <w:szCs w:val="24"/>
        </w:rPr>
        <w:t xml:space="preserve"> P</w:t>
      </w:r>
      <w:r w:rsidR="00D2300A" w:rsidRPr="00747E56">
        <w:rPr>
          <w:rFonts w:ascii="Times New Roman" w:eastAsia="Calibri" w:hAnsi="Times New Roman"/>
          <w:b/>
          <w:bCs/>
          <w:noProof/>
          <w:color w:val="000000"/>
          <w:szCs w:val="24"/>
          <w:lang w:val="pl-PL"/>
        </w:rPr>
        <w:t>rocijenjena vrijednost nabavke</w:t>
      </w:r>
      <w:r w:rsidR="00D2300A" w:rsidRPr="00747E56">
        <w:rPr>
          <w:rFonts w:ascii="Times New Roman" w:eastAsia="Calibri" w:hAnsi="Times New Roman"/>
          <w:b/>
          <w:bCs/>
          <w:noProof/>
          <w:color w:val="000000"/>
          <w:szCs w:val="24"/>
        </w:rPr>
        <w:t>:</w:t>
      </w:r>
    </w:p>
    <w:p w:rsidR="00D2300A" w:rsidRPr="00747E56" w:rsidRDefault="00D2300A" w:rsidP="00D2300A">
      <w:pPr>
        <w:jc w:val="both"/>
        <w:rPr>
          <w:rFonts w:ascii="Times New Roman" w:eastAsia="Calibri" w:hAnsi="Times New Roman"/>
          <w:noProof/>
          <w:color w:val="000000"/>
          <w:szCs w:val="24"/>
        </w:rPr>
      </w:pPr>
    </w:p>
    <w:p w:rsidR="00FB7E52" w:rsidRPr="00747E56" w:rsidRDefault="00FB7E52" w:rsidP="00FB7E52">
      <w:pPr>
        <w:jc w:val="both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</w:rPr>
        <w:t>Predmetjavnenabavke se nabavlja:</w:t>
      </w:r>
    </w:p>
    <w:p w:rsidR="00FB7E52" w:rsidRPr="00747E56" w:rsidRDefault="00FB7E52" w:rsidP="00FB7E52">
      <w:pPr>
        <w:jc w:val="both"/>
        <w:rPr>
          <w:rFonts w:ascii="Times New Roman" w:eastAsia="Calibri" w:hAnsi="Times New Roman"/>
          <w:color w:val="000000"/>
          <w:szCs w:val="24"/>
        </w:rPr>
      </w:pPr>
    </w:p>
    <w:p w:rsidR="00275BF1" w:rsidRPr="00747E56" w:rsidRDefault="00FB7E52" w:rsidP="0083693C">
      <w:pPr>
        <w:jc w:val="both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</w:rPr>
        <w:sym w:font="Wingdings" w:char="F0FD"/>
      </w:r>
      <w:r w:rsidRPr="00747E56">
        <w:rPr>
          <w:rFonts w:ascii="Times New Roman" w:eastAsia="Calibri" w:hAnsi="Times New Roman"/>
          <w:color w:val="000000"/>
          <w:szCs w:val="24"/>
        </w:rPr>
        <w:t>po</w:t>
      </w:r>
      <w:r w:rsidR="001F7D04" w:rsidRPr="00747E56">
        <w:rPr>
          <w:rFonts w:ascii="Times New Roman" w:eastAsia="Calibri" w:hAnsi="Times New Roman"/>
          <w:color w:val="000000"/>
          <w:szCs w:val="24"/>
        </w:rPr>
        <w:t>partijama</w:t>
      </w:r>
    </w:p>
    <w:p w:rsidR="00FB7E52" w:rsidRPr="00747E56" w:rsidRDefault="00FB7E52" w:rsidP="00FB7E52">
      <w:pPr>
        <w:spacing w:line="360" w:lineRule="atLeast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1:</w:t>
      </w:r>
      <w:r w:rsidR="008255E5" w:rsidRPr="00747E56">
        <w:rPr>
          <w:rFonts w:ascii="Times New Roman" w:eastAsia="Calibri" w:hAnsi="Times New Roman"/>
          <w:color w:val="000000"/>
          <w:szCs w:val="24"/>
        </w:rPr>
        <w:t xml:space="preserve">Autoklavi, </w:t>
      </w:r>
      <w:r w:rsidRPr="00747E56">
        <w:rPr>
          <w:rFonts w:ascii="Times New Roman" w:eastAsia="Calibri" w:hAnsi="Times New Roman"/>
          <w:szCs w:val="24"/>
          <w:lang w:val="sr-Latn-CS"/>
        </w:rPr>
        <w:t>proc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 xml:space="preserve">ijenjene vrijednosti </w:t>
      </w:r>
      <w:r w:rsidR="00763F90">
        <w:rPr>
          <w:rFonts w:ascii="Times New Roman" w:eastAsia="Calibri" w:hAnsi="Times New Roman"/>
          <w:szCs w:val="24"/>
          <w:lang w:val="sr-Latn-CS"/>
        </w:rPr>
        <w:t>1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>.</w:t>
      </w:r>
      <w:r w:rsidR="00763F90">
        <w:rPr>
          <w:rFonts w:ascii="Times New Roman" w:eastAsia="Calibri" w:hAnsi="Times New Roman"/>
          <w:szCs w:val="24"/>
          <w:lang w:val="sr-Latn-CS"/>
        </w:rPr>
        <w:t>8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>00</w:t>
      </w:r>
      <w:r w:rsidRPr="00747E56">
        <w:rPr>
          <w:rFonts w:ascii="Times New Roman" w:eastAsia="Calibri" w:hAnsi="Times New Roman"/>
          <w:szCs w:val="24"/>
          <w:lang w:val="sr-Latn-CS"/>
        </w:rPr>
        <w:t xml:space="preserve">,00 </w:t>
      </w:r>
      <w:r w:rsidRPr="00747E56">
        <w:rPr>
          <w:rFonts w:ascii="Cambria Math" w:eastAsia="Calibri" w:hAnsi="Cambria Math" w:cs="Cambria Math"/>
          <w:szCs w:val="24"/>
          <w:lang w:val="sr-Latn-CS"/>
        </w:rPr>
        <w:t>€</w:t>
      </w:r>
      <w:r w:rsidR="00317107" w:rsidRPr="00747E56">
        <w:rPr>
          <w:rFonts w:ascii="Times New Roman" w:eastAsia="Calibri" w:hAnsi="Times New Roman" w:cs="Cambria Math"/>
          <w:szCs w:val="24"/>
          <w:lang w:val="sr-Latn-CS"/>
        </w:rPr>
        <w:t xml:space="preserve">, </w:t>
      </w:r>
      <w:r w:rsidR="001F7D04" w:rsidRPr="00747E56">
        <w:rPr>
          <w:rFonts w:ascii="Times New Roman" w:eastAsia="Calibri" w:hAnsi="Times New Roman"/>
          <w:bCs/>
          <w:szCs w:val="24"/>
          <w:lang w:val="sr-Latn-CS"/>
        </w:rPr>
        <w:t>bez</w:t>
      </w:r>
      <w:r w:rsidR="00763F90">
        <w:rPr>
          <w:rFonts w:ascii="Times New Roman" w:eastAsia="Calibri" w:hAnsi="Times New Roman"/>
          <w:bCs/>
          <w:szCs w:val="24"/>
          <w:lang w:val="sr-Latn-CS"/>
        </w:rPr>
        <w:t xml:space="preserve"> </w:t>
      </w:r>
      <w:r w:rsidRPr="00747E56">
        <w:rPr>
          <w:rFonts w:ascii="Times New Roman" w:eastAsia="Calibri" w:hAnsi="Times New Roman"/>
          <w:bCs/>
          <w:szCs w:val="24"/>
          <w:lang w:val="sr-Latn-CS"/>
        </w:rPr>
        <w:t>ura</w:t>
      </w:r>
      <w:r w:rsidRPr="00747E56">
        <w:rPr>
          <w:rFonts w:ascii="Cambria Math" w:eastAsia="Calibri" w:hAnsi="Cambria Math" w:cs="Cambria Math"/>
          <w:bCs/>
          <w:szCs w:val="24"/>
          <w:lang w:val="sr-Latn-CS"/>
        </w:rPr>
        <w:t>č</w:t>
      </w:r>
      <w:r w:rsidR="001F7D04" w:rsidRPr="00747E56">
        <w:rPr>
          <w:rFonts w:ascii="Times New Roman" w:eastAsia="Calibri" w:hAnsi="Times New Roman"/>
          <w:bCs/>
          <w:szCs w:val="24"/>
          <w:lang w:val="sr-Latn-CS"/>
        </w:rPr>
        <w:t>unatog PDV-a;</w:t>
      </w:r>
    </w:p>
    <w:p w:rsidR="00951EBB" w:rsidRPr="00747E56" w:rsidRDefault="00FB7E52" w:rsidP="00951EBB">
      <w:pPr>
        <w:spacing w:line="360" w:lineRule="atLeast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2:</w:t>
      </w:r>
      <w:r w:rsidR="008255E5" w:rsidRPr="00747E56">
        <w:rPr>
          <w:rFonts w:ascii="Times New Roman" w:eastAsia="Calibri" w:hAnsi="Times New Roman"/>
          <w:color w:val="000000"/>
          <w:szCs w:val="24"/>
        </w:rPr>
        <w:t xml:space="preserve"> ELISA </w:t>
      </w:r>
      <w:r w:rsidR="008255E5" w:rsidRPr="00747E56">
        <w:rPr>
          <w:rFonts w:ascii="Cambria Math" w:eastAsia="Calibri" w:hAnsi="Cambria Math" w:cs="Cambria Math"/>
          <w:color w:val="000000"/>
          <w:szCs w:val="24"/>
        </w:rPr>
        <w:t>č</w:t>
      </w:r>
      <w:r w:rsidR="008255E5" w:rsidRPr="00747E56">
        <w:rPr>
          <w:rFonts w:ascii="Times New Roman" w:eastAsia="Calibri" w:hAnsi="Times New Roman"/>
          <w:color w:val="000000"/>
          <w:szCs w:val="24"/>
        </w:rPr>
        <w:t>ita</w:t>
      </w:r>
      <w:r w:rsidR="008255E5" w:rsidRPr="00747E56">
        <w:rPr>
          <w:rFonts w:ascii="Cambria Math" w:eastAsia="Calibri" w:hAnsi="Cambria Math" w:cs="Cambria Math"/>
          <w:color w:val="000000"/>
          <w:szCs w:val="24"/>
        </w:rPr>
        <w:t>č</w:t>
      </w:r>
      <w:r w:rsidR="00A057EA" w:rsidRPr="00747E56">
        <w:rPr>
          <w:rFonts w:ascii="Times New Roman" w:eastAsia="Calibri" w:hAnsi="Times New Roman"/>
          <w:color w:val="000000"/>
          <w:szCs w:val="24"/>
        </w:rPr>
        <w:t>i,</w:t>
      </w:r>
      <w:r w:rsidR="008255E5" w:rsidRPr="00747E56">
        <w:rPr>
          <w:rFonts w:ascii="Times New Roman" w:eastAsia="Calibri" w:hAnsi="Times New Roman"/>
          <w:color w:val="000000"/>
          <w:szCs w:val="24"/>
        </w:rPr>
        <w:t>denzitometri</w:t>
      </w:r>
      <w:r w:rsidRPr="00747E56">
        <w:rPr>
          <w:rFonts w:ascii="Times New Roman" w:eastAsia="Calibri" w:hAnsi="Times New Roman"/>
          <w:color w:val="000000"/>
          <w:szCs w:val="24"/>
        </w:rPr>
        <w:t xml:space="preserve">, </w:t>
      </w:r>
      <w:r w:rsidR="00A057EA" w:rsidRPr="00747E56">
        <w:rPr>
          <w:rFonts w:ascii="Times New Roman" w:eastAsia="Calibri" w:hAnsi="Times New Roman"/>
          <w:color w:val="000000"/>
          <w:szCs w:val="24"/>
        </w:rPr>
        <w:t>pipete, (jednokanalne, osmokanalne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i </w:t>
      </w:r>
      <w:r w:rsidR="00A057EA" w:rsidRPr="00747E56">
        <w:rPr>
          <w:rFonts w:ascii="Times New Roman" w:eastAsia="Calibri" w:hAnsi="Times New Roman"/>
          <w:color w:val="000000"/>
          <w:szCs w:val="24"/>
        </w:rPr>
        <w:t xml:space="preserve">elektronske) 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I </w:t>
      </w:r>
      <w:r w:rsidR="00A057EA" w:rsidRPr="00747E56">
        <w:rPr>
          <w:rFonts w:ascii="Times New Roman" w:eastAsia="Calibri" w:hAnsi="Times New Roman"/>
          <w:color w:val="000000"/>
          <w:szCs w:val="24"/>
        </w:rPr>
        <w:t>dispenzori,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/>
          <w:szCs w:val="24"/>
          <w:lang w:val="sr-Latn-CS"/>
        </w:rPr>
        <w:t xml:space="preserve">procijenjene 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 xml:space="preserve">vrijednosti </w:t>
      </w:r>
      <w:r w:rsidR="00763F90">
        <w:rPr>
          <w:rFonts w:ascii="Times New Roman" w:eastAsia="Calibri" w:hAnsi="Times New Roman"/>
          <w:szCs w:val="24"/>
          <w:lang w:val="sr-Latn-CS"/>
        </w:rPr>
        <w:t>3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>.</w:t>
      </w:r>
      <w:r w:rsidR="00E95272">
        <w:rPr>
          <w:rFonts w:ascii="Times New Roman" w:eastAsia="Calibri" w:hAnsi="Times New Roman"/>
          <w:szCs w:val="24"/>
          <w:lang w:val="sr-Latn-CS"/>
        </w:rPr>
        <w:t>5</w:t>
      </w:r>
      <w:r w:rsidR="00763F90">
        <w:rPr>
          <w:rFonts w:ascii="Times New Roman" w:eastAsia="Calibri" w:hAnsi="Times New Roman"/>
          <w:szCs w:val="24"/>
          <w:lang w:val="sr-Latn-CS"/>
        </w:rPr>
        <w:t>0</w:t>
      </w:r>
      <w:r w:rsidR="006B040C" w:rsidRPr="00747E56">
        <w:rPr>
          <w:rFonts w:ascii="Times New Roman" w:eastAsia="Calibri" w:hAnsi="Times New Roman"/>
          <w:szCs w:val="24"/>
          <w:lang w:val="sr-Latn-CS"/>
        </w:rPr>
        <w:t>0</w:t>
      </w:r>
      <w:r w:rsidRPr="00747E56">
        <w:rPr>
          <w:rFonts w:ascii="Times New Roman" w:eastAsia="Calibri" w:hAnsi="Times New Roman"/>
          <w:szCs w:val="24"/>
          <w:lang w:val="sr-Latn-CS"/>
        </w:rPr>
        <w:t xml:space="preserve">,00 </w:t>
      </w:r>
      <w:r w:rsidRPr="00747E56">
        <w:rPr>
          <w:rFonts w:ascii="Cambria Math" w:eastAsia="Calibri" w:hAnsi="Cambria Math" w:cs="Cambria Math"/>
          <w:szCs w:val="24"/>
          <w:lang w:val="sr-Latn-CS"/>
        </w:rPr>
        <w:t>€</w:t>
      </w:r>
      <w:r w:rsidR="00A057EA" w:rsidRPr="00747E56">
        <w:rPr>
          <w:rFonts w:ascii="Times New Roman" w:eastAsia="Calibri" w:hAnsi="Times New Roman" w:cs="Cambria Math"/>
          <w:szCs w:val="24"/>
          <w:lang w:val="sr-Latn-CS"/>
        </w:rPr>
        <w:t xml:space="preserve">, 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bez ura</w:t>
      </w:r>
      <w:r w:rsidR="00951EBB" w:rsidRPr="00747E56">
        <w:rPr>
          <w:rFonts w:ascii="Cambria Math" w:eastAsia="Calibri" w:hAnsi="Cambria Math" w:cs="Cambria Math"/>
          <w:bCs/>
          <w:szCs w:val="24"/>
          <w:lang w:val="sr-Latn-CS"/>
        </w:rPr>
        <w:t>č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unatog PDV-a;</w:t>
      </w:r>
    </w:p>
    <w:p w:rsidR="00951EBB" w:rsidRPr="00747E56" w:rsidRDefault="00A057EA" w:rsidP="00951EBB">
      <w:pPr>
        <w:spacing w:line="360" w:lineRule="atLeast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3</w:t>
      </w:r>
      <w:r w:rsidR="008255E5"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: </w:t>
      </w:r>
      <w:r w:rsidR="00317107"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Digitalni termometar </w:t>
      </w:r>
      <w:r w:rsidR="00317107" w:rsidRPr="00747E56">
        <w:rPr>
          <w:rFonts w:ascii="Times New Roman" w:eastAsia="Calibri" w:hAnsi="Times New Roman"/>
          <w:color w:val="000000"/>
          <w:szCs w:val="24"/>
        </w:rPr>
        <w:t>(radni etalon), inkubatori, vodeno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</w:t>
      </w:r>
      <w:r w:rsidR="00317107" w:rsidRPr="00747E56">
        <w:rPr>
          <w:rFonts w:ascii="Times New Roman" w:eastAsia="Calibri" w:hAnsi="Times New Roman"/>
          <w:color w:val="000000"/>
          <w:szCs w:val="24"/>
        </w:rPr>
        <w:t xml:space="preserve">kupatilo, termošejker, sterilizator, vage, </w:t>
      </w:r>
      <w:r w:rsidR="00317107" w:rsidRPr="00747E56">
        <w:rPr>
          <w:rFonts w:ascii="Times New Roman" w:eastAsia="Calibri" w:hAnsi="Times New Roman"/>
          <w:szCs w:val="24"/>
          <w:lang w:val="sr-Latn-CS"/>
        </w:rPr>
        <w:t xml:space="preserve">procijenjene vrijednosti </w:t>
      </w:r>
      <w:r w:rsidR="00763F90">
        <w:rPr>
          <w:rFonts w:ascii="Times New Roman" w:eastAsia="Calibri" w:hAnsi="Times New Roman"/>
          <w:szCs w:val="24"/>
          <w:lang w:val="sr-Latn-CS"/>
        </w:rPr>
        <w:t>2.0</w:t>
      </w:r>
      <w:r w:rsidR="00C654A9" w:rsidRPr="00747E56">
        <w:rPr>
          <w:rFonts w:ascii="Times New Roman" w:eastAsia="Calibri" w:hAnsi="Times New Roman"/>
          <w:szCs w:val="24"/>
          <w:lang w:val="sr-Latn-CS"/>
        </w:rPr>
        <w:t>00</w:t>
      </w:r>
      <w:r w:rsidR="00317107" w:rsidRPr="00747E56">
        <w:rPr>
          <w:rFonts w:ascii="Times New Roman" w:eastAsia="Calibri" w:hAnsi="Times New Roman"/>
          <w:szCs w:val="24"/>
          <w:lang w:val="sr-Latn-CS"/>
        </w:rPr>
        <w:t xml:space="preserve">,00 </w:t>
      </w:r>
      <w:r w:rsidR="00317107" w:rsidRPr="00747E56">
        <w:rPr>
          <w:rFonts w:ascii="Cambria Math" w:eastAsia="Calibri" w:hAnsi="Cambria Math" w:cs="Cambria Math"/>
          <w:szCs w:val="24"/>
          <w:lang w:val="sr-Latn-CS"/>
        </w:rPr>
        <w:t>€</w:t>
      </w:r>
      <w:r w:rsidR="00317107" w:rsidRPr="00747E56">
        <w:rPr>
          <w:rFonts w:ascii="Times New Roman" w:eastAsia="Calibri" w:hAnsi="Times New Roman" w:cs="Cambria Math"/>
          <w:szCs w:val="24"/>
          <w:lang w:val="sr-Latn-CS"/>
        </w:rPr>
        <w:t xml:space="preserve">, 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bez ura</w:t>
      </w:r>
      <w:r w:rsidR="00951EBB" w:rsidRPr="00747E56">
        <w:rPr>
          <w:rFonts w:ascii="Cambria Math" w:eastAsia="Calibri" w:hAnsi="Cambria Math" w:cs="Cambria Math"/>
          <w:bCs/>
          <w:szCs w:val="24"/>
          <w:lang w:val="sr-Latn-CS"/>
        </w:rPr>
        <w:t>č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unatog PDV-a;</w:t>
      </w:r>
    </w:p>
    <w:p w:rsidR="00951EBB" w:rsidRPr="00747E56" w:rsidRDefault="00317107" w:rsidP="00951EBB">
      <w:pPr>
        <w:spacing w:line="360" w:lineRule="atLeast"/>
        <w:rPr>
          <w:rFonts w:ascii="Times New Roman" w:eastAsia="Calibri" w:hAnsi="Times New Roman"/>
          <w:color w:val="000000"/>
          <w:szCs w:val="24"/>
        </w:rPr>
      </w:pPr>
      <w:r w:rsidRPr="00747E56">
        <w:rPr>
          <w:rFonts w:ascii="Times New Roman" w:eastAsia="Calibri" w:hAnsi="Times New Roman"/>
          <w:color w:val="000000"/>
          <w:szCs w:val="24"/>
          <w:lang w:val="sr-Latn-CS"/>
        </w:rPr>
        <w:t>Partija 4</w:t>
      </w:r>
      <w:r w:rsidR="008255E5" w:rsidRPr="00747E56">
        <w:rPr>
          <w:rFonts w:ascii="Times New Roman" w:eastAsia="Calibri" w:hAnsi="Times New Roman"/>
          <w:color w:val="000000"/>
          <w:szCs w:val="24"/>
          <w:lang w:val="sr-Latn-CS"/>
        </w:rPr>
        <w:t xml:space="preserve">: </w:t>
      </w:r>
      <w:r w:rsidR="008255E5" w:rsidRPr="00747E56">
        <w:rPr>
          <w:rFonts w:ascii="Times New Roman" w:eastAsia="Calibri" w:hAnsi="Times New Roman"/>
          <w:color w:val="000000"/>
          <w:szCs w:val="24"/>
        </w:rPr>
        <w:t>Biosigurnosni</w:t>
      </w:r>
      <w:r w:rsidR="00763F90">
        <w:rPr>
          <w:rFonts w:ascii="Times New Roman" w:eastAsia="Calibri" w:hAnsi="Times New Roman"/>
          <w:color w:val="000000"/>
          <w:szCs w:val="24"/>
        </w:rPr>
        <w:t xml:space="preserve"> </w:t>
      </w:r>
      <w:r w:rsidR="008255E5" w:rsidRPr="00747E56">
        <w:rPr>
          <w:rFonts w:ascii="Times New Roman" w:eastAsia="Calibri" w:hAnsi="Times New Roman"/>
          <w:color w:val="000000"/>
          <w:szCs w:val="24"/>
        </w:rPr>
        <w:t xml:space="preserve">kabineti, </w:t>
      </w:r>
      <w:r w:rsidR="00E95272">
        <w:rPr>
          <w:rFonts w:ascii="Times New Roman" w:eastAsia="Calibri" w:hAnsi="Times New Roman"/>
          <w:szCs w:val="24"/>
          <w:lang w:val="sr-Latn-CS"/>
        </w:rPr>
        <w:t>procijenjene vrijednosti 1.7</w:t>
      </w:r>
      <w:r w:rsidR="008255E5" w:rsidRPr="00747E56">
        <w:rPr>
          <w:rFonts w:ascii="Times New Roman" w:eastAsia="Calibri" w:hAnsi="Times New Roman"/>
          <w:szCs w:val="24"/>
          <w:lang w:val="sr-Latn-CS"/>
        </w:rPr>
        <w:t xml:space="preserve">00,00 </w:t>
      </w:r>
      <w:r w:rsidR="008255E5" w:rsidRPr="00747E56">
        <w:rPr>
          <w:rFonts w:ascii="Cambria Math" w:eastAsia="Calibri" w:hAnsi="Cambria Math" w:cs="Cambria Math"/>
          <w:szCs w:val="24"/>
          <w:lang w:val="sr-Latn-CS"/>
        </w:rPr>
        <w:t>€</w:t>
      </w:r>
      <w:r w:rsidRPr="00747E56">
        <w:rPr>
          <w:rFonts w:ascii="Times New Roman" w:eastAsia="Calibri" w:hAnsi="Times New Roman" w:cs="Cambria Math"/>
          <w:szCs w:val="24"/>
          <w:lang w:val="sr-Latn-CS"/>
        </w:rPr>
        <w:t xml:space="preserve">, 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bez ura</w:t>
      </w:r>
      <w:r w:rsidR="00951EBB" w:rsidRPr="00747E56">
        <w:rPr>
          <w:rFonts w:ascii="Cambria Math" w:eastAsia="Calibri" w:hAnsi="Cambria Math" w:cs="Cambria Math"/>
          <w:bCs/>
          <w:szCs w:val="24"/>
          <w:lang w:val="sr-Latn-CS"/>
        </w:rPr>
        <w:t>č</w:t>
      </w:r>
      <w:r w:rsidR="00951EBB" w:rsidRPr="00747E56">
        <w:rPr>
          <w:rFonts w:ascii="Times New Roman" w:eastAsia="Calibri" w:hAnsi="Times New Roman"/>
          <w:bCs/>
          <w:szCs w:val="24"/>
          <w:lang w:val="sr-Latn-CS"/>
        </w:rPr>
        <w:t>unatog PDV-a.</w:t>
      </w:r>
    </w:p>
    <w:p w:rsidR="008255E5" w:rsidRPr="00747E56" w:rsidRDefault="008255E5" w:rsidP="00951EBB">
      <w:pPr>
        <w:spacing w:line="360" w:lineRule="atLeast"/>
        <w:rPr>
          <w:rFonts w:ascii="Times New Roman" w:eastAsia="Calibri" w:hAnsi="Times New Roman"/>
          <w:szCs w:val="24"/>
          <w:lang w:val="sr-Latn-CS"/>
        </w:rPr>
      </w:pPr>
    </w:p>
    <w:p w:rsidR="00317107" w:rsidRPr="00747E56" w:rsidRDefault="00317107" w:rsidP="00FB7E52">
      <w:pPr>
        <w:jc w:val="both"/>
        <w:rPr>
          <w:rFonts w:ascii="Times New Roman" w:eastAsia="Calibri" w:hAnsi="Times New Roman"/>
          <w:color w:val="000000"/>
          <w:szCs w:val="24"/>
        </w:rPr>
      </w:pPr>
    </w:p>
    <w:p w:rsidR="00FB7E52" w:rsidRPr="00747E56" w:rsidRDefault="00FB7E52" w:rsidP="00FB7E52">
      <w:pPr>
        <w:jc w:val="both"/>
        <w:rPr>
          <w:rFonts w:ascii="Times New Roman" w:eastAsia="Calibri" w:hAnsi="Times New Roman" w:cs="Cambria Math"/>
          <w:b/>
          <w:color w:val="000000"/>
          <w:szCs w:val="24"/>
          <w:lang w:val="pl-PL"/>
        </w:rPr>
      </w:pPr>
      <w:r w:rsidRPr="00747E56">
        <w:rPr>
          <w:rFonts w:ascii="Times New Roman" w:eastAsia="Calibri" w:hAnsi="Times New Roman"/>
          <w:b/>
          <w:color w:val="000000"/>
          <w:szCs w:val="24"/>
          <w:lang w:val="pl-PL"/>
        </w:rPr>
        <w:t>Ukupna procijenjena vrijednos</w:t>
      </w:r>
      <w:r w:rsidR="00E95272">
        <w:rPr>
          <w:rFonts w:ascii="Times New Roman" w:eastAsia="Calibri" w:hAnsi="Times New Roman"/>
          <w:b/>
          <w:color w:val="000000"/>
          <w:szCs w:val="24"/>
          <w:lang w:val="pl-PL"/>
        </w:rPr>
        <w:t>t  9.0</w:t>
      </w:r>
      <w:r w:rsidR="00763F90">
        <w:rPr>
          <w:rFonts w:ascii="Times New Roman" w:eastAsia="Calibri" w:hAnsi="Times New Roman"/>
          <w:b/>
          <w:color w:val="000000"/>
          <w:szCs w:val="24"/>
          <w:lang w:val="pl-PL"/>
        </w:rPr>
        <w:t>00,00</w:t>
      </w:r>
      <w:r w:rsidRPr="00747E56">
        <w:rPr>
          <w:rFonts w:ascii="Times New Roman" w:eastAsia="Calibri" w:hAnsi="Times New Roman"/>
          <w:b/>
          <w:color w:val="000000"/>
          <w:szCs w:val="24"/>
          <w:lang w:val="pl-PL"/>
        </w:rPr>
        <w:t xml:space="preserve"> </w:t>
      </w:r>
      <w:r w:rsidRPr="00747E56">
        <w:rPr>
          <w:rFonts w:ascii="Cambria Math" w:eastAsia="Calibri" w:hAnsi="Cambria Math" w:cs="Cambria Math"/>
          <w:b/>
          <w:color w:val="000000"/>
          <w:szCs w:val="24"/>
          <w:lang w:val="pl-PL"/>
        </w:rPr>
        <w:t>€</w:t>
      </w:r>
      <w:r w:rsidR="00951EBB" w:rsidRPr="00747E56">
        <w:rPr>
          <w:rFonts w:ascii="Times New Roman" w:eastAsia="Calibri" w:hAnsi="Times New Roman" w:cs="Cambria Math"/>
          <w:b/>
          <w:color w:val="000000"/>
          <w:szCs w:val="24"/>
          <w:lang w:val="pl-PL"/>
        </w:rPr>
        <w:t>,</w:t>
      </w:r>
      <w:r w:rsidR="007B2F6F">
        <w:rPr>
          <w:rFonts w:ascii="Times New Roman" w:eastAsia="Calibri" w:hAnsi="Times New Roman" w:cs="Cambria Math"/>
          <w:b/>
          <w:color w:val="000000"/>
          <w:szCs w:val="24"/>
          <w:lang w:val="pl-PL"/>
        </w:rPr>
        <w:t xml:space="preserve"> </w:t>
      </w:r>
      <w:r w:rsidR="00951EBB" w:rsidRPr="00747E56">
        <w:rPr>
          <w:rFonts w:ascii="Times New Roman" w:eastAsia="Calibri" w:hAnsi="Times New Roman"/>
          <w:b/>
          <w:bCs/>
          <w:szCs w:val="24"/>
          <w:lang w:val="sr-Latn-CS"/>
        </w:rPr>
        <w:t>bez ura</w:t>
      </w:r>
      <w:r w:rsidR="00951EBB" w:rsidRPr="00747E56">
        <w:rPr>
          <w:rFonts w:ascii="Cambria Math" w:eastAsia="Calibri" w:hAnsi="Cambria Math" w:cs="Cambria Math"/>
          <w:b/>
          <w:bCs/>
          <w:szCs w:val="24"/>
          <w:lang w:val="sr-Latn-CS"/>
        </w:rPr>
        <w:t>č</w:t>
      </w:r>
      <w:r w:rsidR="00951EBB" w:rsidRPr="00747E56">
        <w:rPr>
          <w:rFonts w:ascii="Times New Roman" w:eastAsia="Calibri" w:hAnsi="Times New Roman"/>
          <w:b/>
          <w:bCs/>
          <w:szCs w:val="24"/>
          <w:lang w:val="sr-Latn-CS"/>
        </w:rPr>
        <w:t>unatog PDV-a.</w:t>
      </w:r>
    </w:p>
    <w:p w:rsidR="003B30A2" w:rsidRPr="00747E56" w:rsidRDefault="003B30A2" w:rsidP="00D2300A">
      <w:pPr>
        <w:jc w:val="both"/>
        <w:rPr>
          <w:rFonts w:ascii="Times New Roman" w:eastAsia="Calibri" w:hAnsi="Times New Roman"/>
          <w:noProof/>
          <w:color w:val="000000"/>
          <w:szCs w:val="24"/>
        </w:rPr>
      </w:pPr>
    </w:p>
    <w:p w:rsidR="0067186C" w:rsidRPr="00747E56" w:rsidRDefault="0067186C" w:rsidP="008455F8">
      <w:pPr>
        <w:autoSpaceDE w:val="0"/>
        <w:autoSpaceDN w:val="0"/>
        <w:adjustRightInd w:val="0"/>
        <w:ind w:left="756" w:hanging="306"/>
        <w:jc w:val="both"/>
        <w:rPr>
          <w:rFonts w:ascii="Times New Roman" w:eastAsia="Calibri" w:hAnsi="Times New Roman"/>
          <w:color w:val="000000"/>
          <w:szCs w:val="24"/>
        </w:rPr>
      </w:pPr>
    </w:p>
    <w:p w:rsidR="0067186C" w:rsidRPr="00747E56" w:rsidRDefault="0067186C" w:rsidP="008455F8">
      <w:pPr>
        <w:autoSpaceDE w:val="0"/>
        <w:autoSpaceDN w:val="0"/>
        <w:adjustRightInd w:val="0"/>
        <w:ind w:left="756" w:hanging="306"/>
        <w:jc w:val="both"/>
        <w:rPr>
          <w:rFonts w:ascii="Times New Roman" w:eastAsia="Calibri" w:hAnsi="Times New Roman"/>
          <w:color w:val="000000"/>
          <w:szCs w:val="24"/>
        </w:rPr>
      </w:pPr>
    </w:p>
    <w:p w:rsidR="00151D83" w:rsidRPr="00747E56" w:rsidRDefault="00151D83" w:rsidP="00CB2919">
      <w:pPr>
        <w:rPr>
          <w:rFonts w:ascii="Times New Roman" w:eastAsia="Calibri" w:hAnsi="Times New Roman"/>
          <w:b/>
          <w:noProof/>
          <w:szCs w:val="24"/>
          <w:lang w:val="sr-Latn-CS"/>
        </w:rPr>
      </w:pPr>
    </w:p>
    <w:p w:rsidR="001D7698" w:rsidRPr="00747E56" w:rsidRDefault="00D2300A" w:rsidP="005C1E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shd w:val="clear" w:color="auto" w:fill="D9D9D9"/>
        <w:rPr>
          <w:rFonts w:ascii="Times New Roman" w:eastAsia="Calibri" w:hAnsi="Times New Roman"/>
          <w:b/>
          <w:noProof/>
          <w:szCs w:val="24"/>
          <w:lang w:val="sv-SE"/>
        </w:rPr>
      </w:pPr>
      <w:r w:rsidRPr="00747E56">
        <w:rPr>
          <w:rFonts w:ascii="Times New Roman" w:eastAsia="Calibri" w:hAnsi="Times New Roman"/>
          <w:b/>
          <w:noProof/>
          <w:szCs w:val="24"/>
          <w:lang w:val="sv-SE"/>
        </w:rPr>
        <w:t xml:space="preserve">V  </w:t>
      </w:r>
      <w:r w:rsidRPr="00747E56">
        <w:rPr>
          <w:rFonts w:ascii="Times New Roman" w:eastAsia="Calibri" w:hAnsi="Times New Roman"/>
          <w:b/>
          <w:noProof/>
          <w:szCs w:val="24"/>
        </w:rPr>
        <w:t>Tehni</w:t>
      </w:r>
      <w:r w:rsidRPr="00747E56">
        <w:rPr>
          <w:rFonts w:ascii="Cambria Math" w:eastAsia="Calibri" w:hAnsi="Cambria Math" w:cs="Cambria Math"/>
          <w:b/>
          <w:noProof/>
          <w:szCs w:val="24"/>
        </w:rPr>
        <w:t>č</w:t>
      </w:r>
      <w:r w:rsidRPr="00747E56">
        <w:rPr>
          <w:rFonts w:ascii="Times New Roman" w:eastAsia="Calibri" w:hAnsi="Times New Roman"/>
          <w:b/>
          <w:noProof/>
          <w:szCs w:val="24"/>
        </w:rPr>
        <w:t>ke karakteristike ili specifikacije</w:t>
      </w:r>
    </w:p>
    <w:tbl>
      <w:tblPr>
        <w:tblW w:w="13260" w:type="dxa"/>
        <w:tblInd w:w="93" w:type="dxa"/>
        <w:tblLook w:val="04A0"/>
      </w:tblPr>
      <w:tblGrid>
        <w:gridCol w:w="2909"/>
        <w:gridCol w:w="4714"/>
        <w:gridCol w:w="2220"/>
        <w:gridCol w:w="3680"/>
      </w:tblGrid>
      <w:tr w:rsidR="005C1E0F" w:rsidRPr="005C1E0F" w:rsidTr="005C1E0F">
        <w:trPr>
          <w:trHeight w:val="615"/>
        </w:trPr>
        <w:tc>
          <w:tcPr>
            <w:tcW w:w="2985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Opis predmeta nabavke</w:t>
            </w:r>
          </w:p>
        </w:tc>
        <w:tc>
          <w:tcPr>
            <w:tcW w:w="4375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Bitne karakteristike predmeta nabavke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noWrap/>
            <w:vAlign w:val="center"/>
            <w:hideMark/>
          </w:tcPr>
          <w:p w:rsidR="005C1E0F" w:rsidRPr="005C1E0F" w:rsidRDefault="005C1E0F" w:rsidP="00201723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Količina</w:t>
            </w:r>
            <w:r w:rsidRPr="00201723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 </w:t>
            </w:r>
            <w:r w:rsidR="00201723" w:rsidRPr="00201723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/</w:t>
            </w:r>
            <w:r w:rsidRPr="00201723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 Jed.mjere</w:t>
            </w:r>
          </w:p>
        </w:tc>
        <w:tc>
          <w:tcPr>
            <w:tcW w:w="3680" w:type="dxa"/>
            <w:tcBorders>
              <w:top w:val="nil"/>
              <w:left w:val="nil"/>
              <w:bottom w:val="single" w:sz="12" w:space="0" w:color="C00000"/>
              <w:right w:val="nil"/>
            </w:tcBorders>
            <w:shd w:val="clear" w:color="000000" w:fill="DCE6F1"/>
            <w:noWrap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Jedinica mjere</w:t>
            </w:r>
          </w:p>
        </w:tc>
      </w:tr>
      <w:tr w:rsidR="005C1E0F" w:rsidRPr="005C1E0F" w:rsidTr="005C1E0F">
        <w:trPr>
          <w:trHeight w:val="315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eastAsia="Calibri" w:hAnsi="Times New Roman"/>
                <w:color w:val="000000"/>
                <w:szCs w:val="24"/>
              </w:rPr>
            </w:pPr>
            <w:r w:rsidRPr="005C1E0F">
              <w:rPr>
                <w:rFonts w:ascii="Times New Roman" w:hAnsi="Times New Roman"/>
                <w:b/>
                <w:bCs/>
                <w:color w:val="000000"/>
                <w:szCs w:val="24"/>
              </w:rPr>
              <w:t>PARTIJA 1</w:t>
            </w:r>
            <w:r w:rsidRPr="005C1E0F">
              <w:rPr>
                <w:rFonts w:ascii="Times New Roman" w:eastAsia="Calibri" w:hAnsi="Times New Roman"/>
                <w:color w:val="000000"/>
                <w:szCs w:val="24"/>
              </w:rPr>
              <w:t xml:space="preserve"> </w:t>
            </w:r>
          </w:p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Times New Roman" w:eastAsia="Calibri" w:hAnsi="Times New Roman"/>
                <w:b/>
                <w:color w:val="000000"/>
                <w:szCs w:val="24"/>
              </w:rPr>
              <w:t>Autoklavi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center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 w:rsidRPr="005C1E0F"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Autoklav: 1.Provjera temperature i pritiska</w:t>
            </w:r>
            <w:r w:rsidRPr="005C1E0F">
              <w:rPr>
                <w:rFonts w:ascii="Times New Roman" w:hAnsi="Times New Roman"/>
                <w:sz w:val="22"/>
                <w:szCs w:val="22"/>
              </w:rPr>
              <w:br/>
              <w:t>2.Provjera sigurnosnog ventila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Autoklav: podni, vertikalni;Tuttnauer 5050; god.proizv.2007;serijski broj 2409698;oznaka SVL 03-40;lokacija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Autoklav: 1.Provjera temperature i pritiska</w:t>
            </w:r>
            <w:r w:rsidRPr="005C1E0F">
              <w:rPr>
                <w:rFonts w:ascii="Times New Roman" w:hAnsi="Times New Roman"/>
                <w:sz w:val="22"/>
                <w:szCs w:val="22"/>
              </w:rPr>
              <w:br/>
              <w:t>2.Provjera sigurnosnog ventila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Autoklav: stoni;Tuttnauer 2540; god.proizv.2007;fabrički broj 2606449;oznaka SVL 03-41;lokacija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B2F6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Autoklav: 1.Provjera temperature i pritiska</w:t>
            </w:r>
            <w:r w:rsidRPr="005C1E0F">
              <w:rPr>
                <w:rFonts w:ascii="Times New Roman" w:hAnsi="Times New Roman"/>
                <w:sz w:val="22"/>
                <w:szCs w:val="22"/>
              </w:rPr>
              <w:br/>
              <w:t>2.Provjera sigurnosnog ventila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Autoklav: podni, vertikalni;SMI GetingeDourdanAVX60E;god.proizv.1999;serijski broj 13095;oznaka SVL 03-8;lokacija P3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Autoklav: 1.Provjera temperature i pritiska</w:t>
            </w:r>
            <w:r w:rsidRPr="005C1E0F">
              <w:rPr>
                <w:rFonts w:ascii="Times New Roman" w:hAnsi="Times New Roman"/>
                <w:sz w:val="22"/>
                <w:szCs w:val="22"/>
              </w:rPr>
              <w:br/>
              <w:t>2.Provjera sigurnosnog ventila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Autoklav: podni, vertikalni;LDZH-200KBS; oznaka SVL 03-51;lokacija S5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color w:val="000000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  <w:p w:rsidR="005C1E0F" w:rsidRPr="005C1E0F" w:rsidRDefault="005C1E0F" w:rsidP="005C1E0F">
            <w:pPr>
              <w:jc w:val="center"/>
              <w:rPr>
                <w:rFonts w:ascii="Times New Roman" w:eastAsia="Calibri" w:hAnsi="Times New Roman"/>
                <w:b/>
                <w:color w:val="000000"/>
                <w:szCs w:val="24"/>
              </w:rPr>
            </w:pPr>
            <w:r w:rsidRPr="005C1E0F">
              <w:rPr>
                <w:rFonts w:ascii="Times New Roman" w:hAnsi="Times New Roman"/>
                <w:b/>
                <w:bCs/>
                <w:color w:val="000000"/>
                <w:szCs w:val="24"/>
              </w:rPr>
              <w:t>PARTIJA</w:t>
            </w:r>
            <w:r w:rsidRPr="005C1E0F">
              <w:rPr>
                <w:rFonts w:ascii="Times New Roman" w:eastAsia="Calibri" w:hAnsi="Times New Roman"/>
                <w:b/>
                <w:color w:val="000000"/>
                <w:szCs w:val="24"/>
              </w:rPr>
              <w:t xml:space="preserve"> 2 ELISAčitači,denzitometri, pipete, (jednokanalne, osmokanalne i elektronske) i dispenzori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Elisa čitač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Labsystem Multiscan RC;450  i 650 nm;Labsystem Oy, Finland;serijski broj 351015782;oznaka SVL 03-19;lokacija Prostorija6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Elisa čitač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 Thermo Multiskan FC;450  i 650 nm;Thermo Scientific USA;serijski broj 357.900108;oznaka SVL 03-44;lokacija Prostorija6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Elisa čitač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Sunrise absorbance reader;450  i 650 nm;Tecan Austria GmbH;;serijski broj 1105007729;oznaka SVL 03-54;lokacija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McFarland Denzitometar opseg 0,3-15McF 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McFarland Denzitometar DEN-1;0,3-15McF;Biosan,Litvanija;serijski broj 05010218080378;oznaka SVL 04-69;lokacija P5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McFarland Denzitometar opseg 0,3-15McF 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McFarland Denzitometar DEN-1;0,3-15McF;Biosan,Litvanija;serijski broj 05010218080386;oznaka SVL 04-70;lokacija P5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6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Dispenzor 1-25 ml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Brand;serijski broj16A07842;oznaka SVL04-648;lokacija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6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Dispenzor 1-25 ml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Brand;serijski broj16A07849;oznaka SVL04-649;lokacija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30-300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Osmokanalna;30-300 µl;Brand Transferpet; serijski broj 05J85462; oznaka SVL 04-728;lokacija Prostorija 6 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Osmokanalna;10-100 µl;Brand Transferpet;serijski broj02E28707; oznaka SVL04-563;lokacija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30-300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Osmokanalna;30-300 µl;Brand Transferpet;serijski broj02Z3841; oznakaSVL04-524;lokacija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30-300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Osmokanalna;30-300 µl; Ependorf; serijski broj2019921;oznakaSVL04-521;lokacija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Osmokanalna;10-100 µl;Brand Transferpet;serijski broj 04371221; oznakaSVL04-730;lokacija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30-300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Osmokanalna;30-300 µl;Brand;serijski broj 05J85463; oznaka SVL04729; 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20-200µl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Osmokanalna;20-200µl;LabnetBiopette    plus ;serijski broj 251730172; oznaka SVL03-111;lokacija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100-1000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Jednokanalna;100-1000 µl;Brand Transferpet;serijski broj 05J86813; oznaka SVL04-746;lokacija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Automatska pipeta 0,5-10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Jednokanalna;0,5-10 µl;Brand Transferpet;serijski broj 05J84425; oznaka SVL04-743;lokacija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2-20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Jednokanalna;2-20 µl;Brand Transferpet;serijski broj 05J86223; oznaka SVL04-736;lokacija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 µl;Brand Transferpet;serijski broj 05J84620; oznaka SVL04-739;lokacija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 µl;Brand;serijski broj 02E25187; oznaka SVL04-566 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20-200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Jednokanalna;20-200 µl;HTL;serijski broj A56650046; oznaka SVL04-664; 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20-200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Jednokanalna;20-200 µl;HTL;serijski broj A56650031; oznaka SVL04-665; 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2-20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Jednokanalna;2-20 µl;Ependorf;serijski broj2130701; oznaka SVL04-530;lokacija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 µl;Brand Transferpet;serijski broj05J84619; oznaka SVL04-738;lokacija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 µl;Brand Transferpet;serijski broj05J84618 ; oznaka SVL04-737;lokacija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100-1000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Jednokanalna;100-1000 µl;Brand; serijski broj05J86820;oznaka SVL04-750;lokacija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 µl;Brand; serijski broj05J84623;oznaka SVL04-742;lokacija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20-200µl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Jednokanalna;20-200µl;Labnet Biopette plus; serijskibroj 140751708; oznaka SVL 04-785; 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0,5-10µl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Jednokanalna;0,5-10µl;Labnet Biopette plus; serijskibroj 240720029; oznaka SVL 04-781; lokacija Prostorija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100-1000 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Jednokanalna;100-1000 µl;Brand; serijski broj05J86824;oznaka SVL04-749;lokacija Prostorija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Jednokanalna;10-100µl;Brand; serijski broj05J84621;oznaka SVL04-740;lokacija Prostorija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Automatska pipeta fiksna 100µl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 fiksna100µl;Interscience; serijski brojKG12571;oznaka SVL04-924; lokacija Prostorija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fiksna 1000µl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 fiksna1000µl;Interscience ;serijski brojKG12320;oznaka SVL04-926; lokacija Prostorija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0,1-2,5µl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Jednokanalna;0,1-2,5µl;Ependorf; serijski broj L11784F; oznaka SVL04-969;lokacija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0,5-10µl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Jednokanalna;0,5-10µl;Ependorf; serijski broj L15143F; oznaka SVL04-968;lokacija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2-20µl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Jednokanalna;2-20µl;Ependorf; serijski broj K23649F; oznaka SVL04-967; 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2-20µl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Jednokanalna;2-20µl;Labnet;oznaka SVL04-782;serijski broj140731461;lokacija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30-300µl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Jednokanalna;30-300µl;Ependorf; serijski broj L15698F; oznaka SVL04-961; 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100-1000µl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Jednokanalna;100-1000µl;Ependorf; serijski broj 1769288; oznaka SVL04-691; lokacija Prostorija7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0,1-2,5µl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Jednokanalna:0,1-2,5µl;Ependorf;serijski broj                J11576J;oznaka SVL04-1012;lokacija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0,5-10µl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Jednokanalna;0,5-10µl;Ependorf; serijski broj G34631J; oznaka SVL04-1014;lokacija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2-20µl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Jednokanalna;2-20µl;Ependorf; serijski broj K358704; oznaka SVL04-1016; 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10-100µl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Jednokanalna;10-100µl;Ependorf; serijski broj G28844J; oznaka SVL04-1019; 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20-200µl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Jednokanalna;20-200µl;Ependorf; serijski broj K15143J; oznaka SVL04-1021; 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Automatska pipeta 100-1000µl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Jednokanalna;100-1000µl;Ependorf; serijski broj P22845I ; oznaka SVL04-1023; lokacija Prostorija S1/8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Elektronski pipetor podešen na 30µl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Jednokanalni podešen na30µl; Handy Step Brand;serijski broj05J80152; oznaka SVL04-752; lokacija Prostorija6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Elektronski pipetor podešen na 30µl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Jednokanalni podešen na30µl; Handy Step Brand;serijski broj05J80153; oznaka SVL04-754; lokacija Prostorija6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201723" w:rsidRDefault="005C1E0F" w:rsidP="005C1E0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  <w:p w:rsidR="005C1E0F" w:rsidRPr="00201723" w:rsidRDefault="005C1E0F" w:rsidP="005C1E0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C1E0F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PARTIJA 3 </w:t>
            </w:r>
          </w:p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01723">
              <w:rPr>
                <w:rFonts w:ascii="Times New Roman" w:eastAsia="Calibri" w:hAnsi="Times New Roman"/>
                <w:b/>
                <w:color w:val="000000"/>
                <w:sz w:val="22"/>
                <w:szCs w:val="22"/>
                <w:lang w:val="sr-Latn-CS"/>
              </w:rPr>
              <w:t xml:space="preserve">Digitalni termometar </w:t>
            </w:r>
            <w:r w:rsidRPr="00201723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(radni etalon), inkubatori, vodeno</w:t>
            </w:r>
            <w:r w:rsidR="007B2F6F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 xml:space="preserve"> </w:t>
            </w:r>
            <w:r w:rsidRPr="00201723">
              <w:rPr>
                <w:rFonts w:ascii="Times New Roman" w:eastAsia="Calibri" w:hAnsi="Times New Roman"/>
                <w:b/>
                <w:color w:val="000000"/>
                <w:sz w:val="22"/>
                <w:szCs w:val="22"/>
              </w:rPr>
              <w:t>kupatilo, termošejker, sterilizator, vage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Digitalni termometar; tačke -20; 4, 37; 120 i 250C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TESTO – Njemačka 925; serijski broj 33743635/710;oznaka SVL04-674; lokacija-laboraorija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temperature; zadata temperatura 35C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Innova co 48 V=40lit;oznaka SVL03-42;serijski broj CO -48-230/10677; lokacija P5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temperature; zadata temperatura 37C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Binder BD  V=55lit;oznaka SVL04-558;serijski broj 07-11425;lokacija P5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temperature,zadata temperatura 44C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Nuve EN-055 Turska V=55 lit;oznaka SVL03-74;serijski broj 02-116;lokacija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temperature;zadata temperatura 30C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Memmert  IPP110 V=108 lit;oznaka SVL04-921;serijski broj V.416.0091;lokacija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 sa hlađenjem;provjera stabilnosti i uniformnosti temperature;zadata temperatura 25C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FTC 901 V=50 lit;Velp Scientific, Italija;oznaka SVL04-557;serijski broj 75878;lokacija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temperature;zadata temperatura 37C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Binder BD  V=55lit;oznaka SVL04-560;serijski broj 07-11423;lokacija Prostorija 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Inkubator;provjera stabilnosti i uniformnosti temperature;zadata temperatura 37C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Memmrt BE400 V=53lit;oznaka SVL04-482;serijski broj 402.0425;lokacija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Vodeno kupatilo;provjera stabilnosti i uniformnosti temperature;zadata temperatura 44-47C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Grant OLS200.GB V=30lit.;oznaka SVL03-91;serijski broj 8Q1109002;lokacija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Vodeno kupatilo;provjera stabilnosti i uniformnosti temperature;zadata temperatura 50C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Grant, V=40 lit;oznaka SVL04-363;serijski broj 8Q1120001;lokacija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Termo šejker;provjera stabilnosti i uniformnosti temperature;zadata </w:t>
            </w: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temperatura 37C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PHMP-4 Grant-GB;oznaka SVL03-56;serijski broj 010128-1012-0327; lokacija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lastRenderedPageBreak/>
              <w:t>Sterilizator;provjera stabilnosti i uniformnosti temperature;zadata temperatura 180C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Binder;oznaka SVL03-71;serijski broj 11-02607;lokacija P3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2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Tehnička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SBC51 max 3.200g; d=0,01gmin 0,5g; d=0,1g;Scalatec Instruments GmbH, Njemačka;oznaka SVL03-15;serijski broj 81103939;lokacija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Tehnička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JW-1;Max 1500g min 1g;ACOM USA;oznaka SVL04-657;serijski broj 0707068;lokacija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Tehnička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JW-1; 1-1500gr;min 1 gr;Acom-USA;serijski broj 074019;oznaka SVL04-656; lokacijaP5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Tehnička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ADAM PGL 3002;1-3000 gr; Adam  Equipment UK;oznaka SVL04-718; serijski broj AE769153;lokacija P11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Tehnička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ADAM PGL 3002;1-3000 gr; Adam  Equipment UK;oznaka SVL04-719; serijski broj AE8509;lokacija P17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9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Analitička vaga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PW-214;Max-210 g,d=0,0001g;ADAM GB;oznaka SVL-04-723;serijski broj AE680821;lokacija Prostorija5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5C1E0F">
              <w:rPr>
                <w:rFonts w:ascii="Times New Roman" w:hAnsi="Times New Roman"/>
                <w:b/>
                <w:bCs/>
                <w:sz w:val="22"/>
                <w:szCs w:val="22"/>
              </w:rPr>
              <w:t>PARTIJA 4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5C1E0F" w:rsidRPr="005C1E0F" w:rsidTr="005C1E0F">
        <w:trPr>
          <w:trHeight w:val="15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Biosigurnosni kabineti; Ispitivanje: klase vazduha, integriteta HEPA filtera, strujanja vazduha vizuelizacijom i brzine strujanja vazduha 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Faster Bio 48 Italija;serijski brojBIO -48-M-1642;Italija;oznaka SVL03-94;lokacija S7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5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Biosigurnosni kabineti; Ispitivanje: klase vazduha, integriteta HEPA filtera, strujanja vazduha vizuelizacijom i brzine strujanja vazduha 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Microb.Safety Cabinet Nap Flow 900 Type A;;oznaka SVL03-013;serijski broj 30205310;lokacija P16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15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 xml:space="preserve">Biosigurnosni kabineti; Ispitivanje: klase vazduha, integriteta HEPA filtera, strujanja vazduha vizuelizacijom i brzine strujanja vazduha </w:t>
            </w: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Aqvaria S.R.L Italia Bioactivia 180;oznaka SVL03-98;serijski broj 011/12;lokacija S3</w:t>
            </w: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jc w:val="right"/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 w:val="22"/>
                <w:szCs w:val="22"/>
              </w:rPr>
            </w:pPr>
            <w:r w:rsidRPr="005C1E0F">
              <w:rPr>
                <w:rFonts w:ascii="Times New Roman" w:hAnsi="Times New Roman"/>
                <w:sz w:val="22"/>
                <w:szCs w:val="22"/>
              </w:rPr>
              <w:t>kom</w:t>
            </w:r>
          </w:p>
        </w:tc>
      </w:tr>
      <w:tr w:rsidR="005C1E0F" w:rsidRPr="005C1E0F" w:rsidTr="005C1E0F">
        <w:trPr>
          <w:trHeight w:val="300"/>
        </w:trPr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3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1E0F" w:rsidRPr="005C1E0F" w:rsidRDefault="005C1E0F" w:rsidP="005C1E0F">
            <w:pPr>
              <w:rPr>
                <w:rFonts w:ascii="Times New Roman" w:hAnsi="Times New Roman"/>
                <w:szCs w:val="24"/>
              </w:rPr>
            </w:pPr>
          </w:p>
        </w:tc>
      </w:tr>
    </w:tbl>
    <w:p w:rsidR="002B74AC" w:rsidRPr="00201723" w:rsidRDefault="002B74AC" w:rsidP="00B969B0">
      <w:pPr>
        <w:rPr>
          <w:rFonts w:ascii="Times New Roman" w:eastAsia="Calibri" w:hAnsi="Times New Roman"/>
          <w:szCs w:val="24"/>
        </w:rPr>
      </w:pPr>
    </w:p>
    <w:p w:rsidR="00E3526D" w:rsidRPr="00201723" w:rsidRDefault="00E3526D" w:rsidP="00B969B0">
      <w:pPr>
        <w:rPr>
          <w:rFonts w:ascii="Times New Roman" w:hAnsi="Times New Roman"/>
          <w:szCs w:val="24"/>
        </w:rPr>
      </w:pPr>
    </w:p>
    <w:p w:rsidR="00F932FC" w:rsidRPr="00747E56" w:rsidRDefault="00B969B0" w:rsidP="00B969B0">
      <w:pPr>
        <w:rPr>
          <w:rFonts w:ascii="Times New Roman" w:hAnsi="Times New Roman"/>
          <w:szCs w:val="24"/>
        </w:rPr>
      </w:pPr>
      <w:r w:rsidRPr="00747E56">
        <w:rPr>
          <w:rFonts w:ascii="Times New Roman" w:hAnsi="Times New Roman"/>
          <w:szCs w:val="24"/>
        </w:rPr>
        <w:t>Potrebno je da ponu</w:t>
      </w:r>
      <w:r w:rsidRPr="00747E56">
        <w:rPr>
          <w:rFonts w:ascii="Cambria Math" w:hAnsi="Cambria Math" w:cs="Cambria Math"/>
          <w:szCs w:val="24"/>
        </w:rPr>
        <w:t>đ</w:t>
      </w:r>
      <w:r w:rsidRPr="00747E56">
        <w:rPr>
          <w:rFonts w:ascii="Times New Roman" w:hAnsi="Times New Roman"/>
          <w:szCs w:val="24"/>
        </w:rPr>
        <w:t>a</w:t>
      </w:r>
      <w:r w:rsidRPr="00747E56">
        <w:rPr>
          <w:rFonts w:ascii="Cambria Math" w:hAnsi="Cambria Math" w:cs="Cambria Math"/>
          <w:szCs w:val="24"/>
        </w:rPr>
        <w:t>č</w:t>
      </w:r>
      <w:r w:rsidR="00C8263B">
        <w:rPr>
          <w:rFonts w:ascii="Cambria Math" w:hAnsi="Cambria Math" w:cs="Cambria Math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dostavi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dokaz o akreditaciji u skladu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sa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standardom ISO 17025 za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svaku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vrstu/metodu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ispitivanja/etaloniranja u okviru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partije/a za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koju/e se prijavljuje, u vidu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kopije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va</w:t>
      </w:r>
      <w:r w:rsidRPr="00747E56">
        <w:rPr>
          <w:rFonts w:ascii="Cambria Math" w:hAnsi="Cambria Math" w:cs="Cambria Math"/>
          <w:szCs w:val="24"/>
        </w:rPr>
        <w:t>ž</w:t>
      </w:r>
      <w:r w:rsidRPr="00747E56">
        <w:rPr>
          <w:rFonts w:ascii="Times New Roman" w:hAnsi="Times New Roman"/>
          <w:szCs w:val="24"/>
        </w:rPr>
        <w:t>e</w:t>
      </w:r>
      <w:r w:rsidRPr="00747E56">
        <w:rPr>
          <w:rFonts w:ascii="Cambria Math" w:hAnsi="Cambria Math" w:cs="Cambria Math"/>
          <w:szCs w:val="24"/>
        </w:rPr>
        <w:t>ć</w:t>
      </w:r>
      <w:r w:rsidRPr="00747E56">
        <w:rPr>
          <w:rFonts w:ascii="Times New Roman" w:hAnsi="Times New Roman"/>
          <w:szCs w:val="24"/>
        </w:rPr>
        <w:t>eg</w:t>
      </w:r>
      <w:r w:rsidR="00C8263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sertifikata o akreditaciji</w:t>
      </w:r>
    </w:p>
    <w:p w:rsidR="00A84A68" w:rsidRPr="00747E56" w:rsidRDefault="00A84A68" w:rsidP="00B969B0">
      <w:pPr>
        <w:rPr>
          <w:rFonts w:ascii="Times New Roman" w:hAnsi="Times New Roman"/>
          <w:szCs w:val="24"/>
        </w:rPr>
      </w:pPr>
    </w:p>
    <w:p w:rsidR="00F932FC" w:rsidRDefault="00F932FC" w:rsidP="00B969B0">
      <w:pPr>
        <w:rPr>
          <w:rFonts w:ascii="Times New Roman" w:hAnsi="Times New Roman"/>
          <w:b/>
          <w:caps/>
          <w:szCs w:val="24"/>
        </w:rPr>
      </w:pPr>
    </w:p>
    <w:p w:rsidR="00E3526D" w:rsidRDefault="00E3526D" w:rsidP="00B969B0">
      <w:pPr>
        <w:rPr>
          <w:rFonts w:ascii="Times New Roman" w:hAnsi="Times New Roman"/>
          <w:b/>
          <w:caps/>
          <w:szCs w:val="24"/>
        </w:rPr>
      </w:pPr>
    </w:p>
    <w:p w:rsidR="00E3526D" w:rsidRPr="00747E56" w:rsidRDefault="00E3526D" w:rsidP="00B969B0">
      <w:pPr>
        <w:rPr>
          <w:rFonts w:ascii="Times New Roman" w:hAnsi="Times New Roman"/>
          <w:b/>
          <w:caps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 w:cs="Arial"/>
          <w:b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VI Na</w:t>
      </w:r>
      <w:r w:rsidRPr="00747E56">
        <w:rPr>
          <w:rFonts w:ascii="Cambria Math" w:eastAsia="Calibri" w:hAnsi="Cambria Math" w:cs="Cambria Math"/>
          <w:b/>
          <w:szCs w:val="24"/>
        </w:rPr>
        <w:t>č</w:t>
      </w:r>
      <w:r w:rsidRPr="00747E56">
        <w:rPr>
          <w:rFonts w:ascii="Times New Roman" w:eastAsia="Calibri" w:hAnsi="Times New Roman" w:cs="Arial"/>
          <w:b/>
          <w:szCs w:val="24"/>
        </w:rPr>
        <w:t>in</w:t>
      </w:r>
      <w:r w:rsidR="00037D3A">
        <w:rPr>
          <w:rFonts w:ascii="Times New Roman" w:eastAsia="Calibri" w:hAnsi="Times New Roman" w:cs="Arial"/>
          <w:b/>
          <w:szCs w:val="24"/>
        </w:rPr>
        <w:t xml:space="preserve"> i </w:t>
      </w:r>
      <w:r w:rsidRPr="00747E56">
        <w:rPr>
          <w:rFonts w:ascii="Times New Roman" w:eastAsia="Calibri" w:hAnsi="Times New Roman" w:cs="Arial"/>
          <w:b/>
          <w:szCs w:val="24"/>
        </w:rPr>
        <w:t>rok</w:t>
      </w:r>
      <w:r w:rsidR="00037D3A">
        <w:rPr>
          <w:rFonts w:ascii="Times New Roman" w:eastAsia="Calibri" w:hAnsi="Times New Roman" w:cs="Arial"/>
          <w:b/>
          <w:szCs w:val="24"/>
        </w:rPr>
        <w:t xml:space="preserve"> </w:t>
      </w:r>
      <w:r w:rsidRPr="00747E56">
        <w:rPr>
          <w:rFonts w:ascii="Times New Roman" w:eastAsia="Calibri" w:hAnsi="Times New Roman" w:cs="Arial"/>
          <w:b/>
          <w:szCs w:val="24"/>
        </w:rPr>
        <w:t>pla</w:t>
      </w:r>
      <w:r w:rsidRPr="00747E56">
        <w:rPr>
          <w:rFonts w:ascii="Cambria Math" w:eastAsia="Calibri" w:hAnsi="Cambria Math" w:cs="Cambria Math"/>
          <w:b/>
          <w:szCs w:val="24"/>
        </w:rPr>
        <w:t>ć</w:t>
      </w:r>
      <w:r w:rsidRPr="00747E56">
        <w:rPr>
          <w:rFonts w:ascii="Times New Roman" w:eastAsia="Calibri" w:hAnsi="Times New Roman" w:cs="Arial"/>
          <w:b/>
          <w:szCs w:val="24"/>
        </w:rPr>
        <w:t>anja</w:t>
      </w:r>
    </w:p>
    <w:p w:rsidR="00951EBB" w:rsidRPr="00747E56" w:rsidRDefault="00951EBB" w:rsidP="00951EBB">
      <w:pPr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szCs w:val="24"/>
        </w:rPr>
        <w:t xml:space="preserve">Virmanski 30 </w:t>
      </w:r>
      <w:r w:rsidR="00AD6AE4" w:rsidRPr="00747E56">
        <w:rPr>
          <w:rFonts w:ascii="Times New Roman" w:eastAsia="Calibri" w:hAnsi="Times New Roman" w:cs="Arial"/>
          <w:szCs w:val="24"/>
        </w:rPr>
        <w:t>(trideset) dana od dana izvršenja</w:t>
      </w:r>
      <w:r w:rsidR="00C8263B">
        <w:rPr>
          <w:rFonts w:ascii="Times New Roman" w:eastAsia="Calibri" w:hAnsi="Times New Roman" w:cs="Arial"/>
          <w:szCs w:val="24"/>
        </w:rPr>
        <w:t xml:space="preserve"> </w:t>
      </w:r>
      <w:r w:rsidR="00AD6AE4" w:rsidRPr="00747E56">
        <w:rPr>
          <w:rFonts w:ascii="Times New Roman" w:eastAsia="Calibri" w:hAnsi="Times New Roman" w:cs="Arial"/>
          <w:szCs w:val="24"/>
        </w:rPr>
        <w:t>usluge</w:t>
      </w:r>
      <w:r w:rsidRPr="00747E56">
        <w:rPr>
          <w:rFonts w:ascii="Times New Roman" w:eastAsia="Calibri" w:hAnsi="Times New Roman" w:cs="Arial"/>
          <w:szCs w:val="24"/>
        </w:rPr>
        <w:t>, nakon</w:t>
      </w:r>
      <w:r w:rsidR="00C8263B">
        <w:rPr>
          <w:rFonts w:ascii="Times New Roman" w:eastAsia="Calibri" w:hAnsi="Times New Roman" w:cs="Arial"/>
          <w:szCs w:val="24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dostavljanja</w:t>
      </w:r>
      <w:r w:rsidR="00C8263B">
        <w:rPr>
          <w:rFonts w:ascii="Times New Roman" w:eastAsia="Calibri" w:hAnsi="Times New Roman" w:cs="Arial"/>
          <w:szCs w:val="24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fakture.</w:t>
      </w:r>
    </w:p>
    <w:p w:rsidR="00951EBB" w:rsidRPr="00747E56" w:rsidRDefault="00951EBB" w:rsidP="00951EBB">
      <w:pPr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VII Rok</w:t>
      </w:r>
      <w:r w:rsidR="00C8263B">
        <w:rPr>
          <w:rFonts w:ascii="Times New Roman" w:eastAsia="Calibri" w:hAnsi="Times New Roman" w:cs="Arial"/>
          <w:b/>
          <w:szCs w:val="24"/>
        </w:rPr>
        <w:t xml:space="preserve"> </w:t>
      </w:r>
      <w:r w:rsidRPr="00747E56">
        <w:rPr>
          <w:rFonts w:ascii="Times New Roman" w:eastAsia="Calibri" w:hAnsi="Times New Roman" w:cs="Arial"/>
          <w:b/>
          <w:szCs w:val="24"/>
        </w:rPr>
        <w:t>isporuke robe, izvo</w:t>
      </w:r>
      <w:r w:rsidRPr="00747E56">
        <w:rPr>
          <w:rFonts w:ascii="Cambria Math" w:eastAsia="Calibri" w:hAnsi="Cambria Math" w:cs="Cambria Math"/>
          <w:b/>
          <w:szCs w:val="24"/>
        </w:rPr>
        <w:t>đ</w:t>
      </w:r>
      <w:r w:rsidRPr="00747E56">
        <w:rPr>
          <w:rFonts w:ascii="Times New Roman" w:eastAsia="Calibri" w:hAnsi="Times New Roman" w:cs="Arial"/>
          <w:b/>
          <w:szCs w:val="24"/>
        </w:rPr>
        <w:t>enja</w:t>
      </w:r>
      <w:r w:rsidR="00C8263B">
        <w:rPr>
          <w:rFonts w:ascii="Times New Roman" w:eastAsia="Calibri" w:hAnsi="Times New Roman" w:cs="Arial"/>
          <w:b/>
          <w:szCs w:val="24"/>
        </w:rPr>
        <w:t xml:space="preserve"> </w:t>
      </w:r>
      <w:r w:rsidRPr="00747E56">
        <w:rPr>
          <w:rFonts w:ascii="Times New Roman" w:eastAsia="Calibri" w:hAnsi="Times New Roman" w:cs="Arial"/>
          <w:b/>
          <w:szCs w:val="24"/>
        </w:rPr>
        <w:t>radova, odnosno</w:t>
      </w:r>
      <w:r w:rsidR="00C8263B">
        <w:rPr>
          <w:rFonts w:ascii="Times New Roman" w:eastAsia="Calibri" w:hAnsi="Times New Roman" w:cs="Arial"/>
          <w:b/>
          <w:szCs w:val="24"/>
        </w:rPr>
        <w:t xml:space="preserve"> </w:t>
      </w:r>
      <w:r w:rsidRPr="00747E56">
        <w:rPr>
          <w:rFonts w:ascii="Times New Roman" w:eastAsia="Calibri" w:hAnsi="Times New Roman" w:cs="Arial"/>
          <w:b/>
          <w:szCs w:val="24"/>
        </w:rPr>
        <w:t>pru</w:t>
      </w:r>
      <w:r w:rsidRPr="00747E56">
        <w:rPr>
          <w:rFonts w:ascii="Cambria Math" w:eastAsia="Calibri" w:hAnsi="Cambria Math" w:cs="Cambria Math"/>
          <w:b/>
          <w:szCs w:val="24"/>
        </w:rPr>
        <w:t>ž</w:t>
      </w:r>
      <w:r w:rsidRPr="00747E56">
        <w:rPr>
          <w:rFonts w:ascii="Times New Roman" w:eastAsia="Calibri" w:hAnsi="Times New Roman" w:cs="Arial"/>
          <w:b/>
          <w:szCs w:val="24"/>
        </w:rPr>
        <w:t>anja</w:t>
      </w:r>
      <w:r w:rsidR="00C8263B">
        <w:rPr>
          <w:rFonts w:ascii="Times New Roman" w:eastAsia="Calibri" w:hAnsi="Times New Roman" w:cs="Arial"/>
          <w:b/>
          <w:szCs w:val="24"/>
        </w:rPr>
        <w:t xml:space="preserve"> </w:t>
      </w:r>
      <w:r w:rsidRPr="00747E56">
        <w:rPr>
          <w:rFonts w:ascii="Times New Roman" w:eastAsia="Calibri" w:hAnsi="Times New Roman" w:cs="Arial"/>
          <w:b/>
          <w:szCs w:val="24"/>
        </w:rPr>
        <w:t>usluge:</w:t>
      </w: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szCs w:val="24"/>
        </w:rPr>
        <w:t>a) Rok</w:t>
      </w:r>
      <w:r w:rsidR="00AD6AE4" w:rsidRPr="00747E56">
        <w:rPr>
          <w:rFonts w:ascii="Times New Roman" w:eastAsia="Calibri" w:hAnsi="Times New Roman"/>
          <w:color w:val="000000"/>
          <w:szCs w:val="24"/>
          <w:lang w:val="pl-PL"/>
        </w:rPr>
        <w:t>izvršenja usluge</w:t>
      </w:r>
      <w:r w:rsidR="00037D3A">
        <w:rPr>
          <w:rFonts w:ascii="Times New Roman" w:eastAsia="Calibri" w:hAnsi="Times New Roman"/>
          <w:color w:val="000000"/>
          <w:szCs w:val="24"/>
          <w:lang w:val="pl-PL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je 60 dana, od dana potpisivanja</w:t>
      </w:r>
      <w:r w:rsidR="00037D3A">
        <w:rPr>
          <w:rFonts w:ascii="Times New Roman" w:eastAsia="Calibri" w:hAnsi="Times New Roman" w:cs="Arial"/>
          <w:szCs w:val="24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ugovora.</w:t>
      </w: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szCs w:val="24"/>
        </w:rPr>
        <w:t>b)</w:t>
      </w:r>
      <w:r w:rsidR="00AD6AE4" w:rsidRPr="00747E56">
        <w:rPr>
          <w:rFonts w:ascii="Times New Roman" w:eastAsia="Calibri" w:hAnsi="Times New Roman"/>
          <w:color w:val="000000"/>
          <w:szCs w:val="24"/>
          <w:lang w:val="pl-PL"/>
        </w:rPr>
        <w:t xml:space="preserve"> Mjesto izvršenja usluge</w:t>
      </w:r>
      <w:r w:rsidRPr="00747E56">
        <w:rPr>
          <w:rFonts w:ascii="Times New Roman" w:eastAsia="Calibri" w:hAnsi="Times New Roman"/>
          <w:color w:val="000000"/>
          <w:szCs w:val="24"/>
          <w:lang w:val="pl-PL"/>
        </w:rPr>
        <w:t>: JU Specijalisti</w:t>
      </w:r>
      <w:r w:rsidRPr="00747E56">
        <w:rPr>
          <w:rFonts w:ascii="Cambria Math" w:eastAsia="Calibri" w:hAnsi="Cambria Math" w:cs="Cambria Math"/>
          <w:color w:val="000000"/>
          <w:szCs w:val="24"/>
          <w:lang w:val="pl-PL"/>
        </w:rPr>
        <w:t>č</w:t>
      </w:r>
      <w:r w:rsidRPr="00747E56">
        <w:rPr>
          <w:rFonts w:ascii="Times New Roman" w:eastAsia="Calibri" w:hAnsi="Times New Roman"/>
          <w:color w:val="000000"/>
          <w:szCs w:val="24"/>
          <w:lang w:val="pl-PL"/>
        </w:rPr>
        <w:t>ka veterinarska laboratorija, Bul.D</w:t>
      </w:r>
      <w:r w:rsidRPr="00747E56">
        <w:rPr>
          <w:rFonts w:ascii="Cambria Math" w:eastAsia="Calibri" w:hAnsi="Cambria Math" w:cs="Cambria Math"/>
          <w:color w:val="000000"/>
          <w:szCs w:val="24"/>
          <w:lang w:val="pl-PL"/>
        </w:rPr>
        <w:t>ž</w:t>
      </w:r>
      <w:r w:rsidRPr="00747E56">
        <w:rPr>
          <w:rFonts w:ascii="Times New Roman" w:eastAsia="Calibri" w:hAnsi="Times New Roman"/>
          <w:color w:val="000000"/>
          <w:szCs w:val="24"/>
          <w:lang w:val="pl-PL"/>
        </w:rPr>
        <w:t>ord</w:t>
      </w:r>
      <w:r w:rsidRPr="00747E56">
        <w:rPr>
          <w:rFonts w:ascii="Cambria Math" w:eastAsia="Calibri" w:hAnsi="Cambria Math" w:cs="Cambria Math"/>
          <w:color w:val="000000"/>
          <w:szCs w:val="24"/>
          <w:lang w:val="pl-PL"/>
        </w:rPr>
        <w:t>ž</w:t>
      </w:r>
      <w:r w:rsidRPr="00747E56">
        <w:rPr>
          <w:rFonts w:ascii="Times New Roman" w:eastAsia="Calibri" w:hAnsi="Times New Roman"/>
          <w:color w:val="000000"/>
          <w:szCs w:val="24"/>
          <w:lang w:val="pl-PL"/>
        </w:rPr>
        <w:t>a Vašingtona b.b.,Podgorica.</w:t>
      </w: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VIII Kriterijumzavrednovanjeponude:</w:t>
      </w: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color w:val="000000"/>
          <w:szCs w:val="24"/>
          <w:bdr w:val="single" w:sz="4" w:space="0" w:color="auto" w:frame="1"/>
        </w:rPr>
      </w:pPr>
      <w:r w:rsidRPr="00747E56">
        <w:rPr>
          <w:rFonts w:ascii="Times New Roman" w:eastAsia="Calibri" w:hAnsi="Times New Roman" w:cs="Arial"/>
          <w:color w:val="000000"/>
          <w:szCs w:val="24"/>
        </w:rPr>
        <w:sym w:font="Wingdings 2" w:char="F054"/>
      </w:r>
      <w:r w:rsidR="0062472D">
        <w:rPr>
          <w:rFonts w:ascii="Times New Roman" w:eastAsia="Calibri" w:hAnsi="Times New Roman" w:cs="Arial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 w:cs="Arial"/>
          <w:color w:val="000000"/>
          <w:szCs w:val="24"/>
        </w:rPr>
        <w:t>najni</w:t>
      </w:r>
      <w:r w:rsidRPr="00747E56">
        <w:rPr>
          <w:rFonts w:ascii="Cambria Math" w:eastAsia="Calibri" w:hAnsi="Cambria Math" w:cs="Cambria Math"/>
          <w:color w:val="000000"/>
          <w:szCs w:val="24"/>
        </w:rPr>
        <w:t>ž</w:t>
      </w:r>
      <w:r w:rsidRPr="00747E56">
        <w:rPr>
          <w:rFonts w:ascii="Times New Roman" w:eastAsia="Calibri" w:hAnsi="Times New Roman" w:cs="Arial"/>
          <w:color w:val="000000"/>
          <w:szCs w:val="24"/>
        </w:rPr>
        <w:t>a</w:t>
      </w:r>
      <w:r w:rsidR="0062472D">
        <w:rPr>
          <w:rFonts w:ascii="Times New Roman" w:eastAsia="Calibri" w:hAnsi="Times New Roman" w:cs="Arial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 w:cs="Arial"/>
          <w:color w:val="000000"/>
          <w:szCs w:val="24"/>
        </w:rPr>
        <w:t>ponu</w:t>
      </w:r>
      <w:r w:rsidRPr="00747E56">
        <w:rPr>
          <w:rFonts w:ascii="Cambria Math" w:eastAsia="Calibri" w:hAnsi="Cambria Math" w:cs="Cambria Math"/>
          <w:color w:val="000000"/>
          <w:szCs w:val="24"/>
        </w:rPr>
        <w:t>đ</w:t>
      </w:r>
      <w:r w:rsidRPr="00747E56">
        <w:rPr>
          <w:rFonts w:ascii="Times New Roman" w:eastAsia="Calibri" w:hAnsi="Times New Roman" w:cs="Arial"/>
          <w:color w:val="000000"/>
          <w:szCs w:val="24"/>
        </w:rPr>
        <w:t>ena</w:t>
      </w:r>
      <w:r w:rsidR="0062472D">
        <w:rPr>
          <w:rFonts w:ascii="Times New Roman" w:eastAsia="Calibri" w:hAnsi="Times New Roman" w:cs="Arial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 w:cs="Arial"/>
          <w:color w:val="000000"/>
          <w:szCs w:val="24"/>
        </w:rPr>
        <w:t>cijena</w:t>
      </w:r>
      <w:r w:rsidRPr="00747E56">
        <w:rPr>
          <w:rFonts w:ascii="Times New Roman" w:eastAsia="Calibri" w:hAnsi="Times New Roman" w:cs="Arial"/>
          <w:color w:val="000000"/>
          <w:szCs w:val="24"/>
        </w:rPr>
        <w:tab/>
      </w:r>
      <w:r w:rsidRPr="00747E56">
        <w:rPr>
          <w:rFonts w:ascii="Times New Roman" w:eastAsia="Calibri" w:hAnsi="Times New Roman" w:cs="Arial"/>
          <w:color w:val="000000"/>
          <w:szCs w:val="24"/>
        </w:rPr>
        <w:tab/>
      </w:r>
      <w:r w:rsidRPr="00747E56">
        <w:rPr>
          <w:rFonts w:ascii="Times New Roman" w:eastAsia="Calibri" w:hAnsi="Times New Roman" w:cs="Arial"/>
          <w:color w:val="000000"/>
          <w:szCs w:val="24"/>
        </w:rPr>
        <w:tab/>
        <w:t>broj</w:t>
      </w:r>
      <w:r w:rsidR="0062472D">
        <w:rPr>
          <w:rFonts w:ascii="Times New Roman" w:eastAsia="Calibri" w:hAnsi="Times New Roman" w:cs="Arial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 w:cs="Arial"/>
          <w:color w:val="000000"/>
          <w:szCs w:val="24"/>
        </w:rPr>
        <w:t>bodova</w:t>
      </w:r>
      <w:r w:rsidR="0062472D">
        <w:rPr>
          <w:rFonts w:ascii="Times New Roman" w:eastAsia="Calibri" w:hAnsi="Times New Roman" w:cs="Arial"/>
          <w:color w:val="000000"/>
          <w:szCs w:val="24"/>
        </w:rPr>
        <w:t xml:space="preserve"> </w:t>
      </w:r>
      <w:r w:rsidRPr="00747E56">
        <w:rPr>
          <w:rFonts w:ascii="Times New Roman" w:eastAsia="Calibri" w:hAnsi="Times New Roman" w:cs="Arial"/>
          <w:color w:val="000000"/>
          <w:szCs w:val="24"/>
          <w:bdr w:val="single" w:sz="4" w:space="0" w:color="auto" w:frame="1"/>
        </w:rPr>
        <w:tab/>
        <w:t xml:space="preserve">  100</w:t>
      </w:r>
      <w:r w:rsidRPr="00747E56">
        <w:rPr>
          <w:rFonts w:ascii="Times New Roman" w:eastAsia="Calibri" w:hAnsi="Times New Roman" w:cs="Arial"/>
          <w:color w:val="000000"/>
          <w:szCs w:val="24"/>
          <w:bdr w:val="single" w:sz="4" w:space="0" w:color="auto" w:frame="1"/>
        </w:rPr>
        <w:tab/>
      </w:r>
    </w:p>
    <w:p w:rsidR="00951EBB" w:rsidRPr="00747E56" w:rsidRDefault="00951EBB" w:rsidP="00951EBB">
      <w:pPr>
        <w:tabs>
          <w:tab w:val="left" w:pos="540"/>
        </w:tabs>
        <w:jc w:val="both"/>
        <w:rPr>
          <w:rFonts w:ascii="Times New Roman" w:eastAsia="Calibri" w:hAnsi="Times New Roman" w:cs="Arial"/>
          <w:b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rFonts w:ascii="Times New Roman" w:eastAsia="Calibri" w:hAnsi="Times New Roman" w:cs="Arial"/>
          <w:b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IX Na</w:t>
      </w:r>
      <w:r w:rsidRPr="00747E56">
        <w:rPr>
          <w:rFonts w:ascii="Cambria Math" w:eastAsia="Calibri" w:hAnsi="Cambria Math" w:cs="Cambria Math"/>
          <w:b/>
          <w:szCs w:val="24"/>
        </w:rPr>
        <w:t>č</w:t>
      </w:r>
      <w:r w:rsidRPr="00747E56">
        <w:rPr>
          <w:rFonts w:ascii="Times New Roman" w:eastAsia="Calibri" w:hAnsi="Times New Roman" w:cs="Arial"/>
          <w:b/>
          <w:szCs w:val="24"/>
        </w:rPr>
        <w:t>inirokdostavljanjaponuda</w:t>
      </w: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color w:val="000000"/>
          <w:szCs w:val="24"/>
          <w:lang w:val="pl-PL"/>
        </w:rPr>
      </w:pP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szCs w:val="24"/>
        </w:rPr>
        <w:t>Ponude se mogu predate preko ESJN-a zaklju</w:t>
      </w:r>
      <w:r w:rsidRPr="00747E56">
        <w:rPr>
          <w:rFonts w:ascii="Cambria Math" w:eastAsia="Calibri" w:hAnsi="Cambria Math" w:cs="Cambria Math"/>
          <w:szCs w:val="24"/>
        </w:rPr>
        <w:t>č</w:t>
      </w:r>
      <w:r w:rsidRPr="00747E56">
        <w:rPr>
          <w:rFonts w:ascii="Times New Roman" w:eastAsia="Calibri" w:hAnsi="Times New Roman" w:cs="Arial"/>
          <w:szCs w:val="24"/>
        </w:rPr>
        <w:t>no</w:t>
      </w:r>
      <w:r w:rsidR="0062472D">
        <w:rPr>
          <w:rFonts w:ascii="Times New Roman" w:eastAsia="Calibri" w:hAnsi="Times New Roman" w:cs="Arial"/>
          <w:szCs w:val="24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sa</w:t>
      </w:r>
      <w:r w:rsidR="0062472D">
        <w:rPr>
          <w:rFonts w:ascii="Times New Roman" w:eastAsia="Calibri" w:hAnsi="Times New Roman" w:cs="Arial"/>
          <w:szCs w:val="24"/>
        </w:rPr>
        <w:t xml:space="preserve"> </w:t>
      </w:r>
      <w:r w:rsidRPr="00747E56">
        <w:rPr>
          <w:rFonts w:ascii="Times New Roman" w:eastAsia="Calibri" w:hAnsi="Times New Roman" w:cs="Arial"/>
          <w:szCs w:val="24"/>
        </w:rPr>
        <w:t>d</w:t>
      </w:r>
      <w:r w:rsidR="00EB2FDD">
        <w:rPr>
          <w:rFonts w:ascii="Times New Roman" w:eastAsia="Calibri" w:hAnsi="Times New Roman" w:cs="Arial"/>
          <w:szCs w:val="24"/>
        </w:rPr>
        <w:t>anom 15</w:t>
      </w:r>
      <w:r w:rsidR="00AD6AE4" w:rsidRPr="00747E56">
        <w:rPr>
          <w:rFonts w:ascii="Times New Roman" w:eastAsia="Calibri" w:hAnsi="Times New Roman" w:cs="Arial"/>
          <w:szCs w:val="24"/>
        </w:rPr>
        <w:t>.07</w:t>
      </w:r>
      <w:r w:rsidRPr="00747E56">
        <w:rPr>
          <w:rFonts w:ascii="Times New Roman" w:eastAsia="Calibri" w:hAnsi="Times New Roman" w:cs="Arial"/>
          <w:szCs w:val="24"/>
        </w:rPr>
        <w:t>.2021. godine u 10.00 sati.</w:t>
      </w:r>
    </w:p>
    <w:p w:rsidR="00951EBB" w:rsidRPr="00747E56" w:rsidRDefault="00951EBB" w:rsidP="00951EBB">
      <w:pPr>
        <w:jc w:val="both"/>
        <w:rPr>
          <w:rFonts w:ascii="Times New Roman" w:eastAsia="Calibri" w:hAnsi="Times New Roman" w:cs="Arial"/>
          <w:color w:val="000000"/>
          <w:szCs w:val="24"/>
          <w:lang w:val="pl-PL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szCs w:val="24"/>
        </w:rPr>
      </w:pPr>
      <w:r w:rsidRPr="00747E56">
        <w:rPr>
          <w:rFonts w:ascii="Times New Roman" w:hAnsi="Times New Roman"/>
          <w:szCs w:val="24"/>
        </w:rPr>
        <w:t>Otvaranje</w:t>
      </w:r>
      <w:r w:rsidR="0062472D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ponuda</w:t>
      </w:r>
      <w:r w:rsidR="0062472D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odr</w:t>
      </w:r>
      <w:r w:rsidRPr="00747E56">
        <w:rPr>
          <w:rFonts w:ascii="Cambria Math" w:hAnsi="Cambria Math" w:cs="Cambria Math"/>
          <w:szCs w:val="24"/>
        </w:rPr>
        <w:t>ž</w:t>
      </w:r>
      <w:r w:rsidRPr="00747E56">
        <w:rPr>
          <w:rFonts w:ascii="Times New Roman" w:hAnsi="Times New Roman"/>
          <w:szCs w:val="24"/>
        </w:rPr>
        <w:t>a</w:t>
      </w:r>
      <w:r w:rsidRPr="00747E56">
        <w:rPr>
          <w:rFonts w:ascii="Cambria Math" w:hAnsi="Cambria Math" w:cs="Cambria Math"/>
          <w:szCs w:val="24"/>
        </w:rPr>
        <w:t>ć</w:t>
      </w:r>
      <w:r w:rsidRPr="00747E56">
        <w:rPr>
          <w:rFonts w:ascii="Times New Roman" w:hAnsi="Times New Roman"/>
          <w:szCs w:val="24"/>
        </w:rPr>
        <w:t>e se dana</w:t>
      </w:r>
      <w:r w:rsidR="00EB2FDD">
        <w:rPr>
          <w:rFonts w:ascii="Times New Roman" w:eastAsia="Calibri" w:hAnsi="Times New Roman"/>
          <w:szCs w:val="24"/>
        </w:rPr>
        <w:t>15</w:t>
      </w:r>
      <w:r w:rsidR="00AD6AE4" w:rsidRPr="00747E56">
        <w:rPr>
          <w:rFonts w:ascii="Times New Roman" w:eastAsia="Calibri" w:hAnsi="Times New Roman"/>
          <w:szCs w:val="24"/>
        </w:rPr>
        <w:t>.07</w:t>
      </w:r>
      <w:r w:rsidRPr="00747E56">
        <w:rPr>
          <w:rFonts w:ascii="Times New Roman" w:eastAsia="Calibri" w:hAnsi="Times New Roman"/>
          <w:szCs w:val="24"/>
        </w:rPr>
        <w:t>.2021. godine u 10.00 sati.</w:t>
      </w:r>
    </w:p>
    <w:p w:rsidR="00951EBB" w:rsidRPr="00747E56" w:rsidRDefault="00951EBB" w:rsidP="00951EBB">
      <w:pPr>
        <w:tabs>
          <w:tab w:val="left" w:pos="540"/>
        </w:tabs>
        <w:jc w:val="both"/>
        <w:rPr>
          <w:rFonts w:ascii="Times New Roman" w:eastAsia="Calibri" w:hAnsi="Times New Roman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X Rokzadonošenjeobavještenja o ishodupostupka</w:t>
      </w:r>
    </w:p>
    <w:p w:rsidR="00951EBB" w:rsidRPr="00747E56" w:rsidRDefault="00951EBB" w:rsidP="00951EBB">
      <w:pPr>
        <w:tabs>
          <w:tab w:val="left" w:pos="540"/>
        </w:tabs>
        <w:jc w:val="both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eastAsia="Calibri" w:hAnsi="Times New Roman"/>
          <w:noProof/>
          <w:szCs w:val="24"/>
          <w:lang w:val="sv-SE"/>
        </w:rPr>
      </w:pPr>
      <w:r w:rsidRPr="00747E56">
        <w:rPr>
          <w:rFonts w:ascii="Times New Roman" w:eastAsia="Calibri" w:hAnsi="Times New Roman"/>
          <w:noProof/>
          <w:szCs w:val="24"/>
          <w:lang w:val="sv-SE"/>
        </w:rPr>
        <w:t>Obavještenje o ishodu postupka donije</w:t>
      </w:r>
      <w:r w:rsidRPr="00747E56">
        <w:rPr>
          <w:rFonts w:ascii="Cambria Math" w:eastAsia="Calibri" w:hAnsi="Cambria Math" w:cs="Cambria Math"/>
          <w:noProof/>
          <w:szCs w:val="24"/>
          <w:lang w:val="sv-SE"/>
        </w:rPr>
        <w:t>ć</w:t>
      </w:r>
      <w:r w:rsidRPr="00747E56">
        <w:rPr>
          <w:rFonts w:ascii="Times New Roman" w:eastAsia="Calibri" w:hAnsi="Times New Roman"/>
          <w:noProof/>
          <w:szCs w:val="24"/>
          <w:lang w:val="sv-SE"/>
        </w:rPr>
        <w:t>e se u</w:t>
      </w:r>
      <w:r w:rsidR="0062472D">
        <w:rPr>
          <w:rFonts w:ascii="Times New Roman" w:eastAsia="Calibri" w:hAnsi="Times New Roman"/>
          <w:noProof/>
          <w:szCs w:val="24"/>
          <w:lang w:val="sv-SE"/>
        </w:rPr>
        <w:t xml:space="preserve"> roku od 15 dana od dana otvaranja</w:t>
      </w:r>
      <w:r w:rsidRPr="00747E56">
        <w:rPr>
          <w:rFonts w:ascii="Times New Roman" w:eastAsia="Calibri" w:hAnsi="Times New Roman"/>
          <w:noProof/>
          <w:szCs w:val="24"/>
          <w:lang w:val="sv-SE"/>
        </w:rPr>
        <w:t xml:space="preserve"> ponuda.</w:t>
      </w:r>
    </w:p>
    <w:p w:rsidR="00951EBB" w:rsidRPr="00747E56" w:rsidRDefault="00951EBB" w:rsidP="00951EBB">
      <w:pPr>
        <w:tabs>
          <w:tab w:val="left" w:pos="540"/>
        </w:tabs>
        <w:jc w:val="both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jc w:val="both"/>
        <w:rPr>
          <w:rFonts w:ascii="Times New Roman" w:eastAsia="Calibri" w:hAnsi="Times New Roman" w:cs="Arial"/>
          <w:szCs w:val="24"/>
        </w:rPr>
      </w:pPr>
      <w:r w:rsidRPr="00747E56">
        <w:rPr>
          <w:rFonts w:ascii="Times New Roman" w:eastAsia="Calibri" w:hAnsi="Times New Roman" w:cs="Arial"/>
          <w:b/>
          <w:szCs w:val="24"/>
        </w:rPr>
        <w:t>XI Drugeinformacije</w:t>
      </w:r>
    </w:p>
    <w:p w:rsidR="00951EBB" w:rsidRPr="00747E56" w:rsidRDefault="00951EBB" w:rsidP="00951EBB">
      <w:pPr>
        <w:rPr>
          <w:rFonts w:ascii="Times New Roman" w:eastAsia="Calibri" w:hAnsi="Times New Roman" w:cs="Arial"/>
          <w:b/>
          <w:szCs w:val="2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9356"/>
      </w:tblGrid>
      <w:tr w:rsidR="00951EBB" w:rsidRPr="00747E56" w:rsidTr="00037D3A">
        <w:trPr>
          <w:trHeight w:val="338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EBB" w:rsidRPr="00747E56" w:rsidRDefault="00951EBB" w:rsidP="00037D3A">
            <w:pPr>
              <w:pStyle w:val="ListParagraph"/>
              <w:ind w:left="4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951EBB" w:rsidRPr="00747E56" w:rsidRDefault="00951EBB" w:rsidP="00037D3A">
            <w:pPr>
              <w:jc w:val="both"/>
              <w:rPr>
                <w:rFonts w:ascii="Times New Roman" w:hAnsi="Times New Roman"/>
                <w:szCs w:val="24"/>
              </w:rPr>
            </w:pPr>
          </w:p>
          <w:p w:rsidR="00951EBB" w:rsidRPr="00747E56" w:rsidRDefault="00951EBB" w:rsidP="00951EBB">
            <w:pPr>
              <w:rPr>
                <w:rFonts w:ascii="Times New Roman" w:eastAsia="Calibri" w:hAnsi="Times New Roman"/>
                <w:b/>
                <w:szCs w:val="24"/>
              </w:rPr>
            </w:pPr>
            <w:r w:rsidRPr="00747E56">
              <w:rPr>
                <w:rFonts w:ascii="Times New Roman" w:hAnsi="Times New Roman"/>
                <w:color w:val="000000"/>
                <w:szCs w:val="24"/>
              </w:rPr>
              <w:t>U postupku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j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avne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nabavke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mo</w:t>
            </w:r>
            <w:r w:rsidRPr="00747E56">
              <w:rPr>
                <w:rFonts w:ascii="Cambria Math" w:hAnsi="Cambria Math" w:cs="Cambria Math"/>
                <w:color w:val="000000"/>
                <w:szCs w:val="24"/>
              </w:rPr>
              <w:t>ž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e da u</w:t>
            </w:r>
            <w:r w:rsidRPr="00747E56">
              <w:rPr>
                <w:rFonts w:ascii="Cambria Math" w:hAnsi="Cambria Math" w:cs="Cambria Math"/>
                <w:color w:val="000000"/>
                <w:szCs w:val="24"/>
              </w:rPr>
              <w:t>č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estvuje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samo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privredni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subjekat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koji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posjeduje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ovlaš</w:t>
            </w:r>
            <w:r w:rsidRPr="00747E56">
              <w:rPr>
                <w:rFonts w:ascii="Cambria Math" w:hAnsi="Cambria Math" w:cs="Cambria Math"/>
                <w:color w:val="000000"/>
                <w:szCs w:val="24"/>
              </w:rPr>
              <w:t>ć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enje (dozvola, licenca, odobrenjeilidrugiakt) u skladu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sa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zakonom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što se dokazuje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dostavljanjem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ovlaš</w:t>
            </w:r>
            <w:r w:rsidRPr="00747E56">
              <w:rPr>
                <w:rFonts w:ascii="Cambria Math" w:hAnsi="Cambria Math" w:cs="Cambria Math"/>
                <w:color w:val="000000"/>
                <w:szCs w:val="24"/>
              </w:rPr>
              <w:t>ć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enja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za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obavljanje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djelatnosti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koja je predmet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nabavke (dozvola, licenca, odobrenje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ili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drugi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akt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nadle</w:t>
            </w:r>
            <w:r w:rsidRPr="00747E56">
              <w:rPr>
                <w:rFonts w:ascii="Cambria Math" w:hAnsi="Cambria Math" w:cs="Cambria Math"/>
                <w:color w:val="000000"/>
                <w:szCs w:val="24"/>
              </w:rPr>
              <w:t>ž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nog organa za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obavljanje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djelatnosti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koja je predmet</w:t>
            </w:r>
            <w:r w:rsidR="0062472D">
              <w:rPr>
                <w:rFonts w:ascii="Times New Roman" w:hAnsi="Times New Roman"/>
                <w:color w:val="000000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color w:val="000000"/>
                <w:szCs w:val="24"/>
              </w:rPr>
              <w:t>nabavke.</w:t>
            </w:r>
          </w:p>
          <w:p w:rsidR="00951EBB" w:rsidRPr="00747E56" w:rsidRDefault="00951EBB" w:rsidP="00951EBB">
            <w:pPr>
              <w:rPr>
                <w:rFonts w:ascii="Times New Roman" w:hAnsi="Times New Roman"/>
                <w:szCs w:val="24"/>
              </w:rPr>
            </w:pPr>
            <w:r w:rsidRPr="00747E56">
              <w:rPr>
                <w:rFonts w:ascii="Times New Roman" w:hAnsi="Times New Roman"/>
                <w:szCs w:val="24"/>
              </w:rPr>
              <w:t>-Potrebno je da 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="00020D1A">
              <w:rPr>
                <w:rFonts w:ascii="Cambria Math" w:hAnsi="Cambria Math" w:cs="Cambria Math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dostavi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dokaz o akreditaciji u skladu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sa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standardom ISO 17025 za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svaku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vrstu/metodu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ispitivanja/etaloniranja u okviru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partije/a za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koju/e se prijavljuje, u vidu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kopije</w:t>
            </w:r>
            <w:r w:rsidR="00020D1A">
              <w:rPr>
                <w:rFonts w:ascii="Times New Roman" w:hAnsi="Times New Roman"/>
                <w:szCs w:val="24"/>
              </w:rPr>
              <w:t xml:space="preserve"> v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ž</w:t>
            </w:r>
            <w:r w:rsidRPr="00747E56">
              <w:rPr>
                <w:rFonts w:ascii="Times New Roman" w:hAnsi="Times New Roman"/>
                <w:szCs w:val="24"/>
              </w:rPr>
              <w:t>e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eg</w:t>
            </w:r>
            <w:r w:rsidR="00020D1A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sertifikata o akreditaciji-</w:t>
            </w:r>
          </w:p>
          <w:p w:rsidR="00951EBB" w:rsidRPr="00747E56" w:rsidRDefault="00951EBB" w:rsidP="00037D3A">
            <w:pPr>
              <w:ind w:left="720"/>
              <w:rPr>
                <w:rFonts w:ascii="Times New Roman" w:eastAsia="Calibri" w:hAnsi="Times New Roman"/>
                <w:b/>
                <w:szCs w:val="24"/>
              </w:rPr>
            </w:pPr>
          </w:p>
          <w:p w:rsidR="00951EBB" w:rsidRPr="00747E56" w:rsidRDefault="00951EBB" w:rsidP="00854617">
            <w:pPr>
              <w:rPr>
                <w:rFonts w:ascii="Times New Roman" w:hAnsi="Times New Roman"/>
                <w:szCs w:val="24"/>
              </w:rPr>
            </w:pP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du</w:t>
            </w:r>
            <w:r w:rsidRPr="00747E56">
              <w:rPr>
                <w:rFonts w:ascii="Cambria Math" w:hAnsi="Cambria Math" w:cs="Cambria Math"/>
                <w:szCs w:val="24"/>
              </w:rPr>
              <w:t>ž</w:t>
            </w:r>
            <w:r w:rsidRPr="00747E56">
              <w:rPr>
                <w:rFonts w:ascii="Times New Roman" w:hAnsi="Times New Roman"/>
                <w:szCs w:val="24"/>
              </w:rPr>
              <w:t>ni da uz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ponudu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dostave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Izjavu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a o ispunjenosti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uslova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utvr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enih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zahtjevom, potpisanu od strane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ovlaš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enog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lica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a, koja se sa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injava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Obrascu 2, koji je sastavni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dio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ovog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zahtjeva.</w:t>
            </w:r>
          </w:p>
          <w:p w:rsidR="00951EBB" w:rsidRPr="00747E56" w:rsidRDefault="00951EBB" w:rsidP="00854617">
            <w:pPr>
              <w:rPr>
                <w:rFonts w:ascii="Times New Roman" w:hAnsi="Times New Roman"/>
                <w:szCs w:val="24"/>
              </w:rPr>
            </w:pPr>
          </w:p>
          <w:p w:rsidR="00951EBB" w:rsidRPr="00747E56" w:rsidRDefault="00951EBB" w:rsidP="00854617">
            <w:pPr>
              <w:rPr>
                <w:rFonts w:ascii="Times New Roman" w:hAnsi="Times New Roman"/>
                <w:szCs w:val="24"/>
              </w:rPr>
            </w:pPr>
            <w:r w:rsidRPr="00747E56">
              <w:rPr>
                <w:rFonts w:ascii="Times New Roman" w:hAnsi="Times New Roman"/>
                <w:szCs w:val="24"/>
              </w:rPr>
              <w:t>Naru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ilac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 u fazi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pregleda, ocjene</w:t>
            </w:r>
            <w:r w:rsidR="00854617">
              <w:rPr>
                <w:rFonts w:ascii="Times New Roman" w:hAnsi="Times New Roman"/>
                <w:szCs w:val="24"/>
              </w:rPr>
              <w:t xml:space="preserve"> i v</w:t>
            </w:r>
            <w:r w:rsidRPr="00747E56">
              <w:rPr>
                <w:rFonts w:ascii="Times New Roman" w:hAnsi="Times New Roman"/>
                <w:szCs w:val="24"/>
              </w:rPr>
              <w:t>rednovanja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ponuda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vršiti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provjeru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ta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nosti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izjave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a o ispunjenosti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uslova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utvr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enih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zahtjevom, na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in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što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od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koji je dostavio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najpovoljniju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ponudu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zahtijevati da, u roku od 8 dana od dostavljanja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zahtjeva, naru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iocu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dostavi original ili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ovjerene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kopije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dokaza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u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eš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 u predmetnom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postupku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jednostavne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nabavke.</w:t>
            </w:r>
          </w:p>
          <w:p w:rsidR="00951EBB" w:rsidRPr="00747E56" w:rsidRDefault="00951EBB" w:rsidP="00854617">
            <w:pPr>
              <w:rPr>
                <w:rFonts w:ascii="Times New Roman" w:hAnsi="Times New Roman"/>
                <w:szCs w:val="24"/>
              </w:rPr>
            </w:pPr>
          </w:p>
          <w:p w:rsidR="00951EBB" w:rsidRPr="00747E56" w:rsidRDefault="00951EBB" w:rsidP="00854617">
            <w:pPr>
              <w:rPr>
                <w:rFonts w:ascii="Times New Roman" w:hAnsi="Times New Roman"/>
                <w:szCs w:val="24"/>
              </w:rPr>
            </w:pPr>
            <w:r w:rsidRPr="00747E56">
              <w:rPr>
                <w:rFonts w:ascii="Times New Roman" w:hAnsi="Times New Roman"/>
                <w:szCs w:val="24"/>
              </w:rPr>
              <w:t>Ako</w:t>
            </w:r>
            <w:r w:rsidR="00854617">
              <w:rPr>
                <w:rFonts w:ascii="Times New Roman" w:hAnsi="Times New Roman"/>
                <w:szCs w:val="24"/>
              </w:rPr>
              <w:t xml:space="preserve">  </w:t>
            </w:r>
            <w:r w:rsidRPr="00747E56">
              <w:rPr>
                <w:rFonts w:ascii="Times New Roman" w:hAnsi="Times New Roman"/>
                <w:szCs w:val="24"/>
              </w:rPr>
              <w:t>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, u ostavljenim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rokovima, ne dostavi original ili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ovjerene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kopije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dokaza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predvi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enih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zahtjevom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ili ne dostavi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validne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dokaze, smatra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 se da je odustao</w:t>
            </w:r>
            <w:r w:rsidR="00854617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od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ponude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i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naru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ilac je du</w:t>
            </w:r>
            <w:r w:rsidRPr="00747E56">
              <w:rPr>
                <w:rFonts w:ascii="Cambria Math" w:hAnsi="Cambria Math" w:cs="Cambria Math"/>
                <w:szCs w:val="24"/>
              </w:rPr>
              <w:t>ž</w:t>
            </w:r>
            <w:r w:rsidRPr="00747E56">
              <w:rPr>
                <w:rFonts w:ascii="Times New Roman" w:hAnsi="Times New Roman"/>
                <w:szCs w:val="24"/>
              </w:rPr>
              <w:t>an da pozove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sljede</w:t>
            </w:r>
            <w:r w:rsidRPr="00747E56">
              <w:rPr>
                <w:rFonts w:ascii="Cambria Math" w:hAnsi="Cambria Math" w:cs="Cambria Math"/>
                <w:szCs w:val="24"/>
              </w:rPr>
              <w:t>ć</w:t>
            </w:r>
            <w:r w:rsidRPr="00747E56">
              <w:rPr>
                <w:rFonts w:ascii="Times New Roman" w:hAnsi="Times New Roman"/>
                <w:szCs w:val="24"/>
              </w:rPr>
              <w:t>e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gponu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a, koji je podnio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najpovoljniju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ponudu, da dostavi original ili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ovjerene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kopije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dokaza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predvi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enih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zahtjevomi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li da poništi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postupak u skladu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sa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Pravilnikom o na</w:t>
            </w:r>
            <w:r w:rsidRPr="00747E56">
              <w:rPr>
                <w:rFonts w:ascii="Cambria Math" w:hAnsi="Cambria Math" w:cs="Cambria Math"/>
                <w:szCs w:val="24"/>
              </w:rPr>
              <w:t>č</w:t>
            </w:r>
            <w:r w:rsidRPr="00747E56">
              <w:rPr>
                <w:rFonts w:ascii="Times New Roman" w:hAnsi="Times New Roman"/>
                <w:szCs w:val="24"/>
              </w:rPr>
              <w:t>inu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sprovo</w:t>
            </w:r>
            <w:r w:rsidRPr="00747E56">
              <w:rPr>
                <w:rFonts w:ascii="Cambria Math" w:hAnsi="Cambria Math" w:cs="Cambria Math"/>
                <w:szCs w:val="24"/>
              </w:rPr>
              <w:t>đ</w:t>
            </w:r>
            <w:r w:rsidRPr="00747E56">
              <w:rPr>
                <w:rFonts w:ascii="Times New Roman" w:hAnsi="Times New Roman"/>
                <w:szCs w:val="24"/>
              </w:rPr>
              <w:t>enja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jednostavih</w:t>
            </w:r>
            <w:r w:rsidR="00F67E55">
              <w:rPr>
                <w:rFonts w:ascii="Times New Roman" w:hAnsi="Times New Roman"/>
                <w:szCs w:val="24"/>
              </w:rPr>
              <w:t xml:space="preserve"> </w:t>
            </w:r>
            <w:r w:rsidRPr="00747E56">
              <w:rPr>
                <w:rFonts w:ascii="Times New Roman" w:hAnsi="Times New Roman"/>
                <w:szCs w:val="24"/>
              </w:rPr>
              <w:t>nabavki.</w:t>
            </w:r>
          </w:p>
          <w:p w:rsidR="00951EBB" w:rsidRPr="00747E56" w:rsidRDefault="00951EBB" w:rsidP="00037D3A">
            <w:pPr>
              <w:ind w:left="720"/>
              <w:rPr>
                <w:rFonts w:ascii="Times New Roman" w:eastAsia="Calibri" w:hAnsi="Times New Roman"/>
                <w:szCs w:val="24"/>
              </w:rPr>
            </w:pPr>
          </w:p>
        </w:tc>
      </w:tr>
    </w:tbl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Calibri" w:hAnsi="Times New Roman" w:cs="Arial"/>
          <w:szCs w:val="24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jc w:val="both"/>
        <w:rPr>
          <w:rFonts w:ascii="Times New Roman" w:eastAsia="Calibri" w:hAnsi="Times New Roman"/>
          <w:noProof/>
          <w:szCs w:val="24"/>
          <w:lang w:val="sr-Latn-CS"/>
        </w:rPr>
      </w:pPr>
      <w:r w:rsidRPr="00747E56">
        <w:rPr>
          <w:rFonts w:ascii="Times New Roman" w:eastAsia="Calibri" w:hAnsi="Times New Roman"/>
          <w:noProof/>
          <w:szCs w:val="24"/>
          <w:lang w:val="sr-Latn-CS"/>
        </w:rPr>
        <w:t>Slu</w:t>
      </w:r>
      <w:r w:rsidRPr="00747E56">
        <w:rPr>
          <w:rFonts w:ascii="Cambria Math" w:eastAsia="Calibri" w:hAnsi="Cambria Math" w:cs="Cambria Math"/>
          <w:noProof/>
          <w:szCs w:val="24"/>
          <w:lang w:val="sr-Latn-CS"/>
        </w:rPr>
        <w:t>ž</w:t>
      </w:r>
      <w:r w:rsidRPr="00747E56">
        <w:rPr>
          <w:rFonts w:ascii="Times New Roman" w:eastAsia="Calibri" w:hAnsi="Times New Roman"/>
          <w:noProof/>
          <w:szCs w:val="24"/>
          <w:lang w:val="sr-Latn-CS"/>
        </w:rPr>
        <w:t xml:space="preserve">benik za javne nabavke: </w:t>
      </w:r>
      <w:r w:rsidRPr="00747E56">
        <w:rPr>
          <w:rFonts w:ascii="Times New Roman" w:eastAsia="Calibri" w:hAnsi="Times New Roman"/>
          <w:noProof/>
          <w:szCs w:val="24"/>
          <w:lang w:val="sr-Latn-CS"/>
        </w:rPr>
        <w:tab/>
        <w:t xml:space="preserve">                                                               Ovlaš</w:t>
      </w:r>
      <w:r w:rsidRPr="00747E56">
        <w:rPr>
          <w:rFonts w:ascii="Cambria Math" w:eastAsia="Calibri" w:hAnsi="Cambria Math" w:cs="Cambria Math"/>
          <w:noProof/>
          <w:szCs w:val="24"/>
          <w:lang w:val="sr-Latn-CS"/>
        </w:rPr>
        <w:t>ć</w:t>
      </w:r>
      <w:r w:rsidRPr="00747E56">
        <w:rPr>
          <w:rFonts w:ascii="Times New Roman" w:eastAsia="Calibri" w:hAnsi="Times New Roman"/>
          <w:noProof/>
          <w:szCs w:val="24"/>
          <w:lang w:val="sr-Latn-CS"/>
        </w:rPr>
        <w:t>eno lice naru</w:t>
      </w:r>
      <w:r w:rsidRPr="00747E56">
        <w:rPr>
          <w:rFonts w:ascii="Cambria Math" w:eastAsia="Calibri" w:hAnsi="Cambria Math" w:cs="Cambria Math"/>
          <w:noProof/>
          <w:szCs w:val="24"/>
          <w:lang w:val="sr-Latn-CS"/>
        </w:rPr>
        <w:t>č</w:t>
      </w:r>
      <w:r w:rsidRPr="00747E56">
        <w:rPr>
          <w:rFonts w:ascii="Times New Roman" w:eastAsia="Calibri" w:hAnsi="Times New Roman"/>
          <w:noProof/>
          <w:szCs w:val="24"/>
          <w:lang w:val="sr-Latn-CS"/>
        </w:rPr>
        <w:t>ioca:</w:t>
      </w: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Calibri" w:hAnsi="Times New Roman"/>
          <w:noProof/>
          <w:szCs w:val="24"/>
          <w:lang w:val="sr-Latn-CS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Calibri" w:hAnsi="Times New Roman"/>
          <w:noProof/>
          <w:szCs w:val="24"/>
          <w:lang w:val="sr-Latn-CS"/>
        </w:rPr>
      </w:pPr>
      <w:r w:rsidRPr="00747E56">
        <w:rPr>
          <w:rFonts w:ascii="Times New Roman" w:eastAsia="Calibri" w:hAnsi="Times New Roman"/>
          <w:noProof/>
          <w:szCs w:val="24"/>
          <w:lang w:val="sr-Latn-CS"/>
        </w:rPr>
        <w:t>Dušanka Sari</w:t>
      </w:r>
      <w:r w:rsidRPr="00747E56">
        <w:rPr>
          <w:rFonts w:ascii="Cambria Math" w:eastAsia="Calibri" w:hAnsi="Cambria Math" w:cs="Cambria Math"/>
          <w:noProof/>
          <w:szCs w:val="24"/>
          <w:lang w:val="sr-Latn-CS"/>
        </w:rPr>
        <w:t>ć</w:t>
      </w:r>
      <w:r w:rsidRPr="00747E56">
        <w:rPr>
          <w:rFonts w:ascii="Times New Roman" w:eastAsia="Calibri" w:hAnsi="Times New Roman"/>
          <w:noProof/>
          <w:szCs w:val="24"/>
          <w:lang w:val="sr-Latn-CS"/>
        </w:rPr>
        <w:t>, dipl.ecc.                                                                        mr Dejan Lauševi</w:t>
      </w:r>
      <w:r w:rsidRPr="00747E56">
        <w:rPr>
          <w:rFonts w:ascii="Cambria Math" w:eastAsia="Calibri" w:hAnsi="Cambria Math" w:cs="Cambria Math"/>
          <w:noProof/>
          <w:szCs w:val="24"/>
          <w:lang w:val="sr-Latn-CS"/>
        </w:rPr>
        <w:t>ć</w:t>
      </w: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Calibri" w:hAnsi="Times New Roman"/>
          <w:noProof/>
          <w:szCs w:val="24"/>
          <w:lang w:val="sr-Latn-CS"/>
        </w:rPr>
      </w:pPr>
      <w:r w:rsidRPr="00747E56">
        <w:rPr>
          <w:rFonts w:ascii="Times New Roman" w:eastAsia="Calibri" w:hAnsi="Times New Roman"/>
          <w:noProof/>
          <w:szCs w:val="24"/>
          <w:lang w:val="sr-Latn-CS"/>
        </w:rPr>
        <w:t>___________________                             M.P.                                 _____________________</w:t>
      </w: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49256C" w:rsidRPr="00747E56" w:rsidRDefault="0049256C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right"/>
        <w:rPr>
          <w:rFonts w:ascii="Times New Roman" w:hAnsi="Times New Roman"/>
          <w:b/>
          <w:szCs w:val="24"/>
        </w:rPr>
      </w:pPr>
      <w:r w:rsidRPr="00747E56">
        <w:rPr>
          <w:rFonts w:ascii="Times New Roman" w:hAnsi="Times New Roman"/>
          <w:b/>
          <w:szCs w:val="24"/>
        </w:rPr>
        <w:t>Obrazac 2</w:t>
      </w: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b/>
          <w:szCs w:val="24"/>
        </w:rPr>
      </w:pPr>
      <w:r w:rsidRPr="00747E56">
        <w:rPr>
          <w:rFonts w:ascii="Times New Roman" w:hAnsi="Times New Roman"/>
          <w:szCs w:val="24"/>
        </w:rPr>
        <w:t>Na osnovu</w:t>
      </w:r>
      <w:r w:rsidRPr="00747E56">
        <w:rPr>
          <w:rFonts w:ascii="Cambria Math" w:eastAsia="Calibri" w:hAnsi="Cambria Math" w:cs="Cambria Math"/>
          <w:szCs w:val="24"/>
        </w:rPr>
        <w:t>č</w:t>
      </w:r>
      <w:r w:rsidRPr="00747E56">
        <w:rPr>
          <w:rFonts w:ascii="Times New Roman" w:eastAsia="Calibri" w:hAnsi="Times New Roman"/>
          <w:szCs w:val="24"/>
        </w:rPr>
        <w:t>lana 5 stav 4</w:t>
      </w:r>
      <w:r w:rsidRPr="00747E56">
        <w:rPr>
          <w:rFonts w:ascii="Times New Roman" w:hAnsi="Times New Roman"/>
          <w:szCs w:val="24"/>
        </w:rPr>
        <w:t>Pravilnikazasprovo</w:t>
      </w:r>
      <w:r w:rsidRPr="00747E56">
        <w:rPr>
          <w:rFonts w:ascii="Cambria Math" w:hAnsi="Cambria Math" w:cs="Cambria Math"/>
          <w:szCs w:val="24"/>
        </w:rPr>
        <w:t>đ</w:t>
      </w:r>
      <w:r w:rsidRPr="00747E56">
        <w:rPr>
          <w:rFonts w:ascii="Times New Roman" w:hAnsi="Times New Roman"/>
          <w:szCs w:val="24"/>
        </w:rPr>
        <w:t>enje</w:t>
      </w:r>
      <w:r w:rsidRPr="00747E56">
        <w:rPr>
          <w:rFonts w:ascii="Times New Roman" w:hAnsi="Times New Roman"/>
          <w:szCs w:val="24"/>
          <w:lang w:val="pl-PL"/>
        </w:rPr>
        <w:t xml:space="preserve">jednostavnih nabavki </w:t>
      </w:r>
      <w:r w:rsidRPr="00747E56">
        <w:rPr>
          <w:rFonts w:ascii="Times New Roman" w:hAnsi="Times New Roman"/>
          <w:szCs w:val="24"/>
        </w:rPr>
        <w:t>(„Slu</w:t>
      </w:r>
      <w:r w:rsidRPr="00747E56">
        <w:rPr>
          <w:rFonts w:ascii="Cambria Math" w:hAnsi="Cambria Math" w:cs="Cambria Math"/>
          <w:szCs w:val="24"/>
        </w:rPr>
        <w:t>ž</w:t>
      </w:r>
      <w:r w:rsidRPr="00747E56">
        <w:rPr>
          <w:rFonts w:ascii="Times New Roman" w:hAnsi="Times New Roman"/>
          <w:szCs w:val="24"/>
        </w:rPr>
        <w:t xml:space="preserve">beni list CG“, br. 61/20, 065/20, 071/20, 074/20, 102/20),) </w:t>
      </w:r>
      <w:r w:rsidRPr="00747E56">
        <w:rPr>
          <w:rFonts w:ascii="Times New Roman" w:hAnsi="Times New Roman"/>
          <w:szCs w:val="24"/>
          <w:u w:val="single"/>
        </w:rPr>
        <w:t>______(ponu</w:t>
      </w:r>
      <w:r w:rsidRPr="00747E56">
        <w:rPr>
          <w:rFonts w:ascii="Cambria Math" w:hAnsi="Cambria Math" w:cs="Cambria Math"/>
          <w:szCs w:val="24"/>
          <w:u w:val="single"/>
        </w:rPr>
        <w:t>đ</w:t>
      </w:r>
      <w:r w:rsidRPr="00747E56">
        <w:rPr>
          <w:rFonts w:ascii="Times New Roman" w:hAnsi="Times New Roman"/>
          <w:szCs w:val="24"/>
          <w:u w:val="single"/>
        </w:rPr>
        <w:t>a</w:t>
      </w:r>
      <w:r w:rsidRPr="00747E56">
        <w:rPr>
          <w:rFonts w:ascii="Cambria Math" w:hAnsi="Cambria Math" w:cs="Cambria Math"/>
          <w:szCs w:val="24"/>
          <w:u w:val="single"/>
        </w:rPr>
        <w:t>č</w:t>
      </w:r>
      <w:r w:rsidRPr="00747E56">
        <w:rPr>
          <w:rFonts w:ascii="Times New Roman" w:hAnsi="Times New Roman"/>
          <w:szCs w:val="24"/>
          <w:u w:val="single"/>
        </w:rPr>
        <w:t>)_____</w:t>
      </w:r>
      <w:r w:rsidRPr="00747E56">
        <w:rPr>
          <w:rFonts w:ascii="Times New Roman" w:hAnsi="Times New Roman"/>
          <w:szCs w:val="24"/>
        </w:rPr>
        <w:t>dostavlja</w:t>
      </w:r>
    </w:p>
    <w:p w:rsidR="00951EBB" w:rsidRPr="00747E56" w:rsidRDefault="00951EBB" w:rsidP="00951EBB">
      <w:pPr>
        <w:jc w:val="both"/>
        <w:rPr>
          <w:rFonts w:ascii="Times New Roman" w:hAnsi="Times New Roman"/>
          <w:b/>
          <w:szCs w:val="24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both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b/>
          <w:szCs w:val="24"/>
        </w:rPr>
      </w:pPr>
      <w:r w:rsidRPr="00747E56">
        <w:rPr>
          <w:rFonts w:ascii="Times New Roman" w:hAnsi="Times New Roman"/>
          <w:b/>
          <w:szCs w:val="24"/>
        </w:rPr>
        <w:t>I Z J A V U</w:t>
      </w:r>
    </w:p>
    <w:p w:rsidR="00951EBB" w:rsidRPr="00747E56" w:rsidRDefault="00951EBB" w:rsidP="00951EBB">
      <w:pPr>
        <w:jc w:val="center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jc w:val="center"/>
        <w:rPr>
          <w:rFonts w:ascii="Times New Roman" w:hAnsi="Times New Roman"/>
          <w:b/>
          <w:szCs w:val="24"/>
        </w:rPr>
      </w:pP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E95272" w:rsidRDefault="00951EBB" w:rsidP="00951EBB">
      <w:pPr>
        <w:jc w:val="both"/>
        <w:rPr>
          <w:rFonts w:ascii="Times New Roman" w:eastAsia="Calibri" w:hAnsi="Times New Roman"/>
          <w:color w:val="000000"/>
          <w:szCs w:val="24"/>
          <w:lang w:val="pl-PL"/>
        </w:rPr>
      </w:pPr>
      <w:r w:rsidRPr="00747E56">
        <w:rPr>
          <w:rFonts w:ascii="Times New Roman" w:hAnsi="Times New Roman"/>
          <w:color w:val="000000"/>
          <w:szCs w:val="24"/>
        </w:rPr>
        <w:t>Kojom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potvr</w:t>
      </w:r>
      <w:r w:rsidRPr="00747E56">
        <w:rPr>
          <w:rFonts w:ascii="Cambria Math" w:hAnsi="Cambria Math" w:cs="Cambria Math"/>
          <w:color w:val="000000"/>
          <w:szCs w:val="24"/>
        </w:rPr>
        <w:t>đ</w:t>
      </w:r>
      <w:r w:rsidRPr="00747E56">
        <w:rPr>
          <w:rFonts w:ascii="Times New Roman" w:hAnsi="Times New Roman"/>
          <w:color w:val="000000"/>
          <w:szCs w:val="24"/>
        </w:rPr>
        <w:t>uje da u potpunosti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ispunjava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sve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uslove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utvr</w:t>
      </w:r>
      <w:r w:rsidRPr="00747E56">
        <w:rPr>
          <w:rFonts w:ascii="Cambria Math" w:hAnsi="Cambria Math" w:cs="Cambria Math"/>
          <w:color w:val="000000"/>
          <w:szCs w:val="24"/>
        </w:rPr>
        <w:t>đ</w:t>
      </w:r>
      <w:r w:rsidRPr="00747E56">
        <w:rPr>
          <w:rFonts w:ascii="Times New Roman" w:hAnsi="Times New Roman"/>
          <w:color w:val="000000"/>
          <w:szCs w:val="24"/>
        </w:rPr>
        <w:t>ene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zahtjevom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za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dostavljanje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ponuda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="00E95272">
        <w:rPr>
          <w:rFonts w:ascii="Times New Roman" w:hAnsi="Times New Roman"/>
          <w:color w:val="000000"/>
          <w:szCs w:val="24"/>
        </w:rPr>
        <w:t>za</w:t>
      </w:r>
      <w:r w:rsidR="00E06AEB">
        <w:rPr>
          <w:rFonts w:ascii="Times New Roman" w:hAnsi="Times New Roman"/>
          <w:color w:val="000000"/>
          <w:szCs w:val="24"/>
        </w:rPr>
        <w:t xml:space="preserve"> jedn</w:t>
      </w:r>
      <w:r w:rsidR="00E95272">
        <w:rPr>
          <w:rFonts w:ascii="Times New Roman" w:hAnsi="Times New Roman"/>
          <w:color w:val="000000"/>
          <w:szCs w:val="24"/>
        </w:rPr>
        <w:t>o</w:t>
      </w:r>
      <w:r w:rsidRPr="00747E56">
        <w:rPr>
          <w:rFonts w:ascii="Times New Roman" w:hAnsi="Times New Roman"/>
          <w:color w:val="000000"/>
          <w:szCs w:val="24"/>
        </w:rPr>
        <w:t>stavne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nabavke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Pr="00747E56">
        <w:rPr>
          <w:rFonts w:ascii="Times New Roman" w:hAnsi="Times New Roman"/>
          <w:color w:val="000000"/>
          <w:szCs w:val="24"/>
        </w:rPr>
        <w:t>broj:</w:t>
      </w:r>
      <w:r w:rsidR="00E95272">
        <w:rPr>
          <w:rFonts w:ascii="Times New Roman" w:hAnsi="Times New Roman"/>
          <w:color w:val="000000"/>
          <w:szCs w:val="24"/>
        </w:rPr>
        <w:t xml:space="preserve"> 06</w:t>
      </w:r>
      <w:r w:rsidR="00A8162E">
        <w:rPr>
          <w:rFonts w:ascii="Times New Roman" w:hAnsi="Times New Roman"/>
          <w:color w:val="000000"/>
          <w:szCs w:val="24"/>
        </w:rPr>
        <w:t xml:space="preserve">-1 </w:t>
      </w:r>
      <w:r w:rsidRPr="00747E56">
        <w:rPr>
          <w:rFonts w:ascii="Times New Roman" w:hAnsi="Times New Roman"/>
          <w:color w:val="000000"/>
          <w:szCs w:val="24"/>
        </w:rPr>
        <w:t>od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="00B622C9" w:rsidRPr="00747E56">
        <w:rPr>
          <w:rFonts w:ascii="Times New Roman" w:hAnsi="Times New Roman"/>
          <w:color w:val="000000"/>
          <w:szCs w:val="24"/>
        </w:rPr>
        <w:t>0</w:t>
      </w:r>
      <w:r w:rsidR="00A8162E">
        <w:rPr>
          <w:rFonts w:ascii="Times New Roman" w:hAnsi="Times New Roman"/>
          <w:color w:val="000000"/>
          <w:szCs w:val="24"/>
        </w:rPr>
        <w:t>1</w:t>
      </w:r>
      <w:r w:rsidR="00AD6AE4" w:rsidRPr="00747E56">
        <w:rPr>
          <w:rFonts w:ascii="Times New Roman" w:hAnsi="Times New Roman"/>
          <w:color w:val="000000"/>
          <w:szCs w:val="24"/>
        </w:rPr>
        <w:t>.07</w:t>
      </w:r>
      <w:r w:rsidR="00A8162E">
        <w:rPr>
          <w:rFonts w:ascii="Times New Roman" w:hAnsi="Times New Roman"/>
          <w:color w:val="000000"/>
          <w:szCs w:val="24"/>
        </w:rPr>
        <w:t>.2022</w:t>
      </w:r>
      <w:r w:rsidRPr="00747E56">
        <w:rPr>
          <w:rFonts w:ascii="Times New Roman" w:hAnsi="Times New Roman"/>
          <w:color w:val="000000"/>
          <w:szCs w:val="24"/>
        </w:rPr>
        <w:t>. godine</w:t>
      </w:r>
      <w:r w:rsidR="00E06AEB">
        <w:rPr>
          <w:rFonts w:ascii="Times New Roman" w:hAnsi="Times New Roman"/>
          <w:color w:val="000000"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color w:val="000000"/>
          <w:szCs w:val="24"/>
        </w:rPr>
        <w:t>nabavka</w:t>
      </w:r>
      <w:r w:rsidR="00E06AEB">
        <w:rPr>
          <w:rFonts w:ascii="Times New Roman" w:eastAsia="Calibri" w:hAnsi="Times New Roman"/>
          <w:color w:val="000000"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bCs/>
          <w:szCs w:val="24"/>
        </w:rPr>
        <w:t>usluge</w:t>
      </w:r>
      <w:r w:rsidR="00E06AEB">
        <w:rPr>
          <w:rFonts w:ascii="Times New Roman" w:eastAsia="Calibri" w:hAnsi="Times New Roman"/>
          <w:bCs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bCs/>
          <w:szCs w:val="24"/>
        </w:rPr>
        <w:t>kalibracije</w:t>
      </w:r>
      <w:r w:rsidR="00E06AEB">
        <w:rPr>
          <w:rFonts w:ascii="Times New Roman" w:eastAsia="Calibri" w:hAnsi="Times New Roman"/>
          <w:bCs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bCs/>
          <w:szCs w:val="24"/>
        </w:rPr>
        <w:t>mjerne</w:t>
      </w:r>
      <w:r w:rsidR="00E06AEB">
        <w:rPr>
          <w:rFonts w:ascii="Times New Roman" w:eastAsia="Calibri" w:hAnsi="Times New Roman"/>
          <w:bCs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bCs/>
          <w:szCs w:val="24"/>
        </w:rPr>
        <w:t>opreme, po</w:t>
      </w:r>
      <w:r w:rsidR="00E06AEB">
        <w:rPr>
          <w:rFonts w:ascii="Times New Roman" w:eastAsia="Calibri" w:hAnsi="Times New Roman"/>
          <w:bCs/>
          <w:szCs w:val="24"/>
        </w:rPr>
        <w:t xml:space="preserve"> </w:t>
      </w:r>
      <w:r w:rsidR="00AD6AE4" w:rsidRPr="00747E56">
        <w:rPr>
          <w:rFonts w:ascii="Times New Roman" w:eastAsia="Calibri" w:hAnsi="Times New Roman"/>
          <w:bCs/>
          <w:szCs w:val="24"/>
        </w:rPr>
        <w:t>partijama, ukupne</w:t>
      </w:r>
      <w:r w:rsidR="00E06AEB">
        <w:rPr>
          <w:rFonts w:ascii="Times New Roman" w:eastAsia="Calibri" w:hAnsi="Times New Roman"/>
          <w:bCs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procijenjene</w:t>
      </w:r>
      <w:r w:rsidR="00E06AEB">
        <w:rPr>
          <w:rFonts w:ascii="Times New Roman" w:hAnsi="Times New Roman"/>
          <w:szCs w:val="24"/>
        </w:rPr>
        <w:t xml:space="preserve"> </w:t>
      </w:r>
      <w:r w:rsidRPr="00747E56">
        <w:rPr>
          <w:rFonts w:ascii="Times New Roman" w:hAnsi="Times New Roman"/>
          <w:szCs w:val="24"/>
        </w:rPr>
        <w:t>vrijednosti</w:t>
      </w:r>
      <w:bookmarkStart w:id="0" w:name="_GoBack"/>
      <w:bookmarkEnd w:id="0"/>
      <w:r w:rsidR="00E06AEB">
        <w:rPr>
          <w:rFonts w:ascii="Times New Roman" w:hAnsi="Times New Roman"/>
          <w:szCs w:val="24"/>
        </w:rPr>
        <w:t xml:space="preserve">: </w:t>
      </w:r>
      <w:r w:rsidR="00E95272">
        <w:rPr>
          <w:rFonts w:ascii="Times New Roman" w:eastAsia="Calibri" w:hAnsi="Times New Roman"/>
          <w:color w:val="000000"/>
          <w:szCs w:val="24"/>
          <w:lang w:val="pl-PL"/>
        </w:rPr>
        <w:t>9.0</w:t>
      </w:r>
      <w:r w:rsidR="00ED03BD">
        <w:rPr>
          <w:rFonts w:ascii="Times New Roman" w:eastAsia="Calibri" w:hAnsi="Times New Roman"/>
          <w:color w:val="000000"/>
          <w:szCs w:val="24"/>
          <w:lang w:val="pl-PL"/>
        </w:rPr>
        <w:t>00,00</w:t>
      </w:r>
      <w:r w:rsidR="00E06AEB">
        <w:rPr>
          <w:rFonts w:ascii="Times New Roman" w:eastAsia="Calibri" w:hAnsi="Times New Roman"/>
          <w:color w:val="000000"/>
          <w:szCs w:val="24"/>
          <w:lang w:val="pl-PL"/>
        </w:rPr>
        <w:t xml:space="preserve"> </w:t>
      </w:r>
      <w:r w:rsidR="00AD6AE4" w:rsidRPr="00E06AEB">
        <w:rPr>
          <w:rFonts w:ascii="Times New Roman" w:eastAsia="Calibri" w:hAnsi="Times New Roman"/>
          <w:color w:val="000000"/>
          <w:szCs w:val="24"/>
          <w:lang w:val="pl-PL"/>
        </w:rPr>
        <w:t>€.</w:t>
      </w:r>
    </w:p>
    <w:p w:rsidR="00951EBB" w:rsidRPr="00747E56" w:rsidRDefault="00951EBB" w:rsidP="00951EBB">
      <w:pPr>
        <w:jc w:val="both"/>
        <w:rPr>
          <w:rFonts w:ascii="Times New Roman" w:hAnsi="Times New Roman"/>
          <w:color w:val="000000"/>
          <w:szCs w:val="24"/>
        </w:rPr>
      </w:pPr>
      <w:r w:rsidRPr="00747E56">
        <w:rPr>
          <w:rFonts w:ascii="Times New Roman" w:hAnsi="Times New Roman"/>
          <w:color w:val="000000"/>
          <w:szCs w:val="24"/>
          <w:lang w:val="en-GB" w:eastAsia="en-GB"/>
        </w:rPr>
        <w:t>U postupku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jednostavne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nabavke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nijesam u sukobu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interesa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sa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li</w:t>
      </w:r>
      <w:r w:rsidR="00E06AEB">
        <w:rPr>
          <w:rFonts w:ascii="Cambria Math" w:hAnsi="Cambria Math" w:cs="Cambria Math"/>
          <w:color w:val="000000"/>
          <w:szCs w:val="24"/>
          <w:lang w:val="en-GB" w:eastAsia="en-GB"/>
        </w:rPr>
        <w:t>c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ima</w:t>
      </w:r>
      <w:r w:rsidR="00E06AEB">
        <w:rPr>
          <w:rFonts w:ascii="Times New Roman" w:hAnsi="Times New Roman"/>
          <w:color w:val="000000"/>
          <w:szCs w:val="24"/>
          <w:lang w:val="en-GB" w:eastAsia="en-GB"/>
        </w:rPr>
        <w:t xml:space="preserve"> </w:t>
      </w:r>
      <w:r w:rsidRPr="00747E56">
        <w:rPr>
          <w:rFonts w:ascii="Times New Roman" w:hAnsi="Times New Roman"/>
          <w:color w:val="000000"/>
          <w:szCs w:val="24"/>
          <w:lang w:val="en-GB" w:eastAsia="en-GB"/>
        </w:rPr>
        <w:t>navedenim u Zahtjevu.</w:t>
      </w: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PMingLiU" w:hAnsi="Times New Roman"/>
          <w:i/>
          <w:iCs/>
          <w:color w:val="000000"/>
          <w:szCs w:val="24"/>
          <w:u w:val="single"/>
        </w:rPr>
      </w:pPr>
      <w:r w:rsidRPr="00747E56">
        <w:rPr>
          <w:rFonts w:ascii="Times New Roman" w:hAnsi="Times New Roman"/>
          <w:szCs w:val="24"/>
        </w:rPr>
        <w:t>Ovlaš</w:t>
      </w:r>
      <w:r w:rsidRPr="00747E56">
        <w:rPr>
          <w:rFonts w:ascii="Cambria Math" w:hAnsi="Cambria Math" w:cs="Cambria Math"/>
          <w:szCs w:val="24"/>
        </w:rPr>
        <w:t>ć</w:t>
      </w:r>
      <w:r w:rsidRPr="00747E56">
        <w:rPr>
          <w:rFonts w:ascii="Times New Roman" w:hAnsi="Times New Roman"/>
          <w:szCs w:val="24"/>
        </w:rPr>
        <w:t xml:space="preserve">eno lice </w:t>
      </w:r>
      <w:r w:rsidRPr="00747E56">
        <w:rPr>
          <w:rFonts w:ascii="Times New Roman" w:eastAsia="PMingLiU" w:hAnsi="Times New Roman"/>
          <w:color w:val="000000"/>
          <w:szCs w:val="24"/>
          <w:u w:val="single"/>
        </w:rPr>
        <w:t xml:space="preserve">   (</w:t>
      </w:r>
      <w:r w:rsidRPr="00747E56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ime</w:t>
      </w:r>
      <w:r w:rsidR="009737FA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i </w:t>
      </w:r>
      <w:r w:rsidRPr="00747E56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prezime</w:t>
      </w:r>
      <w:r w:rsidRPr="00747E56">
        <w:rPr>
          <w:rFonts w:ascii="Times New Roman" w:eastAsia="PMingLiU" w:hAnsi="Times New Roman"/>
          <w:color w:val="000000"/>
          <w:szCs w:val="24"/>
          <w:u w:val="single"/>
        </w:rPr>
        <w:t>), (</w:t>
      </w:r>
      <w:r w:rsidRPr="00747E56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svojeru</w:t>
      </w:r>
      <w:r w:rsidRPr="00747E56">
        <w:rPr>
          <w:rFonts w:ascii="Cambria Math" w:eastAsia="PMingLiU" w:hAnsi="Cambria Math" w:cs="Cambria Math"/>
          <w:i/>
          <w:iCs/>
          <w:color w:val="000000"/>
          <w:szCs w:val="24"/>
          <w:u w:val="single"/>
        </w:rPr>
        <w:t>č</w:t>
      </w:r>
      <w:r w:rsidRPr="00747E56">
        <w:rPr>
          <w:rFonts w:ascii="Times New Roman" w:eastAsia="PMingLiU" w:hAnsi="Times New Roman"/>
          <w:i/>
          <w:iCs/>
          <w:color w:val="000000"/>
          <w:szCs w:val="24"/>
          <w:u w:val="single"/>
        </w:rPr>
        <w:t>ni</w:t>
      </w:r>
      <w:r w:rsidR="009737FA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 </w:t>
      </w:r>
      <w:r w:rsidRPr="00747E56">
        <w:rPr>
          <w:rFonts w:ascii="Times New Roman" w:eastAsia="PMingLiU" w:hAnsi="Times New Roman"/>
          <w:i/>
          <w:iCs/>
          <w:color w:val="000000"/>
          <w:szCs w:val="24"/>
          <w:u w:val="single"/>
        </w:rPr>
        <w:t xml:space="preserve">potpis) </w:t>
      </w:r>
      <w:r w:rsidRPr="00747E56">
        <w:rPr>
          <w:rStyle w:val="FootnoteReference"/>
          <w:rFonts w:ascii="Times New Roman" w:eastAsia="PMingLiU" w:hAnsi="Times New Roman"/>
          <w:i/>
          <w:iCs/>
          <w:color w:val="000000"/>
          <w:szCs w:val="24"/>
          <w:u w:val="single"/>
        </w:rPr>
        <w:footnoteReference w:id="2"/>
      </w: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PMingLiU" w:hAnsi="Times New Roman"/>
          <w:i/>
          <w:iCs/>
          <w:color w:val="000000"/>
          <w:szCs w:val="24"/>
          <w:u w:val="single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PMingLiU" w:hAnsi="Times New Roman"/>
          <w:i/>
          <w:iCs/>
          <w:color w:val="000000"/>
          <w:szCs w:val="24"/>
          <w:u w:val="single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rPr>
          <w:rFonts w:ascii="Times New Roman" w:eastAsia="PMingLiU" w:hAnsi="Times New Roman"/>
          <w:i/>
          <w:iCs/>
          <w:color w:val="000000"/>
          <w:szCs w:val="24"/>
          <w:u w:val="single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747E56">
        <w:rPr>
          <w:rFonts w:ascii="Times New Roman" w:hAnsi="Times New Roman"/>
          <w:szCs w:val="24"/>
        </w:rPr>
        <w:t>M.P.</w:t>
      </w: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pos="4962"/>
          <w:tab w:val="right" w:pos="9639"/>
        </w:tabs>
        <w:autoSpaceDE w:val="0"/>
        <w:autoSpaceDN w:val="0"/>
        <w:adjustRightInd w:val="0"/>
        <w:jc w:val="center"/>
        <w:rPr>
          <w:rFonts w:ascii="Times New Roman" w:eastAsia="PMingLiU" w:hAnsi="Times New Roman" w:cs="Arial"/>
          <w:color w:val="000000"/>
          <w:szCs w:val="24"/>
          <w:lang w:eastAsia="zh-TW"/>
        </w:rPr>
      </w:pPr>
    </w:p>
    <w:p w:rsidR="00951EBB" w:rsidRPr="00747E56" w:rsidRDefault="00951EBB" w:rsidP="00951EBB">
      <w:pPr>
        <w:tabs>
          <w:tab w:val="center" w:leader="underscore" w:pos="5387"/>
          <w:tab w:val="left" w:pos="5954"/>
          <w:tab w:val="right" w:pos="9639"/>
        </w:tabs>
        <w:rPr>
          <w:rFonts w:ascii="Times New Roman" w:eastAsia="PMingLiU" w:hAnsi="Times New Roman" w:cs="Arial"/>
          <w:color w:val="000000"/>
          <w:szCs w:val="24"/>
          <w:lang w:eastAsia="zh-TW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p w:rsidR="00951EBB" w:rsidRPr="00747E56" w:rsidRDefault="00951EBB" w:rsidP="00951EBB">
      <w:pPr>
        <w:rPr>
          <w:rFonts w:ascii="Times New Roman" w:hAnsi="Times New Roman"/>
          <w:szCs w:val="24"/>
        </w:rPr>
      </w:pPr>
    </w:p>
    <w:sectPr w:rsidR="00951EBB" w:rsidRPr="00747E56" w:rsidSect="00A320FF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851" w:right="1418" w:bottom="851" w:left="1418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7089" w:rsidRDefault="00087089">
      <w:r>
        <w:separator/>
      </w:r>
    </w:p>
  </w:endnote>
  <w:endnote w:type="continuationSeparator" w:id="1">
    <w:p w:rsidR="00087089" w:rsidRDefault="000870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_La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Dlaba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YU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Yu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utch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A" w:rsidRDefault="00DE06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37D3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37D3A" w:rsidRDefault="00037D3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A" w:rsidRDefault="00037D3A" w:rsidP="00B622C9">
    <w:pPr>
      <w:pStyle w:val="Footer"/>
      <w:pBdr>
        <w:top w:val="single" w:sz="4" w:space="1" w:color="D9D9D9"/>
      </w:pBdr>
    </w:pPr>
  </w:p>
  <w:p w:rsidR="00037D3A" w:rsidRDefault="00037D3A" w:rsidP="00400822">
    <w:pPr>
      <w:pStyle w:val="Footer"/>
      <w:pBdr>
        <w:top w:val="single" w:sz="4" w:space="1" w:color="D9D9D9"/>
      </w:pBdr>
      <w:jc w:val="right"/>
    </w:pPr>
  </w:p>
  <w:p w:rsidR="00037D3A" w:rsidRDefault="00037D3A" w:rsidP="00400822">
    <w:pPr>
      <w:pStyle w:val="Footer"/>
      <w:pBdr>
        <w:top w:val="single" w:sz="4" w:space="1" w:color="D9D9D9"/>
      </w:pBdr>
      <w:jc w:val="right"/>
    </w:pPr>
  </w:p>
  <w:p w:rsidR="00037D3A" w:rsidRDefault="00037D3A">
    <w:pPr>
      <w:pStyle w:val="Footer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A" w:rsidRPr="00A320FF" w:rsidRDefault="00037D3A">
    <w:pPr>
      <w:pStyle w:val="Footer"/>
      <w:pBdr>
        <w:bottom w:val="single" w:sz="12" w:space="1" w:color="auto"/>
      </w:pBdr>
      <w:jc w:val="center"/>
      <w:rPr>
        <w:rFonts w:ascii="Times New Roman YU" w:hAnsi="Times New Roman YU"/>
        <w:sz w:val="8"/>
        <w:szCs w:val="8"/>
      </w:rPr>
    </w:pPr>
  </w:p>
  <w:p w:rsidR="00037D3A" w:rsidRPr="00CD4140" w:rsidRDefault="00037D3A" w:rsidP="00A320FF">
    <w:pPr>
      <w:pStyle w:val="Footer"/>
      <w:jc w:val="center"/>
      <w:rPr>
        <w:rFonts w:ascii="Times New Roman" w:hAnsi="Times New Roman"/>
        <w:sz w:val="22"/>
        <w:szCs w:val="22"/>
      </w:rPr>
    </w:pPr>
    <w:r w:rsidRPr="00CD4140">
      <w:rPr>
        <w:rFonts w:ascii="Times New Roman" w:hAnsi="Times New Roman"/>
        <w:sz w:val="22"/>
        <w:szCs w:val="22"/>
      </w:rPr>
      <w:t xml:space="preserve">tel: 020/269-407; 269-406; 269-405; fax: 020/269-404; e-mail: </w:t>
    </w:r>
    <w:hyperlink r:id="rId1" w:history="1">
      <w:r w:rsidRPr="00CD4140">
        <w:rPr>
          <w:rStyle w:val="Hyperlink"/>
          <w:rFonts w:ascii="Times New Roman" w:hAnsi="Times New Roman"/>
          <w:sz w:val="22"/>
          <w:szCs w:val="22"/>
        </w:rPr>
        <w:t>svl@t-com.me</w:t>
      </w:r>
    </w:hyperlink>
  </w:p>
  <w:p w:rsidR="00037D3A" w:rsidRPr="00CD4140" w:rsidRDefault="00037D3A" w:rsidP="00A320FF">
    <w:pPr>
      <w:pStyle w:val="Footer"/>
      <w:rPr>
        <w:rFonts w:ascii="Times New Roman" w:hAnsi="Times New Roman"/>
        <w:szCs w:val="2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7089" w:rsidRDefault="00087089">
      <w:r>
        <w:separator/>
      </w:r>
    </w:p>
  </w:footnote>
  <w:footnote w:type="continuationSeparator" w:id="1">
    <w:p w:rsidR="00087089" w:rsidRDefault="00087089">
      <w:r>
        <w:continuationSeparator/>
      </w:r>
    </w:p>
  </w:footnote>
  <w:footnote w:id="2">
    <w:p w:rsidR="00037D3A" w:rsidRPr="00181154" w:rsidRDefault="00037D3A" w:rsidP="00951EBB">
      <w:pPr>
        <w:pStyle w:val="FootnoteText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A" w:rsidRPr="00CD4140" w:rsidRDefault="00037D3A" w:rsidP="002102BB">
    <w:pPr>
      <w:pStyle w:val="Heading3"/>
      <w:ind w:left="0" w:right="0"/>
      <w:rPr>
        <w:rFonts w:ascii="Times New Roman" w:hAnsi="Times New Roman"/>
        <w:b/>
        <w:i/>
        <w:caps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5247005</wp:posOffset>
          </wp:positionH>
          <wp:positionV relativeFrom="paragraph">
            <wp:posOffset>116840</wp:posOffset>
          </wp:positionV>
          <wp:extent cx="647700" cy="981075"/>
          <wp:effectExtent l="19050" t="0" r="0" b="0"/>
          <wp:wrapSquare wrapText="bothSides"/>
          <wp:docPr id="7" name="Picture 7" descr="jpg zn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jpg zn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981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037D3A" w:rsidRPr="00AE0B19" w:rsidRDefault="00037D3A" w:rsidP="00231973">
    <w:pPr>
      <w:pStyle w:val="Heading3"/>
      <w:ind w:left="0" w:right="0"/>
      <w:rPr>
        <w:rFonts w:ascii="Times New Roman" w:hAnsi="Times New Roman"/>
        <w:b/>
        <w:i/>
        <w:caps/>
        <w:sz w:val="30"/>
        <w:szCs w:val="30"/>
      </w:rPr>
    </w:pPr>
    <w:r w:rsidRPr="00AE0B19">
      <w:rPr>
        <w:rFonts w:ascii="Times New Roman" w:hAnsi="Times New Roman"/>
        <w:b/>
        <w:i/>
        <w:caps/>
        <w:sz w:val="30"/>
        <w:szCs w:val="30"/>
      </w:rPr>
      <w:t>SPecijalisti</w:t>
    </w:r>
    <w:r w:rsidRPr="00AE0B19">
      <w:rPr>
        <w:rFonts w:ascii="Cambria Math" w:hAnsi="Cambria Math" w:cs="Cambria Math"/>
        <w:b/>
        <w:i/>
        <w:caps/>
        <w:sz w:val="30"/>
        <w:szCs w:val="30"/>
        <w:lang w:val="sr-Latn-CS"/>
      </w:rPr>
      <w:t>č</w:t>
    </w:r>
    <w:r w:rsidRPr="00AE0B19">
      <w:rPr>
        <w:rFonts w:ascii="Times New Roman" w:hAnsi="Times New Roman"/>
        <w:b/>
        <w:i/>
        <w:caps/>
        <w:sz w:val="30"/>
        <w:szCs w:val="30"/>
        <w:lang w:val="sr-Latn-CS"/>
      </w:rPr>
      <w:t>ka veterinarska laboratorija</w:t>
    </w:r>
  </w:p>
  <w:p w:rsidR="00037D3A" w:rsidRPr="00AE0B19" w:rsidRDefault="00037D3A" w:rsidP="00231973">
    <w:pPr>
      <w:jc w:val="center"/>
      <w:rPr>
        <w:rFonts w:ascii="Times New Roman" w:hAnsi="Times New Roman"/>
        <w:sz w:val="22"/>
        <w:szCs w:val="22"/>
      </w:rPr>
    </w:pPr>
    <w:r w:rsidRPr="00AE0B19">
      <w:rPr>
        <w:rFonts w:ascii="Times New Roman" w:hAnsi="Times New Roman"/>
        <w:sz w:val="22"/>
        <w:szCs w:val="22"/>
      </w:rPr>
      <w:t>Bulevar D</w:t>
    </w:r>
    <w:r w:rsidRPr="00AE0B19">
      <w:rPr>
        <w:rFonts w:ascii="Cambria Math" w:hAnsi="Cambria Math" w:cs="Cambria Math"/>
        <w:sz w:val="22"/>
        <w:szCs w:val="22"/>
        <w:lang w:val="sr-Latn-CS"/>
      </w:rPr>
      <w:t>ž</w:t>
    </w:r>
    <w:r w:rsidRPr="00AE0B19">
      <w:rPr>
        <w:rFonts w:ascii="Times New Roman" w:hAnsi="Times New Roman"/>
        <w:sz w:val="22"/>
        <w:szCs w:val="22"/>
        <w:lang w:val="sr-Latn-CS"/>
      </w:rPr>
      <w:t>ord</w:t>
    </w:r>
    <w:r w:rsidRPr="00AE0B19">
      <w:rPr>
        <w:rFonts w:ascii="Cambria Math" w:hAnsi="Cambria Math" w:cs="Cambria Math"/>
        <w:sz w:val="22"/>
        <w:szCs w:val="22"/>
        <w:lang w:val="sr-Latn-CS"/>
      </w:rPr>
      <w:t>ž</w:t>
    </w:r>
    <w:r w:rsidRPr="00AE0B19">
      <w:rPr>
        <w:rFonts w:ascii="Times New Roman" w:hAnsi="Times New Roman"/>
        <w:sz w:val="22"/>
        <w:szCs w:val="22"/>
        <w:lang w:val="sr-Latn-CS"/>
      </w:rPr>
      <w:t>a Vašingtona bb</w:t>
    </w:r>
    <w:r w:rsidRPr="00AE0B19">
      <w:rPr>
        <w:rFonts w:ascii="Times New Roman" w:hAnsi="Times New Roman"/>
        <w:sz w:val="22"/>
        <w:szCs w:val="22"/>
      </w:rPr>
      <w:t>, p.fah 69, 81000 Podgorica</w:t>
    </w:r>
  </w:p>
  <w:p w:rsidR="00037D3A" w:rsidRPr="00AE0B19" w:rsidRDefault="00037D3A" w:rsidP="00231973">
    <w:pPr>
      <w:jc w:val="center"/>
      <w:rPr>
        <w:rFonts w:ascii="Times New Roman" w:hAnsi="Times New Roman"/>
        <w:sz w:val="22"/>
        <w:szCs w:val="22"/>
      </w:rPr>
    </w:pPr>
    <w:r w:rsidRPr="00AE0B19">
      <w:rPr>
        <w:rFonts w:ascii="Cambria Math" w:hAnsi="Cambria Math" w:cs="Cambria Math"/>
        <w:sz w:val="22"/>
        <w:szCs w:val="22"/>
        <w:lang w:val="sr-Latn-CS"/>
      </w:rPr>
      <w:t>ž</w:t>
    </w:r>
    <w:r w:rsidRPr="00AE0B19">
      <w:rPr>
        <w:rFonts w:ascii="Times New Roman" w:hAnsi="Times New Roman"/>
        <w:sz w:val="22"/>
        <w:szCs w:val="22"/>
        <w:lang w:val="sr-Latn-CS"/>
      </w:rPr>
      <w:t>iro-ra</w:t>
    </w:r>
    <w:r w:rsidRPr="00AE0B19">
      <w:rPr>
        <w:rFonts w:ascii="Cambria Math" w:hAnsi="Cambria Math" w:cs="Cambria Math"/>
        <w:sz w:val="22"/>
        <w:szCs w:val="22"/>
        <w:lang w:val="sr-Latn-CS"/>
      </w:rPr>
      <w:t>č</w:t>
    </w:r>
    <w:r w:rsidRPr="00AE0B19">
      <w:rPr>
        <w:rFonts w:ascii="Times New Roman" w:hAnsi="Times New Roman"/>
        <w:sz w:val="22"/>
        <w:szCs w:val="22"/>
        <w:lang w:val="sr-Latn-CS"/>
      </w:rPr>
      <w:t>un:</w:t>
    </w:r>
    <w:r w:rsidRPr="00AE0B19">
      <w:rPr>
        <w:rFonts w:ascii="Times New Roman" w:hAnsi="Times New Roman"/>
        <w:sz w:val="22"/>
        <w:szCs w:val="22"/>
      </w:rPr>
      <w:t xml:space="preserve"> CKB 510-8344-34</w:t>
    </w:r>
    <w:r w:rsidRPr="00AE0B19">
      <w:rPr>
        <w:rFonts w:ascii="Times New Roman" w:hAnsi="Times New Roman"/>
        <w:sz w:val="22"/>
        <w:szCs w:val="22"/>
        <w:lang w:val="sr-Latn-CS"/>
      </w:rPr>
      <w:t>; PIB: 02424401</w:t>
    </w:r>
    <w:r w:rsidRPr="00AE0B19">
      <w:rPr>
        <w:rFonts w:ascii="Times New Roman" w:hAnsi="Times New Roman"/>
        <w:sz w:val="22"/>
        <w:szCs w:val="22"/>
      </w:rPr>
      <w:t>; PDV: 30/31-14591-8</w:t>
    </w:r>
  </w:p>
  <w:p w:rsidR="00037D3A" w:rsidRPr="00487CE2" w:rsidRDefault="00037D3A" w:rsidP="00487CE2">
    <w:pPr>
      <w:rPr>
        <w:rFonts w:ascii="Times New Roman" w:hAnsi="Times New Roman"/>
        <w:b/>
        <w:sz w:val="12"/>
        <w:szCs w:val="12"/>
        <w:lang w:val="sr-Latn-CS"/>
      </w:rPr>
    </w:pPr>
    <w:r w:rsidRPr="00487CE2">
      <w:rPr>
        <w:rFonts w:ascii="Times New Roman" w:hAnsi="Times New Roman"/>
        <w:sz w:val="12"/>
        <w:szCs w:val="12"/>
        <w:lang w:val="sr-Latn-CS"/>
      </w:rPr>
      <w:t>_</w:t>
    </w:r>
    <w:r>
      <w:rPr>
        <w:rFonts w:ascii="Times New Roman" w:hAnsi="Times New Roman"/>
        <w:sz w:val="12"/>
        <w:szCs w:val="12"/>
        <w:lang w:val="sr-Latn-CS"/>
      </w:rPr>
      <w:t>____</w:t>
    </w:r>
    <w:r w:rsidRPr="00487CE2">
      <w:rPr>
        <w:rFonts w:ascii="Times New Roman" w:hAnsi="Times New Roman"/>
        <w:sz w:val="12"/>
        <w:szCs w:val="12"/>
        <w:lang w:val="sr-Latn-CS"/>
      </w:rPr>
      <w:t>_______________________________________________</w:t>
    </w:r>
    <w:r>
      <w:rPr>
        <w:rFonts w:ascii="Times New Roman" w:hAnsi="Times New Roman"/>
        <w:sz w:val="12"/>
        <w:szCs w:val="12"/>
        <w:lang w:val="sr-Latn-CS"/>
      </w:rPr>
      <w:t>_____________________________________</w:t>
    </w:r>
    <w:r w:rsidRPr="00487CE2">
      <w:rPr>
        <w:rFonts w:ascii="Times New Roman" w:hAnsi="Times New Roman"/>
        <w:sz w:val="12"/>
        <w:szCs w:val="12"/>
        <w:lang w:val="sr-Latn-CS"/>
      </w:rPr>
      <w:t>______________________</w:t>
    </w:r>
    <w:r>
      <w:rPr>
        <w:rFonts w:ascii="Times New Roman" w:hAnsi="Times New Roman"/>
        <w:sz w:val="12"/>
        <w:szCs w:val="12"/>
        <w:lang w:val="sr-Latn-CS"/>
      </w:rPr>
      <w:t>_______________________</w:t>
    </w:r>
    <w:r w:rsidRPr="00487CE2">
      <w:rPr>
        <w:rFonts w:ascii="Times New Roman" w:hAnsi="Times New Roman"/>
        <w:sz w:val="12"/>
        <w:szCs w:val="12"/>
        <w:lang w:val="sr-Latn-CS"/>
      </w:rPr>
      <w:t>_</w:t>
    </w:r>
  </w:p>
  <w:p w:rsidR="00037D3A" w:rsidRDefault="00037D3A">
    <w:pPr>
      <w:ind w:right="-1"/>
      <w:jc w:val="center"/>
      <w:rPr>
        <w:rFonts w:ascii="Dutch" w:hAnsi="Dutch"/>
        <w:sz w:val="4"/>
      </w:rPr>
    </w:pPr>
  </w:p>
  <w:p w:rsidR="00037D3A" w:rsidRDefault="00037D3A">
    <w:pPr>
      <w:ind w:right="-1"/>
      <w:jc w:val="center"/>
      <w:rPr>
        <w:rFonts w:ascii="Dutch" w:hAnsi="Dutch"/>
        <w:sz w:val="4"/>
      </w:rPr>
    </w:pPr>
  </w:p>
  <w:p w:rsidR="00037D3A" w:rsidRDefault="00037D3A">
    <w:pPr>
      <w:ind w:right="-1"/>
      <w:jc w:val="center"/>
      <w:rPr>
        <w:rFonts w:ascii="Dutch" w:hAnsi="Dutch"/>
        <w:sz w:val="4"/>
      </w:rPr>
    </w:pPr>
  </w:p>
  <w:p w:rsidR="00037D3A" w:rsidRDefault="00037D3A">
    <w:pPr>
      <w:ind w:right="-1"/>
      <w:jc w:val="center"/>
      <w:rPr>
        <w:rFonts w:ascii="Dutch" w:hAnsi="Dutch"/>
        <w:sz w:val="4"/>
      </w:rPr>
    </w:pPr>
  </w:p>
  <w:tbl>
    <w:tblPr>
      <w:tblW w:w="0" w:type="auto"/>
      <w:tblInd w:w="108" w:type="dxa"/>
      <w:tblLayout w:type="fixed"/>
      <w:tblLook w:val="0000"/>
    </w:tblPr>
    <w:tblGrid>
      <w:gridCol w:w="1134"/>
      <w:gridCol w:w="1843"/>
    </w:tblGrid>
    <w:tr w:rsidR="00037D3A">
      <w:trPr>
        <w:cantSplit/>
      </w:trPr>
      <w:tc>
        <w:tcPr>
          <w:tcW w:w="1134" w:type="dxa"/>
          <w:tcBorders>
            <w:bottom w:val="dotted" w:sz="2" w:space="0" w:color="auto"/>
            <w:right w:val="dotted" w:sz="2" w:space="0" w:color="auto"/>
          </w:tcBorders>
        </w:tcPr>
        <w:p w:rsidR="00037D3A" w:rsidRDefault="00037D3A">
          <w:pPr>
            <w:rPr>
              <w:rFonts w:ascii="Dutch" w:hAnsi="Dutch"/>
              <w:sz w:val="22"/>
            </w:rPr>
          </w:pPr>
          <w:r>
            <w:rPr>
              <w:rFonts w:ascii="Dutch" w:hAnsi="Dutch"/>
              <w:sz w:val="22"/>
            </w:rPr>
            <w:t>broj:</w:t>
          </w:r>
        </w:p>
      </w:tc>
      <w:tc>
        <w:tcPr>
          <w:tcW w:w="1843" w:type="dxa"/>
          <w:tcBorders>
            <w:left w:val="nil"/>
            <w:bottom w:val="dotted" w:sz="2" w:space="0" w:color="auto"/>
          </w:tcBorders>
        </w:tcPr>
        <w:p w:rsidR="00037D3A" w:rsidRDefault="00037D3A">
          <w:pPr>
            <w:rPr>
              <w:rFonts w:ascii="Dutch" w:hAnsi="Dutch"/>
              <w:sz w:val="22"/>
            </w:rPr>
          </w:pPr>
          <w:r>
            <w:rPr>
              <w:rFonts w:ascii="Dutch" w:hAnsi="Dutch"/>
              <w:sz w:val="22"/>
            </w:rPr>
            <w:t>06-1</w:t>
          </w:r>
        </w:p>
      </w:tc>
    </w:tr>
    <w:tr w:rsidR="00037D3A">
      <w:trPr>
        <w:cantSplit/>
      </w:trPr>
      <w:tc>
        <w:tcPr>
          <w:tcW w:w="1134" w:type="dxa"/>
          <w:tcBorders>
            <w:top w:val="dotted" w:sz="2" w:space="0" w:color="auto"/>
            <w:right w:val="dotted" w:sz="2" w:space="0" w:color="auto"/>
          </w:tcBorders>
        </w:tcPr>
        <w:p w:rsidR="00037D3A" w:rsidRDefault="00037D3A">
          <w:pPr>
            <w:rPr>
              <w:rFonts w:ascii="Dutch" w:hAnsi="Dutch"/>
              <w:sz w:val="22"/>
            </w:rPr>
          </w:pPr>
          <w:r>
            <w:rPr>
              <w:rFonts w:ascii="Dutch" w:hAnsi="Dutch"/>
              <w:sz w:val="22"/>
            </w:rPr>
            <w:t>Podgorica</w:t>
          </w:r>
        </w:p>
      </w:tc>
      <w:tc>
        <w:tcPr>
          <w:tcW w:w="1843" w:type="dxa"/>
          <w:tcBorders>
            <w:top w:val="dotted" w:sz="2" w:space="0" w:color="auto"/>
            <w:left w:val="nil"/>
          </w:tcBorders>
        </w:tcPr>
        <w:p w:rsidR="00037D3A" w:rsidRDefault="00037D3A">
          <w:pPr>
            <w:rPr>
              <w:rFonts w:ascii="Dutch" w:hAnsi="Dutch"/>
              <w:sz w:val="22"/>
            </w:rPr>
          </w:pPr>
          <w:r>
            <w:rPr>
              <w:rFonts w:ascii="Dutch" w:hAnsi="Dutch"/>
              <w:sz w:val="22"/>
            </w:rPr>
            <w:t>01.07.2022.</w:t>
          </w:r>
        </w:p>
      </w:tc>
    </w:tr>
  </w:tbl>
  <w:p w:rsidR="00037D3A" w:rsidRPr="00487CE2" w:rsidRDefault="00037D3A">
    <w:pPr>
      <w:pStyle w:val="Header"/>
      <w:rPr>
        <w:rFonts w:ascii="Times New Roman" w:hAnsi="Times New Roman"/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51D1C"/>
    <w:multiLevelType w:val="hybridMultilevel"/>
    <w:tmpl w:val="E6E8E304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_Lat" w:eastAsia="MS Mincho" w:hAnsi="Times_Lat" w:cs="Times_Lat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FF0C87"/>
    <w:multiLevelType w:val="hybridMultilevel"/>
    <w:tmpl w:val="915E28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276A4D"/>
    <w:multiLevelType w:val="hybridMultilevel"/>
    <w:tmpl w:val="D8EC67BC"/>
    <w:lvl w:ilvl="0" w:tplc="A5040096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186B3A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092B19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1345E1"/>
    <w:multiLevelType w:val="hybridMultilevel"/>
    <w:tmpl w:val="F5160BC6"/>
    <w:lvl w:ilvl="0" w:tplc="305804E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1476322"/>
    <w:multiLevelType w:val="hybridMultilevel"/>
    <w:tmpl w:val="884C37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F3560"/>
    <w:multiLevelType w:val="hybridMultilevel"/>
    <w:tmpl w:val="43FED8C0"/>
    <w:lvl w:ilvl="0" w:tplc="60FAB8B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B7709B4"/>
    <w:multiLevelType w:val="hybridMultilevel"/>
    <w:tmpl w:val="E9CCEF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AF7598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264708"/>
    <w:multiLevelType w:val="hybridMultilevel"/>
    <w:tmpl w:val="9EFA5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067977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33378B"/>
    <w:multiLevelType w:val="hybridMultilevel"/>
    <w:tmpl w:val="465EE3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674CBE"/>
    <w:multiLevelType w:val="hybridMultilevel"/>
    <w:tmpl w:val="00565E40"/>
    <w:lvl w:ilvl="0" w:tplc="C8C844A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BDB37D0"/>
    <w:multiLevelType w:val="hybridMultilevel"/>
    <w:tmpl w:val="E2B25492"/>
    <w:lvl w:ilvl="0" w:tplc="BD607F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C685310"/>
    <w:multiLevelType w:val="hybridMultilevel"/>
    <w:tmpl w:val="18720E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789C4446"/>
    <w:multiLevelType w:val="hybridMultilevel"/>
    <w:tmpl w:val="C8FAB96A"/>
    <w:lvl w:ilvl="0" w:tplc="AE18789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C3205"/>
    <w:multiLevelType w:val="hybridMultilevel"/>
    <w:tmpl w:val="40042E9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7"/>
  </w:num>
  <w:num w:numId="4">
    <w:abstractNumId w:val="1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12"/>
  </w:num>
  <w:num w:numId="10">
    <w:abstractNumId w:val="10"/>
  </w:num>
  <w:num w:numId="11">
    <w:abstractNumId w:val="8"/>
  </w:num>
  <w:num w:numId="12">
    <w:abstractNumId w:val="6"/>
  </w:num>
  <w:num w:numId="13">
    <w:abstractNumId w:val="7"/>
  </w:num>
  <w:num w:numId="14">
    <w:abstractNumId w:val="11"/>
  </w:num>
  <w:num w:numId="15">
    <w:abstractNumId w:val="9"/>
  </w:num>
  <w:num w:numId="1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hideSpellingErrors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2" style="mso-position-horizontal:center" fillcolor="silver" stroke="f">
      <v:fill color="silver"/>
      <v:stroke on="f"/>
    </o:shapedefaults>
  </w:hdrShapeDefaults>
  <w:footnotePr>
    <w:footnote w:id="0"/>
    <w:footnote w:id="1"/>
  </w:footnotePr>
  <w:endnotePr>
    <w:endnote w:id="0"/>
    <w:endnote w:id="1"/>
  </w:endnotePr>
  <w:compat/>
  <w:rsids>
    <w:rsidRoot w:val="00EF61A0"/>
    <w:rsid w:val="00005E2D"/>
    <w:rsid w:val="00020D1A"/>
    <w:rsid w:val="00037D3A"/>
    <w:rsid w:val="00046C26"/>
    <w:rsid w:val="00047633"/>
    <w:rsid w:val="000500CF"/>
    <w:rsid w:val="00080C05"/>
    <w:rsid w:val="00083790"/>
    <w:rsid w:val="00087089"/>
    <w:rsid w:val="00092508"/>
    <w:rsid w:val="000A09EB"/>
    <w:rsid w:val="000B04FC"/>
    <w:rsid w:val="000B2A95"/>
    <w:rsid w:val="000D30F6"/>
    <w:rsid w:val="000D6493"/>
    <w:rsid w:val="000E10F1"/>
    <w:rsid w:val="000E2546"/>
    <w:rsid w:val="000F2A03"/>
    <w:rsid w:val="000F62EB"/>
    <w:rsid w:val="00105C42"/>
    <w:rsid w:val="001108AC"/>
    <w:rsid w:val="00111AE7"/>
    <w:rsid w:val="00120E4E"/>
    <w:rsid w:val="00122C7B"/>
    <w:rsid w:val="00130CF2"/>
    <w:rsid w:val="001345EE"/>
    <w:rsid w:val="001433B3"/>
    <w:rsid w:val="00144205"/>
    <w:rsid w:val="00144BBC"/>
    <w:rsid w:val="00151D83"/>
    <w:rsid w:val="00163F01"/>
    <w:rsid w:val="001772F0"/>
    <w:rsid w:val="00187E2E"/>
    <w:rsid w:val="001A100C"/>
    <w:rsid w:val="001A6BA9"/>
    <w:rsid w:val="001A7FC3"/>
    <w:rsid w:val="001C21B1"/>
    <w:rsid w:val="001C4154"/>
    <w:rsid w:val="001D3382"/>
    <w:rsid w:val="001D7698"/>
    <w:rsid w:val="001E2893"/>
    <w:rsid w:val="001F4E66"/>
    <w:rsid w:val="001F7D04"/>
    <w:rsid w:val="00201723"/>
    <w:rsid w:val="002066D3"/>
    <w:rsid w:val="002102BB"/>
    <w:rsid w:val="00215541"/>
    <w:rsid w:val="00216103"/>
    <w:rsid w:val="00231973"/>
    <w:rsid w:val="00232705"/>
    <w:rsid w:val="0024377A"/>
    <w:rsid w:val="00250824"/>
    <w:rsid w:val="00261B9C"/>
    <w:rsid w:val="00261EF9"/>
    <w:rsid w:val="00275BF1"/>
    <w:rsid w:val="00280221"/>
    <w:rsid w:val="00280239"/>
    <w:rsid w:val="0028316F"/>
    <w:rsid w:val="00291325"/>
    <w:rsid w:val="00293D06"/>
    <w:rsid w:val="002A1E50"/>
    <w:rsid w:val="002A1F26"/>
    <w:rsid w:val="002B295E"/>
    <w:rsid w:val="002B74AC"/>
    <w:rsid w:val="002C1F1C"/>
    <w:rsid w:val="00307F71"/>
    <w:rsid w:val="00315284"/>
    <w:rsid w:val="00317107"/>
    <w:rsid w:val="00317F10"/>
    <w:rsid w:val="003241CD"/>
    <w:rsid w:val="00331C95"/>
    <w:rsid w:val="00333AB0"/>
    <w:rsid w:val="003458DF"/>
    <w:rsid w:val="00361242"/>
    <w:rsid w:val="00370C73"/>
    <w:rsid w:val="00370EE0"/>
    <w:rsid w:val="0039264B"/>
    <w:rsid w:val="003B30A2"/>
    <w:rsid w:val="003C3A2A"/>
    <w:rsid w:val="003D405D"/>
    <w:rsid w:val="003D5761"/>
    <w:rsid w:val="003D64B3"/>
    <w:rsid w:val="003E0683"/>
    <w:rsid w:val="003F32EC"/>
    <w:rsid w:val="00400822"/>
    <w:rsid w:val="00414BC2"/>
    <w:rsid w:val="00416DF9"/>
    <w:rsid w:val="00437575"/>
    <w:rsid w:val="0044276A"/>
    <w:rsid w:val="00450A3C"/>
    <w:rsid w:val="00472260"/>
    <w:rsid w:val="004773C4"/>
    <w:rsid w:val="004847DB"/>
    <w:rsid w:val="00487CE2"/>
    <w:rsid w:val="00487D45"/>
    <w:rsid w:val="0049256C"/>
    <w:rsid w:val="004960B5"/>
    <w:rsid w:val="00496EDF"/>
    <w:rsid w:val="004B1DD2"/>
    <w:rsid w:val="004B4871"/>
    <w:rsid w:val="004C3525"/>
    <w:rsid w:val="004D3E51"/>
    <w:rsid w:val="004E5F79"/>
    <w:rsid w:val="00502B24"/>
    <w:rsid w:val="005124AF"/>
    <w:rsid w:val="00513D44"/>
    <w:rsid w:val="00515C5D"/>
    <w:rsid w:val="005161D6"/>
    <w:rsid w:val="00535835"/>
    <w:rsid w:val="005462AB"/>
    <w:rsid w:val="00552868"/>
    <w:rsid w:val="0055286A"/>
    <w:rsid w:val="005549F4"/>
    <w:rsid w:val="00561E21"/>
    <w:rsid w:val="00581409"/>
    <w:rsid w:val="00584328"/>
    <w:rsid w:val="005B3938"/>
    <w:rsid w:val="005B3AF9"/>
    <w:rsid w:val="005B6C61"/>
    <w:rsid w:val="005C1E0F"/>
    <w:rsid w:val="005E5FAE"/>
    <w:rsid w:val="005F7BFC"/>
    <w:rsid w:val="00605C22"/>
    <w:rsid w:val="006102D7"/>
    <w:rsid w:val="00615D6F"/>
    <w:rsid w:val="0062472D"/>
    <w:rsid w:val="006436B8"/>
    <w:rsid w:val="00650011"/>
    <w:rsid w:val="00656101"/>
    <w:rsid w:val="0067186C"/>
    <w:rsid w:val="00672A9F"/>
    <w:rsid w:val="006819CF"/>
    <w:rsid w:val="0068528B"/>
    <w:rsid w:val="00694B4D"/>
    <w:rsid w:val="006A5A0F"/>
    <w:rsid w:val="006B040C"/>
    <w:rsid w:val="006C52A9"/>
    <w:rsid w:val="006D0FD2"/>
    <w:rsid w:val="006D2FCB"/>
    <w:rsid w:val="006E342F"/>
    <w:rsid w:val="006E51D7"/>
    <w:rsid w:val="00712626"/>
    <w:rsid w:val="00727509"/>
    <w:rsid w:val="007322E9"/>
    <w:rsid w:val="0073315F"/>
    <w:rsid w:val="00746086"/>
    <w:rsid w:val="00747E56"/>
    <w:rsid w:val="00763618"/>
    <w:rsid w:val="00763F90"/>
    <w:rsid w:val="00774D77"/>
    <w:rsid w:val="007959CD"/>
    <w:rsid w:val="00795AED"/>
    <w:rsid w:val="007B2F6F"/>
    <w:rsid w:val="007B3E09"/>
    <w:rsid w:val="007C148A"/>
    <w:rsid w:val="007C217A"/>
    <w:rsid w:val="00803751"/>
    <w:rsid w:val="00803BEE"/>
    <w:rsid w:val="0080774F"/>
    <w:rsid w:val="008107BA"/>
    <w:rsid w:val="008255E5"/>
    <w:rsid w:val="0083208C"/>
    <w:rsid w:val="00833C1D"/>
    <w:rsid w:val="0083693C"/>
    <w:rsid w:val="00836BDE"/>
    <w:rsid w:val="008455F8"/>
    <w:rsid w:val="00854617"/>
    <w:rsid w:val="00862400"/>
    <w:rsid w:val="00873F87"/>
    <w:rsid w:val="008847E5"/>
    <w:rsid w:val="00890F8A"/>
    <w:rsid w:val="008A6A31"/>
    <w:rsid w:val="008B21DD"/>
    <w:rsid w:val="008B25D6"/>
    <w:rsid w:val="008B5F6F"/>
    <w:rsid w:val="008D4AC6"/>
    <w:rsid w:val="008F783E"/>
    <w:rsid w:val="00900BE4"/>
    <w:rsid w:val="00913DCB"/>
    <w:rsid w:val="009213E2"/>
    <w:rsid w:val="00921B91"/>
    <w:rsid w:val="00923C93"/>
    <w:rsid w:val="009242F5"/>
    <w:rsid w:val="00930CB5"/>
    <w:rsid w:val="00951EBB"/>
    <w:rsid w:val="009713DC"/>
    <w:rsid w:val="009737FA"/>
    <w:rsid w:val="009755ED"/>
    <w:rsid w:val="0098745B"/>
    <w:rsid w:val="00997AB9"/>
    <w:rsid w:val="009C7864"/>
    <w:rsid w:val="009D2BC4"/>
    <w:rsid w:val="009E23BA"/>
    <w:rsid w:val="009F10FE"/>
    <w:rsid w:val="00A03ED3"/>
    <w:rsid w:val="00A057EA"/>
    <w:rsid w:val="00A320FF"/>
    <w:rsid w:val="00A4720D"/>
    <w:rsid w:val="00A52557"/>
    <w:rsid w:val="00A54119"/>
    <w:rsid w:val="00A65DEB"/>
    <w:rsid w:val="00A67F34"/>
    <w:rsid w:val="00A8162E"/>
    <w:rsid w:val="00A84A68"/>
    <w:rsid w:val="00A84FE0"/>
    <w:rsid w:val="00A97FF1"/>
    <w:rsid w:val="00AA311A"/>
    <w:rsid w:val="00AA34E8"/>
    <w:rsid w:val="00AC0E22"/>
    <w:rsid w:val="00AC45F3"/>
    <w:rsid w:val="00AD2FBB"/>
    <w:rsid w:val="00AD5D88"/>
    <w:rsid w:val="00AD6AE4"/>
    <w:rsid w:val="00AE0B19"/>
    <w:rsid w:val="00B03B91"/>
    <w:rsid w:val="00B41FB5"/>
    <w:rsid w:val="00B45712"/>
    <w:rsid w:val="00B55A60"/>
    <w:rsid w:val="00B622C9"/>
    <w:rsid w:val="00B63CE6"/>
    <w:rsid w:val="00B66A0B"/>
    <w:rsid w:val="00B7434B"/>
    <w:rsid w:val="00B83EE6"/>
    <w:rsid w:val="00B86D1E"/>
    <w:rsid w:val="00B969B0"/>
    <w:rsid w:val="00BA0DB7"/>
    <w:rsid w:val="00BA13F8"/>
    <w:rsid w:val="00BA3D11"/>
    <w:rsid w:val="00BA7D99"/>
    <w:rsid w:val="00BC3807"/>
    <w:rsid w:val="00BC42E8"/>
    <w:rsid w:val="00BD6D5B"/>
    <w:rsid w:val="00C03C1D"/>
    <w:rsid w:val="00C049C6"/>
    <w:rsid w:val="00C156AD"/>
    <w:rsid w:val="00C4461A"/>
    <w:rsid w:val="00C51571"/>
    <w:rsid w:val="00C654A9"/>
    <w:rsid w:val="00C72121"/>
    <w:rsid w:val="00C75A9E"/>
    <w:rsid w:val="00C76565"/>
    <w:rsid w:val="00C778C4"/>
    <w:rsid w:val="00C809F0"/>
    <w:rsid w:val="00C8263B"/>
    <w:rsid w:val="00C8724F"/>
    <w:rsid w:val="00C92547"/>
    <w:rsid w:val="00C966A4"/>
    <w:rsid w:val="00CA78DC"/>
    <w:rsid w:val="00CB1E21"/>
    <w:rsid w:val="00CB2919"/>
    <w:rsid w:val="00CB74D2"/>
    <w:rsid w:val="00CD4140"/>
    <w:rsid w:val="00CD587A"/>
    <w:rsid w:val="00CD6686"/>
    <w:rsid w:val="00D05D20"/>
    <w:rsid w:val="00D108BB"/>
    <w:rsid w:val="00D14329"/>
    <w:rsid w:val="00D17349"/>
    <w:rsid w:val="00D2300A"/>
    <w:rsid w:val="00D24987"/>
    <w:rsid w:val="00D33547"/>
    <w:rsid w:val="00D34065"/>
    <w:rsid w:val="00D40F97"/>
    <w:rsid w:val="00D46672"/>
    <w:rsid w:val="00D8308A"/>
    <w:rsid w:val="00D970F6"/>
    <w:rsid w:val="00DA0272"/>
    <w:rsid w:val="00DA48EF"/>
    <w:rsid w:val="00DA7AA7"/>
    <w:rsid w:val="00DC3EF2"/>
    <w:rsid w:val="00DD3965"/>
    <w:rsid w:val="00DD4D09"/>
    <w:rsid w:val="00DE064E"/>
    <w:rsid w:val="00DE1860"/>
    <w:rsid w:val="00DF3529"/>
    <w:rsid w:val="00E06AEB"/>
    <w:rsid w:val="00E13823"/>
    <w:rsid w:val="00E1445D"/>
    <w:rsid w:val="00E23938"/>
    <w:rsid w:val="00E251B0"/>
    <w:rsid w:val="00E32BFC"/>
    <w:rsid w:val="00E3526D"/>
    <w:rsid w:val="00E47D1D"/>
    <w:rsid w:val="00E47D84"/>
    <w:rsid w:val="00E5042A"/>
    <w:rsid w:val="00E70304"/>
    <w:rsid w:val="00E71B2A"/>
    <w:rsid w:val="00E95272"/>
    <w:rsid w:val="00E95B93"/>
    <w:rsid w:val="00E969F9"/>
    <w:rsid w:val="00E971D5"/>
    <w:rsid w:val="00E972CD"/>
    <w:rsid w:val="00E976A7"/>
    <w:rsid w:val="00EA2477"/>
    <w:rsid w:val="00EA29C9"/>
    <w:rsid w:val="00EB2FDD"/>
    <w:rsid w:val="00ED03BD"/>
    <w:rsid w:val="00ED1C98"/>
    <w:rsid w:val="00EF472D"/>
    <w:rsid w:val="00EF5B42"/>
    <w:rsid w:val="00EF61A0"/>
    <w:rsid w:val="00F01D7A"/>
    <w:rsid w:val="00F12023"/>
    <w:rsid w:val="00F269ED"/>
    <w:rsid w:val="00F300C6"/>
    <w:rsid w:val="00F414A1"/>
    <w:rsid w:val="00F67E55"/>
    <w:rsid w:val="00F7677E"/>
    <w:rsid w:val="00F803F9"/>
    <w:rsid w:val="00F932FC"/>
    <w:rsid w:val="00F95BD8"/>
    <w:rsid w:val="00FB7E52"/>
    <w:rsid w:val="00FE07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 style="mso-position-horizontal:center" fillcolor="silver" stroke="f">
      <v:fill color="silver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1C"/>
    <w:rPr>
      <w:rFonts w:ascii="Times Dlabac" w:hAnsi="Times Dlabac"/>
      <w:sz w:val="24"/>
    </w:rPr>
  </w:style>
  <w:style w:type="paragraph" w:styleId="Heading1">
    <w:name w:val="heading 1"/>
    <w:basedOn w:val="Normal"/>
    <w:next w:val="Normal"/>
    <w:link w:val="Heading1Char"/>
    <w:qFormat/>
    <w:rsid w:val="00C966A4"/>
    <w:pPr>
      <w:keepNext/>
      <w:jc w:val="center"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C966A4"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C966A4"/>
    <w:pPr>
      <w:keepNext/>
      <w:ind w:left="1985" w:right="2835"/>
      <w:jc w:val="center"/>
      <w:outlineLvl w:val="2"/>
    </w:pPr>
    <w:rPr>
      <w:rFonts w:ascii="Times New Roman YU" w:hAnsi="Times New Roman YU"/>
      <w:sz w:val="36"/>
      <w:lang w:val="en-GB"/>
    </w:rPr>
  </w:style>
  <w:style w:type="paragraph" w:styleId="Heading4">
    <w:name w:val="heading 4"/>
    <w:basedOn w:val="Normal"/>
    <w:next w:val="Normal"/>
    <w:qFormat/>
    <w:rsid w:val="00C966A4"/>
    <w:pPr>
      <w:keepNext/>
      <w:jc w:val="center"/>
      <w:outlineLvl w:val="3"/>
    </w:pPr>
    <w:rPr>
      <w:rFonts w:ascii="Times New Roman YU" w:hAnsi="Times New Roman YU"/>
      <w:b/>
      <w:caps/>
      <w:sz w:val="26"/>
      <w:lang w:val="en-GB"/>
    </w:rPr>
  </w:style>
  <w:style w:type="paragraph" w:styleId="Heading5">
    <w:name w:val="heading 5"/>
    <w:basedOn w:val="Normal"/>
    <w:next w:val="Normal"/>
    <w:qFormat/>
    <w:rsid w:val="00C966A4"/>
    <w:pPr>
      <w:keepNext/>
      <w:jc w:val="both"/>
      <w:outlineLvl w:val="4"/>
    </w:pPr>
    <w:rPr>
      <w:rFonts w:ascii="Yu Times" w:hAnsi="Yu Times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966A4"/>
    <w:pPr>
      <w:tabs>
        <w:tab w:val="center" w:pos="4320"/>
        <w:tab w:val="right" w:pos="8640"/>
      </w:tabs>
      <w:jc w:val="both"/>
    </w:pPr>
    <w:rPr>
      <w:rFonts w:ascii="Yu Times" w:hAnsi="Yu Times"/>
      <w:sz w:val="26"/>
      <w:lang w:val="en-GB"/>
    </w:rPr>
  </w:style>
  <w:style w:type="paragraph" w:styleId="Caption">
    <w:name w:val="caption"/>
    <w:basedOn w:val="Normal"/>
    <w:next w:val="Normal"/>
    <w:qFormat/>
    <w:rsid w:val="00C966A4"/>
    <w:pPr>
      <w:ind w:left="1985" w:right="2835"/>
      <w:jc w:val="center"/>
    </w:pPr>
    <w:rPr>
      <w:rFonts w:ascii="Times New Roman YU" w:hAnsi="Times New Roman YU"/>
      <w:sz w:val="36"/>
      <w:lang w:val="en-GB"/>
    </w:rPr>
  </w:style>
  <w:style w:type="paragraph" w:styleId="Footer">
    <w:name w:val="footer"/>
    <w:basedOn w:val="Normal"/>
    <w:link w:val="FooterChar"/>
    <w:uiPriority w:val="99"/>
    <w:rsid w:val="00C966A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66A4"/>
  </w:style>
  <w:style w:type="paragraph" w:styleId="BodyText">
    <w:name w:val="Body Text"/>
    <w:basedOn w:val="Normal"/>
    <w:rsid w:val="00C966A4"/>
    <w:pPr>
      <w:jc w:val="center"/>
    </w:pPr>
    <w:rPr>
      <w:b/>
    </w:rPr>
  </w:style>
  <w:style w:type="paragraph" w:styleId="BodyText2">
    <w:name w:val="Body Text 2"/>
    <w:basedOn w:val="Normal"/>
    <w:rsid w:val="00C966A4"/>
    <w:rPr>
      <w:i/>
      <w:sz w:val="20"/>
    </w:rPr>
  </w:style>
  <w:style w:type="paragraph" w:styleId="BalloonText">
    <w:name w:val="Balloon Text"/>
    <w:basedOn w:val="Normal"/>
    <w:semiHidden/>
    <w:rsid w:val="002A1E50"/>
    <w:rPr>
      <w:rFonts w:ascii="Tahoma" w:hAnsi="Tahoma" w:cs="Tahoma"/>
      <w:sz w:val="16"/>
      <w:szCs w:val="16"/>
    </w:rPr>
  </w:style>
  <w:style w:type="character" w:styleId="Hyperlink">
    <w:name w:val="Hyperlink"/>
    <w:rsid w:val="00C03C1D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930CB5"/>
    <w:pPr>
      <w:ind w:left="720"/>
      <w:contextualSpacing/>
      <w:jc w:val="center"/>
    </w:pPr>
    <w:rPr>
      <w:rFonts w:ascii="Calibri" w:eastAsia="Calibri" w:hAnsi="Calibri"/>
      <w:noProof/>
      <w:sz w:val="22"/>
      <w:szCs w:val="22"/>
    </w:rPr>
  </w:style>
  <w:style w:type="paragraph" w:styleId="NormalWeb">
    <w:name w:val="Normal (Web)"/>
    <w:basedOn w:val="Normal"/>
    <w:uiPriority w:val="99"/>
    <w:rsid w:val="00E23938"/>
    <w:pPr>
      <w:spacing w:before="100" w:beforeAutospacing="1" w:after="100" w:afterAutospacing="1"/>
    </w:pPr>
    <w:rPr>
      <w:rFonts w:ascii="Times New Roman" w:hAnsi="Times New Roman"/>
      <w:szCs w:val="24"/>
      <w:lang w:val="sr-Latn-CS"/>
    </w:rPr>
  </w:style>
  <w:style w:type="character" w:styleId="Strong">
    <w:name w:val="Strong"/>
    <w:uiPriority w:val="22"/>
    <w:qFormat/>
    <w:rsid w:val="00E23938"/>
    <w:rPr>
      <w:b/>
    </w:rPr>
  </w:style>
  <w:style w:type="character" w:styleId="Emphasis">
    <w:name w:val="Emphasis"/>
    <w:uiPriority w:val="20"/>
    <w:qFormat/>
    <w:rsid w:val="00E23938"/>
    <w:rPr>
      <w:i/>
      <w:iCs/>
    </w:rPr>
  </w:style>
  <w:style w:type="character" w:customStyle="1" w:styleId="FooterChar">
    <w:name w:val="Footer Char"/>
    <w:link w:val="Footer"/>
    <w:uiPriority w:val="99"/>
    <w:rsid w:val="00400822"/>
    <w:rPr>
      <w:rFonts w:ascii="Times Dlabac" w:hAnsi="Times Dlabac"/>
      <w:sz w:val="24"/>
    </w:rPr>
  </w:style>
  <w:style w:type="character" w:customStyle="1" w:styleId="Heading1Char">
    <w:name w:val="Heading 1 Char"/>
    <w:link w:val="Heading1"/>
    <w:rsid w:val="00315284"/>
    <w:rPr>
      <w:rFonts w:ascii="Times Dlabac" w:hAnsi="Times Dlabac"/>
      <w:i/>
      <w:sz w:val="24"/>
    </w:rPr>
  </w:style>
  <w:style w:type="paragraph" w:styleId="FootnoteText">
    <w:name w:val="footnote text"/>
    <w:basedOn w:val="Normal"/>
    <w:link w:val="FootnoteTextChar"/>
    <w:uiPriority w:val="99"/>
    <w:rsid w:val="00B03B91"/>
    <w:rPr>
      <w:rFonts w:ascii="Calibri" w:eastAsia="PMingLiU" w:hAnsi="Calibri" w:cs="Calibri"/>
      <w:sz w:val="20"/>
      <w:lang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03B91"/>
    <w:rPr>
      <w:rFonts w:ascii="Calibri" w:eastAsia="PMingLiU" w:hAnsi="Calibri" w:cs="Calibri"/>
      <w:lang w:eastAsia="zh-TW"/>
    </w:rPr>
  </w:style>
  <w:style w:type="table" w:customStyle="1" w:styleId="TableGrid1">
    <w:name w:val="Table Grid1"/>
    <w:basedOn w:val="TableNormal"/>
    <w:next w:val="TableGrid"/>
    <w:uiPriority w:val="59"/>
    <w:rsid w:val="001D7698"/>
    <w:rPr>
      <w:rFonts w:asciiTheme="minorHAnsi" w:eastAsiaTheme="minorHAnsi" w:hAnsiTheme="minorHAnsi" w:cstheme="minorBidi"/>
      <w:sz w:val="22"/>
      <w:szCs w:val="22"/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rsid w:val="001D769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uiPriority w:val="99"/>
    <w:unhideWhenUsed/>
    <w:rsid w:val="00951EB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F1C"/>
    <w:rPr>
      <w:rFonts w:ascii="Times Dlabac" w:hAnsi="Times Dlabac"/>
      <w:sz w:val="24"/>
    </w:rPr>
  </w:style>
  <w:style w:type="paragraph" w:styleId="Naslov1">
    <w:name w:val="heading 1"/>
    <w:basedOn w:val="Normal"/>
    <w:next w:val="Normal"/>
    <w:link w:val="Naslov1Char"/>
    <w:qFormat/>
    <w:rsid w:val="00C966A4"/>
    <w:pPr>
      <w:keepNext/>
      <w:jc w:val="center"/>
      <w:outlineLvl w:val="0"/>
    </w:pPr>
    <w:rPr>
      <w:i/>
    </w:rPr>
  </w:style>
  <w:style w:type="paragraph" w:styleId="Naslov2">
    <w:name w:val="heading 2"/>
    <w:basedOn w:val="Normal"/>
    <w:next w:val="Normal"/>
    <w:qFormat/>
    <w:rsid w:val="00C966A4"/>
    <w:pPr>
      <w:keepNext/>
      <w:jc w:val="center"/>
      <w:outlineLvl w:val="1"/>
    </w:pPr>
    <w:rPr>
      <w:b/>
    </w:rPr>
  </w:style>
  <w:style w:type="paragraph" w:styleId="Naslov3">
    <w:name w:val="heading 3"/>
    <w:basedOn w:val="Normal"/>
    <w:next w:val="Normal"/>
    <w:qFormat/>
    <w:rsid w:val="00C966A4"/>
    <w:pPr>
      <w:keepNext/>
      <w:ind w:left="1985" w:right="2835"/>
      <w:jc w:val="center"/>
      <w:outlineLvl w:val="2"/>
    </w:pPr>
    <w:rPr>
      <w:rFonts w:ascii="Times New Roman YU" w:hAnsi="Times New Roman YU"/>
      <w:sz w:val="36"/>
      <w:lang w:val="en-GB"/>
    </w:rPr>
  </w:style>
  <w:style w:type="paragraph" w:styleId="Naslov4">
    <w:name w:val="heading 4"/>
    <w:basedOn w:val="Normal"/>
    <w:next w:val="Normal"/>
    <w:qFormat/>
    <w:rsid w:val="00C966A4"/>
    <w:pPr>
      <w:keepNext/>
      <w:jc w:val="center"/>
      <w:outlineLvl w:val="3"/>
    </w:pPr>
    <w:rPr>
      <w:rFonts w:ascii="Times New Roman YU" w:hAnsi="Times New Roman YU"/>
      <w:b/>
      <w:caps/>
      <w:sz w:val="26"/>
      <w:lang w:val="en-GB"/>
    </w:rPr>
  </w:style>
  <w:style w:type="paragraph" w:styleId="Naslov5">
    <w:name w:val="heading 5"/>
    <w:basedOn w:val="Normal"/>
    <w:next w:val="Normal"/>
    <w:qFormat/>
    <w:rsid w:val="00C966A4"/>
    <w:pPr>
      <w:keepNext/>
      <w:jc w:val="both"/>
      <w:outlineLvl w:val="4"/>
    </w:pPr>
    <w:rPr>
      <w:rFonts w:ascii="Yu Times" w:hAnsi="Yu Times"/>
      <w:b/>
      <w:sz w:val="28"/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rsid w:val="00C966A4"/>
    <w:pPr>
      <w:tabs>
        <w:tab w:val="center" w:pos="4320"/>
        <w:tab w:val="right" w:pos="8640"/>
      </w:tabs>
      <w:jc w:val="both"/>
    </w:pPr>
    <w:rPr>
      <w:rFonts w:ascii="Yu Times" w:hAnsi="Yu Times"/>
      <w:sz w:val="26"/>
      <w:lang w:val="en-GB"/>
    </w:rPr>
  </w:style>
  <w:style w:type="paragraph" w:styleId="Natpis">
    <w:name w:val="caption"/>
    <w:basedOn w:val="Normal"/>
    <w:next w:val="Normal"/>
    <w:qFormat/>
    <w:rsid w:val="00C966A4"/>
    <w:pPr>
      <w:ind w:left="1985" w:right="2835"/>
      <w:jc w:val="center"/>
    </w:pPr>
    <w:rPr>
      <w:rFonts w:ascii="Times New Roman YU" w:hAnsi="Times New Roman YU"/>
      <w:sz w:val="36"/>
      <w:lang w:val="en-GB"/>
    </w:rPr>
  </w:style>
  <w:style w:type="paragraph" w:styleId="Podnojestranice">
    <w:name w:val="footer"/>
    <w:basedOn w:val="Normal"/>
    <w:link w:val="PodnojestraniceChar"/>
    <w:uiPriority w:val="99"/>
    <w:rsid w:val="00C966A4"/>
    <w:pPr>
      <w:tabs>
        <w:tab w:val="center" w:pos="4320"/>
        <w:tab w:val="right" w:pos="8640"/>
      </w:tabs>
    </w:pPr>
  </w:style>
  <w:style w:type="character" w:styleId="Brojstranice">
    <w:name w:val="page number"/>
    <w:basedOn w:val="Podrazumevanifontpasusa"/>
    <w:rsid w:val="00C966A4"/>
  </w:style>
  <w:style w:type="paragraph" w:styleId="Teloteksta">
    <w:name w:val="Body Text"/>
    <w:basedOn w:val="Normal"/>
    <w:rsid w:val="00C966A4"/>
    <w:pPr>
      <w:jc w:val="center"/>
    </w:pPr>
    <w:rPr>
      <w:b/>
    </w:rPr>
  </w:style>
  <w:style w:type="paragraph" w:styleId="Teloteksta2">
    <w:name w:val="Body Text 2"/>
    <w:basedOn w:val="Normal"/>
    <w:rsid w:val="00C966A4"/>
    <w:rPr>
      <w:i/>
      <w:sz w:val="20"/>
    </w:rPr>
  </w:style>
  <w:style w:type="paragraph" w:styleId="Tekstubaloniu">
    <w:name w:val="Balloon Text"/>
    <w:basedOn w:val="Normal"/>
    <w:semiHidden/>
    <w:rsid w:val="002A1E50"/>
    <w:rPr>
      <w:rFonts w:ascii="Tahoma" w:hAnsi="Tahoma" w:cs="Tahoma"/>
      <w:sz w:val="16"/>
      <w:szCs w:val="16"/>
    </w:rPr>
  </w:style>
  <w:style w:type="character" w:styleId="Hiperveza">
    <w:name w:val="Hyperlink"/>
    <w:rsid w:val="00C03C1D"/>
    <w:rPr>
      <w:color w:val="0000FF"/>
      <w:u w:val="single"/>
    </w:rPr>
  </w:style>
  <w:style w:type="paragraph" w:styleId="Pasussalistom">
    <w:name w:val="List Paragraph"/>
    <w:basedOn w:val="Normal"/>
    <w:uiPriority w:val="99"/>
    <w:qFormat/>
    <w:rsid w:val="00930CB5"/>
    <w:pPr>
      <w:ind w:left="720"/>
      <w:contextualSpacing/>
      <w:jc w:val="center"/>
    </w:pPr>
    <w:rPr>
      <w:rFonts w:ascii="Calibri" w:eastAsia="Calibri" w:hAnsi="Calibri"/>
      <w:noProof/>
      <w:sz w:val="22"/>
      <w:szCs w:val="22"/>
    </w:rPr>
  </w:style>
  <w:style w:type="paragraph" w:styleId="NormalWeb">
    <w:name w:val="Normal (Web)"/>
    <w:basedOn w:val="Normal"/>
    <w:uiPriority w:val="99"/>
    <w:rsid w:val="00E23938"/>
    <w:pPr>
      <w:spacing w:before="100" w:beforeAutospacing="1" w:after="100" w:afterAutospacing="1"/>
    </w:pPr>
    <w:rPr>
      <w:rFonts w:ascii="Times New Roman" w:hAnsi="Times New Roman"/>
      <w:szCs w:val="24"/>
      <w:lang w:val="sr-Latn-CS"/>
    </w:rPr>
  </w:style>
  <w:style w:type="character" w:styleId="Naglaeno">
    <w:name w:val="Strong"/>
    <w:uiPriority w:val="22"/>
    <w:qFormat/>
    <w:rsid w:val="00E23938"/>
    <w:rPr>
      <w:b/>
    </w:rPr>
  </w:style>
  <w:style w:type="character" w:styleId="Naglaavanje">
    <w:name w:val="Emphasis"/>
    <w:uiPriority w:val="20"/>
    <w:qFormat/>
    <w:rsid w:val="00E23938"/>
    <w:rPr>
      <w:i/>
      <w:iCs/>
    </w:rPr>
  </w:style>
  <w:style w:type="character" w:customStyle="1" w:styleId="PodnojestraniceChar">
    <w:name w:val="Podnožje stranice Char"/>
    <w:link w:val="Podnojestranice"/>
    <w:uiPriority w:val="99"/>
    <w:rsid w:val="00400822"/>
    <w:rPr>
      <w:rFonts w:ascii="Times Dlabac" w:hAnsi="Times Dlabac"/>
      <w:sz w:val="24"/>
    </w:rPr>
  </w:style>
  <w:style w:type="character" w:customStyle="1" w:styleId="Naslov1Char">
    <w:name w:val="Naslov 1 Char"/>
    <w:link w:val="Naslov1"/>
    <w:rsid w:val="00315284"/>
    <w:rPr>
      <w:rFonts w:ascii="Times Dlabac" w:hAnsi="Times Dlabac"/>
      <w:i/>
      <w:sz w:val="24"/>
    </w:rPr>
  </w:style>
  <w:style w:type="paragraph" w:styleId="Tekstfusnote">
    <w:name w:val="footnote text"/>
    <w:basedOn w:val="Normal"/>
    <w:link w:val="TekstfusnoteChar"/>
    <w:uiPriority w:val="99"/>
    <w:rsid w:val="00B03B91"/>
    <w:rPr>
      <w:rFonts w:ascii="Calibri" w:eastAsia="PMingLiU" w:hAnsi="Calibri" w:cs="Calibri"/>
      <w:sz w:val="20"/>
      <w:lang w:eastAsia="zh-TW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B03B91"/>
    <w:rPr>
      <w:rFonts w:ascii="Calibri" w:eastAsia="PMingLiU" w:hAnsi="Calibri" w:cs="Calibri"/>
      <w:lang w:eastAsia="zh-TW"/>
    </w:rPr>
  </w:style>
  <w:style w:type="table" w:customStyle="1" w:styleId="TableGrid1">
    <w:name w:val="Table Grid1"/>
    <w:basedOn w:val="Normalnatabela"/>
    <w:next w:val="Koordinatnamreatabele"/>
    <w:uiPriority w:val="59"/>
    <w:rsid w:val="001D7698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rsid w:val="001D76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fusnote">
    <w:name w:val="footnote reference"/>
    <w:uiPriority w:val="99"/>
    <w:unhideWhenUsed/>
    <w:rsid w:val="00951EB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ska.saric@vetlab.co.me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nikola.pejovic@vetlab.co.me" TargetMode="Externa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vl@t-com.m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36DD1C-D8D6-4134-911A-B42D2B568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2448</Words>
  <Characters>13954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16370</CharactersWithSpaces>
  <SharedDoc>false</SharedDoc>
  <HLinks>
    <vt:vector size="18" baseType="variant">
      <vt:variant>
        <vt:i4>196694</vt:i4>
      </vt:variant>
      <vt:variant>
        <vt:i4>3</vt:i4>
      </vt:variant>
      <vt:variant>
        <vt:i4>0</vt:i4>
      </vt:variant>
      <vt:variant>
        <vt:i4>5</vt:i4>
      </vt:variant>
      <vt:variant>
        <vt:lpwstr>http://www.vetlab.me/</vt:lpwstr>
      </vt:variant>
      <vt:variant>
        <vt:lpwstr/>
      </vt:variant>
      <vt:variant>
        <vt:i4>3735572</vt:i4>
      </vt:variant>
      <vt:variant>
        <vt:i4>0</vt:i4>
      </vt:variant>
      <vt:variant>
        <vt:i4>0</vt:i4>
      </vt:variant>
      <vt:variant>
        <vt:i4>5</vt:i4>
      </vt:variant>
      <vt:variant>
        <vt:lpwstr>mailto:duska.saric@vetlab.co.me</vt:lpwstr>
      </vt:variant>
      <vt:variant>
        <vt:lpwstr/>
      </vt:variant>
      <vt:variant>
        <vt:i4>6946832</vt:i4>
      </vt:variant>
      <vt:variant>
        <vt:i4>5</vt:i4>
      </vt:variant>
      <vt:variant>
        <vt:i4>0</vt:i4>
      </vt:variant>
      <vt:variant>
        <vt:i4>5</vt:i4>
      </vt:variant>
      <vt:variant>
        <vt:lpwstr>mailto:svl@t-com.me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nn</dc:creator>
  <cp:lastModifiedBy>Acer</cp:lastModifiedBy>
  <cp:revision>2</cp:revision>
  <cp:lastPrinted>2020-06-03T05:39:00Z</cp:lastPrinted>
  <dcterms:created xsi:type="dcterms:W3CDTF">2022-07-01T08:41:00Z</dcterms:created>
  <dcterms:modified xsi:type="dcterms:W3CDTF">2022-07-01T08:41:00Z</dcterms:modified>
</cp:coreProperties>
</file>