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16D3" w:rsidRPr="00C016D3" w:rsidRDefault="00C016D3" w:rsidP="00C016D3">
      <w:pPr>
        <w:spacing w:after="0" w:line="240" w:lineRule="auto"/>
        <w:jc w:val="right"/>
        <w:rPr>
          <w:rFonts w:ascii="Arial" w:eastAsia="Times New Roman" w:hAnsi="Arial" w:cs="Arial"/>
          <w:b/>
          <w:color w:val="000000"/>
          <w:sz w:val="24"/>
          <w:szCs w:val="24"/>
          <w:lang w:val="sr-Latn-ME"/>
        </w:rPr>
      </w:pPr>
      <w:r w:rsidRPr="00C016D3">
        <w:rPr>
          <w:rFonts w:ascii="Arial" w:eastAsia="Times New Roman" w:hAnsi="Arial" w:cs="Arial"/>
          <w:b/>
          <w:color w:val="000000"/>
          <w:sz w:val="24"/>
          <w:szCs w:val="24"/>
          <w:lang w:val="sr-Latn-ME"/>
        </w:rPr>
        <w:t xml:space="preserve">OBRAZAC 1  </w:t>
      </w:r>
    </w:p>
    <w:p w:rsidR="00C016D3" w:rsidRPr="00C016D3" w:rsidRDefault="00C016D3" w:rsidP="00C016D3">
      <w:pPr>
        <w:spacing w:after="0" w:line="240" w:lineRule="auto"/>
        <w:rPr>
          <w:rFonts w:ascii="Arial" w:eastAsia="Times New Roman" w:hAnsi="Arial" w:cs="Arial"/>
          <w:color w:val="000000"/>
          <w:sz w:val="24"/>
          <w:szCs w:val="24"/>
          <w:lang w:val="sr-Latn-ME"/>
        </w:rPr>
      </w:pPr>
    </w:p>
    <w:p w:rsidR="00C016D3" w:rsidRPr="00B548F6" w:rsidRDefault="00B548F6" w:rsidP="00C016D3">
      <w:pPr>
        <w:tabs>
          <w:tab w:val="left" w:pos="1701"/>
          <w:tab w:val="left" w:pos="4820"/>
        </w:tabs>
        <w:spacing w:after="0" w:line="240" w:lineRule="auto"/>
        <w:jc w:val="both"/>
        <w:rPr>
          <w:rFonts w:ascii="Arial" w:eastAsia="Times New Roman" w:hAnsi="Arial" w:cs="Arial"/>
          <w:color w:val="000000"/>
          <w:sz w:val="24"/>
          <w:szCs w:val="24"/>
          <w:lang w:val="sr-Latn-ME"/>
        </w:rPr>
      </w:pPr>
      <w:r w:rsidRPr="00B548F6">
        <w:rPr>
          <w:rFonts w:ascii="Arial" w:eastAsia="Times New Roman" w:hAnsi="Arial" w:cs="Arial"/>
          <w:color w:val="000000"/>
          <w:sz w:val="24"/>
          <w:szCs w:val="24"/>
          <w:lang w:val="sr-Latn-ME"/>
        </w:rPr>
        <w:t>DOO „SKIJALIŠTA CRNE GORE“</w:t>
      </w:r>
      <w:r w:rsidR="006A5804">
        <w:rPr>
          <w:rFonts w:ascii="Arial" w:eastAsia="Times New Roman" w:hAnsi="Arial" w:cs="Arial"/>
          <w:color w:val="000000"/>
          <w:sz w:val="24"/>
          <w:szCs w:val="24"/>
          <w:lang w:val="sr-Latn-ME"/>
        </w:rPr>
        <w:t xml:space="preserve"> MOJKOVAC</w:t>
      </w:r>
      <w:r w:rsidR="00C016D3" w:rsidRPr="00B548F6">
        <w:rPr>
          <w:rFonts w:ascii="Arial" w:eastAsia="Times New Roman" w:hAnsi="Arial" w:cs="Arial"/>
          <w:color w:val="000000"/>
          <w:sz w:val="24"/>
          <w:szCs w:val="24"/>
          <w:lang w:val="sr-Latn-ME"/>
        </w:rPr>
        <w:tab/>
      </w:r>
    </w:p>
    <w:p w:rsidR="00B548F6" w:rsidRDefault="00C016D3" w:rsidP="00C016D3">
      <w:pPr>
        <w:spacing w:after="0" w:line="240" w:lineRule="auto"/>
        <w:jc w:val="both"/>
        <w:rPr>
          <w:rFonts w:ascii="Arial" w:eastAsia="Times New Roman" w:hAnsi="Arial" w:cs="Arial"/>
          <w:sz w:val="24"/>
          <w:szCs w:val="24"/>
          <w:lang w:val="sr-Latn-ME"/>
        </w:rPr>
      </w:pPr>
      <w:r w:rsidRPr="00C016D3">
        <w:rPr>
          <w:rFonts w:ascii="Arial" w:eastAsia="Times New Roman" w:hAnsi="Arial" w:cs="Arial"/>
          <w:sz w:val="24"/>
          <w:szCs w:val="24"/>
          <w:lang w:val="sr-Latn-ME"/>
        </w:rPr>
        <w:t xml:space="preserve">Broj iz evidencije postupaka javnih nabavki: </w:t>
      </w:r>
      <w:r w:rsidR="00D72EC5">
        <w:rPr>
          <w:rFonts w:ascii="Arial" w:eastAsia="Times New Roman" w:hAnsi="Arial" w:cs="Arial"/>
          <w:sz w:val="24"/>
          <w:szCs w:val="24"/>
          <w:lang w:val="sr-Latn-ME"/>
        </w:rPr>
        <w:softHyphen/>
      </w:r>
      <w:r w:rsidR="00D72EC5">
        <w:rPr>
          <w:rFonts w:ascii="Arial" w:eastAsia="Times New Roman" w:hAnsi="Arial" w:cs="Arial"/>
          <w:sz w:val="24"/>
          <w:szCs w:val="24"/>
          <w:lang w:val="sr-Latn-ME"/>
        </w:rPr>
        <w:softHyphen/>
      </w:r>
      <w:r w:rsidR="00D72EC5">
        <w:rPr>
          <w:rFonts w:ascii="Arial" w:eastAsia="Times New Roman" w:hAnsi="Arial" w:cs="Arial"/>
          <w:sz w:val="24"/>
          <w:szCs w:val="24"/>
          <w:lang w:val="sr-Latn-ME"/>
        </w:rPr>
        <w:softHyphen/>
        <w:t>487/22</w:t>
      </w:r>
    </w:p>
    <w:p w:rsidR="00C016D3" w:rsidRPr="00C016D3" w:rsidRDefault="00C016D3" w:rsidP="00C016D3">
      <w:pPr>
        <w:spacing w:after="0" w:line="240" w:lineRule="auto"/>
        <w:jc w:val="both"/>
        <w:rPr>
          <w:rFonts w:ascii="Arial" w:eastAsia="Times New Roman" w:hAnsi="Arial" w:cs="Arial"/>
          <w:color w:val="000000"/>
          <w:sz w:val="24"/>
          <w:szCs w:val="24"/>
          <w:lang w:val="sr-Latn-ME"/>
        </w:rPr>
      </w:pPr>
      <w:r w:rsidRPr="00C016D3">
        <w:rPr>
          <w:rFonts w:ascii="Arial" w:eastAsia="Times New Roman" w:hAnsi="Arial" w:cs="Arial"/>
          <w:color w:val="000000"/>
          <w:sz w:val="24"/>
          <w:szCs w:val="24"/>
          <w:lang w:val="sr-Latn-ME"/>
        </w:rPr>
        <w:t xml:space="preserve">Redni broj iz Plana javnih nabavki : </w:t>
      </w:r>
      <w:r w:rsidR="00D72EC5">
        <w:rPr>
          <w:rFonts w:ascii="Arial" w:eastAsia="Times New Roman" w:hAnsi="Arial" w:cs="Arial"/>
          <w:color w:val="000000"/>
          <w:sz w:val="24"/>
          <w:szCs w:val="24"/>
          <w:lang w:val="sr-Latn-ME"/>
        </w:rPr>
        <w:t>17</w:t>
      </w:r>
    </w:p>
    <w:p w:rsidR="00C016D3" w:rsidRPr="00C016D3" w:rsidRDefault="00C016D3" w:rsidP="00C016D3">
      <w:pPr>
        <w:spacing w:after="0" w:line="240" w:lineRule="auto"/>
        <w:jc w:val="both"/>
        <w:rPr>
          <w:rFonts w:ascii="Arial" w:eastAsia="Times New Roman" w:hAnsi="Arial" w:cs="Arial"/>
          <w:b/>
          <w:bCs/>
          <w:color w:val="000000"/>
          <w:sz w:val="24"/>
          <w:szCs w:val="24"/>
          <w:lang w:val="sr-Latn-ME"/>
        </w:rPr>
      </w:pPr>
      <w:r w:rsidRPr="00C016D3">
        <w:rPr>
          <w:rFonts w:ascii="Arial" w:eastAsia="Times New Roman" w:hAnsi="Arial" w:cs="Arial"/>
          <w:color w:val="000000"/>
          <w:sz w:val="24"/>
          <w:szCs w:val="24"/>
          <w:lang w:val="sr-Latn-ME"/>
        </w:rPr>
        <w:t xml:space="preserve">Mjesto i datum: </w:t>
      </w:r>
      <w:r w:rsidR="00B548F6">
        <w:rPr>
          <w:rFonts w:ascii="Arial" w:eastAsia="Times New Roman" w:hAnsi="Arial" w:cs="Arial"/>
          <w:color w:val="000000"/>
          <w:sz w:val="24"/>
          <w:szCs w:val="24"/>
          <w:lang w:val="sr-Latn-ME"/>
        </w:rPr>
        <w:t>0</w:t>
      </w:r>
      <w:r w:rsidR="0034376B">
        <w:rPr>
          <w:rFonts w:ascii="Arial" w:eastAsia="Times New Roman" w:hAnsi="Arial" w:cs="Arial"/>
          <w:color w:val="000000"/>
          <w:sz w:val="24"/>
          <w:szCs w:val="24"/>
          <w:lang w:val="sr-Latn-ME"/>
        </w:rPr>
        <w:t>8</w:t>
      </w:r>
      <w:r w:rsidR="00B548F6">
        <w:rPr>
          <w:rFonts w:ascii="Arial" w:eastAsia="Times New Roman" w:hAnsi="Arial" w:cs="Arial"/>
          <w:color w:val="000000"/>
          <w:sz w:val="24"/>
          <w:szCs w:val="24"/>
          <w:lang w:val="sr-Latn-ME"/>
        </w:rPr>
        <w:t>.</w:t>
      </w:r>
      <w:r w:rsidR="0034376B">
        <w:rPr>
          <w:rFonts w:ascii="Arial" w:eastAsia="Times New Roman" w:hAnsi="Arial" w:cs="Arial"/>
          <w:color w:val="000000"/>
          <w:sz w:val="24"/>
          <w:szCs w:val="24"/>
          <w:lang w:val="sr-Latn-ME"/>
        </w:rPr>
        <w:t>06</w:t>
      </w:r>
      <w:r w:rsidR="005A0663">
        <w:rPr>
          <w:rFonts w:ascii="Arial" w:eastAsia="Times New Roman" w:hAnsi="Arial" w:cs="Arial"/>
          <w:color w:val="000000"/>
          <w:sz w:val="24"/>
          <w:szCs w:val="24"/>
          <w:lang w:val="sr-Latn-ME"/>
        </w:rPr>
        <w:t>.202</w:t>
      </w:r>
      <w:r w:rsidR="0034376B">
        <w:rPr>
          <w:rFonts w:ascii="Arial" w:eastAsia="Times New Roman" w:hAnsi="Arial" w:cs="Arial"/>
          <w:color w:val="000000"/>
          <w:sz w:val="24"/>
          <w:szCs w:val="24"/>
          <w:lang w:val="sr-Latn-ME"/>
        </w:rPr>
        <w:t>2</w:t>
      </w:r>
      <w:r w:rsidR="005A0663">
        <w:rPr>
          <w:rFonts w:ascii="Arial" w:eastAsia="Times New Roman" w:hAnsi="Arial" w:cs="Arial"/>
          <w:color w:val="000000"/>
          <w:sz w:val="24"/>
          <w:szCs w:val="24"/>
          <w:lang w:val="sr-Latn-ME"/>
        </w:rPr>
        <w:t>. godine</w:t>
      </w:r>
    </w:p>
    <w:p w:rsidR="00C016D3" w:rsidRPr="00C016D3" w:rsidRDefault="00C016D3" w:rsidP="00C016D3">
      <w:pPr>
        <w:spacing w:after="0" w:line="240" w:lineRule="auto"/>
        <w:rPr>
          <w:rFonts w:ascii="Arial" w:eastAsia="Times New Roman" w:hAnsi="Arial" w:cs="Arial"/>
          <w:sz w:val="24"/>
          <w:szCs w:val="24"/>
          <w:lang w:val="sr-Latn-ME"/>
        </w:rPr>
      </w:pPr>
    </w:p>
    <w:p w:rsidR="00C016D3" w:rsidRPr="00C016D3" w:rsidRDefault="00C016D3" w:rsidP="00C016D3">
      <w:pPr>
        <w:spacing w:after="0" w:line="240" w:lineRule="auto"/>
        <w:rPr>
          <w:rFonts w:ascii="Arial" w:eastAsia="Times New Roman" w:hAnsi="Arial" w:cs="Arial"/>
          <w:sz w:val="24"/>
          <w:szCs w:val="24"/>
          <w:lang w:val="sr-Latn-ME"/>
        </w:rPr>
      </w:pPr>
    </w:p>
    <w:p w:rsidR="00C016D3" w:rsidRPr="00C016D3" w:rsidRDefault="00C016D3" w:rsidP="00C016D3">
      <w:pPr>
        <w:spacing w:after="0" w:line="240" w:lineRule="auto"/>
        <w:rPr>
          <w:rFonts w:ascii="Arial" w:eastAsia="Times New Roman" w:hAnsi="Arial" w:cs="Arial"/>
          <w:sz w:val="24"/>
          <w:szCs w:val="24"/>
          <w:lang w:val="sr-Latn-ME"/>
        </w:rPr>
      </w:pPr>
    </w:p>
    <w:p w:rsidR="00C016D3" w:rsidRPr="00C016D3" w:rsidRDefault="00C016D3" w:rsidP="00C016D3">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C016D3">
        <w:rPr>
          <w:rFonts w:ascii="Arial" w:eastAsia="Times New Roman" w:hAnsi="Arial" w:cs="Arial"/>
          <w:sz w:val="24"/>
          <w:szCs w:val="24"/>
          <w:lang w:val="sr-Latn-ME"/>
        </w:rPr>
        <w:t xml:space="preserve">Na osnovu člana 93 stav 1 Zakona o javnim nabavkama („Službeni list CG“, br. 074/19) </w:t>
      </w:r>
      <w:r w:rsidRPr="00C016D3">
        <w:rPr>
          <w:rFonts w:ascii="Arial" w:eastAsia="Times New Roman" w:hAnsi="Arial" w:cs="Arial"/>
          <w:color w:val="000000"/>
          <w:sz w:val="24"/>
          <w:szCs w:val="24"/>
          <w:u w:val="single"/>
          <w:lang w:val="sr-Latn-ME"/>
        </w:rPr>
        <w:tab/>
        <w:t xml:space="preserve"> </w:t>
      </w:r>
      <w:r w:rsidR="006A5804">
        <w:rPr>
          <w:rFonts w:ascii="Arial" w:eastAsia="Times New Roman" w:hAnsi="Arial" w:cs="Arial"/>
          <w:color w:val="000000"/>
          <w:sz w:val="24"/>
          <w:szCs w:val="24"/>
          <w:u w:val="single"/>
          <w:lang w:val="sr-Latn-ME"/>
        </w:rPr>
        <w:t>DOO „Skijališta Crne Gore“ Mojkovac</w:t>
      </w:r>
      <w:r w:rsidRPr="00C016D3">
        <w:rPr>
          <w:rFonts w:ascii="Arial" w:eastAsia="Times New Roman" w:hAnsi="Arial" w:cs="Arial"/>
          <w:color w:val="000000"/>
          <w:sz w:val="24"/>
          <w:szCs w:val="24"/>
          <w:u w:val="single"/>
          <w:lang w:val="sr-Latn-ME"/>
        </w:rPr>
        <w:tab/>
      </w:r>
      <w:r w:rsidRPr="00C016D3">
        <w:rPr>
          <w:rFonts w:ascii="Arial" w:eastAsia="Times New Roman" w:hAnsi="Arial" w:cs="Arial"/>
          <w:sz w:val="24"/>
          <w:szCs w:val="24"/>
          <w:lang w:val="sr-Latn-ME"/>
        </w:rPr>
        <w:t>objavljuje</w:t>
      </w:r>
      <w:r w:rsidRPr="00C016D3">
        <w:rPr>
          <w:rFonts w:ascii="Arial" w:eastAsia="Times New Roman" w:hAnsi="Arial" w:cs="Arial"/>
          <w:b/>
          <w:bCs/>
          <w:color w:val="000000"/>
          <w:sz w:val="24"/>
          <w:szCs w:val="24"/>
          <w:lang w:val="sr-Latn-ME"/>
        </w:rPr>
        <w:t xml:space="preserve">        </w:t>
      </w:r>
    </w:p>
    <w:p w:rsidR="00C016D3" w:rsidRPr="00C016D3" w:rsidRDefault="00C016D3" w:rsidP="00C016D3">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C016D3" w:rsidRPr="00C016D3" w:rsidRDefault="00C016D3" w:rsidP="00C016D3">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C016D3" w:rsidRPr="00C016D3" w:rsidRDefault="00C016D3" w:rsidP="00C016D3">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C016D3" w:rsidRPr="00C016D3" w:rsidRDefault="00C016D3" w:rsidP="00C016D3">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C016D3" w:rsidRPr="00C016D3" w:rsidRDefault="00C016D3" w:rsidP="00C016D3">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C016D3" w:rsidRPr="00C016D3" w:rsidRDefault="00C016D3" w:rsidP="00C016D3">
      <w:pPr>
        <w:tabs>
          <w:tab w:val="left" w:pos="1276"/>
          <w:tab w:val="left" w:pos="3261"/>
        </w:tabs>
        <w:spacing w:after="0" w:line="240" w:lineRule="auto"/>
        <w:jc w:val="both"/>
        <w:rPr>
          <w:rFonts w:ascii="Arial" w:eastAsia="Times New Roman" w:hAnsi="Arial" w:cs="Arial"/>
          <w:sz w:val="24"/>
          <w:szCs w:val="24"/>
          <w:lang w:val="sr-Latn-ME"/>
        </w:rPr>
      </w:pPr>
      <w:r w:rsidRPr="00C016D3">
        <w:rPr>
          <w:rFonts w:ascii="Arial" w:eastAsia="Times New Roman" w:hAnsi="Arial" w:cs="Arial"/>
          <w:b/>
          <w:bCs/>
          <w:color w:val="000000"/>
          <w:sz w:val="24"/>
          <w:szCs w:val="24"/>
          <w:lang w:val="sr-Latn-ME"/>
        </w:rPr>
        <w:t xml:space="preserve">                                          </w:t>
      </w:r>
      <w:r w:rsidRPr="00C016D3">
        <w:rPr>
          <w:rFonts w:ascii="Arial" w:eastAsia="Times New Roman" w:hAnsi="Arial" w:cs="Arial"/>
          <w:b/>
          <w:bCs/>
          <w:color w:val="000000"/>
          <w:sz w:val="24"/>
          <w:szCs w:val="24"/>
          <w:lang w:val="sr-Latn-ME"/>
        </w:rPr>
        <w:tab/>
      </w:r>
      <w:r w:rsidRPr="00C016D3">
        <w:rPr>
          <w:rFonts w:ascii="Arial" w:eastAsia="Times New Roman" w:hAnsi="Arial" w:cs="Arial"/>
          <w:bCs/>
          <w:color w:val="000000"/>
          <w:sz w:val="24"/>
          <w:szCs w:val="24"/>
          <w:lang w:val="sr-Latn-ME"/>
        </w:rPr>
        <w:t xml:space="preserve">                                                      </w:t>
      </w:r>
    </w:p>
    <w:p w:rsidR="00C016D3" w:rsidRPr="00C016D3" w:rsidRDefault="00C016D3" w:rsidP="00C016D3">
      <w:pPr>
        <w:keepNext/>
        <w:spacing w:after="0" w:line="240" w:lineRule="auto"/>
        <w:jc w:val="center"/>
        <w:outlineLvl w:val="0"/>
        <w:rPr>
          <w:rFonts w:ascii="Arial" w:eastAsia="Times New Roman" w:hAnsi="Arial" w:cs="Arial"/>
          <w:b/>
          <w:bCs/>
          <w:color w:val="000000"/>
          <w:sz w:val="24"/>
          <w:szCs w:val="24"/>
          <w:lang w:val="sr-Latn-ME"/>
        </w:rPr>
      </w:pPr>
    </w:p>
    <w:p w:rsidR="00C016D3" w:rsidRPr="00C016D3" w:rsidRDefault="00C016D3" w:rsidP="00C016D3">
      <w:pPr>
        <w:spacing w:after="0" w:line="240" w:lineRule="auto"/>
        <w:jc w:val="center"/>
        <w:rPr>
          <w:rFonts w:ascii="Arial" w:eastAsia="Times New Roman" w:hAnsi="Arial" w:cs="Arial"/>
          <w:b/>
          <w:bCs/>
          <w:color w:val="000000"/>
          <w:sz w:val="28"/>
          <w:szCs w:val="28"/>
          <w:lang w:val="sr-Latn-ME"/>
        </w:rPr>
      </w:pPr>
      <w:r w:rsidRPr="00C016D3">
        <w:rPr>
          <w:rFonts w:ascii="Arial" w:eastAsia="Times New Roman" w:hAnsi="Arial" w:cs="Arial"/>
          <w:b/>
          <w:bCs/>
          <w:color w:val="000000"/>
          <w:sz w:val="28"/>
          <w:szCs w:val="28"/>
          <w:lang w:val="sr-Latn-ME"/>
        </w:rPr>
        <w:t>TENDERSKU DOKUMENTACIJU</w:t>
      </w:r>
    </w:p>
    <w:p w:rsidR="00C016D3" w:rsidRPr="00C016D3" w:rsidRDefault="00C016D3" w:rsidP="00C016D3">
      <w:pPr>
        <w:spacing w:after="0" w:line="240" w:lineRule="auto"/>
        <w:jc w:val="center"/>
        <w:rPr>
          <w:rFonts w:ascii="Arial" w:eastAsia="Times New Roman" w:hAnsi="Arial" w:cs="Arial"/>
          <w:b/>
          <w:bCs/>
          <w:color w:val="000000"/>
          <w:sz w:val="28"/>
          <w:szCs w:val="28"/>
          <w:lang w:val="sr-Latn-ME"/>
        </w:rPr>
      </w:pPr>
      <w:r w:rsidRPr="00C016D3">
        <w:rPr>
          <w:rFonts w:ascii="Arial" w:eastAsia="Times New Roman" w:hAnsi="Arial" w:cs="Arial"/>
          <w:b/>
          <w:bCs/>
          <w:color w:val="000000"/>
          <w:sz w:val="28"/>
          <w:szCs w:val="28"/>
          <w:lang w:val="sr-Latn-ME"/>
        </w:rPr>
        <w:t xml:space="preserve">ZA POSTUPAK </w:t>
      </w:r>
      <w:r w:rsidR="00E34B82">
        <w:rPr>
          <w:rFonts w:ascii="Arial" w:eastAsia="Times New Roman" w:hAnsi="Arial" w:cs="Arial"/>
          <w:b/>
          <w:bCs/>
          <w:color w:val="000000"/>
          <w:sz w:val="28"/>
          <w:szCs w:val="28"/>
          <w:lang w:val="sr-Latn-ME"/>
        </w:rPr>
        <w:t>JEDNOSTAVNE</w:t>
      </w:r>
      <w:r w:rsidRPr="00C016D3">
        <w:rPr>
          <w:rFonts w:ascii="Arial" w:eastAsia="Times New Roman" w:hAnsi="Arial" w:cs="Arial"/>
          <w:b/>
          <w:bCs/>
          <w:color w:val="000000"/>
          <w:sz w:val="28"/>
          <w:szCs w:val="28"/>
          <w:lang w:val="sr-Latn-ME"/>
        </w:rPr>
        <w:t xml:space="preserve"> NABAVKE</w:t>
      </w:r>
    </w:p>
    <w:p w:rsidR="00C016D3" w:rsidRPr="00C016D3" w:rsidRDefault="00C016D3" w:rsidP="00C016D3">
      <w:pPr>
        <w:spacing w:after="0" w:line="240" w:lineRule="auto"/>
        <w:jc w:val="center"/>
        <w:rPr>
          <w:rFonts w:ascii="Arial" w:eastAsia="Times New Roman" w:hAnsi="Arial" w:cs="Arial"/>
          <w:b/>
          <w:bCs/>
          <w:color w:val="000000"/>
          <w:sz w:val="28"/>
          <w:szCs w:val="28"/>
          <w:lang w:val="sr-Latn-ME"/>
        </w:rPr>
      </w:pPr>
    </w:p>
    <w:p w:rsidR="0034376B" w:rsidRDefault="001A5200" w:rsidP="00C016D3">
      <w:pPr>
        <w:spacing w:after="0" w:line="240" w:lineRule="auto"/>
        <w:jc w:val="center"/>
        <w:rPr>
          <w:rFonts w:ascii="Arial" w:hAnsi="Arial" w:cs="Arial"/>
          <w:b/>
          <w:sz w:val="24"/>
          <w:szCs w:val="24"/>
          <w:lang w:val="sl-SI"/>
        </w:rPr>
      </w:pPr>
      <w:r>
        <w:rPr>
          <w:rFonts w:ascii="Arial" w:hAnsi="Arial" w:cs="Arial"/>
          <w:b/>
          <w:sz w:val="24"/>
          <w:szCs w:val="24"/>
          <w:lang w:val="sl-SI"/>
        </w:rPr>
        <w:t>Nabavka</w:t>
      </w:r>
      <w:r w:rsidR="0034376B" w:rsidRPr="0034376B">
        <w:rPr>
          <w:rFonts w:ascii="Arial" w:hAnsi="Arial" w:cs="Arial"/>
          <w:b/>
          <w:sz w:val="24"/>
          <w:szCs w:val="24"/>
          <w:lang w:val="sl-SI"/>
        </w:rPr>
        <w:t xml:space="preserve"> tjubing staze</w:t>
      </w:r>
    </w:p>
    <w:p w:rsidR="00C016D3" w:rsidRPr="00C016D3" w:rsidRDefault="00C016D3" w:rsidP="00C016D3">
      <w:pPr>
        <w:spacing w:after="0" w:line="240" w:lineRule="auto"/>
        <w:jc w:val="center"/>
        <w:rPr>
          <w:rFonts w:ascii="Arial" w:eastAsia="Times New Roman" w:hAnsi="Arial" w:cs="Arial"/>
          <w:color w:val="000000"/>
          <w:sz w:val="24"/>
          <w:szCs w:val="24"/>
          <w:lang w:val="sr-Latn-ME"/>
        </w:rPr>
      </w:pPr>
      <w:r w:rsidRPr="00C016D3">
        <w:rPr>
          <w:rFonts w:ascii="Arial" w:eastAsia="Times New Roman" w:hAnsi="Arial" w:cs="Arial"/>
          <w:b/>
          <w:bCs/>
          <w:color w:val="000000"/>
          <w:sz w:val="24"/>
          <w:szCs w:val="24"/>
          <w:lang w:val="sr-Latn-ME"/>
        </w:rPr>
        <w:t xml:space="preserve"> </w:t>
      </w:r>
      <w:r w:rsidRPr="00C016D3">
        <w:rPr>
          <w:rFonts w:ascii="Arial" w:eastAsia="Times New Roman" w:hAnsi="Arial" w:cs="Arial"/>
          <w:color w:val="000000"/>
          <w:sz w:val="24"/>
          <w:szCs w:val="24"/>
          <w:lang w:val="sr-Latn-ME"/>
        </w:rPr>
        <w:t>(predmet javne nabavke)</w:t>
      </w:r>
    </w:p>
    <w:p w:rsidR="00C016D3" w:rsidRPr="00C016D3" w:rsidRDefault="00C016D3" w:rsidP="00C016D3">
      <w:pPr>
        <w:spacing w:after="0" w:line="240" w:lineRule="auto"/>
        <w:rPr>
          <w:rFonts w:ascii="Arial" w:eastAsia="Times New Roman" w:hAnsi="Arial" w:cs="Arial"/>
          <w:sz w:val="24"/>
          <w:szCs w:val="24"/>
          <w:lang w:val="sr-Latn-ME"/>
        </w:rPr>
      </w:pPr>
    </w:p>
    <w:p w:rsidR="00C016D3" w:rsidRPr="00C016D3" w:rsidRDefault="00C016D3" w:rsidP="00C016D3">
      <w:pPr>
        <w:spacing w:after="0" w:line="240" w:lineRule="auto"/>
        <w:jc w:val="both"/>
        <w:rPr>
          <w:rFonts w:ascii="Arial" w:eastAsia="Times New Roman" w:hAnsi="Arial" w:cs="Arial"/>
          <w:color w:val="000000"/>
          <w:sz w:val="24"/>
          <w:szCs w:val="24"/>
          <w:lang w:val="sr-Latn-ME"/>
        </w:rPr>
      </w:pPr>
      <w:r w:rsidRPr="00C016D3">
        <w:rPr>
          <w:rFonts w:ascii="Arial" w:eastAsia="Times New Roman" w:hAnsi="Arial" w:cs="Arial"/>
          <w:color w:val="000000"/>
          <w:sz w:val="24"/>
          <w:szCs w:val="24"/>
          <w:lang w:val="sr-Latn-ME"/>
        </w:rPr>
        <w:t>Predmet nabavke se nabavlja:</w:t>
      </w:r>
    </w:p>
    <w:p w:rsidR="00C016D3" w:rsidRPr="00C016D3" w:rsidRDefault="00C016D3" w:rsidP="00C016D3">
      <w:pPr>
        <w:spacing w:after="0" w:line="240" w:lineRule="auto"/>
        <w:jc w:val="both"/>
        <w:rPr>
          <w:rFonts w:ascii="Arial" w:eastAsia="Times New Roman" w:hAnsi="Arial" w:cs="Arial"/>
          <w:color w:val="000000"/>
          <w:sz w:val="24"/>
          <w:szCs w:val="24"/>
          <w:lang w:val="sr-Latn-ME"/>
        </w:rPr>
      </w:pPr>
    </w:p>
    <w:p w:rsidR="00C016D3" w:rsidRPr="00C016D3" w:rsidRDefault="00C016D3" w:rsidP="00C016D3">
      <w:pPr>
        <w:spacing w:after="0" w:line="240" w:lineRule="auto"/>
        <w:jc w:val="both"/>
        <w:rPr>
          <w:rFonts w:ascii="Arial" w:eastAsia="Times New Roman" w:hAnsi="Arial" w:cs="Arial"/>
          <w:color w:val="000000"/>
          <w:sz w:val="24"/>
          <w:szCs w:val="24"/>
          <w:lang w:val="sr-Latn-ME"/>
        </w:rPr>
      </w:pPr>
      <w:r w:rsidRPr="00C016D3">
        <w:rPr>
          <w:rFonts w:ascii="Arial" w:eastAsia="Times New Roman" w:hAnsi="Arial" w:cs="Arial"/>
          <w:color w:val="000000"/>
          <w:sz w:val="24"/>
          <w:szCs w:val="24"/>
          <w:lang w:val="sr-Latn-ME"/>
        </w:rPr>
        <w:sym w:font="Wingdings" w:char="F0A8"/>
      </w:r>
      <w:r w:rsidRPr="00C016D3">
        <w:rPr>
          <w:rFonts w:ascii="Arial" w:eastAsia="Times New Roman" w:hAnsi="Arial" w:cs="Arial"/>
          <w:color w:val="000000"/>
          <w:sz w:val="24"/>
          <w:szCs w:val="24"/>
          <w:lang w:val="sr-Latn-ME"/>
        </w:rPr>
        <w:t xml:space="preserve"> </w:t>
      </w:r>
      <w:r w:rsidRPr="006A5804">
        <w:rPr>
          <w:rFonts w:ascii="Arial" w:eastAsia="Times New Roman" w:hAnsi="Arial" w:cs="Arial"/>
          <w:b/>
          <w:color w:val="000000"/>
          <w:sz w:val="24"/>
          <w:szCs w:val="24"/>
          <w:lang w:val="sr-Latn-ME"/>
        </w:rPr>
        <w:t>kao cjelina</w:t>
      </w:r>
      <w:r w:rsidRPr="00C016D3">
        <w:rPr>
          <w:rFonts w:ascii="Arial" w:eastAsia="Times New Roman" w:hAnsi="Arial" w:cs="Arial"/>
          <w:color w:val="000000"/>
          <w:sz w:val="24"/>
          <w:szCs w:val="24"/>
          <w:lang w:val="sr-Latn-ME"/>
        </w:rPr>
        <w:t xml:space="preserve"> </w:t>
      </w:r>
    </w:p>
    <w:p w:rsidR="00C016D3" w:rsidRPr="00C016D3" w:rsidRDefault="00C016D3" w:rsidP="00C016D3">
      <w:pPr>
        <w:spacing w:after="0" w:line="240" w:lineRule="auto"/>
        <w:rPr>
          <w:rFonts w:ascii="Arial" w:eastAsia="Times New Roman" w:hAnsi="Arial" w:cs="Arial"/>
          <w:color w:val="000000"/>
          <w:sz w:val="24"/>
          <w:szCs w:val="24"/>
          <w:lang w:val="sr-Latn-ME"/>
        </w:rPr>
      </w:pPr>
    </w:p>
    <w:p w:rsidR="00C016D3" w:rsidRPr="00C016D3" w:rsidRDefault="00C016D3" w:rsidP="00C016D3">
      <w:pPr>
        <w:spacing w:after="0" w:line="240" w:lineRule="auto"/>
        <w:rPr>
          <w:rFonts w:ascii="Arial" w:eastAsia="Times New Roman" w:hAnsi="Arial" w:cs="Arial"/>
          <w:color w:val="000000"/>
          <w:sz w:val="24"/>
          <w:szCs w:val="24"/>
          <w:lang w:val="sr-Latn-ME"/>
        </w:rPr>
      </w:pPr>
    </w:p>
    <w:p w:rsidR="00C016D3" w:rsidRPr="00C016D3" w:rsidRDefault="00C016D3" w:rsidP="00C016D3">
      <w:pPr>
        <w:spacing w:after="0" w:line="240" w:lineRule="auto"/>
        <w:rPr>
          <w:rFonts w:ascii="Arial" w:eastAsia="Times New Roman" w:hAnsi="Arial" w:cs="Arial"/>
          <w:color w:val="000000"/>
          <w:sz w:val="24"/>
          <w:szCs w:val="24"/>
          <w:lang w:val="sr-Latn-ME"/>
        </w:rPr>
      </w:pPr>
    </w:p>
    <w:p w:rsidR="00C016D3" w:rsidRPr="00C016D3" w:rsidRDefault="00C016D3" w:rsidP="00C016D3">
      <w:pPr>
        <w:spacing w:after="0" w:line="240" w:lineRule="auto"/>
        <w:rPr>
          <w:rFonts w:ascii="Arial" w:eastAsia="Times New Roman" w:hAnsi="Arial" w:cs="Arial"/>
          <w:color w:val="000000"/>
          <w:sz w:val="24"/>
          <w:szCs w:val="24"/>
          <w:lang w:val="sr-Latn-ME"/>
        </w:rPr>
      </w:pPr>
    </w:p>
    <w:p w:rsidR="00C016D3" w:rsidRPr="00C016D3" w:rsidRDefault="00C016D3" w:rsidP="00C016D3">
      <w:pPr>
        <w:spacing w:after="0" w:line="240" w:lineRule="auto"/>
        <w:rPr>
          <w:rFonts w:ascii="Arial" w:eastAsia="Times New Roman" w:hAnsi="Arial" w:cs="Arial"/>
          <w:color w:val="000000"/>
          <w:sz w:val="24"/>
          <w:szCs w:val="24"/>
          <w:lang w:val="sr-Latn-ME"/>
        </w:rPr>
      </w:pPr>
    </w:p>
    <w:p w:rsidR="00C016D3" w:rsidRPr="00C016D3" w:rsidRDefault="00C016D3" w:rsidP="00C016D3">
      <w:pPr>
        <w:spacing w:after="0" w:line="240" w:lineRule="auto"/>
        <w:rPr>
          <w:rFonts w:ascii="Arial" w:eastAsia="Times New Roman" w:hAnsi="Arial" w:cs="Arial"/>
          <w:color w:val="000000"/>
          <w:sz w:val="24"/>
          <w:szCs w:val="24"/>
          <w:lang w:val="sr-Latn-ME"/>
        </w:rPr>
      </w:pPr>
    </w:p>
    <w:p w:rsidR="00C016D3" w:rsidRPr="00C016D3" w:rsidRDefault="00C016D3" w:rsidP="00C016D3">
      <w:pPr>
        <w:spacing w:after="0" w:line="240" w:lineRule="auto"/>
        <w:rPr>
          <w:rFonts w:ascii="Arial" w:eastAsia="Times New Roman" w:hAnsi="Arial" w:cs="Arial"/>
          <w:color w:val="000000"/>
          <w:sz w:val="24"/>
          <w:szCs w:val="24"/>
          <w:lang w:val="sr-Latn-ME"/>
        </w:rPr>
      </w:pPr>
    </w:p>
    <w:p w:rsidR="00C016D3" w:rsidRPr="00C016D3" w:rsidRDefault="00C016D3" w:rsidP="00C016D3">
      <w:pPr>
        <w:spacing w:after="0" w:line="240" w:lineRule="auto"/>
        <w:rPr>
          <w:rFonts w:ascii="Arial" w:eastAsia="Times New Roman" w:hAnsi="Arial" w:cs="Arial"/>
          <w:color w:val="000000"/>
          <w:sz w:val="24"/>
          <w:szCs w:val="24"/>
          <w:lang w:val="sr-Latn-ME"/>
        </w:rPr>
      </w:pPr>
    </w:p>
    <w:p w:rsidR="00C016D3" w:rsidRPr="00C016D3" w:rsidRDefault="00C016D3" w:rsidP="00C016D3">
      <w:pPr>
        <w:spacing w:after="0" w:line="240" w:lineRule="auto"/>
        <w:rPr>
          <w:rFonts w:ascii="Arial" w:eastAsia="Times New Roman" w:hAnsi="Arial" w:cs="Arial"/>
          <w:color w:val="000000"/>
          <w:sz w:val="24"/>
          <w:szCs w:val="24"/>
          <w:lang w:val="sr-Latn-ME"/>
        </w:rPr>
      </w:pPr>
    </w:p>
    <w:p w:rsidR="00C016D3" w:rsidRPr="00C016D3" w:rsidRDefault="00C016D3" w:rsidP="00C016D3">
      <w:pPr>
        <w:spacing w:after="0" w:line="240" w:lineRule="auto"/>
        <w:rPr>
          <w:rFonts w:ascii="Arial" w:eastAsia="Times New Roman" w:hAnsi="Arial" w:cs="Arial"/>
          <w:color w:val="000000"/>
          <w:sz w:val="24"/>
          <w:szCs w:val="24"/>
          <w:lang w:val="sr-Latn-ME"/>
        </w:rPr>
      </w:pPr>
    </w:p>
    <w:p w:rsidR="00C016D3" w:rsidRPr="00C016D3" w:rsidRDefault="00C016D3" w:rsidP="00C016D3">
      <w:pPr>
        <w:spacing w:after="0" w:line="240" w:lineRule="auto"/>
        <w:rPr>
          <w:rFonts w:ascii="Arial" w:eastAsia="Times New Roman" w:hAnsi="Arial" w:cs="Arial"/>
          <w:color w:val="000000"/>
          <w:sz w:val="24"/>
          <w:szCs w:val="24"/>
          <w:lang w:val="sr-Latn-ME"/>
        </w:rPr>
      </w:pPr>
    </w:p>
    <w:p w:rsidR="00C016D3" w:rsidRPr="00C016D3" w:rsidRDefault="00C016D3" w:rsidP="00C016D3">
      <w:pPr>
        <w:spacing w:after="0" w:line="240" w:lineRule="auto"/>
        <w:rPr>
          <w:rFonts w:ascii="Arial" w:eastAsia="Times New Roman" w:hAnsi="Arial" w:cs="Arial"/>
          <w:color w:val="000000"/>
          <w:sz w:val="24"/>
          <w:szCs w:val="24"/>
          <w:lang w:val="sr-Latn-ME"/>
        </w:rPr>
      </w:pPr>
    </w:p>
    <w:p w:rsidR="00C016D3" w:rsidRPr="00C016D3" w:rsidRDefault="00C016D3" w:rsidP="00C016D3">
      <w:pPr>
        <w:spacing w:after="0" w:line="240" w:lineRule="auto"/>
        <w:rPr>
          <w:rFonts w:ascii="Arial" w:eastAsia="Times New Roman" w:hAnsi="Arial" w:cs="Arial"/>
          <w:color w:val="000000"/>
          <w:sz w:val="24"/>
          <w:szCs w:val="24"/>
          <w:lang w:val="sr-Latn-ME"/>
        </w:rPr>
      </w:pPr>
    </w:p>
    <w:p w:rsidR="00C016D3" w:rsidRPr="00C016D3" w:rsidRDefault="00C016D3" w:rsidP="00C016D3">
      <w:pPr>
        <w:spacing w:after="0" w:line="240" w:lineRule="auto"/>
        <w:rPr>
          <w:rFonts w:ascii="Arial" w:eastAsia="Times New Roman" w:hAnsi="Arial" w:cs="Arial"/>
          <w:color w:val="000000"/>
          <w:sz w:val="24"/>
          <w:szCs w:val="24"/>
          <w:lang w:val="sr-Latn-ME"/>
        </w:rPr>
      </w:pPr>
    </w:p>
    <w:p w:rsidR="00C016D3" w:rsidRPr="00C016D3" w:rsidRDefault="00C016D3" w:rsidP="00C016D3">
      <w:pPr>
        <w:spacing w:after="0" w:line="240" w:lineRule="auto"/>
        <w:rPr>
          <w:rFonts w:ascii="Arial" w:eastAsia="Times New Roman" w:hAnsi="Arial" w:cs="Arial"/>
          <w:color w:val="000000"/>
          <w:sz w:val="24"/>
          <w:szCs w:val="24"/>
          <w:lang w:val="sr-Latn-ME"/>
        </w:rPr>
      </w:pPr>
    </w:p>
    <w:p w:rsidR="00C016D3" w:rsidRPr="00C016D3" w:rsidRDefault="00C016D3" w:rsidP="00C016D3">
      <w:pPr>
        <w:spacing w:after="0" w:line="240" w:lineRule="auto"/>
        <w:rPr>
          <w:rFonts w:ascii="Arial" w:eastAsia="Times New Roman" w:hAnsi="Arial" w:cs="Arial"/>
          <w:color w:val="000000"/>
          <w:sz w:val="24"/>
          <w:szCs w:val="24"/>
          <w:lang w:val="sr-Latn-ME"/>
        </w:rPr>
      </w:pPr>
    </w:p>
    <w:p w:rsidR="00C016D3" w:rsidRPr="00C016D3" w:rsidRDefault="00C016D3" w:rsidP="00C016D3">
      <w:pPr>
        <w:spacing w:after="0" w:line="240" w:lineRule="auto"/>
        <w:rPr>
          <w:rFonts w:ascii="Arial" w:eastAsia="Times New Roman" w:hAnsi="Arial" w:cs="Arial"/>
          <w:color w:val="000000"/>
          <w:sz w:val="24"/>
          <w:szCs w:val="24"/>
          <w:lang w:val="sr-Latn-ME"/>
        </w:rPr>
      </w:pPr>
    </w:p>
    <w:p w:rsidR="00C016D3" w:rsidRPr="00C016D3" w:rsidRDefault="00C016D3" w:rsidP="00C016D3">
      <w:pPr>
        <w:spacing w:after="0" w:line="240" w:lineRule="auto"/>
        <w:rPr>
          <w:rFonts w:ascii="Arial" w:eastAsia="Times New Roman" w:hAnsi="Arial" w:cs="Arial"/>
          <w:color w:val="000000"/>
          <w:sz w:val="24"/>
          <w:szCs w:val="24"/>
          <w:lang w:val="sr-Latn-ME"/>
        </w:rPr>
      </w:pPr>
    </w:p>
    <w:p w:rsidR="00C016D3" w:rsidRPr="00C016D3" w:rsidRDefault="00C016D3" w:rsidP="00C016D3">
      <w:pPr>
        <w:spacing w:after="0" w:line="240" w:lineRule="auto"/>
        <w:rPr>
          <w:rFonts w:ascii="Arial" w:eastAsia="Times New Roman" w:hAnsi="Arial" w:cs="Arial"/>
          <w:color w:val="000000"/>
          <w:sz w:val="24"/>
          <w:szCs w:val="24"/>
          <w:lang w:val="sr-Latn-ME"/>
        </w:rPr>
      </w:pPr>
    </w:p>
    <w:p w:rsidR="00C016D3" w:rsidRPr="00C016D3" w:rsidRDefault="00C016D3" w:rsidP="00C016D3">
      <w:pPr>
        <w:spacing w:after="0" w:line="240" w:lineRule="auto"/>
        <w:rPr>
          <w:rFonts w:ascii="Arial" w:eastAsia="Times New Roman" w:hAnsi="Arial" w:cs="Arial"/>
          <w:color w:val="000000"/>
          <w:sz w:val="24"/>
          <w:szCs w:val="24"/>
          <w:lang w:val="sr-Latn-ME"/>
        </w:rPr>
      </w:pPr>
    </w:p>
    <w:p w:rsidR="00C016D3" w:rsidRPr="00C016D3" w:rsidRDefault="00C016D3" w:rsidP="00C016D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0" w:name="_Toc62730553"/>
      <w:r w:rsidRPr="00C016D3">
        <w:rPr>
          <w:rFonts w:ascii="Arial" w:eastAsia="Times New Roman" w:hAnsi="Arial" w:cs="Times New Roman"/>
          <w:b/>
          <w:color w:val="000000"/>
          <w:sz w:val="24"/>
          <w:szCs w:val="32"/>
          <w:lang w:val="sr-Latn-ME"/>
        </w:rPr>
        <w:lastRenderedPageBreak/>
        <w:t>POZIV ZA NADMETANJE</w:t>
      </w:r>
      <w:r w:rsidRPr="00C016D3">
        <w:rPr>
          <w:rFonts w:ascii="Arial" w:eastAsia="Times New Roman" w:hAnsi="Arial" w:cs="Times New Roman"/>
          <w:b/>
          <w:color w:val="000000"/>
          <w:sz w:val="24"/>
          <w:szCs w:val="32"/>
          <w:vertAlign w:val="superscript"/>
          <w:lang w:val="sr-Latn-ME"/>
        </w:rPr>
        <w:footnoteReference w:id="1"/>
      </w:r>
      <w:bookmarkEnd w:id="0"/>
      <w:r w:rsidRPr="00C016D3">
        <w:rPr>
          <w:rFonts w:ascii="Arial" w:eastAsia="Times New Roman" w:hAnsi="Arial" w:cs="Times New Roman"/>
          <w:b/>
          <w:color w:val="000000"/>
          <w:sz w:val="24"/>
          <w:szCs w:val="32"/>
          <w:lang w:val="sr-Latn-ME"/>
        </w:rPr>
        <w:t xml:space="preserve"> </w:t>
      </w:r>
    </w:p>
    <w:p w:rsidR="00C016D3" w:rsidRPr="00C016D3" w:rsidRDefault="00C016D3" w:rsidP="00C016D3">
      <w:pPr>
        <w:spacing w:after="0" w:line="240" w:lineRule="auto"/>
        <w:rPr>
          <w:rFonts w:ascii="Arial" w:eastAsia="Times New Roman" w:hAnsi="Arial" w:cs="Arial"/>
          <w:b/>
          <w:bCs/>
          <w:color w:val="000000"/>
          <w:sz w:val="24"/>
          <w:szCs w:val="24"/>
          <w:lang w:val="sr-Latn-ME"/>
        </w:rPr>
      </w:pPr>
      <w:r w:rsidRPr="00C016D3">
        <w:rPr>
          <w:rFonts w:ascii="Arial" w:eastAsia="Times New Roman" w:hAnsi="Arial" w:cs="Arial"/>
          <w:b/>
          <w:bCs/>
          <w:color w:val="000000"/>
          <w:sz w:val="24"/>
          <w:szCs w:val="24"/>
          <w:lang w:val="sr-Latn-ME"/>
        </w:rPr>
        <w:tab/>
      </w:r>
    </w:p>
    <w:p w:rsidR="00C016D3" w:rsidRPr="00C016D3" w:rsidRDefault="00C016D3" w:rsidP="00C016D3">
      <w:pPr>
        <w:spacing w:after="0" w:line="240" w:lineRule="auto"/>
        <w:ind w:left="360"/>
        <w:jc w:val="center"/>
        <w:rPr>
          <w:rFonts w:ascii="Arial" w:eastAsia="Times New Roman" w:hAnsi="Arial" w:cs="Arial"/>
          <w:b/>
          <w:bCs/>
          <w:color w:val="000000"/>
          <w:sz w:val="24"/>
          <w:szCs w:val="24"/>
          <w:lang w:val="sr-Latn-ME"/>
        </w:rPr>
      </w:pPr>
    </w:p>
    <w:p w:rsidR="00C016D3" w:rsidRPr="00C016D3" w:rsidRDefault="00C016D3" w:rsidP="00C016D3">
      <w:pPr>
        <w:numPr>
          <w:ilvl w:val="0"/>
          <w:numId w:val="2"/>
        </w:numPr>
        <w:spacing w:after="0" w:line="240" w:lineRule="auto"/>
        <w:contextualSpacing/>
        <w:rPr>
          <w:rFonts w:ascii="Arial" w:eastAsia="Calibri" w:hAnsi="Arial" w:cs="Arial"/>
          <w:color w:val="000000"/>
          <w:lang w:val="sr-Latn-ME"/>
        </w:rPr>
      </w:pPr>
      <w:r w:rsidRPr="00C016D3">
        <w:rPr>
          <w:rFonts w:ascii="Arial" w:eastAsia="Calibri" w:hAnsi="Arial" w:cs="Arial"/>
          <w:color w:val="000000"/>
          <w:lang w:val="sr-Latn-ME"/>
        </w:rPr>
        <w:t>Podaci o naručiocu;</w:t>
      </w:r>
    </w:p>
    <w:p w:rsidR="00C016D3" w:rsidRPr="00C016D3" w:rsidRDefault="00C016D3" w:rsidP="00C016D3">
      <w:pPr>
        <w:numPr>
          <w:ilvl w:val="0"/>
          <w:numId w:val="2"/>
        </w:numPr>
        <w:spacing w:after="0" w:line="240" w:lineRule="auto"/>
        <w:contextualSpacing/>
        <w:rPr>
          <w:rFonts w:ascii="Arial" w:eastAsia="Calibri" w:hAnsi="Arial" w:cs="Arial"/>
          <w:color w:val="000000"/>
          <w:lang w:val="sr-Latn-ME"/>
        </w:rPr>
      </w:pPr>
      <w:r w:rsidRPr="00C016D3">
        <w:rPr>
          <w:rFonts w:ascii="Arial" w:eastAsia="Calibri" w:hAnsi="Arial" w:cs="Arial"/>
          <w:color w:val="000000"/>
          <w:lang w:val="sr-Latn-ME"/>
        </w:rPr>
        <w:t xml:space="preserve">Podaci o postupku i predmetu javne nabavke: </w:t>
      </w:r>
    </w:p>
    <w:p w:rsidR="00C016D3" w:rsidRPr="00C016D3" w:rsidRDefault="00C016D3" w:rsidP="00C016D3">
      <w:pPr>
        <w:numPr>
          <w:ilvl w:val="1"/>
          <w:numId w:val="2"/>
        </w:numPr>
        <w:spacing w:after="0" w:line="240" w:lineRule="auto"/>
        <w:contextualSpacing/>
        <w:rPr>
          <w:rFonts w:ascii="Arial" w:eastAsia="Calibri" w:hAnsi="Arial" w:cs="Arial"/>
          <w:color w:val="000000"/>
          <w:lang w:val="sr-Latn-ME"/>
        </w:rPr>
      </w:pPr>
      <w:r w:rsidRPr="00C016D3">
        <w:rPr>
          <w:rFonts w:ascii="Arial" w:eastAsia="Calibri" w:hAnsi="Arial" w:cs="Arial"/>
          <w:color w:val="000000"/>
          <w:lang w:val="sr-Latn-ME"/>
        </w:rPr>
        <w:t>Vrsta postupka,</w:t>
      </w:r>
    </w:p>
    <w:p w:rsidR="00C016D3" w:rsidRPr="00C016D3" w:rsidRDefault="00C016D3" w:rsidP="00C016D3">
      <w:pPr>
        <w:numPr>
          <w:ilvl w:val="1"/>
          <w:numId w:val="2"/>
        </w:numPr>
        <w:spacing w:after="0" w:line="240" w:lineRule="auto"/>
        <w:contextualSpacing/>
        <w:rPr>
          <w:rFonts w:ascii="Arial" w:eastAsia="Calibri" w:hAnsi="Arial" w:cs="Arial"/>
          <w:color w:val="000000"/>
          <w:lang w:val="sr-Latn-ME"/>
        </w:rPr>
      </w:pPr>
      <w:r w:rsidRPr="00C016D3">
        <w:rPr>
          <w:rFonts w:ascii="Arial" w:eastAsia="Calibri" w:hAnsi="Arial" w:cs="Arial"/>
          <w:color w:val="000000"/>
          <w:lang w:val="sr-Latn-ME"/>
        </w:rPr>
        <w:t>Predmet javne nabavke (vrsta predmeta, naziv i opis predmeta),</w:t>
      </w:r>
    </w:p>
    <w:p w:rsidR="00C016D3" w:rsidRPr="00C016D3" w:rsidRDefault="00C016D3" w:rsidP="00C016D3">
      <w:pPr>
        <w:numPr>
          <w:ilvl w:val="1"/>
          <w:numId w:val="2"/>
        </w:numPr>
        <w:spacing w:after="0" w:line="240" w:lineRule="auto"/>
        <w:contextualSpacing/>
        <w:rPr>
          <w:rFonts w:ascii="Arial" w:eastAsia="Calibri" w:hAnsi="Arial" w:cs="Arial"/>
          <w:color w:val="000000"/>
          <w:lang w:val="sr-Latn-ME"/>
        </w:rPr>
      </w:pPr>
      <w:r w:rsidRPr="00C016D3">
        <w:rPr>
          <w:rFonts w:ascii="Arial" w:eastAsia="Calibri" w:hAnsi="Arial" w:cs="Arial"/>
          <w:color w:val="000000"/>
          <w:lang w:val="sr-Latn-ME"/>
        </w:rPr>
        <w:t>Procijenjena vrijednost predmeta nabavke</w:t>
      </w:r>
      <w:r w:rsidRPr="00C016D3">
        <w:rPr>
          <w:rFonts w:ascii="Arial" w:eastAsia="Calibri" w:hAnsi="Arial" w:cs="Arial"/>
          <w:color w:val="000000"/>
          <w:vertAlign w:val="superscript"/>
          <w:lang w:val="sr-Latn-ME"/>
        </w:rPr>
        <w:footnoteReference w:id="2"/>
      </w:r>
      <w:r w:rsidRPr="00C016D3">
        <w:rPr>
          <w:rFonts w:ascii="Arial" w:eastAsia="Calibri" w:hAnsi="Arial" w:cs="Arial"/>
          <w:color w:val="000000"/>
          <w:lang w:val="sr-Latn-ME"/>
        </w:rPr>
        <w:t>,</w:t>
      </w:r>
    </w:p>
    <w:p w:rsidR="00C016D3" w:rsidRPr="00C016D3" w:rsidRDefault="00C016D3" w:rsidP="00C016D3">
      <w:pPr>
        <w:numPr>
          <w:ilvl w:val="1"/>
          <w:numId w:val="2"/>
        </w:numPr>
        <w:spacing w:after="0" w:line="240" w:lineRule="auto"/>
        <w:contextualSpacing/>
        <w:rPr>
          <w:rFonts w:ascii="Arial" w:eastAsia="Calibri" w:hAnsi="Arial" w:cs="Arial"/>
          <w:color w:val="000000"/>
          <w:lang w:val="sr-Latn-ME"/>
        </w:rPr>
      </w:pPr>
      <w:r w:rsidRPr="00C016D3">
        <w:rPr>
          <w:rFonts w:ascii="Arial" w:eastAsia="Calibri" w:hAnsi="Arial" w:cs="Arial"/>
          <w:color w:val="000000"/>
          <w:lang w:val="sr-Latn-ME"/>
        </w:rPr>
        <w:t xml:space="preserve">Način nabavke: </w:t>
      </w:r>
    </w:p>
    <w:p w:rsidR="00C016D3" w:rsidRPr="00C016D3" w:rsidRDefault="00C016D3" w:rsidP="00C016D3">
      <w:pPr>
        <w:numPr>
          <w:ilvl w:val="0"/>
          <w:numId w:val="4"/>
        </w:numPr>
        <w:spacing w:after="0" w:line="240" w:lineRule="auto"/>
        <w:contextualSpacing/>
        <w:rPr>
          <w:rFonts w:ascii="Arial" w:eastAsia="Calibri" w:hAnsi="Arial" w:cs="Arial"/>
          <w:color w:val="000000"/>
          <w:lang w:val="sr-Latn-ME"/>
        </w:rPr>
      </w:pPr>
      <w:r w:rsidRPr="00C016D3">
        <w:rPr>
          <w:rFonts w:ascii="Arial" w:eastAsia="Calibri" w:hAnsi="Arial" w:cs="Arial"/>
          <w:color w:val="000000"/>
          <w:lang w:val="sr-Latn-ME"/>
        </w:rPr>
        <w:t>Cjelina, po partijama,</w:t>
      </w:r>
    </w:p>
    <w:p w:rsidR="00C016D3" w:rsidRPr="00C016D3" w:rsidRDefault="00C016D3" w:rsidP="00C016D3">
      <w:pPr>
        <w:numPr>
          <w:ilvl w:val="0"/>
          <w:numId w:val="4"/>
        </w:numPr>
        <w:spacing w:after="0" w:line="240" w:lineRule="auto"/>
        <w:contextualSpacing/>
        <w:rPr>
          <w:rFonts w:ascii="Arial" w:eastAsia="Calibri" w:hAnsi="Arial" w:cs="Arial"/>
          <w:color w:val="000000"/>
          <w:lang w:val="sr-Latn-ME"/>
        </w:rPr>
      </w:pPr>
      <w:r w:rsidRPr="00C016D3">
        <w:rPr>
          <w:rFonts w:ascii="Arial" w:eastAsia="Calibri" w:hAnsi="Arial" w:cs="Arial"/>
          <w:color w:val="000000"/>
          <w:lang w:val="sr-Latn-ME"/>
        </w:rPr>
        <w:t>Zajednička nabavka,</w:t>
      </w:r>
    </w:p>
    <w:p w:rsidR="00C016D3" w:rsidRPr="00C016D3" w:rsidRDefault="00C016D3" w:rsidP="00C016D3">
      <w:pPr>
        <w:numPr>
          <w:ilvl w:val="0"/>
          <w:numId w:val="4"/>
        </w:numPr>
        <w:spacing w:after="0" w:line="240" w:lineRule="auto"/>
        <w:contextualSpacing/>
        <w:rPr>
          <w:rFonts w:ascii="Arial" w:eastAsia="Calibri" w:hAnsi="Arial" w:cs="Arial"/>
          <w:color w:val="000000"/>
          <w:lang w:val="sr-Latn-ME"/>
        </w:rPr>
      </w:pPr>
      <w:r w:rsidRPr="00C016D3">
        <w:rPr>
          <w:rFonts w:ascii="Arial" w:eastAsia="Calibri" w:hAnsi="Arial" w:cs="Arial"/>
          <w:color w:val="000000"/>
          <w:lang w:val="sr-Latn-ME"/>
        </w:rPr>
        <w:t>Centralizovana nabavka,</w:t>
      </w:r>
    </w:p>
    <w:p w:rsidR="00C016D3" w:rsidRPr="00C016D3" w:rsidRDefault="00C016D3" w:rsidP="00C016D3">
      <w:pPr>
        <w:numPr>
          <w:ilvl w:val="1"/>
          <w:numId w:val="2"/>
        </w:numPr>
        <w:spacing w:after="0" w:line="240" w:lineRule="auto"/>
        <w:contextualSpacing/>
        <w:rPr>
          <w:rFonts w:ascii="Arial" w:eastAsia="Calibri" w:hAnsi="Arial" w:cs="Arial"/>
          <w:color w:val="000000"/>
          <w:lang w:val="sr-Latn-ME"/>
        </w:rPr>
      </w:pPr>
      <w:r w:rsidRPr="00C016D3">
        <w:rPr>
          <w:rFonts w:ascii="Arial" w:eastAsia="Calibri" w:hAnsi="Arial" w:cs="Arial"/>
          <w:color w:val="000000"/>
          <w:lang w:val="sr-Latn-ME"/>
        </w:rPr>
        <w:t>Posebni oblik nabavke:</w:t>
      </w:r>
    </w:p>
    <w:p w:rsidR="00C016D3" w:rsidRPr="00C016D3" w:rsidRDefault="00C016D3" w:rsidP="00C016D3">
      <w:pPr>
        <w:numPr>
          <w:ilvl w:val="0"/>
          <w:numId w:val="3"/>
        </w:numPr>
        <w:spacing w:after="0" w:line="240" w:lineRule="auto"/>
        <w:contextualSpacing/>
        <w:rPr>
          <w:rFonts w:ascii="Arial" w:eastAsia="Calibri" w:hAnsi="Arial" w:cs="Arial"/>
          <w:color w:val="000000"/>
          <w:lang w:val="sr-Latn-ME"/>
        </w:rPr>
      </w:pPr>
      <w:r w:rsidRPr="00C016D3">
        <w:rPr>
          <w:rFonts w:ascii="Arial" w:eastAsia="Calibri" w:hAnsi="Arial" w:cs="Arial"/>
          <w:color w:val="000000"/>
          <w:lang w:val="sr-Latn-ME"/>
        </w:rPr>
        <w:t>Okvirni sporazum,</w:t>
      </w:r>
    </w:p>
    <w:p w:rsidR="00C016D3" w:rsidRPr="00C016D3" w:rsidRDefault="00C016D3" w:rsidP="00C016D3">
      <w:pPr>
        <w:numPr>
          <w:ilvl w:val="0"/>
          <w:numId w:val="3"/>
        </w:numPr>
        <w:spacing w:after="0" w:line="240" w:lineRule="auto"/>
        <w:contextualSpacing/>
        <w:rPr>
          <w:rFonts w:ascii="Arial" w:eastAsia="Calibri" w:hAnsi="Arial" w:cs="Arial"/>
          <w:color w:val="000000"/>
          <w:lang w:val="sr-Latn-ME"/>
        </w:rPr>
      </w:pPr>
      <w:r w:rsidRPr="00C016D3">
        <w:rPr>
          <w:rFonts w:ascii="Arial" w:eastAsia="Calibri" w:hAnsi="Arial" w:cs="Arial"/>
          <w:color w:val="000000"/>
          <w:lang w:val="sr-Latn-ME"/>
        </w:rPr>
        <w:t>Dinamički sistem nabavki,</w:t>
      </w:r>
    </w:p>
    <w:p w:rsidR="00C016D3" w:rsidRPr="00C016D3" w:rsidRDefault="00C016D3" w:rsidP="00C016D3">
      <w:pPr>
        <w:numPr>
          <w:ilvl w:val="0"/>
          <w:numId w:val="3"/>
        </w:numPr>
        <w:spacing w:after="0" w:line="240" w:lineRule="auto"/>
        <w:contextualSpacing/>
        <w:rPr>
          <w:rFonts w:ascii="Arial" w:eastAsia="Calibri" w:hAnsi="Arial" w:cs="Arial"/>
          <w:color w:val="000000"/>
          <w:lang w:val="sr-Latn-ME"/>
        </w:rPr>
      </w:pPr>
      <w:r w:rsidRPr="00C016D3">
        <w:rPr>
          <w:rFonts w:ascii="Arial" w:eastAsia="Calibri" w:hAnsi="Arial" w:cs="Arial"/>
          <w:color w:val="000000"/>
          <w:lang w:val="sr-Latn-ME"/>
        </w:rPr>
        <w:t>Elektronska aukcija,</w:t>
      </w:r>
    </w:p>
    <w:p w:rsidR="00C016D3" w:rsidRPr="00C016D3" w:rsidRDefault="00C016D3" w:rsidP="00C016D3">
      <w:pPr>
        <w:numPr>
          <w:ilvl w:val="0"/>
          <w:numId w:val="3"/>
        </w:numPr>
        <w:spacing w:after="0" w:line="240" w:lineRule="auto"/>
        <w:contextualSpacing/>
        <w:rPr>
          <w:rFonts w:ascii="Arial" w:eastAsia="Calibri" w:hAnsi="Arial" w:cs="Arial"/>
          <w:color w:val="000000"/>
          <w:lang w:val="sr-Latn-ME"/>
        </w:rPr>
      </w:pPr>
      <w:r w:rsidRPr="00C016D3">
        <w:rPr>
          <w:rFonts w:ascii="Arial" w:eastAsia="Calibri" w:hAnsi="Arial" w:cs="Arial"/>
          <w:color w:val="000000"/>
          <w:lang w:val="sr-Latn-ME"/>
        </w:rPr>
        <w:t>Elektronski katalog,</w:t>
      </w:r>
    </w:p>
    <w:p w:rsidR="00C016D3" w:rsidRPr="00C016D3" w:rsidRDefault="00C016D3" w:rsidP="00C016D3">
      <w:pPr>
        <w:numPr>
          <w:ilvl w:val="1"/>
          <w:numId w:val="2"/>
        </w:numPr>
        <w:spacing w:after="0" w:line="240" w:lineRule="auto"/>
        <w:contextualSpacing/>
        <w:rPr>
          <w:rFonts w:ascii="Arial" w:eastAsia="Calibri" w:hAnsi="Arial" w:cs="Arial"/>
          <w:color w:val="000000"/>
          <w:lang w:val="sr-Latn-ME"/>
        </w:rPr>
      </w:pPr>
      <w:r w:rsidRPr="00C016D3">
        <w:rPr>
          <w:rFonts w:ascii="Arial" w:eastAsia="Calibri" w:hAnsi="Arial" w:cs="Arial"/>
          <w:color w:val="000000"/>
          <w:lang w:val="sr-Latn-ME"/>
        </w:rPr>
        <w:t>Uslovi za učešće u postupku javne nabavke i posebni osnovi za isključenje,</w:t>
      </w:r>
    </w:p>
    <w:p w:rsidR="00C016D3" w:rsidRPr="00C016D3" w:rsidRDefault="00C016D3" w:rsidP="00C016D3">
      <w:pPr>
        <w:numPr>
          <w:ilvl w:val="1"/>
          <w:numId w:val="2"/>
        </w:numPr>
        <w:spacing w:after="0" w:line="240" w:lineRule="auto"/>
        <w:contextualSpacing/>
        <w:rPr>
          <w:rFonts w:ascii="Arial" w:eastAsia="Calibri" w:hAnsi="Arial" w:cs="Arial"/>
          <w:color w:val="000000"/>
          <w:lang w:val="sr-Latn-ME"/>
        </w:rPr>
      </w:pPr>
      <w:r w:rsidRPr="00C016D3">
        <w:rPr>
          <w:rFonts w:ascii="Arial" w:eastAsia="Calibri" w:hAnsi="Arial" w:cs="Arial"/>
          <w:color w:val="000000"/>
          <w:lang w:val="sr-Latn-ME"/>
        </w:rPr>
        <w:t>Kriterijum za izbor najpovoljnije ponude,</w:t>
      </w:r>
    </w:p>
    <w:p w:rsidR="00C016D3" w:rsidRPr="00C016D3" w:rsidRDefault="00C016D3" w:rsidP="00C016D3">
      <w:pPr>
        <w:numPr>
          <w:ilvl w:val="1"/>
          <w:numId w:val="2"/>
        </w:numPr>
        <w:spacing w:after="0" w:line="240" w:lineRule="auto"/>
        <w:contextualSpacing/>
        <w:rPr>
          <w:rFonts w:ascii="Arial" w:eastAsia="Calibri" w:hAnsi="Arial" w:cs="Arial"/>
          <w:color w:val="000000"/>
          <w:lang w:val="sr-Latn-ME"/>
        </w:rPr>
      </w:pPr>
      <w:r w:rsidRPr="00C016D3">
        <w:rPr>
          <w:rFonts w:ascii="Arial" w:eastAsia="Calibri" w:hAnsi="Arial" w:cs="Arial"/>
          <w:color w:val="000000"/>
          <w:lang w:val="sr-Latn-ME"/>
        </w:rPr>
        <w:t>Način, mjesto i vrijeme podnošenja ponuda i otvaranja ponuda,</w:t>
      </w:r>
    </w:p>
    <w:p w:rsidR="00C016D3" w:rsidRPr="00C016D3" w:rsidRDefault="00C016D3" w:rsidP="00C016D3">
      <w:pPr>
        <w:numPr>
          <w:ilvl w:val="1"/>
          <w:numId w:val="2"/>
        </w:numPr>
        <w:spacing w:after="0" w:line="240" w:lineRule="auto"/>
        <w:contextualSpacing/>
        <w:rPr>
          <w:rFonts w:ascii="Arial" w:eastAsia="Calibri" w:hAnsi="Arial" w:cs="Arial"/>
          <w:color w:val="000000"/>
          <w:lang w:val="sr-Latn-ME"/>
        </w:rPr>
      </w:pPr>
      <w:r w:rsidRPr="00C016D3">
        <w:rPr>
          <w:rFonts w:ascii="Arial" w:eastAsia="Calibri" w:hAnsi="Arial" w:cs="Arial"/>
          <w:color w:val="000000"/>
          <w:lang w:val="sr-Latn-ME"/>
        </w:rPr>
        <w:t>Rok za donošenje odluke o izboru,</w:t>
      </w:r>
    </w:p>
    <w:p w:rsidR="00C016D3" w:rsidRPr="00C016D3" w:rsidRDefault="00C016D3" w:rsidP="00C016D3">
      <w:pPr>
        <w:numPr>
          <w:ilvl w:val="1"/>
          <w:numId w:val="2"/>
        </w:numPr>
        <w:spacing w:after="0" w:line="240" w:lineRule="auto"/>
        <w:contextualSpacing/>
        <w:rPr>
          <w:rFonts w:ascii="Arial" w:eastAsia="Calibri" w:hAnsi="Arial" w:cs="Arial"/>
          <w:color w:val="000000"/>
          <w:lang w:val="sr-Latn-ME"/>
        </w:rPr>
      </w:pPr>
      <w:r w:rsidRPr="00C016D3">
        <w:rPr>
          <w:rFonts w:ascii="Arial" w:eastAsia="Calibri" w:hAnsi="Arial" w:cs="Arial"/>
          <w:color w:val="000000"/>
          <w:lang w:val="sr-Latn-ME"/>
        </w:rPr>
        <w:t>Rok važenja ponude,</w:t>
      </w:r>
    </w:p>
    <w:p w:rsidR="00C016D3" w:rsidRPr="00C016D3" w:rsidRDefault="00C016D3" w:rsidP="00C016D3">
      <w:pPr>
        <w:numPr>
          <w:ilvl w:val="1"/>
          <w:numId w:val="2"/>
        </w:numPr>
        <w:spacing w:after="0" w:line="240" w:lineRule="auto"/>
        <w:contextualSpacing/>
        <w:rPr>
          <w:rFonts w:ascii="Arial" w:eastAsia="Calibri" w:hAnsi="Arial" w:cs="Arial"/>
          <w:color w:val="000000"/>
          <w:lang w:val="sr-Latn-ME"/>
        </w:rPr>
      </w:pPr>
      <w:r w:rsidRPr="00C016D3">
        <w:rPr>
          <w:rFonts w:ascii="Arial" w:eastAsia="Calibri" w:hAnsi="Arial" w:cs="Arial"/>
          <w:color w:val="000000"/>
          <w:lang w:val="sr-Latn-ME"/>
        </w:rPr>
        <w:t>Garancija ponude</w:t>
      </w:r>
    </w:p>
    <w:p w:rsidR="00C016D3" w:rsidRPr="00C016D3" w:rsidRDefault="00C016D3" w:rsidP="00C016D3">
      <w:pPr>
        <w:spacing w:after="0" w:line="240" w:lineRule="auto"/>
        <w:rPr>
          <w:rFonts w:ascii="Calibri" w:eastAsia="Calibri" w:hAnsi="Calibri" w:cs="Times New Roman"/>
          <w:color w:val="000000"/>
          <w:lang w:val="sr-Latn-ME"/>
        </w:rPr>
      </w:pPr>
    </w:p>
    <w:p w:rsidR="00C016D3" w:rsidRPr="00C016D3" w:rsidRDefault="00C016D3" w:rsidP="00C016D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1" w:name="_Toc62730554"/>
      <w:r w:rsidRPr="00C016D3">
        <w:rPr>
          <w:rFonts w:ascii="Arial" w:eastAsia="Times New Roman" w:hAnsi="Arial" w:cs="Times New Roman"/>
          <w:b/>
          <w:color w:val="000000"/>
          <w:sz w:val="24"/>
          <w:szCs w:val="32"/>
          <w:lang w:val="sr-Latn-ME"/>
        </w:rPr>
        <w:t>TEHNIČKA SPECIFIKACIJA PREDMETA JAVNE NABAVKE</w:t>
      </w:r>
      <w:r w:rsidRPr="00C016D3">
        <w:rPr>
          <w:rFonts w:ascii="Arial" w:eastAsia="Times New Roman" w:hAnsi="Arial" w:cs="Times New Roman"/>
          <w:b/>
          <w:color w:val="000000"/>
          <w:sz w:val="24"/>
          <w:szCs w:val="32"/>
          <w:vertAlign w:val="superscript"/>
          <w:lang w:val="sr-Latn-ME"/>
        </w:rPr>
        <w:footnoteReference w:id="3"/>
      </w:r>
      <w:bookmarkEnd w:id="1"/>
    </w:p>
    <w:p w:rsidR="00C016D3" w:rsidRPr="00C016D3" w:rsidRDefault="00C016D3" w:rsidP="00C016D3">
      <w:pPr>
        <w:spacing w:after="0" w:line="240" w:lineRule="auto"/>
        <w:rPr>
          <w:rFonts w:ascii="Calibri" w:eastAsia="Calibri" w:hAnsi="Calibri" w:cs="Times New Roman"/>
          <w:color w:val="000000"/>
          <w:lang w:val="sr-Latn-ME"/>
        </w:rPr>
      </w:pPr>
    </w:p>
    <w:p w:rsidR="00C016D3" w:rsidRPr="006473E5" w:rsidRDefault="00C016D3" w:rsidP="00C016D3">
      <w:pPr>
        <w:numPr>
          <w:ilvl w:val="0"/>
          <w:numId w:val="6"/>
        </w:numPr>
        <w:spacing w:after="0" w:line="240" w:lineRule="auto"/>
        <w:contextualSpacing/>
        <w:jc w:val="both"/>
        <w:rPr>
          <w:rFonts w:ascii="Arial" w:eastAsia="Calibri" w:hAnsi="Arial" w:cs="Arial"/>
          <w:b/>
          <w:color w:val="000000"/>
          <w:lang w:val="sr-Latn-ME"/>
        </w:rPr>
      </w:pPr>
      <w:r w:rsidRPr="006473E5">
        <w:rPr>
          <w:rFonts w:ascii="Arial" w:eastAsia="Calibri" w:hAnsi="Arial" w:cs="Arial"/>
          <w:b/>
          <w:color w:val="000000"/>
          <w:lang w:val="sr-Latn-ME"/>
        </w:rPr>
        <w:t>Naziv i opis predmeta nabavke u cjelini, po partijama i stavkama sa bitnim karakteristikama</w:t>
      </w:r>
    </w:p>
    <w:p w:rsidR="00E34B82" w:rsidRDefault="00E34B82" w:rsidP="006A5804">
      <w:pPr>
        <w:spacing w:after="0" w:line="240" w:lineRule="auto"/>
        <w:contextualSpacing/>
        <w:jc w:val="both"/>
        <w:rPr>
          <w:rFonts w:ascii="Arial" w:hAnsi="Arial" w:cs="Arial"/>
          <w:b/>
          <w:sz w:val="24"/>
          <w:szCs w:val="24"/>
          <w:lang w:val="sl-SI"/>
        </w:rPr>
      </w:pPr>
    </w:p>
    <w:p w:rsidR="006A5804" w:rsidRDefault="00055C19" w:rsidP="006A5804">
      <w:pPr>
        <w:spacing w:after="0" w:line="240" w:lineRule="auto"/>
        <w:contextualSpacing/>
        <w:jc w:val="both"/>
        <w:rPr>
          <w:rFonts w:ascii="Arial" w:hAnsi="Arial" w:cs="Arial"/>
          <w:b/>
          <w:sz w:val="24"/>
          <w:szCs w:val="24"/>
          <w:lang w:val="sl-SI"/>
        </w:rPr>
      </w:pPr>
      <w:r>
        <w:rPr>
          <w:rFonts w:ascii="Arial" w:hAnsi="Arial" w:cs="Arial"/>
          <w:b/>
          <w:sz w:val="24"/>
          <w:szCs w:val="24"/>
          <w:lang w:val="sl-SI"/>
        </w:rPr>
        <w:t xml:space="preserve">     </w:t>
      </w:r>
      <w:r w:rsidRPr="00055C19">
        <w:rPr>
          <w:rFonts w:ascii="Arial" w:hAnsi="Arial" w:cs="Arial"/>
          <w:b/>
          <w:sz w:val="24"/>
          <w:szCs w:val="24"/>
          <w:lang w:val="sl-SI"/>
        </w:rPr>
        <w:t xml:space="preserve">Nabavka </w:t>
      </w:r>
      <w:r w:rsidR="0034376B" w:rsidRPr="0034376B">
        <w:rPr>
          <w:rFonts w:ascii="Arial" w:hAnsi="Arial" w:cs="Arial"/>
          <w:b/>
          <w:sz w:val="24"/>
          <w:szCs w:val="24"/>
          <w:lang w:val="sl-SI"/>
        </w:rPr>
        <w:t>tjubing staze</w:t>
      </w:r>
    </w:p>
    <w:p w:rsidR="00E34B82" w:rsidRPr="00C016D3" w:rsidRDefault="00E34B82" w:rsidP="006A5804">
      <w:pPr>
        <w:spacing w:after="0" w:line="240" w:lineRule="auto"/>
        <w:contextualSpacing/>
        <w:jc w:val="both"/>
        <w:rPr>
          <w:rFonts w:ascii="Arial" w:eastAsia="Calibri" w:hAnsi="Arial" w:cs="Arial"/>
          <w:color w:val="000000"/>
          <w:lang w:val="sr-Latn-ME"/>
        </w:rPr>
      </w:pPr>
    </w:p>
    <w:p w:rsidR="00C016D3" w:rsidRPr="00E34B82" w:rsidRDefault="00C016D3" w:rsidP="00E34B82">
      <w:pPr>
        <w:numPr>
          <w:ilvl w:val="0"/>
          <w:numId w:val="6"/>
        </w:numPr>
        <w:spacing w:after="0" w:line="240" w:lineRule="auto"/>
        <w:contextualSpacing/>
        <w:jc w:val="both"/>
        <w:rPr>
          <w:rFonts w:ascii="Arial" w:eastAsia="Calibri" w:hAnsi="Arial" w:cs="Arial"/>
          <w:color w:val="000000"/>
          <w:lang w:val="sr-Latn-ME"/>
        </w:rPr>
      </w:pPr>
      <w:r w:rsidRPr="00E34B82">
        <w:rPr>
          <w:rFonts w:ascii="Arial" w:eastAsia="Calibri" w:hAnsi="Arial" w:cs="Arial"/>
          <w:color w:val="000000"/>
          <w:lang w:val="sr-Latn-ME"/>
        </w:rPr>
        <w:t>Zahtjevi u pogledu načina izvršavanja predmeta nabavke koji su od značaja za sačinjavanje ponude i izvršenje ugovora</w:t>
      </w:r>
    </w:p>
    <w:p w:rsidR="00C016D3" w:rsidRPr="00C016D3" w:rsidRDefault="00C016D3" w:rsidP="00C016D3">
      <w:pPr>
        <w:spacing w:after="0" w:line="240" w:lineRule="auto"/>
        <w:rPr>
          <w:rFonts w:ascii="Calibri" w:eastAsia="Calibri" w:hAnsi="Calibri" w:cs="Times New Roman"/>
          <w:color w:val="000000"/>
          <w:lang w:val="sr-Latn-ME"/>
        </w:rPr>
      </w:pPr>
    </w:p>
    <w:p w:rsidR="00C016D3" w:rsidRPr="00C016D3" w:rsidRDefault="00C016D3" w:rsidP="00C016D3">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lang w:val="sr-Latn-ME"/>
        </w:rPr>
      </w:pPr>
      <w:bookmarkStart w:id="2" w:name="_Toc62730555"/>
      <w:r w:rsidRPr="00C016D3">
        <w:rPr>
          <w:rFonts w:ascii="Arial" w:eastAsia="Times New Roman" w:hAnsi="Arial" w:cs="Times New Roman"/>
          <w:b/>
          <w:color w:val="000000"/>
          <w:sz w:val="24"/>
          <w:szCs w:val="32"/>
          <w:lang w:val="sr-Latn-ME"/>
        </w:rPr>
        <w:t>DODATNE INFORMACIJE O PREDMETU I POSTUPKU NABAVKE</w:t>
      </w:r>
      <w:r w:rsidRPr="00C016D3">
        <w:rPr>
          <w:rFonts w:ascii="Arial" w:eastAsia="Times New Roman" w:hAnsi="Arial" w:cs="Times New Roman"/>
          <w:b/>
          <w:color w:val="000000"/>
          <w:sz w:val="24"/>
          <w:szCs w:val="32"/>
          <w:vertAlign w:val="superscript"/>
          <w:lang w:val="sr-Latn-ME"/>
        </w:rPr>
        <w:footnoteReference w:id="4"/>
      </w:r>
      <w:bookmarkEnd w:id="2"/>
    </w:p>
    <w:p w:rsidR="00C016D3" w:rsidRPr="00C016D3" w:rsidRDefault="00C016D3" w:rsidP="00C016D3">
      <w:pPr>
        <w:spacing w:after="0" w:line="240" w:lineRule="auto"/>
        <w:jc w:val="both"/>
        <w:rPr>
          <w:rFonts w:ascii="Arial" w:eastAsia="Times New Roman" w:hAnsi="Arial" w:cs="Arial"/>
          <w:b/>
          <w:bCs/>
          <w:color w:val="000000"/>
          <w:sz w:val="24"/>
          <w:szCs w:val="24"/>
          <w:lang w:val="sr-Latn-ME"/>
        </w:rPr>
      </w:pPr>
    </w:p>
    <w:p w:rsidR="00C016D3" w:rsidRPr="00C016D3" w:rsidRDefault="00C016D3" w:rsidP="00C016D3">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lang w:val="sr-Latn-ME"/>
        </w:rPr>
      </w:pPr>
      <w:r w:rsidRPr="00C016D3">
        <w:rPr>
          <w:rFonts w:ascii="Arial" w:eastAsia="Calibri" w:hAnsi="Arial" w:cs="Arial"/>
          <w:b/>
          <w:bCs/>
          <w:color w:val="000000"/>
          <w:lang w:val="sr-Latn-ME"/>
        </w:rPr>
        <w:t>Procijenjena vrijednost predmenta nabavke:</w:t>
      </w:r>
      <w:r w:rsidRPr="00C016D3">
        <w:rPr>
          <w:rFonts w:ascii="Arial" w:eastAsia="Calibri" w:hAnsi="Arial" w:cs="Arial"/>
          <w:b/>
          <w:bCs/>
          <w:color w:val="000000"/>
          <w:vertAlign w:val="superscript"/>
          <w:lang w:val="sr-Latn-ME"/>
        </w:rPr>
        <w:footnoteReference w:id="5"/>
      </w:r>
    </w:p>
    <w:p w:rsidR="00C016D3" w:rsidRPr="00C016D3" w:rsidRDefault="00C016D3" w:rsidP="00C016D3">
      <w:pPr>
        <w:jc w:val="both"/>
        <w:rPr>
          <w:rFonts w:ascii="Arial" w:eastAsia="Calibri" w:hAnsi="Arial" w:cs="Arial"/>
          <w:color w:val="000000"/>
          <w:lang w:val="sr-Latn-ME"/>
        </w:rPr>
      </w:pPr>
    </w:p>
    <w:p w:rsidR="00C016D3" w:rsidRPr="00C016D3" w:rsidRDefault="00C016D3" w:rsidP="00C016D3">
      <w:pPr>
        <w:jc w:val="both"/>
        <w:rPr>
          <w:rFonts w:ascii="Arial" w:eastAsia="Calibri" w:hAnsi="Arial" w:cs="Arial"/>
          <w:b/>
          <w:bCs/>
          <w:color w:val="000000"/>
          <w:lang w:val="sr-Latn-ME"/>
        </w:rPr>
      </w:pPr>
      <w:r w:rsidRPr="00C016D3">
        <w:rPr>
          <w:rFonts w:ascii="Arial" w:eastAsia="Calibri" w:hAnsi="Arial" w:cs="Arial"/>
          <w:color w:val="000000"/>
          <w:lang w:val="sr-Latn-ME"/>
        </w:rPr>
        <w:sym w:font="Wingdings" w:char="F0A8"/>
      </w:r>
      <w:r w:rsidRPr="00C016D3">
        <w:rPr>
          <w:rFonts w:ascii="Arial" w:eastAsia="Calibri" w:hAnsi="Arial" w:cs="Arial"/>
          <w:color w:val="000000"/>
          <w:lang w:val="sr-Latn-ME"/>
        </w:rPr>
        <w:t xml:space="preserve"> </w:t>
      </w:r>
      <w:r w:rsidRPr="00C016D3">
        <w:rPr>
          <w:rFonts w:ascii="Arial" w:eastAsia="Calibri" w:hAnsi="Arial" w:cs="Arial"/>
          <w:b/>
          <w:bCs/>
          <w:color w:val="000000"/>
          <w:lang w:val="sr-Latn-ME"/>
        </w:rPr>
        <w:t>Procijenjena vrijednost predmeta nabavke bez zaključivanja okvirnog sporazuma</w:t>
      </w:r>
      <w:r w:rsidRPr="00C016D3">
        <w:rPr>
          <w:rFonts w:ascii="Arial" w:eastAsia="Calibri" w:hAnsi="Arial" w:cs="Arial"/>
          <w:color w:val="000000"/>
          <w:lang w:val="sr-Latn-ME"/>
        </w:rPr>
        <w:t>:</w:t>
      </w:r>
    </w:p>
    <w:p w:rsidR="00C016D3" w:rsidRPr="00C016D3" w:rsidRDefault="00C016D3" w:rsidP="00C016D3">
      <w:pPr>
        <w:jc w:val="both"/>
        <w:rPr>
          <w:rFonts w:ascii="Arial" w:eastAsia="Calibri" w:hAnsi="Arial" w:cs="Arial"/>
          <w:color w:val="000000"/>
          <w:lang w:val="sr-Latn-ME"/>
        </w:rPr>
      </w:pPr>
      <w:r w:rsidRPr="00C016D3">
        <w:rPr>
          <w:rFonts w:ascii="Arial" w:eastAsia="Calibri" w:hAnsi="Arial" w:cs="Arial"/>
          <w:color w:val="000000"/>
          <w:lang w:val="sr-Latn-ME"/>
        </w:rPr>
        <w:sym w:font="Wingdings" w:char="F0A8"/>
      </w:r>
      <w:r w:rsidRPr="00C016D3">
        <w:rPr>
          <w:rFonts w:ascii="Arial" w:eastAsia="Calibri" w:hAnsi="Arial" w:cs="Arial"/>
          <w:color w:val="000000"/>
          <w:lang w:val="sr-Latn-ME"/>
        </w:rPr>
        <w:t xml:space="preserve"> kao cjeline je </w:t>
      </w:r>
      <w:r w:rsidR="0034376B" w:rsidRPr="0034376B">
        <w:rPr>
          <w:rFonts w:ascii="Arial" w:eastAsia="Calibri" w:hAnsi="Arial" w:cs="Arial"/>
          <w:color w:val="000000"/>
          <w:lang w:val="sr-Latn-ME"/>
        </w:rPr>
        <w:t>79.000</w:t>
      </w:r>
      <w:r w:rsidR="0034376B">
        <w:rPr>
          <w:rFonts w:ascii="Arial" w:eastAsia="Calibri" w:hAnsi="Arial" w:cs="Arial"/>
          <w:color w:val="000000"/>
          <w:lang w:val="sr-Latn-ME"/>
        </w:rPr>
        <w:t xml:space="preserve">,00 </w:t>
      </w:r>
      <w:r w:rsidRPr="00C016D3">
        <w:rPr>
          <w:rFonts w:ascii="Arial" w:eastAsia="Calibri" w:hAnsi="Arial" w:cs="Arial"/>
          <w:color w:val="000000"/>
          <w:lang w:val="sr-Latn-ME"/>
        </w:rPr>
        <w:t>€</w:t>
      </w:r>
      <w:r w:rsidR="006473E5">
        <w:rPr>
          <w:rFonts w:ascii="Arial" w:eastAsia="Calibri" w:hAnsi="Arial" w:cs="Arial"/>
          <w:color w:val="000000"/>
          <w:lang w:val="sr-Latn-ME"/>
        </w:rPr>
        <w:t xml:space="preserve"> bez uračunatog PDV</w:t>
      </w:r>
      <w:r w:rsidRPr="00C016D3">
        <w:rPr>
          <w:rFonts w:ascii="Arial" w:eastAsia="Calibri" w:hAnsi="Arial" w:cs="Arial"/>
          <w:color w:val="000000"/>
          <w:lang w:val="sr-Latn-ME"/>
        </w:rPr>
        <w:t>;</w:t>
      </w:r>
    </w:p>
    <w:p w:rsidR="00C016D3" w:rsidRPr="00C016D3" w:rsidRDefault="00C016D3" w:rsidP="00C016D3">
      <w:pPr>
        <w:jc w:val="both"/>
        <w:rPr>
          <w:rFonts w:ascii="Arial" w:eastAsia="Calibri" w:hAnsi="Arial" w:cs="Arial"/>
          <w:color w:val="000000"/>
          <w:lang w:val="sr-Latn-ME"/>
        </w:rPr>
      </w:pPr>
    </w:p>
    <w:p w:rsidR="00C016D3" w:rsidRPr="00C016D3" w:rsidRDefault="00C016D3" w:rsidP="00C016D3">
      <w:pPr>
        <w:spacing w:after="0" w:line="240" w:lineRule="auto"/>
        <w:jc w:val="both"/>
        <w:rPr>
          <w:rFonts w:ascii="Arial" w:eastAsia="Times New Roman" w:hAnsi="Arial" w:cs="Arial"/>
          <w:b/>
          <w:bCs/>
          <w:color w:val="000000"/>
          <w:sz w:val="24"/>
          <w:szCs w:val="24"/>
          <w:lang w:val="sr-Latn-ME"/>
        </w:rPr>
      </w:pPr>
    </w:p>
    <w:p w:rsidR="00C016D3" w:rsidRPr="00C016D3" w:rsidRDefault="00C016D3" w:rsidP="00C016D3">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C016D3">
        <w:rPr>
          <w:rFonts w:ascii="Arial" w:eastAsia="Times New Roman" w:hAnsi="Arial" w:cs="Arial"/>
          <w:color w:val="000000"/>
          <w:sz w:val="24"/>
          <w:szCs w:val="24"/>
          <w:lang w:val="sr-Latn-ME"/>
        </w:rPr>
        <w:t>Obrazloženje razloga zašto predmet nabavke nije podijeljen na partije:</w:t>
      </w:r>
      <w:r w:rsidRPr="00C016D3">
        <w:rPr>
          <w:rFonts w:ascii="Arial" w:eastAsia="Times New Roman" w:hAnsi="Arial" w:cs="Arial"/>
          <w:color w:val="000000"/>
          <w:sz w:val="24"/>
          <w:szCs w:val="24"/>
          <w:vertAlign w:val="superscript"/>
          <w:lang w:val="sr-Latn-ME"/>
        </w:rPr>
        <w:footnoteReference w:id="6"/>
      </w:r>
    </w:p>
    <w:p w:rsidR="00C016D3" w:rsidRPr="00C016D3" w:rsidRDefault="0034376B" w:rsidP="00C016D3">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Predmet javne nabavke </w:t>
      </w:r>
      <w:bookmarkStart w:id="3" w:name="_GoBack"/>
      <w:bookmarkEnd w:id="3"/>
      <w:r>
        <w:rPr>
          <w:rFonts w:ascii="Arial" w:eastAsia="Times New Roman" w:hAnsi="Arial" w:cs="Arial"/>
          <w:color w:val="000000"/>
          <w:sz w:val="24"/>
          <w:szCs w:val="24"/>
          <w:lang w:val="sr-Latn-ME"/>
        </w:rPr>
        <w:t>predstavlja cjelinu i isti nije moguće podijeliti po partijama.</w:t>
      </w:r>
      <w:r w:rsidR="00C016D3" w:rsidRPr="00C016D3">
        <w:rPr>
          <w:rFonts w:ascii="Arial" w:eastAsia="Times New Roman" w:hAnsi="Arial" w:cs="Arial"/>
          <w:color w:val="000000"/>
          <w:sz w:val="24"/>
          <w:szCs w:val="24"/>
          <w:lang w:val="sr-Latn-ME"/>
        </w:rPr>
        <w:t xml:space="preserve"> </w:t>
      </w:r>
    </w:p>
    <w:p w:rsidR="00C016D3" w:rsidRPr="00C016D3" w:rsidRDefault="00C016D3" w:rsidP="00C016D3">
      <w:pPr>
        <w:spacing w:after="0" w:line="240" w:lineRule="auto"/>
        <w:jc w:val="both"/>
        <w:rPr>
          <w:rFonts w:ascii="Arial" w:eastAsia="Times New Roman" w:hAnsi="Arial" w:cs="Arial"/>
          <w:color w:val="000000"/>
          <w:sz w:val="24"/>
          <w:szCs w:val="24"/>
          <w:lang w:val="sr-Latn-ME"/>
        </w:rPr>
      </w:pPr>
    </w:p>
    <w:p w:rsidR="00C016D3" w:rsidRPr="00C016D3" w:rsidRDefault="00C016D3" w:rsidP="00C016D3">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sr-Latn-ME"/>
        </w:rPr>
      </w:pPr>
      <w:r w:rsidRPr="00C016D3">
        <w:rPr>
          <w:rFonts w:ascii="Arial" w:eastAsia="Times New Roman" w:hAnsi="Arial" w:cs="Arial"/>
          <w:b/>
          <w:color w:val="000000"/>
          <w:sz w:val="24"/>
          <w:szCs w:val="24"/>
          <w:lang w:val="sr-Latn-ME"/>
        </w:rPr>
        <w:t>ZAKLJUČIVANJE OKVIRNOG SPORAZUMA</w:t>
      </w:r>
      <w:r w:rsidRPr="00C016D3">
        <w:rPr>
          <w:rFonts w:ascii="Arial" w:eastAsia="Times New Roman" w:hAnsi="Arial" w:cs="Arial"/>
          <w:b/>
          <w:color w:val="000000"/>
          <w:sz w:val="24"/>
          <w:szCs w:val="24"/>
          <w:vertAlign w:val="superscript"/>
          <w:lang w:val="sr-Latn-ME"/>
        </w:rPr>
        <w:footnoteReference w:id="7"/>
      </w:r>
    </w:p>
    <w:p w:rsidR="00C016D3" w:rsidRPr="00C016D3" w:rsidRDefault="00C016D3" w:rsidP="00C016D3">
      <w:pPr>
        <w:spacing w:after="0" w:line="240" w:lineRule="auto"/>
        <w:jc w:val="both"/>
        <w:rPr>
          <w:rFonts w:ascii="Arial" w:eastAsia="Times New Roman" w:hAnsi="Arial" w:cs="Arial"/>
          <w:color w:val="000000"/>
          <w:sz w:val="24"/>
          <w:szCs w:val="24"/>
          <w:lang w:val="sr-Latn-ME"/>
        </w:rPr>
      </w:pPr>
    </w:p>
    <w:p w:rsidR="00C016D3" w:rsidRPr="00C016D3" w:rsidRDefault="00C016D3" w:rsidP="00C016D3">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C016D3">
        <w:rPr>
          <w:rFonts w:ascii="Arial" w:eastAsia="Times New Roman" w:hAnsi="Arial" w:cs="Arial"/>
          <w:color w:val="000000"/>
          <w:sz w:val="24"/>
          <w:szCs w:val="24"/>
          <w:lang w:val="sr-Latn-ME"/>
        </w:rPr>
        <w:t>Zaključiće se okvirni sporazum:</w:t>
      </w:r>
    </w:p>
    <w:p w:rsidR="00C016D3" w:rsidRPr="00C016D3" w:rsidRDefault="00C016D3" w:rsidP="00C016D3">
      <w:pPr>
        <w:spacing w:after="0" w:line="240" w:lineRule="auto"/>
        <w:jc w:val="both"/>
        <w:rPr>
          <w:rFonts w:ascii="Arial" w:eastAsia="Times New Roman" w:hAnsi="Arial" w:cs="Arial"/>
          <w:color w:val="000000"/>
          <w:sz w:val="24"/>
          <w:szCs w:val="24"/>
          <w:lang w:val="sr-Latn-ME"/>
        </w:rPr>
      </w:pPr>
    </w:p>
    <w:p w:rsidR="00C016D3" w:rsidRPr="00C016D3" w:rsidRDefault="00C016D3" w:rsidP="00C016D3">
      <w:pPr>
        <w:spacing w:after="0" w:line="240" w:lineRule="auto"/>
        <w:jc w:val="both"/>
        <w:rPr>
          <w:rFonts w:ascii="Arial" w:eastAsia="Times New Roman" w:hAnsi="Arial" w:cs="Arial"/>
          <w:color w:val="000000"/>
          <w:sz w:val="24"/>
          <w:szCs w:val="24"/>
          <w:lang w:val="sr-Latn-ME"/>
        </w:rPr>
      </w:pPr>
      <w:r w:rsidRPr="00C016D3">
        <w:rPr>
          <w:rFonts w:ascii="Arial" w:eastAsia="Times New Roman" w:hAnsi="Arial" w:cs="Arial"/>
          <w:color w:val="000000"/>
          <w:sz w:val="24"/>
          <w:szCs w:val="24"/>
          <w:lang w:val="sr-Latn-ME"/>
        </w:rPr>
        <w:sym w:font="Wingdings" w:char="F0A8"/>
      </w:r>
      <w:r w:rsidRPr="00C016D3">
        <w:rPr>
          <w:rFonts w:ascii="Arial" w:eastAsia="Times New Roman" w:hAnsi="Arial" w:cs="Arial"/>
          <w:color w:val="000000"/>
          <w:sz w:val="24"/>
          <w:szCs w:val="24"/>
          <w:lang w:val="sr-Latn-ME"/>
        </w:rPr>
        <w:t xml:space="preserve"> ne</w:t>
      </w:r>
    </w:p>
    <w:p w:rsidR="00C016D3" w:rsidRPr="00C016D3" w:rsidRDefault="00C016D3" w:rsidP="00C016D3">
      <w:pPr>
        <w:spacing w:after="0" w:line="240" w:lineRule="auto"/>
        <w:jc w:val="both"/>
        <w:rPr>
          <w:rFonts w:ascii="Arial" w:eastAsia="Times New Roman" w:hAnsi="Arial" w:cs="Arial"/>
          <w:color w:val="000000"/>
          <w:sz w:val="24"/>
          <w:szCs w:val="24"/>
          <w:lang w:val="sr-Latn-ME"/>
        </w:rPr>
      </w:pPr>
    </w:p>
    <w:p w:rsidR="00C016D3" w:rsidRPr="00C016D3" w:rsidRDefault="00C016D3" w:rsidP="00C016D3">
      <w:pPr>
        <w:spacing w:after="0" w:line="240" w:lineRule="auto"/>
        <w:jc w:val="both"/>
        <w:rPr>
          <w:rFonts w:ascii="Arial" w:eastAsia="Times New Roman" w:hAnsi="Arial" w:cs="Arial"/>
          <w:color w:val="000000"/>
          <w:sz w:val="24"/>
          <w:szCs w:val="24"/>
          <w:lang w:val="sr-Latn-ME"/>
        </w:rPr>
      </w:pPr>
    </w:p>
    <w:p w:rsidR="00C016D3" w:rsidRPr="00C016D3" w:rsidRDefault="00C016D3" w:rsidP="00C016D3">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C016D3">
        <w:rPr>
          <w:rFonts w:ascii="Arial" w:eastAsia="Times New Roman" w:hAnsi="Arial" w:cs="Arial"/>
          <w:b/>
          <w:color w:val="000000"/>
          <w:sz w:val="24"/>
          <w:szCs w:val="24"/>
          <w:lang w:val="sr-Latn-ME"/>
        </w:rPr>
        <w:t>PODACI O NARUČIOCIMA KOJI ZAKLJUČUJU ZAJEDNIČKU NABAVKU</w:t>
      </w:r>
    </w:p>
    <w:p w:rsidR="00C016D3" w:rsidRPr="00C016D3" w:rsidRDefault="00C016D3" w:rsidP="00C016D3">
      <w:pPr>
        <w:spacing w:after="0" w:line="240" w:lineRule="auto"/>
        <w:jc w:val="both"/>
        <w:rPr>
          <w:rFonts w:ascii="Arial" w:eastAsia="Times New Roman" w:hAnsi="Arial" w:cs="Arial"/>
          <w:color w:val="000000"/>
          <w:sz w:val="24"/>
          <w:szCs w:val="24"/>
          <w:lang w:val="sr-Latn-ME"/>
        </w:rPr>
      </w:pPr>
    </w:p>
    <w:p w:rsidR="00C016D3" w:rsidRPr="00C016D3" w:rsidRDefault="00C016D3" w:rsidP="00C016D3">
      <w:pPr>
        <w:spacing w:after="0" w:line="240" w:lineRule="auto"/>
        <w:jc w:val="both"/>
        <w:rPr>
          <w:rFonts w:ascii="Arial" w:eastAsia="Times New Roman" w:hAnsi="Arial" w:cs="Arial"/>
          <w:color w:val="000000"/>
          <w:sz w:val="24"/>
          <w:szCs w:val="24"/>
          <w:lang w:val="sr-Latn-ME"/>
        </w:rPr>
      </w:pPr>
      <w:r w:rsidRPr="00C016D3">
        <w:rPr>
          <w:rFonts w:ascii="Arial" w:eastAsia="Times New Roman" w:hAnsi="Arial" w:cs="Arial"/>
          <w:color w:val="000000"/>
          <w:sz w:val="24"/>
          <w:szCs w:val="24"/>
          <w:lang w:val="sr-Latn-ME"/>
        </w:rPr>
        <w:t>Zajednička nabavka se sprovodi za ___________________________________</w:t>
      </w:r>
    </w:p>
    <w:p w:rsidR="00C016D3" w:rsidRPr="00C016D3" w:rsidRDefault="00C016D3" w:rsidP="00C016D3">
      <w:pPr>
        <w:spacing w:after="0" w:line="240" w:lineRule="auto"/>
        <w:jc w:val="both"/>
        <w:rPr>
          <w:rFonts w:ascii="Arial" w:eastAsia="Times New Roman" w:hAnsi="Arial" w:cs="Arial"/>
          <w:color w:val="000000"/>
          <w:sz w:val="24"/>
          <w:szCs w:val="24"/>
          <w:lang w:val="sr-Latn-ME"/>
        </w:rPr>
      </w:pPr>
    </w:p>
    <w:p w:rsidR="00C016D3" w:rsidRPr="00C016D3" w:rsidRDefault="00C016D3" w:rsidP="00C016D3">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C016D3">
        <w:rPr>
          <w:rFonts w:ascii="Arial" w:eastAsia="Times New Roman" w:hAnsi="Arial" w:cs="Arial"/>
          <w:b/>
          <w:color w:val="000000"/>
          <w:sz w:val="24"/>
          <w:szCs w:val="24"/>
          <w:lang w:val="sr-Latn-ME"/>
        </w:rPr>
        <w:t>PODACI O NARUČIOCIMA KOJI SU UKLJUČENI U CENTRALIZOVANU NABAVKU</w:t>
      </w:r>
    </w:p>
    <w:p w:rsidR="00C016D3" w:rsidRPr="00C016D3" w:rsidRDefault="00C016D3" w:rsidP="00C016D3">
      <w:pPr>
        <w:spacing w:after="0" w:line="240" w:lineRule="auto"/>
        <w:jc w:val="both"/>
        <w:rPr>
          <w:rFonts w:ascii="Arial" w:eastAsia="Times New Roman" w:hAnsi="Arial" w:cs="Arial"/>
          <w:sz w:val="24"/>
          <w:szCs w:val="24"/>
          <w:lang w:val="sr-Latn-ME"/>
        </w:rPr>
      </w:pPr>
    </w:p>
    <w:p w:rsidR="00C016D3" w:rsidRPr="00C016D3" w:rsidRDefault="00C016D3" w:rsidP="00C016D3">
      <w:pPr>
        <w:spacing w:after="0" w:line="240" w:lineRule="auto"/>
        <w:jc w:val="both"/>
        <w:rPr>
          <w:rFonts w:ascii="Arial" w:eastAsia="Times New Roman" w:hAnsi="Arial" w:cs="Arial"/>
          <w:sz w:val="24"/>
          <w:szCs w:val="24"/>
          <w:lang w:val="sr-Latn-ME"/>
        </w:rPr>
      </w:pPr>
      <w:r w:rsidRPr="00C016D3">
        <w:rPr>
          <w:rFonts w:ascii="Arial" w:eastAsia="Times New Roman" w:hAnsi="Arial" w:cs="Arial"/>
          <w:sz w:val="24"/>
          <w:szCs w:val="24"/>
          <w:lang w:val="sr-Latn-ME"/>
        </w:rPr>
        <w:t xml:space="preserve">Centralizovana nabavka se sprovodi za_________________________________ </w:t>
      </w:r>
    </w:p>
    <w:p w:rsidR="00C016D3" w:rsidRPr="00C016D3" w:rsidRDefault="00C016D3" w:rsidP="00C016D3">
      <w:pPr>
        <w:spacing w:after="0" w:line="240" w:lineRule="auto"/>
        <w:jc w:val="both"/>
        <w:rPr>
          <w:rFonts w:ascii="Arial" w:eastAsia="Times New Roman" w:hAnsi="Arial" w:cs="Arial"/>
          <w:sz w:val="24"/>
          <w:szCs w:val="24"/>
          <w:lang w:val="sr-Latn-ME"/>
        </w:rPr>
      </w:pPr>
    </w:p>
    <w:p w:rsidR="00C016D3" w:rsidRPr="00C016D3" w:rsidRDefault="00C016D3" w:rsidP="00C016D3">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C016D3">
        <w:rPr>
          <w:rFonts w:ascii="Arial" w:eastAsia="Times New Roman" w:hAnsi="Arial" w:cs="Arial"/>
          <w:b/>
          <w:sz w:val="24"/>
          <w:szCs w:val="24"/>
          <w:lang w:val="sr-Latn-ME"/>
        </w:rPr>
        <w:t>NAČIN SPROVOĐENJA ELEKTRONSKE AUKCIJE</w:t>
      </w:r>
    </w:p>
    <w:p w:rsidR="00C016D3" w:rsidRPr="00C016D3" w:rsidRDefault="00C016D3" w:rsidP="00C016D3">
      <w:pPr>
        <w:spacing w:after="0" w:line="240" w:lineRule="auto"/>
        <w:jc w:val="both"/>
        <w:rPr>
          <w:rFonts w:ascii="Arial" w:eastAsia="Times New Roman" w:hAnsi="Arial" w:cs="Arial"/>
          <w:sz w:val="24"/>
          <w:szCs w:val="24"/>
          <w:lang w:val="sr-Latn-ME"/>
        </w:rPr>
      </w:pPr>
    </w:p>
    <w:p w:rsidR="00C016D3" w:rsidRPr="00C016D3" w:rsidRDefault="00C016D3" w:rsidP="00C016D3">
      <w:pPr>
        <w:spacing w:after="0" w:line="240" w:lineRule="auto"/>
        <w:jc w:val="both"/>
        <w:rPr>
          <w:rFonts w:ascii="Arial" w:eastAsia="Times New Roman" w:hAnsi="Arial" w:cs="Arial"/>
          <w:color w:val="222A35"/>
          <w:sz w:val="24"/>
          <w:szCs w:val="24"/>
          <w:lang w:val="sr-Latn-ME"/>
        </w:rPr>
      </w:pPr>
      <w:r w:rsidRPr="00C016D3">
        <w:rPr>
          <w:rFonts w:ascii="Arial" w:eastAsia="Times New Roman" w:hAnsi="Arial" w:cs="Arial"/>
          <w:color w:val="222A35"/>
          <w:sz w:val="24"/>
          <w:szCs w:val="24"/>
          <w:lang w:val="sr-Latn-ME"/>
        </w:rPr>
        <w:t>Elektronska aukcija će se sprovesti nakon ocjene ponuda, kao elektronski proces koji se ponavlja, radi postizanja nove (</w:t>
      </w:r>
      <w:r w:rsidRPr="00C016D3">
        <w:rPr>
          <w:rFonts w:ascii="Arial" w:eastAsia="Times New Roman" w:hAnsi="Arial" w:cs="Arial"/>
          <w:sz w:val="24"/>
          <w:szCs w:val="24"/>
          <w:u w:val="single"/>
          <w:lang w:val="sr-Latn-ME"/>
        </w:rPr>
        <w:t>upisati kriterijum za koji se sprovodi elektronska aukcija)</w:t>
      </w:r>
      <w:r w:rsidRPr="00C016D3">
        <w:rPr>
          <w:rFonts w:ascii="Arial" w:eastAsia="Times New Roman" w:hAnsi="Arial" w:cs="Arial"/>
          <w:color w:val="222A35"/>
          <w:sz w:val="24"/>
          <w:szCs w:val="24"/>
          <w:lang w:val="sr-Latn-ME"/>
        </w:rPr>
        <w:t xml:space="preserve">. </w:t>
      </w:r>
    </w:p>
    <w:p w:rsidR="00C016D3" w:rsidRPr="00C016D3" w:rsidRDefault="00C016D3" w:rsidP="00C016D3">
      <w:pPr>
        <w:spacing w:after="0" w:line="240" w:lineRule="auto"/>
        <w:jc w:val="both"/>
        <w:rPr>
          <w:rFonts w:ascii="Arial" w:eastAsia="Times New Roman" w:hAnsi="Arial" w:cs="Arial"/>
          <w:sz w:val="24"/>
          <w:szCs w:val="24"/>
          <w:lang w:val="sr-Latn-ME"/>
        </w:rPr>
      </w:pPr>
    </w:p>
    <w:p w:rsidR="00C016D3" w:rsidRPr="00C016D3" w:rsidRDefault="00C016D3" w:rsidP="00C016D3">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C016D3">
        <w:rPr>
          <w:rFonts w:ascii="Arial" w:eastAsia="Times New Roman" w:hAnsi="Arial" w:cs="Arial"/>
          <w:b/>
          <w:sz w:val="24"/>
          <w:szCs w:val="24"/>
          <w:lang w:val="sr-Latn-ME"/>
        </w:rPr>
        <w:t>ELEKTRONSKI KATALOG</w:t>
      </w:r>
      <w:r w:rsidRPr="00C016D3">
        <w:rPr>
          <w:rFonts w:ascii="Arial" w:eastAsia="Times New Roman" w:hAnsi="Arial" w:cs="Arial"/>
          <w:b/>
          <w:color w:val="FF0000"/>
          <w:sz w:val="24"/>
          <w:szCs w:val="24"/>
          <w:lang w:val="sr-Latn-ME"/>
        </w:rPr>
        <w:t xml:space="preserve"> </w:t>
      </w:r>
    </w:p>
    <w:p w:rsidR="00C016D3" w:rsidRPr="00C016D3" w:rsidRDefault="00C016D3" w:rsidP="00C016D3">
      <w:pPr>
        <w:spacing w:after="0" w:line="240" w:lineRule="auto"/>
        <w:jc w:val="both"/>
        <w:rPr>
          <w:rFonts w:ascii="Arial" w:eastAsia="Times New Roman" w:hAnsi="Arial" w:cs="Arial"/>
          <w:color w:val="FF0000"/>
          <w:sz w:val="24"/>
          <w:szCs w:val="24"/>
          <w:lang w:val="sr-Latn-ME"/>
        </w:rPr>
      </w:pPr>
    </w:p>
    <w:p w:rsidR="00C016D3" w:rsidRPr="00C016D3" w:rsidRDefault="00C016D3" w:rsidP="00C016D3">
      <w:pPr>
        <w:spacing w:after="0" w:line="240" w:lineRule="auto"/>
        <w:jc w:val="both"/>
        <w:rPr>
          <w:rFonts w:ascii="Arial" w:eastAsia="Times New Roman" w:hAnsi="Arial" w:cs="Arial"/>
          <w:color w:val="222A35"/>
          <w:sz w:val="24"/>
          <w:szCs w:val="24"/>
          <w:lang w:val="sr-Latn-ME"/>
        </w:rPr>
      </w:pPr>
      <w:r w:rsidRPr="00C016D3">
        <w:rPr>
          <w:rFonts w:ascii="Arial" w:eastAsia="Times New Roman" w:hAnsi="Arial" w:cs="Arial"/>
          <w:color w:val="222A35"/>
          <w:sz w:val="24"/>
          <w:szCs w:val="24"/>
          <w:lang w:val="sr-Latn-ME"/>
        </w:rPr>
        <w:t>Elektronski katalog sastavlja ponuđač u skladu s tehničkim specifikacijama i u formi ___________________________________________________________________</w:t>
      </w:r>
    </w:p>
    <w:p w:rsidR="00C016D3" w:rsidRPr="00C016D3" w:rsidRDefault="00C016D3" w:rsidP="00C016D3">
      <w:pPr>
        <w:spacing w:after="0" w:line="240" w:lineRule="auto"/>
        <w:jc w:val="both"/>
        <w:rPr>
          <w:rFonts w:ascii="Arial" w:eastAsia="Times New Roman" w:hAnsi="Arial" w:cs="Arial"/>
          <w:color w:val="000000"/>
          <w:sz w:val="24"/>
          <w:szCs w:val="24"/>
          <w:lang w:val="sr-Latn-ME"/>
        </w:rPr>
      </w:pPr>
    </w:p>
    <w:p w:rsidR="00C016D3" w:rsidRPr="00C016D3" w:rsidRDefault="00C016D3" w:rsidP="00C016D3">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C016D3">
        <w:rPr>
          <w:rFonts w:ascii="Arial" w:eastAsia="Times New Roman" w:hAnsi="Arial" w:cs="Arial"/>
          <w:b/>
          <w:sz w:val="24"/>
          <w:szCs w:val="24"/>
          <w:lang w:val="sr-Latn-ME"/>
        </w:rPr>
        <w:t>PONUDA SA VARIJANTAMA</w:t>
      </w:r>
    </w:p>
    <w:p w:rsidR="00C016D3" w:rsidRPr="00C016D3" w:rsidRDefault="00C016D3" w:rsidP="00C016D3">
      <w:pPr>
        <w:spacing w:after="0" w:line="240" w:lineRule="auto"/>
        <w:jc w:val="both"/>
        <w:rPr>
          <w:rFonts w:ascii="Arial" w:eastAsia="Times New Roman" w:hAnsi="Arial" w:cs="Arial"/>
          <w:b/>
          <w:bCs/>
          <w:color w:val="000000"/>
          <w:sz w:val="24"/>
          <w:szCs w:val="24"/>
          <w:lang w:val="sr-Latn-ME"/>
        </w:rPr>
      </w:pPr>
    </w:p>
    <w:p w:rsidR="00C016D3" w:rsidRPr="00C016D3" w:rsidRDefault="00C016D3" w:rsidP="00C016D3">
      <w:pPr>
        <w:spacing w:after="0" w:line="240" w:lineRule="auto"/>
        <w:jc w:val="both"/>
        <w:rPr>
          <w:rFonts w:ascii="Arial" w:eastAsia="Times New Roman" w:hAnsi="Arial" w:cs="Arial"/>
          <w:sz w:val="24"/>
          <w:szCs w:val="24"/>
          <w:lang w:val="sr-Latn-ME"/>
        </w:rPr>
      </w:pPr>
      <w:r w:rsidRPr="00C016D3">
        <w:rPr>
          <w:rFonts w:ascii="Arial" w:eastAsia="Times New Roman" w:hAnsi="Arial" w:cs="Arial"/>
          <w:sz w:val="24"/>
          <w:szCs w:val="24"/>
          <w:lang w:val="sr-Latn-ME"/>
        </w:rPr>
        <w:t>Mogućnost podnošenja ponude sa varijantama</w:t>
      </w:r>
    </w:p>
    <w:p w:rsidR="00C016D3" w:rsidRPr="00C016D3" w:rsidRDefault="00C016D3" w:rsidP="00C016D3">
      <w:pPr>
        <w:spacing w:after="0" w:line="240" w:lineRule="auto"/>
        <w:jc w:val="both"/>
        <w:rPr>
          <w:rFonts w:ascii="Arial" w:eastAsia="Times New Roman" w:hAnsi="Arial" w:cs="Arial"/>
          <w:sz w:val="24"/>
          <w:szCs w:val="24"/>
          <w:lang w:val="sr-Latn-ME"/>
        </w:rPr>
      </w:pPr>
    </w:p>
    <w:p w:rsidR="00C016D3" w:rsidRPr="00C016D3" w:rsidRDefault="00C016D3" w:rsidP="00C016D3">
      <w:pPr>
        <w:spacing w:after="0" w:line="240" w:lineRule="auto"/>
        <w:jc w:val="both"/>
        <w:rPr>
          <w:rFonts w:ascii="Arial" w:eastAsia="Times New Roman" w:hAnsi="Arial" w:cs="Arial"/>
          <w:color w:val="000000"/>
          <w:sz w:val="24"/>
          <w:szCs w:val="24"/>
          <w:lang w:val="sr-Latn-ME"/>
        </w:rPr>
      </w:pPr>
      <w:r w:rsidRPr="00C016D3">
        <w:rPr>
          <w:rFonts w:ascii="Arial" w:eastAsia="Times New Roman" w:hAnsi="Arial" w:cs="Arial"/>
          <w:color w:val="000000"/>
          <w:sz w:val="24"/>
          <w:szCs w:val="24"/>
          <w:lang w:val="sr-Latn-ME"/>
        </w:rPr>
        <w:sym w:font="Wingdings" w:char="F0A8"/>
      </w:r>
      <w:r w:rsidRPr="00C016D3">
        <w:rPr>
          <w:rFonts w:ascii="Arial" w:eastAsia="Times New Roman" w:hAnsi="Arial" w:cs="Arial"/>
          <w:color w:val="000000"/>
          <w:sz w:val="24"/>
          <w:szCs w:val="24"/>
          <w:lang w:val="sr-Latn-ME"/>
        </w:rPr>
        <w:t xml:space="preserve"> </w:t>
      </w:r>
      <w:r w:rsidRPr="00C016D3">
        <w:rPr>
          <w:rFonts w:ascii="Arial" w:eastAsia="Times New Roman" w:hAnsi="Arial" w:cs="Arial"/>
          <w:sz w:val="24"/>
          <w:szCs w:val="24"/>
          <w:lang w:val="sr-Latn-ME"/>
        </w:rPr>
        <w:t>Varijante ponude nijesu dozvoljene i neće biti razmatrane.</w:t>
      </w:r>
    </w:p>
    <w:p w:rsidR="00C016D3" w:rsidRPr="00C016D3" w:rsidRDefault="00C016D3" w:rsidP="00C016D3">
      <w:pPr>
        <w:spacing w:after="0" w:line="240" w:lineRule="auto"/>
        <w:jc w:val="both"/>
        <w:rPr>
          <w:rFonts w:ascii="Arial" w:eastAsia="Times New Roman" w:hAnsi="Arial" w:cs="Arial"/>
          <w:b/>
          <w:bCs/>
          <w:color w:val="FF0000"/>
          <w:sz w:val="24"/>
          <w:szCs w:val="24"/>
          <w:lang w:val="sr-Latn-ME"/>
        </w:rPr>
      </w:pPr>
    </w:p>
    <w:p w:rsidR="00C016D3" w:rsidRPr="00C016D3" w:rsidRDefault="00C016D3" w:rsidP="00C016D3">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C016D3">
        <w:rPr>
          <w:rFonts w:ascii="Arial" w:eastAsia="Times New Roman" w:hAnsi="Arial" w:cs="Arial"/>
          <w:b/>
          <w:sz w:val="24"/>
          <w:szCs w:val="24"/>
          <w:lang w:val="sr-Latn-ME"/>
        </w:rPr>
        <w:t>REZERVISANA NABAVKA</w:t>
      </w:r>
    </w:p>
    <w:p w:rsidR="00C016D3" w:rsidRPr="00C016D3" w:rsidRDefault="00C016D3" w:rsidP="00C016D3">
      <w:pPr>
        <w:spacing w:after="0" w:line="240" w:lineRule="auto"/>
        <w:jc w:val="both"/>
        <w:rPr>
          <w:rFonts w:ascii="Arial" w:eastAsia="Times New Roman" w:hAnsi="Arial" w:cs="Arial"/>
          <w:b/>
          <w:bCs/>
          <w:color w:val="FF0000"/>
          <w:sz w:val="24"/>
          <w:szCs w:val="24"/>
          <w:lang w:val="sr-Latn-ME"/>
        </w:rPr>
      </w:pPr>
    </w:p>
    <w:p w:rsidR="00C016D3" w:rsidRPr="00C016D3" w:rsidRDefault="00C016D3" w:rsidP="00C016D3">
      <w:pPr>
        <w:spacing w:after="0" w:line="240" w:lineRule="auto"/>
        <w:jc w:val="both"/>
        <w:rPr>
          <w:rFonts w:ascii="Arial" w:eastAsia="Times New Roman" w:hAnsi="Arial" w:cs="Arial"/>
          <w:color w:val="000000"/>
          <w:sz w:val="24"/>
          <w:szCs w:val="24"/>
          <w:lang w:val="sr-Latn-ME"/>
        </w:rPr>
      </w:pPr>
      <w:r w:rsidRPr="00C016D3">
        <w:rPr>
          <w:rFonts w:ascii="Arial" w:eastAsia="Times New Roman" w:hAnsi="Arial" w:cs="Arial"/>
          <w:color w:val="000000"/>
          <w:sz w:val="24"/>
          <w:szCs w:val="24"/>
          <w:lang w:val="sr-Latn-ME"/>
        </w:rPr>
        <w:sym w:font="Wingdings" w:char="F0A8"/>
      </w:r>
      <w:r w:rsidRPr="00C016D3">
        <w:rPr>
          <w:rFonts w:ascii="Arial" w:eastAsia="Times New Roman" w:hAnsi="Arial" w:cs="Arial"/>
          <w:color w:val="000000"/>
          <w:sz w:val="24"/>
          <w:szCs w:val="24"/>
          <w:lang w:val="sr-Latn-ME"/>
        </w:rPr>
        <w:t xml:space="preserve"> Ne</w:t>
      </w:r>
    </w:p>
    <w:p w:rsidR="00C016D3" w:rsidRPr="00C016D3" w:rsidRDefault="00C016D3" w:rsidP="00C016D3">
      <w:pPr>
        <w:spacing w:after="0" w:line="240" w:lineRule="auto"/>
        <w:jc w:val="both"/>
        <w:rPr>
          <w:rFonts w:ascii="Arial" w:eastAsia="Times New Roman" w:hAnsi="Arial" w:cs="Arial"/>
          <w:b/>
          <w:bCs/>
          <w:color w:val="FF0000"/>
          <w:sz w:val="24"/>
          <w:szCs w:val="24"/>
          <w:lang w:val="sr-Latn-ME"/>
        </w:rPr>
      </w:pPr>
    </w:p>
    <w:p w:rsidR="00C016D3" w:rsidRPr="00C016D3" w:rsidRDefault="00C016D3" w:rsidP="00C016D3">
      <w:pPr>
        <w:spacing w:after="0" w:line="240" w:lineRule="auto"/>
        <w:jc w:val="both"/>
        <w:rPr>
          <w:rFonts w:ascii="Arial" w:eastAsia="Times New Roman" w:hAnsi="Arial" w:cs="Arial"/>
          <w:bCs/>
          <w:color w:val="000000"/>
          <w:sz w:val="24"/>
          <w:szCs w:val="24"/>
          <w:lang w:val="sr-Latn-ME"/>
        </w:rPr>
      </w:pPr>
      <w:r w:rsidRPr="00C016D3">
        <w:rPr>
          <w:rFonts w:ascii="Arial" w:eastAsia="Times New Roman" w:hAnsi="Arial" w:cs="Arial"/>
          <w:bCs/>
          <w:color w:val="000000"/>
          <w:sz w:val="24"/>
          <w:szCs w:val="24"/>
          <w:lang w:val="sr-Latn-ME"/>
        </w:rPr>
        <w:t>Vrsta i uslovi rezervisane nabavke:__________________________ .</w:t>
      </w:r>
    </w:p>
    <w:p w:rsidR="00C016D3" w:rsidRPr="00C016D3" w:rsidRDefault="00C016D3" w:rsidP="00C016D3">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lang w:val="sr-Latn-ME"/>
        </w:rPr>
      </w:pPr>
      <w:bookmarkStart w:id="4" w:name="_Toc62730556"/>
      <w:r w:rsidRPr="00C016D3">
        <w:rPr>
          <w:rFonts w:ascii="Arial" w:eastAsia="Times New Roman" w:hAnsi="Arial" w:cs="Times New Roman"/>
          <w:b/>
          <w:sz w:val="24"/>
          <w:szCs w:val="32"/>
          <w:lang w:val="sr-Latn-ME"/>
        </w:rPr>
        <w:t>NAČIN UTVRĐIVANJA EKVIVALENTNOSTI</w:t>
      </w:r>
      <w:bookmarkEnd w:id="4"/>
    </w:p>
    <w:p w:rsidR="00C016D3" w:rsidRPr="00C016D3" w:rsidRDefault="00C016D3" w:rsidP="00C016D3">
      <w:pPr>
        <w:spacing w:after="0" w:line="240" w:lineRule="auto"/>
        <w:jc w:val="both"/>
        <w:rPr>
          <w:rFonts w:ascii="Arial" w:eastAsia="Times New Roman" w:hAnsi="Arial" w:cs="Arial"/>
          <w:bCs/>
          <w:color w:val="FF0000"/>
          <w:sz w:val="24"/>
          <w:szCs w:val="24"/>
          <w:lang w:val="sr-Latn-ME"/>
        </w:rPr>
      </w:pPr>
    </w:p>
    <w:p w:rsidR="00C016D3" w:rsidRPr="00C016D3" w:rsidRDefault="00C016D3" w:rsidP="00C016D3">
      <w:pPr>
        <w:spacing w:after="0" w:line="240" w:lineRule="auto"/>
        <w:jc w:val="both"/>
        <w:rPr>
          <w:rFonts w:ascii="Arial" w:eastAsia="Times New Roman" w:hAnsi="Arial" w:cs="Arial"/>
          <w:bCs/>
          <w:color w:val="000000"/>
          <w:sz w:val="24"/>
          <w:szCs w:val="24"/>
          <w:lang w:val="sr-Latn-ME"/>
        </w:rPr>
      </w:pPr>
      <w:r w:rsidRPr="00C016D3">
        <w:rPr>
          <w:rFonts w:ascii="Arial" w:eastAsia="Times New Roman" w:hAnsi="Arial" w:cs="Arial"/>
          <w:bCs/>
          <w:color w:val="000000"/>
          <w:sz w:val="24"/>
          <w:szCs w:val="24"/>
          <w:lang w:val="sr-Latn-ME"/>
        </w:rPr>
        <w:t>Način utvrđivanja ekvivalentnosti:______________________________________</w:t>
      </w:r>
    </w:p>
    <w:p w:rsidR="00C016D3" w:rsidRPr="00C016D3" w:rsidRDefault="00C016D3" w:rsidP="00C016D3">
      <w:pPr>
        <w:spacing w:after="0" w:line="240" w:lineRule="auto"/>
        <w:jc w:val="both"/>
        <w:rPr>
          <w:rFonts w:ascii="Arial" w:eastAsia="Times New Roman" w:hAnsi="Arial" w:cs="Arial"/>
          <w:bCs/>
          <w:color w:val="FF0000"/>
          <w:sz w:val="24"/>
          <w:szCs w:val="24"/>
          <w:lang w:val="sr-Latn-ME"/>
        </w:rPr>
      </w:pPr>
    </w:p>
    <w:p w:rsidR="00C016D3" w:rsidRPr="00C016D3" w:rsidRDefault="00C016D3" w:rsidP="00C016D3">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lang w:val="sr-Latn-ME"/>
        </w:rPr>
      </w:pPr>
      <w:bookmarkStart w:id="5" w:name="_Toc62730557"/>
      <w:r w:rsidRPr="00C016D3">
        <w:rPr>
          <w:rFonts w:ascii="Arial" w:eastAsia="Times New Roman" w:hAnsi="Arial" w:cs="Times New Roman"/>
          <w:b/>
          <w:sz w:val="24"/>
          <w:szCs w:val="32"/>
          <w:lang w:val="sr-Latn-ME"/>
        </w:rPr>
        <w:t>OSNOVI ZA OBAVEZNO ISKLJUČENJE IZ POSTUPKA JAVNE NABAVKE</w:t>
      </w:r>
      <w:bookmarkEnd w:id="5"/>
    </w:p>
    <w:p w:rsidR="00C016D3" w:rsidRPr="00C016D3" w:rsidRDefault="00C016D3" w:rsidP="00C016D3">
      <w:pPr>
        <w:spacing w:after="0" w:line="240" w:lineRule="auto"/>
        <w:jc w:val="both"/>
        <w:rPr>
          <w:rFonts w:ascii="Arial" w:eastAsia="Times New Roman" w:hAnsi="Arial" w:cs="Arial"/>
          <w:sz w:val="24"/>
          <w:szCs w:val="24"/>
          <w:lang w:val="sr-Latn-ME"/>
        </w:rPr>
      </w:pPr>
    </w:p>
    <w:p w:rsidR="00C016D3" w:rsidRPr="00C016D3" w:rsidRDefault="00C016D3" w:rsidP="00C016D3">
      <w:pPr>
        <w:spacing w:after="0" w:line="240" w:lineRule="auto"/>
        <w:jc w:val="both"/>
        <w:rPr>
          <w:rFonts w:ascii="Arial" w:eastAsia="Times New Roman" w:hAnsi="Arial" w:cs="Arial"/>
          <w:sz w:val="24"/>
          <w:szCs w:val="24"/>
          <w:lang w:val="sr-Latn-ME"/>
        </w:rPr>
      </w:pPr>
      <w:r w:rsidRPr="00C016D3">
        <w:rPr>
          <w:rFonts w:ascii="Arial" w:eastAsia="Times New Roman" w:hAnsi="Arial" w:cs="Arial"/>
          <w:sz w:val="24"/>
          <w:szCs w:val="24"/>
          <w:lang w:val="sr-Latn-ME"/>
        </w:rPr>
        <w:t xml:space="preserve">Privredni subjekat će se isključiti iz postupka javne nabavke, ako: </w:t>
      </w:r>
    </w:p>
    <w:p w:rsidR="00C016D3" w:rsidRPr="00C016D3" w:rsidRDefault="00C016D3" w:rsidP="00C016D3">
      <w:pPr>
        <w:spacing w:after="0" w:line="240" w:lineRule="auto"/>
        <w:jc w:val="both"/>
        <w:rPr>
          <w:rFonts w:ascii="Arial" w:eastAsia="Times New Roman" w:hAnsi="Arial" w:cs="Arial"/>
          <w:sz w:val="24"/>
          <w:szCs w:val="24"/>
          <w:lang w:val="sr-Latn-ME"/>
        </w:rPr>
      </w:pPr>
      <w:r w:rsidRPr="00C016D3">
        <w:rPr>
          <w:rFonts w:ascii="Arial" w:eastAsia="Times New Roman" w:hAnsi="Arial" w:cs="Arial"/>
          <w:sz w:val="24"/>
          <w:szCs w:val="24"/>
          <w:lang w:val="sr-Latn-ME"/>
        </w:rPr>
        <w:t xml:space="preserve">1) postoji sukob interesa iz člana 41 stav 1 tačka 2 alineja 1 i 2 ili člana 42 Zakona o javnim nabavkama, </w:t>
      </w:r>
    </w:p>
    <w:p w:rsidR="00C016D3" w:rsidRPr="00C016D3" w:rsidRDefault="00C016D3" w:rsidP="00C016D3">
      <w:pPr>
        <w:spacing w:after="0" w:line="240" w:lineRule="auto"/>
        <w:jc w:val="both"/>
        <w:rPr>
          <w:rFonts w:ascii="Arial" w:eastAsia="Times New Roman" w:hAnsi="Arial" w:cs="Arial"/>
          <w:sz w:val="24"/>
          <w:szCs w:val="24"/>
          <w:lang w:val="sr-Latn-ME"/>
        </w:rPr>
      </w:pPr>
      <w:r w:rsidRPr="00C016D3">
        <w:rPr>
          <w:rFonts w:ascii="Arial" w:eastAsia="Times New Roman" w:hAnsi="Arial" w:cs="Arial"/>
          <w:sz w:val="24"/>
          <w:szCs w:val="24"/>
          <w:lang w:val="sr-Latn-ME"/>
        </w:rPr>
        <w:t xml:space="preserve">2) ne ispunjava obavezne uslove i uslove sposobnosti privrednog subjekta predviđene tenderskom dokumentacijom, </w:t>
      </w:r>
    </w:p>
    <w:p w:rsidR="00C016D3" w:rsidRPr="00C016D3" w:rsidRDefault="00C016D3" w:rsidP="00C016D3">
      <w:pPr>
        <w:spacing w:after="0" w:line="240" w:lineRule="auto"/>
        <w:jc w:val="both"/>
        <w:rPr>
          <w:rFonts w:ascii="Arial" w:eastAsia="Times New Roman" w:hAnsi="Arial" w:cs="Arial"/>
          <w:sz w:val="24"/>
          <w:szCs w:val="24"/>
          <w:lang w:val="sr-Latn-ME"/>
        </w:rPr>
      </w:pPr>
      <w:r w:rsidRPr="00C016D3">
        <w:rPr>
          <w:rFonts w:ascii="Arial" w:eastAsia="Times New Roman" w:hAnsi="Arial" w:cs="Arial"/>
          <w:sz w:val="24"/>
          <w:szCs w:val="24"/>
          <w:lang w:val="sr-Latn-ME"/>
        </w:rPr>
        <w:t xml:space="preserve">3) postoji drugi razlog predviđen ovim zakonom. </w:t>
      </w:r>
    </w:p>
    <w:p w:rsidR="00C016D3" w:rsidRPr="00C016D3" w:rsidRDefault="00C016D3" w:rsidP="00C016D3">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lang w:val="sr-Latn-ME"/>
        </w:rPr>
      </w:pPr>
      <w:bookmarkStart w:id="6" w:name="_Toc62730558"/>
      <w:r w:rsidRPr="00C016D3">
        <w:rPr>
          <w:rFonts w:ascii="Arial" w:eastAsia="Times New Roman" w:hAnsi="Arial" w:cs="Times New Roman"/>
          <w:b/>
          <w:sz w:val="24"/>
          <w:szCs w:val="32"/>
          <w:lang w:val="sr-Latn-ME"/>
        </w:rPr>
        <w:t>SREDSTVA FINANSIJSKOG OBEZBJEĐENJA UGOVORA O JAVNOJ NABAVCI</w:t>
      </w:r>
      <w:bookmarkEnd w:id="6"/>
    </w:p>
    <w:p w:rsidR="00C016D3" w:rsidRPr="00C016D3" w:rsidRDefault="00C016D3" w:rsidP="00C016D3">
      <w:pPr>
        <w:spacing w:after="0" w:line="240" w:lineRule="auto"/>
        <w:jc w:val="both"/>
        <w:rPr>
          <w:rFonts w:ascii="Arial" w:eastAsia="Times New Roman" w:hAnsi="Arial" w:cs="Arial"/>
          <w:color w:val="000000"/>
          <w:sz w:val="24"/>
          <w:szCs w:val="24"/>
          <w:lang w:val="sr-Latn-ME"/>
        </w:rPr>
      </w:pPr>
    </w:p>
    <w:p w:rsidR="00C016D3" w:rsidRPr="00C016D3" w:rsidRDefault="00C016D3" w:rsidP="00C016D3">
      <w:pPr>
        <w:spacing w:after="0" w:line="240" w:lineRule="auto"/>
        <w:jc w:val="both"/>
        <w:rPr>
          <w:rFonts w:ascii="Arial" w:eastAsia="Times New Roman" w:hAnsi="Arial" w:cs="Arial"/>
          <w:color w:val="000000"/>
          <w:sz w:val="24"/>
          <w:szCs w:val="24"/>
          <w:lang w:val="sr-Latn-ME"/>
        </w:rPr>
      </w:pPr>
      <w:r w:rsidRPr="00C016D3">
        <w:rPr>
          <w:rFonts w:ascii="Arial" w:eastAsia="Times New Roman" w:hAnsi="Arial" w:cs="Arial"/>
          <w:color w:val="000000"/>
          <w:sz w:val="24"/>
          <w:szCs w:val="24"/>
          <w:lang w:val="sr-Latn-ME"/>
        </w:rPr>
        <w:t>Ponuđač čija ponuda bude izabrana kao najpovoljnija je dužan da uz potpisan ugovor o javnoj nabavci dostavi naručiocu:</w:t>
      </w:r>
    </w:p>
    <w:p w:rsidR="00C016D3" w:rsidRPr="00C016D3" w:rsidRDefault="00C016D3" w:rsidP="00C016D3">
      <w:pPr>
        <w:spacing w:after="0" w:line="240" w:lineRule="auto"/>
        <w:jc w:val="both"/>
        <w:rPr>
          <w:rFonts w:ascii="Arial" w:eastAsia="Times New Roman" w:hAnsi="Arial" w:cs="Arial"/>
          <w:sz w:val="24"/>
          <w:szCs w:val="24"/>
          <w:lang w:val="sr-Latn-ME"/>
        </w:rPr>
      </w:pPr>
      <w:r w:rsidRPr="00C016D3">
        <w:rPr>
          <w:rFonts w:ascii="Arial" w:eastAsia="Times New Roman" w:hAnsi="Arial" w:cs="Arial"/>
          <w:color w:val="000000"/>
          <w:sz w:val="24"/>
          <w:szCs w:val="24"/>
          <w:lang w:val="sr-Latn-ME"/>
        </w:rPr>
        <w:sym w:font="Wingdings" w:char="F0A8"/>
      </w:r>
      <w:r w:rsidRPr="00C016D3">
        <w:rPr>
          <w:rFonts w:ascii="Arial" w:eastAsia="Times New Roman" w:hAnsi="Arial" w:cs="Arial"/>
          <w:color w:val="000000"/>
          <w:sz w:val="24"/>
          <w:szCs w:val="24"/>
          <w:lang w:val="sr-Latn-ME"/>
        </w:rPr>
        <w:t xml:space="preserve"> </w:t>
      </w:r>
      <w:r w:rsidRPr="00C016D3">
        <w:rPr>
          <w:rFonts w:ascii="Arial" w:eastAsia="Times New Roman" w:hAnsi="Arial" w:cs="Arial"/>
          <w:sz w:val="24"/>
          <w:szCs w:val="24"/>
          <w:lang w:val="sr-Latn-ME"/>
        </w:rPr>
        <w:t>garanciju za dobro izvršenje ugovora ili okvirnog sporazuma ako su potpisnici dužni da ga izvršavaju</w:t>
      </w:r>
      <w:r w:rsidRPr="00C016D3">
        <w:rPr>
          <w:rFonts w:ascii="Arial" w:eastAsia="Times New Roman" w:hAnsi="Arial" w:cs="Arial"/>
          <w:sz w:val="24"/>
          <w:szCs w:val="24"/>
          <w:vertAlign w:val="superscript"/>
          <w:lang w:val="sr-Latn-ME"/>
        </w:rPr>
        <w:footnoteReference w:id="8"/>
      </w:r>
      <w:r w:rsidRPr="00C016D3">
        <w:rPr>
          <w:rFonts w:ascii="Arial" w:eastAsia="Times New Roman" w:hAnsi="Arial" w:cs="Arial"/>
          <w:sz w:val="24"/>
          <w:szCs w:val="24"/>
          <w:lang w:val="sr-Latn-ME"/>
        </w:rPr>
        <w:t xml:space="preserve">, za slučaj povrede ugovorenih obaveza </w:t>
      </w:r>
      <w:r w:rsidR="0048463A">
        <w:rPr>
          <w:rFonts w:ascii="Arial" w:eastAsia="Times New Roman" w:hAnsi="Arial" w:cs="Arial"/>
          <w:color w:val="000000"/>
          <w:sz w:val="24"/>
          <w:szCs w:val="24"/>
          <w:lang w:val="sr-Latn-ME"/>
        </w:rPr>
        <w:t xml:space="preserve">u iznosu od 10 </w:t>
      </w:r>
      <w:r w:rsidRPr="00C016D3">
        <w:rPr>
          <w:rFonts w:ascii="Arial" w:eastAsia="Times New Roman" w:hAnsi="Arial" w:cs="Arial"/>
          <w:color w:val="000000"/>
          <w:sz w:val="24"/>
          <w:szCs w:val="24"/>
          <w:lang w:val="sr-Latn-ME"/>
        </w:rPr>
        <w:t>% od vrijednosti ugovora</w:t>
      </w:r>
      <w:r w:rsidRPr="00C016D3">
        <w:rPr>
          <w:rFonts w:ascii="Arial" w:eastAsia="Times New Roman" w:hAnsi="Arial" w:cs="Arial"/>
          <w:sz w:val="24"/>
          <w:szCs w:val="24"/>
          <w:vertAlign w:val="superscript"/>
          <w:lang w:val="sr-Latn-ME"/>
        </w:rPr>
        <w:t xml:space="preserve"> </w:t>
      </w:r>
      <w:r w:rsidRPr="00C016D3">
        <w:rPr>
          <w:rFonts w:ascii="Arial" w:eastAsia="Times New Roman" w:hAnsi="Arial" w:cs="Arial"/>
          <w:sz w:val="24"/>
          <w:szCs w:val="24"/>
          <w:lang w:val="sr-Latn-ME"/>
        </w:rPr>
        <w:t>ili okvirnog sporazuma</w:t>
      </w:r>
      <w:r w:rsidRPr="00C016D3">
        <w:rPr>
          <w:rFonts w:ascii="Arial" w:eastAsia="Times New Roman" w:hAnsi="Arial" w:cs="Arial"/>
          <w:sz w:val="24"/>
          <w:szCs w:val="24"/>
          <w:vertAlign w:val="superscript"/>
          <w:lang w:val="sr-Latn-ME"/>
        </w:rPr>
        <w:footnoteReference w:id="9"/>
      </w:r>
      <w:r w:rsidRPr="00C016D3">
        <w:rPr>
          <w:rFonts w:ascii="Arial" w:eastAsia="Times New Roman" w:hAnsi="Arial" w:cs="Arial"/>
          <w:sz w:val="24"/>
          <w:szCs w:val="24"/>
          <w:lang w:val="sr-Latn-ME"/>
        </w:rPr>
        <w:t xml:space="preserve"> </w:t>
      </w:r>
    </w:p>
    <w:p w:rsidR="00C016D3" w:rsidRPr="00C016D3" w:rsidRDefault="00C016D3" w:rsidP="00C016D3">
      <w:pPr>
        <w:spacing w:after="0" w:line="240" w:lineRule="auto"/>
        <w:jc w:val="both"/>
        <w:rPr>
          <w:rFonts w:ascii="Arial" w:eastAsia="Calibri" w:hAnsi="Arial" w:cs="Arial"/>
          <w:color w:val="000000"/>
          <w:sz w:val="24"/>
          <w:szCs w:val="24"/>
          <w:lang w:val="sr-Latn-ME"/>
        </w:rPr>
      </w:pPr>
    </w:p>
    <w:p w:rsidR="00C016D3" w:rsidRPr="00C016D3" w:rsidRDefault="00C016D3" w:rsidP="00C016D3">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Times New Roman"/>
          <w:b/>
          <w:color w:val="000000"/>
          <w:sz w:val="24"/>
          <w:szCs w:val="32"/>
          <w:lang w:val="sr-Latn-ME"/>
        </w:rPr>
      </w:pPr>
      <w:bookmarkStart w:id="7" w:name="_Toc62730559"/>
      <w:r w:rsidRPr="00C016D3">
        <w:rPr>
          <w:rFonts w:ascii="Arial" w:eastAsia="Times New Roman" w:hAnsi="Arial" w:cs="Times New Roman"/>
          <w:b/>
          <w:sz w:val="24"/>
          <w:szCs w:val="32"/>
          <w:lang w:val="sr-Latn-ME"/>
        </w:rPr>
        <w:t>METODOLOGIJA VREDNOVANJA PONUDA</w:t>
      </w:r>
      <w:bookmarkEnd w:id="7"/>
    </w:p>
    <w:p w:rsidR="00C016D3" w:rsidRPr="00C016D3" w:rsidRDefault="00C016D3" w:rsidP="00C016D3">
      <w:pPr>
        <w:spacing w:after="0" w:line="240" w:lineRule="auto"/>
        <w:rPr>
          <w:rFonts w:ascii="Arial" w:eastAsia="Times New Roman" w:hAnsi="Arial" w:cs="Arial"/>
          <w:sz w:val="24"/>
          <w:szCs w:val="24"/>
          <w:lang w:val="sr-Latn-ME"/>
        </w:rPr>
      </w:pPr>
    </w:p>
    <w:p w:rsidR="00C016D3" w:rsidRPr="00C016D3" w:rsidRDefault="00C016D3" w:rsidP="00C016D3">
      <w:pPr>
        <w:spacing w:after="0" w:line="240" w:lineRule="auto"/>
        <w:jc w:val="both"/>
        <w:rPr>
          <w:rFonts w:ascii="Arial" w:eastAsia="Times New Roman" w:hAnsi="Arial" w:cs="Arial"/>
          <w:sz w:val="24"/>
          <w:szCs w:val="24"/>
          <w:lang w:val="sr-Latn-ME"/>
        </w:rPr>
      </w:pPr>
      <w:r w:rsidRPr="00C016D3">
        <w:rPr>
          <w:rFonts w:ascii="Arial" w:eastAsia="Times New Roman" w:hAnsi="Arial" w:cs="Arial"/>
          <w:sz w:val="24"/>
          <w:szCs w:val="24"/>
          <w:lang w:val="sr-Latn-ME"/>
        </w:rPr>
        <w:t>Naručilac će u postupku javne nabavki izabrati ekonomski najpovoljniju ponudu, primjenom pristupa isplativosti, po osnovu kriterijuma</w:t>
      </w:r>
      <w:r w:rsidRPr="00C016D3">
        <w:rPr>
          <w:rFonts w:ascii="Arial" w:eastAsia="Times New Roman" w:hAnsi="Arial" w:cs="Arial"/>
          <w:sz w:val="24"/>
          <w:szCs w:val="24"/>
          <w:vertAlign w:val="superscript"/>
          <w:lang w:val="sr-Latn-ME"/>
        </w:rPr>
        <w:footnoteReference w:id="10"/>
      </w:r>
      <w:r w:rsidRPr="00C016D3">
        <w:rPr>
          <w:rFonts w:ascii="Arial" w:eastAsia="Times New Roman" w:hAnsi="Arial" w:cs="Arial"/>
          <w:sz w:val="24"/>
          <w:szCs w:val="24"/>
          <w:lang w:val="sr-Latn-ME"/>
        </w:rPr>
        <w:t xml:space="preserve">: </w:t>
      </w:r>
    </w:p>
    <w:p w:rsidR="00E34B82" w:rsidRDefault="00E34B82" w:rsidP="00C016D3">
      <w:pPr>
        <w:spacing w:after="0" w:line="240" w:lineRule="auto"/>
        <w:rPr>
          <w:rFonts w:ascii="Arial" w:eastAsia="Times New Roman" w:hAnsi="Arial" w:cs="Arial"/>
          <w:color w:val="000000"/>
          <w:sz w:val="24"/>
          <w:szCs w:val="24"/>
          <w:lang w:val="sr-Latn-ME"/>
        </w:rPr>
      </w:pPr>
    </w:p>
    <w:p w:rsidR="00C016D3" w:rsidRPr="00E34B82" w:rsidRDefault="00C016D3" w:rsidP="00C016D3">
      <w:pPr>
        <w:spacing w:after="0" w:line="240" w:lineRule="auto"/>
        <w:rPr>
          <w:rFonts w:ascii="Arial" w:eastAsia="Times New Roman" w:hAnsi="Arial" w:cs="Arial"/>
          <w:b/>
          <w:sz w:val="24"/>
          <w:szCs w:val="24"/>
          <w:lang w:val="sr-Latn-ME"/>
        </w:rPr>
      </w:pPr>
      <w:r w:rsidRPr="00C016D3">
        <w:rPr>
          <w:rFonts w:ascii="Arial" w:eastAsia="Times New Roman" w:hAnsi="Arial" w:cs="Arial"/>
          <w:color w:val="000000"/>
          <w:sz w:val="24"/>
          <w:szCs w:val="24"/>
          <w:lang w:val="sr-Latn-ME"/>
        </w:rPr>
        <w:sym w:font="Wingdings" w:char="F0A8"/>
      </w:r>
      <w:r w:rsidRPr="00C016D3">
        <w:rPr>
          <w:rFonts w:ascii="Arial" w:eastAsia="Times New Roman" w:hAnsi="Arial" w:cs="Arial"/>
          <w:color w:val="000000"/>
          <w:sz w:val="24"/>
          <w:szCs w:val="24"/>
          <w:lang w:val="sr-Latn-ME"/>
        </w:rPr>
        <w:t xml:space="preserve"> </w:t>
      </w:r>
      <w:r w:rsidRPr="00E34B82">
        <w:rPr>
          <w:rFonts w:ascii="Arial" w:eastAsia="Times New Roman" w:hAnsi="Arial" w:cs="Arial"/>
          <w:b/>
          <w:sz w:val="24"/>
          <w:szCs w:val="24"/>
          <w:lang w:val="sr-Latn-ME"/>
        </w:rPr>
        <w:t xml:space="preserve">odnos cijene i kvaliteta </w:t>
      </w:r>
    </w:p>
    <w:p w:rsidR="00C016D3" w:rsidRPr="00C016D3" w:rsidRDefault="00C016D3" w:rsidP="00C016D3">
      <w:pPr>
        <w:spacing w:after="0" w:line="240" w:lineRule="auto"/>
        <w:rPr>
          <w:rFonts w:ascii="Arial" w:eastAsia="Times New Roman" w:hAnsi="Arial" w:cs="Arial"/>
          <w:sz w:val="24"/>
          <w:szCs w:val="24"/>
          <w:lang w:val="sr-Latn-ME"/>
        </w:rPr>
      </w:pPr>
    </w:p>
    <w:p w:rsidR="00C016D3" w:rsidRPr="00C016D3" w:rsidRDefault="00C016D3" w:rsidP="00C016D3">
      <w:pPr>
        <w:spacing w:after="0" w:line="240" w:lineRule="auto"/>
        <w:rPr>
          <w:rFonts w:ascii="Arial" w:eastAsia="Times New Roman" w:hAnsi="Arial" w:cs="Arial"/>
          <w:sz w:val="24"/>
          <w:szCs w:val="24"/>
          <w:lang w:val="sr-Latn-ME"/>
        </w:rPr>
      </w:pPr>
    </w:p>
    <w:p w:rsidR="00C016D3" w:rsidRPr="00C016D3" w:rsidRDefault="00C016D3" w:rsidP="00C016D3">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rsidR="00055C19" w:rsidRPr="00055C19" w:rsidRDefault="00055C19" w:rsidP="00055C19">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055C19">
        <w:rPr>
          <w:rFonts w:ascii="Arial" w:eastAsia="Times New Roman" w:hAnsi="Arial" w:cs="Arial"/>
          <w:b/>
          <w:i/>
          <w:color w:val="000000"/>
          <w:sz w:val="24"/>
          <w:szCs w:val="24"/>
          <w:lang w:val="sr-Latn-ME"/>
        </w:rPr>
        <w:t>Podkriterijum cijena</w:t>
      </w:r>
      <w:r w:rsidRPr="00055C19">
        <w:rPr>
          <w:rFonts w:ascii="Arial" w:eastAsia="Times New Roman" w:hAnsi="Arial" w:cs="Arial"/>
          <w:i/>
          <w:color w:val="000000"/>
          <w:sz w:val="24"/>
          <w:szCs w:val="24"/>
          <w:lang w:val="sr-Latn-ME"/>
        </w:rPr>
        <w:t xml:space="preserve"> će se vrednovati relativnom (proporcionalnom) metodom na sljedeći način:</w:t>
      </w:r>
    </w:p>
    <w:p w:rsidR="00055C19" w:rsidRPr="00055C19" w:rsidRDefault="00055C19" w:rsidP="00055C19">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055C19">
        <w:rPr>
          <w:rFonts w:ascii="Arial" w:eastAsia="Times New Roman" w:hAnsi="Arial" w:cs="Arial"/>
          <w:i/>
          <w:color w:val="000000"/>
          <w:sz w:val="24"/>
          <w:szCs w:val="24"/>
          <w:lang w:val="sr-Latn-ME"/>
        </w:rPr>
        <w:t xml:space="preserve">Maksimalni broj bodova po ovom kriterijumu je </w:t>
      </w:r>
      <w:r>
        <w:rPr>
          <w:rFonts w:ascii="Arial" w:eastAsia="Times New Roman" w:hAnsi="Arial" w:cs="Arial"/>
          <w:i/>
          <w:color w:val="000000"/>
          <w:sz w:val="24"/>
          <w:szCs w:val="24"/>
          <w:lang w:val="sr-Latn-ME"/>
        </w:rPr>
        <w:t>5</w:t>
      </w:r>
      <w:r w:rsidRPr="00055C19">
        <w:rPr>
          <w:rFonts w:ascii="Arial" w:eastAsia="Times New Roman" w:hAnsi="Arial" w:cs="Arial"/>
          <w:i/>
          <w:color w:val="000000"/>
          <w:sz w:val="24"/>
          <w:szCs w:val="24"/>
          <w:lang w:val="sr-Latn-ME"/>
        </w:rPr>
        <w:t>0.</w:t>
      </w:r>
    </w:p>
    <w:p w:rsidR="00055C19" w:rsidRPr="00055C19" w:rsidRDefault="00055C19" w:rsidP="00055C19">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055C19">
        <w:rPr>
          <w:rFonts w:ascii="Arial" w:eastAsia="Times New Roman" w:hAnsi="Arial" w:cs="Arial"/>
          <w:i/>
          <w:color w:val="000000"/>
          <w:sz w:val="24"/>
          <w:szCs w:val="24"/>
          <w:lang w:val="sr-Latn-ME"/>
        </w:rPr>
        <w:t>Kao osnov za vrednovanje  ponuda uzimaju se ponuđene cijene ispravnih ponuda.</w:t>
      </w:r>
    </w:p>
    <w:p w:rsidR="00055C19" w:rsidRPr="00055C19" w:rsidRDefault="00055C19" w:rsidP="00055C19">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055C19">
        <w:rPr>
          <w:rFonts w:ascii="Arial" w:eastAsia="Times New Roman" w:hAnsi="Arial" w:cs="Arial"/>
          <w:i/>
          <w:color w:val="000000"/>
          <w:sz w:val="24"/>
          <w:szCs w:val="24"/>
          <w:lang w:val="sr-Latn-ME"/>
        </w:rPr>
        <w:t xml:space="preserve">Podkriterijum cijena iskazuje se na način što najniža ukupna ponuđena cijena podijeli sa ponuđenom cijenom i dobijeni količnik pomnoži sa brojem bodova koji je određen za ovaj podkriterijum – </w:t>
      </w:r>
      <w:r>
        <w:rPr>
          <w:rFonts w:ascii="Arial" w:eastAsia="Times New Roman" w:hAnsi="Arial" w:cs="Arial"/>
          <w:i/>
          <w:color w:val="000000"/>
          <w:sz w:val="24"/>
          <w:szCs w:val="24"/>
          <w:lang w:val="sr-Latn-ME"/>
        </w:rPr>
        <w:t>5</w:t>
      </w:r>
      <w:r w:rsidRPr="00055C19">
        <w:rPr>
          <w:rFonts w:ascii="Arial" w:eastAsia="Times New Roman" w:hAnsi="Arial" w:cs="Arial"/>
          <w:i/>
          <w:color w:val="000000"/>
          <w:sz w:val="24"/>
          <w:szCs w:val="24"/>
          <w:lang w:val="sr-Latn-ME"/>
        </w:rPr>
        <w:t>0 bodova, po formuli:</w:t>
      </w:r>
    </w:p>
    <w:p w:rsidR="00055C19" w:rsidRPr="00055C19" w:rsidRDefault="00055C19" w:rsidP="00055C19">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055C19">
        <w:rPr>
          <w:rFonts w:ascii="Arial" w:eastAsia="Times New Roman" w:hAnsi="Arial" w:cs="Arial"/>
          <w:i/>
          <w:color w:val="000000"/>
          <w:sz w:val="24"/>
          <w:szCs w:val="24"/>
          <w:lang w:val="sr-Latn-ME"/>
        </w:rPr>
        <w:t xml:space="preserve">Broj bodova =C (najniža ponuđena cijena) / C (ponuđena cijena) x </w:t>
      </w:r>
      <w:r>
        <w:rPr>
          <w:rFonts w:ascii="Arial" w:eastAsia="Times New Roman" w:hAnsi="Arial" w:cs="Arial"/>
          <w:i/>
          <w:color w:val="000000"/>
          <w:sz w:val="24"/>
          <w:szCs w:val="24"/>
          <w:lang w:val="sr-Latn-ME"/>
        </w:rPr>
        <w:t>5</w:t>
      </w:r>
      <w:r w:rsidRPr="00055C19">
        <w:rPr>
          <w:rFonts w:ascii="Arial" w:eastAsia="Times New Roman" w:hAnsi="Arial" w:cs="Arial"/>
          <w:i/>
          <w:color w:val="000000"/>
          <w:sz w:val="24"/>
          <w:szCs w:val="24"/>
          <w:lang w:val="sr-Latn-ME"/>
        </w:rPr>
        <w:t>0</w:t>
      </w:r>
    </w:p>
    <w:p w:rsidR="00055C19" w:rsidRPr="00055C19" w:rsidRDefault="00055C19" w:rsidP="00055C19">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055C19">
        <w:rPr>
          <w:rFonts w:ascii="Arial" w:eastAsia="Times New Roman" w:hAnsi="Arial" w:cs="Arial"/>
          <w:i/>
          <w:color w:val="000000"/>
          <w:sz w:val="24"/>
          <w:szCs w:val="24"/>
          <w:lang w:val="sr-Latn-ME"/>
        </w:rPr>
        <w:t>najniža ponuđena cijena = maksimalni broj bodova (</w:t>
      </w:r>
      <w:r>
        <w:rPr>
          <w:rFonts w:ascii="Arial" w:eastAsia="Times New Roman" w:hAnsi="Arial" w:cs="Arial"/>
          <w:i/>
          <w:color w:val="000000"/>
          <w:sz w:val="24"/>
          <w:szCs w:val="24"/>
          <w:lang w:val="sr-Latn-ME"/>
        </w:rPr>
        <w:t>5</w:t>
      </w:r>
      <w:r w:rsidRPr="00055C19">
        <w:rPr>
          <w:rFonts w:ascii="Arial" w:eastAsia="Times New Roman" w:hAnsi="Arial" w:cs="Arial"/>
          <w:i/>
          <w:color w:val="000000"/>
          <w:sz w:val="24"/>
          <w:szCs w:val="24"/>
          <w:lang w:val="sr-Latn-ME"/>
        </w:rPr>
        <w:t>0)</w:t>
      </w:r>
    </w:p>
    <w:p w:rsidR="00055C19" w:rsidRPr="00055C19" w:rsidRDefault="00055C19" w:rsidP="00055C19">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i/>
          <w:color w:val="000000"/>
          <w:sz w:val="24"/>
          <w:szCs w:val="24"/>
          <w:lang w:val="sr-Latn-ME"/>
        </w:rPr>
      </w:pPr>
    </w:p>
    <w:p w:rsidR="00055C19" w:rsidRDefault="00055C19" w:rsidP="00055C19">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i/>
          <w:color w:val="000000"/>
          <w:sz w:val="24"/>
          <w:szCs w:val="24"/>
          <w:lang w:val="sr-Latn-ME"/>
        </w:rPr>
      </w:pPr>
      <w:r w:rsidRPr="00055C19">
        <w:rPr>
          <w:rFonts w:ascii="Arial" w:eastAsia="Times New Roman" w:hAnsi="Arial" w:cs="Arial"/>
          <w:b/>
          <w:i/>
          <w:color w:val="000000"/>
          <w:sz w:val="24"/>
          <w:szCs w:val="24"/>
          <w:lang w:val="sr-Latn-ME"/>
        </w:rPr>
        <w:t>2. Podkriterijum kvalitet (K)</w:t>
      </w:r>
    </w:p>
    <w:p w:rsidR="00055C19" w:rsidRPr="00055C19" w:rsidRDefault="00055C19" w:rsidP="00055C19">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055C19">
        <w:rPr>
          <w:rFonts w:ascii="Arial" w:eastAsia="Times New Roman" w:hAnsi="Arial" w:cs="Arial"/>
          <w:i/>
          <w:color w:val="000000"/>
          <w:sz w:val="24"/>
          <w:szCs w:val="24"/>
          <w:lang w:val="sr-Latn-ME"/>
        </w:rPr>
        <w:t xml:space="preserve">Podkriterijum kvalitet (K) vrednovaće se na sljedeći način: max 50 bodova za izbor najpovoljnije ponude primjenom parametra kvalitet, kao osnova za vrednovanje uzima se rok isporuke . Ponuđač sa najkraćim ponuđenim rokom dobija maksimalni broj bodova u skladu sa ovim parametrom, a drugi ponuđači dobijaju proporcionalno manji broj bodova po formuli: Broj bodova(K)= (najkraći ponuđeni rok isporuke / ponuđeni </w:t>
      </w:r>
      <w:r w:rsidRPr="00055C19">
        <w:rPr>
          <w:rFonts w:ascii="Arial" w:eastAsia="Times New Roman" w:hAnsi="Arial" w:cs="Arial"/>
          <w:i/>
          <w:color w:val="000000"/>
          <w:sz w:val="24"/>
          <w:szCs w:val="24"/>
          <w:lang w:val="sr-Latn-ME"/>
        </w:rPr>
        <w:lastRenderedPageBreak/>
        <w:t>rok isporuke) × 50. Napomena: Najkraći ponuđeni rok ne može biti kraći od 15 dana niti duži od 6 sedmica od dana zaključivanja ugovora o javnoj nabavci. Ponuđeni rok navesti u danima.</w:t>
      </w:r>
    </w:p>
    <w:p w:rsidR="00C016D3" w:rsidRPr="00055C19" w:rsidRDefault="00C016D3" w:rsidP="00055C19">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p>
    <w:p w:rsidR="00C016D3" w:rsidRPr="00C016D3" w:rsidRDefault="00C016D3" w:rsidP="00C016D3">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8" w:name="_Toc62730560"/>
      <w:r w:rsidRPr="00C016D3">
        <w:rPr>
          <w:rFonts w:ascii="Arial" w:eastAsia="Times New Roman" w:hAnsi="Arial" w:cs="Times New Roman"/>
          <w:b/>
          <w:sz w:val="24"/>
          <w:szCs w:val="32"/>
          <w:lang w:val="sr-Latn-ME"/>
        </w:rPr>
        <w:t>JEZIK PONUDE</w:t>
      </w:r>
      <w:bookmarkEnd w:id="8"/>
    </w:p>
    <w:p w:rsidR="00C016D3" w:rsidRPr="00C016D3" w:rsidRDefault="00C016D3" w:rsidP="00C016D3">
      <w:pPr>
        <w:spacing w:after="0" w:line="240" w:lineRule="auto"/>
        <w:jc w:val="both"/>
        <w:rPr>
          <w:rFonts w:ascii="Arial" w:eastAsia="Times New Roman" w:hAnsi="Arial" w:cs="Arial"/>
          <w:b/>
          <w:bCs/>
          <w:color w:val="000000"/>
          <w:sz w:val="24"/>
          <w:szCs w:val="24"/>
          <w:lang w:val="sr-Latn-ME"/>
        </w:rPr>
      </w:pPr>
    </w:p>
    <w:p w:rsidR="00C016D3" w:rsidRPr="00C016D3" w:rsidRDefault="00C016D3" w:rsidP="00C016D3">
      <w:pPr>
        <w:spacing w:after="0" w:line="240" w:lineRule="auto"/>
        <w:jc w:val="both"/>
        <w:rPr>
          <w:rFonts w:ascii="Arial" w:eastAsia="Times New Roman" w:hAnsi="Arial" w:cs="Arial"/>
          <w:color w:val="000000"/>
          <w:sz w:val="24"/>
          <w:szCs w:val="24"/>
          <w:lang w:val="sr-Latn-ME"/>
        </w:rPr>
      </w:pPr>
      <w:r w:rsidRPr="00C016D3">
        <w:rPr>
          <w:rFonts w:ascii="Arial" w:eastAsia="Times New Roman" w:hAnsi="Arial" w:cs="Arial"/>
          <w:color w:val="000000"/>
          <w:sz w:val="24"/>
          <w:szCs w:val="24"/>
          <w:lang w:val="sr-Latn-ME"/>
        </w:rPr>
        <w:t>Ponuda se sačinjava na:</w:t>
      </w:r>
    </w:p>
    <w:p w:rsidR="00C016D3" w:rsidRPr="00C016D3" w:rsidRDefault="00C016D3" w:rsidP="00C016D3">
      <w:pPr>
        <w:spacing w:after="0" w:line="240" w:lineRule="auto"/>
        <w:jc w:val="both"/>
        <w:rPr>
          <w:rFonts w:ascii="Arial" w:eastAsia="Times New Roman" w:hAnsi="Arial" w:cs="Arial"/>
          <w:b/>
          <w:bCs/>
          <w:color w:val="000000"/>
          <w:sz w:val="24"/>
          <w:szCs w:val="24"/>
          <w:lang w:val="sr-Latn-ME"/>
        </w:rPr>
      </w:pPr>
    </w:p>
    <w:p w:rsidR="00C016D3" w:rsidRPr="00C016D3" w:rsidRDefault="00C016D3" w:rsidP="00C016D3">
      <w:pPr>
        <w:spacing w:after="0" w:line="240" w:lineRule="auto"/>
        <w:jc w:val="both"/>
        <w:rPr>
          <w:rFonts w:ascii="Arial" w:eastAsia="Times New Roman" w:hAnsi="Arial" w:cs="Arial"/>
          <w:color w:val="000000"/>
          <w:sz w:val="24"/>
          <w:szCs w:val="24"/>
          <w:lang w:val="sr-Latn-ME"/>
        </w:rPr>
      </w:pPr>
      <w:r w:rsidRPr="00C016D3">
        <w:rPr>
          <w:rFonts w:ascii="Arial" w:eastAsia="Times New Roman" w:hAnsi="Arial" w:cs="Arial"/>
          <w:color w:val="000000"/>
          <w:sz w:val="24"/>
          <w:szCs w:val="24"/>
          <w:lang w:val="sr-Latn-ME"/>
        </w:rPr>
        <w:sym w:font="Wingdings" w:char="F0A8"/>
      </w:r>
      <w:r w:rsidRPr="00C016D3">
        <w:rPr>
          <w:rFonts w:ascii="Arial" w:eastAsia="Times New Roman" w:hAnsi="Arial" w:cs="Arial"/>
          <w:color w:val="000000"/>
          <w:sz w:val="24"/>
          <w:szCs w:val="24"/>
          <w:lang w:val="sr-Latn-ME"/>
        </w:rPr>
        <w:t xml:space="preserve"> </w:t>
      </w:r>
      <w:r w:rsidRPr="00206610">
        <w:rPr>
          <w:rFonts w:ascii="Arial" w:eastAsia="Times New Roman" w:hAnsi="Arial" w:cs="Arial"/>
          <w:b/>
          <w:color w:val="000000"/>
          <w:sz w:val="24"/>
          <w:szCs w:val="24"/>
          <w:lang w:val="sr-Latn-ME"/>
        </w:rPr>
        <w:t>crnogorski jezik i drugi jezik koji je u službenoj upotrebi u Crnoj Gori, u skladu sa Ustavom i zakonom</w:t>
      </w:r>
    </w:p>
    <w:p w:rsidR="00C016D3" w:rsidRPr="00C016D3" w:rsidRDefault="00C016D3" w:rsidP="00C016D3">
      <w:pPr>
        <w:spacing w:after="0" w:line="240" w:lineRule="auto"/>
        <w:jc w:val="both"/>
        <w:rPr>
          <w:rFonts w:ascii="Arial" w:eastAsia="Times New Roman" w:hAnsi="Arial" w:cs="Arial"/>
          <w:color w:val="000000"/>
          <w:sz w:val="24"/>
          <w:szCs w:val="24"/>
          <w:lang w:val="sr-Latn-ME"/>
        </w:rPr>
      </w:pPr>
    </w:p>
    <w:p w:rsidR="00C016D3" w:rsidRPr="00C016D3" w:rsidRDefault="00C016D3" w:rsidP="00C016D3">
      <w:pPr>
        <w:spacing w:after="0" w:line="240" w:lineRule="auto"/>
        <w:jc w:val="both"/>
        <w:rPr>
          <w:rFonts w:ascii="Arial" w:eastAsia="Times New Roman" w:hAnsi="Arial" w:cs="Arial"/>
          <w:sz w:val="24"/>
          <w:szCs w:val="24"/>
          <w:lang w:val="sr-Latn-ME"/>
        </w:rPr>
      </w:pPr>
    </w:p>
    <w:p w:rsidR="00C016D3" w:rsidRPr="00C016D3" w:rsidRDefault="00C016D3" w:rsidP="00C016D3">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9" w:name="_Toc62730561"/>
      <w:r w:rsidRPr="00C016D3">
        <w:rPr>
          <w:rFonts w:ascii="Arial" w:eastAsia="Times New Roman" w:hAnsi="Arial" w:cs="Times New Roman"/>
          <w:b/>
          <w:sz w:val="24"/>
          <w:szCs w:val="32"/>
          <w:lang w:val="sr-Latn-ME"/>
        </w:rPr>
        <w:t>NAČIN, MJESTO I VRIJEME PODNOŠENJA PONUDA I OTVARANJA PONUDA</w:t>
      </w:r>
      <w:bookmarkEnd w:id="9"/>
    </w:p>
    <w:p w:rsidR="00C016D3" w:rsidRPr="00C016D3" w:rsidRDefault="00C016D3" w:rsidP="00C016D3">
      <w:pPr>
        <w:spacing w:after="0" w:line="240" w:lineRule="auto"/>
        <w:jc w:val="both"/>
        <w:rPr>
          <w:rFonts w:ascii="Arial" w:eastAsia="Times New Roman" w:hAnsi="Arial" w:cs="Arial"/>
          <w:b/>
          <w:bCs/>
          <w:color w:val="000000"/>
          <w:sz w:val="24"/>
          <w:szCs w:val="24"/>
          <w:lang w:val="sr-Latn-ME"/>
        </w:rPr>
      </w:pPr>
    </w:p>
    <w:p w:rsidR="00C016D3" w:rsidRPr="00C016D3" w:rsidRDefault="00C016D3" w:rsidP="00C016D3">
      <w:pPr>
        <w:spacing w:after="0" w:line="240" w:lineRule="auto"/>
        <w:jc w:val="both"/>
        <w:rPr>
          <w:rFonts w:ascii="Arial" w:eastAsia="Times New Roman" w:hAnsi="Arial" w:cs="Arial"/>
          <w:color w:val="000000"/>
          <w:sz w:val="24"/>
          <w:szCs w:val="24"/>
          <w:lang w:val="sr-Latn-ME"/>
        </w:rPr>
      </w:pPr>
      <w:r w:rsidRPr="00C016D3">
        <w:rPr>
          <w:rFonts w:ascii="Arial" w:eastAsia="Times New Roman" w:hAnsi="Arial" w:cs="Arial"/>
          <w:color w:val="000000"/>
          <w:sz w:val="24"/>
          <w:szCs w:val="24"/>
          <w:lang w:val="sr-Latn-ME"/>
        </w:rPr>
        <w:t xml:space="preserve">Ponude se podnose preko ESJN-a zaključno sa danom </w:t>
      </w:r>
      <w:r w:rsidR="00055C19">
        <w:rPr>
          <w:rFonts w:ascii="Arial" w:eastAsia="Times New Roman" w:hAnsi="Arial" w:cs="Arial"/>
          <w:color w:val="000000"/>
          <w:sz w:val="24"/>
          <w:szCs w:val="24"/>
          <w:lang w:val="sr-Latn-ME"/>
        </w:rPr>
        <w:t>24.06.2022.</w:t>
      </w:r>
      <w:r w:rsidRPr="00C016D3">
        <w:rPr>
          <w:rFonts w:ascii="Arial" w:eastAsia="Times New Roman" w:hAnsi="Arial" w:cs="Arial"/>
          <w:color w:val="000000"/>
          <w:sz w:val="24"/>
          <w:szCs w:val="24"/>
          <w:lang w:val="sr-Latn-ME"/>
        </w:rPr>
        <w:t xml:space="preserve"> godine do </w:t>
      </w:r>
      <w:r w:rsidR="00055C19">
        <w:rPr>
          <w:rFonts w:ascii="Arial" w:eastAsia="Times New Roman" w:hAnsi="Arial" w:cs="Arial"/>
          <w:color w:val="000000"/>
          <w:sz w:val="24"/>
          <w:szCs w:val="24"/>
          <w:lang w:val="sr-Latn-ME"/>
        </w:rPr>
        <w:t>12.00</w:t>
      </w:r>
      <w:r w:rsidRPr="00C016D3">
        <w:rPr>
          <w:rFonts w:ascii="Arial" w:eastAsia="Times New Roman" w:hAnsi="Arial" w:cs="Arial"/>
          <w:color w:val="000000"/>
          <w:sz w:val="24"/>
          <w:szCs w:val="24"/>
          <w:lang w:val="sr-Latn-ME"/>
        </w:rPr>
        <w:t xml:space="preserve"> sati.</w:t>
      </w:r>
    </w:p>
    <w:p w:rsidR="00C016D3" w:rsidRPr="00C016D3" w:rsidRDefault="00C016D3" w:rsidP="00C016D3">
      <w:pPr>
        <w:spacing w:after="0" w:line="240" w:lineRule="auto"/>
        <w:jc w:val="both"/>
        <w:rPr>
          <w:rFonts w:ascii="Arial" w:eastAsia="Times New Roman" w:hAnsi="Arial" w:cs="Arial"/>
          <w:b/>
          <w:bCs/>
          <w:i/>
          <w:iCs/>
          <w:color w:val="000000"/>
          <w:sz w:val="24"/>
          <w:szCs w:val="24"/>
          <w:lang w:val="sr-Latn-ME"/>
        </w:rPr>
      </w:pPr>
    </w:p>
    <w:p w:rsidR="00C016D3" w:rsidRPr="00C016D3" w:rsidRDefault="00C016D3" w:rsidP="00C016D3">
      <w:pPr>
        <w:spacing w:after="0" w:line="240" w:lineRule="auto"/>
        <w:jc w:val="both"/>
        <w:rPr>
          <w:rFonts w:ascii="Arial" w:eastAsia="Times New Roman" w:hAnsi="Arial" w:cs="Arial"/>
          <w:color w:val="000000"/>
          <w:sz w:val="24"/>
          <w:szCs w:val="24"/>
          <w:lang w:val="sr-Latn-ME"/>
        </w:rPr>
      </w:pPr>
      <w:r w:rsidRPr="00C016D3">
        <w:rPr>
          <w:rFonts w:ascii="Arial" w:eastAsia="Times New Roman" w:hAnsi="Arial" w:cs="Arial"/>
          <w:color w:val="000000"/>
          <w:sz w:val="24"/>
          <w:szCs w:val="24"/>
          <w:lang w:val="sr-Latn-ME"/>
        </w:rPr>
        <w:t xml:space="preserve">Otvaranje ponuda održaće se dana  </w:t>
      </w:r>
      <w:r w:rsidR="00055C19" w:rsidRPr="00055C19">
        <w:rPr>
          <w:rFonts w:ascii="Arial" w:eastAsia="Times New Roman" w:hAnsi="Arial" w:cs="Arial"/>
          <w:color w:val="000000"/>
          <w:sz w:val="24"/>
          <w:szCs w:val="24"/>
          <w:lang w:val="sr-Latn-ME"/>
        </w:rPr>
        <w:t>24.06.2022</w:t>
      </w:r>
      <w:r w:rsidR="00055C19">
        <w:rPr>
          <w:rFonts w:ascii="Arial" w:eastAsia="Times New Roman" w:hAnsi="Arial" w:cs="Arial"/>
          <w:color w:val="000000"/>
          <w:sz w:val="24"/>
          <w:szCs w:val="24"/>
          <w:lang w:val="sr-Latn-ME"/>
        </w:rPr>
        <w:t xml:space="preserve">. </w:t>
      </w:r>
      <w:r w:rsidRPr="00C016D3">
        <w:rPr>
          <w:rFonts w:ascii="Arial" w:eastAsia="Times New Roman" w:hAnsi="Arial" w:cs="Arial"/>
          <w:color w:val="000000"/>
          <w:sz w:val="24"/>
          <w:szCs w:val="24"/>
          <w:lang w:val="sr-Latn-ME"/>
        </w:rPr>
        <w:t xml:space="preserve">godine u </w:t>
      </w:r>
      <w:r w:rsidR="00055C19">
        <w:rPr>
          <w:rFonts w:ascii="Arial" w:eastAsia="Times New Roman" w:hAnsi="Arial" w:cs="Arial"/>
          <w:color w:val="000000"/>
          <w:sz w:val="24"/>
          <w:szCs w:val="24"/>
          <w:lang w:val="sr-Latn-ME"/>
        </w:rPr>
        <w:t>12.00</w:t>
      </w:r>
      <w:r w:rsidRPr="00C016D3">
        <w:rPr>
          <w:rFonts w:ascii="Arial" w:eastAsia="Times New Roman" w:hAnsi="Arial" w:cs="Arial"/>
          <w:color w:val="000000"/>
          <w:sz w:val="24"/>
          <w:szCs w:val="24"/>
          <w:lang w:val="sr-Latn-ME"/>
        </w:rPr>
        <w:t xml:space="preserve"> sati. </w:t>
      </w:r>
    </w:p>
    <w:p w:rsidR="00C016D3" w:rsidRPr="00C016D3" w:rsidRDefault="00C016D3" w:rsidP="00C016D3">
      <w:pPr>
        <w:spacing w:after="0" w:line="240" w:lineRule="auto"/>
        <w:jc w:val="both"/>
        <w:rPr>
          <w:rFonts w:ascii="Arial" w:eastAsia="Times New Roman" w:hAnsi="Arial" w:cs="Arial"/>
          <w:color w:val="000000"/>
          <w:sz w:val="24"/>
          <w:szCs w:val="24"/>
          <w:lang w:val="sr-Latn-ME"/>
        </w:rPr>
      </w:pPr>
    </w:p>
    <w:p w:rsidR="00055C19" w:rsidRDefault="00055C19" w:rsidP="00055C19">
      <w:pPr>
        <w:spacing w:after="0" w:line="240" w:lineRule="auto"/>
        <w:jc w:val="both"/>
        <w:rPr>
          <w:rFonts w:ascii="Arial" w:eastAsia="Times New Roman" w:hAnsi="Arial" w:cs="Arial"/>
          <w:color w:val="000000"/>
          <w:sz w:val="24"/>
          <w:szCs w:val="24"/>
          <w:lang w:val="sr-Latn-ME"/>
        </w:rPr>
      </w:pPr>
      <w:bookmarkStart w:id="10" w:name="_Toc62730562"/>
      <w:r w:rsidRPr="00B102A0">
        <w:rPr>
          <w:rFonts w:ascii="Arial" w:eastAsia="Times New Roman" w:hAnsi="Arial" w:cs="Arial"/>
          <w:color w:val="000000"/>
          <w:sz w:val="24"/>
          <w:szCs w:val="24"/>
          <w:lang w:val="sr-Latn-ME"/>
        </w:rPr>
        <w:sym w:font="Wingdings" w:char="F0A8"/>
      </w:r>
      <w:r w:rsidRPr="00B102A0">
        <w:rPr>
          <w:rFonts w:ascii="Arial" w:eastAsia="Times New Roman" w:hAnsi="Arial" w:cs="Arial"/>
          <w:color w:val="000000"/>
          <w:sz w:val="24"/>
          <w:szCs w:val="24"/>
          <w:lang w:val="sr-Latn-ME"/>
        </w:rPr>
        <w:t xml:space="preserve"> Dio ponude koje se ne dostavlja preko ESJN-a, a odnosi se na </w:t>
      </w:r>
    </w:p>
    <w:p w:rsidR="00055C19" w:rsidRPr="00B102A0" w:rsidRDefault="00055C19" w:rsidP="00055C19">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Garanciju ponude</w:t>
      </w:r>
      <w:r w:rsidRPr="00B102A0">
        <w:rPr>
          <w:rFonts w:ascii="Arial" w:eastAsia="Times New Roman" w:hAnsi="Arial" w:cs="Arial"/>
          <w:color w:val="000000"/>
          <w:sz w:val="24"/>
          <w:szCs w:val="24"/>
          <w:lang w:val="sr-Latn-ME"/>
        </w:rPr>
        <w:t xml:space="preserve"> dostavlja se: </w:t>
      </w:r>
    </w:p>
    <w:p w:rsidR="00055C19" w:rsidRPr="00B102A0" w:rsidRDefault="00055C19" w:rsidP="00055C19">
      <w:pPr>
        <w:numPr>
          <w:ilvl w:val="0"/>
          <w:numId w:val="1"/>
        </w:numPr>
        <w:spacing w:before="96" w:after="0" w:line="240" w:lineRule="auto"/>
        <w:jc w:val="both"/>
        <w:rPr>
          <w:rFonts w:ascii="Arial" w:eastAsia="Calibri" w:hAnsi="Arial" w:cs="Arial"/>
          <w:color w:val="000000"/>
          <w:sz w:val="24"/>
          <w:szCs w:val="24"/>
          <w:lang w:val="sr-Latn-ME"/>
        </w:rPr>
      </w:pPr>
      <w:r w:rsidRPr="00B102A0">
        <w:rPr>
          <w:rFonts w:ascii="Arial" w:eastAsia="Calibri" w:hAnsi="Arial" w:cs="Arial"/>
          <w:color w:val="000000"/>
          <w:sz w:val="24"/>
          <w:szCs w:val="24"/>
          <w:lang w:val="sr-Latn-ME"/>
        </w:rPr>
        <w:t xml:space="preserve">neposrednom predajom na arhivi naručioca na adresi </w:t>
      </w:r>
      <w:r>
        <w:rPr>
          <w:rFonts w:ascii="Arial" w:eastAsia="Calibri" w:hAnsi="Arial" w:cs="Arial"/>
          <w:color w:val="000000"/>
          <w:sz w:val="24"/>
          <w:szCs w:val="24"/>
          <w:lang w:val="sr-Latn-ME"/>
        </w:rPr>
        <w:t xml:space="preserve"> </w:t>
      </w:r>
      <w:r>
        <w:rPr>
          <w:rFonts w:ascii="Arial" w:eastAsia="Calibri" w:hAnsi="Arial" w:cs="Arial"/>
          <w:color w:val="000000"/>
          <w:sz w:val="24"/>
          <w:szCs w:val="24"/>
          <w:lang w:val="sr-Latn-ME"/>
        </w:rPr>
        <w:t xml:space="preserve">Rimski trg </w:t>
      </w:r>
      <w:r>
        <w:rPr>
          <w:rFonts w:ascii="Arial" w:eastAsia="Calibri" w:hAnsi="Arial" w:cs="Arial"/>
          <w:color w:val="000000"/>
          <w:sz w:val="24"/>
          <w:szCs w:val="24"/>
          <w:lang w:val="sr-Latn-ME"/>
        </w:rPr>
        <w:t xml:space="preserve"> br. </w:t>
      </w:r>
      <w:r>
        <w:rPr>
          <w:rFonts w:ascii="Arial" w:eastAsia="Calibri" w:hAnsi="Arial" w:cs="Arial"/>
          <w:color w:val="000000"/>
          <w:sz w:val="24"/>
          <w:szCs w:val="24"/>
          <w:lang w:val="sr-Latn-ME"/>
        </w:rPr>
        <w:t>10</w:t>
      </w:r>
      <w:r>
        <w:rPr>
          <w:rFonts w:ascii="Arial" w:eastAsia="Calibri" w:hAnsi="Arial" w:cs="Arial"/>
          <w:color w:val="000000"/>
          <w:sz w:val="24"/>
          <w:szCs w:val="24"/>
          <w:lang w:val="sr-Latn-ME"/>
        </w:rPr>
        <w:t xml:space="preserve"> Podgorica</w:t>
      </w:r>
    </w:p>
    <w:p w:rsidR="00055C19" w:rsidRPr="00186BBA" w:rsidRDefault="00055C19" w:rsidP="00055C19">
      <w:pPr>
        <w:pStyle w:val="ListParagraph"/>
        <w:widowControl/>
        <w:numPr>
          <w:ilvl w:val="0"/>
          <w:numId w:val="1"/>
        </w:numPr>
        <w:autoSpaceDE/>
        <w:autoSpaceDN/>
        <w:spacing w:after="160" w:line="259" w:lineRule="auto"/>
        <w:contextualSpacing/>
        <w:rPr>
          <w:rFonts w:ascii="Arial" w:eastAsia="Calibri" w:hAnsi="Arial" w:cs="Arial"/>
          <w:color w:val="000000"/>
          <w:sz w:val="24"/>
          <w:szCs w:val="24"/>
          <w:lang w:val="sr-Latn-ME"/>
        </w:rPr>
      </w:pPr>
      <w:r w:rsidRPr="00186BBA">
        <w:rPr>
          <w:rFonts w:ascii="Arial" w:eastAsia="Calibri" w:hAnsi="Arial" w:cs="Arial"/>
          <w:color w:val="000000"/>
          <w:sz w:val="24"/>
          <w:szCs w:val="24"/>
          <w:lang w:val="sr-Latn-ME"/>
        </w:rPr>
        <w:t xml:space="preserve">preporučenom pošiljkom sa povratnicom na adresi </w:t>
      </w:r>
      <w:r w:rsidRPr="00055C19">
        <w:rPr>
          <w:rFonts w:ascii="Arial" w:eastAsia="Calibri" w:hAnsi="Arial" w:cs="Arial"/>
          <w:color w:val="000000"/>
          <w:sz w:val="24"/>
          <w:szCs w:val="24"/>
          <w:lang w:val="sr-Latn-ME"/>
        </w:rPr>
        <w:t xml:space="preserve">Rimski trg  br. 10 </w:t>
      </w:r>
      <w:r w:rsidRPr="00186BBA">
        <w:rPr>
          <w:rFonts w:ascii="Arial" w:eastAsia="Calibri" w:hAnsi="Arial" w:cs="Arial"/>
          <w:color w:val="000000"/>
          <w:sz w:val="24"/>
          <w:szCs w:val="24"/>
          <w:lang w:val="sr-Latn-ME"/>
        </w:rPr>
        <w:t>Podgorica</w:t>
      </w:r>
    </w:p>
    <w:p w:rsidR="00055C19" w:rsidRPr="00186BBA" w:rsidRDefault="00055C19" w:rsidP="00055C19">
      <w:pPr>
        <w:spacing w:before="96" w:after="0" w:line="240" w:lineRule="auto"/>
        <w:ind w:left="720"/>
        <w:jc w:val="both"/>
        <w:rPr>
          <w:rFonts w:ascii="Arial" w:eastAsia="Times New Roman" w:hAnsi="Arial" w:cs="Arial"/>
          <w:color w:val="000000"/>
          <w:sz w:val="24"/>
          <w:szCs w:val="24"/>
          <w:lang w:val="sr-Latn-ME"/>
        </w:rPr>
      </w:pPr>
    </w:p>
    <w:p w:rsidR="00055C19" w:rsidRPr="00B102A0" w:rsidRDefault="00055C19" w:rsidP="00055C19">
      <w:pPr>
        <w:spacing w:after="0" w:line="240" w:lineRule="auto"/>
        <w:jc w:val="both"/>
        <w:rPr>
          <w:rFonts w:ascii="Arial" w:eastAsia="Times New Roman" w:hAnsi="Arial" w:cs="Arial"/>
          <w:color w:val="000000"/>
          <w:sz w:val="24"/>
          <w:szCs w:val="24"/>
          <w:lang w:val="sr-Latn-ME"/>
        </w:rPr>
      </w:pPr>
      <w:r w:rsidRPr="00B102A0">
        <w:rPr>
          <w:rFonts w:ascii="Arial" w:eastAsia="Times New Roman" w:hAnsi="Arial" w:cs="Arial"/>
          <w:color w:val="000000"/>
          <w:sz w:val="24"/>
          <w:szCs w:val="24"/>
          <w:lang w:val="sr-Latn-ME"/>
        </w:rPr>
        <w:t xml:space="preserve">radnim danima od </w:t>
      </w:r>
      <w:r>
        <w:rPr>
          <w:rFonts w:ascii="Arial" w:eastAsia="Times New Roman" w:hAnsi="Arial" w:cs="Arial"/>
          <w:color w:val="000000"/>
          <w:sz w:val="24"/>
          <w:szCs w:val="24"/>
          <w:lang w:val="sr-Latn-ME"/>
        </w:rPr>
        <w:t>08:00</w:t>
      </w:r>
      <w:r w:rsidRPr="00B102A0">
        <w:rPr>
          <w:rFonts w:ascii="Arial" w:eastAsia="Times New Roman" w:hAnsi="Arial" w:cs="Arial"/>
          <w:color w:val="000000"/>
          <w:sz w:val="24"/>
          <w:szCs w:val="24"/>
          <w:lang w:val="sr-Latn-ME"/>
        </w:rPr>
        <w:t xml:space="preserve"> do </w:t>
      </w:r>
      <w:r>
        <w:rPr>
          <w:rFonts w:ascii="Arial" w:eastAsia="Times New Roman" w:hAnsi="Arial" w:cs="Arial"/>
          <w:color w:val="000000"/>
          <w:sz w:val="24"/>
          <w:szCs w:val="24"/>
          <w:lang w:val="sr-Latn-ME"/>
        </w:rPr>
        <w:t xml:space="preserve">16:00 </w:t>
      </w:r>
      <w:r w:rsidRPr="00B102A0">
        <w:rPr>
          <w:rFonts w:ascii="Arial" w:eastAsia="Times New Roman" w:hAnsi="Arial" w:cs="Arial"/>
          <w:color w:val="000000"/>
          <w:sz w:val="24"/>
          <w:szCs w:val="24"/>
          <w:lang w:val="sr-Latn-ME"/>
        </w:rPr>
        <w:t xml:space="preserve">sati, zaključno sa danom </w:t>
      </w:r>
      <w:r>
        <w:rPr>
          <w:rFonts w:ascii="Arial" w:eastAsia="Times New Roman" w:hAnsi="Arial" w:cs="Arial"/>
          <w:color w:val="000000"/>
          <w:sz w:val="24"/>
          <w:szCs w:val="24"/>
          <w:lang w:val="sr-Latn-ME"/>
        </w:rPr>
        <w:t>2</w:t>
      </w:r>
      <w:r>
        <w:rPr>
          <w:rFonts w:ascii="Arial" w:eastAsia="Times New Roman" w:hAnsi="Arial" w:cs="Arial"/>
          <w:color w:val="000000"/>
          <w:sz w:val="24"/>
          <w:szCs w:val="24"/>
          <w:lang w:val="sr-Latn-ME"/>
        </w:rPr>
        <w:t>4</w:t>
      </w:r>
      <w:r>
        <w:rPr>
          <w:rFonts w:ascii="Arial" w:eastAsia="Times New Roman" w:hAnsi="Arial" w:cs="Arial"/>
          <w:color w:val="000000"/>
          <w:sz w:val="24"/>
          <w:szCs w:val="24"/>
          <w:lang w:val="sr-Latn-ME"/>
        </w:rPr>
        <w:t xml:space="preserve">. </w:t>
      </w:r>
      <w:r>
        <w:rPr>
          <w:rFonts w:ascii="Arial" w:eastAsia="Times New Roman" w:hAnsi="Arial" w:cs="Arial"/>
          <w:color w:val="000000"/>
          <w:sz w:val="24"/>
          <w:szCs w:val="24"/>
          <w:lang w:val="sr-Latn-ME"/>
        </w:rPr>
        <w:t>06</w:t>
      </w:r>
      <w:r>
        <w:rPr>
          <w:rFonts w:ascii="Arial" w:eastAsia="Times New Roman" w:hAnsi="Arial" w:cs="Arial"/>
          <w:color w:val="000000"/>
          <w:sz w:val="24"/>
          <w:szCs w:val="24"/>
          <w:lang w:val="sr-Latn-ME"/>
        </w:rPr>
        <w:t>. 202</w:t>
      </w:r>
      <w:r>
        <w:rPr>
          <w:rFonts w:ascii="Arial" w:eastAsia="Times New Roman" w:hAnsi="Arial" w:cs="Arial"/>
          <w:color w:val="000000"/>
          <w:sz w:val="24"/>
          <w:szCs w:val="24"/>
          <w:lang w:val="sr-Latn-ME"/>
        </w:rPr>
        <w:t>2</w:t>
      </w:r>
      <w:r>
        <w:rPr>
          <w:rFonts w:ascii="Arial" w:eastAsia="Times New Roman" w:hAnsi="Arial" w:cs="Arial"/>
          <w:color w:val="000000"/>
          <w:sz w:val="24"/>
          <w:szCs w:val="24"/>
          <w:lang w:val="sr-Latn-ME"/>
        </w:rPr>
        <w:t>.</w:t>
      </w:r>
      <w:r w:rsidRPr="00B102A0">
        <w:rPr>
          <w:rFonts w:ascii="Arial" w:eastAsia="Times New Roman" w:hAnsi="Arial" w:cs="Arial"/>
          <w:color w:val="000000"/>
          <w:sz w:val="24"/>
          <w:szCs w:val="24"/>
          <w:lang w:val="sr-Latn-ME"/>
        </w:rPr>
        <w:t xml:space="preserve"> godine do </w:t>
      </w:r>
      <w:r>
        <w:rPr>
          <w:rFonts w:ascii="Arial" w:eastAsia="Times New Roman" w:hAnsi="Arial" w:cs="Arial"/>
          <w:color w:val="000000"/>
          <w:sz w:val="24"/>
          <w:szCs w:val="24"/>
          <w:lang w:val="sr-Latn-ME"/>
        </w:rPr>
        <w:t>12.00</w:t>
      </w:r>
      <w:r w:rsidRPr="000D6039">
        <w:rPr>
          <w:rFonts w:ascii="Arial" w:eastAsia="Times New Roman" w:hAnsi="Arial" w:cs="Arial"/>
          <w:color w:val="000000"/>
          <w:sz w:val="24"/>
          <w:szCs w:val="24"/>
          <w:lang w:val="sr-Latn-ME"/>
        </w:rPr>
        <w:t xml:space="preserve"> </w:t>
      </w:r>
      <w:r w:rsidRPr="00B102A0">
        <w:rPr>
          <w:rFonts w:ascii="Arial" w:eastAsia="Times New Roman" w:hAnsi="Arial" w:cs="Arial"/>
          <w:color w:val="000000"/>
          <w:sz w:val="24"/>
          <w:szCs w:val="24"/>
          <w:lang w:val="sr-Latn-ME"/>
        </w:rPr>
        <w:t>sati.</w:t>
      </w:r>
    </w:p>
    <w:p w:rsidR="00055C19" w:rsidRPr="00B102A0" w:rsidRDefault="00055C19" w:rsidP="00055C19">
      <w:pPr>
        <w:spacing w:after="0" w:line="240" w:lineRule="auto"/>
        <w:rPr>
          <w:rFonts w:ascii="Arial" w:eastAsia="Times New Roman" w:hAnsi="Arial" w:cs="Arial"/>
          <w:i/>
          <w:iCs/>
          <w:color w:val="000000"/>
          <w:sz w:val="24"/>
          <w:szCs w:val="24"/>
          <w:lang w:val="sr-Latn-ME"/>
        </w:rPr>
      </w:pPr>
    </w:p>
    <w:p w:rsidR="00055C19" w:rsidRDefault="00055C19" w:rsidP="00055C19">
      <w:pPr>
        <w:spacing w:after="0" w:line="240" w:lineRule="auto"/>
        <w:jc w:val="both"/>
        <w:rPr>
          <w:rFonts w:ascii="Arial" w:eastAsia="Times New Roman" w:hAnsi="Arial" w:cs="Arial"/>
          <w:color w:val="000000"/>
          <w:sz w:val="24"/>
          <w:szCs w:val="24"/>
          <w:lang w:val="sr-Latn-ME"/>
        </w:rPr>
      </w:pPr>
      <w:r w:rsidRPr="00B102A0">
        <w:rPr>
          <w:rFonts w:ascii="Arial" w:eastAsia="Times New Roman" w:hAnsi="Arial" w:cs="Arial"/>
          <w:color w:val="000000"/>
          <w:sz w:val="24"/>
          <w:szCs w:val="24"/>
          <w:lang w:val="sr-Latn-ME"/>
        </w:rPr>
        <w:sym w:font="Wingdings" w:char="F0A8"/>
      </w:r>
      <w:r w:rsidRPr="00B102A0">
        <w:rPr>
          <w:rFonts w:ascii="Arial" w:eastAsia="Times New Roman" w:hAnsi="Arial" w:cs="Arial"/>
          <w:color w:val="000000"/>
          <w:sz w:val="24"/>
          <w:szCs w:val="24"/>
          <w:lang w:val="sr-Latn-ME"/>
        </w:rPr>
        <w:t xml:space="preserve"> Razlozi hitnosti za skraćenje roka za podnošenje ponuda</w:t>
      </w:r>
    </w:p>
    <w:p w:rsidR="00055C19" w:rsidRDefault="00055C19" w:rsidP="00055C19">
      <w:pPr>
        <w:spacing w:after="0" w:line="240" w:lineRule="auto"/>
        <w:jc w:val="both"/>
        <w:rPr>
          <w:rFonts w:ascii="Arial" w:eastAsia="Times New Roman" w:hAnsi="Arial" w:cs="Arial"/>
          <w:color w:val="000000"/>
          <w:sz w:val="24"/>
          <w:szCs w:val="24"/>
          <w:lang w:val="sr-Latn-ME"/>
        </w:rPr>
      </w:pPr>
    </w:p>
    <w:p w:rsidR="00055C19" w:rsidRPr="00B102A0" w:rsidRDefault="00055C19" w:rsidP="00055C19">
      <w:pPr>
        <w:spacing w:after="0" w:line="240" w:lineRule="auto"/>
        <w:jc w:val="both"/>
        <w:rPr>
          <w:rFonts w:ascii="Arial" w:eastAsia="Times New Roman" w:hAnsi="Arial" w:cs="Arial"/>
          <w:i/>
          <w:iCs/>
          <w:color w:val="000000"/>
          <w:sz w:val="24"/>
          <w:szCs w:val="24"/>
          <w:lang w:val="sr-Latn-ME"/>
        </w:rPr>
      </w:pPr>
      <w:r w:rsidRPr="000D6039">
        <w:rPr>
          <w:rFonts w:ascii="Arial" w:eastAsia="Times New Roman" w:hAnsi="Arial" w:cs="Arial"/>
          <w:color w:val="000000"/>
          <w:sz w:val="24"/>
          <w:szCs w:val="24"/>
          <w:lang w:val="sr-Latn-ME"/>
        </w:rPr>
        <w:t xml:space="preserve">NA OSNOVU ČLANA 54 STAV 4 ZAKONA O JAVNIM NABAVKAMA („SLUŽBENI LIST CG“, BR. 074/19), ROK ZA PODNOŠENJE PONUDA JE ODREĐEN U KRAĆEM TRAJANJU OD 30 DANA, ALI NIJE KRAĆI OD 15 DANA OD DANA OBJAVLJIVANJA TENDERSKE DOKUMENTACIJE. NARUČILAC SE ODLUČIO ZA SKRAĆENJE ROKA ZA PODNOŠENJE PONUDA. Razlozi za skraćenje roka za dostavljanje ponuda odnose se nužnost nabavke  opreme i robe  neophodne za proširenje kapaciteta Kolašin 1600  za predstojeću </w:t>
      </w:r>
      <w:r w:rsidR="00243D7E">
        <w:rPr>
          <w:rFonts w:ascii="Arial" w:eastAsia="Times New Roman" w:hAnsi="Arial" w:cs="Arial"/>
          <w:color w:val="000000"/>
          <w:sz w:val="24"/>
          <w:szCs w:val="24"/>
          <w:lang w:val="sr-Latn-ME"/>
        </w:rPr>
        <w:t>ljetnju</w:t>
      </w:r>
      <w:r w:rsidRPr="000D6039">
        <w:rPr>
          <w:rFonts w:ascii="Arial" w:eastAsia="Times New Roman" w:hAnsi="Arial" w:cs="Arial"/>
          <w:color w:val="000000"/>
          <w:sz w:val="24"/>
          <w:szCs w:val="24"/>
          <w:lang w:val="sr-Latn-ME"/>
        </w:rPr>
        <w:t xml:space="preserve"> sezonu planiranu početkom </w:t>
      </w:r>
      <w:r w:rsidR="00243D7E">
        <w:rPr>
          <w:rFonts w:ascii="Arial" w:eastAsia="Times New Roman" w:hAnsi="Arial" w:cs="Arial"/>
          <w:color w:val="000000"/>
          <w:sz w:val="24"/>
          <w:szCs w:val="24"/>
          <w:lang w:val="sr-Latn-ME"/>
        </w:rPr>
        <w:t>jula</w:t>
      </w:r>
      <w:r w:rsidRPr="000D6039">
        <w:rPr>
          <w:rFonts w:ascii="Arial" w:eastAsia="Times New Roman" w:hAnsi="Arial" w:cs="Arial"/>
          <w:color w:val="000000"/>
          <w:sz w:val="24"/>
          <w:szCs w:val="24"/>
          <w:lang w:val="sr-Latn-ME"/>
        </w:rPr>
        <w:t>.</w:t>
      </w:r>
    </w:p>
    <w:p w:rsidR="00C016D3" w:rsidRPr="00C016D3" w:rsidRDefault="00C016D3" w:rsidP="00C016D3">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r w:rsidRPr="00C016D3">
        <w:rPr>
          <w:rFonts w:ascii="Arial" w:eastAsia="Times New Roman" w:hAnsi="Arial" w:cs="Times New Roman"/>
          <w:b/>
          <w:sz w:val="24"/>
          <w:szCs w:val="32"/>
          <w:lang w:val="sr-Latn-ME"/>
        </w:rPr>
        <w:t>USLOVI ZA AKTIVIRANJE GARANCIJE PONUDE</w:t>
      </w:r>
      <w:r w:rsidRPr="00C016D3">
        <w:rPr>
          <w:rFonts w:ascii="Arial" w:eastAsia="Times New Roman" w:hAnsi="Arial" w:cs="Times New Roman"/>
          <w:b/>
          <w:sz w:val="24"/>
          <w:szCs w:val="32"/>
          <w:vertAlign w:val="superscript"/>
          <w:lang w:val="sr-Latn-ME"/>
        </w:rPr>
        <w:footnoteReference w:id="11"/>
      </w:r>
      <w:bookmarkEnd w:id="10"/>
    </w:p>
    <w:p w:rsidR="00C016D3" w:rsidRPr="00C016D3" w:rsidRDefault="00C016D3" w:rsidP="00C016D3">
      <w:pPr>
        <w:spacing w:after="0" w:line="240" w:lineRule="auto"/>
        <w:jc w:val="both"/>
        <w:rPr>
          <w:rFonts w:ascii="Arial" w:eastAsia="Times New Roman" w:hAnsi="Arial" w:cs="Arial"/>
          <w:b/>
          <w:bCs/>
          <w:color w:val="000000"/>
          <w:sz w:val="24"/>
          <w:szCs w:val="24"/>
          <w:lang w:val="sr-Latn-ME"/>
        </w:rPr>
      </w:pPr>
    </w:p>
    <w:p w:rsidR="00C016D3" w:rsidRPr="00C016D3" w:rsidRDefault="00C016D3" w:rsidP="00C016D3">
      <w:pPr>
        <w:spacing w:after="0" w:line="240" w:lineRule="auto"/>
        <w:jc w:val="both"/>
        <w:rPr>
          <w:rFonts w:ascii="Arial" w:eastAsia="Times New Roman" w:hAnsi="Arial" w:cs="Arial"/>
          <w:sz w:val="24"/>
          <w:szCs w:val="24"/>
          <w:lang w:val="sr-Latn-ME"/>
        </w:rPr>
      </w:pPr>
      <w:r w:rsidRPr="00C016D3">
        <w:rPr>
          <w:rFonts w:ascii="Arial" w:eastAsia="Times New Roman" w:hAnsi="Arial" w:cs="Arial"/>
          <w:sz w:val="24"/>
          <w:szCs w:val="24"/>
          <w:lang w:val="sr-Latn-ME"/>
        </w:rPr>
        <w:t xml:space="preserve">Garancija ponude će se aktivirati ako ponuđač: </w:t>
      </w:r>
    </w:p>
    <w:p w:rsidR="00C016D3" w:rsidRPr="00C016D3" w:rsidRDefault="00C016D3" w:rsidP="00C016D3">
      <w:pPr>
        <w:spacing w:after="0" w:line="240" w:lineRule="auto"/>
        <w:jc w:val="both"/>
        <w:rPr>
          <w:rFonts w:ascii="Arial" w:eastAsia="Times New Roman" w:hAnsi="Arial" w:cs="Arial"/>
          <w:sz w:val="24"/>
          <w:szCs w:val="24"/>
          <w:lang w:val="sr-Latn-ME"/>
        </w:rPr>
      </w:pPr>
      <w:r w:rsidRPr="00C016D3">
        <w:rPr>
          <w:rFonts w:ascii="Arial" w:eastAsia="Times New Roman" w:hAnsi="Arial" w:cs="Arial"/>
          <w:sz w:val="24"/>
          <w:szCs w:val="24"/>
          <w:lang w:val="sr-Latn-ME"/>
        </w:rPr>
        <w:lastRenderedPageBreak/>
        <w:t xml:space="preserve">1) odustane od ponude u roku važenja ponude; </w:t>
      </w:r>
    </w:p>
    <w:p w:rsidR="00C016D3" w:rsidRPr="00C016D3" w:rsidRDefault="00C016D3" w:rsidP="00C016D3">
      <w:pPr>
        <w:spacing w:after="0" w:line="240" w:lineRule="auto"/>
        <w:jc w:val="both"/>
        <w:rPr>
          <w:rFonts w:ascii="Arial" w:eastAsia="Times New Roman" w:hAnsi="Arial" w:cs="Arial"/>
          <w:sz w:val="24"/>
          <w:szCs w:val="24"/>
          <w:lang w:val="sr-Latn-ME"/>
        </w:rPr>
      </w:pPr>
      <w:r w:rsidRPr="00C016D3">
        <w:rPr>
          <w:rFonts w:ascii="Arial" w:eastAsia="Times New Roman" w:hAnsi="Arial" w:cs="Arial"/>
          <w:sz w:val="24"/>
          <w:szCs w:val="24"/>
          <w:lang w:val="sr-Latn-ME"/>
        </w:rPr>
        <w:t xml:space="preserve">2) ne dostavi zahtijevane dokaze prije potpisivanja ugovora; </w:t>
      </w:r>
    </w:p>
    <w:p w:rsidR="00C016D3" w:rsidRPr="00C016D3" w:rsidRDefault="00C016D3" w:rsidP="00C016D3">
      <w:pPr>
        <w:spacing w:after="0" w:line="240" w:lineRule="auto"/>
        <w:jc w:val="both"/>
        <w:rPr>
          <w:rFonts w:ascii="Arial" w:eastAsia="Times New Roman" w:hAnsi="Arial" w:cs="Arial"/>
          <w:sz w:val="24"/>
          <w:szCs w:val="24"/>
          <w:lang w:val="sr-Latn-ME"/>
        </w:rPr>
      </w:pPr>
      <w:r w:rsidRPr="00C016D3">
        <w:rPr>
          <w:rFonts w:ascii="Arial" w:eastAsia="Times New Roman" w:hAnsi="Arial" w:cs="Arial"/>
          <w:sz w:val="24"/>
          <w:szCs w:val="24"/>
          <w:lang w:val="sr-Latn-ME"/>
        </w:rPr>
        <w:t xml:space="preserve">3) odbije da potpiše ugovor o javnoj nabavci ili okvirni sporazum; ili </w:t>
      </w:r>
    </w:p>
    <w:p w:rsidR="00C016D3" w:rsidRPr="00C016D3" w:rsidRDefault="00C016D3" w:rsidP="00C016D3">
      <w:pPr>
        <w:spacing w:after="0" w:line="240" w:lineRule="auto"/>
        <w:jc w:val="both"/>
        <w:rPr>
          <w:rFonts w:ascii="Arial" w:eastAsia="Times New Roman" w:hAnsi="Arial" w:cs="Arial"/>
          <w:sz w:val="24"/>
          <w:szCs w:val="24"/>
          <w:lang w:val="sr-Latn-ME"/>
        </w:rPr>
      </w:pPr>
      <w:r w:rsidRPr="00C016D3">
        <w:rPr>
          <w:rFonts w:ascii="Arial" w:eastAsia="Times New Roman" w:hAnsi="Arial" w:cs="Arial"/>
          <w:sz w:val="24"/>
          <w:szCs w:val="24"/>
          <w:lang w:val="sr-Latn-ME"/>
        </w:rPr>
        <w:t>4) u izjavi privrednog subjekta navede netačne činjenice o ispunjenosti uslova iz člana 111 stav 4 Zakona o javnim nabavkama.</w:t>
      </w:r>
    </w:p>
    <w:p w:rsidR="00C016D3" w:rsidRPr="00C016D3" w:rsidRDefault="00C016D3" w:rsidP="00C016D3">
      <w:pPr>
        <w:spacing w:after="0" w:line="240" w:lineRule="auto"/>
        <w:jc w:val="both"/>
        <w:rPr>
          <w:rFonts w:ascii="Arial" w:eastAsia="Times New Roman" w:hAnsi="Arial" w:cs="Arial"/>
          <w:color w:val="000000"/>
          <w:sz w:val="24"/>
          <w:szCs w:val="24"/>
          <w:lang w:val="sr-Latn-ME"/>
        </w:rPr>
      </w:pPr>
    </w:p>
    <w:p w:rsidR="00C016D3" w:rsidRPr="00C016D3" w:rsidRDefault="00C016D3" w:rsidP="00C016D3">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1" w:name="_Toc62730563"/>
      <w:r w:rsidRPr="00C016D3">
        <w:rPr>
          <w:rFonts w:ascii="Arial" w:eastAsia="Times New Roman" w:hAnsi="Arial" w:cs="Times New Roman"/>
          <w:b/>
          <w:sz w:val="24"/>
          <w:szCs w:val="32"/>
          <w:lang w:val="sr-Latn-ME"/>
        </w:rPr>
        <w:t>TAJNOST PODATAKA</w:t>
      </w:r>
      <w:bookmarkEnd w:id="11"/>
    </w:p>
    <w:p w:rsidR="00C016D3" w:rsidRPr="00C016D3" w:rsidRDefault="00C016D3" w:rsidP="00C016D3">
      <w:pPr>
        <w:spacing w:after="0" w:line="240" w:lineRule="auto"/>
        <w:jc w:val="both"/>
        <w:rPr>
          <w:rFonts w:ascii="Arial" w:eastAsia="Times New Roman" w:hAnsi="Arial" w:cs="Arial"/>
          <w:color w:val="000000"/>
          <w:sz w:val="24"/>
          <w:szCs w:val="24"/>
          <w:lang w:val="sr-Latn-ME"/>
        </w:rPr>
      </w:pPr>
      <w:r w:rsidRPr="00C016D3">
        <w:rPr>
          <w:rFonts w:ascii="Arial" w:eastAsia="Times New Roman" w:hAnsi="Arial" w:cs="Arial"/>
          <w:color w:val="000000"/>
          <w:sz w:val="24"/>
          <w:szCs w:val="24"/>
          <w:lang w:val="sr-Latn-ME"/>
        </w:rPr>
        <w:t xml:space="preserve"> </w:t>
      </w:r>
    </w:p>
    <w:p w:rsidR="00C016D3" w:rsidRPr="00C016D3" w:rsidRDefault="00C016D3" w:rsidP="00C016D3">
      <w:pPr>
        <w:spacing w:after="0" w:line="240" w:lineRule="auto"/>
        <w:jc w:val="both"/>
        <w:rPr>
          <w:rFonts w:ascii="Arial" w:eastAsia="Times New Roman" w:hAnsi="Arial" w:cs="Arial"/>
          <w:color w:val="000000"/>
          <w:sz w:val="24"/>
          <w:szCs w:val="24"/>
          <w:lang w:val="sr-Latn-ME"/>
        </w:rPr>
      </w:pPr>
      <w:r w:rsidRPr="00C016D3">
        <w:rPr>
          <w:rFonts w:ascii="Arial" w:eastAsia="Times New Roman" w:hAnsi="Arial" w:cs="Arial"/>
          <w:color w:val="000000"/>
          <w:sz w:val="24"/>
          <w:szCs w:val="24"/>
          <w:lang w:val="sr-Latn-ME"/>
        </w:rPr>
        <w:t>Tenderska dokumentacija sadrži tajne podatke</w:t>
      </w:r>
    </w:p>
    <w:p w:rsidR="00C016D3" w:rsidRPr="00C016D3" w:rsidRDefault="00C016D3" w:rsidP="00C016D3">
      <w:pPr>
        <w:spacing w:after="0" w:line="240" w:lineRule="auto"/>
        <w:jc w:val="both"/>
        <w:rPr>
          <w:rFonts w:ascii="Arial" w:eastAsia="Times New Roman" w:hAnsi="Arial" w:cs="Arial"/>
          <w:color w:val="000000"/>
          <w:sz w:val="24"/>
          <w:szCs w:val="24"/>
          <w:lang w:val="sr-Latn-ME"/>
        </w:rPr>
      </w:pPr>
    </w:p>
    <w:p w:rsidR="00C016D3" w:rsidRPr="00C016D3" w:rsidRDefault="00C016D3" w:rsidP="00C016D3">
      <w:pPr>
        <w:spacing w:after="0" w:line="240" w:lineRule="auto"/>
        <w:jc w:val="both"/>
        <w:rPr>
          <w:rFonts w:ascii="Arial" w:eastAsia="Times New Roman" w:hAnsi="Arial" w:cs="Arial"/>
          <w:color w:val="000000"/>
          <w:sz w:val="24"/>
          <w:szCs w:val="24"/>
          <w:lang w:val="sr-Latn-ME"/>
        </w:rPr>
      </w:pPr>
      <w:r w:rsidRPr="00C016D3">
        <w:rPr>
          <w:rFonts w:ascii="Arial" w:eastAsia="Times New Roman" w:hAnsi="Arial" w:cs="Arial"/>
          <w:color w:val="000000"/>
          <w:sz w:val="24"/>
          <w:szCs w:val="24"/>
          <w:lang w:val="sr-Latn-ME"/>
        </w:rPr>
        <w:sym w:font="Wingdings" w:char="F0A8"/>
      </w:r>
      <w:r w:rsidRPr="00C016D3">
        <w:rPr>
          <w:rFonts w:ascii="Arial" w:eastAsia="Times New Roman" w:hAnsi="Arial" w:cs="Arial"/>
          <w:color w:val="000000"/>
          <w:sz w:val="24"/>
          <w:szCs w:val="24"/>
          <w:lang w:val="sr-Latn-ME"/>
        </w:rPr>
        <w:t xml:space="preserve"> ne</w:t>
      </w:r>
    </w:p>
    <w:p w:rsidR="00C016D3" w:rsidRPr="00C016D3" w:rsidRDefault="00C016D3" w:rsidP="00C016D3">
      <w:pPr>
        <w:spacing w:after="0" w:line="240" w:lineRule="auto"/>
        <w:rPr>
          <w:rFonts w:ascii="Arial" w:eastAsia="Times New Roman" w:hAnsi="Arial" w:cs="Arial"/>
          <w:sz w:val="24"/>
          <w:szCs w:val="24"/>
          <w:lang w:val="sr-Latn-ME"/>
        </w:rPr>
      </w:pPr>
    </w:p>
    <w:p w:rsidR="00C016D3" w:rsidRPr="00C016D3" w:rsidRDefault="00C016D3" w:rsidP="00C016D3">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2" w:name="_Toc62730564"/>
      <w:r w:rsidRPr="00C016D3">
        <w:rPr>
          <w:rFonts w:ascii="Arial" w:eastAsia="Times New Roman" w:hAnsi="Arial" w:cs="Times New Roman"/>
          <w:b/>
          <w:sz w:val="24"/>
          <w:szCs w:val="32"/>
          <w:lang w:val="sr-Latn-ME"/>
        </w:rPr>
        <w:t>UPUTSTVO ZA SAČINJAVANJE PONUDE</w:t>
      </w:r>
      <w:bookmarkEnd w:id="12"/>
    </w:p>
    <w:p w:rsidR="00C016D3" w:rsidRPr="00C016D3" w:rsidRDefault="00C016D3" w:rsidP="00C016D3">
      <w:pPr>
        <w:spacing w:after="0" w:line="240" w:lineRule="auto"/>
        <w:rPr>
          <w:rFonts w:ascii="Arial" w:eastAsia="Times New Roman" w:hAnsi="Arial" w:cs="Arial"/>
          <w:sz w:val="24"/>
          <w:szCs w:val="24"/>
          <w:lang w:val="sr-Latn-ME"/>
        </w:rPr>
      </w:pPr>
    </w:p>
    <w:p w:rsidR="00C016D3" w:rsidRPr="00C016D3" w:rsidRDefault="00C016D3" w:rsidP="00C016D3">
      <w:pPr>
        <w:spacing w:after="0" w:line="240" w:lineRule="auto"/>
        <w:jc w:val="both"/>
        <w:rPr>
          <w:rFonts w:ascii="Arial" w:eastAsia="Times New Roman" w:hAnsi="Arial" w:cs="Arial"/>
          <w:sz w:val="24"/>
          <w:szCs w:val="24"/>
          <w:lang w:val="sr-Latn-ME"/>
        </w:rPr>
      </w:pPr>
      <w:r w:rsidRPr="00C016D3">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C016D3" w:rsidRPr="00C016D3" w:rsidRDefault="00C016D3" w:rsidP="00C016D3">
      <w:pPr>
        <w:spacing w:after="0" w:line="240" w:lineRule="auto"/>
        <w:jc w:val="both"/>
        <w:rPr>
          <w:rFonts w:ascii="Arial" w:eastAsia="Times New Roman" w:hAnsi="Arial" w:cs="Arial"/>
          <w:sz w:val="24"/>
          <w:szCs w:val="24"/>
          <w:lang w:val="sr-Latn-ME"/>
        </w:rPr>
      </w:pPr>
      <w:r w:rsidRPr="00C016D3">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C016D3" w:rsidRPr="00C016D3" w:rsidRDefault="00C016D3" w:rsidP="00C016D3">
      <w:pPr>
        <w:spacing w:after="0" w:line="240" w:lineRule="auto"/>
        <w:jc w:val="both"/>
        <w:rPr>
          <w:rFonts w:ascii="Arial" w:eastAsia="Times New Roman" w:hAnsi="Arial" w:cs="Arial"/>
          <w:i/>
          <w:iCs/>
          <w:color w:val="000000"/>
          <w:sz w:val="24"/>
          <w:szCs w:val="24"/>
          <w:lang w:val="sr-Latn-ME"/>
        </w:rPr>
      </w:pPr>
      <w:r w:rsidRPr="00C016D3">
        <w:rPr>
          <w:rFonts w:ascii="Arial" w:eastAsia="Times New Roman" w:hAnsi="Arial" w:cs="Arial"/>
          <w:sz w:val="24"/>
          <w:szCs w:val="24"/>
          <w:lang w:val="sr-Latn-ME"/>
        </w:rPr>
        <w:t xml:space="preserve">Ponuđač je dužan da tačno i nedvosmisleno popuni </w:t>
      </w:r>
      <w:r w:rsidRPr="00C016D3">
        <w:rPr>
          <w:rFonts w:ascii="Arial" w:eastAsia="Calibri" w:hAnsi="Arial" w:cs="Arial"/>
          <w:sz w:val="24"/>
          <w:szCs w:val="24"/>
          <w:lang w:val="sr-Latn-ME"/>
        </w:rPr>
        <w:t>Izjavu privrednog subjekta u skladu sa zahtjevima iz tenderske dokumentacije.</w:t>
      </w:r>
    </w:p>
    <w:p w:rsidR="00C016D3" w:rsidRPr="00C016D3" w:rsidRDefault="00C016D3" w:rsidP="00C016D3">
      <w:pPr>
        <w:spacing w:after="0" w:line="240" w:lineRule="auto"/>
        <w:jc w:val="both"/>
        <w:rPr>
          <w:rFonts w:ascii="Arial" w:eastAsia="Times New Roman" w:hAnsi="Arial" w:cs="Arial"/>
          <w:b/>
          <w:bCs/>
          <w:color w:val="000000"/>
          <w:sz w:val="24"/>
          <w:szCs w:val="24"/>
          <w:lang w:val="sr-Latn-ME"/>
        </w:rPr>
      </w:pPr>
    </w:p>
    <w:p w:rsidR="00C016D3" w:rsidRPr="00C016D3" w:rsidRDefault="00C016D3" w:rsidP="00C016D3">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3" w:name="_Toc62730565"/>
      <w:r w:rsidRPr="00C016D3">
        <w:rPr>
          <w:rFonts w:ascii="Arial" w:eastAsia="Times New Roman" w:hAnsi="Arial" w:cs="Times New Roman"/>
          <w:b/>
          <w:sz w:val="24"/>
          <w:szCs w:val="32"/>
          <w:lang w:val="sr-Latn-ME"/>
        </w:rPr>
        <w:t>NAČIN ZAKLJUČIVANJA I IZMJENE UGOVORA O JAVNOJ NABAVCI</w:t>
      </w:r>
      <w:bookmarkEnd w:id="13"/>
    </w:p>
    <w:p w:rsidR="00C016D3" w:rsidRPr="00C016D3" w:rsidRDefault="00C016D3" w:rsidP="00C016D3">
      <w:pPr>
        <w:spacing w:after="0" w:line="240" w:lineRule="auto"/>
        <w:jc w:val="both"/>
        <w:rPr>
          <w:rFonts w:ascii="Arial" w:eastAsia="Times New Roman" w:hAnsi="Arial" w:cs="Arial"/>
          <w:i/>
          <w:sz w:val="24"/>
          <w:szCs w:val="24"/>
          <w:lang w:val="sr-Latn-ME"/>
        </w:rPr>
      </w:pPr>
    </w:p>
    <w:p w:rsidR="00C016D3" w:rsidRPr="00C016D3" w:rsidRDefault="00C016D3" w:rsidP="00C016D3">
      <w:pPr>
        <w:spacing w:after="0" w:line="240" w:lineRule="auto"/>
        <w:jc w:val="both"/>
        <w:rPr>
          <w:rFonts w:ascii="Arial" w:eastAsia="Times New Roman" w:hAnsi="Arial" w:cs="Arial"/>
          <w:sz w:val="24"/>
          <w:szCs w:val="24"/>
          <w:lang w:val="sr-Latn-ME"/>
        </w:rPr>
      </w:pPr>
      <w:r w:rsidRPr="00C016D3">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C016D3" w:rsidRPr="00C016D3" w:rsidRDefault="00C016D3" w:rsidP="00C016D3">
      <w:pPr>
        <w:spacing w:after="0" w:line="240" w:lineRule="auto"/>
        <w:jc w:val="both"/>
        <w:rPr>
          <w:rFonts w:ascii="Arial" w:eastAsia="Times New Roman" w:hAnsi="Arial" w:cs="Arial"/>
          <w:sz w:val="24"/>
          <w:szCs w:val="24"/>
          <w:lang w:val="sr-Latn-ME"/>
        </w:rPr>
      </w:pPr>
    </w:p>
    <w:p w:rsidR="00C016D3" w:rsidRPr="00C016D3" w:rsidRDefault="00C016D3" w:rsidP="00C016D3">
      <w:pPr>
        <w:spacing w:after="0" w:line="240" w:lineRule="auto"/>
        <w:jc w:val="both"/>
        <w:rPr>
          <w:rFonts w:ascii="Arial" w:eastAsia="Times New Roman" w:hAnsi="Arial" w:cs="Arial"/>
          <w:sz w:val="24"/>
          <w:szCs w:val="24"/>
          <w:lang w:val="sr-Latn-ME"/>
        </w:rPr>
      </w:pPr>
      <w:r w:rsidRPr="00C016D3">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rsidR="00C016D3" w:rsidRPr="00C016D3" w:rsidRDefault="00C016D3" w:rsidP="00C016D3">
      <w:pPr>
        <w:spacing w:after="0" w:line="240" w:lineRule="auto"/>
        <w:jc w:val="both"/>
        <w:rPr>
          <w:rFonts w:ascii="Arial" w:eastAsia="Times New Roman" w:hAnsi="Arial" w:cs="Arial"/>
          <w:sz w:val="24"/>
          <w:szCs w:val="24"/>
          <w:lang w:val="sr-Latn-ME"/>
        </w:rPr>
      </w:pPr>
    </w:p>
    <w:p w:rsidR="00C016D3" w:rsidRPr="00C016D3" w:rsidRDefault="00C016D3" w:rsidP="00C016D3">
      <w:pPr>
        <w:spacing w:after="0" w:line="240" w:lineRule="auto"/>
        <w:jc w:val="both"/>
        <w:rPr>
          <w:rFonts w:ascii="Arial" w:eastAsia="Times New Roman" w:hAnsi="Arial" w:cs="Arial"/>
          <w:color w:val="000000"/>
          <w:sz w:val="24"/>
          <w:szCs w:val="24"/>
          <w:lang w:val="sr-Latn-ME"/>
        </w:rPr>
      </w:pPr>
      <w:r w:rsidRPr="00C016D3">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sidRPr="00C016D3">
        <w:rPr>
          <w:rFonts w:ascii="Arial" w:eastAsia="Times New Roman" w:hAnsi="Arial" w:cs="Arial"/>
          <w:color w:val="000000"/>
          <w:sz w:val="24"/>
          <w:szCs w:val="24"/>
          <w:vertAlign w:val="superscript"/>
          <w:lang w:val="sr-Latn-ME"/>
        </w:rPr>
        <w:footnoteReference w:id="12"/>
      </w:r>
    </w:p>
    <w:p w:rsidR="00C016D3" w:rsidRPr="00C016D3" w:rsidRDefault="00C016D3" w:rsidP="00C016D3">
      <w:pPr>
        <w:spacing w:after="0" w:line="240" w:lineRule="auto"/>
        <w:jc w:val="both"/>
        <w:rPr>
          <w:rFonts w:ascii="Arial" w:eastAsia="Times New Roman" w:hAnsi="Arial" w:cs="Arial"/>
          <w:color w:val="000000"/>
          <w:sz w:val="24"/>
          <w:szCs w:val="24"/>
          <w:lang w:val="sr-Latn-ME"/>
        </w:rPr>
      </w:pPr>
    </w:p>
    <w:p w:rsidR="00C016D3" w:rsidRPr="00C016D3" w:rsidRDefault="00C016D3" w:rsidP="00C016D3">
      <w:pPr>
        <w:spacing w:after="0" w:line="240" w:lineRule="auto"/>
        <w:jc w:val="both"/>
        <w:rPr>
          <w:rFonts w:ascii="Arial" w:eastAsia="Times New Roman" w:hAnsi="Arial" w:cs="Arial"/>
          <w:color w:val="000000"/>
          <w:sz w:val="24"/>
          <w:szCs w:val="24"/>
          <w:lang w:val="sr-Latn-ME"/>
        </w:rPr>
      </w:pPr>
      <w:r w:rsidRPr="00C016D3">
        <w:rPr>
          <w:rFonts w:ascii="Arial" w:eastAsia="Times New Roman" w:hAnsi="Arial" w:cs="Arial"/>
          <w:color w:val="000000"/>
          <w:sz w:val="24"/>
          <w:szCs w:val="24"/>
          <w:lang w:val="sr-Latn-ME"/>
        </w:rPr>
        <w:t>___________________________________________</w:t>
      </w:r>
    </w:p>
    <w:p w:rsidR="00C016D3" w:rsidRPr="00C016D3" w:rsidRDefault="00C016D3" w:rsidP="00C016D3">
      <w:pPr>
        <w:spacing w:after="0" w:line="240" w:lineRule="auto"/>
        <w:jc w:val="both"/>
        <w:rPr>
          <w:rFonts w:ascii="Arial" w:eastAsia="Times New Roman" w:hAnsi="Arial" w:cs="Arial"/>
          <w:b/>
          <w:bCs/>
          <w:color w:val="000000"/>
          <w:sz w:val="24"/>
          <w:szCs w:val="24"/>
          <w:lang w:val="sr-Latn-ME"/>
        </w:rPr>
      </w:pPr>
    </w:p>
    <w:p w:rsidR="00C016D3" w:rsidRPr="00C016D3" w:rsidRDefault="00C016D3" w:rsidP="00C016D3">
      <w:pPr>
        <w:spacing w:after="0" w:line="240" w:lineRule="auto"/>
        <w:jc w:val="both"/>
        <w:rPr>
          <w:rFonts w:ascii="Arial" w:eastAsia="Times New Roman" w:hAnsi="Arial" w:cs="Arial"/>
          <w:b/>
          <w:bCs/>
          <w:color w:val="FF0000"/>
          <w:sz w:val="24"/>
          <w:szCs w:val="24"/>
          <w:lang w:val="sr-Latn-ME"/>
        </w:rPr>
      </w:pPr>
      <w:r w:rsidRPr="00C016D3">
        <w:rPr>
          <w:rFonts w:ascii="Arial" w:eastAsia="Times New Roman" w:hAnsi="Arial" w:cs="Arial"/>
          <w:color w:val="000000"/>
          <w:sz w:val="24"/>
          <w:szCs w:val="24"/>
          <w:lang w:val="sr-Latn-ME"/>
        </w:rPr>
        <w:sym w:font="Wingdings" w:char="F0A8"/>
      </w:r>
      <w:r w:rsidRPr="00C016D3">
        <w:rPr>
          <w:rFonts w:ascii="Arial" w:eastAsia="Times New Roman" w:hAnsi="Arial" w:cs="Arial"/>
          <w:color w:val="000000"/>
          <w:sz w:val="24"/>
          <w:szCs w:val="24"/>
          <w:lang w:val="sr-Latn-ME"/>
        </w:rPr>
        <w:t xml:space="preserve"> Ugovor o javnoj nabavci tokom njegovog trajanja može da se izmijeni bez sprovođenja novog postupka javne nabavke u skladu sa članom 151 Zakona o javnim nabavkama: ____(</w:t>
      </w:r>
      <w:r w:rsidRPr="00C016D3">
        <w:rPr>
          <w:rFonts w:ascii="Arial" w:eastAsia="Times New Roman" w:hAnsi="Arial" w:cs="Arial"/>
          <w:i/>
          <w:color w:val="000000"/>
          <w:sz w:val="24"/>
          <w:szCs w:val="24"/>
          <w:u w:val="single"/>
          <w:lang w:val="sr-Latn-ME"/>
        </w:rPr>
        <w:t>navesti  razlog izmjene u skladu sa članom 151 tačka 1 Zakona o javnim nabavkama</w:t>
      </w:r>
      <w:r w:rsidRPr="00C016D3">
        <w:rPr>
          <w:rFonts w:ascii="Arial" w:eastAsia="Times New Roman" w:hAnsi="Arial" w:cs="Arial"/>
          <w:color w:val="000000"/>
          <w:sz w:val="24"/>
          <w:szCs w:val="24"/>
          <w:u w:val="single"/>
          <w:lang w:val="sr-Latn-ME"/>
        </w:rPr>
        <w:t>)</w:t>
      </w:r>
      <w:r w:rsidRPr="00C016D3">
        <w:rPr>
          <w:rFonts w:ascii="Arial" w:eastAsia="Times New Roman" w:hAnsi="Arial" w:cs="Arial"/>
          <w:color w:val="000000"/>
          <w:sz w:val="24"/>
          <w:szCs w:val="24"/>
          <w:vertAlign w:val="superscript"/>
          <w:lang w:val="sr-Latn-ME"/>
        </w:rPr>
        <w:footnoteReference w:id="13"/>
      </w:r>
    </w:p>
    <w:p w:rsidR="00C016D3" w:rsidRPr="00C016D3" w:rsidRDefault="00C016D3" w:rsidP="00C016D3">
      <w:pPr>
        <w:spacing w:after="0" w:line="240" w:lineRule="auto"/>
        <w:jc w:val="both"/>
        <w:rPr>
          <w:rFonts w:ascii="Arial" w:eastAsia="Times New Roman" w:hAnsi="Arial" w:cs="Arial"/>
          <w:b/>
          <w:bCs/>
          <w:color w:val="FF0000"/>
          <w:sz w:val="24"/>
          <w:szCs w:val="24"/>
          <w:lang w:val="sr-Latn-ME"/>
        </w:rPr>
      </w:pPr>
    </w:p>
    <w:p w:rsidR="00C016D3" w:rsidRPr="00C016D3" w:rsidRDefault="00C016D3" w:rsidP="00C016D3">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4" w:name="_Toc62730566"/>
      <w:r w:rsidRPr="00C016D3">
        <w:rPr>
          <w:rFonts w:ascii="Arial" w:eastAsia="Times New Roman" w:hAnsi="Arial" w:cs="Times New Roman"/>
          <w:b/>
          <w:sz w:val="24"/>
          <w:szCs w:val="32"/>
          <w:lang w:val="sr-Latn-ME"/>
        </w:rPr>
        <w:lastRenderedPageBreak/>
        <w:t>ZAHTJEV ZA POJAŠNJENJE ILI IZMJENU I DOPUNU TENDERSKE DOKUMENTACIJE</w:t>
      </w:r>
      <w:bookmarkEnd w:id="14"/>
    </w:p>
    <w:p w:rsidR="00C016D3" w:rsidRPr="00C016D3" w:rsidRDefault="00C016D3" w:rsidP="00C016D3">
      <w:pPr>
        <w:spacing w:after="0" w:line="240" w:lineRule="auto"/>
        <w:jc w:val="both"/>
        <w:rPr>
          <w:rFonts w:ascii="Arial" w:eastAsia="Times New Roman" w:hAnsi="Arial" w:cs="Arial"/>
          <w:sz w:val="24"/>
          <w:szCs w:val="24"/>
          <w:lang w:val="sr-Latn-ME"/>
        </w:rPr>
      </w:pPr>
    </w:p>
    <w:p w:rsidR="00C016D3" w:rsidRPr="00C016D3" w:rsidRDefault="00C016D3" w:rsidP="00C016D3">
      <w:pPr>
        <w:autoSpaceDE w:val="0"/>
        <w:autoSpaceDN w:val="0"/>
        <w:adjustRightInd w:val="0"/>
        <w:spacing w:after="0" w:line="240" w:lineRule="auto"/>
        <w:jc w:val="both"/>
        <w:rPr>
          <w:rFonts w:ascii="Arial" w:eastAsia="Times New Roman" w:hAnsi="Arial" w:cs="Arial"/>
          <w:sz w:val="24"/>
          <w:szCs w:val="24"/>
          <w:lang w:val="sr-Latn-ME"/>
        </w:rPr>
      </w:pPr>
      <w:r w:rsidRPr="00C016D3">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C016D3" w:rsidRPr="00C016D3" w:rsidRDefault="00C016D3" w:rsidP="00C016D3">
      <w:pPr>
        <w:spacing w:after="0" w:line="240" w:lineRule="auto"/>
        <w:jc w:val="both"/>
        <w:rPr>
          <w:rFonts w:ascii="Arial" w:eastAsia="Times New Roman" w:hAnsi="Arial" w:cs="Arial"/>
          <w:sz w:val="24"/>
          <w:szCs w:val="24"/>
          <w:lang w:val="sr-Latn-ME"/>
        </w:rPr>
      </w:pPr>
    </w:p>
    <w:p w:rsidR="00C016D3" w:rsidRPr="00C016D3" w:rsidRDefault="00C016D3" w:rsidP="00C016D3">
      <w:pPr>
        <w:spacing w:after="0" w:line="240" w:lineRule="auto"/>
        <w:jc w:val="both"/>
        <w:rPr>
          <w:rFonts w:ascii="Arial" w:eastAsia="Times New Roman" w:hAnsi="Arial" w:cs="Arial"/>
          <w:sz w:val="24"/>
          <w:szCs w:val="24"/>
          <w:lang w:val="sr-Latn-ME"/>
        </w:rPr>
      </w:pPr>
      <w:r w:rsidRPr="00C016D3">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C016D3" w:rsidRPr="00C016D3" w:rsidRDefault="00C016D3" w:rsidP="00C016D3">
      <w:pPr>
        <w:spacing w:after="0" w:line="240" w:lineRule="auto"/>
        <w:jc w:val="both"/>
        <w:rPr>
          <w:rFonts w:ascii="Arial" w:eastAsia="Times New Roman" w:hAnsi="Arial" w:cs="Arial"/>
          <w:sz w:val="24"/>
          <w:szCs w:val="24"/>
          <w:lang w:val="sr-Latn-ME"/>
        </w:rPr>
      </w:pPr>
    </w:p>
    <w:p w:rsidR="00C016D3" w:rsidRPr="00C016D3" w:rsidRDefault="00C016D3" w:rsidP="00C016D3">
      <w:pPr>
        <w:spacing w:after="0" w:line="240" w:lineRule="auto"/>
        <w:jc w:val="both"/>
        <w:rPr>
          <w:rFonts w:ascii="Arial" w:eastAsia="Times New Roman" w:hAnsi="Arial" w:cs="Arial"/>
          <w:color w:val="000000"/>
          <w:sz w:val="24"/>
          <w:szCs w:val="24"/>
          <w:lang w:val="sr-Latn-ME"/>
        </w:rPr>
      </w:pPr>
      <w:r w:rsidRPr="00C016D3">
        <w:rPr>
          <w:rFonts w:ascii="Arial" w:eastAsia="Times New Roman" w:hAnsi="Arial" w:cs="Arial"/>
          <w:color w:val="000000"/>
          <w:sz w:val="24"/>
          <w:szCs w:val="24"/>
          <w:lang w:val="sr-Latn-ME"/>
        </w:rPr>
        <w:t>Zahtjev se podnosi isključivo putem ESJN-a.</w:t>
      </w:r>
    </w:p>
    <w:p w:rsidR="00C016D3" w:rsidRPr="00C016D3" w:rsidRDefault="00C016D3" w:rsidP="00C016D3">
      <w:pPr>
        <w:spacing w:after="0" w:line="240" w:lineRule="auto"/>
        <w:jc w:val="both"/>
        <w:rPr>
          <w:rFonts w:ascii="Arial" w:eastAsia="Times New Roman" w:hAnsi="Arial" w:cs="Arial"/>
          <w:color w:val="000000"/>
          <w:sz w:val="24"/>
          <w:szCs w:val="24"/>
          <w:lang w:val="sr-Latn-ME"/>
        </w:rPr>
      </w:pPr>
    </w:p>
    <w:p w:rsidR="00C016D3" w:rsidRPr="00C016D3" w:rsidRDefault="00C016D3" w:rsidP="00C016D3">
      <w:pPr>
        <w:spacing w:after="0" w:line="240" w:lineRule="auto"/>
        <w:jc w:val="both"/>
        <w:rPr>
          <w:rFonts w:ascii="Arial" w:eastAsia="Times New Roman" w:hAnsi="Arial" w:cs="Arial"/>
          <w:color w:val="000000"/>
          <w:sz w:val="24"/>
          <w:szCs w:val="24"/>
          <w:lang w:val="sr-Latn-ME"/>
        </w:rPr>
      </w:pPr>
    </w:p>
    <w:p w:rsidR="00C016D3" w:rsidRPr="00C016D3" w:rsidRDefault="00C016D3" w:rsidP="00C016D3">
      <w:pPr>
        <w:spacing w:after="0" w:line="240" w:lineRule="auto"/>
        <w:jc w:val="both"/>
        <w:rPr>
          <w:rFonts w:ascii="Arial" w:eastAsia="Times New Roman" w:hAnsi="Arial" w:cs="Arial"/>
          <w:color w:val="000000"/>
          <w:sz w:val="24"/>
          <w:szCs w:val="24"/>
          <w:lang w:val="sr-Latn-ME"/>
        </w:rPr>
      </w:pPr>
    </w:p>
    <w:p w:rsidR="00C016D3" w:rsidRPr="00C016D3" w:rsidRDefault="00C016D3" w:rsidP="00C016D3">
      <w:pPr>
        <w:spacing w:after="0" w:line="240" w:lineRule="auto"/>
        <w:jc w:val="both"/>
        <w:rPr>
          <w:rFonts w:ascii="Arial" w:eastAsia="Times New Roman" w:hAnsi="Arial" w:cs="Arial"/>
          <w:color w:val="000000"/>
          <w:sz w:val="24"/>
          <w:szCs w:val="24"/>
          <w:lang w:val="sr-Latn-ME"/>
        </w:rPr>
      </w:pPr>
    </w:p>
    <w:p w:rsidR="00C016D3" w:rsidRDefault="00C016D3" w:rsidP="00C016D3">
      <w:pPr>
        <w:spacing w:after="0" w:line="240" w:lineRule="auto"/>
        <w:jc w:val="both"/>
        <w:rPr>
          <w:rFonts w:ascii="Arial" w:eastAsia="Times New Roman" w:hAnsi="Arial" w:cs="Arial"/>
          <w:color w:val="000000"/>
          <w:sz w:val="24"/>
          <w:szCs w:val="24"/>
          <w:lang w:val="sr-Latn-ME"/>
        </w:rPr>
      </w:pPr>
    </w:p>
    <w:p w:rsidR="000D4B36" w:rsidRDefault="000D4B36" w:rsidP="00C016D3">
      <w:pPr>
        <w:spacing w:after="0" w:line="240" w:lineRule="auto"/>
        <w:jc w:val="both"/>
        <w:rPr>
          <w:rFonts w:ascii="Arial" w:eastAsia="Times New Roman" w:hAnsi="Arial" w:cs="Arial"/>
          <w:color w:val="000000"/>
          <w:sz w:val="24"/>
          <w:szCs w:val="24"/>
          <w:lang w:val="sr-Latn-ME"/>
        </w:rPr>
      </w:pPr>
    </w:p>
    <w:p w:rsidR="000D4B36" w:rsidRDefault="000D4B36" w:rsidP="00C016D3">
      <w:pPr>
        <w:spacing w:after="0" w:line="240" w:lineRule="auto"/>
        <w:jc w:val="both"/>
        <w:rPr>
          <w:rFonts w:ascii="Arial" w:eastAsia="Times New Roman" w:hAnsi="Arial" w:cs="Arial"/>
          <w:color w:val="000000"/>
          <w:sz w:val="24"/>
          <w:szCs w:val="24"/>
          <w:lang w:val="sr-Latn-ME"/>
        </w:rPr>
      </w:pPr>
    </w:p>
    <w:p w:rsidR="000D4B36" w:rsidRDefault="000D4B36" w:rsidP="00C016D3">
      <w:pPr>
        <w:spacing w:after="0" w:line="240" w:lineRule="auto"/>
        <w:jc w:val="both"/>
        <w:rPr>
          <w:rFonts w:ascii="Arial" w:eastAsia="Times New Roman" w:hAnsi="Arial" w:cs="Arial"/>
          <w:color w:val="000000"/>
          <w:sz w:val="24"/>
          <w:szCs w:val="24"/>
          <w:lang w:val="sr-Latn-ME"/>
        </w:rPr>
      </w:pPr>
    </w:p>
    <w:p w:rsidR="000D4B36" w:rsidRDefault="000D4B36" w:rsidP="00C016D3">
      <w:pPr>
        <w:spacing w:after="0" w:line="240" w:lineRule="auto"/>
        <w:jc w:val="both"/>
        <w:rPr>
          <w:rFonts w:ascii="Arial" w:eastAsia="Times New Roman" w:hAnsi="Arial" w:cs="Arial"/>
          <w:color w:val="000000"/>
          <w:sz w:val="24"/>
          <w:szCs w:val="24"/>
          <w:lang w:val="sr-Latn-ME"/>
        </w:rPr>
      </w:pPr>
    </w:p>
    <w:p w:rsidR="000D4B36" w:rsidRDefault="000D4B36" w:rsidP="00C016D3">
      <w:pPr>
        <w:spacing w:after="0" w:line="240" w:lineRule="auto"/>
        <w:jc w:val="both"/>
        <w:rPr>
          <w:rFonts w:ascii="Arial" w:eastAsia="Times New Roman" w:hAnsi="Arial" w:cs="Arial"/>
          <w:color w:val="000000"/>
          <w:sz w:val="24"/>
          <w:szCs w:val="24"/>
          <w:lang w:val="sr-Latn-ME"/>
        </w:rPr>
      </w:pPr>
    </w:p>
    <w:p w:rsidR="000D4B36" w:rsidRDefault="000D4B36" w:rsidP="00C016D3">
      <w:pPr>
        <w:spacing w:after="0" w:line="240" w:lineRule="auto"/>
        <w:jc w:val="both"/>
        <w:rPr>
          <w:rFonts w:ascii="Arial" w:eastAsia="Times New Roman" w:hAnsi="Arial" w:cs="Arial"/>
          <w:color w:val="000000"/>
          <w:sz w:val="24"/>
          <w:szCs w:val="24"/>
          <w:lang w:val="sr-Latn-ME"/>
        </w:rPr>
      </w:pPr>
    </w:p>
    <w:p w:rsidR="000D4B36" w:rsidRDefault="000D4B36" w:rsidP="00C016D3">
      <w:pPr>
        <w:spacing w:after="0" w:line="240" w:lineRule="auto"/>
        <w:jc w:val="both"/>
        <w:rPr>
          <w:rFonts w:ascii="Arial" w:eastAsia="Times New Roman" w:hAnsi="Arial" w:cs="Arial"/>
          <w:color w:val="000000"/>
          <w:sz w:val="24"/>
          <w:szCs w:val="24"/>
          <w:lang w:val="sr-Latn-ME"/>
        </w:rPr>
      </w:pPr>
    </w:p>
    <w:p w:rsidR="000D4B36" w:rsidRDefault="000D4B36" w:rsidP="00C016D3">
      <w:pPr>
        <w:spacing w:after="0" w:line="240" w:lineRule="auto"/>
        <w:jc w:val="both"/>
        <w:rPr>
          <w:rFonts w:ascii="Arial" w:eastAsia="Times New Roman" w:hAnsi="Arial" w:cs="Arial"/>
          <w:color w:val="000000"/>
          <w:sz w:val="24"/>
          <w:szCs w:val="24"/>
          <w:lang w:val="sr-Latn-ME"/>
        </w:rPr>
      </w:pPr>
    </w:p>
    <w:p w:rsidR="000D4B36" w:rsidRDefault="000D4B36" w:rsidP="00C016D3">
      <w:pPr>
        <w:spacing w:after="0" w:line="240" w:lineRule="auto"/>
        <w:jc w:val="both"/>
        <w:rPr>
          <w:rFonts w:ascii="Arial" w:eastAsia="Times New Roman" w:hAnsi="Arial" w:cs="Arial"/>
          <w:color w:val="000000"/>
          <w:sz w:val="24"/>
          <w:szCs w:val="24"/>
          <w:lang w:val="sr-Latn-ME"/>
        </w:rPr>
      </w:pPr>
    </w:p>
    <w:p w:rsidR="000D4B36" w:rsidRDefault="000D4B36" w:rsidP="00C016D3">
      <w:pPr>
        <w:spacing w:after="0" w:line="240" w:lineRule="auto"/>
        <w:jc w:val="both"/>
        <w:rPr>
          <w:rFonts w:ascii="Arial" w:eastAsia="Times New Roman" w:hAnsi="Arial" w:cs="Arial"/>
          <w:color w:val="000000"/>
          <w:sz w:val="24"/>
          <w:szCs w:val="24"/>
          <w:lang w:val="sr-Latn-ME"/>
        </w:rPr>
      </w:pPr>
    </w:p>
    <w:p w:rsidR="000D4B36" w:rsidRDefault="000D4B36" w:rsidP="00C016D3">
      <w:pPr>
        <w:spacing w:after="0" w:line="240" w:lineRule="auto"/>
        <w:jc w:val="both"/>
        <w:rPr>
          <w:rFonts w:ascii="Arial" w:eastAsia="Times New Roman" w:hAnsi="Arial" w:cs="Arial"/>
          <w:color w:val="000000"/>
          <w:sz w:val="24"/>
          <w:szCs w:val="24"/>
          <w:lang w:val="sr-Latn-ME"/>
        </w:rPr>
      </w:pPr>
    </w:p>
    <w:p w:rsidR="000D4B36" w:rsidRDefault="000D4B36" w:rsidP="00C016D3">
      <w:pPr>
        <w:spacing w:after="0" w:line="240" w:lineRule="auto"/>
        <w:jc w:val="both"/>
        <w:rPr>
          <w:rFonts w:ascii="Arial" w:eastAsia="Times New Roman" w:hAnsi="Arial" w:cs="Arial"/>
          <w:color w:val="000000"/>
          <w:sz w:val="24"/>
          <w:szCs w:val="24"/>
          <w:lang w:val="sr-Latn-ME"/>
        </w:rPr>
      </w:pPr>
    </w:p>
    <w:p w:rsidR="000D4B36" w:rsidRDefault="000D4B36" w:rsidP="00C016D3">
      <w:pPr>
        <w:spacing w:after="0" w:line="240" w:lineRule="auto"/>
        <w:jc w:val="both"/>
        <w:rPr>
          <w:rFonts w:ascii="Arial" w:eastAsia="Times New Roman" w:hAnsi="Arial" w:cs="Arial"/>
          <w:color w:val="000000"/>
          <w:sz w:val="24"/>
          <w:szCs w:val="24"/>
          <w:lang w:val="sr-Latn-ME"/>
        </w:rPr>
      </w:pPr>
    </w:p>
    <w:p w:rsidR="000D4B36" w:rsidRDefault="000D4B36" w:rsidP="00C016D3">
      <w:pPr>
        <w:spacing w:after="0" w:line="240" w:lineRule="auto"/>
        <w:jc w:val="both"/>
        <w:rPr>
          <w:rFonts w:ascii="Arial" w:eastAsia="Times New Roman" w:hAnsi="Arial" w:cs="Arial"/>
          <w:color w:val="000000"/>
          <w:sz w:val="24"/>
          <w:szCs w:val="24"/>
          <w:lang w:val="sr-Latn-ME"/>
        </w:rPr>
      </w:pPr>
    </w:p>
    <w:p w:rsidR="000D4B36" w:rsidRDefault="000D4B36" w:rsidP="00C016D3">
      <w:pPr>
        <w:spacing w:after="0" w:line="240" w:lineRule="auto"/>
        <w:jc w:val="both"/>
        <w:rPr>
          <w:rFonts w:ascii="Arial" w:eastAsia="Times New Roman" w:hAnsi="Arial" w:cs="Arial"/>
          <w:color w:val="000000"/>
          <w:sz w:val="24"/>
          <w:szCs w:val="24"/>
          <w:lang w:val="sr-Latn-ME"/>
        </w:rPr>
      </w:pPr>
    </w:p>
    <w:p w:rsidR="000D4B36" w:rsidRDefault="000D4B36" w:rsidP="00C016D3">
      <w:pPr>
        <w:spacing w:after="0" w:line="240" w:lineRule="auto"/>
        <w:jc w:val="both"/>
        <w:rPr>
          <w:rFonts w:ascii="Arial" w:eastAsia="Times New Roman" w:hAnsi="Arial" w:cs="Arial"/>
          <w:color w:val="000000"/>
          <w:sz w:val="24"/>
          <w:szCs w:val="24"/>
          <w:lang w:val="sr-Latn-ME"/>
        </w:rPr>
      </w:pPr>
    </w:p>
    <w:p w:rsidR="000D4B36" w:rsidRDefault="000D4B36" w:rsidP="00C016D3">
      <w:pPr>
        <w:spacing w:after="0" w:line="240" w:lineRule="auto"/>
        <w:jc w:val="both"/>
        <w:rPr>
          <w:rFonts w:ascii="Arial" w:eastAsia="Times New Roman" w:hAnsi="Arial" w:cs="Arial"/>
          <w:color w:val="000000"/>
          <w:sz w:val="24"/>
          <w:szCs w:val="24"/>
          <w:lang w:val="sr-Latn-ME"/>
        </w:rPr>
      </w:pPr>
    </w:p>
    <w:p w:rsidR="000D4B36" w:rsidRDefault="000D4B36" w:rsidP="00C016D3">
      <w:pPr>
        <w:spacing w:after="0" w:line="240" w:lineRule="auto"/>
        <w:jc w:val="both"/>
        <w:rPr>
          <w:rFonts w:ascii="Arial" w:eastAsia="Times New Roman" w:hAnsi="Arial" w:cs="Arial"/>
          <w:color w:val="000000"/>
          <w:sz w:val="24"/>
          <w:szCs w:val="24"/>
          <w:lang w:val="sr-Latn-ME"/>
        </w:rPr>
      </w:pPr>
    </w:p>
    <w:p w:rsidR="000D4B36" w:rsidRDefault="000D4B36" w:rsidP="00C016D3">
      <w:pPr>
        <w:spacing w:after="0" w:line="240" w:lineRule="auto"/>
        <w:jc w:val="both"/>
        <w:rPr>
          <w:rFonts w:ascii="Arial" w:eastAsia="Times New Roman" w:hAnsi="Arial" w:cs="Arial"/>
          <w:color w:val="000000"/>
          <w:sz w:val="24"/>
          <w:szCs w:val="24"/>
          <w:lang w:val="sr-Latn-ME"/>
        </w:rPr>
      </w:pPr>
    </w:p>
    <w:p w:rsidR="000D4B36" w:rsidRDefault="000D4B36" w:rsidP="00C016D3">
      <w:pPr>
        <w:spacing w:after="0" w:line="240" w:lineRule="auto"/>
        <w:jc w:val="both"/>
        <w:rPr>
          <w:rFonts w:ascii="Arial" w:eastAsia="Times New Roman" w:hAnsi="Arial" w:cs="Arial"/>
          <w:color w:val="000000"/>
          <w:sz w:val="24"/>
          <w:szCs w:val="24"/>
          <w:lang w:val="sr-Latn-ME"/>
        </w:rPr>
      </w:pPr>
    </w:p>
    <w:p w:rsidR="000D4B36" w:rsidRDefault="000D4B36" w:rsidP="00C016D3">
      <w:pPr>
        <w:spacing w:after="0" w:line="240" w:lineRule="auto"/>
        <w:jc w:val="both"/>
        <w:rPr>
          <w:rFonts w:ascii="Arial" w:eastAsia="Times New Roman" w:hAnsi="Arial" w:cs="Arial"/>
          <w:color w:val="000000"/>
          <w:sz w:val="24"/>
          <w:szCs w:val="24"/>
          <w:lang w:val="sr-Latn-ME"/>
        </w:rPr>
      </w:pPr>
    </w:p>
    <w:p w:rsidR="000D4B36" w:rsidRDefault="000D4B36" w:rsidP="00C016D3">
      <w:pPr>
        <w:spacing w:after="0" w:line="240" w:lineRule="auto"/>
        <w:jc w:val="both"/>
        <w:rPr>
          <w:rFonts w:ascii="Arial" w:eastAsia="Times New Roman" w:hAnsi="Arial" w:cs="Arial"/>
          <w:color w:val="000000"/>
          <w:sz w:val="24"/>
          <w:szCs w:val="24"/>
          <w:lang w:val="sr-Latn-ME"/>
        </w:rPr>
      </w:pPr>
    </w:p>
    <w:p w:rsidR="000D4B36" w:rsidRDefault="000D4B36" w:rsidP="00C016D3">
      <w:pPr>
        <w:spacing w:after="0" w:line="240" w:lineRule="auto"/>
        <w:jc w:val="both"/>
        <w:rPr>
          <w:rFonts w:ascii="Arial" w:eastAsia="Times New Roman" w:hAnsi="Arial" w:cs="Arial"/>
          <w:color w:val="000000"/>
          <w:sz w:val="24"/>
          <w:szCs w:val="24"/>
          <w:lang w:val="sr-Latn-ME"/>
        </w:rPr>
      </w:pPr>
    </w:p>
    <w:p w:rsidR="000D4B36" w:rsidRDefault="000D4B36" w:rsidP="00C016D3">
      <w:pPr>
        <w:spacing w:after="0" w:line="240" w:lineRule="auto"/>
        <w:jc w:val="both"/>
        <w:rPr>
          <w:rFonts w:ascii="Arial" w:eastAsia="Times New Roman" w:hAnsi="Arial" w:cs="Arial"/>
          <w:color w:val="000000"/>
          <w:sz w:val="24"/>
          <w:szCs w:val="24"/>
          <w:lang w:val="sr-Latn-ME"/>
        </w:rPr>
      </w:pPr>
    </w:p>
    <w:p w:rsidR="000D4B36" w:rsidRDefault="000D4B36" w:rsidP="00C016D3">
      <w:pPr>
        <w:spacing w:after="0" w:line="240" w:lineRule="auto"/>
        <w:jc w:val="both"/>
        <w:rPr>
          <w:rFonts w:ascii="Arial" w:eastAsia="Times New Roman" w:hAnsi="Arial" w:cs="Arial"/>
          <w:color w:val="000000"/>
          <w:sz w:val="24"/>
          <w:szCs w:val="24"/>
          <w:lang w:val="sr-Latn-ME"/>
        </w:rPr>
      </w:pPr>
    </w:p>
    <w:p w:rsidR="000D4B36" w:rsidRDefault="000D4B36" w:rsidP="00C016D3">
      <w:pPr>
        <w:spacing w:after="0" w:line="240" w:lineRule="auto"/>
        <w:jc w:val="both"/>
        <w:rPr>
          <w:rFonts w:ascii="Arial" w:eastAsia="Times New Roman" w:hAnsi="Arial" w:cs="Arial"/>
          <w:color w:val="000000"/>
          <w:sz w:val="24"/>
          <w:szCs w:val="24"/>
          <w:lang w:val="sr-Latn-ME"/>
        </w:rPr>
      </w:pPr>
    </w:p>
    <w:p w:rsidR="000D4B36" w:rsidRDefault="000D4B36" w:rsidP="00C016D3">
      <w:pPr>
        <w:spacing w:after="0" w:line="240" w:lineRule="auto"/>
        <w:jc w:val="both"/>
        <w:rPr>
          <w:rFonts w:ascii="Arial" w:eastAsia="Times New Roman" w:hAnsi="Arial" w:cs="Arial"/>
          <w:color w:val="000000"/>
          <w:sz w:val="24"/>
          <w:szCs w:val="24"/>
          <w:lang w:val="sr-Latn-ME"/>
        </w:rPr>
      </w:pPr>
    </w:p>
    <w:p w:rsidR="000D4B36" w:rsidRDefault="000D4B36" w:rsidP="00C016D3">
      <w:pPr>
        <w:spacing w:after="0" w:line="240" w:lineRule="auto"/>
        <w:jc w:val="both"/>
        <w:rPr>
          <w:rFonts w:ascii="Arial" w:eastAsia="Times New Roman" w:hAnsi="Arial" w:cs="Arial"/>
          <w:color w:val="000000"/>
          <w:sz w:val="24"/>
          <w:szCs w:val="24"/>
          <w:lang w:val="sr-Latn-ME"/>
        </w:rPr>
      </w:pPr>
    </w:p>
    <w:p w:rsidR="000D4B36" w:rsidRPr="00C016D3" w:rsidRDefault="000D4B36" w:rsidP="00C016D3">
      <w:pPr>
        <w:spacing w:after="0" w:line="240" w:lineRule="auto"/>
        <w:jc w:val="both"/>
        <w:rPr>
          <w:rFonts w:ascii="Arial" w:eastAsia="Times New Roman" w:hAnsi="Arial" w:cs="Arial"/>
          <w:color w:val="000000"/>
          <w:sz w:val="24"/>
          <w:szCs w:val="24"/>
          <w:lang w:val="sr-Latn-ME"/>
        </w:rPr>
      </w:pPr>
    </w:p>
    <w:p w:rsidR="00C016D3" w:rsidRPr="00C016D3" w:rsidRDefault="00C016D3" w:rsidP="00C016D3">
      <w:pPr>
        <w:spacing w:after="0" w:line="240" w:lineRule="auto"/>
        <w:jc w:val="both"/>
        <w:rPr>
          <w:rFonts w:ascii="Arial" w:eastAsia="Times New Roman" w:hAnsi="Arial" w:cs="Arial"/>
          <w:color w:val="000000"/>
          <w:sz w:val="24"/>
          <w:szCs w:val="24"/>
          <w:lang w:val="sr-Latn-ME"/>
        </w:rPr>
      </w:pPr>
    </w:p>
    <w:p w:rsidR="005A0663" w:rsidRPr="00C016D3" w:rsidRDefault="005A0663" w:rsidP="00C016D3">
      <w:pPr>
        <w:spacing w:after="0" w:line="240" w:lineRule="auto"/>
        <w:jc w:val="both"/>
        <w:rPr>
          <w:rFonts w:ascii="Arial" w:eastAsia="Times New Roman" w:hAnsi="Arial" w:cs="Arial"/>
          <w:color w:val="000000"/>
          <w:sz w:val="24"/>
          <w:szCs w:val="24"/>
          <w:lang w:val="sr-Latn-ME"/>
        </w:rPr>
      </w:pPr>
    </w:p>
    <w:p w:rsidR="00C016D3" w:rsidRPr="00C016D3" w:rsidRDefault="00C016D3" w:rsidP="00C016D3">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lang w:val="sr-Latn-ME"/>
        </w:rPr>
      </w:pPr>
      <w:bookmarkStart w:id="15" w:name="_Toc416180136"/>
      <w:bookmarkStart w:id="16" w:name="_Toc508349235"/>
      <w:bookmarkStart w:id="17" w:name="_Toc62730567"/>
      <w:r w:rsidRPr="00C016D3">
        <w:rPr>
          <w:rFonts w:ascii="Arial" w:eastAsia="Times New Roman" w:hAnsi="Arial" w:cs="Times New Roman"/>
          <w:b/>
          <w:sz w:val="24"/>
          <w:szCs w:val="32"/>
          <w:lang w:val="sr-Latn-ME"/>
        </w:rPr>
        <w:lastRenderedPageBreak/>
        <w:t>IZJAVA NARUČIOCA O NEPOSTOJANJU SUKOBA INTERESA</w:t>
      </w:r>
      <w:bookmarkEnd w:id="15"/>
      <w:bookmarkEnd w:id="16"/>
      <w:bookmarkEnd w:id="17"/>
    </w:p>
    <w:p w:rsidR="00C016D3" w:rsidRPr="00C016D3" w:rsidRDefault="00C016D3" w:rsidP="00C016D3">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C016D3" w:rsidRPr="00C016D3" w:rsidRDefault="00C016D3" w:rsidP="00C016D3">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C016D3" w:rsidRPr="00C016D3" w:rsidRDefault="00853551" w:rsidP="00C016D3">
      <w:pPr>
        <w:tabs>
          <w:tab w:val="left" w:pos="1701"/>
          <w:tab w:val="left" w:pos="4820"/>
        </w:tabs>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u w:val="single"/>
          <w:lang w:val="sr-Latn-ME"/>
        </w:rPr>
        <w:t>DOO „SKIJALIŠTA CRNE GORE“ MOJKOVAC</w:t>
      </w:r>
    </w:p>
    <w:p w:rsidR="00C016D3" w:rsidRPr="00C016D3" w:rsidRDefault="00C016D3" w:rsidP="00C016D3">
      <w:pPr>
        <w:spacing w:after="0" w:line="240" w:lineRule="auto"/>
        <w:jc w:val="both"/>
        <w:rPr>
          <w:rFonts w:ascii="Arial" w:eastAsia="Times New Roman" w:hAnsi="Arial" w:cs="Arial"/>
          <w:color w:val="000000"/>
          <w:sz w:val="24"/>
          <w:szCs w:val="24"/>
          <w:lang w:val="sr-Latn-ME"/>
        </w:rPr>
      </w:pPr>
      <w:r w:rsidRPr="00C016D3">
        <w:rPr>
          <w:rFonts w:ascii="Arial" w:eastAsia="Times New Roman" w:hAnsi="Arial" w:cs="Arial"/>
          <w:color w:val="000000"/>
          <w:sz w:val="24"/>
          <w:szCs w:val="24"/>
          <w:lang w:val="sr-Latn-ME"/>
        </w:rPr>
        <w:t xml:space="preserve">Broj: </w:t>
      </w:r>
      <w:r w:rsidR="00D72EC5">
        <w:rPr>
          <w:rFonts w:ascii="Arial" w:eastAsia="Times New Roman" w:hAnsi="Arial" w:cs="Arial"/>
          <w:color w:val="000000"/>
          <w:sz w:val="24"/>
          <w:szCs w:val="24"/>
          <w:lang w:val="sr-Latn-ME"/>
        </w:rPr>
        <w:t>482/22</w:t>
      </w:r>
    </w:p>
    <w:p w:rsidR="00C016D3" w:rsidRPr="00C016D3" w:rsidRDefault="00C016D3" w:rsidP="00C016D3">
      <w:pPr>
        <w:spacing w:after="0" w:line="240" w:lineRule="auto"/>
        <w:jc w:val="both"/>
        <w:rPr>
          <w:rFonts w:ascii="Arial" w:eastAsia="Times New Roman" w:hAnsi="Arial" w:cs="Arial"/>
          <w:color w:val="000000"/>
          <w:sz w:val="24"/>
          <w:szCs w:val="24"/>
          <w:lang w:val="sr-Latn-ME"/>
        </w:rPr>
      </w:pPr>
      <w:r w:rsidRPr="00C016D3">
        <w:rPr>
          <w:rFonts w:ascii="Arial" w:eastAsia="Times New Roman" w:hAnsi="Arial" w:cs="Arial"/>
          <w:color w:val="000000"/>
          <w:sz w:val="24"/>
          <w:szCs w:val="24"/>
          <w:lang w:val="sr-Latn-ME"/>
        </w:rPr>
        <w:t xml:space="preserve">Mjesto i datum: </w:t>
      </w:r>
      <w:r w:rsidR="00D72EC5">
        <w:rPr>
          <w:rFonts w:ascii="Arial" w:eastAsia="Times New Roman" w:hAnsi="Arial" w:cs="Arial"/>
          <w:color w:val="000000"/>
          <w:sz w:val="24"/>
          <w:szCs w:val="24"/>
          <w:lang w:val="sr-Latn-ME"/>
        </w:rPr>
        <w:t>08</w:t>
      </w:r>
      <w:r w:rsidR="008A1FA1">
        <w:rPr>
          <w:rFonts w:ascii="Arial" w:eastAsia="Times New Roman" w:hAnsi="Arial" w:cs="Arial"/>
          <w:color w:val="000000"/>
          <w:sz w:val="24"/>
          <w:szCs w:val="24"/>
          <w:lang w:val="sr-Latn-ME"/>
        </w:rPr>
        <w:t>.</w:t>
      </w:r>
      <w:r w:rsidR="000D4B36">
        <w:rPr>
          <w:rFonts w:ascii="Arial" w:eastAsia="Times New Roman" w:hAnsi="Arial" w:cs="Arial"/>
          <w:color w:val="000000"/>
          <w:sz w:val="24"/>
          <w:szCs w:val="24"/>
          <w:lang w:val="sr-Latn-ME"/>
        </w:rPr>
        <w:t>06</w:t>
      </w:r>
      <w:r w:rsidR="008A1FA1">
        <w:rPr>
          <w:rFonts w:ascii="Arial" w:eastAsia="Times New Roman" w:hAnsi="Arial" w:cs="Arial"/>
          <w:color w:val="000000"/>
          <w:sz w:val="24"/>
          <w:szCs w:val="24"/>
          <w:lang w:val="sr-Latn-ME"/>
        </w:rPr>
        <w:t>.202</w:t>
      </w:r>
      <w:r w:rsidR="000D4B36">
        <w:rPr>
          <w:rFonts w:ascii="Arial" w:eastAsia="Times New Roman" w:hAnsi="Arial" w:cs="Arial"/>
          <w:color w:val="000000"/>
          <w:sz w:val="24"/>
          <w:szCs w:val="24"/>
          <w:lang w:val="sr-Latn-ME"/>
        </w:rPr>
        <w:t>2</w:t>
      </w:r>
      <w:r w:rsidR="008A1FA1">
        <w:rPr>
          <w:rFonts w:ascii="Arial" w:eastAsia="Times New Roman" w:hAnsi="Arial" w:cs="Arial"/>
          <w:color w:val="000000"/>
          <w:sz w:val="24"/>
          <w:szCs w:val="24"/>
          <w:lang w:val="sr-Latn-ME"/>
        </w:rPr>
        <w:t>. GODINE</w:t>
      </w:r>
    </w:p>
    <w:p w:rsidR="00C016D3" w:rsidRPr="00C016D3" w:rsidRDefault="00C016D3" w:rsidP="00C016D3">
      <w:pPr>
        <w:spacing w:after="0" w:line="240" w:lineRule="auto"/>
        <w:jc w:val="both"/>
        <w:rPr>
          <w:rFonts w:ascii="Arial" w:eastAsia="Times New Roman" w:hAnsi="Arial" w:cs="Arial"/>
          <w:b/>
          <w:bCs/>
          <w:color w:val="000000"/>
          <w:sz w:val="24"/>
          <w:szCs w:val="24"/>
          <w:lang w:val="sr-Latn-ME"/>
        </w:rPr>
      </w:pPr>
    </w:p>
    <w:p w:rsidR="00C016D3" w:rsidRPr="00C016D3" w:rsidRDefault="00C016D3" w:rsidP="00C016D3">
      <w:pPr>
        <w:spacing w:after="0" w:line="240" w:lineRule="auto"/>
        <w:jc w:val="both"/>
        <w:rPr>
          <w:rFonts w:ascii="Arial" w:eastAsia="Times New Roman" w:hAnsi="Arial" w:cs="Arial"/>
          <w:b/>
          <w:bCs/>
          <w:color w:val="000000"/>
          <w:sz w:val="24"/>
          <w:szCs w:val="24"/>
          <w:lang w:val="sr-Latn-ME"/>
        </w:rPr>
      </w:pPr>
    </w:p>
    <w:p w:rsidR="00C016D3" w:rsidRPr="00C016D3" w:rsidRDefault="00C016D3" w:rsidP="00C016D3">
      <w:pPr>
        <w:tabs>
          <w:tab w:val="left" w:pos="3290"/>
        </w:tabs>
        <w:spacing w:after="0" w:line="240" w:lineRule="auto"/>
        <w:ind w:firstLine="708"/>
        <w:jc w:val="both"/>
        <w:rPr>
          <w:rFonts w:ascii="Arial" w:eastAsia="Times New Roman" w:hAnsi="Arial" w:cs="Arial"/>
          <w:color w:val="000000"/>
          <w:sz w:val="24"/>
          <w:szCs w:val="24"/>
          <w:lang w:val="sr-Latn-ME"/>
        </w:rPr>
      </w:pPr>
      <w:r w:rsidRPr="00C016D3">
        <w:rPr>
          <w:rFonts w:ascii="Arial" w:eastAsia="Times New Roman" w:hAnsi="Arial" w:cs="Arial"/>
          <w:color w:val="000000"/>
          <w:sz w:val="24"/>
          <w:szCs w:val="24"/>
          <w:lang w:val="sr-Latn-ME"/>
        </w:rPr>
        <w:t xml:space="preserve">U skladu sa članom 43 stav 1 Zakona o javnim nabavkama („Službeni list CG”, br.74/19), </w:t>
      </w:r>
    </w:p>
    <w:p w:rsidR="00C016D3" w:rsidRPr="00C016D3" w:rsidRDefault="00C016D3" w:rsidP="00C016D3">
      <w:pPr>
        <w:tabs>
          <w:tab w:val="left" w:pos="3290"/>
        </w:tabs>
        <w:spacing w:after="0" w:line="240" w:lineRule="auto"/>
        <w:jc w:val="both"/>
        <w:rPr>
          <w:rFonts w:ascii="Arial" w:eastAsia="Times New Roman" w:hAnsi="Arial" w:cs="Arial"/>
          <w:color w:val="000000"/>
          <w:sz w:val="24"/>
          <w:szCs w:val="24"/>
          <w:lang w:val="sr-Latn-ME"/>
        </w:rPr>
      </w:pPr>
    </w:p>
    <w:p w:rsidR="00C016D3" w:rsidRPr="00C016D3" w:rsidRDefault="00C016D3" w:rsidP="00C016D3">
      <w:pPr>
        <w:tabs>
          <w:tab w:val="left" w:pos="3290"/>
        </w:tabs>
        <w:spacing w:after="0" w:line="240" w:lineRule="auto"/>
        <w:jc w:val="both"/>
        <w:rPr>
          <w:rFonts w:ascii="Arial" w:eastAsia="Times New Roman" w:hAnsi="Arial" w:cs="Arial"/>
          <w:color w:val="000000"/>
          <w:sz w:val="24"/>
          <w:szCs w:val="24"/>
          <w:lang w:val="sr-Latn-ME"/>
        </w:rPr>
      </w:pPr>
    </w:p>
    <w:p w:rsidR="00C016D3" w:rsidRPr="00C016D3" w:rsidRDefault="00C016D3" w:rsidP="00C016D3">
      <w:pPr>
        <w:tabs>
          <w:tab w:val="left" w:pos="3290"/>
        </w:tabs>
        <w:spacing w:after="0" w:line="240" w:lineRule="auto"/>
        <w:jc w:val="both"/>
        <w:rPr>
          <w:rFonts w:ascii="Arial" w:eastAsia="Times New Roman" w:hAnsi="Arial" w:cs="Arial"/>
          <w:color w:val="000000"/>
          <w:sz w:val="24"/>
          <w:szCs w:val="24"/>
          <w:lang w:val="sr-Latn-ME"/>
        </w:rPr>
      </w:pPr>
    </w:p>
    <w:p w:rsidR="00C016D3" w:rsidRPr="00C016D3" w:rsidRDefault="00C016D3" w:rsidP="00C016D3">
      <w:pPr>
        <w:tabs>
          <w:tab w:val="left" w:pos="3290"/>
        </w:tabs>
        <w:spacing w:after="0" w:line="240" w:lineRule="auto"/>
        <w:jc w:val="both"/>
        <w:rPr>
          <w:rFonts w:ascii="Arial" w:eastAsia="Times New Roman" w:hAnsi="Arial" w:cs="Arial"/>
          <w:color w:val="000000"/>
          <w:sz w:val="24"/>
          <w:szCs w:val="24"/>
          <w:lang w:val="sr-Latn-ME"/>
        </w:rPr>
      </w:pPr>
    </w:p>
    <w:p w:rsidR="00C016D3" w:rsidRPr="00C016D3" w:rsidRDefault="00C016D3" w:rsidP="00C016D3">
      <w:pPr>
        <w:tabs>
          <w:tab w:val="left" w:pos="3290"/>
        </w:tabs>
        <w:spacing w:after="0" w:line="240" w:lineRule="auto"/>
        <w:jc w:val="center"/>
        <w:rPr>
          <w:rFonts w:ascii="Arial" w:eastAsia="Times New Roman" w:hAnsi="Arial" w:cs="Arial"/>
          <w:b/>
          <w:bCs/>
          <w:color w:val="000000"/>
          <w:sz w:val="32"/>
          <w:szCs w:val="32"/>
          <w:lang w:val="sr-Latn-ME"/>
        </w:rPr>
      </w:pPr>
      <w:r w:rsidRPr="00C016D3">
        <w:rPr>
          <w:rFonts w:ascii="Arial" w:eastAsia="Times New Roman" w:hAnsi="Arial" w:cs="Arial"/>
          <w:b/>
          <w:bCs/>
          <w:color w:val="000000"/>
          <w:sz w:val="32"/>
          <w:szCs w:val="32"/>
          <w:lang w:val="sr-Latn-ME"/>
        </w:rPr>
        <w:t>Izjavljujem</w:t>
      </w:r>
    </w:p>
    <w:p w:rsidR="00C016D3" w:rsidRPr="00C016D3" w:rsidRDefault="00C016D3" w:rsidP="00C016D3">
      <w:pPr>
        <w:tabs>
          <w:tab w:val="left" w:pos="3290"/>
        </w:tabs>
        <w:spacing w:after="0" w:line="240" w:lineRule="auto"/>
        <w:jc w:val="both"/>
        <w:rPr>
          <w:rFonts w:ascii="Arial" w:eastAsia="Times New Roman" w:hAnsi="Arial" w:cs="Arial"/>
          <w:color w:val="000000"/>
          <w:sz w:val="24"/>
          <w:szCs w:val="24"/>
          <w:lang w:val="sr-Latn-ME"/>
        </w:rPr>
      </w:pPr>
    </w:p>
    <w:p w:rsidR="00C016D3" w:rsidRPr="00C016D3" w:rsidRDefault="00C016D3" w:rsidP="00E34B82">
      <w:pPr>
        <w:spacing w:after="0" w:line="240" w:lineRule="auto"/>
        <w:jc w:val="both"/>
        <w:rPr>
          <w:rFonts w:ascii="Arial" w:eastAsia="Times New Roman" w:hAnsi="Arial" w:cs="Arial"/>
          <w:color w:val="000000"/>
          <w:sz w:val="24"/>
          <w:szCs w:val="24"/>
          <w:lang w:val="sr-Latn-ME"/>
        </w:rPr>
      </w:pPr>
      <w:r w:rsidRPr="00C016D3">
        <w:rPr>
          <w:rFonts w:ascii="Arial" w:eastAsia="Times New Roman" w:hAnsi="Arial" w:cs="Arial"/>
          <w:color w:val="000000"/>
          <w:sz w:val="24"/>
          <w:szCs w:val="24"/>
          <w:lang w:val="sr-Latn-ME"/>
        </w:rPr>
        <w:t xml:space="preserve">da u postupku javne nabavke redni broj </w:t>
      </w:r>
      <w:r w:rsidR="000D4B36">
        <w:rPr>
          <w:rFonts w:ascii="Arial" w:eastAsia="Times New Roman" w:hAnsi="Arial" w:cs="Arial"/>
          <w:color w:val="000000"/>
          <w:sz w:val="24"/>
          <w:szCs w:val="24"/>
          <w:lang w:val="sr-Latn-ME"/>
        </w:rPr>
        <w:t>17</w:t>
      </w:r>
      <w:r w:rsidRPr="00C016D3">
        <w:rPr>
          <w:rFonts w:ascii="Arial" w:eastAsia="Times New Roman" w:hAnsi="Arial" w:cs="Arial"/>
          <w:color w:val="000000"/>
          <w:sz w:val="24"/>
          <w:szCs w:val="24"/>
          <w:lang w:val="sr-Latn-ME"/>
        </w:rPr>
        <w:t xml:space="preserve"> iz </w:t>
      </w:r>
      <w:r w:rsidR="000D4B36">
        <w:rPr>
          <w:rFonts w:ascii="Arial" w:eastAsia="Times New Roman" w:hAnsi="Arial" w:cs="Arial"/>
          <w:color w:val="000000"/>
          <w:sz w:val="24"/>
          <w:szCs w:val="24"/>
          <w:lang w:val="sr-Latn-ME"/>
        </w:rPr>
        <w:t xml:space="preserve">Izmjene </w:t>
      </w:r>
      <w:r w:rsidRPr="00C016D3">
        <w:rPr>
          <w:rFonts w:ascii="Arial" w:eastAsia="Times New Roman" w:hAnsi="Arial" w:cs="Arial"/>
          <w:color w:val="000000"/>
          <w:sz w:val="24"/>
          <w:szCs w:val="24"/>
          <w:lang w:val="sr-Latn-ME"/>
        </w:rPr>
        <w:t>Plana javn</w:t>
      </w:r>
      <w:r w:rsidR="000D4B36">
        <w:rPr>
          <w:rFonts w:ascii="Arial" w:eastAsia="Times New Roman" w:hAnsi="Arial" w:cs="Arial"/>
          <w:color w:val="000000"/>
          <w:sz w:val="24"/>
          <w:szCs w:val="24"/>
          <w:lang w:val="sr-Latn-ME"/>
        </w:rPr>
        <w:t>ih</w:t>
      </w:r>
      <w:r w:rsidRPr="00C016D3">
        <w:rPr>
          <w:rFonts w:ascii="Arial" w:eastAsia="Times New Roman" w:hAnsi="Arial" w:cs="Arial"/>
          <w:color w:val="000000"/>
          <w:sz w:val="24"/>
          <w:szCs w:val="24"/>
          <w:lang w:val="sr-Latn-ME"/>
        </w:rPr>
        <w:t xml:space="preserve"> nabavk</w:t>
      </w:r>
      <w:r w:rsidR="000D4B36">
        <w:rPr>
          <w:rFonts w:ascii="Arial" w:eastAsia="Times New Roman" w:hAnsi="Arial" w:cs="Arial"/>
          <w:color w:val="000000"/>
          <w:sz w:val="24"/>
          <w:szCs w:val="24"/>
          <w:lang w:val="sr-Latn-ME"/>
        </w:rPr>
        <w:t>i</w:t>
      </w:r>
      <w:r w:rsidRPr="00C016D3">
        <w:rPr>
          <w:rFonts w:ascii="Arial" w:eastAsia="Times New Roman" w:hAnsi="Arial" w:cs="Arial"/>
          <w:color w:val="000000"/>
          <w:sz w:val="24"/>
          <w:szCs w:val="24"/>
          <w:lang w:val="sr-Latn-ME"/>
        </w:rPr>
        <w:t xml:space="preserve"> broj </w:t>
      </w:r>
      <w:r w:rsidR="000D4B36" w:rsidRPr="000D4B36">
        <w:rPr>
          <w:rFonts w:ascii="Arial" w:eastAsia="Times New Roman" w:hAnsi="Arial" w:cs="Arial"/>
          <w:color w:val="000000"/>
          <w:sz w:val="24"/>
          <w:szCs w:val="24"/>
          <w:lang w:val="sr-Latn-ME"/>
        </w:rPr>
        <w:t>3145</w:t>
      </w:r>
      <w:r w:rsidR="000D4B36">
        <w:rPr>
          <w:rFonts w:ascii="Arial" w:eastAsia="Times New Roman" w:hAnsi="Arial" w:cs="Arial"/>
          <w:color w:val="000000"/>
          <w:sz w:val="24"/>
          <w:szCs w:val="24"/>
          <w:lang w:val="sr-Latn-ME"/>
        </w:rPr>
        <w:t xml:space="preserve"> </w:t>
      </w:r>
      <w:r w:rsidRPr="00C016D3">
        <w:rPr>
          <w:rFonts w:ascii="Arial" w:eastAsia="Times New Roman" w:hAnsi="Arial" w:cs="Arial"/>
          <w:color w:val="000000"/>
          <w:sz w:val="24"/>
          <w:szCs w:val="24"/>
          <w:lang w:val="sr-Latn-ME"/>
        </w:rPr>
        <w:t xml:space="preserve">od </w:t>
      </w:r>
      <w:r w:rsidR="000D4B36">
        <w:rPr>
          <w:rFonts w:ascii="Arial" w:eastAsia="Times New Roman" w:hAnsi="Arial" w:cs="Arial"/>
          <w:color w:val="000000"/>
          <w:sz w:val="24"/>
          <w:szCs w:val="24"/>
          <w:lang w:val="sr-Latn-ME"/>
        </w:rPr>
        <w:t>08</w:t>
      </w:r>
      <w:r w:rsidR="00F862FC">
        <w:rPr>
          <w:rFonts w:ascii="Arial" w:eastAsia="Times New Roman" w:hAnsi="Arial" w:cs="Arial"/>
          <w:color w:val="000000"/>
          <w:sz w:val="24"/>
          <w:szCs w:val="24"/>
          <w:lang w:val="sr-Latn-ME"/>
        </w:rPr>
        <w:t>.</w:t>
      </w:r>
      <w:r w:rsidR="000D4B36">
        <w:rPr>
          <w:rFonts w:ascii="Arial" w:eastAsia="Times New Roman" w:hAnsi="Arial" w:cs="Arial"/>
          <w:color w:val="000000"/>
          <w:sz w:val="24"/>
          <w:szCs w:val="24"/>
          <w:lang w:val="sr-Latn-ME"/>
        </w:rPr>
        <w:t>06</w:t>
      </w:r>
      <w:r w:rsidR="00F862FC">
        <w:rPr>
          <w:rFonts w:ascii="Arial" w:eastAsia="Times New Roman" w:hAnsi="Arial" w:cs="Arial"/>
          <w:color w:val="000000"/>
          <w:sz w:val="24"/>
          <w:szCs w:val="24"/>
          <w:lang w:val="sr-Latn-ME"/>
        </w:rPr>
        <w:t>.202</w:t>
      </w:r>
      <w:r w:rsidR="000D4B36">
        <w:rPr>
          <w:rFonts w:ascii="Arial" w:eastAsia="Times New Roman" w:hAnsi="Arial" w:cs="Arial"/>
          <w:color w:val="000000"/>
          <w:sz w:val="24"/>
          <w:szCs w:val="24"/>
          <w:lang w:val="sr-Latn-ME"/>
        </w:rPr>
        <w:t>2</w:t>
      </w:r>
      <w:r w:rsidR="00F862FC">
        <w:rPr>
          <w:rFonts w:ascii="Arial" w:eastAsia="Times New Roman" w:hAnsi="Arial" w:cs="Arial"/>
          <w:color w:val="000000"/>
          <w:sz w:val="24"/>
          <w:szCs w:val="24"/>
          <w:lang w:val="sr-Latn-ME"/>
        </w:rPr>
        <w:t>. godine</w:t>
      </w:r>
      <w:r w:rsidRPr="00C016D3">
        <w:rPr>
          <w:rFonts w:ascii="Arial" w:eastAsia="Times New Roman" w:hAnsi="Arial" w:cs="Arial"/>
          <w:color w:val="000000"/>
          <w:sz w:val="24"/>
          <w:szCs w:val="24"/>
          <w:lang w:val="sr-Latn-ME"/>
        </w:rPr>
        <w:t xml:space="preserve"> za nabavku</w:t>
      </w:r>
      <w:r w:rsidR="00E34B82">
        <w:rPr>
          <w:rFonts w:ascii="Arial" w:eastAsia="Times New Roman" w:hAnsi="Arial" w:cs="Arial"/>
          <w:color w:val="000000"/>
          <w:sz w:val="24"/>
          <w:szCs w:val="24"/>
          <w:lang w:val="sr-Latn-ME"/>
        </w:rPr>
        <w:t xml:space="preserve"> </w:t>
      </w:r>
      <w:r w:rsidR="000D4B36">
        <w:rPr>
          <w:rFonts w:ascii="Arial" w:eastAsia="Times New Roman" w:hAnsi="Arial" w:cs="Arial"/>
          <w:color w:val="000000"/>
          <w:sz w:val="24"/>
          <w:szCs w:val="24"/>
          <w:lang w:val="sr-Latn-ME"/>
        </w:rPr>
        <w:t xml:space="preserve">tjubing staze </w:t>
      </w:r>
      <w:r w:rsidRPr="00C016D3">
        <w:rPr>
          <w:rFonts w:ascii="Arial" w:eastAsia="Times New Roman" w:hAnsi="Arial" w:cs="Arial"/>
          <w:color w:val="000000"/>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rsidR="00C016D3" w:rsidRPr="00C016D3" w:rsidRDefault="00C016D3" w:rsidP="00C016D3">
      <w:pPr>
        <w:tabs>
          <w:tab w:val="left" w:pos="3290"/>
        </w:tabs>
        <w:spacing w:after="0" w:line="240" w:lineRule="auto"/>
        <w:jc w:val="both"/>
        <w:rPr>
          <w:rFonts w:ascii="Arial" w:eastAsia="Times New Roman" w:hAnsi="Arial" w:cs="Arial"/>
          <w:color w:val="000000"/>
          <w:sz w:val="24"/>
          <w:szCs w:val="24"/>
          <w:lang w:val="sr-Latn-ME"/>
        </w:rPr>
      </w:pPr>
    </w:p>
    <w:p w:rsidR="00C016D3" w:rsidRPr="00C016D3" w:rsidRDefault="00C016D3" w:rsidP="00C016D3">
      <w:pPr>
        <w:tabs>
          <w:tab w:val="left" w:pos="3290"/>
        </w:tabs>
        <w:spacing w:after="0" w:line="240" w:lineRule="auto"/>
        <w:jc w:val="both"/>
        <w:rPr>
          <w:rFonts w:ascii="Arial" w:eastAsia="Times New Roman" w:hAnsi="Arial" w:cs="Arial"/>
          <w:color w:val="000000"/>
          <w:sz w:val="24"/>
          <w:szCs w:val="24"/>
          <w:lang w:val="sr-Latn-ME"/>
        </w:rPr>
      </w:pPr>
    </w:p>
    <w:p w:rsidR="00C016D3" w:rsidRPr="00C016D3" w:rsidRDefault="00C016D3" w:rsidP="00206610">
      <w:pPr>
        <w:tabs>
          <w:tab w:val="left" w:pos="3290"/>
        </w:tabs>
        <w:spacing w:after="0" w:line="240" w:lineRule="auto"/>
        <w:rPr>
          <w:rFonts w:ascii="Arial" w:eastAsia="Times New Roman" w:hAnsi="Arial" w:cs="Arial"/>
          <w:color w:val="000000"/>
          <w:sz w:val="24"/>
          <w:szCs w:val="24"/>
          <w:lang w:val="sr-Latn-ME"/>
        </w:rPr>
      </w:pPr>
      <w:r w:rsidRPr="00C016D3">
        <w:rPr>
          <w:rFonts w:ascii="Arial" w:eastAsia="Times New Roman" w:hAnsi="Arial" w:cs="Arial"/>
          <w:color w:val="000000"/>
          <w:sz w:val="24"/>
          <w:szCs w:val="24"/>
          <w:lang w:val="sr-Latn-ME"/>
        </w:rPr>
        <w:t xml:space="preserve">Ovlašćeno lice naručioca </w:t>
      </w:r>
      <w:r w:rsidR="00206610">
        <w:rPr>
          <w:rFonts w:ascii="Arial" w:eastAsia="Times New Roman" w:hAnsi="Arial" w:cs="Arial"/>
          <w:color w:val="000000"/>
          <w:sz w:val="24"/>
          <w:szCs w:val="24"/>
          <w:lang w:val="sr-Latn-ME"/>
        </w:rPr>
        <w:t xml:space="preserve">                                                                   Đuro Milošević</w:t>
      </w:r>
    </w:p>
    <w:p w:rsidR="00C016D3" w:rsidRPr="00C016D3" w:rsidRDefault="00C016D3" w:rsidP="00C016D3">
      <w:pPr>
        <w:tabs>
          <w:tab w:val="left" w:pos="3290"/>
        </w:tabs>
        <w:spacing w:after="0" w:line="240" w:lineRule="auto"/>
        <w:ind w:left="5664" w:firstLine="708"/>
        <w:jc w:val="center"/>
        <w:rPr>
          <w:rFonts w:ascii="Arial" w:eastAsia="Times New Roman" w:hAnsi="Arial" w:cs="Arial"/>
          <w:i/>
          <w:iCs/>
          <w:color w:val="000000"/>
          <w:sz w:val="24"/>
          <w:szCs w:val="24"/>
          <w:lang w:val="sr-Latn-ME"/>
        </w:rPr>
      </w:pPr>
      <w:r w:rsidRPr="00C016D3">
        <w:rPr>
          <w:rFonts w:ascii="Arial" w:eastAsia="Times New Roman" w:hAnsi="Arial" w:cs="Arial"/>
          <w:i/>
          <w:iCs/>
          <w:color w:val="000000"/>
          <w:sz w:val="24"/>
          <w:szCs w:val="24"/>
          <w:lang w:val="sr-Latn-ME"/>
        </w:rPr>
        <w:t xml:space="preserve">                  s.r.</w:t>
      </w:r>
    </w:p>
    <w:p w:rsidR="00F862FC" w:rsidRDefault="00F862FC" w:rsidP="00206610">
      <w:pPr>
        <w:tabs>
          <w:tab w:val="left" w:pos="3290"/>
        </w:tabs>
        <w:spacing w:after="0" w:line="240" w:lineRule="auto"/>
        <w:rPr>
          <w:rFonts w:ascii="Arial" w:eastAsia="Times New Roman" w:hAnsi="Arial" w:cs="Arial"/>
          <w:color w:val="000000"/>
          <w:sz w:val="24"/>
          <w:szCs w:val="24"/>
          <w:lang w:val="sr-Latn-ME"/>
        </w:rPr>
      </w:pPr>
    </w:p>
    <w:p w:rsidR="00853551" w:rsidRDefault="00853551" w:rsidP="00206610">
      <w:pPr>
        <w:tabs>
          <w:tab w:val="left" w:pos="3290"/>
        </w:tabs>
        <w:spacing w:after="0" w:line="240" w:lineRule="auto"/>
        <w:rPr>
          <w:rFonts w:ascii="Arial" w:eastAsia="Times New Roman" w:hAnsi="Arial" w:cs="Arial"/>
          <w:color w:val="000000"/>
          <w:sz w:val="24"/>
          <w:szCs w:val="24"/>
          <w:lang w:val="sr-Latn-ME"/>
        </w:rPr>
      </w:pPr>
    </w:p>
    <w:p w:rsidR="00C016D3" w:rsidRPr="00C016D3" w:rsidRDefault="00C016D3" w:rsidP="00206610">
      <w:pPr>
        <w:tabs>
          <w:tab w:val="left" w:pos="3290"/>
        </w:tabs>
        <w:spacing w:after="0" w:line="240" w:lineRule="auto"/>
        <w:rPr>
          <w:rFonts w:ascii="Arial" w:eastAsia="Times New Roman" w:hAnsi="Arial" w:cs="Arial"/>
          <w:i/>
          <w:iCs/>
          <w:color w:val="000000"/>
          <w:sz w:val="24"/>
          <w:szCs w:val="24"/>
          <w:lang w:val="sr-Latn-ME"/>
        </w:rPr>
      </w:pPr>
      <w:r w:rsidRPr="00C016D3">
        <w:rPr>
          <w:rFonts w:ascii="Arial" w:eastAsia="Times New Roman" w:hAnsi="Arial" w:cs="Arial"/>
          <w:color w:val="000000"/>
          <w:sz w:val="24"/>
          <w:szCs w:val="24"/>
          <w:lang w:val="sr-Latn-ME"/>
        </w:rPr>
        <w:t>Službenik za javne nabavke</w:t>
      </w:r>
      <w:r w:rsidR="00F862FC">
        <w:rPr>
          <w:rFonts w:ascii="Arial" w:eastAsia="Times New Roman" w:hAnsi="Arial" w:cs="Arial"/>
          <w:color w:val="000000"/>
          <w:sz w:val="24"/>
          <w:szCs w:val="24"/>
          <w:lang w:val="sr-Latn-ME"/>
        </w:rPr>
        <w:t xml:space="preserve">                                                           </w:t>
      </w:r>
      <w:r w:rsidRPr="00C016D3">
        <w:rPr>
          <w:rFonts w:ascii="Arial" w:eastAsia="Times New Roman" w:hAnsi="Arial" w:cs="Arial"/>
          <w:color w:val="000000"/>
          <w:sz w:val="24"/>
          <w:szCs w:val="24"/>
          <w:lang w:val="sr-Latn-ME"/>
        </w:rPr>
        <w:t xml:space="preserve"> </w:t>
      </w:r>
      <w:r w:rsidR="00F862FC">
        <w:rPr>
          <w:rFonts w:ascii="Arial" w:eastAsia="Times New Roman" w:hAnsi="Arial" w:cs="Arial"/>
          <w:color w:val="000000"/>
          <w:sz w:val="24"/>
          <w:szCs w:val="24"/>
          <w:lang w:val="sr-Latn-ME"/>
        </w:rPr>
        <w:t>Farisa Kurpejović</w:t>
      </w:r>
    </w:p>
    <w:p w:rsidR="00C016D3" w:rsidRPr="00C016D3" w:rsidRDefault="00C016D3" w:rsidP="00C016D3">
      <w:pPr>
        <w:tabs>
          <w:tab w:val="left" w:pos="3290"/>
        </w:tabs>
        <w:spacing w:after="0" w:line="240" w:lineRule="auto"/>
        <w:ind w:left="5664" w:firstLine="708"/>
        <w:jc w:val="center"/>
        <w:rPr>
          <w:rFonts w:ascii="Arial" w:eastAsia="Times New Roman" w:hAnsi="Arial" w:cs="Arial"/>
          <w:i/>
          <w:iCs/>
          <w:color w:val="000000"/>
          <w:sz w:val="24"/>
          <w:szCs w:val="24"/>
          <w:lang w:val="sr-Latn-ME"/>
        </w:rPr>
      </w:pPr>
      <w:r w:rsidRPr="00C016D3">
        <w:rPr>
          <w:rFonts w:ascii="Arial" w:eastAsia="Times New Roman" w:hAnsi="Arial" w:cs="Arial"/>
          <w:i/>
          <w:iCs/>
          <w:color w:val="000000"/>
          <w:sz w:val="24"/>
          <w:szCs w:val="24"/>
          <w:lang w:val="sr-Latn-ME"/>
        </w:rPr>
        <w:t xml:space="preserve"> </w:t>
      </w:r>
      <w:r w:rsidR="00F862FC">
        <w:rPr>
          <w:rFonts w:ascii="Arial" w:eastAsia="Times New Roman" w:hAnsi="Arial" w:cs="Arial"/>
          <w:i/>
          <w:iCs/>
          <w:color w:val="000000"/>
          <w:sz w:val="24"/>
          <w:szCs w:val="24"/>
          <w:lang w:val="sr-Latn-ME"/>
        </w:rPr>
        <w:t xml:space="preserve">                </w:t>
      </w:r>
      <w:r w:rsidRPr="00C016D3">
        <w:rPr>
          <w:rFonts w:ascii="Arial" w:eastAsia="Times New Roman" w:hAnsi="Arial" w:cs="Arial"/>
          <w:i/>
          <w:iCs/>
          <w:color w:val="000000"/>
          <w:sz w:val="24"/>
          <w:szCs w:val="24"/>
          <w:lang w:val="sr-Latn-ME"/>
        </w:rPr>
        <w:t>s.r.</w:t>
      </w:r>
    </w:p>
    <w:p w:rsidR="00F862FC" w:rsidRDefault="00F862FC" w:rsidP="00F862FC">
      <w:pPr>
        <w:tabs>
          <w:tab w:val="left" w:pos="3290"/>
        </w:tabs>
        <w:spacing w:after="0" w:line="240" w:lineRule="auto"/>
        <w:rPr>
          <w:rFonts w:ascii="Arial" w:eastAsia="Times New Roman" w:hAnsi="Arial" w:cs="Arial"/>
          <w:color w:val="000000"/>
          <w:sz w:val="24"/>
          <w:szCs w:val="24"/>
          <w:lang w:val="sr-Latn-ME"/>
        </w:rPr>
      </w:pPr>
    </w:p>
    <w:p w:rsidR="00853551" w:rsidRDefault="00853551" w:rsidP="00F862FC">
      <w:pPr>
        <w:tabs>
          <w:tab w:val="left" w:pos="3290"/>
        </w:tabs>
        <w:spacing w:after="0" w:line="240" w:lineRule="auto"/>
        <w:rPr>
          <w:rFonts w:ascii="Arial" w:eastAsia="Times New Roman" w:hAnsi="Arial" w:cs="Arial"/>
          <w:color w:val="000000"/>
          <w:sz w:val="24"/>
          <w:szCs w:val="24"/>
          <w:lang w:val="sr-Latn-ME"/>
        </w:rPr>
      </w:pPr>
    </w:p>
    <w:p w:rsidR="00F862FC" w:rsidRPr="00C016D3" w:rsidRDefault="00C016D3" w:rsidP="00F862FC">
      <w:pPr>
        <w:tabs>
          <w:tab w:val="left" w:pos="3290"/>
        </w:tabs>
        <w:spacing w:after="0" w:line="240" w:lineRule="auto"/>
        <w:rPr>
          <w:rFonts w:ascii="Arial" w:eastAsia="Times New Roman" w:hAnsi="Arial" w:cs="Arial"/>
          <w:color w:val="000000"/>
          <w:sz w:val="24"/>
          <w:szCs w:val="24"/>
          <w:lang w:val="sr-Latn-ME"/>
        </w:rPr>
      </w:pPr>
      <w:r w:rsidRPr="00C016D3">
        <w:rPr>
          <w:rFonts w:ascii="Arial" w:eastAsia="Times New Roman" w:hAnsi="Arial" w:cs="Arial"/>
          <w:color w:val="000000"/>
          <w:sz w:val="24"/>
          <w:szCs w:val="24"/>
          <w:lang w:val="sr-Latn-ME"/>
        </w:rPr>
        <w:t xml:space="preserve">Lice koje je učestvovalo u planiranju javne nabavke </w:t>
      </w:r>
      <w:r w:rsidR="00F862FC">
        <w:rPr>
          <w:rFonts w:ascii="Arial" w:eastAsia="Times New Roman" w:hAnsi="Arial" w:cs="Arial"/>
          <w:color w:val="000000"/>
          <w:sz w:val="24"/>
          <w:szCs w:val="24"/>
          <w:lang w:val="sr-Latn-ME"/>
        </w:rPr>
        <w:t xml:space="preserve">                    </w:t>
      </w:r>
      <w:r w:rsidR="001F7564">
        <w:rPr>
          <w:rFonts w:ascii="Arial" w:eastAsia="Times New Roman" w:hAnsi="Arial" w:cs="Arial"/>
          <w:color w:val="000000"/>
          <w:sz w:val="24"/>
          <w:szCs w:val="24"/>
          <w:lang w:val="sr-Latn-ME"/>
        </w:rPr>
        <w:t xml:space="preserve">      </w:t>
      </w:r>
      <w:r w:rsidR="00F862FC">
        <w:rPr>
          <w:rFonts w:ascii="Arial" w:eastAsia="Times New Roman" w:hAnsi="Arial" w:cs="Arial"/>
          <w:color w:val="000000"/>
          <w:sz w:val="24"/>
          <w:szCs w:val="24"/>
          <w:lang w:val="sr-Latn-ME"/>
        </w:rPr>
        <w:t xml:space="preserve"> </w:t>
      </w:r>
      <w:r w:rsidR="001F7564">
        <w:rPr>
          <w:rFonts w:ascii="Arial" w:eastAsia="Times New Roman" w:hAnsi="Arial" w:cs="Arial"/>
          <w:color w:val="000000"/>
          <w:sz w:val="24"/>
          <w:szCs w:val="24"/>
          <w:lang w:val="sr-Latn-ME"/>
        </w:rPr>
        <w:t>Nataša Pajović</w:t>
      </w:r>
    </w:p>
    <w:p w:rsidR="00C016D3" w:rsidRPr="00C016D3" w:rsidRDefault="00F862FC" w:rsidP="00C016D3">
      <w:pPr>
        <w:spacing w:after="0" w:line="240" w:lineRule="auto"/>
        <w:ind w:left="6372"/>
        <w:jc w:val="center"/>
        <w:rPr>
          <w:rFonts w:ascii="Arial" w:eastAsia="Times New Roman" w:hAnsi="Arial" w:cs="Arial"/>
          <w:i/>
          <w:iCs/>
          <w:color w:val="000000"/>
          <w:sz w:val="24"/>
          <w:szCs w:val="24"/>
          <w:lang w:val="sr-Latn-ME"/>
        </w:rPr>
      </w:pPr>
      <w:r>
        <w:rPr>
          <w:rFonts w:ascii="Arial" w:eastAsia="Times New Roman" w:hAnsi="Arial" w:cs="Arial"/>
          <w:i/>
          <w:iCs/>
          <w:color w:val="000000"/>
          <w:sz w:val="24"/>
          <w:szCs w:val="24"/>
          <w:lang w:val="sr-Latn-ME"/>
        </w:rPr>
        <w:t xml:space="preserve">               </w:t>
      </w:r>
      <w:r w:rsidR="00C016D3" w:rsidRPr="00C016D3">
        <w:rPr>
          <w:rFonts w:ascii="Arial" w:eastAsia="Times New Roman" w:hAnsi="Arial" w:cs="Arial"/>
          <w:i/>
          <w:iCs/>
          <w:color w:val="000000"/>
          <w:sz w:val="24"/>
          <w:szCs w:val="24"/>
          <w:lang w:val="sr-Latn-ME"/>
        </w:rPr>
        <w:t>s.r.</w:t>
      </w:r>
    </w:p>
    <w:p w:rsidR="00F862FC" w:rsidRDefault="00F862FC" w:rsidP="00C016D3">
      <w:pPr>
        <w:tabs>
          <w:tab w:val="left" w:pos="3290"/>
        </w:tabs>
        <w:spacing w:after="0" w:line="240" w:lineRule="auto"/>
        <w:rPr>
          <w:rFonts w:ascii="Arial" w:eastAsia="Times New Roman" w:hAnsi="Arial" w:cs="Arial"/>
          <w:iCs/>
          <w:color w:val="000000"/>
          <w:sz w:val="24"/>
          <w:szCs w:val="24"/>
          <w:lang w:val="sr-Latn-ME"/>
        </w:rPr>
      </w:pPr>
    </w:p>
    <w:p w:rsidR="00853551" w:rsidRDefault="00853551" w:rsidP="00F862FC">
      <w:pPr>
        <w:tabs>
          <w:tab w:val="left" w:pos="3290"/>
        </w:tabs>
        <w:spacing w:after="0" w:line="240" w:lineRule="auto"/>
        <w:rPr>
          <w:rFonts w:ascii="Arial" w:eastAsia="Times New Roman" w:hAnsi="Arial" w:cs="Arial"/>
          <w:iCs/>
          <w:color w:val="000000"/>
          <w:sz w:val="24"/>
          <w:szCs w:val="24"/>
          <w:lang w:val="sr-Latn-ME"/>
        </w:rPr>
      </w:pPr>
    </w:p>
    <w:p w:rsidR="00F862FC" w:rsidRPr="00C016D3" w:rsidRDefault="00C016D3" w:rsidP="00F862FC">
      <w:pPr>
        <w:tabs>
          <w:tab w:val="left" w:pos="3290"/>
        </w:tabs>
        <w:spacing w:after="0" w:line="240" w:lineRule="auto"/>
        <w:rPr>
          <w:rFonts w:ascii="Arial" w:eastAsia="Times New Roman" w:hAnsi="Arial" w:cs="Arial"/>
          <w:color w:val="000000"/>
          <w:sz w:val="24"/>
          <w:szCs w:val="24"/>
          <w:lang w:val="sr-Latn-ME"/>
        </w:rPr>
      </w:pPr>
      <w:r w:rsidRPr="00C016D3">
        <w:rPr>
          <w:rFonts w:ascii="Arial" w:eastAsia="Times New Roman" w:hAnsi="Arial" w:cs="Arial"/>
          <w:iCs/>
          <w:color w:val="000000"/>
          <w:sz w:val="24"/>
          <w:szCs w:val="24"/>
          <w:lang w:val="sr-Latn-ME"/>
        </w:rPr>
        <w:t xml:space="preserve">Član komisije </w:t>
      </w:r>
      <w:r w:rsidRPr="00C016D3">
        <w:rPr>
          <w:rFonts w:ascii="Arial" w:eastAsia="Times New Roman" w:hAnsi="Arial" w:cs="Arial"/>
          <w:sz w:val="24"/>
          <w:szCs w:val="24"/>
          <w:lang w:val="sr-Latn-ME"/>
        </w:rPr>
        <w:t>za sprovođenje postupka javne nabavk</w:t>
      </w:r>
      <w:r w:rsidRPr="00C016D3">
        <w:rPr>
          <w:rFonts w:ascii="Arial" w:eastAsia="Times New Roman" w:hAnsi="Arial" w:cs="Arial"/>
          <w:iCs/>
          <w:color w:val="000000"/>
          <w:sz w:val="24"/>
          <w:szCs w:val="24"/>
          <w:lang w:val="sr-Latn-ME"/>
        </w:rPr>
        <w:t>e</w:t>
      </w:r>
      <w:r w:rsidR="00F862FC">
        <w:rPr>
          <w:rFonts w:ascii="Arial" w:eastAsia="Times New Roman" w:hAnsi="Arial" w:cs="Arial"/>
          <w:iCs/>
          <w:color w:val="000000"/>
          <w:sz w:val="24"/>
          <w:szCs w:val="24"/>
          <w:lang w:val="sr-Latn-ME"/>
        </w:rPr>
        <w:t xml:space="preserve">                    </w:t>
      </w:r>
      <w:r w:rsidR="00F862FC">
        <w:rPr>
          <w:rFonts w:ascii="Arial" w:eastAsia="Times New Roman" w:hAnsi="Arial" w:cs="Arial"/>
          <w:color w:val="000000"/>
          <w:sz w:val="24"/>
          <w:szCs w:val="24"/>
          <w:lang w:val="sr-Latn-ME"/>
        </w:rPr>
        <w:t xml:space="preserve">Farisa Kurpejović </w:t>
      </w:r>
    </w:p>
    <w:p w:rsidR="00C016D3" w:rsidRPr="00C016D3" w:rsidRDefault="00F862FC" w:rsidP="00F862FC">
      <w:pPr>
        <w:spacing w:after="0" w:line="240" w:lineRule="auto"/>
        <w:rPr>
          <w:rFonts w:ascii="Arial" w:eastAsia="Times New Roman" w:hAnsi="Arial" w:cs="Arial"/>
          <w:i/>
          <w:iCs/>
          <w:color w:val="000000"/>
          <w:sz w:val="24"/>
          <w:szCs w:val="24"/>
          <w:lang w:val="sr-Latn-ME"/>
        </w:rPr>
      </w:pPr>
      <w:r>
        <w:rPr>
          <w:rFonts w:ascii="Arial" w:eastAsia="Times New Roman" w:hAnsi="Arial" w:cs="Arial"/>
          <w:color w:val="000000"/>
          <w:sz w:val="24"/>
          <w:szCs w:val="24"/>
          <w:lang w:val="sr-Latn-ME"/>
        </w:rPr>
        <w:t xml:space="preserve">                                                                                                                          </w:t>
      </w:r>
      <w:r w:rsidR="00C016D3" w:rsidRPr="00C016D3">
        <w:rPr>
          <w:rFonts w:ascii="Arial" w:eastAsia="Times New Roman" w:hAnsi="Arial" w:cs="Arial"/>
          <w:i/>
          <w:iCs/>
          <w:color w:val="000000"/>
          <w:sz w:val="24"/>
          <w:szCs w:val="24"/>
          <w:lang w:val="sr-Latn-ME"/>
        </w:rPr>
        <w:t>s.r.</w:t>
      </w:r>
    </w:p>
    <w:p w:rsidR="00F862FC" w:rsidRDefault="00F862FC" w:rsidP="00206610">
      <w:pPr>
        <w:tabs>
          <w:tab w:val="left" w:pos="3290"/>
        </w:tabs>
        <w:spacing w:after="0" w:line="240" w:lineRule="auto"/>
        <w:rPr>
          <w:rFonts w:ascii="Arial" w:eastAsia="Times New Roman" w:hAnsi="Arial" w:cs="Arial"/>
          <w:iCs/>
          <w:color w:val="000000"/>
          <w:sz w:val="24"/>
          <w:szCs w:val="24"/>
          <w:lang w:val="sr-Latn-ME"/>
        </w:rPr>
      </w:pPr>
    </w:p>
    <w:p w:rsidR="00853551" w:rsidRDefault="00853551" w:rsidP="00206610">
      <w:pPr>
        <w:tabs>
          <w:tab w:val="left" w:pos="3290"/>
        </w:tabs>
        <w:spacing w:after="0" w:line="240" w:lineRule="auto"/>
        <w:rPr>
          <w:rFonts w:ascii="Arial" w:eastAsia="Times New Roman" w:hAnsi="Arial" w:cs="Arial"/>
          <w:iCs/>
          <w:color w:val="000000"/>
          <w:sz w:val="24"/>
          <w:szCs w:val="24"/>
          <w:lang w:val="sr-Latn-ME"/>
        </w:rPr>
      </w:pPr>
    </w:p>
    <w:p w:rsidR="00206610" w:rsidRPr="00C016D3" w:rsidRDefault="00C016D3" w:rsidP="00206610">
      <w:pPr>
        <w:tabs>
          <w:tab w:val="left" w:pos="3290"/>
        </w:tabs>
        <w:spacing w:after="0" w:line="240" w:lineRule="auto"/>
        <w:rPr>
          <w:rFonts w:ascii="Arial" w:eastAsia="Times New Roman" w:hAnsi="Arial" w:cs="Arial"/>
          <w:color w:val="000000"/>
          <w:sz w:val="24"/>
          <w:szCs w:val="24"/>
          <w:lang w:val="sr-Latn-ME"/>
        </w:rPr>
      </w:pPr>
      <w:r w:rsidRPr="00C016D3">
        <w:rPr>
          <w:rFonts w:ascii="Arial" w:eastAsia="Times New Roman" w:hAnsi="Arial" w:cs="Arial"/>
          <w:iCs/>
          <w:color w:val="000000"/>
          <w:sz w:val="24"/>
          <w:szCs w:val="24"/>
          <w:lang w:val="sr-Latn-ME"/>
        </w:rPr>
        <w:t xml:space="preserve">Član komisije </w:t>
      </w:r>
      <w:r w:rsidRPr="00C016D3">
        <w:rPr>
          <w:rFonts w:ascii="Arial" w:eastAsia="Times New Roman" w:hAnsi="Arial" w:cs="Arial"/>
          <w:sz w:val="24"/>
          <w:szCs w:val="24"/>
          <w:lang w:val="sr-Latn-ME"/>
        </w:rPr>
        <w:t>za sprovođenje postupka javne nabavk</w:t>
      </w:r>
      <w:r w:rsidRPr="00C016D3">
        <w:rPr>
          <w:rFonts w:ascii="Arial" w:eastAsia="Times New Roman" w:hAnsi="Arial" w:cs="Arial"/>
          <w:iCs/>
          <w:color w:val="000000"/>
          <w:sz w:val="24"/>
          <w:szCs w:val="24"/>
          <w:lang w:val="sr-Latn-ME"/>
        </w:rPr>
        <w:t>e</w:t>
      </w:r>
      <w:r w:rsidR="00206610">
        <w:rPr>
          <w:rFonts w:ascii="Arial" w:eastAsia="Times New Roman" w:hAnsi="Arial" w:cs="Arial"/>
          <w:color w:val="000000"/>
          <w:sz w:val="24"/>
          <w:szCs w:val="24"/>
          <w:lang w:val="sr-Latn-ME"/>
        </w:rPr>
        <w:t xml:space="preserve"> </w:t>
      </w:r>
      <w:r w:rsidR="00F862FC">
        <w:rPr>
          <w:rFonts w:ascii="Arial" w:eastAsia="Times New Roman" w:hAnsi="Arial" w:cs="Arial"/>
          <w:color w:val="000000"/>
          <w:sz w:val="24"/>
          <w:szCs w:val="24"/>
          <w:lang w:val="sr-Latn-ME"/>
        </w:rPr>
        <w:t xml:space="preserve">                  </w:t>
      </w:r>
      <w:r w:rsidR="00206610">
        <w:rPr>
          <w:rFonts w:ascii="Arial" w:eastAsia="Times New Roman" w:hAnsi="Arial" w:cs="Arial"/>
          <w:color w:val="000000"/>
          <w:sz w:val="24"/>
          <w:szCs w:val="24"/>
          <w:lang w:val="sr-Latn-ME"/>
        </w:rPr>
        <w:t xml:space="preserve">Predrag </w:t>
      </w:r>
      <w:r w:rsidR="000D4B36">
        <w:rPr>
          <w:rFonts w:ascii="Arial" w:eastAsia="Times New Roman" w:hAnsi="Arial" w:cs="Arial"/>
          <w:color w:val="000000"/>
          <w:sz w:val="24"/>
          <w:szCs w:val="24"/>
          <w:lang w:val="sr-Latn-ME"/>
        </w:rPr>
        <w:t>Vojvodić</w:t>
      </w:r>
    </w:p>
    <w:p w:rsidR="00C016D3" w:rsidRPr="00C016D3" w:rsidRDefault="00F862FC" w:rsidP="00C016D3">
      <w:pPr>
        <w:spacing w:after="0" w:line="240" w:lineRule="auto"/>
        <w:ind w:left="6372"/>
        <w:jc w:val="center"/>
        <w:rPr>
          <w:rFonts w:ascii="Arial" w:eastAsia="Times New Roman" w:hAnsi="Arial" w:cs="Arial"/>
          <w:i/>
          <w:iCs/>
          <w:color w:val="000000"/>
          <w:sz w:val="24"/>
          <w:szCs w:val="24"/>
          <w:lang w:val="sr-Latn-ME"/>
        </w:rPr>
      </w:pPr>
      <w:r>
        <w:rPr>
          <w:rFonts w:ascii="Arial" w:eastAsia="Times New Roman" w:hAnsi="Arial" w:cs="Arial"/>
          <w:i/>
          <w:iCs/>
          <w:color w:val="000000"/>
          <w:sz w:val="24"/>
          <w:szCs w:val="24"/>
          <w:lang w:val="sr-Latn-ME"/>
        </w:rPr>
        <w:t xml:space="preserve">                  </w:t>
      </w:r>
      <w:r w:rsidR="00C016D3" w:rsidRPr="00C016D3">
        <w:rPr>
          <w:rFonts w:ascii="Arial" w:eastAsia="Times New Roman" w:hAnsi="Arial" w:cs="Arial"/>
          <w:i/>
          <w:iCs/>
          <w:color w:val="000000"/>
          <w:sz w:val="24"/>
          <w:szCs w:val="24"/>
          <w:lang w:val="sr-Latn-ME"/>
        </w:rPr>
        <w:t>s.r.</w:t>
      </w:r>
    </w:p>
    <w:p w:rsidR="00F862FC" w:rsidRDefault="00F862FC" w:rsidP="00206610">
      <w:pPr>
        <w:tabs>
          <w:tab w:val="left" w:pos="3290"/>
        </w:tabs>
        <w:spacing w:after="0" w:line="240" w:lineRule="auto"/>
        <w:rPr>
          <w:rFonts w:ascii="Arial" w:eastAsia="Times New Roman" w:hAnsi="Arial" w:cs="Arial"/>
          <w:iCs/>
          <w:color w:val="000000"/>
          <w:sz w:val="24"/>
          <w:szCs w:val="24"/>
          <w:lang w:val="sr-Latn-ME"/>
        </w:rPr>
      </w:pPr>
    </w:p>
    <w:p w:rsidR="00853551" w:rsidRDefault="00853551" w:rsidP="00206610">
      <w:pPr>
        <w:tabs>
          <w:tab w:val="left" w:pos="3290"/>
        </w:tabs>
        <w:spacing w:after="0" w:line="240" w:lineRule="auto"/>
        <w:rPr>
          <w:rFonts w:ascii="Arial" w:eastAsia="Times New Roman" w:hAnsi="Arial" w:cs="Arial"/>
          <w:iCs/>
          <w:color w:val="000000"/>
          <w:sz w:val="24"/>
          <w:szCs w:val="24"/>
          <w:lang w:val="sr-Latn-ME"/>
        </w:rPr>
      </w:pPr>
    </w:p>
    <w:p w:rsidR="00C016D3" w:rsidRPr="00C016D3" w:rsidRDefault="00C016D3" w:rsidP="00206610">
      <w:pPr>
        <w:tabs>
          <w:tab w:val="left" w:pos="3290"/>
        </w:tabs>
        <w:spacing w:after="0" w:line="240" w:lineRule="auto"/>
        <w:rPr>
          <w:rFonts w:ascii="Arial" w:eastAsia="Times New Roman" w:hAnsi="Arial" w:cs="Arial"/>
          <w:color w:val="000000"/>
          <w:sz w:val="24"/>
          <w:szCs w:val="24"/>
          <w:lang w:val="sr-Latn-ME"/>
        </w:rPr>
      </w:pPr>
      <w:r w:rsidRPr="00C016D3">
        <w:rPr>
          <w:rFonts w:ascii="Arial" w:eastAsia="Times New Roman" w:hAnsi="Arial" w:cs="Arial"/>
          <w:iCs/>
          <w:color w:val="000000"/>
          <w:sz w:val="24"/>
          <w:szCs w:val="24"/>
          <w:lang w:val="sr-Latn-ME"/>
        </w:rPr>
        <w:t xml:space="preserve">Član komisije </w:t>
      </w:r>
      <w:r w:rsidRPr="00C016D3">
        <w:rPr>
          <w:rFonts w:ascii="Arial" w:eastAsia="Times New Roman" w:hAnsi="Arial" w:cs="Arial"/>
          <w:sz w:val="24"/>
          <w:szCs w:val="24"/>
          <w:lang w:val="sr-Latn-ME"/>
        </w:rPr>
        <w:t>za sprovođenje postupka javne nabavk</w:t>
      </w:r>
      <w:r w:rsidRPr="00C016D3">
        <w:rPr>
          <w:rFonts w:ascii="Arial" w:eastAsia="Times New Roman" w:hAnsi="Arial" w:cs="Arial"/>
          <w:iCs/>
          <w:color w:val="000000"/>
          <w:sz w:val="24"/>
          <w:szCs w:val="24"/>
          <w:lang w:val="sr-Latn-ME"/>
        </w:rPr>
        <w:t>e</w:t>
      </w:r>
      <w:r w:rsidR="00F862FC">
        <w:rPr>
          <w:rFonts w:ascii="Arial" w:eastAsia="Times New Roman" w:hAnsi="Arial" w:cs="Arial"/>
          <w:iCs/>
          <w:color w:val="000000"/>
          <w:sz w:val="24"/>
          <w:szCs w:val="24"/>
          <w:lang w:val="sr-Latn-ME"/>
        </w:rPr>
        <w:t xml:space="preserve">                       </w:t>
      </w:r>
      <w:r w:rsidR="00F862FC">
        <w:rPr>
          <w:rFonts w:ascii="Arial" w:eastAsia="Times New Roman" w:hAnsi="Arial" w:cs="Arial"/>
          <w:color w:val="000000"/>
          <w:sz w:val="24"/>
          <w:szCs w:val="24"/>
          <w:lang w:val="sr-Latn-ME"/>
        </w:rPr>
        <w:t>Nataša Pajović</w:t>
      </w:r>
    </w:p>
    <w:p w:rsidR="00C016D3" w:rsidRPr="00C016D3" w:rsidRDefault="00F862FC" w:rsidP="00C016D3">
      <w:pPr>
        <w:spacing w:after="0" w:line="240" w:lineRule="auto"/>
        <w:ind w:left="6372"/>
        <w:jc w:val="center"/>
        <w:rPr>
          <w:rFonts w:ascii="Arial" w:eastAsia="Times New Roman" w:hAnsi="Arial" w:cs="Arial"/>
          <w:i/>
          <w:iCs/>
          <w:color w:val="000000"/>
          <w:sz w:val="24"/>
          <w:szCs w:val="24"/>
          <w:lang w:val="sr-Latn-ME"/>
        </w:rPr>
      </w:pPr>
      <w:r>
        <w:rPr>
          <w:rFonts w:ascii="Arial" w:eastAsia="Times New Roman" w:hAnsi="Arial" w:cs="Arial"/>
          <w:i/>
          <w:iCs/>
          <w:color w:val="000000"/>
          <w:sz w:val="24"/>
          <w:szCs w:val="24"/>
          <w:lang w:val="sr-Latn-ME"/>
        </w:rPr>
        <w:t xml:space="preserve">                 </w:t>
      </w:r>
      <w:r w:rsidR="00C016D3" w:rsidRPr="00C016D3">
        <w:rPr>
          <w:rFonts w:ascii="Arial" w:eastAsia="Times New Roman" w:hAnsi="Arial" w:cs="Arial"/>
          <w:i/>
          <w:iCs/>
          <w:color w:val="000000"/>
          <w:sz w:val="24"/>
          <w:szCs w:val="24"/>
          <w:lang w:val="sr-Latn-ME"/>
        </w:rPr>
        <w:t>s.r.</w:t>
      </w:r>
    </w:p>
    <w:p w:rsidR="00C016D3" w:rsidRPr="00C016D3" w:rsidRDefault="00C016D3" w:rsidP="00C016D3">
      <w:pPr>
        <w:spacing w:after="0" w:line="240" w:lineRule="auto"/>
        <w:jc w:val="both"/>
        <w:rPr>
          <w:rFonts w:ascii="Arial" w:eastAsia="Times New Roman" w:hAnsi="Arial" w:cs="Arial"/>
          <w:b/>
          <w:bCs/>
          <w:color w:val="000000"/>
          <w:sz w:val="24"/>
          <w:szCs w:val="24"/>
          <w:lang w:val="sr-Latn-ME"/>
        </w:rPr>
      </w:pPr>
    </w:p>
    <w:p w:rsidR="00C016D3" w:rsidRPr="00C016D3" w:rsidRDefault="00C016D3" w:rsidP="00C016D3">
      <w:pPr>
        <w:spacing w:after="0" w:line="240" w:lineRule="auto"/>
        <w:jc w:val="both"/>
        <w:rPr>
          <w:rFonts w:ascii="Arial" w:eastAsia="Times New Roman" w:hAnsi="Arial" w:cs="Arial"/>
          <w:b/>
          <w:bCs/>
          <w:color w:val="000000"/>
          <w:sz w:val="24"/>
          <w:szCs w:val="24"/>
          <w:lang w:val="sr-Latn-ME"/>
        </w:rPr>
      </w:pPr>
    </w:p>
    <w:p w:rsidR="00C016D3" w:rsidRPr="00C016D3" w:rsidRDefault="00C016D3" w:rsidP="00C016D3">
      <w:pPr>
        <w:spacing w:after="0" w:line="240" w:lineRule="auto"/>
        <w:jc w:val="both"/>
        <w:rPr>
          <w:rFonts w:ascii="Arial" w:eastAsia="Times New Roman" w:hAnsi="Arial" w:cs="Arial"/>
          <w:b/>
          <w:bCs/>
          <w:color w:val="000000"/>
          <w:sz w:val="24"/>
          <w:szCs w:val="24"/>
          <w:lang w:val="sr-Latn-ME"/>
        </w:rPr>
      </w:pPr>
    </w:p>
    <w:p w:rsidR="00C016D3" w:rsidRPr="00C016D3" w:rsidRDefault="00C016D3" w:rsidP="00C016D3">
      <w:pPr>
        <w:spacing w:after="0" w:line="240" w:lineRule="auto"/>
        <w:jc w:val="both"/>
        <w:rPr>
          <w:rFonts w:ascii="Arial" w:eastAsia="Times New Roman" w:hAnsi="Arial" w:cs="Arial"/>
          <w:b/>
          <w:bCs/>
          <w:color w:val="000000"/>
          <w:sz w:val="24"/>
          <w:szCs w:val="24"/>
          <w:lang w:val="sr-Latn-ME"/>
        </w:rPr>
      </w:pPr>
    </w:p>
    <w:p w:rsidR="00C016D3" w:rsidRPr="00C016D3" w:rsidRDefault="00C016D3" w:rsidP="00C016D3">
      <w:pPr>
        <w:spacing w:after="0" w:line="240" w:lineRule="auto"/>
        <w:jc w:val="both"/>
        <w:rPr>
          <w:rFonts w:ascii="Arial" w:eastAsia="Times New Roman" w:hAnsi="Arial" w:cs="Arial"/>
          <w:b/>
          <w:bCs/>
          <w:color w:val="000000"/>
          <w:sz w:val="24"/>
          <w:szCs w:val="24"/>
          <w:lang w:val="sr-Latn-ME"/>
        </w:rPr>
      </w:pPr>
    </w:p>
    <w:p w:rsidR="00C016D3" w:rsidRPr="00C016D3" w:rsidRDefault="00C016D3" w:rsidP="00C016D3">
      <w:pPr>
        <w:spacing w:after="0" w:line="240" w:lineRule="auto"/>
        <w:jc w:val="both"/>
        <w:rPr>
          <w:rFonts w:ascii="Arial" w:eastAsia="Times New Roman" w:hAnsi="Arial" w:cs="Arial"/>
          <w:b/>
          <w:bCs/>
          <w:color w:val="000000"/>
          <w:sz w:val="24"/>
          <w:szCs w:val="24"/>
          <w:lang w:val="sr-Latn-ME"/>
        </w:rPr>
      </w:pPr>
    </w:p>
    <w:p w:rsidR="00C016D3" w:rsidRPr="00C016D3" w:rsidRDefault="00C016D3" w:rsidP="00C016D3">
      <w:pPr>
        <w:spacing w:after="0" w:line="240" w:lineRule="auto"/>
        <w:jc w:val="both"/>
        <w:rPr>
          <w:rFonts w:ascii="Arial" w:eastAsia="Times New Roman" w:hAnsi="Arial" w:cs="Arial"/>
          <w:b/>
          <w:bCs/>
          <w:color w:val="000000"/>
          <w:sz w:val="24"/>
          <w:szCs w:val="24"/>
          <w:lang w:val="sr-Latn-ME"/>
        </w:rPr>
      </w:pPr>
    </w:p>
    <w:p w:rsidR="00C016D3" w:rsidRPr="00C016D3" w:rsidRDefault="00C016D3" w:rsidP="00C016D3">
      <w:pPr>
        <w:spacing w:after="0" w:line="240" w:lineRule="auto"/>
        <w:jc w:val="both"/>
        <w:rPr>
          <w:rFonts w:ascii="Arial" w:eastAsia="Times New Roman" w:hAnsi="Arial" w:cs="Arial"/>
          <w:b/>
          <w:bCs/>
          <w:color w:val="000000"/>
          <w:sz w:val="24"/>
          <w:szCs w:val="24"/>
          <w:lang w:val="sr-Latn-ME"/>
        </w:rPr>
      </w:pPr>
    </w:p>
    <w:p w:rsidR="00C016D3" w:rsidRPr="00C016D3" w:rsidRDefault="00C016D3" w:rsidP="00C016D3">
      <w:pPr>
        <w:spacing w:after="0" w:line="240" w:lineRule="auto"/>
        <w:jc w:val="both"/>
        <w:rPr>
          <w:rFonts w:ascii="Arial" w:eastAsia="Times New Roman" w:hAnsi="Arial" w:cs="Arial"/>
          <w:b/>
          <w:bCs/>
          <w:color w:val="000000"/>
          <w:sz w:val="24"/>
          <w:szCs w:val="24"/>
          <w:lang w:val="sr-Latn-ME"/>
        </w:rPr>
      </w:pPr>
    </w:p>
    <w:p w:rsidR="00C016D3" w:rsidRPr="00C016D3" w:rsidRDefault="00C016D3" w:rsidP="00C016D3">
      <w:pPr>
        <w:spacing w:after="0" w:line="240" w:lineRule="auto"/>
        <w:jc w:val="both"/>
        <w:rPr>
          <w:rFonts w:ascii="Arial" w:eastAsia="Times New Roman" w:hAnsi="Arial" w:cs="Arial"/>
          <w:b/>
          <w:bCs/>
          <w:color w:val="000000"/>
          <w:sz w:val="24"/>
          <w:szCs w:val="24"/>
          <w:lang w:val="sr-Latn-ME"/>
        </w:rPr>
      </w:pPr>
    </w:p>
    <w:p w:rsidR="00C016D3" w:rsidRPr="00C016D3" w:rsidRDefault="00C016D3" w:rsidP="00C016D3">
      <w:pPr>
        <w:spacing w:after="0" w:line="240" w:lineRule="auto"/>
        <w:jc w:val="both"/>
        <w:rPr>
          <w:rFonts w:ascii="Arial" w:eastAsia="Times New Roman" w:hAnsi="Arial" w:cs="Arial"/>
          <w:b/>
          <w:bCs/>
          <w:color w:val="000000"/>
          <w:sz w:val="24"/>
          <w:szCs w:val="24"/>
          <w:lang w:val="sr-Latn-ME"/>
        </w:rPr>
      </w:pPr>
    </w:p>
    <w:p w:rsidR="00C016D3" w:rsidRPr="00C016D3" w:rsidRDefault="00C016D3" w:rsidP="00C016D3">
      <w:pPr>
        <w:spacing w:after="0" w:line="240" w:lineRule="auto"/>
        <w:jc w:val="both"/>
        <w:rPr>
          <w:rFonts w:ascii="Arial" w:eastAsia="Times New Roman" w:hAnsi="Arial" w:cs="Arial"/>
          <w:b/>
          <w:bCs/>
          <w:color w:val="000000"/>
          <w:sz w:val="24"/>
          <w:szCs w:val="24"/>
          <w:lang w:val="sr-Latn-ME"/>
        </w:rPr>
      </w:pPr>
    </w:p>
    <w:p w:rsidR="00C016D3" w:rsidRPr="00C016D3" w:rsidRDefault="00C016D3" w:rsidP="00C016D3">
      <w:pPr>
        <w:spacing w:after="0" w:line="240" w:lineRule="auto"/>
        <w:jc w:val="both"/>
        <w:rPr>
          <w:rFonts w:ascii="Arial" w:eastAsia="Times New Roman" w:hAnsi="Arial" w:cs="Arial"/>
          <w:b/>
          <w:bCs/>
          <w:color w:val="000000"/>
          <w:sz w:val="24"/>
          <w:szCs w:val="24"/>
          <w:lang w:val="sr-Latn-ME"/>
        </w:rPr>
      </w:pPr>
    </w:p>
    <w:p w:rsidR="00C016D3" w:rsidRPr="00C016D3" w:rsidRDefault="00C016D3" w:rsidP="00C016D3">
      <w:pPr>
        <w:spacing w:after="0" w:line="240" w:lineRule="auto"/>
        <w:jc w:val="both"/>
        <w:rPr>
          <w:rFonts w:ascii="Arial" w:eastAsia="Times New Roman" w:hAnsi="Arial" w:cs="Arial"/>
          <w:b/>
          <w:bCs/>
          <w:color w:val="000000"/>
          <w:sz w:val="24"/>
          <w:szCs w:val="24"/>
          <w:lang w:val="sr-Latn-ME"/>
        </w:rPr>
      </w:pPr>
    </w:p>
    <w:p w:rsidR="00C016D3" w:rsidRPr="00C016D3" w:rsidRDefault="00C016D3" w:rsidP="00C016D3">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lang w:val="sr-Latn-ME"/>
        </w:rPr>
      </w:pPr>
      <w:bookmarkStart w:id="18" w:name="_Toc62730568"/>
      <w:r w:rsidRPr="00C016D3">
        <w:rPr>
          <w:rFonts w:ascii="Arial" w:eastAsia="Times New Roman" w:hAnsi="Arial" w:cs="Times New Roman"/>
          <w:b/>
          <w:sz w:val="28"/>
          <w:szCs w:val="32"/>
          <w:lang w:val="sr-Latn-ME"/>
        </w:rPr>
        <w:t>UPUTSTVO O PRAVNOM SREDSTVU</w:t>
      </w:r>
      <w:bookmarkEnd w:id="18"/>
    </w:p>
    <w:p w:rsidR="00C016D3" w:rsidRPr="00C016D3" w:rsidRDefault="00C016D3" w:rsidP="00C016D3">
      <w:pPr>
        <w:tabs>
          <w:tab w:val="left" w:pos="5760"/>
        </w:tabs>
        <w:spacing w:after="0" w:line="240" w:lineRule="auto"/>
        <w:jc w:val="center"/>
        <w:rPr>
          <w:rFonts w:ascii="Arial" w:eastAsia="Times New Roman" w:hAnsi="Arial" w:cs="Arial"/>
          <w:color w:val="000000"/>
          <w:sz w:val="24"/>
          <w:szCs w:val="24"/>
          <w:lang w:val="sr-Latn-ME"/>
        </w:rPr>
      </w:pPr>
    </w:p>
    <w:p w:rsidR="00C016D3" w:rsidRPr="00C016D3" w:rsidRDefault="00C016D3" w:rsidP="00C016D3">
      <w:pPr>
        <w:tabs>
          <w:tab w:val="left" w:pos="5760"/>
        </w:tabs>
        <w:spacing w:after="0" w:line="240" w:lineRule="auto"/>
        <w:ind w:firstLine="567"/>
        <w:jc w:val="both"/>
        <w:rPr>
          <w:rFonts w:ascii="Arial" w:eastAsia="Times New Roman" w:hAnsi="Arial" w:cs="Arial"/>
          <w:color w:val="000000"/>
          <w:sz w:val="24"/>
          <w:szCs w:val="24"/>
          <w:lang w:val="sr-Latn-ME"/>
        </w:rPr>
      </w:pPr>
      <w:r w:rsidRPr="00C016D3">
        <w:rPr>
          <w:rFonts w:ascii="Arial" w:eastAsia="Times New Roman" w:hAnsi="Arial" w:cs="Arial"/>
          <w:color w:val="000000"/>
          <w:sz w:val="24"/>
          <w:szCs w:val="24"/>
          <w:lang w:val="sr-Latn-ME"/>
        </w:rPr>
        <w:t xml:space="preserve">Privredni subjekat može da izjavi žalbu protiv ove tenderske dokumentacije Komisiji za zaštitu prava najkasnije deset dana prije dana koji je određen za otvaranje ponuda. </w:t>
      </w:r>
    </w:p>
    <w:p w:rsidR="00C016D3" w:rsidRPr="00C016D3" w:rsidRDefault="00C016D3" w:rsidP="00C016D3">
      <w:pPr>
        <w:tabs>
          <w:tab w:val="left" w:pos="5760"/>
        </w:tabs>
        <w:spacing w:after="0" w:line="240" w:lineRule="auto"/>
        <w:jc w:val="both"/>
        <w:rPr>
          <w:rFonts w:ascii="Arial" w:eastAsia="Times New Roman" w:hAnsi="Arial" w:cs="Arial"/>
          <w:color w:val="000000"/>
          <w:sz w:val="24"/>
          <w:szCs w:val="24"/>
          <w:lang w:val="sr-Latn-ME"/>
        </w:rPr>
      </w:pPr>
    </w:p>
    <w:p w:rsidR="00C016D3" w:rsidRPr="00C016D3" w:rsidRDefault="00C016D3" w:rsidP="00C016D3">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C016D3">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C016D3" w:rsidRPr="00C016D3" w:rsidRDefault="00C016D3" w:rsidP="00C016D3">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rsidR="00C016D3" w:rsidRPr="00C016D3" w:rsidRDefault="00C016D3" w:rsidP="00C016D3">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C016D3">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C016D3" w:rsidRPr="00C016D3" w:rsidRDefault="00C016D3" w:rsidP="00C016D3">
      <w:pPr>
        <w:tabs>
          <w:tab w:val="left" w:pos="5760"/>
        </w:tabs>
        <w:spacing w:after="0" w:line="240" w:lineRule="auto"/>
        <w:ind w:firstLine="567"/>
        <w:jc w:val="both"/>
        <w:rPr>
          <w:rFonts w:ascii="Arial" w:eastAsia="Times New Roman" w:hAnsi="Arial" w:cs="Arial"/>
          <w:color w:val="000000"/>
          <w:sz w:val="24"/>
          <w:szCs w:val="24"/>
          <w:lang w:val="sr-Latn-ME"/>
        </w:rPr>
      </w:pPr>
    </w:p>
    <w:p w:rsidR="00C016D3" w:rsidRPr="00C016D3" w:rsidRDefault="00C016D3" w:rsidP="00C016D3">
      <w:pPr>
        <w:tabs>
          <w:tab w:val="left" w:pos="5760"/>
        </w:tabs>
        <w:spacing w:after="0" w:line="240" w:lineRule="auto"/>
        <w:ind w:firstLine="567"/>
        <w:jc w:val="both"/>
        <w:rPr>
          <w:rFonts w:ascii="Arial" w:eastAsia="Times New Roman" w:hAnsi="Arial" w:cs="Arial"/>
          <w:color w:val="000000"/>
          <w:sz w:val="24"/>
          <w:szCs w:val="24"/>
          <w:lang w:val="sr-Latn-ME"/>
        </w:rPr>
      </w:pPr>
      <w:r w:rsidRPr="00C016D3">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C016D3" w:rsidRPr="00C016D3" w:rsidRDefault="00C016D3" w:rsidP="00C016D3">
      <w:pPr>
        <w:tabs>
          <w:tab w:val="left" w:pos="5760"/>
        </w:tabs>
        <w:spacing w:after="0" w:line="240" w:lineRule="auto"/>
        <w:ind w:firstLine="567"/>
        <w:jc w:val="both"/>
        <w:rPr>
          <w:rFonts w:ascii="Arial" w:eastAsia="Times New Roman" w:hAnsi="Arial" w:cs="Arial"/>
          <w:color w:val="000000"/>
          <w:sz w:val="24"/>
          <w:szCs w:val="24"/>
          <w:lang w:val="sr-Latn-ME"/>
        </w:rPr>
      </w:pPr>
    </w:p>
    <w:p w:rsidR="00C016D3" w:rsidRPr="00C016D3" w:rsidRDefault="00C016D3" w:rsidP="00C016D3">
      <w:pPr>
        <w:tabs>
          <w:tab w:val="left" w:pos="5760"/>
        </w:tabs>
        <w:spacing w:after="0" w:line="240" w:lineRule="auto"/>
        <w:ind w:firstLine="567"/>
        <w:jc w:val="both"/>
        <w:rPr>
          <w:rFonts w:ascii="Arial" w:eastAsia="Times New Roman" w:hAnsi="Arial" w:cs="Arial"/>
          <w:color w:val="000000"/>
          <w:sz w:val="24"/>
          <w:szCs w:val="24"/>
          <w:lang w:val="sr-Latn-ME"/>
        </w:rPr>
      </w:pPr>
      <w:r w:rsidRPr="00C016D3">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sidRPr="00C016D3">
          <w:rPr>
            <w:rFonts w:ascii="Arial" w:eastAsia="Times New Roman" w:hAnsi="Arial" w:cs="Arial"/>
            <w:color w:val="0000FF"/>
            <w:sz w:val="24"/>
            <w:szCs w:val="24"/>
            <w:u w:val="single"/>
            <w:lang w:val="sr-Latn-ME"/>
          </w:rPr>
          <w:t>http://www.kontrola-nabavki.me/</w:t>
        </w:r>
      </w:hyperlink>
      <w:r w:rsidRPr="00C016D3">
        <w:rPr>
          <w:rFonts w:ascii="Arial" w:eastAsia="Times New Roman" w:hAnsi="Arial" w:cs="Arial"/>
          <w:color w:val="000000"/>
          <w:sz w:val="24"/>
          <w:szCs w:val="24"/>
          <w:lang w:val="sr-Latn-ME"/>
        </w:rPr>
        <w:t>.“.</w:t>
      </w:r>
    </w:p>
    <w:p w:rsidR="00C016D3" w:rsidRPr="00C016D3" w:rsidRDefault="00C016D3" w:rsidP="00C016D3">
      <w:pPr>
        <w:tabs>
          <w:tab w:val="left" w:pos="5760"/>
        </w:tabs>
        <w:spacing w:after="0" w:line="240" w:lineRule="auto"/>
        <w:ind w:firstLine="567"/>
        <w:jc w:val="both"/>
        <w:rPr>
          <w:rFonts w:ascii="Arial" w:eastAsia="Times New Roman" w:hAnsi="Arial" w:cs="Arial"/>
          <w:color w:val="000000"/>
          <w:sz w:val="24"/>
          <w:szCs w:val="24"/>
          <w:lang w:val="sr-Latn-ME"/>
        </w:rPr>
      </w:pPr>
    </w:p>
    <w:p w:rsidR="00C016D3" w:rsidRPr="00C016D3" w:rsidRDefault="00C016D3" w:rsidP="00C016D3">
      <w:pPr>
        <w:tabs>
          <w:tab w:val="left" w:pos="5760"/>
        </w:tabs>
        <w:spacing w:after="0" w:line="240" w:lineRule="auto"/>
        <w:ind w:firstLine="567"/>
        <w:jc w:val="both"/>
        <w:rPr>
          <w:rFonts w:ascii="Arial" w:eastAsia="Times New Roman" w:hAnsi="Arial" w:cs="Arial"/>
          <w:color w:val="000000"/>
          <w:sz w:val="24"/>
          <w:szCs w:val="24"/>
          <w:lang w:val="sr-Latn-ME"/>
        </w:rPr>
      </w:pPr>
    </w:p>
    <w:p w:rsidR="00C016D3" w:rsidRPr="00C016D3" w:rsidRDefault="00C016D3" w:rsidP="00C016D3">
      <w:pPr>
        <w:tabs>
          <w:tab w:val="left" w:pos="5760"/>
        </w:tabs>
        <w:spacing w:after="0" w:line="240" w:lineRule="auto"/>
        <w:ind w:firstLine="567"/>
        <w:jc w:val="both"/>
        <w:rPr>
          <w:rFonts w:ascii="Arial" w:eastAsia="Times New Roman" w:hAnsi="Arial" w:cs="Arial"/>
          <w:color w:val="000000"/>
          <w:sz w:val="24"/>
          <w:szCs w:val="24"/>
          <w:lang w:val="sr-Latn-ME"/>
        </w:rPr>
      </w:pPr>
    </w:p>
    <w:p w:rsidR="00C016D3" w:rsidRPr="00C016D3" w:rsidRDefault="00C016D3" w:rsidP="00C016D3">
      <w:pPr>
        <w:tabs>
          <w:tab w:val="left" w:pos="5760"/>
        </w:tabs>
        <w:spacing w:after="0" w:line="240" w:lineRule="auto"/>
        <w:ind w:firstLine="567"/>
        <w:jc w:val="both"/>
        <w:rPr>
          <w:rFonts w:ascii="Arial" w:eastAsia="Times New Roman" w:hAnsi="Arial" w:cs="Arial"/>
          <w:color w:val="000000"/>
          <w:sz w:val="24"/>
          <w:szCs w:val="24"/>
          <w:lang w:val="sr-Latn-ME"/>
        </w:rPr>
      </w:pPr>
    </w:p>
    <w:p w:rsidR="00C016D3" w:rsidRPr="00C016D3" w:rsidRDefault="00C016D3" w:rsidP="00C016D3">
      <w:pPr>
        <w:tabs>
          <w:tab w:val="left" w:pos="5760"/>
        </w:tabs>
        <w:spacing w:after="0" w:line="240" w:lineRule="auto"/>
        <w:ind w:firstLine="567"/>
        <w:jc w:val="both"/>
        <w:rPr>
          <w:rFonts w:ascii="Arial" w:eastAsia="Times New Roman" w:hAnsi="Arial" w:cs="Arial"/>
          <w:color w:val="000000"/>
          <w:sz w:val="24"/>
          <w:szCs w:val="24"/>
          <w:lang w:val="sr-Latn-ME"/>
        </w:rPr>
      </w:pPr>
    </w:p>
    <w:p w:rsidR="00C016D3" w:rsidRPr="00C016D3" w:rsidRDefault="00C016D3" w:rsidP="00C016D3">
      <w:pPr>
        <w:tabs>
          <w:tab w:val="left" w:pos="5760"/>
        </w:tabs>
        <w:spacing w:after="0" w:line="240" w:lineRule="auto"/>
        <w:ind w:firstLine="567"/>
        <w:jc w:val="both"/>
        <w:rPr>
          <w:rFonts w:ascii="Arial" w:eastAsia="Times New Roman" w:hAnsi="Arial" w:cs="Arial"/>
          <w:color w:val="000000"/>
          <w:sz w:val="24"/>
          <w:szCs w:val="24"/>
          <w:lang w:val="sr-Latn-ME"/>
        </w:rPr>
      </w:pPr>
    </w:p>
    <w:p w:rsidR="00C016D3" w:rsidRPr="00C016D3" w:rsidRDefault="00C016D3" w:rsidP="00C016D3">
      <w:pPr>
        <w:tabs>
          <w:tab w:val="left" w:pos="5760"/>
        </w:tabs>
        <w:spacing w:after="0" w:line="240" w:lineRule="auto"/>
        <w:ind w:firstLine="567"/>
        <w:jc w:val="both"/>
        <w:rPr>
          <w:rFonts w:ascii="Arial" w:eastAsia="Times New Roman" w:hAnsi="Arial" w:cs="Arial"/>
          <w:color w:val="000000"/>
          <w:sz w:val="24"/>
          <w:szCs w:val="24"/>
          <w:lang w:val="sr-Latn-ME"/>
        </w:rPr>
      </w:pPr>
    </w:p>
    <w:p w:rsidR="00C016D3" w:rsidRPr="00C016D3" w:rsidRDefault="00C016D3" w:rsidP="00C016D3">
      <w:pPr>
        <w:tabs>
          <w:tab w:val="left" w:pos="5760"/>
        </w:tabs>
        <w:spacing w:after="0" w:line="240" w:lineRule="auto"/>
        <w:ind w:firstLine="567"/>
        <w:jc w:val="both"/>
        <w:rPr>
          <w:rFonts w:ascii="Arial" w:eastAsia="Times New Roman" w:hAnsi="Arial" w:cs="Arial"/>
          <w:color w:val="000000"/>
          <w:sz w:val="24"/>
          <w:szCs w:val="24"/>
          <w:lang w:val="sr-Latn-ME"/>
        </w:rPr>
      </w:pPr>
    </w:p>
    <w:p w:rsidR="00C016D3" w:rsidRPr="00C016D3" w:rsidRDefault="00C016D3" w:rsidP="00C016D3">
      <w:pPr>
        <w:tabs>
          <w:tab w:val="left" w:pos="5760"/>
        </w:tabs>
        <w:spacing w:after="0" w:line="240" w:lineRule="auto"/>
        <w:ind w:firstLine="567"/>
        <w:jc w:val="both"/>
        <w:rPr>
          <w:rFonts w:ascii="Arial" w:eastAsia="Times New Roman" w:hAnsi="Arial" w:cs="Arial"/>
          <w:color w:val="000000"/>
          <w:sz w:val="24"/>
          <w:szCs w:val="24"/>
          <w:lang w:val="sr-Latn-ME"/>
        </w:rPr>
      </w:pPr>
    </w:p>
    <w:p w:rsidR="00C016D3" w:rsidRPr="00C016D3" w:rsidRDefault="00C016D3" w:rsidP="00C016D3">
      <w:pPr>
        <w:tabs>
          <w:tab w:val="left" w:pos="5760"/>
        </w:tabs>
        <w:spacing w:after="0" w:line="240" w:lineRule="auto"/>
        <w:ind w:firstLine="567"/>
        <w:jc w:val="both"/>
        <w:rPr>
          <w:rFonts w:ascii="Arial" w:eastAsia="Times New Roman" w:hAnsi="Arial" w:cs="Arial"/>
          <w:color w:val="000000"/>
          <w:sz w:val="24"/>
          <w:szCs w:val="24"/>
          <w:lang w:val="sr-Latn-ME"/>
        </w:rPr>
      </w:pPr>
    </w:p>
    <w:p w:rsidR="00C016D3" w:rsidRPr="00C016D3" w:rsidRDefault="00C016D3" w:rsidP="00C016D3">
      <w:pPr>
        <w:tabs>
          <w:tab w:val="left" w:pos="5760"/>
        </w:tabs>
        <w:spacing w:after="0" w:line="240" w:lineRule="auto"/>
        <w:ind w:firstLine="567"/>
        <w:jc w:val="both"/>
        <w:rPr>
          <w:rFonts w:ascii="Arial" w:eastAsia="Times New Roman" w:hAnsi="Arial" w:cs="Arial"/>
          <w:color w:val="000000"/>
          <w:sz w:val="24"/>
          <w:szCs w:val="24"/>
          <w:lang w:val="sr-Latn-ME"/>
        </w:rPr>
      </w:pPr>
    </w:p>
    <w:p w:rsidR="00C016D3" w:rsidRPr="00C016D3" w:rsidRDefault="00C016D3" w:rsidP="00C016D3">
      <w:pPr>
        <w:tabs>
          <w:tab w:val="left" w:pos="5760"/>
        </w:tabs>
        <w:spacing w:after="0" w:line="240" w:lineRule="auto"/>
        <w:ind w:firstLine="567"/>
        <w:jc w:val="both"/>
        <w:rPr>
          <w:rFonts w:ascii="Arial" w:eastAsia="Times New Roman" w:hAnsi="Arial" w:cs="Arial"/>
          <w:color w:val="000000"/>
          <w:sz w:val="24"/>
          <w:szCs w:val="24"/>
          <w:lang w:val="sr-Latn-ME"/>
        </w:rPr>
      </w:pPr>
    </w:p>
    <w:p w:rsidR="00C016D3" w:rsidRPr="00C016D3" w:rsidRDefault="00C016D3" w:rsidP="00C016D3">
      <w:pPr>
        <w:tabs>
          <w:tab w:val="left" w:pos="5760"/>
        </w:tabs>
        <w:spacing w:after="0" w:line="240" w:lineRule="auto"/>
        <w:ind w:firstLine="567"/>
        <w:jc w:val="both"/>
        <w:rPr>
          <w:rFonts w:ascii="Arial" w:eastAsia="Times New Roman" w:hAnsi="Arial" w:cs="Arial"/>
          <w:color w:val="000000"/>
          <w:sz w:val="24"/>
          <w:szCs w:val="24"/>
          <w:lang w:val="sr-Latn-ME"/>
        </w:rPr>
      </w:pPr>
    </w:p>
    <w:p w:rsidR="00C016D3" w:rsidRPr="00C016D3" w:rsidRDefault="00C016D3" w:rsidP="00C016D3">
      <w:pPr>
        <w:tabs>
          <w:tab w:val="left" w:pos="5760"/>
        </w:tabs>
        <w:spacing w:after="0" w:line="240" w:lineRule="auto"/>
        <w:ind w:firstLine="567"/>
        <w:jc w:val="both"/>
        <w:rPr>
          <w:rFonts w:ascii="Arial" w:eastAsia="Times New Roman" w:hAnsi="Arial" w:cs="Arial"/>
          <w:color w:val="000000"/>
          <w:sz w:val="24"/>
          <w:szCs w:val="24"/>
          <w:lang w:val="sr-Latn-ME"/>
        </w:rPr>
      </w:pPr>
    </w:p>
    <w:p w:rsidR="00C016D3" w:rsidRPr="00C016D3" w:rsidRDefault="00C016D3" w:rsidP="00C016D3">
      <w:pPr>
        <w:tabs>
          <w:tab w:val="left" w:pos="5760"/>
        </w:tabs>
        <w:spacing w:after="0" w:line="240" w:lineRule="auto"/>
        <w:ind w:firstLine="567"/>
        <w:jc w:val="both"/>
        <w:rPr>
          <w:rFonts w:ascii="Arial" w:eastAsia="Times New Roman" w:hAnsi="Arial" w:cs="Arial"/>
          <w:color w:val="000000"/>
          <w:sz w:val="24"/>
          <w:szCs w:val="24"/>
          <w:lang w:val="sr-Latn-ME"/>
        </w:rPr>
      </w:pPr>
    </w:p>
    <w:p w:rsidR="00C016D3" w:rsidRPr="00C016D3" w:rsidRDefault="00C016D3" w:rsidP="00C016D3">
      <w:pPr>
        <w:tabs>
          <w:tab w:val="left" w:pos="5760"/>
        </w:tabs>
        <w:spacing w:after="0" w:line="240" w:lineRule="auto"/>
        <w:ind w:firstLine="567"/>
        <w:jc w:val="both"/>
        <w:rPr>
          <w:rFonts w:ascii="Arial" w:eastAsia="Times New Roman" w:hAnsi="Arial" w:cs="Arial"/>
          <w:color w:val="000000"/>
          <w:sz w:val="24"/>
          <w:szCs w:val="24"/>
          <w:lang w:val="sr-Latn-ME"/>
        </w:rPr>
      </w:pPr>
    </w:p>
    <w:p w:rsidR="00C016D3" w:rsidRPr="00C016D3" w:rsidRDefault="00C016D3" w:rsidP="00C016D3">
      <w:pPr>
        <w:tabs>
          <w:tab w:val="left" w:pos="5760"/>
        </w:tabs>
        <w:spacing w:after="0" w:line="240" w:lineRule="auto"/>
        <w:ind w:firstLine="567"/>
        <w:jc w:val="both"/>
        <w:rPr>
          <w:rFonts w:ascii="Arial" w:eastAsia="Times New Roman" w:hAnsi="Arial" w:cs="Arial"/>
          <w:color w:val="000000"/>
          <w:sz w:val="24"/>
          <w:szCs w:val="24"/>
          <w:lang w:val="sr-Latn-ME"/>
        </w:rPr>
      </w:pPr>
    </w:p>
    <w:p w:rsidR="00C016D3" w:rsidRPr="00C016D3" w:rsidRDefault="00C016D3" w:rsidP="00C016D3">
      <w:pPr>
        <w:tabs>
          <w:tab w:val="left" w:pos="5760"/>
        </w:tabs>
        <w:spacing w:after="0" w:line="240" w:lineRule="auto"/>
        <w:ind w:firstLine="567"/>
        <w:jc w:val="both"/>
        <w:rPr>
          <w:rFonts w:ascii="Arial" w:eastAsia="Times New Roman" w:hAnsi="Arial" w:cs="Arial"/>
          <w:color w:val="000000"/>
          <w:sz w:val="24"/>
          <w:szCs w:val="24"/>
          <w:lang w:val="sr-Latn-ME"/>
        </w:rPr>
      </w:pPr>
    </w:p>
    <w:p w:rsidR="008B1BD8" w:rsidRPr="008B1BD8" w:rsidRDefault="008B1BD8" w:rsidP="008B1BD8">
      <w:pPr>
        <w:spacing w:after="200" w:line="276" w:lineRule="auto"/>
        <w:jc w:val="both"/>
        <w:rPr>
          <w:rFonts w:ascii="Times New Roman" w:eastAsia="Calibri" w:hAnsi="Times New Roman" w:cs="Times New Roman"/>
          <w:color w:val="000000"/>
          <w:lang w:val="en-US"/>
        </w:rPr>
      </w:pPr>
    </w:p>
    <w:sectPr w:rsidR="008B1BD8" w:rsidRPr="008B1B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6EF8" w:rsidRDefault="00096EF8" w:rsidP="00C016D3">
      <w:pPr>
        <w:spacing w:after="0" w:line="240" w:lineRule="auto"/>
      </w:pPr>
      <w:r>
        <w:separator/>
      </w:r>
    </w:p>
  </w:endnote>
  <w:endnote w:type="continuationSeparator" w:id="0">
    <w:p w:rsidR="00096EF8" w:rsidRDefault="00096EF8" w:rsidP="00C016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6EF8" w:rsidRDefault="00096EF8" w:rsidP="00C016D3">
      <w:pPr>
        <w:spacing w:after="0" w:line="240" w:lineRule="auto"/>
      </w:pPr>
      <w:r>
        <w:separator/>
      </w:r>
    </w:p>
  </w:footnote>
  <w:footnote w:type="continuationSeparator" w:id="0">
    <w:p w:rsidR="00096EF8" w:rsidRDefault="00096EF8" w:rsidP="00C016D3">
      <w:pPr>
        <w:spacing w:after="0" w:line="240" w:lineRule="auto"/>
      </w:pPr>
      <w:r>
        <w:continuationSeparator/>
      </w:r>
    </w:p>
  </w:footnote>
  <w:footnote w:id="1">
    <w:p w:rsidR="00C016D3" w:rsidRPr="007F2BA0" w:rsidRDefault="00C016D3" w:rsidP="00C016D3">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C016D3" w:rsidRPr="007F2BA0" w:rsidRDefault="00C016D3" w:rsidP="00C016D3">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C016D3" w:rsidRPr="007F2BA0" w:rsidRDefault="00C016D3" w:rsidP="00C016D3">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C016D3" w:rsidRPr="007F2BA0" w:rsidRDefault="00C016D3" w:rsidP="00C016D3">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C016D3" w:rsidRPr="00367536" w:rsidRDefault="00C016D3" w:rsidP="00C016D3">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C016D3" w:rsidRPr="007F2BA0" w:rsidRDefault="00C016D3" w:rsidP="00C016D3">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C016D3" w:rsidRPr="0083641C" w:rsidRDefault="00C016D3" w:rsidP="00C016D3">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C016D3" w:rsidRPr="007F2BA0" w:rsidRDefault="00C016D3" w:rsidP="00C016D3">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je </w:t>
      </w:r>
      <w:proofErr w:type="spellStart"/>
      <w:r w:rsidRPr="007F2BA0">
        <w:rPr>
          <w:rFonts w:ascii="Arial" w:hAnsi="Arial" w:cs="Arial"/>
          <w:sz w:val="14"/>
          <w:szCs w:val="16"/>
        </w:rPr>
        <w:t>dužan</w:t>
      </w:r>
      <w:proofErr w:type="spellEnd"/>
      <w:r w:rsidRPr="007F2BA0">
        <w:rPr>
          <w:rFonts w:ascii="Arial" w:hAnsi="Arial" w:cs="Arial"/>
          <w:sz w:val="14"/>
          <w:szCs w:val="16"/>
        </w:rPr>
        <w:t xml:space="preserve"> da u </w:t>
      </w:r>
      <w:proofErr w:type="spellStart"/>
      <w:r w:rsidRPr="007F2BA0">
        <w:rPr>
          <w:rFonts w:ascii="Arial" w:hAnsi="Arial" w:cs="Arial"/>
          <w:sz w:val="14"/>
          <w:szCs w:val="16"/>
        </w:rPr>
        <w:t>tenderskoj</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dokumentaciji</w:t>
      </w:r>
      <w:proofErr w:type="spellEnd"/>
      <w:r w:rsidRPr="007F2BA0">
        <w:rPr>
          <w:rFonts w:ascii="Arial" w:hAnsi="Arial" w:cs="Arial"/>
          <w:sz w:val="14"/>
          <w:szCs w:val="16"/>
        </w:rPr>
        <w:t xml:space="preserve"> </w:t>
      </w:r>
      <w:proofErr w:type="spellStart"/>
      <w:r w:rsidRPr="007F2BA0">
        <w:rPr>
          <w:rFonts w:ascii="Arial" w:hAnsi="Arial" w:cs="Arial"/>
          <w:sz w:val="14"/>
          <w:szCs w:val="16"/>
        </w:rPr>
        <w:t>odredi</w:t>
      </w:r>
      <w:proofErr w:type="spellEnd"/>
      <w:r w:rsidRPr="007F2BA0">
        <w:rPr>
          <w:rFonts w:ascii="Arial" w:hAnsi="Arial" w:cs="Arial"/>
          <w:sz w:val="14"/>
          <w:szCs w:val="16"/>
        </w:rPr>
        <w:t xml:space="preserve"> da li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potpisnici</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dužni</w:t>
      </w:r>
      <w:proofErr w:type="spellEnd"/>
      <w:r w:rsidRPr="007F2BA0">
        <w:rPr>
          <w:rFonts w:ascii="Arial" w:hAnsi="Arial" w:cs="Arial"/>
          <w:sz w:val="14"/>
          <w:szCs w:val="16"/>
        </w:rPr>
        <w:t xml:space="preserve"> da </w:t>
      </w:r>
      <w:proofErr w:type="spellStart"/>
      <w:r w:rsidRPr="007F2BA0">
        <w:rPr>
          <w:rFonts w:ascii="Arial" w:hAnsi="Arial" w:cs="Arial"/>
          <w:sz w:val="14"/>
          <w:szCs w:val="16"/>
        </w:rPr>
        <w:t>ga</w:t>
      </w:r>
      <w:proofErr w:type="spellEnd"/>
      <w:r w:rsidRPr="007F2BA0">
        <w:rPr>
          <w:rFonts w:ascii="Arial" w:hAnsi="Arial" w:cs="Arial"/>
          <w:sz w:val="14"/>
          <w:szCs w:val="16"/>
        </w:rPr>
        <w:t xml:space="preserve"> </w:t>
      </w:r>
      <w:proofErr w:type="spellStart"/>
      <w:r w:rsidRPr="007F2BA0">
        <w:rPr>
          <w:rFonts w:ascii="Arial" w:hAnsi="Arial" w:cs="Arial"/>
          <w:sz w:val="14"/>
          <w:szCs w:val="16"/>
        </w:rPr>
        <w:t>izvršavaju</w:t>
      </w:r>
      <w:proofErr w:type="spellEnd"/>
    </w:p>
  </w:footnote>
  <w:footnote w:id="9">
    <w:p w:rsidR="00C016D3" w:rsidRPr="00244A34" w:rsidRDefault="00C016D3" w:rsidP="00C016D3">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w:t>
      </w:r>
      <w:proofErr w:type="spellStart"/>
      <w:r w:rsidRPr="007F2BA0">
        <w:rPr>
          <w:rFonts w:ascii="Arial" w:hAnsi="Arial" w:cs="Arial"/>
          <w:sz w:val="14"/>
          <w:szCs w:val="16"/>
        </w:rPr>
        <w:t>koji</w:t>
      </w:r>
      <w:proofErr w:type="spellEnd"/>
      <w:r w:rsidRPr="007F2BA0">
        <w:rPr>
          <w:rFonts w:ascii="Arial" w:hAnsi="Arial" w:cs="Arial"/>
          <w:sz w:val="14"/>
          <w:szCs w:val="16"/>
        </w:rPr>
        <w:t xml:space="preserve">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od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10">
    <w:p w:rsidR="00C016D3" w:rsidRPr="007F2BA0" w:rsidRDefault="00C016D3" w:rsidP="00C016D3">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1">
    <w:p w:rsidR="00C016D3" w:rsidRPr="007F2BA0" w:rsidRDefault="00C016D3" w:rsidP="00C016D3">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javne nabavke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2">
    <w:p w:rsidR="00C016D3" w:rsidRPr="002E211C" w:rsidRDefault="00C016D3" w:rsidP="00C016D3">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 w:id="13">
    <w:p w:rsidR="00C016D3" w:rsidRPr="002E211C" w:rsidRDefault="00C016D3" w:rsidP="00C016D3">
      <w:pPr>
        <w:pStyle w:val="FootnoteText"/>
        <w:jc w:val="both"/>
        <w:rPr>
          <w:rFonts w:ascii="Arial" w:hAnsi="Arial" w:cs="Arial"/>
        </w:rPr>
      </w:pPr>
      <w:r w:rsidRPr="002E211C">
        <w:rPr>
          <w:rStyle w:val="FootnoteReference"/>
          <w:rFonts w:ascii="Arial" w:hAnsi="Arial" w:cs="Arial"/>
          <w:sz w:val="16"/>
          <w:szCs w:val="16"/>
        </w:rPr>
        <w:footnoteRef/>
      </w:r>
      <w:r w:rsidRPr="002E211C">
        <w:rPr>
          <w:rFonts w:ascii="Arial" w:hAnsi="Arial" w:cs="Arial"/>
          <w:sz w:val="16"/>
          <w:szCs w:val="16"/>
        </w:rPr>
        <w:t xml:space="preserve"> </w:t>
      </w:r>
      <w:proofErr w:type="spellStart"/>
      <w:r w:rsidRPr="002E211C">
        <w:rPr>
          <w:rFonts w:ascii="Arial" w:hAnsi="Arial" w:cs="Arial"/>
          <w:sz w:val="16"/>
          <w:szCs w:val="16"/>
        </w:rPr>
        <w:t>Ukoliko</w:t>
      </w:r>
      <w:proofErr w:type="spellEnd"/>
      <w:r w:rsidRPr="002E211C">
        <w:rPr>
          <w:rFonts w:ascii="Arial" w:hAnsi="Arial" w:cs="Arial"/>
          <w:sz w:val="16"/>
          <w:szCs w:val="16"/>
        </w:rPr>
        <w:t xml:space="preserve"> se ne </w:t>
      </w:r>
      <w:proofErr w:type="spellStart"/>
      <w:r w:rsidRPr="002E211C">
        <w:rPr>
          <w:rFonts w:ascii="Arial" w:hAnsi="Arial" w:cs="Arial"/>
          <w:sz w:val="16"/>
          <w:szCs w:val="16"/>
        </w:rPr>
        <w:t>predviđa</w:t>
      </w:r>
      <w:proofErr w:type="spellEnd"/>
      <w:r w:rsidRPr="002E211C">
        <w:rPr>
          <w:rFonts w:ascii="Arial" w:hAnsi="Arial" w:cs="Arial"/>
          <w:sz w:val="16"/>
          <w:szCs w:val="16"/>
        </w:rPr>
        <w:t xml:space="preserve"> </w:t>
      </w:r>
      <w:r w:rsidRPr="002E211C">
        <w:rPr>
          <w:rFonts w:ascii="Arial" w:hAnsi="Arial" w:cs="Arial"/>
          <w:sz w:val="16"/>
          <w:szCs w:val="16"/>
          <w:lang w:val="sr-Latn-ME"/>
        </w:rPr>
        <w:t>brisati iz tenderske dokumentacije</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70E1B5C"/>
    <w:multiLevelType w:val="hybridMultilevel"/>
    <w:tmpl w:val="8F94BC90"/>
    <w:lvl w:ilvl="0" w:tplc="F8A67FC6">
      <w:start w:val="1"/>
      <w:numFmt w:val="bullet"/>
      <w:lvlText w:val=""/>
      <w:lvlJc w:val="left"/>
      <w:pPr>
        <w:ind w:left="521" w:hanging="361"/>
      </w:pPr>
      <w:rPr>
        <w:rFonts w:ascii="Symbol" w:hAnsi="Symbol" w:hint="default"/>
        <w:w w:val="99"/>
        <w:sz w:val="24"/>
        <w:szCs w:val="24"/>
        <w:lang w:val="bs-Latn" w:eastAsia="en-US" w:bidi="ar-SA"/>
      </w:rPr>
    </w:lvl>
    <w:lvl w:ilvl="1" w:tplc="B168988A">
      <w:numFmt w:val="bullet"/>
      <w:lvlText w:val="•"/>
      <w:lvlJc w:val="left"/>
      <w:pPr>
        <w:ind w:left="1426" w:hanging="361"/>
      </w:pPr>
      <w:rPr>
        <w:rFonts w:hint="default"/>
        <w:lang w:val="bs-Latn" w:eastAsia="en-US" w:bidi="ar-SA"/>
      </w:rPr>
    </w:lvl>
    <w:lvl w:ilvl="2" w:tplc="77A0C4DC">
      <w:numFmt w:val="bullet"/>
      <w:lvlText w:val="•"/>
      <w:lvlJc w:val="left"/>
      <w:pPr>
        <w:ind w:left="2332" w:hanging="361"/>
      </w:pPr>
      <w:rPr>
        <w:rFonts w:hint="default"/>
        <w:lang w:val="bs-Latn" w:eastAsia="en-US" w:bidi="ar-SA"/>
      </w:rPr>
    </w:lvl>
    <w:lvl w:ilvl="3" w:tplc="CDACC024">
      <w:numFmt w:val="bullet"/>
      <w:lvlText w:val="•"/>
      <w:lvlJc w:val="left"/>
      <w:pPr>
        <w:ind w:left="3238" w:hanging="361"/>
      </w:pPr>
      <w:rPr>
        <w:rFonts w:hint="default"/>
        <w:lang w:val="bs-Latn" w:eastAsia="en-US" w:bidi="ar-SA"/>
      </w:rPr>
    </w:lvl>
    <w:lvl w:ilvl="4" w:tplc="DD4C4D26">
      <w:numFmt w:val="bullet"/>
      <w:lvlText w:val="•"/>
      <w:lvlJc w:val="left"/>
      <w:pPr>
        <w:ind w:left="4144" w:hanging="361"/>
      </w:pPr>
      <w:rPr>
        <w:rFonts w:hint="default"/>
        <w:lang w:val="bs-Latn" w:eastAsia="en-US" w:bidi="ar-SA"/>
      </w:rPr>
    </w:lvl>
    <w:lvl w:ilvl="5" w:tplc="1BB447CC">
      <w:numFmt w:val="bullet"/>
      <w:lvlText w:val="•"/>
      <w:lvlJc w:val="left"/>
      <w:pPr>
        <w:ind w:left="5050" w:hanging="361"/>
      </w:pPr>
      <w:rPr>
        <w:rFonts w:hint="default"/>
        <w:lang w:val="bs-Latn" w:eastAsia="en-US" w:bidi="ar-SA"/>
      </w:rPr>
    </w:lvl>
    <w:lvl w:ilvl="6" w:tplc="C3008B94">
      <w:numFmt w:val="bullet"/>
      <w:lvlText w:val="•"/>
      <w:lvlJc w:val="left"/>
      <w:pPr>
        <w:ind w:left="5956" w:hanging="361"/>
      </w:pPr>
      <w:rPr>
        <w:rFonts w:hint="default"/>
        <w:lang w:val="bs-Latn" w:eastAsia="en-US" w:bidi="ar-SA"/>
      </w:rPr>
    </w:lvl>
    <w:lvl w:ilvl="7" w:tplc="3796CDA4">
      <w:numFmt w:val="bullet"/>
      <w:lvlText w:val="•"/>
      <w:lvlJc w:val="left"/>
      <w:pPr>
        <w:ind w:left="6862" w:hanging="361"/>
      </w:pPr>
      <w:rPr>
        <w:rFonts w:hint="default"/>
        <w:lang w:val="bs-Latn" w:eastAsia="en-US" w:bidi="ar-SA"/>
      </w:rPr>
    </w:lvl>
    <w:lvl w:ilvl="8" w:tplc="9B2ED218">
      <w:numFmt w:val="bullet"/>
      <w:lvlText w:val="•"/>
      <w:lvlJc w:val="left"/>
      <w:pPr>
        <w:ind w:left="7768" w:hanging="361"/>
      </w:pPr>
      <w:rPr>
        <w:rFonts w:hint="default"/>
        <w:lang w:val="bs-Latn" w:eastAsia="en-US" w:bidi="ar-SA"/>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74093FD2"/>
    <w:multiLevelType w:val="hybridMultilevel"/>
    <w:tmpl w:val="2BC0E756"/>
    <w:lvl w:ilvl="0" w:tplc="73C01834">
      <w:start w:val="1"/>
      <w:numFmt w:val="decimal"/>
      <w:lvlText w:val="%1."/>
      <w:lvlJc w:val="left"/>
      <w:pPr>
        <w:ind w:left="720" w:hanging="360"/>
      </w:pPr>
      <w:rPr>
        <w:b w:val="0"/>
        <w:i w:val="0"/>
      </w:rPr>
    </w:lvl>
    <w:lvl w:ilvl="1" w:tplc="081A0019">
      <w:start w:val="1"/>
      <w:numFmt w:val="lowerLetter"/>
      <w:lvlText w:val="%2."/>
      <w:lvlJc w:val="left"/>
      <w:pPr>
        <w:ind w:left="1440" w:hanging="360"/>
      </w:pPr>
    </w:lvl>
    <w:lvl w:ilvl="2" w:tplc="081A001B">
      <w:start w:val="1"/>
      <w:numFmt w:val="lowerRoman"/>
      <w:lvlText w:val="%3."/>
      <w:lvlJc w:val="right"/>
      <w:pPr>
        <w:ind w:left="2160" w:hanging="180"/>
      </w:pPr>
    </w:lvl>
    <w:lvl w:ilvl="3" w:tplc="081A000F">
      <w:start w:val="1"/>
      <w:numFmt w:val="decimal"/>
      <w:lvlText w:val="%4."/>
      <w:lvlJc w:val="left"/>
      <w:pPr>
        <w:ind w:left="2880" w:hanging="360"/>
      </w:pPr>
    </w:lvl>
    <w:lvl w:ilvl="4" w:tplc="081A0019">
      <w:start w:val="1"/>
      <w:numFmt w:val="lowerLetter"/>
      <w:lvlText w:val="%5."/>
      <w:lvlJc w:val="left"/>
      <w:pPr>
        <w:ind w:left="3600" w:hanging="360"/>
      </w:pPr>
    </w:lvl>
    <w:lvl w:ilvl="5" w:tplc="081A001B">
      <w:start w:val="1"/>
      <w:numFmt w:val="lowerRoman"/>
      <w:lvlText w:val="%6."/>
      <w:lvlJc w:val="right"/>
      <w:pPr>
        <w:ind w:left="4320" w:hanging="180"/>
      </w:pPr>
    </w:lvl>
    <w:lvl w:ilvl="6" w:tplc="081A000F">
      <w:start w:val="1"/>
      <w:numFmt w:val="decimal"/>
      <w:lvlText w:val="%7."/>
      <w:lvlJc w:val="left"/>
      <w:pPr>
        <w:ind w:left="5040" w:hanging="360"/>
      </w:pPr>
    </w:lvl>
    <w:lvl w:ilvl="7" w:tplc="081A0019">
      <w:start w:val="1"/>
      <w:numFmt w:val="lowerLetter"/>
      <w:lvlText w:val="%8."/>
      <w:lvlJc w:val="left"/>
      <w:pPr>
        <w:ind w:left="5760" w:hanging="360"/>
      </w:pPr>
    </w:lvl>
    <w:lvl w:ilvl="8" w:tplc="081A001B">
      <w:start w:val="1"/>
      <w:numFmt w:val="lowerRoman"/>
      <w:lvlText w:val="%9."/>
      <w:lvlJc w:val="right"/>
      <w:pPr>
        <w:ind w:left="6480" w:hanging="180"/>
      </w:pPr>
    </w:lvl>
  </w:abstractNum>
  <w:num w:numId="1">
    <w:abstractNumId w:val="3"/>
  </w:num>
  <w:num w:numId="2">
    <w:abstractNumId w:val="1"/>
  </w:num>
  <w:num w:numId="3">
    <w:abstractNumId w:val="5"/>
  </w:num>
  <w:num w:numId="4">
    <w:abstractNumId w:val="4"/>
  </w:num>
  <w:num w:numId="5">
    <w:abstractNumId w:val="0"/>
  </w:num>
  <w:num w:numId="6">
    <w:abstractNumId w:val="6"/>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16D3"/>
    <w:rsid w:val="00055C19"/>
    <w:rsid w:val="00096EF8"/>
    <w:rsid w:val="000D4B36"/>
    <w:rsid w:val="00155A36"/>
    <w:rsid w:val="001A5200"/>
    <w:rsid w:val="001F7564"/>
    <w:rsid w:val="00206610"/>
    <w:rsid w:val="00215F47"/>
    <w:rsid w:val="00243D7E"/>
    <w:rsid w:val="0030375D"/>
    <w:rsid w:val="0034376B"/>
    <w:rsid w:val="004201E9"/>
    <w:rsid w:val="0048463A"/>
    <w:rsid w:val="004F7496"/>
    <w:rsid w:val="005A0663"/>
    <w:rsid w:val="005C2E4D"/>
    <w:rsid w:val="006473E5"/>
    <w:rsid w:val="006A5804"/>
    <w:rsid w:val="007C4E57"/>
    <w:rsid w:val="00853551"/>
    <w:rsid w:val="008A1FA1"/>
    <w:rsid w:val="008B0784"/>
    <w:rsid w:val="008B1BD8"/>
    <w:rsid w:val="00A84DB6"/>
    <w:rsid w:val="00B548F6"/>
    <w:rsid w:val="00BE695C"/>
    <w:rsid w:val="00C016D3"/>
    <w:rsid w:val="00C367D2"/>
    <w:rsid w:val="00CA3550"/>
    <w:rsid w:val="00CB0F95"/>
    <w:rsid w:val="00CC799A"/>
    <w:rsid w:val="00D06811"/>
    <w:rsid w:val="00D15E67"/>
    <w:rsid w:val="00D222A9"/>
    <w:rsid w:val="00D72EC5"/>
    <w:rsid w:val="00DC18E2"/>
    <w:rsid w:val="00E34B82"/>
    <w:rsid w:val="00EA1F8E"/>
    <w:rsid w:val="00F862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1898F"/>
  <w15:chartTrackingRefBased/>
  <w15:docId w15:val="{F6E5C4A1-7FEF-4CA8-816A-DA9CAB0A4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C016D3"/>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C016D3"/>
    <w:rPr>
      <w:rFonts w:ascii="Calibri" w:eastAsia="Calibri" w:hAnsi="Calibri" w:cs="Times New Roman"/>
      <w:sz w:val="20"/>
      <w:szCs w:val="20"/>
      <w:lang w:val="en-US"/>
    </w:rPr>
  </w:style>
  <w:style w:type="character" w:styleId="FootnoteReference">
    <w:name w:val="footnote reference"/>
    <w:uiPriority w:val="99"/>
    <w:unhideWhenUsed/>
    <w:rsid w:val="00C016D3"/>
    <w:rPr>
      <w:vertAlign w:val="superscript"/>
    </w:rPr>
  </w:style>
  <w:style w:type="paragraph" w:styleId="BodyText">
    <w:name w:val="Body Text"/>
    <w:basedOn w:val="Normal"/>
    <w:link w:val="BodyTextChar"/>
    <w:uiPriority w:val="1"/>
    <w:qFormat/>
    <w:rsid w:val="006A5804"/>
    <w:pPr>
      <w:widowControl w:val="0"/>
      <w:autoSpaceDE w:val="0"/>
      <w:autoSpaceDN w:val="0"/>
      <w:spacing w:after="0" w:line="240" w:lineRule="auto"/>
      <w:ind w:left="521" w:hanging="361"/>
    </w:pPr>
    <w:rPr>
      <w:rFonts w:ascii="Arial MT" w:eastAsia="Arial MT" w:hAnsi="Arial MT" w:cs="Arial MT"/>
      <w:sz w:val="24"/>
      <w:szCs w:val="24"/>
      <w:lang w:val="bs-Latn"/>
    </w:rPr>
  </w:style>
  <w:style w:type="character" w:customStyle="1" w:styleId="BodyTextChar">
    <w:name w:val="Body Text Char"/>
    <w:basedOn w:val="DefaultParagraphFont"/>
    <w:link w:val="BodyText"/>
    <w:uiPriority w:val="1"/>
    <w:rsid w:val="006A5804"/>
    <w:rPr>
      <w:rFonts w:ascii="Arial MT" w:eastAsia="Arial MT" w:hAnsi="Arial MT" w:cs="Arial MT"/>
      <w:sz w:val="24"/>
      <w:szCs w:val="24"/>
      <w:lang w:val="bs-Latn"/>
    </w:rPr>
  </w:style>
  <w:style w:type="paragraph" w:styleId="ListParagraph">
    <w:name w:val="List Paragraph"/>
    <w:basedOn w:val="Normal"/>
    <w:uiPriority w:val="34"/>
    <w:qFormat/>
    <w:rsid w:val="006A5804"/>
    <w:pPr>
      <w:widowControl w:val="0"/>
      <w:autoSpaceDE w:val="0"/>
      <w:autoSpaceDN w:val="0"/>
      <w:spacing w:after="0" w:line="275" w:lineRule="exact"/>
      <w:ind w:left="521" w:hanging="361"/>
    </w:pPr>
    <w:rPr>
      <w:rFonts w:ascii="Arial MT" w:eastAsia="Arial MT" w:hAnsi="Arial MT" w:cs="Arial MT"/>
      <w:lang w:val="bs-Lat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651823">
      <w:bodyDiv w:val="1"/>
      <w:marLeft w:val="0"/>
      <w:marRight w:val="0"/>
      <w:marTop w:val="0"/>
      <w:marBottom w:val="0"/>
      <w:divBdr>
        <w:top w:val="none" w:sz="0" w:space="0" w:color="auto"/>
        <w:left w:val="none" w:sz="0" w:space="0" w:color="auto"/>
        <w:bottom w:val="none" w:sz="0" w:space="0" w:color="auto"/>
        <w:right w:val="none" w:sz="0" w:space="0" w:color="auto"/>
      </w:divBdr>
    </w:div>
    <w:div w:id="1808664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9</Pages>
  <Words>1692</Words>
  <Characters>9651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Farisa Kardovic</dc:creator>
  <cp:keywords/>
  <dc:description/>
  <cp:lastModifiedBy>Farisa Kardovic</cp:lastModifiedBy>
  <cp:revision>12</cp:revision>
  <dcterms:created xsi:type="dcterms:W3CDTF">2021-11-09T12:38:00Z</dcterms:created>
  <dcterms:modified xsi:type="dcterms:W3CDTF">2022-06-08T12:18:00Z</dcterms:modified>
</cp:coreProperties>
</file>