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A2EEF" w:rsidRPr="00CA0282" w:rsidRDefault="002A2EEF" w:rsidP="00A527C4">
      <w:pPr>
        <w:spacing w:after="0" w:line="240" w:lineRule="auto"/>
        <w:rPr>
          <w:rFonts w:ascii="Arial" w:hAnsi="Arial" w:cs="Arial"/>
          <w:lang w:val="en-GB"/>
        </w:rPr>
      </w:pPr>
    </w:p>
    <w:p w:rsidR="00842FC5" w:rsidRPr="00CA0282" w:rsidRDefault="002A2EEF" w:rsidP="00E81B5F">
      <w:pPr>
        <w:spacing w:after="0" w:line="240" w:lineRule="auto"/>
        <w:jc w:val="both"/>
        <w:rPr>
          <w:rFonts w:ascii="Arial" w:hAnsi="Arial" w:cs="Arial"/>
          <w:lang w:val="en-GB"/>
        </w:rPr>
      </w:pPr>
      <w:r w:rsidRPr="00CA0282">
        <w:rPr>
          <w:rFonts w:ascii="Arial" w:hAnsi="Arial" w:cs="Arial"/>
          <w:lang w:val="en-GB"/>
        </w:rPr>
        <w:tab/>
      </w:r>
    </w:p>
    <w:p w:rsidR="00842FC5" w:rsidRPr="00CA0282" w:rsidRDefault="00842FC5" w:rsidP="00E81B5F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CA0282">
        <w:rPr>
          <w:rFonts w:ascii="Arial" w:hAnsi="Arial" w:cs="Arial"/>
          <w:color w:val="000000"/>
        </w:rPr>
        <w:t>OPŠTINA NIKŠIĆ</w:t>
      </w:r>
    </w:p>
    <w:p w:rsidR="00842FC5" w:rsidRPr="00CA0282" w:rsidRDefault="00842FC5" w:rsidP="00E81B5F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CA0282">
        <w:rPr>
          <w:rFonts w:ascii="Arial" w:hAnsi="Arial" w:cs="Arial"/>
          <w:color w:val="000000"/>
        </w:rPr>
        <w:t xml:space="preserve">Broj iz evidencije postupaka javnih nabavki: </w:t>
      </w:r>
      <w:r w:rsidR="005B18B3" w:rsidRPr="00CA0282">
        <w:rPr>
          <w:rFonts w:ascii="Arial" w:hAnsi="Arial" w:cs="Arial"/>
          <w:color w:val="000000"/>
        </w:rPr>
        <w:t>03/22</w:t>
      </w:r>
    </w:p>
    <w:p w:rsidR="00842FC5" w:rsidRPr="00CA0282" w:rsidRDefault="00842FC5" w:rsidP="00E81B5F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CA0282">
        <w:rPr>
          <w:rFonts w:ascii="Arial" w:hAnsi="Arial" w:cs="Arial"/>
          <w:color w:val="000000"/>
        </w:rPr>
        <w:t xml:space="preserve">Redni </w:t>
      </w:r>
      <w:r w:rsidR="005B18B3" w:rsidRPr="00CA0282">
        <w:rPr>
          <w:rFonts w:ascii="Arial" w:hAnsi="Arial" w:cs="Arial"/>
          <w:color w:val="000000"/>
        </w:rPr>
        <w:t>broj iz Plana javnih nabavki : 27</w:t>
      </w:r>
    </w:p>
    <w:p w:rsidR="002A2EEF" w:rsidRPr="00CA0282" w:rsidRDefault="00842FC5" w:rsidP="00E81B5F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CA0282">
        <w:rPr>
          <w:rFonts w:ascii="Arial" w:hAnsi="Arial" w:cs="Arial"/>
          <w:color w:val="000000"/>
        </w:rPr>
        <w:t xml:space="preserve">Mjesto i datum: Nikšić, </w:t>
      </w:r>
      <w:r w:rsidRPr="00CA0282">
        <w:rPr>
          <w:rFonts w:ascii="Arial" w:hAnsi="Arial" w:cs="Arial"/>
        </w:rPr>
        <w:t>16.0</w:t>
      </w:r>
      <w:r w:rsidR="005B18B3" w:rsidRPr="00CA0282">
        <w:rPr>
          <w:rFonts w:ascii="Arial" w:hAnsi="Arial" w:cs="Arial"/>
        </w:rPr>
        <w:t>5</w:t>
      </w:r>
      <w:r w:rsidRPr="00CA0282">
        <w:rPr>
          <w:rFonts w:ascii="Arial" w:hAnsi="Arial" w:cs="Arial"/>
        </w:rPr>
        <w:t>.2021.godine</w:t>
      </w:r>
    </w:p>
    <w:p w:rsidR="00842FC5" w:rsidRPr="00CA0282" w:rsidRDefault="00842FC5" w:rsidP="00842FC5">
      <w:pPr>
        <w:jc w:val="both"/>
        <w:rPr>
          <w:rFonts w:ascii="Arial" w:hAnsi="Arial" w:cs="Arial"/>
          <w:lang w:val="it-IT"/>
        </w:rPr>
      </w:pPr>
    </w:p>
    <w:p w:rsidR="00842FC5" w:rsidRPr="00CA0282" w:rsidRDefault="00842FC5" w:rsidP="00842FC5">
      <w:pPr>
        <w:jc w:val="both"/>
        <w:rPr>
          <w:rFonts w:ascii="Arial" w:hAnsi="Arial" w:cs="Arial"/>
        </w:rPr>
      </w:pPr>
      <w:r w:rsidRPr="00CA0282">
        <w:rPr>
          <w:rFonts w:ascii="Arial" w:hAnsi="Arial" w:cs="Arial"/>
        </w:rPr>
        <w:t>Na osnovu člana 95 Zakona o javnim nabavkama  („Službeni list CG“, br. 074/19 od 30.12.2019), Komisija za sprovođenje postupka javne nabavke po zahtjevu zainteresovanog lica donosi</w:t>
      </w:r>
      <w:r w:rsidRPr="00CA0282">
        <w:rPr>
          <w:rFonts w:ascii="Arial" w:hAnsi="Arial" w:cs="Arial"/>
          <w:lang w:val="it-IT"/>
        </w:rPr>
        <w:t xml:space="preserve"> i objavljuje na Portalu javnih nabavki</w:t>
      </w:r>
      <w:r w:rsidRPr="00CA0282">
        <w:rPr>
          <w:rFonts w:ascii="Arial" w:hAnsi="Arial" w:cs="Arial"/>
        </w:rPr>
        <w:t>:</w:t>
      </w:r>
    </w:p>
    <w:p w:rsidR="00842FC5" w:rsidRPr="00CA0282" w:rsidRDefault="00842FC5" w:rsidP="00842FC5">
      <w:pPr>
        <w:jc w:val="both"/>
        <w:rPr>
          <w:rFonts w:ascii="Arial" w:hAnsi="Arial" w:cs="Arial"/>
          <w:b/>
        </w:rPr>
      </w:pPr>
    </w:p>
    <w:p w:rsidR="00842FC5" w:rsidRPr="00CA0282" w:rsidRDefault="00842FC5" w:rsidP="00E81B5F">
      <w:pPr>
        <w:spacing w:after="0" w:line="240" w:lineRule="auto"/>
        <w:ind w:left="2832" w:firstLine="708"/>
        <w:jc w:val="both"/>
        <w:rPr>
          <w:rFonts w:ascii="Arial" w:hAnsi="Arial" w:cs="Arial"/>
          <w:b/>
        </w:rPr>
      </w:pPr>
      <w:r w:rsidRPr="00CA0282">
        <w:rPr>
          <w:rFonts w:ascii="Arial" w:hAnsi="Arial" w:cs="Arial"/>
          <w:b/>
        </w:rPr>
        <w:t xml:space="preserve">POJAŠNJENJE BR.1 </w:t>
      </w:r>
    </w:p>
    <w:p w:rsidR="00842FC5" w:rsidRPr="00CA0282" w:rsidRDefault="00842FC5" w:rsidP="00E81B5F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CA0282">
        <w:rPr>
          <w:rFonts w:ascii="Arial" w:hAnsi="Arial" w:cs="Arial"/>
          <w:b/>
          <w:bCs/>
          <w:lang w:val="it-IT"/>
        </w:rPr>
        <w:t>TENDERSKE DOKUMENTACIJE</w:t>
      </w:r>
      <w:r w:rsidRPr="00CA0282">
        <w:rPr>
          <w:rFonts w:ascii="Arial" w:hAnsi="Arial" w:cs="Arial"/>
          <w:b/>
          <w:bCs/>
          <w:lang w:val="pl-PL"/>
        </w:rPr>
        <w:t xml:space="preserve"> broj 0</w:t>
      </w:r>
      <w:r w:rsidR="005B18B3" w:rsidRPr="00CA0282">
        <w:rPr>
          <w:rFonts w:ascii="Arial" w:hAnsi="Arial" w:cs="Arial"/>
          <w:b/>
          <w:bCs/>
          <w:lang w:val="pl-PL"/>
        </w:rPr>
        <w:t>3</w:t>
      </w:r>
      <w:r w:rsidRPr="00CA0282">
        <w:rPr>
          <w:rFonts w:ascii="Arial" w:hAnsi="Arial" w:cs="Arial"/>
          <w:b/>
          <w:bCs/>
          <w:lang w:val="pl-PL"/>
        </w:rPr>
        <w:t>/2</w:t>
      </w:r>
      <w:r w:rsidR="005B18B3" w:rsidRPr="00CA0282">
        <w:rPr>
          <w:rFonts w:ascii="Arial" w:hAnsi="Arial" w:cs="Arial"/>
          <w:b/>
          <w:bCs/>
          <w:lang w:val="pl-PL"/>
        </w:rPr>
        <w:t>2</w:t>
      </w:r>
      <w:r w:rsidRPr="00CA0282">
        <w:rPr>
          <w:rFonts w:ascii="Arial" w:hAnsi="Arial" w:cs="Arial"/>
          <w:b/>
          <w:bCs/>
          <w:lang w:val="pl-PL"/>
        </w:rPr>
        <w:t xml:space="preserve"> od </w:t>
      </w:r>
      <w:r w:rsidR="005B18B3" w:rsidRPr="00CA0282">
        <w:rPr>
          <w:rFonts w:ascii="Arial" w:hAnsi="Arial" w:cs="Arial"/>
          <w:b/>
          <w:bCs/>
          <w:lang w:val="pl-PL"/>
        </w:rPr>
        <w:t>29.04</w:t>
      </w:r>
      <w:r w:rsidRPr="00CA0282">
        <w:rPr>
          <w:rFonts w:ascii="Arial" w:hAnsi="Arial" w:cs="Arial"/>
          <w:b/>
          <w:bCs/>
          <w:lang w:val="pl-PL"/>
        </w:rPr>
        <w:t>.202</w:t>
      </w:r>
      <w:r w:rsidR="005B18B3" w:rsidRPr="00CA0282">
        <w:rPr>
          <w:rFonts w:ascii="Arial" w:hAnsi="Arial" w:cs="Arial"/>
          <w:b/>
          <w:bCs/>
          <w:lang w:val="pl-PL"/>
        </w:rPr>
        <w:t>2</w:t>
      </w:r>
      <w:r w:rsidRPr="00CA0282">
        <w:rPr>
          <w:rFonts w:ascii="Arial" w:hAnsi="Arial" w:cs="Arial"/>
          <w:b/>
          <w:bCs/>
          <w:lang w:val="pl-PL"/>
        </w:rPr>
        <w:t>.godine</w:t>
      </w:r>
    </w:p>
    <w:p w:rsidR="005B18B3" w:rsidRPr="00CA0282" w:rsidRDefault="005B18B3" w:rsidP="00E81B5F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CA0282">
        <w:rPr>
          <w:rStyle w:val="tab-header"/>
          <w:rFonts w:ascii="Arial" w:hAnsi="Arial" w:cs="Arial"/>
          <w:b/>
        </w:rPr>
        <w:t xml:space="preserve">šifra postupka </w:t>
      </w:r>
      <w:r w:rsidRPr="00CA0282">
        <w:rPr>
          <w:rStyle w:val="tab-header"/>
          <w:rFonts w:ascii="Arial" w:hAnsi="Arial" w:cs="Arial"/>
          <w:b/>
        </w:rPr>
        <w:t>#18982</w:t>
      </w:r>
      <w:r w:rsidRPr="00CA0282">
        <w:rPr>
          <w:rFonts w:ascii="Arial" w:hAnsi="Arial" w:cs="Arial"/>
          <w:b/>
          <w:bCs/>
          <w:lang w:val="it-IT"/>
        </w:rPr>
        <w:t xml:space="preserve"> objavljen 29.4.2022 17:30</w:t>
      </w:r>
    </w:p>
    <w:p w:rsidR="00842FC5" w:rsidRPr="00CA0282" w:rsidRDefault="005B18B3" w:rsidP="005B18B3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CA0282">
        <w:rPr>
          <w:rFonts w:ascii="Arial" w:hAnsi="Arial" w:cs="Arial"/>
          <w:b/>
          <w:bCs/>
          <w:lang w:val="it-IT"/>
        </w:rPr>
        <w:t>Z</w:t>
      </w:r>
      <w:r w:rsidR="00842FC5" w:rsidRPr="00CA0282">
        <w:rPr>
          <w:rFonts w:ascii="Arial" w:hAnsi="Arial" w:cs="Arial"/>
          <w:b/>
          <w:bCs/>
          <w:lang w:val="it-IT"/>
        </w:rPr>
        <w:t>A OTVOR</w:t>
      </w:r>
      <w:bookmarkStart w:id="0" w:name="_GoBack"/>
      <w:bookmarkEnd w:id="0"/>
      <w:r w:rsidR="00842FC5" w:rsidRPr="00CA0282">
        <w:rPr>
          <w:rFonts w:ascii="Arial" w:hAnsi="Arial" w:cs="Arial"/>
          <w:b/>
          <w:bCs/>
          <w:lang w:val="it-IT"/>
        </w:rPr>
        <w:t xml:space="preserve">ENI POSTUPAK JAVNE NABAVKE </w:t>
      </w:r>
    </w:p>
    <w:p w:rsidR="005B18B3" w:rsidRPr="00CA0282" w:rsidRDefault="005B18B3" w:rsidP="005B18B3">
      <w:pPr>
        <w:spacing w:after="0" w:line="240" w:lineRule="auto"/>
        <w:jc w:val="center"/>
        <w:rPr>
          <w:rStyle w:val="Strong"/>
          <w:rFonts w:ascii="Arial" w:hAnsi="Arial" w:cs="Arial"/>
          <w:b w:val="0"/>
        </w:rPr>
      </w:pPr>
      <w:r w:rsidRPr="00CA0282">
        <w:rPr>
          <w:rFonts w:ascii="Arial" w:hAnsi="Arial" w:cs="Arial"/>
          <w:b/>
        </w:rPr>
        <w:t>Izvođenje radova na rekonstrukciji Široke ulice</w:t>
      </w:r>
    </w:p>
    <w:p w:rsidR="00E81B5F" w:rsidRPr="00CA0282" w:rsidRDefault="00DC76A1" w:rsidP="00CA0282">
      <w:pPr>
        <w:spacing w:line="0" w:lineRule="atLeast"/>
        <w:ind w:left="240"/>
        <w:jc w:val="both"/>
        <w:rPr>
          <w:rFonts w:ascii="Arial" w:hAnsi="Arial" w:cs="Arial"/>
        </w:rPr>
      </w:pPr>
      <w:r w:rsidRPr="00CA0282">
        <w:rPr>
          <w:rFonts w:ascii="Arial" w:hAnsi="Arial" w:cs="Arial"/>
        </w:rPr>
        <w:t xml:space="preserve"> </w:t>
      </w:r>
    </w:p>
    <w:p w:rsidR="00CA0282" w:rsidRPr="00CA0282" w:rsidRDefault="00DC76A1" w:rsidP="00CA0282">
      <w:pPr>
        <w:spacing w:line="0" w:lineRule="atLeast"/>
        <w:ind w:left="240"/>
        <w:jc w:val="both"/>
        <w:rPr>
          <w:rFonts w:ascii="Arial" w:hAnsi="Arial" w:cs="Arial"/>
        </w:rPr>
      </w:pPr>
      <w:r w:rsidRPr="00CA0282">
        <w:rPr>
          <w:rFonts w:ascii="Arial" w:hAnsi="Arial" w:cs="Arial"/>
        </w:rPr>
        <w:t xml:space="preserve">Pitanje </w:t>
      </w:r>
      <w:r w:rsidR="00CA0282" w:rsidRPr="00CA0282">
        <w:rPr>
          <w:rFonts w:ascii="Arial" w:hAnsi="Arial" w:cs="Arial"/>
        </w:rPr>
        <w:t xml:space="preserve"> 1: </w:t>
      </w:r>
    </w:p>
    <w:p w:rsidR="00842FC5" w:rsidRPr="00CA0282" w:rsidRDefault="00842FC5" w:rsidP="00CA0282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hr-HR" w:eastAsia="hr-HR" w:bidi="hr-HR"/>
        </w:rPr>
      </w:pPr>
    </w:p>
    <w:p w:rsidR="00842FC5" w:rsidRPr="00CA0282" w:rsidRDefault="00842FC5" w:rsidP="00CA0282">
      <w:pPr>
        <w:widowControl w:val="0"/>
        <w:numPr>
          <w:ilvl w:val="2"/>
          <w:numId w:val="2"/>
        </w:numPr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eastAsia="Arial" w:hAnsi="Arial" w:cs="Arial"/>
          <w:lang w:val="hr-HR" w:eastAsia="hr-HR" w:bidi="hr-HR"/>
        </w:rPr>
      </w:pPr>
      <w:r w:rsidRPr="00CA0282">
        <w:rPr>
          <w:rFonts w:ascii="Arial" w:eastAsia="Arial" w:hAnsi="Arial" w:cs="Arial"/>
          <w:lang w:val="hr-HR" w:eastAsia="hr-HR" w:bidi="hr-HR"/>
        </w:rPr>
        <w:t>„</w:t>
      </w:r>
      <w:r w:rsidR="005B18B3" w:rsidRPr="00CA0282">
        <w:rPr>
          <w:rFonts w:ascii="Arial" w:hAnsi="Arial" w:cs="Arial"/>
        </w:rPr>
        <w:t>Potrebno je usaglasiti jedinice mjere sa obračunom količina za pozicije 4, 22, 162</w:t>
      </w:r>
      <w:r w:rsidRPr="00CA0282">
        <w:rPr>
          <w:rFonts w:ascii="Arial" w:eastAsia="Arial" w:hAnsi="Arial" w:cs="Arial"/>
          <w:lang w:val="hr-HR" w:eastAsia="hr-HR" w:bidi="hr-HR"/>
        </w:rPr>
        <w:t>.“</w:t>
      </w:r>
    </w:p>
    <w:p w:rsidR="00CA0282" w:rsidRPr="00CA0282" w:rsidRDefault="00CA0282" w:rsidP="00CA0282">
      <w:pPr>
        <w:spacing w:line="0" w:lineRule="atLeast"/>
        <w:jc w:val="both"/>
        <w:rPr>
          <w:rFonts w:ascii="Arial" w:hAnsi="Arial" w:cs="Arial"/>
        </w:rPr>
      </w:pPr>
    </w:p>
    <w:p w:rsidR="00CA0282" w:rsidRPr="00CA0282" w:rsidRDefault="00CA0282" w:rsidP="00CA0282">
      <w:pPr>
        <w:spacing w:line="0" w:lineRule="atLeast"/>
        <w:jc w:val="both"/>
        <w:rPr>
          <w:rFonts w:ascii="Arial" w:hAnsi="Arial" w:cs="Arial"/>
        </w:rPr>
      </w:pPr>
      <w:r w:rsidRPr="00CA0282">
        <w:rPr>
          <w:rFonts w:ascii="Arial" w:hAnsi="Arial" w:cs="Arial"/>
        </w:rPr>
        <w:t xml:space="preserve">   Odgovor</w:t>
      </w:r>
      <w:r w:rsidRPr="00CA0282">
        <w:rPr>
          <w:rFonts w:ascii="Arial" w:hAnsi="Arial" w:cs="Arial"/>
        </w:rPr>
        <w:t xml:space="preserve"> 1: </w:t>
      </w:r>
    </w:p>
    <w:p w:rsidR="00CA0282" w:rsidRPr="00CA0282" w:rsidRDefault="00CA0282" w:rsidP="00CA0282">
      <w:pPr>
        <w:spacing w:line="0" w:lineRule="atLeast"/>
        <w:ind w:left="240"/>
        <w:jc w:val="both"/>
        <w:rPr>
          <w:rFonts w:ascii="Arial" w:hAnsi="Arial" w:cs="Arial"/>
          <w:shd w:val="clear" w:color="auto" w:fill="E8E8E8"/>
        </w:rPr>
      </w:pPr>
    </w:p>
    <w:p w:rsidR="005B18B3" w:rsidRPr="00CA0282" w:rsidRDefault="005B18B3" w:rsidP="00CA0282">
      <w:pPr>
        <w:spacing w:line="0" w:lineRule="atLeast"/>
        <w:ind w:left="240"/>
        <w:jc w:val="both"/>
        <w:rPr>
          <w:rFonts w:ascii="Arial" w:hAnsi="Arial" w:cs="Arial"/>
          <w:shd w:val="clear" w:color="auto" w:fill="E8E8E8"/>
        </w:rPr>
      </w:pPr>
      <w:r w:rsidRPr="00CA0282">
        <w:rPr>
          <w:rFonts w:ascii="Arial" w:hAnsi="Arial" w:cs="Arial"/>
          <w:lang w:val="sr-Latn-ME"/>
        </w:rPr>
        <w:t xml:space="preserve">    </w:t>
      </w:r>
      <w:r w:rsidRPr="00CA0282">
        <w:rPr>
          <w:rFonts w:ascii="Arial" w:hAnsi="Arial" w:cs="Arial"/>
          <w:color w:val="000000"/>
        </w:rPr>
        <w:t>Biće predmet izmjene tenderske dokumentacije.</w:t>
      </w:r>
    </w:p>
    <w:p w:rsidR="005B18B3" w:rsidRPr="00CA0282" w:rsidRDefault="005B18B3" w:rsidP="005B18B3">
      <w:pPr>
        <w:jc w:val="both"/>
        <w:rPr>
          <w:rFonts w:ascii="Arial" w:hAnsi="Arial" w:cs="Arial"/>
          <w:b/>
          <w:bCs/>
        </w:rPr>
      </w:pPr>
    </w:p>
    <w:p w:rsidR="005B18B3" w:rsidRPr="00CA0282" w:rsidRDefault="005B18B3" w:rsidP="005B18B3">
      <w:pPr>
        <w:jc w:val="both"/>
        <w:rPr>
          <w:rFonts w:ascii="Arial" w:hAnsi="Arial" w:cs="Arial"/>
          <w:b/>
          <w:bCs/>
        </w:rPr>
      </w:pPr>
    </w:p>
    <w:p w:rsidR="00842FC5" w:rsidRPr="00CA0282" w:rsidRDefault="00842FC5" w:rsidP="00CA0282">
      <w:pPr>
        <w:ind w:left="2880" w:firstLine="720"/>
        <w:jc w:val="both"/>
        <w:rPr>
          <w:rFonts w:ascii="Arial" w:hAnsi="Arial" w:cs="Arial"/>
          <w:b/>
          <w:bCs/>
        </w:rPr>
      </w:pPr>
      <w:r w:rsidRPr="00CA0282">
        <w:rPr>
          <w:rFonts w:ascii="Arial" w:hAnsi="Arial" w:cs="Arial"/>
          <w:b/>
          <w:bCs/>
        </w:rPr>
        <w:t>za Komisiju za sprovođenje postupka javne nabavke</w:t>
      </w:r>
    </w:p>
    <w:p w:rsidR="00842FC5" w:rsidRPr="00CA0282" w:rsidRDefault="00E81B5F" w:rsidP="00E81B5F">
      <w:pPr>
        <w:ind w:left="4320" w:firstLine="720"/>
        <w:rPr>
          <w:rFonts w:ascii="Arial" w:hAnsi="Arial" w:cs="Arial"/>
          <w:lang w:val="sr-Latn-CS"/>
        </w:rPr>
      </w:pPr>
      <w:r w:rsidRPr="00CA0282">
        <w:rPr>
          <w:rFonts w:ascii="Arial" w:hAnsi="Arial" w:cs="Arial"/>
          <w:lang w:val="sr-Latn-CS"/>
        </w:rPr>
        <w:t>Ana Draićević, dipl.prav.</w:t>
      </w:r>
    </w:p>
    <w:p w:rsidR="001424DE" w:rsidRPr="00CA0282" w:rsidRDefault="00842FC5" w:rsidP="00842FC5">
      <w:pPr>
        <w:tabs>
          <w:tab w:val="left" w:pos="6603"/>
        </w:tabs>
        <w:spacing w:line="0" w:lineRule="atLeast"/>
        <w:ind w:left="6480"/>
        <w:rPr>
          <w:rFonts w:ascii="Arial" w:eastAsia="Times New Roman" w:hAnsi="Arial" w:cs="Arial"/>
        </w:rPr>
      </w:pPr>
      <w:r w:rsidRPr="00CA0282">
        <w:rPr>
          <w:rFonts w:ascii="Arial" w:hAnsi="Arial" w:cs="Arial"/>
          <w:lang w:val="pt-BR"/>
        </w:rPr>
        <w:t xml:space="preserve">                  </w:t>
      </w:r>
      <w:r w:rsidR="00E81B5F" w:rsidRPr="00CA0282">
        <w:rPr>
          <w:rFonts w:ascii="Arial" w:hAnsi="Arial" w:cs="Arial"/>
          <w:lang w:val="pt-BR"/>
        </w:rPr>
        <w:t xml:space="preserve">                        </w:t>
      </w:r>
    </w:p>
    <w:sectPr w:rsidR="001424DE" w:rsidRPr="00CA0282" w:rsidSect="00BA05A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3EC" w:rsidRDefault="00E463EC" w:rsidP="002A2EEF">
      <w:pPr>
        <w:spacing w:after="0" w:line="240" w:lineRule="auto"/>
      </w:pPr>
      <w:r>
        <w:separator/>
      </w:r>
    </w:p>
  </w:endnote>
  <w:endnote w:type="continuationSeparator" w:id="0">
    <w:p w:rsidR="00E463EC" w:rsidRDefault="00E463EC" w:rsidP="002A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3EC" w:rsidRDefault="00E463EC" w:rsidP="002A2EEF">
      <w:pPr>
        <w:spacing w:after="0" w:line="240" w:lineRule="auto"/>
      </w:pPr>
      <w:r>
        <w:separator/>
      </w:r>
    </w:p>
  </w:footnote>
  <w:footnote w:type="continuationSeparator" w:id="0">
    <w:p w:rsidR="00E463EC" w:rsidRDefault="00E463EC" w:rsidP="002A2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67D63"/>
    <w:multiLevelType w:val="multilevel"/>
    <w:tmpl w:val="F61E9BA4"/>
    <w:lvl w:ilvl="0">
      <w:start w:val="4"/>
      <w:numFmt w:val="upperLetter"/>
      <w:lvlText w:val="%1"/>
      <w:lvlJc w:val="left"/>
      <w:pPr>
        <w:ind w:left="1050" w:hanging="950"/>
      </w:pPr>
      <w:rPr>
        <w:rFonts w:hint="default"/>
        <w:lang w:val="hr-HR" w:eastAsia="hr-HR" w:bidi="hr-HR"/>
      </w:rPr>
    </w:lvl>
    <w:lvl w:ilvl="1">
      <w:start w:val="15"/>
      <w:numFmt w:val="upperLetter"/>
      <w:lvlText w:val="%1.%2"/>
      <w:lvlJc w:val="left"/>
      <w:pPr>
        <w:ind w:left="1050" w:hanging="950"/>
      </w:pPr>
      <w:rPr>
        <w:rFonts w:hint="default"/>
        <w:lang w:val="hr-HR" w:eastAsia="hr-HR" w:bidi="hr-HR"/>
      </w:rPr>
    </w:lvl>
    <w:lvl w:ilvl="2">
      <w:start w:val="1"/>
      <w:numFmt w:val="decimal"/>
      <w:lvlText w:val="%3."/>
      <w:lvlJc w:val="left"/>
      <w:pPr>
        <w:ind w:left="551" w:hanging="336"/>
      </w:pPr>
      <w:rPr>
        <w:rFonts w:ascii="Arial" w:eastAsia="Arial" w:hAnsi="Arial" w:cs="Arial" w:hint="default"/>
        <w:spacing w:val="-26"/>
        <w:w w:val="99"/>
        <w:sz w:val="24"/>
        <w:szCs w:val="24"/>
        <w:lang w:val="hr-HR" w:eastAsia="hr-HR" w:bidi="hr-HR"/>
      </w:rPr>
    </w:lvl>
    <w:lvl w:ilvl="3">
      <w:numFmt w:val="bullet"/>
      <w:lvlText w:val="●"/>
      <w:lvlJc w:val="left"/>
      <w:pPr>
        <w:ind w:left="7308" w:hanging="123"/>
      </w:pPr>
      <w:rPr>
        <w:rFonts w:ascii="Arial" w:eastAsia="Arial" w:hAnsi="Arial" w:cs="Arial" w:hint="default"/>
        <w:color w:val="FF0000"/>
        <w:w w:val="99"/>
        <w:sz w:val="14"/>
        <w:szCs w:val="14"/>
        <w:lang w:val="hr-HR" w:eastAsia="hr-HR" w:bidi="hr-HR"/>
      </w:rPr>
    </w:lvl>
    <w:lvl w:ilvl="4">
      <w:numFmt w:val="bullet"/>
      <w:lvlText w:val="●"/>
      <w:lvlJc w:val="left"/>
      <w:pPr>
        <w:ind w:left="7801" w:hanging="123"/>
      </w:pPr>
      <w:rPr>
        <w:rFonts w:ascii="Arial" w:eastAsia="Arial" w:hAnsi="Arial" w:cs="Arial" w:hint="default"/>
        <w:color w:val="FF0000"/>
        <w:w w:val="99"/>
        <w:sz w:val="14"/>
        <w:szCs w:val="14"/>
        <w:lang w:val="hr-HR" w:eastAsia="hr-HR" w:bidi="hr-HR"/>
      </w:rPr>
    </w:lvl>
    <w:lvl w:ilvl="5">
      <w:numFmt w:val="bullet"/>
      <w:lvlText w:val="•"/>
      <w:lvlJc w:val="left"/>
      <w:pPr>
        <w:ind w:left="8178" w:hanging="123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8368" w:hanging="123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8557" w:hanging="123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747" w:hanging="123"/>
      </w:pPr>
      <w:rPr>
        <w:rFonts w:hint="default"/>
        <w:lang w:val="hr-HR" w:eastAsia="hr-HR" w:bidi="hr-HR"/>
      </w:rPr>
    </w:lvl>
  </w:abstractNum>
  <w:abstractNum w:abstractNumId="1" w15:restartNumberingAfterBreak="0">
    <w:nsid w:val="762E262A"/>
    <w:multiLevelType w:val="hybridMultilevel"/>
    <w:tmpl w:val="B0809B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EEF"/>
    <w:rsid w:val="00050C7B"/>
    <w:rsid w:val="000B0AD8"/>
    <w:rsid w:val="001424DE"/>
    <w:rsid w:val="00176ED1"/>
    <w:rsid w:val="00181D6C"/>
    <w:rsid w:val="002A2EEF"/>
    <w:rsid w:val="00372D9D"/>
    <w:rsid w:val="00377AF1"/>
    <w:rsid w:val="00400053"/>
    <w:rsid w:val="004244CC"/>
    <w:rsid w:val="005515C5"/>
    <w:rsid w:val="005B18B3"/>
    <w:rsid w:val="005C1BD4"/>
    <w:rsid w:val="00657C0B"/>
    <w:rsid w:val="006712DF"/>
    <w:rsid w:val="00745A22"/>
    <w:rsid w:val="00745AA7"/>
    <w:rsid w:val="00827ACE"/>
    <w:rsid w:val="00842FC5"/>
    <w:rsid w:val="0089611D"/>
    <w:rsid w:val="008D4B75"/>
    <w:rsid w:val="00A527C4"/>
    <w:rsid w:val="00AF1E6D"/>
    <w:rsid w:val="00B7225C"/>
    <w:rsid w:val="00BA05AD"/>
    <w:rsid w:val="00BD349B"/>
    <w:rsid w:val="00CA0282"/>
    <w:rsid w:val="00D30C76"/>
    <w:rsid w:val="00D64BA8"/>
    <w:rsid w:val="00D80880"/>
    <w:rsid w:val="00D86B21"/>
    <w:rsid w:val="00DB1962"/>
    <w:rsid w:val="00DC76A1"/>
    <w:rsid w:val="00E463EC"/>
    <w:rsid w:val="00E63CFE"/>
    <w:rsid w:val="00E81B5F"/>
    <w:rsid w:val="00EB4940"/>
    <w:rsid w:val="00ED5CA3"/>
    <w:rsid w:val="00F30575"/>
    <w:rsid w:val="00F4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41FF5-5CD1-4C9A-947C-33F0EF0D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5A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EEF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A2EE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2A2EEF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2EEF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2A2EEF"/>
    <w:rPr>
      <w:vertAlign w:val="superscript"/>
    </w:rPr>
  </w:style>
  <w:style w:type="paragraph" w:styleId="BodyText">
    <w:name w:val="Body Text"/>
    <w:aliases w:val="Char10"/>
    <w:basedOn w:val="Normal"/>
    <w:link w:val="BodyTextChar"/>
    <w:uiPriority w:val="99"/>
    <w:rsid w:val="002A2EEF"/>
    <w:pPr>
      <w:spacing w:after="0" w:line="240" w:lineRule="auto"/>
      <w:jc w:val="both"/>
    </w:pPr>
    <w:rPr>
      <w:rFonts w:ascii="Times New Roman" w:eastAsia="PMingLiU" w:hAnsi="Times New Roman" w:cs="Times New Roman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2A2EEF"/>
    <w:rPr>
      <w:rFonts w:ascii="Times New Roman" w:eastAsia="PMingLiU" w:hAnsi="Times New Roman" w:cs="Times New Roman"/>
      <w:sz w:val="20"/>
      <w:szCs w:val="20"/>
      <w:lang w:val="en-GB"/>
    </w:rPr>
  </w:style>
  <w:style w:type="paragraph" w:customStyle="1" w:styleId="N05Y">
    <w:name w:val="N05Y"/>
    <w:basedOn w:val="Normal"/>
    <w:uiPriority w:val="99"/>
    <w:rsid w:val="002A2EEF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40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842FC5"/>
    <w:rPr>
      <w:b/>
      <w:bCs/>
    </w:rPr>
  </w:style>
  <w:style w:type="paragraph" w:styleId="ListParagraph">
    <w:name w:val="List Paragraph"/>
    <w:basedOn w:val="Normal"/>
    <w:uiPriority w:val="34"/>
    <w:qFormat/>
    <w:rsid w:val="00842FC5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tab-header">
    <w:name w:val="tab-header"/>
    <w:basedOn w:val="DefaultParagraphFont"/>
    <w:rsid w:val="005B1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8FC50-8D3D-4D38-94A0-C31E6968A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GOGA</dc:creator>
  <cp:lastModifiedBy>Win7</cp:lastModifiedBy>
  <cp:revision>7</cp:revision>
  <cp:lastPrinted>2022-05-16T12:11:00Z</cp:lastPrinted>
  <dcterms:created xsi:type="dcterms:W3CDTF">2021-03-10T08:09:00Z</dcterms:created>
  <dcterms:modified xsi:type="dcterms:W3CDTF">2022-05-16T12:11:00Z</dcterms:modified>
</cp:coreProperties>
</file>