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FEE" w:rsidRPr="00D22FEE" w:rsidRDefault="00D22FEE" w:rsidP="00D22FE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2FEE" w:rsidRPr="00D22FEE" w:rsidRDefault="00D22FEE" w:rsidP="00D22FE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D22FEE">
        <w:rPr>
          <w:rFonts w:ascii="Times New Roman" w:eastAsia="Calibri" w:hAnsi="Times New Roman" w:cs="Times New Roman"/>
          <w:b/>
          <w:sz w:val="24"/>
          <w:szCs w:val="24"/>
        </w:rPr>
        <w:t>Obrazac</w:t>
      </w:r>
      <w:proofErr w:type="spellEnd"/>
      <w:r w:rsidRPr="00D22FEE"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Naručilac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D22FEE">
        <w:rPr>
          <w:rFonts w:ascii="Arial" w:eastAsia="Times New Roman" w:hAnsi="Arial" w:cs="Arial"/>
          <w:sz w:val="28"/>
          <w:szCs w:val="28"/>
        </w:rPr>
        <w:t>JU OSNOVNA ŠKOLA RISTO MANOJLOVIĆ</w:t>
      </w: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sz w:val="28"/>
          <w:szCs w:val="28"/>
        </w:rPr>
        <w:t>KOLAŠIN</w:t>
      </w:r>
    </w:p>
    <w:p w:rsidR="00D22FEE" w:rsidRPr="00D22FEE" w:rsidRDefault="00D22FEE" w:rsidP="00D22F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Broj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327</w:t>
      </w:r>
    </w:p>
    <w:p w:rsidR="00D22FEE" w:rsidRPr="00D22FEE" w:rsidRDefault="00D22FEE" w:rsidP="00D22FE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22FEE">
        <w:rPr>
          <w:rFonts w:ascii="Times New Roman" w:eastAsia="Calibri" w:hAnsi="Times New Roman" w:cs="Times New Roman"/>
          <w:sz w:val="28"/>
          <w:szCs w:val="28"/>
        </w:rPr>
        <w:t>Datum  01.04.2022</w:t>
      </w:r>
      <w:proofErr w:type="gramEnd"/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Na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osnovu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člana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27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stav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1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Zakona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o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javnim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nabavkama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(„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Službeni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list CG“,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broj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74/19</w:t>
      </w:r>
      <w:proofErr w:type="gramStart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) 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i</w:t>
      </w:r>
      <w:proofErr w:type="spellEnd"/>
      <w:proofErr w:type="gram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Pravilnika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za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sprovođenje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2FEE">
        <w:rPr>
          <w:rFonts w:ascii="Times New Roman" w:eastAsia="Calibri" w:hAnsi="Times New Roman" w:cs="Times New Roman"/>
          <w:sz w:val="28"/>
          <w:szCs w:val="28"/>
          <w:lang w:val="pl-PL"/>
        </w:rPr>
        <w:t xml:space="preserve">jednostavnih nabavki </w:t>
      </w:r>
      <w:r w:rsidRPr="00D22FEE">
        <w:rPr>
          <w:rFonts w:ascii="Times New Roman" w:eastAsia="Calibri" w:hAnsi="Times New Roman" w:cs="Times New Roman"/>
          <w:sz w:val="28"/>
          <w:szCs w:val="28"/>
        </w:rPr>
        <w:t>(„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Službeni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list CG“, br. 061/20, 065/20, 071/20, 074/20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i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102/20) , </w:t>
      </w:r>
      <w:r w:rsidRPr="00D22FEE">
        <w:rPr>
          <w:rFonts w:ascii="Arial" w:eastAsia="Times New Roman" w:hAnsi="Arial" w:cs="Arial"/>
          <w:b/>
          <w:sz w:val="28"/>
          <w:szCs w:val="28"/>
        </w:rPr>
        <w:t>JU OSNOVNA ŠKOLA RISTO MANOJLOVIĆ</w:t>
      </w:r>
      <w:r w:rsidRPr="00D22FE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objavljuje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dostavlja</w:t>
      </w:r>
      <w:proofErr w:type="spellEnd"/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keepNext/>
        <w:keepLine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/>
        </w:rPr>
      </w:pPr>
      <w:r w:rsidRPr="00D22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/>
        </w:rPr>
        <w:t>ZAHTJEV ZA DOSTAVLJANJE PONUDA</w:t>
      </w:r>
    </w:p>
    <w:p w:rsidR="00D22FEE" w:rsidRPr="00D22FEE" w:rsidRDefault="00D22FEE" w:rsidP="00D22FE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ZA JEDNOSTAVNE NABAVKE </w:t>
      </w: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I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Podaci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o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naručiocu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22FEE" w:rsidRPr="00D22FEE" w:rsidRDefault="00D22FEE" w:rsidP="00D22FEE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val="fr-CA"/>
        </w:rPr>
      </w:pPr>
    </w:p>
    <w:tbl>
      <w:tblPr>
        <w:tblW w:w="9356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238"/>
      </w:tblGrid>
      <w:tr w:rsidR="00D22FEE" w:rsidRPr="00D22FEE" w:rsidTr="00977FEB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D22FE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D22FEE">
              <w:rPr>
                <w:rFonts w:ascii="Arial" w:eastAsia="Times New Roman" w:hAnsi="Arial" w:cs="Arial"/>
                <w:sz w:val="28"/>
                <w:szCs w:val="28"/>
              </w:rPr>
              <w:t xml:space="preserve">JU OSNOVNA ŠKOLA </w:t>
            </w:r>
          </w:p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D22FEE">
              <w:rPr>
                <w:rFonts w:ascii="Arial" w:eastAsia="Times New Roman" w:hAnsi="Arial" w:cs="Arial"/>
                <w:sz w:val="28"/>
                <w:szCs w:val="28"/>
              </w:rPr>
              <w:t>RISTO MANOJLOVIĆ</w:t>
            </w:r>
          </w:p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za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p w:rsidR="00D22FEE" w:rsidRPr="00D22FEE" w:rsidRDefault="00D22FEE" w:rsidP="00D22FE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D22FEE">
              <w:rPr>
                <w:rFonts w:ascii="Arial" w:eastAsia="Times New Roman" w:hAnsi="Arial" w:cs="Arial"/>
                <w:sz w:val="28"/>
                <w:szCs w:val="28"/>
              </w:rPr>
              <w:t>Novica</w:t>
            </w:r>
            <w:proofErr w:type="spellEnd"/>
            <w:r w:rsidRPr="00D22FE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Arial" w:eastAsia="Times New Roman" w:hAnsi="Arial" w:cs="Arial"/>
                <w:sz w:val="28"/>
                <w:szCs w:val="28"/>
              </w:rPr>
              <w:t>Šarović</w:t>
            </w:r>
            <w:proofErr w:type="spellEnd"/>
          </w:p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22FEE" w:rsidRPr="00D22FEE" w:rsidTr="00977FEB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  <w:p w:rsidR="00D22FEE" w:rsidRPr="00D22FEE" w:rsidRDefault="00D22FEE" w:rsidP="00D22FE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D22FE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81000</w:t>
            </w:r>
          </w:p>
        </w:tc>
      </w:tr>
      <w:tr w:rsidR="00D22FEE" w:rsidRPr="00D22FEE" w:rsidTr="00977FEB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PODGORICA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PIB:  </w:t>
            </w:r>
          </w:p>
          <w:p w:rsidR="00D22FEE" w:rsidRPr="00D22FEE" w:rsidRDefault="00D22FEE" w:rsidP="00D22FE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D22FEE">
              <w:rPr>
                <w:rFonts w:ascii="Arial" w:eastAsia="Times New Roman" w:hAnsi="Arial" w:cs="Arial"/>
                <w:sz w:val="28"/>
                <w:szCs w:val="28"/>
              </w:rPr>
              <w:t>02014700</w:t>
            </w:r>
          </w:p>
        </w:tc>
      </w:tr>
      <w:tr w:rsidR="00D22FEE" w:rsidRPr="00D22FEE" w:rsidTr="00977FEB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p w:rsidR="00D22FEE" w:rsidRPr="00D22FEE" w:rsidRDefault="00D22FEE" w:rsidP="00D22FE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D22FEE">
              <w:rPr>
                <w:rFonts w:ascii="Arial" w:eastAsia="Times New Roman" w:hAnsi="Arial" w:cs="Arial"/>
                <w:sz w:val="28"/>
                <w:szCs w:val="28"/>
              </w:rPr>
              <w:t>020/860-490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22FEE" w:rsidRPr="00D22FEE" w:rsidRDefault="00D22FEE" w:rsidP="00D22FE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D22FEE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:rsidR="00D22FEE" w:rsidRPr="00D22FEE" w:rsidRDefault="00D22FEE" w:rsidP="00D22FE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D22FEE">
              <w:rPr>
                <w:rFonts w:ascii="Arial" w:eastAsia="Times New Roman" w:hAnsi="Arial" w:cs="Arial"/>
                <w:sz w:val="28"/>
                <w:szCs w:val="28"/>
              </w:rPr>
              <w:t>020/865-307</w:t>
            </w:r>
          </w:p>
        </w:tc>
      </w:tr>
      <w:tr w:rsidR="00D22FEE" w:rsidRPr="00D22FEE" w:rsidTr="00977FEB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adresa</w:t>
            </w:r>
            <w:proofErr w:type="spellEnd"/>
          </w:p>
          <w:p w:rsidR="00D22FEE" w:rsidRPr="00D22FEE" w:rsidRDefault="00D22FEE" w:rsidP="00D22FE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D22FEE">
              <w:rPr>
                <w:rFonts w:ascii="Arial" w:eastAsia="Times New Roman" w:hAnsi="Arial" w:cs="Arial"/>
                <w:sz w:val="28"/>
                <w:szCs w:val="28"/>
              </w:rPr>
              <w:t>skola@os-rmanojlovic.edu.me</w:t>
            </w:r>
          </w:p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D22FE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</w:p>
          <w:p w:rsidR="00D22FEE" w:rsidRPr="00D22FEE" w:rsidRDefault="00D22FEE" w:rsidP="00D22FE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D22FEE">
              <w:rPr>
                <w:rFonts w:ascii="Arial" w:eastAsia="Times New Roman" w:hAnsi="Arial" w:cs="Arial"/>
                <w:sz w:val="28"/>
                <w:szCs w:val="28"/>
              </w:rPr>
              <w:t>www.osristomanolovickl.wordpress.com</w:t>
            </w:r>
          </w:p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22FEE" w:rsidRPr="00D22FEE" w:rsidRDefault="00D22FEE" w:rsidP="00D22FEE">
      <w:pPr>
        <w:shd w:val="clear" w:color="auto" w:fill="FFFFFF"/>
        <w:spacing w:after="30" w:line="240" w:lineRule="auto"/>
        <w:rPr>
          <w:rFonts w:ascii="Arial" w:eastAsia="Times New Roman" w:hAnsi="Arial" w:cs="Arial"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II 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Predmet</w:t>
      </w:r>
      <w:proofErr w:type="spellEnd"/>
      <w:proofErr w:type="gram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nabavke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sym w:font="Wingdings" w:char="F0FD"/>
      </w:r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USLUGA </w:t>
      </w:r>
    </w:p>
    <w:p w:rsidR="00D22FEE" w:rsidRPr="00D22FEE" w:rsidRDefault="00D22FEE" w:rsidP="00D22FEE">
      <w:pPr>
        <w:spacing w:after="0" w:line="240" w:lineRule="auto"/>
        <w:ind w:firstLine="426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III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Opis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predmeta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nabavke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Škola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u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prorodi</w:t>
      </w:r>
      <w:proofErr w:type="spellEnd"/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IV </w:t>
      </w:r>
      <w:proofErr w:type="spellStart"/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Procijenjena</w:t>
      </w:r>
      <w:proofErr w:type="spellEnd"/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vrijednost</w:t>
      </w:r>
      <w:proofErr w:type="spellEnd"/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jednostavne</w:t>
      </w:r>
      <w:proofErr w:type="spellEnd"/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nabavke</w:t>
      </w:r>
      <w:proofErr w:type="spellEnd"/>
      <w:r w:rsidRPr="00D22FE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:</w:t>
      </w:r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Procijenjena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vrijednost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jednostavne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nabavke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bez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uračunatog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PDV-a </w:t>
      </w:r>
      <w:r w:rsidRPr="00D22FE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12.323,2</w:t>
      </w: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2" w:hanging="142"/>
        <w:rPr>
          <w:rFonts w:ascii="Times New Roman" w:eastAsia="Calibri" w:hAnsi="Times New Roman" w:cs="Times New Roman"/>
          <w:b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V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Tehničke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karakteristike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ili</w:t>
      </w:r>
      <w:proofErr w:type="spellEnd"/>
      <w:proofErr w:type="gram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specifikacije</w:t>
      </w:r>
      <w:proofErr w:type="spellEnd"/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TableGrid1"/>
        <w:tblW w:w="0" w:type="auto"/>
        <w:tblLook w:val="01E0" w:firstRow="1" w:lastRow="1" w:firstColumn="1" w:lastColumn="1" w:noHBand="0" w:noVBand="0"/>
      </w:tblPr>
      <w:tblGrid>
        <w:gridCol w:w="1008"/>
        <w:gridCol w:w="1260"/>
        <w:gridCol w:w="5353"/>
        <w:gridCol w:w="960"/>
        <w:gridCol w:w="854"/>
      </w:tblGrid>
      <w:tr w:rsidR="00D22FEE" w:rsidRPr="00D22FEE" w:rsidTr="00977FEB">
        <w:trPr>
          <w:trHeight w:val="168"/>
        </w:trPr>
        <w:tc>
          <w:tcPr>
            <w:tcW w:w="1008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b/>
                <w:sz w:val="24"/>
                <w:szCs w:val="24"/>
              </w:rPr>
              <w:t>rb</w:t>
            </w:r>
          </w:p>
        </w:tc>
        <w:tc>
          <w:tcPr>
            <w:tcW w:w="1260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</w:tc>
        <w:tc>
          <w:tcPr>
            <w:tcW w:w="5353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količina</w:t>
            </w: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učenik</w:t>
            </w:r>
          </w:p>
        </w:tc>
      </w:tr>
      <w:tr w:rsidR="00D22FEE" w:rsidRPr="00D22FEE" w:rsidTr="00977FEB">
        <w:trPr>
          <w:trHeight w:val="3272"/>
        </w:trPr>
        <w:tc>
          <w:tcPr>
            <w:tcW w:w="1008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b/>
                <w:sz w:val="24"/>
                <w:szCs w:val="24"/>
              </w:rPr>
              <w:t>1.dan</w:t>
            </w:r>
          </w:p>
        </w:tc>
        <w:tc>
          <w:tcPr>
            <w:tcW w:w="1260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i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i/>
                <w:sz w:val="24"/>
                <w:szCs w:val="24"/>
              </w:rPr>
              <w:t>Kolašin</w:t>
            </w:r>
          </w:p>
        </w:tc>
        <w:tc>
          <w:tcPr>
            <w:tcW w:w="5353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Polazak ispred škole u 8.30h.Smještaj u hotelu. Ručak. </w:t>
            </w: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Hotel “Park***” nalazi se na morskoj obali na</w:t>
            </w: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samo nekoliko koraka od Slovenske plaže. Hotel</w:t>
            </w: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posjeduje sopstvene sportske terene, sopstvenu</w:t>
            </w: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plažu, kao i prostor za zabavu  u kojoj bi bili samo</w:t>
            </w: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učesnici škole u prirodi. Užina. Večera. Noćenje.</w:t>
            </w:r>
          </w:p>
        </w:tc>
        <w:tc>
          <w:tcPr>
            <w:tcW w:w="709" w:type="dxa"/>
          </w:tcPr>
          <w:p w:rsidR="00D22FEE" w:rsidRPr="00D22FEE" w:rsidRDefault="00D22FEE" w:rsidP="00D22FEE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150</w:t>
            </w: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učenik</w:t>
            </w:r>
          </w:p>
        </w:tc>
      </w:tr>
      <w:tr w:rsidR="00D22FEE" w:rsidRPr="00D22FEE" w:rsidTr="00977FEB">
        <w:trPr>
          <w:trHeight w:val="120"/>
        </w:trPr>
        <w:tc>
          <w:tcPr>
            <w:tcW w:w="1008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i/>
                <w:sz w:val="24"/>
                <w:szCs w:val="24"/>
                <w:lang w:val="it-IT"/>
              </w:rPr>
            </w:pPr>
          </w:p>
        </w:tc>
        <w:tc>
          <w:tcPr>
            <w:tcW w:w="5353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</w:tr>
      <w:tr w:rsidR="00D22FEE" w:rsidRPr="00D22FEE" w:rsidTr="00977FEB">
        <w:trPr>
          <w:trHeight w:val="5542"/>
        </w:trPr>
        <w:tc>
          <w:tcPr>
            <w:tcW w:w="1008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  <w:t>2.dan</w:t>
            </w:r>
          </w:p>
          <w:p w:rsidR="00D22FEE" w:rsidRPr="00D22FEE" w:rsidRDefault="00D22FEE" w:rsidP="00D22FEE">
            <w:pPr>
              <w:rPr>
                <w:rFonts w:ascii="Calibri" w:eastAsia="Calibri" w:hAnsi="Calibri" w:cs="Calibri"/>
                <w:b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i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i/>
                <w:sz w:val="24"/>
                <w:szCs w:val="24"/>
                <w:lang w:val="it-IT"/>
              </w:rPr>
              <w:t xml:space="preserve">Budva </w:t>
            </w:r>
          </w:p>
        </w:tc>
        <w:tc>
          <w:tcPr>
            <w:tcW w:w="5353" w:type="dxa"/>
          </w:tcPr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it-IT"/>
              </w:rPr>
              <w:t>Boravak na bazi punog pansiona sa užinom.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pl-PL"/>
              </w:rPr>
              <w:t>Program rekreativne nastave uz pomoć stručnih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pl-PL"/>
              </w:rPr>
              <w:t xml:space="preserve">animatora. </w:t>
            </w:r>
            <w:r w:rsidRPr="00D22FEE">
              <w:rPr>
                <w:rFonts w:ascii="Calibri" w:eastAsia="Calibri" w:hAnsi="Calibri" w:cs="Calibri"/>
                <w:sz w:val="24"/>
                <w:szCs w:val="24"/>
              </w:rPr>
              <w:t>Mnogobrojne interesantne zabavno-rekreativne aktivnosti će se izvoditi sa djecom u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>periodu kada se ne izvode časovi predviđeni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>školskim nastavnim programom. Ovaj program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>obuhvata razne sportske aktivnosti (gimnastiku,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>fudbal, košarku, odbojku... ), maskenbal,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>diskoteku, dramsku sekciju, novinarski kutak,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>izbore za najboljeg glumca, najbolji plesni par,</w:t>
            </w:r>
          </w:p>
          <w:p w:rsidR="00633B38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 xml:space="preserve">najbolju priču itd. </w:t>
            </w:r>
          </w:p>
          <w:p w:rsidR="00633B38" w:rsidRPr="00633B38" w:rsidRDefault="00633B38" w:rsidP="00633B3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633B38" w:rsidRPr="00633B38" w:rsidRDefault="00633B38" w:rsidP="00633B3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633B38" w:rsidRDefault="00D22FEE" w:rsidP="00633B3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>150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 xml:space="preserve">     </w:t>
            </w: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D22FEE" w:rsidRPr="00D22FEE" w:rsidRDefault="00D22FEE" w:rsidP="00D22FEE">
            <w:pPr>
              <w:spacing w:before="100" w:beforeAutospacing="1" w:after="100" w:afterAutospacing="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</w:rPr>
              <w:t xml:space="preserve">učenk              </w:t>
            </w:r>
          </w:p>
        </w:tc>
      </w:tr>
      <w:tr w:rsidR="00D22FEE" w:rsidRPr="00D22FEE" w:rsidTr="00977FEB">
        <w:tc>
          <w:tcPr>
            <w:tcW w:w="1008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b/>
                <w:sz w:val="24"/>
                <w:szCs w:val="24"/>
                <w:lang w:val="pl-PL"/>
              </w:rPr>
            </w:pPr>
          </w:p>
        </w:tc>
        <w:tc>
          <w:tcPr>
            <w:tcW w:w="1260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</w:pPr>
          </w:p>
        </w:tc>
        <w:tc>
          <w:tcPr>
            <w:tcW w:w="5353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</w:tr>
      <w:tr w:rsidR="00D22FEE" w:rsidRPr="00D22FEE" w:rsidTr="00977FEB">
        <w:tc>
          <w:tcPr>
            <w:tcW w:w="1008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b/>
                <w:sz w:val="24"/>
                <w:szCs w:val="24"/>
                <w:lang w:val="pl-PL"/>
              </w:rPr>
            </w:pPr>
            <w:r w:rsidRPr="00D22FEE">
              <w:rPr>
                <w:rFonts w:ascii="Calibri" w:eastAsia="Calibri" w:hAnsi="Calibri" w:cs="Calibri"/>
                <w:b/>
                <w:sz w:val="24"/>
                <w:szCs w:val="24"/>
                <w:lang w:val="pl-PL"/>
              </w:rPr>
              <w:t>3.dan</w:t>
            </w:r>
          </w:p>
          <w:p w:rsidR="00D22FEE" w:rsidRPr="00D22FEE" w:rsidRDefault="00D22FEE" w:rsidP="00D22FEE">
            <w:pPr>
              <w:rPr>
                <w:rFonts w:ascii="Calibri" w:eastAsia="Calibri" w:hAnsi="Calibri" w:cs="Calibri"/>
                <w:b/>
                <w:sz w:val="24"/>
                <w:szCs w:val="24"/>
                <w:lang w:val="pl-PL"/>
              </w:rPr>
            </w:pPr>
          </w:p>
        </w:tc>
        <w:tc>
          <w:tcPr>
            <w:tcW w:w="1260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</w:pPr>
            <w:r w:rsidRPr="00D22FEE"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  <w:t>Budva</w:t>
            </w:r>
          </w:p>
        </w:tc>
        <w:tc>
          <w:tcPr>
            <w:tcW w:w="5353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pl-PL"/>
              </w:rPr>
              <w:t>Nakon doručka polazak oko 10.00h ka Kolašinu.</w:t>
            </w: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pl-PL"/>
              </w:rPr>
              <w:t>150</w:t>
            </w: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spacing w:after="160" w:line="259" w:lineRule="auto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pl-PL"/>
              </w:rPr>
              <w:t>učenik</w:t>
            </w:r>
          </w:p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</w:tr>
      <w:tr w:rsidR="00D22FEE" w:rsidRPr="00D22FEE" w:rsidTr="00977FEB">
        <w:tc>
          <w:tcPr>
            <w:tcW w:w="1008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260" w:type="dxa"/>
          </w:tcPr>
          <w:p w:rsidR="00D22FEE" w:rsidRPr="00D22FEE" w:rsidRDefault="00D22FEE" w:rsidP="00D22FEE">
            <w:pPr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</w:pPr>
            <w:r w:rsidRPr="00D22FEE">
              <w:rPr>
                <w:rFonts w:ascii="Calibri" w:eastAsia="Calibri" w:hAnsi="Calibri" w:cs="Calibri"/>
                <w:i/>
                <w:sz w:val="24"/>
                <w:szCs w:val="24"/>
                <w:lang w:val="pl-PL"/>
              </w:rPr>
              <w:t>Kolašin</w:t>
            </w:r>
          </w:p>
        </w:tc>
        <w:tc>
          <w:tcPr>
            <w:tcW w:w="5353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D22FEE">
              <w:rPr>
                <w:rFonts w:ascii="Calibri" w:eastAsia="Calibri" w:hAnsi="Calibri" w:cs="Calibri"/>
                <w:sz w:val="24"/>
                <w:szCs w:val="24"/>
                <w:lang w:val="pl-PL"/>
              </w:rPr>
              <w:t>Dolazak oko 13h. Kraj usluga.</w:t>
            </w: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709" w:type="dxa"/>
          </w:tcPr>
          <w:p w:rsidR="00D22FEE" w:rsidRPr="00D22FEE" w:rsidRDefault="00D22FEE" w:rsidP="00D22FEE">
            <w:pPr>
              <w:jc w:val="both"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</w:p>
        </w:tc>
      </w:tr>
    </w:tbl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VI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Način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plaćanja</w:t>
      </w:r>
      <w:proofErr w:type="spellEnd"/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Način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plaćanja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Virmanski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Rok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Plaćanja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Plaćanje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je u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roku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22FEE">
        <w:rPr>
          <w:rFonts w:ascii="Times New Roman" w:eastAsia="Calibri" w:hAnsi="Times New Roman" w:cs="Times New Roman"/>
          <w:sz w:val="28"/>
          <w:szCs w:val="28"/>
        </w:rPr>
        <w:t>od</w:t>
      </w:r>
      <w:proofErr w:type="gram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30 dana od dana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ispostavljanja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raćuna</w:t>
      </w:r>
      <w:proofErr w:type="spellEnd"/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VII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Rok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isporuke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robe,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pružanja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usluge</w:t>
      </w:r>
      <w:proofErr w:type="spellEnd"/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Rok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izvršenja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ugovora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je: u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roku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22FEE">
        <w:rPr>
          <w:rFonts w:ascii="Times New Roman" w:eastAsia="Calibri" w:hAnsi="Times New Roman" w:cs="Times New Roman"/>
          <w:sz w:val="28"/>
          <w:szCs w:val="28"/>
        </w:rPr>
        <w:t>od</w:t>
      </w:r>
      <w:proofErr w:type="gram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60 dana od dana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potpisivanja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Ugovora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Mjesto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izvršenja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ugovora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je: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Crna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Gora.</w:t>
      </w:r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VIII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Kriterijum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za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vrednovanje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ponude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22FEE" w:rsidRPr="00D22FEE" w:rsidRDefault="00D22FEE" w:rsidP="00D22FEE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</w:pPr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sym w:font="Wingdings" w:char="F0FD"/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najniža</w:t>
      </w:r>
      <w:proofErr w:type="spellEnd"/>
      <w:proofErr w:type="gram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ponuđena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cijena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broj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>bodova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ab/>
        <w:t>90</w:t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ab/>
      </w:r>
    </w:p>
    <w:p w:rsidR="00D22FEE" w:rsidRPr="00D22FEE" w:rsidRDefault="00D22FEE" w:rsidP="00D22FEE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</w:pPr>
    </w:p>
    <w:p w:rsidR="00D22FEE" w:rsidRPr="00D22FEE" w:rsidRDefault="00D22FEE" w:rsidP="00D22FEE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</w:pPr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X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>realizovanih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>ekskurzija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u </w:t>
      </w:r>
      <w:proofErr w:type="spellStart"/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>protekle</w:t>
      </w:r>
      <w:proofErr w:type="spellEnd"/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3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>godine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      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>bodova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      </w:t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10                                                                                       </w:t>
      </w:r>
    </w:p>
    <w:p w:rsidR="00D22FEE" w:rsidRPr="00633B38" w:rsidRDefault="00D22FEE" w:rsidP="00D22FEE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</w:pPr>
      <w:r w:rsidRPr="00D22FEE"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bdr w:val="single" w:sz="4" w:space="0" w:color="auto" w:frame="1"/>
        </w:rPr>
        <w:t xml:space="preserve">              </w:t>
      </w:r>
    </w:p>
    <w:p w:rsidR="00D22FEE" w:rsidRPr="00D22FEE" w:rsidRDefault="00D22FEE" w:rsidP="00D22FE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IX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Način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i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rok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dostavljanja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ponuda</w:t>
      </w:r>
      <w:proofErr w:type="spellEnd"/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</w:p>
    <w:p w:rsidR="00D22FEE" w:rsidRPr="00D22FEE" w:rsidRDefault="00D22FEE" w:rsidP="00D22F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pl-PL"/>
        </w:rPr>
      </w:pPr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sym w:font="Wingdings" w:char="F0FD"/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Pr="00D22FEE">
        <w:rPr>
          <w:rFonts w:ascii="Times New Roman" w:eastAsia="Calibri" w:hAnsi="Times New Roman" w:cs="Times New Roman"/>
          <w:sz w:val="28"/>
          <w:szCs w:val="28"/>
          <w:lang w:val="pl-PL"/>
        </w:rPr>
        <w:t>11.04.2022. godine do 1</w:t>
      </w:r>
      <w:r>
        <w:rPr>
          <w:rFonts w:ascii="Times New Roman" w:eastAsia="Calibri" w:hAnsi="Times New Roman" w:cs="Times New Roman"/>
          <w:sz w:val="28"/>
          <w:szCs w:val="28"/>
          <w:lang w:val="pl-PL"/>
        </w:rPr>
        <w:t>1,0</w:t>
      </w:r>
      <w:r w:rsidRPr="00D22FEE">
        <w:rPr>
          <w:rFonts w:ascii="Times New Roman" w:eastAsia="Calibri" w:hAnsi="Times New Roman" w:cs="Times New Roman"/>
          <w:sz w:val="28"/>
          <w:szCs w:val="28"/>
          <w:lang w:val="pl-PL"/>
        </w:rPr>
        <w:t>0 sati.</w:t>
      </w:r>
    </w:p>
    <w:p w:rsidR="00D22FEE" w:rsidRPr="00D22FEE" w:rsidRDefault="00D22FEE" w:rsidP="00D22FEE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</w:pPr>
      <w:r w:rsidRPr="00D22FEE">
        <w:rPr>
          <w:rFonts w:ascii="Times New Roman" w:eastAsia="Calibri" w:hAnsi="Times New Roman" w:cs="Times New Roman"/>
          <w:sz w:val="28"/>
          <w:szCs w:val="28"/>
          <w:lang w:val="pl-PL"/>
        </w:rPr>
        <w:t>Ponude će se otvoriti dana  11.04.2022. godi</w:t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ne, u  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1</w:t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00</w:t>
      </w:r>
      <w:r w:rsidRPr="00D22FEE">
        <w:rPr>
          <w:rFonts w:ascii="Times New Roman" w:eastAsia="Calibri" w:hAnsi="Times New Roman" w:cs="Times New Roman"/>
          <w:color w:val="000000"/>
          <w:sz w:val="28"/>
          <w:szCs w:val="28"/>
          <w:lang w:val="pl-PL"/>
        </w:rPr>
        <w:t>: sati.</w:t>
      </w:r>
    </w:p>
    <w:p w:rsidR="00D22FEE" w:rsidRPr="00D22FEE" w:rsidRDefault="00D22FEE" w:rsidP="00D22FEE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X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Rok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za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donošenje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obavještenja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o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ishodu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postupka</w:t>
      </w:r>
      <w:proofErr w:type="spellEnd"/>
    </w:p>
    <w:p w:rsidR="00D22FEE" w:rsidRPr="00D22FEE" w:rsidRDefault="00D22FEE" w:rsidP="00D22FEE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U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roku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22FEE">
        <w:rPr>
          <w:rFonts w:ascii="Times New Roman" w:eastAsia="Calibri" w:hAnsi="Times New Roman" w:cs="Times New Roman"/>
          <w:sz w:val="28"/>
          <w:szCs w:val="28"/>
        </w:rPr>
        <w:t>od</w:t>
      </w:r>
      <w:proofErr w:type="gram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10 dana od dana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otvaranja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ponuda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2FEE" w:rsidRPr="00D22FEE" w:rsidRDefault="00D22FEE" w:rsidP="00D22FEE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XI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Druge</w:t>
      </w:r>
      <w:proofErr w:type="spellEnd"/>
      <w:r w:rsidRPr="00D22F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b/>
          <w:sz w:val="28"/>
          <w:szCs w:val="28"/>
        </w:rPr>
        <w:t>informacije</w:t>
      </w:r>
      <w:proofErr w:type="spellEnd"/>
    </w:p>
    <w:p w:rsidR="00D22FEE" w:rsidRPr="00D22FEE" w:rsidRDefault="00D22FEE" w:rsidP="00D22F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D22FEE" w:rsidRPr="00D22FEE" w:rsidTr="00977FEB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EE" w:rsidRPr="00D22FEE" w:rsidRDefault="00D22FEE" w:rsidP="00D22F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Uz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ponudu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se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dostavlja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izjava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ponuđača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o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ispunjenosti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uslova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utvrđenih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zahtjevom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potpisana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od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strane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ovlašćenog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lica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ponuđača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koja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se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sačinjava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na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obrascu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2.Rok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važenja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>ponude</w:t>
            </w:r>
            <w:proofErr w:type="spellEnd"/>
            <w:r w:rsidRPr="00D22F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je 30 dana </w:t>
            </w:r>
          </w:p>
        </w:tc>
      </w:tr>
    </w:tbl>
    <w:p w:rsidR="00D22FEE" w:rsidRPr="00D22FEE" w:rsidRDefault="00D22FEE" w:rsidP="00D22F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22FEE" w:rsidRPr="00D22FEE" w:rsidRDefault="00D22FEE" w:rsidP="00D22F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Službenik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za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javne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nabavke</w:t>
      </w:r>
      <w:proofErr w:type="spell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Pr="00D22FEE">
        <w:rPr>
          <w:rFonts w:ascii="Times New Roman" w:eastAsia="Calibri" w:hAnsi="Times New Roman" w:cs="Times New Roman"/>
          <w:sz w:val="28"/>
          <w:szCs w:val="28"/>
        </w:rPr>
        <w:t>Direktorica</w:t>
      </w:r>
      <w:proofErr w:type="spellEnd"/>
    </w:p>
    <w:p w:rsidR="00D22FEE" w:rsidRPr="00D22FEE" w:rsidRDefault="00D22FEE" w:rsidP="00D22F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</w:t>
      </w:r>
    </w:p>
    <w:p w:rsidR="00D22FEE" w:rsidRPr="00D22FEE" w:rsidRDefault="00D22FEE" w:rsidP="00D22FE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</w:p>
    <w:p w:rsidR="00D22FEE" w:rsidRPr="00D22FEE" w:rsidRDefault="00D22FEE" w:rsidP="00D22FE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proofErr w:type="gramStart"/>
      <w:r w:rsidRPr="00D22FEE">
        <w:rPr>
          <w:rFonts w:ascii="Times New Roman" w:eastAsia="Calibri" w:hAnsi="Times New Roman" w:cs="Times New Roman"/>
          <w:sz w:val="28"/>
          <w:szCs w:val="28"/>
        </w:rPr>
        <w:t>______________________</w:t>
      </w:r>
      <w:r w:rsidRPr="00D22FEE">
        <w:rPr>
          <w:rFonts w:ascii="Times New Roman" w:eastAsia="Calibri" w:hAnsi="Times New Roman" w:cs="Times New Roman"/>
          <w:sz w:val="28"/>
          <w:szCs w:val="28"/>
        </w:rPr>
        <w:tab/>
        <w:t xml:space="preserve"> M.P.</w:t>
      </w:r>
      <w:proofErr w:type="gramEnd"/>
      <w:r w:rsidRPr="00D22FEE">
        <w:rPr>
          <w:rFonts w:ascii="Times New Roman" w:eastAsia="Calibri" w:hAnsi="Times New Roman" w:cs="Times New Roman"/>
          <w:sz w:val="28"/>
          <w:szCs w:val="28"/>
        </w:rPr>
        <w:t xml:space="preserve">        ________________ _</w:t>
      </w:r>
    </w:p>
    <w:p w:rsidR="00D22FEE" w:rsidRPr="00D22FEE" w:rsidRDefault="00D22FEE" w:rsidP="00D22FEE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5A083E" w:rsidRDefault="00633B38"/>
    <w:sectPr w:rsidR="005A083E" w:rsidSect="00633B38">
      <w:pgSz w:w="12240" w:h="15840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FEE"/>
    <w:rsid w:val="000A3124"/>
    <w:rsid w:val="00633B38"/>
    <w:rsid w:val="007A65EB"/>
    <w:rsid w:val="00D2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D22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22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rsid w:val="00D22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22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2</cp:revision>
  <dcterms:created xsi:type="dcterms:W3CDTF">2022-04-07T14:51:00Z</dcterms:created>
  <dcterms:modified xsi:type="dcterms:W3CDTF">2022-04-07T14:58:00Z</dcterms:modified>
</cp:coreProperties>
</file>