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979C7" w14:textId="77777777" w:rsidR="00181154" w:rsidRPr="00AD7B04" w:rsidRDefault="00181154" w:rsidP="00181154">
      <w:pPr>
        <w:spacing w:after="0" w:line="240" w:lineRule="auto"/>
        <w:jc w:val="right"/>
        <w:rPr>
          <w:rFonts w:cs="Arial"/>
          <w:b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>Obrazac 1</w:t>
      </w:r>
    </w:p>
    <w:p w14:paraId="3101AE9F" w14:textId="77777777" w:rsidR="00181154" w:rsidRPr="00AD7B04" w:rsidRDefault="00181154" w:rsidP="007C3B9B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14:paraId="2894CFBF" w14:textId="77777777" w:rsidR="007C3B9B" w:rsidRPr="00AD7B04" w:rsidRDefault="007C3B9B" w:rsidP="007C3B9B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  <w:r w:rsidRPr="00AD7B04">
        <w:rPr>
          <w:rFonts w:cs="Arial"/>
          <w:color w:val="000000" w:themeColor="text1"/>
          <w:sz w:val="24"/>
          <w:szCs w:val="24"/>
        </w:rPr>
        <w:t xml:space="preserve">Naručilac: </w:t>
      </w:r>
      <w:r w:rsidR="00B72397" w:rsidRPr="00AD7B04">
        <w:rPr>
          <w:rFonts w:cs="Arial"/>
          <w:b/>
          <w:color w:val="000000" w:themeColor="text1"/>
          <w:sz w:val="24"/>
          <w:szCs w:val="24"/>
        </w:rPr>
        <w:t>Komisija za tržište kapitala</w:t>
      </w:r>
    </w:p>
    <w:p w14:paraId="6FF29EE3" w14:textId="461D2B9B" w:rsidR="007C3B9B" w:rsidRPr="00AD7B04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cs="Arial"/>
          <w:color w:val="000000" w:themeColor="text1"/>
          <w:sz w:val="24"/>
          <w:szCs w:val="24"/>
        </w:rPr>
      </w:pPr>
      <w:r w:rsidRPr="00AD7B04">
        <w:rPr>
          <w:rFonts w:cs="Arial"/>
          <w:color w:val="000000" w:themeColor="text1"/>
          <w:sz w:val="24"/>
          <w:szCs w:val="24"/>
        </w:rPr>
        <w:t>Broj</w:t>
      </w:r>
      <w:r w:rsidR="00AD7B04">
        <w:rPr>
          <w:rFonts w:cs="Arial"/>
          <w:color w:val="000000" w:themeColor="text1"/>
          <w:sz w:val="24"/>
          <w:szCs w:val="24"/>
        </w:rPr>
        <w:t>:</w:t>
      </w:r>
      <w:r w:rsidR="003276B9">
        <w:rPr>
          <w:rFonts w:cs="Arial"/>
          <w:color w:val="000000" w:themeColor="text1"/>
          <w:sz w:val="24"/>
          <w:szCs w:val="24"/>
        </w:rPr>
        <w:t xml:space="preserve"> </w:t>
      </w:r>
      <w:r w:rsidR="00EA7996">
        <w:rPr>
          <w:rFonts w:cs="Arial"/>
          <w:color w:val="000000" w:themeColor="text1"/>
          <w:sz w:val="24"/>
          <w:szCs w:val="24"/>
        </w:rPr>
        <w:t>01/9-359/1-22</w:t>
      </w:r>
    </w:p>
    <w:p w14:paraId="49C655C3" w14:textId="5E59CFB3" w:rsidR="007C3B9B" w:rsidRPr="00AD7B04" w:rsidRDefault="007C3B9B" w:rsidP="00C501A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  <w:r w:rsidRPr="00AD7B04">
        <w:rPr>
          <w:rFonts w:cs="Arial"/>
          <w:color w:val="000000" w:themeColor="text1"/>
          <w:sz w:val="24"/>
          <w:szCs w:val="24"/>
        </w:rPr>
        <w:t xml:space="preserve">Datum </w:t>
      </w:r>
      <w:r w:rsidR="00D013FC">
        <w:rPr>
          <w:rFonts w:cs="Arial"/>
          <w:color w:val="000000" w:themeColor="text1"/>
          <w:sz w:val="24"/>
          <w:szCs w:val="24"/>
        </w:rPr>
        <w:t>06</w:t>
      </w:r>
      <w:r w:rsidR="00C501AA" w:rsidRPr="00AD7B04">
        <w:rPr>
          <w:rFonts w:cs="Arial"/>
          <w:color w:val="000000" w:themeColor="text1"/>
          <w:sz w:val="24"/>
          <w:szCs w:val="24"/>
        </w:rPr>
        <w:t>.</w:t>
      </w:r>
      <w:r w:rsidR="00AD7B04">
        <w:rPr>
          <w:rFonts w:cs="Arial"/>
          <w:color w:val="000000" w:themeColor="text1"/>
          <w:sz w:val="24"/>
          <w:szCs w:val="24"/>
        </w:rPr>
        <w:t xml:space="preserve"> 0</w:t>
      </w:r>
      <w:r w:rsidR="00D013FC">
        <w:rPr>
          <w:rFonts w:cs="Arial"/>
          <w:color w:val="000000" w:themeColor="text1"/>
          <w:sz w:val="24"/>
          <w:szCs w:val="24"/>
        </w:rPr>
        <w:t>4</w:t>
      </w:r>
      <w:r w:rsidR="00C501AA" w:rsidRPr="00AD7B04">
        <w:rPr>
          <w:rFonts w:cs="Arial"/>
          <w:color w:val="000000" w:themeColor="text1"/>
          <w:sz w:val="24"/>
          <w:szCs w:val="24"/>
        </w:rPr>
        <w:t>.</w:t>
      </w:r>
      <w:r w:rsidR="003276B9">
        <w:rPr>
          <w:rFonts w:cs="Arial"/>
          <w:color w:val="000000" w:themeColor="text1"/>
          <w:sz w:val="24"/>
          <w:szCs w:val="24"/>
        </w:rPr>
        <w:t xml:space="preserve"> </w:t>
      </w:r>
      <w:r w:rsidR="00C501AA" w:rsidRPr="00AD7B04">
        <w:rPr>
          <w:rFonts w:cs="Arial"/>
          <w:color w:val="000000" w:themeColor="text1"/>
          <w:sz w:val="24"/>
          <w:szCs w:val="24"/>
        </w:rPr>
        <w:t>202</w:t>
      </w:r>
      <w:r w:rsidR="00D013FC">
        <w:rPr>
          <w:rFonts w:cs="Arial"/>
          <w:color w:val="000000" w:themeColor="text1"/>
          <w:sz w:val="24"/>
          <w:szCs w:val="24"/>
        </w:rPr>
        <w:t>2</w:t>
      </w:r>
      <w:r w:rsidR="00C501AA" w:rsidRPr="00AD7B04">
        <w:rPr>
          <w:rFonts w:cs="Arial"/>
          <w:color w:val="000000" w:themeColor="text1"/>
          <w:sz w:val="24"/>
          <w:szCs w:val="24"/>
        </w:rPr>
        <w:t>. godine</w:t>
      </w:r>
    </w:p>
    <w:p w14:paraId="58D4F7E0" w14:textId="77777777" w:rsidR="00C501AA" w:rsidRPr="00AD7B04" w:rsidRDefault="00C501AA" w:rsidP="00C501A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14:paraId="7D3624A3" w14:textId="77777777" w:rsidR="007C3B9B" w:rsidRPr="00AD7B04" w:rsidRDefault="007C3B9B" w:rsidP="007C3B9B">
      <w:pPr>
        <w:spacing w:after="0" w:line="240" w:lineRule="auto"/>
        <w:jc w:val="center"/>
        <w:rPr>
          <w:rFonts w:cs="Arial"/>
          <w:color w:val="000000" w:themeColor="text1"/>
          <w:sz w:val="24"/>
          <w:szCs w:val="24"/>
        </w:rPr>
      </w:pPr>
    </w:p>
    <w:p w14:paraId="2128805F" w14:textId="1F51FC18" w:rsidR="007C3B9B" w:rsidRDefault="007C3B9B" w:rsidP="007C3B9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  <w:r w:rsidRPr="00AD7B04">
        <w:rPr>
          <w:rFonts w:cs="Arial"/>
          <w:color w:val="000000" w:themeColor="text1"/>
          <w:sz w:val="24"/>
          <w:szCs w:val="24"/>
        </w:rPr>
        <w:t>Na osnovu člana 27 stav 1 Zakona o javnim nabavkama („Službeni list CG“, broj</w:t>
      </w:r>
      <w:r w:rsidR="004D2C82" w:rsidRPr="00AD7B04">
        <w:rPr>
          <w:rFonts w:cs="Arial"/>
          <w:color w:val="000000" w:themeColor="text1"/>
          <w:sz w:val="24"/>
          <w:szCs w:val="24"/>
        </w:rPr>
        <w:t xml:space="preserve"> 74/19</w:t>
      </w:r>
      <w:r w:rsidR="008C633E" w:rsidRPr="00AD7B04">
        <w:rPr>
          <w:rFonts w:cs="Arial"/>
          <w:color w:val="000000" w:themeColor="text1"/>
          <w:sz w:val="24"/>
          <w:szCs w:val="24"/>
        </w:rPr>
        <w:t>)</w:t>
      </w:r>
      <w:r w:rsidR="00C0745A">
        <w:rPr>
          <w:rFonts w:cs="Arial"/>
          <w:color w:val="000000" w:themeColor="text1"/>
          <w:sz w:val="24"/>
          <w:szCs w:val="24"/>
        </w:rPr>
        <w:t xml:space="preserve">  i Pravilnika </w:t>
      </w:r>
      <w:r w:rsidRPr="00AD7B04">
        <w:rPr>
          <w:rFonts w:cs="Arial"/>
          <w:color w:val="000000" w:themeColor="text1"/>
          <w:sz w:val="24"/>
          <w:szCs w:val="24"/>
        </w:rPr>
        <w:t xml:space="preserve">za sprovođenje jednostavnih nabavki </w:t>
      </w:r>
      <w:r w:rsidR="00D837A3" w:rsidRPr="00AD7B04">
        <w:rPr>
          <w:rFonts w:cs="Arial"/>
          <w:color w:val="000000" w:themeColor="text1"/>
          <w:sz w:val="24"/>
          <w:szCs w:val="24"/>
        </w:rPr>
        <w:t xml:space="preserve">(„Službeni list CG“, br. </w:t>
      </w:r>
      <w:r w:rsidR="00291264" w:rsidRPr="00AD7B04">
        <w:rPr>
          <w:sz w:val="24"/>
          <w:szCs w:val="24"/>
        </w:rPr>
        <w:t>br. 061/20 od 24.06.2020</w:t>
      </w:r>
      <w:r w:rsidR="00AD7B04">
        <w:rPr>
          <w:sz w:val="24"/>
          <w:szCs w:val="24"/>
        </w:rPr>
        <w:t>.</w:t>
      </w:r>
      <w:r w:rsidR="00291264" w:rsidRPr="00AD7B04">
        <w:rPr>
          <w:sz w:val="24"/>
          <w:szCs w:val="24"/>
        </w:rPr>
        <w:t>, 065/20 od 03.07.2020</w:t>
      </w:r>
      <w:r w:rsidR="00AD7B04">
        <w:rPr>
          <w:sz w:val="24"/>
          <w:szCs w:val="24"/>
        </w:rPr>
        <w:t>.</w:t>
      </w:r>
      <w:r w:rsidR="00291264" w:rsidRPr="00AD7B04">
        <w:rPr>
          <w:sz w:val="24"/>
          <w:szCs w:val="24"/>
        </w:rPr>
        <w:t>, 071/20 od 16.07.2020</w:t>
      </w:r>
      <w:r w:rsidR="00AD7B04">
        <w:rPr>
          <w:sz w:val="24"/>
          <w:szCs w:val="24"/>
        </w:rPr>
        <w:t>.</w:t>
      </w:r>
      <w:r w:rsidR="00291264" w:rsidRPr="00AD7B04">
        <w:rPr>
          <w:sz w:val="24"/>
          <w:szCs w:val="24"/>
        </w:rPr>
        <w:t>, 074/20 od 23.07.2020</w:t>
      </w:r>
      <w:r w:rsidR="00AD7B04">
        <w:rPr>
          <w:sz w:val="24"/>
          <w:szCs w:val="24"/>
        </w:rPr>
        <w:t>.</w:t>
      </w:r>
      <w:r w:rsidR="00291264" w:rsidRPr="00AD7B04">
        <w:rPr>
          <w:sz w:val="24"/>
          <w:szCs w:val="24"/>
        </w:rPr>
        <w:t>, 102/20 od 16.10.2020</w:t>
      </w:r>
      <w:r w:rsidR="00AD7B04">
        <w:rPr>
          <w:sz w:val="24"/>
          <w:szCs w:val="24"/>
        </w:rPr>
        <w:t>.</w:t>
      </w:r>
      <w:r w:rsidR="00D013FC">
        <w:rPr>
          <w:sz w:val="24"/>
          <w:szCs w:val="24"/>
        </w:rPr>
        <w:t xml:space="preserve"> i 051/21 od 20. 05. 2021.</w:t>
      </w:r>
      <w:r w:rsidR="00D837A3" w:rsidRPr="00AD7B04">
        <w:rPr>
          <w:rFonts w:cs="Arial"/>
          <w:color w:val="000000" w:themeColor="text1"/>
          <w:sz w:val="24"/>
          <w:szCs w:val="24"/>
        </w:rPr>
        <w:t>)</w:t>
      </w:r>
      <w:r w:rsidRPr="00AD7B04">
        <w:rPr>
          <w:rFonts w:cs="Arial"/>
          <w:color w:val="000000" w:themeColor="text1"/>
          <w:sz w:val="24"/>
          <w:szCs w:val="24"/>
        </w:rPr>
        <w:t xml:space="preserve">, </w:t>
      </w:r>
      <w:r w:rsidR="00291264" w:rsidRPr="00AD7B04">
        <w:rPr>
          <w:rFonts w:cs="Arial"/>
          <w:color w:val="000000" w:themeColor="text1"/>
          <w:sz w:val="24"/>
          <w:szCs w:val="24"/>
        </w:rPr>
        <w:t xml:space="preserve">Komisija za tržište kapitala </w:t>
      </w:r>
      <w:r w:rsidR="004D2C82" w:rsidRPr="00AD7B04">
        <w:rPr>
          <w:rFonts w:cs="Arial"/>
          <w:color w:val="000000" w:themeColor="text1"/>
          <w:sz w:val="24"/>
          <w:szCs w:val="24"/>
        </w:rPr>
        <w:t>objavljuje</w:t>
      </w:r>
    </w:p>
    <w:p w14:paraId="29D1796E" w14:textId="77777777" w:rsidR="00A04DC6" w:rsidRPr="00AD7B04" w:rsidRDefault="00A04DC6" w:rsidP="007C3B9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14:paraId="642C3E49" w14:textId="77777777" w:rsidR="004D2C82" w:rsidRPr="00AD7B04" w:rsidRDefault="004D2C82" w:rsidP="007C3B9B">
      <w:pPr>
        <w:spacing w:after="0" w:line="240" w:lineRule="auto"/>
        <w:jc w:val="both"/>
        <w:rPr>
          <w:rFonts w:cs="Arial"/>
          <w:b/>
          <w:color w:val="000000" w:themeColor="text1"/>
          <w:sz w:val="24"/>
          <w:szCs w:val="24"/>
        </w:rPr>
      </w:pPr>
    </w:p>
    <w:p w14:paraId="105E61BF" w14:textId="77777777" w:rsidR="007736CB" w:rsidRPr="00AD7B04" w:rsidRDefault="007736CB" w:rsidP="007736CB">
      <w:pPr>
        <w:pStyle w:val="Heading3"/>
        <w:spacing w:before="0" w:line="240" w:lineRule="auto"/>
        <w:jc w:val="center"/>
        <w:rPr>
          <w:rFonts w:ascii="Calibri" w:hAnsi="Calibri" w:cs="Arial"/>
          <w:b w:val="0"/>
          <w:color w:val="000000" w:themeColor="text1"/>
          <w:sz w:val="24"/>
          <w:szCs w:val="24"/>
        </w:rPr>
      </w:pPr>
      <w:r w:rsidRPr="00AD7B04">
        <w:rPr>
          <w:rFonts w:ascii="Calibri" w:hAnsi="Calibri" w:cs="Arial"/>
          <w:color w:val="000000" w:themeColor="text1"/>
          <w:sz w:val="24"/>
          <w:szCs w:val="24"/>
        </w:rPr>
        <w:t>ZAHTJEV ZA DOSTAVLJANJE PONUDA</w:t>
      </w:r>
    </w:p>
    <w:p w14:paraId="0FD88D18" w14:textId="77777777" w:rsidR="007736CB" w:rsidRPr="00AD7B04" w:rsidRDefault="007736CB" w:rsidP="00AD7B04">
      <w:pPr>
        <w:spacing w:after="0" w:line="240" w:lineRule="auto"/>
        <w:jc w:val="center"/>
        <w:rPr>
          <w:rFonts w:cs="Arial"/>
          <w:b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 xml:space="preserve">ZA JEDNOSTAVNE NABAVKE </w:t>
      </w:r>
    </w:p>
    <w:p w14:paraId="01A987BF" w14:textId="77777777" w:rsidR="007736CB" w:rsidRPr="00AD7B04" w:rsidRDefault="007736CB" w:rsidP="007736CB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14:paraId="5FC95C70" w14:textId="77777777" w:rsidR="007736CB" w:rsidRPr="00AD7B04" w:rsidRDefault="007736CB" w:rsidP="007736CB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 xml:space="preserve">I Podaci o naručiocu </w:t>
      </w:r>
    </w:p>
    <w:p w14:paraId="4AEC1B6A" w14:textId="77777777" w:rsidR="007736CB" w:rsidRPr="00AD7B04" w:rsidRDefault="007736CB" w:rsidP="007736CB">
      <w:pPr>
        <w:pStyle w:val="Caption"/>
        <w:rPr>
          <w:rFonts w:ascii="Calibri" w:hAnsi="Calibri" w:cs="Arial"/>
          <w:b/>
          <w:color w:val="000000" w:themeColor="text1"/>
          <w:szCs w:val="24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2"/>
        <w:gridCol w:w="5040"/>
      </w:tblGrid>
      <w:tr w:rsidR="00380C3B" w:rsidRPr="00AD7B04" w14:paraId="56284E5A" w14:textId="77777777" w:rsidTr="00D013FC">
        <w:trPr>
          <w:trHeight w:val="612"/>
          <w:jc w:val="center"/>
        </w:trPr>
        <w:tc>
          <w:tcPr>
            <w:tcW w:w="428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EE497EF" w14:textId="77777777" w:rsidR="007736CB" w:rsidRPr="00AD7B04" w:rsidRDefault="007736CB" w:rsidP="00E6384E">
            <w:pPr>
              <w:spacing w:after="0" w:line="240" w:lineRule="auto"/>
              <w:jc w:val="both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Naručilac:</w:t>
            </w:r>
          </w:p>
          <w:p w14:paraId="02A59148" w14:textId="77777777" w:rsidR="007736CB" w:rsidRPr="00AD7B04" w:rsidRDefault="00967687" w:rsidP="00E6384E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Komisija za tržište kapitala</w:t>
            </w:r>
          </w:p>
        </w:tc>
        <w:tc>
          <w:tcPr>
            <w:tcW w:w="50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4C32863" w14:textId="77777777" w:rsidR="007736CB" w:rsidRPr="00AD7B04" w:rsidRDefault="00C0745A" w:rsidP="00E6384E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>
              <w:rPr>
                <w:rFonts w:cs="Arial"/>
                <w:color w:val="000000" w:themeColor="text1"/>
                <w:sz w:val="24"/>
                <w:szCs w:val="24"/>
              </w:rPr>
              <w:t>Lic</w:t>
            </w:r>
            <w:r w:rsidR="007736CB" w:rsidRPr="00AD7B04">
              <w:rPr>
                <w:rFonts w:cs="Arial"/>
                <w:color w:val="000000" w:themeColor="text1"/>
                <w:sz w:val="24"/>
                <w:szCs w:val="24"/>
              </w:rPr>
              <w:t>a za davanje informacija:</w:t>
            </w:r>
          </w:p>
          <w:p w14:paraId="6DF11E67" w14:textId="77777777" w:rsidR="007736CB" w:rsidRPr="00AD7B04" w:rsidRDefault="00AD7B04" w:rsidP="00AD7B04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Sanda Senić i </w:t>
            </w:r>
            <w:r w:rsidR="000E3E0E" w:rsidRPr="00AD7B04">
              <w:rPr>
                <w:color w:val="000000"/>
                <w:sz w:val="24"/>
                <w:szCs w:val="24"/>
              </w:rPr>
              <w:t>Stevan Brajušković</w:t>
            </w:r>
          </w:p>
        </w:tc>
      </w:tr>
      <w:tr w:rsidR="00380C3B" w:rsidRPr="00AD7B04" w14:paraId="6F2B31E3" w14:textId="77777777" w:rsidTr="00D013FC">
        <w:trPr>
          <w:trHeight w:val="481"/>
          <w:jc w:val="center"/>
        </w:trPr>
        <w:tc>
          <w:tcPr>
            <w:tcW w:w="428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352B320" w14:textId="77777777" w:rsidR="007736CB" w:rsidRPr="00AD7B04" w:rsidRDefault="007736CB" w:rsidP="00E6384E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Adresa: </w:t>
            </w:r>
            <w:r w:rsidR="000E3E0E" w:rsidRPr="00AD7B04">
              <w:rPr>
                <w:color w:val="000000"/>
                <w:sz w:val="24"/>
                <w:szCs w:val="24"/>
              </w:rPr>
              <w:t>Kralja Nikole 27a/III</w:t>
            </w:r>
          </w:p>
          <w:p w14:paraId="76AECA0F" w14:textId="77777777" w:rsidR="007736CB" w:rsidRPr="00AD7B04" w:rsidRDefault="007736CB" w:rsidP="00E6384E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A8A8FD2" w14:textId="77777777" w:rsidR="007736CB" w:rsidRPr="00AD7B04" w:rsidRDefault="007736CB" w:rsidP="00E6384E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Poštanski broj:</w:t>
            </w:r>
            <w:r w:rsidR="0093027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="000E3E0E" w:rsidRPr="00AD7B04">
              <w:rPr>
                <w:color w:val="000000"/>
                <w:sz w:val="24"/>
                <w:szCs w:val="24"/>
              </w:rPr>
              <w:t>81000</w:t>
            </w:r>
          </w:p>
          <w:p w14:paraId="20BC3432" w14:textId="77777777" w:rsidR="007736CB" w:rsidRPr="00AD7B04" w:rsidRDefault="007736CB" w:rsidP="00E6384E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380C3B" w:rsidRPr="00AD7B04" w14:paraId="678045C3" w14:textId="77777777" w:rsidTr="00D013FC">
        <w:trPr>
          <w:trHeight w:val="481"/>
          <w:jc w:val="center"/>
        </w:trPr>
        <w:tc>
          <w:tcPr>
            <w:tcW w:w="428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725B57E" w14:textId="77777777" w:rsidR="007736CB" w:rsidRPr="00AD7B04" w:rsidRDefault="007736CB" w:rsidP="00E6384E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Sjedište:</w:t>
            </w:r>
            <w:r w:rsidR="000E3E0E" w:rsidRPr="00AD7B04">
              <w:rPr>
                <w:color w:val="000000"/>
                <w:sz w:val="24"/>
                <w:szCs w:val="24"/>
              </w:rPr>
              <w:t xml:space="preserve"> Podgorica</w:t>
            </w:r>
          </w:p>
          <w:p w14:paraId="2CB08F7F" w14:textId="77777777" w:rsidR="007736CB" w:rsidRPr="00AD7B04" w:rsidRDefault="007736CB" w:rsidP="00E6384E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C7DC41F" w14:textId="77777777" w:rsidR="007736CB" w:rsidRPr="00AD7B04" w:rsidRDefault="007736CB" w:rsidP="00E6384E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PIB:  </w:t>
            </w:r>
            <w:r w:rsidR="000E3E0E" w:rsidRPr="00AD7B04">
              <w:rPr>
                <w:color w:val="000000"/>
                <w:sz w:val="24"/>
                <w:szCs w:val="24"/>
              </w:rPr>
              <w:t>02322439</w:t>
            </w:r>
          </w:p>
          <w:p w14:paraId="4FD98997" w14:textId="77777777" w:rsidR="007736CB" w:rsidRPr="00AD7B04" w:rsidRDefault="007736CB" w:rsidP="00E6384E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380C3B" w:rsidRPr="00AD7B04" w14:paraId="51CD11E8" w14:textId="77777777" w:rsidTr="00D013FC">
        <w:trPr>
          <w:trHeight w:val="490"/>
          <w:jc w:val="center"/>
        </w:trPr>
        <w:tc>
          <w:tcPr>
            <w:tcW w:w="428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F0136DC" w14:textId="77777777" w:rsidR="007736CB" w:rsidRPr="00AD7B04" w:rsidRDefault="007736CB" w:rsidP="00E6384E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Telefon:</w:t>
            </w:r>
            <w:r w:rsidR="000E3E0E" w:rsidRPr="00AD7B04">
              <w:rPr>
                <w:color w:val="000000"/>
                <w:sz w:val="24"/>
                <w:szCs w:val="24"/>
              </w:rPr>
              <w:t xml:space="preserve"> 020/442-800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CA27AC7" w14:textId="77777777" w:rsidR="007736CB" w:rsidRPr="00AD7B04" w:rsidRDefault="007736CB" w:rsidP="00E6384E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Faks:</w:t>
            </w:r>
            <w:r w:rsidR="000E3E0E" w:rsidRPr="00AD7B04">
              <w:rPr>
                <w:color w:val="000000"/>
                <w:sz w:val="24"/>
                <w:szCs w:val="24"/>
              </w:rPr>
              <w:t xml:space="preserve"> 020/442-810</w:t>
            </w:r>
          </w:p>
          <w:p w14:paraId="704CEA80" w14:textId="77777777" w:rsidR="007736CB" w:rsidRPr="00AD7B04" w:rsidRDefault="007736CB" w:rsidP="00E6384E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380C3B" w:rsidRPr="00AD7B04" w14:paraId="5A40D119" w14:textId="77777777" w:rsidTr="00D013FC">
        <w:trPr>
          <w:trHeight w:val="612"/>
          <w:jc w:val="center"/>
        </w:trPr>
        <w:tc>
          <w:tcPr>
            <w:tcW w:w="428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4334D037" w14:textId="3A0DE98F" w:rsidR="000E3E0E" w:rsidRDefault="007736CB" w:rsidP="00E6384E">
            <w:pPr>
              <w:spacing w:after="0" w:line="240" w:lineRule="auto"/>
              <w:jc w:val="both"/>
              <w:rPr>
                <w:rStyle w:val="Hyperlink"/>
                <w:rFonts w:cs="Arial"/>
                <w:sz w:val="24"/>
                <w:szCs w:val="24"/>
              </w:rPr>
            </w:pPr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E-mail adresa:</w:t>
            </w:r>
            <w:r w:rsidR="00FF5EF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hyperlink r:id="rId8" w:history="1">
              <w:r w:rsidR="00DE34F0" w:rsidRPr="00961EC5">
                <w:rPr>
                  <w:rStyle w:val="Hyperlink"/>
                  <w:rFonts w:cs="Arial"/>
                  <w:sz w:val="24"/>
                  <w:szCs w:val="24"/>
                </w:rPr>
                <w:t>sbrajuskovic@scmn.me</w:t>
              </w:r>
            </w:hyperlink>
          </w:p>
          <w:p w14:paraId="5C24AD23" w14:textId="77777777" w:rsidR="007736CB" w:rsidRPr="00AD7B04" w:rsidRDefault="006B7DC5" w:rsidP="00E6384E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hyperlink r:id="rId9" w:history="1">
              <w:r w:rsidR="00AD7B04" w:rsidRPr="005C37C1">
                <w:rPr>
                  <w:rStyle w:val="Hyperlink"/>
                  <w:rFonts w:cs="Arial"/>
                  <w:sz w:val="24"/>
                  <w:szCs w:val="24"/>
                </w:rPr>
                <w:t>sanda.senic@ano.co.me</w:t>
              </w:r>
            </w:hyperlink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06130BC8" w14:textId="77777777" w:rsidR="000E3E0E" w:rsidRPr="00AD7B04" w:rsidRDefault="007736CB" w:rsidP="00E6384E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Internet stranica: </w:t>
            </w:r>
            <w:hyperlink r:id="rId10" w:history="1">
              <w:r w:rsidR="000E3E0E" w:rsidRPr="00AD7B04">
                <w:rPr>
                  <w:rStyle w:val="Hyperlink"/>
                  <w:rFonts w:cs="Arial"/>
                  <w:sz w:val="24"/>
                  <w:szCs w:val="24"/>
                </w:rPr>
                <w:t>www.scmn.me</w:t>
              </w:r>
            </w:hyperlink>
          </w:p>
          <w:p w14:paraId="23B7B8FF" w14:textId="77777777" w:rsidR="007736CB" w:rsidRPr="00AD7B04" w:rsidRDefault="007736CB" w:rsidP="00E6384E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</w:tbl>
    <w:p w14:paraId="03A28A59" w14:textId="77777777" w:rsidR="007736CB" w:rsidRPr="00AD7B04" w:rsidRDefault="007736CB" w:rsidP="007736CB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0DA218C8" w14:textId="77777777" w:rsidR="007736CB" w:rsidRPr="00AD7B04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cs="Arial"/>
          <w:b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>II  Predmet nabavke:</w:t>
      </w:r>
    </w:p>
    <w:p w14:paraId="1E9D56B9" w14:textId="77777777" w:rsidR="007736CB" w:rsidRPr="00AD7B04" w:rsidRDefault="007736CB" w:rsidP="007736CB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14:paraId="56773B24" w14:textId="634532B0" w:rsidR="000E3E0E" w:rsidRPr="00A04DC6" w:rsidRDefault="000E3E0E" w:rsidP="000E3E0E">
      <w:pPr>
        <w:spacing w:after="0" w:line="240" w:lineRule="auto"/>
        <w:rPr>
          <w:b/>
          <w:sz w:val="24"/>
          <w:szCs w:val="24"/>
        </w:rPr>
      </w:pPr>
      <w:r w:rsidRPr="00AD7B04">
        <w:rPr>
          <w:sz w:val="24"/>
          <w:szCs w:val="24"/>
        </w:rPr>
        <w:sym w:font="Wingdings" w:char="F078"/>
      </w:r>
      <w:r w:rsidR="00706894">
        <w:rPr>
          <w:sz w:val="24"/>
          <w:szCs w:val="24"/>
        </w:rPr>
        <w:t xml:space="preserve"> </w:t>
      </w:r>
      <w:r w:rsidR="00706894">
        <w:rPr>
          <w:b/>
          <w:sz w:val="24"/>
          <w:szCs w:val="24"/>
        </w:rPr>
        <w:t>U</w:t>
      </w:r>
      <w:r w:rsidRPr="00A04DC6">
        <w:rPr>
          <w:b/>
          <w:sz w:val="24"/>
          <w:szCs w:val="24"/>
        </w:rPr>
        <w:t>sluge</w:t>
      </w:r>
    </w:p>
    <w:p w14:paraId="14E62569" w14:textId="77777777" w:rsidR="007736CB" w:rsidRPr="00AD7B04" w:rsidRDefault="007736CB" w:rsidP="007736CB">
      <w:pPr>
        <w:spacing w:after="0" w:line="240" w:lineRule="auto"/>
        <w:ind w:firstLine="426"/>
        <w:rPr>
          <w:rFonts w:cs="Arial"/>
          <w:color w:val="000000" w:themeColor="text1"/>
          <w:sz w:val="24"/>
          <w:szCs w:val="24"/>
        </w:rPr>
      </w:pPr>
    </w:p>
    <w:p w14:paraId="5C35D83A" w14:textId="77777777" w:rsidR="007736CB" w:rsidRPr="00AD7B04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cs="Arial"/>
          <w:b/>
          <w:i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 xml:space="preserve">III Opis predmeta nabavke: </w:t>
      </w:r>
    </w:p>
    <w:p w14:paraId="18B513EC" w14:textId="77777777" w:rsidR="007736CB" w:rsidRPr="00AD7B04" w:rsidRDefault="007736CB" w:rsidP="007736CB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14:paraId="75C9F8F5" w14:textId="77777777" w:rsidR="007736CB" w:rsidRPr="00AD7B04" w:rsidRDefault="00DE44A1" w:rsidP="000E3E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eastAsia="Times New Roman"/>
          <w:sz w:val="24"/>
          <w:szCs w:val="24"/>
        </w:rPr>
      </w:pPr>
      <w:r w:rsidRPr="00A04DC6">
        <w:rPr>
          <w:rFonts w:eastAsia="Times New Roman"/>
          <w:b/>
          <w:sz w:val="24"/>
          <w:szCs w:val="24"/>
        </w:rPr>
        <w:t xml:space="preserve">CPV: </w:t>
      </w:r>
      <w:r w:rsidR="000E3E0E" w:rsidRPr="00A04DC6">
        <w:rPr>
          <w:rFonts w:eastAsia="Times New Roman"/>
          <w:b/>
          <w:sz w:val="24"/>
          <w:szCs w:val="24"/>
        </w:rPr>
        <w:t>32412110</w:t>
      </w:r>
      <w:r w:rsidR="000E3E0E" w:rsidRPr="00AD7B04">
        <w:rPr>
          <w:rFonts w:eastAsia="Times New Roman"/>
          <w:sz w:val="24"/>
          <w:szCs w:val="24"/>
        </w:rPr>
        <w:t xml:space="preserve"> - Internet mreža</w:t>
      </w:r>
      <w:r>
        <w:rPr>
          <w:rFonts w:eastAsia="Times New Roman"/>
          <w:sz w:val="24"/>
          <w:szCs w:val="24"/>
        </w:rPr>
        <w:t xml:space="preserve"> za potrebe Komisije za tržište kapitala.</w:t>
      </w:r>
    </w:p>
    <w:p w14:paraId="6060BFFE" w14:textId="77777777" w:rsidR="007736CB" w:rsidRPr="00AD7B04" w:rsidRDefault="007736CB" w:rsidP="007736CB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7AB2702D" w14:textId="77777777" w:rsidR="007736CB" w:rsidRPr="00AD7B04" w:rsidRDefault="007736CB" w:rsidP="00AD7B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cs="Arial"/>
          <w:b/>
          <w:bCs/>
          <w:color w:val="000000" w:themeColor="text1"/>
          <w:sz w:val="24"/>
          <w:szCs w:val="24"/>
        </w:rPr>
      </w:pPr>
      <w:r w:rsidRPr="00AD7B04">
        <w:rPr>
          <w:rFonts w:cs="Arial"/>
          <w:b/>
          <w:bCs/>
          <w:color w:val="000000" w:themeColor="text1"/>
          <w:sz w:val="24"/>
          <w:szCs w:val="24"/>
        </w:rPr>
        <w:t>IV Procijenjena</w:t>
      </w:r>
      <w:r w:rsidR="00AD7B04">
        <w:rPr>
          <w:rFonts w:cs="Arial"/>
          <w:b/>
          <w:bCs/>
          <w:color w:val="000000" w:themeColor="text1"/>
          <w:sz w:val="24"/>
          <w:szCs w:val="24"/>
        </w:rPr>
        <w:t xml:space="preserve"> vrijednost jednostavne nabavke</w:t>
      </w:r>
    </w:p>
    <w:p w14:paraId="2A8666AF" w14:textId="77777777" w:rsidR="00AD7B04" w:rsidRDefault="00AD7B04" w:rsidP="007736C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14:paraId="011E16A1" w14:textId="77777777" w:rsidR="000E3E0E" w:rsidRPr="00AD7B04" w:rsidRDefault="007736CB" w:rsidP="00AD7B04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  <w:r w:rsidRPr="00AD7B04">
        <w:rPr>
          <w:rFonts w:cs="Arial"/>
          <w:color w:val="000000" w:themeColor="text1"/>
          <w:sz w:val="24"/>
          <w:szCs w:val="24"/>
        </w:rPr>
        <w:t>Procijenjena vrijednost jednosta</w:t>
      </w:r>
      <w:r w:rsidR="00D67A0A" w:rsidRPr="00AD7B04">
        <w:rPr>
          <w:rFonts w:cs="Arial"/>
          <w:color w:val="000000" w:themeColor="text1"/>
          <w:sz w:val="24"/>
          <w:szCs w:val="24"/>
        </w:rPr>
        <w:t xml:space="preserve">vne nabavke </w:t>
      </w:r>
      <w:r w:rsidR="00D67A0A" w:rsidRPr="00DE44A1">
        <w:rPr>
          <w:rFonts w:cs="Arial"/>
          <w:b/>
          <w:color w:val="000000" w:themeColor="text1"/>
          <w:sz w:val="24"/>
          <w:szCs w:val="24"/>
        </w:rPr>
        <w:t>bez uračunatog PDV-a</w:t>
      </w:r>
      <w:r w:rsidR="00DE44A1">
        <w:rPr>
          <w:rFonts w:cs="Arial"/>
          <w:b/>
          <w:color w:val="000000" w:themeColor="text1"/>
          <w:sz w:val="24"/>
          <w:szCs w:val="24"/>
        </w:rPr>
        <w:t xml:space="preserve"> iznosi</w:t>
      </w:r>
      <w:r w:rsidR="00930275">
        <w:rPr>
          <w:rFonts w:cs="Arial"/>
          <w:b/>
          <w:color w:val="000000" w:themeColor="text1"/>
          <w:sz w:val="24"/>
          <w:szCs w:val="24"/>
        </w:rPr>
        <w:t xml:space="preserve">: </w:t>
      </w:r>
      <w:r w:rsidR="000E3E0E" w:rsidRPr="00DE44A1">
        <w:rPr>
          <w:rFonts w:cs="Arial"/>
          <w:b/>
          <w:color w:val="000000" w:themeColor="text1"/>
          <w:sz w:val="24"/>
          <w:szCs w:val="24"/>
        </w:rPr>
        <w:t>7.438,02</w:t>
      </w:r>
      <w:r w:rsidR="00DE44A1">
        <w:rPr>
          <w:rFonts w:cs="Arial"/>
          <w:b/>
          <w:color w:val="000000" w:themeColor="text1"/>
          <w:sz w:val="24"/>
          <w:szCs w:val="24"/>
        </w:rPr>
        <w:t xml:space="preserve"> €</w:t>
      </w:r>
      <w:r w:rsidR="00AD7B04" w:rsidRPr="00DE44A1">
        <w:rPr>
          <w:rFonts w:cs="Arial"/>
          <w:b/>
          <w:color w:val="000000" w:themeColor="text1"/>
          <w:sz w:val="24"/>
          <w:szCs w:val="24"/>
        </w:rPr>
        <w:t>.</w:t>
      </w:r>
    </w:p>
    <w:p w14:paraId="7A56C3CD" w14:textId="77777777" w:rsidR="000E3E0E" w:rsidRPr="00AD7B04" w:rsidRDefault="000E3E0E" w:rsidP="007736CB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6DA27AD8" w14:textId="77777777" w:rsidR="007736CB" w:rsidRPr="00AD7B04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cs="Arial"/>
          <w:b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>V Tehničke karakteristike ili specifikacije</w:t>
      </w:r>
    </w:p>
    <w:p w14:paraId="0D4FA117" w14:textId="77777777" w:rsidR="007736CB" w:rsidRPr="00AD7B04" w:rsidRDefault="007736CB" w:rsidP="007736CB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tbl>
      <w:tblPr>
        <w:tblW w:w="9498" w:type="dxa"/>
        <w:tblInd w:w="-15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9"/>
        <w:gridCol w:w="2753"/>
        <w:gridCol w:w="4019"/>
        <w:gridCol w:w="1021"/>
        <w:gridCol w:w="996"/>
      </w:tblGrid>
      <w:tr w:rsidR="00380C3B" w:rsidRPr="00AD7B04" w14:paraId="6956FFA9" w14:textId="77777777" w:rsidTr="00DE44A1">
        <w:trPr>
          <w:trHeight w:val="235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42E3A322" w14:textId="77777777" w:rsidR="007736CB" w:rsidRPr="00AD7B04" w:rsidRDefault="007736CB" w:rsidP="00E6384E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 w:themeColor="text1"/>
                <w:sz w:val="24"/>
                <w:szCs w:val="24"/>
                <w:lang w:eastAsia="sr-Latn-CS"/>
              </w:rPr>
            </w:pPr>
            <w:r w:rsidRPr="00AD7B04">
              <w:rPr>
                <w:rFonts w:cs="Arial"/>
                <w:b/>
                <w:bCs/>
                <w:color w:val="000000" w:themeColor="text1"/>
                <w:sz w:val="24"/>
                <w:szCs w:val="24"/>
                <w:lang w:eastAsia="sr-Latn-CS"/>
              </w:rPr>
              <w:t>R.B.</w:t>
            </w:r>
          </w:p>
        </w:tc>
        <w:tc>
          <w:tcPr>
            <w:tcW w:w="27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F61689" w14:textId="77777777" w:rsidR="007736CB" w:rsidRPr="00AD7B04" w:rsidRDefault="007736CB" w:rsidP="00E6384E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 w:themeColor="text1"/>
                <w:sz w:val="24"/>
                <w:szCs w:val="24"/>
                <w:lang w:eastAsia="sr-Latn-CS"/>
              </w:rPr>
            </w:pPr>
            <w:r w:rsidRPr="00AD7B04">
              <w:rPr>
                <w:rFonts w:cs="Arial"/>
                <w:b/>
                <w:bCs/>
                <w:color w:val="000000" w:themeColor="text1"/>
                <w:sz w:val="24"/>
                <w:szCs w:val="24"/>
                <w:lang w:eastAsia="sr-Latn-CS"/>
              </w:rPr>
              <w:t xml:space="preserve">Opis predmeta nabavke, </w:t>
            </w:r>
          </w:p>
          <w:p w14:paraId="48CB4EAD" w14:textId="77777777" w:rsidR="007736CB" w:rsidRPr="00AD7B04" w:rsidRDefault="007736CB" w:rsidP="00E6384E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 w:themeColor="text1"/>
                <w:sz w:val="24"/>
                <w:szCs w:val="24"/>
                <w:lang w:eastAsia="sr-Latn-CS"/>
              </w:rPr>
            </w:pPr>
            <w:r w:rsidRPr="00AD7B04">
              <w:rPr>
                <w:rFonts w:cs="Arial"/>
                <w:b/>
                <w:bCs/>
                <w:color w:val="000000" w:themeColor="text1"/>
                <w:sz w:val="24"/>
                <w:szCs w:val="24"/>
                <w:lang w:eastAsia="sr-Latn-CS"/>
              </w:rPr>
              <w:t>odnosno dijela predmeta nabavke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A961292" w14:textId="77777777" w:rsidR="007736CB" w:rsidRPr="00AD7B04" w:rsidRDefault="007736CB" w:rsidP="00AD7B04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 w:themeColor="text1"/>
                <w:sz w:val="24"/>
                <w:szCs w:val="24"/>
                <w:lang w:eastAsia="sr-Latn-CS"/>
              </w:rPr>
            </w:pPr>
            <w:r w:rsidRPr="00AD7B04">
              <w:rPr>
                <w:rFonts w:cs="Arial"/>
                <w:b/>
                <w:bCs/>
                <w:color w:val="000000" w:themeColor="text1"/>
                <w:sz w:val="24"/>
                <w:szCs w:val="24"/>
                <w:lang w:eastAsia="sr-Latn-CS"/>
              </w:rPr>
              <w:t>Bitne karakteristike predmeta nabavke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A534F12" w14:textId="77777777" w:rsidR="007736CB" w:rsidRPr="00AD7B04" w:rsidRDefault="007736CB" w:rsidP="00E6384E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 w:themeColor="text1"/>
                <w:sz w:val="24"/>
                <w:szCs w:val="24"/>
                <w:lang w:eastAsia="sr-Latn-CS"/>
              </w:rPr>
            </w:pPr>
            <w:r w:rsidRPr="00AD7B04">
              <w:rPr>
                <w:rFonts w:cs="Arial"/>
                <w:b/>
                <w:bCs/>
                <w:color w:val="000000" w:themeColor="text1"/>
                <w:sz w:val="24"/>
                <w:szCs w:val="24"/>
                <w:lang w:eastAsia="sr-Latn-CS"/>
              </w:rPr>
              <w:t>Jedinica mjere</w:t>
            </w:r>
          </w:p>
        </w:tc>
        <w:tc>
          <w:tcPr>
            <w:tcW w:w="99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590D2BD2" w14:textId="77777777" w:rsidR="007736CB" w:rsidRPr="00AD7B04" w:rsidRDefault="007736CB" w:rsidP="00E6384E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 w:themeColor="text1"/>
                <w:sz w:val="24"/>
                <w:szCs w:val="24"/>
                <w:lang w:eastAsia="sr-Latn-CS"/>
              </w:rPr>
            </w:pPr>
            <w:r w:rsidRPr="00AD7B04">
              <w:rPr>
                <w:rFonts w:cs="Arial"/>
                <w:b/>
                <w:bCs/>
                <w:color w:val="000000" w:themeColor="text1"/>
                <w:sz w:val="24"/>
                <w:szCs w:val="24"/>
                <w:lang w:eastAsia="sr-Latn-CS"/>
              </w:rPr>
              <w:t xml:space="preserve">Količina </w:t>
            </w:r>
          </w:p>
        </w:tc>
      </w:tr>
      <w:tr w:rsidR="00380C3B" w:rsidRPr="00AD7B04" w14:paraId="777F5DC2" w14:textId="77777777" w:rsidTr="00DE44A1">
        <w:trPr>
          <w:trHeight w:val="21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9AF792" w14:textId="77777777" w:rsidR="007736CB" w:rsidRPr="00DE44A1" w:rsidRDefault="007736CB" w:rsidP="00E6384E">
            <w:pPr>
              <w:spacing w:after="0" w:line="240" w:lineRule="auto"/>
              <w:jc w:val="center"/>
              <w:rPr>
                <w:rFonts w:cs="Arial"/>
                <w:b/>
                <w:color w:val="000000" w:themeColor="text1"/>
                <w:sz w:val="24"/>
                <w:szCs w:val="24"/>
                <w:lang w:eastAsia="sr-Latn-CS"/>
              </w:rPr>
            </w:pPr>
            <w:r w:rsidRPr="00DE44A1">
              <w:rPr>
                <w:rFonts w:cs="Arial"/>
                <w:b/>
                <w:color w:val="000000" w:themeColor="text1"/>
                <w:sz w:val="24"/>
                <w:szCs w:val="24"/>
                <w:lang w:eastAsia="sr-Latn-CS"/>
              </w:rPr>
              <w:t>1</w:t>
            </w:r>
            <w:r w:rsidR="00DE44A1" w:rsidRPr="00DE44A1">
              <w:rPr>
                <w:rFonts w:cs="Arial"/>
                <w:b/>
                <w:color w:val="000000" w:themeColor="text1"/>
                <w:sz w:val="24"/>
                <w:szCs w:val="24"/>
                <w:lang w:eastAsia="sr-Latn-CS"/>
              </w:rPr>
              <w:t>.</w:t>
            </w:r>
          </w:p>
        </w:tc>
        <w:tc>
          <w:tcPr>
            <w:tcW w:w="27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9187B92" w14:textId="77777777" w:rsidR="007736CB" w:rsidRPr="00DE44A1" w:rsidRDefault="00967687" w:rsidP="00DE44A1">
            <w:pPr>
              <w:spacing w:after="0" w:line="240" w:lineRule="auto"/>
              <w:jc w:val="center"/>
              <w:rPr>
                <w:rFonts w:cs="Arial"/>
                <w:b/>
                <w:color w:val="000000" w:themeColor="text1"/>
                <w:sz w:val="24"/>
                <w:szCs w:val="24"/>
                <w:lang w:eastAsia="sr-Latn-CS"/>
              </w:rPr>
            </w:pPr>
            <w:r w:rsidRPr="00DE44A1">
              <w:rPr>
                <w:rFonts w:eastAsia="Times New Roman"/>
                <w:b/>
                <w:sz w:val="24"/>
                <w:szCs w:val="24"/>
              </w:rPr>
              <w:t xml:space="preserve">Internet mreža 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8095" w14:textId="77777777" w:rsidR="00DE44A1" w:rsidRPr="00DE44A1" w:rsidRDefault="00967687" w:rsidP="00DE44A1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 w:eastAsia="sr-Latn-CS"/>
              </w:rPr>
            </w:pPr>
            <w:r w:rsidRPr="00DE44A1">
              <w:rPr>
                <w:rFonts w:cs="Arial"/>
                <w:color w:val="000000" w:themeColor="text1"/>
                <w:sz w:val="24"/>
                <w:szCs w:val="24"/>
                <w:lang w:eastAsia="sr-Latn-CS"/>
              </w:rPr>
              <w:t xml:space="preserve">Komisija za tržište kapitala raspolaže aktivnom računarskom mrežom sa fiksnom IP adresom. </w:t>
            </w:r>
          </w:p>
          <w:p w14:paraId="6DD6A739" w14:textId="77777777" w:rsidR="00DE44A1" w:rsidRDefault="00967687" w:rsidP="00DE44A1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 w:eastAsia="sr-Latn-CS"/>
              </w:rPr>
            </w:pPr>
            <w:r w:rsidRPr="00DE44A1">
              <w:rPr>
                <w:rFonts w:cs="Arial"/>
                <w:color w:val="000000" w:themeColor="text1"/>
                <w:sz w:val="24"/>
                <w:szCs w:val="24"/>
                <w:lang w:eastAsia="sr-Latn-CS"/>
              </w:rPr>
              <w:t xml:space="preserve">Minimalna tražena brzina priključka je 50Mbps (50Mbps download i 50Mbps upload). </w:t>
            </w:r>
          </w:p>
          <w:p w14:paraId="5EDA2067" w14:textId="77777777" w:rsidR="00DE44A1" w:rsidRDefault="00967687" w:rsidP="00DE44A1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 w:eastAsia="sr-Latn-CS"/>
              </w:rPr>
            </w:pPr>
            <w:r w:rsidRPr="00DE44A1">
              <w:rPr>
                <w:rFonts w:cs="Arial"/>
                <w:color w:val="000000" w:themeColor="text1"/>
                <w:sz w:val="24"/>
                <w:szCs w:val="24"/>
                <w:lang w:eastAsia="sr-Latn-CS"/>
              </w:rPr>
              <w:t>Fiksne adrese (domen) ponuđači kupuju od međunarodne institucije koja je za to ovlašćena, one su vlasništvo ponuđača i daju se na ko</w:t>
            </w:r>
            <w:r w:rsidR="00DE44A1">
              <w:rPr>
                <w:rFonts w:cs="Arial"/>
                <w:color w:val="000000" w:themeColor="text1"/>
                <w:sz w:val="24"/>
                <w:szCs w:val="24"/>
                <w:lang w:eastAsia="sr-Latn-CS"/>
              </w:rPr>
              <w:t>rišćenje tokom pružanja usluge.</w:t>
            </w:r>
          </w:p>
          <w:p w14:paraId="711A026E" w14:textId="77777777" w:rsidR="007736CB" w:rsidRPr="00DE44A1" w:rsidRDefault="00967687" w:rsidP="00DE44A1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  <w:lang w:eastAsia="sr-Latn-CS"/>
              </w:rPr>
            </w:pPr>
            <w:r w:rsidRPr="00DE44A1">
              <w:rPr>
                <w:rFonts w:cs="Arial"/>
                <w:color w:val="000000" w:themeColor="text1"/>
                <w:sz w:val="24"/>
                <w:szCs w:val="24"/>
                <w:lang w:eastAsia="sr-Latn-CS"/>
              </w:rPr>
              <w:t>Prvorangirani ponuđač mora mreži dodijeliti fiksnu IP adresu u svom vlasništvu.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C2F33" w14:textId="77777777" w:rsidR="007736CB" w:rsidRPr="00AD7B04" w:rsidRDefault="00AD7B04" w:rsidP="00E6384E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24"/>
                <w:szCs w:val="24"/>
                <w:lang w:eastAsia="sr-Latn-CS"/>
              </w:rPr>
            </w:pPr>
            <w:r>
              <w:rPr>
                <w:rFonts w:cs="Arial"/>
                <w:color w:val="000000" w:themeColor="text1"/>
                <w:sz w:val="24"/>
                <w:szCs w:val="24"/>
                <w:lang w:eastAsia="sr-Latn-CS"/>
              </w:rPr>
              <w:t>mjesec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0B671B" w14:textId="77777777" w:rsidR="007736CB" w:rsidRPr="00AD7B04" w:rsidRDefault="00967687" w:rsidP="00E6384E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24"/>
                <w:szCs w:val="24"/>
                <w:lang w:eastAsia="sr-Latn-CS"/>
              </w:rPr>
            </w:pPr>
            <w:r w:rsidRPr="00AD7B04">
              <w:rPr>
                <w:rFonts w:cs="Arial"/>
                <w:color w:val="000000" w:themeColor="text1"/>
                <w:sz w:val="24"/>
                <w:szCs w:val="24"/>
                <w:lang w:eastAsia="sr-Latn-CS"/>
              </w:rPr>
              <w:t>1</w:t>
            </w:r>
            <w:r w:rsidR="00AD7B04">
              <w:rPr>
                <w:rFonts w:cs="Arial"/>
                <w:color w:val="000000" w:themeColor="text1"/>
                <w:sz w:val="24"/>
                <w:szCs w:val="24"/>
                <w:lang w:eastAsia="sr-Latn-CS"/>
              </w:rPr>
              <w:t>2</w:t>
            </w:r>
          </w:p>
        </w:tc>
      </w:tr>
    </w:tbl>
    <w:p w14:paraId="6C3CCB58" w14:textId="77777777" w:rsidR="007736CB" w:rsidRPr="00AD7B04" w:rsidRDefault="007736CB" w:rsidP="007736CB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7351D026" w14:textId="77777777" w:rsidR="007736CB" w:rsidRPr="00AD7B04" w:rsidRDefault="007736CB" w:rsidP="007736CB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24AB3246" w14:textId="77777777" w:rsidR="007736CB" w:rsidRPr="00AD7B04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cs="Arial"/>
          <w:b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>VI Način plaćanja</w:t>
      </w:r>
    </w:p>
    <w:p w14:paraId="56B473A1" w14:textId="77777777" w:rsidR="007736CB" w:rsidRPr="00AD7B04" w:rsidRDefault="007736CB" w:rsidP="007736CB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14:paraId="63C4DD46" w14:textId="77777777" w:rsidR="007736CB" w:rsidRPr="00AD7B04" w:rsidRDefault="00A04DC6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  <w:color w:val="000000" w:themeColor="text1"/>
          <w:sz w:val="24"/>
          <w:szCs w:val="24"/>
        </w:rPr>
      </w:pPr>
      <w:r>
        <w:rPr>
          <w:color w:val="000000"/>
          <w:sz w:val="24"/>
          <w:szCs w:val="24"/>
        </w:rPr>
        <w:t>Virmanski-</w:t>
      </w:r>
      <w:r w:rsidR="000E3E0E" w:rsidRPr="00AD7B04">
        <w:rPr>
          <w:color w:val="000000"/>
          <w:sz w:val="24"/>
          <w:szCs w:val="24"/>
        </w:rPr>
        <w:t xml:space="preserve"> mjesečno, 15 dana od dana dostavljanja fakture.</w:t>
      </w:r>
    </w:p>
    <w:p w14:paraId="1269B4F4" w14:textId="77777777" w:rsidR="007736CB" w:rsidRPr="00AD7B04" w:rsidRDefault="007736CB" w:rsidP="007736CB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14:paraId="7C4FA50A" w14:textId="77777777" w:rsidR="007736CB" w:rsidRPr="00AD7B04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>VII Rok isporuke robe, izvođenja radova, odnosno pružanja usluge:</w:t>
      </w:r>
    </w:p>
    <w:p w14:paraId="167B7DE0" w14:textId="77777777" w:rsidR="007736CB" w:rsidRPr="00AD7B04" w:rsidRDefault="007736CB" w:rsidP="007736C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14:paraId="1A98BCFD" w14:textId="77777777" w:rsidR="007736CB" w:rsidRPr="00AD7B04" w:rsidRDefault="000E3E0E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  <w:r w:rsidRPr="00AD7B04">
        <w:rPr>
          <w:color w:val="0D0D0D"/>
          <w:sz w:val="24"/>
          <w:szCs w:val="24"/>
        </w:rPr>
        <w:t xml:space="preserve">Rok izvršenja </w:t>
      </w:r>
      <w:r w:rsidRPr="00AD7B04">
        <w:rPr>
          <w:color w:val="000000"/>
          <w:sz w:val="24"/>
          <w:szCs w:val="24"/>
        </w:rPr>
        <w:t>ugovora je 12 mjeseci od</w:t>
      </w:r>
      <w:r w:rsidR="00A04DC6">
        <w:rPr>
          <w:color w:val="000000"/>
          <w:sz w:val="24"/>
          <w:szCs w:val="24"/>
        </w:rPr>
        <w:t xml:space="preserve"> dana</w:t>
      </w:r>
      <w:r w:rsidRPr="00AD7B04">
        <w:rPr>
          <w:color w:val="000000"/>
          <w:sz w:val="24"/>
          <w:szCs w:val="24"/>
        </w:rPr>
        <w:t xml:space="preserve"> zaključenja ugovora.</w:t>
      </w:r>
    </w:p>
    <w:p w14:paraId="7096FBBE" w14:textId="77777777" w:rsidR="007736CB" w:rsidRPr="00AD7B04" w:rsidRDefault="00B23677" w:rsidP="00B23677">
      <w:pPr>
        <w:tabs>
          <w:tab w:val="left" w:pos="2040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  <w:r w:rsidRPr="00AD7B04">
        <w:rPr>
          <w:rFonts w:cs="Arial"/>
          <w:color w:val="000000" w:themeColor="text1"/>
          <w:sz w:val="24"/>
          <w:szCs w:val="24"/>
        </w:rPr>
        <w:tab/>
      </w:r>
    </w:p>
    <w:p w14:paraId="6B448CF3" w14:textId="77777777" w:rsidR="007736CB" w:rsidRPr="00AD7B04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>VIII Kriterijum za vrednovanje ponude:</w:t>
      </w:r>
    </w:p>
    <w:p w14:paraId="3FE039E4" w14:textId="77777777" w:rsidR="007736CB" w:rsidRPr="00AD7B04" w:rsidRDefault="007736CB" w:rsidP="007736C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14:paraId="1819C429" w14:textId="735A5109" w:rsidR="007736CB" w:rsidRPr="00AD7B04" w:rsidRDefault="000E3E0E" w:rsidP="007736C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  <w:bdr w:val="single" w:sz="4" w:space="0" w:color="auto" w:frame="1"/>
        </w:rPr>
      </w:pPr>
      <w:r w:rsidRPr="00AD7B04">
        <w:rPr>
          <w:sz w:val="24"/>
          <w:szCs w:val="24"/>
        </w:rPr>
        <w:sym w:font="Wingdings" w:char="F078"/>
      </w:r>
      <w:r w:rsidR="00FF5EF4">
        <w:rPr>
          <w:sz w:val="24"/>
          <w:szCs w:val="24"/>
        </w:rPr>
        <w:t xml:space="preserve"> </w:t>
      </w:r>
      <w:r w:rsidR="00A04DC6">
        <w:rPr>
          <w:color w:val="000000"/>
          <w:sz w:val="24"/>
          <w:szCs w:val="24"/>
        </w:rPr>
        <w:t>N</w:t>
      </w:r>
      <w:r w:rsidRPr="00AD7B04">
        <w:rPr>
          <w:color w:val="000000"/>
          <w:sz w:val="24"/>
          <w:szCs w:val="24"/>
        </w:rPr>
        <w:t>ajniža ponuđena cijena</w:t>
      </w:r>
      <w:r w:rsidR="007736CB" w:rsidRPr="00AD7B04">
        <w:rPr>
          <w:rFonts w:cs="Arial"/>
          <w:color w:val="000000" w:themeColor="text1"/>
          <w:sz w:val="24"/>
          <w:szCs w:val="24"/>
        </w:rPr>
        <w:tab/>
      </w:r>
      <w:r w:rsidR="007736CB" w:rsidRPr="00AD7B04">
        <w:rPr>
          <w:rFonts w:cs="Arial"/>
          <w:color w:val="000000" w:themeColor="text1"/>
          <w:sz w:val="24"/>
          <w:szCs w:val="24"/>
        </w:rPr>
        <w:tab/>
      </w:r>
      <w:r w:rsidR="007736CB" w:rsidRPr="00AD7B04">
        <w:rPr>
          <w:rFonts w:cs="Arial"/>
          <w:color w:val="000000" w:themeColor="text1"/>
          <w:sz w:val="24"/>
          <w:szCs w:val="24"/>
        </w:rPr>
        <w:tab/>
        <w:t xml:space="preserve">  broj bodova  </w:t>
      </w:r>
      <w:r w:rsidR="007736CB" w:rsidRPr="00AD7B04">
        <w:rPr>
          <w:rFonts w:cs="Arial"/>
          <w:color w:val="000000" w:themeColor="text1"/>
          <w:sz w:val="24"/>
          <w:szCs w:val="24"/>
          <w:bdr w:val="single" w:sz="4" w:space="0" w:color="auto" w:frame="1"/>
        </w:rPr>
        <w:tab/>
        <w:t xml:space="preserve">  100</w:t>
      </w:r>
      <w:r w:rsidR="007736CB" w:rsidRPr="00AD7B04">
        <w:rPr>
          <w:rFonts w:cs="Arial"/>
          <w:color w:val="000000" w:themeColor="text1"/>
          <w:sz w:val="24"/>
          <w:szCs w:val="24"/>
          <w:bdr w:val="single" w:sz="4" w:space="0" w:color="auto" w:frame="1"/>
        </w:rPr>
        <w:tab/>
      </w:r>
    </w:p>
    <w:p w14:paraId="2F8714B0" w14:textId="77777777" w:rsidR="007736CB" w:rsidRPr="00AD7B04" w:rsidRDefault="007736CB" w:rsidP="007736CB">
      <w:pPr>
        <w:tabs>
          <w:tab w:val="left" w:pos="540"/>
        </w:tabs>
        <w:spacing w:after="0" w:line="240" w:lineRule="auto"/>
        <w:jc w:val="both"/>
        <w:rPr>
          <w:rFonts w:cs="Arial"/>
          <w:b/>
          <w:color w:val="000000" w:themeColor="text1"/>
          <w:sz w:val="24"/>
          <w:szCs w:val="24"/>
        </w:rPr>
      </w:pPr>
    </w:p>
    <w:p w14:paraId="6C317BD3" w14:textId="77777777" w:rsidR="007736CB" w:rsidRPr="00AD7B04" w:rsidRDefault="007736CB" w:rsidP="002305CB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cs="Arial"/>
          <w:b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>IX Način i rok dostavljanja ponuda</w:t>
      </w:r>
    </w:p>
    <w:p w14:paraId="2545FF9B" w14:textId="77777777" w:rsidR="00706894" w:rsidRDefault="00706894" w:rsidP="007736C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14:paraId="59DE77F6" w14:textId="00987E50" w:rsidR="007736CB" w:rsidRPr="00AD7B04" w:rsidRDefault="000E3E0E" w:rsidP="007736C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  <w:r w:rsidRPr="00AD7B04">
        <w:rPr>
          <w:sz w:val="24"/>
          <w:szCs w:val="24"/>
        </w:rPr>
        <w:sym w:font="Wingdings" w:char="F078"/>
      </w:r>
      <w:r w:rsidR="007736CB" w:rsidRPr="00AD7B04">
        <w:rPr>
          <w:rFonts w:cs="Arial"/>
          <w:color w:val="000000" w:themeColor="text1"/>
          <w:sz w:val="24"/>
          <w:szCs w:val="24"/>
        </w:rPr>
        <w:t xml:space="preserve">Ponude se mogu predati preko ESJN-a zaključno sa danom </w:t>
      </w:r>
      <w:r w:rsidR="00D013FC">
        <w:rPr>
          <w:rFonts w:cs="Arial"/>
          <w:color w:val="000000" w:themeColor="text1"/>
          <w:sz w:val="24"/>
          <w:szCs w:val="24"/>
        </w:rPr>
        <w:t>12</w:t>
      </w:r>
      <w:r w:rsidRPr="00AD7B04">
        <w:rPr>
          <w:rFonts w:cs="Arial"/>
          <w:color w:val="000000" w:themeColor="text1"/>
          <w:sz w:val="24"/>
          <w:szCs w:val="24"/>
        </w:rPr>
        <w:t>.</w:t>
      </w:r>
      <w:r w:rsidR="00D013FC">
        <w:rPr>
          <w:rFonts w:cs="Arial"/>
          <w:color w:val="000000" w:themeColor="text1"/>
          <w:sz w:val="24"/>
          <w:szCs w:val="24"/>
        </w:rPr>
        <w:t xml:space="preserve"> </w:t>
      </w:r>
      <w:r w:rsidRPr="00AD7B04">
        <w:rPr>
          <w:rFonts w:cs="Arial"/>
          <w:color w:val="000000" w:themeColor="text1"/>
          <w:sz w:val="24"/>
          <w:szCs w:val="24"/>
        </w:rPr>
        <w:t>0</w:t>
      </w:r>
      <w:r w:rsidR="00D013FC">
        <w:rPr>
          <w:rFonts w:cs="Arial"/>
          <w:color w:val="000000" w:themeColor="text1"/>
          <w:sz w:val="24"/>
          <w:szCs w:val="24"/>
        </w:rPr>
        <w:t>4</w:t>
      </w:r>
      <w:r w:rsidRPr="00AD7B04">
        <w:rPr>
          <w:rFonts w:cs="Arial"/>
          <w:color w:val="000000" w:themeColor="text1"/>
          <w:sz w:val="24"/>
          <w:szCs w:val="24"/>
        </w:rPr>
        <w:t>.</w:t>
      </w:r>
      <w:r w:rsidR="00D013FC">
        <w:rPr>
          <w:rFonts w:cs="Arial"/>
          <w:color w:val="000000" w:themeColor="text1"/>
          <w:sz w:val="24"/>
          <w:szCs w:val="24"/>
        </w:rPr>
        <w:t xml:space="preserve"> </w:t>
      </w:r>
      <w:r w:rsidRPr="00AD7B04">
        <w:rPr>
          <w:rFonts w:cs="Arial"/>
          <w:color w:val="000000" w:themeColor="text1"/>
          <w:sz w:val="24"/>
          <w:szCs w:val="24"/>
        </w:rPr>
        <w:t>202</w:t>
      </w:r>
      <w:r w:rsidR="00D013FC">
        <w:rPr>
          <w:rFonts w:cs="Arial"/>
          <w:color w:val="000000" w:themeColor="text1"/>
          <w:sz w:val="24"/>
          <w:szCs w:val="24"/>
        </w:rPr>
        <w:t>2</w:t>
      </w:r>
      <w:r w:rsidRPr="00AD7B04">
        <w:rPr>
          <w:rFonts w:cs="Arial"/>
          <w:color w:val="000000" w:themeColor="text1"/>
          <w:sz w:val="24"/>
          <w:szCs w:val="24"/>
        </w:rPr>
        <w:t>.</w:t>
      </w:r>
      <w:r w:rsidR="007736CB" w:rsidRPr="00AD7B04">
        <w:rPr>
          <w:rFonts w:cs="Arial"/>
          <w:color w:val="000000" w:themeColor="text1"/>
          <w:sz w:val="24"/>
          <w:szCs w:val="24"/>
        </w:rPr>
        <w:t xml:space="preserve"> godine do </w:t>
      </w:r>
      <w:r w:rsidRPr="00AD7B04">
        <w:rPr>
          <w:rFonts w:cs="Arial"/>
          <w:color w:val="000000" w:themeColor="text1"/>
          <w:sz w:val="24"/>
          <w:szCs w:val="24"/>
        </w:rPr>
        <w:t>1</w:t>
      </w:r>
      <w:r w:rsidR="00D0379B">
        <w:rPr>
          <w:rFonts w:cs="Arial"/>
          <w:color w:val="000000" w:themeColor="text1"/>
          <w:sz w:val="24"/>
          <w:szCs w:val="24"/>
        </w:rPr>
        <w:t>1</w:t>
      </w:r>
      <w:r w:rsidR="007736CB" w:rsidRPr="00AD7B04">
        <w:rPr>
          <w:rFonts w:cs="Arial"/>
          <w:color w:val="000000" w:themeColor="text1"/>
          <w:sz w:val="24"/>
          <w:szCs w:val="24"/>
        </w:rPr>
        <w:t xml:space="preserve"> sati.</w:t>
      </w:r>
    </w:p>
    <w:p w14:paraId="46AD0337" w14:textId="77777777" w:rsidR="007736CB" w:rsidRPr="00AD7B04" w:rsidRDefault="007736CB" w:rsidP="007736C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14:paraId="76612F91" w14:textId="4D92390C" w:rsidR="007736CB" w:rsidRPr="00AD7B04" w:rsidRDefault="00E66AEE" w:rsidP="007736C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 xml:space="preserve">Ponude će se otvoriti dana </w:t>
      </w:r>
      <w:r w:rsidR="00D013FC">
        <w:rPr>
          <w:rFonts w:cs="Arial"/>
          <w:color w:val="000000" w:themeColor="text1"/>
          <w:sz w:val="24"/>
          <w:szCs w:val="24"/>
        </w:rPr>
        <w:t>12</w:t>
      </w:r>
      <w:r w:rsidR="000E3E0E" w:rsidRPr="00AD7B04">
        <w:rPr>
          <w:rFonts w:cs="Arial"/>
          <w:color w:val="000000" w:themeColor="text1"/>
          <w:sz w:val="24"/>
          <w:szCs w:val="24"/>
        </w:rPr>
        <w:t>.</w:t>
      </w:r>
      <w:r w:rsidR="00D013FC">
        <w:rPr>
          <w:rFonts w:cs="Arial"/>
          <w:color w:val="000000" w:themeColor="text1"/>
          <w:sz w:val="24"/>
          <w:szCs w:val="24"/>
        </w:rPr>
        <w:t xml:space="preserve"> </w:t>
      </w:r>
      <w:r w:rsidR="000E3E0E" w:rsidRPr="00AD7B04">
        <w:rPr>
          <w:rFonts w:cs="Arial"/>
          <w:color w:val="000000" w:themeColor="text1"/>
          <w:sz w:val="24"/>
          <w:szCs w:val="24"/>
        </w:rPr>
        <w:t>0</w:t>
      </w:r>
      <w:r w:rsidR="00D013FC">
        <w:rPr>
          <w:rFonts w:cs="Arial"/>
          <w:color w:val="000000" w:themeColor="text1"/>
          <w:sz w:val="24"/>
          <w:szCs w:val="24"/>
        </w:rPr>
        <w:t>4</w:t>
      </w:r>
      <w:r w:rsidR="000E3E0E" w:rsidRPr="00AD7B04">
        <w:rPr>
          <w:rFonts w:cs="Arial"/>
          <w:color w:val="000000" w:themeColor="text1"/>
          <w:sz w:val="24"/>
          <w:szCs w:val="24"/>
        </w:rPr>
        <w:t>.</w:t>
      </w:r>
      <w:r w:rsidR="00D013FC">
        <w:rPr>
          <w:rFonts w:cs="Arial"/>
          <w:color w:val="000000" w:themeColor="text1"/>
          <w:sz w:val="24"/>
          <w:szCs w:val="24"/>
        </w:rPr>
        <w:t xml:space="preserve"> </w:t>
      </w:r>
      <w:r w:rsidR="000E3E0E" w:rsidRPr="00AD7B04">
        <w:rPr>
          <w:rFonts w:cs="Arial"/>
          <w:color w:val="000000" w:themeColor="text1"/>
          <w:sz w:val="24"/>
          <w:szCs w:val="24"/>
        </w:rPr>
        <w:t>202</w:t>
      </w:r>
      <w:r w:rsidR="00D013FC">
        <w:rPr>
          <w:rFonts w:cs="Arial"/>
          <w:color w:val="000000" w:themeColor="text1"/>
          <w:sz w:val="24"/>
          <w:szCs w:val="24"/>
        </w:rPr>
        <w:t>2</w:t>
      </w:r>
      <w:r w:rsidR="000E3E0E" w:rsidRPr="00AD7B04">
        <w:rPr>
          <w:rFonts w:cs="Arial"/>
          <w:color w:val="000000" w:themeColor="text1"/>
          <w:sz w:val="24"/>
          <w:szCs w:val="24"/>
        </w:rPr>
        <w:t>.</w:t>
      </w:r>
      <w:r w:rsidR="007736CB" w:rsidRPr="00AD7B04">
        <w:rPr>
          <w:rFonts w:cs="Arial"/>
          <w:color w:val="000000" w:themeColor="text1"/>
          <w:sz w:val="24"/>
          <w:szCs w:val="24"/>
        </w:rPr>
        <w:t xml:space="preserve"> godine, u </w:t>
      </w:r>
      <w:r w:rsidR="000E3E0E" w:rsidRPr="00AD7B04">
        <w:rPr>
          <w:rFonts w:cs="Arial"/>
          <w:color w:val="000000" w:themeColor="text1"/>
          <w:sz w:val="24"/>
          <w:szCs w:val="24"/>
        </w:rPr>
        <w:t>1</w:t>
      </w:r>
      <w:r>
        <w:rPr>
          <w:rFonts w:cs="Arial"/>
          <w:color w:val="000000" w:themeColor="text1"/>
          <w:sz w:val="24"/>
          <w:szCs w:val="24"/>
        </w:rPr>
        <w:t>1</w:t>
      </w:r>
      <w:r w:rsidR="00D013FC">
        <w:rPr>
          <w:rFonts w:cs="Arial"/>
          <w:color w:val="000000" w:themeColor="text1"/>
          <w:sz w:val="24"/>
          <w:szCs w:val="24"/>
        </w:rPr>
        <w:t>:10</w:t>
      </w:r>
      <w:r w:rsidR="003D64EB">
        <w:rPr>
          <w:rFonts w:cs="Arial"/>
          <w:color w:val="000000" w:themeColor="text1"/>
          <w:sz w:val="24"/>
          <w:szCs w:val="24"/>
        </w:rPr>
        <w:t xml:space="preserve"> </w:t>
      </w:r>
      <w:r w:rsidR="007736CB" w:rsidRPr="00AD7B04">
        <w:rPr>
          <w:rFonts w:cs="Arial"/>
          <w:color w:val="000000" w:themeColor="text1"/>
          <w:sz w:val="24"/>
          <w:szCs w:val="24"/>
        </w:rPr>
        <w:t xml:space="preserve">sati. </w:t>
      </w:r>
    </w:p>
    <w:p w14:paraId="096ABEAC" w14:textId="77777777" w:rsidR="007736CB" w:rsidRPr="00AD7B04" w:rsidRDefault="007736CB" w:rsidP="007736C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14:paraId="5F217CA9" w14:textId="77777777" w:rsidR="00291264" w:rsidRDefault="00291264" w:rsidP="007736C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14:paraId="22B857BB" w14:textId="77777777" w:rsidR="00A04DC6" w:rsidRPr="00AD7B04" w:rsidRDefault="00A04DC6" w:rsidP="007736C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14:paraId="150A6FD6" w14:textId="77777777" w:rsidR="007736CB" w:rsidRPr="00AD7B04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>X Rok za donošenje obavještenja o ishodu postupka</w:t>
      </w:r>
    </w:p>
    <w:p w14:paraId="4C71227C" w14:textId="77777777" w:rsidR="007736CB" w:rsidRPr="00AD7B04" w:rsidRDefault="007736CB" w:rsidP="007736CB">
      <w:pPr>
        <w:tabs>
          <w:tab w:val="left" w:pos="540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14:paraId="2B44BC4D" w14:textId="77777777" w:rsidR="007736CB" w:rsidRDefault="000E3E0E" w:rsidP="00DF1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  <w:r w:rsidRPr="00AD7B04">
        <w:rPr>
          <w:rFonts w:cs="Arial"/>
          <w:color w:val="000000" w:themeColor="text1"/>
          <w:sz w:val="24"/>
          <w:szCs w:val="24"/>
        </w:rPr>
        <w:lastRenderedPageBreak/>
        <w:t xml:space="preserve">Obavještenje o ishodu postupka donijeće se najkasnije u roku od </w:t>
      </w:r>
      <w:r w:rsidR="00AD7B04">
        <w:rPr>
          <w:rFonts w:cs="Arial"/>
          <w:color w:val="000000" w:themeColor="text1"/>
          <w:sz w:val="24"/>
          <w:szCs w:val="24"/>
        </w:rPr>
        <w:t>1</w:t>
      </w:r>
      <w:r w:rsidR="002305CB">
        <w:rPr>
          <w:rFonts w:cs="Arial"/>
          <w:color w:val="000000" w:themeColor="text1"/>
          <w:sz w:val="24"/>
          <w:szCs w:val="24"/>
        </w:rPr>
        <w:t xml:space="preserve">5 dana od dana </w:t>
      </w:r>
      <w:r w:rsidRPr="00AD7B04">
        <w:rPr>
          <w:rFonts w:cs="Arial"/>
          <w:color w:val="000000" w:themeColor="text1"/>
          <w:sz w:val="24"/>
          <w:szCs w:val="24"/>
        </w:rPr>
        <w:t>otvaranja ponuda</w:t>
      </w:r>
      <w:r w:rsidR="00AD7B04">
        <w:rPr>
          <w:rFonts w:cs="Arial"/>
          <w:color w:val="000000" w:themeColor="text1"/>
          <w:sz w:val="24"/>
          <w:szCs w:val="24"/>
        </w:rPr>
        <w:t>.</w:t>
      </w:r>
    </w:p>
    <w:p w14:paraId="06F893DE" w14:textId="77777777" w:rsidR="00D87A00" w:rsidRDefault="00D87A00" w:rsidP="00DF1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14:paraId="094D607A" w14:textId="45BF9E2E" w:rsidR="00506E76" w:rsidRPr="00AD7B04" w:rsidRDefault="00506E76" w:rsidP="00DF1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  <w:r w:rsidRPr="00506E76">
        <w:rPr>
          <w:rFonts w:cs="Arial"/>
          <w:color w:val="000000" w:themeColor="text1"/>
          <w:sz w:val="24"/>
          <w:szCs w:val="24"/>
        </w:rPr>
        <w:t xml:space="preserve">Shodno članu 12 stav 4 Pravilnika o načinu sprovođenja jednostavnih nabavki </w:t>
      </w:r>
      <w:r w:rsidR="00D013FC" w:rsidRPr="00D013FC">
        <w:rPr>
          <w:rFonts w:cs="Arial"/>
          <w:color w:val="000000" w:themeColor="text1"/>
          <w:sz w:val="24"/>
          <w:szCs w:val="24"/>
        </w:rPr>
        <w:t>(„Službeni list CG“, br. 061/20</w:t>
      </w:r>
      <w:r w:rsidR="00D013FC">
        <w:rPr>
          <w:rFonts w:cs="Arial"/>
          <w:color w:val="000000" w:themeColor="text1"/>
          <w:sz w:val="24"/>
          <w:szCs w:val="24"/>
        </w:rPr>
        <w:t>,</w:t>
      </w:r>
      <w:r w:rsidR="00D013FC" w:rsidRPr="00D013FC">
        <w:rPr>
          <w:rFonts w:cs="Arial"/>
          <w:color w:val="000000" w:themeColor="text1"/>
          <w:sz w:val="24"/>
          <w:szCs w:val="24"/>
        </w:rPr>
        <w:t xml:space="preserve"> 065/20, 071/20, 074/20</w:t>
      </w:r>
      <w:r w:rsidR="00D013FC">
        <w:rPr>
          <w:rFonts w:cs="Arial"/>
          <w:color w:val="000000" w:themeColor="text1"/>
          <w:sz w:val="24"/>
          <w:szCs w:val="24"/>
        </w:rPr>
        <w:t>,</w:t>
      </w:r>
      <w:r w:rsidR="00D013FC" w:rsidRPr="00D013FC">
        <w:rPr>
          <w:rFonts w:cs="Arial"/>
          <w:color w:val="000000" w:themeColor="text1"/>
          <w:sz w:val="24"/>
          <w:szCs w:val="24"/>
        </w:rPr>
        <w:t xml:space="preserve"> 102/20</w:t>
      </w:r>
      <w:r w:rsidR="00D013FC">
        <w:rPr>
          <w:rFonts w:cs="Arial"/>
          <w:color w:val="000000" w:themeColor="text1"/>
          <w:sz w:val="24"/>
          <w:szCs w:val="24"/>
        </w:rPr>
        <w:t>,</w:t>
      </w:r>
      <w:r w:rsidR="00D013FC" w:rsidRPr="00D013FC">
        <w:rPr>
          <w:rFonts w:cs="Arial"/>
          <w:color w:val="000000" w:themeColor="text1"/>
          <w:sz w:val="24"/>
          <w:szCs w:val="24"/>
        </w:rPr>
        <w:t xml:space="preserve"> 051/21)</w:t>
      </w:r>
      <w:r w:rsidRPr="00506E76">
        <w:rPr>
          <w:rFonts w:cs="Arial"/>
          <w:color w:val="000000" w:themeColor="text1"/>
          <w:sz w:val="24"/>
          <w:szCs w:val="24"/>
        </w:rPr>
        <w:t>, na obavještenje o ishodu postupka jednostavne nabavke nije dopuštena žalba.</w:t>
      </w:r>
    </w:p>
    <w:p w14:paraId="787ADDF7" w14:textId="77777777" w:rsidR="007736CB" w:rsidRPr="00AD7B04" w:rsidRDefault="007736CB" w:rsidP="007736CB">
      <w:pPr>
        <w:tabs>
          <w:tab w:val="left" w:pos="540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14:paraId="1CA24F09" w14:textId="77777777" w:rsidR="007736CB" w:rsidRPr="00AD7B04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 xml:space="preserve">XI </w:t>
      </w:r>
      <w:r w:rsidR="00D837A3" w:rsidRPr="00AD7B04">
        <w:rPr>
          <w:rFonts w:cs="Arial"/>
          <w:b/>
          <w:color w:val="000000" w:themeColor="text1"/>
          <w:sz w:val="24"/>
          <w:szCs w:val="24"/>
        </w:rPr>
        <w:t>Drugi uslovi i</w:t>
      </w:r>
      <w:r w:rsidRPr="00AD7B04">
        <w:rPr>
          <w:rFonts w:cs="Arial"/>
          <w:b/>
          <w:color w:val="000000" w:themeColor="text1"/>
          <w:sz w:val="24"/>
          <w:szCs w:val="24"/>
        </w:rPr>
        <w:t xml:space="preserve"> informacije</w:t>
      </w:r>
    </w:p>
    <w:p w14:paraId="19BEBAF4" w14:textId="77777777" w:rsidR="007736CB" w:rsidRPr="00AD7B04" w:rsidRDefault="007736CB" w:rsidP="007736CB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tbl>
      <w:tblPr>
        <w:tblW w:w="96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682"/>
      </w:tblGrid>
      <w:tr w:rsidR="00380C3B" w:rsidRPr="00AD7B04" w14:paraId="4E597083" w14:textId="77777777" w:rsidTr="002305CB">
        <w:trPr>
          <w:trHeight w:val="338"/>
        </w:trPr>
        <w:tc>
          <w:tcPr>
            <w:tcW w:w="9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DC56" w14:textId="77777777" w:rsidR="007736CB" w:rsidRDefault="00291264" w:rsidP="00DF1A7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Ponuda se sačinjava u skladu sa zahtjevom, bez uračunavanja poreza na dodatnu vrijednost.</w:t>
            </w:r>
          </w:p>
          <w:p w14:paraId="190FA3D7" w14:textId="77777777" w:rsidR="00D87A00" w:rsidRDefault="00D87A00" w:rsidP="00DF1A7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  <w:p w14:paraId="080D255B" w14:textId="77777777" w:rsidR="003A0C5B" w:rsidRDefault="003A0C5B" w:rsidP="00DF1A7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>
              <w:rPr>
                <w:rFonts w:cs="Arial"/>
                <w:color w:val="000000" w:themeColor="text1"/>
                <w:sz w:val="24"/>
                <w:szCs w:val="24"/>
              </w:rPr>
              <w:t>U cijenu ponude se uračunavaju svi troškovi i popusti za cjelokupan predmet nabavke u skladu sa zahtjevom.</w:t>
            </w:r>
          </w:p>
          <w:p w14:paraId="7B5EDB03" w14:textId="77777777" w:rsidR="00D87A00" w:rsidRDefault="00D87A00" w:rsidP="00DF1A7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  <w:p w14:paraId="010502D2" w14:textId="77777777" w:rsidR="00506E76" w:rsidRDefault="00506E76" w:rsidP="00DF1A7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>
              <w:rPr>
                <w:rFonts w:cs="Arial"/>
                <w:color w:val="000000" w:themeColor="text1"/>
                <w:sz w:val="24"/>
                <w:szCs w:val="24"/>
              </w:rPr>
              <w:t>Ponuđač može dostaviti samo jednu ponudu.</w:t>
            </w:r>
          </w:p>
          <w:p w14:paraId="3849E82A" w14:textId="77777777" w:rsidR="00506E76" w:rsidRDefault="00506E76" w:rsidP="00DF1A7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  <w:p w14:paraId="6431B391" w14:textId="1070F8B9" w:rsidR="00D87A00" w:rsidRDefault="00FE624F" w:rsidP="00DF1A7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FE624F">
              <w:rPr>
                <w:rFonts w:cs="Arial"/>
                <w:color w:val="000000" w:themeColor="text1"/>
                <w:sz w:val="24"/>
                <w:szCs w:val="24"/>
              </w:rPr>
              <w:t>Privredni subjekt treba da</w:t>
            </w:r>
            <w:r w:rsidR="00DD5A4E">
              <w:rPr>
                <w:rFonts w:cs="Arial"/>
                <w:color w:val="000000" w:themeColor="text1"/>
                <w:sz w:val="24"/>
                <w:szCs w:val="24"/>
              </w:rPr>
              <w:t xml:space="preserve"> ispunjava uslove i to da</w:t>
            </w:r>
            <w:r w:rsidRPr="00FE624F">
              <w:rPr>
                <w:rFonts w:cs="Arial"/>
                <w:color w:val="000000" w:themeColor="text1"/>
                <w:sz w:val="24"/>
                <w:szCs w:val="24"/>
              </w:rPr>
              <w:t>:</w:t>
            </w:r>
          </w:p>
          <w:p w14:paraId="61C2B6DD" w14:textId="77777777" w:rsidR="00FE624F" w:rsidRPr="00D87A00" w:rsidRDefault="00D87A00" w:rsidP="00D87A00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D87A00">
              <w:rPr>
                <w:rFonts w:cs="Arial"/>
                <w:color w:val="000000" w:themeColor="text1"/>
                <w:sz w:val="24"/>
                <w:szCs w:val="24"/>
              </w:rPr>
              <w:t>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</w:t>
            </w:r>
            <w:r>
              <w:rPr>
                <w:rFonts w:cs="Arial"/>
                <w:color w:val="000000" w:themeColor="text1"/>
                <w:sz w:val="24"/>
                <w:szCs w:val="24"/>
              </w:rPr>
              <w:t>,</w:t>
            </w:r>
          </w:p>
          <w:p w14:paraId="05EE196D" w14:textId="77777777" w:rsidR="00D87A00" w:rsidRDefault="00D87A00" w:rsidP="00D87A00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D87A00">
              <w:rPr>
                <w:rFonts w:cs="Arial"/>
                <w:color w:val="000000" w:themeColor="text1"/>
                <w:sz w:val="24"/>
                <w:szCs w:val="24"/>
              </w:rPr>
              <w:t>je izmirio sve dospjele obaveze po osnovu poreza i doprinosa za pen</w:t>
            </w:r>
            <w:r>
              <w:rPr>
                <w:rFonts w:cs="Arial"/>
                <w:color w:val="000000" w:themeColor="text1"/>
                <w:sz w:val="24"/>
                <w:szCs w:val="24"/>
              </w:rPr>
              <w:t>zijsko i zdravstveno osiguranje,</w:t>
            </w:r>
          </w:p>
          <w:p w14:paraId="1A52159C" w14:textId="77777777" w:rsidR="00D87A00" w:rsidRPr="00D87A00" w:rsidRDefault="00D87A00" w:rsidP="00D87A00">
            <w:pPr>
              <w:pStyle w:val="ListParagraph"/>
              <w:numPr>
                <w:ilvl w:val="0"/>
                <w:numId w:val="24"/>
              </w:numPr>
              <w:rPr>
                <w:rFonts w:cs="Arial"/>
                <w:color w:val="000000" w:themeColor="text1"/>
                <w:sz w:val="24"/>
                <w:szCs w:val="24"/>
              </w:rPr>
            </w:pPr>
            <w:r w:rsidRPr="00D87A00">
              <w:rPr>
                <w:rFonts w:cs="Arial"/>
                <w:color w:val="000000" w:themeColor="text1"/>
                <w:sz w:val="24"/>
                <w:szCs w:val="24"/>
              </w:rPr>
              <w:t xml:space="preserve">je upisan u Centralni registar privrednih subjekata ili drugi odgovarajući registar u državi u kojoj privredni subjekat ima sjedište, </w:t>
            </w:r>
          </w:p>
          <w:p w14:paraId="5A13BF30" w14:textId="77777777" w:rsidR="00FE624F" w:rsidRPr="00D87A00" w:rsidRDefault="00FE624F" w:rsidP="00D87A00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D87A00">
              <w:rPr>
                <w:rFonts w:cs="Arial"/>
                <w:color w:val="000000" w:themeColor="text1"/>
                <w:sz w:val="24"/>
                <w:szCs w:val="24"/>
              </w:rPr>
              <w:t xml:space="preserve">posjeduje ovlašćenje za obavljanje djelatnosti (dozvola, licenca, odobrenje ili drugi akt) u skladu sa zakonom - dokaz o upisu u Registar operatora kod Agencije za elektronske komunikacije i poštansku djelatnost, kao operatora javnih mobilnih elektronskih komunikacionih usluga. </w:t>
            </w:r>
          </w:p>
          <w:p w14:paraId="429A7326" w14:textId="77777777" w:rsidR="00D87A00" w:rsidRDefault="00D87A00" w:rsidP="00DF1A7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  <w:p w14:paraId="3A40430F" w14:textId="5A8469BC" w:rsidR="00DD5A4E" w:rsidRPr="00DD5A4E" w:rsidRDefault="002305CB" w:rsidP="00DF1A7C">
            <w:pPr>
              <w:spacing w:after="0" w:line="240" w:lineRule="auto"/>
              <w:jc w:val="both"/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</w:pPr>
            <w:r w:rsidRPr="00DD5A4E"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  <w:t>Uz ponudu se dostavlja I</w:t>
            </w:r>
            <w:r w:rsidR="00291264" w:rsidRPr="00DD5A4E"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  <w:t>zjava ponuđača o ispunjenosti uslova utvrđenih zakonom</w:t>
            </w:r>
            <w:r w:rsidR="00A04DC6" w:rsidRPr="00DD5A4E"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  <w:t xml:space="preserve"> i nepostojanju sukoba interesa</w:t>
            </w:r>
            <w:r w:rsidR="00291264" w:rsidRPr="00DD5A4E"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  <w:t xml:space="preserve">, </w:t>
            </w:r>
            <w:r w:rsidR="00DF1A7C" w:rsidRPr="00DD5A4E"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  <w:t xml:space="preserve">koja se </w:t>
            </w:r>
            <w:r w:rsidR="00291264" w:rsidRPr="00DD5A4E"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  <w:t>sačinjava na Obrascu 2.</w:t>
            </w:r>
          </w:p>
        </w:tc>
      </w:tr>
    </w:tbl>
    <w:p w14:paraId="583E382A" w14:textId="77777777" w:rsidR="007736CB" w:rsidRPr="00AD7B04" w:rsidRDefault="007736CB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14:paraId="65FD96A5" w14:textId="77777777" w:rsidR="007736CB" w:rsidRPr="00AD7B04" w:rsidRDefault="007736CB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14:paraId="4C892DA7" w14:textId="0D5C25E3" w:rsidR="007736CB" w:rsidRDefault="007736CB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</w:rPr>
      </w:pPr>
      <w:r w:rsidRPr="00AD7B04">
        <w:rPr>
          <w:rFonts w:cs="Arial"/>
          <w:color w:val="000000" w:themeColor="text1"/>
          <w:sz w:val="24"/>
          <w:szCs w:val="24"/>
        </w:rPr>
        <w:t>Službeni</w:t>
      </w:r>
      <w:r w:rsidR="0000005A">
        <w:rPr>
          <w:rFonts w:cs="Arial"/>
          <w:color w:val="000000" w:themeColor="text1"/>
          <w:sz w:val="24"/>
          <w:szCs w:val="24"/>
        </w:rPr>
        <w:t>ca</w:t>
      </w:r>
      <w:r w:rsidRPr="00AD7B04">
        <w:rPr>
          <w:rFonts w:cs="Arial"/>
          <w:color w:val="000000" w:themeColor="text1"/>
          <w:sz w:val="24"/>
          <w:szCs w:val="24"/>
        </w:rPr>
        <w:t xml:space="preserve"> za javne nabavke                                           </w:t>
      </w:r>
      <w:r w:rsidR="003D64EB">
        <w:rPr>
          <w:rFonts w:cs="Arial"/>
          <w:color w:val="000000" w:themeColor="text1"/>
          <w:sz w:val="24"/>
          <w:szCs w:val="24"/>
        </w:rPr>
        <w:t xml:space="preserve">                                   </w:t>
      </w:r>
      <w:r w:rsidRPr="00AD7B04">
        <w:rPr>
          <w:rFonts w:cs="Arial"/>
          <w:color w:val="000000" w:themeColor="text1"/>
          <w:sz w:val="24"/>
          <w:szCs w:val="24"/>
        </w:rPr>
        <w:t>Ovlašćeno lice naručioca</w:t>
      </w:r>
    </w:p>
    <w:p w14:paraId="45A94738" w14:textId="77777777" w:rsidR="002305CB" w:rsidRDefault="002305CB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14:paraId="0A1E0A3C" w14:textId="77777777" w:rsidR="00DF1A7C" w:rsidRDefault="003D64EB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 xml:space="preserve">        </w:t>
      </w:r>
      <w:r w:rsidR="002305CB">
        <w:rPr>
          <w:rFonts w:cs="Arial"/>
          <w:color w:val="000000" w:themeColor="text1"/>
          <w:sz w:val="24"/>
          <w:szCs w:val="24"/>
        </w:rPr>
        <w:t>Sanda Senić</w:t>
      </w:r>
      <w:r w:rsidR="002305CB">
        <w:rPr>
          <w:rFonts w:cs="Arial"/>
          <w:color w:val="000000" w:themeColor="text1"/>
          <w:sz w:val="24"/>
          <w:szCs w:val="24"/>
        </w:rPr>
        <w:tab/>
      </w:r>
      <w:r>
        <w:rPr>
          <w:rFonts w:cs="Arial"/>
          <w:color w:val="000000" w:themeColor="text1"/>
          <w:sz w:val="24"/>
          <w:szCs w:val="24"/>
        </w:rPr>
        <w:t xml:space="preserve">                                                                                                     </w:t>
      </w:r>
      <w:r w:rsidR="00DF1A7C">
        <w:rPr>
          <w:rFonts w:cs="Arial"/>
          <w:color w:val="000000" w:themeColor="text1"/>
          <w:sz w:val="24"/>
          <w:szCs w:val="24"/>
        </w:rPr>
        <w:t>Predsjednik Komisije</w:t>
      </w:r>
    </w:p>
    <w:p w14:paraId="3D7B5FF0" w14:textId="77777777" w:rsidR="00DF1A7C" w:rsidRPr="00AD7B04" w:rsidRDefault="00DF1A7C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ab/>
        <w:t xml:space="preserve">                                                                                                                </w:t>
      </w:r>
      <w:r w:rsidR="003D64EB">
        <w:rPr>
          <w:rFonts w:cs="Arial"/>
          <w:color w:val="000000" w:themeColor="text1"/>
          <w:sz w:val="24"/>
          <w:szCs w:val="24"/>
        </w:rPr>
        <w:t xml:space="preserve"> </w:t>
      </w:r>
      <w:r>
        <w:rPr>
          <w:rFonts w:cs="Arial"/>
          <w:color w:val="000000" w:themeColor="text1"/>
          <w:sz w:val="24"/>
          <w:szCs w:val="24"/>
        </w:rPr>
        <w:t>dr Zoran Đikanović</w:t>
      </w:r>
    </w:p>
    <w:p w14:paraId="411C403F" w14:textId="3075E532" w:rsidR="007736CB" w:rsidRPr="00370DEB" w:rsidRDefault="00370DEB" w:rsidP="00370DE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i/>
          <w:iCs/>
          <w:color w:val="000000" w:themeColor="text1"/>
          <w:sz w:val="24"/>
          <w:szCs w:val="24"/>
        </w:rPr>
      </w:pPr>
      <w:r>
        <w:rPr>
          <w:rFonts w:cs="Arial"/>
          <w:i/>
          <w:iCs/>
          <w:color w:val="000000" w:themeColor="text1"/>
          <w:sz w:val="24"/>
          <w:szCs w:val="24"/>
        </w:rPr>
        <w:t xml:space="preserve">             </w:t>
      </w:r>
      <w:r w:rsidRPr="00370DEB">
        <w:rPr>
          <w:rFonts w:cs="Arial"/>
          <w:i/>
          <w:iCs/>
          <w:color w:val="000000" w:themeColor="text1"/>
          <w:sz w:val="24"/>
          <w:szCs w:val="24"/>
        </w:rPr>
        <w:t>s.r.</w:t>
      </w:r>
      <w:r>
        <w:rPr>
          <w:rFonts w:cs="Arial"/>
          <w:i/>
          <w:iCs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Pr="00370DEB">
        <w:rPr>
          <w:rFonts w:cs="Arial"/>
          <w:i/>
          <w:iCs/>
          <w:color w:val="000000" w:themeColor="text1"/>
          <w:sz w:val="24"/>
          <w:szCs w:val="24"/>
        </w:rPr>
        <w:t>s.r.</w:t>
      </w:r>
    </w:p>
    <w:p w14:paraId="21BA78BF" w14:textId="02624F6A" w:rsidR="001C7E3B" w:rsidRPr="00960968" w:rsidRDefault="007736CB" w:rsidP="00960968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</w:rPr>
      </w:pPr>
      <w:r w:rsidRPr="00AD7B04">
        <w:rPr>
          <w:rFonts w:cs="Arial"/>
          <w:color w:val="000000" w:themeColor="text1"/>
          <w:sz w:val="24"/>
          <w:szCs w:val="24"/>
        </w:rPr>
        <w:t>______________________</w:t>
      </w:r>
      <w:r w:rsidRPr="00AD7B04">
        <w:rPr>
          <w:rFonts w:cs="Arial"/>
          <w:color w:val="000000" w:themeColor="text1"/>
          <w:sz w:val="24"/>
          <w:szCs w:val="24"/>
        </w:rPr>
        <w:tab/>
        <w:t xml:space="preserve">M.P.        </w:t>
      </w:r>
      <w:r w:rsidR="003D64EB">
        <w:rPr>
          <w:rFonts w:cs="Arial"/>
          <w:color w:val="000000" w:themeColor="text1"/>
          <w:sz w:val="24"/>
          <w:szCs w:val="24"/>
        </w:rPr>
        <w:t xml:space="preserve">                         </w:t>
      </w:r>
      <w:r w:rsidRPr="00AD7B04">
        <w:rPr>
          <w:rFonts w:cs="Arial"/>
          <w:color w:val="000000" w:themeColor="text1"/>
          <w:sz w:val="24"/>
          <w:szCs w:val="24"/>
        </w:rPr>
        <w:t xml:space="preserve"> _________________________</w:t>
      </w:r>
    </w:p>
    <w:p w14:paraId="4AD58104" w14:textId="77777777" w:rsidR="007C3B9B" w:rsidRPr="00AD7B04" w:rsidRDefault="007C3B9B" w:rsidP="007C3B9B">
      <w:pPr>
        <w:spacing w:after="0" w:line="240" w:lineRule="auto"/>
        <w:jc w:val="right"/>
        <w:rPr>
          <w:rFonts w:cs="Arial"/>
          <w:b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lastRenderedPageBreak/>
        <w:t>O</w:t>
      </w:r>
      <w:r w:rsidR="00181154" w:rsidRPr="00AD7B04">
        <w:rPr>
          <w:rFonts w:cs="Arial"/>
          <w:b/>
          <w:color w:val="000000" w:themeColor="text1"/>
          <w:sz w:val="24"/>
          <w:szCs w:val="24"/>
        </w:rPr>
        <w:t>brazac</w:t>
      </w:r>
      <w:r w:rsidRPr="00AD7B04">
        <w:rPr>
          <w:rFonts w:cs="Arial"/>
          <w:b/>
          <w:color w:val="000000" w:themeColor="text1"/>
          <w:sz w:val="24"/>
          <w:szCs w:val="24"/>
        </w:rPr>
        <w:t xml:space="preserve"> 2</w:t>
      </w:r>
    </w:p>
    <w:p w14:paraId="7BC34D11" w14:textId="77777777" w:rsidR="007C3B9B" w:rsidRPr="00AD7B04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14:paraId="0E70847B" w14:textId="77777777" w:rsidR="007C3B9B" w:rsidRPr="00AD7B04" w:rsidRDefault="007C3B9B" w:rsidP="007C3B9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14:paraId="0D972D8A" w14:textId="77777777" w:rsidR="007C3B9B" w:rsidRPr="00AD7B04" w:rsidRDefault="007C3B9B" w:rsidP="007C3B9B">
      <w:pPr>
        <w:spacing w:after="0" w:line="240" w:lineRule="auto"/>
        <w:jc w:val="center"/>
        <w:rPr>
          <w:rFonts w:cs="Arial"/>
          <w:color w:val="000000" w:themeColor="text1"/>
          <w:sz w:val="24"/>
          <w:szCs w:val="24"/>
        </w:rPr>
      </w:pPr>
    </w:p>
    <w:p w14:paraId="7BBACC37" w14:textId="5B0EB7FC" w:rsidR="007C3B9B" w:rsidRPr="00AD7B04" w:rsidRDefault="007C3B9B" w:rsidP="00DD5A4E">
      <w:pPr>
        <w:spacing w:after="0"/>
        <w:jc w:val="both"/>
        <w:rPr>
          <w:rFonts w:cs="Arial"/>
          <w:b/>
          <w:color w:val="000000" w:themeColor="text1"/>
          <w:sz w:val="24"/>
          <w:szCs w:val="24"/>
        </w:rPr>
      </w:pPr>
      <w:r w:rsidRPr="00AD7B04">
        <w:rPr>
          <w:rFonts w:cs="Arial"/>
          <w:color w:val="000000" w:themeColor="text1"/>
          <w:sz w:val="24"/>
          <w:szCs w:val="24"/>
        </w:rPr>
        <w:t xml:space="preserve">Na osnovu </w:t>
      </w:r>
      <w:r w:rsidR="007736CB" w:rsidRPr="00AD7B04">
        <w:rPr>
          <w:rFonts w:eastAsiaTheme="minorHAnsi" w:cs="Arial"/>
          <w:color w:val="000000" w:themeColor="text1"/>
          <w:sz w:val="24"/>
          <w:szCs w:val="24"/>
        </w:rPr>
        <w:t>člana 5 stav 4</w:t>
      </w:r>
      <w:r w:rsidRPr="00AD7B04">
        <w:rPr>
          <w:rFonts w:cs="Arial"/>
          <w:color w:val="000000" w:themeColor="text1"/>
          <w:sz w:val="24"/>
          <w:szCs w:val="24"/>
        </w:rPr>
        <w:t xml:space="preserve"> Pravilnika za sprovođenje jednostavnih nabavki </w:t>
      </w:r>
      <w:r w:rsidR="00DD5A4E" w:rsidRPr="00AD7B04">
        <w:rPr>
          <w:rFonts w:cs="Arial"/>
          <w:color w:val="000000" w:themeColor="text1"/>
          <w:sz w:val="24"/>
          <w:szCs w:val="24"/>
        </w:rPr>
        <w:t xml:space="preserve">(„Službeni list CG“, br. </w:t>
      </w:r>
      <w:r w:rsidR="00DD5A4E" w:rsidRPr="00AD7B04">
        <w:rPr>
          <w:sz w:val="24"/>
          <w:szCs w:val="24"/>
        </w:rPr>
        <w:t>061/20 od 24.06.2020</w:t>
      </w:r>
      <w:r w:rsidR="00DD5A4E">
        <w:rPr>
          <w:sz w:val="24"/>
          <w:szCs w:val="24"/>
        </w:rPr>
        <w:t>.</w:t>
      </w:r>
      <w:r w:rsidR="00DD5A4E" w:rsidRPr="00AD7B04">
        <w:rPr>
          <w:sz w:val="24"/>
          <w:szCs w:val="24"/>
        </w:rPr>
        <w:t>, 065/20 od 03.07.2020</w:t>
      </w:r>
      <w:r w:rsidR="00DD5A4E">
        <w:rPr>
          <w:sz w:val="24"/>
          <w:szCs w:val="24"/>
        </w:rPr>
        <w:t>.</w:t>
      </w:r>
      <w:r w:rsidR="00DD5A4E" w:rsidRPr="00AD7B04">
        <w:rPr>
          <w:sz w:val="24"/>
          <w:szCs w:val="24"/>
        </w:rPr>
        <w:t>, 071/20 od 16.07.2020</w:t>
      </w:r>
      <w:r w:rsidR="00DD5A4E">
        <w:rPr>
          <w:sz w:val="24"/>
          <w:szCs w:val="24"/>
        </w:rPr>
        <w:t>.</w:t>
      </w:r>
      <w:r w:rsidR="00DD5A4E" w:rsidRPr="00AD7B04">
        <w:rPr>
          <w:sz w:val="24"/>
          <w:szCs w:val="24"/>
        </w:rPr>
        <w:t>, 074/20 od 23.07.2020</w:t>
      </w:r>
      <w:r w:rsidR="00DD5A4E">
        <w:rPr>
          <w:sz w:val="24"/>
          <w:szCs w:val="24"/>
        </w:rPr>
        <w:t>.</w:t>
      </w:r>
      <w:r w:rsidR="00DD5A4E" w:rsidRPr="00AD7B04">
        <w:rPr>
          <w:sz w:val="24"/>
          <w:szCs w:val="24"/>
        </w:rPr>
        <w:t>, 102/20 od 16.10.2020</w:t>
      </w:r>
      <w:r w:rsidR="00DD5A4E">
        <w:rPr>
          <w:sz w:val="24"/>
          <w:szCs w:val="24"/>
        </w:rPr>
        <w:t>. i 051/21 od 20. 05. 2021.</w:t>
      </w:r>
      <w:r w:rsidR="00DD5A4E" w:rsidRPr="00AD7B04">
        <w:rPr>
          <w:rFonts w:cs="Arial"/>
          <w:color w:val="000000" w:themeColor="text1"/>
          <w:sz w:val="24"/>
          <w:szCs w:val="24"/>
        </w:rPr>
        <w:t>),</w:t>
      </w:r>
      <w:r w:rsidR="00DD5A4E">
        <w:rPr>
          <w:rFonts w:cs="Arial"/>
          <w:color w:val="000000" w:themeColor="text1"/>
          <w:sz w:val="24"/>
          <w:szCs w:val="24"/>
        </w:rPr>
        <w:t xml:space="preserve"> </w:t>
      </w:r>
      <w:r w:rsidRPr="00AD7B04">
        <w:rPr>
          <w:rFonts w:cs="Arial"/>
          <w:color w:val="000000" w:themeColor="text1"/>
          <w:sz w:val="24"/>
          <w:szCs w:val="24"/>
          <w:u w:val="single"/>
        </w:rPr>
        <w:t>______(ponuđač)_____</w:t>
      </w:r>
      <w:r w:rsidRPr="00AD7B04">
        <w:rPr>
          <w:rFonts w:cs="Arial"/>
          <w:color w:val="000000" w:themeColor="text1"/>
          <w:sz w:val="24"/>
          <w:szCs w:val="24"/>
        </w:rPr>
        <w:t xml:space="preserve"> dostavlja</w:t>
      </w:r>
    </w:p>
    <w:p w14:paraId="483945F4" w14:textId="77777777" w:rsidR="007C3B9B" w:rsidRPr="00AD7B04" w:rsidRDefault="007C3B9B" w:rsidP="007C3B9B">
      <w:pPr>
        <w:spacing w:after="0" w:line="240" w:lineRule="auto"/>
        <w:jc w:val="both"/>
        <w:rPr>
          <w:rFonts w:cs="Arial"/>
          <w:b/>
          <w:color w:val="000000" w:themeColor="text1"/>
          <w:sz w:val="24"/>
          <w:szCs w:val="24"/>
        </w:rPr>
      </w:pPr>
    </w:p>
    <w:p w14:paraId="583D71BD" w14:textId="77777777" w:rsidR="007C3B9B" w:rsidRPr="00AD7B04" w:rsidRDefault="007C3B9B" w:rsidP="007C3B9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14:paraId="4841402B" w14:textId="77777777" w:rsidR="007C3B9B" w:rsidRPr="00AD7B04" w:rsidRDefault="007C3B9B" w:rsidP="007C3B9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14:paraId="0A4789AA" w14:textId="77777777" w:rsidR="007C3B9B" w:rsidRPr="00AD7B04" w:rsidRDefault="007C3B9B" w:rsidP="002305CB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14:paraId="757902A4" w14:textId="77777777" w:rsidR="007C3B9B" w:rsidRPr="00AD7B04" w:rsidRDefault="007C3B9B" w:rsidP="007C3B9B">
      <w:pPr>
        <w:spacing w:after="0" w:line="240" w:lineRule="auto"/>
        <w:jc w:val="center"/>
        <w:rPr>
          <w:rFonts w:cs="Arial"/>
          <w:color w:val="000000" w:themeColor="text1"/>
          <w:sz w:val="24"/>
          <w:szCs w:val="24"/>
        </w:rPr>
      </w:pPr>
    </w:p>
    <w:p w14:paraId="3E673D26" w14:textId="77777777" w:rsidR="007C3B9B" w:rsidRPr="00AD7B04" w:rsidRDefault="007C3B9B" w:rsidP="007C3B9B">
      <w:pPr>
        <w:spacing w:after="0" w:line="240" w:lineRule="auto"/>
        <w:jc w:val="center"/>
        <w:rPr>
          <w:rFonts w:cs="Arial"/>
          <w:b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>I Z J A V U</w:t>
      </w:r>
    </w:p>
    <w:p w14:paraId="19A1A01E" w14:textId="77777777" w:rsidR="007C3B9B" w:rsidRPr="00AD7B04" w:rsidRDefault="007C3B9B" w:rsidP="007C3B9B">
      <w:pPr>
        <w:spacing w:after="0" w:line="240" w:lineRule="auto"/>
        <w:jc w:val="center"/>
        <w:rPr>
          <w:rFonts w:cs="Arial"/>
          <w:color w:val="000000" w:themeColor="text1"/>
          <w:sz w:val="24"/>
          <w:szCs w:val="24"/>
        </w:rPr>
      </w:pPr>
    </w:p>
    <w:p w14:paraId="6888530C" w14:textId="77777777" w:rsidR="007C3B9B" w:rsidRPr="00AD7B04" w:rsidRDefault="007C3B9B" w:rsidP="007C3B9B">
      <w:pPr>
        <w:spacing w:after="0" w:line="240" w:lineRule="auto"/>
        <w:jc w:val="center"/>
        <w:rPr>
          <w:rFonts w:cs="Arial"/>
          <w:color w:val="000000" w:themeColor="text1"/>
          <w:sz w:val="24"/>
          <w:szCs w:val="24"/>
        </w:rPr>
      </w:pPr>
    </w:p>
    <w:p w14:paraId="50E6DD62" w14:textId="77777777" w:rsidR="007C3B9B" w:rsidRPr="00AD7B04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 w:themeColor="text1"/>
          <w:sz w:val="24"/>
          <w:szCs w:val="24"/>
          <w:lang w:eastAsia="zh-TW"/>
        </w:rPr>
      </w:pPr>
    </w:p>
    <w:p w14:paraId="4E775085" w14:textId="77777777" w:rsidR="00DD5A4E" w:rsidRDefault="00DD5A4E" w:rsidP="00DD5A4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5258DF1F" w14:textId="77777777" w:rsidR="00DD5A4E" w:rsidRPr="00DD5A4E" w:rsidRDefault="00DD5A4E" w:rsidP="00DD5A4E">
      <w:pPr>
        <w:spacing w:after="0"/>
        <w:ind w:firstLine="567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D5A4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Kojom potvrđuje da u potpunosti ispunjava sve uslove utvrđene zahtjevom za dostavljanje ponuda za jednostavne nabavke broj:______od _________ za nabavku </w:t>
      </w:r>
      <w:r w:rsidRPr="00DD5A4E"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  <w:t>(</w:t>
      </w:r>
      <w:r w:rsidRPr="00DD5A4E">
        <w:rPr>
          <w:rFonts w:asciiTheme="minorHAnsi" w:hAnsiTheme="minorHAnsi" w:cstheme="minorHAnsi"/>
          <w:i/>
          <w:iCs/>
          <w:color w:val="000000" w:themeColor="text1"/>
          <w:sz w:val="24"/>
          <w:szCs w:val="24"/>
          <w:u w:val="single"/>
        </w:rPr>
        <w:t>vrsta i opis predmeta nabavke</w:t>
      </w:r>
      <w:r w:rsidRPr="00DD5A4E"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  <w:t>)</w:t>
      </w:r>
      <w:r w:rsidRPr="00DD5A4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procijenjene vrijednosti ____ EUR-a.</w:t>
      </w:r>
    </w:p>
    <w:p w14:paraId="36749C2D" w14:textId="77777777" w:rsidR="00DD5A4E" w:rsidRPr="00DD5A4E" w:rsidRDefault="00DD5A4E" w:rsidP="00DD5A4E">
      <w:pPr>
        <w:tabs>
          <w:tab w:val="center" w:leader="underscore" w:pos="5387"/>
          <w:tab w:val="left" w:pos="5954"/>
          <w:tab w:val="right" w:pos="9639"/>
        </w:tabs>
        <w:spacing w:after="0"/>
        <w:rPr>
          <w:rFonts w:asciiTheme="minorHAnsi" w:eastAsia="PMingLiU" w:hAnsiTheme="minorHAnsi" w:cstheme="minorHAnsi"/>
          <w:color w:val="000000" w:themeColor="text1"/>
          <w:sz w:val="24"/>
          <w:szCs w:val="24"/>
          <w:lang w:eastAsia="zh-TW"/>
        </w:rPr>
      </w:pPr>
    </w:p>
    <w:p w14:paraId="3298441D" w14:textId="77777777" w:rsidR="00DD5A4E" w:rsidRPr="00DD5A4E" w:rsidRDefault="00DD5A4E" w:rsidP="00DD5A4E">
      <w:pPr>
        <w:autoSpaceDE w:val="0"/>
        <w:autoSpaceDN w:val="0"/>
        <w:adjustRightInd w:val="0"/>
        <w:spacing w:before="60" w:after="60"/>
        <w:ind w:firstLine="283"/>
        <w:jc w:val="both"/>
        <w:rPr>
          <w:rFonts w:asciiTheme="minorHAnsi" w:eastAsiaTheme="minorEastAsia" w:hAnsiTheme="minorHAnsi" w:cstheme="minorHAnsi"/>
          <w:color w:val="000000" w:themeColor="text1"/>
          <w:sz w:val="24"/>
          <w:szCs w:val="24"/>
          <w:lang w:eastAsia="en-GB"/>
        </w:rPr>
      </w:pPr>
      <w:r w:rsidRPr="00DD5A4E">
        <w:rPr>
          <w:rFonts w:asciiTheme="minorHAnsi" w:eastAsiaTheme="minorEastAsia" w:hAnsiTheme="minorHAnsi" w:cstheme="minorHAnsi"/>
          <w:color w:val="000000" w:themeColor="text1"/>
          <w:sz w:val="24"/>
          <w:szCs w:val="24"/>
          <w:lang w:eastAsia="en-GB"/>
        </w:rPr>
        <w:t xml:space="preserve">    U postupku jednostavne nabavke nijesam u sukobu interesa sa ličima navedenim u Zahjevu.</w:t>
      </w:r>
    </w:p>
    <w:p w14:paraId="1679D73E" w14:textId="77777777" w:rsidR="00DD5A4E" w:rsidRPr="00DD5A4E" w:rsidRDefault="00DD5A4E" w:rsidP="00DD5A4E">
      <w:pPr>
        <w:tabs>
          <w:tab w:val="center" w:leader="underscore" w:pos="5387"/>
          <w:tab w:val="left" w:pos="5954"/>
          <w:tab w:val="right" w:pos="9639"/>
        </w:tabs>
        <w:spacing w:after="0"/>
        <w:rPr>
          <w:rFonts w:asciiTheme="minorHAnsi" w:eastAsia="PMingLiU" w:hAnsiTheme="minorHAnsi" w:cstheme="minorHAnsi"/>
          <w:color w:val="000000" w:themeColor="text1"/>
          <w:sz w:val="24"/>
          <w:szCs w:val="24"/>
          <w:lang w:eastAsia="zh-TW"/>
        </w:rPr>
      </w:pPr>
    </w:p>
    <w:p w14:paraId="5B431CAB" w14:textId="77777777" w:rsidR="00DD5A4E" w:rsidRPr="00DD5A4E" w:rsidRDefault="00DD5A4E" w:rsidP="00DD5A4E">
      <w:pPr>
        <w:tabs>
          <w:tab w:val="center" w:leader="underscore" w:pos="5387"/>
          <w:tab w:val="left" w:pos="5954"/>
          <w:tab w:val="right" w:pos="9639"/>
        </w:tabs>
        <w:spacing w:after="0"/>
        <w:rPr>
          <w:rFonts w:asciiTheme="minorHAnsi" w:eastAsia="PMingLiU" w:hAnsiTheme="minorHAnsi" w:cstheme="minorHAnsi"/>
          <w:color w:val="000000" w:themeColor="text1"/>
          <w:sz w:val="24"/>
          <w:szCs w:val="24"/>
          <w:lang w:eastAsia="zh-TW"/>
        </w:rPr>
      </w:pPr>
    </w:p>
    <w:p w14:paraId="38AFC056" w14:textId="77777777" w:rsidR="00DD5A4E" w:rsidRPr="00DD5A4E" w:rsidRDefault="00DD5A4E" w:rsidP="00DD5A4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/>
        <w:rPr>
          <w:rFonts w:asciiTheme="minorHAnsi" w:eastAsia="PMingLiU" w:hAnsiTheme="minorHAnsi" w:cstheme="minorHAnsi"/>
          <w:i/>
          <w:iCs/>
          <w:color w:val="000000" w:themeColor="text1"/>
          <w:sz w:val="24"/>
          <w:szCs w:val="24"/>
          <w:u w:val="single"/>
        </w:rPr>
      </w:pPr>
      <w:r w:rsidRPr="00DD5A4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Ovlašćeno lice </w:t>
      </w:r>
      <w:r w:rsidRPr="00DD5A4E">
        <w:rPr>
          <w:rFonts w:asciiTheme="minorHAnsi" w:eastAsia="PMingLiU" w:hAnsiTheme="minorHAnsi" w:cstheme="minorHAnsi"/>
          <w:color w:val="000000" w:themeColor="text1"/>
          <w:sz w:val="24"/>
          <w:szCs w:val="24"/>
          <w:u w:val="single"/>
        </w:rPr>
        <w:t xml:space="preserve">   (</w:t>
      </w:r>
      <w:r w:rsidRPr="00DD5A4E">
        <w:rPr>
          <w:rFonts w:asciiTheme="minorHAnsi" w:eastAsia="PMingLiU" w:hAnsiTheme="minorHAnsi" w:cstheme="minorHAnsi"/>
          <w:i/>
          <w:iCs/>
          <w:color w:val="000000" w:themeColor="text1"/>
          <w:sz w:val="24"/>
          <w:szCs w:val="24"/>
          <w:u w:val="single"/>
        </w:rPr>
        <w:t>ime i prezime</w:t>
      </w:r>
      <w:r w:rsidRPr="00DD5A4E">
        <w:rPr>
          <w:rFonts w:asciiTheme="minorHAnsi" w:eastAsia="PMingLiU" w:hAnsiTheme="minorHAnsi" w:cstheme="minorHAnsi"/>
          <w:color w:val="000000" w:themeColor="text1"/>
          <w:sz w:val="24"/>
          <w:szCs w:val="24"/>
          <w:u w:val="single"/>
        </w:rPr>
        <w:t>), (</w:t>
      </w:r>
      <w:r w:rsidRPr="00DD5A4E">
        <w:rPr>
          <w:rFonts w:asciiTheme="minorHAnsi" w:eastAsia="PMingLiU" w:hAnsiTheme="minorHAnsi" w:cstheme="minorHAnsi"/>
          <w:i/>
          <w:iCs/>
          <w:color w:val="000000" w:themeColor="text1"/>
          <w:sz w:val="24"/>
          <w:szCs w:val="24"/>
          <w:u w:val="single"/>
        </w:rPr>
        <w:t xml:space="preserve">svojeručni potpis) </w:t>
      </w:r>
    </w:p>
    <w:p w14:paraId="49727284" w14:textId="77777777" w:rsidR="00DD5A4E" w:rsidRPr="00DD5A4E" w:rsidRDefault="00DD5A4E" w:rsidP="00DD5A4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Theme="minorHAnsi" w:eastAsia="PMingLiU" w:hAnsiTheme="minorHAnsi" w:cstheme="minorHAnsi"/>
          <w:i/>
          <w:iCs/>
          <w:color w:val="000000" w:themeColor="text1"/>
          <w:sz w:val="24"/>
          <w:szCs w:val="24"/>
          <w:u w:val="single"/>
        </w:rPr>
      </w:pPr>
    </w:p>
    <w:p w14:paraId="46A01289" w14:textId="77777777" w:rsidR="00DD5A4E" w:rsidRPr="00DD5A4E" w:rsidRDefault="00DD5A4E" w:rsidP="00DD5A4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Theme="minorHAnsi" w:eastAsia="PMingLiU" w:hAnsiTheme="minorHAnsi" w:cstheme="minorHAnsi"/>
          <w:i/>
          <w:iCs/>
          <w:color w:val="000000" w:themeColor="text1"/>
          <w:sz w:val="24"/>
          <w:szCs w:val="24"/>
          <w:u w:val="single"/>
        </w:rPr>
      </w:pPr>
    </w:p>
    <w:p w14:paraId="05F3F0C8" w14:textId="77777777" w:rsidR="00DD5A4E" w:rsidRDefault="00DD5A4E" w:rsidP="00DD5A4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M.P.</w:t>
      </w:r>
    </w:p>
    <w:p w14:paraId="631AAC8A" w14:textId="77777777" w:rsidR="00AB1EE2" w:rsidRPr="00AD7B04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 w:themeColor="text1"/>
          <w:sz w:val="24"/>
          <w:szCs w:val="24"/>
          <w:lang w:eastAsia="zh-TW"/>
        </w:rPr>
      </w:pPr>
    </w:p>
    <w:p w14:paraId="115A1728" w14:textId="77777777" w:rsidR="00AB1EE2" w:rsidRPr="00AD7B04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 w:themeColor="text1"/>
          <w:sz w:val="24"/>
          <w:szCs w:val="24"/>
          <w:lang w:eastAsia="zh-TW"/>
        </w:rPr>
      </w:pPr>
    </w:p>
    <w:p w14:paraId="48371805" w14:textId="77777777" w:rsidR="00AB1EE2" w:rsidRPr="00AD7B04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 w:themeColor="text1"/>
          <w:sz w:val="24"/>
          <w:szCs w:val="24"/>
          <w:lang w:eastAsia="zh-TW"/>
        </w:rPr>
      </w:pPr>
    </w:p>
    <w:p w14:paraId="04A16464" w14:textId="77777777" w:rsidR="00AB1EE2" w:rsidRPr="00AD7B04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 w:themeColor="text1"/>
          <w:sz w:val="24"/>
          <w:szCs w:val="24"/>
          <w:lang w:eastAsia="zh-TW"/>
        </w:rPr>
      </w:pPr>
    </w:p>
    <w:p w14:paraId="3E950B5F" w14:textId="77777777" w:rsidR="00AB1EE2" w:rsidRPr="00AD7B04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 w:themeColor="text1"/>
          <w:sz w:val="24"/>
          <w:szCs w:val="24"/>
          <w:lang w:eastAsia="zh-TW"/>
        </w:rPr>
      </w:pPr>
    </w:p>
    <w:p w14:paraId="76E21A71" w14:textId="77777777" w:rsidR="00AB1EE2" w:rsidRPr="00AD7B04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 w:themeColor="text1"/>
          <w:sz w:val="24"/>
          <w:szCs w:val="24"/>
          <w:lang w:eastAsia="zh-TW"/>
        </w:rPr>
      </w:pPr>
    </w:p>
    <w:p w14:paraId="5B1D6692" w14:textId="77777777" w:rsidR="00AB1EE2" w:rsidRPr="00AD7B04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 w:themeColor="text1"/>
          <w:sz w:val="24"/>
          <w:szCs w:val="24"/>
          <w:lang w:eastAsia="zh-TW"/>
        </w:rPr>
      </w:pPr>
    </w:p>
    <w:p w14:paraId="11F4E342" w14:textId="77777777" w:rsidR="00AB1EE2" w:rsidRPr="00AD7B04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 w:themeColor="text1"/>
          <w:sz w:val="24"/>
          <w:szCs w:val="24"/>
          <w:lang w:eastAsia="zh-TW"/>
        </w:rPr>
      </w:pPr>
    </w:p>
    <w:p w14:paraId="7ABF03E2" w14:textId="77777777" w:rsidR="00F86BF3" w:rsidRPr="00AD7B04" w:rsidRDefault="00F86BF3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 w:themeColor="text1"/>
          <w:sz w:val="24"/>
          <w:szCs w:val="24"/>
          <w:lang w:eastAsia="zh-TW"/>
        </w:rPr>
      </w:pPr>
    </w:p>
    <w:sectPr w:rsidR="00F86BF3" w:rsidRPr="00AD7B04" w:rsidSect="0056139A">
      <w:pgSz w:w="12240" w:h="15840"/>
      <w:pgMar w:top="1417" w:right="1417" w:bottom="1417" w:left="141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0FA97" w14:textId="77777777" w:rsidR="006B7DC5" w:rsidRDefault="006B7DC5" w:rsidP="007C3B9B">
      <w:pPr>
        <w:spacing w:after="0" w:line="240" w:lineRule="auto"/>
      </w:pPr>
      <w:r>
        <w:separator/>
      </w:r>
    </w:p>
  </w:endnote>
  <w:endnote w:type="continuationSeparator" w:id="0">
    <w:p w14:paraId="55206531" w14:textId="77777777" w:rsidR="006B7DC5" w:rsidRDefault="006B7DC5" w:rsidP="007C3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03DE5" w14:textId="77777777" w:rsidR="006B7DC5" w:rsidRDefault="006B7DC5" w:rsidP="007C3B9B">
      <w:pPr>
        <w:spacing w:after="0" w:line="240" w:lineRule="auto"/>
      </w:pPr>
      <w:r>
        <w:separator/>
      </w:r>
    </w:p>
  </w:footnote>
  <w:footnote w:type="continuationSeparator" w:id="0">
    <w:p w14:paraId="0F39A79F" w14:textId="77777777" w:rsidR="006B7DC5" w:rsidRDefault="006B7DC5" w:rsidP="007C3B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87BE1"/>
    <w:multiLevelType w:val="hybridMultilevel"/>
    <w:tmpl w:val="7F94D9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4529C6"/>
    <w:multiLevelType w:val="hybridMultilevel"/>
    <w:tmpl w:val="83E21162"/>
    <w:lvl w:ilvl="0" w:tplc="2C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C1A0019">
      <w:start w:val="1"/>
      <w:numFmt w:val="lowerLetter"/>
      <w:lvlText w:val="%2."/>
      <w:lvlJc w:val="left"/>
      <w:pPr>
        <w:ind w:left="1788" w:hanging="360"/>
      </w:pPr>
    </w:lvl>
    <w:lvl w:ilvl="2" w:tplc="2C1A001B">
      <w:start w:val="1"/>
      <w:numFmt w:val="lowerRoman"/>
      <w:lvlText w:val="%3."/>
      <w:lvlJc w:val="right"/>
      <w:pPr>
        <w:ind w:left="2508" w:hanging="180"/>
      </w:pPr>
    </w:lvl>
    <w:lvl w:ilvl="3" w:tplc="2C1A000F">
      <w:start w:val="1"/>
      <w:numFmt w:val="decimal"/>
      <w:lvlText w:val="%4."/>
      <w:lvlJc w:val="left"/>
      <w:pPr>
        <w:ind w:left="3228" w:hanging="360"/>
      </w:pPr>
    </w:lvl>
    <w:lvl w:ilvl="4" w:tplc="2C1A0019">
      <w:start w:val="1"/>
      <w:numFmt w:val="lowerLetter"/>
      <w:lvlText w:val="%5."/>
      <w:lvlJc w:val="left"/>
      <w:pPr>
        <w:ind w:left="3948" w:hanging="360"/>
      </w:pPr>
    </w:lvl>
    <w:lvl w:ilvl="5" w:tplc="2C1A001B">
      <w:start w:val="1"/>
      <w:numFmt w:val="lowerRoman"/>
      <w:lvlText w:val="%6."/>
      <w:lvlJc w:val="right"/>
      <w:pPr>
        <w:ind w:left="4668" w:hanging="180"/>
      </w:pPr>
    </w:lvl>
    <w:lvl w:ilvl="6" w:tplc="2C1A000F">
      <w:start w:val="1"/>
      <w:numFmt w:val="decimal"/>
      <w:lvlText w:val="%7."/>
      <w:lvlJc w:val="left"/>
      <w:pPr>
        <w:ind w:left="5388" w:hanging="360"/>
      </w:pPr>
    </w:lvl>
    <w:lvl w:ilvl="7" w:tplc="2C1A0019">
      <w:start w:val="1"/>
      <w:numFmt w:val="lowerLetter"/>
      <w:lvlText w:val="%8."/>
      <w:lvlJc w:val="left"/>
      <w:pPr>
        <w:ind w:left="6108" w:hanging="360"/>
      </w:pPr>
    </w:lvl>
    <w:lvl w:ilvl="8" w:tplc="2C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7C7574"/>
    <w:multiLevelType w:val="hybridMultilevel"/>
    <w:tmpl w:val="799A745C"/>
    <w:lvl w:ilvl="0" w:tplc="2C1A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5A44E2"/>
    <w:multiLevelType w:val="hybridMultilevel"/>
    <w:tmpl w:val="9796B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A4D2B"/>
    <w:multiLevelType w:val="hybridMultilevel"/>
    <w:tmpl w:val="68F27F34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A6116C"/>
    <w:multiLevelType w:val="hybridMultilevel"/>
    <w:tmpl w:val="1DC211F4"/>
    <w:lvl w:ilvl="0" w:tplc="6E38DFBE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95A"/>
    <w:multiLevelType w:val="hybridMultilevel"/>
    <w:tmpl w:val="0BF62C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0EB6CEC"/>
    <w:multiLevelType w:val="hybridMultilevel"/>
    <w:tmpl w:val="E29AD738"/>
    <w:lvl w:ilvl="0" w:tplc="21C853EC">
      <w:start w:val="1"/>
      <w:numFmt w:val="decimal"/>
      <w:lvlText w:val="%1)"/>
      <w:lvlJc w:val="left"/>
      <w:pPr>
        <w:ind w:left="1116" w:hanging="69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925B81"/>
    <w:multiLevelType w:val="hybridMultilevel"/>
    <w:tmpl w:val="471ED1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1AD65DF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A3D6A"/>
    <w:multiLevelType w:val="hybridMultilevel"/>
    <w:tmpl w:val="7E7266BC"/>
    <w:lvl w:ilvl="0" w:tplc="6EFAD9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8096D"/>
    <w:multiLevelType w:val="hybridMultilevel"/>
    <w:tmpl w:val="8CE24D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7D44AA8"/>
    <w:multiLevelType w:val="hybridMultilevel"/>
    <w:tmpl w:val="F32A3E3C"/>
    <w:lvl w:ilvl="0" w:tplc="5F3043FE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27025A"/>
    <w:multiLevelType w:val="hybridMultilevel"/>
    <w:tmpl w:val="DDCEAC12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03D00E0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D36DE8"/>
    <w:multiLevelType w:val="hybridMultilevel"/>
    <w:tmpl w:val="4E3E35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94F42CB"/>
    <w:multiLevelType w:val="hybridMultilevel"/>
    <w:tmpl w:val="D4B6D944"/>
    <w:lvl w:ilvl="0" w:tplc="B568D29E">
      <w:start w:val="1"/>
      <w:numFmt w:val="decimal"/>
      <w:lvlText w:val="%1)"/>
      <w:lvlJc w:val="left"/>
      <w:pPr>
        <w:ind w:left="720" w:hanging="360"/>
      </w:pPr>
      <w:rPr>
        <w:rFonts w:ascii="Times New Roman" w:eastAsia="PMingLiU" w:hAnsi="Times New Roman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A7534E"/>
    <w:multiLevelType w:val="hybridMultilevel"/>
    <w:tmpl w:val="53AC85A4"/>
    <w:lvl w:ilvl="0" w:tplc="B568D29E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 w:tplc="2C1A0019" w:tentative="1">
      <w:start w:val="1"/>
      <w:numFmt w:val="lowerLetter"/>
      <w:lvlText w:val="%2."/>
      <w:lvlJc w:val="left"/>
      <w:pPr>
        <w:ind w:left="2055" w:hanging="360"/>
      </w:pPr>
    </w:lvl>
    <w:lvl w:ilvl="2" w:tplc="2C1A001B" w:tentative="1">
      <w:start w:val="1"/>
      <w:numFmt w:val="lowerRoman"/>
      <w:lvlText w:val="%3."/>
      <w:lvlJc w:val="right"/>
      <w:pPr>
        <w:ind w:left="2775" w:hanging="180"/>
      </w:pPr>
    </w:lvl>
    <w:lvl w:ilvl="3" w:tplc="2C1A000F" w:tentative="1">
      <w:start w:val="1"/>
      <w:numFmt w:val="decimal"/>
      <w:lvlText w:val="%4."/>
      <w:lvlJc w:val="left"/>
      <w:pPr>
        <w:ind w:left="3495" w:hanging="360"/>
      </w:pPr>
    </w:lvl>
    <w:lvl w:ilvl="4" w:tplc="2C1A0019" w:tentative="1">
      <w:start w:val="1"/>
      <w:numFmt w:val="lowerLetter"/>
      <w:lvlText w:val="%5."/>
      <w:lvlJc w:val="left"/>
      <w:pPr>
        <w:ind w:left="4215" w:hanging="360"/>
      </w:pPr>
    </w:lvl>
    <w:lvl w:ilvl="5" w:tplc="2C1A001B" w:tentative="1">
      <w:start w:val="1"/>
      <w:numFmt w:val="lowerRoman"/>
      <w:lvlText w:val="%6."/>
      <w:lvlJc w:val="right"/>
      <w:pPr>
        <w:ind w:left="4935" w:hanging="180"/>
      </w:pPr>
    </w:lvl>
    <w:lvl w:ilvl="6" w:tplc="2C1A000F" w:tentative="1">
      <w:start w:val="1"/>
      <w:numFmt w:val="decimal"/>
      <w:lvlText w:val="%7."/>
      <w:lvlJc w:val="left"/>
      <w:pPr>
        <w:ind w:left="5655" w:hanging="360"/>
      </w:pPr>
    </w:lvl>
    <w:lvl w:ilvl="7" w:tplc="2C1A0019" w:tentative="1">
      <w:start w:val="1"/>
      <w:numFmt w:val="lowerLetter"/>
      <w:lvlText w:val="%8."/>
      <w:lvlJc w:val="left"/>
      <w:pPr>
        <w:ind w:left="6375" w:hanging="360"/>
      </w:pPr>
    </w:lvl>
    <w:lvl w:ilvl="8" w:tplc="2C1A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9" w15:restartNumberingAfterBreak="0">
    <w:nsid w:val="77BE1070"/>
    <w:multiLevelType w:val="hybridMultilevel"/>
    <w:tmpl w:val="62F0F3B6"/>
    <w:lvl w:ilvl="0" w:tplc="248C5B22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90C0111"/>
    <w:multiLevelType w:val="hybridMultilevel"/>
    <w:tmpl w:val="C1F46956"/>
    <w:lvl w:ilvl="0" w:tplc="137E20A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E2E6D01"/>
    <w:multiLevelType w:val="hybridMultilevel"/>
    <w:tmpl w:val="3AC27F46"/>
    <w:lvl w:ilvl="0" w:tplc="294008D0">
      <w:start w:val="1"/>
      <w:numFmt w:val="decimal"/>
      <w:lvlText w:val="%1)"/>
      <w:lvlJc w:val="left"/>
      <w:pPr>
        <w:ind w:left="826" w:hanging="400"/>
      </w:pPr>
      <w:rPr>
        <w:rFonts w:ascii="Arial" w:eastAsiaTheme="minorHAnsi" w:hAnsi="Arial" w:cs="Arial"/>
      </w:rPr>
    </w:lvl>
    <w:lvl w:ilvl="1" w:tplc="040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0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0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0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0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 w16cid:durableId="42607579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1536855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8510647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94277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817408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049659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1165024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4588635">
    <w:abstractNumId w:val="1"/>
  </w:num>
  <w:num w:numId="9" w16cid:durableId="27244222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088714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794733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42411495">
    <w:abstractNumId w:val="10"/>
  </w:num>
  <w:num w:numId="13" w16cid:durableId="1200898878">
    <w:abstractNumId w:val="11"/>
  </w:num>
  <w:num w:numId="14" w16cid:durableId="691078267">
    <w:abstractNumId w:val="1"/>
  </w:num>
  <w:num w:numId="15" w16cid:durableId="406848344">
    <w:abstractNumId w:val="4"/>
  </w:num>
  <w:num w:numId="16" w16cid:durableId="1982074826">
    <w:abstractNumId w:val="17"/>
  </w:num>
  <w:num w:numId="17" w16cid:durableId="1905290305">
    <w:abstractNumId w:val="18"/>
  </w:num>
  <w:num w:numId="18" w16cid:durableId="1127698453">
    <w:abstractNumId w:val="13"/>
  </w:num>
  <w:num w:numId="19" w16cid:durableId="928319308">
    <w:abstractNumId w:val="5"/>
  </w:num>
  <w:num w:numId="20" w16cid:durableId="1222786997">
    <w:abstractNumId w:val="2"/>
  </w:num>
  <w:num w:numId="21" w16cid:durableId="254171776">
    <w:abstractNumId w:val="6"/>
  </w:num>
  <w:num w:numId="22" w16cid:durableId="1106577120">
    <w:abstractNumId w:val="16"/>
  </w:num>
  <w:num w:numId="23" w16cid:durableId="1646352019">
    <w:abstractNumId w:val="3"/>
  </w:num>
  <w:num w:numId="24" w16cid:durableId="4597880">
    <w:abstractNumId w:val="8"/>
  </w:num>
  <w:num w:numId="25" w16cid:durableId="1253901226">
    <w:abstractNumId w:val="0"/>
  </w:num>
  <w:num w:numId="26" w16cid:durableId="86162539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BAC"/>
    <w:rsid w:val="0000005A"/>
    <w:rsid w:val="00012754"/>
    <w:rsid w:val="00022EB1"/>
    <w:rsid w:val="00032CB3"/>
    <w:rsid w:val="00070029"/>
    <w:rsid w:val="00081BF2"/>
    <w:rsid w:val="00086FB2"/>
    <w:rsid w:val="000B2750"/>
    <w:rsid w:val="000D6518"/>
    <w:rsid w:val="000E1EDC"/>
    <w:rsid w:val="000E3E0E"/>
    <w:rsid w:val="000F0CE1"/>
    <w:rsid w:val="00127FA1"/>
    <w:rsid w:val="001360C6"/>
    <w:rsid w:val="00143C00"/>
    <w:rsid w:val="0014644A"/>
    <w:rsid w:val="0015708D"/>
    <w:rsid w:val="001652B1"/>
    <w:rsid w:val="00181154"/>
    <w:rsid w:val="001A133C"/>
    <w:rsid w:val="001C7E3B"/>
    <w:rsid w:val="001D7BD5"/>
    <w:rsid w:val="002265C7"/>
    <w:rsid w:val="002305CB"/>
    <w:rsid w:val="00270165"/>
    <w:rsid w:val="00291264"/>
    <w:rsid w:val="002A5CF4"/>
    <w:rsid w:val="002F2A3D"/>
    <w:rsid w:val="00313B97"/>
    <w:rsid w:val="00324D28"/>
    <w:rsid w:val="003276B9"/>
    <w:rsid w:val="00343589"/>
    <w:rsid w:val="00370DEB"/>
    <w:rsid w:val="00380C3B"/>
    <w:rsid w:val="003A0C5B"/>
    <w:rsid w:val="003D64EB"/>
    <w:rsid w:val="003D7201"/>
    <w:rsid w:val="003F79ED"/>
    <w:rsid w:val="00406A0B"/>
    <w:rsid w:val="00417991"/>
    <w:rsid w:val="00420E18"/>
    <w:rsid w:val="00426DF3"/>
    <w:rsid w:val="00432626"/>
    <w:rsid w:val="00441815"/>
    <w:rsid w:val="0047200E"/>
    <w:rsid w:val="00476B6C"/>
    <w:rsid w:val="00493231"/>
    <w:rsid w:val="004A34C2"/>
    <w:rsid w:val="004A4560"/>
    <w:rsid w:val="004D03D5"/>
    <w:rsid w:val="004D16F7"/>
    <w:rsid w:val="004D2C82"/>
    <w:rsid w:val="004F0A61"/>
    <w:rsid w:val="004F22A8"/>
    <w:rsid w:val="0050681C"/>
    <w:rsid w:val="00506E76"/>
    <w:rsid w:val="00526B31"/>
    <w:rsid w:val="005407D3"/>
    <w:rsid w:val="005478FF"/>
    <w:rsid w:val="00553FDE"/>
    <w:rsid w:val="005548E0"/>
    <w:rsid w:val="00555FF7"/>
    <w:rsid w:val="0056139A"/>
    <w:rsid w:val="00577BB3"/>
    <w:rsid w:val="005E03B9"/>
    <w:rsid w:val="005E40D4"/>
    <w:rsid w:val="0061648C"/>
    <w:rsid w:val="006458D9"/>
    <w:rsid w:val="00650466"/>
    <w:rsid w:val="00686054"/>
    <w:rsid w:val="00691E03"/>
    <w:rsid w:val="00697AE4"/>
    <w:rsid w:val="006B7DC5"/>
    <w:rsid w:val="006E2768"/>
    <w:rsid w:val="006E49AE"/>
    <w:rsid w:val="00704EBE"/>
    <w:rsid w:val="00706894"/>
    <w:rsid w:val="00723804"/>
    <w:rsid w:val="00736209"/>
    <w:rsid w:val="00754A76"/>
    <w:rsid w:val="0075673E"/>
    <w:rsid w:val="007736CB"/>
    <w:rsid w:val="007879F5"/>
    <w:rsid w:val="0079083A"/>
    <w:rsid w:val="007969CD"/>
    <w:rsid w:val="007A526E"/>
    <w:rsid w:val="007C3B9B"/>
    <w:rsid w:val="007E23FB"/>
    <w:rsid w:val="007E6ACE"/>
    <w:rsid w:val="007F5330"/>
    <w:rsid w:val="00840689"/>
    <w:rsid w:val="00851A68"/>
    <w:rsid w:val="00855D73"/>
    <w:rsid w:val="008640BB"/>
    <w:rsid w:val="00872C95"/>
    <w:rsid w:val="008865BE"/>
    <w:rsid w:val="00894E74"/>
    <w:rsid w:val="008A20ED"/>
    <w:rsid w:val="008B41FC"/>
    <w:rsid w:val="008C633E"/>
    <w:rsid w:val="00930275"/>
    <w:rsid w:val="00960968"/>
    <w:rsid w:val="00962397"/>
    <w:rsid w:val="00967687"/>
    <w:rsid w:val="009846C4"/>
    <w:rsid w:val="009A23C4"/>
    <w:rsid w:val="009D3AC2"/>
    <w:rsid w:val="009F678E"/>
    <w:rsid w:val="009F74E9"/>
    <w:rsid w:val="00A04DC6"/>
    <w:rsid w:val="00A05896"/>
    <w:rsid w:val="00A05CA6"/>
    <w:rsid w:val="00A110C5"/>
    <w:rsid w:val="00A21D3B"/>
    <w:rsid w:val="00A32324"/>
    <w:rsid w:val="00A73083"/>
    <w:rsid w:val="00AA2493"/>
    <w:rsid w:val="00AB1EE2"/>
    <w:rsid w:val="00AC53AA"/>
    <w:rsid w:val="00AD7B04"/>
    <w:rsid w:val="00AF7402"/>
    <w:rsid w:val="00B23677"/>
    <w:rsid w:val="00B43DBF"/>
    <w:rsid w:val="00B72397"/>
    <w:rsid w:val="00C00128"/>
    <w:rsid w:val="00C0745A"/>
    <w:rsid w:val="00C501AA"/>
    <w:rsid w:val="00C51C2B"/>
    <w:rsid w:val="00C5455E"/>
    <w:rsid w:val="00C56B27"/>
    <w:rsid w:val="00C634A0"/>
    <w:rsid w:val="00C80C84"/>
    <w:rsid w:val="00CB7B93"/>
    <w:rsid w:val="00D013FC"/>
    <w:rsid w:val="00D0379B"/>
    <w:rsid w:val="00D0472C"/>
    <w:rsid w:val="00D07247"/>
    <w:rsid w:val="00D1657F"/>
    <w:rsid w:val="00D67A0A"/>
    <w:rsid w:val="00D70BDB"/>
    <w:rsid w:val="00D837A3"/>
    <w:rsid w:val="00D87A00"/>
    <w:rsid w:val="00D97D58"/>
    <w:rsid w:val="00DA1704"/>
    <w:rsid w:val="00DD3C4B"/>
    <w:rsid w:val="00DD5A4E"/>
    <w:rsid w:val="00DE2683"/>
    <w:rsid w:val="00DE34F0"/>
    <w:rsid w:val="00DE44A1"/>
    <w:rsid w:val="00DF1A7C"/>
    <w:rsid w:val="00E05242"/>
    <w:rsid w:val="00E13823"/>
    <w:rsid w:val="00E35DA2"/>
    <w:rsid w:val="00E66AEE"/>
    <w:rsid w:val="00EA19D4"/>
    <w:rsid w:val="00EA7996"/>
    <w:rsid w:val="00ED7CE1"/>
    <w:rsid w:val="00EF0595"/>
    <w:rsid w:val="00EF3D75"/>
    <w:rsid w:val="00F05298"/>
    <w:rsid w:val="00F14A41"/>
    <w:rsid w:val="00F219AC"/>
    <w:rsid w:val="00F269A0"/>
    <w:rsid w:val="00F375EF"/>
    <w:rsid w:val="00F44567"/>
    <w:rsid w:val="00F45218"/>
    <w:rsid w:val="00F76724"/>
    <w:rsid w:val="00F82006"/>
    <w:rsid w:val="00F86BF3"/>
    <w:rsid w:val="00F95BAC"/>
    <w:rsid w:val="00F979B6"/>
    <w:rsid w:val="00FA37C0"/>
    <w:rsid w:val="00FB43B6"/>
    <w:rsid w:val="00FC298A"/>
    <w:rsid w:val="00FC5C91"/>
    <w:rsid w:val="00FE5955"/>
    <w:rsid w:val="00FE5C33"/>
    <w:rsid w:val="00FE624F"/>
    <w:rsid w:val="00FF5E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3C899"/>
  <w15:docId w15:val="{F5314127-9F19-417B-A3F6-048762019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BAC"/>
    <w:pPr>
      <w:spacing w:after="200" w:line="276" w:lineRule="auto"/>
    </w:pPr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B9B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95BA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95B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B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5BAC"/>
    <w:rPr>
      <w:rFonts w:ascii="Calibri" w:eastAsia="Calibri" w:hAnsi="Calibri" w:cs="Times New Roman"/>
      <w:sz w:val="20"/>
      <w:szCs w:val="20"/>
      <w:lang w:val="en-US"/>
    </w:rPr>
  </w:style>
  <w:style w:type="paragraph" w:customStyle="1" w:styleId="Default">
    <w:name w:val="Default"/>
    <w:rsid w:val="00F9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z-Cyrl-U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BAC"/>
    <w:rPr>
      <w:rFonts w:ascii="Segoe UI" w:eastAsia="Calibri" w:hAnsi="Segoe UI" w:cs="Segoe UI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5B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5BAC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stil1tekst">
    <w:name w:val="stil_1tekst"/>
    <w:basedOn w:val="Normal"/>
    <w:rsid w:val="00691E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z-Cyrl-UZ"/>
    </w:rPr>
  </w:style>
  <w:style w:type="paragraph" w:customStyle="1" w:styleId="1tekst">
    <w:name w:val="_1tekst"/>
    <w:basedOn w:val="Normal"/>
    <w:rsid w:val="00F375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3B9B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7C3B9B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C3B9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C3B9B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C3B9B"/>
    <w:rPr>
      <w:vertAlign w:val="superscript"/>
    </w:rPr>
  </w:style>
  <w:style w:type="paragraph" w:styleId="NoSpacing">
    <w:name w:val="No Spacing"/>
    <w:uiPriority w:val="1"/>
    <w:qFormat/>
    <w:rsid w:val="007736CB"/>
    <w:pPr>
      <w:spacing w:after="0" w:line="240" w:lineRule="auto"/>
    </w:pPr>
  </w:style>
  <w:style w:type="paragraph" w:customStyle="1" w:styleId="T30X">
    <w:name w:val="T30X"/>
    <w:basedOn w:val="Normal"/>
    <w:uiPriority w:val="99"/>
    <w:rsid w:val="00A110C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/>
      <w:color w:val="000000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0E3E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5E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6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brajuskovic@scmn.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cmn.m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nda.senic@ano.co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C7BD8-941C-41C4-817B-33FDC5B91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Dragoljub Nikolic</dc:creator>
  <cp:lastModifiedBy>Sanda Senic</cp:lastModifiedBy>
  <cp:revision>8</cp:revision>
  <cp:lastPrinted>2020-10-07T08:58:00Z</cp:lastPrinted>
  <dcterms:created xsi:type="dcterms:W3CDTF">2022-04-06T08:05:00Z</dcterms:created>
  <dcterms:modified xsi:type="dcterms:W3CDTF">2022-04-06T10:16:00Z</dcterms:modified>
</cp:coreProperties>
</file>