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4474" w:rsidRDefault="00594474" w:rsidP="00594474">
      <w:pPr>
        <w:jc w:val="right"/>
        <w:rPr>
          <w:b/>
        </w:rPr>
      </w:pPr>
    </w:p>
    <w:p w:rsidR="00594474" w:rsidRDefault="00594474" w:rsidP="00594474">
      <w:pPr>
        <w:jc w:val="right"/>
        <w:rPr>
          <w:b/>
          <w:color w:val="000000"/>
        </w:rPr>
      </w:pPr>
      <w:r>
        <w:rPr>
          <w:b/>
          <w:color w:val="000000"/>
        </w:rPr>
        <w:t xml:space="preserve">OBRAZAC 1  </w:t>
      </w: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9D645E" w:rsidP="00594474">
      <w:r>
        <w:t>UPRAVA JAVNIH RADOVA</w:t>
      </w:r>
    </w:p>
    <w:p w:rsidR="00594474" w:rsidRDefault="00594474" w:rsidP="00594474">
      <w:pPr>
        <w:jc w:val="both"/>
      </w:pPr>
      <w:proofErr w:type="spellStart"/>
      <w:r>
        <w:t>Broj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javnih </w:t>
      </w:r>
      <w:proofErr w:type="spellStart"/>
      <w:r>
        <w:t>nabavki</w:t>
      </w:r>
      <w:proofErr w:type="spellEnd"/>
      <w:r>
        <w:t>: 0</w:t>
      </w:r>
      <w:r w:rsidR="001D7F90">
        <w:t>1</w:t>
      </w:r>
      <w:r>
        <w:t>-</w:t>
      </w:r>
      <w:r w:rsidR="00C732F7">
        <w:t>12</w:t>
      </w:r>
      <w:r>
        <w:t>/2</w:t>
      </w:r>
      <w:r w:rsidR="00B524C6">
        <w:t>2</w:t>
      </w:r>
    </w:p>
    <w:p w:rsidR="00594474" w:rsidRDefault="00594474" w:rsidP="00594474">
      <w:pPr>
        <w:jc w:val="both"/>
        <w:rPr>
          <w:color w:val="000000"/>
        </w:rPr>
      </w:pPr>
      <w:proofErr w:type="spellStart"/>
      <w:r>
        <w:rPr>
          <w:color w:val="000000"/>
        </w:rPr>
        <w:t>Redni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broj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</w:t>
      </w:r>
      <w:proofErr w:type="spellEnd"/>
      <w:r>
        <w:rPr>
          <w:color w:val="000000"/>
        </w:rPr>
        <w:t xml:space="preserve"> Plana javnih </w:t>
      </w:r>
      <w:proofErr w:type="spellStart"/>
      <w:proofErr w:type="gramStart"/>
      <w:r>
        <w:rPr>
          <w:color w:val="000000"/>
        </w:rPr>
        <w:t>nabavki</w:t>
      </w:r>
      <w:proofErr w:type="spellEnd"/>
      <w:r>
        <w:rPr>
          <w:color w:val="000000"/>
        </w:rPr>
        <w:t xml:space="preserve"> :</w:t>
      </w:r>
      <w:proofErr w:type="gramEnd"/>
      <w:r>
        <w:rPr>
          <w:color w:val="000000"/>
        </w:rPr>
        <w:t xml:space="preserve"> </w:t>
      </w:r>
      <w:r w:rsidR="00B524C6">
        <w:rPr>
          <w:color w:val="000000"/>
        </w:rPr>
        <w:t>1</w:t>
      </w:r>
      <w:r w:rsidR="00C732F7">
        <w:rPr>
          <w:color w:val="000000"/>
        </w:rPr>
        <w:t>63</w:t>
      </w:r>
    </w:p>
    <w:p w:rsidR="00594474" w:rsidRDefault="00594474" w:rsidP="00594474">
      <w:pPr>
        <w:jc w:val="both"/>
        <w:rPr>
          <w:color w:val="000000"/>
        </w:rPr>
      </w:pPr>
      <w:proofErr w:type="spellStart"/>
      <w:r>
        <w:rPr>
          <w:color w:val="000000"/>
        </w:rPr>
        <w:t>Mjesto</w:t>
      </w:r>
      <w:proofErr w:type="spellEnd"/>
      <w:r>
        <w:rPr>
          <w:color w:val="000000"/>
        </w:rPr>
        <w:t xml:space="preserve"> i datum: Podgorica,</w:t>
      </w:r>
      <w:r w:rsidR="00B524C6">
        <w:rPr>
          <w:color w:val="000000"/>
        </w:rPr>
        <w:t xml:space="preserve"> </w:t>
      </w:r>
      <w:r w:rsidR="00C732F7">
        <w:rPr>
          <w:color w:val="000000"/>
        </w:rPr>
        <w:t>1</w:t>
      </w:r>
      <w:r w:rsidR="005C0680">
        <w:rPr>
          <w:color w:val="000000"/>
        </w:rPr>
        <w:t>4.</w:t>
      </w:r>
      <w:proofErr w:type="gramStart"/>
      <w:r w:rsidR="005C0680">
        <w:rPr>
          <w:color w:val="000000"/>
        </w:rPr>
        <w:t>03</w:t>
      </w:r>
      <w:r w:rsidR="00B524C6">
        <w:rPr>
          <w:color w:val="000000"/>
        </w:rPr>
        <w:t>.2022</w:t>
      </w:r>
      <w:r>
        <w:rPr>
          <w:color w:val="000000"/>
        </w:rPr>
        <w:t>.god</w:t>
      </w:r>
      <w:r w:rsidR="001D7F90">
        <w:rPr>
          <w:color w:val="000000"/>
        </w:rPr>
        <w:t>ine</w:t>
      </w:r>
      <w:proofErr w:type="gramEnd"/>
      <w:r w:rsidR="001D7F90">
        <w:rPr>
          <w:color w:val="000000"/>
        </w:rPr>
        <w:t>.</w:t>
      </w:r>
    </w:p>
    <w:p w:rsidR="00594474" w:rsidRDefault="00594474" w:rsidP="00594474">
      <w:pPr>
        <w:keepNext/>
        <w:jc w:val="both"/>
        <w:outlineLvl w:val="0"/>
        <w:rPr>
          <w:b/>
          <w:bCs/>
          <w:i/>
          <w:iCs/>
          <w:color w:val="000000"/>
        </w:rPr>
      </w:pPr>
    </w:p>
    <w:p w:rsidR="00594474" w:rsidRDefault="00594474" w:rsidP="00594474"/>
    <w:p w:rsidR="00594474" w:rsidRDefault="00594474" w:rsidP="00594474"/>
    <w:p w:rsidR="00594474" w:rsidRDefault="00594474" w:rsidP="00594474">
      <w:pPr>
        <w:rPr>
          <w:lang w:val="sr-Latn-ME"/>
        </w:rPr>
      </w:pPr>
    </w:p>
    <w:p w:rsidR="00594474" w:rsidRDefault="00594474" w:rsidP="00594474">
      <w:pPr>
        <w:rPr>
          <w:lang w:val="sr-Latn-ME"/>
        </w:rPr>
      </w:pPr>
    </w:p>
    <w:p w:rsidR="00594474" w:rsidRDefault="00594474" w:rsidP="00594474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  <w:r>
        <w:rPr>
          <w:lang w:val="sr-Latn-ME"/>
        </w:rPr>
        <w:t xml:space="preserve">Na osnovu člana 93 stav 1 Zakona o javnim nabavkama („Službeni list CG“, br. 074/19) </w:t>
      </w:r>
      <w:r>
        <w:rPr>
          <w:b/>
          <w:color w:val="000000"/>
        </w:rPr>
        <w:t>Uprava javnih radova ,</w:t>
      </w:r>
      <w:r>
        <w:rPr>
          <w:color w:val="000000"/>
        </w:rPr>
        <w:t xml:space="preserve"> </w:t>
      </w:r>
      <w:proofErr w:type="spellStart"/>
      <w:r>
        <w:t>objavljuje</w:t>
      </w:r>
      <w:proofErr w:type="spellEnd"/>
      <w:r>
        <w:rPr>
          <w:b/>
          <w:bCs/>
          <w:color w:val="000000"/>
        </w:rPr>
        <w:t xml:space="preserve">                                                  </w:t>
      </w:r>
      <w:r>
        <w:rPr>
          <w:b/>
          <w:bCs/>
          <w:color w:val="000000"/>
        </w:rPr>
        <w:tab/>
      </w:r>
      <w:r>
        <w:rPr>
          <w:bCs/>
          <w:color w:val="000000"/>
        </w:rPr>
        <w:t xml:space="preserve">                                                  </w:t>
      </w:r>
    </w:p>
    <w:p w:rsidR="00594474" w:rsidRDefault="00594474" w:rsidP="00594474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tabs>
          <w:tab w:val="left" w:pos="1276"/>
          <w:tab w:val="left" w:pos="3261"/>
        </w:tabs>
        <w:jc w:val="both"/>
        <w:rPr>
          <w:lang w:val="sr-Latn-ME"/>
        </w:rPr>
      </w:pPr>
      <w:r>
        <w:rPr>
          <w:b/>
          <w:bCs/>
          <w:color w:val="000000"/>
          <w:lang w:val="sr-Latn-ME"/>
        </w:rPr>
        <w:t xml:space="preserve">                                          </w:t>
      </w:r>
      <w:r>
        <w:rPr>
          <w:b/>
          <w:bCs/>
          <w:color w:val="000000"/>
          <w:lang w:val="sr-Latn-ME"/>
        </w:rPr>
        <w:tab/>
      </w:r>
      <w:r>
        <w:rPr>
          <w:bCs/>
          <w:color w:val="000000"/>
          <w:lang w:val="sr-Latn-ME"/>
        </w:rPr>
        <w:t xml:space="preserve">                                                      </w:t>
      </w:r>
    </w:p>
    <w:p w:rsidR="00594474" w:rsidRDefault="00594474" w:rsidP="00594474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:rsidR="00594474" w:rsidRDefault="00594474" w:rsidP="00594474">
      <w:pPr>
        <w:jc w:val="center"/>
        <w:rPr>
          <w:b/>
          <w:bCs/>
          <w:color w:val="000000"/>
          <w:lang w:val="it-IT"/>
        </w:rPr>
      </w:pPr>
      <w:r>
        <w:rPr>
          <w:b/>
          <w:bCs/>
          <w:color w:val="000000"/>
          <w:lang w:val="it-IT"/>
        </w:rPr>
        <w:t>TENDERSKU DOKUMENTACIJU</w:t>
      </w:r>
    </w:p>
    <w:p w:rsidR="00594474" w:rsidRDefault="00594474" w:rsidP="00594474">
      <w:pPr>
        <w:jc w:val="center"/>
        <w:rPr>
          <w:b/>
          <w:bCs/>
          <w:color w:val="000000"/>
          <w:lang w:val="it-IT"/>
        </w:rPr>
      </w:pPr>
      <w:r>
        <w:rPr>
          <w:b/>
          <w:bCs/>
          <w:color w:val="000000"/>
          <w:lang w:val="it-IT"/>
        </w:rPr>
        <w:t xml:space="preserve">ZA OTVORENI POSTUPAK JAVNE NABAVKE </w:t>
      </w:r>
    </w:p>
    <w:p w:rsidR="009D645E" w:rsidRDefault="009D645E" w:rsidP="009D645E">
      <w:pPr>
        <w:jc w:val="center"/>
        <w:rPr>
          <w:color w:val="000000"/>
        </w:rPr>
      </w:pPr>
      <w:r w:rsidRPr="009D645E">
        <w:rPr>
          <w:b/>
          <w:bCs/>
          <w:color w:val="000000"/>
          <w:lang w:val="it-IT"/>
        </w:rPr>
        <w:t xml:space="preserve">ZA </w:t>
      </w:r>
      <w:r w:rsidR="00C732F7">
        <w:rPr>
          <w:b/>
          <w:lang w:val="sr-Latn-CS"/>
        </w:rPr>
        <w:t xml:space="preserve">VRŠENJE STRUČNOG NADZORA U TOKU </w:t>
      </w:r>
      <w:r w:rsidR="00C732F7" w:rsidRPr="00930000">
        <w:rPr>
          <w:b/>
          <w:lang w:val="sr-Latn-CS"/>
        </w:rPr>
        <w:t>IZVOĐENJ</w:t>
      </w:r>
      <w:r w:rsidR="00C732F7">
        <w:rPr>
          <w:b/>
          <w:lang w:val="sr-Latn-CS"/>
        </w:rPr>
        <w:t>A</w:t>
      </w:r>
      <w:r w:rsidR="00C732F7" w:rsidRPr="00930000">
        <w:rPr>
          <w:b/>
          <w:lang w:val="sr-Latn-CS"/>
        </w:rPr>
        <w:t xml:space="preserve"> RADOVA IZGRADNJI</w:t>
      </w:r>
      <w:r w:rsidR="00C732F7">
        <w:rPr>
          <w:b/>
          <w:lang w:val="sr-Latn-CS"/>
        </w:rPr>
        <w:t xml:space="preserve"> VODOVODNE MREŽE NA HERCEGNOVSKOM POLUOSTRVU LUŠTICA</w:t>
      </w:r>
      <w:r w:rsidR="00C732F7" w:rsidRPr="00930000">
        <w:rPr>
          <w:b/>
          <w:lang w:val="sr-Latn-CS"/>
        </w:rPr>
        <w:t>,  OPŠTINA HERCEG NOVI</w:t>
      </w:r>
    </w:p>
    <w:p w:rsidR="009D645E" w:rsidRDefault="009D645E" w:rsidP="009D645E">
      <w:pPr>
        <w:jc w:val="center"/>
        <w:rPr>
          <w:color w:val="000000"/>
        </w:rPr>
      </w:pPr>
    </w:p>
    <w:p w:rsidR="00594474" w:rsidRDefault="00594474" w:rsidP="00594474">
      <w:pPr>
        <w:jc w:val="both"/>
        <w:rPr>
          <w:color w:val="000000"/>
        </w:rPr>
      </w:pPr>
      <w:proofErr w:type="spellStart"/>
      <w:r>
        <w:rPr>
          <w:color w:val="000000"/>
        </w:rPr>
        <w:t>Predmet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nabavlja</w:t>
      </w:r>
      <w:proofErr w:type="spellEnd"/>
      <w:r>
        <w:rPr>
          <w:color w:val="000000"/>
        </w:rPr>
        <w:t>:</w:t>
      </w:r>
    </w:p>
    <w:p w:rsidR="00594474" w:rsidRDefault="00594474" w:rsidP="00594474">
      <w:pPr>
        <w:jc w:val="both"/>
        <w:rPr>
          <w:color w:val="000000"/>
        </w:rPr>
      </w:pPr>
    </w:p>
    <w:p w:rsidR="00594474" w:rsidRDefault="00594474" w:rsidP="00594474">
      <w:pPr>
        <w:jc w:val="both"/>
        <w:rPr>
          <w:color w:val="000000"/>
        </w:rPr>
      </w:pPr>
      <w:r>
        <w:rPr>
          <w:color w:val="000000"/>
        </w:rPr>
        <w:sym w:font="Wingdings" w:char="F078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kao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cjelina</w:t>
      </w:r>
      <w:proofErr w:type="spellEnd"/>
      <w:r>
        <w:rPr>
          <w:color w:val="000000"/>
        </w:rPr>
        <w:t xml:space="preserve"> </w:t>
      </w: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color w:val="000000"/>
          <w:szCs w:val="32"/>
          <w:lang w:val="sr-Latn-ME"/>
        </w:rPr>
      </w:pPr>
      <w:bookmarkStart w:id="0" w:name="_Toc62730553"/>
      <w:r>
        <w:rPr>
          <w:b/>
          <w:color w:val="000000"/>
          <w:szCs w:val="32"/>
          <w:lang w:val="sr-Latn-ME"/>
        </w:rPr>
        <w:lastRenderedPageBreak/>
        <w:t>POZIV ZA NADMETANJE</w:t>
      </w:r>
      <w:r>
        <w:rPr>
          <w:vertAlign w:val="superscript"/>
        </w:rPr>
        <w:footnoteReference w:id="1"/>
      </w:r>
      <w:bookmarkEnd w:id="0"/>
      <w:r>
        <w:rPr>
          <w:b/>
          <w:color w:val="000000"/>
          <w:szCs w:val="32"/>
          <w:lang w:val="sr-Latn-ME"/>
        </w:rPr>
        <w:t xml:space="preserve"> </w:t>
      </w:r>
    </w:p>
    <w:p w:rsidR="00594474" w:rsidRDefault="00594474" w:rsidP="00594474">
      <w:pPr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ab/>
      </w:r>
    </w:p>
    <w:p w:rsidR="00594474" w:rsidRDefault="00594474" w:rsidP="00594474">
      <w:pPr>
        <w:ind w:left="360"/>
        <w:jc w:val="center"/>
        <w:rPr>
          <w:b/>
          <w:bCs/>
          <w:color w:val="000000"/>
          <w:lang w:val="sr-Latn-ME"/>
        </w:rPr>
      </w:pPr>
    </w:p>
    <w:p w:rsidR="00594474" w:rsidRDefault="00594474" w:rsidP="00594474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Podaci o naručiocu;</w:t>
      </w:r>
    </w:p>
    <w:p w:rsidR="00594474" w:rsidRDefault="00594474" w:rsidP="00594474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Vrsta postupka,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Procijenjena vrijednost predmeta nabavke</w:t>
      </w:r>
      <w:r>
        <w:rPr>
          <w:rFonts w:eastAsia="Calibri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eastAsia="Calibri"/>
          <w:color w:val="000000"/>
          <w:sz w:val="22"/>
          <w:szCs w:val="22"/>
          <w:lang w:val="sr-Latn-ME"/>
        </w:rPr>
        <w:t>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 xml:space="preserve">Način nabavke: </w:t>
      </w:r>
    </w:p>
    <w:p w:rsidR="00594474" w:rsidRDefault="00594474" w:rsidP="00594474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Cjelina, po partijama,</w:t>
      </w:r>
    </w:p>
    <w:p w:rsidR="00594474" w:rsidRDefault="00594474" w:rsidP="00594474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Zajednička nabavka,</w:t>
      </w:r>
    </w:p>
    <w:p w:rsidR="00594474" w:rsidRDefault="00594474" w:rsidP="00594474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Centralizovana nabavka,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Posebni oblik nabavke:</w:t>
      </w:r>
    </w:p>
    <w:p w:rsidR="00594474" w:rsidRDefault="00594474" w:rsidP="00594474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Okvirni sporazum,</w:t>
      </w:r>
    </w:p>
    <w:p w:rsidR="00594474" w:rsidRDefault="00594474" w:rsidP="00594474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Dinamički sistem nabavki,</w:t>
      </w:r>
    </w:p>
    <w:p w:rsidR="00594474" w:rsidRDefault="00594474" w:rsidP="00594474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Elektronska aukcija,</w:t>
      </w:r>
    </w:p>
    <w:p w:rsidR="00594474" w:rsidRDefault="00594474" w:rsidP="00594474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Elektronski katalog,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Kriterijum za izbor najpovoljnije ponude,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Rok za donošenje odluke o izboru,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Rok važenja ponude,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Garancija ponude</w:t>
      </w:r>
    </w:p>
    <w:p w:rsidR="00594474" w:rsidRDefault="00594474" w:rsidP="00594474">
      <w:pPr>
        <w:rPr>
          <w:rFonts w:eastAsia="Calibri"/>
          <w:color w:val="000000"/>
          <w:sz w:val="22"/>
          <w:szCs w:val="22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color w:val="000000"/>
          <w:szCs w:val="32"/>
          <w:lang w:val="sr-Latn-ME"/>
        </w:rPr>
      </w:pPr>
      <w:bookmarkStart w:id="1" w:name="_Toc62730554"/>
      <w:r>
        <w:rPr>
          <w:b/>
          <w:color w:val="000000"/>
          <w:szCs w:val="32"/>
          <w:lang w:val="sr-Latn-ME"/>
        </w:rPr>
        <w:t>TEHNIČKA SPECIFIKACIJA PREDMETA JAVNE NABAVKE</w:t>
      </w:r>
      <w:r>
        <w:rPr>
          <w:vertAlign w:val="superscript"/>
        </w:rPr>
        <w:footnoteReference w:id="3"/>
      </w:r>
      <w:bookmarkEnd w:id="1"/>
    </w:p>
    <w:p w:rsidR="00594474" w:rsidRDefault="00594474" w:rsidP="00594474">
      <w:pPr>
        <w:rPr>
          <w:rFonts w:eastAsia="Calibri"/>
          <w:color w:val="000000"/>
          <w:sz w:val="22"/>
          <w:szCs w:val="22"/>
          <w:lang w:val="sr-Latn-ME"/>
        </w:rPr>
      </w:pPr>
    </w:p>
    <w:p w:rsidR="00594474" w:rsidRDefault="00594474" w:rsidP="00594474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594474" w:rsidRDefault="00594474" w:rsidP="00594474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594474" w:rsidRDefault="00594474" w:rsidP="00594474">
      <w:pPr>
        <w:rPr>
          <w:rFonts w:eastAsia="Calibri"/>
          <w:color w:val="000000"/>
          <w:sz w:val="22"/>
          <w:szCs w:val="22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709" w:hanging="567"/>
        <w:jc w:val="both"/>
        <w:outlineLvl w:val="0"/>
        <w:rPr>
          <w:b/>
          <w:color w:val="000000"/>
          <w:szCs w:val="32"/>
          <w:lang w:val="sr-Latn-ME"/>
        </w:rPr>
      </w:pPr>
      <w:bookmarkStart w:id="2" w:name="_Toc62730555"/>
      <w:r>
        <w:rPr>
          <w:b/>
          <w:color w:val="000000"/>
          <w:szCs w:val="32"/>
          <w:lang w:val="sr-Latn-ME"/>
        </w:rPr>
        <w:t>DODATNE INFORMACIJE O PREDMETU I POSTUPKU NABAVKE</w:t>
      </w:r>
      <w:r>
        <w:rPr>
          <w:vertAlign w:val="superscript"/>
        </w:rPr>
        <w:footnoteReference w:id="4"/>
      </w:r>
      <w:bookmarkEnd w:id="2"/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eastAsia="Calibri"/>
          <w:b/>
          <w:bCs/>
          <w:color w:val="000000"/>
          <w:sz w:val="22"/>
          <w:szCs w:val="22"/>
          <w:lang w:val="sr-Latn-ME"/>
        </w:rPr>
      </w:pPr>
      <w:r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eastAsia="Calibri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594474" w:rsidRDefault="00594474" w:rsidP="00594474">
      <w:pPr>
        <w:spacing w:after="160" w:line="256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</w:p>
    <w:p w:rsidR="00594474" w:rsidRDefault="00594474" w:rsidP="00594474">
      <w:pPr>
        <w:spacing w:after="160" w:line="256" w:lineRule="auto"/>
        <w:jc w:val="both"/>
        <w:rPr>
          <w:rFonts w:eastAsia="Calibri"/>
          <w:b/>
          <w:bCs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</w:rPr>
        <w:lastRenderedPageBreak/>
        <w:sym w:font="Wingdings" w:char="F078"/>
      </w:r>
      <w:r>
        <w:rPr>
          <w:rFonts w:eastAsia="Calibri"/>
          <w:color w:val="000000"/>
          <w:sz w:val="22"/>
          <w:szCs w:val="22"/>
          <w:lang w:val="sr-Latn-ME"/>
        </w:rPr>
        <w:t xml:space="preserve"> </w:t>
      </w:r>
      <w:r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eastAsia="Calibri"/>
          <w:color w:val="000000"/>
          <w:sz w:val="22"/>
          <w:szCs w:val="22"/>
          <w:lang w:val="sr-Latn-ME"/>
        </w:rPr>
        <w:t>:</w:t>
      </w:r>
    </w:p>
    <w:p w:rsidR="00594474" w:rsidRDefault="00594474" w:rsidP="00594474">
      <w:pPr>
        <w:spacing w:after="160" w:line="256" w:lineRule="auto"/>
        <w:jc w:val="both"/>
        <w:rPr>
          <w:rFonts w:eastAsia="Calibri"/>
          <w:strike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</w:rPr>
        <w:sym w:font="Wingdings" w:char="F078"/>
      </w:r>
      <w:r>
        <w:rPr>
          <w:rFonts w:eastAsia="Calibri"/>
          <w:color w:val="000000"/>
          <w:sz w:val="22"/>
          <w:szCs w:val="22"/>
          <w:lang w:val="sr-Latn-ME"/>
        </w:rPr>
        <w:t xml:space="preserve"> kao cjeline </w:t>
      </w:r>
      <w:r w:rsidRPr="005C0680">
        <w:rPr>
          <w:rFonts w:eastAsia="Calibri"/>
          <w:color w:val="000000"/>
          <w:sz w:val="22"/>
          <w:szCs w:val="22"/>
          <w:lang w:val="sr-Latn-ME"/>
        </w:rPr>
        <w:t xml:space="preserve">je </w:t>
      </w:r>
      <w:r w:rsidR="00CB7CB8" w:rsidRPr="005C0680">
        <w:t>1</w:t>
      </w:r>
      <w:r w:rsidR="001D7F90" w:rsidRPr="005C0680">
        <w:t>0</w:t>
      </w:r>
      <w:r w:rsidR="005C0680" w:rsidRPr="005C0680">
        <w:t>1</w:t>
      </w:r>
      <w:r w:rsidRPr="005C0680">
        <w:t>.000,00 EUR</w:t>
      </w:r>
      <w:r w:rsidRPr="005C0680">
        <w:rPr>
          <w:color w:val="000000"/>
        </w:rPr>
        <w:t>;</w:t>
      </w:r>
      <w:r>
        <w:rPr>
          <w:rFonts w:eastAsia="Calibri"/>
          <w:strike/>
          <w:color w:val="000000"/>
          <w:sz w:val="22"/>
          <w:szCs w:val="22"/>
          <w:lang w:val="sr-Latn-ME"/>
        </w:rPr>
        <w:t xml:space="preserve"> </w:t>
      </w:r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>
        <w:rPr>
          <w:color w:val="000000"/>
          <w:lang w:val="sr-Latn-ME"/>
        </w:rPr>
        <w:t>Obrazloženje razloga zašto predmet nabavke nije podijeljen na partije:</w:t>
      </w:r>
      <w:r>
        <w:rPr>
          <w:color w:val="000000"/>
          <w:vertAlign w:val="superscript"/>
          <w:lang w:val="sr-Latn-ME"/>
        </w:rPr>
        <w:footnoteReference w:id="6"/>
      </w:r>
    </w:p>
    <w:p w:rsidR="00594474" w:rsidRDefault="00594474" w:rsidP="00594474">
      <w:pPr>
        <w:tabs>
          <w:tab w:val="left" w:pos="0"/>
        </w:tabs>
        <w:jc w:val="both"/>
      </w:pPr>
    </w:p>
    <w:p w:rsidR="0078447A" w:rsidRPr="00997FDB" w:rsidRDefault="0078447A" w:rsidP="0078447A">
      <w:pPr>
        <w:tabs>
          <w:tab w:val="left" w:pos="0"/>
        </w:tabs>
        <w:jc w:val="both"/>
        <w:rPr>
          <w:lang w:val="sr-Latn-ME"/>
        </w:rPr>
      </w:pPr>
      <w:r w:rsidRPr="003118C9">
        <w:rPr>
          <w:lang w:val="sl-SI"/>
        </w:rPr>
        <w:t>Predmet nabavke nije podijeljen na partije</w:t>
      </w:r>
      <w:r>
        <w:rPr>
          <w:lang w:val="sl-SI"/>
        </w:rPr>
        <w:t>,</w:t>
      </w:r>
      <w:r w:rsidRPr="003118C9">
        <w:rPr>
          <w:lang w:val="sl-SI"/>
        </w:rPr>
        <w:t xml:space="preserve"> a s</w:t>
      </w:r>
      <w:r>
        <w:rPr>
          <w:lang w:val="sl-SI"/>
        </w:rPr>
        <w:t xml:space="preserve"> </w:t>
      </w:r>
      <w:r w:rsidRPr="003118C9">
        <w:rPr>
          <w:lang w:val="sl-SI"/>
        </w:rPr>
        <w:t xml:space="preserve">obzirom da se  radovi koji su predmet stručog nadzora </w:t>
      </w:r>
      <w:r w:rsidRPr="003118C9">
        <w:rPr>
          <w:lang w:val="sr-Latn-ME"/>
        </w:rPr>
        <w:t xml:space="preserve">izvode </w:t>
      </w:r>
      <w:r>
        <w:rPr>
          <w:lang w:val="sr-Latn-ME"/>
        </w:rPr>
        <w:t>na</w:t>
      </w:r>
      <w:r w:rsidRPr="003118C9">
        <w:rPr>
          <w:lang w:val="sr-Latn-ME"/>
        </w:rPr>
        <w:t xml:space="preserve"> objektu koji predstavlja jednu funkcionalnu cjelinu</w:t>
      </w:r>
      <w:r>
        <w:rPr>
          <w:lang w:val="sr-Latn-ME"/>
        </w:rPr>
        <w:t>, a Naručilac je dužan obezbijediti vršenje stručnog nadzora nad izvođenjem radova shodno Zakonu o planiranju prostora i izgradnji objekata.</w:t>
      </w:r>
    </w:p>
    <w:p w:rsidR="00594474" w:rsidRDefault="00594474" w:rsidP="00594474">
      <w:pPr>
        <w:jc w:val="both"/>
        <w:rPr>
          <w:color w:val="000000"/>
          <w:lang w:val="sr-Latn-ME"/>
        </w:rPr>
      </w:pPr>
    </w:p>
    <w:p w:rsidR="00594474" w:rsidRDefault="00594474" w:rsidP="00594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PONUDA SA VARIJANTAMA</w:t>
      </w:r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>Mogućnost podnošenja ponude sa varijantama</w:t>
      </w:r>
    </w:p>
    <w:p w:rsidR="00594474" w:rsidRDefault="00594474" w:rsidP="00594474">
      <w:pPr>
        <w:jc w:val="both"/>
        <w:rPr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rFonts w:eastAsia="Calibri"/>
          <w:color w:val="000000"/>
        </w:rPr>
        <w:sym w:font="Wingdings" w:char="F07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Varijante ponude nijesu dozvoljene i neće biti razmatrane.</w:t>
      </w:r>
    </w:p>
    <w:p w:rsidR="00594474" w:rsidRDefault="00594474" w:rsidP="00594474">
      <w:pPr>
        <w:jc w:val="both"/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lang w:val="sr-Latn-ME"/>
        </w:rPr>
        <w:t xml:space="preserve"> Varijante ponude su dozvoljene.</w:t>
      </w:r>
    </w:p>
    <w:p w:rsidR="00594474" w:rsidRDefault="00594474" w:rsidP="00594474">
      <w:pPr>
        <w:jc w:val="both"/>
        <w:rPr>
          <w:b/>
          <w:bCs/>
          <w:lang w:val="sr-Latn-ME"/>
        </w:rPr>
      </w:pPr>
    </w:p>
    <w:p w:rsidR="00594474" w:rsidRDefault="00594474" w:rsidP="00594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lang w:val="sr-Latn-ME"/>
        </w:rPr>
      </w:pPr>
      <w:r>
        <w:rPr>
          <w:b/>
          <w:lang w:val="sr-Latn-ME"/>
        </w:rPr>
        <w:t>REZERVISANA NABAVKA</w:t>
      </w:r>
    </w:p>
    <w:p w:rsidR="00594474" w:rsidRDefault="00594474" w:rsidP="00594474">
      <w:pPr>
        <w:jc w:val="both"/>
        <w:rPr>
          <w:b/>
          <w:bCs/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sym w:font="Wingdings" w:char="F0A8"/>
      </w:r>
      <w:r>
        <w:rPr>
          <w:lang w:val="sr-Latn-ME"/>
        </w:rPr>
        <w:t xml:space="preserve"> Da</w:t>
      </w:r>
    </w:p>
    <w:p w:rsidR="00594474" w:rsidRDefault="00594474" w:rsidP="00594474">
      <w:pPr>
        <w:jc w:val="both"/>
        <w:rPr>
          <w:lang w:val="sr-Latn-ME"/>
        </w:rPr>
      </w:pPr>
      <w:r>
        <w:rPr>
          <w:rFonts w:eastAsia="Calibri"/>
        </w:rPr>
        <w:sym w:font="Wingdings" w:char="F078"/>
      </w:r>
      <w:r>
        <w:rPr>
          <w:lang w:val="sr-Latn-ME"/>
        </w:rPr>
        <w:t xml:space="preserve"> Ne</w:t>
      </w:r>
    </w:p>
    <w:p w:rsidR="00594474" w:rsidRDefault="00594474" w:rsidP="00594474">
      <w:pPr>
        <w:jc w:val="both"/>
        <w:rPr>
          <w:b/>
          <w:bCs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b/>
          <w:szCs w:val="32"/>
          <w:lang w:val="sr-Latn-ME"/>
        </w:rPr>
      </w:pPr>
      <w:bookmarkStart w:id="3" w:name="_Toc62730556"/>
      <w:r>
        <w:rPr>
          <w:b/>
          <w:szCs w:val="32"/>
          <w:lang w:val="sr-Latn-ME"/>
        </w:rPr>
        <w:t>NAČIN UTVRĐIVANJA EKVIVALENTNOSTI</w:t>
      </w:r>
      <w:bookmarkEnd w:id="3"/>
    </w:p>
    <w:p w:rsidR="00594474" w:rsidRDefault="00594474" w:rsidP="00594474">
      <w:pPr>
        <w:jc w:val="both"/>
        <w:rPr>
          <w:bCs/>
          <w:lang w:val="sr-Latn-ME"/>
        </w:rPr>
      </w:pPr>
    </w:p>
    <w:p w:rsidR="00594474" w:rsidRPr="001D7F90" w:rsidRDefault="00594474" w:rsidP="001D7F90">
      <w:pPr>
        <w:jc w:val="both"/>
        <w:rPr>
          <w:bCs/>
          <w:lang w:val="sr-Latn-ME"/>
        </w:rPr>
      </w:pPr>
      <w:r>
        <w:rPr>
          <w:bCs/>
          <w:lang w:val="sr-Latn-ME"/>
        </w:rPr>
        <w:t xml:space="preserve">Način utvrđivanja ekvivalentnosti: </w:t>
      </w:r>
      <w:bookmarkStart w:id="4" w:name="_Hlk82505746"/>
      <w:r w:rsidR="001D7F90" w:rsidRPr="00A4731E">
        <w:rPr>
          <w:b/>
          <w:bCs/>
          <w:lang w:val="sr-Latn-ME"/>
        </w:rPr>
        <w:t>nije primjenjivo.</w:t>
      </w:r>
    </w:p>
    <w:bookmarkEnd w:id="4"/>
    <w:p w:rsidR="00594474" w:rsidRDefault="00594474" w:rsidP="00594474">
      <w:pPr>
        <w:jc w:val="both"/>
        <w:rPr>
          <w:bCs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szCs w:val="32"/>
          <w:lang w:val="sr-Latn-ME"/>
        </w:rPr>
      </w:pPr>
      <w:bookmarkStart w:id="5" w:name="_Toc62730557"/>
      <w:r>
        <w:rPr>
          <w:b/>
          <w:szCs w:val="32"/>
          <w:lang w:val="sr-Latn-ME"/>
        </w:rPr>
        <w:t>OSNOVI ZA OBAVEZNO ISKLJUČENJE IZ POSTUPKA JAVNE NABAVKE</w:t>
      </w:r>
      <w:bookmarkEnd w:id="5"/>
    </w:p>
    <w:p w:rsidR="00594474" w:rsidRDefault="00594474" w:rsidP="00594474">
      <w:pPr>
        <w:jc w:val="both"/>
        <w:rPr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Privredni subjekat će se isključiti iz postupka javne nabavke, ako: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1) postoji sukob interesa iz člana 41 stav 1 tačka 2 alineja 1 i 2 ili člana 42 Zakona o javnim nabavkama,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2) ne ispunjava obavezne uslove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3) ne ispunjava uslove za obavljanje djelatnosti i stručne i tehničke sposobnosti privrednog subjekta predviđene tenderskom dokumentacijom,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4) postoji drugi razlog predviđen Zakonom o javnim nabavkama. </w:t>
      </w: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szCs w:val="32"/>
          <w:lang w:val="sr-Latn-ME"/>
        </w:rPr>
      </w:pPr>
      <w:bookmarkStart w:id="6" w:name="_Toc62730558"/>
      <w:r>
        <w:rPr>
          <w:b/>
          <w:szCs w:val="32"/>
          <w:lang w:val="sr-Latn-ME"/>
        </w:rPr>
        <w:t>SREDSTVA FINANSIJSKOG OBEZBJEĐENJA UGOVORA O JAVNOJ NABAVCI</w:t>
      </w:r>
      <w:bookmarkEnd w:id="6"/>
    </w:p>
    <w:p w:rsidR="00594474" w:rsidRDefault="00594474" w:rsidP="00594474">
      <w:pPr>
        <w:jc w:val="both"/>
        <w:rPr>
          <w:color w:val="000000"/>
          <w:lang w:val="sr-Latn-ME"/>
        </w:rPr>
      </w:pPr>
    </w:p>
    <w:p w:rsidR="009D645E" w:rsidRPr="009D645E" w:rsidRDefault="009D645E" w:rsidP="009D645E">
      <w:pPr>
        <w:jc w:val="both"/>
        <w:rPr>
          <w:color w:val="000000"/>
          <w:lang w:val="sr-Latn-ME"/>
        </w:rPr>
      </w:pPr>
      <w:r w:rsidRPr="009D645E">
        <w:rPr>
          <w:color w:val="000000"/>
          <w:lang w:val="sr-Latn-ME"/>
        </w:rPr>
        <w:lastRenderedPageBreak/>
        <w:t>Ponuđač čija ponuda bude izabrana kao najpovoljnija je dužan da uz potpisan ugovor o javnoj nabavci dostavi naručiocu:</w:t>
      </w:r>
    </w:p>
    <w:p w:rsidR="009D645E" w:rsidRDefault="009D645E" w:rsidP="009D645E">
      <w:pPr>
        <w:jc w:val="both"/>
        <w:rPr>
          <w:color w:val="000000"/>
          <w:lang w:val="sr-Latn-ME"/>
        </w:rPr>
      </w:pPr>
      <w:r w:rsidRPr="009D645E">
        <w:rPr>
          <w:color w:val="000000"/>
          <w:lang w:val="sr-Latn-ME"/>
        </w:rPr>
        <w:t> garanciju za dobro izvršenje ugovora, za slučaj povrede ugovorenih obaveza u iznosu od 10% od vrijednosti ugovora   sa rokom važenja 60 dana dužim od roka za izvođenje radova, kojom bezuslovno i neopozivo garantuje potpuno i savjesno izvršenje ugovorenih obaveza. Garancija za dobro izvršenje Ugovora je sastavni dio Ugovora o građenju; Iz</w:t>
      </w:r>
      <w:r w:rsidR="003C023B">
        <w:rPr>
          <w:color w:val="000000"/>
          <w:lang w:val="sr-Latn-ME"/>
        </w:rPr>
        <w:t>vršilac</w:t>
      </w:r>
      <w:r w:rsidRPr="009D645E">
        <w:rPr>
          <w:color w:val="000000"/>
          <w:lang w:val="sr-Latn-ME"/>
        </w:rPr>
        <w:t xml:space="preserve"> je dužan da osigura da je Garancija za dobro izvršenje ugovora valjana i na snazi sve do završene primo-predaje radova. </w:t>
      </w:r>
    </w:p>
    <w:p w:rsidR="009D645E" w:rsidRPr="009D645E" w:rsidRDefault="009D645E" w:rsidP="009D645E">
      <w:pPr>
        <w:jc w:val="both"/>
        <w:rPr>
          <w:color w:val="000000"/>
          <w:lang w:val="sr-Latn-ME"/>
        </w:rPr>
      </w:pPr>
    </w:p>
    <w:p w:rsidR="003C023B" w:rsidRPr="003C023B" w:rsidRDefault="009D645E" w:rsidP="003C023B">
      <w:pPr>
        <w:jc w:val="both"/>
        <w:rPr>
          <w:color w:val="000000"/>
          <w:lang w:val="sr-Latn-ME"/>
        </w:rPr>
      </w:pPr>
      <w:r w:rsidRPr="009D645E">
        <w:rPr>
          <w:color w:val="000000"/>
          <w:lang w:val="sr-Latn-ME"/>
        </w:rPr>
        <w:t xml:space="preserve"> polisu osiguranja od profesionalne odgovornosti za štetu koja može da nastane naručiocu i trećim licima od vršenja ugovorenih radova  na iznos od 200.000,00 eura, sa rokom važenja od dana početka izvršenja ugovora </w:t>
      </w:r>
      <w:r w:rsidR="003C023B" w:rsidRPr="003C023B">
        <w:rPr>
          <w:color w:val="000000"/>
          <w:lang w:val="sr-Latn-ME"/>
        </w:rPr>
        <w:t xml:space="preserve">do završene primo-predaje radova. </w:t>
      </w:r>
    </w:p>
    <w:p w:rsidR="009D645E" w:rsidRPr="009D645E" w:rsidRDefault="009D645E" w:rsidP="009D645E">
      <w:pPr>
        <w:jc w:val="both"/>
        <w:rPr>
          <w:color w:val="000000"/>
          <w:lang w:val="sr-Latn-ME"/>
        </w:rPr>
      </w:pPr>
    </w:p>
    <w:p w:rsidR="00594474" w:rsidRPr="009D645E" w:rsidRDefault="009D645E" w:rsidP="00594474">
      <w:pPr>
        <w:jc w:val="both"/>
        <w:rPr>
          <w:color w:val="000000"/>
          <w:lang w:val="sr-Latn-ME"/>
        </w:rPr>
      </w:pPr>
      <w:r w:rsidRPr="009D645E">
        <w:rPr>
          <w:color w:val="000000"/>
          <w:lang w:val="sr-Latn-ME"/>
        </w:rPr>
        <w:t>Polisa osiguranja od profesionalne odgovornosti mora da se odnosi na ugovorene radove i da pokriva rizik odgovornosti za štetu prouzrokovanu licima, za štetu na objektima i za finansijski gubitak. U polisi se mora navesti da se ista izdaje za javnu nabavku  i to</w:t>
      </w:r>
      <w:r w:rsidR="00C77443">
        <w:rPr>
          <w:color w:val="000000"/>
          <w:lang w:val="sr-Latn-ME"/>
        </w:rPr>
        <w:t xml:space="preserve"> vršenje</w:t>
      </w:r>
      <w:bookmarkStart w:id="7" w:name="_GoBack"/>
      <w:bookmarkEnd w:id="7"/>
      <w:r w:rsidRPr="009D645E">
        <w:rPr>
          <w:color w:val="000000"/>
          <w:lang w:val="sr-Latn-ME"/>
        </w:rPr>
        <w:t xml:space="preserve"> </w:t>
      </w:r>
      <w:r w:rsidR="00C77443" w:rsidRPr="00C77443">
        <w:rPr>
          <w:color w:val="000000"/>
          <w:lang w:val="sr-Latn-ME"/>
        </w:rPr>
        <w:t>stručnog nadzora u toku izvođenja radova izgradnji vodovodne mreže na hercegnovskom poluostrvu Luštica,  Opština Herceg Novi</w:t>
      </w:r>
      <w:r w:rsidRPr="009D645E">
        <w:rPr>
          <w:color w:val="000000"/>
          <w:lang w:val="sr-Latn-ME"/>
        </w:rPr>
        <w:t>. U slučaju da izabrani ponuđač uz potpisan ugovor o javnoj nabavci ne dostavi naručiocu ovu polisu biće aktivirana garancija ponude</w:t>
      </w:r>
      <w:r>
        <w:rPr>
          <w:color w:val="000000"/>
          <w:lang w:val="sr-Latn-ME"/>
        </w:rPr>
        <w:t>.</w:t>
      </w:r>
    </w:p>
    <w:p w:rsidR="00BE2978" w:rsidRPr="00B16465" w:rsidRDefault="00BE2978" w:rsidP="00594474">
      <w:pPr>
        <w:jc w:val="both"/>
        <w:rPr>
          <w:b/>
          <w:lang w:val="it-IT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color w:val="000000"/>
          <w:szCs w:val="32"/>
          <w:lang w:val="sr-Latn-ME"/>
        </w:rPr>
      </w:pPr>
      <w:bookmarkStart w:id="8" w:name="_Toc62730559"/>
      <w:r>
        <w:rPr>
          <w:b/>
          <w:szCs w:val="32"/>
          <w:lang w:val="sr-Latn-ME"/>
        </w:rPr>
        <w:t>METODOLOGIJA VREDNOVANJA PONUDA</w:t>
      </w:r>
      <w:bookmarkEnd w:id="8"/>
    </w:p>
    <w:p w:rsidR="00594474" w:rsidRDefault="00594474" w:rsidP="00594474">
      <w:pPr>
        <w:rPr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>Naručilac će u postupku javne nabavki izabrati ekonomski najpovoljniju ponudu, primjenom pristupa isplativosti, po osnovu kriterijuma</w:t>
      </w:r>
      <w:r>
        <w:rPr>
          <w:vertAlign w:val="superscript"/>
          <w:lang w:val="sr-Latn-ME"/>
        </w:rPr>
        <w:footnoteReference w:id="7"/>
      </w:r>
      <w:r>
        <w:rPr>
          <w:lang w:val="sr-Latn-ME"/>
        </w:rPr>
        <w:t xml:space="preserve">: </w:t>
      </w:r>
    </w:p>
    <w:p w:rsidR="00594474" w:rsidRDefault="00594474" w:rsidP="00594474">
      <w:pPr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cijena, </w:t>
      </w:r>
    </w:p>
    <w:p w:rsidR="00594474" w:rsidRDefault="00594474" w:rsidP="00594474">
      <w:pPr>
        <w:rPr>
          <w:lang w:val="sr-Latn-ME"/>
        </w:rPr>
      </w:pPr>
      <w:r>
        <w:rPr>
          <w:rFonts w:eastAsia="Calibri"/>
          <w:color w:val="000000"/>
        </w:rPr>
        <w:sym w:font="Wingdings" w:char="F07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odnos cijene i kvaliteta </w:t>
      </w:r>
    </w:p>
    <w:p w:rsidR="00594474" w:rsidRDefault="00594474" w:rsidP="00594474">
      <w:pPr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trošak životnog ciklusa.</w:t>
      </w:r>
    </w:p>
    <w:p w:rsidR="00594474" w:rsidRDefault="00594474" w:rsidP="00594474">
      <w:pPr>
        <w:rPr>
          <w:lang w:val="sr-Latn-ME"/>
        </w:rPr>
      </w:pPr>
    </w:p>
    <w:p w:rsidR="00594474" w:rsidRDefault="00594474" w:rsidP="00594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594474" w:rsidRDefault="00594474" w:rsidP="00594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proofErr w:type="spellStart"/>
      <w:r>
        <w:t>Cijena</w:t>
      </w:r>
      <w:proofErr w:type="spellEnd"/>
      <w:r w:rsidR="0078447A">
        <w:t xml:space="preserve"> (C)</w:t>
      </w:r>
      <w:r>
        <w:t xml:space="preserve"> - </w:t>
      </w:r>
      <w:proofErr w:type="spellStart"/>
      <w:r>
        <w:t>maksimalni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bodova</w:t>
      </w:r>
      <w:proofErr w:type="spellEnd"/>
      <w:r>
        <w:t xml:space="preserve"> za </w:t>
      </w:r>
      <w:proofErr w:type="spellStart"/>
      <w:r>
        <w:t>ponuđenu</w:t>
      </w:r>
      <w:proofErr w:type="spellEnd"/>
      <w:r>
        <w:t xml:space="preserve"> </w:t>
      </w:r>
      <w:proofErr w:type="spellStart"/>
      <w:r>
        <w:t>najnižu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je 90 </w:t>
      </w:r>
      <w:proofErr w:type="spellStart"/>
      <w:r>
        <w:t>bodova</w:t>
      </w:r>
      <w:proofErr w:type="spellEnd"/>
    </w:p>
    <w:p w:rsidR="009D645E" w:rsidRDefault="009D645E" w:rsidP="00594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5C0680" w:rsidRPr="00523424" w:rsidRDefault="005C0680" w:rsidP="005C06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proofErr w:type="spellStart"/>
      <w:r w:rsidRPr="00523424">
        <w:t>Ponude</w:t>
      </w:r>
      <w:proofErr w:type="spellEnd"/>
      <w:r w:rsidRPr="00523424">
        <w:t xml:space="preserve"> se </w:t>
      </w:r>
      <w:proofErr w:type="spellStart"/>
      <w:r w:rsidRPr="00523424">
        <w:t>vrednuju</w:t>
      </w:r>
      <w:proofErr w:type="spellEnd"/>
      <w:r w:rsidRPr="00523424">
        <w:t xml:space="preserve"> po </w:t>
      </w:r>
      <w:proofErr w:type="spellStart"/>
      <w:r w:rsidRPr="00523424">
        <w:t>osnovu</w:t>
      </w:r>
      <w:proofErr w:type="spellEnd"/>
      <w:r w:rsidRPr="00523424">
        <w:t xml:space="preserve"> </w:t>
      </w:r>
      <w:proofErr w:type="spellStart"/>
      <w:r w:rsidRPr="00523424">
        <w:t>parametra</w:t>
      </w:r>
      <w:proofErr w:type="spellEnd"/>
      <w:r w:rsidRPr="00523424">
        <w:t xml:space="preserve"> </w:t>
      </w:r>
      <w:proofErr w:type="spellStart"/>
      <w:r w:rsidRPr="00523424">
        <w:t>kvaliteta</w:t>
      </w:r>
      <w:proofErr w:type="spellEnd"/>
      <w:r w:rsidRPr="00523424">
        <w:t xml:space="preserve"> </w:t>
      </w:r>
      <w:proofErr w:type="spellStart"/>
      <w:r w:rsidRPr="00523424">
        <w:t>koji</w:t>
      </w:r>
      <w:proofErr w:type="spellEnd"/>
      <w:r w:rsidRPr="00523424">
        <w:t xml:space="preserve"> se </w:t>
      </w:r>
      <w:proofErr w:type="spellStart"/>
      <w:r w:rsidRPr="00523424">
        <w:t>odnosi</w:t>
      </w:r>
      <w:proofErr w:type="spellEnd"/>
      <w:r w:rsidRPr="00523424">
        <w:t xml:space="preserve"> </w:t>
      </w:r>
      <w:proofErr w:type="spellStart"/>
      <w:r w:rsidRPr="00523424">
        <w:t>na</w:t>
      </w:r>
      <w:proofErr w:type="spellEnd"/>
      <w:r w:rsidRPr="00523424">
        <w:t xml:space="preserve"> </w:t>
      </w:r>
      <w:proofErr w:type="spellStart"/>
      <w:r w:rsidRPr="00523424">
        <w:t>kvalifikacije</w:t>
      </w:r>
      <w:proofErr w:type="spellEnd"/>
      <w:r w:rsidRPr="00523424">
        <w:t xml:space="preserve"> i </w:t>
      </w:r>
      <w:proofErr w:type="spellStart"/>
      <w:r w:rsidRPr="00523424">
        <w:t>iskustvo</w:t>
      </w:r>
      <w:proofErr w:type="spellEnd"/>
      <w:r w:rsidRPr="00523424">
        <w:t xml:space="preserve"> </w:t>
      </w:r>
      <w:proofErr w:type="spellStart"/>
      <w:r>
        <w:t>revizora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 w:rsidRPr="00523424">
        <w:t>rukovoditi</w:t>
      </w:r>
      <w:proofErr w:type="spellEnd"/>
      <w:r w:rsidRPr="00523424">
        <w:t xml:space="preserve"> </w:t>
      </w:r>
      <w:proofErr w:type="spellStart"/>
      <w:r w:rsidRPr="00523424">
        <w:t>stručnim</w:t>
      </w:r>
      <w:proofErr w:type="spellEnd"/>
      <w:r w:rsidRPr="00523424">
        <w:t xml:space="preserve"> </w:t>
      </w:r>
      <w:proofErr w:type="spellStart"/>
      <w:r w:rsidRPr="00523424">
        <w:t>nadzorom</w:t>
      </w:r>
      <w:proofErr w:type="spellEnd"/>
      <w:r w:rsidRPr="00523424">
        <w:t xml:space="preserve"> </w:t>
      </w:r>
      <w:proofErr w:type="spellStart"/>
      <w:r w:rsidRPr="00523424">
        <w:t>nad</w:t>
      </w:r>
      <w:proofErr w:type="spellEnd"/>
      <w:r w:rsidRPr="00523424">
        <w:t xml:space="preserve"> </w:t>
      </w:r>
      <w:proofErr w:type="spellStart"/>
      <w:r w:rsidRPr="00523424">
        <w:t>građenjem</w:t>
      </w:r>
      <w:proofErr w:type="spellEnd"/>
      <w:r w:rsidRPr="00523424">
        <w:t xml:space="preserve"> </w:t>
      </w:r>
      <w:proofErr w:type="spellStart"/>
      <w:r w:rsidRPr="00523424">
        <w:t>objekta</w:t>
      </w:r>
      <w:proofErr w:type="spellEnd"/>
      <w:r w:rsidRPr="00523424">
        <w:t xml:space="preserve"> u </w:t>
      </w:r>
      <w:proofErr w:type="spellStart"/>
      <w:r w:rsidRPr="00523424">
        <w:t>cjelini</w:t>
      </w:r>
      <w:proofErr w:type="spellEnd"/>
      <w:r w:rsidRPr="00523424">
        <w:t xml:space="preserve">. </w:t>
      </w:r>
      <w:proofErr w:type="spellStart"/>
      <w:r w:rsidRPr="00523424">
        <w:t>Ponudjač</w:t>
      </w:r>
      <w:proofErr w:type="spellEnd"/>
      <w:r w:rsidRPr="00523424">
        <w:t xml:space="preserve"> </w:t>
      </w:r>
      <w:proofErr w:type="spellStart"/>
      <w:r w:rsidRPr="00523424">
        <w:t>dokazuje</w:t>
      </w:r>
      <w:proofErr w:type="spellEnd"/>
      <w:r w:rsidRPr="00523424">
        <w:t xml:space="preserve"> </w:t>
      </w:r>
      <w:proofErr w:type="spellStart"/>
      <w:r w:rsidRPr="00523424">
        <w:t>parametar</w:t>
      </w:r>
      <w:proofErr w:type="spellEnd"/>
      <w:r w:rsidRPr="00523424">
        <w:t xml:space="preserve"> </w:t>
      </w:r>
      <w:proofErr w:type="spellStart"/>
      <w:r w:rsidRPr="00523424">
        <w:t>kvalitet</w:t>
      </w:r>
      <w:proofErr w:type="spellEnd"/>
      <w:r w:rsidRPr="00523424">
        <w:t xml:space="preserve"> </w:t>
      </w:r>
      <w:proofErr w:type="spellStart"/>
      <w:r w:rsidRPr="00523424">
        <w:t>na</w:t>
      </w:r>
      <w:proofErr w:type="spellEnd"/>
      <w:r w:rsidRPr="00523424">
        <w:t xml:space="preserve"> </w:t>
      </w:r>
      <w:proofErr w:type="spellStart"/>
      <w:r w:rsidRPr="00523424">
        <w:t>način</w:t>
      </w:r>
      <w:proofErr w:type="spellEnd"/>
      <w:r w:rsidRPr="00523424">
        <w:t xml:space="preserve"> </w:t>
      </w:r>
      <w:proofErr w:type="spellStart"/>
      <w:r w:rsidRPr="00523424">
        <w:t>što</w:t>
      </w:r>
      <w:proofErr w:type="spellEnd"/>
      <w:r w:rsidRPr="00523424">
        <w:t xml:space="preserve"> </w:t>
      </w:r>
      <w:proofErr w:type="spellStart"/>
      <w:r w:rsidRPr="00523424">
        <w:t>će</w:t>
      </w:r>
      <w:proofErr w:type="spellEnd"/>
      <w:r w:rsidRPr="00523424">
        <w:t xml:space="preserve"> </w:t>
      </w:r>
      <w:proofErr w:type="spellStart"/>
      <w:r w:rsidRPr="00523424">
        <w:t>dostaviti</w:t>
      </w:r>
      <w:proofErr w:type="spellEnd"/>
      <w:r w:rsidRPr="00523424">
        <w:t xml:space="preserve"> </w:t>
      </w:r>
      <w:proofErr w:type="spellStart"/>
      <w:r w:rsidRPr="00523424">
        <w:t>potvrdu</w:t>
      </w:r>
      <w:proofErr w:type="spellEnd"/>
      <w:r w:rsidRPr="00523424">
        <w:t xml:space="preserve"> </w:t>
      </w:r>
      <w:proofErr w:type="spellStart"/>
      <w:r w:rsidRPr="00523424">
        <w:t>nadležnog</w:t>
      </w:r>
      <w:proofErr w:type="spellEnd"/>
      <w:r w:rsidRPr="00523424">
        <w:t xml:space="preserve"> organa </w:t>
      </w:r>
      <w:proofErr w:type="spellStart"/>
      <w:r w:rsidRPr="00523424">
        <w:t>ili</w:t>
      </w:r>
      <w:proofErr w:type="spellEnd"/>
      <w:r w:rsidRPr="00523424">
        <w:t xml:space="preserve"> </w:t>
      </w:r>
      <w:proofErr w:type="spellStart"/>
      <w:r w:rsidRPr="00523424">
        <w:t>ovlašćene</w:t>
      </w:r>
      <w:proofErr w:type="spellEnd"/>
      <w:r w:rsidRPr="00523424">
        <w:t xml:space="preserve"> </w:t>
      </w:r>
      <w:proofErr w:type="spellStart"/>
      <w:r w:rsidRPr="00523424">
        <w:t>organizacije</w:t>
      </w:r>
      <w:proofErr w:type="spellEnd"/>
      <w:r w:rsidRPr="00523424">
        <w:t xml:space="preserve">, </w:t>
      </w:r>
      <w:proofErr w:type="spellStart"/>
      <w:r w:rsidRPr="00523424">
        <w:t>odnosno</w:t>
      </w:r>
      <w:proofErr w:type="spellEnd"/>
      <w:r w:rsidRPr="00523424">
        <w:t xml:space="preserve"> </w:t>
      </w:r>
      <w:proofErr w:type="spellStart"/>
      <w:r w:rsidRPr="00523424">
        <w:t>pravnog</w:t>
      </w:r>
      <w:proofErr w:type="spellEnd"/>
      <w:r w:rsidRPr="00523424">
        <w:t xml:space="preserve"> </w:t>
      </w:r>
      <w:proofErr w:type="spellStart"/>
      <w:r w:rsidRPr="00523424">
        <w:t>lica</w:t>
      </w:r>
      <w:proofErr w:type="spellEnd"/>
      <w:r w:rsidRPr="00523424">
        <w:t xml:space="preserve"> </w:t>
      </w:r>
      <w:proofErr w:type="spellStart"/>
      <w:r w:rsidRPr="00523424">
        <w:t>kojom</w:t>
      </w:r>
      <w:proofErr w:type="spellEnd"/>
      <w:r w:rsidRPr="00523424">
        <w:t xml:space="preserve"> </w:t>
      </w:r>
      <w:proofErr w:type="spellStart"/>
      <w:r w:rsidRPr="00523424">
        <w:t>potvrdjuje</w:t>
      </w:r>
      <w:proofErr w:type="spellEnd"/>
      <w:r w:rsidRPr="00523424">
        <w:t xml:space="preserve"> da </w:t>
      </w:r>
      <w:r>
        <w:t xml:space="preserve"> </w:t>
      </w:r>
      <w:proofErr w:type="spellStart"/>
      <w:r>
        <w:t>revizor</w:t>
      </w:r>
      <w:proofErr w:type="spellEnd"/>
      <w:r>
        <w:t xml:space="preserve"> </w:t>
      </w:r>
      <w:proofErr w:type="spellStart"/>
      <w:r w:rsidRPr="00523424">
        <w:t>koji</w:t>
      </w:r>
      <w:proofErr w:type="spellEnd"/>
      <w:r w:rsidRPr="00523424">
        <w:t xml:space="preserve"> </w:t>
      </w:r>
      <w:proofErr w:type="spellStart"/>
      <w:r w:rsidRPr="00523424">
        <w:t>će</w:t>
      </w:r>
      <w:proofErr w:type="spellEnd"/>
      <w:r w:rsidRPr="00523424">
        <w:t xml:space="preserve"> </w:t>
      </w:r>
      <w:proofErr w:type="spellStart"/>
      <w:r w:rsidRPr="00523424">
        <w:t>rukovoditi</w:t>
      </w:r>
      <w:proofErr w:type="spellEnd"/>
      <w:r w:rsidRPr="00523424">
        <w:t xml:space="preserve"> </w:t>
      </w:r>
      <w:proofErr w:type="spellStart"/>
      <w:r w:rsidRPr="00523424">
        <w:t>stručnim</w:t>
      </w:r>
      <w:proofErr w:type="spellEnd"/>
      <w:r w:rsidRPr="00523424">
        <w:t xml:space="preserve"> </w:t>
      </w:r>
      <w:proofErr w:type="spellStart"/>
      <w:r w:rsidRPr="00523424">
        <w:t>nadzorom</w:t>
      </w:r>
      <w:proofErr w:type="spellEnd"/>
      <w:r w:rsidRPr="00523424">
        <w:t xml:space="preserve"> </w:t>
      </w:r>
      <w:proofErr w:type="spellStart"/>
      <w:r w:rsidRPr="00523424">
        <w:t>nad</w:t>
      </w:r>
      <w:proofErr w:type="spellEnd"/>
      <w:r w:rsidRPr="00523424">
        <w:t xml:space="preserve"> </w:t>
      </w:r>
      <w:proofErr w:type="spellStart"/>
      <w:r w:rsidRPr="00523424">
        <w:t>gradjenjem</w:t>
      </w:r>
      <w:proofErr w:type="spellEnd"/>
      <w:r w:rsidRPr="00523424">
        <w:t xml:space="preserve"> </w:t>
      </w:r>
      <w:proofErr w:type="spellStart"/>
      <w:r w:rsidRPr="00523424">
        <w:t>objekta</w:t>
      </w:r>
      <w:proofErr w:type="spellEnd"/>
      <w:r w:rsidRPr="00523424">
        <w:t xml:space="preserve"> u </w:t>
      </w:r>
      <w:proofErr w:type="spellStart"/>
      <w:r w:rsidRPr="00523424">
        <w:t>cjelini</w:t>
      </w:r>
      <w:proofErr w:type="spellEnd"/>
      <w:r w:rsidRPr="00523424">
        <w:t xml:space="preserve"> </w:t>
      </w:r>
      <w:proofErr w:type="spellStart"/>
      <w:r w:rsidRPr="00523424">
        <w:t>ima</w:t>
      </w:r>
      <w:proofErr w:type="spellEnd"/>
      <w:r w:rsidRPr="00523424">
        <w:t xml:space="preserve"> </w:t>
      </w:r>
      <w:proofErr w:type="spellStart"/>
      <w:r w:rsidRPr="00523424">
        <w:t>predvidjene</w:t>
      </w:r>
      <w:proofErr w:type="spellEnd"/>
      <w:r w:rsidRPr="00523424">
        <w:t xml:space="preserve"> </w:t>
      </w:r>
      <w:proofErr w:type="spellStart"/>
      <w:r w:rsidRPr="00523424">
        <w:t>kvalifikacije</w:t>
      </w:r>
      <w:proofErr w:type="spellEnd"/>
      <w:r w:rsidRPr="00523424">
        <w:t xml:space="preserve"> i </w:t>
      </w:r>
      <w:proofErr w:type="spellStart"/>
      <w:r w:rsidRPr="00523424">
        <w:t>iskustvo</w:t>
      </w:r>
      <w:proofErr w:type="spellEnd"/>
      <w:r w:rsidRPr="00523424">
        <w:t xml:space="preserve"> </w:t>
      </w:r>
      <w:proofErr w:type="spellStart"/>
      <w:r w:rsidRPr="00523424">
        <w:t>na</w:t>
      </w:r>
      <w:proofErr w:type="spellEnd"/>
      <w:r w:rsidRPr="00523424">
        <w:t xml:space="preserve"> </w:t>
      </w:r>
      <w:proofErr w:type="spellStart"/>
      <w:r w:rsidRPr="00523424">
        <w:t>istim</w:t>
      </w:r>
      <w:proofErr w:type="spellEnd"/>
      <w:r w:rsidRPr="00523424">
        <w:t xml:space="preserve"> </w:t>
      </w:r>
      <w:proofErr w:type="spellStart"/>
      <w:r w:rsidRPr="00523424">
        <w:t>ili</w:t>
      </w:r>
      <w:proofErr w:type="spellEnd"/>
      <w:r w:rsidRPr="00523424">
        <w:t xml:space="preserve"> </w:t>
      </w:r>
      <w:proofErr w:type="spellStart"/>
      <w:r w:rsidRPr="00523424">
        <w:t>sličnim</w:t>
      </w:r>
      <w:proofErr w:type="spellEnd"/>
      <w:r w:rsidRPr="00523424">
        <w:t xml:space="preserve"> </w:t>
      </w:r>
      <w:proofErr w:type="spellStart"/>
      <w:r w:rsidRPr="00523424">
        <w:t>poslovima</w:t>
      </w:r>
      <w:proofErr w:type="spellEnd"/>
      <w:r w:rsidRPr="00523424">
        <w:t xml:space="preserve">, </w:t>
      </w:r>
      <w:proofErr w:type="spellStart"/>
      <w:r w:rsidRPr="00523424">
        <w:t>tokom</w:t>
      </w:r>
      <w:proofErr w:type="spellEnd"/>
      <w:r w:rsidRPr="00523424">
        <w:t xml:space="preserve"> </w:t>
      </w:r>
      <w:proofErr w:type="spellStart"/>
      <w:r w:rsidRPr="00523424">
        <w:t>prethodnih</w:t>
      </w:r>
      <w:proofErr w:type="spellEnd"/>
      <w:r w:rsidRPr="00523424">
        <w:t xml:space="preserve"> </w:t>
      </w:r>
      <w:proofErr w:type="spellStart"/>
      <w:r w:rsidRPr="00523424">
        <w:t>godina</w:t>
      </w:r>
      <w:proofErr w:type="spellEnd"/>
      <w:r w:rsidRPr="00523424">
        <w:t xml:space="preserve"> </w:t>
      </w:r>
      <w:proofErr w:type="spellStart"/>
      <w:r w:rsidRPr="00523424">
        <w:t>ali</w:t>
      </w:r>
      <w:proofErr w:type="spellEnd"/>
      <w:r w:rsidRPr="00523424">
        <w:t xml:space="preserve"> ne </w:t>
      </w:r>
      <w:proofErr w:type="spellStart"/>
      <w:r w:rsidRPr="00523424">
        <w:t>duže</w:t>
      </w:r>
      <w:proofErr w:type="spellEnd"/>
      <w:r w:rsidRPr="00523424">
        <w:t xml:space="preserve"> od pet </w:t>
      </w:r>
      <w:proofErr w:type="spellStart"/>
      <w:r w:rsidRPr="00523424">
        <w:t>godina</w:t>
      </w:r>
      <w:proofErr w:type="spellEnd"/>
      <w:r w:rsidRPr="00523424">
        <w:t xml:space="preserve">, </w:t>
      </w:r>
      <w:proofErr w:type="spellStart"/>
      <w:r w:rsidRPr="00523424">
        <w:t>računajući</w:t>
      </w:r>
      <w:proofErr w:type="spellEnd"/>
      <w:r w:rsidRPr="00523424">
        <w:t xml:space="preserve"> i </w:t>
      </w:r>
      <w:proofErr w:type="spellStart"/>
      <w:r w:rsidRPr="00523424">
        <w:t>godinu</w:t>
      </w:r>
      <w:proofErr w:type="spellEnd"/>
      <w:r w:rsidRPr="00523424">
        <w:t xml:space="preserve"> u </w:t>
      </w:r>
      <w:proofErr w:type="spellStart"/>
      <w:r w:rsidRPr="00523424">
        <w:t>kojoj</w:t>
      </w:r>
      <w:proofErr w:type="spellEnd"/>
      <w:r w:rsidRPr="00523424">
        <w:t xml:space="preserve"> je </w:t>
      </w:r>
      <w:proofErr w:type="spellStart"/>
      <w:r w:rsidRPr="00523424">
        <w:t>započet</w:t>
      </w:r>
      <w:proofErr w:type="spellEnd"/>
      <w:r w:rsidRPr="00523424">
        <w:t xml:space="preserve"> </w:t>
      </w:r>
      <w:proofErr w:type="spellStart"/>
      <w:r w:rsidRPr="00523424">
        <w:t>postupak</w:t>
      </w:r>
      <w:proofErr w:type="spellEnd"/>
      <w:r w:rsidRPr="00523424">
        <w:t xml:space="preserve"> </w:t>
      </w:r>
      <w:proofErr w:type="spellStart"/>
      <w:r w:rsidRPr="00523424">
        <w:t>javne</w:t>
      </w:r>
      <w:proofErr w:type="spellEnd"/>
      <w:r w:rsidRPr="00523424">
        <w:t xml:space="preserve"> </w:t>
      </w:r>
      <w:proofErr w:type="spellStart"/>
      <w:r w:rsidRPr="00523424">
        <w:t>nabavke</w:t>
      </w:r>
      <w:proofErr w:type="spellEnd"/>
      <w:r w:rsidRPr="00523424">
        <w:t xml:space="preserve">, a </w:t>
      </w:r>
      <w:proofErr w:type="spellStart"/>
      <w:r w:rsidRPr="00523424">
        <w:t>koji</w:t>
      </w:r>
      <w:proofErr w:type="spellEnd"/>
      <w:r w:rsidRPr="00523424">
        <w:t xml:space="preserve"> </w:t>
      </w:r>
      <w:proofErr w:type="spellStart"/>
      <w:r w:rsidRPr="00523424">
        <w:t>su</w:t>
      </w:r>
      <w:proofErr w:type="spellEnd"/>
      <w:r w:rsidRPr="00523424">
        <w:t xml:space="preserve"> </w:t>
      </w:r>
      <w:proofErr w:type="spellStart"/>
      <w:r w:rsidRPr="00523424">
        <w:t>predvidjeni</w:t>
      </w:r>
      <w:proofErr w:type="spellEnd"/>
      <w:r w:rsidRPr="00523424">
        <w:t xml:space="preserve"> </w:t>
      </w:r>
      <w:proofErr w:type="spellStart"/>
      <w:r w:rsidRPr="00523424">
        <w:t>tenderskom</w:t>
      </w:r>
      <w:proofErr w:type="spellEnd"/>
      <w:r w:rsidRPr="00523424">
        <w:t xml:space="preserve"> </w:t>
      </w:r>
      <w:proofErr w:type="spellStart"/>
      <w:r w:rsidRPr="00523424">
        <w:t>dokumentacijom</w:t>
      </w:r>
      <w:proofErr w:type="spellEnd"/>
      <w:r w:rsidRPr="00523424">
        <w:t xml:space="preserve"> i </w:t>
      </w:r>
      <w:proofErr w:type="spellStart"/>
      <w:r w:rsidRPr="00523424">
        <w:t>koje</w:t>
      </w:r>
      <w:proofErr w:type="spellEnd"/>
      <w:r w:rsidRPr="00523424">
        <w:t xml:space="preserve"> </w:t>
      </w:r>
      <w:proofErr w:type="spellStart"/>
      <w:r w:rsidRPr="00523424">
        <w:t>sadrže</w:t>
      </w:r>
      <w:proofErr w:type="spellEnd"/>
      <w:r w:rsidRPr="00523424">
        <w:t xml:space="preserve"> </w:t>
      </w:r>
      <w:proofErr w:type="spellStart"/>
      <w:r w:rsidRPr="00523424">
        <w:t>opis</w:t>
      </w:r>
      <w:proofErr w:type="spellEnd"/>
      <w:r w:rsidRPr="00523424">
        <w:t xml:space="preserve"> i </w:t>
      </w:r>
      <w:proofErr w:type="spellStart"/>
      <w:r w:rsidRPr="00523424">
        <w:t>vrijednost</w:t>
      </w:r>
      <w:proofErr w:type="spellEnd"/>
      <w:r w:rsidRPr="00523424">
        <w:t xml:space="preserve"> </w:t>
      </w:r>
      <w:proofErr w:type="spellStart"/>
      <w:r w:rsidRPr="00523424">
        <w:t>predmeta</w:t>
      </w:r>
      <w:proofErr w:type="spellEnd"/>
      <w:r w:rsidRPr="00523424">
        <w:t xml:space="preserve"> </w:t>
      </w:r>
      <w:proofErr w:type="spellStart"/>
      <w:r w:rsidRPr="00523424">
        <w:t>nabavke</w:t>
      </w:r>
      <w:proofErr w:type="spellEnd"/>
      <w:r w:rsidRPr="00523424">
        <w:t xml:space="preserve">, </w:t>
      </w:r>
      <w:proofErr w:type="spellStart"/>
      <w:r w:rsidRPr="00523424">
        <w:t>vrijeme</w:t>
      </w:r>
      <w:proofErr w:type="spellEnd"/>
      <w:r w:rsidRPr="00523424">
        <w:t xml:space="preserve"> </w:t>
      </w:r>
      <w:proofErr w:type="spellStart"/>
      <w:r w:rsidRPr="00523424">
        <w:t>realizacije</w:t>
      </w:r>
      <w:proofErr w:type="spellEnd"/>
      <w:r w:rsidRPr="00523424">
        <w:t xml:space="preserve"> </w:t>
      </w:r>
      <w:proofErr w:type="spellStart"/>
      <w:r w:rsidRPr="00523424">
        <w:t>ugovora</w:t>
      </w:r>
      <w:proofErr w:type="spellEnd"/>
      <w:r w:rsidRPr="00523424">
        <w:t xml:space="preserve"> i </w:t>
      </w:r>
      <w:proofErr w:type="spellStart"/>
      <w:r w:rsidRPr="00523424">
        <w:t>konstataciju</w:t>
      </w:r>
      <w:proofErr w:type="spellEnd"/>
      <w:r w:rsidRPr="00523424">
        <w:t xml:space="preserve"> da je </w:t>
      </w:r>
      <w:proofErr w:type="spellStart"/>
      <w:r w:rsidRPr="00523424">
        <w:t>ugovor</w:t>
      </w:r>
      <w:proofErr w:type="spellEnd"/>
      <w:r w:rsidRPr="00523424">
        <w:t xml:space="preserve"> </w:t>
      </w:r>
      <w:proofErr w:type="spellStart"/>
      <w:r w:rsidRPr="00523424">
        <w:t>blagovremeno</w:t>
      </w:r>
      <w:proofErr w:type="spellEnd"/>
      <w:r w:rsidRPr="00523424">
        <w:t xml:space="preserve"> i </w:t>
      </w:r>
      <w:proofErr w:type="spellStart"/>
      <w:r w:rsidRPr="00523424">
        <w:t>kvalitetno</w:t>
      </w:r>
      <w:proofErr w:type="spellEnd"/>
      <w:r w:rsidRPr="00523424">
        <w:t xml:space="preserve"> </w:t>
      </w:r>
      <w:proofErr w:type="spellStart"/>
      <w:r w:rsidRPr="00523424">
        <w:t>izvršen</w:t>
      </w:r>
      <w:proofErr w:type="spellEnd"/>
      <w:r w:rsidRPr="00523424">
        <w:t xml:space="preserve">. </w:t>
      </w:r>
      <w:proofErr w:type="spellStart"/>
      <w:r w:rsidRPr="00523424">
        <w:t>Maksimalan</w:t>
      </w:r>
      <w:proofErr w:type="spellEnd"/>
      <w:r w:rsidRPr="00523424">
        <w:t xml:space="preserve"> </w:t>
      </w:r>
      <w:proofErr w:type="spellStart"/>
      <w:r w:rsidRPr="00523424">
        <w:t>broj</w:t>
      </w:r>
      <w:proofErr w:type="spellEnd"/>
      <w:r w:rsidRPr="00523424">
        <w:t xml:space="preserve"> </w:t>
      </w:r>
      <w:proofErr w:type="spellStart"/>
      <w:r w:rsidRPr="00523424">
        <w:t>bodova</w:t>
      </w:r>
      <w:proofErr w:type="spellEnd"/>
      <w:r w:rsidRPr="00523424">
        <w:t xml:space="preserve"> po </w:t>
      </w:r>
      <w:proofErr w:type="spellStart"/>
      <w:r w:rsidRPr="00523424">
        <w:t>ovom</w:t>
      </w:r>
      <w:proofErr w:type="spellEnd"/>
      <w:r w:rsidRPr="00523424">
        <w:t xml:space="preserve"> </w:t>
      </w:r>
      <w:proofErr w:type="spellStart"/>
      <w:r w:rsidRPr="00523424">
        <w:t>parametru</w:t>
      </w:r>
      <w:proofErr w:type="spellEnd"/>
      <w:r w:rsidRPr="00523424">
        <w:t xml:space="preserve"> (10) </w:t>
      </w:r>
      <w:proofErr w:type="spellStart"/>
      <w:r w:rsidRPr="00523424">
        <w:t>dodijelit</w:t>
      </w:r>
      <w:proofErr w:type="spellEnd"/>
      <w:r w:rsidRPr="00523424">
        <w:t xml:space="preserve"> </w:t>
      </w:r>
      <w:proofErr w:type="spellStart"/>
      <w:r w:rsidRPr="00523424">
        <w:t>će</w:t>
      </w:r>
      <w:proofErr w:type="spellEnd"/>
      <w:r w:rsidRPr="00523424">
        <w:t xml:space="preserve"> se </w:t>
      </w:r>
      <w:proofErr w:type="spellStart"/>
      <w:r w:rsidRPr="00523424">
        <w:t>ponuđaču</w:t>
      </w:r>
      <w:proofErr w:type="spellEnd"/>
      <w:r w:rsidRPr="00523424">
        <w:t xml:space="preserve"> </w:t>
      </w:r>
      <w:proofErr w:type="spellStart"/>
      <w:r w:rsidRPr="00523424">
        <w:t>koji</w:t>
      </w:r>
      <w:proofErr w:type="spellEnd"/>
      <w:r w:rsidRPr="00523424">
        <w:t xml:space="preserve"> </w:t>
      </w:r>
      <w:proofErr w:type="spellStart"/>
      <w:r w:rsidRPr="00523424">
        <w:t>ponudi</w:t>
      </w:r>
      <w:proofErr w:type="spellEnd"/>
      <w:r w:rsidRPr="00523424">
        <w:t xml:space="preserve"> </w:t>
      </w:r>
      <w:proofErr w:type="spellStart"/>
      <w:r w:rsidRPr="00523424">
        <w:t>najveći</w:t>
      </w:r>
      <w:proofErr w:type="spellEnd"/>
      <w:r w:rsidRPr="00523424">
        <w:t xml:space="preserve"> </w:t>
      </w:r>
      <w:proofErr w:type="spellStart"/>
      <w:r w:rsidRPr="00523424">
        <w:t>broj</w:t>
      </w:r>
      <w:proofErr w:type="spellEnd"/>
      <w:r w:rsidRPr="00523424">
        <w:t xml:space="preserve"> </w:t>
      </w:r>
      <w:proofErr w:type="spellStart"/>
      <w:r w:rsidRPr="00523424">
        <w:t>dokaza</w:t>
      </w:r>
      <w:proofErr w:type="spellEnd"/>
      <w:r w:rsidRPr="00523424">
        <w:t xml:space="preserve"> </w:t>
      </w:r>
      <w:proofErr w:type="spellStart"/>
      <w:r w:rsidRPr="00523424">
        <w:t>koji</w:t>
      </w:r>
      <w:proofErr w:type="spellEnd"/>
      <w:r w:rsidRPr="00523424">
        <w:t xml:space="preserve"> </w:t>
      </w:r>
      <w:proofErr w:type="spellStart"/>
      <w:r w:rsidRPr="00523424">
        <w:t>ispunjavaju</w:t>
      </w:r>
      <w:proofErr w:type="spellEnd"/>
      <w:r w:rsidRPr="00523424">
        <w:t xml:space="preserve"> </w:t>
      </w:r>
      <w:proofErr w:type="spellStart"/>
      <w:r w:rsidRPr="00523424">
        <w:t>navedeni</w:t>
      </w:r>
      <w:proofErr w:type="spellEnd"/>
      <w:r w:rsidRPr="00523424">
        <w:t xml:space="preserve"> </w:t>
      </w:r>
      <w:proofErr w:type="spellStart"/>
      <w:r w:rsidRPr="00523424">
        <w:t>uslov</w:t>
      </w:r>
      <w:proofErr w:type="spellEnd"/>
      <w:r w:rsidRPr="00523424">
        <w:t xml:space="preserve">. </w:t>
      </w:r>
      <w:proofErr w:type="spellStart"/>
      <w:r w:rsidRPr="00523424">
        <w:t>Bodovi</w:t>
      </w:r>
      <w:proofErr w:type="spellEnd"/>
      <w:r w:rsidRPr="00523424">
        <w:t xml:space="preserve"> za </w:t>
      </w:r>
      <w:proofErr w:type="spellStart"/>
      <w:r w:rsidRPr="00523424">
        <w:t>ostale</w:t>
      </w:r>
      <w:proofErr w:type="spellEnd"/>
      <w:r w:rsidRPr="00523424">
        <w:t xml:space="preserve"> </w:t>
      </w:r>
      <w:proofErr w:type="spellStart"/>
      <w:r w:rsidRPr="00523424">
        <w:t>ponuđače</w:t>
      </w:r>
      <w:proofErr w:type="spellEnd"/>
      <w:r w:rsidRPr="00523424">
        <w:t xml:space="preserve"> </w:t>
      </w:r>
      <w:proofErr w:type="spellStart"/>
      <w:r w:rsidRPr="00523424">
        <w:t>utvrdit</w:t>
      </w:r>
      <w:proofErr w:type="spellEnd"/>
      <w:r w:rsidRPr="00523424">
        <w:t xml:space="preserve"> </w:t>
      </w:r>
      <w:proofErr w:type="spellStart"/>
      <w:r w:rsidRPr="00523424">
        <w:t>će</w:t>
      </w:r>
      <w:proofErr w:type="spellEnd"/>
      <w:r w:rsidRPr="00523424">
        <w:t xml:space="preserve"> se po </w:t>
      </w:r>
      <w:proofErr w:type="spellStart"/>
      <w:r w:rsidRPr="00523424">
        <w:t>sledećoj</w:t>
      </w:r>
      <w:proofErr w:type="spellEnd"/>
      <w:r w:rsidRPr="00523424">
        <w:t xml:space="preserve"> </w:t>
      </w:r>
      <w:proofErr w:type="spellStart"/>
      <w:r w:rsidRPr="00523424">
        <w:t>formuli</w:t>
      </w:r>
      <w:proofErr w:type="spellEnd"/>
      <w:r w:rsidRPr="00523424">
        <w:t>: K = (</w:t>
      </w:r>
      <w:proofErr w:type="spellStart"/>
      <w:r w:rsidRPr="00523424">
        <w:t>Kp</w:t>
      </w:r>
      <w:proofErr w:type="spellEnd"/>
      <w:r w:rsidRPr="00523424">
        <w:t>/</w:t>
      </w:r>
      <w:proofErr w:type="spellStart"/>
      <w:r w:rsidRPr="00523424">
        <w:t>Kmax</w:t>
      </w:r>
      <w:proofErr w:type="spellEnd"/>
      <w:r w:rsidRPr="00523424">
        <w:t xml:space="preserve">) x 10; K - </w:t>
      </w:r>
      <w:proofErr w:type="spellStart"/>
      <w:r w:rsidRPr="00523424">
        <w:t>broj</w:t>
      </w:r>
      <w:proofErr w:type="spellEnd"/>
      <w:r w:rsidRPr="00523424">
        <w:t xml:space="preserve"> </w:t>
      </w:r>
      <w:proofErr w:type="spellStart"/>
      <w:r w:rsidRPr="00523424">
        <w:t>bodova</w:t>
      </w:r>
      <w:proofErr w:type="spellEnd"/>
      <w:r w:rsidRPr="00523424">
        <w:t xml:space="preserve">, </w:t>
      </w:r>
      <w:proofErr w:type="spellStart"/>
      <w:r w:rsidRPr="00523424">
        <w:t>Kmax</w:t>
      </w:r>
      <w:proofErr w:type="spellEnd"/>
      <w:r w:rsidRPr="00523424">
        <w:t xml:space="preserve"> – </w:t>
      </w:r>
      <w:proofErr w:type="spellStart"/>
      <w:r w:rsidRPr="00523424">
        <w:t>najveći</w:t>
      </w:r>
      <w:proofErr w:type="spellEnd"/>
      <w:r w:rsidRPr="00523424">
        <w:t xml:space="preserve"> </w:t>
      </w:r>
      <w:proofErr w:type="spellStart"/>
      <w:r w:rsidRPr="00523424">
        <w:t>broj</w:t>
      </w:r>
      <w:proofErr w:type="spellEnd"/>
      <w:r w:rsidRPr="00523424">
        <w:t xml:space="preserve"> </w:t>
      </w:r>
      <w:proofErr w:type="spellStart"/>
      <w:r w:rsidRPr="00523424">
        <w:t>dokaza</w:t>
      </w:r>
      <w:proofErr w:type="spellEnd"/>
      <w:r w:rsidRPr="00523424">
        <w:t xml:space="preserve"> </w:t>
      </w:r>
      <w:proofErr w:type="spellStart"/>
      <w:r w:rsidRPr="00523424">
        <w:t>koji</w:t>
      </w:r>
      <w:proofErr w:type="spellEnd"/>
      <w:r w:rsidRPr="00523424">
        <w:t xml:space="preserve"> </w:t>
      </w:r>
      <w:proofErr w:type="spellStart"/>
      <w:r w:rsidRPr="00523424">
        <w:t>ispunjavaju</w:t>
      </w:r>
      <w:proofErr w:type="spellEnd"/>
      <w:r w:rsidRPr="00523424">
        <w:t xml:space="preserve"> </w:t>
      </w:r>
      <w:proofErr w:type="spellStart"/>
      <w:r w:rsidRPr="00523424">
        <w:t>navedeni</w:t>
      </w:r>
      <w:proofErr w:type="spellEnd"/>
      <w:r w:rsidRPr="00523424">
        <w:t xml:space="preserve"> </w:t>
      </w:r>
      <w:proofErr w:type="spellStart"/>
      <w:r w:rsidRPr="00523424">
        <w:t>uslov</w:t>
      </w:r>
      <w:proofErr w:type="spellEnd"/>
      <w:r w:rsidRPr="00523424">
        <w:t xml:space="preserve">, </w:t>
      </w:r>
      <w:proofErr w:type="spellStart"/>
      <w:r w:rsidRPr="00523424">
        <w:t>Kp</w:t>
      </w:r>
      <w:proofErr w:type="spellEnd"/>
      <w:r w:rsidRPr="00523424">
        <w:t xml:space="preserve"> - </w:t>
      </w:r>
      <w:proofErr w:type="spellStart"/>
      <w:r w:rsidRPr="00523424">
        <w:t>ponuđeni</w:t>
      </w:r>
      <w:proofErr w:type="spellEnd"/>
      <w:r w:rsidRPr="00523424">
        <w:t xml:space="preserve"> </w:t>
      </w:r>
      <w:proofErr w:type="spellStart"/>
      <w:r w:rsidRPr="00523424">
        <w:t>broj</w:t>
      </w:r>
      <w:proofErr w:type="spellEnd"/>
      <w:r w:rsidRPr="00523424">
        <w:t xml:space="preserve"> </w:t>
      </w:r>
      <w:proofErr w:type="spellStart"/>
      <w:r w:rsidRPr="00523424">
        <w:t>dokaza</w:t>
      </w:r>
      <w:proofErr w:type="spellEnd"/>
      <w:r w:rsidRPr="00523424">
        <w:t xml:space="preserve"> </w:t>
      </w:r>
      <w:proofErr w:type="spellStart"/>
      <w:r w:rsidRPr="00523424">
        <w:t>koji</w:t>
      </w:r>
      <w:proofErr w:type="spellEnd"/>
      <w:r w:rsidRPr="00523424">
        <w:t xml:space="preserve"> </w:t>
      </w:r>
      <w:proofErr w:type="spellStart"/>
      <w:r w:rsidRPr="00523424">
        <w:t>ispunjavaju</w:t>
      </w:r>
      <w:proofErr w:type="spellEnd"/>
      <w:r w:rsidRPr="00523424">
        <w:t xml:space="preserve"> </w:t>
      </w:r>
      <w:proofErr w:type="spellStart"/>
      <w:r w:rsidRPr="00523424">
        <w:t>navedeni</w:t>
      </w:r>
      <w:proofErr w:type="spellEnd"/>
      <w:r w:rsidRPr="00523424">
        <w:t xml:space="preserve"> </w:t>
      </w:r>
      <w:proofErr w:type="spellStart"/>
      <w:r w:rsidRPr="00523424">
        <w:t>uslov</w:t>
      </w:r>
      <w:proofErr w:type="spellEnd"/>
      <w:r w:rsidRPr="00523424">
        <w:t xml:space="preserve">. </w:t>
      </w:r>
      <w:proofErr w:type="spellStart"/>
      <w:r w:rsidRPr="00523424">
        <w:t>Ukupan</w:t>
      </w:r>
      <w:proofErr w:type="spellEnd"/>
      <w:r w:rsidRPr="00523424">
        <w:t xml:space="preserve"> </w:t>
      </w:r>
      <w:proofErr w:type="spellStart"/>
      <w:r w:rsidRPr="00523424">
        <w:t>broj</w:t>
      </w:r>
      <w:proofErr w:type="spellEnd"/>
      <w:r w:rsidRPr="00523424">
        <w:t xml:space="preserve"> </w:t>
      </w:r>
      <w:proofErr w:type="spellStart"/>
      <w:r w:rsidRPr="00523424">
        <w:t>bodova</w:t>
      </w:r>
      <w:proofErr w:type="spellEnd"/>
      <w:r w:rsidRPr="00523424">
        <w:t xml:space="preserve"> (U)-po </w:t>
      </w:r>
      <w:proofErr w:type="spellStart"/>
      <w:r w:rsidRPr="00523424">
        <w:t>formuli</w:t>
      </w:r>
      <w:proofErr w:type="spellEnd"/>
      <w:r w:rsidRPr="00523424">
        <w:t>: U = C + (K-1).</w:t>
      </w:r>
    </w:p>
    <w:p w:rsidR="005C0680" w:rsidRPr="00523424" w:rsidRDefault="005C0680" w:rsidP="005C06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2F23AD">
        <w:lastRenderedPageBreak/>
        <w:t xml:space="preserve">Pod </w:t>
      </w:r>
      <w:proofErr w:type="spellStart"/>
      <w:r w:rsidRPr="002F23AD">
        <w:t>istim</w:t>
      </w:r>
      <w:proofErr w:type="spellEnd"/>
      <w:r w:rsidRPr="002F23AD">
        <w:t xml:space="preserve"> </w:t>
      </w:r>
      <w:proofErr w:type="spellStart"/>
      <w:r w:rsidRPr="002F23AD">
        <w:t>ili</w:t>
      </w:r>
      <w:proofErr w:type="spellEnd"/>
      <w:r w:rsidRPr="002F23AD">
        <w:t xml:space="preserve"> </w:t>
      </w:r>
      <w:proofErr w:type="spellStart"/>
      <w:r w:rsidRPr="002F23AD">
        <w:t>sličnim</w:t>
      </w:r>
      <w:proofErr w:type="spellEnd"/>
      <w:r w:rsidRPr="002F23AD">
        <w:t xml:space="preserve"> </w:t>
      </w:r>
      <w:proofErr w:type="spellStart"/>
      <w:r w:rsidRPr="002F23AD">
        <w:t>poslovima</w:t>
      </w:r>
      <w:proofErr w:type="spellEnd"/>
      <w:r w:rsidRPr="002F23AD">
        <w:t xml:space="preserve"> </w:t>
      </w:r>
      <w:proofErr w:type="spellStart"/>
      <w:r w:rsidRPr="002F23AD">
        <w:t>iz</w:t>
      </w:r>
      <w:proofErr w:type="spellEnd"/>
      <w:r w:rsidRPr="002F23AD">
        <w:t xml:space="preserve"> </w:t>
      </w:r>
      <w:proofErr w:type="spellStart"/>
      <w:r w:rsidRPr="002F23AD">
        <w:t>oblasti</w:t>
      </w:r>
      <w:proofErr w:type="spellEnd"/>
      <w:r w:rsidRPr="002F23AD">
        <w:t xml:space="preserve"> </w:t>
      </w:r>
      <w:proofErr w:type="spellStart"/>
      <w:r w:rsidRPr="002F23AD">
        <w:t>predmeta</w:t>
      </w:r>
      <w:proofErr w:type="spellEnd"/>
      <w:r w:rsidRPr="002F23AD">
        <w:t xml:space="preserve"> </w:t>
      </w:r>
      <w:proofErr w:type="spellStart"/>
      <w:r w:rsidRPr="002F23AD">
        <w:t>javne</w:t>
      </w:r>
      <w:proofErr w:type="spellEnd"/>
      <w:r w:rsidRPr="002F23AD">
        <w:t xml:space="preserve"> </w:t>
      </w:r>
      <w:proofErr w:type="spellStart"/>
      <w:r w:rsidRPr="002F23AD">
        <w:t>nabavke</w:t>
      </w:r>
      <w:proofErr w:type="spellEnd"/>
      <w:r w:rsidRPr="002F23AD">
        <w:t xml:space="preserve">, </w:t>
      </w:r>
      <w:proofErr w:type="spellStart"/>
      <w:r w:rsidRPr="002F23AD">
        <w:t>podrazumjevaju</w:t>
      </w:r>
      <w:proofErr w:type="spellEnd"/>
      <w:r w:rsidRPr="002F23AD">
        <w:t xml:space="preserve"> se </w:t>
      </w:r>
      <w:proofErr w:type="spellStart"/>
      <w:r w:rsidRPr="002F23AD">
        <w:t>usluge</w:t>
      </w:r>
      <w:proofErr w:type="spellEnd"/>
      <w:r w:rsidRPr="002F23AD">
        <w:t xml:space="preserve"> </w:t>
      </w:r>
      <w:proofErr w:type="spellStart"/>
      <w:r w:rsidRPr="002F23AD">
        <w:t>vršenja</w:t>
      </w:r>
      <w:proofErr w:type="spellEnd"/>
      <w:r w:rsidRPr="002F23AD">
        <w:t xml:space="preserve"> </w:t>
      </w:r>
      <w:proofErr w:type="spellStart"/>
      <w:r w:rsidRPr="002F23AD">
        <w:t>stručnog</w:t>
      </w:r>
      <w:proofErr w:type="spellEnd"/>
      <w:r w:rsidRPr="002F23AD">
        <w:t xml:space="preserve"> </w:t>
      </w:r>
      <w:proofErr w:type="spellStart"/>
      <w:r w:rsidRPr="002F23AD">
        <w:t>nadzora</w:t>
      </w:r>
      <w:proofErr w:type="spellEnd"/>
      <w:r w:rsidRPr="002F23AD">
        <w:t xml:space="preserve"> </w:t>
      </w:r>
      <w:proofErr w:type="spellStart"/>
      <w:r w:rsidRPr="002F23AD">
        <w:t>nad</w:t>
      </w:r>
      <w:proofErr w:type="spellEnd"/>
      <w:r w:rsidRPr="002F23AD">
        <w:t xml:space="preserve"> </w:t>
      </w:r>
      <w:proofErr w:type="spellStart"/>
      <w:r w:rsidRPr="002F23AD">
        <w:t>izvođenjem</w:t>
      </w:r>
      <w:proofErr w:type="spellEnd"/>
      <w:r w:rsidRPr="002F23AD">
        <w:t xml:space="preserve"> radova </w:t>
      </w:r>
      <w:proofErr w:type="spellStart"/>
      <w:r w:rsidRPr="002F23AD">
        <w:t>na</w:t>
      </w:r>
      <w:proofErr w:type="spellEnd"/>
      <w:r w:rsidRPr="002F23AD">
        <w:t xml:space="preserve"> </w:t>
      </w:r>
      <w:proofErr w:type="spellStart"/>
      <w:r w:rsidRPr="002F23AD">
        <w:t>izgradnji</w:t>
      </w:r>
      <w:proofErr w:type="spellEnd"/>
      <w:r w:rsidRPr="002F23AD">
        <w:t xml:space="preserve"> </w:t>
      </w:r>
      <w:proofErr w:type="spellStart"/>
      <w:r w:rsidRPr="002F23AD">
        <w:t>vodovodne</w:t>
      </w:r>
      <w:proofErr w:type="spellEnd"/>
      <w:r w:rsidRPr="002F23AD">
        <w:t xml:space="preserve"> </w:t>
      </w:r>
      <w:proofErr w:type="spellStart"/>
      <w:r w:rsidRPr="002F23AD">
        <w:t>infrastrukture</w:t>
      </w:r>
      <w:proofErr w:type="spellEnd"/>
      <w:r w:rsidRPr="002F23AD">
        <w:t xml:space="preserve"> i/</w:t>
      </w:r>
      <w:proofErr w:type="spellStart"/>
      <w:r w:rsidRPr="002F23AD">
        <w:t>ili</w:t>
      </w:r>
      <w:proofErr w:type="spellEnd"/>
      <w:r w:rsidRPr="002F23AD">
        <w:t xml:space="preserve"> </w:t>
      </w:r>
      <w:proofErr w:type="spellStart"/>
      <w:r w:rsidRPr="002F23AD">
        <w:t>usluge</w:t>
      </w:r>
      <w:proofErr w:type="spellEnd"/>
      <w:r w:rsidRPr="002F23AD">
        <w:t xml:space="preserve"> </w:t>
      </w:r>
      <w:proofErr w:type="spellStart"/>
      <w:r w:rsidRPr="002F23AD">
        <w:t>revizije</w:t>
      </w:r>
      <w:proofErr w:type="spellEnd"/>
      <w:r w:rsidRPr="002F23AD">
        <w:t xml:space="preserve"> </w:t>
      </w:r>
      <w:proofErr w:type="spellStart"/>
      <w:r w:rsidRPr="002F23AD">
        <w:t>tehničke</w:t>
      </w:r>
      <w:proofErr w:type="spellEnd"/>
      <w:r w:rsidRPr="002F23AD">
        <w:t xml:space="preserve"> </w:t>
      </w:r>
      <w:proofErr w:type="spellStart"/>
      <w:r w:rsidRPr="002F23AD">
        <w:t>dokumentacije</w:t>
      </w:r>
      <w:proofErr w:type="spellEnd"/>
      <w:r w:rsidRPr="002F23AD">
        <w:t xml:space="preserve">- </w:t>
      </w:r>
      <w:proofErr w:type="spellStart"/>
      <w:r w:rsidRPr="002F23AD">
        <w:t>Glavnog</w:t>
      </w:r>
      <w:proofErr w:type="spellEnd"/>
      <w:r w:rsidRPr="002F23AD">
        <w:t xml:space="preserve"> </w:t>
      </w:r>
      <w:proofErr w:type="spellStart"/>
      <w:proofErr w:type="gramStart"/>
      <w:r w:rsidRPr="002F23AD">
        <w:t>projekta</w:t>
      </w:r>
      <w:proofErr w:type="spellEnd"/>
      <w:r w:rsidRPr="002F23AD">
        <w:t xml:space="preserve">  </w:t>
      </w:r>
      <w:proofErr w:type="spellStart"/>
      <w:r w:rsidRPr="002F23AD">
        <w:t>izgradnje</w:t>
      </w:r>
      <w:proofErr w:type="spellEnd"/>
      <w:proofErr w:type="gramEnd"/>
      <w:r w:rsidRPr="002F23AD">
        <w:t xml:space="preserve"> </w:t>
      </w:r>
      <w:proofErr w:type="spellStart"/>
      <w:r w:rsidRPr="002F23AD">
        <w:t>vodovodne</w:t>
      </w:r>
      <w:proofErr w:type="spellEnd"/>
      <w:r w:rsidRPr="002F23AD">
        <w:t xml:space="preserve"> </w:t>
      </w:r>
      <w:proofErr w:type="spellStart"/>
      <w:r w:rsidRPr="002F23AD">
        <w:t>infrastrukture</w:t>
      </w:r>
      <w:proofErr w:type="spellEnd"/>
      <w:r w:rsidRPr="002F23AD">
        <w:t>.</w:t>
      </w:r>
    </w:p>
    <w:p w:rsidR="005C0680" w:rsidRDefault="005C0680" w:rsidP="00594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594474" w:rsidRDefault="00594474" w:rsidP="00594474">
      <w:pPr>
        <w:jc w:val="both"/>
        <w:rPr>
          <w:color w:val="000000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 w:hanging="284"/>
        <w:outlineLvl w:val="0"/>
        <w:rPr>
          <w:b/>
          <w:szCs w:val="32"/>
          <w:lang w:val="sr-Latn-ME"/>
        </w:rPr>
      </w:pPr>
      <w:bookmarkStart w:id="9" w:name="_Toc62730560"/>
      <w:r>
        <w:rPr>
          <w:b/>
          <w:szCs w:val="32"/>
          <w:lang w:val="sr-Latn-ME"/>
        </w:rPr>
        <w:t>JEZIK PONUDE</w:t>
      </w:r>
      <w:bookmarkEnd w:id="9"/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Ponuda se sačinjava na:</w:t>
      </w:r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rFonts w:eastAsia="Calibri"/>
          <w:color w:val="000000"/>
        </w:rPr>
        <w:sym w:font="Wingdings" w:char="F078"/>
      </w:r>
      <w:r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szCs w:val="32"/>
          <w:lang w:val="sr-Latn-ME"/>
        </w:rPr>
      </w:pPr>
      <w:bookmarkStart w:id="10" w:name="_Toc62730561"/>
      <w:r>
        <w:rPr>
          <w:b/>
          <w:szCs w:val="32"/>
          <w:lang w:val="sr-Latn-ME"/>
        </w:rPr>
        <w:t>NAČIN, MJESTO I VRIJEME PODNOŠENJA PONUDA I OTVARANJA PONUDA</w:t>
      </w:r>
      <w:bookmarkEnd w:id="10"/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bookmarkStart w:id="11" w:name="_Hlk80774790"/>
      <w:r>
        <w:rPr>
          <w:color w:val="000000"/>
          <w:lang w:val="sr-Latn-ME"/>
        </w:rPr>
        <w:t xml:space="preserve">Ponude se podnose preko ESJN-a zaključno sa danom </w:t>
      </w:r>
      <w:r w:rsidR="005C0680">
        <w:rPr>
          <w:b/>
          <w:color w:val="000000"/>
          <w:lang w:val="sr-Latn-ME"/>
        </w:rPr>
        <w:t>19.04</w:t>
      </w:r>
      <w:r>
        <w:rPr>
          <w:b/>
          <w:color w:val="000000"/>
          <w:lang w:val="sr-Latn-ME"/>
        </w:rPr>
        <w:t>.202</w:t>
      </w:r>
      <w:r w:rsidR="0078447A">
        <w:rPr>
          <w:b/>
          <w:color w:val="000000"/>
          <w:lang w:val="sr-Latn-ME"/>
        </w:rPr>
        <w:t>2</w:t>
      </w:r>
      <w:r>
        <w:rPr>
          <w:b/>
          <w:color w:val="000000"/>
          <w:lang w:val="sr-Latn-ME"/>
        </w:rPr>
        <w:t>.</w:t>
      </w:r>
      <w:r>
        <w:rPr>
          <w:color w:val="000000"/>
          <w:lang w:val="sr-Latn-ME"/>
        </w:rPr>
        <w:t xml:space="preserve"> godine do 10.00 sati.</w:t>
      </w:r>
    </w:p>
    <w:p w:rsidR="00594474" w:rsidRDefault="00594474" w:rsidP="00594474">
      <w:pPr>
        <w:jc w:val="both"/>
        <w:rPr>
          <w:b/>
          <w:bCs/>
          <w:i/>
          <w:iCs/>
          <w:color w:val="000000"/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Otvaranje ponuda održaće se dana  </w:t>
      </w:r>
      <w:r w:rsidR="005C0680" w:rsidRPr="005C0680">
        <w:rPr>
          <w:b/>
          <w:color w:val="000000"/>
          <w:lang w:val="sr-Latn-ME"/>
        </w:rPr>
        <w:t>19.04.2022</w:t>
      </w:r>
      <w:r>
        <w:rPr>
          <w:b/>
          <w:color w:val="000000"/>
          <w:lang w:val="sr-Latn-ME"/>
        </w:rPr>
        <w:t>.</w:t>
      </w:r>
      <w:r>
        <w:rPr>
          <w:color w:val="000000"/>
          <w:lang w:val="sr-Latn-ME"/>
        </w:rPr>
        <w:t xml:space="preserve"> godine u 10.00 sati. </w:t>
      </w:r>
    </w:p>
    <w:p w:rsidR="00594474" w:rsidRDefault="00594474" w:rsidP="00594474">
      <w:pPr>
        <w:jc w:val="both"/>
        <w:rPr>
          <w:color w:val="000000"/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rFonts w:eastAsia="Calibri"/>
          <w:color w:val="000000"/>
        </w:rPr>
        <w:sym w:font="Wingdings" w:char="F078"/>
      </w:r>
      <w:r>
        <w:rPr>
          <w:color w:val="000000"/>
          <w:lang w:val="sr-Latn-ME"/>
        </w:rPr>
        <w:t xml:space="preserve"> Dio ponude koje se ne dostavlja preko ESJN-a, a odnosi se na </w:t>
      </w:r>
      <w:proofErr w:type="spellStart"/>
      <w:r>
        <w:rPr>
          <w:b/>
          <w:bCs/>
        </w:rPr>
        <w:t>Garanciju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ponude</w:t>
      </w:r>
      <w:proofErr w:type="spellEnd"/>
      <w:r>
        <w:rPr>
          <w:b/>
          <w:bCs/>
        </w:rPr>
        <w:t xml:space="preserve"> </w:t>
      </w:r>
      <w:r>
        <w:rPr>
          <w:color w:val="000000"/>
          <w:lang w:val="sr-Latn-ME"/>
        </w:rPr>
        <w:t xml:space="preserve">dostavlja se: </w:t>
      </w:r>
    </w:p>
    <w:p w:rsidR="00594474" w:rsidRDefault="00594474" w:rsidP="00594474">
      <w:pPr>
        <w:pStyle w:val="ListParagraph"/>
        <w:numPr>
          <w:ilvl w:val="0"/>
          <w:numId w:val="6"/>
        </w:numPr>
        <w:rPr>
          <w:b/>
          <w:color w:val="000000"/>
          <w:lang w:val="pl-PL"/>
        </w:rPr>
      </w:pPr>
      <w:r>
        <w:rPr>
          <w:rFonts w:eastAsia="Calibri"/>
          <w:color w:val="000000"/>
          <w:lang w:val="sr-Latn-ME"/>
        </w:rPr>
        <w:t xml:space="preserve">neposrednom predajom na arhivi naručioca na adresi </w:t>
      </w:r>
      <w:r>
        <w:rPr>
          <w:b/>
          <w:color w:val="000000"/>
          <w:lang w:val="pl-PL"/>
        </w:rPr>
        <w:t>ul. Arsenija Boljevića 2A, City Mall, Podgorica</w:t>
      </w:r>
    </w:p>
    <w:p w:rsidR="00594474" w:rsidRDefault="00594474" w:rsidP="00594474">
      <w:pPr>
        <w:numPr>
          <w:ilvl w:val="0"/>
          <w:numId w:val="6"/>
        </w:numPr>
        <w:spacing w:before="96"/>
        <w:jc w:val="both"/>
        <w:rPr>
          <w:b/>
          <w:color w:val="000000"/>
        </w:rPr>
      </w:pPr>
      <w:r>
        <w:rPr>
          <w:rFonts w:eastAsia="Calibri"/>
          <w:color w:val="000000"/>
          <w:lang w:val="sr-Latn-ME"/>
        </w:rPr>
        <w:t xml:space="preserve">preporučenom pošiljkom sa povratnicom na adresi </w:t>
      </w:r>
      <w:r>
        <w:rPr>
          <w:rFonts w:eastAsia="Calibri"/>
          <w:b/>
          <w:color w:val="000000"/>
          <w:lang w:val="pl-PL"/>
        </w:rPr>
        <w:t xml:space="preserve">Uprava javnih radova, ul. </w:t>
      </w:r>
      <w:proofErr w:type="spellStart"/>
      <w:r>
        <w:rPr>
          <w:b/>
          <w:color w:val="000000"/>
        </w:rPr>
        <w:t>Arsenija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Boljevića</w:t>
      </w:r>
      <w:proofErr w:type="spellEnd"/>
      <w:r>
        <w:rPr>
          <w:b/>
          <w:color w:val="000000"/>
        </w:rPr>
        <w:t xml:space="preserve"> 2A, City Mall</w:t>
      </w:r>
      <w:r>
        <w:rPr>
          <w:rFonts w:eastAsia="Calibri"/>
          <w:b/>
          <w:color w:val="000000"/>
          <w:lang w:val="pl-PL"/>
        </w:rPr>
        <w:t>, 81000 Podgorica</w:t>
      </w:r>
    </w:p>
    <w:p w:rsidR="00594474" w:rsidRDefault="00594474" w:rsidP="00594474">
      <w:pPr>
        <w:jc w:val="both"/>
        <w:rPr>
          <w:color w:val="000000"/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radnim danima od </w:t>
      </w:r>
      <w:r>
        <w:rPr>
          <w:b/>
          <w:color w:val="000000"/>
          <w:lang w:val="sr-Latn-ME"/>
        </w:rPr>
        <w:t>10.00 do 14.00  sati</w:t>
      </w:r>
      <w:r>
        <w:rPr>
          <w:color w:val="000000"/>
          <w:lang w:val="sr-Latn-ME"/>
        </w:rPr>
        <w:t xml:space="preserve">, zaključno sa danom </w:t>
      </w:r>
      <w:r w:rsidR="005C0680" w:rsidRPr="005C0680">
        <w:rPr>
          <w:b/>
          <w:color w:val="000000"/>
          <w:lang w:val="sr-Latn-ME"/>
        </w:rPr>
        <w:t>19.04.2022</w:t>
      </w:r>
      <w:r w:rsidR="005C0680">
        <w:rPr>
          <w:b/>
          <w:color w:val="000000"/>
          <w:lang w:val="sr-Latn-ME"/>
        </w:rPr>
        <w:t>.</w:t>
      </w:r>
      <w:r>
        <w:rPr>
          <w:color w:val="000000"/>
          <w:lang w:val="sr-Latn-ME"/>
        </w:rPr>
        <w:t xml:space="preserve">godine do </w:t>
      </w:r>
      <w:r>
        <w:rPr>
          <w:b/>
          <w:color w:val="000000"/>
          <w:lang w:val="sr-Latn-ME"/>
        </w:rPr>
        <w:t>10.00</w:t>
      </w:r>
      <w:r>
        <w:rPr>
          <w:color w:val="000000"/>
          <w:lang w:val="sr-Latn-ME"/>
        </w:rPr>
        <w:t xml:space="preserve"> sati</w:t>
      </w:r>
      <w:bookmarkEnd w:id="11"/>
      <w:r w:rsidR="0078447A">
        <w:rPr>
          <w:color w:val="000000"/>
          <w:lang w:val="sr-Latn-ME"/>
        </w:rPr>
        <w:t>.</w:t>
      </w:r>
    </w:p>
    <w:p w:rsidR="0078447A" w:rsidRDefault="0078447A" w:rsidP="00594474">
      <w:pPr>
        <w:jc w:val="both"/>
        <w:rPr>
          <w:color w:val="000000"/>
          <w:lang w:val="sr-Latn-ME"/>
        </w:rPr>
      </w:pPr>
    </w:p>
    <w:p w:rsidR="0078447A" w:rsidRPr="00A4731E" w:rsidRDefault="0078447A" w:rsidP="0078447A">
      <w:pPr>
        <w:jc w:val="both"/>
        <w:rPr>
          <w:color w:val="000000"/>
          <w:lang w:val="sr-Latn-ME"/>
        </w:rPr>
      </w:pPr>
      <w:bookmarkStart w:id="12" w:name="_Hlk90030369"/>
      <w:r w:rsidRPr="00FE6601">
        <w:rPr>
          <w:color w:val="000000"/>
          <w:lang w:val="sr-Latn-ME"/>
        </w:rPr>
        <w:t>Javno otvaranje dijela ponude koji se ne dostavlja preko ESJN-a, a odnosi se na Ga</w:t>
      </w:r>
      <w:r>
        <w:rPr>
          <w:color w:val="000000"/>
          <w:lang w:val="sr-Latn-ME"/>
        </w:rPr>
        <w:t xml:space="preserve">ranciju ponude održaće se dana </w:t>
      </w:r>
      <w:r w:rsidR="005C0680" w:rsidRPr="005C0680">
        <w:rPr>
          <w:b/>
          <w:color w:val="000000"/>
          <w:lang w:val="sr-Latn-ME"/>
        </w:rPr>
        <w:t>19.04.2022</w:t>
      </w:r>
      <w:r w:rsidR="005C0680">
        <w:rPr>
          <w:b/>
          <w:color w:val="000000"/>
          <w:lang w:val="sr-Latn-ME"/>
        </w:rPr>
        <w:t xml:space="preserve"> </w:t>
      </w:r>
      <w:r w:rsidRPr="00FE6601">
        <w:rPr>
          <w:color w:val="000000"/>
          <w:lang w:val="sr-Latn-ME"/>
        </w:rPr>
        <w:t xml:space="preserve">u </w:t>
      </w:r>
      <w:r w:rsidRPr="005B0456">
        <w:rPr>
          <w:b/>
          <w:color w:val="000000"/>
          <w:lang w:val="sr-Latn-ME"/>
        </w:rPr>
        <w:t>10:00</w:t>
      </w:r>
      <w:r w:rsidRPr="00FE6601">
        <w:rPr>
          <w:color w:val="000000"/>
          <w:lang w:val="sr-Latn-ME"/>
        </w:rPr>
        <w:t xml:space="preserve"> sati u prostorijama naručioca na adresi  ul</w:t>
      </w:r>
      <w:r>
        <w:rPr>
          <w:color w:val="000000"/>
          <w:lang w:val="sr-Latn-ME"/>
        </w:rPr>
        <w:t xml:space="preserve">. </w:t>
      </w:r>
      <w:r w:rsidRPr="00FE6601">
        <w:rPr>
          <w:color w:val="000000"/>
          <w:lang w:val="sr-Latn-ME"/>
        </w:rPr>
        <w:t>Arsenija Boljevića br. 2A, Podgorica</w:t>
      </w:r>
      <w:r w:rsidR="008C2BE1">
        <w:rPr>
          <w:color w:val="000000"/>
          <w:lang w:val="sr-Latn-ME"/>
        </w:rPr>
        <w:t>.</w:t>
      </w:r>
    </w:p>
    <w:bookmarkEnd w:id="12"/>
    <w:p w:rsidR="0078447A" w:rsidRDefault="0078447A" w:rsidP="00594474">
      <w:pPr>
        <w:jc w:val="both"/>
        <w:rPr>
          <w:color w:val="000000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szCs w:val="32"/>
          <w:lang w:val="sr-Latn-ME"/>
        </w:rPr>
      </w:pPr>
      <w:bookmarkStart w:id="13" w:name="_Toc62730562"/>
      <w:r>
        <w:rPr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8"/>
      </w:r>
      <w:bookmarkEnd w:id="13"/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Garancija ponude će se aktivirati ako ponuđač: </w:t>
      </w:r>
    </w:p>
    <w:p w:rsidR="00594474" w:rsidRDefault="00594474" w:rsidP="00594474">
      <w:pPr>
        <w:jc w:val="both"/>
        <w:rPr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1) odustane od ponude u roku važenja ponude;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2) ne dostavi zahtijevane dokaze prije potpisivanja ugovora;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3) odbije da potpiše ugovor o javnoj nabavci; ili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>4) u izjavi privrednog subjekta navede netačne činjenice o ispunjenosti uslova iz člana 111 stav 4 Zakona o javnim nabavkama.</w:t>
      </w:r>
    </w:p>
    <w:p w:rsidR="00594474" w:rsidRDefault="00594474" w:rsidP="00594474">
      <w:pPr>
        <w:jc w:val="both"/>
        <w:rPr>
          <w:color w:val="000000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szCs w:val="32"/>
          <w:lang w:val="sr-Latn-ME"/>
        </w:rPr>
      </w:pPr>
      <w:bookmarkStart w:id="14" w:name="_Toc62730563"/>
      <w:r>
        <w:rPr>
          <w:b/>
          <w:szCs w:val="32"/>
          <w:lang w:val="sr-Latn-ME"/>
        </w:rPr>
        <w:lastRenderedPageBreak/>
        <w:t>TAJNOST PODATAKA</w:t>
      </w:r>
      <w:bookmarkEnd w:id="14"/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 </w:t>
      </w: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Tenderska dokumentacija sadrži tajne podatke</w:t>
      </w:r>
    </w:p>
    <w:p w:rsidR="00594474" w:rsidRDefault="00594474" w:rsidP="00594474">
      <w:pPr>
        <w:jc w:val="both"/>
        <w:rPr>
          <w:color w:val="000000"/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</w:rPr>
        <w:sym w:font="Wingdings" w:char="F078"/>
      </w:r>
      <w:r>
        <w:rPr>
          <w:color w:val="000000"/>
          <w:lang w:val="sr-Latn-ME"/>
        </w:rPr>
        <w:t xml:space="preserve"> ne</w:t>
      </w: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da</w:t>
      </w:r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szCs w:val="32"/>
          <w:lang w:val="sr-Latn-ME"/>
        </w:rPr>
      </w:pPr>
      <w:bookmarkStart w:id="15" w:name="_Toc62730564"/>
      <w:r>
        <w:rPr>
          <w:b/>
          <w:szCs w:val="32"/>
          <w:lang w:val="sr-Latn-ME"/>
        </w:rPr>
        <w:t>UPUTSTVO ZA SAČINJAVANJE PONUDE</w:t>
      </w:r>
      <w:bookmarkEnd w:id="15"/>
    </w:p>
    <w:p w:rsidR="00594474" w:rsidRDefault="00594474" w:rsidP="00594474">
      <w:pPr>
        <w:rPr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594474" w:rsidRDefault="00594474" w:rsidP="00594474">
      <w:pPr>
        <w:jc w:val="both"/>
        <w:rPr>
          <w:i/>
          <w:iCs/>
          <w:color w:val="000000"/>
          <w:lang w:val="sr-Latn-ME"/>
        </w:rPr>
      </w:pPr>
      <w:r>
        <w:rPr>
          <w:lang w:val="sr-Latn-ME"/>
        </w:rPr>
        <w:t xml:space="preserve">Ponuđač je dužan da tačno i nedvosmisleno popuni </w:t>
      </w:r>
      <w:r>
        <w:rPr>
          <w:rFonts w:eastAsia="Calibri"/>
          <w:lang w:val="sr-Latn-ME"/>
        </w:rPr>
        <w:t>Izjavu privrednog subjekta u skladu sa zahtjevima iz tenderske dokumentacije.</w:t>
      </w:r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szCs w:val="32"/>
          <w:lang w:val="sr-Latn-ME"/>
        </w:rPr>
      </w:pPr>
      <w:bookmarkStart w:id="16" w:name="_Toc62730565"/>
      <w:r>
        <w:rPr>
          <w:b/>
          <w:szCs w:val="32"/>
          <w:lang w:val="sr-Latn-ME"/>
        </w:rPr>
        <w:t>NAČIN ZAKLJUČIVANJA I IZMJENE UGOVORA O JAVNOJ NABAVCI</w:t>
      </w:r>
      <w:bookmarkEnd w:id="16"/>
    </w:p>
    <w:p w:rsidR="00594474" w:rsidRDefault="00594474" w:rsidP="00594474">
      <w:pPr>
        <w:jc w:val="both"/>
        <w:rPr>
          <w:i/>
          <w:lang w:val="sr-Latn-ME"/>
        </w:rPr>
      </w:pPr>
    </w:p>
    <w:p w:rsidR="00594474" w:rsidRDefault="00594474" w:rsidP="00594474">
      <w:pPr>
        <w:ind w:right="93"/>
        <w:jc w:val="both"/>
        <w:rPr>
          <w:lang w:val="pl-PL"/>
        </w:rPr>
      </w:pPr>
      <w:r>
        <w:rPr>
          <w:lang w:val="pl-PL"/>
        </w:rPr>
        <w:t xml:space="preserve">Naručilac zaključuje ugovor o javnoj nabavci u pisanom ili elektronskom obliku sa ponuđačem čija je ponuda izabrana kao najpovoljnija, nakon izvršnosti odluke o izboru najpovoljnije ponude a na način propisan članom 149 Zakona o javnim nabavkama. </w:t>
      </w:r>
    </w:p>
    <w:p w:rsidR="00594474" w:rsidRDefault="00594474" w:rsidP="00594474">
      <w:pPr>
        <w:ind w:right="93"/>
        <w:jc w:val="both"/>
        <w:rPr>
          <w:lang w:val="pl-PL"/>
        </w:rPr>
      </w:pPr>
    </w:p>
    <w:p w:rsidR="00594474" w:rsidRDefault="00594474" w:rsidP="00594474">
      <w:pPr>
        <w:ind w:right="93"/>
        <w:jc w:val="both"/>
        <w:rPr>
          <w:lang w:val="pl-PL"/>
        </w:rPr>
      </w:pPr>
      <w:r>
        <w:rPr>
          <w:lang w:val="pl-PL"/>
        </w:rPr>
        <w:t>Ugovor o javnoj nabavci mora da bude u skladu sa uslovima utvrđenim tenderskom dokumentacijom, izabranom ponudom i odlukom o izboru najpovoljnije ponude, osim u pogledu iskazivanja PDV-a.</w:t>
      </w:r>
    </w:p>
    <w:p w:rsidR="00594474" w:rsidRDefault="00594474" w:rsidP="00594474">
      <w:pPr>
        <w:ind w:right="93"/>
        <w:jc w:val="both"/>
        <w:rPr>
          <w:lang w:val="pl-PL"/>
        </w:rPr>
      </w:pPr>
    </w:p>
    <w:p w:rsidR="00BE2978" w:rsidRDefault="00594474" w:rsidP="00594474">
      <w:pPr>
        <w:ind w:right="93"/>
        <w:jc w:val="both"/>
        <w:rPr>
          <w:lang w:val="pl-PL"/>
        </w:rPr>
      </w:pPr>
      <w:r>
        <w:rPr>
          <w:lang w:val="pl-PL"/>
        </w:rPr>
        <w:t>Ugovor između naručioca i ponuđača čija je ponuda izabrana kao najpovoljnija, pored uslova koji su propisani ovom tenderskom dokumentacijom, će sadržati i sljedeće</w:t>
      </w:r>
      <w:r w:rsidR="0050289D">
        <w:rPr>
          <w:lang w:val="pl-PL"/>
        </w:rPr>
        <w:t>:</w:t>
      </w:r>
    </w:p>
    <w:p w:rsidR="00C516ED" w:rsidRPr="005F2A55" w:rsidRDefault="00C516ED" w:rsidP="00594474">
      <w:pPr>
        <w:ind w:right="93"/>
        <w:jc w:val="both"/>
        <w:rPr>
          <w:lang w:val="pl-PL"/>
        </w:rPr>
      </w:pP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proofErr w:type="spellStart"/>
      <w:r w:rsidRPr="005F2A55">
        <w:rPr>
          <w:rFonts w:eastAsia="Calibri"/>
          <w:b/>
        </w:rPr>
        <w:t>Obaveze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naručioca</w:t>
      </w:r>
      <w:proofErr w:type="spellEnd"/>
      <w:r w:rsidRPr="005F2A55">
        <w:rPr>
          <w:rFonts w:eastAsia="Calibri"/>
          <w:b/>
        </w:rPr>
        <w:t xml:space="preserve"> 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r w:rsidRPr="005F2A55">
        <w:rPr>
          <w:rFonts w:eastAsia="Calibri"/>
          <w:b/>
        </w:rPr>
        <w:t xml:space="preserve"> 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proofErr w:type="spellStart"/>
      <w:r w:rsidRPr="005F2A55">
        <w:rPr>
          <w:rFonts w:eastAsia="Calibri"/>
        </w:rPr>
        <w:t>Naručilac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dužan</w:t>
      </w:r>
      <w:proofErr w:type="spellEnd"/>
      <w:r w:rsidRPr="005F2A55">
        <w:rPr>
          <w:rFonts w:eastAsia="Calibri"/>
        </w:rPr>
        <w:t xml:space="preserve"> da:</w:t>
      </w:r>
    </w:p>
    <w:p w:rsidR="00C516ED" w:rsidRPr="005F2A55" w:rsidRDefault="00C516ED" w:rsidP="00C516ED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blagovremeno, pisanim putem, obavijesti Izvršioca usluga o danu početka izvođenja pripremnih radova,  a najkasnije tri dana prije početka izvođenja ovih radova;</w:t>
      </w:r>
    </w:p>
    <w:p w:rsidR="00C516ED" w:rsidRPr="005F2A55" w:rsidRDefault="00C516ED" w:rsidP="00C516ED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preda Izvršiocu usluga dokumentaciju potrebnu za vršenje stručnog nadzora: tehničku dokumentaciju po kojoj će se izvoditi radovi, kopiju ugovora o gradjenju i prijavu gradnje.</w:t>
      </w:r>
    </w:p>
    <w:p w:rsidR="00C516ED" w:rsidRPr="005F2A55" w:rsidRDefault="00C516ED" w:rsidP="00C516ED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odredi lice za komunikaciju sa Izvršiocem usluga;</w:t>
      </w:r>
    </w:p>
    <w:p w:rsidR="00C516ED" w:rsidRPr="005F2A55" w:rsidRDefault="00C516ED" w:rsidP="00C516ED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razmotri izvještaje o vršenju stručnog nadzora i preduzme potrebne mjere;</w:t>
      </w:r>
    </w:p>
    <w:p w:rsidR="00C516ED" w:rsidRPr="005F2A55" w:rsidRDefault="00C516ED" w:rsidP="00C516ED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blagovremeno, a najkasnije u roku od sedam dana, ovjeri dostavljene privremene situacije i okončanu situaciju i po istim izvrši plaćanje u ugovorenom roku.</w:t>
      </w:r>
    </w:p>
    <w:p w:rsidR="00C516ED" w:rsidRPr="005F2A55" w:rsidRDefault="00C516ED" w:rsidP="009155F3">
      <w:pPr>
        <w:autoSpaceDE w:val="0"/>
        <w:autoSpaceDN w:val="0"/>
        <w:adjustRightInd w:val="0"/>
        <w:jc w:val="both"/>
        <w:rPr>
          <w:rFonts w:eastAsia="Calibri"/>
          <w:b/>
          <w:lang w:val="sr-Latn-CS"/>
        </w:rPr>
      </w:pPr>
    </w:p>
    <w:p w:rsidR="00C516ED" w:rsidRPr="005F2A55" w:rsidRDefault="00C516ED" w:rsidP="009155F3">
      <w:pPr>
        <w:autoSpaceDE w:val="0"/>
        <w:autoSpaceDN w:val="0"/>
        <w:adjustRightInd w:val="0"/>
        <w:ind w:firstLine="567"/>
        <w:jc w:val="both"/>
        <w:rPr>
          <w:rFonts w:eastAsia="Calibri"/>
          <w:b/>
          <w:lang w:val="sr-Latn-CS"/>
        </w:rPr>
      </w:pPr>
      <w:proofErr w:type="spellStart"/>
      <w:r w:rsidRPr="005F2A55">
        <w:rPr>
          <w:rFonts w:eastAsia="Calibri"/>
          <w:b/>
        </w:rPr>
        <w:t>Obaveze</w:t>
      </w:r>
      <w:proofErr w:type="spellEnd"/>
      <w:r w:rsidRPr="005F2A55">
        <w:rPr>
          <w:rFonts w:eastAsia="Calibri"/>
          <w:b/>
          <w:lang w:val="sr-Latn-CS"/>
        </w:rPr>
        <w:t xml:space="preserve"> </w:t>
      </w:r>
      <w:proofErr w:type="spellStart"/>
      <w:r w:rsidRPr="005F2A55">
        <w:rPr>
          <w:rFonts w:eastAsia="Calibri"/>
          <w:b/>
        </w:rPr>
        <w:t>izvr</w:t>
      </w:r>
      <w:proofErr w:type="spellEnd"/>
      <w:r w:rsidRPr="005F2A55">
        <w:rPr>
          <w:rFonts w:eastAsia="Calibri"/>
          <w:b/>
          <w:lang w:val="sr-Latn-CS"/>
        </w:rPr>
        <w:t>š</w:t>
      </w:r>
      <w:proofErr w:type="spellStart"/>
      <w:r w:rsidRPr="005F2A55">
        <w:rPr>
          <w:rFonts w:eastAsia="Calibri"/>
          <w:b/>
        </w:rPr>
        <w:t>ioca</w:t>
      </w:r>
      <w:proofErr w:type="spellEnd"/>
    </w:p>
    <w:p w:rsidR="00C516ED" w:rsidRPr="005F2A55" w:rsidRDefault="00C516ED" w:rsidP="009155F3">
      <w:pPr>
        <w:autoSpaceDE w:val="0"/>
        <w:autoSpaceDN w:val="0"/>
        <w:adjustRightInd w:val="0"/>
        <w:ind w:firstLine="567"/>
        <w:jc w:val="both"/>
        <w:rPr>
          <w:rFonts w:eastAsia="Calibri"/>
          <w:b/>
          <w:lang w:val="sr-Latn-CS"/>
        </w:rPr>
      </w:pPr>
    </w:p>
    <w:p w:rsidR="00C516ED" w:rsidRPr="005F2A55" w:rsidRDefault="00C516ED" w:rsidP="009155F3">
      <w:pPr>
        <w:autoSpaceDE w:val="0"/>
        <w:autoSpaceDN w:val="0"/>
        <w:adjustRightInd w:val="0"/>
        <w:ind w:firstLine="567"/>
        <w:jc w:val="both"/>
        <w:rPr>
          <w:rFonts w:eastAsia="Calibri"/>
          <w:lang w:val="sr-Latn-CS"/>
        </w:rPr>
      </w:pPr>
      <w:proofErr w:type="spellStart"/>
      <w:r w:rsidRPr="005F2A55">
        <w:rPr>
          <w:rFonts w:eastAsia="Calibri"/>
        </w:rPr>
        <w:t>Izvr</w:t>
      </w:r>
      <w:proofErr w:type="spellEnd"/>
      <w:r w:rsidRPr="005F2A55">
        <w:rPr>
          <w:rFonts w:eastAsia="Calibri"/>
          <w:lang w:val="sr-Latn-CS"/>
        </w:rPr>
        <w:t>š</w:t>
      </w:r>
      <w:proofErr w:type="spellStart"/>
      <w:r w:rsidRPr="005F2A55">
        <w:rPr>
          <w:rFonts w:eastAsia="Calibri"/>
        </w:rPr>
        <w:t>ilac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je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du</w:t>
      </w:r>
      <w:r w:rsidRPr="005F2A55">
        <w:rPr>
          <w:rFonts w:eastAsia="Calibri"/>
          <w:lang w:val="sr-Latn-CS"/>
        </w:rPr>
        <w:t>ž</w:t>
      </w:r>
      <w:r w:rsidRPr="005F2A55">
        <w:rPr>
          <w:rFonts w:eastAsia="Calibri"/>
        </w:rPr>
        <w:t>an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da</w:t>
      </w:r>
      <w:r w:rsidRPr="005F2A55">
        <w:rPr>
          <w:rFonts w:eastAsia="Calibri"/>
          <w:lang w:val="sr-Latn-CS"/>
        </w:rPr>
        <w:t>:</w:t>
      </w:r>
    </w:p>
    <w:p w:rsidR="00C516ED" w:rsidRPr="005F2A55" w:rsidRDefault="00C516ED" w:rsidP="009155F3">
      <w:pPr>
        <w:numPr>
          <w:ilvl w:val="0"/>
          <w:numId w:val="13"/>
        </w:numPr>
        <w:spacing w:after="200"/>
        <w:ind w:firstLine="360"/>
        <w:rPr>
          <w:rFonts w:eastAsia="Calibri"/>
          <w:lang w:val="sr-Latn-CS"/>
        </w:rPr>
      </w:pPr>
      <w:proofErr w:type="spellStart"/>
      <w:r w:rsidRPr="005F2A55">
        <w:rPr>
          <w:rFonts w:eastAsia="Calibri"/>
        </w:rPr>
        <w:t>ugovorene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usluge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vr</w:t>
      </w:r>
      <w:proofErr w:type="spellEnd"/>
      <w:r w:rsidRPr="005F2A55">
        <w:rPr>
          <w:rFonts w:eastAsia="Calibri"/>
          <w:lang w:val="sr-Latn-CS"/>
        </w:rPr>
        <w:t>š</w:t>
      </w:r>
      <w:r w:rsidRPr="005F2A55">
        <w:rPr>
          <w:rFonts w:eastAsia="Calibri"/>
        </w:rPr>
        <w:t>i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stalno</w:t>
      </w:r>
      <w:proofErr w:type="spellEnd"/>
      <w:r w:rsidRPr="005F2A55">
        <w:rPr>
          <w:rFonts w:eastAsia="Calibri"/>
          <w:lang w:val="sr-Latn-CS"/>
        </w:rPr>
        <w:t xml:space="preserve"> (</w:t>
      </w:r>
      <w:proofErr w:type="spellStart"/>
      <w:r w:rsidRPr="005F2A55">
        <w:rPr>
          <w:rFonts w:eastAsia="Calibri"/>
        </w:rPr>
        <w:t>svakodnevno</w:t>
      </w:r>
      <w:proofErr w:type="spellEnd"/>
      <w:r w:rsidRPr="005F2A55">
        <w:rPr>
          <w:rFonts w:eastAsia="Calibri"/>
          <w:lang w:val="sr-Latn-CS"/>
        </w:rPr>
        <w:t xml:space="preserve">) </w:t>
      </w:r>
      <w:r w:rsidRPr="005F2A55">
        <w:rPr>
          <w:rFonts w:eastAsia="Calibri"/>
        </w:rPr>
        <w:t>u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odnosu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na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vrstu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radova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koji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se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izvode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i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da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blagovremeno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reaguje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na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sve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zahtjeve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izvo</w:t>
      </w:r>
      <w:proofErr w:type="spellEnd"/>
      <w:r w:rsidRPr="005F2A55">
        <w:rPr>
          <w:rFonts w:eastAsia="Calibri"/>
          <w:lang w:val="sr-Latn-CS"/>
        </w:rPr>
        <w:t>đ</w:t>
      </w:r>
      <w:r w:rsidRPr="005F2A55">
        <w:rPr>
          <w:rFonts w:eastAsia="Calibri"/>
        </w:rPr>
        <w:t>a</w:t>
      </w:r>
      <w:r w:rsidRPr="005F2A55">
        <w:rPr>
          <w:rFonts w:eastAsia="Calibri"/>
          <w:lang w:val="sr-Latn-CS"/>
        </w:rPr>
        <w:t>č</w:t>
      </w:r>
      <w:r w:rsidRPr="005F2A55">
        <w:rPr>
          <w:rFonts w:eastAsia="Calibri"/>
        </w:rPr>
        <w:t>a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radova</w:t>
      </w:r>
      <w:r w:rsidRPr="005F2A55">
        <w:rPr>
          <w:rFonts w:eastAsia="Calibri"/>
          <w:lang w:val="sr-Latn-CS"/>
        </w:rPr>
        <w:t>;</w:t>
      </w:r>
    </w:p>
    <w:p w:rsidR="00C516ED" w:rsidRPr="005F2A55" w:rsidRDefault="00C516ED" w:rsidP="009155F3">
      <w:pPr>
        <w:numPr>
          <w:ilvl w:val="0"/>
          <w:numId w:val="13"/>
        </w:numPr>
        <w:spacing w:after="200"/>
        <w:ind w:firstLine="360"/>
        <w:rPr>
          <w:rFonts w:eastAsia="Calibri"/>
          <w:lang w:val="sr-Latn-CS"/>
        </w:rPr>
      </w:pPr>
      <w:proofErr w:type="spellStart"/>
      <w:r w:rsidRPr="005F2A55">
        <w:rPr>
          <w:rFonts w:eastAsia="Calibri"/>
        </w:rPr>
        <w:t>ugovorene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usluge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vr</w:t>
      </w:r>
      <w:proofErr w:type="spellEnd"/>
      <w:r w:rsidRPr="005F2A55">
        <w:rPr>
          <w:rFonts w:eastAsia="Calibri"/>
          <w:lang w:val="sr-Latn-CS"/>
        </w:rPr>
        <w:t>š</w:t>
      </w:r>
      <w:r w:rsidRPr="005F2A55">
        <w:rPr>
          <w:rFonts w:eastAsia="Calibri"/>
        </w:rPr>
        <w:t>i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u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obimu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i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na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na</w:t>
      </w:r>
      <w:proofErr w:type="spellEnd"/>
      <w:r w:rsidRPr="005F2A55">
        <w:rPr>
          <w:rFonts w:eastAsia="Calibri"/>
          <w:lang w:val="sr-Latn-CS"/>
        </w:rPr>
        <w:t>č</w:t>
      </w:r>
      <w:r w:rsidRPr="005F2A55">
        <w:rPr>
          <w:rFonts w:eastAsia="Calibri"/>
        </w:rPr>
        <w:t>in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koji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je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ponudio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u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finansijskom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dijelu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ponude</w:t>
      </w:r>
      <w:proofErr w:type="spellEnd"/>
      <w:r w:rsidRPr="005F2A55">
        <w:rPr>
          <w:rFonts w:eastAsia="Calibri"/>
          <w:lang w:val="sr-Latn-CS"/>
        </w:rPr>
        <w:t xml:space="preserve">, </w:t>
      </w:r>
      <w:r w:rsidRPr="005F2A55">
        <w:rPr>
          <w:rFonts w:eastAsia="Calibri"/>
        </w:rPr>
        <w:t>u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skladu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tehni</w:t>
      </w:r>
      <w:proofErr w:type="spellEnd"/>
      <w:r w:rsidRPr="005F2A55">
        <w:rPr>
          <w:rFonts w:eastAsia="Calibri"/>
          <w:lang w:val="sr-Latn-CS"/>
        </w:rPr>
        <w:t>č</w:t>
      </w:r>
      <w:proofErr w:type="spellStart"/>
      <w:r w:rsidRPr="005F2A55">
        <w:rPr>
          <w:rFonts w:eastAsia="Calibri"/>
        </w:rPr>
        <w:t>kom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specifikacijom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iz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tenderske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dokumentacije</w:t>
      </w:r>
      <w:proofErr w:type="spellEnd"/>
      <w:r w:rsidRPr="005F2A55">
        <w:rPr>
          <w:rFonts w:eastAsia="Calibri"/>
          <w:lang w:val="sr-Latn-CS"/>
        </w:rPr>
        <w:t xml:space="preserve">; </w:t>
      </w:r>
    </w:p>
    <w:p w:rsidR="00C516ED" w:rsidRPr="005F2A55" w:rsidRDefault="00C516ED" w:rsidP="009155F3">
      <w:pPr>
        <w:numPr>
          <w:ilvl w:val="0"/>
          <w:numId w:val="13"/>
        </w:numPr>
        <w:spacing w:after="200"/>
        <w:ind w:firstLine="360"/>
        <w:rPr>
          <w:rFonts w:eastAsia="Calibri"/>
          <w:lang w:val="sr-Latn-CS"/>
        </w:rPr>
      </w:pPr>
      <w:proofErr w:type="spellStart"/>
      <w:r w:rsidRPr="005F2A55">
        <w:rPr>
          <w:rFonts w:eastAsia="Calibri"/>
        </w:rPr>
        <w:t>ugovorene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usluge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vr</w:t>
      </w:r>
      <w:proofErr w:type="spellEnd"/>
      <w:r w:rsidRPr="005F2A55">
        <w:rPr>
          <w:rFonts w:eastAsia="Calibri"/>
          <w:lang w:val="sr-Latn-CS"/>
        </w:rPr>
        <w:t>š</w:t>
      </w:r>
      <w:r w:rsidRPr="005F2A55">
        <w:rPr>
          <w:rFonts w:eastAsia="Calibri"/>
        </w:rPr>
        <w:t>i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preko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imenovanih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revizora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i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ovla</w:t>
      </w:r>
      <w:proofErr w:type="spellEnd"/>
      <w:r w:rsidRPr="005F2A55">
        <w:rPr>
          <w:rFonts w:eastAsia="Calibri"/>
          <w:lang w:val="sr-Latn-CS"/>
        </w:rPr>
        <w:t>šć</w:t>
      </w:r>
      <w:proofErr w:type="spellStart"/>
      <w:r w:rsidRPr="005F2A55">
        <w:rPr>
          <w:rFonts w:eastAsia="Calibri"/>
        </w:rPr>
        <w:t>enih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lica</w:t>
      </w:r>
      <w:proofErr w:type="spellEnd"/>
      <w:r w:rsidRPr="005F2A55">
        <w:rPr>
          <w:rFonts w:eastAsia="Calibri"/>
          <w:lang w:val="sr-Latn-CS"/>
        </w:rPr>
        <w:t xml:space="preserve">, </w:t>
      </w:r>
      <w:r w:rsidRPr="005F2A55">
        <w:rPr>
          <w:rFonts w:eastAsia="Calibri"/>
        </w:rPr>
        <w:t>a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da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u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slu</w:t>
      </w:r>
      <w:proofErr w:type="spellEnd"/>
      <w:r w:rsidRPr="005F2A55">
        <w:rPr>
          <w:rFonts w:eastAsia="Calibri"/>
          <w:lang w:val="sr-Latn-CS"/>
        </w:rPr>
        <w:t>č</w:t>
      </w:r>
      <w:proofErr w:type="spellStart"/>
      <w:r w:rsidRPr="005F2A55">
        <w:rPr>
          <w:rFonts w:eastAsia="Calibri"/>
        </w:rPr>
        <w:t>aju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njihove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sprije</w:t>
      </w:r>
      <w:proofErr w:type="spellEnd"/>
      <w:r w:rsidRPr="005F2A55">
        <w:rPr>
          <w:rFonts w:eastAsia="Calibri"/>
          <w:lang w:val="sr-Latn-CS"/>
        </w:rPr>
        <w:t>č</w:t>
      </w:r>
      <w:proofErr w:type="spellStart"/>
      <w:r w:rsidRPr="005F2A55">
        <w:rPr>
          <w:rFonts w:eastAsia="Calibri"/>
        </w:rPr>
        <w:t>enosti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da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vr</w:t>
      </w:r>
      <w:proofErr w:type="spellEnd"/>
      <w:r w:rsidRPr="005F2A55">
        <w:rPr>
          <w:rFonts w:eastAsia="Calibri"/>
          <w:lang w:val="sr-Latn-CS"/>
        </w:rPr>
        <w:t>š</w:t>
      </w:r>
      <w:r w:rsidRPr="005F2A55">
        <w:rPr>
          <w:rFonts w:eastAsia="Calibri"/>
        </w:rPr>
        <w:t>e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stru</w:t>
      </w:r>
      <w:proofErr w:type="spellEnd"/>
      <w:r w:rsidRPr="005F2A55">
        <w:rPr>
          <w:rFonts w:eastAsia="Calibri"/>
          <w:lang w:val="sr-Latn-CS"/>
        </w:rPr>
        <w:t>č</w:t>
      </w:r>
      <w:proofErr w:type="spellStart"/>
      <w:r w:rsidRPr="005F2A55">
        <w:rPr>
          <w:rFonts w:eastAsia="Calibri"/>
        </w:rPr>
        <w:t>ni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nadzor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zbog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bolesti</w:t>
      </w:r>
      <w:proofErr w:type="spellEnd"/>
      <w:r w:rsidRPr="005F2A55">
        <w:rPr>
          <w:rFonts w:eastAsia="Calibri"/>
          <w:lang w:val="sr-Latn-CS"/>
        </w:rPr>
        <w:t xml:space="preserve">, </w:t>
      </w:r>
      <w:proofErr w:type="spellStart"/>
      <w:r w:rsidRPr="005F2A55">
        <w:rPr>
          <w:rFonts w:eastAsia="Calibri"/>
        </w:rPr>
        <w:t>prestanka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radnog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odnosa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ili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oduzimanja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licence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ili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ovla</w:t>
      </w:r>
      <w:proofErr w:type="spellEnd"/>
      <w:r w:rsidRPr="005F2A55">
        <w:rPr>
          <w:rFonts w:eastAsia="Calibri"/>
          <w:lang w:val="sr-Latn-CS"/>
        </w:rPr>
        <w:t>šć</w:t>
      </w:r>
      <w:proofErr w:type="spellStart"/>
      <w:r w:rsidRPr="005F2A55">
        <w:rPr>
          <w:rFonts w:eastAsia="Calibri"/>
        </w:rPr>
        <w:t>enja</w:t>
      </w:r>
      <w:proofErr w:type="spellEnd"/>
      <w:r w:rsidRPr="005F2A55">
        <w:rPr>
          <w:rFonts w:eastAsia="Calibri"/>
          <w:lang w:val="sr-Latn-CS"/>
        </w:rPr>
        <w:t xml:space="preserve">, </w:t>
      </w:r>
      <w:proofErr w:type="spellStart"/>
      <w:r w:rsidRPr="005F2A55">
        <w:rPr>
          <w:rFonts w:eastAsia="Calibri"/>
        </w:rPr>
        <w:t>odmah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imenuje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drugog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revizora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odnosno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ovla</w:t>
      </w:r>
      <w:proofErr w:type="spellEnd"/>
      <w:r w:rsidRPr="005F2A55">
        <w:rPr>
          <w:rFonts w:eastAsia="Calibri"/>
          <w:lang w:val="sr-Latn-CS"/>
        </w:rPr>
        <w:t>šć</w:t>
      </w:r>
      <w:proofErr w:type="spellStart"/>
      <w:r w:rsidRPr="005F2A55">
        <w:rPr>
          <w:rFonts w:eastAsia="Calibri"/>
        </w:rPr>
        <w:t>eno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lice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i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o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tome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obavijesti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naru</w:t>
      </w:r>
      <w:proofErr w:type="spellEnd"/>
      <w:r w:rsidRPr="005F2A55">
        <w:rPr>
          <w:rFonts w:eastAsia="Calibri"/>
          <w:lang w:val="sr-Latn-CS"/>
        </w:rPr>
        <w:t>č</w:t>
      </w:r>
      <w:proofErr w:type="spellStart"/>
      <w:r w:rsidRPr="005F2A55">
        <w:rPr>
          <w:rFonts w:eastAsia="Calibri"/>
        </w:rPr>
        <w:t>ioca</w:t>
      </w:r>
      <w:proofErr w:type="spellEnd"/>
      <w:r w:rsidRPr="005F2A55">
        <w:rPr>
          <w:rFonts w:eastAsia="Calibri"/>
          <w:lang w:val="sr-Latn-CS"/>
        </w:rPr>
        <w:t>;</w:t>
      </w:r>
    </w:p>
    <w:p w:rsidR="00C516ED" w:rsidRPr="005F2A55" w:rsidRDefault="00C516ED" w:rsidP="009155F3">
      <w:pPr>
        <w:numPr>
          <w:ilvl w:val="0"/>
          <w:numId w:val="13"/>
        </w:numPr>
        <w:spacing w:after="200"/>
        <w:ind w:firstLine="360"/>
        <w:rPr>
          <w:rFonts w:eastAsia="Calibri"/>
        </w:rPr>
      </w:pPr>
      <w:proofErr w:type="spellStart"/>
      <w:r w:rsidRPr="005F2A55">
        <w:rPr>
          <w:rFonts w:eastAsia="Calibri"/>
        </w:rPr>
        <w:t>odredi</w:t>
      </w:r>
      <w:proofErr w:type="spellEnd"/>
      <w:r w:rsidRPr="005F2A55">
        <w:rPr>
          <w:rFonts w:eastAsia="Calibri"/>
        </w:rPr>
        <w:t xml:space="preserve"> lice za </w:t>
      </w:r>
      <w:proofErr w:type="spellStart"/>
      <w:r w:rsidRPr="005F2A55">
        <w:rPr>
          <w:rFonts w:eastAsia="Calibri"/>
        </w:rPr>
        <w:t>komunikaciju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Naručiocem</w:t>
      </w:r>
      <w:proofErr w:type="spellEnd"/>
      <w:r w:rsidRPr="005F2A55">
        <w:rPr>
          <w:rFonts w:eastAsia="Calibri"/>
        </w:rPr>
        <w:t>;</w:t>
      </w:r>
    </w:p>
    <w:p w:rsidR="00C516ED" w:rsidRPr="005F2A55" w:rsidRDefault="00C516ED" w:rsidP="009155F3">
      <w:pPr>
        <w:numPr>
          <w:ilvl w:val="0"/>
          <w:numId w:val="13"/>
        </w:numPr>
        <w:spacing w:after="200"/>
        <w:ind w:firstLine="360"/>
        <w:rPr>
          <w:rFonts w:eastAsia="Calibri"/>
        </w:rPr>
      </w:pPr>
      <w:proofErr w:type="spellStart"/>
      <w:r w:rsidRPr="005F2A55">
        <w:rPr>
          <w:rFonts w:eastAsia="Calibri"/>
        </w:rPr>
        <w:t>dostavlja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naručiocu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pisane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izveštaje</w:t>
      </w:r>
      <w:proofErr w:type="spellEnd"/>
      <w:r w:rsidRPr="005F2A55">
        <w:rPr>
          <w:rFonts w:eastAsia="Calibri"/>
        </w:rPr>
        <w:t xml:space="preserve"> za </w:t>
      </w:r>
      <w:proofErr w:type="spellStart"/>
      <w:r w:rsidRPr="005F2A55">
        <w:rPr>
          <w:rFonts w:eastAsia="Calibri"/>
        </w:rPr>
        <w:t>svakih</w:t>
      </w:r>
      <w:proofErr w:type="spellEnd"/>
      <w:r w:rsidRPr="005F2A55">
        <w:rPr>
          <w:rFonts w:eastAsia="Calibri"/>
        </w:rPr>
        <w:t xml:space="preserve"> 7 dana o </w:t>
      </w:r>
      <w:proofErr w:type="spellStart"/>
      <w:r w:rsidRPr="005F2A55">
        <w:rPr>
          <w:rFonts w:eastAsia="Calibri"/>
        </w:rPr>
        <w:t>izvršenju</w:t>
      </w:r>
      <w:proofErr w:type="spellEnd"/>
      <w:r w:rsidRPr="005F2A55">
        <w:rPr>
          <w:rFonts w:eastAsia="Calibri"/>
        </w:rPr>
        <w:t xml:space="preserve"> radova, </w:t>
      </w:r>
      <w:proofErr w:type="spellStart"/>
      <w:r w:rsidRPr="005F2A55">
        <w:rPr>
          <w:rFonts w:eastAsia="Calibri"/>
        </w:rPr>
        <w:t>kao</w:t>
      </w:r>
      <w:proofErr w:type="spellEnd"/>
      <w:r w:rsidRPr="005F2A55">
        <w:rPr>
          <w:rFonts w:eastAsia="Calibri"/>
        </w:rPr>
        <w:t xml:space="preserve"> i </w:t>
      </w:r>
      <w:proofErr w:type="spellStart"/>
      <w:r w:rsidRPr="005F2A55">
        <w:rPr>
          <w:rFonts w:eastAsia="Calibri"/>
        </w:rPr>
        <w:t>posebne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izveštaje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zahtjev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naručioca</w:t>
      </w:r>
      <w:proofErr w:type="spellEnd"/>
      <w:r w:rsidRPr="005F2A55">
        <w:rPr>
          <w:rFonts w:eastAsia="Calibri"/>
        </w:rPr>
        <w:t>.</w:t>
      </w:r>
    </w:p>
    <w:p w:rsidR="00C516ED" w:rsidRPr="005F2A55" w:rsidRDefault="00C516ED" w:rsidP="009155F3">
      <w:pPr>
        <w:autoSpaceDE w:val="0"/>
        <w:autoSpaceDN w:val="0"/>
        <w:adjustRightInd w:val="0"/>
        <w:jc w:val="both"/>
        <w:rPr>
          <w:rFonts w:eastAsia="Calibri"/>
        </w:rPr>
      </w:pPr>
    </w:p>
    <w:p w:rsidR="00C516ED" w:rsidRPr="005F2A55" w:rsidRDefault="00C516ED" w:rsidP="009155F3">
      <w:pPr>
        <w:tabs>
          <w:tab w:val="left" w:pos="426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F2A55">
        <w:rPr>
          <w:rFonts w:eastAsia="Calibri"/>
        </w:rPr>
        <w:t xml:space="preserve">   U </w:t>
      </w:r>
      <w:proofErr w:type="spellStart"/>
      <w:r w:rsidRPr="005F2A55">
        <w:rPr>
          <w:rFonts w:eastAsia="Calibri"/>
        </w:rPr>
        <w:t>okviru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poslova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stručnog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nadzora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usluga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dužan</w:t>
      </w:r>
      <w:proofErr w:type="spellEnd"/>
      <w:r w:rsidRPr="005F2A55">
        <w:rPr>
          <w:rFonts w:eastAsia="Calibri"/>
        </w:rPr>
        <w:t xml:space="preserve"> je da </w:t>
      </w:r>
      <w:proofErr w:type="spellStart"/>
      <w:proofErr w:type="gramStart"/>
      <w:r w:rsidRPr="005F2A55">
        <w:rPr>
          <w:rFonts w:eastAsia="Calibri"/>
        </w:rPr>
        <w:t>naročito</w:t>
      </w:r>
      <w:proofErr w:type="spellEnd"/>
      <w:r w:rsidRPr="005F2A55">
        <w:rPr>
          <w:rFonts w:eastAsia="Calibri"/>
        </w:rPr>
        <w:t xml:space="preserve">  </w:t>
      </w:r>
      <w:proofErr w:type="spellStart"/>
      <w:r w:rsidRPr="005F2A55">
        <w:rPr>
          <w:rFonts w:eastAsia="Calibri"/>
        </w:rPr>
        <w:t>vrši</w:t>
      </w:r>
      <w:proofErr w:type="spellEnd"/>
      <w:proofErr w:type="gramEnd"/>
      <w:r w:rsidRPr="005F2A55">
        <w:rPr>
          <w:rFonts w:eastAsia="Calibri"/>
        </w:rPr>
        <w:t>: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kontrolu izvođenja radova prema revidovanom glavnom projektu, zakonu i posebnim propisima;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kontrolu usklađenosti radova;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naloži izvođaču radova da otkloni utvrđene nedostatke u roku koji mu odredi;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ind w:firstLine="36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dužan je da građenje objekta suprotno revidovanom glavnom projektu, zakonu i posebnim propisima, ako se ne otklone u roku koji je odredio izvođaču, bez odlaganja prijavi nadležnom inspekcijskom organu;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izvrši provjeru kvaliteta izvođenja radova;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kontrolu kvaliteta materijala, instalacija i uređaja koji se ugrađuju;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ind w:firstLine="36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provjeru da li materijali, instalacije i uređaji koji se ugrađuju imaju propisanu dokumentaciju neophodnu za njihovo stavljanje u upotrebu;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redovno praćenje dinamike izvođenja radova i poštovanje ugovorenih rokova;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ind w:firstLine="36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kontrolu primjene mjera koje je naložio izvođaču radova da preduzme u cilju otklanjanja nedostataka pri izvođenju radova;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kontrolu radova koji se nakon zatvaranja, odnosno pokrivanja ne mogu kontrolisati;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kontrolu primjene mjera za zaštitu životne sredine;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 xml:space="preserve">definisanje faza za koje je neophodno sačiniti izvještaj; </w:t>
      </w:r>
    </w:p>
    <w:p w:rsidR="00C516ED" w:rsidRPr="005F2A55" w:rsidRDefault="00C516ED" w:rsidP="009155F3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after="200"/>
        <w:ind w:firstLine="36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lastRenderedPageBreak/>
        <w:t xml:space="preserve">davanje tehnoloških i organizacionih upustava izvođaču radova i rješavanje drugih pitanja u vezi građenja objekta; 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saradnju sa projektantom radi obezbjeđenja detalja za nesmetano izvođenje radova;</w:t>
      </w:r>
    </w:p>
    <w:p w:rsidR="00C516ED" w:rsidRPr="005F2A55" w:rsidRDefault="00C516ED" w:rsidP="00BE2978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rješavanje drugih pitanja u vezi građenja objekta.</w:t>
      </w:r>
    </w:p>
    <w:p w:rsidR="00C516ED" w:rsidRPr="005F2A55" w:rsidRDefault="00C516ED" w:rsidP="00C516ED">
      <w:pPr>
        <w:ind w:firstLine="567"/>
        <w:jc w:val="both"/>
        <w:rPr>
          <w:rFonts w:eastAsia="PMingLiU"/>
          <w:lang w:val="sl-SI" w:eastAsia="x-none"/>
        </w:rPr>
      </w:pPr>
      <w:r w:rsidRPr="005F2A55">
        <w:rPr>
          <w:rFonts w:eastAsia="PMingLiU"/>
          <w:lang w:val="sl-SI" w:eastAsia="x-none"/>
        </w:rPr>
        <w:t>Izvršilac usluga  dužan je da obezbijedi da Izvođač radova: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izvodi radove u skladu sa revidovanim glavnim projektom;</w:t>
      </w:r>
    </w:p>
    <w:p w:rsidR="00C516ED" w:rsidRPr="005F2A55" w:rsidRDefault="00C516ED" w:rsidP="00C516ED">
      <w:pPr>
        <w:numPr>
          <w:ilvl w:val="0"/>
          <w:numId w:val="8"/>
        </w:numPr>
        <w:tabs>
          <w:tab w:val="left" w:pos="0"/>
        </w:tabs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vrši obilježavanje regulacionih i građevinskih linija, nivelacionih kota objekta, odnosno trase na terenu, u skladu sa revidovanim glavnim projektom;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na gradilištu posjeduje primjerak glavnog projekta u analognoj formi ovjeren od strane projektanta i revidenta, štambiljom na kojem je upisan broj, datum i potpis i pečatom na svakom listu glavnog projekta;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502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organizuje gradilište na način kojim će se obezbijediti pristup lokaciji, nesmetani saobraćaj i zaštita okoline za vrijeme trajanja građenja;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426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zaštiti stabla, živu ogradu i ostale zasade, koji se na osnovu posebnih propisa moraju čuvati i zaštititi tokom izvođenja građevinskih radova;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obezbijedi sigurnost objekta, zaštitu i zdravlje na radu zaposlenih i zaštitu okoline (susjednih objekata i infrastrukture);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obezbijedi dokaz o kvalitetu izvedenih radova, odnosno ugrađenih građevinskih proizvoda, instalacija i opreme, izdat od strane ovlašćenog lica;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vodi građevinski dnevnik i građevinsku knjigu;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obezbijedi mjerenja i geodetsko osmatranje ponašanja tla i objekta u toku građenja;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obrađuje građevinski otpad nastao tokom građenja na gradilištu u skladu sa planom upravljanja građevinskim otpadom, sačinjenim u skladu sa posebnim propisima, i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ukloni objekte privremenog karaktera koji su služili za izvođenje radova na gradilištu u roku od 30 dana od dana završetka radova.</w:t>
      </w:r>
    </w:p>
    <w:p w:rsidR="00C516ED" w:rsidRPr="005F2A55" w:rsidRDefault="00C516ED" w:rsidP="00C516ED">
      <w:pPr>
        <w:jc w:val="center"/>
        <w:rPr>
          <w:rFonts w:eastAsia="Calibri"/>
          <w:b/>
          <w:lang w:val="sl-SI"/>
        </w:rPr>
      </w:pPr>
    </w:p>
    <w:p w:rsidR="00C516ED" w:rsidRPr="005F2A55" w:rsidRDefault="00C516ED" w:rsidP="00C516ED">
      <w:pPr>
        <w:ind w:firstLine="567"/>
        <w:jc w:val="both"/>
        <w:rPr>
          <w:rFonts w:eastAsia="PMingLiU"/>
          <w:lang w:val="sl-SI"/>
        </w:rPr>
      </w:pPr>
      <w:r w:rsidRPr="005F2A55">
        <w:rPr>
          <w:rFonts w:eastAsia="PMingLiU"/>
          <w:lang w:val="sl-SI"/>
        </w:rPr>
        <w:t>Izvršilac usluga je dužan da o svom trošku:</w:t>
      </w:r>
    </w:p>
    <w:p w:rsidR="00C516ED" w:rsidRPr="005F2A55" w:rsidRDefault="00C516ED" w:rsidP="00C516ED">
      <w:pPr>
        <w:numPr>
          <w:ilvl w:val="0"/>
          <w:numId w:val="9"/>
        </w:numPr>
        <w:spacing w:after="200" w:line="276" w:lineRule="auto"/>
        <w:ind w:firstLine="426"/>
        <w:contextualSpacing/>
        <w:jc w:val="both"/>
        <w:rPr>
          <w:rFonts w:eastAsia="Calibri"/>
          <w:lang w:val="sl-SI"/>
        </w:rPr>
      </w:pPr>
      <w:r w:rsidRPr="005F2A55">
        <w:rPr>
          <w:rFonts w:eastAsia="Calibri"/>
          <w:lang w:val="sl-SI"/>
        </w:rPr>
        <w:t>obezbijedi lična sredstva zaštite na radu za sve svoje radnike angažovane na poslu iz ovog ugovora;</w:t>
      </w:r>
    </w:p>
    <w:p w:rsidR="00C516ED" w:rsidRPr="005F2A55" w:rsidRDefault="00C516ED" w:rsidP="00C516ED">
      <w:pPr>
        <w:numPr>
          <w:ilvl w:val="0"/>
          <w:numId w:val="9"/>
        </w:numPr>
        <w:spacing w:after="200" w:line="276" w:lineRule="auto"/>
        <w:ind w:firstLine="426"/>
        <w:contextualSpacing/>
        <w:jc w:val="both"/>
        <w:rPr>
          <w:rFonts w:eastAsia="Calibri"/>
          <w:lang w:val="sl-SI"/>
        </w:rPr>
      </w:pPr>
      <w:r w:rsidRPr="005F2A55">
        <w:rPr>
          <w:rFonts w:eastAsia="Calibri"/>
          <w:lang w:val="sl-SI"/>
        </w:rPr>
        <w:t>izvrši osiguranje svih radnika na ovom poslu protiv nesrećnih slučajeva od odredjenog Zavoda, a u skladu sa svojim normativnim aktima;</w:t>
      </w:r>
    </w:p>
    <w:p w:rsidR="00C516ED" w:rsidRPr="005F2A55" w:rsidRDefault="00C516ED" w:rsidP="00C516ED">
      <w:pPr>
        <w:numPr>
          <w:ilvl w:val="0"/>
          <w:numId w:val="9"/>
        </w:numPr>
        <w:spacing w:after="200" w:line="276" w:lineRule="auto"/>
        <w:ind w:firstLine="426"/>
        <w:contextualSpacing/>
        <w:jc w:val="both"/>
        <w:rPr>
          <w:rFonts w:eastAsia="Calibri"/>
          <w:lang w:val="sl-SI"/>
        </w:rPr>
      </w:pPr>
      <w:r w:rsidRPr="005F2A55">
        <w:rPr>
          <w:rFonts w:eastAsia="Calibri"/>
          <w:lang w:val="sl-SI"/>
        </w:rPr>
        <w:t>potreban materijal i opremu za nesmetano i brzo obavljanje poslova;</w:t>
      </w:r>
    </w:p>
    <w:p w:rsidR="00C516ED" w:rsidRPr="005F2A55" w:rsidRDefault="00C516ED" w:rsidP="00C516ED">
      <w:pPr>
        <w:numPr>
          <w:ilvl w:val="0"/>
          <w:numId w:val="9"/>
        </w:numPr>
        <w:spacing w:after="200" w:line="276" w:lineRule="auto"/>
        <w:ind w:firstLine="426"/>
        <w:contextualSpacing/>
        <w:jc w:val="both"/>
        <w:rPr>
          <w:rFonts w:eastAsia="Calibri"/>
          <w:lang w:val="sl-SI"/>
        </w:rPr>
      </w:pPr>
      <w:r w:rsidRPr="005F2A55">
        <w:rPr>
          <w:rFonts w:eastAsia="Calibri"/>
          <w:lang w:val="sl-SI"/>
        </w:rPr>
        <w:t>obezbijedi prevoz svojih radnika angažovanih na ovom poslu kako bi se stručni nadzor odvijao   bez smetnji.</w:t>
      </w:r>
    </w:p>
    <w:p w:rsidR="00C516ED" w:rsidRPr="005F2A55" w:rsidRDefault="00C516ED" w:rsidP="00C516ED">
      <w:pPr>
        <w:ind w:left="1446"/>
        <w:jc w:val="both"/>
        <w:rPr>
          <w:rFonts w:eastAsia="Calibri"/>
          <w:lang w:val="sl-SI"/>
        </w:rPr>
      </w:pPr>
    </w:p>
    <w:p w:rsidR="00C516ED" w:rsidRPr="005F2A55" w:rsidRDefault="00C516ED" w:rsidP="00C516ED">
      <w:pPr>
        <w:tabs>
          <w:tab w:val="left" w:pos="567"/>
        </w:tabs>
        <w:ind w:firstLine="567"/>
        <w:jc w:val="both"/>
        <w:rPr>
          <w:rFonts w:eastAsia="PMingLiU"/>
          <w:lang w:val="sl-SI"/>
        </w:rPr>
      </w:pPr>
      <w:r w:rsidRPr="005F2A55">
        <w:rPr>
          <w:rFonts w:eastAsia="PMingLiU"/>
          <w:lang w:val="sl-SI"/>
        </w:rPr>
        <w:t>Izvršilac usluga je dužan da nakon završetka radova na izgradnji  objekta</w:t>
      </w:r>
      <w:r w:rsidRPr="005F2A55">
        <w:rPr>
          <w:rFonts w:eastAsia="Calibri"/>
          <w:lang w:val="sr-Latn-CS"/>
        </w:rPr>
        <w:t>,</w:t>
      </w:r>
      <w:r w:rsidRPr="005F2A55">
        <w:rPr>
          <w:rFonts w:eastAsia="PMingLiU"/>
          <w:lang w:val="sl-SI"/>
        </w:rPr>
        <w:t xml:space="preserve"> izvrši sve poslove potrebne za primopredaju izvršenih radova između  Izvodjača radova i Naručioca.</w:t>
      </w:r>
    </w:p>
    <w:p w:rsidR="0050289D" w:rsidRPr="005F2A55" w:rsidRDefault="0050289D" w:rsidP="00EA7BAE">
      <w:pPr>
        <w:tabs>
          <w:tab w:val="left" w:pos="567"/>
        </w:tabs>
        <w:jc w:val="both"/>
        <w:rPr>
          <w:rFonts w:eastAsia="PMingLiU"/>
          <w:lang w:val="sl-SI"/>
        </w:rPr>
      </w:pPr>
    </w:p>
    <w:p w:rsidR="00C516ED" w:rsidRPr="005F2A55" w:rsidRDefault="00C516ED" w:rsidP="00C516ED">
      <w:pPr>
        <w:ind w:firstLine="426"/>
        <w:jc w:val="both"/>
        <w:rPr>
          <w:rFonts w:eastAsia="Calibri"/>
          <w:lang w:val="sl-SI"/>
        </w:rPr>
      </w:pPr>
      <w:r w:rsidRPr="005F2A55">
        <w:rPr>
          <w:color w:val="000000"/>
          <w:lang w:val="sl-SI"/>
        </w:rPr>
        <w:t xml:space="preserve">IZVRŠILAC je dužan da prije početka vršenja stručnog nadzora NARUČIOCU dostavi Rješenje o imenovanju ovlašćenih revizora u skladu sa Zakonom o planiranju prostora i izgradnji </w:t>
      </w:r>
      <w:r w:rsidRPr="005F2A55">
        <w:rPr>
          <w:color w:val="000000"/>
          <w:lang w:val="sl-SI"/>
        </w:rPr>
        <w:lastRenderedPageBreak/>
        <w:t xml:space="preserve">objekata. Izvršilac je dužan da imenovanje ovlašćenih inženjera izvrši u skladu sa Izjavom </w:t>
      </w:r>
      <w:r w:rsidR="00AE5649" w:rsidRPr="005F2A55">
        <w:rPr>
          <w:color w:val="000000"/>
          <w:lang w:val="sl-SI"/>
        </w:rPr>
        <w:t xml:space="preserve">privrednog subjekta-stručna i tehnička sposobnost, </w:t>
      </w:r>
      <w:r w:rsidRPr="005F2A55">
        <w:rPr>
          <w:color w:val="000000"/>
          <w:lang w:val="sl-SI"/>
        </w:rPr>
        <w:t>dostavljenih Ponudom.</w:t>
      </w:r>
      <w:r w:rsidRPr="005F2A55">
        <w:rPr>
          <w:rFonts w:eastAsia="Calibri"/>
          <w:lang w:val="sl-SI"/>
        </w:rPr>
        <w:t xml:space="preserve"> </w:t>
      </w:r>
    </w:p>
    <w:p w:rsidR="00C516ED" w:rsidRPr="005F2A55" w:rsidRDefault="00C516ED" w:rsidP="00C516ED">
      <w:pPr>
        <w:ind w:firstLine="426"/>
        <w:jc w:val="both"/>
        <w:rPr>
          <w:color w:val="000000"/>
          <w:lang w:val="sl-SI"/>
        </w:rPr>
      </w:pPr>
      <w:r w:rsidRPr="005F2A55">
        <w:rPr>
          <w:color w:val="000000"/>
          <w:lang w:val="sl-SI"/>
        </w:rPr>
        <w:t>Do promjene ovlašćenog revizora u odnosu na imenovanje dostavljeno u ponudi može doći samo za slučaj nastupanja okolnosti na koje IZVRŠILAC nije mogao da utiče i uz saglasnost NARUČIOCA.</w:t>
      </w:r>
    </w:p>
    <w:p w:rsidR="00C516ED" w:rsidRPr="005F2A55" w:rsidRDefault="00C516ED" w:rsidP="00C516ED">
      <w:pPr>
        <w:ind w:firstLine="426"/>
        <w:jc w:val="both"/>
        <w:rPr>
          <w:color w:val="000000"/>
          <w:lang w:val="sl-SI"/>
        </w:rPr>
      </w:pPr>
      <w:r w:rsidRPr="005F2A55">
        <w:rPr>
          <w:color w:val="000000"/>
          <w:lang w:val="sl-SI"/>
        </w:rPr>
        <w:t>Predložena zamjena ovlašćenog revizora mora da ispunjava minimum kvalifikacija inženjera koji se zamjenjuje.</w:t>
      </w:r>
    </w:p>
    <w:p w:rsidR="00C516ED" w:rsidRPr="005F2A55" w:rsidRDefault="00C516ED" w:rsidP="00C516ED">
      <w:pPr>
        <w:ind w:firstLine="426"/>
        <w:jc w:val="both"/>
        <w:rPr>
          <w:color w:val="000000"/>
          <w:lang w:val="sl-SI"/>
        </w:rPr>
      </w:pPr>
      <w:r w:rsidRPr="005F2A55">
        <w:rPr>
          <w:color w:val="000000"/>
          <w:lang w:val="sl-SI"/>
        </w:rPr>
        <w:t>Ako IZVRŠILAC ne imenuje ovlašćene revizore u skladu sa zahtjevima iz prethodna tri  stava, Naručilac će aktivirati garanciju za dobro izvršenje ugovora i jednostrano raskinuti ugovor.</w:t>
      </w:r>
    </w:p>
    <w:p w:rsidR="00C516ED" w:rsidRPr="005F2A55" w:rsidRDefault="00C516ED" w:rsidP="00C516ED">
      <w:pPr>
        <w:autoSpaceDE w:val="0"/>
        <w:autoSpaceDN w:val="0"/>
        <w:adjustRightInd w:val="0"/>
        <w:jc w:val="both"/>
        <w:rPr>
          <w:rFonts w:eastAsia="Calibri"/>
          <w:b/>
          <w:lang w:val="sl-SI"/>
        </w:rPr>
      </w:pPr>
    </w:p>
    <w:p w:rsidR="00C516ED" w:rsidRPr="005F2A55" w:rsidRDefault="00C516ED" w:rsidP="00C516ED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jc w:val="both"/>
        <w:rPr>
          <w:rFonts w:eastAsia="Calibri"/>
          <w:b/>
        </w:rPr>
      </w:pPr>
      <w:proofErr w:type="spellStart"/>
      <w:r w:rsidRPr="005F2A55">
        <w:rPr>
          <w:rFonts w:eastAsia="Calibri"/>
          <w:b/>
        </w:rPr>
        <w:t>Jednostrani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raskid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ugovora</w:t>
      </w:r>
      <w:proofErr w:type="spellEnd"/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proofErr w:type="spellStart"/>
      <w:r w:rsidRPr="005F2A55">
        <w:rPr>
          <w:rFonts w:eastAsia="Calibri"/>
        </w:rPr>
        <w:t>Naručilac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će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jednostrano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raskinuti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</w:t>
      </w:r>
      <w:proofErr w:type="spellEnd"/>
      <w:r w:rsidRPr="005F2A55">
        <w:rPr>
          <w:rFonts w:eastAsia="Calibri"/>
        </w:rPr>
        <w:t xml:space="preserve">, </w:t>
      </w:r>
      <w:proofErr w:type="spellStart"/>
      <w:r w:rsidRPr="005F2A55">
        <w:rPr>
          <w:rFonts w:eastAsia="Calibri"/>
        </w:rPr>
        <w:t>ako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ne </w:t>
      </w:r>
      <w:proofErr w:type="spellStart"/>
      <w:r w:rsidRPr="005F2A55">
        <w:rPr>
          <w:rFonts w:eastAsia="Calibri"/>
        </w:rPr>
        <w:t>vrši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stručni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nadzor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svakodnevno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preko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imenovanih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revizora</w:t>
      </w:r>
      <w:proofErr w:type="spellEnd"/>
      <w:r w:rsidRPr="005F2A55">
        <w:rPr>
          <w:rFonts w:eastAsia="Calibri"/>
        </w:rPr>
        <w:t xml:space="preserve"> i </w:t>
      </w:r>
      <w:proofErr w:type="spellStart"/>
      <w:r w:rsidRPr="005F2A55">
        <w:rPr>
          <w:rFonts w:eastAsia="Calibri"/>
        </w:rPr>
        <w:t>ovlašćenih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lica</w:t>
      </w:r>
      <w:proofErr w:type="spellEnd"/>
      <w:r w:rsidRPr="005F2A55">
        <w:rPr>
          <w:rFonts w:eastAsia="Calibri"/>
        </w:rPr>
        <w:t xml:space="preserve"> u </w:t>
      </w:r>
      <w:proofErr w:type="spellStart"/>
      <w:r w:rsidRPr="005F2A55">
        <w:rPr>
          <w:rFonts w:eastAsia="Calibri"/>
        </w:rPr>
        <w:t>obimu</w:t>
      </w:r>
      <w:proofErr w:type="spellEnd"/>
      <w:r w:rsidRPr="005F2A55">
        <w:rPr>
          <w:rFonts w:eastAsia="Calibri"/>
        </w:rPr>
        <w:t xml:space="preserve"> i </w:t>
      </w:r>
      <w:proofErr w:type="spellStart"/>
      <w:r w:rsidRPr="005F2A55">
        <w:rPr>
          <w:rFonts w:eastAsia="Calibri"/>
        </w:rPr>
        <w:t>na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način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koji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ponudio</w:t>
      </w:r>
      <w:proofErr w:type="spellEnd"/>
      <w:r w:rsidRPr="005F2A55">
        <w:rPr>
          <w:rFonts w:eastAsia="Calibri"/>
        </w:rPr>
        <w:t xml:space="preserve"> u </w:t>
      </w:r>
      <w:proofErr w:type="spellStart"/>
      <w:r w:rsidRPr="005F2A55">
        <w:rPr>
          <w:rFonts w:eastAsia="Calibri"/>
        </w:rPr>
        <w:t>finansijskom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dijelu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ponude</w:t>
      </w:r>
      <w:proofErr w:type="spellEnd"/>
      <w:r w:rsidRPr="005F2A55">
        <w:rPr>
          <w:rFonts w:eastAsia="Calibri"/>
        </w:rPr>
        <w:t xml:space="preserve">, u </w:t>
      </w:r>
      <w:proofErr w:type="spellStart"/>
      <w:r w:rsidRPr="005F2A55">
        <w:rPr>
          <w:rFonts w:eastAsia="Calibri"/>
        </w:rPr>
        <w:t>skladu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tehničkom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specifikacijom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tenderske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dokumentacije</w:t>
      </w:r>
      <w:proofErr w:type="spellEnd"/>
      <w:r w:rsidRPr="005F2A55">
        <w:rPr>
          <w:rFonts w:eastAsia="Calibri"/>
        </w:rPr>
        <w:t>.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F2A55">
        <w:rPr>
          <w:rFonts w:eastAsia="Calibri"/>
        </w:rPr>
        <w:t xml:space="preserve">U </w:t>
      </w:r>
      <w:proofErr w:type="spellStart"/>
      <w:r w:rsidRPr="005F2A55">
        <w:rPr>
          <w:rFonts w:eastAsia="Calibri"/>
        </w:rPr>
        <w:t>slučaju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raskida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prethodnog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stava</w:t>
      </w:r>
      <w:proofErr w:type="spellEnd"/>
      <w:r w:rsidRPr="005F2A55">
        <w:rPr>
          <w:rFonts w:eastAsia="Calibri"/>
        </w:rPr>
        <w:t xml:space="preserve">, </w:t>
      </w:r>
      <w:proofErr w:type="spellStart"/>
      <w:r w:rsidRPr="005F2A55">
        <w:rPr>
          <w:rFonts w:eastAsia="Calibri"/>
        </w:rPr>
        <w:t>Naručilac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će</w:t>
      </w:r>
      <w:proofErr w:type="spellEnd"/>
      <w:r w:rsidRPr="005F2A55">
        <w:rPr>
          <w:rFonts w:eastAsia="Calibri"/>
        </w:rPr>
        <w:t xml:space="preserve"> o tome </w:t>
      </w:r>
      <w:proofErr w:type="spellStart"/>
      <w:r w:rsidRPr="005F2A55">
        <w:rPr>
          <w:rFonts w:eastAsia="Calibri"/>
        </w:rPr>
        <w:t>pisanim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putem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obavijestiti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Izvršioca</w:t>
      </w:r>
      <w:proofErr w:type="spellEnd"/>
      <w:r w:rsidRPr="005F2A55">
        <w:rPr>
          <w:rFonts w:eastAsia="Calibri"/>
        </w:rPr>
        <w:t xml:space="preserve"> i </w:t>
      </w:r>
      <w:proofErr w:type="spellStart"/>
      <w:r w:rsidRPr="005F2A55">
        <w:rPr>
          <w:rFonts w:eastAsia="Calibri"/>
        </w:rPr>
        <w:t>aktivirati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garanciju</w:t>
      </w:r>
      <w:proofErr w:type="spellEnd"/>
      <w:r w:rsidRPr="005F2A55">
        <w:rPr>
          <w:rFonts w:eastAsia="Calibri"/>
        </w:rPr>
        <w:t xml:space="preserve"> za dobro </w:t>
      </w:r>
      <w:proofErr w:type="spellStart"/>
      <w:r w:rsidRPr="005F2A55">
        <w:rPr>
          <w:rFonts w:eastAsia="Calibri"/>
        </w:rPr>
        <w:t>izvršenje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i </w:t>
      </w:r>
      <w:proofErr w:type="spellStart"/>
      <w:r w:rsidRPr="005F2A55">
        <w:rPr>
          <w:rFonts w:eastAsia="Calibri"/>
        </w:rPr>
        <w:t>polisu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osiguranja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od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profesionalne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odgovornosti</w:t>
      </w:r>
      <w:proofErr w:type="spellEnd"/>
      <w:r w:rsidRPr="005F2A55">
        <w:rPr>
          <w:rFonts w:eastAsia="Calibri"/>
        </w:rPr>
        <w:t>.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ima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pravo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jednostrano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raskine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</w:t>
      </w:r>
      <w:proofErr w:type="spellEnd"/>
      <w:r w:rsidRPr="005F2A55">
        <w:rPr>
          <w:rFonts w:eastAsia="Calibri"/>
        </w:rPr>
        <w:t xml:space="preserve">, </w:t>
      </w:r>
      <w:proofErr w:type="spellStart"/>
      <w:r w:rsidRPr="005F2A55">
        <w:rPr>
          <w:rFonts w:eastAsia="Calibri"/>
        </w:rPr>
        <w:t>ako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naručilac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neopravdano</w:t>
      </w:r>
      <w:proofErr w:type="spellEnd"/>
      <w:r w:rsidRPr="005F2A55">
        <w:rPr>
          <w:rFonts w:eastAsia="Calibri"/>
        </w:rPr>
        <w:t xml:space="preserve"> ne </w:t>
      </w:r>
      <w:proofErr w:type="spellStart"/>
      <w:r w:rsidRPr="005F2A55">
        <w:rPr>
          <w:rFonts w:eastAsia="Calibri"/>
        </w:rPr>
        <w:t>ovjeri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dostavljenu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privremenu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situaciju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ili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okončanu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situaciju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ili</w:t>
      </w:r>
      <w:proofErr w:type="spellEnd"/>
      <w:r w:rsidRPr="005F2A55">
        <w:rPr>
          <w:rFonts w:eastAsia="Calibri"/>
        </w:rPr>
        <w:t xml:space="preserve"> ne </w:t>
      </w:r>
      <w:proofErr w:type="spellStart"/>
      <w:r w:rsidRPr="005F2A55">
        <w:rPr>
          <w:rFonts w:eastAsia="Calibri"/>
        </w:rPr>
        <w:t>izvrši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plaćanje</w:t>
      </w:r>
      <w:proofErr w:type="spellEnd"/>
      <w:r w:rsidRPr="005F2A55">
        <w:rPr>
          <w:rFonts w:eastAsia="Calibri"/>
        </w:rPr>
        <w:t xml:space="preserve"> po </w:t>
      </w:r>
      <w:proofErr w:type="spellStart"/>
      <w:r w:rsidRPr="005F2A55">
        <w:rPr>
          <w:rFonts w:eastAsia="Calibri"/>
        </w:rPr>
        <w:t>istim</w:t>
      </w:r>
      <w:proofErr w:type="spellEnd"/>
      <w:r w:rsidRPr="005F2A55">
        <w:rPr>
          <w:rFonts w:eastAsia="Calibri"/>
        </w:rPr>
        <w:t xml:space="preserve"> u </w:t>
      </w:r>
      <w:proofErr w:type="spellStart"/>
      <w:r w:rsidRPr="005F2A55">
        <w:rPr>
          <w:rFonts w:eastAsia="Calibri"/>
        </w:rPr>
        <w:t>roku</w:t>
      </w:r>
      <w:proofErr w:type="spellEnd"/>
      <w:r w:rsidRPr="005F2A55">
        <w:rPr>
          <w:rFonts w:eastAsia="Calibri"/>
        </w:rPr>
        <w:t xml:space="preserve"> od 30 dana od </w:t>
      </w:r>
      <w:proofErr w:type="spellStart"/>
      <w:r w:rsidRPr="005F2A55">
        <w:rPr>
          <w:rFonts w:eastAsia="Calibri"/>
        </w:rPr>
        <w:t>ugovorenog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roka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plaćanja</w:t>
      </w:r>
      <w:proofErr w:type="spellEnd"/>
      <w:r w:rsidRPr="005F2A55">
        <w:rPr>
          <w:rFonts w:eastAsia="Calibri"/>
        </w:rPr>
        <w:t>.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F2A55">
        <w:rPr>
          <w:rFonts w:eastAsia="Calibri"/>
        </w:rPr>
        <w:t xml:space="preserve">O </w:t>
      </w:r>
      <w:proofErr w:type="spellStart"/>
      <w:r w:rsidRPr="005F2A55">
        <w:rPr>
          <w:rFonts w:eastAsia="Calibri"/>
        </w:rPr>
        <w:t>jednostranom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raskidu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dužan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obavijesti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Naručioca</w:t>
      </w:r>
      <w:proofErr w:type="spellEnd"/>
      <w:r w:rsidRPr="005F2A55">
        <w:rPr>
          <w:rFonts w:eastAsia="Calibri"/>
        </w:rPr>
        <w:t xml:space="preserve"> i </w:t>
      </w:r>
      <w:proofErr w:type="spellStart"/>
      <w:r w:rsidRPr="005F2A55">
        <w:rPr>
          <w:rFonts w:eastAsia="Calibri"/>
        </w:rPr>
        <w:t>Izvođača</w:t>
      </w:r>
      <w:proofErr w:type="spellEnd"/>
      <w:r w:rsidRPr="005F2A55">
        <w:rPr>
          <w:rFonts w:eastAsia="Calibri"/>
        </w:rPr>
        <w:t xml:space="preserve"> radova, </w:t>
      </w:r>
      <w:proofErr w:type="spellStart"/>
      <w:r w:rsidRPr="005F2A55">
        <w:rPr>
          <w:rFonts w:eastAsia="Calibri"/>
        </w:rPr>
        <w:t>najkasnije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osam</w:t>
      </w:r>
      <w:proofErr w:type="spellEnd"/>
      <w:r w:rsidRPr="005F2A55">
        <w:rPr>
          <w:rFonts w:eastAsia="Calibri"/>
        </w:rPr>
        <w:t xml:space="preserve"> dana </w:t>
      </w:r>
      <w:proofErr w:type="spellStart"/>
      <w:r w:rsidRPr="005F2A55">
        <w:rPr>
          <w:rFonts w:eastAsia="Calibri"/>
        </w:rPr>
        <w:t>prije</w:t>
      </w:r>
      <w:proofErr w:type="spellEnd"/>
      <w:r w:rsidRPr="005F2A55">
        <w:rPr>
          <w:rFonts w:eastAsia="Calibri"/>
        </w:rPr>
        <w:t xml:space="preserve"> dana </w:t>
      </w:r>
      <w:proofErr w:type="spellStart"/>
      <w:r w:rsidRPr="005F2A55">
        <w:rPr>
          <w:rFonts w:eastAsia="Calibri"/>
        </w:rPr>
        <w:t>prestanka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vršenja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stručnog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nadzora</w:t>
      </w:r>
      <w:proofErr w:type="spellEnd"/>
      <w:r w:rsidRPr="005F2A55">
        <w:rPr>
          <w:rFonts w:eastAsia="Calibri"/>
        </w:rPr>
        <w:t>.</w:t>
      </w:r>
    </w:p>
    <w:p w:rsidR="00C516ED" w:rsidRPr="005F2A55" w:rsidRDefault="00C516ED" w:rsidP="00C516ED">
      <w:pPr>
        <w:autoSpaceDE w:val="0"/>
        <w:autoSpaceDN w:val="0"/>
        <w:adjustRightInd w:val="0"/>
        <w:jc w:val="both"/>
        <w:rPr>
          <w:rFonts w:eastAsia="Calibri"/>
        </w:rPr>
      </w:pPr>
    </w:p>
    <w:p w:rsidR="00C516ED" w:rsidRPr="005F2A55" w:rsidRDefault="00C516ED" w:rsidP="00BE2978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jc w:val="both"/>
        <w:rPr>
          <w:rFonts w:eastAsia="Calibri"/>
          <w:b/>
        </w:rPr>
      </w:pPr>
      <w:proofErr w:type="spellStart"/>
      <w:r w:rsidRPr="005F2A55">
        <w:rPr>
          <w:rFonts w:eastAsia="Calibri"/>
          <w:b/>
        </w:rPr>
        <w:t>Sporazumni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raskid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ugovora</w:t>
      </w:r>
      <w:proofErr w:type="spellEnd"/>
    </w:p>
    <w:p w:rsidR="00150A1B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proofErr w:type="spellStart"/>
      <w:r w:rsidRPr="005F2A55">
        <w:rPr>
          <w:rFonts w:eastAsia="Calibri"/>
        </w:rPr>
        <w:t>Naručilac</w:t>
      </w:r>
      <w:proofErr w:type="spellEnd"/>
      <w:r w:rsidRPr="005F2A55">
        <w:rPr>
          <w:rFonts w:eastAsia="Calibri"/>
        </w:rPr>
        <w:t xml:space="preserve"> i </w:t>
      </w: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usluga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će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sporazumno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raskinuti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</w:t>
      </w:r>
      <w:proofErr w:type="spellEnd"/>
      <w:r w:rsidRPr="005F2A55">
        <w:rPr>
          <w:rFonts w:eastAsia="Calibri"/>
        </w:rPr>
        <w:t xml:space="preserve">, </w:t>
      </w:r>
      <w:proofErr w:type="spellStart"/>
      <w:r w:rsidRPr="005F2A55">
        <w:rPr>
          <w:rFonts w:eastAsia="Calibri"/>
        </w:rPr>
        <w:t>ako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dođe</w:t>
      </w:r>
      <w:proofErr w:type="spellEnd"/>
      <w:r w:rsidRPr="005F2A55">
        <w:rPr>
          <w:rFonts w:eastAsia="Calibri"/>
        </w:rPr>
        <w:t xml:space="preserve"> do </w:t>
      </w:r>
      <w:proofErr w:type="spellStart"/>
      <w:r w:rsidRPr="005F2A55">
        <w:rPr>
          <w:rFonts w:eastAsia="Calibri"/>
        </w:rPr>
        <w:t>trajne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obustave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ili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zabrane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izvođenja</w:t>
      </w:r>
      <w:proofErr w:type="spellEnd"/>
      <w:r w:rsidRPr="005F2A55">
        <w:rPr>
          <w:rFonts w:eastAsia="Calibri"/>
        </w:rPr>
        <w:t xml:space="preserve"> radova</w:t>
      </w:r>
      <w:r w:rsidR="00150A1B" w:rsidRPr="005F2A55">
        <w:rPr>
          <w:rFonts w:eastAsia="Calibri"/>
        </w:rPr>
        <w:t>.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F2A55">
        <w:rPr>
          <w:rFonts w:eastAsia="Calibri"/>
        </w:rPr>
        <w:t xml:space="preserve">U </w:t>
      </w:r>
      <w:proofErr w:type="spellStart"/>
      <w:r w:rsidRPr="005F2A55">
        <w:rPr>
          <w:rFonts w:eastAsia="Calibri"/>
        </w:rPr>
        <w:t>slučaju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prethodnog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stava</w:t>
      </w:r>
      <w:proofErr w:type="spellEnd"/>
      <w:r w:rsidRPr="005F2A55">
        <w:rPr>
          <w:rFonts w:eastAsia="Calibri"/>
        </w:rPr>
        <w:t xml:space="preserve">, </w:t>
      </w:r>
      <w:proofErr w:type="spellStart"/>
      <w:r w:rsidRPr="005F2A55">
        <w:rPr>
          <w:rFonts w:eastAsia="Calibri"/>
        </w:rPr>
        <w:t>Naručilac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će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odmah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vratiti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Izvršiocu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usluga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garanciju</w:t>
      </w:r>
      <w:proofErr w:type="spellEnd"/>
      <w:r w:rsidRPr="005F2A55">
        <w:rPr>
          <w:rFonts w:eastAsia="Calibri"/>
        </w:rPr>
        <w:t xml:space="preserve"> za dobro </w:t>
      </w:r>
      <w:proofErr w:type="spellStart"/>
      <w:r w:rsidRPr="005F2A55">
        <w:rPr>
          <w:rFonts w:eastAsia="Calibri"/>
        </w:rPr>
        <w:t>izvršenje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i </w:t>
      </w:r>
      <w:proofErr w:type="spellStart"/>
      <w:r w:rsidRPr="005F2A55">
        <w:rPr>
          <w:rFonts w:eastAsia="Calibri"/>
        </w:rPr>
        <w:t>polisu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osiguranja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od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profesionalne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odgovornosti</w:t>
      </w:r>
      <w:proofErr w:type="spellEnd"/>
      <w:r w:rsidRPr="005F2A55">
        <w:rPr>
          <w:rFonts w:eastAsia="Calibri"/>
        </w:rPr>
        <w:t>.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F2A55">
        <w:rPr>
          <w:rFonts w:eastAsia="Calibri"/>
        </w:rPr>
        <w:t xml:space="preserve">U </w:t>
      </w:r>
      <w:proofErr w:type="spellStart"/>
      <w:r w:rsidRPr="005F2A55">
        <w:rPr>
          <w:rFonts w:eastAsia="Calibri"/>
        </w:rPr>
        <w:t>slučaju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jednostranog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ili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sporazumnog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raskida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, </w:t>
      </w: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usluga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dužan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sačini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izvještaj</w:t>
      </w:r>
      <w:proofErr w:type="spellEnd"/>
      <w:r w:rsidRPr="005F2A55">
        <w:rPr>
          <w:rFonts w:eastAsia="Calibri"/>
        </w:rPr>
        <w:t xml:space="preserve"> o </w:t>
      </w:r>
      <w:proofErr w:type="spellStart"/>
      <w:r w:rsidRPr="005F2A55">
        <w:rPr>
          <w:rFonts w:eastAsia="Calibri"/>
        </w:rPr>
        <w:t>izvršenom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stručnom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nadzoru</w:t>
      </w:r>
      <w:proofErr w:type="spellEnd"/>
      <w:r w:rsidRPr="005F2A55">
        <w:rPr>
          <w:rFonts w:eastAsia="Calibri"/>
        </w:rPr>
        <w:t xml:space="preserve"> do dana </w:t>
      </w:r>
      <w:proofErr w:type="spellStart"/>
      <w:r w:rsidRPr="005F2A55">
        <w:rPr>
          <w:rFonts w:eastAsia="Calibri"/>
        </w:rPr>
        <w:t>raskida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i da u </w:t>
      </w:r>
      <w:proofErr w:type="spellStart"/>
      <w:r w:rsidRPr="005F2A55">
        <w:rPr>
          <w:rFonts w:eastAsia="Calibri"/>
        </w:rPr>
        <w:t>građevinski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dnevnik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upiše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konstataciju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kada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prestao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vrši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stručni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nadzor</w:t>
      </w:r>
      <w:proofErr w:type="spellEnd"/>
      <w:r w:rsidRPr="005F2A55">
        <w:rPr>
          <w:rFonts w:eastAsia="Calibri"/>
        </w:rPr>
        <w:t xml:space="preserve">. </w:t>
      </w: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dužan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nakon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raskida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vrati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naručiocu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svu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preuzetu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dokumentaciju</w:t>
      </w:r>
      <w:proofErr w:type="spellEnd"/>
      <w:r w:rsidRPr="005F2A55">
        <w:rPr>
          <w:rFonts w:eastAsia="Calibri"/>
        </w:rPr>
        <w:t xml:space="preserve"> (</w:t>
      </w:r>
      <w:proofErr w:type="spellStart"/>
      <w:r w:rsidRPr="005F2A55">
        <w:rPr>
          <w:rFonts w:eastAsia="Calibri"/>
        </w:rPr>
        <w:t>tehničku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dokumentaciju</w:t>
      </w:r>
      <w:proofErr w:type="spellEnd"/>
      <w:r w:rsidRPr="005F2A55">
        <w:rPr>
          <w:rFonts w:eastAsia="Calibri"/>
        </w:rPr>
        <w:t xml:space="preserve"> po </w:t>
      </w:r>
      <w:proofErr w:type="spellStart"/>
      <w:r w:rsidRPr="005F2A55">
        <w:rPr>
          <w:rFonts w:eastAsia="Calibri"/>
        </w:rPr>
        <w:t>kojoj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će</w:t>
      </w:r>
      <w:proofErr w:type="spellEnd"/>
      <w:r w:rsidRPr="005F2A55">
        <w:rPr>
          <w:rFonts w:eastAsia="Calibri"/>
        </w:rPr>
        <w:t xml:space="preserve"> se </w:t>
      </w:r>
      <w:proofErr w:type="spellStart"/>
      <w:r w:rsidRPr="005F2A55">
        <w:rPr>
          <w:rFonts w:eastAsia="Calibri"/>
        </w:rPr>
        <w:t>izvoditi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radovi</w:t>
      </w:r>
      <w:proofErr w:type="spellEnd"/>
      <w:r w:rsidRPr="005F2A55">
        <w:rPr>
          <w:rFonts w:eastAsia="Calibri"/>
        </w:rPr>
        <w:t xml:space="preserve">, </w:t>
      </w:r>
      <w:proofErr w:type="spellStart"/>
      <w:r w:rsidRPr="005F2A55">
        <w:rPr>
          <w:rFonts w:eastAsia="Calibri"/>
        </w:rPr>
        <w:t>kopiju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o </w:t>
      </w:r>
      <w:proofErr w:type="spellStart"/>
      <w:r w:rsidRPr="005F2A55">
        <w:rPr>
          <w:rFonts w:eastAsia="Calibri"/>
        </w:rPr>
        <w:t>gradjenju</w:t>
      </w:r>
      <w:proofErr w:type="spellEnd"/>
      <w:r w:rsidRPr="005F2A55">
        <w:rPr>
          <w:rFonts w:eastAsia="Calibri"/>
        </w:rPr>
        <w:t xml:space="preserve"> i </w:t>
      </w:r>
      <w:proofErr w:type="spellStart"/>
      <w:r w:rsidRPr="005F2A55">
        <w:rPr>
          <w:rFonts w:eastAsia="Calibri"/>
        </w:rPr>
        <w:t>prijavu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gradnje</w:t>
      </w:r>
      <w:proofErr w:type="spellEnd"/>
      <w:r w:rsidRPr="005F2A55">
        <w:rPr>
          <w:rFonts w:eastAsia="Calibri"/>
        </w:rPr>
        <w:t>).</w:t>
      </w:r>
    </w:p>
    <w:p w:rsidR="00C516ED" w:rsidRPr="005F2A55" w:rsidRDefault="00C516ED" w:rsidP="00C516ED">
      <w:pPr>
        <w:jc w:val="both"/>
        <w:rPr>
          <w:rFonts w:eastAsia="PMingLiU"/>
          <w:b/>
          <w:lang w:val="en-GB" w:eastAsia="x-none"/>
        </w:rPr>
      </w:pPr>
    </w:p>
    <w:p w:rsidR="00C516ED" w:rsidRPr="005F2A55" w:rsidRDefault="00C516ED" w:rsidP="00C516ED">
      <w:pPr>
        <w:autoSpaceDE w:val="0"/>
        <w:autoSpaceDN w:val="0"/>
        <w:adjustRightInd w:val="0"/>
        <w:ind w:left="567"/>
        <w:jc w:val="both"/>
        <w:rPr>
          <w:rFonts w:eastAsia="Calibri"/>
          <w:b/>
        </w:rPr>
      </w:pPr>
      <w:proofErr w:type="spellStart"/>
      <w:r w:rsidRPr="005F2A55">
        <w:rPr>
          <w:rFonts w:eastAsia="Calibri"/>
          <w:b/>
        </w:rPr>
        <w:t>Produžetak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roka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izvršenja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ugovora</w:t>
      </w:r>
      <w:proofErr w:type="spellEnd"/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/>
        </w:rPr>
      </w:pP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  <w:color w:val="FF0000"/>
        </w:rPr>
      </w:pPr>
      <w:proofErr w:type="spellStart"/>
      <w:r w:rsidRPr="005F2A55">
        <w:rPr>
          <w:rFonts w:eastAsia="Calibri"/>
          <w:color w:val="000000"/>
        </w:rPr>
        <w:t>Ako</w:t>
      </w:r>
      <w:proofErr w:type="spellEnd"/>
      <w:r w:rsidRPr="005F2A55">
        <w:rPr>
          <w:rFonts w:eastAsia="Calibri"/>
          <w:color w:val="000000"/>
        </w:rPr>
        <w:t xml:space="preserve"> se </w:t>
      </w:r>
      <w:proofErr w:type="spellStart"/>
      <w:r w:rsidRPr="005F2A55">
        <w:rPr>
          <w:rFonts w:eastAsia="Calibri"/>
          <w:color w:val="000000"/>
        </w:rPr>
        <w:t>usluge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stručnog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nadzora</w:t>
      </w:r>
      <w:proofErr w:type="spellEnd"/>
      <w:r w:rsidRPr="005F2A55">
        <w:rPr>
          <w:rFonts w:eastAsia="Calibri"/>
          <w:color w:val="000000"/>
        </w:rPr>
        <w:t xml:space="preserve"> ne </w:t>
      </w:r>
      <w:proofErr w:type="spellStart"/>
      <w:r w:rsidRPr="005F2A55">
        <w:rPr>
          <w:rFonts w:eastAsia="Calibri"/>
          <w:color w:val="000000"/>
        </w:rPr>
        <w:t>mogu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završiti</w:t>
      </w:r>
      <w:proofErr w:type="spellEnd"/>
      <w:r w:rsidRPr="005F2A55">
        <w:rPr>
          <w:rFonts w:eastAsia="Calibri"/>
          <w:color w:val="000000"/>
        </w:rPr>
        <w:t xml:space="preserve"> u </w:t>
      </w:r>
      <w:proofErr w:type="spellStart"/>
      <w:r w:rsidRPr="005F2A55">
        <w:rPr>
          <w:rFonts w:eastAsia="Calibri"/>
          <w:color w:val="000000"/>
        </w:rPr>
        <w:t>ugovorenom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roku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zbog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razloga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koji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nijesu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rezultat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krivice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Izvršioca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usluga</w:t>
      </w:r>
      <w:proofErr w:type="spellEnd"/>
      <w:r w:rsidRPr="005F2A55">
        <w:rPr>
          <w:rFonts w:eastAsia="Calibri"/>
          <w:color w:val="000000"/>
        </w:rPr>
        <w:t xml:space="preserve">, </w:t>
      </w:r>
      <w:proofErr w:type="spellStart"/>
      <w:r w:rsidRPr="005F2A55">
        <w:rPr>
          <w:rFonts w:eastAsia="Calibri"/>
          <w:color w:val="000000"/>
        </w:rPr>
        <w:t>ili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zbog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neriješenih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imovinskih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odnosa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ili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privremene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obustave</w:t>
      </w:r>
      <w:proofErr w:type="spellEnd"/>
      <w:r w:rsidRPr="005F2A55">
        <w:rPr>
          <w:rFonts w:eastAsia="Calibri"/>
          <w:color w:val="000000"/>
        </w:rPr>
        <w:t xml:space="preserve"> radova </w:t>
      </w:r>
      <w:proofErr w:type="spellStart"/>
      <w:r w:rsidRPr="005F2A55">
        <w:rPr>
          <w:rFonts w:eastAsia="Calibri"/>
          <w:color w:val="000000"/>
        </w:rPr>
        <w:t>na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građenju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objekta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od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strane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nadležnog</w:t>
      </w:r>
      <w:proofErr w:type="spellEnd"/>
      <w:r w:rsidRPr="005F2A55">
        <w:rPr>
          <w:rFonts w:eastAsia="Calibri"/>
          <w:color w:val="000000"/>
        </w:rPr>
        <w:t xml:space="preserve"> organa, </w:t>
      </w:r>
      <w:proofErr w:type="spellStart"/>
      <w:r w:rsidRPr="005F2A55">
        <w:rPr>
          <w:rFonts w:eastAsia="Calibri"/>
          <w:color w:val="000000"/>
        </w:rPr>
        <w:t>Izvršilac</w:t>
      </w:r>
      <w:proofErr w:type="spellEnd"/>
      <w:r w:rsidRPr="005F2A55">
        <w:rPr>
          <w:rFonts w:eastAsia="Calibri"/>
          <w:color w:val="000000"/>
        </w:rPr>
        <w:t xml:space="preserve"> je </w:t>
      </w:r>
      <w:proofErr w:type="spellStart"/>
      <w:r w:rsidRPr="005F2A55">
        <w:rPr>
          <w:rFonts w:eastAsia="Calibri"/>
          <w:color w:val="000000"/>
        </w:rPr>
        <w:t>dužan</w:t>
      </w:r>
      <w:proofErr w:type="spellEnd"/>
      <w:r w:rsidRPr="005F2A55">
        <w:rPr>
          <w:rFonts w:eastAsia="Calibri"/>
          <w:color w:val="000000"/>
        </w:rPr>
        <w:t xml:space="preserve"> da, </w:t>
      </w:r>
      <w:proofErr w:type="spellStart"/>
      <w:r w:rsidRPr="005F2A55">
        <w:rPr>
          <w:rFonts w:eastAsia="Calibri"/>
          <w:color w:val="000000"/>
        </w:rPr>
        <w:t>kad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prestanu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okolnosti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zbog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kojih</w:t>
      </w:r>
      <w:proofErr w:type="spellEnd"/>
      <w:r w:rsidRPr="005F2A55">
        <w:rPr>
          <w:rFonts w:eastAsia="Calibri"/>
          <w:color w:val="000000"/>
        </w:rPr>
        <w:t xml:space="preserve"> je </w:t>
      </w:r>
      <w:proofErr w:type="spellStart"/>
      <w:r w:rsidRPr="005F2A55">
        <w:rPr>
          <w:rFonts w:eastAsia="Calibri"/>
          <w:color w:val="000000"/>
        </w:rPr>
        <w:t>došlo</w:t>
      </w:r>
      <w:proofErr w:type="spellEnd"/>
      <w:r w:rsidRPr="005F2A55">
        <w:rPr>
          <w:rFonts w:eastAsia="Calibri"/>
          <w:color w:val="000000"/>
        </w:rPr>
        <w:t xml:space="preserve"> do </w:t>
      </w:r>
      <w:proofErr w:type="spellStart"/>
      <w:r w:rsidRPr="005F2A55">
        <w:rPr>
          <w:rFonts w:eastAsia="Calibri"/>
          <w:color w:val="000000"/>
        </w:rPr>
        <w:t>prekida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izvođenja</w:t>
      </w:r>
      <w:proofErr w:type="spellEnd"/>
      <w:r w:rsidRPr="005F2A55">
        <w:rPr>
          <w:rFonts w:eastAsia="Calibri"/>
          <w:color w:val="000000"/>
        </w:rPr>
        <w:t xml:space="preserve"> radova, </w:t>
      </w:r>
      <w:proofErr w:type="spellStart"/>
      <w:r w:rsidRPr="005F2A55">
        <w:rPr>
          <w:rFonts w:eastAsia="Calibri"/>
          <w:color w:val="000000"/>
        </w:rPr>
        <w:t>nastavi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sa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vršenjem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stručnog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nadzora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sve</w:t>
      </w:r>
      <w:proofErr w:type="spellEnd"/>
      <w:r w:rsidRPr="005F2A55">
        <w:rPr>
          <w:rFonts w:eastAsia="Calibri"/>
          <w:color w:val="000000"/>
        </w:rPr>
        <w:t xml:space="preserve"> do </w:t>
      </w:r>
      <w:proofErr w:type="spellStart"/>
      <w:r w:rsidRPr="005F2A55">
        <w:rPr>
          <w:rFonts w:eastAsia="Calibri"/>
          <w:color w:val="000000"/>
        </w:rPr>
        <w:t>završetka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svih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ugovorenih</w:t>
      </w:r>
      <w:proofErr w:type="spellEnd"/>
      <w:r w:rsidRPr="005F2A55">
        <w:rPr>
          <w:rFonts w:eastAsia="Calibri"/>
          <w:color w:val="000000"/>
        </w:rPr>
        <w:t xml:space="preserve"> radova</w:t>
      </w:r>
      <w:r w:rsidRPr="005F2A55">
        <w:rPr>
          <w:rFonts w:eastAsia="Calibri"/>
          <w:color w:val="FF0000"/>
        </w:rPr>
        <w:t xml:space="preserve">.  </w:t>
      </w:r>
    </w:p>
    <w:p w:rsidR="008F428E" w:rsidRPr="005F2A55" w:rsidRDefault="008F428E" w:rsidP="008F428E">
      <w:pPr>
        <w:autoSpaceDE w:val="0"/>
        <w:autoSpaceDN w:val="0"/>
        <w:adjustRightInd w:val="0"/>
        <w:jc w:val="both"/>
        <w:rPr>
          <w:rFonts w:eastAsia="Calibri"/>
          <w:b/>
          <w:i/>
          <w:color w:val="FF0000"/>
        </w:rPr>
      </w:pPr>
    </w:p>
    <w:p w:rsidR="0074472A" w:rsidRPr="005F2A55" w:rsidRDefault="0074472A" w:rsidP="00C516ED">
      <w:pPr>
        <w:autoSpaceDE w:val="0"/>
        <w:autoSpaceDN w:val="0"/>
        <w:adjustRightInd w:val="0"/>
        <w:jc w:val="both"/>
        <w:rPr>
          <w:rFonts w:eastAsia="Calibri"/>
          <w:b/>
        </w:rPr>
      </w:pP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proofErr w:type="spellStart"/>
      <w:r w:rsidRPr="005F2A55">
        <w:rPr>
          <w:rFonts w:eastAsia="Calibri"/>
          <w:b/>
        </w:rPr>
        <w:t>Naknada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štete</w:t>
      </w:r>
      <w:proofErr w:type="spellEnd"/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proofErr w:type="spellStart"/>
      <w:r w:rsidRPr="005F2A55">
        <w:rPr>
          <w:rFonts w:eastAsia="Calibri"/>
        </w:rPr>
        <w:lastRenderedPageBreak/>
        <w:t>Naručilac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ima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pravo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zahtijeva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naknadu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stvarne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štete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koju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pretrpio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zbog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neizvršenja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ili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nekvalitetnog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izvršenja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ugovorenih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obaveza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Izvršioca</w:t>
      </w:r>
      <w:proofErr w:type="spellEnd"/>
      <w:r w:rsidRPr="005F2A55">
        <w:rPr>
          <w:rFonts w:eastAsia="Calibri"/>
        </w:rPr>
        <w:t xml:space="preserve">, u </w:t>
      </w:r>
      <w:proofErr w:type="spellStart"/>
      <w:r w:rsidRPr="005F2A55">
        <w:rPr>
          <w:rFonts w:eastAsia="Calibri"/>
        </w:rPr>
        <w:t>iznosu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koji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prevazilazi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iznos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koji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pokriven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garancijom</w:t>
      </w:r>
      <w:proofErr w:type="spellEnd"/>
      <w:r w:rsidRPr="005F2A55">
        <w:rPr>
          <w:rFonts w:eastAsia="Calibri"/>
        </w:rPr>
        <w:t xml:space="preserve"> za dobro </w:t>
      </w:r>
      <w:proofErr w:type="spellStart"/>
      <w:r w:rsidRPr="005F2A55">
        <w:rPr>
          <w:rFonts w:eastAsia="Calibri"/>
        </w:rPr>
        <w:t>izvršenje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i </w:t>
      </w:r>
      <w:proofErr w:type="spellStart"/>
      <w:r w:rsidRPr="005F2A55">
        <w:rPr>
          <w:rFonts w:eastAsia="Calibri"/>
        </w:rPr>
        <w:t>polisom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osiguranja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od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profesionalne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odgovornosti</w:t>
      </w:r>
      <w:proofErr w:type="spellEnd"/>
      <w:r w:rsidRPr="005F2A55">
        <w:rPr>
          <w:rFonts w:eastAsia="Calibri"/>
        </w:rPr>
        <w:t>.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usluga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dužan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Naručiocu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nadoknadi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štetu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prethodnog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stava</w:t>
      </w:r>
      <w:proofErr w:type="spellEnd"/>
      <w:r w:rsidRPr="005F2A55">
        <w:rPr>
          <w:rFonts w:eastAsia="Calibri"/>
        </w:rPr>
        <w:t xml:space="preserve">.   </w:t>
      </w:r>
    </w:p>
    <w:p w:rsidR="0074472A" w:rsidRPr="005F2A55" w:rsidRDefault="0074472A" w:rsidP="009D645E">
      <w:pPr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:rsidR="00C516ED" w:rsidRPr="005F2A55" w:rsidRDefault="00C516ED" w:rsidP="00C516ED">
      <w:pPr>
        <w:jc w:val="both"/>
        <w:rPr>
          <w:rFonts w:eastAsia="Calibri"/>
        </w:rPr>
      </w:pPr>
    </w:p>
    <w:p w:rsidR="00C516ED" w:rsidRPr="005F2A55" w:rsidRDefault="00C516ED" w:rsidP="00C516ED">
      <w:pPr>
        <w:jc w:val="both"/>
        <w:rPr>
          <w:rFonts w:eastAsia="Calibri"/>
          <w:b/>
          <w:bCs/>
        </w:rPr>
      </w:pPr>
      <w:r w:rsidRPr="005F2A55">
        <w:rPr>
          <w:rFonts w:eastAsia="Calibri"/>
          <w:b/>
          <w:bCs/>
        </w:rPr>
        <w:t xml:space="preserve">          </w:t>
      </w:r>
      <w:proofErr w:type="spellStart"/>
      <w:r w:rsidRPr="005F2A55">
        <w:rPr>
          <w:rFonts w:eastAsia="Calibri"/>
          <w:b/>
          <w:bCs/>
        </w:rPr>
        <w:t>Sredstva</w:t>
      </w:r>
      <w:proofErr w:type="spellEnd"/>
      <w:r w:rsidRPr="005F2A55">
        <w:rPr>
          <w:rFonts w:eastAsia="Calibri"/>
          <w:b/>
          <w:bCs/>
        </w:rPr>
        <w:t xml:space="preserve"> </w:t>
      </w:r>
      <w:proofErr w:type="spellStart"/>
      <w:r w:rsidRPr="005F2A55">
        <w:rPr>
          <w:rFonts w:eastAsia="Calibri"/>
          <w:b/>
          <w:bCs/>
        </w:rPr>
        <w:t>finansijskog</w:t>
      </w:r>
      <w:proofErr w:type="spellEnd"/>
      <w:r w:rsidRPr="005F2A55">
        <w:rPr>
          <w:rFonts w:eastAsia="Calibri"/>
          <w:b/>
          <w:bCs/>
        </w:rPr>
        <w:t xml:space="preserve"> </w:t>
      </w:r>
      <w:proofErr w:type="spellStart"/>
      <w:r w:rsidRPr="005F2A55">
        <w:rPr>
          <w:rFonts w:eastAsia="Calibri"/>
          <w:b/>
          <w:bCs/>
        </w:rPr>
        <w:t>obezbjeđenja</w:t>
      </w:r>
      <w:proofErr w:type="spellEnd"/>
      <w:r w:rsidRPr="005F2A55">
        <w:rPr>
          <w:rFonts w:eastAsia="Calibri"/>
          <w:b/>
          <w:bCs/>
        </w:rPr>
        <w:t xml:space="preserve"> </w:t>
      </w:r>
      <w:proofErr w:type="spellStart"/>
      <w:r w:rsidRPr="005F2A55">
        <w:rPr>
          <w:rFonts w:eastAsia="Calibri"/>
          <w:b/>
          <w:bCs/>
        </w:rPr>
        <w:t>ugovora</w:t>
      </w:r>
      <w:proofErr w:type="spellEnd"/>
      <w:r w:rsidRPr="005F2A55">
        <w:rPr>
          <w:rFonts w:eastAsia="Calibri"/>
          <w:b/>
          <w:bCs/>
        </w:rPr>
        <w:t xml:space="preserve"> o </w:t>
      </w:r>
      <w:proofErr w:type="spellStart"/>
      <w:r w:rsidRPr="005F2A55">
        <w:rPr>
          <w:rFonts w:eastAsia="Calibri"/>
          <w:b/>
          <w:bCs/>
        </w:rPr>
        <w:t>javnoj</w:t>
      </w:r>
      <w:proofErr w:type="spellEnd"/>
      <w:r w:rsidRPr="005F2A55">
        <w:rPr>
          <w:rFonts w:eastAsia="Calibri"/>
          <w:b/>
          <w:bCs/>
        </w:rPr>
        <w:t xml:space="preserve"> </w:t>
      </w:r>
      <w:proofErr w:type="spellStart"/>
      <w:r w:rsidRPr="005F2A55">
        <w:rPr>
          <w:rFonts w:eastAsia="Calibri"/>
          <w:b/>
          <w:bCs/>
        </w:rPr>
        <w:t>nabavci</w:t>
      </w:r>
      <w:proofErr w:type="spellEnd"/>
    </w:p>
    <w:p w:rsidR="00C516ED" w:rsidRPr="005F2A55" w:rsidRDefault="00C516ED" w:rsidP="00C516ED">
      <w:pPr>
        <w:jc w:val="both"/>
        <w:rPr>
          <w:rFonts w:eastAsia="Calibri"/>
          <w:b/>
          <w:bCs/>
        </w:rPr>
      </w:pPr>
    </w:p>
    <w:p w:rsidR="00C516ED" w:rsidRPr="005F2A55" w:rsidRDefault="00C516ED" w:rsidP="00C516ED">
      <w:pPr>
        <w:jc w:val="both"/>
        <w:rPr>
          <w:rFonts w:eastAsia="Calibri"/>
          <w:lang w:val="sl-SI"/>
        </w:rPr>
      </w:pPr>
      <w:proofErr w:type="spellStart"/>
      <w:r w:rsidRPr="005F2A55">
        <w:rPr>
          <w:rFonts w:eastAsia="Calibri"/>
        </w:rPr>
        <w:t>Ponuđač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čija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ponuda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bude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izabrana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kao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najpovoljnija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dužan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prije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zaključivanja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o </w:t>
      </w:r>
      <w:proofErr w:type="spellStart"/>
      <w:r w:rsidRPr="005F2A55">
        <w:rPr>
          <w:rFonts w:eastAsia="Calibri"/>
        </w:rPr>
        <w:t>javnoj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nabavci</w:t>
      </w:r>
      <w:proofErr w:type="spellEnd"/>
      <w:r w:rsidRPr="005F2A55">
        <w:rPr>
          <w:rFonts w:eastAsia="Calibri"/>
        </w:rPr>
        <w:t xml:space="preserve"> </w:t>
      </w:r>
      <w:proofErr w:type="spellStart"/>
      <w:proofErr w:type="gramStart"/>
      <w:r w:rsidRPr="005F2A55">
        <w:rPr>
          <w:rFonts w:eastAsia="Calibri"/>
        </w:rPr>
        <w:t>podnese</w:t>
      </w:r>
      <w:proofErr w:type="spellEnd"/>
      <w:r w:rsidRPr="005F2A55">
        <w:rPr>
          <w:rFonts w:eastAsia="Calibri"/>
        </w:rPr>
        <w:t xml:space="preserve">  </w:t>
      </w:r>
      <w:proofErr w:type="spellStart"/>
      <w:r w:rsidRPr="005F2A55">
        <w:rPr>
          <w:rFonts w:eastAsia="Calibri"/>
        </w:rPr>
        <w:t>naručiocu</w:t>
      </w:r>
      <w:proofErr w:type="spellEnd"/>
      <w:proofErr w:type="gramEnd"/>
      <w:r w:rsidRPr="005F2A55">
        <w:rPr>
          <w:rFonts w:eastAsia="Calibri"/>
        </w:rPr>
        <w:t xml:space="preserve"> </w:t>
      </w:r>
      <w:r w:rsidRPr="005F2A55">
        <w:rPr>
          <w:rFonts w:eastAsia="Calibri"/>
          <w:lang w:val="sl-SI"/>
        </w:rPr>
        <w:t xml:space="preserve">neopozivu i bezuslovno plativu na prvi poziv, garanciju banke na iznos od </w:t>
      </w:r>
      <w:r w:rsidR="00EA7BAE" w:rsidRPr="005F2A55">
        <w:rPr>
          <w:rFonts w:eastAsia="Calibri"/>
          <w:lang w:val="sl-SI"/>
        </w:rPr>
        <w:t>10</w:t>
      </w:r>
      <w:r w:rsidRPr="005F2A55">
        <w:rPr>
          <w:rFonts w:eastAsia="Calibri"/>
          <w:lang w:val="sl-SI"/>
        </w:rPr>
        <w:t>% ugovorene vrijednosti, kojom bezuslovno i neopozivo garantuje potpuno i savjesno izvršenje ugovorenih obaveza u ugovorenom roku (Garancija za dobro izvršenje Ugovora).</w:t>
      </w:r>
    </w:p>
    <w:p w:rsidR="00C516ED" w:rsidRPr="005F2A55" w:rsidRDefault="00C516ED" w:rsidP="00C516ED">
      <w:pPr>
        <w:jc w:val="both"/>
        <w:rPr>
          <w:rFonts w:eastAsia="Calibri"/>
        </w:rPr>
      </w:pPr>
    </w:p>
    <w:p w:rsidR="00594474" w:rsidRPr="005F2A55" w:rsidRDefault="00C516ED" w:rsidP="009155F3">
      <w:pPr>
        <w:spacing w:after="200" w:line="276" w:lineRule="auto"/>
        <w:rPr>
          <w:rFonts w:eastAsia="Calibri"/>
          <w:lang w:val="sl-SI"/>
        </w:rPr>
      </w:pPr>
      <w:r w:rsidRPr="005F2A55">
        <w:rPr>
          <w:rFonts w:eastAsia="Calibri"/>
          <w:lang w:val="sl-SI"/>
        </w:rPr>
        <w:t>Garancija za dobro izvršenje Ugovora će biti  sastavni dio Ugovora.</w:t>
      </w:r>
    </w:p>
    <w:p w:rsidR="00594474" w:rsidRPr="005F2A55" w:rsidRDefault="00594474" w:rsidP="00594474">
      <w:pPr>
        <w:jc w:val="both"/>
        <w:rPr>
          <w:color w:val="000000"/>
          <w:lang w:val="sr-Latn-ME"/>
        </w:rPr>
      </w:pPr>
      <w:r w:rsidRPr="005F2A55">
        <w:rPr>
          <w:b/>
          <w:color w:val="000000"/>
          <w:lang w:val="sr-Latn-ME"/>
        </w:rPr>
        <w:t>Antikorupcijska klauzula:</w:t>
      </w:r>
      <w:r w:rsidRPr="005F2A55">
        <w:rPr>
          <w:color w:val="000000"/>
          <w:lang w:val="sr-Latn-ME"/>
        </w:rPr>
        <w:t xml:space="preserve"> Ugovor o javnoj nabavci zaključen uz kršenje antikorupcijskog pravila iz člana 38 Zakona o javnim nabavkama Crne Gore, ništav je. </w:t>
      </w:r>
    </w:p>
    <w:p w:rsidR="00594474" w:rsidRPr="005F2A55" w:rsidRDefault="00594474" w:rsidP="005944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b/>
        </w:rPr>
      </w:pPr>
    </w:p>
    <w:p w:rsidR="00594474" w:rsidRPr="005F2A55" w:rsidRDefault="00594474" w:rsidP="00594474">
      <w:pPr>
        <w:jc w:val="both"/>
        <w:rPr>
          <w:color w:val="000000"/>
          <w:lang w:val="pl-PL"/>
        </w:rPr>
      </w:pPr>
      <w:r w:rsidRPr="005F2A55">
        <w:rPr>
          <w:b/>
          <w:color w:val="000000"/>
          <w:lang w:val="pl-PL"/>
        </w:rPr>
        <w:t>Rješavanje sporova:</w:t>
      </w:r>
      <w:r w:rsidRPr="005F2A55">
        <w:rPr>
          <w:color w:val="000000"/>
          <w:lang w:val="pl-PL"/>
        </w:rPr>
        <w:t xml:space="preserve"> Nastali sporovi koji se ne riješi sporazumno, rješavaće se kod nadležnog suda u Crnoj Gori. Rješavanje spornih pitanja, ne može uticati na rok i kvalitet ugovorenih radova.</w:t>
      </w:r>
    </w:p>
    <w:p w:rsidR="00594474" w:rsidRPr="005F2A55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u w:val="single"/>
        </w:rPr>
      </w:pPr>
      <w:r w:rsidRPr="005F2A55">
        <w:sym w:font="Wingdings" w:char="F078"/>
      </w:r>
      <w:r w:rsidRPr="005F2A55">
        <w:t xml:space="preserve"> </w:t>
      </w:r>
      <w:proofErr w:type="spellStart"/>
      <w:r w:rsidRPr="005F2A55">
        <w:t>Ugovor</w:t>
      </w:r>
      <w:proofErr w:type="spellEnd"/>
      <w:r w:rsidRPr="005F2A55">
        <w:t xml:space="preserve"> o </w:t>
      </w:r>
      <w:proofErr w:type="spellStart"/>
      <w:r w:rsidRPr="005F2A55">
        <w:t>javnoj</w:t>
      </w:r>
      <w:proofErr w:type="spellEnd"/>
      <w:r w:rsidRPr="005F2A55">
        <w:t xml:space="preserve"> </w:t>
      </w:r>
      <w:proofErr w:type="spellStart"/>
      <w:r w:rsidRPr="005F2A55">
        <w:t>nabavci</w:t>
      </w:r>
      <w:proofErr w:type="spellEnd"/>
      <w:r w:rsidRPr="005F2A55">
        <w:t xml:space="preserve"> </w:t>
      </w:r>
      <w:proofErr w:type="spellStart"/>
      <w:r w:rsidRPr="005F2A55">
        <w:t>tokom</w:t>
      </w:r>
      <w:proofErr w:type="spellEnd"/>
      <w:r w:rsidRPr="005F2A55">
        <w:t xml:space="preserve"> </w:t>
      </w:r>
      <w:proofErr w:type="spellStart"/>
      <w:r w:rsidRPr="005F2A55">
        <w:t>njegovog</w:t>
      </w:r>
      <w:proofErr w:type="spellEnd"/>
      <w:r w:rsidRPr="005F2A55">
        <w:t xml:space="preserve"> </w:t>
      </w:r>
      <w:proofErr w:type="spellStart"/>
      <w:r w:rsidRPr="005F2A55">
        <w:t>trajanja</w:t>
      </w:r>
      <w:proofErr w:type="spellEnd"/>
      <w:r w:rsidRPr="005F2A55">
        <w:t xml:space="preserve"> </w:t>
      </w:r>
      <w:proofErr w:type="spellStart"/>
      <w:r w:rsidRPr="005F2A55">
        <w:t>može</w:t>
      </w:r>
      <w:proofErr w:type="spellEnd"/>
      <w:r w:rsidRPr="005F2A55">
        <w:t xml:space="preserve"> da se </w:t>
      </w:r>
      <w:proofErr w:type="spellStart"/>
      <w:r w:rsidRPr="005F2A55">
        <w:t>izmijeni</w:t>
      </w:r>
      <w:proofErr w:type="spellEnd"/>
      <w:r w:rsidRPr="005F2A55">
        <w:t xml:space="preserve"> bez </w:t>
      </w:r>
      <w:proofErr w:type="spellStart"/>
      <w:r w:rsidRPr="005F2A55">
        <w:t>sprovođenja</w:t>
      </w:r>
      <w:proofErr w:type="spellEnd"/>
      <w:r w:rsidRPr="005F2A55">
        <w:t xml:space="preserve"> </w:t>
      </w:r>
      <w:proofErr w:type="spellStart"/>
      <w:r w:rsidRPr="005F2A55">
        <w:t>novog</w:t>
      </w:r>
      <w:proofErr w:type="spellEnd"/>
      <w:r w:rsidRPr="005F2A55">
        <w:t xml:space="preserve"> </w:t>
      </w:r>
      <w:proofErr w:type="spellStart"/>
      <w:r w:rsidRPr="005F2A55">
        <w:t>postupka</w:t>
      </w:r>
      <w:proofErr w:type="spellEnd"/>
      <w:r w:rsidRPr="005F2A55">
        <w:t xml:space="preserve"> </w:t>
      </w:r>
      <w:proofErr w:type="spellStart"/>
      <w:r w:rsidRPr="005F2A55">
        <w:t>nabavke</w:t>
      </w:r>
      <w:proofErr w:type="spellEnd"/>
      <w:r w:rsidRPr="005F2A55">
        <w:t xml:space="preserve"> u </w:t>
      </w:r>
      <w:proofErr w:type="spellStart"/>
      <w:r w:rsidRPr="005F2A55">
        <w:t>sljedećem</w:t>
      </w:r>
      <w:proofErr w:type="spellEnd"/>
      <w:r w:rsidRPr="005F2A55">
        <w:t xml:space="preserve"> </w:t>
      </w:r>
      <w:proofErr w:type="spellStart"/>
      <w:r w:rsidRPr="005F2A55">
        <w:t>slučajevima</w:t>
      </w:r>
      <w:proofErr w:type="spellEnd"/>
      <w:r w:rsidRPr="005F2A55">
        <w:t xml:space="preserve">: u </w:t>
      </w:r>
      <w:proofErr w:type="spellStart"/>
      <w:r w:rsidRPr="005F2A55">
        <w:t>skladu</w:t>
      </w:r>
      <w:proofErr w:type="spellEnd"/>
      <w:r w:rsidRPr="005F2A55">
        <w:t xml:space="preserve"> </w:t>
      </w:r>
      <w:proofErr w:type="spellStart"/>
      <w:r w:rsidRPr="005F2A55">
        <w:t>sa</w:t>
      </w:r>
      <w:proofErr w:type="spellEnd"/>
      <w:r w:rsidRPr="005F2A55">
        <w:t xml:space="preserve"> </w:t>
      </w:r>
      <w:proofErr w:type="spellStart"/>
      <w:r w:rsidRPr="005F2A55">
        <w:t>članom</w:t>
      </w:r>
      <w:proofErr w:type="spellEnd"/>
      <w:r w:rsidRPr="005F2A55">
        <w:t xml:space="preserve"> 151 </w:t>
      </w:r>
      <w:proofErr w:type="spellStart"/>
      <w:r w:rsidRPr="005F2A55">
        <w:t>stav</w:t>
      </w:r>
      <w:proofErr w:type="spellEnd"/>
      <w:r w:rsidRPr="005F2A55">
        <w:t xml:space="preserve"> 1 </w:t>
      </w:r>
      <w:proofErr w:type="spellStart"/>
      <w:r w:rsidRPr="005F2A55">
        <w:t>tačka</w:t>
      </w:r>
      <w:proofErr w:type="spellEnd"/>
      <w:r w:rsidRPr="005F2A55">
        <w:t xml:space="preserve"> 3 </w:t>
      </w:r>
      <w:proofErr w:type="spellStart"/>
      <w:r w:rsidRPr="005F2A55">
        <w:t>Zakona</w:t>
      </w:r>
      <w:proofErr w:type="spellEnd"/>
      <w:r w:rsidRPr="005F2A55">
        <w:t xml:space="preserve"> o </w:t>
      </w:r>
      <w:proofErr w:type="spellStart"/>
      <w:r w:rsidRPr="005F2A55">
        <w:t>javnim</w:t>
      </w:r>
      <w:proofErr w:type="spellEnd"/>
      <w:r w:rsidRPr="005F2A55">
        <w:t xml:space="preserve"> </w:t>
      </w:r>
      <w:proofErr w:type="spellStart"/>
      <w:r w:rsidRPr="005F2A55">
        <w:t>nabavkama</w:t>
      </w:r>
      <w:proofErr w:type="spellEnd"/>
      <w:r w:rsidRPr="005F2A55">
        <w:t xml:space="preserve"> </w:t>
      </w:r>
      <w:proofErr w:type="spellStart"/>
      <w:r w:rsidRPr="005F2A55">
        <w:t>kad</w:t>
      </w:r>
      <w:proofErr w:type="spellEnd"/>
      <w:r w:rsidRPr="005F2A55">
        <w:t xml:space="preserve"> je </w:t>
      </w:r>
      <w:proofErr w:type="spellStart"/>
      <w:r w:rsidRPr="005F2A55">
        <w:t>potreba</w:t>
      </w:r>
      <w:proofErr w:type="spellEnd"/>
      <w:r w:rsidRPr="005F2A55">
        <w:t xml:space="preserve"> za </w:t>
      </w:r>
      <w:proofErr w:type="spellStart"/>
      <w:r w:rsidRPr="005F2A55">
        <w:t>izmjenom</w:t>
      </w:r>
      <w:proofErr w:type="spellEnd"/>
      <w:r w:rsidRPr="005F2A55">
        <w:t xml:space="preserve"> </w:t>
      </w:r>
      <w:proofErr w:type="spellStart"/>
      <w:r w:rsidRPr="005F2A55">
        <w:t>ugovora</w:t>
      </w:r>
      <w:proofErr w:type="spellEnd"/>
      <w:r w:rsidRPr="005F2A55">
        <w:t xml:space="preserve"> </w:t>
      </w:r>
      <w:proofErr w:type="spellStart"/>
      <w:r w:rsidRPr="005F2A55">
        <w:t>nastala</w:t>
      </w:r>
      <w:proofErr w:type="spellEnd"/>
      <w:r w:rsidRPr="005F2A55">
        <w:t xml:space="preserve"> </w:t>
      </w:r>
      <w:proofErr w:type="spellStart"/>
      <w:r w:rsidRPr="005F2A55">
        <w:t>zbog</w:t>
      </w:r>
      <w:proofErr w:type="spellEnd"/>
      <w:r w:rsidRPr="005F2A55">
        <w:t xml:space="preserve"> </w:t>
      </w:r>
      <w:proofErr w:type="spellStart"/>
      <w:r w:rsidRPr="005F2A55">
        <w:t>okolnosti</w:t>
      </w:r>
      <w:proofErr w:type="spellEnd"/>
      <w:r w:rsidRPr="005F2A55">
        <w:t xml:space="preserve"> </w:t>
      </w:r>
      <w:proofErr w:type="spellStart"/>
      <w:r w:rsidRPr="005F2A55">
        <w:t>koje</w:t>
      </w:r>
      <w:proofErr w:type="spellEnd"/>
      <w:r w:rsidRPr="005F2A55">
        <w:t xml:space="preserve"> </w:t>
      </w:r>
      <w:proofErr w:type="spellStart"/>
      <w:r w:rsidRPr="005F2A55">
        <w:t>naručilac</w:t>
      </w:r>
      <w:proofErr w:type="spellEnd"/>
      <w:r w:rsidRPr="005F2A55">
        <w:t xml:space="preserve"> u </w:t>
      </w:r>
      <w:proofErr w:type="spellStart"/>
      <w:r w:rsidRPr="005F2A55">
        <w:t>vrijeme</w:t>
      </w:r>
      <w:proofErr w:type="spellEnd"/>
      <w:r w:rsidRPr="005F2A55">
        <w:t xml:space="preserve"> </w:t>
      </w:r>
      <w:proofErr w:type="spellStart"/>
      <w:r w:rsidRPr="005F2A55">
        <w:t>zaključivanja</w:t>
      </w:r>
      <w:proofErr w:type="spellEnd"/>
      <w:r w:rsidRPr="005F2A55">
        <w:t xml:space="preserve"> </w:t>
      </w:r>
      <w:proofErr w:type="spellStart"/>
      <w:r w:rsidRPr="005F2A55">
        <w:t>ugovora</w:t>
      </w:r>
      <w:proofErr w:type="spellEnd"/>
      <w:r w:rsidRPr="005F2A55">
        <w:t xml:space="preserve"> </w:t>
      </w:r>
      <w:proofErr w:type="spellStart"/>
      <w:r w:rsidRPr="005F2A55">
        <w:t>nije</w:t>
      </w:r>
      <w:proofErr w:type="spellEnd"/>
      <w:r w:rsidRPr="005F2A55">
        <w:t xml:space="preserve"> </w:t>
      </w:r>
      <w:proofErr w:type="spellStart"/>
      <w:r w:rsidRPr="005F2A55">
        <w:t>mogao</w:t>
      </w:r>
      <w:proofErr w:type="spellEnd"/>
      <w:r w:rsidRPr="005F2A55">
        <w:t xml:space="preserve"> da </w:t>
      </w:r>
      <w:proofErr w:type="spellStart"/>
      <w:r w:rsidRPr="005F2A55">
        <w:t>predvidi</w:t>
      </w:r>
      <w:proofErr w:type="spellEnd"/>
      <w:r w:rsidRPr="005F2A55">
        <w:t xml:space="preserve">, </w:t>
      </w:r>
      <w:proofErr w:type="gramStart"/>
      <w:r w:rsidRPr="005F2A55">
        <w:t>a</w:t>
      </w:r>
      <w:proofErr w:type="gramEnd"/>
      <w:r w:rsidRPr="005F2A55">
        <w:t xml:space="preserve"> </w:t>
      </w:r>
      <w:proofErr w:type="spellStart"/>
      <w:r w:rsidRPr="005F2A55">
        <w:t>izmjenom</w:t>
      </w:r>
      <w:proofErr w:type="spellEnd"/>
      <w:r w:rsidRPr="005F2A55">
        <w:t xml:space="preserve"> se ne </w:t>
      </w:r>
      <w:proofErr w:type="spellStart"/>
      <w:r w:rsidRPr="005F2A55">
        <w:t>mijenja</w:t>
      </w:r>
      <w:proofErr w:type="spellEnd"/>
      <w:r w:rsidRPr="005F2A55">
        <w:t xml:space="preserve"> </w:t>
      </w:r>
      <w:proofErr w:type="spellStart"/>
      <w:r w:rsidRPr="005F2A55">
        <w:t>priroda</w:t>
      </w:r>
      <w:proofErr w:type="spellEnd"/>
      <w:r w:rsidRPr="005F2A55">
        <w:t xml:space="preserve"> </w:t>
      </w:r>
      <w:proofErr w:type="spellStart"/>
      <w:r w:rsidRPr="005F2A55">
        <w:t>ugovora</w:t>
      </w:r>
      <w:proofErr w:type="spellEnd"/>
      <w:r w:rsidRPr="005F2A55">
        <w:t xml:space="preserve"> a </w:t>
      </w:r>
      <w:proofErr w:type="spellStart"/>
      <w:r w:rsidRPr="005F2A55">
        <w:t>povećanje</w:t>
      </w:r>
      <w:proofErr w:type="spellEnd"/>
      <w:r w:rsidRPr="005F2A55">
        <w:t xml:space="preserve"> </w:t>
      </w:r>
      <w:proofErr w:type="spellStart"/>
      <w:r w:rsidRPr="005F2A55">
        <w:t>vrijednosti</w:t>
      </w:r>
      <w:proofErr w:type="spellEnd"/>
      <w:r w:rsidRPr="005F2A55">
        <w:t xml:space="preserve"> </w:t>
      </w:r>
      <w:proofErr w:type="spellStart"/>
      <w:r w:rsidRPr="005F2A55">
        <w:t>nije</w:t>
      </w:r>
      <w:proofErr w:type="spellEnd"/>
      <w:r w:rsidRPr="005F2A55">
        <w:t xml:space="preserve"> </w:t>
      </w:r>
      <w:proofErr w:type="spellStart"/>
      <w:r w:rsidRPr="005F2A55">
        <w:t>veće</w:t>
      </w:r>
      <w:proofErr w:type="spellEnd"/>
      <w:r w:rsidRPr="005F2A55">
        <w:t xml:space="preserve"> od 20% </w:t>
      </w:r>
      <w:proofErr w:type="spellStart"/>
      <w:r w:rsidRPr="005F2A55">
        <w:t>vrijednosti</w:t>
      </w:r>
      <w:proofErr w:type="spellEnd"/>
      <w:r w:rsidRPr="005F2A55">
        <w:t xml:space="preserve"> </w:t>
      </w:r>
      <w:proofErr w:type="spellStart"/>
      <w:r w:rsidRPr="005F2A55">
        <w:t>prvobitnog</w:t>
      </w:r>
      <w:proofErr w:type="spellEnd"/>
      <w:r w:rsidRPr="005F2A55">
        <w:t xml:space="preserve"> </w:t>
      </w:r>
      <w:proofErr w:type="spellStart"/>
      <w:r w:rsidRPr="005F2A55">
        <w:t>ugovor</w:t>
      </w:r>
      <w:r>
        <w:t>a</w:t>
      </w:r>
      <w:proofErr w:type="spellEnd"/>
      <w:r>
        <w:t>.</w:t>
      </w:r>
      <w:r>
        <w:rPr>
          <w:vertAlign w:val="superscript"/>
        </w:rPr>
        <w:t xml:space="preserve"> </w:t>
      </w:r>
    </w:p>
    <w:p w:rsidR="00594474" w:rsidRDefault="00594474" w:rsidP="00594474">
      <w:pPr>
        <w:jc w:val="both"/>
        <w:rPr>
          <w:b/>
          <w:bCs/>
          <w:color w:val="FF0000"/>
          <w:lang w:val="sr-Latn-ME"/>
        </w:rPr>
      </w:pPr>
    </w:p>
    <w:p w:rsidR="00594474" w:rsidRPr="00C732F7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jc w:val="both"/>
        <w:outlineLvl w:val="0"/>
        <w:rPr>
          <w:b/>
          <w:szCs w:val="32"/>
          <w:lang w:val="sr-Latn-ME"/>
        </w:rPr>
      </w:pPr>
      <w:bookmarkStart w:id="17" w:name="_Toc62730566"/>
      <w:r>
        <w:rPr>
          <w:b/>
          <w:szCs w:val="32"/>
          <w:lang w:val="sr-Latn-ME"/>
        </w:rPr>
        <w:t>ZAHTJEV ZA POJAŠNJENJE ILI IZMJENU I DOPUNU TENDERSKE DOKUMENTACIJE</w:t>
      </w:r>
      <w:bookmarkEnd w:id="17"/>
    </w:p>
    <w:p w:rsidR="00594474" w:rsidRDefault="00594474" w:rsidP="00594474">
      <w:pPr>
        <w:autoSpaceDE w:val="0"/>
        <w:autoSpaceDN w:val="0"/>
        <w:adjustRightInd w:val="0"/>
        <w:jc w:val="both"/>
        <w:rPr>
          <w:lang w:val="sr-Latn-ME"/>
        </w:rPr>
      </w:pPr>
      <w:r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594474" w:rsidRDefault="00594474" w:rsidP="00594474">
      <w:pPr>
        <w:jc w:val="both"/>
        <w:rPr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594474" w:rsidRDefault="00594474" w:rsidP="00594474">
      <w:pPr>
        <w:jc w:val="both"/>
        <w:rPr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Zahtjev se podnosi isključivo putem ESJN-a.</w:t>
      </w:r>
      <w:r>
        <w:rPr>
          <w:color w:val="000000"/>
          <w:lang w:val="sr-Latn-ME"/>
        </w:rPr>
        <w:br w:type="page"/>
      </w: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2" w:hanging="142"/>
        <w:jc w:val="both"/>
        <w:outlineLvl w:val="0"/>
        <w:rPr>
          <w:b/>
          <w:color w:val="000000"/>
          <w:szCs w:val="32"/>
          <w:lang w:val="sr-Latn-ME"/>
        </w:rPr>
      </w:pPr>
      <w:bookmarkStart w:id="18" w:name="_Toc62730567"/>
      <w:r>
        <w:rPr>
          <w:b/>
          <w:szCs w:val="32"/>
          <w:lang w:val="sr-Latn-ME"/>
        </w:rPr>
        <w:lastRenderedPageBreak/>
        <w:t>IZJAVA NARUČIOCA O NEPOSTOJANJU SUKOBA INTERESA</w:t>
      </w:r>
      <w:bookmarkEnd w:id="18"/>
      <w:r>
        <w:rPr>
          <w:b/>
          <w:szCs w:val="32"/>
          <w:lang w:val="sr-Latn-ME"/>
        </w:rPr>
        <w:tab/>
      </w:r>
    </w:p>
    <w:p w:rsidR="00594474" w:rsidRDefault="00594474" w:rsidP="00594474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594474" w:rsidRDefault="00594474" w:rsidP="00594474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9D645E" w:rsidRPr="005162B2" w:rsidRDefault="009D645E" w:rsidP="009D645E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 w:rsidRPr="005162B2">
        <w:rPr>
          <w:color w:val="000000"/>
          <w:lang w:val="sr-Latn-ME"/>
        </w:rPr>
        <w:t xml:space="preserve">UPRAVA JAVNIH RADOVA </w:t>
      </w:r>
    </w:p>
    <w:p w:rsidR="009D645E" w:rsidRPr="005162B2" w:rsidRDefault="009D645E" w:rsidP="009D645E">
      <w:pPr>
        <w:jc w:val="both"/>
        <w:rPr>
          <w:color w:val="000000"/>
          <w:lang w:val="sr-Latn-ME"/>
        </w:rPr>
      </w:pPr>
      <w:r w:rsidRPr="005162B2">
        <w:rPr>
          <w:color w:val="000000"/>
          <w:lang w:val="sr-Latn-ME"/>
        </w:rPr>
        <w:t>Broj:</w:t>
      </w:r>
      <w:r w:rsidR="005C0680">
        <w:rPr>
          <w:color w:val="000000"/>
          <w:lang w:val="sr-Latn-ME"/>
        </w:rPr>
        <w:t>01-426/22-551/2</w:t>
      </w:r>
    </w:p>
    <w:p w:rsidR="009D645E" w:rsidRDefault="009D645E" w:rsidP="009D645E">
      <w:pPr>
        <w:jc w:val="both"/>
        <w:rPr>
          <w:color w:val="000000"/>
          <w:lang w:val="sr-Latn-ME"/>
        </w:rPr>
      </w:pPr>
      <w:r w:rsidRPr="005162B2">
        <w:rPr>
          <w:color w:val="000000"/>
          <w:lang w:val="sr-Latn-ME"/>
        </w:rPr>
        <w:t xml:space="preserve">Mjesto i datum:  </w:t>
      </w:r>
      <w:r w:rsidR="00C732F7">
        <w:rPr>
          <w:color w:val="000000"/>
          <w:lang w:val="sr-Latn-ME"/>
        </w:rPr>
        <w:t>10</w:t>
      </w:r>
      <w:r w:rsidR="00B524C6">
        <w:rPr>
          <w:color w:val="000000"/>
          <w:lang w:val="sr-Latn-ME"/>
        </w:rPr>
        <w:t>.02.2022</w:t>
      </w:r>
      <w:r w:rsidRPr="005162B2">
        <w:rPr>
          <w:color w:val="000000"/>
          <w:lang w:val="sr-Latn-ME"/>
        </w:rPr>
        <w:t>. godine</w:t>
      </w:r>
    </w:p>
    <w:p w:rsidR="009D645E" w:rsidRDefault="009D645E" w:rsidP="009D645E">
      <w:pPr>
        <w:jc w:val="both"/>
        <w:rPr>
          <w:color w:val="000000"/>
          <w:lang w:val="sr-Latn-ME"/>
        </w:rPr>
      </w:pPr>
    </w:p>
    <w:p w:rsidR="009D645E" w:rsidRDefault="009D645E" w:rsidP="009D645E">
      <w:pPr>
        <w:jc w:val="both"/>
        <w:rPr>
          <w:color w:val="000000"/>
          <w:lang w:val="sr-Latn-ME"/>
        </w:rPr>
      </w:pPr>
    </w:p>
    <w:p w:rsidR="009D645E" w:rsidRPr="005162B2" w:rsidRDefault="009D645E" w:rsidP="009D645E">
      <w:pPr>
        <w:jc w:val="both"/>
        <w:rPr>
          <w:color w:val="000000"/>
          <w:lang w:val="sr-Latn-ME"/>
        </w:rPr>
      </w:pPr>
    </w:p>
    <w:p w:rsidR="009D645E" w:rsidRDefault="009D645E" w:rsidP="009D645E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 w:rsidRPr="005162B2">
        <w:rPr>
          <w:color w:val="000000"/>
          <w:lang w:val="sr-Latn-ME"/>
        </w:rPr>
        <w:t xml:space="preserve">U skladu sa članom 43 stav 1 Zakona o javnim nabavkama („Službeni list CG”, br.74/19), </w:t>
      </w:r>
    </w:p>
    <w:p w:rsidR="009D645E" w:rsidRPr="005162B2" w:rsidRDefault="009D645E" w:rsidP="009D645E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</w:p>
    <w:p w:rsidR="009D645E" w:rsidRPr="005162B2" w:rsidRDefault="009D645E" w:rsidP="009D645E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 w:rsidRPr="005162B2">
        <w:rPr>
          <w:b/>
          <w:bCs/>
          <w:color w:val="000000"/>
          <w:lang w:val="sr-Latn-ME"/>
        </w:rPr>
        <w:t>Izjavljujem</w:t>
      </w:r>
    </w:p>
    <w:p w:rsidR="009D645E" w:rsidRPr="005162B2" w:rsidRDefault="009D645E" w:rsidP="009D645E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9D645E" w:rsidRPr="005162B2" w:rsidRDefault="00B524C6" w:rsidP="009D645E">
      <w:pPr>
        <w:jc w:val="both"/>
        <w:rPr>
          <w:color w:val="000000"/>
          <w:lang w:val="sr-Latn-ME"/>
        </w:rPr>
      </w:pPr>
      <w:r w:rsidRPr="00B524C6">
        <w:rPr>
          <w:color w:val="000000"/>
          <w:lang w:val="sr-Latn-ME"/>
        </w:rPr>
        <w:t>da u postupku javne nabavke redni broj 1</w:t>
      </w:r>
      <w:r w:rsidR="00C732F7">
        <w:rPr>
          <w:color w:val="000000"/>
          <w:lang w:val="sr-Latn-ME"/>
        </w:rPr>
        <w:t>63</w:t>
      </w:r>
      <w:r w:rsidRPr="00B524C6">
        <w:rPr>
          <w:color w:val="000000"/>
          <w:lang w:val="sr-Latn-ME"/>
        </w:rPr>
        <w:t xml:space="preserve"> iz Plana javne nabavke broj 01-426/22-201/1 od 25.01.2021.godine i saglasnosti Ministarstva finansija broj 07-430/22-1138 od 26.01.2022.godine, za nabavku </w:t>
      </w:r>
      <w:r w:rsidRPr="00B524C6">
        <w:rPr>
          <w:b/>
          <w:color w:val="000000"/>
          <w:lang w:val="sr-Latn-ME"/>
        </w:rPr>
        <w:t>br. 01-</w:t>
      </w:r>
      <w:r w:rsidR="00C732F7">
        <w:rPr>
          <w:b/>
          <w:color w:val="000000"/>
          <w:lang w:val="sr-Latn-ME"/>
        </w:rPr>
        <w:t>12</w:t>
      </w:r>
      <w:r w:rsidRPr="00B524C6">
        <w:rPr>
          <w:b/>
          <w:color w:val="000000"/>
          <w:lang w:val="sr-Latn-ME"/>
        </w:rPr>
        <w:t xml:space="preserve">/22, za </w:t>
      </w:r>
      <w:r w:rsidR="00C732F7">
        <w:rPr>
          <w:b/>
          <w:lang w:val="sr-Latn-CS"/>
        </w:rPr>
        <w:t xml:space="preserve">vršenje stručnog nadzora u toku </w:t>
      </w:r>
      <w:r w:rsidR="00C732F7" w:rsidRPr="00930000">
        <w:rPr>
          <w:b/>
          <w:lang w:val="sr-Latn-CS"/>
        </w:rPr>
        <w:t>izvođenj</w:t>
      </w:r>
      <w:r w:rsidR="00C732F7">
        <w:rPr>
          <w:b/>
          <w:lang w:val="sr-Latn-CS"/>
        </w:rPr>
        <w:t>a</w:t>
      </w:r>
      <w:r w:rsidR="00C732F7" w:rsidRPr="00930000">
        <w:rPr>
          <w:b/>
          <w:lang w:val="sr-Latn-CS"/>
        </w:rPr>
        <w:t xml:space="preserve"> radova izgradnji</w:t>
      </w:r>
      <w:r w:rsidR="00C732F7">
        <w:rPr>
          <w:b/>
          <w:lang w:val="sr-Latn-CS"/>
        </w:rPr>
        <w:t xml:space="preserve"> vodovodne mreže na hercegnovskom poluostrvu Luštica</w:t>
      </w:r>
      <w:r w:rsidR="00C732F7" w:rsidRPr="00930000">
        <w:rPr>
          <w:b/>
          <w:lang w:val="sr-Latn-CS"/>
        </w:rPr>
        <w:t>,  Opština Herceg Novi</w:t>
      </w:r>
      <w:r w:rsidRPr="00B524C6">
        <w:rPr>
          <w:color w:val="000000"/>
          <w:lang w:val="sr-Latn-ME"/>
        </w:rPr>
        <w:t>,  nijesam u sukobu interesa u smislu člana 41 stav 1 tačka 1 Zakona o javnim nabavkama i da ne postoji ekonomski i drugi lični interes koji može uticati na moju nepristrasnost i nezavisnost u ovom postupku javne nabavke.</w:t>
      </w:r>
    </w:p>
    <w:p w:rsidR="009D645E" w:rsidRPr="005162B2" w:rsidRDefault="009D645E" w:rsidP="009D645E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9D645E" w:rsidRPr="005162B2" w:rsidRDefault="009D645E" w:rsidP="009D645E">
      <w:pPr>
        <w:tabs>
          <w:tab w:val="left" w:pos="3290"/>
        </w:tabs>
        <w:ind w:firstLine="1134"/>
        <w:jc w:val="both"/>
        <w:rPr>
          <w:color w:val="000000"/>
          <w:lang w:val="sr-Latn-ME"/>
        </w:rPr>
      </w:pPr>
      <w:r w:rsidRPr="005162B2">
        <w:rPr>
          <w:color w:val="000000"/>
          <w:lang w:val="sr-Latn-ME"/>
        </w:rPr>
        <w:t xml:space="preserve">Ovlašćeno lice naručioca Boro Lučić, </w:t>
      </w:r>
      <w:r w:rsidRPr="005162B2">
        <w:rPr>
          <w:i/>
          <w:iCs/>
          <w:color w:val="000000"/>
          <w:lang w:val="sr-Latn-ME"/>
        </w:rPr>
        <w:t>s.r.</w:t>
      </w:r>
    </w:p>
    <w:p w:rsidR="009D645E" w:rsidRPr="005162B2" w:rsidRDefault="009D645E" w:rsidP="009D645E">
      <w:pPr>
        <w:tabs>
          <w:tab w:val="left" w:pos="3290"/>
        </w:tabs>
        <w:ind w:left="5664" w:firstLine="708"/>
        <w:jc w:val="both"/>
        <w:rPr>
          <w:i/>
          <w:iCs/>
          <w:color w:val="000000"/>
          <w:lang w:val="sr-Latn-ME"/>
        </w:rPr>
      </w:pPr>
    </w:p>
    <w:p w:rsidR="009D645E" w:rsidRPr="005162B2" w:rsidRDefault="009D645E" w:rsidP="009D645E">
      <w:pPr>
        <w:tabs>
          <w:tab w:val="left" w:pos="3290"/>
        </w:tabs>
        <w:ind w:firstLine="1134"/>
        <w:jc w:val="both"/>
        <w:rPr>
          <w:i/>
          <w:iCs/>
          <w:color w:val="000000"/>
          <w:lang w:val="sr-Latn-ME"/>
        </w:rPr>
      </w:pPr>
      <w:r w:rsidRPr="005162B2">
        <w:rPr>
          <w:color w:val="000000"/>
          <w:lang w:val="sr-Latn-ME"/>
        </w:rPr>
        <w:t xml:space="preserve">Službenik za javne nabavke Žaklina Kosić </w:t>
      </w:r>
      <w:r w:rsidRPr="005162B2">
        <w:rPr>
          <w:i/>
          <w:iCs/>
          <w:color w:val="000000"/>
          <w:lang w:val="sr-Latn-ME"/>
        </w:rPr>
        <w:t>, s.r.</w:t>
      </w:r>
    </w:p>
    <w:p w:rsidR="009D645E" w:rsidRPr="005162B2" w:rsidRDefault="009D645E" w:rsidP="009D645E">
      <w:pPr>
        <w:tabs>
          <w:tab w:val="left" w:pos="3290"/>
        </w:tabs>
        <w:ind w:left="5664" w:firstLine="708"/>
        <w:jc w:val="both"/>
        <w:rPr>
          <w:i/>
          <w:iCs/>
          <w:color w:val="000000"/>
          <w:lang w:val="sr-Latn-ME"/>
        </w:rPr>
      </w:pPr>
    </w:p>
    <w:p w:rsidR="009D645E" w:rsidRPr="005162B2" w:rsidRDefault="009D645E" w:rsidP="009D645E">
      <w:pPr>
        <w:tabs>
          <w:tab w:val="left" w:pos="3290"/>
        </w:tabs>
        <w:ind w:firstLine="1134"/>
        <w:jc w:val="both"/>
        <w:rPr>
          <w:color w:val="000000"/>
          <w:lang w:val="sr-Latn-ME"/>
        </w:rPr>
      </w:pPr>
      <w:r w:rsidRPr="005162B2">
        <w:rPr>
          <w:color w:val="000000"/>
          <w:lang w:val="sr-Latn-ME"/>
        </w:rPr>
        <w:t xml:space="preserve">Lice koje je učestvovalo u planiranju javne nabavke   </w:t>
      </w:r>
      <w:r w:rsidR="00B524C6" w:rsidRPr="00B524C6">
        <w:rPr>
          <w:color w:val="000000"/>
          <w:lang w:val="sr-Latn-ME"/>
        </w:rPr>
        <w:t>Bojana Mitrić</w:t>
      </w:r>
      <w:r w:rsidRPr="005162B2">
        <w:rPr>
          <w:color w:val="000000"/>
          <w:lang w:val="sr-Latn-ME"/>
        </w:rPr>
        <w:t xml:space="preserve">, </w:t>
      </w:r>
      <w:r w:rsidRPr="005162B2">
        <w:rPr>
          <w:i/>
          <w:iCs/>
          <w:color w:val="000000"/>
          <w:lang w:val="sr-Latn-ME"/>
        </w:rPr>
        <w:t>s.r.</w:t>
      </w:r>
    </w:p>
    <w:p w:rsidR="009D645E" w:rsidRPr="005162B2" w:rsidRDefault="009D645E" w:rsidP="009D645E">
      <w:pPr>
        <w:tabs>
          <w:tab w:val="left" w:pos="3290"/>
        </w:tabs>
        <w:jc w:val="both"/>
        <w:rPr>
          <w:color w:val="000000"/>
          <w:lang w:val="sr-Latn-ME"/>
        </w:rPr>
      </w:pPr>
      <w:r w:rsidRPr="005162B2">
        <w:rPr>
          <w:iCs/>
          <w:color w:val="000000"/>
          <w:lang w:val="sr-Latn-ME"/>
        </w:rPr>
        <w:t xml:space="preserve">                   </w:t>
      </w:r>
      <w:r w:rsidR="00B524C6">
        <w:rPr>
          <w:iCs/>
          <w:color w:val="000000"/>
          <w:lang w:val="sr-Latn-ME"/>
        </w:rPr>
        <w:t>Predsjedavajući</w:t>
      </w:r>
      <w:r w:rsidRPr="005162B2">
        <w:rPr>
          <w:iCs/>
          <w:color w:val="000000"/>
          <w:lang w:val="sr-Latn-ME"/>
        </w:rPr>
        <w:t xml:space="preserve"> komisije </w:t>
      </w:r>
      <w:r w:rsidRPr="005162B2">
        <w:rPr>
          <w:lang w:val="sr-Latn-ME"/>
        </w:rPr>
        <w:t>za sprovođenje postupka javne nabavk</w:t>
      </w:r>
      <w:r w:rsidRPr="005162B2">
        <w:rPr>
          <w:iCs/>
          <w:color w:val="000000"/>
          <w:lang w:val="sr-Latn-ME"/>
        </w:rPr>
        <w:t>e</w:t>
      </w:r>
      <w:r w:rsidRPr="005162B2">
        <w:rPr>
          <w:color w:val="000000"/>
          <w:lang w:val="sr-Latn-ME"/>
        </w:rPr>
        <w:t xml:space="preserve">  Milica Bakić, s.r.</w:t>
      </w:r>
    </w:p>
    <w:p w:rsidR="009D645E" w:rsidRPr="005162B2" w:rsidRDefault="009D645E" w:rsidP="009D645E">
      <w:pPr>
        <w:tabs>
          <w:tab w:val="left" w:pos="3290"/>
        </w:tabs>
        <w:ind w:firstLine="1134"/>
        <w:jc w:val="both"/>
        <w:rPr>
          <w:i/>
          <w:iCs/>
          <w:color w:val="000000"/>
          <w:lang w:val="sr-Latn-ME"/>
        </w:rPr>
      </w:pPr>
      <w:r w:rsidRPr="005162B2">
        <w:rPr>
          <w:iCs/>
          <w:color w:val="000000"/>
          <w:lang w:val="sr-Latn-ME"/>
        </w:rPr>
        <w:t xml:space="preserve">Član komisije </w:t>
      </w:r>
      <w:r w:rsidRPr="005162B2">
        <w:rPr>
          <w:lang w:val="sr-Latn-ME"/>
        </w:rPr>
        <w:t>za sprovođenje postupka javne nabavk</w:t>
      </w:r>
      <w:r w:rsidRPr="005162B2">
        <w:rPr>
          <w:iCs/>
          <w:color w:val="000000"/>
          <w:lang w:val="sr-Latn-ME"/>
        </w:rPr>
        <w:t>e</w:t>
      </w:r>
      <w:r w:rsidR="00B524C6">
        <w:rPr>
          <w:iCs/>
          <w:color w:val="000000"/>
          <w:lang w:val="sr-Latn-ME"/>
        </w:rPr>
        <w:t xml:space="preserve"> </w:t>
      </w:r>
      <w:bookmarkStart w:id="19" w:name="_Hlk95206344"/>
      <w:r w:rsidR="00B524C6">
        <w:rPr>
          <w:color w:val="000000"/>
          <w:lang w:val="sr-Latn-ME"/>
        </w:rPr>
        <w:t>Bojana Mitrić</w:t>
      </w:r>
      <w:bookmarkEnd w:id="19"/>
      <w:r w:rsidRPr="005162B2">
        <w:rPr>
          <w:color w:val="000000"/>
          <w:lang w:val="sr-Latn-ME"/>
        </w:rPr>
        <w:t xml:space="preserve">, </w:t>
      </w:r>
      <w:r w:rsidRPr="005162B2">
        <w:rPr>
          <w:i/>
          <w:iCs/>
          <w:color w:val="000000"/>
          <w:lang w:val="sr-Latn-ME"/>
        </w:rPr>
        <w:t>s.r.</w:t>
      </w:r>
    </w:p>
    <w:p w:rsidR="009D645E" w:rsidRPr="005162B2" w:rsidRDefault="009D645E" w:rsidP="009D645E">
      <w:pPr>
        <w:tabs>
          <w:tab w:val="left" w:pos="3290"/>
        </w:tabs>
        <w:ind w:firstLine="1134"/>
        <w:jc w:val="both"/>
        <w:rPr>
          <w:i/>
          <w:iCs/>
          <w:color w:val="000000"/>
          <w:lang w:val="sr-Latn-ME"/>
        </w:rPr>
      </w:pPr>
      <w:r w:rsidRPr="005162B2">
        <w:rPr>
          <w:iCs/>
          <w:color w:val="000000"/>
          <w:lang w:val="sr-Latn-ME"/>
        </w:rPr>
        <w:t xml:space="preserve">Član komisije </w:t>
      </w:r>
      <w:r w:rsidRPr="005162B2">
        <w:rPr>
          <w:lang w:val="sr-Latn-ME"/>
        </w:rPr>
        <w:t>za sprovođenje postupka javne nabavk</w:t>
      </w:r>
      <w:r w:rsidRPr="005162B2">
        <w:rPr>
          <w:iCs/>
          <w:color w:val="000000"/>
          <w:lang w:val="sr-Latn-ME"/>
        </w:rPr>
        <w:t>e</w:t>
      </w:r>
      <w:r w:rsidR="00C732F7">
        <w:rPr>
          <w:color w:val="000000"/>
          <w:lang w:val="sr-Latn-ME"/>
        </w:rPr>
        <w:t xml:space="preserve"> Ana Drakić</w:t>
      </w:r>
      <w:r w:rsidRPr="005162B2">
        <w:rPr>
          <w:color w:val="000000"/>
          <w:lang w:val="sr-Latn-ME"/>
        </w:rPr>
        <w:t xml:space="preserve">, </w:t>
      </w:r>
      <w:r w:rsidRPr="005162B2">
        <w:rPr>
          <w:i/>
          <w:iCs/>
          <w:color w:val="000000"/>
          <w:lang w:val="sr-Latn-ME"/>
        </w:rPr>
        <w:t>s.r.</w:t>
      </w:r>
    </w:p>
    <w:p w:rsidR="009D645E" w:rsidRPr="005162B2" w:rsidRDefault="009D645E" w:rsidP="009D645E">
      <w:pPr>
        <w:tabs>
          <w:tab w:val="left" w:pos="3290"/>
        </w:tabs>
        <w:ind w:firstLine="1134"/>
        <w:jc w:val="both"/>
        <w:rPr>
          <w:color w:val="000000"/>
          <w:lang w:val="sr-Latn-ME"/>
        </w:rPr>
      </w:pPr>
      <w:r w:rsidRPr="005162B2">
        <w:rPr>
          <w:color w:val="000000"/>
          <w:lang w:val="sr-Latn-ME"/>
        </w:rPr>
        <w:t>Član komisije za sprovođenje postupka javne nabavke</w:t>
      </w:r>
      <w:r w:rsidR="00C732F7">
        <w:rPr>
          <w:color w:val="000000"/>
          <w:lang w:val="sr-Latn-ME"/>
        </w:rPr>
        <w:t xml:space="preserve"> Blažo Bulatović</w:t>
      </w:r>
      <w:r w:rsidRPr="005162B2">
        <w:rPr>
          <w:color w:val="000000"/>
          <w:lang w:val="sr-Latn-ME"/>
        </w:rPr>
        <w:t>, s.r.</w:t>
      </w:r>
    </w:p>
    <w:p w:rsidR="009D645E" w:rsidRPr="005162B2" w:rsidRDefault="009D645E" w:rsidP="009D645E">
      <w:pPr>
        <w:tabs>
          <w:tab w:val="left" w:pos="3290"/>
        </w:tabs>
        <w:jc w:val="both"/>
        <w:rPr>
          <w:i/>
          <w:iCs/>
          <w:color w:val="000000"/>
          <w:lang w:val="sr-Latn-ME"/>
        </w:rPr>
      </w:pPr>
      <w:r w:rsidRPr="005162B2">
        <w:rPr>
          <w:iCs/>
          <w:color w:val="000000"/>
          <w:lang w:val="sr-Latn-ME"/>
        </w:rPr>
        <w:t xml:space="preserve">                   Član komisije </w:t>
      </w:r>
      <w:r w:rsidRPr="005162B2">
        <w:rPr>
          <w:lang w:val="sr-Latn-ME"/>
        </w:rPr>
        <w:t>za sprovođenje postupka javne nabavk</w:t>
      </w:r>
      <w:r w:rsidRPr="005162B2">
        <w:rPr>
          <w:iCs/>
          <w:color w:val="000000"/>
          <w:lang w:val="sr-Latn-ME"/>
        </w:rPr>
        <w:t>e</w:t>
      </w:r>
      <w:r w:rsidRPr="005162B2">
        <w:rPr>
          <w:iCs/>
          <w:color w:val="000000"/>
        </w:rPr>
        <w:t xml:space="preserve"> </w:t>
      </w:r>
      <w:r w:rsidR="00C732F7" w:rsidRPr="00C732F7">
        <w:rPr>
          <w:iCs/>
          <w:color w:val="000000"/>
        </w:rPr>
        <w:t xml:space="preserve">Marijana </w:t>
      </w:r>
      <w:proofErr w:type="spellStart"/>
      <w:r w:rsidR="00C732F7" w:rsidRPr="00C732F7">
        <w:rPr>
          <w:iCs/>
          <w:color w:val="000000"/>
        </w:rPr>
        <w:t>Stamatović</w:t>
      </w:r>
      <w:proofErr w:type="spellEnd"/>
      <w:r w:rsidRPr="005162B2">
        <w:rPr>
          <w:i/>
          <w:iCs/>
          <w:color w:val="000000"/>
          <w:lang w:val="sr-Latn-ME"/>
        </w:rPr>
        <w:t>, s.r.</w:t>
      </w:r>
    </w:p>
    <w:p w:rsidR="009D645E" w:rsidRPr="005162B2" w:rsidRDefault="009D645E" w:rsidP="009D645E">
      <w:pPr>
        <w:tabs>
          <w:tab w:val="left" w:pos="3290"/>
        </w:tabs>
        <w:jc w:val="both"/>
        <w:rPr>
          <w:i/>
          <w:iCs/>
          <w:color w:val="000000"/>
          <w:lang w:val="sr-Latn-ME"/>
        </w:rPr>
      </w:pPr>
      <w:r w:rsidRPr="005162B2">
        <w:rPr>
          <w:i/>
          <w:iCs/>
          <w:color w:val="000000"/>
          <w:lang w:val="sr-Latn-ME"/>
        </w:rPr>
        <w:t xml:space="preserve">     </w:t>
      </w:r>
      <w:r w:rsidRPr="005162B2">
        <w:rPr>
          <w:iCs/>
          <w:color w:val="000000"/>
          <w:lang w:val="sr-Latn-ME"/>
        </w:rPr>
        <w:t xml:space="preserve">              </w:t>
      </w:r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iCs/>
          <w:sz w:val="28"/>
          <w:szCs w:val="32"/>
          <w:lang w:val="sr-Latn-ME"/>
        </w:rPr>
      </w:pPr>
      <w:bookmarkStart w:id="20" w:name="_Toc62730568"/>
      <w:r>
        <w:rPr>
          <w:b/>
          <w:sz w:val="28"/>
          <w:szCs w:val="32"/>
          <w:lang w:val="sr-Latn-ME"/>
        </w:rPr>
        <w:t>UPUTSTVO O PRAVNOM SREDSTVU</w:t>
      </w:r>
      <w:bookmarkEnd w:id="20"/>
    </w:p>
    <w:p w:rsidR="00594474" w:rsidRDefault="00594474" w:rsidP="00594474">
      <w:pPr>
        <w:tabs>
          <w:tab w:val="left" w:pos="5760"/>
        </w:tabs>
        <w:jc w:val="center"/>
        <w:rPr>
          <w:color w:val="000000"/>
          <w:lang w:val="sr-Latn-ME"/>
        </w:rPr>
      </w:pPr>
    </w:p>
    <w:p w:rsidR="00594474" w:rsidRDefault="00594474" w:rsidP="00594474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594474" w:rsidRDefault="00594474" w:rsidP="00594474">
      <w:pPr>
        <w:tabs>
          <w:tab w:val="left" w:pos="5760"/>
        </w:tabs>
        <w:jc w:val="both"/>
        <w:rPr>
          <w:color w:val="000000"/>
          <w:lang w:val="sr-Latn-ME"/>
        </w:rPr>
      </w:pPr>
    </w:p>
    <w:p w:rsidR="00594474" w:rsidRDefault="00594474" w:rsidP="00594474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594474" w:rsidRDefault="00594474" w:rsidP="00594474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:rsidR="00594474" w:rsidRDefault="00594474" w:rsidP="00594474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594474" w:rsidRDefault="00594474" w:rsidP="00594474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594474" w:rsidRDefault="00594474" w:rsidP="00594474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594474" w:rsidRDefault="00594474" w:rsidP="00594474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594474" w:rsidRDefault="00594474" w:rsidP="00594474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r>
        <w:rPr>
          <w:lang w:val="sr-Latn-ME"/>
        </w:rPr>
        <w:t>http://www.kontrola-nabavki.me/</w:t>
      </w:r>
    </w:p>
    <w:p w:rsidR="00594474" w:rsidRDefault="00594474" w:rsidP="00594474">
      <w:pPr>
        <w:jc w:val="both"/>
        <w:rPr>
          <w:color w:val="000000"/>
          <w:sz w:val="22"/>
          <w:lang w:val="pl-PL"/>
        </w:rPr>
      </w:pPr>
    </w:p>
    <w:p w:rsidR="00594474" w:rsidRDefault="00594474" w:rsidP="00594474">
      <w:pPr>
        <w:jc w:val="both"/>
        <w:rPr>
          <w:color w:val="000000"/>
          <w:sz w:val="22"/>
          <w:u w:val="single"/>
          <w:lang w:val="pl-PL"/>
        </w:rPr>
      </w:pPr>
    </w:p>
    <w:p w:rsidR="00594474" w:rsidRDefault="00594474" w:rsidP="00594474">
      <w:pPr>
        <w:spacing w:after="160" w:line="256" w:lineRule="auto"/>
        <w:rPr>
          <w:color w:val="000000"/>
          <w:lang w:val="sr-Latn-ME"/>
        </w:rPr>
      </w:pPr>
    </w:p>
    <w:p w:rsidR="00AF5CA5" w:rsidRDefault="00AF5CA5"/>
    <w:sectPr w:rsidR="00AF5C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609D" w:rsidRDefault="00A4609D" w:rsidP="00594474">
      <w:r>
        <w:separator/>
      </w:r>
    </w:p>
  </w:endnote>
  <w:endnote w:type="continuationSeparator" w:id="0">
    <w:p w:rsidR="00A4609D" w:rsidRDefault="00A4609D" w:rsidP="00594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609D" w:rsidRDefault="00A4609D" w:rsidP="00594474">
      <w:r>
        <w:separator/>
      </w:r>
    </w:p>
  </w:footnote>
  <w:footnote w:type="continuationSeparator" w:id="0">
    <w:p w:rsidR="00A4609D" w:rsidRDefault="00A4609D" w:rsidP="00594474">
      <w:r>
        <w:continuationSeparator/>
      </w:r>
    </w:p>
  </w:footnote>
  <w:footnote w:id="1">
    <w:p w:rsidR="00C516ED" w:rsidRDefault="00C516ED" w:rsidP="005944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C516ED" w:rsidRDefault="00C516ED" w:rsidP="005944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C516ED" w:rsidRDefault="00C516ED" w:rsidP="005944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C516ED" w:rsidRDefault="00C516ED" w:rsidP="005944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C516ED" w:rsidRDefault="00C516ED" w:rsidP="0059447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C516ED" w:rsidRDefault="00C516ED" w:rsidP="005944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C516ED" w:rsidRDefault="00C516ED" w:rsidP="00594474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C516ED" w:rsidRDefault="00C516ED" w:rsidP="00594474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644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364" w:hanging="360"/>
      </w:pPr>
    </w:lvl>
    <w:lvl w:ilvl="2" w:tplc="2C1A001B">
      <w:start w:val="1"/>
      <w:numFmt w:val="lowerRoman"/>
      <w:lvlText w:val="%3."/>
      <w:lvlJc w:val="right"/>
      <w:pPr>
        <w:ind w:left="2084" w:hanging="180"/>
      </w:pPr>
    </w:lvl>
    <w:lvl w:ilvl="3" w:tplc="2C1A000F">
      <w:start w:val="1"/>
      <w:numFmt w:val="decimal"/>
      <w:lvlText w:val="%4."/>
      <w:lvlJc w:val="left"/>
      <w:pPr>
        <w:ind w:left="2804" w:hanging="360"/>
      </w:pPr>
    </w:lvl>
    <w:lvl w:ilvl="4" w:tplc="2C1A0019">
      <w:start w:val="1"/>
      <w:numFmt w:val="lowerLetter"/>
      <w:lvlText w:val="%5."/>
      <w:lvlJc w:val="left"/>
      <w:pPr>
        <w:ind w:left="3524" w:hanging="360"/>
      </w:pPr>
    </w:lvl>
    <w:lvl w:ilvl="5" w:tplc="2C1A001B">
      <w:start w:val="1"/>
      <w:numFmt w:val="lowerRoman"/>
      <w:lvlText w:val="%6."/>
      <w:lvlJc w:val="right"/>
      <w:pPr>
        <w:ind w:left="4244" w:hanging="180"/>
      </w:pPr>
    </w:lvl>
    <w:lvl w:ilvl="6" w:tplc="2C1A000F">
      <w:start w:val="1"/>
      <w:numFmt w:val="decimal"/>
      <w:lvlText w:val="%7."/>
      <w:lvlJc w:val="left"/>
      <w:pPr>
        <w:ind w:left="4964" w:hanging="360"/>
      </w:pPr>
    </w:lvl>
    <w:lvl w:ilvl="7" w:tplc="2C1A0019">
      <w:start w:val="1"/>
      <w:numFmt w:val="lowerLetter"/>
      <w:lvlText w:val="%8."/>
      <w:lvlJc w:val="left"/>
      <w:pPr>
        <w:ind w:left="5684" w:hanging="360"/>
      </w:pPr>
    </w:lvl>
    <w:lvl w:ilvl="8" w:tplc="2C1A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B6F15CB"/>
    <w:multiLevelType w:val="hybridMultilevel"/>
    <w:tmpl w:val="5D225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44164"/>
    <w:multiLevelType w:val="hybridMultilevel"/>
    <w:tmpl w:val="D674C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8144C"/>
    <w:multiLevelType w:val="hybridMultilevel"/>
    <w:tmpl w:val="14707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559EC"/>
    <w:multiLevelType w:val="hybridMultilevel"/>
    <w:tmpl w:val="9B44E9B8"/>
    <w:lvl w:ilvl="0" w:tplc="E82695C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71651CE"/>
    <w:multiLevelType w:val="hybridMultilevel"/>
    <w:tmpl w:val="402424BA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5F8716B4"/>
    <w:multiLevelType w:val="hybridMultilevel"/>
    <w:tmpl w:val="6144C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637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1D72F2"/>
    <w:multiLevelType w:val="hybridMultilevel"/>
    <w:tmpl w:val="F35E085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650FEA"/>
    <w:multiLevelType w:val="hybridMultilevel"/>
    <w:tmpl w:val="5A7006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2"/>
  </w:num>
  <w:num w:numId="8">
    <w:abstractNumId w:val="13"/>
  </w:num>
  <w:num w:numId="9">
    <w:abstractNumId w:val="8"/>
  </w:num>
  <w:num w:numId="10">
    <w:abstractNumId w:val="6"/>
  </w:num>
  <w:num w:numId="11">
    <w:abstractNumId w:val="10"/>
  </w:num>
  <w:num w:numId="12">
    <w:abstractNumId w:val="3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474"/>
    <w:rsid w:val="00020008"/>
    <w:rsid w:val="00070C37"/>
    <w:rsid w:val="00150A1B"/>
    <w:rsid w:val="00180B42"/>
    <w:rsid w:val="00194757"/>
    <w:rsid w:val="001D7F90"/>
    <w:rsid w:val="002B540A"/>
    <w:rsid w:val="003C023B"/>
    <w:rsid w:val="003C31C2"/>
    <w:rsid w:val="003C50F0"/>
    <w:rsid w:val="00400CA1"/>
    <w:rsid w:val="004152EF"/>
    <w:rsid w:val="00484480"/>
    <w:rsid w:val="004D4C4F"/>
    <w:rsid w:val="0050289D"/>
    <w:rsid w:val="005422D0"/>
    <w:rsid w:val="00572EEA"/>
    <w:rsid w:val="00594474"/>
    <w:rsid w:val="005B0456"/>
    <w:rsid w:val="005C0680"/>
    <w:rsid w:val="005F2A55"/>
    <w:rsid w:val="006064FA"/>
    <w:rsid w:val="006B3FE7"/>
    <w:rsid w:val="007328FA"/>
    <w:rsid w:val="0074472A"/>
    <w:rsid w:val="00766CDB"/>
    <w:rsid w:val="0078447A"/>
    <w:rsid w:val="007B7691"/>
    <w:rsid w:val="007F54D3"/>
    <w:rsid w:val="00880A61"/>
    <w:rsid w:val="008C02F7"/>
    <w:rsid w:val="008C2BE1"/>
    <w:rsid w:val="008F428E"/>
    <w:rsid w:val="00905A6F"/>
    <w:rsid w:val="009155F3"/>
    <w:rsid w:val="0095642D"/>
    <w:rsid w:val="009A24F5"/>
    <w:rsid w:val="009D0267"/>
    <w:rsid w:val="009D645E"/>
    <w:rsid w:val="00A4609D"/>
    <w:rsid w:val="00A71875"/>
    <w:rsid w:val="00AE3B4A"/>
    <w:rsid w:val="00AE5649"/>
    <w:rsid w:val="00AF5CA5"/>
    <w:rsid w:val="00B16465"/>
    <w:rsid w:val="00B31244"/>
    <w:rsid w:val="00B524C6"/>
    <w:rsid w:val="00BE2978"/>
    <w:rsid w:val="00BF12E6"/>
    <w:rsid w:val="00C20220"/>
    <w:rsid w:val="00C516ED"/>
    <w:rsid w:val="00C732F7"/>
    <w:rsid w:val="00C77443"/>
    <w:rsid w:val="00CB7CB8"/>
    <w:rsid w:val="00DB2ADC"/>
    <w:rsid w:val="00E85673"/>
    <w:rsid w:val="00E95522"/>
    <w:rsid w:val="00EA7BAE"/>
    <w:rsid w:val="00F6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555B0"/>
  <w15:chartTrackingRefBased/>
  <w15:docId w15:val="{D6AC7526-7289-48A2-8846-0F0F4414C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44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94474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4474"/>
    <w:rPr>
      <w:rFonts w:ascii="Calibri" w:eastAsia="Calibri" w:hAnsi="Calibri" w:cs="Times New Roman"/>
      <w:sz w:val="20"/>
      <w:szCs w:val="20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59447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594474"/>
    <w:pPr>
      <w:ind w:left="720"/>
      <w:contextualSpacing/>
    </w:pPr>
  </w:style>
  <w:style w:type="character" w:styleId="FootnoteReference">
    <w:name w:val="footnote reference"/>
    <w:uiPriority w:val="99"/>
    <w:semiHidden/>
    <w:unhideWhenUsed/>
    <w:rsid w:val="00594474"/>
    <w:rPr>
      <w:vertAlign w:val="superscript"/>
    </w:rPr>
  </w:style>
  <w:style w:type="character" w:styleId="Strong">
    <w:name w:val="Strong"/>
    <w:basedOn w:val="DefaultParagraphFont"/>
    <w:uiPriority w:val="22"/>
    <w:qFormat/>
    <w:rsid w:val="001D7F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8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3176</Words>
  <Characters>18109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Enisa Birno</dc:creator>
  <cp:keywords/>
  <dc:description/>
  <cp:lastModifiedBy>Milica Bakic</cp:lastModifiedBy>
  <cp:revision>15</cp:revision>
  <dcterms:created xsi:type="dcterms:W3CDTF">2022-02-08T08:43:00Z</dcterms:created>
  <dcterms:modified xsi:type="dcterms:W3CDTF">2022-03-14T10:01:00Z</dcterms:modified>
</cp:coreProperties>
</file>