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9FB" w:rsidRPr="003F39FB" w:rsidRDefault="003F39FB" w:rsidP="003F39FB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JZU Opšta bolnica Pljevlja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>
        <w:rPr>
          <w:rFonts w:ascii="Arial" w:eastAsia="Times New Roman" w:hAnsi="Arial" w:cs="Arial"/>
          <w:sz w:val="24"/>
          <w:szCs w:val="24"/>
          <w:lang w:val="sr-Latn-ME"/>
        </w:rPr>
        <w:t>OP 0</w:t>
      </w:r>
      <w:r w:rsidR="00511C8B">
        <w:rPr>
          <w:rFonts w:ascii="Arial" w:eastAsia="Times New Roman" w:hAnsi="Arial" w:cs="Arial"/>
          <w:sz w:val="24"/>
          <w:szCs w:val="24"/>
          <w:lang w:val="sr-Latn-ME"/>
        </w:rPr>
        <w:t>1/22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Pljevlja,2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511C8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93 stav 1 Zakona o javnim nabavkama („Službeni list CG“, br. 074/19)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EKO BAJKA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Pljevlja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3F39FB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3F39FB" w:rsidRPr="003F39FB" w:rsidRDefault="003F39FB" w:rsidP="003F39FB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PREHRAMBENIH PROIZVODA</w:t>
      </w:r>
    </w:p>
    <w:p w:rsidR="003F39FB" w:rsidRPr="003F39FB" w:rsidRDefault="003F39FB" w:rsidP="003F39F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3F39FB" w:rsidRPr="003F39FB" w:rsidRDefault="003F39FB" w:rsidP="003F39FB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3F39FB" w:rsidRPr="003F39FB" w:rsidRDefault="003F39FB" w:rsidP="003F39F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Vrsta postupka,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3F39FB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3F39FB">
        <w:rPr>
          <w:rFonts w:ascii="Arial" w:eastAsia="Calibri" w:hAnsi="Arial" w:cs="Arial"/>
          <w:color w:val="000000"/>
          <w:lang w:val="sr-Latn-ME"/>
        </w:rPr>
        <w:t>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3F39FB" w:rsidRPr="003F39FB" w:rsidRDefault="003F39FB" w:rsidP="003F39F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3F39FB" w:rsidRPr="003F39FB" w:rsidRDefault="003F39FB" w:rsidP="003F39F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3F39FB" w:rsidRPr="003F39FB" w:rsidRDefault="003F39FB" w:rsidP="003F39F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3F39FB" w:rsidRPr="003F39FB" w:rsidRDefault="003F39FB" w:rsidP="003F39FB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3F39FB" w:rsidRPr="003F39FB" w:rsidRDefault="003F39FB" w:rsidP="003F39F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Garancija ponude</w:t>
      </w:r>
    </w:p>
    <w:p w:rsidR="003F39FB" w:rsidRPr="003F39FB" w:rsidRDefault="003F39FB" w:rsidP="003F39FB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3F39FB" w:rsidRPr="003F39FB" w:rsidRDefault="003F39FB" w:rsidP="003F39FB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F39FB" w:rsidRPr="003F39FB" w:rsidRDefault="003F39FB" w:rsidP="003F39F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3F39FB" w:rsidRPr="003F39FB" w:rsidRDefault="003F39FB" w:rsidP="003F39FB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3F39FB" w:rsidRPr="003F39FB" w:rsidRDefault="003F39FB" w:rsidP="003F39FB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3F39FB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3F39FB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3F39FB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F39FB"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3F39FB">
        <w:rPr>
          <w:rFonts w:ascii="Arial" w:eastAsia="Calibri" w:hAnsi="Arial" w:cs="Arial"/>
          <w:color w:val="000000"/>
          <w:lang w:val="sr-Latn-ME"/>
        </w:rPr>
        <w:t>: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Partija 1: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</w:t>
      </w:r>
      <w:r w:rsidRPr="00552ED4">
        <w:rPr>
          <w:rFonts w:ascii="Arial" w:eastAsia="Calibri" w:hAnsi="Arial" w:cs="Arial"/>
          <w:color w:val="000000"/>
          <w:u w:val="single"/>
          <w:lang w:val="sr-Latn-ME"/>
        </w:rPr>
        <w:t xml:space="preserve">Hljeb </w:t>
      </w:r>
      <w:r w:rsidR="00552ED4" w:rsidRPr="00552ED4">
        <w:rPr>
          <w:rFonts w:ascii="Arial" w:eastAsia="Calibri" w:hAnsi="Arial" w:cs="Arial"/>
          <w:color w:val="000000"/>
          <w:u w:val="single"/>
          <w:lang w:val="sr-Latn-ME"/>
        </w:rPr>
        <w:t>i pekarski proizvodi</w:t>
      </w:r>
      <w:r w:rsidR="00552ED4"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8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.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0</w:t>
      </w:r>
      <w:r w:rsidR="00A86608">
        <w:rPr>
          <w:rFonts w:ascii="Arial" w:eastAsia="Calibri" w:hAnsi="Arial" w:cs="Arial"/>
          <w:color w:val="000000"/>
          <w:u w:val="single"/>
          <w:lang w:val="sr-Latn-ME"/>
        </w:rPr>
        <w:t>00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lastRenderedPageBreak/>
        <w:t xml:space="preserve">Partija 2: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Brašno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800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Partija 3: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Mlijeko i mlječni proizvodi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9</w:t>
      </w:r>
      <w:r w:rsidR="00A86608">
        <w:rPr>
          <w:rFonts w:ascii="Arial" w:eastAsia="Calibri" w:hAnsi="Arial" w:cs="Arial"/>
          <w:color w:val="000000"/>
          <w:u w:val="single"/>
          <w:lang w:val="sr-Latn-ME"/>
        </w:rPr>
        <w:t>.0</w:t>
      </w:r>
      <w:r w:rsidR="00E85689" w:rsidRPr="00E85689">
        <w:rPr>
          <w:rFonts w:ascii="Arial" w:eastAsia="Calibri" w:hAnsi="Arial" w:cs="Arial"/>
          <w:color w:val="000000"/>
          <w:u w:val="single"/>
          <w:lang w:val="sr-Latn-ME"/>
        </w:rPr>
        <w:t>00,00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E85689" w:rsidRDefault="00E85689" w:rsidP="00E85689">
      <w:pPr>
        <w:spacing w:after="160" w:line="259" w:lineRule="auto"/>
        <w:jc w:val="both"/>
        <w:rPr>
          <w:rFonts w:ascii="Arial" w:eastAsia="Calibri" w:hAnsi="Arial" w:cs="Arial"/>
          <w:color w:val="000000"/>
          <w:u w:val="single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Partija 4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Ostali prehrambeni proizvodi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552ED4" w:rsidRPr="00552ED4">
        <w:rPr>
          <w:rFonts w:ascii="Arial" w:eastAsia="Calibri" w:hAnsi="Arial" w:cs="Arial"/>
          <w:color w:val="000000"/>
          <w:u w:val="single"/>
          <w:lang w:val="sr-Latn-ME"/>
        </w:rPr>
        <w:t>17.0</w:t>
      </w:r>
      <w:r w:rsidRPr="00552ED4">
        <w:rPr>
          <w:rFonts w:ascii="Arial" w:eastAsia="Calibri" w:hAnsi="Arial" w:cs="Arial"/>
          <w:color w:val="000000"/>
          <w:u w:val="single"/>
          <w:lang w:val="sr-Latn-ME"/>
        </w:rPr>
        <w:t>00,00 €</w:t>
      </w:r>
    </w:p>
    <w:p w:rsidR="00A86608" w:rsidRPr="003F39FB" w:rsidRDefault="00A86608" w:rsidP="00A8660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Partija </w:t>
      </w:r>
      <w:r w:rsidR="00552ED4">
        <w:rPr>
          <w:rFonts w:ascii="Arial" w:eastAsia="Calibri" w:hAnsi="Arial" w:cs="Arial"/>
          <w:color w:val="000000"/>
          <w:lang w:val="sr-Latn-ME"/>
        </w:rPr>
        <w:t>5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: 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Svježe voće i povrće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="00421E2F">
        <w:rPr>
          <w:rFonts w:ascii="Arial" w:eastAsia="Calibri" w:hAnsi="Arial" w:cs="Arial"/>
          <w:color w:val="000000"/>
          <w:u w:val="single"/>
          <w:lang w:val="sr-Latn-ME"/>
        </w:rPr>
        <w:t>10</w:t>
      </w:r>
      <w:r w:rsidRPr="00421E2F">
        <w:rPr>
          <w:rFonts w:ascii="Arial" w:eastAsia="Calibri" w:hAnsi="Arial" w:cs="Arial"/>
          <w:color w:val="000000"/>
          <w:u w:val="single"/>
          <w:lang w:val="sr-Latn-ME"/>
        </w:rPr>
        <w:t>.</w:t>
      </w:r>
      <w:r w:rsidR="00552ED4">
        <w:rPr>
          <w:rFonts w:ascii="Arial" w:eastAsia="Calibri" w:hAnsi="Arial" w:cs="Arial"/>
          <w:color w:val="000000"/>
          <w:u w:val="single"/>
          <w:lang w:val="sr-Latn-ME"/>
        </w:rPr>
        <w:t>654</w:t>
      </w:r>
      <w:r w:rsidRPr="00421E2F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A86608" w:rsidRPr="003F39FB" w:rsidRDefault="00A86608" w:rsidP="00A8660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A86608" w:rsidRPr="003F39FB" w:rsidRDefault="00A86608" w:rsidP="00E8568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                                      UKUPNO:                   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</w:t>
      </w:r>
      <w:r w:rsidR="0082202D">
        <w:rPr>
          <w:rFonts w:ascii="Arial" w:eastAsia="Calibri" w:hAnsi="Arial" w:cs="Arial"/>
          <w:color w:val="000000"/>
          <w:u w:val="single"/>
          <w:lang w:val="sr-Latn-ME"/>
        </w:rPr>
        <w:t>45</w:t>
      </w:r>
      <w:r w:rsidR="00B27B20" w:rsidRPr="00B27B20">
        <w:rPr>
          <w:rFonts w:ascii="Arial" w:eastAsia="Calibri" w:hAnsi="Arial" w:cs="Arial"/>
          <w:color w:val="000000"/>
          <w:u w:val="single"/>
          <w:lang w:val="sr-Latn-ME"/>
        </w:rPr>
        <w:t>.</w:t>
      </w:r>
      <w:r w:rsidR="0082202D">
        <w:rPr>
          <w:rFonts w:ascii="Arial" w:eastAsia="Calibri" w:hAnsi="Arial" w:cs="Arial"/>
          <w:color w:val="000000"/>
          <w:u w:val="single"/>
          <w:lang w:val="sr-Latn-ME"/>
        </w:rPr>
        <w:t>454</w:t>
      </w:r>
      <w:r w:rsidR="00B27B20" w:rsidRPr="00B27B20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€.</w:t>
      </w:r>
    </w:p>
    <w:p w:rsidR="003F39FB" w:rsidRPr="003F39FB" w:rsidRDefault="003F39FB" w:rsidP="003F39FB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3F39FB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7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3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2) ne ispunjava obavezne uslove i uslove sposobnosti privrednog subjekta predviđene tenderskom dokumentacijom,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8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4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ili okvirnog sporazuma ako su potpisnici dužni da ga izvršavaju</w:t>
      </w:r>
      <w:r w:rsidRPr="003F39FB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B27B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="00B27B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5" w:name="_Toc62730559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5"/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3F39FB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B27B20" w:rsidRPr="003F39FB" w:rsidRDefault="00B27B20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Koristiće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proporcionalna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relativna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metoda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vrednovati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Kao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osnov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vrednovanje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uzimaju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ispravnih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ukupna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maksimalnih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90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= C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/ C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* 90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0,00 EUR-a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prilikom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vrednovanja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kriterijumu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uzima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da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0,01 EUR.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maksimalnih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10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=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K (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) / K</w:t>
      </w: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* 10</w:t>
      </w: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4B416C" w:rsidRPr="00090D49" w:rsidRDefault="004B416C" w:rsidP="004B41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Ponuđač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dužan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da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dostavi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izjavu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roku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ponuđenih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proizvoda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izraženu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u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satima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za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svaku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>partiju</w:t>
      </w:r>
      <w:proofErr w:type="spellEnd"/>
      <w:r w:rsidR="00E214B6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pojedinačno</w:t>
      </w:r>
      <w:bookmarkStart w:id="6" w:name="_GoBack"/>
      <w:bookmarkEnd w:id="6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</w:p>
    <w:p w:rsidR="003F39FB" w:rsidRPr="003F39FB" w:rsidRDefault="003F39FB" w:rsidP="003F3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27.04.2022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27</w:t>
      </w:r>
      <w:r w:rsidR="004B416C"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04</w:t>
      </w:r>
      <w:r w:rsidR="004B416C"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.202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2</w:t>
      </w:r>
      <w:r w:rsidR="004B416C" w:rsidRPr="004B416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.</w:t>
      </w:r>
      <w:r w:rsidR="004B416C"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3F39FB" w:rsidRPr="003F39FB" w:rsidRDefault="003F39FB" w:rsidP="003F39F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</w:t>
      </w:r>
      <w:r w:rsidR="004B416C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</w:t>
      </w:r>
      <w:r w:rsidR="00552ED4">
        <w:rPr>
          <w:rFonts w:ascii="Arial" w:eastAsia="Calibri" w:hAnsi="Arial" w:cs="Arial"/>
          <w:color w:val="000000"/>
          <w:sz w:val="24"/>
          <w:szCs w:val="24"/>
          <w:lang w:val="sr-Latn-ME"/>
        </w:rPr>
        <w:t>Voja Đenisijevića</w:t>
      </w:r>
      <w:r w:rsidR="004B416C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bb</w:t>
      </w:r>
    </w:p>
    <w:p w:rsidR="003F39FB" w:rsidRPr="003F39FB" w:rsidRDefault="003F39FB" w:rsidP="003F39F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552ED4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Voja Đenisijevića bb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B416C" w:rsidRDefault="003F39FB" w:rsidP="004B41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08,00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14,00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sati, zaključno sa danom 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27.04.2022.g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4B416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4504F8" w:rsidRPr="003F39FB" w:rsidRDefault="004504F8" w:rsidP="004B416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3F39FB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9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3F39FB" w:rsidRPr="003F39FB" w:rsidRDefault="003F39FB" w:rsidP="003F39FB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3F39FB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4504F8" w:rsidRPr="008B53E0" w:rsidRDefault="004504F8" w:rsidP="004504F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promjene u količinama pojedinih stavki unutar iste finansijske vrijednosti.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52ED4" w:rsidRPr="003F39FB" w:rsidRDefault="00552ED4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3F39FB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3F39FB" w:rsidRPr="003F39FB" w:rsidRDefault="003F39FB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3F39FB" w:rsidRPr="003F39FB" w:rsidRDefault="003F39FB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3F39FB" w:rsidRPr="003F39FB" w:rsidRDefault="00552ED4" w:rsidP="003F39F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„Eko bajka“</w:t>
      </w:r>
      <w:r w:rsidR="004504F8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Pljevlja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A85D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14-426/22-224/1</w:t>
      </w:r>
    </w:p>
    <w:p w:rsidR="003F39FB" w:rsidRPr="003F39FB" w:rsidRDefault="004504F8" w:rsidP="003F39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Pljevlja,2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03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552ED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3F39FB" w:rsidRP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504F8" w:rsidRPr="008B53E0" w:rsidRDefault="004504F8" w:rsidP="004504F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 w:rsidR="00A85D1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javne nabavke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 xml:space="preserve">broj </w:t>
      </w:r>
      <w:r w:rsidR="00A85D1A">
        <w:rPr>
          <w:rFonts w:ascii="Arial" w:hAnsi="Arial" w:cs="Arial"/>
          <w:color w:val="000000"/>
          <w:sz w:val="24"/>
          <w:szCs w:val="24"/>
          <w:lang w:val="sr-Latn-ME"/>
        </w:rPr>
        <w:t>2820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 xml:space="preserve"> od </w:t>
      </w:r>
      <w:r w:rsidR="00A85D1A">
        <w:rPr>
          <w:rFonts w:ascii="Arial" w:hAnsi="Arial" w:cs="Arial"/>
          <w:color w:val="000000"/>
          <w:sz w:val="24"/>
          <w:szCs w:val="24"/>
          <w:lang w:val="sr-Latn-ME"/>
        </w:rPr>
        <w:t>19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>.01.202</w:t>
      </w:r>
      <w:r w:rsidR="00A85D1A">
        <w:rPr>
          <w:rFonts w:ascii="Arial" w:hAnsi="Arial" w:cs="Arial"/>
          <w:color w:val="000000"/>
          <w:sz w:val="24"/>
          <w:szCs w:val="24"/>
          <w:lang w:val="sr-Latn-ME"/>
        </w:rPr>
        <w:t>2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>.godine za nabavku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Prehrambenih proizvoda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F39FB" w:rsidRDefault="003F39FB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6F2F" w:rsidRPr="003F39FB" w:rsidRDefault="00826F2F" w:rsidP="003F39FB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Nada Knežević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Pr="004F64F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Tina Cerović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    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Danka Odović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Mirela Kondo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</w:t>
      </w:r>
    </w:p>
    <w:p w:rsidR="00826F2F" w:rsidRPr="004F64F9" w:rsidRDefault="00826F2F" w:rsidP="00826F2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552ED4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Tina Cerović</w:t>
      </w:r>
    </w:p>
    <w:p w:rsidR="00826F2F" w:rsidRPr="004F64F9" w:rsidRDefault="00826F2F" w:rsidP="00826F2F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3F39FB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3F39FB" w:rsidRPr="003F39FB" w:rsidRDefault="003F39FB" w:rsidP="003F39FB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3F39FB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F39FB" w:rsidRPr="003F39FB" w:rsidRDefault="003F39FB" w:rsidP="003F39FB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A1F8E" w:rsidRDefault="00F87173"/>
    <w:sectPr w:rsidR="00AA1F8E" w:rsidSect="003F39F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173" w:rsidRDefault="00F87173" w:rsidP="003F39FB">
      <w:pPr>
        <w:spacing w:after="0" w:line="240" w:lineRule="auto"/>
      </w:pPr>
      <w:r>
        <w:separator/>
      </w:r>
    </w:p>
  </w:endnote>
  <w:endnote w:type="continuationSeparator" w:id="0">
    <w:p w:rsidR="00F87173" w:rsidRDefault="00F87173" w:rsidP="003F3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173" w:rsidRDefault="00F87173" w:rsidP="003F39FB">
      <w:pPr>
        <w:spacing w:after="0" w:line="240" w:lineRule="auto"/>
      </w:pPr>
      <w:r>
        <w:separator/>
      </w:r>
    </w:p>
  </w:footnote>
  <w:footnote w:type="continuationSeparator" w:id="0">
    <w:p w:rsidR="00F87173" w:rsidRDefault="00F87173" w:rsidP="003F39FB">
      <w:pPr>
        <w:spacing w:after="0" w:line="240" w:lineRule="auto"/>
      </w:pPr>
      <w:r>
        <w:continuationSeparator/>
      </w:r>
    </w:p>
  </w:footnote>
  <w:footnote w:id="1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3F39FB" w:rsidRPr="00367536" w:rsidRDefault="003F39FB" w:rsidP="003F39F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3F39FB" w:rsidRPr="0083641C" w:rsidRDefault="003F39FB" w:rsidP="003F39F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3F39FB" w:rsidRPr="007F2BA0" w:rsidRDefault="003F39FB" w:rsidP="003F39F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3F39FB" w:rsidRPr="007F2BA0" w:rsidRDefault="003F39FB" w:rsidP="003F39F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3F39FB" w:rsidRPr="007F2BA0" w:rsidRDefault="003F39FB" w:rsidP="003F39F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9FB"/>
    <w:rsid w:val="00042E66"/>
    <w:rsid w:val="00115AFE"/>
    <w:rsid w:val="001F0424"/>
    <w:rsid w:val="003F39FB"/>
    <w:rsid w:val="00421E2F"/>
    <w:rsid w:val="004504F8"/>
    <w:rsid w:val="004B416C"/>
    <w:rsid w:val="004D1609"/>
    <w:rsid w:val="0050381B"/>
    <w:rsid w:val="00511C8B"/>
    <w:rsid w:val="00552ED4"/>
    <w:rsid w:val="006C61FC"/>
    <w:rsid w:val="006E6E51"/>
    <w:rsid w:val="0082202D"/>
    <w:rsid w:val="00826F2F"/>
    <w:rsid w:val="00A85D1A"/>
    <w:rsid w:val="00A86608"/>
    <w:rsid w:val="00B27B20"/>
    <w:rsid w:val="00CD0775"/>
    <w:rsid w:val="00E214B6"/>
    <w:rsid w:val="00E85689"/>
    <w:rsid w:val="00F8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F39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39F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F39F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9FB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99"/>
    <w:locked/>
    <w:rsid w:val="004B416C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4B416C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F8"/>
  </w:style>
  <w:style w:type="paragraph" w:styleId="Footer">
    <w:name w:val="footer"/>
    <w:basedOn w:val="Normal"/>
    <w:link w:val="Foot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F39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39F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F39F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3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9FB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99"/>
    <w:locked/>
    <w:rsid w:val="004B416C"/>
    <w:rPr>
      <w:rFonts w:ascii="Calibri" w:eastAsia="Calibri" w:hAnsi="Calibri" w:cs="Calibri"/>
      <w:lang w:val="sr-Latn-CS"/>
    </w:rPr>
  </w:style>
  <w:style w:type="paragraph" w:styleId="ListParagraph">
    <w:name w:val="List Paragraph"/>
    <w:basedOn w:val="Normal"/>
    <w:link w:val="ListParagraphChar"/>
    <w:uiPriority w:val="99"/>
    <w:qFormat/>
    <w:rsid w:val="004B416C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F8"/>
  </w:style>
  <w:style w:type="paragraph" w:styleId="Footer">
    <w:name w:val="footer"/>
    <w:basedOn w:val="Normal"/>
    <w:link w:val="FooterChar"/>
    <w:uiPriority w:val="99"/>
    <w:unhideWhenUsed/>
    <w:rsid w:val="00450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9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Cerovic</dc:creator>
  <cp:lastModifiedBy>Tina Cerovic</cp:lastModifiedBy>
  <cp:revision>6</cp:revision>
  <cp:lastPrinted>2021-09-21T14:24:00Z</cp:lastPrinted>
  <dcterms:created xsi:type="dcterms:W3CDTF">2022-03-21T10:49:00Z</dcterms:created>
  <dcterms:modified xsi:type="dcterms:W3CDTF">2022-03-21T11:11:00Z</dcterms:modified>
</cp:coreProperties>
</file>