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557" w:rsidRDefault="00611557" w:rsidP="00611557">
      <w:pPr>
        <w:rPr>
          <w:noProof/>
          <w:sz w:val="22"/>
          <w:szCs w:val="22"/>
        </w:rPr>
      </w:pPr>
    </w:p>
    <w:p w:rsidR="008728D5" w:rsidRPr="00E215F3" w:rsidRDefault="008728D5" w:rsidP="00611557">
      <w:pPr>
        <w:rPr>
          <w:noProof/>
          <w:sz w:val="22"/>
          <w:szCs w:val="22"/>
        </w:rPr>
      </w:pPr>
    </w:p>
    <w:p w:rsidR="00611557" w:rsidRPr="00E215F3" w:rsidRDefault="00611557" w:rsidP="00611557">
      <w:pPr>
        <w:rPr>
          <w:rFonts w:eastAsia="Arial Unicode MS"/>
          <w:b/>
          <w:bCs/>
          <w:sz w:val="22"/>
          <w:szCs w:val="22"/>
        </w:rPr>
      </w:pPr>
    </w:p>
    <w:p w:rsidR="00611557" w:rsidRPr="00F82078" w:rsidRDefault="00611557" w:rsidP="00611557">
      <w:pPr>
        <w:rPr>
          <w:rFonts w:eastAsia="Arial Unicode MS"/>
          <w:b/>
          <w:bCs/>
          <w:sz w:val="24"/>
          <w:szCs w:val="22"/>
        </w:rPr>
      </w:pPr>
      <w:r w:rsidRPr="00F82078">
        <w:rPr>
          <w:noProof/>
          <w:sz w:val="24"/>
          <w:szCs w:val="22"/>
        </w:rPr>
        <w:drawing>
          <wp:inline distT="0" distB="0" distL="0" distR="0">
            <wp:extent cx="809625" cy="276225"/>
            <wp:effectExtent l="0" t="0" r="9525" b="9525"/>
            <wp:docPr id="2"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276225"/>
                    </a:xfrm>
                    <a:prstGeom prst="rect">
                      <a:avLst/>
                    </a:prstGeom>
                    <a:noFill/>
                    <a:ln>
                      <a:noFill/>
                    </a:ln>
                  </pic:spPr>
                </pic:pic>
              </a:graphicData>
            </a:graphic>
          </wp:inline>
        </w:drawing>
      </w:r>
    </w:p>
    <w:p w:rsidR="00495046" w:rsidRPr="00F82078" w:rsidRDefault="00A350EA" w:rsidP="00CA05BE">
      <w:pPr>
        <w:pStyle w:val="Heading2"/>
        <w:tabs>
          <w:tab w:val="left" w:pos="1751"/>
        </w:tabs>
        <w:rPr>
          <w:rFonts w:ascii="Times New Roman" w:hAnsi="Times New Roman" w:cs="Times New Roman"/>
          <w:szCs w:val="22"/>
          <w:lang w:val="sr-Latn-CS"/>
        </w:rPr>
      </w:pPr>
      <w:r>
        <w:rPr>
          <w:rFonts w:ascii="Times New Roman" w:hAnsi="Times New Roman" w:cs="Times New Roman"/>
          <w:szCs w:val="22"/>
          <w:lang w:val="sr-Latn-CS"/>
        </w:rPr>
        <w:t>Broj: 60-00</w:t>
      </w:r>
      <w:r w:rsidR="00266E60">
        <w:rPr>
          <w:rFonts w:ascii="Times New Roman" w:hAnsi="Times New Roman" w:cs="Times New Roman"/>
          <w:szCs w:val="22"/>
          <w:lang w:val="sr-Latn-CS"/>
        </w:rPr>
        <w:t>-</w:t>
      </w:r>
      <w:r w:rsidR="0041586D">
        <w:rPr>
          <w:rFonts w:ascii="Times New Roman" w:hAnsi="Times New Roman" w:cs="Times New Roman"/>
          <w:szCs w:val="22"/>
          <w:lang w:val="sr-Latn-CS"/>
        </w:rPr>
        <w:t>5672</w:t>
      </w:r>
    </w:p>
    <w:p w:rsidR="00495046" w:rsidRPr="00F82078" w:rsidRDefault="00495046" w:rsidP="00495046">
      <w:pPr>
        <w:jc w:val="both"/>
        <w:rPr>
          <w:b/>
          <w:bCs/>
          <w:sz w:val="24"/>
          <w:szCs w:val="22"/>
        </w:rPr>
      </w:pPr>
      <w:r w:rsidRPr="00F82078">
        <w:rPr>
          <w:b/>
          <w:bCs/>
          <w:sz w:val="24"/>
          <w:szCs w:val="22"/>
        </w:rPr>
        <w:t xml:space="preserve">Podgorica, </w:t>
      </w:r>
      <w:r w:rsidR="003B6123">
        <w:rPr>
          <w:b/>
          <w:bCs/>
          <w:sz w:val="24"/>
          <w:szCs w:val="22"/>
        </w:rPr>
        <w:t>23</w:t>
      </w:r>
      <w:r w:rsidR="00212BB0">
        <w:rPr>
          <w:b/>
          <w:bCs/>
          <w:sz w:val="24"/>
          <w:szCs w:val="22"/>
        </w:rPr>
        <w:t>.02</w:t>
      </w:r>
      <w:r w:rsidR="003B6123">
        <w:rPr>
          <w:b/>
          <w:bCs/>
          <w:sz w:val="24"/>
          <w:szCs w:val="22"/>
        </w:rPr>
        <w:t>.2021</w:t>
      </w:r>
      <w:r w:rsidRPr="00F82078">
        <w:rPr>
          <w:b/>
          <w:bCs/>
          <w:sz w:val="24"/>
          <w:szCs w:val="22"/>
        </w:rPr>
        <w:t xml:space="preserve">. </w:t>
      </w:r>
      <w:proofErr w:type="spellStart"/>
      <w:proofErr w:type="gramStart"/>
      <w:r w:rsidRPr="00F82078">
        <w:rPr>
          <w:b/>
          <w:bCs/>
          <w:sz w:val="24"/>
          <w:szCs w:val="22"/>
        </w:rPr>
        <w:t>godine</w:t>
      </w:r>
      <w:proofErr w:type="spellEnd"/>
      <w:proofErr w:type="gramEnd"/>
    </w:p>
    <w:p w:rsidR="00611557" w:rsidRPr="00E215F3" w:rsidRDefault="00611557" w:rsidP="00611557">
      <w:pPr>
        <w:tabs>
          <w:tab w:val="left" w:pos="3750"/>
        </w:tabs>
        <w:jc w:val="both"/>
        <w:outlineLvl w:val="0"/>
        <w:rPr>
          <w:sz w:val="22"/>
          <w:szCs w:val="22"/>
        </w:rPr>
      </w:pPr>
    </w:p>
    <w:p w:rsidR="00611557" w:rsidRPr="00564783" w:rsidRDefault="00611557" w:rsidP="00611557">
      <w:pPr>
        <w:tabs>
          <w:tab w:val="left" w:pos="3750"/>
        </w:tabs>
        <w:jc w:val="both"/>
        <w:outlineLvl w:val="0"/>
        <w:rPr>
          <w:sz w:val="24"/>
          <w:szCs w:val="24"/>
        </w:rPr>
      </w:pPr>
      <w:r w:rsidRPr="00564783">
        <w:rPr>
          <w:sz w:val="24"/>
          <w:szCs w:val="24"/>
        </w:rPr>
        <w:t xml:space="preserve">U </w:t>
      </w:r>
      <w:r w:rsidR="00C83847">
        <w:rPr>
          <w:sz w:val="24"/>
          <w:szCs w:val="24"/>
          <w:lang w:val="sr-Latn-ME"/>
        </w:rPr>
        <w:t>sa članom 94</w:t>
      </w:r>
      <w:r w:rsidR="00C83847" w:rsidRPr="00C83847">
        <w:rPr>
          <w:sz w:val="24"/>
          <w:szCs w:val="24"/>
          <w:lang w:val="sr-Latn-ME"/>
        </w:rPr>
        <w:t xml:space="preserve"> Zakona o javnim nabavkama </w:t>
      </w:r>
      <w:r w:rsidR="00C83847" w:rsidRPr="00C83847">
        <w:rPr>
          <w:bCs/>
          <w:sz w:val="24"/>
          <w:szCs w:val="24"/>
          <w:lang w:val="sr-Latn-ME"/>
        </w:rPr>
        <w:t>(“Sl. list CG”, br. 074/19) i Pravilnika o načinu sprovodjenja jednostavnih</w:t>
      </w:r>
      <w:r w:rsidR="00A350EA">
        <w:rPr>
          <w:bCs/>
          <w:sz w:val="24"/>
          <w:szCs w:val="24"/>
          <w:lang w:val="sr-Latn-ME"/>
        </w:rPr>
        <w:t xml:space="preserve"> nabavki (“Sl. list CG”, br. 102</w:t>
      </w:r>
      <w:r w:rsidR="00C83847" w:rsidRPr="00C83847">
        <w:rPr>
          <w:bCs/>
          <w:sz w:val="24"/>
          <w:szCs w:val="24"/>
          <w:lang w:val="sr-Latn-ME"/>
        </w:rPr>
        <w:t>/</w:t>
      </w:r>
      <w:proofErr w:type="gramStart"/>
      <w:r w:rsidR="00C83847" w:rsidRPr="00C83847">
        <w:rPr>
          <w:bCs/>
          <w:sz w:val="24"/>
          <w:szCs w:val="24"/>
          <w:lang w:val="sr-Latn-ME"/>
        </w:rPr>
        <w:t>,20</w:t>
      </w:r>
      <w:proofErr w:type="gramEnd"/>
      <w:r w:rsidR="00C83847" w:rsidRPr="00C83847">
        <w:rPr>
          <w:bCs/>
          <w:sz w:val="24"/>
          <w:szCs w:val="24"/>
          <w:lang w:val="sr-Latn-ME"/>
        </w:rPr>
        <w:t>)</w:t>
      </w:r>
      <w:r w:rsidR="00C80786" w:rsidRPr="00564783">
        <w:rPr>
          <w:sz w:val="24"/>
          <w:szCs w:val="24"/>
        </w:rPr>
        <w:t xml:space="preserve">, </w:t>
      </w:r>
      <w:r w:rsidRPr="00564783">
        <w:rPr>
          <w:sz w:val="24"/>
          <w:szCs w:val="24"/>
        </w:rPr>
        <w:t xml:space="preserve">CEDIS d.o.o Podgorica </w:t>
      </w:r>
      <w:proofErr w:type="spellStart"/>
      <w:r w:rsidRPr="00564783">
        <w:rPr>
          <w:sz w:val="24"/>
          <w:szCs w:val="24"/>
        </w:rPr>
        <w:t>donosi</w:t>
      </w:r>
      <w:proofErr w:type="spellEnd"/>
      <w:r w:rsidR="00327EEA" w:rsidRPr="00564783">
        <w:rPr>
          <w:sz w:val="24"/>
          <w:szCs w:val="24"/>
        </w:rPr>
        <w:t xml:space="preserve"> </w:t>
      </w:r>
      <w:proofErr w:type="spellStart"/>
      <w:r w:rsidR="001F57E7" w:rsidRPr="00564783">
        <w:rPr>
          <w:sz w:val="24"/>
          <w:szCs w:val="24"/>
        </w:rPr>
        <w:t>sljedeće</w:t>
      </w:r>
      <w:proofErr w:type="spellEnd"/>
    </w:p>
    <w:p w:rsidR="00300649" w:rsidRPr="00564783" w:rsidRDefault="00300649" w:rsidP="00611557">
      <w:pPr>
        <w:tabs>
          <w:tab w:val="left" w:pos="3750"/>
        </w:tabs>
        <w:jc w:val="both"/>
        <w:outlineLvl w:val="0"/>
        <w:rPr>
          <w:sz w:val="18"/>
          <w:szCs w:val="24"/>
        </w:rPr>
      </w:pPr>
    </w:p>
    <w:p w:rsidR="00300649" w:rsidRDefault="00A350EA" w:rsidP="00A350EA">
      <w:pPr>
        <w:tabs>
          <w:tab w:val="left" w:pos="3750"/>
        </w:tabs>
        <w:outlineLvl w:val="0"/>
        <w:rPr>
          <w:b/>
          <w:sz w:val="24"/>
          <w:szCs w:val="24"/>
        </w:rPr>
      </w:pPr>
      <w:r>
        <w:rPr>
          <w:b/>
          <w:sz w:val="24"/>
          <w:szCs w:val="24"/>
        </w:rPr>
        <w:t xml:space="preserve">                                                       </w:t>
      </w:r>
      <w:r w:rsidR="001F57E7" w:rsidRPr="00564783">
        <w:rPr>
          <w:b/>
          <w:sz w:val="24"/>
          <w:szCs w:val="24"/>
        </w:rPr>
        <w:t>IZMJENE I DOPUNE</w:t>
      </w:r>
    </w:p>
    <w:p w:rsidR="00266E60" w:rsidRPr="00564783" w:rsidRDefault="00266E60" w:rsidP="00A350EA">
      <w:pPr>
        <w:tabs>
          <w:tab w:val="left" w:pos="3750"/>
        </w:tabs>
        <w:outlineLvl w:val="0"/>
        <w:rPr>
          <w:b/>
          <w:sz w:val="24"/>
          <w:szCs w:val="24"/>
        </w:rPr>
      </w:pPr>
    </w:p>
    <w:p w:rsidR="00781EDC" w:rsidRPr="003B6123" w:rsidRDefault="00781EDC" w:rsidP="00E46111">
      <w:pPr>
        <w:jc w:val="both"/>
        <w:rPr>
          <w:b/>
          <w:bCs/>
          <w:sz w:val="24"/>
          <w:szCs w:val="24"/>
          <w:lang w:val="sr-Latn-CS"/>
        </w:rPr>
      </w:pPr>
      <w:r w:rsidRPr="003B6123">
        <w:rPr>
          <w:sz w:val="24"/>
          <w:szCs w:val="24"/>
          <w:lang w:val="sr-Latn-ME"/>
        </w:rPr>
        <w:t>Zahtjeva za dos</w:t>
      </w:r>
      <w:r w:rsidR="003B6123">
        <w:rPr>
          <w:sz w:val="24"/>
          <w:szCs w:val="24"/>
          <w:lang w:val="sr-Latn-ME"/>
        </w:rPr>
        <w:t>tavljanje ponuda br. 60-00-5278</w:t>
      </w:r>
      <w:r w:rsidRPr="003B6123">
        <w:rPr>
          <w:sz w:val="24"/>
          <w:szCs w:val="24"/>
          <w:lang w:val="sr-Latn-ME"/>
        </w:rPr>
        <w:t xml:space="preserve"> </w:t>
      </w:r>
      <w:r w:rsidR="003B6123">
        <w:rPr>
          <w:sz w:val="24"/>
          <w:szCs w:val="24"/>
          <w:lang w:val="sr-Latn-ME"/>
        </w:rPr>
        <w:t>od 19.02.2021</w:t>
      </w:r>
      <w:r w:rsidRPr="003B6123">
        <w:rPr>
          <w:sz w:val="24"/>
          <w:szCs w:val="24"/>
          <w:lang w:val="sr-Latn-ME"/>
        </w:rPr>
        <w:t>. godine</w:t>
      </w:r>
      <w:r w:rsidR="00266E60" w:rsidRPr="003B6123">
        <w:rPr>
          <w:sz w:val="24"/>
          <w:szCs w:val="24"/>
          <w:lang w:val="sr-Latn-ME"/>
        </w:rPr>
        <w:t xml:space="preserve"> i Izmjene i dopune 60-00-50032</w:t>
      </w:r>
      <w:r w:rsidRPr="003B6123">
        <w:rPr>
          <w:sz w:val="24"/>
          <w:szCs w:val="24"/>
          <w:lang w:val="sr-Latn-ME"/>
        </w:rPr>
        <w:t xml:space="preserve"> </w:t>
      </w:r>
      <w:r w:rsidR="00266E60" w:rsidRPr="003B6123">
        <w:rPr>
          <w:sz w:val="24"/>
          <w:szCs w:val="24"/>
          <w:lang w:val="sr-Latn-ME"/>
        </w:rPr>
        <w:t>od 25.11.2020</w:t>
      </w:r>
      <w:r w:rsidR="00AC3FDA" w:rsidRPr="003B6123">
        <w:rPr>
          <w:sz w:val="24"/>
          <w:szCs w:val="24"/>
          <w:lang w:val="sr-Latn-ME"/>
        </w:rPr>
        <w:t xml:space="preserve"> </w:t>
      </w:r>
      <w:r w:rsidRPr="003B6123">
        <w:rPr>
          <w:sz w:val="24"/>
          <w:szCs w:val="24"/>
          <w:lang w:val="sr-Latn-ME"/>
        </w:rPr>
        <w:t>– za jednostavnu nabavku –</w:t>
      </w:r>
      <w:r w:rsidR="003B6123">
        <w:rPr>
          <w:sz w:val="24"/>
          <w:szCs w:val="24"/>
          <w:lang w:val="sr-Latn-ME"/>
        </w:rPr>
        <w:t xml:space="preserve"> </w:t>
      </w:r>
      <w:r w:rsidR="003B6123" w:rsidRPr="003B6123">
        <w:rPr>
          <w:rFonts w:cstheme="minorHAnsi"/>
          <w:b/>
          <w:color w:val="000000" w:themeColor="text1"/>
          <w:sz w:val="24"/>
          <w:szCs w:val="24"/>
          <w:lang w:val="sr-Latn-CS"/>
        </w:rPr>
        <w:t>Nabavka sredstava za održavanje higijene objekata CEDIS-a na teritoriji Podgorice.</w:t>
      </w:r>
    </w:p>
    <w:p w:rsidR="003B6123" w:rsidRPr="003B6123" w:rsidRDefault="003B6123" w:rsidP="00E46111">
      <w:pPr>
        <w:jc w:val="both"/>
        <w:rPr>
          <w:b/>
          <w:color w:val="000000"/>
          <w:sz w:val="24"/>
          <w:szCs w:val="24"/>
          <w:lang w:val="sr-Latn-ME"/>
        </w:rPr>
      </w:pPr>
    </w:p>
    <w:p w:rsidR="0002186A" w:rsidRPr="009308AF" w:rsidRDefault="009308AF" w:rsidP="0002186A">
      <w:pPr>
        <w:jc w:val="both"/>
        <w:rPr>
          <w:sz w:val="24"/>
          <w:szCs w:val="24"/>
        </w:rPr>
      </w:pPr>
      <w:r w:rsidRPr="009308AF">
        <w:rPr>
          <w:b/>
          <w:sz w:val="24"/>
          <w:szCs w:val="24"/>
          <w:lang w:val="sl-SI"/>
        </w:rPr>
        <w:t>1</w:t>
      </w:r>
      <w:r w:rsidR="00035443">
        <w:rPr>
          <w:b/>
          <w:sz w:val="24"/>
          <w:szCs w:val="24"/>
          <w:lang w:val="sl-SI"/>
        </w:rPr>
        <w:t xml:space="preserve">. </w:t>
      </w:r>
      <w:r w:rsidR="00781EDC" w:rsidRPr="009308AF">
        <w:rPr>
          <w:sz w:val="24"/>
          <w:szCs w:val="24"/>
          <w:lang w:val="sl-SI"/>
        </w:rPr>
        <w:t>Vrši se</w:t>
      </w:r>
      <w:r w:rsidR="00363B54">
        <w:rPr>
          <w:sz w:val="24"/>
          <w:szCs w:val="24"/>
          <w:lang w:val="sl-SI"/>
        </w:rPr>
        <w:t xml:space="preserve"> izmjene</w:t>
      </w:r>
      <w:r w:rsidR="00781EDC" w:rsidRPr="009308AF">
        <w:rPr>
          <w:sz w:val="24"/>
          <w:szCs w:val="24"/>
          <w:lang w:val="sl-SI"/>
        </w:rPr>
        <w:t xml:space="preserve"> tačke</w:t>
      </w:r>
      <w:r w:rsidR="00781EDC">
        <w:rPr>
          <w:b/>
          <w:sz w:val="24"/>
          <w:szCs w:val="24"/>
          <w:lang w:val="sl-SI"/>
        </w:rPr>
        <w:t xml:space="preserve"> </w:t>
      </w:r>
      <w:r w:rsidR="00781EDC" w:rsidRPr="00781EDC">
        <w:rPr>
          <w:b/>
          <w:sz w:val="24"/>
          <w:szCs w:val="24"/>
        </w:rPr>
        <w:t xml:space="preserve">V </w:t>
      </w:r>
      <w:proofErr w:type="spellStart"/>
      <w:r w:rsidR="00781EDC" w:rsidRPr="00781EDC">
        <w:rPr>
          <w:b/>
          <w:sz w:val="24"/>
          <w:szCs w:val="24"/>
        </w:rPr>
        <w:t>Tehničke</w:t>
      </w:r>
      <w:proofErr w:type="spellEnd"/>
      <w:r w:rsidR="00781EDC" w:rsidRPr="00781EDC">
        <w:rPr>
          <w:b/>
          <w:sz w:val="24"/>
          <w:szCs w:val="24"/>
        </w:rPr>
        <w:t xml:space="preserve"> </w:t>
      </w:r>
      <w:proofErr w:type="spellStart"/>
      <w:r w:rsidR="00781EDC" w:rsidRPr="00781EDC">
        <w:rPr>
          <w:b/>
          <w:sz w:val="24"/>
          <w:szCs w:val="24"/>
        </w:rPr>
        <w:t>karakteristike</w:t>
      </w:r>
      <w:proofErr w:type="spellEnd"/>
      <w:r w:rsidR="00781EDC" w:rsidRPr="00781EDC">
        <w:rPr>
          <w:b/>
          <w:sz w:val="24"/>
          <w:szCs w:val="24"/>
        </w:rPr>
        <w:t xml:space="preserve"> </w:t>
      </w:r>
      <w:proofErr w:type="spellStart"/>
      <w:r w:rsidR="00781EDC" w:rsidRPr="00781EDC">
        <w:rPr>
          <w:b/>
          <w:sz w:val="24"/>
          <w:szCs w:val="24"/>
        </w:rPr>
        <w:t>ili</w:t>
      </w:r>
      <w:proofErr w:type="spellEnd"/>
      <w:r w:rsidR="00781EDC" w:rsidRPr="00781EDC">
        <w:rPr>
          <w:b/>
          <w:sz w:val="24"/>
          <w:szCs w:val="24"/>
        </w:rPr>
        <w:t xml:space="preserve"> </w:t>
      </w:r>
      <w:proofErr w:type="spellStart"/>
      <w:r w:rsidR="00781EDC" w:rsidRPr="00781EDC">
        <w:rPr>
          <w:b/>
          <w:sz w:val="24"/>
          <w:szCs w:val="24"/>
        </w:rPr>
        <w:t>specifikacije</w:t>
      </w:r>
      <w:proofErr w:type="spellEnd"/>
      <w:r w:rsidR="00781EDC">
        <w:rPr>
          <w:b/>
          <w:sz w:val="24"/>
          <w:szCs w:val="24"/>
        </w:rPr>
        <w:t xml:space="preserve"> </w:t>
      </w:r>
      <w:r w:rsidR="007F7A58">
        <w:rPr>
          <w:b/>
          <w:sz w:val="24"/>
          <w:szCs w:val="24"/>
          <w:lang w:val="sl-SI"/>
        </w:rPr>
        <w:t>–</w:t>
      </w:r>
      <w:r w:rsidR="00212BB0" w:rsidRPr="00212BB0">
        <w:rPr>
          <w:sz w:val="24"/>
          <w:szCs w:val="24"/>
          <w:lang w:val="sl-SI"/>
        </w:rPr>
        <w:t xml:space="preserve"> i</w:t>
      </w:r>
      <w:r w:rsidR="009F372D" w:rsidRPr="00212BB0">
        <w:rPr>
          <w:sz w:val="24"/>
          <w:szCs w:val="24"/>
          <w:lang w:val="sl-SI"/>
        </w:rPr>
        <w:t xml:space="preserve"> </w:t>
      </w:r>
      <w:r w:rsidR="00781EDC" w:rsidRPr="009308AF">
        <w:rPr>
          <w:sz w:val="24"/>
          <w:szCs w:val="24"/>
          <w:lang w:val="sl-SI"/>
        </w:rPr>
        <w:t xml:space="preserve">nakon </w:t>
      </w:r>
      <w:r w:rsidR="00212BB0">
        <w:rPr>
          <w:sz w:val="24"/>
          <w:szCs w:val="24"/>
          <w:lang w:val="sl-SI"/>
        </w:rPr>
        <w:t xml:space="preserve"> izmjene specifikacija igleda</w:t>
      </w:r>
      <w:r w:rsidR="00A350EA">
        <w:rPr>
          <w:sz w:val="24"/>
          <w:szCs w:val="24"/>
          <w:lang w:val="sl-SI"/>
        </w:rPr>
        <w:t>:</w:t>
      </w:r>
    </w:p>
    <w:p w:rsidR="00C96C5E" w:rsidRDefault="00C96C5E" w:rsidP="00C96C5E">
      <w:pPr>
        <w:rPr>
          <w:rFonts w:eastAsia="Calibri"/>
          <w:b/>
          <w:sz w:val="24"/>
          <w:szCs w:val="24"/>
        </w:rPr>
      </w:pPr>
    </w:p>
    <w:tbl>
      <w:tblPr>
        <w:tblW w:w="9248" w:type="dxa"/>
        <w:tblInd w:w="-147" w:type="dxa"/>
        <w:tblLayout w:type="fixed"/>
        <w:tblCellMar>
          <w:left w:w="70" w:type="dxa"/>
          <w:right w:w="70" w:type="dxa"/>
        </w:tblCellMar>
        <w:tblLook w:val="00A0" w:firstRow="1" w:lastRow="0" w:firstColumn="1" w:lastColumn="0" w:noHBand="0" w:noVBand="0"/>
      </w:tblPr>
      <w:tblGrid>
        <w:gridCol w:w="709"/>
        <w:gridCol w:w="2976"/>
        <w:gridCol w:w="2976"/>
        <w:gridCol w:w="1418"/>
        <w:gridCol w:w="1169"/>
      </w:tblGrid>
      <w:tr w:rsidR="00C96C5E" w:rsidRPr="00CD638C" w:rsidTr="00740E2F">
        <w:trPr>
          <w:trHeight w:val="525"/>
        </w:trPr>
        <w:tc>
          <w:tcPr>
            <w:tcW w:w="709" w:type="dxa"/>
            <w:tcBorders>
              <w:top w:val="single" w:sz="4" w:space="0" w:color="auto"/>
              <w:left w:val="single" w:sz="4" w:space="0" w:color="auto"/>
              <w:bottom w:val="single" w:sz="4" w:space="0" w:color="auto"/>
              <w:right w:val="single" w:sz="4" w:space="0" w:color="auto"/>
            </w:tcBorders>
            <w:shd w:val="clear" w:color="auto" w:fill="D9D9D9"/>
          </w:tcPr>
          <w:p w:rsidR="00C96C5E" w:rsidRPr="00CD638C" w:rsidRDefault="00C96C5E" w:rsidP="00740E2F">
            <w:pPr>
              <w:jc w:val="center"/>
              <w:rPr>
                <w:b/>
                <w:bCs/>
                <w:color w:val="000000"/>
                <w:sz w:val="24"/>
                <w:szCs w:val="24"/>
                <w:lang w:eastAsia="sr-Latn-CS"/>
              </w:rPr>
            </w:pPr>
          </w:p>
          <w:p w:rsidR="00C96C5E" w:rsidRPr="00CD638C" w:rsidRDefault="00C96C5E" w:rsidP="00740E2F">
            <w:pPr>
              <w:jc w:val="center"/>
              <w:rPr>
                <w:b/>
                <w:bCs/>
                <w:color w:val="000000"/>
                <w:sz w:val="24"/>
                <w:szCs w:val="24"/>
                <w:lang w:val="sr-Latn-CS" w:eastAsia="sr-Latn-CS"/>
              </w:rPr>
            </w:pPr>
            <w:r w:rsidRPr="00CD638C">
              <w:rPr>
                <w:b/>
                <w:bCs/>
                <w:color w:val="000000"/>
                <w:sz w:val="24"/>
                <w:szCs w:val="24"/>
                <w:lang w:eastAsia="sr-Latn-CS"/>
              </w:rPr>
              <w:t>R.B.</w:t>
            </w:r>
          </w:p>
        </w:tc>
        <w:tc>
          <w:tcPr>
            <w:tcW w:w="2976" w:type="dxa"/>
            <w:tcBorders>
              <w:top w:val="single" w:sz="4" w:space="0" w:color="auto"/>
              <w:left w:val="single" w:sz="4" w:space="0" w:color="auto"/>
              <w:bottom w:val="single" w:sz="4" w:space="0" w:color="auto"/>
              <w:right w:val="single" w:sz="4" w:space="0" w:color="auto"/>
            </w:tcBorders>
            <w:shd w:val="clear" w:color="auto" w:fill="D9D9D9"/>
          </w:tcPr>
          <w:p w:rsidR="00C96C5E" w:rsidRPr="00CD638C" w:rsidRDefault="00C96C5E" w:rsidP="00740E2F">
            <w:pPr>
              <w:jc w:val="center"/>
              <w:rPr>
                <w:b/>
                <w:bCs/>
                <w:color w:val="000000"/>
                <w:sz w:val="24"/>
                <w:szCs w:val="24"/>
                <w:lang w:val="sr-Latn-CS" w:eastAsia="sr-Latn-CS"/>
              </w:rPr>
            </w:pPr>
            <w:r w:rsidRPr="00CD638C">
              <w:rPr>
                <w:b/>
                <w:bCs/>
                <w:color w:val="000000"/>
                <w:sz w:val="24"/>
                <w:szCs w:val="24"/>
                <w:lang w:val="sr-Latn-CS" w:eastAsia="sr-Latn-CS"/>
              </w:rPr>
              <w:t>Opis predmeta nabavke,</w:t>
            </w:r>
          </w:p>
          <w:p w:rsidR="00C96C5E" w:rsidRPr="00CD638C" w:rsidRDefault="00C96C5E" w:rsidP="00740E2F">
            <w:pPr>
              <w:jc w:val="center"/>
              <w:rPr>
                <w:b/>
                <w:bCs/>
                <w:color w:val="000000"/>
                <w:sz w:val="24"/>
                <w:szCs w:val="24"/>
                <w:lang w:val="sr-Latn-CS" w:eastAsia="sr-Latn-CS"/>
              </w:rPr>
            </w:pPr>
            <w:r w:rsidRPr="00CD638C">
              <w:rPr>
                <w:b/>
                <w:bCs/>
                <w:color w:val="000000"/>
                <w:sz w:val="24"/>
                <w:szCs w:val="24"/>
                <w:lang w:val="sr-Latn-CS" w:eastAsia="sr-Latn-CS"/>
              </w:rPr>
              <w:t>odnosno dijela predmeta nabavke</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tcPr>
          <w:p w:rsidR="00C96C5E" w:rsidRPr="00CD638C" w:rsidRDefault="00C96C5E" w:rsidP="00740E2F">
            <w:pPr>
              <w:jc w:val="center"/>
              <w:rPr>
                <w:b/>
                <w:bCs/>
                <w:color w:val="000000"/>
                <w:sz w:val="24"/>
                <w:szCs w:val="24"/>
                <w:lang w:val="sr-Latn-CS" w:eastAsia="sr-Latn-CS"/>
              </w:rPr>
            </w:pPr>
            <w:r w:rsidRPr="00CD638C">
              <w:rPr>
                <w:b/>
                <w:bCs/>
                <w:color w:val="000000"/>
                <w:sz w:val="24"/>
                <w:szCs w:val="24"/>
                <w:lang w:val="sr-Latn-CS" w:eastAsia="sr-Latn-CS"/>
              </w:rPr>
              <w:t>Bitne karakteristike predmeta nabavke</w:t>
            </w:r>
            <w:r w:rsidRPr="00CD638C">
              <w:rPr>
                <w:b/>
                <w:bCs/>
                <w:color w:val="000000"/>
                <w:sz w:val="24"/>
                <w:szCs w:val="24"/>
                <w:vertAlign w:val="superscript"/>
                <w:lang w:val="sr-Latn-CS" w:eastAsia="sr-Latn-CS"/>
              </w:rPr>
              <w:footnoteReference w:id="1"/>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C96C5E" w:rsidRPr="00CD638C" w:rsidRDefault="00C96C5E" w:rsidP="00740E2F">
            <w:pPr>
              <w:jc w:val="center"/>
              <w:rPr>
                <w:b/>
                <w:bCs/>
                <w:color w:val="000000"/>
                <w:sz w:val="24"/>
                <w:szCs w:val="24"/>
                <w:lang w:val="sr-Latn-CS" w:eastAsia="sr-Latn-CS"/>
              </w:rPr>
            </w:pPr>
            <w:r w:rsidRPr="00CD638C">
              <w:rPr>
                <w:b/>
                <w:bCs/>
                <w:color w:val="000000"/>
                <w:sz w:val="24"/>
                <w:szCs w:val="24"/>
                <w:lang w:val="sr-Latn-CS" w:eastAsia="sr-Latn-CS"/>
              </w:rPr>
              <w:t>Jedinica mjere</w:t>
            </w:r>
          </w:p>
        </w:tc>
        <w:tc>
          <w:tcPr>
            <w:tcW w:w="1169" w:type="dxa"/>
            <w:tcBorders>
              <w:top w:val="single" w:sz="4" w:space="0" w:color="auto"/>
              <w:left w:val="single" w:sz="4" w:space="0" w:color="auto"/>
              <w:bottom w:val="single" w:sz="4" w:space="0" w:color="auto"/>
              <w:right w:val="single" w:sz="4" w:space="0" w:color="auto"/>
            </w:tcBorders>
            <w:shd w:val="clear" w:color="auto" w:fill="D9D9D9"/>
            <w:vAlign w:val="center"/>
          </w:tcPr>
          <w:p w:rsidR="00C96C5E" w:rsidRPr="00CD638C" w:rsidRDefault="00C96C5E" w:rsidP="00740E2F">
            <w:pPr>
              <w:jc w:val="center"/>
              <w:rPr>
                <w:b/>
                <w:bCs/>
                <w:color w:val="000000"/>
                <w:sz w:val="24"/>
                <w:szCs w:val="24"/>
                <w:lang w:val="sr-Latn-CS" w:eastAsia="sr-Latn-CS"/>
              </w:rPr>
            </w:pPr>
            <w:r w:rsidRPr="00CD638C">
              <w:rPr>
                <w:b/>
                <w:bCs/>
                <w:color w:val="000000"/>
                <w:sz w:val="24"/>
                <w:szCs w:val="24"/>
                <w:lang w:val="sr-Latn-CS" w:eastAsia="sr-Latn-CS"/>
              </w:rPr>
              <w:t>Količina</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sidRPr="00154A23">
              <w:rPr>
                <w:rFonts w:ascii="Calibri" w:hAnsi="Calibri" w:cs="Calibri"/>
                <w:color w:val="000000"/>
              </w:rPr>
              <w:t>1</w:t>
            </w:r>
          </w:p>
        </w:tc>
        <w:tc>
          <w:tcPr>
            <w:tcW w:w="2976" w:type="dxa"/>
            <w:vMerge w:val="restart"/>
            <w:tcBorders>
              <w:top w:val="single" w:sz="4" w:space="0" w:color="auto"/>
              <w:left w:val="single" w:sz="4" w:space="0" w:color="auto"/>
              <w:right w:val="single" w:sz="4" w:space="0" w:color="auto"/>
            </w:tcBorders>
            <w:vAlign w:val="center"/>
          </w:tcPr>
          <w:p w:rsidR="00C96C5E" w:rsidRPr="00926050" w:rsidRDefault="00C96C5E" w:rsidP="00740E2F">
            <w:pPr>
              <w:pStyle w:val="NoSpacing"/>
              <w:jc w:val="center"/>
              <w:rPr>
                <w:sz w:val="22"/>
                <w:szCs w:val="22"/>
              </w:rPr>
            </w:pPr>
            <w:proofErr w:type="spellStart"/>
            <w:r>
              <w:rPr>
                <w:sz w:val="22"/>
                <w:szCs w:val="22"/>
              </w:rPr>
              <w:t>Sredstva</w:t>
            </w:r>
            <w:proofErr w:type="spellEnd"/>
            <w:r>
              <w:rPr>
                <w:sz w:val="22"/>
                <w:szCs w:val="22"/>
              </w:rPr>
              <w:t xml:space="preserve"> </w:t>
            </w:r>
            <w:proofErr w:type="spellStart"/>
            <w:r>
              <w:rPr>
                <w:sz w:val="22"/>
                <w:szCs w:val="22"/>
              </w:rPr>
              <w:t>za</w:t>
            </w:r>
            <w:proofErr w:type="spellEnd"/>
            <w:r>
              <w:rPr>
                <w:sz w:val="22"/>
                <w:szCs w:val="22"/>
              </w:rPr>
              <w:t xml:space="preserve"> </w:t>
            </w:r>
            <w:proofErr w:type="spellStart"/>
            <w:r>
              <w:rPr>
                <w:sz w:val="22"/>
                <w:szCs w:val="22"/>
              </w:rPr>
              <w:t>održavanje</w:t>
            </w:r>
            <w:proofErr w:type="spellEnd"/>
            <w:r>
              <w:rPr>
                <w:sz w:val="22"/>
                <w:szCs w:val="22"/>
              </w:rPr>
              <w:t xml:space="preserve"> </w:t>
            </w:r>
            <w:proofErr w:type="spellStart"/>
            <w:r>
              <w:rPr>
                <w:sz w:val="22"/>
                <w:szCs w:val="22"/>
              </w:rPr>
              <w:t>higijene</w:t>
            </w:r>
            <w:proofErr w:type="spellEnd"/>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Toaletni</w:t>
            </w:r>
            <w:proofErr w:type="spellEnd"/>
            <w:r w:rsidRPr="008D3F52">
              <w:rPr>
                <w:rFonts w:ascii="Calibri" w:hAnsi="Calibri" w:cs="Calibri"/>
              </w:rPr>
              <w:t xml:space="preserve"> </w:t>
            </w:r>
            <w:proofErr w:type="spellStart"/>
            <w:r w:rsidRPr="008D3F52">
              <w:rPr>
                <w:rFonts w:ascii="Calibri" w:hAnsi="Calibri" w:cs="Calibri"/>
              </w:rPr>
              <w:t>papir</w:t>
            </w:r>
            <w:proofErr w:type="spellEnd"/>
            <w:r w:rsidRPr="008D3F52">
              <w:rPr>
                <w:rFonts w:ascii="Calibri" w:hAnsi="Calibri" w:cs="Calibri"/>
              </w:rPr>
              <w:t xml:space="preserve">  10/1; 3S;  150 </w:t>
            </w:r>
            <w:proofErr w:type="spellStart"/>
            <w:r w:rsidRPr="008D3F52">
              <w:rPr>
                <w:rFonts w:ascii="Calibri" w:hAnsi="Calibri" w:cs="Calibri"/>
              </w:rPr>
              <w:t>listića</w:t>
            </w:r>
            <w:proofErr w:type="spellEnd"/>
            <w:r w:rsidRPr="008D3F52">
              <w:rPr>
                <w:rFonts w:ascii="Calibri" w:hAnsi="Calibri" w:cs="Calibri"/>
              </w:rPr>
              <w:t xml:space="preserve">, 18m+/-5%; </w:t>
            </w:r>
            <w:proofErr w:type="spellStart"/>
            <w:r w:rsidRPr="008D3F52">
              <w:rPr>
                <w:rFonts w:ascii="Calibri" w:hAnsi="Calibri" w:cs="Calibri"/>
              </w:rPr>
              <w:t>biorazgradiv</w:t>
            </w:r>
            <w:proofErr w:type="spellEnd"/>
            <w:r w:rsidRPr="008D3F52">
              <w:rPr>
                <w:rFonts w:ascii="Calibri" w:hAnsi="Calibri" w:cs="Calibri"/>
              </w:rPr>
              <w:t xml:space="preserve"> Paloma exclusive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sidRPr="00154A23">
              <w:rPr>
                <w:rFonts w:ascii="Calibri" w:hAnsi="Calibri" w:cs="Calibri"/>
                <w:color w:val="000000"/>
              </w:rPr>
              <w:t>2</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Ubrus</w:t>
            </w:r>
            <w:proofErr w:type="spellEnd"/>
            <w:r w:rsidRPr="008D3F52">
              <w:rPr>
                <w:rFonts w:ascii="Calibri" w:hAnsi="Calibri" w:cs="Calibri"/>
              </w:rPr>
              <w:t xml:space="preserve"> 2/1; 3S, XXL, </w:t>
            </w:r>
            <w:proofErr w:type="spellStart"/>
            <w:r w:rsidRPr="008D3F52">
              <w:rPr>
                <w:rFonts w:ascii="Calibri" w:hAnsi="Calibri" w:cs="Calibri"/>
              </w:rPr>
              <w:t>biorazgradiv</w:t>
            </w:r>
            <w:proofErr w:type="spellEnd"/>
            <w:r w:rsidRPr="008D3F52">
              <w:rPr>
                <w:rFonts w:ascii="Calibri" w:hAnsi="Calibri" w:cs="Calibri"/>
              </w:rPr>
              <w:t xml:space="preserve">, </w:t>
            </w:r>
            <w:proofErr w:type="spellStart"/>
            <w:r w:rsidRPr="008D3F52">
              <w:rPr>
                <w:rFonts w:ascii="Calibri" w:hAnsi="Calibri" w:cs="Calibri"/>
              </w:rPr>
              <w:t>Volim</w:t>
            </w:r>
            <w:proofErr w:type="spellEnd"/>
            <w:r w:rsidRPr="008D3F52">
              <w:rPr>
                <w:rFonts w:ascii="Calibri" w:hAnsi="Calibri" w:cs="Calibri"/>
              </w:rPr>
              <w:t xml:space="preserve"> Jumbo XXL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r w:rsidRPr="008D3F52">
              <w:rPr>
                <w:rFonts w:ascii="Calibri" w:hAnsi="Calibri" w:cs="Calibri"/>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3</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Sapun</w:t>
            </w:r>
            <w:proofErr w:type="spellEnd"/>
            <w:r w:rsidRPr="008D3F52">
              <w:rPr>
                <w:rFonts w:ascii="Calibri" w:hAnsi="Calibri" w:cs="Calibri"/>
              </w:rPr>
              <w:t xml:space="preserve"> </w:t>
            </w:r>
            <w:proofErr w:type="spellStart"/>
            <w:r w:rsidRPr="008D3F52">
              <w:rPr>
                <w:rFonts w:ascii="Calibri" w:hAnsi="Calibri" w:cs="Calibri"/>
              </w:rPr>
              <w:t>obični</w:t>
            </w:r>
            <w:proofErr w:type="spellEnd"/>
            <w:r w:rsidRPr="008D3F52">
              <w:rPr>
                <w:rFonts w:ascii="Calibri" w:hAnsi="Calibri" w:cs="Calibri"/>
              </w:rPr>
              <w:t xml:space="preserve"> LMX 3in1 </w:t>
            </w:r>
            <w:proofErr w:type="spellStart"/>
            <w:r w:rsidRPr="008D3F52">
              <w:rPr>
                <w:rFonts w:ascii="Calibri" w:hAnsi="Calibri" w:cs="Calibri"/>
              </w:rPr>
              <w:t>sa</w:t>
            </w:r>
            <w:proofErr w:type="spellEnd"/>
            <w:r w:rsidRPr="008D3F52">
              <w:rPr>
                <w:rFonts w:ascii="Calibri" w:hAnsi="Calibri" w:cs="Calibri"/>
              </w:rPr>
              <w:t xml:space="preserve"> </w:t>
            </w:r>
            <w:proofErr w:type="spellStart"/>
            <w:r w:rsidRPr="008D3F52">
              <w:rPr>
                <w:rFonts w:ascii="Calibri" w:hAnsi="Calibri" w:cs="Calibri"/>
              </w:rPr>
              <w:t>bademom</w:t>
            </w:r>
            <w:proofErr w:type="spellEnd"/>
            <w:r w:rsidRPr="008D3F52">
              <w:rPr>
                <w:rFonts w:ascii="Calibri" w:hAnsi="Calibri" w:cs="Calibri"/>
              </w:rPr>
              <w:t xml:space="preserve"> I </w:t>
            </w:r>
            <w:proofErr w:type="spellStart"/>
            <w:r w:rsidRPr="008D3F52">
              <w:rPr>
                <w:rFonts w:ascii="Calibri" w:hAnsi="Calibri" w:cs="Calibri"/>
              </w:rPr>
              <w:t>mlijekom</w:t>
            </w:r>
            <w:proofErr w:type="spellEnd"/>
            <w:r w:rsidRPr="008D3F52">
              <w:rPr>
                <w:rFonts w:ascii="Calibri" w:hAnsi="Calibri" w:cs="Calibri"/>
              </w:rPr>
              <w:t xml:space="preserve"> 75g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4</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Tečni</w:t>
            </w:r>
            <w:proofErr w:type="spellEnd"/>
            <w:r w:rsidRPr="008D3F52">
              <w:rPr>
                <w:rFonts w:ascii="Calibri" w:hAnsi="Calibri" w:cs="Calibri"/>
              </w:rPr>
              <w:t xml:space="preserve"> </w:t>
            </w:r>
            <w:proofErr w:type="spellStart"/>
            <w:r w:rsidRPr="008D3F52">
              <w:rPr>
                <w:rFonts w:ascii="Calibri" w:hAnsi="Calibri" w:cs="Calibri"/>
              </w:rPr>
              <w:t>sapun</w:t>
            </w:r>
            <w:proofErr w:type="spellEnd"/>
            <w:r w:rsidRPr="008D3F52">
              <w:rPr>
                <w:rFonts w:ascii="Calibri" w:hAnsi="Calibri" w:cs="Calibri"/>
              </w:rPr>
              <w:t xml:space="preserve"> Fresh </w:t>
            </w:r>
            <w:proofErr w:type="spellStart"/>
            <w:r w:rsidRPr="008D3F52">
              <w:rPr>
                <w:rFonts w:ascii="Calibri" w:hAnsi="Calibri" w:cs="Calibri"/>
              </w:rPr>
              <w:t>antibakterijski</w:t>
            </w:r>
            <w:proofErr w:type="spellEnd"/>
            <w:r w:rsidRPr="008D3F52">
              <w:rPr>
                <w:rFonts w:ascii="Calibri" w:hAnsi="Calibri" w:cs="Calibri"/>
              </w:rPr>
              <w:t xml:space="preserve"> 500 ml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5</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Rukavice</w:t>
            </w:r>
            <w:proofErr w:type="spellEnd"/>
            <w:r w:rsidRPr="008D3F52">
              <w:rPr>
                <w:rFonts w:ascii="Calibri" w:hAnsi="Calibri" w:cs="Calibri"/>
              </w:rPr>
              <w:t xml:space="preserve"> </w:t>
            </w:r>
            <w:proofErr w:type="spellStart"/>
            <w:r w:rsidRPr="008D3F52">
              <w:rPr>
                <w:rFonts w:ascii="Calibri" w:hAnsi="Calibri" w:cs="Calibri"/>
              </w:rPr>
              <w:t>Pincode</w:t>
            </w:r>
            <w:proofErr w:type="spellEnd"/>
            <w:r w:rsidRPr="008D3F52">
              <w:rPr>
                <w:rFonts w:ascii="Calibri" w:hAnsi="Calibri" w:cs="Calibri"/>
              </w:rPr>
              <w:t xml:space="preserve"> XL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6</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Sredstvo</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pranje</w:t>
            </w:r>
            <w:proofErr w:type="spellEnd"/>
            <w:r w:rsidRPr="008D3F52">
              <w:rPr>
                <w:rFonts w:ascii="Calibri" w:hAnsi="Calibri" w:cs="Calibri"/>
              </w:rPr>
              <w:t xml:space="preserve"> </w:t>
            </w:r>
            <w:proofErr w:type="spellStart"/>
            <w:r w:rsidRPr="008D3F52">
              <w:rPr>
                <w:rFonts w:ascii="Calibri" w:hAnsi="Calibri" w:cs="Calibri"/>
              </w:rPr>
              <w:t>suđa</w:t>
            </w:r>
            <w:proofErr w:type="spellEnd"/>
            <w:r w:rsidRPr="008D3F52">
              <w:rPr>
                <w:rFonts w:ascii="Calibri" w:hAnsi="Calibri" w:cs="Calibri"/>
              </w:rPr>
              <w:t xml:space="preserve"> </w:t>
            </w:r>
            <w:proofErr w:type="spellStart"/>
            <w:r w:rsidRPr="008D3F52">
              <w:rPr>
                <w:rFonts w:ascii="Calibri" w:hAnsi="Calibri" w:cs="Calibri"/>
              </w:rPr>
              <w:t>Likvi</w:t>
            </w:r>
            <w:proofErr w:type="spellEnd"/>
            <w:r w:rsidRPr="008D3F52">
              <w:rPr>
                <w:rFonts w:ascii="Calibri" w:hAnsi="Calibri" w:cs="Calibri"/>
              </w:rPr>
              <w:t xml:space="preserve"> balsam 2in1 aloe 1 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7</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Smak</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kupatilo</w:t>
            </w:r>
            <w:proofErr w:type="spellEnd"/>
            <w:r w:rsidRPr="008D3F52">
              <w:rPr>
                <w:rFonts w:ascii="Calibri" w:hAnsi="Calibri" w:cs="Calibri"/>
              </w:rPr>
              <w:t xml:space="preserve"> bez </w:t>
            </w:r>
            <w:proofErr w:type="spellStart"/>
            <w:r w:rsidRPr="008D3F52">
              <w:rPr>
                <w:rFonts w:ascii="Calibri" w:hAnsi="Calibri" w:cs="Calibri"/>
              </w:rPr>
              <w:t>prskalice</w:t>
            </w:r>
            <w:proofErr w:type="spellEnd"/>
            <w:r w:rsidRPr="008D3F52">
              <w:rPr>
                <w:rFonts w:ascii="Calibri" w:hAnsi="Calibri" w:cs="Calibri"/>
              </w:rPr>
              <w:t xml:space="preserve">  650 ml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8</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Univerzalno</w:t>
            </w:r>
            <w:proofErr w:type="spellEnd"/>
            <w:r w:rsidRPr="008D3F52">
              <w:rPr>
                <w:rFonts w:ascii="Calibri" w:hAnsi="Calibri" w:cs="Calibri"/>
              </w:rPr>
              <w:t xml:space="preserve"> </w:t>
            </w:r>
            <w:proofErr w:type="spellStart"/>
            <w:r w:rsidRPr="008D3F52">
              <w:rPr>
                <w:rFonts w:ascii="Calibri" w:hAnsi="Calibri" w:cs="Calibri"/>
              </w:rPr>
              <w:t>sredstvo</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čišćenje</w:t>
            </w:r>
            <w:proofErr w:type="spellEnd"/>
            <w:r w:rsidRPr="008D3F52">
              <w:rPr>
                <w:rFonts w:ascii="Calibri" w:hAnsi="Calibri" w:cs="Calibri"/>
              </w:rPr>
              <w:t xml:space="preserve"> </w:t>
            </w:r>
            <w:proofErr w:type="spellStart"/>
            <w:r w:rsidRPr="008D3F52">
              <w:rPr>
                <w:rFonts w:ascii="Calibri" w:hAnsi="Calibri" w:cs="Calibri"/>
              </w:rPr>
              <w:t>podova</w:t>
            </w:r>
            <w:proofErr w:type="spellEnd"/>
            <w:r w:rsidRPr="008D3F52">
              <w:rPr>
                <w:rFonts w:ascii="Calibri" w:hAnsi="Calibri" w:cs="Calibri"/>
              </w:rPr>
              <w:t xml:space="preserve">  Lila </w:t>
            </w:r>
            <w:proofErr w:type="spellStart"/>
            <w:r w:rsidRPr="008D3F52">
              <w:rPr>
                <w:rFonts w:ascii="Calibri" w:hAnsi="Calibri" w:cs="Calibri"/>
              </w:rPr>
              <w:t>univerzal</w:t>
            </w:r>
            <w:proofErr w:type="spellEnd"/>
            <w:r w:rsidRPr="008D3F52">
              <w:rPr>
                <w:rFonts w:ascii="Calibri" w:hAnsi="Calibri" w:cs="Calibri"/>
              </w:rPr>
              <w:t xml:space="preserve"> clean fresh 1 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9</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Avax</w:t>
            </w:r>
            <w:proofErr w:type="spellEnd"/>
            <w:r w:rsidRPr="008D3F52">
              <w:rPr>
                <w:rFonts w:ascii="Calibri" w:hAnsi="Calibri" w:cs="Calibri"/>
              </w:rPr>
              <w:t xml:space="preserve"> </w:t>
            </w:r>
            <w:proofErr w:type="spellStart"/>
            <w:r w:rsidRPr="008D3F52">
              <w:rPr>
                <w:rFonts w:ascii="Calibri" w:hAnsi="Calibri" w:cs="Calibri"/>
              </w:rPr>
              <w:t>tečnost</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čišćenje</w:t>
            </w:r>
            <w:proofErr w:type="spellEnd"/>
            <w:r w:rsidRPr="008D3F52">
              <w:rPr>
                <w:rFonts w:ascii="Calibri" w:hAnsi="Calibri" w:cs="Calibri"/>
              </w:rPr>
              <w:t xml:space="preserve"> </w:t>
            </w:r>
            <w:proofErr w:type="spellStart"/>
            <w:r w:rsidRPr="008D3F52">
              <w:rPr>
                <w:rFonts w:ascii="Calibri" w:hAnsi="Calibri" w:cs="Calibri"/>
              </w:rPr>
              <w:t>parketa</w:t>
            </w:r>
            <w:proofErr w:type="spellEnd"/>
            <w:r w:rsidRPr="008D3F52">
              <w:rPr>
                <w:rFonts w:ascii="Calibri" w:hAnsi="Calibri" w:cs="Calibri"/>
              </w:rPr>
              <w:t xml:space="preserve">  1l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10</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Domestos</w:t>
            </w:r>
            <w:proofErr w:type="spellEnd"/>
            <w:r w:rsidRPr="008D3F52">
              <w:rPr>
                <w:rFonts w:ascii="Calibri" w:hAnsi="Calibri" w:cs="Calibri"/>
              </w:rPr>
              <w:t xml:space="preserve"> pine fresh 750 ml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11</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Tečnost</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čišćenje</w:t>
            </w:r>
            <w:proofErr w:type="spellEnd"/>
            <w:r w:rsidRPr="008D3F52">
              <w:rPr>
                <w:rFonts w:ascii="Calibri" w:hAnsi="Calibri" w:cs="Calibri"/>
              </w:rPr>
              <w:t xml:space="preserve"> </w:t>
            </w:r>
            <w:proofErr w:type="spellStart"/>
            <w:r w:rsidRPr="008D3F52">
              <w:rPr>
                <w:rFonts w:ascii="Calibri" w:hAnsi="Calibri" w:cs="Calibri"/>
              </w:rPr>
              <w:t>wc</w:t>
            </w:r>
            <w:proofErr w:type="spellEnd"/>
            <w:r w:rsidRPr="008D3F52">
              <w:rPr>
                <w:rFonts w:ascii="Calibri" w:hAnsi="Calibri" w:cs="Calibri"/>
              </w:rPr>
              <w:t xml:space="preserve"> </w:t>
            </w:r>
            <w:proofErr w:type="spellStart"/>
            <w:r w:rsidRPr="008D3F52">
              <w:rPr>
                <w:rFonts w:ascii="Calibri" w:hAnsi="Calibri" w:cs="Calibri"/>
              </w:rPr>
              <w:t>šolje</w:t>
            </w:r>
            <w:proofErr w:type="spellEnd"/>
            <w:r w:rsidRPr="008D3F52">
              <w:rPr>
                <w:rFonts w:ascii="Calibri" w:hAnsi="Calibri" w:cs="Calibri"/>
              </w:rPr>
              <w:t xml:space="preserve"> </w:t>
            </w:r>
            <w:proofErr w:type="spellStart"/>
            <w:r w:rsidRPr="008D3F52">
              <w:rPr>
                <w:rFonts w:ascii="Calibri" w:hAnsi="Calibri" w:cs="Calibri"/>
              </w:rPr>
              <w:t>Sanitar</w:t>
            </w:r>
            <w:proofErr w:type="spellEnd"/>
            <w:r w:rsidRPr="008D3F52">
              <w:rPr>
                <w:rFonts w:ascii="Calibri" w:hAnsi="Calibri" w:cs="Calibri"/>
              </w:rPr>
              <w:t xml:space="preserve"> Hemko 1l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12</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Cev</w:t>
            </w:r>
            <w:proofErr w:type="spellEnd"/>
            <w:r w:rsidRPr="008D3F52">
              <w:rPr>
                <w:rFonts w:ascii="Calibri" w:hAnsi="Calibri" w:cs="Calibri"/>
              </w:rPr>
              <w:t xml:space="preserve"> </w:t>
            </w:r>
            <w:proofErr w:type="spellStart"/>
            <w:r w:rsidRPr="008D3F52">
              <w:rPr>
                <w:rFonts w:ascii="Calibri" w:hAnsi="Calibri" w:cs="Calibri"/>
              </w:rPr>
              <w:t>tok</w:t>
            </w:r>
            <w:proofErr w:type="spellEnd"/>
            <w:r w:rsidRPr="008D3F52">
              <w:rPr>
                <w:rFonts w:ascii="Calibri" w:hAnsi="Calibri" w:cs="Calibri"/>
              </w:rPr>
              <w:t xml:space="preserve"> 1l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13</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Tečni</w:t>
            </w:r>
            <w:proofErr w:type="spellEnd"/>
            <w:r w:rsidRPr="008D3F52">
              <w:rPr>
                <w:rFonts w:ascii="Calibri" w:hAnsi="Calibri" w:cs="Calibri"/>
              </w:rPr>
              <w:t xml:space="preserve"> vim 750 ml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jc w:val="center"/>
              <w:rPr>
                <w:rFonts w:ascii="Calibri" w:hAnsi="Calibri" w:cs="Calibri"/>
              </w:rPr>
            </w:pPr>
            <w:proofErr w:type="spellStart"/>
            <w:r w:rsidRPr="008D3F52">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14</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Arf</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čišćenje</w:t>
            </w:r>
            <w:proofErr w:type="spellEnd"/>
            <w:r w:rsidRPr="008D3F52">
              <w:rPr>
                <w:rFonts w:ascii="Calibri" w:hAnsi="Calibri" w:cs="Calibri"/>
              </w:rPr>
              <w:t xml:space="preserve"> </w:t>
            </w:r>
            <w:proofErr w:type="spellStart"/>
            <w:r w:rsidRPr="008D3F52">
              <w:rPr>
                <w:rFonts w:ascii="Calibri" w:hAnsi="Calibri" w:cs="Calibri"/>
              </w:rPr>
              <w:t>stakala</w:t>
            </w:r>
            <w:proofErr w:type="spellEnd"/>
            <w:r w:rsidRPr="008D3F52">
              <w:rPr>
                <w:rFonts w:ascii="Calibri" w:hAnsi="Calibri" w:cs="Calibri"/>
              </w:rPr>
              <w:t xml:space="preserve"> 750 ml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jc w:val="center"/>
              <w:rPr>
                <w:rFonts w:ascii="Calibri" w:hAnsi="Calibri" w:cs="Calibri"/>
              </w:rPr>
            </w:pPr>
            <w:proofErr w:type="spellStart"/>
            <w:r w:rsidRPr="008D3F52">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15</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8D3F52">
              <w:rPr>
                <w:rFonts w:ascii="Calibri" w:hAnsi="Calibri" w:cs="Calibri"/>
              </w:rPr>
              <w:t>Bonux</w:t>
            </w:r>
            <w:proofErr w:type="spellEnd"/>
            <w:r w:rsidRPr="008D3F52">
              <w:rPr>
                <w:rFonts w:ascii="Calibri" w:hAnsi="Calibri" w:cs="Calibri"/>
              </w:rPr>
              <w:t xml:space="preserve">  3in1 </w:t>
            </w:r>
            <w:proofErr w:type="spellStart"/>
            <w:r w:rsidRPr="008D3F52">
              <w:rPr>
                <w:rFonts w:ascii="Calibri" w:hAnsi="Calibri" w:cs="Calibri"/>
              </w:rPr>
              <w:t>deterdžent</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t>
            </w:r>
            <w:proofErr w:type="spellStart"/>
            <w:r w:rsidRPr="008D3F52">
              <w:rPr>
                <w:rFonts w:ascii="Calibri" w:hAnsi="Calibri" w:cs="Calibri"/>
              </w:rPr>
              <w:t>veš</w:t>
            </w:r>
            <w:proofErr w:type="spellEnd"/>
            <w:r w:rsidRPr="008D3F52">
              <w:rPr>
                <w:rFonts w:ascii="Calibri" w:hAnsi="Calibri" w:cs="Calibri"/>
              </w:rPr>
              <w:t xml:space="preserve"> 3Kg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jc w:val="center"/>
              <w:rPr>
                <w:rFonts w:ascii="Calibri" w:hAnsi="Calibri" w:cs="Calibri"/>
              </w:rPr>
            </w:pPr>
            <w:proofErr w:type="spellStart"/>
            <w:r w:rsidRPr="008D3F52">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lastRenderedPageBreak/>
              <w:t>16</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Kese</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t>
            </w:r>
            <w:proofErr w:type="spellStart"/>
            <w:r w:rsidRPr="00154A23">
              <w:rPr>
                <w:rFonts w:ascii="Calibri" w:hAnsi="Calibri" w:cs="Calibri"/>
              </w:rPr>
              <w:t>smeće</w:t>
            </w:r>
            <w:proofErr w:type="spellEnd"/>
            <w:r w:rsidRPr="00154A23">
              <w:rPr>
                <w:rFonts w:ascii="Calibri" w:hAnsi="Calibri" w:cs="Calibri"/>
              </w:rPr>
              <w:t xml:space="preserve"> 120 l  10/1</w:t>
            </w:r>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17</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Kese</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t>
            </w:r>
            <w:proofErr w:type="spellStart"/>
            <w:r w:rsidRPr="00154A23">
              <w:rPr>
                <w:rFonts w:ascii="Calibri" w:hAnsi="Calibri" w:cs="Calibri"/>
              </w:rPr>
              <w:t>smeće</w:t>
            </w:r>
            <w:proofErr w:type="spellEnd"/>
            <w:r w:rsidRPr="00154A23">
              <w:rPr>
                <w:rFonts w:ascii="Calibri" w:hAnsi="Calibri" w:cs="Calibri"/>
              </w:rPr>
              <w:t xml:space="preserve"> 40 l  10/1</w:t>
            </w:r>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18</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Magična</w:t>
            </w:r>
            <w:proofErr w:type="spellEnd"/>
            <w:r w:rsidRPr="00154A23">
              <w:rPr>
                <w:rFonts w:ascii="Calibri" w:hAnsi="Calibri" w:cs="Calibri"/>
              </w:rPr>
              <w:t xml:space="preserve"> </w:t>
            </w:r>
            <w:proofErr w:type="spellStart"/>
            <w:r w:rsidRPr="00154A23">
              <w:rPr>
                <w:rFonts w:ascii="Calibri" w:hAnsi="Calibri" w:cs="Calibri"/>
              </w:rPr>
              <w:t>krpa</w:t>
            </w:r>
            <w:proofErr w:type="spellEnd"/>
            <w:r w:rsidRPr="00154A23">
              <w:rPr>
                <w:rFonts w:ascii="Calibri" w:hAnsi="Calibri" w:cs="Calibri"/>
              </w:rPr>
              <w:t xml:space="preserve"> 40x40</w:t>
            </w:r>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19</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Trulex</w:t>
            </w:r>
            <w:proofErr w:type="spellEnd"/>
            <w:r w:rsidRPr="00154A23">
              <w:rPr>
                <w:rFonts w:ascii="Calibri" w:hAnsi="Calibri" w:cs="Calibri"/>
              </w:rPr>
              <w:t xml:space="preserve"> </w:t>
            </w:r>
            <w:proofErr w:type="spellStart"/>
            <w:r w:rsidRPr="00154A23">
              <w:rPr>
                <w:rFonts w:ascii="Calibri" w:hAnsi="Calibri" w:cs="Calibri"/>
              </w:rPr>
              <w:t>krpe</w:t>
            </w:r>
            <w:proofErr w:type="spellEnd"/>
            <w:r w:rsidRPr="00154A23">
              <w:rPr>
                <w:rFonts w:ascii="Calibri" w:hAnsi="Calibri" w:cs="Calibri"/>
              </w:rPr>
              <w:t xml:space="preserve"> 5/1</w:t>
            </w:r>
            <w:r>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20</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Sunđeri</w:t>
            </w:r>
            <w:proofErr w:type="spellEnd"/>
            <w:r w:rsidRPr="00154A23">
              <w:rPr>
                <w:rFonts w:ascii="Calibri" w:hAnsi="Calibri" w:cs="Calibri"/>
              </w:rPr>
              <w:t xml:space="preserve"> 3/1</w:t>
            </w:r>
            <w:r>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21</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Krpa</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pod</w:t>
            </w:r>
            <w:r>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22</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Četka</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WC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posudom</w:t>
            </w:r>
            <w:proofErr w:type="spellEnd"/>
            <w:r w:rsidRPr="00154A23">
              <w:rPr>
                <w:rFonts w:ascii="Calibri" w:hAnsi="Calibri" w:cs="Calibri"/>
              </w:rPr>
              <w:t xml:space="preserve">- </w:t>
            </w:r>
            <w:proofErr w:type="spellStart"/>
            <w:r w:rsidRPr="00154A23">
              <w:rPr>
                <w:rFonts w:ascii="Calibri" w:hAnsi="Calibri" w:cs="Calibri"/>
              </w:rPr>
              <w:t>plastika</w:t>
            </w:r>
            <w:proofErr w:type="spellEnd"/>
            <w:r w:rsidRPr="00154A23">
              <w:rPr>
                <w:rFonts w:ascii="Calibri" w:hAnsi="Calibri" w:cs="Calibri"/>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23</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Pajalica</w:t>
            </w:r>
            <w:proofErr w:type="spellEnd"/>
            <w:r w:rsidRPr="00154A23">
              <w:rPr>
                <w:rFonts w:ascii="Calibri" w:hAnsi="Calibri" w:cs="Calibri"/>
              </w:rPr>
              <w:t xml:space="preserve">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drškom</w:t>
            </w:r>
            <w:proofErr w:type="spellEnd"/>
            <w:r w:rsidRPr="00154A23">
              <w:rPr>
                <w:rFonts w:ascii="Calibri" w:hAnsi="Calibri" w:cs="Calibri"/>
              </w:rPr>
              <w:t xml:space="preserve"> (</w:t>
            </w:r>
            <w:proofErr w:type="spellStart"/>
            <w:r w:rsidRPr="00154A23">
              <w:rPr>
                <w:rFonts w:ascii="Calibri" w:hAnsi="Calibri" w:cs="Calibri"/>
              </w:rPr>
              <w:t>metla</w:t>
            </w:r>
            <w:proofErr w:type="spellEnd"/>
            <w:r w:rsidRPr="00154A23">
              <w:rPr>
                <w:rFonts w:ascii="Calibri" w:hAnsi="Calibri" w:cs="Calibri"/>
              </w:rPr>
              <w:t xml:space="preserve">) </w:t>
            </w:r>
            <w:proofErr w:type="spellStart"/>
            <w:r w:rsidRPr="00154A23">
              <w:rPr>
                <w:rFonts w:ascii="Calibri" w:hAnsi="Calibri" w:cs="Calibri"/>
              </w:rPr>
              <w:t>plastika</w:t>
            </w:r>
            <w:proofErr w:type="spellEnd"/>
            <w:r>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24</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r w:rsidRPr="00154A23">
              <w:rPr>
                <w:rFonts w:ascii="Calibri" w:hAnsi="Calibri" w:cs="Calibri"/>
              </w:rPr>
              <w:t xml:space="preserve">Mop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drškom</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t>
            </w:r>
            <w:proofErr w:type="spellStart"/>
            <w:r w:rsidRPr="00154A23">
              <w:rPr>
                <w:rFonts w:ascii="Calibri" w:hAnsi="Calibri" w:cs="Calibri"/>
              </w:rPr>
              <w:t>brisanje</w:t>
            </w:r>
            <w:proofErr w:type="spellEnd"/>
            <w:r w:rsidRPr="00154A23">
              <w:rPr>
                <w:rFonts w:ascii="Calibri" w:hAnsi="Calibri" w:cs="Calibri"/>
              </w:rPr>
              <w:t xml:space="preserve"> </w:t>
            </w:r>
            <w:proofErr w:type="spellStart"/>
            <w:r w:rsidRPr="00154A23">
              <w:rPr>
                <w:rFonts w:ascii="Calibri" w:hAnsi="Calibri" w:cs="Calibri"/>
              </w:rPr>
              <w:t>raznih</w:t>
            </w:r>
            <w:proofErr w:type="spellEnd"/>
            <w:r w:rsidRPr="00154A23">
              <w:rPr>
                <w:rFonts w:ascii="Calibri" w:hAnsi="Calibri" w:cs="Calibri"/>
              </w:rPr>
              <w:t xml:space="preserve"> </w:t>
            </w:r>
            <w:proofErr w:type="spellStart"/>
            <w:r w:rsidRPr="00154A23">
              <w:rPr>
                <w:rFonts w:ascii="Calibri" w:hAnsi="Calibri" w:cs="Calibri"/>
              </w:rPr>
              <w:t>vrsta</w:t>
            </w:r>
            <w:proofErr w:type="spellEnd"/>
            <w:r w:rsidRPr="00154A23">
              <w:rPr>
                <w:rFonts w:ascii="Calibri" w:hAnsi="Calibri" w:cs="Calibri"/>
              </w:rPr>
              <w:t xml:space="preserve"> </w:t>
            </w:r>
            <w:proofErr w:type="spellStart"/>
            <w:r w:rsidRPr="00154A23">
              <w:rPr>
                <w:rFonts w:ascii="Calibri" w:hAnsi="Calibri" w:cs="Calibri"/>
              </w:rPr>
              <w:t>podova</w:t>
            </w:r>
            <w:proofErr w:type="spellEnd"/>
            <w:r w:rsidRPr="00154A23">
              <w:rPr>
                <w:rFonts w:ascii="Calibri" w:hAnsi="Calibri" w:cs="Calibri"/>
              </w:rPr>
              <w:t xml:space="preserve">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mikrofiber</w:t>
            </w:r>
            <w:proofErr w:type="spellEnd"/>
            <w:r w:rsidRPr="00154A23">
              <w:rPr>
                <w:rFonts w:ascii="Calibri" w:hAnsi="Calibri" w:cs="Calibri"/>
              </w:rPr>
              <w:t xml:space="preserve"> </w:t>
            </w:r>
            <w:proofErr w:type="spellStart"/>
            <w:r w:rsidRPr="00154A23">
              <w:rPr>
                <w:rFonts w:ascii="Calibri" w:hAnsi="Calibri" w:cs="Calibri"/>
              </w:rPr>
              <w:t>krpom</w:t>
            </w:r>
            <w:proofErr w:type="spellEnd"/>
            <w:r w:rsidRPr="00154A23">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25</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Uložak</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mop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drškom</w:t>
            </w:r>
            <w:proofErr w:type="spellEnd"/>
            <w:r w:rsidRPr="00154A23">
              <w:rPr>
                <w:rFonts w:ascii="Calibri" w:hAnsi="Calibri" w:cs="Calibri"/>
              </w:rPr>
              <w:t xml:space="preserve"> -</w:t>
            </w:r>
            <w:proofErr w:type="spellStart"/>
            <w:r w:rsidRPr="00154A23">
              <w:rPr>
                <w:rFonts w:ascii="Calibri" w:hAnsi="Calibri" w:cs="Calibri"/>
              </w:rPr>
              <w:t>mikrofiber</w:t>
            </w:r>
            <w:proofErr w:type="spellEnd"/>
            <w:r w:rsidRPr="00154A23">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26</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Đubraonik</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t>
            </w:r>
            <w:proofErr w:type="spellStart"/>
            <w:r w:rsidRPr="00154A23">
              <w:rPr>
                <w:rFonts w:ascii="Calibri" w:hAnsi="Calibri" w:cs="Calibri"/>
              </w:rPr>
              <w:t>smeće</w:t>
            </w:r>
            <w:proofErr w:type="spellEnd"/>
            <w:r w:rsidRPr="00154A23">
              <w:rPr>
                <w:rFonts w:ascii="Calibri" w:hAnsi="Calibri" w:cs="Calibri"/>
              </w:rPr>
              <w:t xml:space="preserve"> </w:t>
            </w:r>
            <w:proofErr w:type="spellStart"/>
            <w:r w:rsidRPr="00154A23">
              <w:rPr>
                <w:rFonts w:ascii="Calibri" w:hAnsi="Calibri" w:cs="Calibri"/>
              </w:rPr>
              <w:t>plastični</w:t>
            </w:r>
            <w:proofErr w:type="spellEnd"/>
            <w:r w:rsidRPr="00154A23">
              <w:rPr>
                <w:rFonts w:ascii="Calibri" w:hAnsi="Calibri" w:cs="Calibri"/>
              </w:rPr>
              <w:t xml:space="preserve">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gumom</w:t>
            </w:r>
            <w:proofErr w:type="spellEnd"/>
            <w:r w:rsidRPr="00154A23">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27</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Zoger</w:t>
            </w:r>
            <w:proofErr w:type="spellEnd"/>
            <w:r w:rsidRPr="00154A23">
              <w:rPr>
                <w:rFonts w:ascii="Calibri" w:hAnsi="Calibri" w:cs="Calibri"/>
              </w:rPr>
              <w:t xml:space="preserve"> </w:t>
            </w:r>
            <w:proofErr w:type="spellStart"/>
            <w:r w:rsidRPr="00154A23">
              <w:rPr>
                <w:rFonts w:ascii="Calibri" w:hAnsi="Calibri" w:cs="Calibri"/>
              </w:rPr>
              <w:t>superupijajući</w:t>
            </w:r>
            <w:proofErr w:type="spellEnd"/>
            <w:r w:rsidRPr="00154A23">
              <w:rPr>
                <w:rFonts w:ascii="Calibri" w:hAnsi="Calibri" w:cs="Calibri"/>
              </w:rPr>
              <w:t xml:space="preserve">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podešavajućom</w:t>
            </w:r>
            <w:proofErr w:type="spellEnd"/>
            <w:r w:rsidRPr="00154A23">
              <w:rPr>
                <w:rFonts w:ascii="Calibri" w:hAnsi="Calibri" w:cs="Calibri"/>
              </w:rPr>
              <w:t xml:space="preserve"> </w:t>
            </w:r>
            <w:proofErr w:type="spellStart"/>
            <w:r w:rsidRPr="00154A23">
              <w:rPr>
                <w:rFonts w:ascii="Calibri" w:hAnsi="Calibri" w:cs="Calibri"/>
              </w:rPr>
              <w:t>drškom</w:t>
            </w:r>
            <w:proofErr w:type="spellEnd"/>
            <w:r w:rsidRPr="00154A23">
              <w:rPr>
                <w:rFonts w:ascii="Calibri" w:hAnsi="Calibri" w:cs="Calibri"/>
              </w:rPr>
              <w:t xml:space="preserve"> </w:t>
            </w:r>
            <w:proofErr w:type="spellStart"/>
            <w:r w:rsidRPr="00154A23">
              <w:rPr>
                <w:rFonts w:ascii="Calibri" w:hAnsi="Calibri" w:cs="Calibri"/>
              </w:rPr>
              <w:t>pvc</w:t>
            </w:r>
            <w:proofErr w:type="spellEnd"/>
            <w:r w:rsidRPr="00154A23">
              <w:rPr>
                <w:rFonts w:ascii="Calibri" w:hAnsi="Calibri" w:cs="Calibri"/>
              </w:rPr>
              <w:t>/metal</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28</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Okrugla</w:t>
            </w:r>
            <w:proofErr w:type="spellEnd"/>
            <w:r w:rsidRPr="00154A23">
              <w:rPr>
                <w:rFonts w:ascii="Calibri" w:hAnsi="Calibri" w:cs="Calibri"/>
              </w:rPr>
              <w:t xml:space="preserve"> </w:t>
            </w:r>
            <w:proofErr w:type="spellStart"/>
            <w:r w:rsidRPr="00154A23">
              <w:rPr>
                <w:rFonts w:ascii="Calibri" w:hAnsi="Calibri" w:cs="Calibri"/>
              </w:rPr>
              <w:t>kofa</w:t>
            </w:r>
            <w:proofErr w:type="spellEnd"/>
            <w:r w:rsidRPr="00154A23">
              <w:rPr>
                <w:rFonts w:ascii="Calibri" w:hAnsi="Calibri" w:cs="Calibri"/>
              </w:rPr>
              <w:t xml:space="preserve"> set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oceđivačem</w:t>
            </w:r>
            <w:proofErr w:type="spellEnd"/>
            <w:r w:rsidRPr="00154A23">
              <w:rPr>
                <w:rFonts w:ascii="Calibri" w:hAnsi="Calibri" w:cs="Calibri"/>
              </w:rPr>
              <w:t xml:space="preserve"> ,</w:t>
            </w:r>
            <w:proofErr w:type="spellStart"/>
            <w:r w:rsidRPr="00154A23">
              <w:rPr>
                <w:rFonts w:ascii="Calibri" w:hAnsi="Calibri" w:cs="Calibri"/>
              </w:rPr>
              <w:t>Pvc</w:t>
            </w:r>
            <w:proofErr w:type="spellEnd"/>
            <w:r w:rsidRPr="00154A23">
              <w:rPr>
                <w:rFonts w:ascii="Calibri" w:hAnsi="Calibri" w:cs="Calibri"/>
              </w:rPr>
              <w:t xml:space="preserve">,  12l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29</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rPr>
                <w:rFonts w:ascii="Calibri" w:hAnsi="Calibri" w:cs="Calibri"/>
              </w:rPr>
            </w:pPr>
            <w:proofErr w:type="spellStart"/>
            <w:r w:rsidRPr="00154A23">
              <w:rPr>
                <w:rFonts w:ascii="Calibri" w:hAnsi="Calibri" w:cs="Calibri"/>
              </w:rPr>
              <w:t>Džoger</w:t>
            </w:r>
            <w:proofErr w:type="spellEnd"/>
            <w:r w:rsidRPr="00154A23">
              <w:rPr>
                <w:rFonts w:ascii="Calibri" w:hAnsi="Calibri" w:cs="Calibri"/>
              </w:rPr>
              <w:t xml:space="preserve"> </w:t>
            </w:r>
            <w:proofErr w:type="spellStart"/>
            <w:r w:rsidRPr="00154A23">
              <w:rPr>
                <w:rFonts w:ascii="Calibri" w:hAnsi="Calibri" w:cs="Calibri"/>
              </w:rPr>
              <w:t>za</w:t>
            </w:r>
            <w:proofErr w:type="spellEnd"/>
            <w:r w:rsidRPr="00154A23">
              <w:rPr>
                <w:rFonts w:ascii="Calibri" w:hAnsi="Calibri" w:cs="Calibri"/>
              </w:rPr>
              <w:t xml:space="preserve"> </w:t>
            </w:r>
            <w:proofErr w:type="spellStart"/>
            <w:r w:rsidRPr="00154A23">
              <w:rPr>
                <w:rFonts w:ascii="Calibri" w:hAnsi="Calibri" w:cs="Calibri"/>
              </w:rPr>
              <w:t>brisanje</w:t>
            </w:r>
            <w:proofErr w:type="spellEnd"/>
            <w:r w:rsidRPr="00154A23">
              <w:rPr>
                <w:rFonts w:ascii="Calibri" w:hAnsi="Calibri" w:cs="Calibri"/>
              </w:rPr>
              <w:t xml:space="preserve"> </w:t>
            </w:r>
            <w:proofErr w:type="spellStart"/>
            <w:r w:rsidRPr="00154A23">
              <w:rPr>
                <w:rFonts w:ascii="Calibri" w:hAnsi="Calibri" w:cs="Calibri"/>
              </w:rPr>
              <w:t>raznih</w:t>
            </w:r>
            <w:proofErr w:type="spellEnd"/>
            <w:r w:rsidRPr="00154A23">
              <w:rPr>
                <w:rFonts w:ascii="Calibri" w:hAnsi="Calibri" w:cs="Calibri"/>
              </w:rPr>
              <w:t xml:space="preserve"> </w:t>
            </w:r>
            <w:proofErr w:type="spellStart"/>
            <w:r w:rsidRPr="00154A23">
              <w:rPr>
                <w:rFonts w:ascii="Calibri" w:hAnsi="Calibri" w:cs="Calibri"/>
              </w:rPr>
              <w:t>podnih</w:t>
            </w:r>
            <w:proofErr w:type="spellEnd"/>
            <w:r w:rsidRPr="00154A23">
              <w:rPr>
                <w:rFonts w:ascii="Calibri" w:hAnsi="Calibri" w:cs="Calibri"/>
              </w:rPr>
              <w:t xml:space="preserve"> </w:t>
            </w:r>
            <w:proofErr w:type="spellStart"/>
            <w:r w:rsidRPr="00154A23">
              <w:rPr>
                <w:rFonts w:ascii="Calibri" w:hAnsi="Calibri" w:cs="Calibri"/>
              </w:rPr>
              <w:t>površina</w:t>
            </w:r>
            <w:proofErr w:type="spellEnd"/>
            <w:r w:rsidRPr="00154A23">
              <w:rPr>
                <w:rFonts w:ascii="Calibri" w:hAnsi="Calibri" w:cs="Calibri"/>
              </w:rPr>
              <w:t xml:space="preserve"> </w:t>
            </w:r>
            <w:proofErr w:type="spellStart"/>
            <w:r w:rsidRPr="00154A23">
              <w:rPr>
                <w:rFonts w:ascii="Calibri" w:hAnsi="Calibri" w:cs="Calibri"/>
              </w:rPr>
              <w:t>sa</w:t>
            </w:r>
            <w:proofErr w:type="spellEnd"/>
            <w:r w:rsidRPr="00154A23">
              <w:rPr>
                <w:rFonts w:ascii="Calibri" w:hAnsi="Calibri" w:cs="Calibri"/>
              </w:rPr>
              <w:t xml:space="preserve"> </w:t>
            </w:r>
            <w:proofErr w:type="spellStart"/>
            <w:r w:rsidRPr="00154A23">
              <w:rPr>
                <w:rFonts w:ascii="Calibri" w:hAnsi="Calibri" w:cs="Calibri"/>
              </w:rPr>
              <w:t>resama</w:t>
            </w:r>
            <w:proofErr w:type="spellEnd"/>
            <w:r w:rsidRPr="00154A23">
              <w:rPr>
                <w:rFonts w:ascii="Calibri" w:hAnsi="Calibri" w:cs="Calibri"/>
              </w:rPr>
              <w:t xml:space="preserve"> </w:t>
            </w:r>
            <w:r w:rsidRPr="008D3F52">
              <w:rPr>
                <w:rFonts w:ascii="Calibri" w:hAnsi="Calibri" w:cs="Calibri"/>
              </w:rPr>
              <w:t xml:space="preserve"> </w:t>
            </w:r>
            <w:proofErr w:type="spellStart"/>
            <w:r w:rsidRPr="008D3F52">
              <w:rPr>
                <w:rFonts w:ascii="Calibri" w:hAnsi="Calibri" w:cs="Calibri"/>
              </w:rPr>
              <w:t>Topstar</w:t>
            </w:r>
            <w:proofErr w:type="spellEnd"/>
            <w:r w:rsidRPr="008D3F52">
              <w:rPr>
                <w:rFonts w:ascii="Calibri" w:hAnsi="Calibri" w:cs="Calibri"/>
              </w:rPr>
              <w:t xml:space="preserve"> </w:t>
            </w:r>
            <w:proofErr w:type="spellStart"/>
            <w:r w:rsidRPr="008D3F52">
              <w:rPr>
                <w:rFonts w:ascii="Calibri" w:hAnsi="Calibri" w:cs="Calibri"/>
              </w:rPr>
              <w:t>ili</w:t>
            </w:r>
            <w:proofErr w:type="spellEnd"/>
            <w:r w:rsidRPr="008D3F52">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r>
              <w:rPr>
                <w:rFonts w:ascii="Calibri" w:hAnsi="Calibri" w:cs="Calibri"/>
              </w:rPr>
              <w:t>1</w:t>
            </w:r>
          </w:p>
        </w:tc>
      </w:tr>
      <w:tr w:rsidR="00C96C5E" w:rsidRPr="001C54BE" w:rsidTr="00740E2F">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sidRPr="00154A23">
              <w:rPr>
                <w:rFonts w:ascii="Calibri" w:hAnsi="Calibri" w:cs="Calibri"/>
                <w:color w:val="000000"/>
              </w:rPr>
              <w:t>3</w:t>
            </w:r>
            <w:r>
              <w:rPr>
                <w:rFonts w:ascii="Calibri" w:hAnsi="Calibri" w:cs="Calibri"/>
                <w:color w:val="000000"/>
              </w:rPr>
              <w:t>0</w:t>
            </w:r>
          </w:p>
        </w:tc>
        <w:tc>
          <w:tcPr>
            <w:tcW w:w="2976" w:type="dxa"/>
            <w:vMerge/>
            <w:tcBorders>
              <w:left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8D3F52" w:rsidRDefault="00C96C5E" w:rsidP="00740E2F">
            <w:pPr>
              <w:rPr>
                <w:rFonts w:ascii="Calibri" w:hAnsi="Calibri" w:cs="Calibri"/>
              </w:rPr>
            </w:pPr>
            <w:proofErr w:type="spellStart"/>
            <w:r w:rsidRPr="00745073">
              <w:rPr>
                <w:rFonts w:ascii="Calibri" w:hAnsi="Calibri" w:cs="Calibri"/>
              </w:rPr>
              <w:t>Papirni</w:t>
            </w:r>
            <w:proofErr w:type="spellEnd"/>
            <w:r w:rsidRPr="00745073">
              <w:rPr>
                <w:rFonts w:ascii="Calibri" w:hAnsi="Calibri" w:cs="Calibri"/>
              </w:rPr>
              <w:t xml:space="preserve"> </w:t>
            </w:r>
            <w:proofErr w:type="spellStart"/>
            <w:r w:rsidRPr="00745073">
              <w:rPr>
                <w:rFonts w:ascii="Calibri" w:hAnsi="Calibri" w:cs="Calibri"/>
              </w:rPr>
              <w:t>presvlake</w:t>
            </w:r>
            <w:proofErr w:type="spellEnd"/>
            <w:r w:rsidRPr="00745073">
              <w:rPr>
                <w:rFonts w:ascii="Calibri" w:hAnsi="Calibri" w:cs="Calibri"/>
              </w:rPr>
              <w:t xml:space="preserve"> </w:t>
            </w:r>
            <w:proofErr w:type="spellStart"/>
            <w:r w:rsidRPr="00745073">
              <w:rPr>
                <w:rFonts w:ascii="Calibri" w:hAnsi="Calibri" w:cs="Calibri"/>
              </w:rPr>
              <w:t>za</w:t>
            </w:r>
            <w:proofErr w:type="spellEnd"/>
            <w:r w:rsidRPr="00745073">
              <w:rPr>
                <w:rFonts w:ascii="Calibri" w:hAnsi="Calibri" w:cs="Calibri"/>
              </w:rPr>
              <w:t xml:space="preserve"> </w:t>
            </w:r>
            <w:proofErr w:type="spellStart"/>
            <w:r w:rsidRPr="00745073">
              <w:rPr>
                <w:rFonts w:ascii="Calibri" w:hAnsi="Calibri" w:cs="Calibri"/>
              </w:rPr>
              <w:t>dasku</w:t>
            </w:r>
            <w:proofErr w:type="spellEnd"/>
            <w:r w:rsidRPr="00745073">
              <w:rPr>
                <w:rFonts w:ascii="Calibri" w:hAnsi="Calibri" w:cs="Calibri"/>
              </w:rPr>
              <w:t xml:space="preserve"> </w:t>
            </w:r>
            <w:proofErr w:type="spellStart"/>
            <w:r w:rsidRPr="00745073">
              <w:rPr>
                <w:rFonts w:ascii="Calibri" w:hAnsi="Calibri" w:cs="Calibri"/>
              </w:rPr>
              <w:t>wc</w:t>
            </w:r>
            <w:proofErr w:type="spellEnd"/>
            <w:r w:rsidRPr="00745073">
              <w:rPr>
                <w:rFonts w:ascii="Calibri" w:hAnsi="Calibri" w:cs="Calibri"/>
              </w:rPr>
              <w:t xml:space="preserve"> </w:t>
            </w:r>
            <w:proofErr w:type="spellStart"/>
            <w:r w:rsidRPr="00745073">
              <w:rPr>
                <w:rFonts w:ascii="Calibri" w:hAnsi="Calibri" w:cs="Calibri"/>
              </w:rPr>
              <w:t>šolje</w:t>
            </w:r>
            <w:proofErr w:type="spellEnd"/>
            <w:r>
              <w:rPr>
                <w:rFonts w:ascii="Calibri" w:hAnsi="Calibri" w:cs="Calibri"/>
              </w:rPr>
              <w:t xml:space="preserve"> </w:t>
            </w:r>
            <w:proofErr w:type="spellStart"/>
            <w:r w:rsidRPr="008D3F52">
              <w:rPr>
                <w:rFonts w:ascii="Calibri" w:hAnsi="Calibri" w:cs="Calibri"/>
              </w:rPr>
              <w:t>Higijenski</w:t>
            </w:r>
            <w:proofErr w:type="spellEnd"/>
            <w:r w:rsidRPr="008D3F52">
              <w:rPr>
                <w:rFonts w:ascii="Calibri" w:hAnsi="Calibri" w:cs="Calibri"/>
              </w:rPr>
              <w:t xml:space="preserve"> </w:t>
            </w:r>
            <w:proofErr w:type="spellStart"/>
            <w:r w:rsidRPr="008D3F52">
              <w:rPr>
                <w:rFonts w:ascii="Calibri" w:hAnsi="Calibri" w:cs="Calibri"/>
              </w:rPr>
              <w:t>papir</w:t>
            </w:r>
            <w:proofErr w:type="spellEnd"/>
            <w:r w:rsidRPr="008D3F52">
              <w:rPr>
                <w:rFonts w:ascii="Calibri" w:hAnsi="Calibri" w:cs="Calibri"/>
              </w:rPr>
              <w:t xml:space="preserve"> </w:t>
            </w:r>
            <w:proofErr w:type="spellStart"/>
            <w:r w:rsidRPr="008D3F52">
              <w:rPr>
                <w:rFonts w:ascii="Calibri" w:hAnsi="Calibri" w:cs="Calibri"/>
              </w:rPr>
              <w:t>za</w:t>
            </w:r>
            <w:proofErr w:type="spellEnd"/>
            <w:r w:rsidRPr="008D3F52">
              <w:rPr>
                <w:rFonts w:ascii="Calibri" w:hAnsi="Calibri" w:cs="Calibri"/>
              </w:rPr>
              <w:t xml:space="preserve"> WC </w:t>
            </w:r>
            <w:proofErr w:type="spellStart"/>
            <w:r w:rsidRPr="008D3F52">
              <w:rPr>
                <w:rFonts w:ascii="Calibri" w:hAnsi="Calibri" w:cs="Calibri"/>
              </w:rPr>
              <w:t>dasku</w:t>
            </w:r>
            <w:proofErr w:type="spellEnd"/>
            <w:r w:rsidRPr="008D3F52">
              <w:rPr>
                <w:rFonts w:ascii="Calibri" w:hAnsi="Calibri" w:cs="Calibri"/>
              </w:rPr>
              <w:t xml:space="preserve"> 200/1 SOFT</w:t>
            </w:r>
            <w:r>
              <w:rPr>
                <w:rFonts w:ascii="Calibri" w:hAnsi="Calibri" w:cs="Calibri"/>
              </w:rPr>
              <w:t xml:space="preserve"> </w:t>
            </w:r>
            <w:proofErr w:type="spellStart"/>
            <w:r>
              <w:rPr>
                <w:rFonts w:ascii="Calibri" w:hAnsi="Calibri" w:cs="Calibri"/>
              </w:rPr>
              <w:t>Surfmont</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sidRPr="008D3F52">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sidRPr="00154A23">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Default="00C96C5E" w:rsidP="00740E2F">
            <w:pPr>
              <w:jc w:val="center"/>
              <w:rPr>
                <w:rFonts w:ascii="Calibri" w:hAnsi="Calibri" w:cs="Calibri"/>
              </w:rPr>
            </w:pPr>
            <w:r>
              <w:rPr>
                <w:rFonts w:ascii="Calibri" w:hAnsi="Calibri" w:cs="Calibri"/>
              </w:rPr>
              <w:t>1</w:t>
            </w:r>
          </w:p>
          <w:p w:rsidR="00C96C5E" w:rsidRPr="00154A23" w:rsidRDefault="00C96C5E" w:rsidP="00740E2F">
            <w:pPr>
              <w:jc w:val="center"/>
              <w:rPr>
                <w:rFonts w:ascii="Calibri" w:hAnsi="Calibri" w:cs="Calibri"/>
              </w:rPr>
            </w:pPr>
          </w:p>
        </w:tc>
      </w:tr>
      <w:tr w:rsidR="00C96C5E" w:rsidRPr="001C54BE" w:rsidTr="00306057">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color w:val="000000"/>
              </w:rPr>
            </w:pPr>
            <w:r>
              <w:rPr>
                <w:rFonts w:ascii="Calibri" w:hAnsi="Calibri" w:cs="Calibri"/>
                <w:color w:val="000000"/>
              </w:rPr>
              <w:t>31</w:t>
            </w:r>
          </w:p>
        </w:tc>
        <w:tc>
          <w:tcPr>
            <w:tcW w:w="2976" w:type="dxa"/>
            <w:vMerge/>
            <w:tcBorders>
              <w:left w:val="single" w:sz="4" w:space="0" w:color="auto"/>
              <w:bottom w:val="single" w:sz="4" w:space="0" w:color="auto"/>
              <w:right w:val="single" w:sz="4" w:space="0" w:color="auto"/>
            </w:tcBorders>
            <w:vAlign w:val="center"/>
          </w:tcPr>
          <w:p w:rsidR="00C96C5E" w:rsidRPr="00926050" w:rsidRDefault="00C96C5E" w:rsidP="00740E2F">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C96C5E" w:rsidRPr="00745073" w:rsidRDefault="00C96C5E" w:rsidP="00740E2F">
            <w:pPr>
              <w:rPr>
                <w:rFonts w:ascii="Calibri" w:hAnsi="Calibri" w:cs="Calibri"/>
              </w:rPr>
            </w:pPr>
            <w:proofErr w:type="spellStart"/>
            <w:r>
              <w:rPr>
                <w:rFonts w:ascii="Calibri" w:hAnsi="Calibri" w:cs="Calibri"/>
              </w:rPr>
              <w:t>Asepsol</w:t>
            </w:r>
            <w:proofErr w:type="spellEnd"/>
            <w:r>
              <w:rPr>
                <w:rFonts w:ascii="Calibri" w:hAnsi="Calibri" w:cs="Calibri"/>
              </w:rPr>
              <w:t xml:space="preserve"> 1% 750 ml Hemko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C96C5E" w:rsidRPr="00154A23" w:rsidRDefault="00C96C5E" w:rsidP="00740E2F">
            <w:pPr>
              <w:jc w:val="center"/>
              <w:rPr>
                <w:rFonts w:ascii="Calibri" w:hAnsi="Calibri" w:cs="Calibri"/>
              </w:rPr>
            </w:pPr>
            <w:proofErr w:type="spellStart"/>
            <w:r>
              <w:rPr>
                <w:rFonts w:ascii="Calibri"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C96C5E" w:rsidRDefault="00C96C5E" w:rsidP="00740E2F">
            <w:pPr>
              <w:jc w:val="center"/>
              <w:rPr>
                <w:rFonts w:ascii="Calibri" w:hAnsi="Calibri" w:cs="Calibri"/>
              </w:rPr>
            </w:pPr>
            <w:r>
              <w:rPr>
                <w:rFonts w:ascii="Calibri" w:hAnsi="Calibri" w:cs="Calibri"/>
              </w:rPr>
              <w:t>1</w:t>
            </w:r>
          </w:p>
        </w:tc>
      </w:tr>
    </w:tbl>
    <w:p w:rsidR="00C96C5E" w:rsidRDefault="00C96C5E" w:rsidP="00C96C5E">
      <w:pPr>
        <w:rPr>
          <w:rFonts w:eastAsia="Calibri"/>
          <w:b/>
          <w:sz w:val="24"/>
          <w:szCs w:val="24"/>
        </w:rPr>
      </w:pPr>
    </w:p>
    <w:p w:rsidR="009C6859" w:rsidRDefault="009C6859" w:rsidP="009C6859">
      <w:pPr>
        <w:jc w:val="both"/>
        <w:rPr>
          <w:sz w:val="28"/>
          <w:szCs w:val="28"/>
        </w:rPr>
      </w:pPr>
      <w:r>
        <w:rPr>
          <w:b/>
          <w:bCs/>
          <w:sz w:val="28"/>
          <w:szCs w:val="28"/>
          <w:lang w:val="sl-SI"/>
        </w:rPr>
        <w:t>2.</w:t>
      </w:r>
      <w:r w:rsidRPr="003F113E">
        <w:rPr>
          <w:sz w:val="28"/>
          <w:szCs w:val="28"/>
          <w:lang w:val="sl-SI"/>
        </w:rPr>
        <w:t xml:space="preserve"> </w:t>
      </w:r>
      <w:r w:rsidRPr="00D12010">
        <w:rPr>
          <w:sz w:val="24"/>
          <w:szCs w:val="24"/>
          <w:lang w:val="sl-SI"/>
        </w:rPr>
        <w:t xml:space="preserve">Vrši se izmjena tačke </w:t>
      </w:r>
      <w:r w:rsidRPr="00D12010">
        <w:rPr>
          <w:b/>
          <w:sz w:val="24"/>
          <w:szCs w:val="24"/>
        </w:rPr>
        <w:t xml:space="preserve">IX </w:t>
      </w:r>
      <w:proofErr w:type="spellStart"/>
      <w:r w:rsidRPr="00D12010">
        <w:rPr>
          <w:b/>
          <w:sz w:val="24"/>
          <w:szCs w:val="24"/>
        </w:rPr>
        <w:t>Način</w:t>
      </w:r>
      <w:proofErr w:type="spellEnd"/>
      <w:r w:rsidRPr="00D12010">
        <w:rPr>
          <w:b/>
          <w:sz w:val="24"/>
          <w:szCs w:val="24"/>
        </w:rPr>
        <w:t xml:space="preserve"> </w:t>
      </w:r>
      <w:proofErr w:type="spellStart"/>
      <w:r w:rsidRPr="00D12010">
        <w:rPr>
          <w:b/>
          <w:sz w:val="24"/>
          <w:szCs w:val="24"/>
        </w:rPr>
        <w:t>i</w:t>
      </w:r>
      <w:proofErr w:type="spellEnd"/>
      <w:r w:rsidRPr="00D12010">
        <w:rPr>
          <w:b/>
          <w:sz w:val="24"/>
          <w:szCs w:val="24"/>
        </w:rPr>
        <w:t xml:space="preserve"> </w:t>
      </w:r>
      <w:proofErr w:type="spellStart"/>
      <w:r w:rsidRPr="00D12010">
        <w:rPr>
          <w:b/>
          <w:sz w:val="24"/>
          <w:szCs w:val="24"/>
        </w:rPr>
        <w:t>rok</w:t>
      </w:r>
      <w:proofErr w:type="spellEnd"/>
      <w:r w:rsidRPr="00D12010">
        <w:rPr>
          <w:b/>
          <w:sz w:val="24"/>
          <w:szCs w:val="24"/>
        </w:rPr>
        <w:t xml:space="preserve"> </w:t>
      </w:r>
      <w:proofErr w:type="spellStart"/>
      <w:r w:rsidRPr="00D12010">
        <w:rPr>
          <w:b/>
          <w:sz w:val="24"/>
          <w:szCs w:val="24"/>
        </w:rPr>
        <w:t>dostavljanja</w:t>
      </w:r>
      <w:proofErr w:type="spellEnd"/>
      <w:r w:rsidRPr="00D12010">
        <w:rPr>
          <w:b/>
          <w:sz w:val="24"/>
          <w:szCs w:val="24"/>
        </w:rPr>
        <w:t xml:space="preserve"> </w:t>
      </w:r>
      <w:proofErr w:type="spellStart"/>
      <w:r w:rsidRPr="00D12010">
        <w:rPr>
          <w:b/>
          <w:sz w:val="24"/>
          <w:szCs w:val="24"/>
        </w:rPr>
        <w:t>ponuda</w:t>
      </w:r>
      <w:proofErr w:type="spellEnd"/>
      <w:r w:rsidRPr="00D12010">
        <w:rPr>
          <w:b/>
          <w:sz w:val="24"/>
          <w:szCs w:val="24"/>
        </w:rPr>
        <w:t xml:space="preserve"> </w:t>
      </w:r>
      <w:proofErr w:type="spellStart"/>
      <w:r w:rsidRPr="00D12010">
        <w:rPr>
          <w:sz w:val="24"/>
          <w:szCs w:val="24"/>
        </w:rPr>
        <w:t>i</w:t>
      </w:r>
      <w:proofErr w:type="spellEnd"/>
      <w:r w:rsidRPr="00D12010">
        <w:rPr>
          <w:sz w:val="24"/>
          <w:szCs w:val="24"/>
        </w:rPr>
        <w:t xml:space="preserve"> </w:t>
      </w:r>
      <w:proofErr w:type="spellStart"/>
      <w:r w:rsidRPr="00D12010">
        <w:rPr>
          <w:sz w:val="24"/>
          <w:szCs w:val="24"/>
        </w:rPr>
        <w:t>sada</w:t>
      </w:r>
      <w:proofErr w:type="spellEnd"/>
      <w:r w:rsidRPr="00D12010">
        <w:rPr>
          <w:sz w:val="24"/>
          <w:szCs w:val="24"/>
        </w:rPr>
        <w:t xml:space="preserve"> </w:t>
      </w:r>
      <w:proofErr w:type="spellStart"/>
      <w:r w:rsidRPr="00D12010">
        <w:rPr>
          <w:sz w:val="24"/>
          <w:szCs w:val="24"/>
        </w:rPr>
        <w:t>glasi</w:t>
      </w:r>
      <w:proofErr w:type="spellEnd"/>
      <w:r w:rsidRPr="00D12010">
        <w:rPr>
          <w:sz w:val="24"/>
          <w:szCs w:val="24"/>
        </w:rPr>
        <w:t>:</w:t>
      </w:r>
    </w:p>
    <w:p w:rsidR="009C6859" w:rsidRDefault="009C6859" w:rsidP="009C6859">
      <w:pPr>
        <w:jc w:val="both"/>
        <w:rPr>
          <w:sz w:val="28"/>
          <w:szCs w:val="28"/>
        </w:rPr>
      </w:pPr>
    </w:p>
    <w:p w:rsidR="007530EE" w:rsidRPr="00EE15C8" w:rsidRDefault="007530EE" w:rsidP="007530EE">
      <w:pPr>
        <w:tabs>
          <w:tab w:val="left" w:pos="540"/>
        </w:tabs>
        <w:jc w:val="both"/>
        <w:rPr>
          <w:rFonts w:eastAsia="Calibri"/>
          <w:color w:val="000000"/>
          <w:sz w:val="24"/>
          <w:szCs w:val="24"/>
          <w:lang w:val="pl-PL"/>
        </w:rPr>
      </w:pPr>
      <w:r w:rsidRPr="00EE15C8">
        <w:rPr>
          <w:rFonts w:eastAsia="Calibri"/>
          <w:color w:val="000000"/>
          <w:sz w:val="24"/>
          <w:szCs w:val="24"/>
          <w:lang w:val="pl-PL"/>
        </w:rPr>
        <w:t>Ponude se mogu predati pr</w:t>
      </w:r>
      <w:r>
        <w:rPr>
          <w:rFonts w:eastAsia="Calibri"/>
          <w:color w:val="000000"/>
          <w:sz w:val="24"/>
          <w:szCs w:val="24"/>
          <w:lang w:val="pl-PL"/>
        </w:rPr>
        <w:t>eko ESJN-a zaključno sa danom  26.02.2021 godine do 12</w:t>
      </w:r>
      <w:r w:rsidRPr="00EE15C8">
        <w:rPr>
          <w:rFonts w:eastAsia="Calibri"/>
          <w:color w:val="000000"/>
          <w:sz w:val="24"/>
          <w:szCs w:val="24"/>
          <w:lang w:val="pl-PL"/>
        </w:rPr>
        <w:t>:00 sati.</w:t>
      </w:r>
    </w:p>
    <w:p w:rsidR="007530EE" w:rsidRDefault="007530EE" w:rsidP="007530EE">
      <w:pPr>
        <w:tabs>
          <w:tab w:val="left" w:pos="540"/>
        </w:tabs>
        <w:jc w:val="both"/>
        <w:rPr>
          <w:rFonts w:eastAsia="Calibri"/>
          <w:color w:val="000000"/>
          <w:sz w:val="24"/>
          <w:szCs w:val="24"/>
          <w:lang w:val="pl-PL"/>
        </w:rPr>
      </w:pPr>
      <w:r w:rsidRPr="00EE15C8">
        <w:rPr>
          <w:rFonts w:eastAsia="Calibri"/>
          <w:color w:val="000000"/>
          <w:sz w:val="24"/>
          <w:szCs w:val="24"/>
          <w:lang w:val="pl-PL"/>
        </w:rPr>
        <w:t>Ponude će se ot</w:t>
      </w:r>
      <w:r>
        <w:rPr>
          <w:rFonts w:eastAsia="Calibri"/>
          <w:color w:val="000000"/>
          <w:sz w:val="24"/>
          <w:szCs w:val="24"/>
          <w:lang w:val="pl-PL"/>
        </w:rPr>
        <w:t>voriti dana  26.02.2021 godine, u 12:0</w:t>
      </w:r>
      <w:r w:rsidRPr="00EE15C8">
        <w:rPr>
          <w:rFonts w:eastAsia="Calibri"/>
          <w:color w:val="000000"/>
          <w:sz w:val="24"/>
          <w:szCs w:val="24"/>
          <w:lang w:val="pl-PL"/>
        </w:rPr>
        <w:t>0 sati.</w:t>
      </w:r>
    </w:p>
    <w:p w:rsidR="007530EE" w:rsidRDefault="007530EE" w:rsidP="0086587B">
      <w:pPr>
        <w:jc w:val="both"/>
        <w:rPr>
          <w:sz w:val="24"/>
          <w:szCs w:val="24"/>
          <w:lang w:val="sl-SI"/>
        </w:rPr>
      </w:pPr>
    </w:p>
    <w:p w:rsidR="00266E60" w:rsidRPr="00266E60" w:rsidRDefault="00AC3FDA" w:rsidP="00266E60">
      <w:pPr>
        <w:tabs>
          <w:tab w:val="left" w:pos="540"/>
        </w:tabs>
        <w:jc w:val="both"/>
        <w:rPr>
          <w:sz w:val="28"/>
          <w:szCs w:val="28"/>
          <w:lang w:val="sl-SI"/>
        </w:rPr>
      </w:pPr>
      <w:r>
        <w:rPr>
          <w:b/>
          <w:bCs/>
          <w:sz w:val="28"/>
          <w:szCs w:val="28"/>
          <w:lang w:val="sl-SI"/>
        </w:rPr>
        <w:t>3</w:t>
      </w:r>
      <w:r w:rsidR="000548F7">
        <w:rPr>
          <w:b/>
          <w:bCs/>
          <w:sz w:val="28"/>
          <w:szCs w:val="28"/>
          <w:lang w:val="sl-SI"/>
        </w:rPr>
        <w:t>.</w:t>
      </w:r>
      <w:r w:rsidR="000548F7" w:rsidRPr="003F113E">
        <w:rPr>
          <w:sz w:val="28"/>
          <w:szCs w:val="28"/>
          <w:lang w:val="sl-SI"/>
        </w:rPr>
        <w:t xml:space="preserve"> </w:t>
      </w:r>
      <w:r w:rsidR="00266E60" w:rsidRPr="009308AF">
        <w:rPr>
          <w:sz w:val="24"/>
          <w:szCs w:val="24"/>
          <w:lang w:val="sl-SI"/>
        </w:rPr>
        <w:t>Vrši se</w:t>
      </w:r>
      <w:r w:rsidR="00266E60">
        <w:rPr>
          <w:sz w:val="24"/>
          <w:szCs w:val="24"/>
          <w:lang w:val="sl-SI"/>
        </w:rPr>
        <w:t xml:space="preserve"> izmjene i</w:t>
      </w:r>
      <w:r w:rsidR="00266E60" w:rsidRPr="009308AF">
        <w:rPr>
          <w:sz w:val="24"/>
          <w:szCs w:val="24"/>
          <w:lang w:val="sl-SI"/>
        </w:rPr>
        <w:t xml:space="preserve"> dopuna tačke</w:t>
      </w:r>
      <w:r w:rsidR="00266E60">
        <w:rPr>
          <w:sz w:val="24"/>
          <w:szCs w:val="24"/>
          <w:lang w:val="sl-SI"/>
        </w:rPr>
        <w:t xml:space="preserve"> </w:t>
      </w:r>
      <w:r w:rsidR="00266E60" w:rsidRPr="00266E60">
        <w:rPr>
          <w:b/>
          <w:sz w:val="24"/>
          <w:szCs w:val="24"/>
          <w:lang w:val="sl-SI"/>
        </w:rPr>
        <w:t>XI Druge informcije</w:t>
      </w:r>
      <w:r w:rsidR="00266E60">
        <w:rPr>
          <w:b/>
          <w:sz w:val="24"/>
          <w:szCs w:val="24"/>
          <w:lang w:val="sl-SI"/>
        </w:rPr>
        <w:t xml:space="preserve"> </w:t>
      </w:r>
      <w:r w:rsidR="002D0558">
        <w:rPr>
          <w:sz w:val="24"/>
          <w:szCs w:val="24"/>
          <w:lang w:val="sl-SI"/>
        </w:rPr>
        <w:t>i sada glasi :</w:t>
      </w:r>
    </w:p>
    <w:p w:rsidR="00266E60" w:rsidRPr="00CD638C" w:rsidRDefault="00266E60" w:rsidP="00266E60">
      <w:pPr>
        <w:tabs>
          <w:tab w:val="left" w:pos="540"/>
        </w:tabs>
        <w:jc w:val="both"/>
        <w:rPr>
          <w:rFonts w:eastAsia="Calibri"/>
          <w:sz w:val="24"/>
          <w:szCs w:val="24"/>
        </w:rPr>
      </w:pPr>
    </w:p>
    <w:p w:rsidR="00266E60" w:rsidRPr="00CD638C" w:rsidRDefault="00266E60" w:rsidP="00266E6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jc w:val="both"/>
        <w:rPr>
          <w:rFonts w:eastAsia="Calibri"/>
          <w:sz w:val="24"/>
          <w:szCs w:val="24"/>
        </w:rPr>
      </w:pPr>
      <w:r w:rsidRPr="00CD638C">
        <w:rPr>
          <w:rFonts w:eastAsia="Calibri"/>
          <w:b/>
          <w:sz w:val="24"/>
          <w:szCs w:val="24"/>
        </w:rPr>
        <w:t xml:space="preserve">XI </w:t>
      </w:r>
      <w:proofErr w:type="spellStart"/>
      <w:r w:rsidRPr="00CD638C">
        <w:rPr>
          <w:rFonts w:eastAsia="Calibri"/>
          <w:b/>
          <w:sz w:val="24"/>
          <w:szCs w:val="24"/>
        </w:rPr>
        <w:t>Druge</w:t>
      </w:r>
      <w:proofErr w:type="spellEnd"/>
      <w:r w:rsidRPr="00CD638C">
        <w:rPr>
          <w:rFonts w:eastAsia="Calibri"/>
          <w:b/>
          <w:sz w:val="24"/>
          <w:szCs w:val="24"/>
        </w:rPr>
        <w:t xml:space="preserve"> </w:t>
      </w:r>
      <w:proofErr w:type="spellStart"/>
      <w:r w:rsidRPr="00CD638C">
        <w:rPr>
          <w:rFonts w:eastAsia="Calibri"/>
          <w:b/>
          <w:sz w:val="24"/>
          <w:szCs w:val="24"/>
        </w:rPr>
        <w:t>informacije</w:t>
      </w:r>
      <w:proofErr w:type="spellEnd"/>
    </w:p>
    <w:p w:rsidR="00266E60" w:rsidRPr="00CD638C" w:rsidRDefault="00266E60" w:rsidP="00266E60">
      <w:pPr>
        <w:rPr>
          <w:rFonts w:eastAsia="Calibri"/>
          <w:b/>
          <w:sz w:val="24"/>
          <w:szCs w:val="24"/>
        </w:rPr>
      </w:pPr>
    </w:p>
    <w:tbl>
      <w:tblPr>
        <w:tblW w:w="9356"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56"/>
      </w:tblGrid>
      <w:tr w:rsidR="00266E60" w:rsidRPr="00CD638C" w:rsidTr="006D0915">
        <w:trPr>
          <w:trHeight w:val="338"/>
        </w:trPr>
        <w:tc>
          <w:tcPr>
            <w:tcW w:w="9356" w:type="dxa"/>
            <w:tcBorders>
              <w:top w:val="single" w:sz="4" w:space="0" w:color="auto"/>
              <w:left w:val="single" w:sz="4" w:space="0" w:color="auto"/>
              <w:bottom w:val="single" w:sz="4" w:space="0" w:color="auto"/>
              <w:right w:val="single" w:sz="4" w:space="0" w:color="auto"/>
            </w:tcBorders>
          </w:tcPr>
          <w:p w:rsidR="000D27F4" w:rsidRPr="000D27F4" w:rsidRDefault="000D27F4" w:rsidP="000D27F4">
            <w:pPr>
              <w:rPr>
                <w:rFonts w:eastAsia="Calibri"/>
                <w:sz w:val="24"/>
                <w:szCs w:val="24"/>
                <w:lang w:val="sr-Latn-CS"/>
              </w:rPr>
            </w:pPr>
            <w:r w:rsidRPr="000D27F4">
              <w:rPr>
                <w:rFonts w:eastAsia="Calibri"/>
                <w:sz w:val="24"/>
                <w:szCs w:val="24"/>
                <w:lang w:val="sr-Latn-CS"/>
              </w:rPr>
              <w:t>U cijenu ponude uračunavaju se svi troškovi i popusti za cjelokupan predmet nabavke u skladu sa zahtjevom.</w:t>
            </w:r>
          </w:p>
          <w:p w:rsidR="000D27F4" w:rsidRPr="000D27F4" w:rsidRDefault="000D27F4" w:rsidP="000D27F4">
            <w:pPr>
              <w:jc w:val="both"/>
              <w:rPr>
                <w:rFonts w:eastAsia="Calibri"/>
                <w:sz w:val="24"/>
                <w:szCs w:val="24"/>
                <w:lang w:val="sr-Latn-CS"/>
              </w:rPr>
            </w:pPr>
          </w:p>
          <w:p w:rsidR="000D27F4" w:rsidRDefault="000D27F4" w:rsidP="000D27F4">
            <w:pPr>
              <w:jc w:val="both"/>
              <w:rPr>
                <w:rFonts w:eastAsia="Calibri"/>
                <w:sz w:val="24"/>
                <w:szCs w:val="24"/>
                <w:lang w:val="sr-Latn-ME"/>
              </w:rPr>
            </w:pPr>
            <w:r w:rsidRPr="000D27F4">
              <w:rPr>
                <w:rFonts w:eastAsia="Calibri"/>
                <w:sz w:val="24"/>
                <w:szCs w:val="24"/>
                <w:lang w:val="sr-Latn-ME"/>
              </w:rPr>
              <w:t>U skladu sa članom 87 stav 7 ZJN, zbog specifičnosti predmeta javne nabavke, ne može se odrediti tačna količina predmeta nabavke, pa se predmet nabavke određuje po jedinici mjere u odnosu na koju se daje ponuda, a na ukupnu procijenjenu vrijednost nabavke. U skladu sa prethodno navedenim Ugovor sa najpovoljnijim ponudjačem će se zaključiti na iznos opredijeljenih sredstava nabavke tj. do procijenjene vrijednosti nabavke, a po jediničnim cijenama iz ponude najpovoljnijeg ponudjača.</w:t>
            </w:r>
          </w:p>
          <w:p w:rsidR="000D27F4" w:rsidRDefault="000D27F4" w:rsidP="000D27F4">
            <w:pPr>
              <w:jc w:val="both"/>
              <w:rPr>
                <w:rFonts w:eastAsia="Calibri"/>
                <w:sz w:val="24"/>
                <w:szCs w:val="24"/>
                <w:lang w:val="sr-Latn-ME"/>
              </w:rPr>
            </w:pPr>
          </w:p>
          <w:p w:rsidR="000D27F4" w:rsidRPr="000D27F4" w:rsidRDefault="000D27F4" w:rsidP="000D27F4">
            <w:pPr>
              <w:jc w:val="both"/>
              <w:rPr>
                <w:rFonts w:eastAsia="Calibri"/>
                <w:b/>
                <w:sz w:val="24"/>
                <w:szCs w:val="24"/>
                <w:lang w:val="sr-Latn-ME"/>
              </w:rPr>
            </w:pPr>
            <w:r w:rsidRPr="000D27F4">
              <w:rPr>
                <w:rFonts w:eastAsia="Calibri"/>
                <w:b/>
                <w:sz w:val="24"/>
                <w:szCs w:val="24"/>
                <w:lang w:val="sr-Latn-ME"/>
              </w:rPr>
              <w:t>Za sve sta</w:t>
            </w:r>
            <w:r w:rsidR="00212BB0">
              <w:rPr>
                <w:rFonts w:eastAsia="Calibri"/>
                <w:b/>
                <w:sz w:val="24"/>
                <w:szCs w:val="24"/>
                <w:lang w:val="sr-Latn-ME"/>
              </w:rPr>
              <w:t>vke navesti</w:t>
            </w:r>
            <w:r w:rsidR="00C25332">
              <w:rPr>
                <w:rFonts w:eastAsia="Calibri"/>
                <w:b/>
                <w:sz w:val="24"/>
                <w:szCs w:val="24"/>
                <w:lang w:val="sr-Latn-ME"/>
              </w:rPr>
              <w:t xml:space="preserve"> nazive proizvodjača i detaljan opis </w:t>
            </w:r>
            <w:r w:rsidR="003A4E2F">
              <w:rPr>
                <w:rFonts w:eastAsia="Calibri"/>
                <w:b/>
                <w:sz w:val="24"/>
                <w:szCs w:val="24"/>
                <w:lang w:val="sr-Latn-ME"/>
              </w:rPr>
              <w:t>proizvoda.</w:t>
            </w:r>
          </w:p>
          <w:p w:rsidR="000D27F4" w:rsidRPr="000D27F4" w:rsidRDefault="000D27F4" w:rsidP="000D27F4">
            <w:pPr>
              <w:jc w:val="both"/>
              <w:rPr>
                <w:rFonts w:eastAsia="Calibri"/>
                <w:sz w:val="24"/>
                <w:szCs w:val="24"/>
                <w:lang w:val="sr-Latn-ME"/>
              </w:rPr>
            </w:pPr>
          </w:p>
          <w:p w:rsidR="000D27F4" w:rsidRPr="000D27F4" w:rsidRDefault="000D27F4" w:rsidP="000D27F4">
            <w:pPr>
              <w:spacing w:after="160" w:line="259" w:lineRule="auto"/>
              <w:rPr>
                <w:rFonts w:eastAsia="Calibri"/>
                <w:sz w:val="24"/>
                <w:szCs w:val="24"/>
                <w:lang w:val="sr-Latn-CS"/>
              </w:rPr>
            </w:pPr>
            <w:r w:rsidRPr="000D27F4">
              <w:rPr>
                <w:rFonts w:eastAsia="Calibri"/>
                <w:sz w:val="24"/>
                <w:szCs w:val="24"/>
                <w:lang w:val="sr-Latn-CS"/>
              </w:rPr>
              <w:lastRenderedPageBreak/>
              <w:t>Isporučilac se obavezuje da će robe isporučivati sukcesivno po zahtjevima Naručioca do potrošnje iznosa opredijeljenih sredstava. Isporuka će se vršiti na osnovu pojedinačnog zahtjeva ovlašćenog lica Naručioca, sa tačno naznačenim količinama.</w:t>
            </w:r>
          </w:p>
          <w:p w:rsidR="000D27F4" w:rsidRPr="000D27F4" w:rsidRDefault="000D27F4" w:rsidP="000D27F4">
            <w:pPr>
              <w:spacing w:after="160" w:line="259" w:lineRule="auto"/>
              <w:rPr>
                <w:rFonts w:eastAsia="Calibri"/>
                <w:sz w:val="24"/>
                <w:szCs w:val="24"/>
                <w:lang w:val="sr-Latn-CS"/>
              </w:rPr>
            </w:pPr>
            <w:r w:rsidRPr="000D27F4">
              <w:rPr>
                <w:rFonts w:eastAsia="Calibri"/>
                <w:sz w:val="24"/>
                <w:szCs w:val="24"/>
                <w:lang w:val="sr-Latn-CS"/>
              </w:rPr>
              <w:t>Rok za isporuku je do 2 radna dana od slanja pojedinačnog zahtjeva.</w:t>
            </w:r>
            <w:r w:rsidRPr="000D27F4">
              <w:rPr>
                <w:rFonts w:eastAsia="Calibri"/>
                <w:sz w:val="22"/>
                <w:szCs w:val="22"/>
              </w:rPr>
              <w:t xml:space="preserve"> </w:t>
            </w:r>
            <w:r w:rsidRPr="000D27F4">
              <w:rPr>
                <w:rFonts w:eastAsia="Calibri"/>
                <w:sz w:val="24"/>
                <w:szCs w:val="24"/>
                <w:lang w:val="sr-Latn-CS"/>
              </w:rPr>
              <w:t>Ísporuka sredstava je predviđena za potrebe objekata CEDIS-a na teritoriji Podgorice.</w:t>
            </w:r>
          </w:p>
          <w:p w:rsidR="000D27F4" w:rsidRPr="000D27F4" w:rsidRDefault="000D27F4" w:rsidP="000D27F4">
            <w:pPr>
              <w:spacing w:after="160" w:line="259" w:lineRule="auto"/>
              <w:rPr>
                <w:rFonts w:eastAsia="Calibri"/>
                <w:sz w:val="24"/>
                <w:szCs w:val="24"/>
                <w:lang w:val="sr-Latn-CS"/>
              </w:rPr>
            </w:pPr>
            <w:r w:rsidRPr="000D27F4">
              <w:rPr>
                <w:rFonts w:eastAsia="Calibri"/>
                <w:sz w:val="24"/>
                <w:szCs w:val="24"/>
                <w:lang w:val="sr-Latn-CS"/>
              </w:rPr>
              <w:t>Mjesto izvršenja ugovora: Poslovni objekti Cedis-a na teritoriji Podgorice.</w:t>
            </w:r>
          </w:p>
          <w:p w:rsidR="000D27F4" w:rsidRPr="000D27F4" w:rsidRDefault="000D27F4" w:rsidP="000D27F4">
            <w:pPr>
              <w:spacing w:after="160" w:line="259" w:lineRule="auto"/>
              <w:rPr>
                <w:rFonts w:eastAsia="Calibri"/>
                <w:sz w:val="24"/>
                <w:szCs w:val="24"/>
                <w:lang w:val="sr-Latn-CS"/>
              </w:rPr>
            </w:pPr>
            <w:r w:rsidRPr="000D27F4">
              <w:rPr>
                <w:rFonts w:eastAsia="Calibri"/>
                <w:sz w:val="24"/>
                <w:szCs w:val="24"/>
                <w:lang w:val="sr-Latn-CS"/>
              </w:rPr>
              <w:t xml:space="preserve">Po završetku kvalitativno-kvantitativne primopredaje ugovorene robe, ovlašćena lica Naručioca su obavezna da sačine zapisnik koji potpisuju predstavnici ugovornih strana. Datum isporuke robe je datum potpisivanja zapisnika o kvantitativnom i kvalitativnom prijemu robe, nakon provjere kompletnosti i funkcionalnosti koju treba da izvrše ovlašćena lica Naručioca, na lokaciji isporuke, uz prisustvo ovlašćenih predstavnika Isporučioca. </w:t>
            </w:r>
          </w:p>
          <w:p w:rsidR="000D27F4" w:rsidRPr="000D27F4" w:rsidRDefault="000D27F4" w:rsidP="000D27F4">
            <w:pPr>
              <w:spacing w:after="160" w:line="259" w:lineRule="auto"/>
              <w:rPr>
                <w:rFonts w:eastAsia="Calibri"/>
                <w:sz w:val="24"/>
                <w:szCs w:val="24"/>
                <w:lang w:val="sr-Latn-CS"/>
              </w:rPr>
            </w:pPr>
            <w:r w:rsidRPr="000D27F4">
              <w:rPr>
                <w:rFonts w:eastAsia="Calibri"/>
                <w:sz w:val="24"/>
                <w:szCs w:val="24"/>
                <w:lang w:val="sr-Latn-CS"/>
              </w:rPr>
              <w:t>Isporučilac će najmanje 2 dana prije isporuke pisanim putem (e-mail,fax) obavijestiti Naručioca o terminu isporuke, odnosno na email dostaviti skeniranu, odnosno kopiju otpremnice za robu koja je predmet isporuke. Roba može biti dopremljena svakog radnog dana u radno vrijeme do 14 časova. Subotom i nedeljom isporuka može se vršiti samo uz prethodni dogovor Naručioca i Isporučioca.</w:t>
            </w:r>
          </w:p>
          <w:p w:rsidR="000D27F4" w:rsidRPr="000D27F4" w:rsidRDefault="000D27F4" w:rsidP="000D27F4">
            <w:pPr>
              <w:spacing w:after="160" w:line="259" w:lineRule="auto"/>
              <w:jc w:val="both"/>
              <w:rPr>
                <w:rFonts w:eastAsia="Calibri"/>
                <w:sz w:val="24"/>
                <w:szCs w:val="24"/>
                <w:lang w:val="sr-Latn-CS"/>
              </w:rPr>
            </w:pPr>
            <w:r w:rsidRPr="000D27F4">
              <w:rPr>
                <w:rFonts w:eastAsia="Calibri"/>
                <w:sz w:val="24"/>
                <w:szCs w:val="24"/>
                <w:lang w:val="sr-Latn-CS"/>
              </w:rPr>
              <w:t>Fakture za isporučenu robu potrebno je sumirati i na mjesečnom nivou dostavljati. Uz fakturu je potrebno priložiti sve otpremnice za istu, potpisane od strane korisnika usluga.</w:t>
            </w:r>
          </w:p>
          <w:p w:rsidR="000D27F4" w:rsidRPr="000D27F4" w:rsidRDefault="000D27F4" w:rsidP="000D27F4">
            <w:pPr>
              <w:rPr>
                <w:rFonts w:eastAsia="Calibri"/>
                <w:sz w:val="24"/>
                <w:szCs w:val="24"/>
                <w:lang w:val="sr-Latn-CS"/>
              </w:rPr>
            </w:pPr>
            <w:r w:rsidRPr="000D27F4">
              <w:rPr>
                <w:rFonts w:eastAsia="Calibri"/>
                <w:sz w:val="24"/>
                <w:szCs w:val="24"/>
                <w:lang w:val="sr-Latn-CS"/>
              </w:rPr>
              <w:t>Uz ponudu dostaviti:</w:t>
            </w:r>
          </w:p>
          <w:p w:rsidR="000D27F4" w:rsidRPr="000D27F4" w:rsidRDefault="000D27F4" w:rsidP="000D27F4">
            <w:pPr>
              <w:rPr>
                <w:rFonts w:eastAsia="Calibri"/>
                <w:sz w:val="24"/>
                <w:szCs w:val="24"/>
                <w:lang w:val="sr-Latn-CS"/>
              </w:rPr>
            </w:pPr>
            <w:r w:rsidRPr="000D27F4">
              <w:rPr>
                <w:rFonts w:eastAsia="Calibri"/>
                <w:sz w:val="24"/>
                <w:szCs w:val="24"/>
                <w:lang w:val="sr-Latn-CS"/>
              </w:rPr>
              <w:t>-Izjavu ponudjača o ispunjenosti uslova utvrdjenih zahtjevom ( Obrazac 2 )</w:t>
            </w:r>
          </w:p>
          <w:p w:rsidR="000D27F4" w:rsidRPr="000D27F4" w:rsidRDefault="000D27F4" w:rsidP="000D27F4">
            <w:pPr>
              <w:rPr>
                <w:rFonts w:eastAsia="Calibri"/>
                <w:sz w:val="24"/>
                <w:szCs w:val="24"/>
                <w:lang w:val="sr-Latn-CS"/>
              </w:rPr>
            </w:pPr>
            <w:r w:rsidRPr="000D27F4">
              <w:rPr>
                <w:rFonts w:eastAsia="Calibri"/>
                <w:sz w:val="24"/>
                <w:szCs w:val="24"/>
                <w:lang w:val="sr-Latn-CS"/>
              </w:rPr>
              <w:t>-Kopiju Izvoda o registraciji privrednog subjekta</w:t>
            </w:r>
          </w:p>
          <w:p w:rsidR="00266E60" w:rsidRPr="00CD638C" w:rsidRDefault="00266E60" w:rsidP="006D0915">
            <w:pPr>
              <w:jc w:val="both"/>
              <w:rPr>
                <w:rFonts w:eastAsia="Calibri"/>
                <w:sz w:val="24"/>
                <w:szCs w:val="24"/>
                <w:lang w:val="sr-Latn-ME"/>
              </w:rPr>
            </w:pPr>
          </w:p>
        </w:tc>
      </w:tr>
    </w:tbl>
    <w:p w:rsidR="00322F15" w:rsidRDefault="00322F15" w:rsidP="00C80786">
      <w:pPr>
        <w:jc w:val="both"/>
        <w:rPr>
          <w:sz w:val="24"/>
          <w:szCs w:val="24"/>
          <w:lang w:val="sl-SI"/>
        </w:rPr>
      </w:pPr>
      <w:bookmarkStart w:id="0" w:name="_GoBack"/>
      <w:bookmarkEnd w:id="0"/>
    </w:p>
    <w:p w:rsidR="004D3CC5" w:rsidRPr="000A70E3" w:rsidRDefault="00602E75" w:rsidP="00C80786">
      <w:pPr>
        <w:jc w:val="both"/>
        <w:rPr>
          <w:sz w:val="24"/>
          <w:szCs w:val="24"/>
          <w:lang w:val="sl-SI"/>
        </w:rPr>
      </w:pPr>
      <w:r>
        <w:rPr>
          <w:sz w:val="24"/>
          <w:szCs w:val="24"/>
          <w:lang w:val="sl-SI"/>
        </w:rPr>
        <w:t>Ostale odredbe Zahtjeva za dostavljanje</w:t>
      </w:r>
      <w:r w:rsidR="007530EE">
        <w:rPr>
          <w:sz w:val="24"/>
          <w:szCs w:val="24"/>
          <w:lang w:val="sl-SI"/>
        </w:rPr>
        <w:t xml:space="preserve"> ponuda</w:t>
      </w:r>
      <w:r w:rsidR="0022510B" w:rsidRPr="009874EB">
        <w:rPr>
          <w:sz w:val="24"/>
          <w:szCs w:val="24"/>
          <w:lang w:val="sl-SI"/>
        </w:rPr>
        <w:t xml:space="preserve"> ostaju </w:t>
      </w:r>
      <w:r w:rsidR="0022510B" w:rsidRPr="009874EB">
        <w:rPr>
          <w:b/>
          <w:sz w:val="24"/>
          <w:szCs w:val="24"/>
          <w:lang w:val="sl-SI"/>
        </w:rPr>
        <w:t>nepromijenjene</w:t>
      </w:r>
      <w:r w:rsidR="0022510B" w:rsidRPr="009874EB">
        <w:rPr>
          <w:sz w:val="24"/>
          <w:szCs w:val="24"/>
          <w:lang w:val="sl-SI"/>
        </w:rPr>
        <w:t>.</w:t>
      </w:r>
    </w:p>
    <w:p w:rsidR="001B522C" w:rsidRDefault="001B522C" w:rsidP="00C80786">
      <w:pPr>
        <w:jc w:val="both"/>
        <w:rPr>
          <w:b/>
          <w:sz w:val="24"/>
          <w:szCs w:val="22"/>
          <w:lang w:val="sl-SI"/>
        </w:rPr>
      </w:pPr>
    </w:p>
    <w:p w:rsidR="002F1B1D" w:rsidRDefault="004E6551" w:rsidP="00322F15">
      <w:pPr>
        <w:tabs>
          <w:tab w:val="left" w:pos="6589"/>
        </w:tabs>
        <w:jc w:val="both"/>
        <w:rPr>
          <w:b/>
          <w:sz w:val="24"/>
          <w:szCs w:val="22"/>
          <w:lang w:val="sl-SI"/>
        </w:rPr>
      </w:pPr>
      <w:r>
        <w:rPr>
          <w:b/>
          <w:sz w:val="24"/>
          <w:szCs w:val="22"/>
          <w:lang w:val="sl-SI"/>
        </w:rPr>
        <w:t xml:space="preserve">                                                       </w:t>
      </w:r>
      <w:r w:rsidR="00322F15">
        <w:rPr>
          <w:b/>
          <w:sz w:val="24"/>
          <w:szCs w:val="22"/>
          <w:lang w:val="sl-SI"/>
        </w:rPr>
        <w:t xml:space="preserve">                              </w:t>
      </w:r>
    </w:p>
    <w:p w:rsidR="00FE7BB1" w:rsidRPr="004E6551" w:rsidRDefault="004E6551" w:rsidP="004E6551">
      <w:pPr>
        <w:tabs>
          <w:tab w:val="left" w:pos="6589"/>
        </w:tabs>
        <w:jc w:val="both"/>
        <w:rPr>
          <w:b/>
          <w:sz w:val="24"/>
          <w:szCs w:val="22"/>
        </w:rPr>
      </w:pPr>
      <w:r>
        <w:rPr>
          <w:b/>
          <w:sz w:val="24"/>
          <w:szCs w:val="22"/>
          <w:lang w:val="sl-SI"/>
        </w:rPr>
        <w:t xml:space="preserve">                                                           </w:t>
      </w:r>
      <w:r w:rsidR="00322F15">
        <w:rPr>
          <w:b/>
          <w:sz w:val="24"/>
          <w:szCs w:val="22"/>
          <w:lang w:val="sl-SI"/>
        </w:rPr>
        <w:t xml:space="preserve">                               </w:t>
      </w:r>
      <w:r>
        <w:rPr>
          <w:b/>
          <w:sz w:val="24"/>
          <w:szCs w:val="22"/>
          <w:lang w:val="sl-SI"/>
        </w:rPr>
        <w:t xml:space="preserve"> </w:t>
      </w:r>
      <w:proofErr w:type="spellStart"/>
      <w:r w:rsidRPr="004E6551">
        <w:rPr>
          <w:b/>
          <w:sz w:val="24"/>
          <w:szCs w:val="22"/>
        </w:rPr>
        <w:t>Službenik</w:t>
      </w:r>
      <w:proofErr w:type="spellEnd"/>
      <w:r w:rsidRPr="004E6551">
        <w:rPr>
          <w:b/>
          <w:sz w:val="24"/>
          <w:szCs w:val="22"/>
        </w:rPr>
        <w:t xml:space="preserve"> </w:t>
      </w:r>
      <w:proofErr w:type="spellStart"/>
      <w:r w:rsidRPr="004E6551">
        <w:rPr>
          <w:b/>
          <w:sz w:val="24"/>
          <w:szCs w:val="22"/>
        </w:rPr>
        <w:t>za</w:t>
      </w:r>
      <w:proofErr w:type="spellEnd"/>
      <w:r w:rsidRPr="004E6551">
        <w:rPr>
          <w:b/>
          <w:sz w:val="24"/>
          <w:szCs w:val="22"/>
        </w:rPr>
        <w:t xml:space="preserve"> </w:t>
      </w:r>
      <w:proofErr w:type="spellStart"/>
      <w:r w:rsidRPr="004E6551">
        <w:rPr>
          <w:b/>
          <w:sz w:val="24"/>
          <w:szCs w:val="22"/>
        </w:rPr>
        <w:t>javne</w:t>
      </w:r>
      <w:proofErr w:type="spellEnd"/>
      <w:r w:rsidRPr="004E6551">
        <w:rPr>
          <w:b/>
          <w:sz w:val="24"/>
          <w:szCs w:val="22"/>
        </w:rPr>
        <w:t xml:space="preserve"> </w:t>
      </w:r>
      <w:proofErr w:type="spellStart"/>
      <w:r w:rsidRPr="004E6551">
        <w:rPr>
          <w:b/>
          <w:sz w:val="24"/>
          <w:szCs w:val="22"/>
        </w:rPr>
        <w:t>nabavke</w:t>
      </w:r>
      <w:proofErr w:type="spellEnd"/>
    </w:p>
    <w:p w:rsidR="004E6551" w:rsidRDefault="004E6551" w:rsidP="004E6551">
      <w:pPr>
        <w:tabs>
          <w:tab w:val="left" w:pos="6589"/>
        </w:tabs>
        <w:jc w:val="both"/>
        <w:rPr>
          <w:sz w:val="24"/>
          <w:szCs w:val="22"/>
        </w:rPr>
      </w:pPr>
    </w:p>
    <w:p w:rsidR="004E6551" w:rsidRPr="004E6551" w:rsidRDefault="004E6551" w:rsidP="004E6551">
      <w:pPr>
        <w:tabs>
          <w:tab w:val="left" w:pos="5541"/>
        </w:tabs>
        <w:rPr>
          <w:b/>
          <w:sz w:val="24"/>
          <w:szCs w:val="22"/>
        </w:rPr>
      </w:pPr>
      <w:r>
        <w:rPr>
          <w:sz w:val="24"/>
          <w:szCs w:val="22"/>
        </w:rPr>
        <w:tab/>
        <w:t xml:space="preserve">          </w:t>
      </w:r>
      <w:r w:rsidR="00E5367A">
        <w:rPr>
          <w:b/>
          <w:sz w:val="24"/>
          <w:szCs w:val="22"/>
        </w:rPr>
        <w:t xml:space="preserve">Mirko </w:t>
      </w:r>
      <w:proofErr w:type="spellStart"/>
      <w:r w:rsidR="00E5367A">
        <w:rPr>
          <w:b/>
          <w:sz w:val="24"/>
          <w:szCs w:val="22"/>
        </w:rPr>
        <w:t>Dedović</w:t>
      </w:r>
      <w:proofErr w:type="spellEnd"/>
    </w:p>
    <w:sectPr w:rsidR="004E6551" w:rsidRPr="004E6551" w:rsidSect="00611557">
      <w:footerReference w:type="default" r:id="rId8"/>
      <w:pgSz w:w="11907" w:h="16839" w:code="9"/>
      <w:pgMar w:top="567"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BF6" w:rsidRDefault="00C51BF6">
      <w:r>
        <w:separator/>
      </w:r>
    </w:p>
  </w:endnote>
  <w:endnote w:type="continuationSeparator" w:id="0">
    <w:p w:rsidR="00C51BF6" w:rsidRDefault="00C5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EE"/>
    <w:family w:val="swiss"/>
    <w:pitch w:val="variable"/>
    <w:sig w:usb0="E10022FF" w:usb1="C000E47F" w:usb2="00000029" w:usb3="00000000" w:csb0="000001DF" w:csb1="00000000"/>
  </w:font>
  <w:font w:name="Swis721 LtEx BT">
    <w:charset w:val="00"/>
    <w:family w:val="swiss"/>
    <w:pitch w:val="variable"/>
    <w:sig w:usb0="00000087" w:usb1="00000000" w:usb2="00000000" w:usb3="00000000" w:csb0="0000001B"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6157"/>
      <w:docPartObj>
        <w:docPartGallery w:val="Page Numbers (Bottom of Page)"/>
        <w:docPartUnique/>
      </w:docPartObj>
    </w:sdtPr>
    <w:sdtEndPr/>
    <w:sdtContent>
      <w:sdt>
        <w:sdtPr>
          <w:id w:val="565050523"/>
          <w:docPartObj>
            <w:docPartGallery w:val="Page Numbers (Top of Page)"/>
            <w:docPartUnique/>
          </w:docPartObj>
        </w:sdtPr>
        <w:sdtEndPr/>
        <w:sdtContent>
          <w:p w:rsidR="005F7617" w:rsidRPr="00E81016" w:rsidRDefault="005F7617" w:rsidP="00611557">
            <w:pPr>
              <w:pStyle w:val="Footer"/>
              <w:jc w:val="right"/>
              <w:rPr>
                <w:b/>
                <w:sz w:val="24"/>
                <w:szCs w:val="24"/>
              </w:rPr>
            </w:pPr>
            <w:r>
              <w:t xml:space="preserve"> </w:t>
            </w:r>
            <w:r>
              <w:rPr>
                <w:b/>
                <w:sz w:val="24"/>
                <w:szCs w:val="24"/>
              </w:rPr>
              <w:fldChar w:fldCharType="begin"/>
            </w:r>
            <w:r>
              <w:rPr>
                <w:b/>
              </w:rPr>
              <w:instrText xml:space="preserve"> PAGE </w:instrText>
            </w:r>
            <w:r>
              <w:rPr>
                <w:b/>
                <w:sz w:val="24"/>
                <w:szCs w:val="24"/>
              </w:rPr>
              <w:fldChar w:fldCharType="separate"/>
            </w:r>
            <w:r w:rsidR="0028784E">
              <w:rPr>
                <w:b/>
                <w:noProof/>
              </w:rPr>
              <w:t>3</w:t>
            </w:r>
            <w:r>
              <w:rPr>
                <w:b/>
                <w:sz w:val="24"/>
                <w:szCs w:val="24"/>
              </w:rPr>
              <w:fldChar w:fldCharType="end"/>
            </w:r>
            <w:r>
              <w:rPr>
                <w:b/>
                <w:sz w:val="24"/>
                <w:szCs w:val="24"/>
              </w:rPr>
              <w:t>/</w:t>
            </w:r>
            <w:r>
              <w:rPr>
                <w:b/>
                <w:sz w:val="24"/>
                <w:szCs w:val="24"/>
              </w:rPr>
              <w:fldChar w:fldCharType="begin"/>
            </w:r>
            <w:r>
              <w:rPr>
                <w:b/>
              </w:rPr>
              <w:instrText xml:space="preserve"> NUMPAGES  </w:instrText>
            </w:r>
            <w:r>
              <w:rPr>
                <w:b/>
                <w:sz w:val="24"/>
                <w:szCs w:val="24"/>
              </w:rPr>
              <w:fldChar w:fldCharType="separate"/>
            </w:r>
            <w:r w:rsidR="0028784E">
              <w:rPr>
                <w:b/>
                <w:noProof/>
              </w:rPr>
              <w:t>3</w:t>
            </w:r>
            <w:r>
              <w:rPr>
                <w:b/>
                <w:sz w:val="24"/>
                <w:szCs w:val="24"/>
              </w:rPr>
              <w:fldChar w:fldCharType="end"/>
            </w:r>
          </w:p>
        </w:sdtContent>
      </w:sdt>
    </w:sdtContent>
  </w:sdt>
  <w:p w:rsidR="005F7617" w:rsidRDefault="005F7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BF6" w:rsidRDefault="00C51BF6">
      <w:r>
        <w:separator/>
      </w:r>
    </w:p>
  </w:footnote>
  <w:footnote w:type="continuationSeparator" w:id="0">
    <w:p w:rsidR="00C51BF6" w:rsidRDefault="00C51BF6">
      <w:r>
        <w:continuationSeparator/>
      </w:r>
    </w:p>
  </w:footnote>
  <w:footnote w:id="1">
    <w:p w:rsidR="00C96C5E" w:rsidRPr="00181154" w:rsidRDefault="00C96C5E" w:rsidP="00C96C5E">
      <w:pPr>
        <w:pStyle w:val="FootnoteText"/>
        <w:rPr>
          <w:rFonts w:ascii="Arial" w:hAnsi="Arial" w:cs="Arial"/>
        </w:rPr>
      </w:pPr>
      <w:r w:rsidRPr="00181154">
        <w:rPr>
          <w:rStyle w:val="FootnoteReference"/>
          <w:rFonts w:ascii="Arial" w:hAnsi="Arial" w:cs="Arial"/>
        </w:rPr>
        <w:footnoteRef/>
      </w:r>
      <w:proofErr w:type="spellStart"/>
      <w:r w:rsidRPr="00181154">
        <w:rPr>
          <w:rFonts w:ascii="Arial" w:hAnsi="Arial" w:cs="Arial"/>
          <w:sz w:val="16"/>
          <w:szCs w:val="16"/>
        </w:rPr>
        <w:t>Kvalitet</w:t>
      </w:r>
      <w:proofErr w:type="spellEnd"/>
      <w:r w:rsidRPr="00181154">
        <w:rPr>
          <w:rFonts w:ascii="Arial" w:hAnsi="Arial" w:cs="Arial"/>
          <w:sz w:val="16"/>
          <w:szCs w:val="16"/>
        </w:rPr>
        <w:t xml:space="preserve">, </w:t>
      </w:r>
      <w:proofErr w:type="spellStart"/>
      <w:r w:rsidRPr="00181154">
        <w:rPr>
          <w:rFonts w:ascii="Arial" w:hAnsi="Arial" w:cs="Arial"/>
          <w:sz w:val="16"/>
          <w:szCs w:val="16"/>
        </w:rPr>
        <w:t>dimenzija</w:t>
      </w:r>
      <w:proofErr w:type="spellEnd"/>
      <w:r w:rsidRPr="00181154">
        <w:rPr>
          <w:rFonts w:ascii="Arial" w:hAnsi="Arial" w:cs="Arial"/>
          <w:sz w:val="16"/>
          <w:szCs w:val="16"/>
        </w:rPr>
        <w:t xml:space="preserve">, </w:t>
      </w:r>
      <w:proofErr w:type="spellStart"/>
      <w:r w:rsidRPr="00181154">
        <w:rPr>
          <w:rFonts w:ascii="Arial" w:hAnsi="Arial" w:cs="Arial"/>
          <w:sz w:val="16"/>
          <w:szCs w:val="16"/>
        </w:rPr>
        <w:t>oblik</w:t>
      </w:r>
      <w:proofErr w:type="spellEnd"/>
      <w:r w:rsidRPr="00181154">
        <w:rPr>
          <w:rFonts w:ascii="Arial" w:hAnsi="Arial" w:cs="Arial"/>
          <w:sz w:val="16"/>
          <w:szCs w:val="16"/>
        </w:rPr>
        <w:t xml:space="preserve">, </w:t>
      </w:r>
      <w:proofErr w:type="spellStart"/>
      <w:r w:rsidRPr="00181154">
        <w:rPr>
          <w:rFonts w:ascii="Arial" w:hAnsi="Arial" w:cs="Arial"/>
          <w:sz w:val="16"/>
          <w:szCs w:val="16"/>
        </w:rPr>
        <w:t>bezbjednost</w:t>
      </w:r>
      <w:proofErr w:type="spellEnd"/>
      <w:r w:rsidRPr="00181154">
        <w:rPr>
          <w:rFonts w:ascii="Arial" w:hAnsi="Arial" w:cs="Arial"/>
          <w:sz w:val="16"/>
          <w:szCs w:val="16"/>
        </w:rPr>
        <w:t xml:space="preserve">, </w:t>
      </w:r>
      <w:proofErr w:type="spellStart"/>
      <w:r w:rsidRPr="00181154">
        <w:rPr>
          <w:rFonts w:ascii="Arial" w:hAnsi="Arial" w:cs="Arial"/>
          <w:sz w:val="16"/>
          <w:szCs w:val="16"/>
        </w:rPr>
        <w:t>performansa</w:t>
      </w:r>
      <w:proofErr w:type="spellEnd"/>
      <w:r w:rsidRPr="00181154">
        <w:rPr>
          <w:rFonts w:ascii="Arial" w:hAnsi="Arial" w:cs="Arial"/>
          <w:sz w:val="16"/>
          <w:szCs w:val="16"/>
        </w:rPr>
        <w:t xml:space="preserve">, </w:t>
      </w:r>
      <w:proofErr w:type="spellStart"/>
      <w:r w:rsidRPr="00181154">
        <w:rPr>
          <w:rFonts w:ascii="Arial" w:hAnsi="Arial" w:cs="Arial"/>
          <w:sz w:val="16"/>
          <w:szCs w:val="16"/>
        </w:rPr>
        <w:t>označavanje</w:t>
      </w:r>
      <w:proofErr w:type="spellEnd"/>
      <w:r w:rsidRPr="00181154">
        <w:rPr>
          <w:rFonts w:ascii="Arial" w:hAnsi="Arial" w:cs="Arial"/>
          <w:sz w:val="16"/>
          <w:szCs w:val="16"/>
        </w:rPr>
        <w:t xml:space="preserve">, </w:t>
      </w:r>
      <w:proofErr w:type="spellStart"/>
      <w:r w:rsidRPr="00181154">
        <w:rPr>
          <w:rFonts w:ascii="Arial" w:hAnsi="Arial" w:cs="Arial"/>
          <w:sz w:val="16"/>
          <w:szCs w:val="16"/>
        </w:rPr>
        <w:t>rokupotrebe</w:t>
      </w:r>
      <w:proofErr w:type="spellEnd"/>
      <w:r w:rsidRPr="00181154">
        <w:rPr>
          <w:rFonts w:ascii="Arial" w:hAnsi="Arial" w:cs="Arial"/>
          <w:sz w:val="16"/>
          <w:szCs w:val="16"/>
        </w:rPr>
        <w:t xml:space="preserve">, </w:t>
      </w:r>
      <w:proofErr w:type="spellStart"/>
      <w:r w:rsidRPr="00181154">
        <w:rPr>
          <w:rFonts w:ascii="Arial" w:hAnsi="Arial" w:cs="Arial"/>
          <w:sz w:val="16"/>
          <w:szCs w:val="16"/>
        </w:rPr>
        <w:t>jedinicamjere</w:t>
      </w:r>
      <w:proofErr w:type="spellEnd"/>
      <w:r w:rsidRPr="00181154">
        <w:rPr>
          <w:rFonts w:ascii="Arial" w:hAnsi="Arial" w:cs="Arial"/>
          <w:sz w:val="16"/>
          <w:szCs w:val="16"/>
        </w:rPr>
        <w:t xml:space="preserve">, </w:t>
      </w:r>
      <w:proofErr w:type="spellStart"/>
      <w:r w:rsidRPr="00181154">
        <w:rPr>
          <w:rFonts w:ascii="Arial" w:hAnsi="Arial" w:cs="Arial"/>
          <w:sz w:val="16"/>
          <w:szCs w:val="16"/>
        </w:rPr>
        <w:t>količina</w:t>
      </w:r>
      <w:proofErr w:type="spellEnd"/>
      <w:r w:rsidRPr="00181154">
        <w:rPr>
          <w:rFonts w:ascii="Arial" w:hAnsi="Arial" w:cs="Arial"/>
          <w:sz w:val="16"/>
          <w:szCs w:val="16"/>
        </w:rPr>
        <w:t xml:space="preserve"> </w:t>
      </w:r>
      <w:proofErr w:type="spellStart"/>
      <w:r w:rsidRPr="00181154">
        <w:rPr>
          <w:rFonts w:ascii="Arial" w:hAnsi="Arial" w:cs="Arial"/>
          <w:sz w:val="16"/>
          <w:szCs w:val="16"/>
        </w:rPr>
        <w:t>i</w:t>
      </w:r>
      <w:proofErr w:type="spellEnd"/>
      <w:r w:rsidRPr="00181154">
        <w:rPr>
          <w:rFonts w:ascii="Arial" w:hAnsi="Arial" w:cs="Arial"/>
          <w:sz w:val="16"/>
          <w:szCs w:val="16"/>
        </w:rPr>
        <w:t xml:space="preserve"> dr</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11889"/>
    <w:multiLevelType w:val="hybridMultilevel"/>
    <w:tmpl w:val="038A35E6"/>
    <w:lvl w:ilvl="0" w:tplc="A0320DFC">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A26C1"/>
    <w:multiLevelType w:val="hybridMultilevel"/>
    <w:tmpl w:val="FB86DDEE"/>
    <w:lvl w:ilvl="0" w:tplc="9AA427D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DB28FD"/>
    <w:multiLevelType w:val="hybridMultilevel"/>
    <w:tmpl w:val="B24CBCF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pStyle w:val="Heading5"/>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0842115"/>
    <w:multiLevelType w:val="hybridMultilevel"/>
    <w:tmpl w:val="F9F82922"/>
    <w:lvl w:ilvl="0" w:tplc="7E6674B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059BC"/>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53D6BD9"/>
    <w:multiLevelType w:val="hybridMultilevel"/>
    <w:tmpl w:val="C382D68C"/>
    <w:lvl w:ilvl="0" w:tplc="084E183A">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4D4298"/>
    <w:multiLevelType w:val="multilevel"/>
    <w:tmpl w:val="B784B3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10"/>
      <w:lvlText w:val="5.%2.%3."/>
      <w:lvlJc w:val="left"/>
      <w:pPr>
        <w:ind w:left="18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38E3B18"/>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C4D2F1D"/>
    <w:multiLevelType w:val="hybridMultilevel"/>
    <w:tmpl w:val="A3080C14"/>
    <w:lvl w:ilvl="0" w:tplc="DAFCA86C">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945FC2"/>
    <w:multiLevelType w:val="hybridMultilevel"/>
    <w:tmpl w:val="46300E2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F1F3589"/>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AF4E01"/>
    <w:multiLevelType w:val="hybridMultilevel"/>
    <w:tmpl w:val="BDDE7642"/>
    <w:lvl w:ilvl="0" w:tplc="CB4CA588">
      <w:numFmt w:val="bullet"/>
      <w:lvlText w:val="-"/>
      <w:lvlJc w:val="left"/>
      <w:pPr>
        <w:ind w:left="360" w:hanging="360"/>
      </w:pPr>
      <w:rPr>
        <w:rFonts w:ascii="Calibri" w:eastAsia="Calibri" w:hAnsi="Calibri" w:cs="Calibri"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12"/>
  </w:num>
  <w:num w:numId="5">
    <w:abstractNumId w:val="10"/>
  </w:num>
  <w:num w:numId="6">
    <w:abstractNumId w:val="11"/>
  </w:num>
  <w:num w:numId="7">
    <w:abstractNumId w:val="2"/>
  </w:num>
  <w:num w:numId="8">
    <w:abstractNumId w:val="4"/>
  </w:num>
  <w:num w:numId="9">
    <w:abstractNumId w:val="6"/>
  </w:num>
  <w:num w:numId="10">
    <w:abstractNumId w:val="9"/>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57"/>
    <w:rsid w:val="00000F99"/>
    <w:rsid w:val="00002FBE"/>
    <w:rsid w:val="00007B5F"/>
    <w:rsid w:val="00010951"/>
    <w:rsid w:val="00013E8D"/>
    <w:rsid w:val="00017114"/>
    <w:rsid w:val="0002186A"/>
    <w:rsid w:val="00023740"/>
    <w:rsid w:val="00031682"/>
    <w:rsid w:val="00035443"/>
    <w:rsid w:val="000357BF"/>
    <w:rsid w:val="0003614A"/>
    <w:rsid w:val="00040006"/>
    <w:rsid w:val="00044498"/>
    <w:rsid w:val="0004666F"/>
    <w:rsid w:val="000474D2"/>
    <w:rsid w:val="000502B0"/>
    <w:rsid w:val="00054728"/>
    <w:rsid w:val="000548F7"/>
    <w:rsid w:val="00063306"/>
    <w:rsid w:val="0006353B"/>
    <w:rsid w:val="00064CA4"/>
    <w:rsid w:val="00072066"/>
    <w:rsid w:val="00074315"/>
    <w:rsid w:val="00075BD9"/>
    <w:rsid w:val="0008022B"/>
    <w:rsid w:val="00082329"/>
    <w:rsid w:val="000826D2"/>
    <w:rsid w:val="00083187"/>
    <w:rsid w:val="000838B3"/>
    <w:rsid w:val="000A186F"/>
    <w:rsid w:val="000A4394"/>
    <w:rsid w:val="000A70E3"/>
    <w:rsid w:val="000A788F"/>
    <w:rsid w:val="000C1017"/>
    <w:rsid w:val="000C3E62"/>
    <w:rsid w:val="000C7F2E"/>
    <w:rsid w:val="000D27F4"/>
    <w:rsid w:val="000D41D8"/>
    <w:rsid w:val="000E4B61"/>
    <w:rsid w:val="000E57C2"/>
    <w:rsid w:val="000E5C95"/>
    <w:rsid w:val="000F1020"/>
    <w:rsid w:val="000F14B6"/>
    <w:rsid w:val="000F40A3"/>
    <w:rsid w:val="000F6472"/>
    <w:rsid w:val="0010266E"/>
    <w:rsid w:val="001110A0"/>
    <w:rsid w:val="00115351"/>
    <w:rsid w:val="00115568"/>
    <w:rsid w:val="00120B82"/>
    <w:rsid w:val="00133CF0"/>
    <w:rsid w:val="00144676"/>
    <w:rsid w:val="001529C1"/>
    <w:rsid w:val="001531AD"/>
    <w:rsid w:val="00170841"/>
    <w:rsid w:val="00172BE7"/>
    <w:rsid w:val="001748D8"/>
    <w:rsid w:val="00180A1D"/>
    <w:rsid w:val="00194B2D"/>
    <w:rsid w:val="00195B76"/>
    <w:rsid w:val="001A2338"/>
    <w:rsid w:val="001B09DF"/>
    <w:rsid w:val="001B522C"/>
    <w:rsid w:val="001B7A9A"/>
    <w:rsid w:val="001C3664"/>
    <w:rsid w:val="001D13E2"/>
    <w:rsid w:val="001E13EB"/>
    <w:rsid w:val="001E6ABB"/>
    <w:rsid w:val="001F064B"/>
    <w:rsid w:val="001F326F"/>
    <w:rsid w:val="001F57E7"/>
    <w:rsid w:val="0020779E"/>
    <w:rsid w:val="00211673"/>
    <w:rsid w:val="00212BB0"/>
    <w:rsid w:val="0022510B"/>
    <w:rsid w:val="002333DA"/>
    <w:rsid w:val="00235C0E"/>
    <w:rsid w:val="00235DD0"/>
    <w:rsid w:val="002365DE"/>
    <w:rsid w:val="00237F18"/>
    <w:rsid w:val="0024675B"/>
    <w:rsid w:val="00254E1C"/>
    <w:rsid w:val="00266E60"/>
    <w:rsid w:val="00267CC7"/>
    <w:rsid w:val="002748ED"/>
    <w:rsid w:val="00281BEC"/>
    <w:rsid w:val="0028784E"/>
    <w:rsid w:val="00297B32"/>
    <w:rsid w:val="002A25D2"/>
    <w:rsid w:val="002A36FD"/>
    <w:rsid w:val="002B0DDC"/>
    <w:rsid w:val="002B58D4"/>
    <w:rsid w:val="002B787D"/>
    <w:rsid w:val="002C0DB2"/>
    <w:rsid w:val="002D0558"/>
    <w:rsid w:val="002D1A4D"/>
    <w:rsid w:val="002D69FE"/>
    <w:rsid w:val="002E5EB8"/>
    <w:rsid w:val="002F14FA"/>
    <w:rsid w:val="002F1B1D"/>
    <w:rsid w:val="002F22CD"/>
    <w:rsid w:val="002F6923"/>
    <w:rsid w:val="00300649"/>
    <w:rsid w:val="00306057"/>
    <w:rsid w:val="00310F3E"/>
    <w:rsid w:val="0031599E"/>
    <w:rsid w:val="00315E22"/>
    <w:rsid w:val="00316BA7"/>
    <w:rsid w:val="00320F38"/>
    <w:rsid w:val="00322F15"/>
    <w:rsid w:val="00325988"/>
    <w:rsid w:val="00326AFA"/>
    <w:rsid w:val="00327EEA"/>
    <w:rsid w:val="0034248B"/>
    <w:rsid w:val="00361180"/>
    <w:rsid w:val="00363B54"/>
    <w:rsid w:val="00367243"/>
    <w:rsid w:val="00370219"/>
    <w:rsid w:val="00373438"/>
    <w:rsid w:val="0037630E"/>
    <w:rsid w:val="00376ABF"/>
    <w:rsid w:val="003800FD"/>
    <w:rsid w:val="003806F8"/>
    <w:rsid w:val="0038543E"/>
    <w:rsid w:val="003A0E5C"/>
    <w:rsid w:val="003A4E2A"/>
    <w:rsid w:val="003A4E2F"/>
    <w:rsid w:val="003A79E3"/>
    <w:rsid w:val="003A7E3B"/>
    <w:rsid w:val="003B06F3"/>
    <w:rsid w:val="003B562C"/>
    <w:rsid w:val="003B6123"/>
    <w:rsid w:val="003B7F3C"/>
    <w:rsid w:val="003C3C08"/>
    <w:rsid w:val="003C6BFD"/>
    <w:rsid w:val="003D20C0"/>
    <w:rsid w:val="003D249A"/>
    <w:rsid w:val="003D24B1"/>
    <w:rsid w:val="003E4A28"/>
    <w:rsid w:val="003F1994"/>
    <w:rsid w:val="004008F1"/>
    <w:rsid w:val="00404D54"/>
    <w:rsid w:val="00407234"/>
    <w:rsid w:val="004121F6"/>
    <w:rsid w:val="004130CD"/>
    <w:rsid w:val="004151F8"/>
    <w:rsid w:val="0041586D"/>
    <w:rsid w:val="00425B42"/>
    <w:rsid w:val="00425DEA"/>
    <w:rsid w:val="004302CB"/>
    <w:rsid w:val="00430F66"/>
    <w:rsid w:val="0043535C"/>
    <w:rsid w:val="004428E8"/>
    <w:rsid w:val="00452DD0"/>
    <w:rsid w:val="004548D7"/>
    <w:rsid w:val="0045554F"/>
    <w:rsid w:val="0046221D"/>
    <w:rsid w:val="004655E9"/>
    <w:rsid w:val="00466875"/>
    <w:rsid w:val="00481D71"/>
    <w:rsid w:val="004928A8"/>
    <w:rsid w:val="00495046"/>
    <w:rsid w:val="0049563E"/>
    <w:rsid w:val="00496A6D"/>
    <w:rsid w:val="004A1749"/>
    <w:rsid w:val="004A45F9"/>
    <w:rsid w:val="004A67E6"/>
    <w:rsid w:val="004B21A9"/>
    <w:rsid w:val="004C7642"/>
    <w:rsid w:val="004D3CC5"/>
    <w:rsid w:val="004D7635"/>
    <w:rsid w:val="004E235E"/>
    <w:rsid w:val="004E6551"/>
    <w:rsid w:val="004F2540"/>
    <w:rsid w:val="004F325C"/>
    <w:rsid w:val="004F3DFA"/>
    <w:rsid w:val="004F77A1"/>
    <w:rsid w:val="00500D1B"/>
    <w:rsid w:val="005033A8"/>
    <w:rsid w:val="00505610"/>
    <w:rsid w:val="005079C5"/>
    <w:rsid w:val="005103C0"/>
    <w:rsid w:val="00522BB6"/>
    <w:rsid w:val="00531AFE"/>
    <w:rsid w:val="00531F20"/>
    <w:rsid w:val="00535891"/>
    <w:rsid w:val="005467BB"/>
    <w:rsid w:val="00547D8F"/>
    <w:rsid w:val="005543E7"/>
    <w:rsid w:val="00564783"/>
    <w:rsid w:val="00572848"/>
    <w:rsid w:val="00580415"/>
    <w:rsid w:val="005969C8"/>
    <w:rsid w:val="005A17AA"/>
    <w:rsid w:val="005A437E"/>
    <w:rsid w:val="005B2357"/>
    <w:rsid w:val="005B7295"/>
    <w:rsid w:val="005B7C1C"/>
    <w:rsid w:val="005C3676"/>
    <w:rsid w:val="005C60E7"/>
    <w:rsid w:val="005D7F0D"/>
    <w:rsid w:val="005E09E1"/>
    <w:rsid w:val="005F2B2D"/>
    <w:rsid w:val="005F7617"/>
    <w:rsid w:val="00602E75"/>
    <w:rsid w:val="00607CBA"/>
    <w:rsid w:val="00607FEA"/>
    <w:rsid w:val="006112D2"/>
    <w:rsid w:val="00611557"/>
    <w:rsid w:val="0061626A"/>
    <w:rsid w:val="006242E9"/>
    <w:rsid w:val="006257B5"/>
    <w:rsid w:val="00637244"/>
    <w:rsid w:val="0064237B"/>
    <w:rsid w:val="006529B3"/>
    <w:rsid w:val="00665CE7"/>
    <w:rsid w:val="00672981"/>
    <w:rsid w:val="00677EF4"/>
    <w:rsid w:val="0068324C"/>
    <w:rsid w:val="00683B0A"/>
    <w:rsid w:val="006A2638"/>
    <w:rsid w:val="006A494C"/>
    <w:rsid w:val="006B43A3"/>
    <w:rsid w:val="006B506F"/>
    <w:rsid w:val="006B7D97"/>
    <w:rsid w:val="006C28CF"/>
    <w:rsid w:val="006C3EC5"/>
    <w:rsid w:val="006E01D7"/>
    <w:rsid w:val="006E021C"/>
    <w:rsid w:val="006E5F90"/>
    <w:rsid w:val="006F110C"/>
    <w:rsid w:val="00700C4C"/>
    <w:rsid w:val="00702BDA"/>
    <w:rsid w:val="00703741"/>
    <w:rsid w:val="0072683C"/>
    <w:rsid w:val="0072721E"/>
    <w:rsid w:val="0073672A"/>
    <w:rsid w:val="007406A6"/>
    <w:rsid w:val="0074312E"/>
    <w:rsid w:val="007530EE"/>
    <w:rsid w:val="007538B7"/>
    <w:rsid w:val="007570F1"/>
    <w:rsid w:val="007723DD"/>
    <w:rsid w:val="00777DA2"/>
    <w:rsid w:val="00781EDC"/>
    <w:rsid w:val="00781EFA"/>
    <w:rsid w:val="00782BE8"/>
    <w:rsid w:val="007A3328"/>
    <w:rsid w:val="007A72E1"/>
    <w:rsid w:val="007B461C"/>
    <w:rsid w:val="007E2962"/>
    <w:rsid w:val="007E4517"/>
    <w:rsid w:val="007E6A08"/>
    <w:rsid w:val="007F06BE"/>
    <w:rsid w:val="007F4EF2"/>
    <w:rsid w:val="007F7A58"/>
    <w:rsid w:val="00801EA4"/>
    <w:rsid w:val="00803B74"/>
    <w:rsid w:val="00806F33"/>
    <w:rsid w:val="008244B1"/>
    <w:rsid w:val="0083061B"/>
    <w:rsid w:val="00835DEE"/>
    <w:rsid w:val="00837316"/>
    <w:rsid w:val="008509FC"/>
    <w:rsid w:val="00852DEF"/>
    <w:rsid w:val="00856B76"/>
    <w:rsid w:val="00862A19"/>
    <w:rsid w:val="008639C0"/>
    <w:rsid w:val="0086587B"/>
    <w:rsid w:val="008728D5"/>
    <w:rsid w:val="00876C85"/>
    <w:rsid w:val="008812E1"/>
    <w:rsid w:val="0088343F"/>
    <w:rsid w:val="00884BFE"/>
    <w:rsid w:val="00887371"/>
    <w:rsid w:val="00897EFA"/>
    <w:rsid w:val="008A3B67"/>
    <w:rsid w:val="008A6DC3"/>
    <w:rsid w:val="008A77D0"/>
    <w:rsid w:val="008A7F08"/>
    <w:rsid w:val="008C1E40"/>
    <w:rsid w:val="008C2904"/>
    <w:rsid w:val="008C4410"/>
    <w:rsid w:val="008C6341"/>
    <w:rsid w:val="008D2EC3"/>
    <w:rsid w:val="008D3718"/>
    <w:rsid w:val="008E215F"/>
    <w:rsid w:val="008E432B"/>
    <w:rsid w:val="008E5360"/>
    <w:rsid w:val="008E7413"/>
    <w:rsid w:val="008F020E"/>
    <w:rsid w:val="008F28D3"/>
    <w:rsid w:val="0092434C"/>
    <w:rsid w:val="00924F98"/>
    <w:rsid w:val="009308AF"/>
    <w:rsid w:val="00936384"/>
    <w:rsid w:val="00945311"/>
    <w:rsid w:val="0094677C"/>
    <w:rsid w:val="00950393"/>
    <w:rsid w:val="009535D2"/>
    <w:rsid w:val="009571E6"/>
    <w:rsid w:val="00967101"/>
    <w:rsid w:val="00983372"/>
    <w:rsid w:val="00987947"/>
    <w:rsid w:val="00994ADF"/>
    <w:rsid w:val="009A0C0B"/>
    <w:rsid w:val="009A287C"/>
    <w:rsid w:val="009A786D"/>
    <w:rsid w:val="009B0425"/>
    <w:rsid w:val="009C573A"/>
    <w:rsid w:val="009C6859"/>
    <w:rsid w:val="009C7BD9"/>
    <w:rsid w:val="009D016D"/>
    <w:rsid w:val="009D5CDC"/>
    <w:rsid w:val="009F0340"/>
    <w:rsid w:val="009F372D"/>
    <w:rsid w:val="009F4EE6"/>
    <w:rsid w:val="00A046B9"/>
    <w:rsid w:val="00A14985"/>
    <w:rsid w:val="00A30048"/>
    <w:rsid w:val="00A30986"/>
    <w:rsid w:val="00A350EA"/>
    <w:rsid w:val="00A56832"/>
    <w:rsid w:val="00A65348"/>
    <w:rsid w:val="00A82124"/>
    <w:rsid w:val="00A83824"/>
    <w:rsid w:val="00A941E2"/>
    <w:rsid w:val="00A94397"/>
    <w:rsid w:val="00AB4051"/>
    <w:rsid w:val="00AB47C6"/>
    <w:rsid w:val="00AB673D"/>
    <w:rsid w:val="00AC3FDA"/>
    <w:rsid w:val="00AD5EE1"/>
    <w:rsid w:val="00AE18EB"/>
    <w:rsid w:val="00AE1D43"/>
    <w:rsid w:val="00AF1019"/>
    <w:rsid w:val="00AF4303"/>
    <w:rsid w:val="00AF58EC"/>
    <w:rsid w:val="00B108FC"/>
    <w:rsid w:val="00B1307F"/>
    <w:rsid w:val="00B17179"/>
    <w:rsid w:val="00B24F38"/>
    <w:rsid w:val="00B37B54"/>
    <w:rsid w:val="00B4008B"/>
    <w:rsid w:val="00B4097F"/>
    <w:rsid w:val="00B41F2A"/>
    <w:rsid w:val="00B46235"/>
    <w:rsid w:val="00B4778B"/>
    <w:rsid w:val="00B50943"/>
    <w:rsid w:val="00B57A99"/>
    <w:rsid w:val="00B6349A"/>
    <w:rsid w:val="00B64E36"/>
    <w:rsid w:val="00B70D3F"/>
    <w:rsid w:val="00B74CA8"/>
    <w:rsid w:val="00B75B27"/>
    <w:rsid w:val="00B81AD3"/>
    <w:rsid w:val="00B842B2"/>
    <w:rsid w:val="00BA30E4"/>
    <w:rsid w:val="00BA5036"/>
    <w:rsid w:val="00BA73A3"/>
    <w:rsid w:val="00BB477E"/>
    <w:rsid w:val="00BC7E50"/>
    <w:rsid w:val="00BD07CD"/>
    <w:rsid w:val="00BD39B7"/>
    <w:rsid w:val="00BE0F0F"/>
    <w:rsid w:val="00BE47AE"/>
    <w:rsid w:val="00C027AD"/>
    <w:rsid w:val="00C20267"/>
    <w:rsid w:val="00C25332"/>
    <w:rsid w:val="00C370D1"/>
    <w:rsid w:val="00C517E3"/>
    <w:rsid w:val="00C51BF6"/>
    <w:rsid w:val="00C53D94"/>
    <w:rsid w:val="00C656C2"/>
    <w:rsid w:val="00C80786"/>
    <w:rsid w:val="00C83847"/>
    <w:rsid w:val="00C85387"/>
    <w:rsid w:val="00C85B1D"/>
    <w:rsid w:val="00C87294"/>
    <w:rsid w:val="00C96C5E"/>
    <w:rsid w:val="00CA05BE"/>
    <w:rsid w:val="00CB5B77"/>
    <w:rsid w:val="00CB69AB"/>
    <w:rsid w:val="00CB6EA8"/>
    <w:rsid w:val="00CB7A9A"/>
    <w:rsid w:val="00CC19E9"/>
    <w:rsid w:val="00CC1DEE"/>
    <w:rsid w:val="00CD0405"/>
    <w:rsid w:val="00CD1957"/>
    <w:rsid w:val="00CD5546"/>
    <w:rsid w:val="00CD6977"/>
    <w:rsid w:val="00CD7386"/>
    <w:rsid w:val="00CE5419"/>
    <w:rsid w:val="00CF3222"/>
    <w:rsid w:val="00CF6399"/>
    <w:rsid w:val="00D06075"/>
    <w:rsid w:val="00D119BD"/>
    <w:rsid w:val="00D12010"/>
    <w:rsid w:val="00D1299D"/>
    <w:rsid w:val="00D13557"/>
    <w:rsid w:val="00D13731"/>
    <w:rsid w:val="00D2417B"/>
    <w:rsid w:val="00D278DB"/>
    <w:rsid w:val="00D3300C"/>
    <w:rsid w:val="00D33DE2"/>
    <w:rsid w:val="00D364D6"/>
    <w:rsid w:val="00D470A8"/>
    <w:rsid w:val="00D4789D"/>
    <w:rsid w:val="00D600BF"/>
    <w:rsid w:val="00D65775"/>
    <w:rsid w:val="00D66725"/>
    <w:rsid w:val="00D71B5C"/>
    <w:rsid w:val="00D72AD6"/>
    <w:rsid w:val="00D82024"/>
    <w:rsid w:val="00D9174F"/>
    <w:rsid w:val="00D92969"/>
    <w:rsid w:val="00D976CE"/>
    <w:rsid w:val="00DA2ED8"/>
    <w:rsid w:val="00DA4783"/>
    <w:rsid w:val="00DB134A"/>
    <w:rsid w:val="00DB1673"/>
    <w:rsid w:val="00DB18FE"/>
    <w:rsid w:val="00DC064E"/>
    <w:rsid w:val="00DC6412"/>
    <w:rsid w:val="00DC6C4C"/>
    <w:rsid w:val="00DC73DD"/>
    <w:rsid w:val="00DE5DD5"/>
    <w:rsid w:val="00DE7E74"/>
    <w:rsid w:val="00DF10D7"/>
    <w:rsid w:val="00DF2344"/>
    <w:rsid w:val="00DF2990"/>
    <w:rsid w:val="00DF317A"/>
    <w:rsid w:val="00DF3FC5"/>
    <w:rsid w:val="00E004A9"/>
    <w:rsid w:val="00E03F63"/>
    <w:rsid w:val="00E050F5"/>
    <w:rsid w:val="00E1539D"/>
    <w:rsid w:val="00E15AB1"/>
    <w:rsid w:val="00E215F3"/>
    <w:rsid w:val="00E2428F"/>
    <w:rsid w:val="00E24C5C"/>
    <w:rsid w:val="00E27AB2"/>
    <w:rsid w:val="00E46111"/>
    <w:rsid w:val="00E46E3A"/>
    <w:rsid w:val="00E5367A"/>
    <w:rsid w:val="00E70FC3"/>
    <w:rsid w:val="00E75335"/>
    <w:rsid w:val="00E8554A"/>
    <w:rsid w:val="00E86159"/>
    <w:rsid w:val="00E86E86"/>
    <w:rsid w:val="00E906E2"/>
    <w:rsid w:val="00EA0F18"/>
    <w:rsid w:val="00EA35EA"/>
    <w:rsid w:val="00EB0EFA"/>
    <w:rsid w:val="00EC34B1"/>
    <w:rsid w:val="00EC4706"/>
    <w:rsid w:val="00EC4D51"/>
    <w:rsid w:val="00ED0326"/>
    <w:rsid w:val="00ED2C3D"/>
    <w:rsid w:val="00ED4EBD"/>
    <w:rsid w:val="00EE534C"/>
    <w:rsid w:val="00EE7256"/>
    <w:rsid w:val="00EF2820"/>
    <w:rsid w:val="00EF3672"/>
    <w:rsid w:val="00F10CD8"/>
    <w:rsid w:val="00F226DD"/>
    <w:rsid w:val="00F300FE"/>
    <w:rsid w:val="00F31D49"/>
    <w:rsid w:val="00F33E97"/>
    <w:rsid w:val="00F3451E"/>
    <w:rsid w:val="00F37BAC"/>
    <w:rsid w:val="00F43054"/>
    <w:rsid w:val="00F5358F"/>
    <w:rsid w:val="00F53DA7"/>
    <w:rsid w:val="00F53F55"/>
    <w:rsid w:val="00F709CF"/>
    <w:rsid w:val="00F80765"/>
    <w:rsid w:val="00F82078"/>
    <w:rsid w:val="00F82462"/>
    <w:rsid w:val="00F87927"/>
    <w:rsid w:val="00F92730"/>
    <w:rsid w:val="00F9477C"/>
    <w:rsid w:val="00F96494"/>
    <w:rsid w:val="00FA4132"/>
    <w:rsid w:val="00FB748F"/>
    <w:rsid w:val="00FC6BB9"/>
    <w:rsid w:val="00FC7557"/>
    <w:rsid w:val="00FD12D3"/>
    <w:rsid w:val="00FD3C85"/>
    <w:rsid w:val="00FE0FE2"/>
    <w:rsid w:val="00FE1432"/>
    <w:rsid w:val="00FE2BB0"/>
    <w:rsid w:val="00FE7BB1"/>
    <w:rsid w:val="00FF08E7"/>
    <w:rsid w:val="00FF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7F13"/>
  <w15:docId w15:val="{F95C41B0-2D36-4161-8FC1-ED7D8014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557"/>
    <w:pPr>
      <w:spacing w:after="0" w:line="240" w:lineRule="auto"/>
    </w:pPr>
    <w:rPr>
      <w:rFonts w:ascii="Times New Roman" w:eastAsia="Times New Roman" w:hAnsi="Times New Roman" w:cs="Times New Roman"/>
      <w:sz w:val="20"/>
      <w:szCs w:val="20"/>
    </w:rPr>
  </w:style>
  <w:style w:type="paragraph" w:styleId="Heading1">
    <w:name w:val="heading 1"/>
    <w:aliases w:val="Heading 1."/>
    <w:basedOn w:val="Normal"/>
    <w:next w:val="Normal"/>
    <w:link w:val="Heading1Char"/>
    <w:uiPriority w:val="9"/>
    <w:qFormat/>
    <w:rsid w:val="000A439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11557"/>
    <w:pPr>
      <w:keepNext/>
      <w:outlineLvl w:val="1"/>
    </w:pPr>
    <w:rPr>
      <w:rFonts w:ascii="Arial Narrow" w:hAnsi="Arial Narrow" w:cs="Arial"/>
      <w:b/>
      <w:bCs/>
      <w:sz w:val="24"/>
      <w:szCs w:val="24"/>
      <w:lang w:val="sl-SI"/>
    </w:rPr>
  </w:style>
  <w:style w:type="paragraph" w:styleId="Heading3">
    <w:name w:val="heading 3"/>
    <w:basedOn w:val="Normal"/>
    <w:next w:val="Normal"/>
    <w:link w:val="Heading3Char"/>
    <w:uiPriority w:val="9"/>
    <w:unhideWhenUsed/>
    <w:qFormat/>
    <w:rsid w:val="004A45F9"/>
    <w:pPr>
      <w:keepNext/>
      <w:keepLines/>
      <w:spacing w:before="200" w:line="276" w:lineRule="auto"/>
      <w:outlineLvl w:val="2"/>
    </w:pPr>
    <w:rPr>
      <w:rFonts w:ascii="Cambria" w:hAnsi="Cambria"/>
      <w:b/>
      <w:bCs/>
      <w:color w:val="4F81BD"/>
      <w:sz w:val="24"/>
      <w:szCs w:val="24"/>
      <w:lang w:eastAsia="zh-TW"/>
    </w:rPr>
  </w:style>
  <w:style w:type="paragraph" w:styleId="Heading5">
    <w:name w:val="heading 5"/>
    <w:basedOn w:val="Normal"/>
    <w:next w:val="Normal"/>
    <w:link w:val="Heading5Char"/>
    <w:qFormat/>
    <w:rsid w:val="00611557"/>
    <w:pPr>
      <w:keepNext/>
      <w:numPr>
        <w:ilvl w:val="4"/>
        <w:numId w:val="1"/>
      </w:numPr>
      <w:jc w:val="both"/>
      <w:outlineLvl w:val="4"/>
    </w:pPr>
    <w:rPr>
      <w:rFonts w:ascii="Arial" w:eastAsia="Arial Unicode MS" w:hAnsi="Arial"/>
      <w:b/>
      <w:bCs/>
      <w:sz w:val="22"/>
    </w:rPr>
  </w:style>
  <w:style w:type="paragraph" w:styleId="Heading6">
    <w:name w:val="heading 6"/>
    <w:basedOn w:val="Normal"/>
    <w:next w:val="Normal"/>
    <w:link w:val="Heading6Char"/>
    <w:unhideWhenUsed/>
    <w:qFormat/>
    <w:rsid w:val="004A45F9"/>
    <w:pPr>
      <w:keepNext/>
      <w:keepLines/>
      <w:spacing w:before="40" w:line="259" w:lineRule="auto"/>
      <w:outlineLvl w:val="5"/>
    </w:pPr>
    <w:rPr>
      <w:rFonts w:asciiTheme="majorHAnsi" w:eastAsiaTheme="majorEastAsia" w:hAnsiTheme="majorHAnsi" w:cstheme="majorBidi"/>
      <w:color w:val="243F60" w:themeColor="accent1" w:themeShade="7F"/>
      <w:sz w:val="22"/>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1557"/>
    <w:rPr>
      <w:rFonts w:ascii="Arial Narrow" w:eastAsia="Times New Roman" w:hAnsi="Arial Narrow" w:cs="Arial"/>
      <w:b/>
      <w:bCs/>
      <w:sz w:val="24"/>
      <w:szCs w:val="24"/>
      <w:lang w:val="sl-SI"/>
    </w:rPr>
  </w:style>
  <w:style w:type="character" w:customStyle="1" w:styleId="Heading5Char">
    <w:name w:val="Heading 5 Char"/>
    <w:basedOn w:val="DefaultParagraphFont"/>
    <w:link w:val="Heading5"/>
    <w:rsid w:val="00611557"/>
    <w:rPr>
      <w:rFonts w:ascii="Arial" w:eastAsia="Arial Unicode MS" w:hAnsi="Arial" w:cs="Times New Roman"/>
      <w:b/>
      <w:bCs/>
      <w:szCs w:val="20"/>
    </w:rPr>
  </w:style>
  <w:style w:type="character" w:styleId="Hyperlink">
    <w:name w:val="Hyperlink"/>
    <w:uiPriority w:val="99"/>
    <w:unhideWhenUsed/>
    <w:rsid w:val="00611557"/>
    <w:rPr>
      <w:color w:val="0000FF"/>
      <w:u w:val="single"/>
    </w:rPr>
  </w:style>
  <w:style w:type="paragraph" w:styleId="BalloonText">
    <w:name w:val="Balloon Text"/>
    <w:basedOn w:val="Normal"/>
    <w:link w:val="BalloonTextChar"/>
    <w:uiPriority w:val="99"/>
    <w:semiHidden/>
    <w:unhideWhenUsed/>
    <w:rsid w:val="00611557"/>
    <w:rPr>
      <w:rFonts w:ascii="Tahoma" w:hAnsi="Tahoma" w:cs="Tahoma"/>
      <w:sz w:val="16"/>
      <w:szCs w:val="16"/>
    </w:rPr>
  </w:style>
  <w:style w:type="character" w:customStyle="1" w:styleId="BalloonTextChar">
    <w:name w:val="Balloon Text Char"/>
    <w:basedOn w:val="DefaultParagraphFont"/>
    <w:link w:val="BalloonText"/>
    <w:uiPriority w:val="99"/>
    <w:semiHidden/>
    <w:rsid w:val="00611557"/>
    <w:rPr>
      <w:rFonts w:ascii="Tahoma" w:eastAsia="Times New Roman" w:hAnsi="Tahoma" w:cs="Tahoma"/>
      <w:sz w:val="16"/>
      <w:szCs w:val="16"/>
    </w:rPr>
  </w:style>
  <w:style w:type="paragraph" w:styleId="ListParagraph">
    <w:name w:val="List Paragraph"/>
    <w:basedOn w:val="Normal"/>
    <w:link w:val="ListParagraphChar"/>
    <w:uiPriority w:val="34"/>
    <w:qFormat/>
    <w:rsid w:val="00611557"/>
    <w:pPr>
      <w:ind w:left="720"/>
      <w:contextualSpacing/>
    </w:pPr>
  </w:style>
  <w:style w:type="paragraph" w:styleId="Header">
    <w:name w:val="header"/>
    <w:basedOn w:val="Normal"/>
    <w:link w:val="HeaderChar"/>
    <w:uiPriority w:val="99"/>
    <w:unhideWhenUsed/>
    <w:rsid w:val="00611557"/>
    <w:pPr>
      <w:tabs>
        <w:tab w:val="center" w:pos="4680"/>
        <w:tab w:val="right" w:pos="9360"/>
      </w:tabs>
    </w:pPr>
  </w:style>
  <w:style w:type="character" w:customStyle="1" w:styleId="HeaderChar">
    <w:name w:val="Header Char"/>
    <w:basedOn w:val="DefaultParagraphFont"/>
    <w:link w:val="Header"/>
    <w:uiPriority w:val="99"/>
    <w:rsid w:val="0061155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11557"/>
    <w:pPr>
      <w:tabs>
        <w:tab w:val="center" w:pos="4680"/>
        <w:tab w:val="right" w:pos="9360"/>
      </w:tabs>
    </w:pPr>
  </w:style>
  <w:style w:type="character" w:customStyle="1" w:styleId="FooterChar">
    <w:name w:val="Footer Char"/>
    <w:basedOn w:val="DefaultParagraphFont"/>
    <w:link w:val="Footer"/>
    <w:uiPriority w:val="99"/>
    <w:rsid w:val="00611557"/>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611557"/>
    <w:rPr>
      <w:rFonts w:ascii="Calibri" w:eastAsia="Calibri" w:hAnsi="Calibri"/>
      <w:sz w:val="22"/>
      <w:szCs w:val="21"/>
    </w:rPr>
  </w:style>
  <w:style w:type="character" w:customStyle="1" w:styleId="PlainTextChar">
    <w:name w:val="Plain Text Char"/>
    <w:basedOn w:val="DefaultParagraphFont"/>
    <w:link w:val="PlainText"/>
    <w:uiPriority w:val="99"/>
    <w:rsid w:val="00611557"/>
    <w:rPr>
      <w:rFonts w:ascii="Calibri" w:eastAsia="Calibri" w:hAnsi="Calibri" w:cs="Times New Roman"/>
      <w:szCs w:val="21"/>
    </w:rPr>
  </w:style>
  <w:style w:type="paragraph" w:styleId="NoSpacing">
    <w:name w:val="No Spacing"/>
    <w:link w:val="NoSpacingChar"/>
    <w:uiPriority w:val="1"/>
    <w:qFormat/>
    <w:rsid w:val="00611557"/>
    <w:pPr>
      <w:spacing w:after="0" w:line="240" w:lineRule="auto"/>
    </w:pPr>
    <w:rPr>
      <w:rFonts w:ascii="Calibri" w:eastAsia="Calibri" w:hAnsi="Calibri" w:cs="Calibri"/>
      <w:sz w:val="24"/>
      <w:szCs w:val="24"/>
    </w:rPr>
  </w:style>
  <w:style w:type="character" w:customStyle="1" w:styleId="Heading1Char">
    <w:name w:val="Heading 1 Char"/>
    <w:aliases w:val="Heading 1. Char"/>
    <w:basedOn w:val="DefaultParagraphFont"/>
    <w:link w:val="Heading1"/>
    <w:rsid w:val="000A439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803B7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03B74"/>
    <w:rPr>
      <w:i/>
      <w:iCs/>
    </w:rPr>
  </w:style>
  <w:style w:type="character" w:customStyle="1" w:styleId="NoSpacingChar">
    <w:name w:val="No Spacing Char"/>
    <w:link w:val="NoSpacing"/>
    <w:uiPriority w:val="1"/>
    <w:rsid w:val="00E215F3"/>
    <w:rPr>
      <w:rFonts w:ascii="Calibri" w:eastAsia="Calibri" w:hAnsi="Calibri" w:cs="Calibri"/>
      <w:sz w:val="24"/>
      <w:szCs w:val="24"/>
    </w:rPr>
  </w:style>
  <w:style w:type="paragraph" w:styleId="NormalWeb">
    <w:name w:val="Normal (Web)"/>
    <w:basedOn w:val="Normal"/>
    <w:uiPriority w:val="99"/>
    <w:unhideWhenUsed/>
    <w:rsid w:val="00CF6399"/>
    <w:rPr>
      <w:rFonts w:eastAsiaTheme="minorHAnsi"/>
      <w:color w:val="000000"/>
      <w:sz w:val="24"/>
      <w:szCs w:val="24"/>
      <w:lang w:val="en-GB" w:eastAsia="en-GB"/>
    </w:rPr>
  </w:style>
  <w:style w:type="character" w:customStyle="1" w:styleId="Heading3Char">
    <w:name w:val="Heading 3 Char"/>
    <w:basedOn w:val="DefaultParagraphFont"/>
    <w:link w:val="Heading3"/>
    <w:uiPriority w:val="9"/>
    <w:rsid w:val="004A45F9"/>
    <w:rPr>
      <w:rFonts w:ascii="Cambria" w:eastAsia="Times New Roman" w:hAnsi="Cambria" w:cs="Times New Roman"/>
      <w:b/>
      <w:bCs/>
      <w:color w:val="4F81BD"/>
      <w:sz w:val="24"/>
      <w:szCs w:val="24"/>
      <w:lang w:eastAsia="zh-TW"/>
    </w:rPr>
  </w:style>
  <w:style w:type="character" w:customStyle="1" w:styleId="Heading6Char">
    <w:name w:val="Heading 6 Char"/>
    <w:basedOn w:val="DefaultParagraphFont"/>
    <w:link w:val="Heading6"/>
    <w:rsid w:val="004A45F9"/>
    <w:rPr>
      <w:rFonts w:asciiTheme="majorHAnsi" w:eastAsiaTheme="majorEastAsia" w:hAnsiTheme="majorHAnsi" w:cstheme="majorBidi"/>
      <w:color w:val="243F60" w:themeColor="accent1" w:themeShade="7F"/>
      <w:lang w:val="sr-Latn-ME"/>
    </w:rPr>
  </w:style>
  <w:style w:type="character" w:customStyle="1" w:styleId="Heading1Char1">
    <w:name w:val="Heading 1 Char1"/>
    <w:aliases w:val="Heading 1. Char1"/>
    <w:uiPriority w:val="99"/>
    <w:rsid w:val="004A45F9"/>
    <w:rPr>
      <w:rFonts w:ascii="Cambria" w:eastAsia="Times New Roman" w:hAnsi="Cambria" w:cs="Times New Roman" w:hint="default"/>
      <w:b/>
      <w:bCs/>
      <w:noProof/>
      <w:color w:val="365F91"/>
      <w:sz w:val="28"/>
      <w:szCs w:val="28"/>
      <w:lang w:val="sr-Latn-BA"/>
    </w:rPr>
  </w:style>
  <w:style w:type="paragraph" w:styleId="TOC1">
    <w:name w:val="toc 1"/>
    <w:basedOn w:val="Normal"/>
    <w:next w:val="Normal"/>
    <w:autoRedefine/>
    <w:uiPriority w:val="39"/>
    <w:unhideWhenUsed/>
    <w:rsid w:val="004A45F9"/>
    <w:pPr>
      <w:tabs>
        <w:tab w:val="right" w:leader="dot" w:pos="9062"/>
      </w:tabs>
      <w:spacing w:after="100" w:line="276" w:lineRule="auto"/>
    </w:pPr>
    <w:rPr>
      <w:rFonts w:ascii="Calibri" w:eastAsia="PMingLiU" w:hAnsi="Calibri" w:cs="Calibri"/>
      <w:noProof/>
      <w:sz w:val="22"/>
      <w:szCs w:val="22"/>
      <w:lang w:val="pl-PL" w:eastAsia="zh-TW"/>
    </w:rPr>
  </w:style>
  <w:style w:type="paragraph" w:styleId="TOC2">
    <w:name w:val="toc 2"/>
    <w:basedOn w:val="Normal"/>
    <w:next w:val="Normal"/>
    <w:autoRedefine/>
    <w:uiPriority w:val="39"/>
    <w:unhideWhenUsed/>
    <w:rsid w:val="004A45F9"/>
    <w:pPr>
      <w:tabs>
        <w:tab w:val="right" w:leader="dot" w:pos="9062"/>
      </w:tabs>
      <w:spacing w:after="100" w:line="276" w:lineRule="auto"/>
      <w:ind w:left="220"/>
    </w:pPr>
    <w:rPr>
      <w:rFonts w:eastAsia="PMingLiU"/>
      <w:b/>
      <w:bCs/>
      <w:noProof/>
      <w:sz w:val="22"/>
      <w:szCs w:val="22"/>
      <w:lang w:val="pl-PL" w:eastAsia="zh-TW"/>
    </w:rPr>
  </w:style>
  <w:style w:type="character" w:customStyle="1" w:styleId="FootnoteTextChar">
    <w:name w:val="Footnote Text Char"/>
    <w:aliases w:val="single space Char,FOOTNOTES Char,fn Char,Footnote Text Char2 Char Char,Footnote Text Char1 Char Char Char,Footnote Text Char2 Char Char Char Char,Footnote Text Char1 Char Char Char Char Char Char,Geneva 9 Char,Boston 1 Char Char"/>
    <w:basedOn w:val="DefaultParagraphFont"/>
    <w:link w:val="FootnoteText"/>
    <w:uiPriority w:val="99"/>
    <w:semiHidden/>
    <w:locked/>
    <w:rsid w:val="004A45F9"/>
    <w:rPr>
      <w:rFonts w:ascii="Calibri" w:eastAsia="PMingLiU" w:hAnsi="Calibri" w:cs="Times New Roman"/>
      <w:sz w:val="20"/>
      <w:szCs w:val="20"/>
      <w:lang w:eastAsia="zh-TW"/>
    </w:rPr>
  </w:style>
  <w:style w:type="paragraph" w:styleId="FootnoteText">
    <w:name w:val="footnote text"/>
    <w:aliases w:val="single space,FOOTNOTES,fn,Footnote Text Char2 Char,Footnote Text Char1 Char Char,Footnote Text Char2 Char Char Char,Footnote Text Char1 Char Char Char Char Char,Geneva 9,Boston 1 Char,Boston 10,Footnotes,footnote text,f"/>
    <w:basedOn w:val="Normal"/>
    <w:link w:val="FootnoteTextChar"/>
    <w:uiPriority w:val="99"/>
    <w:semiHidden/>
    <w:unhideWhenUsed/>
    <w:rsid w:val="004A45F9"/>
    <w:rPr>
      <w:rFonts w:ascii="Calibri" w:eastAsia="PMingLiU" w:hAnsi="Calibri"/>
      <w:lang w:eastAsia="zh-TW"/>
    </w:rPr>
  </w:style>
  <w:style w:type="character" w:customStyle="1" w:styleId="FootnoteTextChar1">
    <w:name w:val="Footnote Text Char1"/>
    <w:basedOn w:val="DefaultParagraphFont"/>
    <w:uiPriority w:val="99"/>
    <w:semiHidden/>
    <w:rsid w:val="004A45F9"/>
    <w:rPr>
      <w:rFonts w:ascii="Times New Roman" w:eastAsia="Times New Roman" w:hAnsi="Times New Roman" w:cs="Times New Roman"/>
      <w:sz w:val="20"/>
      <w:szCs w:val="20"/>
    </w:rPr>
  </w:style>
  <w:style w:type="paragraph" w:styleId="CommentText">
    <w:name w:val="annotation text"/>
    <w:basedOn w:val="Normal"/>
    <w:link w:val="CommentTextChar1"/>
    <w:uiPriority w:val="99"/>
    <w:semiHidden/>
    <w:unhideWhenUsed/>
    <w:rsid w:val="004A45F9"/>
    <w:pPr>
      <w:spacing w:after="200"/>
    </w:pPr>
    <w:rPr>
      <w:rFonts w:ascii="Calibri" w:eastAsia="PMingLiU" w:hAnsi="Calibri"/>
      <w:lang w:eastAsia="zh-TW"/>
    </w:rPr>
  </w:style>
  <w:style w:type="character" w:customStyle="1" w:styleId="CommentTextChar">
    <w:name w:val="Comment Text Char"/>
    <w:basedOn w:val="DefaultParagraphFont"/>
    <w:uiPriority w:val="99"/>
    <w:semiHidden/>
    <w:rsid w:val="004A45F9"/>
    <w:rPr>
      <w:rFonts w:ascii="Times New Roman" w:eastAsia="Times New Roman" w:hAnsi="Times New Roman" w:cs="Times New Roman"/>
      <w:sz w:val="20"/>
      <w:szCs w:val="20"/>
    </w:rPr>
  </w:style>
  <w:style w:type="character" w:customStyle="1" w:styleId="CommentTextChar1">
    <w:name w:val="Comment Text Char1"/>
    <w:basedOn w:val="DefaultParagraphFont"/>
    <w:link w:val="CommentText"/>
    <w:uiPriority w:val="99"/>
    <w:semiHidden/>
    <w:locked/>
    <w:rsid w:val="004A45F9"/>
    <w:rPr>
      <w:rFonts w:ascii="Calibri" w:eastAsia="PMingLiU" w:hAnsi="Calibri" w:cs="Times New Roman"/>
      <w:sz w:val="20"/>
      <w:szCs w:val="20"/>
      <w:lang w:eastAsia="zh-TW"/>
    </w:rPr>
  </w:style>
  <w:style w:type="paragraph" w:styleId="EndnoteText">
    <w:name w:val="endnote text"/>
    <w:basedOn w:val="Normal"/>
    <w:link w:val="EndnoteTextChar1"/>
    <w:uiPriority w:val="99"/>
    <w:semiHidden/>
    <w:unhideWhenUsed/>
    <w:rsid w:val="004A45F9"/>
    <w:rPr>
      <w:rFonts w:ascii="Calibri" w:eastAsia="PMingLiU" w:hAnsi="Calibri"/>
      <w:lang w:eastAsia="zh-TW"/>
    </w:rPr>
  </w:style>
  <w:style w:type="character" w:customStyle="1" w:styleId="EndnoteTextChar">
    <w:name w:val="Endnote Text Char"/>
    <w:basedOn w:val="DefaultParagraphFont"/>
    <w:uiPriority w:val="99"/>
    <w:semiHidden/>
    <w:rsid w:val="004A45F9"/>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uiPriority w:val="99"/>
    <w:semiHidden/>
    <w:locked/>
    <w:rsid w:val="004A45F9"/>
    <w:rPr>
      <w:rFonts w:ascii="Calibri" w:eastAsia="PMingLiU" w:hAnsi="Calibri" w:cs="Times New Roman"/>
      <w:sz w:val="20"/>
      <w:szCs w:val="20"/>
      <w:lang w:eastAsia="zh-TW"/>
    </w:rPr>
  </w:style>
  <w:style w:type="paragraph" w:styleId="Title">
    <w:name w:val="Title"/>
    <w:basedOn w:val="Normal"/>
    <w:next w:val="Normal"/>
    <w:link w:val="TitleChar"/>
    <w:uiPriority w:val="99"/>
    <w:qFormat/>
    <w:rsid w:val="004A45F9"/>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4A45F9"/>
    <w:rPr>
      <w:rFonts w:ascii="Cambria" w:eastAsia="Times New Roman" w:hAnsi="Cambria" w:cs="Times New Roman"/>
      <w:color w:val="17365D"/>
      <w:spacing w:val="5"/>
      <w:kern w:val="28"/>
      <w:sz w:val="32"/>
      <w:szCs w:val="32"/>
      <w:lang w:eastAsia="zh-TW"/>
    </w:rPr>
  </w:style>
  <w:style w:type="character" w:customStyle="1" w:styleId="BodyTextChar">
    <w:name w:val="Body Text Char"/>
    <w:aliases w:val="Char10 Char,Text Char"/>
    <w:basedOn w:val="DefaultParagraphFont"/>
    <w:link w:val="BodyText"/>
    <w:locked/>
    <w:rsid w:val="004A45F9"/>
    <w:rPr>
      <w:rFonts w:ascii="Times New Roman" w:eastAsia="PMingLiU" w:hAnsi="Times New Roman" w:cs="Times New Roman"/>
      <w:sz w:val="20"/>
      <w:szCs w:val="20"/>
      <w:lang w:val="en-GB"/>
    </w:rPr>
  </w:style>
  <w:style w:type="paragraph" w:styleId="BodyText">
    <w:name w:val="Body Text"/>
    <w:aliases w:val="Char10,Text"/>
    <w:basedOn w:val="Normal"/>
    <w:link w:val="BodyTextChar"/>
    <w:unhideWhenUsed/>
    <w:qFormat/>
    <w:rsid w:val="004A45F9"/>
    <w:pPr>
      <w:jc w:val="both"/>
    </w:pPr>
    <w:rPr>
      <w:rFonts w:eastAsia="PMingLiU"/>
      <w:lang w:val="en-GB"/>
    </w:rPr>
  </w:style>
  <w:style w:type="character" w:customStyle="1" w:styleId="BodyTextChar1">
    <w:name w:val="Body Text Char1"/>
    <w:aliases w:val="Char10 Char1,Text Char1"/>
    <w:basedOn w:val="DefaultParagraphFont"/>
    <w:uiPriority w:val="99"/>
    <w:semiHidden/>
    <w:rsid w:val="004A45F9"/>
    <w:rPr>
      <w:rFonts w:ascii="Times New Roman" w:eastAsia="Times New Roman" w:hAnsi="Times New Roman" w:cs="Times New Roman"/>
      <w:sz w:val="20"/>
      <w:szCs w:val="20"/>
    </w:rPr>
  </w:style>
  <w:style w:type="paragraph" w:styleId="Subtitle">
    <w:name w:val="Subtitle"/>
    <w:basedOn w:val="Normal"/>
    <w:next w:val="Normal"/>
    <w:link w:val="SubtitleChar"/>
    <w:uiPriority w:val="99"/>
    <w:qFormat/>
    <w:rsid w:val="004A45F9"/>
    <w:pPr>
      <w:spacing w:after="200" w:line="276" w:lineRule="auto"/>
    </w:pPr>
    <w:rPr>
      <w:rFonts w:ascii="Cambria" w:hAnsi="Cambria"/>
      <w:i/>
      <w:iCs/>
      <w:color w:val="4F81BD"/>
      <w:spacing w:val="15"/>
      <w:sz w:val="24"/>
      <w:szCs w:val="24"/>
      <w:lang w:eastAsia="zh-TW"/>
    </w:rPr>
  </w:style>
  <w:style w:type="character" w:customStyle="1" w:styleId="SubtitleChar">
    <w:name w:val="Subtitle Char"/>
    <w:basedOn w:val="DefaultParagraphFont"/>
    <w:link w:val="Subtitle"/>
    <w:uiPriority w:val="99"/>
    <w:rsid w:val="004A45F9"/>
    <w:rPr>
      <w:rFonts w:ascii="Cambria" w:eastAsia="Times New Roman" w:hAnsi="Cambria" w:cs="Times New Roman"/>
      <w:i/>
      <w:iCs/>
      <w:color w:val="4F81BD"/>
      <w:spacing w:val="15"/>
      <w:sz w:val="24"/>
      <w:szCs w:val="24"/>
      <w:lang w:eastAsia="zh-TW"/>
    </w:rPr>
  </w:style>
  <w:style w:type="character" w:customStyle="1" w:styleId="BodyText3Char">
    <w:name w:val="Body Text 3 Char"/>
    <w:basedOn w:val="DefaultParagraphFont"/>
    <w:link w:val="BodyText3"/>
    <w:uiPriority w:val="99"/>
    <w:semiHidden/>
    <w:rsid w:val="004A45F9"/>
    <w:rPr>
      <w:rFonts w:ascii="Calibri" w:eastAsia="Calibri" w:hAnsi="Calibri" w:cs="Times New Roman"/>
      <w:sz w:val="16"/>
      <w:szCs w:val="16"/>
    </w:rPr>
  </w:style>
  <w:style w:type="paragraph" w:styleId="BodyText3">
    <w:name w:val="Body Text 3"/>
    <w:basedOn w:val="Normal"/>
    <w:link w:val="BodyText3Char"/>
    <w:uiPriority w:val="99"/>
    <w:semiHidden/>
    <w:unhideWhenUsed/>
    <w:rsid w:val="004A45F9"/>
    <w:pPr>
      <w:spacing w:after="120" w:line="276" w:lineRule="auto"/>
    </w:pPr>
    <w:rPr>
      <w:rFonts w:ascii="Calibri" w:eastAsia="Calibri" w:hAnsi="Calibri"/>
      <w:sz w:val="16"/>
      <w:szCs w:val="16"/>
    </w:rPr>
  </w:style>
  <w:style w:type="character" w:customStyle="1" w:styleId="BodyText3Char1">
    <w:name w:val="Body Text 3 Char1"/>
    <w:basedOn w:val="DefaultParagraphFont"/>
    <w:uiPriority w:val="99"/>
    <w:semiHidden/>
    <w:rsid w:val="004A45F9"/>
    <w:rPr>
      <w:rFonts w:ascii="Times New Roman" w:eastAsia="Times New Roman" w:hAnsi="Times New Roman" w:cs="Times New Roman"/>
      <w:sz w:val="16"/>
      <w:szCs w:val="16"/>
    </w:rPr>
  </w:style>
  <w:style w:type="character" w:customStyle="1" w:styleId="DocumentMapChar">
    <w:name w:val="Document Map Char"/>
    <w:basedOn w:val="DefaultParagraphFont"/>
    <w:link w:val="DocumentMap"/>
    <w:uiPriority w:val="99"/>
    <w:semiHidden/>
    <w:rsid w:val="004A45F9"/>
    <w:rPr>
      <w:rFonts w:ascii="Tahoma" w:hAnsi="Tahoma" w:cs="Tahoma"/>
      <w:sz w:val="16"/>
      <w:szCs w:val="16"/>
    </w:rPr>
  </w:style>
  <w:style w:type="paragraph" w:styleId="DocumentMap">
    <w:name w:val="Document Map"/>
    <w:basedOn w:val="Normal"/>
    <w:link w:val="DocumentMapChar"/>
    <w:uiPriority w:val="99"/>
    <w:semiHidden/>
    <w:unhideWhenUsed/>
    <w:rsid w:val="004A45F9"/>
    <w:pPr>
      <w:spacing w:after="200" w:line="276" w:lineRule="auto"/>
    </w:pPr>
    <w:rPr>
      <w:rFonts w:ascii="Tahoma" w:eastAsiaTheme="minorHAnsi" w:hAnsi="Tahoma" w:cs="Tahoma"/>
      <w:sz w:val="16"/>
      <w:szCs w:val="16"/>
    </w:rPr>
  </w:style>
  <w:style w:type="character" w:customStyle="1" w:styleId="DocumentMapChar1">
    <w:name w:val="Document Map Char1"/>
    <w:basedOn w:val="DefaultParagraphFont"/>
    <w:uiPriority w:val="99"/>
    <w:semiHidden/>
    <w:rsid w:val="004A45F9"/>
    <w:rPr>
      <w:rFonts w:ascii="Segoe UI" w:eastAsia="Times New Roman" w:hAnsi="Segoe UI" w:cs="Segoe UI"/>
      <w:sz w:val="16"/>
      <w:szCs w:val="16"/>
    </w:rPr>
  </w:style>
  <w:style w:type="paragraph" w:styleId="CommentSubject">
    <w:name w:val="annotation subject"/>
    <w:basedOn w:val="CommentText"/>
    <w:next w:val="CommentText"/>
    <w:link w:val="CommentSubjectChar1"/>
    <w:uiPriority w:val="99"/>
    <w:semiHidden/>
    <w:unhideWhenUsed/>
    <w:rsid w:val="004A45F9"/>
    <w:rPr>
      <w:b/>
      <w:bCs/>
    </w:rPr>
  </w:style>
  <w:style w:type="character" w:customStyle="1" w:styleId="CommentSubjectChar">
    <w:name w:val="Comment Subject Char"/>
    <w:basedOn w:val="CommentTextChar"/>
    <w:uiPriority w:val="99"/>
    <w:semiHidden/>
    <w:rsid w:val="004A45F9"/>
    <w:rPr>
      <w:rFonts w:ascii="Times New Roman" w:eastAsia="Times New Roman" w:hAnsi="Times New Roman" w:cs="Times New Roman"/>
      <w:b/>
      <w:bCs/>
      <w:sz w:val="20"/>
      <w:szCs w:val="20"/>
    </w:rPr>
  </w:style>
  <w:style w:type="character" w:customStyle="1" w:styleId="CommentSubjectChar1">
    <w:name w:val="Comment Subject Char1"/>
    <w:basedOn w:val="CommentTextChar1"/>
    <w:link w:val="CommentSubject"/>
    <w:uiPriority w:val="99"/>
    <w:semiHidden/>
    <w:locked/>
    <w:rsid w:val="004A45F9"/>
    <w:rPr>
      <w:rFonts w:ascii="Calibri" w:eastAsia="PMingLiU" w:hAnsi="Calibri" w:cs="Times New Roman"/>
      <w:b/>
      <w:bCs/>
      <w:sz w:val="20"/>
      <w:szCs w:val="20"/>
      <w:lang w:eastAsia="zh-TW"/>
    </w:rPr>
  </w:style>
  <w:style w:type="character" w:customStyle="1" w:styleId="BalloonTextChar1">
    <w:name w:val="Balloon Text Char1"/>
    <w:basedOn w:val="DefaultParagraphFont"/>
    <w:uiPriority w:val="99"/>
    <w:semiHidden/>
    <w:locked/>
    <w:rsid w:val="004A45F9"/>
    <w:rPr>
      <w:rFonts w:ascii="Tahoma" w:eastAsia="PMingLiU" w:hAnsi="Tahoma" w:cs="Times New Roman"/>
      <w:sz w:val="16"/>
      <w:szCs w:val="16"/>
      <w:lang w:eastAsia="zh-TW"/>
    </w:rPr>
  </w:style>
  <w:style w:type="paragraph" w:customStyle="1" w:styleId="t-98-2">
    <w:name w:val="t-98-2"/>
    <w:basedOn w:val="Normal"/>
    <w:uiPriority w:val="99"/>
    <w:rsid w:val="004A45F9"/>
    <w:pPr>
      <w:spacing w:before="100" w:beforeAutospacing="1" w:after="100" w:afterAutospacing="1"/>
    </w:pPr>
    <w:rPr>
      <w:rFonts w:eastAsia="PMingLiU"/>
      <w:sz w:val="24"/>
      <w:szCs w:val="24"/>
    </w:rPr>
  </w:style>
  <w:style w:type="paragraph" w:customStyle="1" w:styleId="1tekst">
    <w:name w:val="1tekst"/>
    <w:basedOn w:val="Normal"/>
    <w:uiPriority w:val="99"/>
    <w:rsid w:val="004A45F9"/>
    <w:pPr>
      <w:spacing w:before="100" w:beforeAutospacing="1" w:after="100" w:afterAutospacing="1"/>
      <w:ind w:firstLine="240"/>
      <w:jc w:val="both"/>
    </w:pPr>
    <w:rPr>
      <w:rFonts w:ascii="Arial" w:eastAsia="Arial Unicode MS" w:hAnsi="Arial" w:cs="Arial"/>
    </w:rPr>
  </w:style>
  <w:style w:type="paragraph" w:customStyle="1" w:styleId="8podpodnas">
    <w:name w:val="8podpodnas"/>
    <w:basedOn w:val="Normal"/>
    <w:uiPriority w:val="99"/>
    <w:rsid w:val="004A45F9"/>
    <w:pPr>
      <w:shd w:val="clear" w:color="auto" w:fill="FFFFFF"/>
      <w:spacing w:before="240" w:after="240"/>
      <w:jc w:val="center"/>
    </w:pPr>
    <w:rPr>
      <w:i/>
      <w:iCs/>
      <w:sz w:val="28"/>
      <w:szCs w:val="28"/>
    </w:rPr>
  </w:style>
  <w:style w:type="paragraph" w:customStyle="1" w:styleId="4clan">
    <w:name w:val="4clan"/>
    <w:basedOn w:val="Normal"/>
    <w:uiPriority w:val="99"/>
    <w:rsid w:val="004A45F9"/>
    <w:pPr>
      <w:spacing w:before="40" w:after="40"/>
      <w:jc w:val="center"/>
    </w:pPr>
    <w:rPr>
      <w:rFonts w:ascii="Arial" w:hAnsi="Arial" w:cs="Arial"/>
      <w:b/>
      <w:bCs/>
    </w:rPr>
  </w:style>
  <w:style w:type="paragraph" w:customStyle="1" w:styleId="Style3">
    <w:name w:val="Style3"/>
    <w:basedOn w:val="Normal"/>
    <w:uiPriority w:val="99"/>
    <w:rsid w:val="004A45F9"/>
    <w:pPr>
      <w:widowControl w:val="0"/>
      <w:tabs>
        <w:tab w:val="num" w:pos="1477"/>
      </w:tabs>
      <w:spacing w:before="100" w:after="100"/>
      <w:ind w:left="1477" w:right="357" w:hanging="397"/>
      <w:jc w:val="both"/>
    </w:pPr>
    <w:rPr>
      <w:rFonts w:eastAsia="PMingLiU"/>
      <w:sz w:val="24"/>
      <w:szCs w:val="24"/>
      <w:lang w:val="sr-Latn-CS"/>
    </w:rPr>
  </w:style>
  <w:style w:type="paragraph" w:customStyle="1" w:styleId="Default">
    <w:name w:val="Default"/>
    <w:rsid w:val="004A45F9"/>
    <w:pPr>
      <w:autoSpaceDE w:val="0"/>
      <w:autoSpaceDN w:val="0"/>
      <w:adjustRightInd w:val="0"/>
      <w:spacing w:after="0" w:line="240" w:lineRule="auto"/>
    </w:pPr>
    <w:rPr>
      <w:rFonts w:ascii="Swis721 LtEx BT" w:eastAsia="Calibri" w:hAnsi="Swis721 LtEx BT" w:cs="Swis721 LtEx BT"/>
      <w:color w:val="000000"/>
      <w:sz w:val="24"/>
      <w:szCs w:val="24"/>
    </w:rPr>
  </w:style>
  <w:style w:type="paragraph" w:customStyle="1" w:styleId="font5">
    <w:name w:val="font5"/>
    <w:basedOn w:val="Normal"/>
    <w:rsid w:val="004A45F9"/>
    <w:pPr>
      <w:spacing w:before="100" w:beforeAutospacing="1" w:after="100" w:afterAutospacing="1"/>
    </w:pPr>
    <w:rPr>
      <w:sz w:val="24"/>
      <w:szCs w:val="24"/>
    </w:rPr>
  </w:style>
  <w:style w:type="paragraph" w:customStyle="1" w:styleId="font6">
    <w:name w:val="font6"/>
    <w:basedOn w:val="Normal"/>
    <w:rsid w:val="004A45F9"/>
    <w:pPr>
      <w:spacing w:before="100" w:beforeAutospacing="1" w:after="100" w:afterAutospacing="1"/>
    </w:pPr>
    <w:rPr>
      <w:b/>
      <w:bCs/>
      <w:sz w:val="24"/>
      <w:szCs w:val="24"/>
    </w:rPr>
  </w:style>
  <w:style w:type="paragraph" w:customStyle="1" w:styleId="xl67">
    <w:name w:val="xl67"/>
    <w:basedOn w:val="Normal"/>
    <w:rsid w:val="004A45F9"/>
    <w:pPr>
      <w:spacing w:before="100" w:beforeAutospacing="1" w:after="100" w:afterAutospacing="1"/>
    </w:pPr>
    <w:rPr>
      <w:sz w:val="24"/>
      <w:szCs w:val="24"/>
    </w:rPr>
  </w:style>
  <w:style w:type="paragraph" w:customStyle="1" w:styleId="xl68">
    <w:name w:val="xl6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0">
    <w:name w:val="xl7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1">
    <w:name w:val="xl7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4">
    <w:name w:val="xl7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7">
    <w:name w:val="xl7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8">
    <w:name w:val="xl7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6">
    <w:name w:val="xl8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8">
    <w:name w:val="xl8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9">
    <w:name w:val="xl8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1">
    <w:name w:val="xl9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2">
    <w:name w:val="xl9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3">
    <w:name w:val="xl9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
    <w:name w:val="xl9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5">
    <w:name w:val="xl9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6">
    <w:name w:val="xl9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7">
    <w:name w:val="xl9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8">
    <w:name w:val="xl9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1">
    <w:name w:val="xl10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2">
    <w:name w:val="xl10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24"/>
      <w:szCs w:val="24"/>
    </w:rPr>
  </w:style>
  <w:style w:type="paragraph" w:customStyle="1" w:styleId="xl103">
    <w:name w:val="xl10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104">
    <w:name w:val="xl10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5">
    <w:name w:val="xl10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7">
    <w:name w:val="xl10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8">
    <w:name w:val="xl10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9">
    <w:name w:val="xl10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0">
    <w:name w:val="xl11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4">
    <w:name w:val="xl11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6">
    <w:name w:val="xl11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7">
    <w:name w:val="xl11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8">
    <w:name w:val="xl11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0">
    <w:name w:val="xl12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2">
    <w:name w:val="xl12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font7">
    <w:name w:val="font7"/>
    <w:basedOn w:val="Normal"/>
    <w:rsid w:val="004A45F9"/>
    <w:pPr>
      <w:spacing w:before="100" w:beforeAutospacing="1" w:after="100" w:afterAutospacing="1"/>
    </w:pPr>
    <w:rPr>
      <w:color w:val="000000"/>
    </w:rPr>
  </w:style>
  <w:style w:type="paragraph" w:customStyle="1" w:styleId="font8">
    <w:name w:val="font8"/>
    <w:basedOn w:val="Normal"/>
    <w:rsid w:val="004A45F9"/>
    <w:pPr>
      <w:spacing w:before="100" w:beforeAutospacing="1" w:after="100" w:afterAutospacing="1"/>
    </w:pPr>
    <w:rPr>
      <w:color w:val="000000"/>
      <w:sz w:val="18"/>
      <w:szCs w:val="18"/>
    </w:rPr>
  </w:style>
  <w:style w:type="paragraph" w:customStyle="1" w:styleId="font9">
    <w:name w:val="font9"/>
    <w:basedOn w:val="Normal"/>
    <w:rsid w:val="004A45F9"/>
    <w:pPr>
      <w:spacing w:before="100" w:beforeAutospacing="1" w:after="100" w:afterAutospacing="1"/>
    </w:pPr>
    <w:rPr>
      <w:rFonts w:ascii="Symbol" w:hAnsi="Symbol"/>
      <w:color w:val="000000"/>
      <w:sz w:val="18"/>
      <w:szCs w:val="18"/>
    </w:rPr>
  </w:style>
  <w:style w:type="paragraph" w:customStyle="1" w:styleId="font10">
    <w:name w:val="font10"/>
    <w:basedOn w:val="Normal"/>
    <w:rsid w:val="004A45F9"/>
    <w:pPr>
      <w:spacing w:before="100" w:beforeAutospacing="1" w:after="100" w:afterAutospacing="1"/>
    </w:pPr>
    <w:rPr>
      <w:color w:val="000000"/>
    </w:rPr>
  </w:style>
  <w:style w:type="paragraph" w:customStyle="1" w:styleId="font11">
    <w:name w:val="font11"/>
    <w:basedOn w:val="Normal"/>
    <w:rsid w:val="004A45F9"/>
    <w:pPr>
      <w:spacing w:before="100" w:beforeAutospacing="1" w:after="100" w:afterAutospacing="1"/>
    </w:pPr>
    <w:rPr>
      <w:color w:val="000000"/>
    </w:rPr>
  </w:style>
  <w:style w:type="paragraph" w:customStyle="1" w:styleId="font12">
    <w:name w:val="font12"/>
    <w:basedOn w:val="Normal"/>
    <w:rsid w:val="004A45F9"/>
    <w:pPr>
      <w:spacing w:before="100" w:beforeAutospacing="1" w:after="100" w:afterAutospacing="1"/>
    </w:pPr>
    <w:rPr>
      <w:color w:val="000000"/>
    </w:rPr>
  </w:style>
  <w:style w:type="paragraph" w:customStyle="1" w:styleId="font13">
    <w:name w:val="font13"/>
    <w:basedOn w:val="Normal"/>
    <w:rsid w:val="004A45F9"/>
    <w:pPr>
      <w:spacing w:before="100" w:beforeAutospacing="1" w:after="100" w:afterAutospacing="1"/>
    </w:pPr>
    <w:rPr>
      <w:b/>
      <w:bCs/>
      <w:color w:val="000000"/>
      <w:sz w:val="24"/>
      <w:szCs w:val="24"/>
    </w:rPr>
  </w:style>
  <w:style w:type="paragraph" w:customStyle="1" w:styleId="font14">
    <w:name w:val="font14"/>
    <w:basedOn w:val="Normal"/>
    <w:rsid w:val="004A45F9"/>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4A45F9"/>
    <w:pPr>
      <w:spacing w:before="100" w:beforeAutospacing="1" w:after="100" w:afterAutospacing="1"/>
    </w:pPr>
    <w:rPr>
      <w:b/>
      <w:bCs/>
      <w:color w:val="000000"/>
      <w:sz w:val="19"/>
      <w:szCs w:val="19"/>
    </w:rPr>
  </w:style>
  <w:style w:type="paragraph" w:customStyle="1" w:styleId="xl65">
    <w:name w:val="xl65"/>
    <w:basedOn w:val="Normal"/>
    <w:rsid w:val="004A45F9"/>
    <w:pPr>
      <w:pBdr>
        <w:top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66">
    <w:name w:val="xl66"/>
    <w:basedOn w:val="Normal"/>
    <w:rsid w:val="004A45F9"/>
    <w:pPr>
      <w:pBdr>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23">
    <w:name w:val="xl123"/>
    <w:basedOn w:val="Normal"/>
    <w:rsid w:val="004A45F9"/>
    <w:pPr>
      <w:pBdr>
        <w:top w:val="single" w:sz="8" w:space="0" w:color="auto"/>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4">
    <w:name w:val="xl124"/>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25">
    <w:name w:val="xl125"/>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26">
    <w:name w:val="xl126"/>
    <w:basedOn w:val="Normal"/>
    <w:rsid w:val="004A45F9"/>
    <w:pPr>
      <w:pBdr>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7">
    <w:name w:val="xl127"/>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28">
    <w:name w:val="xl128"/>
    <w:basedOn w:val="Normal"/>
    <w:rsid w:val="004A45F9"/>
    <w:pPr>
      <w:pBdr>
        <w:left w:val="single" w:sz="4" w:space="0" w:color="auto"/>
        <w:right w:val="single" w:sz="4" w:space="0" w:color="auto"/>
      </w:pBdr>
      <w:spacing w:before="100" w:beforeAutospacing="1" w:after="100" w:afterAutospacing="1"/>
      <w:jc w:val="center"/>
    </w:pPr>
    <w:rPr>
      <w:color w:val="000000"/>
    </w:rPr>
  </w:style>
  <w:style w:type="paragraph" w:customStyle="1" w:styleId="xl129">
    <w:name w:val="xl129"/>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30">
    <w:name w:val="xl130"/>
    <w:basedOn w:val="Normal"/>
    <w:rsid w:val="004A45F9"/>
    <w:pPr>
      <w:pBdr>
        <w:left w:val="single" w:sz="4" w:space="0" w:color="auto"/>
        <w:right w:val="single" w:sz="4" w:space="0" w:color="auto"/>
      </w:pBdr>
      <w:spacing w:before="100" w:beforeAutospacing="1" w:after="100" w:afterAutospacing="1"/>
    </w:pPr>
    <w:rPr>
      <w:b/>
      <w:bCs/>
      <w:color w:val="000000"/>
      <w:sz w:val="24"/>
      <w:szCs w:val="24"/>
    </w:rPr>
  </w:style>
  <w:style w:type="paragraph" w:customStyle="1" w:styleId="xl131">
    <w:name w:val="xl131"/>
    <w:basedOn w:val="Normal"/>
    <w:rsid w:val="004A45F9"/>
    <w:pPr>
      <w:pBdr>
        <w:left w:val="single" w:sz="4" w:space="0" w:color="auto"/>
        <w:bottom w:val="single" w:sz="8" w:space="0" w:color="auto"/>
        <w:right w:val="single" w:sz="4" w:space="0" w:color="auto"/>
      </w:pBdr>
      <w:spacing w:before="100" w:beforeAutospacing="1" w:after="100" w:afterAutospacing="1"/>
    </w:pPr>
    <w:rPr>
      <w:b/>
      <w:bCs/>
      <w:color w:val="000000"/>
      <w:sz w:val="24"/>
      <w:szCs w:val="24"/>
    </w:rPr>
  </w:style>
  <w:style w:type="paragraph" w:customStyle="1" w:styleId="xl132">
    <w:name w:val="xl132"/>
    <w:basedOn w:val="Normal"/>
    <w:rsid w:val="004A45F9"/>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133">
    <w:name w:val="xl133"/>
    <w:basedOn w:val="Normal"/>
    <w:rsid w:val="004A45F9"/>
    <w:pPr>
      <w:pBdr>
        <w:left w:val="single" w:sz="8" w:space="0" w:color="auto"/>
        <w:right w:val="single" w:sz="4" w:space="0" w:color="auto"/>
      </w:pBdr>
      <w:spacing w:before="100" w:beforeAutospacing="1" w:after="100" w:afterAutospacing="1"/>
    </w:pPr>
    <w:rPr>
      <w:sz w:val="24"/>
      <w:szCs w:val="24"/>
    </w:rPr>
  </w:style>
  <w:style w:type="paragraph" w:customStyle="1" w:styleId="xl134">
    <w:name w:val="xl134"/>
    <w:basedOn w:val="Normal"/>
    <w:rsid w:val="004A45F9"/>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35">
    <w:name w:val="xl135"/>
    <w:basedOn w:val="Normal"/>
    <w:rsid w:val="004A45F9"/>
    <w:pPr>
      <w:pBdr>
        <w:top w:val="single" w:sz="8" w:space="0" w:color="auto"/>
        <w:left w:val="single" w:sz="4" w:space="0" w:color="auto"/>
        <w:right w:val="single" w:sz="4" w:space="0" w:color="auto"/>
      </w:pBdr>
      <w:spacing w:before="100" w:beforeAutospacing="1" w:after="100" w:afterAutospacing="1"/>
    </w:pPr>
    <w:rPr>
      <w:b/>
      <w:bCs/>
      <w:sz w:val="24"/>
      <w:szCs w:val="24"/>
    </w:rPr>
  </w:style>
  <w:style w:type="paragraph" w:customStyle="1" w:styleId="xl136">
    <w:name w:val="xl136"/>
    <w:basedOn w:val="Normal"/>
    <w:rsid w:val="004A45F9"/>
    <w:pPr>
      <w:pBdr>
        <w:left w:val="single" w:sz="4" w:space="0" w:color="auto"/>
        <w:right w:val="single" w:sz="4" w:space="0" w:color="auto"/>
      </w:pBdr>
      <w:spacing w:before="100" w:beforeAutospacing="1" w:after="100" w:afterAutospacing="1"/>
    </w:pPr>
    <w:rPr>
      <w:b/>
      <w:bCs/>
      <w:sz w:val="24"/>
      <w:szCs w:val="24"/>
    </w:rPr>
  </w:style>
  <w:style w:type="paragraph" w:customStyle="1" w:styleId="xl137">
    <w:name w:val="xl137"/>
    <w:basedOn w:val="Normal"/>
    <w:rsid w:val="004A45F9"/>
    <w:pPr>
      <w:pBdr>
        <w:left w:val="single" w:sz="4" w:space="0" w:color="auto"/>
        <w:bottom w:val="single" w:sz="8" w:space="0" w:color="auto"/>
        <w:right w:val="single" w:sz="4" w:space="0" w:color="auto"/>
      </w:pBdr>
      <w:spacing w:before="100" w:beforeAutospacing="1" w:after="100" w:afterAutospacing="1"/>
    </w:pPr>
    <w:rPr>
      <w:b/>
      <w:bCs/>
      <w:sz w:val="24"/>
      <w:szCs w:val="24"/>
    </w:rPr>
  </w:style>
  <w:style w:type="paragraph" w:customStyle="1" w:styleId="xl138">
    <w:name w:val="xl138"/>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39">
    <w:name w:val="xl139"/>
    <w:basedOn w:val="Normal"/>
    <w:rsid w:val="004A45F9"/>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40">
    <w:name w:val="xl140"/>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sz w:val="24"/>
      <w:szCs w:val="24"/>
    </w:rPr>
  </w:style>
  <w:style w:type="paragraph" w:customStyle="1" w:styleId="xl141">
    <w:name w:val="xl141"/>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42">
    <w:name w:val="xl142"/>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3">
    <w:name w:val="xl143"/>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4">
    <w:name w:val="xl144"/>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5">
    <w:name w:val="xl145"/>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6">
    <w:name w:val="xl146"/>
    <w:basedOn w:val="Normal"/>
    <w:rsid w:val="004A45F9"/>
    <w:pPr>
      <w:pBdr>
        <w:top w:val="single" w:sz="8" w:space="0" w:color="auto"/>
        <w:left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7">
    <w:name w:val="xl147"/>
    <w:basedOn w:val="Normal"/>
    <w:rsid w:val="004A45F9"/>
    <w:pPr>
      <w:pBdr>
        <w:left w:val="single" w:sz="8" w:space="0" w:color="auto"/>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8">
    <w:name w:val="xl148"/>
    <w:basedOn w:val="Normal"/>
    <w:rsid w:val="004A45F9"/>
    <w:pPr>
      <w:pBdr>
        <w:top w:val="single" w:sz="8" w:space="0" w:color="auto"/>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49">
    <w:name w:val="xl149"/>
    <w:basedOn w:val="Normal"/>
    <w:rsid w:val="004A45F9"/>
    <w:pPr>
      <w:pBdr>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0">
    <w:name w:val="xl150"/>
    <w:basedOn w:val="Normal"/>
    <w:rsid w:val="004A45F9"/>
    <w:pPr>
      <w:pBdr>
        <w:left w:val="single" w:sz="8" w:space="0" w:color="auto"/>
        <w:bottom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1">
    <w:name w:val="xl151"/>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2">
    <w:name w:val="xl152"/>
    <w:basedOn w:val="Normal"/>
    <w:rsid w:val="004A45F9"/>
    <w:pPr>
      <w:pBdr>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3">
    <w:name w:val="xl153"/>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color w:val="000000"/>
      <w:sz w:val="24"/>
      <w:szCs w:val="24"/>
    </w:rPr>
  </w:style>
  <w:style w:type="paragraph" w:customStyle="1" w:styleId="xl154">
    <w:name w:val="xl154"/>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5">
    <w:name w:val="xl155"/>
    <w:basedOn w:val="Normal"/>
    <w:rsid w:val="004A45F9"/>
    <w:pPr>
      <w:pBdr>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6">
    <w:name w:val="xl156"/>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color w:val="000000"/>
      <w:sz w:val="24"/>
      <w:szCs w:val="24"/>
    </w:rPr>
  </w:style>
  <w:style w:type="paragraph" w:customStyle="1" w:styleId="TableParagraph">
    <w:name w:val="Table Paragraph"/>
    <w:basedOn w:val="Normal"/>
    <w:uiPriority w:val="1"/>
    <w:qFormat/>
    <w:rsid w:val="004A45F9"/>
    <w:pPr>
      <w:widowControl w:val="0"/>
    </w:pPr>
    <w:rPr>
      <w:rFonts w:ascii="Calibri" w:eastAsia="Calibri" w:hAnsi="Calibri"/>
      <w:sz w:val="22"/>
      <w:szCs w:val="22"/>
    </w:rPr>
  </w:style>
  <w:style w:type="paragraph" w:customStyle="1" w:styleId="boxhighlight">
    <w:name w:val="boxhighlight"/>
    <w:basedOn w:val="Normal"/>
    <w:rsid w:val="004A45F9"/>
    <w:pPr>
      <w:spacing w:before="100" w:beforeAutospacing="1" w:after="100" w:afterAutospacing="1"/>
    </w:pPr>
    <w:rPr>
      <w:sz w:val="24"/>
      <w:szCs w:val="24"/>
    </w:rPr>
  </w:style>
  <w:style w:type="paragraph" w:customStyle="1" w:styleId="xl157">
    <w:name w:val="xl15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58">
    <w:name w:val="xl15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9">
    <w:name w:val="xl15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rPr>
  </w:style>
  <w:style w:type="paragraph" w:customStyle="1" w:styleId="xl160">
    <w:name w:val="xl16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1">
    <w:name w:val="xl16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2">
    <w:name w:val="xl16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3">
    <w:name w:val="xl16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64">
    <w:name w:val="xl164"/>
    <w:basedOn w:val="Normal"/>
    <w:rsid w:val="004A45F9"/>
    <w:pPr>
      <w:pBdr>
        <w:left w:val="single" w:sz="4" w:space="0" w:color="auto"/>
      </w:pBdr>
      <w:spacing w:before="100" w:beforeAutospacing="1" w:after="100" w:afterAutospacing="1"/>
      <w:jc w:val="both"/>
    </w:pPr>
    <w:rPr>
      <w:rFonts w:ascii="Arial" w:hAnsi="Arial" w:cs="Arial"/>
    </w:rPr>
  </w:style>
  <w:style w:type="paragraph" w:customStyle="1" w:styleId="xl165">
    <w:name w:val="xl165"/>
    <w:basedOn w:val="Normal"/>
    <w:rsid w:val="004A45F9"/>
    <w:pPr>
      <w:pBdr>
        <w:left w:val="single" w:sz="4" w:space="0" w:color="auto"/>
        <w:bottom w:val="single" w:sz="4" w:space="0" w:color="auto"/>
      </w:pBdr>
      <w:spacing w:before="100" w:beforeAutospacing="1" w:after="100" w:afterAutospacing="1"/>
      <w:jc w:val="both"/>
    </w:pPr>
    <w:rPr>
      <w:rFonts w:ascii="Arial" w:hAnsi="Arial" w:cs="Arial"/>
    </w:rPr>
  </w:style>
  <w:style w:type="paragraph" w:customStyle="1" w:styleId="yiv0634431416msonormal">
    <w:name w:val="yiv0634431416msonormal"/>
    <w:basedOn w:val="Normal"/>
    <w:rsid w:val="004A45F9"/>
    <w:pPr>
      <w:spacing w:before="100" w:beforeAutospacing="1" w:after="100" w:afterAutospacing="1"/>
    </w:pPr>
    <w:rPr>
      <w:sz w:val="24"/>
      <w:szCs w:val="24"/>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semiHidden/>
    <w:unhideWhenUsed/>
    <w:rsid w:val="004A45F9"/>
    <w:rPr>
      <w:vertAlign w:val="superscript"/>
    </w:rPr>
  </w:style>
  <w:style w:type="character" w:styleId="EndnoteReference">
    <w:name w:val="endnote reference"/>
    <w:uiPriority w:val="99"/>
    <w:semiHidden/>
    <w:unhideWhenUsed/>
    <w:rsid w:val="004A45F9"/>
    <w:rPr>
      <w:vertAlign w:val="superscript"/>
    </w:rPr>
  </w:style>
  <w:style w:type="character" w:styleId="SubtleEmphasis">
    <w:name w:val="Subtle Emphasis"/>
    <w:uiPriority w:val="99"/>
    <w:qFormat/>
    <w:rsid w:val="004A45F9"/>
    <w:rPr>
      <w:i/>
      <w:iCs/>
      <w:color w:val="808080"/>
    </w:rPr>
  </w:style>
  <w:style w:type="character" w:styleId="SubtleReference">
    <w:name w:val="Subtle Reference"/>
    <w:uiPriority w:val="99"/>
    <w:qFormat/>
    <w:rsid w:val="004A45F9"/>
    <w:rPr>
      <w:smallCaps/>
      <w:color w:val="auto"/>
      <w:u w:val="single"/>
    </w:rPr>
  </w:style>
  <w:style w:type="character" w:customStyle="1" w:styleId="apple-converted-space">
    <w:name w:val="apple-converted-space"/>
    <w:basedOn w:val="DefaultParagraphFont"/>
    <w:uiPriority w:val="99"/>
    <w:rsid w:val="004A45F9"/>
  </w:style>
  <w:style w:type="numbering" w:customStyle="1" w:styleId="NoList1">
    <w:name w:val="No List1"/>
    <w:next w:val="NoList"/>
    <w:uiPriority w:val="99"/>
    <w:semiHidden/>
    <w:unhideWhenUsed/>
    <w:rsid w:val="004A45F9"/>
  </w:style>
  <w:style w:type="paragraph" w:styleId="TOCHeading">
    <w:name w:val="TOC Heading"/>
    <w:basedOn w:val="Heading1"/>
    <w:next w:val="Normal"/>
    <w:uiPriority w:val="39"/>
    <w:unhideWhenUsed/>
    <w:qFormat/>
    <w:rsid w:val="004A45F9"/>
    <w:pPr>
      <w:spacing w:line="259" w:lineRule="auto"/>
      <w:outlineLvl w:val="9"/>
    </w:pPr>
  </w:style>
  <w:style w:type="paragraph" w:styleId="TOC3">
    <w:name w:val="toc 3"/>
    <w:basedOn w:val="Normal"/>
    <w:next w:val="Normal"/>
    <w:autoRedefine/>
    <w:uiPriority w:val="39"/>
    <w:unhideWhenUsed/>
    <w:rsid w:val="004A45F9"/>
    <w:pPr>
      <w:spacing w:line="259" w:lineRule="auto"/>
      <w:ind w:left="220"/>
    </w:pPr>
    <w:rPr>
      <w:rFonts w:asciiTheme="minorHAnsi" w:eastAsiaTheme="minorHAnsi" w:hAnsiTheme="minorHAnsi" w:cstheme="minorBidi"/>
      <w:lang w:val="sr-Latn-ME"/>
    </w:rPr>
  </w:style>
  <w:style w:type="paragraph" w:styleId="TOC4">
    <w:name w:val="toc 4"/>
    <w:basedOn w:val="Normal"/>
    <w:next w:val="Normal"/>
    <w:autoRedefine/>
    <w:uiPriority w:val="39"/>
    <w:unhideWhenUsed/>
    <w:rsid w:val="004A45F9"/>
    <w:pPr>
      <w:spacing w:line="259" w:lineRule="auto"/>
      <w:ind w:left="440"/>
    </w:pPr>
    <w:rPr>
      <w:rFonts w:asciiTheme="minorHAnsi" w:eastAsiaTheme="minorHAnsi" w:hAnsiTheme="minorHAnsi" w:cstheme="minorBidi"/>
      <w:lang w:val="sr-Latn-ME"/>
    </w:rPr>
  </w:style>
  <w:style w:type="paragraph" w:styleId="TOC5">
    <w:name w:val="toc 5"/>
    <w:basedOn w:val="Normal"/>
    <w:next w:val="Normal"/>
    <w:autoRedefine/>
    <w:uiPriority w:val="39"/>
    <w:unhideWhenUsed/>
    <w:rsid w:val="004A45F9"/>
    <w:pPr>
      <w:spacing w:line="259" w:lineRule="auto"/>
      <w:ind w:left="660"/>
    </w:pPr>
    <w:rPr>
      <w:rFonts w:asciiTheme="minorHAnsi" w:eastAsiaTheme="minorHAnsi" w:hAnsiTheme="minorHAnsi" w:cstheme="minorBidi"/>
      <w:lang w:val="sr-Latn-ME"/>
    </w:rPr>
  </w:style>
  <w:style w:type="paragraph" w:styleId="TOC6">
    <w:name w:val="toc 6"/>
    <w:basedOn w:val="Normal"/>
    <w:next w:val="Normal"/>
    <w:autoRedefine/>
    <w:uiPriority w:val="39"/>
    <w:unhideWhenUsed/>
    <w:rsid w:val="004A45F9"/>
    <w:pPr>
      <w:spacing w:line="259" w:lineRule="auto"/>
      <w:ind w:left="880"/>
    </w:pPr>
    <w:rPr>
      <w:rFonts w:asciiTheme="minorHAnsi" w:eastAsiaTheme="minorHAnsi" w:hAnsiTheme="minorHAnsi" w:cstheme="minorBidi"/>
      <w:lang w:val="sr-Latn-ME"/>
    </w:rPr>
  </w:style>
  <w:style w:type="paragraph" w:styleId="TOC7">
    <w:name w:val="toc 7"/>
    <w:basedOn w:val="Normal"/>
    <w:next w:val="Normal"/>
    <w:autoRedefine/>
    <w:uiPriority w:val="39"/>
    <w:unhideWhenUsed/>
    <w:rsid w:val="004A45F9"/>
    <w:pPr>
      <w:spacing w:line="259" w:lineRule="auto"/>
      <w:ind w:left="1100"/>
    </w:pPr>
    <w:rPr>
      <w:rFonts w:asciiTheme="minorHAnsi" w:eastAsiaTheme="minorHAnsi" w:hAnsiTheme="minorHAnsi" w:cstheme="minorBidi"/>
      <w:lang w:val="sr-Latn-ME"/>
    </w:rPr>
  </w:style>
  <w:style w:type="paragraph" w:styleId="TOC8">
    <w:name w:val="toc 8"/>
    <w:basedOn w:val="Normal"/>
    <w:next w:val="Normal"/>
    <w:autoRedefine/>
    <w:uiPriority w:val="39"/>
    <w:unhideWhenUsed/>
    <w:rsid w:val="004A45F9"/>
    <w:pPr>
      <w:spacing w:line="259" w:lineRule="auto"/>
      <w:ind w:left="1320"/>
    </w:pPr>
    <w:rPr>
      <w:rFonts w:asciiTheme="minorHAnsi" w:eastAsiaTheme="minorHAnsi" w:hAnsiTheme="minorHAnsi" w:cstheme="minorBidi"/>
      <w:lang w:val="sr-Latn-ME"/>
    </w:rPr>
  </w:style>
  <w:style w:type="paragraph" w:styleId="TOC9">
    <w:name w:val="toc 9"/>
    <w:basedOn w:val="Normal"/>
    <w:next w:val="Normal"/>
    <w:autoRedefine/>
    <w:uiPriority w:val="39"/>
    <w:unhideWhenUsed/>
    <w:rsid w:val="004A45F9"/>
    <w:pPr>
      <w:spacing w:line="259" w:lineRule="auto"/>
      <w:ind w:left="1540"/>
    </w:pPr>
    <w:rPr>
      <w:rFonts w:asciiTheme="minorHAnsi" w:eastAsiaTheme="minorHAnsi" w:hAnsiTheme="minorHAnsi" w:cstheme="minorBidi"/>
      <w:lang w:val="sr-Latn-ME"/>
    </w:rPr>
  </w:style>
  <w:style w:type="character" w:styleId="PlaceholderText">
    <w:name w:val="Placeholder Text"/>
    <w:basedOn w:val="DefaultParagraphFont"/>
    <w:uiPriority w:val="99"/>
    <w:semiHidden/>
    <w:rsid w:val="004A45F9"/>
    <w:rPr>
      <w:color w:val="808080"/>
    </w:rPr>
  </w:style>
  <w:style w:type="character" w:customStyle="1" w:styleId="fontstyle01">
    <w:name w:val="fontstyle01"/>
    <w:basedOn w:val="DefaultParagraphFont"/>
    <w:rsid w:val="004A45F9"/>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4A45F9"/>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4A45F9"/>
    <w:rPr>
      <w:sz w:val="16"/>
      <w:szCs w:val="16"/>
    </w:rPr>
  </w:style>
  <w:style w:type="paragraph" w:styleId="Revision">
    <w:name w:val="Revision"/>
    <w:hidden/>
    <w:uiPriority w:val="99"/>
    <w:semiHidden/>
    <w:rsid w:val="004A45F9"/>
    <w:pPr>
      <w:spacing w:after="0" w:line="240" w:lineRule="auto"/>
    </w:pPr>
    <w:rPr>
      <w:lang w:val="sr-Latn-ME"/>
    </w:rPr>
  </w:style>
  <w:style w:type="character" w:styleId="Strong">
    <w:name w:val="Strong"/>
    <w:basedOn w:val="DefaultParagraphFont"/>
    <w:uiPriority w:val="22"/>
    <w:qFormat/>
    <w:rsid w:val="004A45F9"/>
    <w:rPr>
      <w:b/>
      <w:bCs/>
    </w:rPr>
  </w:style>
  <w:style w:type="table" w:customStyle="1" w:styleId="TableGrid1">
    <w:name w:val="Table Grid1"/>
    <w:basedOn w:val="TableNormal"/>
    <w:next w:val="TableGrid"/>
    <w:rsid w:val="004A45F9"/>
    <w:pPr>
      <w:spacing w:after="0" w:line="240" w:lineRule="auto"/>
    </w:pPr>
    <w:rPr>
      <w:rFonts w:ascii="Times New Roman" w:eastAsia="Times New Roman" w:hAnsi="Times New Roman" w:cs="Times New Roman"/>
      <w:sz w:val="20"/>
      <w:szCs w:val="20"/>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A45F9"/>
    <w:pPr>
      <w:spacing w:after="0" w:line="240" w:lineRule="auto"/>
    </w:pPr>
    <w:rPr>
      <w:rFonts w:eastAsiaTheme="minorEastAsia"/>
    </w:rPr>
    <w:tblPr>
      <w:tblCellMar>
        <w:top w:w="0" w:type="dxa"/>
        <w:left w:w="0" w:type="dxa"/>
        <w:bottom w:w="0" w:type="dxa"/>
        <w:right w:w="0" w:type="dxa"/>
      </w:tblCellMar>
    </w:tblPr>
  </w:style>
  <w:style w:type="paragraph" w:customStyle="1" w:styleId="Heading10">
    <w:name w:val="Heading 10"/>
    <w:basedOn w:val="Heading2"/>
    <w:link w:val="Heading10Char"/>
    <w:qFormat/>
    <w:rsid w:val="004A45F9"/>
    <w:pPr>
      <w:keepLines/>
      <w:numPr>
        <w:ilvl w:val="2"/>
        <w:numId w:val="3"/>
      </w:numPr>
      <w:spacing w:before="40"/>
    </w:pPr>
    <w:rPr>
      <w:rFonts w:asciiTheme="majorHAnsi" w:eastAsiaTheme="majorEastAsia" w:hAnsiTheme="majorHAnsi" w:cstheme="majorBidi"/>
      <w:b w:val="0"/>
      <w:bCs w:val="0"/>
      <w:color w:val="4F81BD"/>
      <w:lang w:val="sr-Latn-ME" w:eastAsia="zh-TW"/>
    </w:rPr>
  </w:style>
  <w:style w:type="character" w:customStyle="1" w:styleId="Heading10Char">
    <w:name w:val="Heading 10 Char"/>
    <w:basedOn w:val="Heading2Char"/>
    <w:link w:val="Heading10"/>
    <w:rsid w:val="004A45F9"/>
    <w:rPr>
      <w:rFonts w:asciiTheme="majorHAnsi" w:eastAsiaTheme="majorEastAsia" w:hAnsiTheme="majorHAnsi" w:cstheme="majorBidi"/>
      <w:b w:val="0"/>
      <w:bCs w:val="0"/>
      <w:color w:val="4F81BD"/>
      <w:sz w:val="24"/>
      <w:szCs w:val="24"/>
      <w:lang w:val="sr-Latn-ME" w:eastAsia="zh-TW"/>
    </w:rPr>
  </w:style>
  <w:style w:type="character" w:styleId="FollowedHyperlink">
    <w:name w:val="FollowedHyperlink"/>
    <w:basedOn w:val="DefaultParagraphFont"/>
    <w:uiPriority w:val="99"/>
    <w:semiHidden/>
    <w:unhideWhenUsed/>
    <w:rsid w:val="004A45F9"/>
    <w:rPr>
      <w:color w:val="800080"/>
      <w:u w:val="single"/>
    </w:rPr>
  </w:style>
  <w:style w:type="paragraph" w:customStyle="1" w:styleId="msonormal0">
    <w:name w:val="msonormal"/>
    <w:basedOn w:val="Normal"/>
    <w:rsid w:val="004A45F9"/>
    <w:pPr>
      <w:spacing w:before="100" w:beforeAutospacing="1" w:after="100" w:afterAutospacing="1"/>
    </w:pPr>
    <w:rPr>
      <w:sz w:val="24"/>
      <w:szCs w:val="24"/>
      <w:lang w:val="en-GB" w:eastAsia="en-GB"/>
    </w:rPr>
  </w:style>
  <w:style w:type="paragraph" w:customStyle="1" w:styleId="xl166">
    <w:name w:val="xl166"/>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67">
    <w:name w:val="xl167"/>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68">
    <w:name w:val="xl168"/>
    <w:basedOn w:val="Normal"/>
    <w:rsid w:val="004A45F9"/>
    <w:pPr>
      <w:spacing w:before="100" w:beforeAutospacing="1" w:after="100" w:afterAutospacing="1"/>
      <w:jc w:val="center"/>
      <w:textAlignment w:val="top"/>
    </w:pPr>
    <w:rPr>
      <w:rFonts w:ascii="Arial Narrow" w:hAnsi="Arial Narrow"/>
      <w:b/>
      <w:bCs/>
      <w:u w:val="single"/>
      <w:lang w:val="en-GB" w:eastAsia="en-GB"/>
    </w:rPr>
  </w:style>
  <w:style w:type="paragraph" w:customStyle="1" w:styleId="xl169">
    <w:name w:val="xl169"/>
    <w:basedOn w:val="Normal"/>
    <w:rsid w:val="004A45F9"/>
    <w:pPr>
      <w:pBdr>
        <w:bottom w:val="single" w:sz="4" w:space="0" w:color="auto"/>
      </w:pBdr>
      <w:spacing w:before="100" w:beforeAutospacing="1" w:after="100" w:afterAutospacing="1"/>
      <w:jc w:val="center"/>
    </w:pPr>
    <w:rPr>
      <w:rFonts w:ascii="Arial Narrow" w:hAnsi="Arial Narrow"/>
      <w:lang w:val="en-GB" w:eastAsia="en-GB"/>
    </w:rPr>
  </w:style>
  <w:style w:type="paragraph" w:customStyle="1" w:styleId="xl170">
    <w:name w:val="xl170"/>
    <w:basedOn w:val="Normal"/>
    <w:rsid w:val="004A45F9"/>
    <w:pPr>
      <w:spacing w:before="100" w:beforeAutospacing="1" w:after="100" w:afterAutospacing="1"/>
      <w:jc w:val="right"/>
    </w:pPr>
    <w:rPr>
      <w:rFonts w:ascii="Arial Narrow" w:hAnsi="Arial Narrow"/>
      <w:b/>
      <w:bCs/>
      <w:lang w:val="en-GB" w:eastAsia="en-GB"/>
    </w:rPr>
  </w:style>
  <w:style w:type="paragraph" w:customStyle="1" w:styleId="xl171">
    <w:name w:val="xl171"/>
    <w:basedOn w:val="Normal"/>
    <w:rsid w:val="004A45F9"/>
    <w:pPr>
      <w:spacing w:before="100" w:beforeAutospacing="1" w:after="100" w:afterAutospacing="1"/>
      <w:jc w:val="center"/>
    </w:pPr>
    <w:rPr>
      <w:rFonts w:ascii="Arial Narrow" w:hAnsi="Arial Narrow"/>
      <w:color w:val="FF0000"/>
      <w:lang w:val="en-GB" w:eastAsia="en-GB"/>
    </w:rPr>
  </w:style>
  <w:style w:type="paragraph" w:customStyle="1" w:styleId="xl172">
    <w:name w:val="xl172"/>
    <w:basedOn w:val="Normal"/>
    <w:rsid w:val="004A45F9"/>
    <w:pPr>
      <w:spacing w:before="100" w:beforeAutospacing="1" w:after="100" w:afterAutospacing="1"/>
      <w:jc w:val="center"/>
    </w:pPr>
    <w:rPr>
      <w:rFonts w:ascii="Arial Narrow" w:hAnsi="Arial Narrow"/>
      <w:b/>
      <w:bCs/>
      <w:color w:val="FF0000"/>
      <w:lang w:val="en-GB" w:eastAsia="en-GB"/>
    </w:rPr>
  </w:style>
  <w:style w:type="paragraph" w:customStyle="1" w:styleId="xl173">
    <w:name w:val="xl173"/>
    <w:basedOn w:val="Normal"/>
    <w:rsid w:val="004A45F9"/>
    <w:pPr>
      <w:spacing w:before="100" w:beforeAutospacing="1" w:after="100" w:afterAutospacing="1"/>
      <w:jc w:val="right"/>
    </w:pPr>
    <w:rPr>
      <w:rFonts w:ascii="Arial Narrow" w:hAnsi="Arial Narrow"/>
      <w:b/>
      <w:bCs/>
      <w:color w:val="FF0000"/>
      <w:lang w:val="en-GB" w:eastAsia="en-GB"/>
    </w:rPr>
  </w:style>
  <w:style w:type="paragraph" w:customStyle="1" w:styleId="xl174">
    <w:name w:val="xl174"/>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5">
    <w:name w:val="xl175"/>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6">
    <w:name w:val="xl176"/>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7">
    <w:name w:val="xl177"/>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8">
    <w:name w:val="xl17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179">
    <w:name w:val="xl179"/>
    <w:basedOn w:val="Normal"/>
    <w:rsid w:val="004A45F9"/>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0">
    <w:name w:val="xl18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181">
    <w:name w:val="xl181"/>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2">
    <w:name w:val="xl182"/>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3">
    <w:name w:val="xl183"/>
    <w:basedOn w:val="Normal"/>
    <w:rsid w:val="004A45F9"/>
    <w:pPr>
      <w:spacing w:before="100" w:beforeAutospacing="1" w:after="100" w:afterAutospacing="1"/>
      <w:jc w:val="right"/>
      <w:textAlignment w:val="center"/>
    </w:pPr>
    <w:rPr>
      <w:rFonts w:ascii="Arial Narrow" w:hAnsi="Arial Narrow"/>
      <w:lang w:val="en-GB" w:eastAsia="en-GB"/>
    </w:rPr>
  </w:style>
  <w:style w:type="paragraph" w:customStyle="1" w:styleId="xl184">
    <w:name w:val="xl184"/>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5">
    <w:name w:val="xl18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186">
    <w:name w:val="xl186"/>
    <w:basedOn w:val="Normal"/>
    <w:rsid w:val="004A45F9"/>
    <w:pPr>
      <w:pBdr>
        <w:top w:val="single" w:sz="4" w:space="0" w:color="auto"/>
        <w:bottom w:val="single" w:sz="4" w:space="0" w:color="auto"/>
      </w:pBdr>
      <w:spacing w:before="100" w:beforeAutospacing="1" w:after="100" w:afterAutospacing="1"/>
      <w:jc w:val="center"/>
      <w:textAlignment w:val="top"/>
    </w:pPr>
    <w:rPr>
      <w:rFonts w:ascii="Arial Narrow" w:hAnsi="Arial Narrow"/>
      <w:b/>
      <w:bCs/>
      <w:lang w:val="en-GB" w:eastAsia="en-GB"/>
    </w:rPr>
  </w:style>
  <w:style w:type="paragraph" w:customStyle="1" w:styleId="xl187">
    <w:name w:val="xl187"/>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188">
    <w:name w:val="xl188"/>
    <w:basedOn w:val="Normal"/>
    <w:rsid w:val="004A45F9"/>
    <w:pPr>
      <w:spacing w:before="100" w:beforeAutospacing="1" w:after="100" w:afterAutospacing="1"/>
      <w:jc w:val="center"/>
      <w:textAlignment w:val="top"/>
    </w:pPr>
    <w:rPr>
      <w:rFonts w:ascii="Arial Narrow" w:hAnsi="Arial Narrow"/>
      <w:color w:val="FF0000"/>
      <w:lang w:val="en-GB" w:eastAsia="en-GB"/>
    </w:rPr>
  </w:style>
  <w:style w:type="paragraph" w:customStyle="1" w:styleId="xl189">
    <w:name w:val="xl189"/>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190">
    <w:name w:val="xl190"/>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91">
    <w:name w:val="xl191"/>
    <w:basedOn w:val="Normal"/>
    <w:rsid w:val="004A45F9"/>
    <w:pPr>
      <w:shd w:val="clear" w:color="000000" w:fill="FFFFFF"/>
      <w:spacing w:before="100" w:beforeAutospacing="1" w:after="100" w:afterAutospacing="1"/>
      <w:jc w:val="center"/>
      <w:textAlignment w:val="top"/>
    </w:pPr>
    <w:rPr>
      <w:rFonts w:ascii="Arial Narrow" w:hAnsi="Arial Narrow"/>
      <w:lang w:val="en-GB" w:eastAsia="en-GB"/>
    </w:rPr>
  </w:style>
  <w:style w:type="paragraph" w:customStyle="1" w:styleId="xl192">
    <w:name w:val="xl192"/>
    <w:basedOn w:val="Normal"/>
    <w:rsid w:val="004A45F9"/>
    <w:pPr>
      <w:spacing w:before="100" w:beforeAutospacing="1" w:after="100" w:afterAutospacing="1"/>
      <w:jc w:val="both"/>
      <w:textAlignment w:val="top"/>
    </w:pPr>
    <w:rPr>
      <w:rFonts w:ascii="Arial Narrow" w:hAnsi="Arial Narrow"/>
      <w:color w:val="000000"/>
      <w:lang w:val="en-GB" w:eastAsia="en-GB"/>
    </w:rPr>
  </w:style>
  <w:style w:type="paragraph" w:customStyle="1" w:styleId="xl193">
    <w:name w:val="xl193"/>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94">
    <w:name w:val="xl19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195">
    <w:name w:val="xl195"/>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96">
    <w:name w:val="xl196"/>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197">
    <w:name w:val="xl197"/>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198">
    <w:name w:val="xl198"/>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99">
    <w:name w:val="xl199"/>
    <w:basedOn w:val="Normal"/>
    <w:rsid w:val="004A45F9"/>
    <w:pPr>
      <w:spacing w:before="100" w:beforeAutospacing="1" w:after="100" w:afterAutospacing="1"/>
      <w:jc w:val="center"/>
    </w:pPr>
    <w:rPr>
      <w:rFonts w:ascii="Arial Narrow" w:hAnsi="Arial Narrow"/>
      <w:lang w:val="en-GB" w:eastAsia="en-GB"/>
    </w:rPr>
  </w:style>
  <w:style w:type="paragraph" w:customStyle="1" w:styleId="xl200">
    <w:name w:val="xl200"/>
    <w:basedOn w:val="Normal"/>
    <w:rsid w:val="004A45F9"/>
    <w:pPr>
      <w:spacing w:before="100" w:beforeAutospacing="1" w:after="100" w:afterAutospacing="1"/>
      <w:jc w:val="center"/>
    </w:pPr>
    <w:rPr>
      <w:rFonts w:ascii="Arial Narrow" w:hAnsi="Arial Narrow"/>
      <w:lang w:val="en-GB" w:eastAsia="en-GB"/>
    </w:rPr>
  </w:style>
  <w:style w:type="paragraph" w:customStyle="1" w:styleId="xl201">
    <w:name w:val="xl201"/>
    <w:basedOn w:val="Normal"/>
    <w:rsid w:val="004A45F9"/>
    <w:pPr>
      <w:spacing w:before="100" w:beforeAutospacing="1" w:after="100" w:afterAutospacing="1"/>
      <w:jc w:val="right"/>
    </w:pPr>
    <w:rPr>
      <w:rFonts w:ascii="Arial Narrow" w:hAnsi="Arial Narrow"/>
      <w:lang w:val="en-GB" w:eastAsia="en-GB"/>
    </w:rPr>
  </w:style>
  <w:style w:type="paragraph" w:customStyle="1" w:styleId="xl202">
    <w:name w:val="xl20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03">
    <w:name w:val="xl203"/>
    <w:basedOn w:val="Normal"/>
    <w:rsid w:val="004A45F9"/>
    <w:pPr>
      <w:spacing w:before="100" w:beforeAutospacing="1" w:after="100" w:afterAutospacing="1"/>
      <w:jc w:val="center"/>
    </w:pPr>
    <w:rPr>
      <w:rFonts w:ascii="Arial Narrow" w:hAnsi="Arial Narrow"/>
      <w:lang w:val="en-GB" w:eastAsia="en-GB"/>
    </w:rPr>
  </w:style>
  <w:style w:type="paragraph" w:customStyle="1" w:styleId="xl204">
    <w:name w:val="xl204"/>
    <w:basedOn w:val="Normal"/>
    <w:rsid w:val="004A45F9"/>
    <w:pPr>
      <w:spacing w:before="100" w:beforeAutospacing="1" w:after="100" w:afterAutospacing="1"/>
      <w:jc w:val="right"/>
    </w:pPr>
    <w:rPr>
      <w:rFonts w:ascii="Arial Narrow" w:hAnsi="Arial Narrow"/>
      <w:lang w:val="en-GB" w:eastAsia="en-GB"/>
    </w:rPr>
  </w:style>
  <w:style w:type="paragraph" w:customStyle="1" w:styleId="xl205">
    <w:name w:val="xl205"/>
    <w:basedOn w:val="Normal"/>
    <w:rsid w:val="004A45F9"/>
    <w:pPr>
      <w:spacing w:before="100" w:beforeAutospacing="1" w:after="100" w:afterAutospacing="1"/>
      <w:jc w:val="center"/>
      <w:textAlignment w:val="top"/>
    </w:pPr>
    <w:rPr>
      <w:rFonts w:ascii="Arial Narrow" w:hAnsi="Arial Narrow"/>
      <w:color w:val="000000"/>
      <w:lang w:val="en-GB" w:eastAsia="en-GB"/>
    </w:rPr>
  </w:style>
  <w:style w:type="paragraph" w:customStyle="1" w:styleId="xl206">
    <w:name w:val="xl206"/>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07">
    <w:name w:val="xl207"/>
    <w:basedOn w:val="Normal"/>
    <w:rsid w:val="004A45F9"/>
    <w:pPr>
      <w:spacing w:before="100" w:beforeAutospacing="1" w:after="100" w:afterAutospacing="1"/>
      <w:jc w:val="center"/>
    </w:pPr>
    <w:rPr>
      <w:rFonts w:ascii="Arial Narrow" w:hAnsi="Arial Narrow"/>
      <w:lang w:val="en-GB" w:eastAsia="en-GB"/>
    </w:rPr>
  </w:style>
  <w:style w:type="paragraph" w:customStyle="1" w:styleId="xl208">
    <w:name w:val="xl208"/>
    <w:basedOn w:val="Normal"/>
    <w:rsid w:val="004A45F9"/>
    <w:pPr>
      <w:pBdr>
        <w:top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09">
    <w:name w:val="xl209"/>
    <w:basedOn w:val="Normal"/>
    <w:rsid w:val="004A45F9"/>
    <w:pPr>
      <w:spacing w:before="100" w:beforeAutospacing="1" w:after="100" w:afterAutospacing="1"/>
      <w:jc w:val="both"/>
      <w:textAlignment w:val="center"/>
    </w:pPr>
    <w:rPr>
      <w:rFonts w:ascii="Arial Narrow" w:hAnsi="Arial Narrow"/>
      <w:lang w:val="en-GB" w:eastAsia="en-GB"/>
    </w:rPr>
  </w:style>
  <w:style w:type="paragraph" w:customStyle="1" w:styleId="xl210">
    <w:name w:val="xl210"/>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211">
    <w:name w:val="xl211"/>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12">
    <w:name w:val="xl212"/>
    <w:basedOn w:val="Normal"/>
    <w:rsid w:val="004A45F9"/>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13">
    <w:name w:val="xl213"/>
    <w:basedOn w:val="Normal"/>
    <w:rsid w:val="004A45F9"/>
    <w:pPr>
      <w:spacing w:before="100" w:beforeAutospacing="1" w:after="100" w:afterAutospacing="1"/>
      <w:jc w:val="right"/>
    </w:pPr>
    <w:rPr>
      <w:rFonts w:ascii="Arial Narrow" w:hAnsi="Arial Narrow"/>
      <w:lang w:val="en-GB" w:eastAsia="en-GB"/>
    </w:rPr>
  </w:style>
  <w:style w:type="paragraph" w:customStyle="1" w:styleId="xl214">
    <w:name w:val="xl214"/>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215">
    <w:name w:val="xl215"/>
    <w:basedOn w:val="Normal"/>
    <w:rsid w:val="004A45F9"/>
    <w:pPr>
      <w:spacing w:before="100" w:beforeAutospacing="1" w:after="100" w:afterAutospacing="1"/>
      <w:jc w:val="both"/>
      <w:textAlignment w:val="top"/>
    </w:pPr>
    <w:rPr>
      <w:rFonts w:ascii="Arial Narrow" w:hAnsi="Arial Narrow"/>
      <w:i/>
      <w:iCs/>
      <w:lang w:val="en-GB" w:eastAsia="en-GB"/>
    </w:rPr>
  </w:style>
  <w:style w:type="paragraph" w:customStyle="1" w:styleId="xl216">
    <w:name w:val="xl216"/>
    <w:basedOn w:val="Normal"/>
    <w:rsid w:val="004A45F9"/>
    <w:pPr>
      <w:spacing w:before="100" w:beforeAutospacing="1" w:after="100" w:afterAutospacing="1"/>
      <w:textAlignment w:val="top"/>
    </w:pPr>
    <w:rPr>
      <w:rFonts w:ascii="Arial Narrow" w:hAnsi="Arial Narrow"/>
      <w:i/>
      <w:iCs/>
      <w:lang w:val="en-GB" w:eastAsia="en-GB"/>
    </w:rPr>
  </w:style>
  <w:style w:type="paragraph" w:customStyle="1" w:styleId="xl217">
    <w:name w:val="xl217"/>
    <w:basedOn w:val="Normal"/>
    <w:rsid w:val="004A45F9"/>
    <w:pPr>
      <w:pBdr>
        <w:top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218">
    <w:name w:val="xl21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19">
    <w:name w:val="xl219"/>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0">
    <w:name w:val="xl220"/>
    <w:basedOn w:val="Normal"/>
    <w:rsid w:val="004A45F9"/>
    <w:pPr>
      <w:spacing w:before="100" w:beforeAutospacing="1" w:after="100" w:afterAutospacing="1"/>
      <w:textAlignment w:val="top"/>
    </w:pPr>
    <w:rPr>
      <w:rFonts w:ascii="Arial Narrow" w:hAnsi="Arial Narrow"/>
      <w:b/>
      <w:bCs/>
      <w:lang w:val="en-GB" w:eastAsia="en-GB"/>
    </w:rPr>
  </w:style>
  <w:style w:type="paragraph" w:customStyle="1" w:styleId="xl221">
    <w:name w:val="xl221"/>
    <w:basedOn w:val="Normal"/>
    <w:rsid w:val="004A45F9"/>
    <w:pPr>
      <w:pBdr>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222">
    <w:name w:val="xl22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3">
    <w:name w:val="xl223"/>
    <w:basedOn w:val="Normal"/>
    <w:rsid w:val="004A45F9"/>
    <w:pPr>
      <w:pBdr>
        <w:bottom w:val="single" w:sz="4" w:space="0" w:color="auto"/>
      </w:pBdr>
      <w:spacing w:before="100" w:beforeAutospacing="1" w:after="100" w:afterAutospacing="1"/>
      <w:jc w:val="center"/>
    </w:pPr>
    <w:rPr>
      <w:rFonts w:ascii="Segoe UI Light" w:hAnsi="Segoe UI Light" w:cs="Segoe UI Light"/>
      <w:sz w:val="24"/>
      <w:szCs w:val="24"/>
      <w:lang w:val="en-GB" w:eastAsia="en-GB"/>
    </w:rPr>
  </w:style>
  <w:style w:type="paragraph" w:customStyle="1" w:styleId="xl224">
    <w:name w:val="xl22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225">
    <w:name w:val="xl225"/>
    <w:basedOn w:val="Normal"/>
    <w:rsid w:val="004A45F9"/>
    <w:pPr>
      <w:spacing w:before="100" w:beforeAutospacing="1" w:after="100" w:afterAutospacing="1"/>
      <w:jc w:val="center"/>
    </w:pPr>
    <w:rPr>
      <w:rFonts w:ascii="Arial Narrow" w:hAnsi="Arial Narrow"/>
      <w:color w:val="000000"/>
      <w:lang w:val="en-GB" w:eastAsia="en-GB"/>
    </w:rPr>
  </w:style>
  <w:style w:type="paragraph" w:customStyle="1" w:styleId="xl226">
    <w:name w:val="xl226"/>
    <w:basedOn w:val="Normal"/>
    <w:rsid w:val="004A45F9"/>
    <w:pPr>
      <w:spacing w:before="100" w:beforeAutospacing="1" w:after="100" w:afterAutospacing="1"/>
      <w:jc w:val="both"/>
      <w:textAlignment w:val="top"/>
    </w:pPr>
    <w:rPr>
      <w:rFonts w:ascii="Arial Narrow" w:hAnsi="Arial Narrow"/>
      <w:b/>
      <w:bCs/>
      <w:lang w:val="en-GB" w:eastAsia="en-GB"/>
    </w:rPr>
  </w:style>
  <w:style w:type="paragraph" w:customStyle="1" w:styleId="xl227">
    <w:name w:val="xl22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28">
    <w:name w:val="xl228"/>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29">
    <w:name w:val="xl229"/>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0">
    <w:name w:val="xl230"/>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31">
    <w:name w:val="xl231"/>
    <w:basedOn w:val="Normal"/>
    <w:rsid w:val="004A45F9"/>
    <w:pPr>
      <w:pBdr>
        <w:top w:val="double" w:sz="6" w:space="0" w:color="auto"/>
        <w:bottom w:val="double" w:sz="6" w:space="0" w:color="auto"/>
      </w:pBdr>
      <w:spacing w:before="100" w:beforeAutospacing="1" w:after="100" w:afterAutospacing="1"/>
      <w:jc w:val="center"/>
      <w:textAlignment w:val="center"/>
    </w:pPr>
    <w:rPr>
      <w:rFonts w:ascii="Arial Narrow" w:hAnsi="Arial Narrow"/>
      <w:lang w:val="en-GB" w:eastAsia="en-GB"/>
    </w:rPr>
  </w:style>
  <w:style w:type="paragraph" w:customStyle="1" w:styleId="xl232">
    <w:name w:val="xl232"/>
    <w:basedOn w:val="Normal"/>
    <w:rsid w:val="004A45F9"/>
    <w:pPr>
      <w:pBdr>
        <w:top w:val="double" w:sz="6" w:space="0" w:color="auto"/>
        <w:bottom w:val="double" w:sz="6" w:space="0" w:color="auto"/>
      </w:pBdr>
      <w:spacing w:before="100" w:beforeAutospacing="1" w:after="100" w:afterAutospacing="1"/>
      <w:textAlignment w:val="center"/>
    </w:pPr>
    <w:rPr>
      <w:rFonts w:ascii="Arial Narrow" w:hAnsi="Arial Narrow"/>
      <w:b/>
      <w:bCs/>
      <w:lang w:val="en-GB" w:eastAsia="en-GB"/>
    </w:rPr>
  </w:style>
  <w:style w:type="paragraph" w:customStyle="1" w:styleId="xl233">
    <w:name w:val="xl23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34">
    <w:name w:val="xl234"/>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5">
    <w:name w:val="xl235"/>
    <w:basedOn w:val="Normal"/>
    <w:rsid w:val="004A45F9"/>
    <w:pPr>
      <w:spacing w:before="100" w:beforeAutospacing="1" w:after="100" w:afterAutospacing="1"/>
      <w:textAlignment w:val="center"/>
    </w:pPr>
    <w:rPr>
      <w:rFonts w:ascii="Arial Narrow" w:hAnsi="Arial Narrow"/>
      <w:b/>
      <w:bCs/>
      <w:u w:val="single"/>
      <w:lang w:val="en-GB" w:eastAsia="en-GB"/>
    </w:rPr>
  </w:style>
  <w:style w:type="paragraph" w:customStyle="1" w:styleId="xl236">
    <w:name w:val="xl236"/>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7">
    <w:name w:val="xl237"/>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8">
    <w:name w:val="xl238"/>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39">
    <w:name w:val="xl239"/>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40">
    <w:name w:val="xl24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41">
    <w:name w:val="xl24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42">
    <w:name w:val="xl242"/>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243">
    <w:name w:val="xl24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44">
    <w:name w:val="xl244"/>
    <w:basedOn w:val="Normal"/>
    <w:rsid w:val="004A45F9"/>
    <w:pPr>
      <w:pBdr>
        <w:top w:val="single" w:sz="4" w:space="0" w:color="auto"/>
        <w:bottom w:val="single" w:sz="4" w:space="0" w:color="auto"/>
      </w:pBdr>
      <w:spacing w:before="100" w:beforeAutospacing="1" w:after="100" w:afterAutospacing="1"/>
      <w:jc w:val="right"/>
      <w:textAlignment w:val="top"/>
    </w:pPr>
    <w:rPr>
      <w:rFonts w:ascii="Arial Narrow" w:hAnsi="Arial Narrow"/>
      <w:b/>
      <w:bCs/>
      <w:lang w:val="en-GB" w:eastAsia="en-GB"/>
    </w:rPr>
  </w:style>
  <w:style w:type="paragraph" w:customStyle="1" w:styleId="xl245">
    <w:name w:val="xl24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6">
    <w:name w:val="xl246"/>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7">
    <w:name w:val="xl24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8">
    <w:name w:val="xl248"/>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9">
    <w:name w:val="xl249"/>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50">
    <w:name w:val="xl250"/>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51">
    <w:name w:val="xl251"/>
    <w:basedOn w:val="Normal"/>
    <w:rsid w:val="004A45F9"/>
    <w:pPr>
      <w:spacing w:before="100" w:beforeAutospacing="1" w:after="100" w:afterAutospacing="1"/>
      <w:jc w:val="right"/>
    </w:pPr>
    <w:rPr>
      <w:rFonts w:ascii="Arial Narrow" w:hAnsi="Arial Narrow"/>
      <w:lang w:val="en-GB" w:eastAsia="en-GB"/>
    </w:rPr>
  </w:style>
  <w:style w:type="paragraph" w:customStyle="1" w:styleId="xl252">
    <w:name w:val="xl25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53">
    <w:name w:val="xl25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54">
    <w:name w:val="xl254"/>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63">
    <w:name w:val="xl63"/>
    <w:basedOn w:val="Normal"/>
    <w:rsid w:val="004A45F9"/>
    <w:pPr>
      <w:spacing w:before="100" w:beforeAutospacing="1" w:after="100" w:afterAutospacing="1"/>
      <w:jc w:val="center"/>
      <w:textAlignment w:val="center"/>
    </w:pPr>
    <w:rPr>
      <w:sz w:val="24"/>
      <w:szCs w:val="24"/>
      <w:lang w:val="sr-Latn-ME" w:eastAsia="sr-Latn-ME"/>
    </w:rPr>
  </w:style>
  <w:style w:type="paragraph" w:customStyle="1" w:styleId="xl64">
    <w:name w:val="xl6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lang w:val="sr-Latn-ME" w:eastAsia="sr-Latn-ME"/>
    </w:rPr>
  </w:style>
  <w:style w:type="character" w:customStyle="1" w:styleId="ListParagraphChar">
    <w:name w:val="List Paragraph Char"/>
    <w:basedOn w:val="DefaultParagraphFont"/>
    <w:link w:val="ListParagraph"/>
    <w:uiPriority w:val="34"/>
    <w:locked/>
    <w:rsid w:val="0086587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89168">
      <w:bodyDiv w:val="1"/>
      <w:marLeft w:val="0"/>
      <w:marRight w:val="0"/>
      <w:marTop w:val="0"/>
      <w:marBottom w:val="0"/>
      <w:divBdr>
        <w:top w:val="none" w:sz="0" w:space="0" w:color="auto"/>
        <w:left w:val="none" w:sz="0" w:space="0" w:color="auto"/>
        <w:bottom w:val="none" w:sz="0" w:space="0" w:color="auto"/>
        <w:right w:val="none" w:sz="0" w:space="0" w:color="auto"/>
      </w:divBdr>
    </w:div>
    <w:div w:id="210848442">
      <w:bodyDiv w:val="1"/>
      <w:marLeft w:val="0"/>
      <w:marRight w:val="0"/>
      <w:marTop w:val="0"/>
      <w:marBottom w:val="0"/>
      <w:divBdr>
        <w:top w:val="none" w:sz="0" w:space="0" w:color="auto"/>
        <w:left w:val="none" w:sz="0" w:space="0" w:color="auto"/>
        <w:bottom w:val="none" w:sz="0" w:space="0" w:color="auto"/>
        <w:right w:val="none" w:sz="0" w:space="0" w:color="auto"/>
      </w:divBdr>
    </w:div>
    <w:div w:id="397635858">
      <w:bodyDiv w:val="1"/>
      <w:marLeft w:val="0"/>
      <w:marRight w:val="0"/>
      <w:marTop w:val="0"/>
      <w:marBottom w:val="0"/>
      <w:divBdr>
        <w:top w:val="none" w:sz="0" w:space="0" w:color="auto"/>
        <w:left w:val="none" w:sz="0" w:space="0" w:color="auto"/>
        <w:bottom w:val="none" w:sz="0" w:space="0" w:color="auto"/>
        <w:right w:val="none" w:sz="0" w:space="0" w:color="auto"/>
      </w:divBdr>
    </w:div>
    <w:div w:id="438374598">
      <w:bodyDiv w:val="1"/>
      <w:marLeft w:val="0"/>
      <w:marRight w:val="0"/>
      <w:marTop w:val="0"/>
      <w:marBottom w:val="0"/>
      <w:divBdr>
        <w:top w:val="none" w:sz="0" w:space="0" w:color="auto"/>
        <w:left w:val="none" w:sz="0" w:space="0" w:color="auto"/>
        <w:bottom w:val="none" w:sz="0" w:space="0" w:color="auto"/>
        <w:right w:val="none" w:sz="0" w:space="0" w:color="auto"/>
      </w:divBdr>
    </w:div>
    <w:div w:id="852182766">
      <w:bodyDiv w:val="1"/>
      <w:marLeft w:val="0"/>
      <w:marRight w:val="0"/>
      <w:marTop w:val="0"/>
      <w:marBottom w:val="0"/>
      <w:divBdr>
        <w:top w:val="none" w:sz="0" w:space="0" w:color="auto"/>
        <w:left w:val="none" w:sz="0" w:space="0" w:color="auto"/>
        <w:bottom w:val="none" w:sz="0" w:space="0" w:color="auto"/>
        <w:right w:val="none" w:sz="0" w:space="0" w:color="auto"/>
      </w:divBdr>
    </w:div>
    <w:div w:id="1014695702">
      <w:bodyDiv w:val="1"/>
      <w:marLeft w:val="0"/>
      <w:marRight w:val="0"/>
      <w:marTop w:val="0"/>
      <w:marBottom w:val="0"/>
      <w:divBdr>
        <w:top w:val="none" w:sz="0" w:space="0" w:color="auto"/>
        <w:left w:val="none" w:sz="0" w:space="0" w:color="auto"/>
        <w:bottom w:val="none" w:sz="0" w:space="0" w:color="auto"/>
        <w:right w:val="none" w:sz="0" w:space="0" w:color="auto"/>
      </w:divBdr>
    </w:div>
    <w:div w:id="1210069376">
      <w:bodyDiv w:val="1"/>
      <w:marLeft w:val="0"/>
      <w:marRight w:val="0"/>
      <w:marTop w:val="0"/>
      <w:marBottom w:val="0"/>
      <w:divBdr>
        <w:top w:val="none" w:sz="0" w:space="0" w:color="auto"/>
        <w:left w:val="none" w:sz="0" w:space="0" w:color="auto"/>
        <w:bottom w:val="none" w:sz="0" w:space="0" w:color="auto"/>
        <w:right w:val="none" w:sz="0" w:space="0" w:color="auto"/>
      </w:divBdr>
    </w:div>
    <w:div w:id="1863546929">
      <w:bodyDiv w:val="1"/>
      <w:marLeft w:val="0"/>
      <w:marRight w:val="0"/>
      <w:marTop w:val="0"/>
      <w:marBottom w:val="0"/>
      <w:divBdr>
        <w:top w:val="none" w:sz="0" w:space="0" w:color="auto"/>
        <w:left w:val="none" w:sz="0" w:space="0" w:color="auto"/>
        <w:bottom w:val="none" w:sz="0" w:space="0" w:color="auto"/>
        <w:right w:val="none" w:sz="0" w:space="0" w:color="auto"/>
      </w:divBdr>
    </w:div>
    <w:div w:id="1883396144">
      <w:bodyDiv w:val="1"/>
      <w:marLeft w:val="0"/>
      <w:marRight w:val="0"/>
      <w:marTop w:val="0"/>
      <w:marBottom w:val="0"/>
      <w:divBdr>
        <w:top w:val="none" w:sz="0" w:space="0" w:color="auto"/>
        <w:left w:val="none" w:sz="0" w:space="0" w:color="auto"/>
        <w:bottom w:val="none" w:sz="0" w:space="0" w:color="auto"/>
        <w:right w:val="none" w:sz="0" w:space="0" w:color="auto"/>
      </w:divBdr>
    </w:div>
    <w:div w:id="1915313968">
      <w:bodyDiv w:val="1"/>
      <w:marLeft w:val="0"/>
      <w:marRight w:val="0"/>
      <w:marTop w:val="0"/>
      <w:marBottom w:val="0"/>
      <w:divBdr>
        <w:top w:val="none" w:sz="0" w:space="0" w:color="auto"/>
        <w:left w:val="none" w:sz="0" w:space="0" w:color="auto"/>
        <w:bottom w:val="none" w:sz="0" w:space="0" w:color="auto"/>
        <w:right w:val="none" w:sz="0" w:space="0" w:color="auto"/>
      </w:divBdr>
    </w:div>
    <w:div w:id="206637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3</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bojan.ivanovic</dc:creator>
  <cp:keywords/>
  <dc:description/>
  <cp:lastModifiedBy>Joko Petranovic</cp:lastModifiedBy>
  <cp:revision>219</cp:revision>
  <cp:lastPrinted>2020-07-31T12:10:00Z</cp:lastPrinted>
  <dcterms:created xsi:type="dcterms:W3CDTF">2020-06-09T11:29:00Z</dcterms:created>
  <dcterms:modified xsi:type="dcterms:W3CDTF">2021-02-23T11:00:00Z</dcterms:modified>
</cp:coreProperties>
</file>