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A8B" w:rsidRPr="00623A8B" w:rsidRDefault="00623A8B" w:rsidP="00623A8B">
      <w:pPr>
        <w:spacing w:after="0" w:line="240" w:lineRule="auto"/>
        <w:jc w:val="right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 xml:space="preserve">OBRAZAC 1  </w:t>
      </w: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keepNext/>
        <w:spacing w:after="0" w:line="240" w:lineRule="auto"/>
        <w:outlineLvl w:val="0"/>
        <w:rPr>
          <w:rFonts w:eastAsia="Times New Roman"/>
          <w:b/>
          <w:noProof w:val="0"/>
          <w:szCs w:val="24"/>
        </w:rPr>
      </w:pPr>
      <w:r w:rsidRPr="00623A8B">
        <w:rPr>
          <w:rFonts w:eastAsia="Times New Roman"/>
          <w:b/>
          <w:noProof w:val="0"/>
          <w:szCs w:val="24"/>
          <w:u w:val="single"/>
        </w:rPr>
        <w:t>DOO“Čistoća“Herceg Novi</w:t>
      </w:r>
    </w:p>
    <w:p w:rsidR="00623A8B" w:rsidRPr="00623A8B" w:rsidRDefault="00623A8B" w:rsidP="00623A8B">
      <w:pPr>
        <w:keepNext/>
        <w:spacing w:after="0" w:line="240" w:lineRule="auto"/>
        <w:outlineLvl w:val="0"/>
        <w:rPr>
          <w:rFonts w:eastAsia="Times New Roman"/>
          <w:b/>
          <w:noProof w:val="0"/>
          <w:szCs w:val="24"/>
        </w:rPr>
      </w:pPr>
      <w:r w:rsidRPr="00623A8B">
        <w:rPr>
          <w:rFonts w:eastAsia="Times New Roman"/>
          <w:b/>
          <w:noProof w:val="0"/>
          <w:szCs w:val="24"/>
        </w:rPr>
        <w:t>Broj iz evidencije postupaka javnih nabavki: 36</w:t>
      </w:r>
    </w:p>
    <w:p w:rsidR="00623A8B" w:rsidRPr="00623A8B" w:rsidRDefault="00623A8B" w:rsidP="00623A8B">
      <w:pPr>
        <w:keepNext/>
        <w:spacing w:after="0" w:line="240" w:lineRule="auto"/>
        <w:outlineLvl w:val="0"/>
        <w:rPr>
          <w:rFonts w:eastAsia="Times New Roman"/>
          <w:b/>
          <w:noProof w:val="0"/>
          <w:szCs w:val="24"/>
        </w:rPr>
      </w:pPr>
      <w:r w:rsidRPr="00623A8B">
        <w:rPr>
          <w:rFonts w:eastAsia="Times New Roman"/>
          <w:b/>
          <w:noProof w:val="0"/>
          <w:szCs w:val="24"/>
        </w:rPr>
        <w:t>Broj:</w:t>
      </w:r>
      <w:r w:rsidRPr="00623A8B">
        <w:rPr>
          <w:rFonts w:eastAsia="Times New Roman"/>
          <w:noProof w:val="0"/>
          <w:szCs w:val="24"/>
          <w:lang w:val="en-US"/>
        </w:rPr>
        <w:t xml:space="preserve"> 05-</w:t>
      </w:r>
      <w:r w:rsidR="004473A1">
        <w:rPr>
          <w:rFonts w:eastAsia="Times New Roman"/>
          <w:noProof w:val="0"/>
          <w:szCs w:val="24"/>
          <w:lang w:val="en-US"/>
        </w:rPr>
        <w:t>580</w:t>
      </w:r>
      <w:r w:rsidRPr="00623A8B">
        <w:rPr>
          <w:rFonts w:eastAsia="Times New Roman"/>
          <w:noProof w:val="0"/>
          <w:szCs w:val="24"/>
          <w:lang w:val="en-US"/>
        </w:rPr>
        <w:t>/22</w:t>
      </w:r>
    </w:p>
    <w:p w:rsidR="00623A8B" w:rsidRPr="00623A8B" w:rsidRDefault="00623A8B" w:rsidP="00623A8B">
      <w:pPr>
        <w:keepNext/>
        <w:spacing w:after="0" w:line="240" w:lineRule="auto"/>
        <w:outlineLvl w:val="0"/>
        <w:rPr>
          <w:rFonts w:eastAsia="Times New Roman"/>
          <w:b/>
          <w:noProof w:val="0"/>
          <w:szCs w:val="24"/>
        </w:rPr>
      </w:pPr>
      <w:r w:rsidRPr="00623A8B">
        <w:rPr>
          <w:rFonts w:eastAsia="Times New Roman"/>
          <w:b/>
          <w:noProof w:val="0"/>
          <w:szCs w:val="24"/>
        </w:rPr>
        <w:t>Redni broj iz Plana javnih nabavki : 08</w:t>
      </w:r>
    </w:p>
    <w:p w:rsidR="00623A8B" w:rsidRPr="00623A8B" w:rsidRDefault="00623A8B" w:rsidP="00623A8B">
      <w:pPr>
        <w:keepNext/>
        <w:spacing w:after="0" w:line="240" w:lineRule="auto"/>
        <w:outlineLvl w:val="0"/>
        <w:rPr>
          <w:rFonts w:eastAsia="Times New Roman"/>
          <w:b/>
          <w:bCs/>
          <w:noProof w:val="0"/>
          <w:szCs w:val="24"/>
        </w:rPr>
      </w:pPr>
      <w:r w:rsidRPr="00623A8B">
        <w:rPr>
          <w:rFonts w:eastAsia="Times New Roman"/>
          <w:b/>
          <w:noProof w:val="0"/>
          <w:szCs w:val="24"/>
        </w:rPr>
        <w:t>Herceg Novi, 25.02.2022.godine</w:t>
      </w:r>
    </w:p>
    <w:p w:rsidR="00623A8B" w:rsidRPr="00623A8B" w:rsidRDefault="00623A8B" w:rsidP="00623A8B">
      <w:pPr>
        <w:keepNext/>
        <w:spacing w:after="0" w:line="240" w:lineRule="auto"/>
        <w:outlineLvl w:val="0"/>
        <w:rPr>
          <w:rFonts w:eastAsia="Times New Roman"/>
          <w:b/>
          <w:bCs/>
          <w:i/>
          <w:iCs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tabs>
          <w:tab w:val="left" w:pos="1276"/>
          <w:tab w:val="left" w:pos="3261"/>
        </w:tabs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>Na osnovu člana 93 stav 1 Zakona o javnim nabavkama („Službeni list CG“, br.074/19) DOO”Čistoća”Herceg Novi, objavljuje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keepNext/>
        <w:spacing w:after="0" w:line="240" w:lineRule="auto"/>
        <w:outlineLvl w:val="0"/>
        <w:rPr>
          <w:rFonts w:eastAsia="Times New Roman"/>
          <w:i/>
          <w:iCs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keepNext/>
        <w:spacing w:after="0" w:line="240" w:lineRule="auto"/>
        <w:jc w:val="center"/>
        <w:outlineLvl w:val="0"/>
        <w:rPr>
          <w:rFonts w:eastAsia="Times New Roman"/>
          <w:b/>
          <w:bCs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center"/>
        <w:rPr>
          <w:rFonts w:eastAsia="Times New Roman"/>
          <w:b/>
          <w:bCs/>
          <w:noProof w:val="0"/>
          <w:sz w:val="28"/>
          <w:szCs w:val="28"/>
          <w:lang w:val="en-US"/>
        </w:rPr>
      </w:pPr>
      <w:r w:rsidRPr="00623A8B">
        <w:rPr>
          <w:rFonts w:eastAsia="Times New Roman"/>
          <w:b/>
          <w:bCs/>
          <w:noProof w:val="0"/>
          <w:sz w:val="28"/>
          <w:szCs w:val="28"/>
          <w:lang w:val="en-US"/>
        </w:rPr>
        <w:t>TENDERSKU DOKUMENTACIJU</w:t>
      </w:r>
    </w:p>
    <w:p w:rsidR="00623A8B" w:rsidRPr="00623A8B" w:rsidRDefault="00623A8B" w:rsidP="00623A8B">
      <w:pPr>
        <w:spacing w:after="0" w:line="240" w:lineRule="auto"/>
        <w:jc w:val="center"/>
        <w:rPr>
          <w:rFonts w:eastAsia="Times New Roman"/>
          <w:b/>
          <w:bCs/>
          <w:noProof w:val="0"/>
          <w:sz w:val="28"/>
          <w:szCs w:val="28"/>
          <w:lang w:val="en-US"/>
        </w:rPr>
      </w:pPr>
      <w:r w:rsidRPr="00623A8B">
        <w:rPr>
          <w:rFonts w:eastAsia="Times New Roman"/>
          <w:b/>
          <w:bCs/>
          <w:noProof w:val="0"/>
          <w:sz w:val="28"/>
          <w:szCs w:val="28"/>
          <w:lang w:val="en-US"/>
        </w:rPr>
        <w:t>ZA OTVORENI POSTUPAK JAVNE NABAVKE</w:t>
      </w:r>
    </w:p>
    <w:p w:rsidR="00623A8B" w:rsidRPr="00623A8B" w:rsidRDefault="00623A8B" w:rsidP="00623A8B">
      <w:pPr>
        <w:spacing w:after="0" w:line="240" w:lineRule="auto"/>
        <w:jc w:val="center"/>
        <w:rPr>
          <w:rFonts w:eastAsia="Times New Roman"/>
          <w:b/>
          <w:bCs/>
          <w:noProof w:val="0"/>
          <w:sz w:val="28"/>
          <w:szCs w:val="28"/>
          <w:lang w:val="en-US"/>
        </w:rPr>
      </w:pPr>
    </w:p>
    <w:p w:rsidR="00623A8B" w:rsidRPr="00623A8B" w:rsidRDefault="00623A8B" w:rsidP="00623A8B">
      <w:pPr>
        <w:spacing w:after="0" w:line="240" w:lineRule="auto"/>
        <w:jc w:val="center"/>
        <w:rPr>
          <w:rFonts w:eastAsia="Times New Roman"/>
          <w:b/>
          <w:noProof w:val="0"/>
          <w:sz w:val="28"/>
          <w:szCs w:val="28"/>
          <w:lang w:val="en-US"/>
        </w:rPr>
      </w:pPr>
      <w:r w:rsidRPr="00623A8B">
        <w:rPr>
          <w:rFonts w:eastAsia="Times New Roman"/>
          <w:b/>
          <w:noProof w:val="0"/>
          <w:sz w:val="28"/>
          <w:szCs w:val="28"/>
          <w:lang w:val="en-US"/>
        </w:rPr>
        <w:t>za usluge ishrane radnika DOO “Čistoća”Herceg Novi</w:t>
      </w: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center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>Predmet nabavke se nabavlja: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rFonts w:eastAsia="Times New Roman"/>
          <w:noProof w:val="0"/>
          <w:szCs w:val="24"/>
          <w:lang w:val="en-US"/>
        </w:rPr>
        <w:t xml:space="preserve"> kao cjelina</w:t>
      </w: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center"/>
        <w:rPr>
          <w:rFonts w:eastAsia="Times New Roman"/>
          <w:bCs/>
          <w:noProof w:val="0"/>
          <w:color w:val="FF0000"/>
          <w:szCs w:val="24"/>
          <w:shd w:val="clear" w:color="auto" w:fill="FFFFFF"/>
          <w:lang w:val="en-US"/>
        </w:rPr>
      </w:pPr>
      <w:r w:rsidRPr="00623A8B">
        <w:rPr>
          <w:rFonts w:eastAsia="Times New Roman"/>
          <w:b/>
          <w:bCs/>
          <w:noProof w:val="0"/>
          <w:color w:val="FF0000"/>
          <w:szCs w:val="24"/>
          <w:lang w:val="en-US"/>
        </w:rPr>
        <w:br w:type="page"/>
      </w:r>
      <w:r w:rsidRPr="00623A8B">
        <w:rPr>
          <w:rFonts w:eastAsia="Times New Roman"/>
          <w:bCs/>
          <w:noProof w:val="0"/>
          <w:szCs w:val="24"/>
          <w:shd w:val="clear" w:color="auto" w:fill="FFFFFF"/>
          <w:lang w:val="en-US"/>
        </w:rPr>
        <w:lastRenderedPageBreak/>
        <w:t>SADRŽAJ TENDERSKE DOKUMENTACIJE</w:t>
      </w:r>
    </w:p>
    <w:p w:rsidR="00623A8B" w:rsidRPr="00623A8B" w:rsidRDefault="00623A8B" w:rsidP="00623A8B">
      <w:pPr>
        <w:spacing w:after="0" w:line="240" w:lineRule="auto"/>
        <w:jc w:val="center"/>
        <w:rPr>
          <w:rFonts w:eastAsia="Times New Roman"/>
          <w:bCs/>
          <w:noProof w:val="0"/>
          <w:color w:val="FF0000"/>
          <w:szCs w:val="24"/>
          <w:shd w:val="clear" w:color="auto" w:fill="FFFFFF"/>
          <w:lang w:val="en-US"/>
        </w:rPr>
      </w:pPr>
    </w:p>
    <w:p w:rsidR="00623A8B" w:rsidRPr="00623A8B" w:rsidRDefault="00623A8B" w:rsidP="00623A8B">
      <w:pPr>
        <w:spacing w:after="0" w:line="240" w:lineRule="auto"/>
        <w:jc w:val="center"/>
        <w:rPr>
          <w:rFonts w:eastAsia="Times New Roman"/>
          <w:bCs/>
          <w:noProof w:val="0"/>
          <w:color w:val="FF0000"/>
          <w:szCs w:val="24"/>
          <w:highlight w:val="yellow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center"/>
        <w:rPr>
          <w:rFonts w:eastAsia="Times New Roman"/>
          <w:bCs/>
          <w:noProof w:val="0"/>
          <w:color w:val="FF0000"/>
          <w:szCs w:val="24"/>
          <w:highlight w:val="yellow"/>
          <w:lang w:val="en-US"/>
        </w:rPr>
      </w:pPr>
    </w:p>
    <w:p w:rsidR="00623A8B" w:rsidRPr="00623A8B" w:rsidRDefault="00623A8B" w:rsidP="00623A8B">
      <w:pPr>
        <w:tabs>
          <w:tab w:val="left" w:pos="440"/>
          <w:tab w:val="right" w:leader="dot" w:pos="9350"/>
        </w:tabs>
        <w:spacing w:after="100" w:line="276" w:lineRule="auto"/>
        <w:jc w:val="left"/>
        <w:rPr>
          <w:rFonts w:eastAsiaTheme="minorEastAsia"/>
          <w:szCs w:val="24"/>
          <w:lang w:val="en-US"/>
        </w:rPr>
      </w:pPr>
      <w:r w:rsidRPr="00623A8B">
        <w:rPr>
          <w:rFonts w:eastAsia="PMingLiU"/>
          <w:noProof w:val="0"/>
          <w:szCs w:val="24"/>
          <w:highlight w:val="yellow"/>
          <w:lang w:eastAsia="zh-TW"/>
        </w:rPr>
        <w:fldChar w:fldCharType="begin"/>
      </w:r>
      <w:r w:rsidRPr="00623A8B">
        <w:rPr>
          <w:rFonts w:eastAsia="PMingLiU"/>
          <w:noProof w:val="0"/>
          <w:szCs w:val="24"/>
          <w:highlight w:val="yellow"/>
          <w:lang w:eastAsia="zh-TW"/>
        </w:rPr>
        <w:instrText xml:space="preserve"> TOC \o "1-3" \h \z \u </w:instrText>
      </w:r>
      <w:r w:rsidRPr="00623A8B">
        <w:rPr>
          <w:rFonts w:eastAsia="PMingLiU"/>
          <w:noProof w:val="0"/>
          <w:szCs w:val="24"/>
          <w:highlight w:val="yellow"/>
          <w:lang w:eastAsia="zh-TW"/>
        </w:rPr>
        <w:fldChar w:fldCharType="separate"/>
      </w:r>
      <w:hyperlink w:anchor="_Toc54003124" w:history="1">
        <w:r w:rsidRPr="00623A8B">
          <w:rPr>
            <w:rFonts w:eastAsia="Times New Roman"/>
            <w:b/>
            <w:bCs/>
            <w:iCs/>
            <w:color w:val="0000FF"/>
            <w:szCs w:val="24"/>
            <w:u w:val="single"/>
            <w:lang w:val="en-US" w:eastAsia="zh-TW"/>
          </w:rPr>
          <w:t>1.</w:t>
        </w:r>
        <w:r w:rsidRPr="00623A8B">
          <w:rPr>
            <w:rFonts w:eastAsiaTheme="minorEastAsia"/>
            <w:szCs w:val="24"/>
            <w:lang w:val="en-US"/>
          </w:rPr>
          <w:tab/>
        </w:r>
        <w:r w:rsidRPr="00623A8B">
          <w:rPr>
            <w:rFonts w:eastAsia="Times New Roman"/>
            <w:b/>
            <w:bCs/>
            <w:color w:val="0000FF"/>
            <w:szCs w:val="24"/>
            <w:u w:val="single"/>
            <w:lang w:val="en-US" w:eastAsia="zh-TW"/>
          </w:rPr>
          <w:t>POZIV ZA NADMETANJE</w:t>
        </w:r>
        <w:r w:rsidRPr="00623A8B">
          <w:rPr>
            <w:rFonts w:eastAsia="PMingLiU"/>
            <w:webHidden/>
            <w:szCs w:val="24"/>
            <w:lang w:val="en-US" w:eastAsia="zh-TW"/>
          </w:rPr>
          <w:tab/>
        </w:r>
        <w:r w:rsidRPr="00623A8B">
          <w:rPr>
            <w:rFonts w:eastAsia="PMingLiU"/>
            <w:webHidden/>
            <w:szCs w:val="24"/>
            <w:lang w:val="en-US" w:eastAsia="zh-TW"/>
          </w:rPr>
          <w:fldChar w:fldCharType="begin"/>
        </w:r>
        <w:r w:rsidRPr="00623A8B">
          <w:rPr>
            <w:rFonts w:eastAsia="PMingLiU"/>
            <w:webHidden/>
            <w:szCs w:val="24"/>
            <w:lang w:val="en-US" w:eastAsia="zh-TW"/>
          </w:rPr>
          <w:instrText xml:space="preserve"> PAGEREF _Toc54003124 \h </w:instrText>
        </w:r>
        <w:r w:rsidRPr="00623A8B">
          <w:rPr>
            <w:rFonts w:eastAsia="PMingLiU"/>
            <w:webHidden/>
            <w:szCs w:val="24"/>
            <w:lang w:val="en-US" w:eastAsia="zh-TW"/>
          </w:rPr>
        </w:r>
        <w:r w:rsidRPr="00623A8B">
          <w:rPr>
            <w:rFonts w:eastAsia="PMingLiU"/>
            <w:webHidden/>
            <w:szCs w:val="24"/>
            <w:lang w:val="en-US" w:eastAsia="zh-TW"/>
          </w:rPr>
          <w:fldChar w:fldCharType="separate"/>
        </w:r>
        <w:r w:rsidR="004473A1">
          <w:rPr>
            <w:rFonts w:eastAsia="PMingLiU"/>
            <w:webHidden/>
            <w:szCs w:val="24"/>
            <w:lang w:val="en-US" w:eastAsia="zh-TW"/>
          </w:rPr>
          <w:t>3</w:t>
        </w:r>
        <w:r w:rsidRPr="00623A8B">
          <w:rPr>
            <w:rFonts w:eastAsia="PMingLiU"/>
            <w:webHidden/>
            <w:szCs w:val="24"/>
            <w:lang w:val="en-US" w:eastAsia="zh-TW"/>
          </w:rPr>
          <w:fldChar w:fldCharType="end"/>
        </w:r>
      </w:hyperlink>
    </w:p>
    <w:p w:rsidR="00623A8B" w:rsidRPr="00623A8B" w:rsidRDefault="00623A8B" w:rsidP="00623A8B">
      <w:pPr>
        <w:tabs>
          <w:tab w:val="right" w:leader="dot" w:pos="9350"/>
        </w:tabs>
        <w:spacing w:after="100" w:line="276" w:lineRule="auto"/>
        <w:jc w:val="left"/>
        <w:rPr>
          <w:rFonts w:eastAsiaTheme="minorEastAsia"/>
          <w:szCs w:val="24"/>
          <w:lang w:val="en-US"/>
        </w:rPr>
      </w:pPr>
      <w:r w:rsidRPr="00623A8B">
        <w:rPr>
          <w:rFonts w:eastAsia="PMingLiU"/>
          <w:b/>
          <w:color w:val="0000FF"/>
          <w:szCs w:val="24"/>
          <w:u w:val="single"/>
          <w:lang w:val="en-US" w:eastAsia="zh-TW"/>
        </w:rPr>
        <w:t xml:space="preserve">2. </w:t>
      </w:r>
      <w:hyperlink w:anchor="_Toc54003125" w:history="1">
        <w:r w:rsidRPr="00623A8B">
          <w:rPr>
            <w:rFonts w:eastAsia="Times New Roman"/>
            <w:b/>
            <w:bCs/>
            <w:color w:val="0000FF"/>
            <w:szCs w:val="24"/>
            <w:u w:val="single"/>
            <w:lang w:val="en-US" w:eastAsia="zh-TW"/>
          </w:rPr>
          <w:t>TEHNIČKA SPECIFIKACIJA PREDMETA JAVNE NABAVKE</w:t>
        </w:r>
        <w:r w:rsidRPr="00623A8B">
          <w:rPr>
            <w:rFonts w:eastAsia="PMingLiU"/>
            <w:webHidden/>
            <w:szCs w:val="24"/>
            <w:lang w:val="en-US" w:eastAsia="zh-TW"/>
          </w:rPr>
          <w:tab/>
        </w:r>
        <w:r w:rsidRPr="00623A8B">
          <w:rPr>
            <w:rFonts w:eastAsia="PMingLiU"/>
            <w:webHidden/>
            <w:szCs w:val="24"/>
            <w:lang w:val="en-US" w:eastAsia="zh-TW"/>
          </w:rPr>
          <w:fldChar w:fldCharType="begin"/>
        </w:r>
        <w:r w:rsidRPr="00623A8B">
          <w:rPr>
            <w:rFonts w:eastAsia="PMingLiU"/>
            <w:webHidden/>
            <w:szCs w:val="24"/>
            <w:lang w:val="en-US" w:eastAsia="zh-TW"/>
          </w:rPr>
          <w:instrText xml:space="preserve"> PAGEREF _Toc54003125 \h </w:instrText>
        </w:r>
        <w:r w:rsidRPr="00623A8B">
          <w:rPr>
            <w:rFonts w:eastAsia="PMingLiU"/>
            <w:webHidden/>
            <w:szCs w:val="24"/>
            <w:lang w:val="en-US" w:eastAsia="zh-TW"/>
          </w:rPr>
        </w:r>
        <w:r w:rsidRPr="00623A8B">
          <w:rPr>
            <w:rFonts w:eastAsia="PMingLiU"/>
            <w:webHidden/>
            <w:szCs w:val="24"/>
            <w:lang w:val="en-US" w:eastAsia="zh-TW"/>
          </w:rPr>
          <w:fldChar w:fldCharType="separate"/>
        </w:r>
        <w:r w:rsidR="004473A1">
          <w:rPr>
            <w:rFonts w:eastAsia="PMingLiU"/>
            <w:webHidden/>
            <w:szCs w:val="24"/>
            <w:lang w:val="en-US" w:eastAsia="zh-TW"/>
          </w:rPr>
          <w:t>8</w:t>
        </w:r>
        <w:r w:rsidRPr="00623A8B">
          <w:rPr>
            <w:rFonts w:eastAsia="PMingLiU"/>
            <w:webHidden/>
            <w:szCs w:val="24"/>
            <w:lang w:val="en-US" w:eastAsia="zh-TW"/>
          </w:rPr>
          <w:fldChar w:fldCharType="end"/>
        </w:r>
      </w:hyperlink>
    </w:p>
    <w:p w:rsidR="00623A8B" w:rsidRPr="00623A8B" w:rsidRDefault="002F38D1" w:rsidP="00623A8B">
      <w:pPr>
        <w:tabs>
          <w:tab w:val="left" w:pos="440"/>
          <w:tab w:val="right" w:leader="dot" w:pos="9350"/>
        </w:tabs>
        <w:spacing w:after="100" w:line="276" w:lineRule="auto"/>
        <w:jc w:val="left"/>
        <w:rPr>
          <w:rFonts w:eastAsiaTheme="minorEastAsia"/>
          <w:szCs w:val="24"/>
          <w:lang w:val="en-US"/>
        </w:rPr>
      </w:pPr>
      <w:hyperlink w:anchor="_Toc54003126" w:history="1">
        <w:r w:rsidR="00623A8B" w:rsidRPr="00623A8B">
          <w:rPr>
            <w:rFonts w:eastAsia="Times New Roman"/>
            <w:b/>
            <w:bCs/>
            <w:color w:val="0000FF"/>
            <w:szCs w:val="24"/>
            <w:u w:val="single"/>
            <w:lang w:val="en-US" w:eastAsia="zh-TW"/>
          </w:rPr>
          <w:t>4.</w:t>
        </w:r>
        <w:r w:rsidR="00623A8B" w:rsidRPr="00623A8B">
          <w:rPr>
            <w:rFonts w:eastAsiaTheme="minorEastAsia"/>
            <w:szCs w:val="24"/>
            <w:lang w:val="en-US"/>
          </w:rPr>
          <w:tab/>
        </w:r>
        <w:r w:rsidR="00623A8B" w:rsidRPr="00623A8B">
          <w:rPr>
            <w:rFonts w:eastAsia="Times New Roman"/>
            <w:b/>
            <w:bCs/>
            <w:color w:val="0000FF"/>
            <w:szCs w:val="24"/>
            <w:u w:val="single"/>
            <w:lang w:val="en-US" w:eastAsia="zh-TW"/>
          </w:rPr>
          <w:t>METODOLOGIJA VREDNOVANJA PONUDA</w:t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tab/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fldChar w:fldCharType="begin"/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instrText xml:space="preserve"> PAGEREF _Toc54003126 \h </w:instrText>
        </w:r>
        <w:r w:rsidR="00623A8B" w:rsidRPr="00623A8B">
          <w:rPr>
            <w:rFonts w:eastAsia="PMingLiU"/>
            <w:webHidden/>
            <w:szCs w:val="24"/>
            <w:lang w:val="en-US" w:eastAsia="zh-TW"/>
          </w:rPr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fldChar w:fldCharType="separate"/>
        </w:r>
        <w:r w:rsidR="004473A1">
          <w:rPr>
            <w:rFonts w:eastAsia="PMingLiU"/>
            <w:webHidden/>
            <w:szCs w:val="24"/>
            <w:lang w:val="en-US" w:eastAsia="zh-TW"/>
          </w:rPr>
          <w:t>9</w:t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fldChar w:fldCharType="end"/>
        </w:r>
      </w:hyperlink>
    </w:p>
    <w:p w:rsidR="00623A8B" w:rsidRPr="00623A8B" w:rsidRDefault="002F38D1" w:rsidP="00623A8B">
      <w:pPr>
        <w:tabs>
          <w:tab w:val="left" w:pos="440"/>
          <w:tab w:val="right" w:leader="dot" w:pos="9350"/>
        </w:tabs>
        <w:spacing w:after="100" w:line="276" w:lineRule="auto"/>
        <w:jc w:val="left"/>
        <w:rPr>
          <w:rFonts w:eastAsiaTheme="minorEastAsia"/>
          <w:szCs w:val="24"/>
          <w:lang w:val="en-US"/>
        </w:rPr>
      </w:pPr>
      <w:hyperlink w:anchor="_Toc54003127" w:history="1">
        <w:r w:rsidR="00623A8B" w:rsidRPr="00623A8B">
          <w:rPr>
            <w:rFonts w:eastAsia="Times New Roman"/>
            <w:b/>
            <w:bCs/>
            <w:color w:val="0000FF"/>
            <w:szCs w:val="24"/>
            <w:u w:val="single"/>
            <w:lang w:val="en-US" w:eastAsia="zh-TW"/>
          </w:rPr>
          <w:t>5.</w:t>
        </w:r>
        <w:r w:rsidR="00623A8B" w:rsidRPr="00623A8B">
          <w:rPr>
            <w:rFonts w:eastAsiaTheme="minorEastAsia"/>
            <w:szCs w:val="24"/>
            <w:lang w:val="en-US"/>
          </w:rPr>
          <w:tab/>
        </w:r>
        <w:r w:rsidR="00623A8B" w:rsidRPr="00623A8B">
          <w:rPr>
            <w:rFonts w:eastAsia="Times New Roman"/>
            <w:b/>
            <w:bCs/>
            <w:color w:val="0000FF"/>
            <w:szCs w:val="24"/>
            <w:u w:val="single"/>
            <w:lang w:val="en-US" w:eastAsia="zh-TW"/>
          </w:rPr>
          <w:t>UPUTSTVO ZA SAČINJAVANJE PONUDE</w:t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tab/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fldChar w:fldCharType="begin"/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instrText xml:space="preserve"> PAGEREF _Toc54003127 \h </w:instrText>
        </w:r>
        <w:r w:rsidR="00623A8B" w:rsidRPr="00623A8B">
          <w:rPr>
            <w:rFonts w:eastAsia="PMingLiU"/>
            <w:webHidden/>
            <w:szCs w:val="24"/>
            <w:lang w:val="en-US" w:eastAsia="zh-TW"/>
          </w:rPr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fldChar w:fldCharType="separate"/>
        </w:r>
        <w:r w:rsidR="004473A1">
          <w:rPr>
            <w:rFonts w:eastAsia="PMingLiU"/>
            <w:webHidden/>
            <w:szCs w:val="24"/>
            <w:lang w:val="en-US" w:eastAsia="zh-TW"/>
          </w:rPr>
          <w:t>10</w:t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fldChar w:fldCharType="end"/>
        </w:r>
      </w:hyperlink>
      <w:r w:rsidR="00623A8B" w:rsidRPr="00623A8B">
        <w:rPr>
          <w:rFonts w:eastAsia="PMingLiU"/>
          <w:szCs w:val="24"/>
          <w:lang w:val="en-US" w:eastAsia="zh-TW"/>
        </w:rPr>
        <w:t>2</w:t>
      </w:r>
    </w:p>
    <w:p w:rsidR="00623A8B" w:rsidRPr="00623A8B" w:rsidRDefault="002F38D1" w:rsidP="00623A8B">
      <w:pPr>
        <w:tabs>
          <w:tab w:val="left" w:pos="440"/>
          <w:tab w:val="right" w:leader="dot" w:pos="9350"/>
        </w:tabs>
        <w:spacing w:after="100" w:line="276" w:lineRule="auto"/>
        <w:jc w:val="left"/>
        <w:rPr>
          <w:rFonts w:eastAsiaTheme="minorEastAsia"/>
          <w:szCs w:val="24"/>
          <w:lang w:val="en-US"/>
        </w:rPr>
      </w:pPr>
      <w:hyperlink w:anchor="_Toc54003128" w:history="1">
        <w:r w:rsidR="00623A8B" w:rsidRPr="00623A8B">
          <w:rPr>
            <w:rFonts w:eastAsia="Times New Roman"/>
            <w:b/>
            <w:bCs/>
            <w:color w:val="0000FF"/>
            <w:szCs w:val="24"/>
            <w:u w:val="single"/>
            <w:lang w:val="en-US" w:eastAsia="zh-TW"/>
          </w:rPr>
          <w:t>6.</w:t>
        </w:r>
        <w:r w:rsidR="00623A8B" w:rsidRPr="00623A8B">
          <w:rPr>
            <w:rFonts w:eastAsiaTheme="minorEastAsia"/>
            <w:szCs w:val="24"/>
            <w:lang w:val="en-US"/>
          </w:rPr>
          <w:tab/>
        </w:r>
        <w:r w:rsidR="00623A8B" w:rsidRPr="00623A8B">
          <w:rPr>
            <w:rFonts w:eastAsia="Times New Roman"/>
            <w:b/>
            <w:bCs/>
            <w:color w:val="0000FF"/>
            <w:szCs w:val="24"/>
            <w:u w:val="single"/>
            <w:lang w:val="en-US" w:eastAsia="zh-TW"/>
          </w:rPr>
          <w:t>NAČIN ZAKLJUČIVANJA I IZMJENE UGOVORA O JAVNOJ NABACI</w:t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tab/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fldChar w:fldCharType="begin"/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instrText xml:space="preserve"> PAGEREF _Toc54003128 \h </w:instrText>
        </w:r>
        <w:r w:rsidR="00623A8B" w:rsidRPr="00623A8B">
          <w:rPr>
            <w:rFonts w:eastAsia="PMingLiU"/>
            <w:webHidden/>
            <w:szCs w:val="24"/>
            <w:lang w:val="en-US" w:eastAsia="zh-TW"/>
          </w:rPr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fldChar w:fldCharType="separate"/>
        </w:r>
        <w:r w:rsidR="004473A1">
          <w:rPr>
            <w:rFonts w:eastAsia="PMingLiU"/>
            <w:webHidden/>
            <w:szCs w:val="24"/>
            <w:lang w:val="en-US" w:eastAsia="zh-TW"/>
          </w:rPr>
          <w:t>10</w:t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fldChar w:fldCharType="end"/>
        </w:r>
      </w:hyperlink>
    </w:p>
    <w:p w:rsidR="00623A8B" w:rsidRPr="00623A8B" w:rsidRDefault="002F38D1" w:rsidP="00623A8B">
      <w:pPr>
        <w:tabs>
          <w:tab w:val="left" w:pos="440"/>
          <w:tab w:val="right" w:leader="dot" w:pos="9350"/>
        </w:tabs>
        <w:spacing w:after="100" w:line="276" w:lineRule="auto"/>
        <w:jc w:val="left"/>
        <w:rPr>
          <w:rFonts w:eastAsiaTheme="minorEastAsia"/>
          <w:szCs w:val="24"/>
          <w:lang w:val="en-US"/>
        </w:rPr>
      </w:pPr>
      <w:hyperlink w:anchor="_Toc54003129" w:history="1">
        <w:r w:rsidR="00623A8B" w:rsidRPr="00623A8B">
          <w:rPr>
            <w:rFonts w:eastAsia="Times New Roman"/>
            <w:b/>
            <w:bCs/>
            <w:color w:val="0000FF"/>
            <w:szCs w:val="24"/>
            <w:u w:val="single"/>
            <w:lang w:val="en-US" w:eastAsia="zh-TW"/>
          </w:rPr>
          <w:t>7.</w:t>
        </w:r>
        <w:r w:rsidR="00623A8B" w:rsidRPr="00623A8B">
          <w:rPr>
            <w:rFonts w:eastAsiaTheme="minorEastAsia"/>
            <w:szCs w:val="24"/>
            <w:lang w:val="en-US"/>
          </w:rPr>
          <w:tab/>
        </w:r>
        <w:r w:rsidR="00623A8B" w:rsidRPr="00623A8B">
          <w:rPr>
            <w:rFonts w:eastAsia="Times New Roman"/>
            <w:b/>
            <w:bCs/>
            <w:color w:val="0000FF"/>
            <w:szCs w:val="24"/>
            <w:u w:val="single"/>
            <w:lang w:val="en-US" w:eastAsia="zh-TW"/>
          </w:rPr>
          <w:t>ZAHTJEV ZA POJAŠNJENJE ILI IZMJENU I DOPUNU TENDERSKE DOKUMENTACIJE</w:t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tab/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fldChar w:fldCharType="begin"/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instrText xml:space="preserve"> PAGEREF _Toc54003129 \h </w:instrText>
        </w:r>
        <w:r w:rsidR="00623A8B" w:rsidRPr="00623A8B">
          <w:rPr>
            <w:rFonts w:eastAsia="PMingLiU"/>
            <w:webHidden/>
            <w:szCs w:val="24"/>
            <w:lang w:val="en-US" w:eastAsia="zh-TW"/>
          </w:rPr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fldChar w:fldCharType="separate"/>
        </w:r>
        <w:r w:rsidR="004473A1">
          <w:rPr>
            <w:rFonts w:eastAsia="PMingLiU"/>
            <w:webHidden/>
            <w:szCs w:val="24"/>
            <w:lang w:val="en-US" w:eastAsia="zh-TW"/>
          </w:rPr>
          <w:t>10</w:t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fldChar w:fldCharType="end"/>
        </w:r>
      </w:hyperlink>
      <w:r w:rsidR="00623A8B" w:rsidRPr="00623A8B">
        <w:rPr>
          <w:rFonts w:eastAsia="PMingLiU"/>
          <w:szCs w:val="24"/>
          <w:lang w:val="en-US" w:eastAsia="zh-TW"/>
        </w:rPr>
        <w:t>4</w:t>
      </w:r>
    </w:p>
    <w:p w:rsidR="00623A8B" w:rsidRPr="00623A8B" w:rsidRDefault="002F38D1" w:rsidP="00623A8B">
      <w:pPr>
        <w:tabs>
          <w:tab w:val="left" w:pos="440"/>
          <w:tab w:val="right" w:leader="dot" w:pos="9350"/>
        </w:tabs>
        <w:spacing w:after="100" w:line="276" w:lineRule="auto"/>
        <w:jc w:val="left"/>
        <w:rPr>
          <w:rFonts w:eastAsiaTheme="minorEastAsia"/>
          <w:szCs w:val="24"/>
          <w:lang w:val="en-US"/>
        </w:rPr>
      </w:pPr>
      <w:hyperlink w:anchor="_Toc54003130" w:history="1">
        <w:r w:rsidR="00623A8B" w:rsidRPr="00623A8B">
          <w:rPr>
            <w:rFonts w:eastAsia="Times New Roman"/>
            <w:b/>
            <w:bCs/>
            <w:color w:val="0000FF"/>
            <w:szCs w:val="24"/>
            <w:u w:val="single"/>
            <w:lang w:val="en-US" w:eastAsia="zh-TW"/>
          </w:rPr>
          <w:t>8.</w:t>
        </w:r>
        <w:r w:rsidR="00623A8B" w:rsidRPr="00623A8B">
          <w:rPr>
            <w:rFonts w:eastAsiaTheme="minorEastAsia"/>
            <w:szCs w:val="24"/>
            <w:lang w:val="en-US"/>
          </w:rPr>
          <w:tab/>
        </w:r>
        <w:r w:rsidR="00623A8B" w:rsidRPr="00623A8B">
          <w:rPr>
            <w:rFonts w:eastAsia="Times New Roman"/>
            <w:b/>
            <w:bCs/>
            <w:color w:val="0000FF"/>
            <w:szCs w:val="24"/>
            <w:u w:val="single"/>
            <w:lang w:val="en-US" w:eastAsia="zh-TW"/>
          </w:rPr>
          <w:t>IZJAVA NARUČIOCA O NEPOSTOJANJU SUKOBA INTERESA</w:t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tab/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fldChar w:fldCharType="begin"/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instrText xml:space="preserve"> PAGEREF _Toc54003130 \h </w:instrText>
        </w:r>
        <w:r w:rsidR="00623A8B" w:rsidRPr="00623A8B">
          <w:rPr>
            <w:rFonts w:eastAsia="PMingLiU"/>
            <w:webHidden/>
            <w:szCs w:val="24"/>
            <w:lang w:val="en-US" w:eastAsia="zh-TW"/>
          </w:rPr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fldChar w:fldCharType="separate"/>
        </w:r>
        <w:r w:rsidR="004473A1">
          <w:rPr>
            <w:rFonts w:eastAsia="PMingLiU"/>
            <w:webHidden/>
            <w:szCs w:val="24"/>
            <w:lang w:val="en-US" w:eastAsia="zh-TW"/>
          </w:rPr>
          <w:t>11</w:t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fldChar w:fldCharType="end"/>
        </w:r>
      </w:hyperlink>
      <w:r w:rsidR="00623A8B" w:rsidRPr="00623A8B">
        <w:rPr>
          <w:rFonts w:eastAsia="PMingLiU"/>
          <w:szCs w:val="24"/>
          <w:lang w:val="en-US" w:eastAsia="zh-TW"/>
        </w:rPr>
        <w:t>5</w:t>
      </w:r>
    </w:p>
    <w:p w:rsidR="00623A8B" w:rsidRPr="00623A8B" w:rsidRDefault="002F38D1" w:rsidP="00623A8B">
      <w:pPr>
        <w:tabs>
          <w:tab w:val="left" w:pos="440"/>
          <w:tab w:val="right" w:leader="dot" w:pos="9350"/>
        </w:tabs>
        <w:spacing w:after="100" w:line="276" w:lineRule="auto"/>
        <w:jc w:val="left"/>
        <w:rPr>
          <w:rFonts w:eastAsiaTheme="minorEastAsia"/>
          <w:szCs w:val="24"/>
          <w:lang w:val="en-US"/>
        </w:rPr>
      </w:pPr>
      <w:hyperlink w:anchor="_Toc54003131" w:history="1">
        <w:r w:rsidR="00623A8B" w:rsidRPr="00623A8B">
          <w:rPr>
            <w:rFonts w:eastAsia="Times New Roman"/>
            <w:b/>
            <w:bCs/>
            <w:iCs/>
            <w:color w:val="0000FF"/>
            <w:szCs w:val="24"/>
            <w:u w:val="single"/>
            <w:lang w:val="en-US" w:eastAsia="zh-TW"/>
          </w:rPr>
          <w:t>9.</w:t>
        </w:r>
        <w:r w:rsidR="00623A8B" w:rsidRPr="00623A8B">
          <w:rPr>
            <w:rFonts w:eastAsiaTheme="minorEastAsia"/>
            <w:szCs w:val="24"/>
            <w:lang w:val="en-US"/>
          </w:rPr>
          <w:tab/>
        </w:r>
        <w:r w:rsidR="00623A8B" w:rsidRPr="00623A8B">
          <w:rPr>
            <w:rFonts w:eastAsia="Times New Roman"/>
            <w:b/>
            <w:bCs/>
            <w:color w:val="0000FF"/>
            <w:szCs w:val="24"/>
            <w:u w:val="single"/>
            <w:lang w:val="en-US" w:eastAsia="zh-TW"/>
          </w:rPr>
          <w:t>UPUTSTVO O PRAVNOM SREDSTVU</w:t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tab/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fldChar w:fldCharType="begin"/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instrText xml:space="preserve"> PAGEREF _Toc54003131 \h </w:instrText>
        </w:r>
        <w:r w:rsidR="00623A8B" w:rsidRPr="00623A8B">
          <w:rPr>
            <w:rFonts w:eastAsia="PMingLiU"/>
            <w:webHidden/>
            <w:szCs w:val="24"/>
            <w:lang w:val="en-US" w:eastAsia="zh-TW"/>
          </w:rPr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fldChar w:fldCharType="separate"/>
        </w:r>
        <w:r w:rsidR="004473A1">
          <w:rPr>
            <w:rFonts w:eastAsia="PMingLiU"/>
            <w:webHidden/>
            <w:szCs w:val="24"/>
            <w:lang w:val="en-US" w:eastAsia="zh-TW"/>
          </w:rPr>
          <w:t>12</w:t>
        </w:r>
        <w:r w:rsidR="00623A8B" w:rsidRPr="00623A8B">
          <w:rPr>
            <w:rFonts w:eastAsia="PMingLiU"/>
            <w:webHidden/>
            <w:szCs w:val="24"/>
            <w:lang w:val="en-US" w:eastAsia="zh-TW"/>
          </w:rPr>
          <w:fldChar w:fldCharType="end"/>
        </w:r>
      </w:hyperlink>
      <w:r w:rsidR="00623A8B" w:rsidRPr="00623A8B">
        <w:rPr>
          <w:rFonts w:eastAsia="PMingLiU"/>
          <w:szCs w:val="24"/>
          <w:lang w:val="en-US" w:eastAsia="zh-TW"/>
        </w:rPr>
        <w:t>6</w:t>
      </w: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highlight w:val="yellow"/>
          <w:lang w:val="en-US"/>
        </w:rPr>
        <w:fldChar w:fldCharType="end"/>
      </w: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keepNext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tabs>
          <w:tab w:val="left" w:pos="284"/>
        </w:tabs>
        <w:spacing w:after="0" w:line="240" w:lineRule="auto"/>
        <w:jc w:val="left"/>
        <w:outlineLvl w:val="0"/>
        <w:rPr>
          <w:rFonts w:eastAsia="Times New Roman"/>
          <w:b/>
          <w:bCs/>
          <w:iCs/>
          <w:noProof w:val="0"/>
          <w:szCs w:val="24"/>
          <w:lang w:val="en-US"/>
        </w:rPr>
      </w:pPr>
      <w:bookmarkStart w:id="0" w:name="_Toc54001453"/>
      <w:bookmarkStart w:id="1" w:name="_Toc54003124"/>
      <w:r w:rsidRPr="00623A8B">
        <w:rPr>
          <w:rFonts w:eastAsia="Times New Roman"/>
          <w:b/>
          <w:bCs/>
          <w:noProof w:val="0"/>
          <w:szCs w:val="24"/>
          <w:lang w:val="en-US"/>
        </w:rPr>
        <w:lastRenderedPageBreak/>
        <w:t>POZIV ZA NADMETANJE</w:t>
      </w:r>
      <w:bookmarkEnd w:id="0"/>
      <w:bookmarkEnd w:id="1"/>
      <w:r w:rsidRPr="00623A8B">
        <w:rPr>
          <w:rFonts w:eastAsia="Times New Roman"/>
          <w:b/>
          <w:bCs/>
          <w:noProof w:val="0"/>
          <w:szCs w:val="24"/>
          <w:lang w:val="en-US"/>
        </w:rPr>
        <w:t xml:space="preserve"> </w:t>
      </w:r>
    </w:p>
    <w:p w:rsidR="00623A8B" w:rsidRPr="00623A8B" w:rsidRDefault="00623A8B" w:rsidP="00623A8B">
      <w:pPr>
        <w:spacing w:after="0" w:line="240" w:lineRule="auto"/>
        <w:ind w:left="360"/>
        <w:jc w:val="center"/>
        <w:rPr>
          <w:rFonts w:eastAsia="Times New Roman"/>
          <w:b/>
          <w:bCs/>
          <w:noProof w:val="0"/>
          <w:szCs w:val="24"/>
          <w:lang w:val="en-US"/>
        </w:rPr>
      </w:pPr>
      <w:r w:rsidRPr="00623A8B">
        <w:rPr>
          <w:rFonts w:eastAsia="Times New Roman"/>
          <w:b/>
          <w:bCs/>
          <w:noProof w:val="0"/>
          <w:szCs w:val="24"/>
          <w:lang w:val="en-US"/>
        </w:rPr>
        <w:tab/>
      </w:r>
    </w:p>
    <w:p w:rsidR="00623A8B" w:rsidRPr="00623A8B" w:rsidRDefault="00623A8B" w:rsidP="00623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  <w:r w:rsidRPr="00623A8B">
        <w:rPr>
          <w:rFonts w:eastAsia="Times New Roman"/>
          <w:b/>
          <w:bCs/>
          <w:noProof w:val="0"/>
          <w:szCs w:val="24"/>
          <w:lang w:val="en-US"/>
        </w:rPr>
        <w:t>I   Podaci o naručiocu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tbl>
      <w:tblPr>
        <w:tblW w:w="0" w:type="auto"/>
        <w:tblInd w:w="-121" w:type="dxa"/>
        <w:tblLayout w:type="fixed"/>
        <w:tblLook w:val="0000" w:firstRow="0" w:lastRow="0" w:firstColumn="0" w:lastColumn="0" w:noHBand="0" w:noVBand="0"/>
      </w:tblPr>
      <w:tblGrid>
        <w:gridCol w:w="4162"/>
        <w:gridCol w:w="5155"/>
      </w:tblGrid>
      <w:tr w:rsidR="00623A8B" w:rsidRPr="00623A8B" w:rsidTr="00BA1707">
        <w:trPr>
          <w:trHeight w:val="612"/>
        </w:trPr>
        <w:tc>
          <w:tcPr>
            <w:tcW w:w="4162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</w:tcPr>
          <w:p w:rsidR="00623A8B" w:rsidRPr="00623A8B" w:rsidRDefault="00623A8B" w:rsidP="00623A8B">
            <w:pPr>
              <w:spacing w:after="0" w:line="240" w:lineRule="auto"/>
              <w:rPr>
                <w:rFonts w:eastAsia="Times New Roman"/>
                <w:noProof w:val="0"/>
                <w:szCs w:val="24"/>
                <w:lang w:val="en-US"/>
              </w:rPr>
            </w:pPr>
            <w:r w:rsidRPr="00623A8B">
              <w:rPr>
                <w:rFonts w:eastAsia="Times New Roman"/>
                <w:noProof w:val="0"/>
                <w:szCs w:val="24"/>
                <w:lang w:val="en-US"/>
              </w:rPr>
              <w:t xml:space="preserve">Naručilac: </w:t>
            </w:r>
          </w:p>
          <w:p w:rsidR="00623A8B" w:rsidRPr="00623A8B" w:rsidRDefault="00623A8B" w:rsidP="00623A8B">
            <w:pPr>
              <w:spacing w:after="0" w:line="240" w:lineRule="auto"/>
              <w:rPr>
                <w:rFonts w:eastAsia="Times New Roman"/>
                <w:noProof w:val="0"/>
                <w:szCs w:val="24"/>
                <w:lang w:val="en-US"/>
              </w:rPr>
            </w:pPr>
            <w:r w:rsidRPr="00623A8B">
              <w:rPr>
                <w:rFonts w:eastAsia="Times New Roman"/>
                <w:noProof w:val="0"/>
                <w:szCs w:val="24"/>
                <w:lang w:val="en-US"/>
              </w:rPr>
              <w:t>D.O.O.”Čistoća” Herceg Novi</w:t>
            </w:r>
          </w:p>
        </w:tc>
        <w:tc>
          <w:tcPr>
            <w:tcW w:w="5155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:rsidR="00623A8B" w:rsidRPr="00623A8B" w:rsidRDefault="00623A8B" w:rsidP="00623A8B">
            <w:pPr>
              <w:spacing w:after="0" w:line="240" w:lineRule="auto"/>
              <w:rPr>
                <w:rFonts w:eastAsia="Times New Roman"/>
                <w:noProof w:val="0"/>
                <w:szCs w:val="24"/>
                <w:lang w:val="en-US"/>
              </w:rPr>
            </w:pPr>
            <w:r w:rsidRPr="00623A8B">
              <w:rPr>
                <w:rFonts w:eastAsia="Times New Roman"/>
                <w:noProof w:val="0"/>
                <w:szCs w:val="24"/>
                <w:lang w:val="en-US"/>
              </w:rPr>
              <w:t xml:space="preserve">Lice/a za davanje informacija: </w:t>
            </w:r>
          </w:p>
          <w:p w:rsidR="00623A8B" w:rsidRPr="00623A8B" w:rsidRDefault="00623A8B" w:rsidP="00623A8B">
            <w:pPr>
              <w:spacing w:after="0" w:line="240" w:lineRule="auto"/>
              <w:rPr>
                <w:rFonts w:eastAsia="Times New Roman"/>
                <w:noProof w:val="0"/>
                <w:szCs w:val="24"/>
                <w:lang w:val="en-US"/>
              </w:rPr>
            </w:pPr>
            <w:r w:rsidRPr="00623A8B">
              <w:rPr>
                <w:rFonts w:eastAsia="Times New Roman"/>
                <w:noProof w:val="0"/>
                <w:szCs w:val="24"/>
                <w:lang w:val="en-US"/>
              </w:rPr>
              <w:t>Kulinović  Sofija</w:t>
            </w:r>
          </w:p>
        </w:tc>
      </w:tr>
      <w:tr w:rsidR="00623A8B" w:rsidRPr="00623A8B" w:rsidTr="00BA1707">
        <w:trPr>
          <w:trHeight w:val="612"/>
        </w:trPr>
        <w:tc>
          <w:tcPr>
            <w:tcW w:w="416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623A8B" w:rsidRPr="00623A8B" w:rsidRDefault="00623A8B" w:rsidP="00623A8B">
            <w:pPr>
              <w:spacing w:after="0" w:line="240" w:lineRule="auto"/>
              <w:rPr>
                <w:rFonts w:eastAsia="Times New Roman"/>
                <w:noProof w:val="0"/>
                <w:szCs w:val="24"/>
                <w:lang w:val="en-US"/>
              </w:rPr>
            </w:pPr>
            <w:r w:rsidRPr="00623A8B">
              <w:rPr>
                <w:rFonts w:eastAsia="Times New Roman"/>
                <w:noProof w:val="0"/>
                <w:szCs w:val="24"/>
                <w:lang w:val="en-US"/>
              </w:rPr>
              <w:t xml:space="preserve">Adresa: </w:t>
            </w:r>
          </w:p>
          <w:p w:rsidR="00623A8B" w:rsidRPr="00623A8B" w:rsidRDefault="00623A8B" w:rsidP="00623A8B">
            <w:pPr>
              <w:spacing w:after="0" w:line="240" w:lineRule="auto"/>
              <w:rPr>
                <w:rFonts w:eastAsia="Times New Roman"/>
                <w:noProof w:val="0"/>
                <w:szCs w:val="24"/>
                <w:lang w:val="en-US"/>
              </w:rPr>
            </w:pPr>
            <w:r w:rsidRPr="00623A8B">
              <w:rPr>
                <w:rFonts w:eastAsia="Times New Roman"/>
                <w:noProof w:val="0"/>
                <w:szCs w:val="24"/>
                <w:lang w:val="en-US"/>
              </w:rPr>
              <w:t>I bokeške brigade bb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:rsidR="00623A8B" w:rsidRPr="00623A8B" w:rsidRDefault="00623A8B" w:rsidP="00623A8B">
            <w:pPr>
              <w:spacing w:after="0" w:line="240" w:lineRule="auto"/>
              <w:rPr>
                <w:rFonts w:eastAsia="Times New Roman"/>
                <w:noProof w:val="0"/>
                <w:szCs w:val="24"/>
                <w:lang w:val="en-US"/>
              </w:rPr>
            </w:pPr>
            <w:r w:rsidRPr="00623A8B">
              <w:rPr>
                <w:rFonts w:eastAsia="Times New Roman"/>
                <w:noProof w:val="0"/>
                <w:szCs w:val="24"/>
                <w:lang w:val="en-US"/>
              </w:rPr>
              <w:t xml:space="preserve">Poštanski broj: </w:t>
            </w:r>
          </w:p>
          <w:p w:rsidR="00623A8B" w:rsidRPr="00623A8B" w:rsidRDefault="00623A8B" w:rsidP="00623A8B">
            <w:pPr>
              <w:spacing w:after="0" w:line="240" w:lineRule="auto"/>
              <w:rPr>
                <w:rFonts w:eastAsia="Times New Roman"/>
                <w:noProof w:val="0"/>
                <w:szCs w:val="24"/>
                <w:lang w:val="en-US"/>
              </w:rPr>
            </w:pPr>
            <w:r w:rsidRPr="00623A8B">
              <w:rPr>
                <w:rFonts w:eastAsia="Times New Roman"/>
                <w:noProof w:val="0"/>
                <w:szCs w:val="24"/>
                <w:lang w:val="en-US"/>
              </w:rPr>
              <w:t>85340</w:t>
            </w:r>
          </w:p>
        </w:tc>
      </w:tr>
      <w:tr w:rsidR="00623A8B" w:rsidRPr="00623A8B" w:rsidTr="00BA1707">
        <w:trPr>
          <w:trHeight w:val="612"/>
        </w:trPr>
        <w:tc>
          <w:tcPr>
            <w:tcW w:w="416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623A8B" w:rsidRPr="00623A8B" w:rsidRDefault="00623A8B" w:rsidP="00623A8B">
            <w:pPr>
              <w:spacing w:after="0" w:line="240" w:lineRule="auto"/>
              <w:rPr>
                <w:rFonts w:eastAsia="Times New Roman"/>
                <w:noProof w:val="0"/>
                <w:szCs w:val="24"/>
                <w:lang w:val="en-US"/>
              </w:rPr>
            </w:pPr>
            <w:r w:rsidRPr="00623A8B">
              <w:rPr>
                <w:rFonts w:eastAsia="Times New Roman"/>
                <w:noProof w:val="0"/>
                <w:szCs w:val="24"/>
                <w:lang w:val="en-US"/>
              </w:rPr>
              <w:t>Sjedište:</w:t>
            </w:r>
          </w:p>
          <w:p w:rsidR="00623A8B" w:rsidRPr="00623A8B" w:rsidRDefault="00623A8B" w:rsidP="00623A8B">
            <w:pPr>
              <w:spacing w:after="0" w:line="240" w:lineRule="auto"/>
              <w:rPr>
                <w:rFonts w:eastAsia="Times New Roman"/>
                <w:noProof w:val="0"/>
                <w:szCs w:val="24"/>
                <w:lang w:val="en-US"/>
              </w:rPr>
            </w:pPr>
            <w:r w:rsidRPr="00623A8B">
              <w:rPr>
                <w:rFonts w:eastAsia="Times New Roman"/>
                <w:noProof w:val="0"/>
                <w:szCs w:val="24"/>
                <w:lang w:val="en-US"/>
              </w:rPr>
              <w:t>Herceg Novi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:rsidR="00623A8B" w:rsidRPr="00623A8B" w:rsidRDefault="00623A8B" w:rsidP="00623A8B">
            <w:pPr>
              <w:spacing w:after="0" w:line="240" w:lineRule="auto"/>
              <w:rPr>
                <w:rFonts w:eastAsia="Times New Roman"/>
                <w:noProof w:val="0"/>
                <w:szCs w:val="24"/>
                <w:lang w:val="en-US"/>
              </w:rPr>
            </w:pPr>
            <w:r w:rsidRPr="00623A8B">
              <w:rPr>
                <w:rFonts w:eastAsia="Times New Roman"/>
                <w:noProof w:val="0"/>
                <w:szCs w:val="24"/>
                <w:lang w:val="en-US"/>
              </w:rPr>
              <w:t xml:space="preserve">PIB (Matični broj):  </w:t>
            </w:r>
          </w:p>
          <w:p w:rsidR="00623A8B" w:rsidRPr="00623A8B" w:rsidRDefault="00623A8B" w:rsidP="00623A8B">
            <w:pPr>
              <w:spacing w:after="0" w:line="240" w:lineRule="auto"/>
              <w:rPr>
                <w:rFonts w:eastAsia="Times New Roman"/>
                <w:noProof w:val="0"/>
                <w:szCs w:val="24"/>
                <w:lang w:val="en-US"/>
              </w:rPr>
            </w:pPr>
            <w:r w:rsidRPr="00623A8B">
              <w:rPr>
                <w:rFonts w:eastAsia="Times New Roman"/>
                <w:noProof w:val="0"/>
                <w:szCs w:val="24"/>
                <w:lang w:val="en-US"/>
              </w:rPr>
              <w:t>02293200</w:t>
            </w:r>
          </w:p>
        </w:tc>
      </w:tr>
      <w:tr w:rsidR="00623A8B" w:rsidRPr="00623A8B" w:rsidTr="00BA1707">
        <w:trPr>
          <w:trHeight w:val="612"/>
        </w:trPr>
        <w:tc>
          <w:tcPr>
            <w:tcW w:w="416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:rsidR="00623A8B" w:rsidRPr="00623A8B" w:rsidRDefault="00623A8B" w:rsidP="00623A8B">
            <w:pPr>
              <w:spacing w:after="0" w:line="240" w:lineRule="auto"/>
              <w:rPr>
                <w:rFonts w:eastAsia="Times New Roman"/>
                <w:noProof w:val="0"/>
                <w:szCs w:val="24"/>
                <w:lang w:val="en-US"/>
              </w:rPr>
            </w:pPr>
            <w:r w:rsidRPr="00623A8B">
              <w:rPr>
                <w:rFonts w:eastAsia="Times New Roman"/>
                <w:noProof w:val="0"/>
                <w:szCs w:val="24"/>
                <w:lang w:val="en-US"/>
              </w:rPr>
              <w:t>Telefon:</w:t>
            </w:r>
          </w:p>
          <w:p w:rsidR="00623A8B" w:rsidRPr="00623A8B" w:rsidRDefault="00623A8B" w:rsidP="00623A8B">
            <w:pPr>
              <w:spacing w:after="0" w:line="240" w:lineRule="auto"/>
              <w:rPr>
                <w:rFonts w:eastAsia="Times New Roman"/>
                <w:noProof w:val="0"/>
                <w:szCs w:val="24"/>
                <w:lang w:val="en-US"/>
              </w:rPr>
            </w:pPr>
            <w:r w:rsidRPr="00623A8B">
              <w:rPr>
                <w:rFonts w:eastAsia="Times New Roman"/>
                <w:noProof w:val="0"/>
                <w:szCs w:val="24"/>
                <w:lang w:val="en-US"/>
              </w:rPr>
              <w:t>067 884 524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:rsidR="00623A8B" w:rsidRPr="00623A8B" w:rsidRDefault="00623A8B" w:rsidP="00623A8B">
            <w:pPr>
              <w:spacing w:after="0" w:line="240" w:lineRule="auto"/>
              <w:rPr>
                <w:rFonts w:eastAsia="Times New Roman"/>
                <w:noProof w:val="0"/>
                <w:szCs w:val="24"/>
                <w:lang w:val="en-US"/>
              </w:rPr>
            </w:pPr>
            <w:r w:rsidRPr="00623A8B">
              <w:rPr>
                <w:rFonts w:eastAsia="Times New Roman"/>
                <w:noProof w:val="0"/>
                <w:szCs w:val="24"/>
                <w:lang w:val="en-US"/>
              </w:rPr>
              <w:t>Faks:</w:t>
            </w:r>
          </w:p>
          <w:p w:rsidR="00623A8B" w:rsidRPr="00623A8B" w:rsidRDefault="00623A8B" w:rsidP="00623A8B">
            <w:pPr>
              <w:spacing w:after="0" w:line="240" w:lineRule="auto"/>
              <w:rPr>
                <w:rFonts w:eastAsia="Times New Roman"/>
                <w:noProof w:val="0"/>
                <w:szCs w:val="24"/>
                <w:lang w:val="en-US"/>
              </w:rPr>
            </w:pPr>
            <w:r w:rsidRPr="00623A8B">
              <w:rPr>
                <w:rFonts w:eastAsia="Times New Roman"/>
                <w:noProof w:val="0"/>
                <w:szCs w:val="24"/>
                <w:lang w:val="en-US"/>
              </w:rPr>
              <w:t>031 346 409</w:t>
            </w:r>
          </w:p>
        </w:tc>
      </w:tr>
      <w:tr w:rsidR="00623A8B" w:rsidRPr="00623A8B" w:rsidTr="00BA1707">
        <w:trPr>
          <w:trHeight w:val="612"/>
        </w:trPr>
        <w:tc>
          <w:tcPr>
            <w:tcW w:w="4162" w:type="dxa"/>
            <w:tcBorders>
              <w:top w:val="single" w:sz="4" w:space="0" w:color="000000"/>
              <w:left w:val="double" w:sz="1" w:space="0" w:color="000000"/>
              <w:bottom w:val="double" w:sz="1" w:space="0" w:color="000000"/>
            </w:tcBorders>
          </w:tcPr>
          <w:p w:rsidR="00623A8B" w:rsidRPr="00623A8B" w:rsidRDefault="00623A8B" w:rsidP="00623A8B">
            <w:pPr>
              <w:spacing w:after="0" w:line="240" w:lineRule="auto"/>
              <w:rPr>
                <w:rFonts w:eastAsia="Times New Roman"/>
                <w:noProof w:val="0"/>
                <w:szCs w:val="24"/>
                <w:lang w:val="en-US"/>
              </w:rPr>
            </w:pPr>
            <w:r w:rsidRPr="00623A8B">
              <w:rPr>
                <w:rFonts w:eastAsia="Times New Roman"/>
                <w:noProof w:val="0"/>
                <w:szCs w:val="24"/>
                <w:lang w:val="en-US"/>
              </w:rPr>
              <w:t>E-mail adresa:</w:t>
            </w:r>
          </w:p>
          <w:p w:rsidR="00623A8B" w:rsidRPr="00623A8B" w:rsidRDefault="00623A8B" w:rsidP="00623A8B">
            <w:pPr>
              <w:spacing w:after="0" w:line="240" w:lineRule="auto"/>
              <w:rPr>
                <w:rFonts w:eastAsia="Times New Roman"/>
                <w:noProof w:val="0"/>
                <w:szCs w:val="24"/>
                <w:lang w:val="en-US"/>
              </w:rPr>
            </w:pPr>
            <w:r w:rsidRPr="00623A8B">
              <w:rPr>
                <w:rFonts w:eastAsia="Times New Roman"/>
                <w:noProof w:val="0"/>
                <w:szCs w:val="24"/>
                <w:lang w:val="en-US"/>
              </w:rPr>
              <w:t>nabavke@cistoca-hn.com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:rsidR="00623A8B" w:rsidRPr="00623A8B" w:rsidRDefault="00623A8B" w:rsidP="00623A8B">
            <w:pPr>
              <w:spacing w:after="0" w:line="240" w:lineRule="auto"/>
              <w:rPr>
                <w:rFonts w:eastAsia="Times New Roman"/>
                <w:noProof w:val="0"/>
                <w:szCs w:val="24"/>
                <w:lang w:val="en-US"/>
              </w:rPr>
            </w:pPr>
            <w:r w:rsidRPr="00623A8B">
              <w:rPr>
                <w:rFonts w:eastAsia="Times New Roman"/>
                <w:noProof w:val="0"/>
                <w:szCs w:val="24"/>
                <w:lang w:val="en-US"/>
              </w:rPr>
              <w:t xml:space="preserve">Internet stranica (web): </w:t>
            </w:r>
          </w:p>
          <w:p w:rsidR="00623A8B" w:rsidRPr="00623A8B" w:rsidRDefault="00623A8B" w:rsidP="00623A8B">
            <w:pPr>
              <w:spacing w:after="0" w:line="240" w:lineRule="auto"/>
              <w:rPr>
                <w:rFonts w:eastAsia="Times New Roman"/>
                <w:noProof w:val="0"/>
                <w:szCs w:val="24"/>
                <w:lang w:val="en-US"/>
              </w:rPr>
            </w:pPr>
            <w:r w:rsidRPr="00623A8B">
              <w:rPr>
                <w:rFonts w:eastAsia="Times New Roman"/>
                <w:noProof w:val="0"/>
                <w:szCs w:val="24"/>
                <w:lang w:val="en-US"/>
              </w:rPr>
              <w:t>www.cistoca-hn.com</w:t>
            </w:r>
          </w:p>
        </w:tc>
      </w:tr>
    </w:tbl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  <w:r w:rsidRPr="00623A8B">
        <w:rPr>
          <w:rFonts w:eastAsia="Times New Roman"/>
          <w:b/>
          <w:bCs/>
          <w:noProof w:val="0"/>
          <w:szCs w:val="24"/>
          <w:lang w:val="en-US"/>
        </w:rPr>
        <w:t>II Vrsta postupka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>- otvoreni postupak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  <w:r w:rsidRPr="00623A8B">
        <w:rPr>
          <w:rFonts w:eastAsia="Times New Roman"/>
          <w:b/>
          <w:bCs/>
          <w:noProof w:val="0"/>
          <w:szCs w:val="24"/>
          <w:lang w:val="en-US"/>
        </w:rPr>
        <w:t>III Predmet javne nabavke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</w:p>
    <w:p w:rsidR="00623A8B" w:rsidRPr="00623A8B" w:rsidRDefault="00623A8B" w:rsidP="00623A8B">
      <w:pPr>
        <w:numPr>
          <w:ilvl w:val="0"/>
          <w:numId w:val="1"/>
        </w:numPr>
        <w:spacing w:after="0" w:line="240" w:lineRule="auto"/>
        <w:jc w:val="left"/>
        <w:rPr>
          <w:rFonts w:eastAsia="Calibri"/>
          <w:b/>
          <w:bCs/>
          <w:noProof w:val="0"/>
          <w:szCs w:val="24"/>
          <w:lang w:val="en-US"/>
        </w:rPr>
      </w:pPr>
      <w:r w:rsidRPr="00623A8B">
        <w:rPr>
          <w:rFonts w:eastAsia="Calibri"/>
          <w:b/>
          <w:bCs/>
          <w:noProof w:val="0"/>
          <w:szCs w:val="24"/>
          <w:lang w:val="en-US"/>
        </w:rPr>
        <w:t>Vrsta predmeta javne nabavke</w:t>
      </w:r>
    </w:p>
    <w:p w:rsidR="00623A8B" w:rsidRPr="00623A8B" w:rsidRDefault="00623A8B" w:rsidP="00623A8B">
      <w:pPr>
        <w:spacing w:after="0" w:line="240" w:lineRule="auto"/>
        <w:ind w:left="709"/>
        <w:rPr>
          <w:rFonts w:eastAsia="Times New Roman"/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rFonts w:eastAsia="Times New Roman"/>
          <w:noProof w:val="0"/>
          <w:szCs w:val="24"/>
          <w:lang w:val="en-US"/>
        </w:rPr>
        <w:t xml:space="preserve"> Robe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numPr>
          <w:ilvl w:val="0"/>
          <w:numId w:val="1"/>
        </w:numPr>
        <w:spacing w:after="0" w:line="240" w:lineRule="auto"/>
        <w:jc w:val="left"/>
        <w:rPr>
          <w:rFonts w:eastAsia="Calibri"/>
          <w:b/>
          <w:bCs/>
          <w:noProof w:val="0"/>
          <w:szCs w:val="24"/>
          <w:lang w:val="en-US"/>
        </w:rPr>
      </w:pPr>
      <w:r w:rsidRPr="00623A8B">
        <w:rPr>
          <w:rFonts w:eastAsia="Calibri"/>
          <w:b/>
          <w:bCs/>
          <w:noProof w:val="0"/>
          <w:szCs w:val="24"/>
          <w:lang w:val="en-US"/>
        </w:rPr>
        <w:t>Naziv i opis predmeta javne nabavke</w:t>
      </w:r>
    </w:p>
    <w:p w:rsidR="00623A8B" w:rsidRPr="00623A8B" w:rsidRDefault="00623A8B" w:rsidP="00623A8B">
      <w:pPr>
        <w:spacing w:after="0" w:line="240" w:lineRule="auto"/>
        <w:ind w:left="720"/>
        <w:rPr>
          <w:rFonts w:eastAsia="Calibri"/>
          <w:b/>
          <w:bCs/>
          <w:noProof w:val="0"/>
          <w:color w:val="FF0000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179"/>
      </w:tblGrid>
      <w:tr w:rsidR="00623A8B" w:rsidRPr="00623A8B" w:rsidTr="00BA1707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:rsidR="00623A8B" w:rsidRPr="00623A8B" w:rsidRDefault="00623A8B" w:rsidP="00623A8B">
            <w:pPr>
              <w:spacing w:after="0" w:line="240" w:lineRule="auto"/>
              <w:jc w:val="left"/>
              <w:rPr>
                <w:rFonts w:eastAsia="Times New Roman"/>
                <w:noProof w:val="0"/>
                <w:szCs w:val="24"/>
                <w:lang w:val="en-US"/>
              </w:rPr>
            </w:pPr>
            <w:r>
              <w:rPr>
                <w:rFonts w:eastAsia="Times New Roman"/>
                <w:noProof w:val="0"/>
                <w:szCs w:val="24"/>
                <w:lang w:val="en-US"/>
              </w:rPr>
              <w:t>Usluga ishrane radnika</w:t>
            </w:r>
            <w:r w:rsidRPr="00623A8B">
              <w:rPr>
                <w:rFonts w:eastAsia="Times New Roman"/>
                <w:noProof w:val="0"/>
                <w:szCs w:val="24"/>
                <w:lang w:val="en-US"/>
              </w:rPr>
              <w:t xml:space="preserve"> DOO”Čistoća Herceg Novi</w:t>
            </w:r>
          </w:p>
          <w:p w:rsidR="00623A8B" w:rsidRPr="00623A8B" w:rsidRDefault="00623A8B" w:rsidP="00623A8B">
            <w:pPr>
              <w:spacing w:after="0" w:line="240" w:lineRule="auto"/>
              <w:jc w:val="left"/>
              <w:rPr>
                <w:rFonts w:eastAsia="Times New Roman"/>
                <w:noProof w:val="0"/>
                <w:color w:val="FF0000"/>
                <w:szCs w:val="24"/>
                <w:lang w:val="en-US"/>
              </w:rPr>
            </w:pPr>
          </w:p>
        </w:tc>
      </w:tr>
    </w:tbl>
    <w:p w:rsidR="00623A8B" w:rsidRPr="00623A8B" w:rsidRDefault="00623A8B" w:rsidP="00623A8B">
      <w:pPr>
        <w:spacing w:after="0" w:line="240" w:lineRule="auto"/>
        <w:jc w:val="center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numPr>
          <w:ilvl w:val="0"/>
          <w:numId w:val="1"/>
        </w:numPr>
        <w:spacing w:after="0" w:line="240" w:lineRule="auto"/>
        <w:jc w:val="left"/>
        <w:rPr>
          <w:rFonts w:eastAsia="Calibri"/>
          <w:b/>
          <w:bCs/>
          <w:noProof w:val="0"/>
          <w:szCs w:val="24"/>
          <w:lang w:val="en-US"/>
        </w:rPr>
      </w:pPr>
      <w:r w:rsidRPr="00623A8B">
        <w:rPr>
          <w:rFonts w:eastAsia="Calibri"/>
          <w:b/>
          <w:bCs/>
          <w:noProof w:val="0"/>
          <w:szCs w:val="24"/>
          <w:lang w:val="en-US"/>
        </w:rPr>
        <w:t>CPV – Jedinstveni rječnik javnih nabavki</w:t>
      </w:r>
    </w:p>
    <w:p w:rsidR="00623A8B" w:rsidRPr="00623A8B" w:rsidRDefault="00623A8B" w:rsidP="00623A8B">
      <w:pPr>
        <w:spacing w:after="0" w:line="240" w:lineRule="auto"/>
        <w:ind w:left="360"/>
        <w:rPr>
          <w:rFonts w:eastAsia="Calibri"/>
          <w:b/>
          <w:bCs/>
          <w:noProof w:val="0"/>
          <w:szCs w:val="24"/>
          <w:lang w:val="en-U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179"/>
      </w:tblGrid>
      <w:tr w:rsidR="00623A8B" w:rsidRPr="00623A8B" w:rsidTr="00BA1707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:rsidR="00623A8B" w:rsidRPr="00623A8B" w:rsidRDefault="00673BA3" w:rsidP="00623A8B">
            <w:pPr>
              <w:spacing w:after="0" w:line="240" w:lineRule="auto"/>
              <w:jc w:val="left"/>
              <w:rPr>
                <w:noProof w:val="0"/>
                <w:szCs w:val="24"/>
                <w:lang w:val="en-US"/>
              </w:rPr>
            </w:pPr>
            <w:r w:rsidRPr="00673BA3">
              <w:rPr>
                <w:noProof w:val="0"/>
                <w:szCs w:val="24"/>
                <w:lang w:val="en-US"/>
              </w:rPr>
              <w:t>55520000 - Usluge dostavljanja pripremljene hrane (catering)</w:t>
            </w:r>
          </w:p>
        </w:tc>
      </w:tr>
    </w:tbl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  <w:r w:rsidRPr="00623A8B">
        <w:rPr>
          <w:rFonts w:eastAsia="Times New Roman"/>
          <w:b/>
          <w:bCs/>
          <w:noProof w:val="0"/>
          <w:szCs w:val="24"/>
          <w:lang w:val="en-US"/>
        </w:rPr>
        <w:t>IV Način nabavke: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>Nabavka se vrši:</w:t>
      </w:r>
    </w:p>
    <w:p w:rsidR="00623A8B" w:rsidRPr="00623A8B" w:rsidRDefault="00623A8B" w:rsidP="00623A8B">
      <w:pPr>
        <w:spacing w:after="0" w:line="240" w:lineRule="auto"/>
        <w:rPr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rFonts w:eastAsia="Times New Roman"/>
          <w:noProof w:val="0"/>
          <w:szCs w:val="24"/>
          <w:lang w:val="en-US"/>
        </w:rPr>
        <w:t xml:space="preserve"> </w:t>
      </w:r>
      <w:r w:rsidRPr="00623A8B">
        <w:rPr>
          <w:noProof w:val="0"/>
          <w:szCs w:val="24"/>
          <w:lang w:val="en-US"/>
        </w:rPr>
        <w:t>kao cjelina</w:t>
      </w:r>
    </w:p>
    <w:p w:rsidR="00623A8B" w:rsidRPr="00623A8B" w:rsidRDefault="00623A8B" w:rsidP="00623A8B">
      <w:pPr>
        <w:spacing w:after="0" w:line="240" w:lineRule="auto"/>
        <w:rPr>
          <w:noProof w:val="0"/>
          <w:szCs w:val="24"/>
          <w:lang w:val="en-US"/>
        </w:rPr>
      </w:pPr>
    </w:p>
    <w:p w:rsidR="00623A8B" w:rsidRPr="00623A8B" w:rsidRDefault="00623A8B" w:rsidP="00623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left"/>
        <w:rPr>
          <w:rFonts w:eastAsia="Times New Roman"/>
          <w:b/>
          <w:noProof w:val="0"/>
          <w:szCs w:val="24"/>
          <w:lang w:val="en-US"/>
        </w:rPr>
      </w:pPr>
      <w:r w:rsidRPr="00623A8B">
        <w:rPr>
          <w:rFonts w:eastAsia="Times New Roman"/>
          <w:b/>
          <w:noProof w:val="0"/>
          <w:szCs w:val="24"/>
          <w:lang w:val="en-US"/>
        </w:rPr>
        <w:t>V Zaključivanje okvirnog sporazuma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>Zaključiće se okvirni sporazum: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rFonts w:eastAsia="Times New Roman"/>
          <w:noProof w:val="0"/>
          <w:szCs w:val="24"/>
          <w:lang w:val="en-US"/>
        </w:rPr>
        <w:t xml:space="preserve"> ne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left"/>
        <w:rPr>
          <w:rFonts w:eastAsia="Times New Roman"/>
          <w:b/>
          <w:bCs/>
          <w:noProof w:val="0"/>
          <w:szCs w:val="24"/>
          <w:lang w:val="en-US"/>
        </w:rPr>
      </w:pPr>
      <w:r w:rsidRPr="00623A8B">
        <w:rPr>
          <w:rFonts w:eastAsia="Times New Roman"/>
          <w:b/>
          <w:bCs/>
          <w:noProof w:val="0"/>
          <w:szCs w:val="24"/>
          <w:lang w:val="en-US"/>
        </w:rPr>
        <w:lastRenderedPageBreak/>
        <w:t>VI Procijenjena vrijednost predmenta nabavke:</w:t>
      </w:r>
      <w:r w:rsidRPr="00623A8B">
        <w:rPr>
          <w:rFonts w:eastAsia="Times New Roman"/>
          <w:b/>
          <w:bCs/>
          <w:noProof w:val="0"/>
          <w:szCs w:val="24"/>
          <w:vertAlign w:val="superscript"/>
          <w:lang w:val="en-US"/>
        </w:rPr>
        <w:footnoteReference w:id="1"/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rFonts w:eastAsia="Times New Roman"/>
          <w:noProof w:val="0"/>
          <w:szCs w:val="24"/>
          <w:lang w:val="en-US"/>
        </w:rPr>
        <w:t xml:space="preserve"> </w:t>
      </w:r>
      <w:r w:rsidRPr="00623A8B">
        <w:rPr>
          <w:rFonts w:eastAsia="Times New Roman"/>
          <w:b/>
          <w:bCs/>
          <w:noProof w:val="0"/>
          <w:szCs w:val="24"/>
          <w:lang w:val="en-US"/>
        </w:rPr>
        <w:t>Procijenjena vrijednost predmeta nabavke</w:t>
      </w:r>
      <w:r w:rsidRPr="00623A8B">
        <w:rPr>
          <w:rFonts w:eastAsia="Times New Roman"/>
          <w:noProof w:val="0"/>
          <w:szCs w:val="24"/>
          <w:lang w:val="en-US"/>
        </w:rPr>
        <w:t>: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b/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rFonts w:eastAsia="Times New Roman"/>
          <w:noProof w:val="0"/>
          <w:szCs w:val="24"/>
          <w:lang w:val="en-US"/>
        </w:rPr>
        <w:t xml:space="preserve"> kao cjeline je   </w:t>
      </w:r>
      <w:r w:rsidR="00673BA3">
        <w:rPr>
          <w:rFonts w:eastAsia="Times New Roman"/>
          <w:b/>
          <w:noProof w:val="0"/>
          <w:szCs w:val="24"/>
          <w:lang w:val="en-US"/>
        </w:rPr>
        <w:t>23.000,00</w:t>
      </w:r>
      <w:r w:rsidRPr="00623A8B">
        <w:rPr>
          <w:rFonts w:eastAsia="Times New Roman"/>
          <w:b/>
          <w:noProof w:val="0"/>
          <w:szCs w:val="24"/>
          <w:lang w:val="en-US"/>
        </w:rPr>
        <w:t xml:space="preserve"> €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 xml:space="preserve"> </w:t>
      </w:r>
    </w:p>
    <w:p w:rsidR="00623A8B" w:rsidRPr="00623A8B" w:rsidRDefault="00623A8B" w:rsidP="00623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b/>
          <w:noProof w:val="0"/>
          <w:szCs w:val="24"/>
          <w:lang w:val="en-US"/>
        </w:rPr>
        <w:t>VII Zajednička nabavka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>Nabavka se sprovodi kao zajednička nabavka: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rFonts w:eastAsia="Times New Roman"/>
          <w:noProof w:val="0"/>
          <w:szCs w:val="24"/>
          <w:lang w:val="en-US"/>
        </w:rPr>
        <w:t xml:space="preserve"> Ne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b/>
          <w:noProof w:val="0"/>
          <w:szCs w:val="24"/>
          <w:lang w:val="en-US"/>
        </w:rPr>
        <w:t>VIII Centralizovana nabavka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>Nabavka je centralizovana: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rFonts w:eastAsia="Times New Roman"/>
          <w:noProof w:val="0"/>
          <w:szCs w:val="24"/>
          <w:lang w:val="en-US"/>
        </w:rPr>
        <w:t xml:space="preserve"> Ne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left"/>
        <w:rPr>
          <w:rFonts w:eastAsia="Times New Roman"/>
          <w:b/>
          <w:noProof w:val="0"/>
          <w:szCs w:val="24"/>
          <w:lang w:val="en-US"/>
        </w:rPr>
      </w:pPr>
      <w:r w:rsidRPr="00623A8B">
        <w:rPr>
          <w:rFonts w:eastAsia="Times New Roman"/>
          <w:b/>
          <w:noProof w:val="0"/>
          <w:szCs w:val="24"/>
          <w:lang w:val="en-US"/>
        </w:rPr>
        <w:t>IX Jezik ponude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>Ponuda se sačinjava na: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rFonts w:eastAsia="Times New Roman"/>
          <w:noProof w:val="0"/>
          <w:szCs w:val="24"/>
          <w:lang w:val="en-US"/>
        </w:rPr>
        <w:t xml:space="preserve"> crnogorski jezik i drugi jezik koji je u službenoj upotrebi u Crnoj Gori, u skladu sa Ustavom i zakonom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left"/>
        <w:rPr>
          <w:rFonts w:eastAsia="Times New Roman"/>
          <w:b/>
          <w:noProof w:val="0"/>
          <w:szCs w:val="24"/>
          <w:lang w:val="en-US"/>
        </w:rPr>
      </w:pPr>
      <w:r w:rsidRPr="00623A8B">
        <w:rPr>
          <w:rFonts w:eastAsia="Times New Roman"/>
          <w:b/>
          <w:noProof w:val="0"/>
          <w:szCs w:val="24"/>
          <w:lang w:val="en-US"/>
        </w:rPr>
        <w:t>X Rok za donošenje odluke o izboru najpovoljnije ponude, odnosno odluke o poništenju postupka javne nabavke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vertAlign w:val="superscript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>Odluka o izboru najpovoljnije ponude, odnosno odluka o poništenju postupka javne nabavke donijeće se u roku od 60 dana od dana otvaranja ponuda.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96" w:after="0" w:line="240" w:lineRule="auto"/>
        <w:rPr>
          <w:rFonts w:eastAsia="Times New Roman"/>
          <w:b/>
          <w:noProof w:val="0"/>
          <w:szCs w:val="24"/>
          <w:lang w:val="en-US"/>
        </w:rPr>
      </w:pPr>
      <w:r w:rsidRPr="00623A8B">
        <w:rPr>
          <w:rFonts w:eastAsia="Times New Roman"/>
          <w:b/>
          <w:noProof w:val="0"/>
          <w:szCs w:val="24"/>
          <w:lang w:val="en-US"/>
        </w:rPr>
        <w:t>XI Posebni oblik nabavke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left"/>
        <w:rPr>
          <w:rFonts w:eastAsia="Times New Roman"/>
          <w:b/>
          <w:noProof w:val="0"/>
          <w:szCs w:val="24"/>
          <w:lang w:val="en-US"/>
        </w:rPr>
      </w:pPr>
      <w:r w:rsidRPr="00623A8B">
        <w:rPr>
          <w:rFonts w:eastAsia="Times New Roman"/>
          <w:b/>
          <w:noProof w:val="0"/>
          <w:szCs w:val="24"/>
          <w:lang w:val="en-US"/>
        </w:rPr>
        <w:t>PONUDA SA VARIJANTAMA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>Mogućnost podnošenja ponude sa varijantama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rFonts w:eastAsia="Times New Roman"/>
          <w:noProof w:val="0"/>
          <w:szCs w:val="24"/>
          <w:lang w:val="en-US"/>
        </w:rPr>
        <w:t xml:space="preserve"> Varijante ponude nijesu dozvoljene i neće biti razmatrane.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</w:p>
    <w:p w:rsidR="00623A8B" w:rsidRPr="00623A8B" w:rsidRDefault="00623A8B" w:rsidP="00623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  <w:r w:rsidRPr="00623A8B">
        <w:rPr>
          <w:rFonts w:eastAsia="Times New Roman"/>
          <w:b/>
          <w:noProof w:val="0"/>
          <w:szCs w:val="24"/>
          <w:lang w:val="en-US"/>
        </w:rPr>
        <w:t>REZERVISANA NABAVKA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rFonts w:eastAsia="Times New Roman"/>
          <w:noProof w:val="0"/>
          <w:szCs w:val="24"/>
          <w:lang w:val="en-US"/>
        </w:rPr>
        <w:t xml:space="preserve"> Ne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  <w:r w:rsidRPr="00623A8B">
        <w:rPr>
          <w:rFonts w:eastAsia="Times New Roman"/>
          <w:b/>
          <w:noProof w:val="0"/>
          <w:szCs w:val="24"/>
          <w:lang w:val="en-US"/>
        </w:rPr>
        <w:t>XII Uslovi za učešće u postupku javne nabavke i osnovi za isključenje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</w:p>
    <w:p w:rsidR="00623A8B" w:rsidRPr="00623A8B" w:rsidRDefault="00623A8B" w:rsidP="00623A8B">
      <w:pPr>
        <w:numPr>
          <w:ilvl w:val="0"/>
          <w:numId w:val="4"/>
        </w:num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left"/>
        <w:rPr>
          <w:rFonts w:eastAsia="Times New Roman"/>
          <w:b/>
          <w:bCs/>
          <w:noProof w:val="0"/>
          <w:szCs w:val="24"/>
          <w:u w:val="single"/>
          <w:lang w:val="en-US"/>
        </w:rPr>
      </w:pPr>
      <w:r w:rsidRPr="00623A8B">
        <w:rPr>
          <w:rFonts w:eastAsia="Times New Roman"/>
          <w:b/>
          <w:bCs/>
          <w:noProof w:val="0"/>
          <w:szCs w:val="24"/>
          <w:lang w:val="en-US"/>
        </w:rPr>
        <w:lastRenderedPageBreak/>
        <w:t>Obavezni uslovi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i/>
          <w:iCs/>
          <w:noProof w:val="0"/>
          <w:szCs w:val="24"/>
          <w:u w:val="single"/>
          <w:lang w:val="en-US"/>
        </w:rPr>
      </w:pPr>
    </w:p>
    <w:p w:rsidR="00623A8B" w:rsidRPr="00623A8B" w:rsidRDefault="00623A8B" w:rsidP="00623A8B">
      <w:pPr>
        <w:autoSpaceDE w:val="0"/>
        <w:autoSpaceDN w:val="0"/>
        <w:adjustRightInd w:val="0"/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 xml:space="preserve">U postupku javne nabavke može da učestvuje samo privredni subjekat koji: </w:t>
      </w:r>
    </w:p>
    <w:p w:rsidR="00623A8B" w:rsidRPr="00623A8B" w:rsidRDefault="00623A8B" w:rsidP="00623A8B">
      <w:pPr>
        <w:autoSpaceDE w:val="0"/>
        <w:autoSpaceDN w:val="0"/>
        <w:adjustRightInd w:val="0"/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 xml:space="preserve">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 </w:t>
      </w:r>
    </w:p>
    <w:p w:rsidR="00623A8B" w:rsidRPr="00623A8B" w:rsidRDefault="00623A8B" w:rsidP="00623A8B">
      <w:pPr>
        <w:autoSpaceDE w:val="0"/>
        <w:autoSpaceDN w:val="0"/>
        <w:adjustRightInd w:val="0"/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>2) je izmirio sve dospjele obaveze po osnovu poreza i doprinosa za penzijsko i zdravstveno osiguranje.</w:t>
      </w:r>
    </w:p>
    <w:p w:rsidR="00623A8B" w:rsidRPr="00623A8B" w:rsidRDefault="00623A8B" w:rsidP="00623A8B">
      <w:pPr>
        <w:autoSpaceDE w:val="0"/>
        <w:autoSpaceDN w:val="0"/>
        <w:adjustRightInd w:val="0"/>
        <w:spacing w:after="0" w:line="240" w:lineRule="auto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  <w:r w:rsidRPr="00623A8B">
        <w:rPr>
          <w:rFonts w:eastAsia="Times New Roman"/>
          <w:b/>
          <w:bCs/>
          <w:noProof w:val="0"/>
          <w:szCs w:val="24"/>
          <w:lang w:val="en-US"/>
        </w:rPr>
        <w:t>Dokazivanje ispunjenosti obaveznih uslova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>Ispunjenost obaveznih uslova dokazuje se na osnovu uvjerenja ili potvrde: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>1) nadležnog organa izdatog na osnovu kaznene evidencije, u skladu sa propisima države u kojoj privredni subjekat ima sjedište, odnosno u kojoj izvršni direktor tog privrednog subjekta ima prebivalište,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 xml:space="preserve"> 2) organa uprave nadležnog za poslove naplate poreza, odnosno nadležnog organa države u kojoj privredni subjekat ima sjedište. 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numPr>
          <w:ilvl w:val="0"/>
          <w:numId w:val="4"/>
        </w:num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630"/>
        </w:tabs>
        <w:spacing w:after="0" w:line="240" w:lineRule="auto"/>
        <w:ind w:hanging="720"/>
        <w:jc w:val="left"/>
        <w:rPr>
          <w:rFonts w:eastAsia="Times New Roman"/>
          <w:b/>
          <w:bCs/>
          <w:noProof w:val="0"/>
          <w:szCs w:val="24"/>
          <w:lang w:val="en-US"/>
        </w:rPr>
      </w:pPr>
      <w:r w:rsidRPr="00623A8B">
        <w:rPr>
          <w:rFonts w:eastAsia="Times New Roman"/>
          <w:b/>
          <w:noProof w:val="0"/>
          <w:szCs w:val="24"/>
          <w:lang w:val="en-US"/>
        </w:rPr>
        <w:t>Uslovi sposobnosti privrednog subjekta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noProof w:val="0"/>
          <w:szCs w:val="24"/>
          <w:u w:val="single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 xml:space="preserve">Privredni subjekat mora da ispunjava uslove sposobnosti: 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rFonts w:eastAsia="Times New Roman"/>
          <w:noProof w:val="0"/>
          <w:szCs w:val="24"/>
          <w:lang w:val="en-US"/>
        </w:rPr>
        <w:t xml:space="preserve">  za obavljanje djelatnosti, 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i/>
          <w:iCs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  <w:r w:rsidRPr="00623A8B">
        <w:rPr>
          <w:rFonts w:eastAsia="Times New Roman"/>
          <w:b/>
          <w:bCs/>
          <w:noProof w:val="0"/>
          <w:szCs w:val="24"/>
          <w:lang w:val="en-US"/>
        </w:rPr>
        <w:t xml:space="preserve">B1. </w:t>
      </w:r>
      <w:r w:rsidRPr="00623A8B">
        <w:rPr>
          <w:rFonts w:eastAsia="Times New Roman"/>
          <w:b/>
          <w:noProof w:val="0"/>
          <w:szCs w:val="24"/>
          <w:lang w:val="en-US"/>
        </w:rPr>
        <w:t>Uslovi za obavljanje djelatnosti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i/>
          <w:iCs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 xml:space="preserve">Privredni subjekat treba da: 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rFonts w:eastAsia="Times New Roman"/>
          <w:noProof w:val="0"/>
          <w:szCs w:val="24"/>
          <w:lang w:val="en-US"/>
        </w:rPr>
        <w:t xml:space="preserve"> je upisan u Centralni registar privrednih subjekata ili drugi odgovarajući registar u državi u kojoj privredni subjekat ima sjedište, </w:t>
      </w:r>
    </w:p>
    <w:p w:rsidR="00623A8B" w:rsidRPr="00623A8B" w:rsidRDefault="00623A8B" w:rsidP="00623A8B">
      <w:pPr>
        <w:spacing w:after="0" w:line="240" w:lineRule="auto"/>
        <w:rPr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noProof w:val="0"/>
          <w:szCs w:val="24"/>
          <w:lang w:val="en-US"/>
        </w:rPr>
        <w:t xml:space="preserve"> posjeduje ovlašćenje za obavljanje djelatnosti (dozvola, licenca, odobrenje ili drugi akt) u skladu sa zakonom.</w:t>
      </w:r>
    </w:p>
    <w:p w:rsidR="00623A8B" w:rsidRPr="00623A8B" w:rsidRDefault="00623A8B" w:rsidP="00623A8B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  <w:r w:rsidRPr="00623A8B">
        <w:rPr>
          <w:rFonts w:eastAsia="Times New Roman"/>
          <w:b/>
          <w:bCs/>
          <w:noProof w:val="0"/>
          <w:szCs w:val="24"/>
          <w:lang w:val="en-US"/>
        </w:rPr>
        <w:t xml:space="preserve">Dokazivanje </w:t>
      </w:r>
      <w:r w:rsidRPr="00623A8B">
        <w:rPr>
          <w:rFonts w:eastAsia="Times New Roman"/>
          <w:b/>
          <w:noProof w:val="0"/>
          <w:szCs w:val="24"/>
          <w:lang w:val="en-US"/>
        </w:rPr>
        <w:t>uslova za obavljanje djelatnosti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 xml:space="preserve">Ispunjenost uslova za obavljanje djelatnosti dokazuje se dostavljanjem: 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rFonts w:eastAsia="Times New Roman"/>
          <w:noProof w:val="0"/>
          <w:szCs w:val="24"/>
          <w:lang w:val="en-US"/>
        </w:rPr>
        <w:t xml:space="preserve"> dokaza o registraciji u Centralnom registru privrednih subjekata ili drugom odgovarajućem registru, sa podacima o ovlašćenom licu privrednog subjekta; 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noProof w:val="0"/>
          <w:szCs w:val="24"/>
          <w:lang w:val="en-US"/>
        </w:rPr>
        <w:t xml:space="preserve"> ovlašćenje za obavljanje djelatnosti  koja je predmet nabavke (dozvola, licenca, odobrenje ili drugi akt nadležnog organa za obavljanje djelatnosti koja je predmet nabavke)</w:t>
      </w:r>
    </w:p>
    <w:p w:rsidR="00623A8B" w:rsidRPr="00623A8B" w:rsidRDefault="00673BA3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73BA3">
        <w:rPr>
          <w:rFonts w:eastAsia="Times New Roman"/>
          <w:noProof w:val="0"/>
          <w:szCs w:val="24"/>
        </w:rPr>
        <w:t xml:space="preserve">Privredni subjekat je dužan da posjeduje: • uspostavljen sistem upravljanja kvalitetom iz oblasti predmeta nabavke. Dokazivanje stručne i tehničke sposobnosti- Stručna i tehnička sposobnost dokazuje se: • sertifikatom ili drugom odgovarajućom potvrdom nadležnog organa ili organizacije o ispunjavanju uslova upravljanja kvalitetom iz oblasti predmeta nabavke; Dokaz da je ponuđač </w:t>
      </w:r>
      <w:r w:rsidRPr="00673BA3">
        <w:rPr>
          <w:rFonts w:eastAsia="Times New Roman"/>
          <w:noProof w:val="0"/>
          <w:szCs w:val="24"/>
        </w:rPr>
        <w:lastRenderedPageBreak/>
        <w:t>uspostavio i primjenjuje postupke koji se zasnivaju na HACCP principima (HACCP sertifikat) u skladu sa Zakonom o bezbjednosti hrane.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i/>
          <w:iCs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rPr>
          <w:rFonts w:eastAsia="Times New Roman"/>
          <w:b/>
          <w:noProof w:val="0"/>
          <w:szCs w:val="24"/>
          <w:lang w:val="en-US"/>
        </w:rPr>
      </w:pPr>
      <w:r w:rsidRPr="00623A8B">
        <w:rPr>
          <w:rFonts w:eastAsia="Times New Roman"/>
          <w:b/>
          <w:noProof w:val="0"/>
          <w:szCs w:val="24"/>
          <w:lang w:val="en-US"/>
        </w:rPr>
        <w:t>C. Osnovi za obavezno isključenje iz postupka javne nabavke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 xml:space="preserve">Privredni subjekat će se isključiti iz postupka javne nabavke, ako: 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 xml:space="preserve">1) postoji sukob interesa iz člana 41 stav 1 tačka 2 alineja 1 i 2 ili člana 42 Zakona o javnim nabavkama, 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 xml:space="preserve">2) ne ispunjava obavezne uslove i uslove sposobnosti privrednog subjekta predviđene tenderskom dokumentacijom, 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>3) postoji drugi razlog predviđen ovim zakonom.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i/>
          <w:iCs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rPr>
          <w:rFonts w:eastAsia="Times New Roman"/>
          <w:b/>
          <w:noProof w:val="0"/>
          <w:szCs w:val="24"/>
          <w:lang w:val="en-US"/>
        </w:rPr>
      </w:pPr>
      <w:r w:rsidRPr="00623A8B">
        <w:rPr>
          <w:rFonts w:eastAsia="Times New Roman"/>
          <w:b/>
          <w:noProof w:val="0"/>
          <w:szCs w:val="24"/>
          <w:lang w:val="en-US"/>
        </w:rPr>
        <w:t>D. Posebni osnovi za isključenje iz postupka javne nabavke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 xml:space="preserve">Iz postupka javne nabavke isključiće se privredni subjekta koji: 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rFonts w:eastAsia="Times New Roman"/>
          <w:noProof w:val="0"/>
          <w:szCs w:val="24"/>
          <w:lang w:val="en-US"/>
        </w:rPr>
        <w:t xml:space="preserve">  je u postupku stečaja ili likvidacije; 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rFonts w:eastAsia="Times New Roman"/>
          <w:noProof w:val="0"/>
          <w:szCs w:val="24"/>
          <w:lang w:val="en-US"/>
        </w:rPr>
        <w:t xml:space="preserve"> je zaključio ugovor ili sporazum sa drugim privrednim subjektom sa ciljem narušavanja tržišne konkurencije; 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rFonts w:eastAsia="Times New Roman"/>
          <w:noProof w:val="0"/>
          <w:szCs w:val="24"/>
          <w:lang w:val="en-US"/>
        </w:rPr>
        <w:t xml:space="preserve"> ima neizvršenih ugovorenih obaveza ili značajnih ili trajnih nedostataka tokom izvršavanja zahtjeva iz prethodnog ugovora o javnoj nabavci, javno-privatnom partnerstvu ili koncesiji, čija je posljedica bila raskid ugovora, naknada štete ili druga odgovarajuća sankcija; 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rFonts w:eastAsia="Times New Roman"/>
          <w:noProof w:val="0"/>
          <w:szCs w:val="24"/>
          <w:lang w:val="en-US"/>
        </w:rPr>
        <w:t xml:space="preserve"> je netačno prikazivao činjenice u vezi ispunjenosti uslova u postupku javne nabavke; 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rFonts w:eastAsia="Times New Roman"/>
          <w:noProof w:val="0"/>
          <w:szCs w:val="24"/>
          <w:lang w:val="en-US"/>
        </w:rPr>
        <w:t xml:space="preserve"> je učinio teški profesionalni propust koji dovodi u pitanje njegov integritet. </w:t>
      </w: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i/>
          <w:iCs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left"/>
        <w:rPr>
          <w:rFonts w:eastAsia="Times New Roman"/>
          <w:b/>
          <w:bCs/>
          <w:i/>
          <w:iCs/>
          <w:noProof w:val="0"/>
          <w:szCs w:val="24"/>
          <w:lang w:val="en-US"/>
        </w:rPr>
      </w:pPr>
      <w:r w:rsidRPr="00623A8B">
        <w:rPr>
          <w:rFonts w:eastAsia="Times New Roman"/>
          <w:b/>
          <w:bCs/>
          <w:noProof w:val="0"/>
          <w:szCs w:val="24"/>
          <w:lang w:val="en-US"/>
        </w:rPr>
        <w:t>XIII Kriterijum za izbor najpovoljnije ponude:</w:t>
      </w: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rFonts w:eastAsia="Times New Roman"/>
          <w:noProof w:val="0"/>
          <w:szCs w:val="24"/>
          <w:lang w:val="en-US"/>
        </w:rPr>
        <w:t xml:space="preserve"> odnos cijene i kvaliteta</w:t>
      </w: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  <w:r w:rsidRPr="00623A8B">
        <w:rPr>
          <w:rFonts w:eastAsia="Times New Roman"/>
          <w:b/>
          <w:bCs/>
          <w:noProof w:val="0"/>
          <w:szCs w:val="24"/>
          <w:lang w:val="en-US"/>
        </w:rPr>
        <w:t>XIV Način, mjesto i vrijeme podnošenja ponuda i otvaranja ponuda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rFonts w:eastAsia="Times New Roman"/>
          <w:noProof w:val="0"/>
          <w:szCs w:val="24"/>
          <w:lang w:val="en-US"/>
        </w:rPr>
        <w:t xml:space="preserve"> </w:t>
      </w:r>
      <w:r w:rsidRPr="00623A8B">
        <w:rPr>
          <w:rFonts w:eastAsia="Times New Roman"/>
          <w:b/>
          <w:bCs/>
          <w:noProof w:val="0"/>
          <w:szCs w:val="24"/>
          <w:lang w:val="en-US"/>
        </w:rPr>
        <w:t xml:space="preserve">Podnošenje ponuda u elektronskoj formi: 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bCs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bCs/>
          <w:noProof w:val="0"/>
          <w:szCs w:val="24"/>
          <w:lang w:val="en-US"/>
        </w:rPr>
      </w:pPr>
      <w:r w:rsidRPr="00623A8B">
        <w:rPr>
          <w:rFonts w:eastAsia="Times New Roman"/>
          <w:bCs/>
          <w:noProof w:val="0"/>
          <w:szCs w:val="24"/>
          <w:lang w:val="en-US"/>
        </w:rPr>
        <w:t xml:space="preserve">Ponude se podnose preko ESJN-a zaključno sa danom </w:t>
      </w:r>
      <w:r w:rsidR="00673BA3">
        <w:rPr>
          <w:rFonts w:eastAsia="Times New Roman"/>
          <w:bCs/>
          <w:noProof w:val="0"/>
          <w:szCs w:val="24"/>
          <w:lang w:val="en-US"/>
        </w:rPr>
        <w:t>14.03.</w:t>
      </w:r>
      <w:r w:rsidRPr="00623A8B">
        <w:rPr>
          <w:rFonts w:eastAsia="Times New Roman"/>
          <w:bCs/>
          <w:noProof w:val="0"/>
          <w:szCs w:val="24"/>
          <w:lang w:val="en-US"/>
        </w:rPr>
        <w:t>2022.godine do 09,00 sati.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bCs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bCs/>
          <w:noProof w:val="0"/>
          <w:szCs w:val="24"/>
          <w:lang w:val="en-US"/>
        </w:rPr>
      </w:pPr>
      <w:r w:rsidRPr="00623A8B">
        <w:rPr>
          <w:rFonts w:eastAsia="Times New Roman"/>
          <w:bCs/>
          <w:noProof w:val="0"/>
          <w:szCs w:val="24"/>
          <w:lang w:val="en-US"/>
        </w:rPr>
        <w:t xml:space="preserve">Otvaranje ponuda održaće se dana </w:t>
      </w:r>
      <w:r w:rsidR="00673BA3">
        <w:rPr>
          <w:rFonts w:eastAsia="Times New Roman"/>
          <w:bCs/>
          <w:noProof w:val="0"/>
          <w:szCs w:val="24"/>
          <w:lang w:val="en-US"/>
        </w:rPr>
        <w:t>14.03.</w:t>
      </w:r>
      <w:r w:rsidRPr="00623A8B">
        <w:rPr>
          <w:rFonts w:eastAsia="Times New Roman"/>
          <w:bCs/>
          <w:noProof w:val="0"/>
          <w:szCs w:val="24"/>
          <w:lang w:val="en-US"/>
        </w:rPr>
        <w:t>2021. godine u 09,00 sati.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bCs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sym w:font="Wingdings" w:char="F0FD"/>
      </w:r>
      <w:r w:rsidRPr="00623A8B">
        <w:rPr>
          <w:rFonts w:eastAsia="Times New Roman"/>
          <w:noProof w:val="0"/>
          <w:szCs w:val="24"/>
          <w:lang w:val="en-US"/>
        </w:rPr>
        <w:t xml:space="preserve"> Razlozi hitnosti za skraćenje roka za podnošenje ponuda 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>Razlog hitnosti za korišćenje roka za podnošenje ponuda u kraćem trajanju je što je predmetna roba neophodna radi isteka prethodnog ugovora, nemogućnosti ranijeg objavljivanja tendera, a radi omogućivanja nesmetanog rada organa DOO”Čistoća”Herceg Novi.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</w:rPr>
      </w:pPr>
      <w:r w:rsidRPr="00623A8B">
        <w:rPr>
          <w:rFonts w:eastAsia="Times New Roman"/>
          <w:noProof w:val="0"/>
          <w:szCs w:val="24"/>
        </w:rPr>
        <w:t>Stoga, u skladu sa članom 54 stav 4 Zakona o javnim nabavkama određuje se rok, ne kraći od 15 dana od dana objavljivanja tenderske dokumentacije, iz razloga hitnosti javne nabavke, a koji nijesu izazvani krivicom naručioca.</w:t>
      </w: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i/>
          <w:iCs/>
          <w:noProof w:val="0"/>
          <w:color w:val="FF0000"/>
          <w:szCs w:val="24"/>
        </w:rPr>
      </w:pPr>
    </w:p>
    <w:p w:rsidR="00623A8B" w:rsidRPr="00623A8B" w:rsidRDefault="00623A8B" w:rsidP="00623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left"/>
        <w:rPr>
          <w:rFonts w:eastAsia="Times New Roman"/>
          <w:b/>
          <w:bCs/>
          <w:i/>
          <w:iCs/>
          <w:noProof w:val="0"/>
          <w:szCs w:val="24"/>
          <w:lang w:val="en-US"/>
        </w:rPr>
      </w:pPr>
      <w:r w:rsidRPr="00623A8B">
        <w:rPr>
          <w:rFonts w:eastAsia="Times New Roman"/>
          <w:b/>
          <w:bCs/>
          <w:noProof w:val="0"/>
          <w:szCs w:val="24"/>
          <w:lang w:val="en-US"/>
        </w:rPr>
        <w:lastRenderedPageBreak/>
        <w:t>XV Rok važenja ponude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>Rok važenja ponude je 90 dana od dana otvaranja ponuda.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  <w:r w:rsidRPr="00623A8B">
        <w:rPr>
          <w:rFonts w:eastAsia="Times New Roman"/>
          <w:b/>
          <w:bCs/>
          <w:noProof w:val="0"/>
          <w:szCs w:val="24"/>
          <w:lang w:val="en-US"/>
        </w:rPr>
        <w:t>XVI Garancija ponude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rFonts w:eastAsia="Times New Roman"/>
          <w:noProof w:val="0"/>
          <w:szCs w:val="24"/>
          <w:lang w:val="en-US"/>
        </w:rPr>
        <w:t xml:space="preserve"> </w:t>
      </w:r>
      <w:r w:rsidR="00673BA3">
        <w:rPr>
          <w:rFonts w:eastAsia="Times New Roman"/>
          <w:noProof w:val="0"/>
          <w:szCs w:val="24"/>
          <w:lang w:val="en-US"/>
        </w:rPr>
        <w:t>ne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b/>
          <w:bCs/>
          <w:noProof w:val="0"/>
          <w:szCs w:val="24"/>
          <w:lang w:val="en-US"/>
        </w:rPr>
        <w:t>XVII Tajnost podataka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 xml:space="preserve"> 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>Tenderska dokumentacija sadrži tajne podatke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rFonts w:eastAsia="Times New Roman"/>
          <w:noProof w:val="0"/>
          <w:szCs w:val="24"/>
          <w:lang w:val="en-US"/>
        </w:rPr>
        <w:t xml:space="preserve"> ne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0"/>
        </w:tabs>
        <w:spacing w:after="0" w:line="240" w:lineRule="auto"/>
        <w:ind w:left="360"/>
        <w:jc w:val="left"/>
        <w:outlineLvl w:val="0"/>
        <w:rPr>
          <w:rFonts w:eastAsia="Times New Roman"/>
          <w:b/>
          <w:bCs/>
          <w:noProof w:val="0"/>
          <w:szCs w:val="24"/>
          <w:lang w:val="en-US"/>
        </w:rPr>
      </w:pPr>
      <w:bookmarkStart w:id="2" w:name="_Toc44578271"/>
      <w:bookmarkStart w:id="3" w:name="_Toc54001454"/>
      <w:bookmarkStart w:id="4" w:name="_Toc54003125"/>
      <w:r w:rsidRPr="00623A8B">
        <w:rPr>
          <w:rFonts w:eastAsia="Times New Roman"/>
          <w:b/>
          <w:bCs/>
          <w:noProof w:val="0"/>
          <w:szCs w:val="24"/>
          <w:lang w:val="en-US"/>
        </w:rPr>
        <w:lastRenderedPageBreak/>
        <w:t>TEHNIČKA SPECIFIKACIJA PREDMETA JAVNE NABAVKE</w:t>
      </w:r>
      <w:bookmarkEnd w:id="2"/>
      <w:bookmarkEnd w:id="3"/>
      <w:bookmarkEnd w:id="4"/>
    </w:p>
    <w:p w:rsidR="00623A8B" w:rsidRPr="00623A8B" w:rsidRDefault="00623A8B" w:rsidP="00623A8B">
      <w:pPr>
        <w:spacing w:after="0" w:line="20" w:lineRule="atLeast"/>
        <w:jc w:val="left"/>
        <w:rPr>
          <w:b/>
          <w:noProof w:val="0"/>
          <w:color w:val="FF0000"/>
          <w:szCs w:val="24"/>
          <w:lang w:val="en-US"/>
        </w:rPr>
      </w:pPr>
    </w:p>
    <w:tbl>
      <w:tblPr>
        <w:tblW w:w="9756" w:type="dxa"/>
        <w:jc w:val="center"/>
        <w:tblLook w:val="04A0" w:firstRow="1" w:lastRow="0" w:firstColumn="1" w:lastColumn="0" w:noHBand="0" w:noVBand="1"/>
      </w:tblPr>
      <w:tblGrid>
        <w:gridCol w:w="796"/>
        <w:gridCol w:w="2938"/>
        <w:gridCol w:w="3714"/>
        <w:gridCol w:w="1177"/>
        <w:gridCol w:w="1131"/>
      </w:tblGrid>
      <w:tr w:rsidR="00623A8B" w:rsidRPr="00623A8B" w:rsidTr="00BA1707">
        <w:trPr>
          <w:trHeight w:val="300"/>
          <w:jc w:val="center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23A8B" w:rsidRPr="00623A8B" w:rsidRDefault="00623A8B" w:rsidP="00623A8B">
            <w:pPr>
              <w:spacing w:after="0" w:line="20" w:lineRule="atLeast"/>
              <w:jc w:val="center"/>
              <w:rPr>
                <w:rFonts w:eastAsia="Times New Roman"/>
                <w:b/>
                <w:noProof w:val="0"/>
                <w:szCs w:val="24"/>
                <w:lang w:val="en-US"/>
              </w:rPr>
            </w:pPr>
            <w:r w:rsidRPr="00623A8B">
              <w:rPr>
                <w:rFonts w:eastAsia="Times New Roman"/>
                <w:b/>
                <w:noProof w:val="0"/>
                <w:szCs w:val="24"/>
                <w:lang w:val="en-US"/>
              </w:rPr>
              <w:t>R.b.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23A8B" w:rsidRPr="00623A8B" w:rsidRDefault="00623A8B" w:rsidP="00623A8B">
            <w:pPr>
              <w:spacing w:line="276" w:lineRule="auto"/>
              <w:jc w:val="center"/>
              <w:rPr>
                <w:rFonts w:eastAsia="Calibri"/>
                <w:b/>
                <w:noProof w:val="0"/>
                <w:szCs w:val="24"/>
                <w:lang w:val="sr-Latn-CS"/>
              </w:rPr>
            </w:pPr>
            <w:r w:rsidRPr="00623A8B">
              <w:rPr>
                <w:rFonts w:eastAsia="Times New Roman"/>
                <w:b/>
                <w:bCs/>
                <w:noProof w:val="0"/>
                <w:szCs w:val="24"/>
                <w:lang w:val="en-US" w:eastAsia="sr-Latn-ME"/>
              </w:rPr>
              <w:t>Opis predmeta nabavke u cjelini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23A8B" w:rsidRPr="00623A8B" w:rsidRDefault="00623A8B" w:rsidP="00623A8B">
            <w:pPr>
              <w:spacing w:line="276" w:lineRule="auto"/>
              <w:jc w:val="center"/>
              <w:rPr>
                <w:rFonts w:eastAsia="Calibri"/>
                <w:b/>
                <w:noProof w:val="0"/>
                <w:szCs w:val="24"/>
                <w:lang w:val="sr-Latn-CS"/>
              </w:rPr>
            </w:pPr>
            <w:r w:rsidRPr="00623A8B">
              <w:rPr>
                <w:rFonts w:eastAsia="Times New Roman"/>
                <w:b/>
                <w:bCs/>
                <w:noProof w:val="0"/>
                <w:szCs w:val="24"/>
                <w:lang w:val="en-US" w:eastAsia="sr-Latn-ME"/>
              </w:rPr>
              <w:t>Bitne karakteristike predmeta nabavke</w:t>
            </w:r>
            <w:r w:rsidRPr="00623A8B">
              <w:rPr>
                <w:rFonts w:eastAsia="Times New Roman"/>
                <w:b/>
                <w:noProof w:val="0"/>
                <w:szCs w:val="24"/>
                <w:lang w:val="en-US"/>
              </w:rPr>
              <w:t xml:space="preserve"> u pogledu kvaliteta, dimenzija, oblika, bezbjednosti, performansi, označavanja, roka upotrebe i dr...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23A8B" w:rsidRPr="00623A8B" w:rsidRDefault="00623A8B" w:rsidP="00623A8B">
            <w:pPr>
              <w:spacing w:line="276" w:lineRule="auto"/>
              <w:jc w:val="center"/>
              <w:rPr>
                <w:rFonts w:eastAsia="Calibri"/>
                <w:b/>
                <w:noProof w:val="0"/>
                <w:szCs w:val="24"/>
                <w:lang w:val="sr-Latn-CS"/>
              </w:rPr>
            </w:pPr>
            <w:r w:rsidRPr="00623A8B">
              <w:rPr>
                <w:rFonts w:eastAsia="Times New Roman"/>
                <w:b/>
                <w:bCs/>
                <w:noProof w:val="0"/>
                <w:szCs w:val="24"/>
                <w:lang w:val="en-US" w:eastAsia="sr-Latn-ME"/>
              </w:rPr>
              <w:t>Jedinica mjere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23A8B" w:rsidRPr="00623A8B" w:rsidRDefault="00623A8B" w:rsidP="00623A8B">
            <w:pPr>
              <w:spacing w:line="276" w:lineRule="auto"/>
              <w:jc w:val="center"/>
              <w:rPr>
                <w:rFonts w:eastAsia="Calibri"/>
                <w:b/>
                <w:noProof w:val="0"/>
                <w:szCs w:val="24"/>
                <w:lang w:val="sr-Latn-CS"/>
              </w:rPr>
            </w:pPr>
            <w:r w:rsidRPr="00623A8B">
              <w:rPr>
                <w:rFonts w:eastAsia="Times New Roman"/>
                <w:b/>
                <w:bCs/>
                <w:noProof w:val="0"/>
                <w:szCs w:val="24"/>
                <w:lang w:val="en-US" w:eastAsia="sr-Latn-ME"/>
              </w:rPr>
              <w:t>Količina</w:t>
            </w:r>
          </w:p>
        </w:tc>
      </w:tr>
      <w:tr w:rsidR="00623A8B" w:rsidRPr="00623A8B" w:rsidTr="00BA1707">
        <w:trPr>
          <w:trHeight w:val="446"/>
          <w:jc w:val="center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8B" w:rsidRPr="00623A8B" w:rsidRDefault="00623A8B" w:rsidP="00623A8B">
            <w:pPr>
              <w:numPr>
                <w:ilvl w:val="0"/>
                <w:numId w:val="7"/>
              </w:numPr>
              <w:spacing w:after="0" w:line="20" w:lineRule="atLeast"/>
              <w:jc w:val="left"/>
              <w:rPr>
                <w:rFonts w:eastAsia="Times New Roman"/>
                <w:noProof w:val="0"/>
                <w:szCs w:val="24"/>
                <w:lang w:val="en-US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8B" w:rsidRPr="00623A8B" w:rsidRDefault="005721EA" w:rsidP="00623A8B">
            <w:pPr>
              <w:spacing w:line="276" w:lineRule="auto"/>
              <w:jc w:val="left"/>
              <w:rPr>
                <w:noProof w:val="0"/>
                <w:szCs w:val="24"/>
                <w:lang w:val="en-US"/>
              </w:rPr>
            </w:pPr>
            <w:r>
              <w:t>Kuvano jelo-gotov obrok od (minimum</w:t>
            </w:r>
            <w:r w:rsidR="00673BA3">
              <w:t xml:space="preserve"> 300 gr.sa mesom i prilogom) i </w:t>
            </w:r>
            <w:r>
              <w:t>minimum 250gr (4 fete) hljeba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8B" w:rsidRPr="00623A8B" w:rsidRDefault="00673BA3" w:rsidP="005721EA">
            <w:pPr>
              <w:spacing w:line="276" w:lineRule="auto"/>
              <w:jc w:val="left"/>
              <w:rPr>
                <w:noProof w:val="0"/>
                <w:szCs w:val="24"/>
                <w:lang w:val="sr-Latn-RS"/>
              </w:rPr>
            </w:pPr>
            <w:r w:rsidRPr="00673BA3">
              <w:rPr>
                <w:noProof w:val="0"/>
                <w:szCs w:val="24"/>
              </w:rPr>
              <w:t xml:space="preserve">Vrste jela koja treba da su zastupljena : -pasulj -pileći paprikaš -svinjski paprikaš -makarone s mesom -punjena paprika -roštilj -ćufte sa graškom -musaka -boranija/kupus s mesom -đuveč s mesom -bečka šnicla sa pireom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8B" w:rsidRPr="00623A8B" w:rsidRDefault="00673BA3" w:rsidP="00673BA3">
            <w:pPr>
              <w:spacing w:line="276" w:lineRule="auto"/>
              <w:jc w:val="left"/>
              <w:rPr>
                <w:noProof w:val="0"/>
                <w:szCs w:val="24"/>
                <w:lang w:val="en-US"/>
              </w:rPr>
            </w:pPr>
            <w:r>
              <w:rPr>
                <w:noProof w:val="0"/>
                <w:szCs w:val="24"/>
                <w:lang w:val="en-US"/>
              </w:rPr>
              <w:t>obrok</w:t>
            </w:r>
            <w:r w:rsidR="00F86005">
              <w:rPr>
                <w:noProof w:val="0"/>
                <w:szCs w:val="24"/>
                <w:lang w:val="en-US"/>
              </w:rPr>
              <w:t>a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8B" w:rsidRPr="00623A8B" w:rsidRDefault="00623A8B" w:rsidP="00F86005">
            <w:pPr>
              <w:spacing w:line="276" w:lineRule="auto"/>
              <w:jc w:val="center"/>
              <w:rPr>
                <w:noProof w:val="0"/>
                <w:szCs w:val="24"/>
                <w:lang w:val="en-US"/>
              </w:rPr>
            </w:pPr>
            <w:r w:rsidRPr="00623A8B">
              <w:rPr>
                <w:noProof w:val="0"/>
                <w:szCs w:val="24"/>
                <w:lang w:val="en-US"/>
              </w:rPr>
              <w:t xml:space="preserve">  </w:t>
            </w:r>
            <w:r w:rsidR="00F86005">
              <w:rPr>
                <w:noProof w:val="0"/>
                <w:szCs w:val="24"/>
                <w:lang w:val="en-US"/>
              </w:rPr>
              <w:t>9600</w:t>
            </w:r>
          </w:p>
        </w:tc>
      </w:tr>
    </w:tbl>
    <w:p w:rsidR="00623A8B" w:rsidRPr="00623A8B" w:rsidRDefault="00623A8B" w:rsidP="00623A8B">
      <w:pPr>
        <w:spacing w:line="276" w:lineRule="auto"/>
        <w:jc w:val="left"/>
        <w:rPr>
          <w:noProof w:val="0"/>
          <w:szCs w:val="24"/>
          <w:lang w:val="en-US"/>
        </w:rPr>
      </w:pPr>
      <w:r w:rsidRPr="00623A8B">
        <w:rPr>
          <w:b/>
          <w:noProof w:val="0"/>
          <w:szCs w:val="24"/>
          <w:lang w:val="en-US"/>
        </w:rPr>
        <w:t xml:space="preserve">                                          </w:t>
      </w:r>
    </w:p>
    <w:p w:rsid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u w:val="single"/>
          <w:lang w:val="en-US"/>
        </w:rPr>
      </w:pPr>
      <w:r w:rsidRPr="00623A8B">
        <w:rPr>
          <w:rFonts w:eastAsia="Times New Roman"/>
          <w:noProof w:val="0"/>
          <w:szCs w:val="24"/>
          <w:u w:val="single"/>
          <w:lang w:val="en-US"/>
        </w:rPr>
        <w:t xml:space="preserve">Napomena: </w:t>
      </w:r>
    </w:p>
    <w:p w:rsidR="00673BA3" w:rsidRDefault="00673BA3" w:rsidP="00623A8B">
      <w:pPr>
        <w:spacing w:after="0" w:line="240" w:lineRule="auto"/>
        <w:rPr>
          <w:rFonts w:eastAsia="Times New Roman"/>
          <w:noProof w:val="0"/>
          <w:szCs w:val="24"/>
          <w:u w:val="single"/>
          <w:lang w:val="en-US"/>
        </w:rPr>
      </w:pPr>
    </w:p>
    <w:p w:rsidR="00673BA3" w:rsidRDefault="00673BA3" w:rsidP="00623A8B">
      <w:pPr>
        <w:spacing w:after="0" w:line="240" w:lineRule="auto"/>
        <w:rPr>
          <w:rFonts w:eastAsia="Times New Roman"/>
          <w:noProof w:val="0"/>
          <w:szCs w:val="24"/>
          <w:u w:val="single"/>
          <w:lang w:val="en-US"/>
        </w:rPr>
      </w:pPr>
    </w:p>
    <w:p w:rsidR="00800878" w:rsidRPr="00C8012B" w:rsidRDefault="00800878" w:rsidP="00800878">
      <w:pPr>
        <w:numPr>
          <w:ilvl w:val="0"/>
          <w:numId w:val="8"/>
        </w:numPr>
        <w:spacing w:after="160" w:line="276" w:lineRule="auto"/>
        <w:ind w:left="714" w:hanging="357"/>
        <w:contextualSpacing/>
        <w:rPr>
          <w:rFonts w:eastAsia="Calibri"/>
          <w:noProof w:val="0"/>
          <w:szCs w:val="24"/>
          <w:lang w:val="en-US"/>
        </w:rPr>
      </w:pPr>
      <w:r w:rsidRPr="00C8012B">
        <w:rPr>
          <w:rFonts w:eastAsia="Calibri"/>
          <w:noProof w:val="0"/>
          <w:szCs w:val="24"/>
          <w:lang w:val="en-US"/>
        </w:rPr>
        <w:t>Hrana se isporučuje  u 10.00h, Servisna Zona, Bajkovina, Igalo.</w:t>
      </w:r>
    </w:p>
    <w:p w:rsidR="00800878" w:rsidRPr="00C8012B" w:rsidRDefault="00800878" w:rsidP="00800878">
      <w:pPr>
        <w:numPr>
          <w:ilvl w:val="0"/>
          <w:numId w:val="8"/>
        </w:numPr>
        <w:spacing w:after="160" w:line="276" w:lineRule="auto"/>
        <w:ind w:left="714" w:hanging="357"/>
        <w:contextualSpacing/>
        <w:rPr>
          <w:rFonts w:eastAsia="Calibri"/>
          <w:noProof w:val="0"/>
          <w:szCs w:val="24"/>
          <w:lang w:val="en-US"/>
        </w:rPr>
      </w:pPr>
      <w:r w:rsidRPr="00C8012B">
        <w:rPr>
          <w:rFonts w:eastAsia="Calibri"/>
          <w:noProof w:val="0"/>
          <w:szCs w:val="24"/>
          <w:lang w:val="en-US"/>
        </w:rPr>
        <w:t>Broj obroka na dnevom nivou se može mjenjati u zavisnosti od perioda godine, a ponuđač će biti obavješten od strane naručioca o istome.</w:t>
      </w:r>
    </w:p>
    <w:p w:rsidR="00673BA3" w:rsidRPr="00623A8B" w:rsidRDefault="00673BA3" w:rsidP="00623A8B">
      <w:pPr>
        <w:spacing w:after="0" w:line="240" w:lineRule="auto"/>
        <w:rPr>
          <w:rFonts w:eastAsia="Times New Roman"/>
          <w:noProof w:val="0"/>
          <w:szCs w:val="24"/>
          <w:u w:val="single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rPr>
          <w:rFonts w:eastAsia="Times New Roman"/>
          <w:b/>
          <w:i/>
          <w:noProof w:val="0"/>
          <w:szCs w:val="24"/>
          <w:lang w:val="en-US"/>
        </w:rPr>
      </w:pPr>
      <w:r w:rsidRPr="00623A8B">
        <w:rPr>
          <w:rFonts w:eastAsia="Times New Roman"/>
          <w:b/>
          <w:i/>
          <w:noProof w:val="0"/>
          <w:szCs w:val="24"/>
          <w:lang w:val="en-US"/>
        </w:rPr>
        <w:t>Zahtjevi u pogledu načina izvršavanja predmeta nabavke koji su od značaja za sačinjavanje ponude i izvršenje ugovora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</w:p>
    <w:p w:rsidR="00800878" w:rsidRPr="00623A8B" w:rsidRDefault="00800878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>
        <w:rPr>
          <w:noProof w:val="0"/>
          <w:szCs w:val="24"/>
          <w:lang w:val="en-US"/>
        </w:rPr>
        <w:t>Rok važenja ponude je 90 dana od dana otvaranja ponude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noProof w:val="0"/>
          <w:szCs w:val="24"/>
          <w:lang w:val="en-U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 xml:space="preserve">Mjesto izvršenja ugovora: </w:t>
      </w:r>
      <w:r w:rsidR="00800878">
        <w:rPr>
          <w:rFonts w:eastAsia="Times New Roman"/>
          <w:noProof w:val="0"/>
          <w:szCs w:val="24"/>
          <w:lang w:val="en-US"/>
        </w:rPr>
        <w:t>Servisna zona, Igalo.</w:t>
      </w:r>
    </w:p>
    <w:p w:rsidR="00800878" w:rsidRDefault="00623A8B" w:rsidP="00623A8B">
      <w:pPr>
        <w:spacing w:after="0" w:line="240" w:lineRule="auto"/>
        <w:rPr>
          <w:noProof w:val="0"/>
          <w:szCs w:val="24"/>
          <w:lang w:val="pl-PL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rFonts w:eastAsia="Calibri"/>
          <w:noProof w:val="0"/>
          <w:szCs w:val="24"/>
          <w:lang w:val="en-US"/>
        </w:rPr>
        <w:t xml:space="preserve"> Rok plaćanja je: </w:t>
      </w:r>
      <w:r w:rsidRPr="00623A8B">
        <w:rPr>
          <w:noProof w:val="0"/>
          <w:szCs w:val="24"/>
          <w:lang w:val="pl-PL"/>
        </w:rPr>
        <w:t xml:space="preserve">U roku od 30 dana od dana prihvatanja ispostavljene fakture </w:t>
      </w:r>
    </w:p>
    <w:p w:rsidR="00623A8B" w:rsidRPr="00623A8B" w:rsidRDefault="00623A8B" w:rsidP="00623A8B">
      <w:pPr>
        <w:spacing w:after="0" w:line="240" w:lineRule="auto"/>
        <w:rPr>
          <w:noProof w:val="0"/>
          <w:szCs w:val="24"/>
          <w:lang w:val="pl-PL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rFonts w:eastAsia="Calibri"/>
          <w:noProof w:val="0"/>
          <w:szCs w:val="24"/>
          <w:lang w:val="en-US"/>
        </w:rPr>
        <w:t xml:space="preserve"> Način plaćanja je: </w:t>
      </w:r>
      <w:r w:rsidRPr="00623A8B">
        <w:rPr>
          <w:noProof w:val="0"/>
          <w:szCs w:val="24"/>
          <w:lang w:val="en-US"/>
        </w:rPr>
        <w:t>Virmanski.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color w:val="FF0000"/>
          <w:szCs w:val="24"/>
          <w:lang w:val="pl-PL"/>
        </w:rPr>
      </w:pPr>
    </w:p>
    <w:p w:rsidR="00623A8B" w:rsidRPr="00623A8B" w:rsidRDefault="00623A8B" w:rsidP="00623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eastAsia="Times New Roman"/>
          <w:b/>
          <w:bCs/>
          <w:noProof w:val="0"/>
          <w:szCs w:val="24"/>
          <w:lang w:val="pl-PL"/>
        </w:rPr>
      </w:pPr>
      <w:r w:rsidRPr="00623A8B">
        <w:rPr>
          <w:rFonts w:eastAsia="Times New Roman"/>
          <w:b/>
          <w:bCs/>
          <w:noProof w:val="0"/>
          <w:szCs w:val="24"/>
          <w:lang w:val="pl-PL"/>
        </w:rPr>
        <w:t>3. SREDSTVA FINANSIJSKOG OBEZBJEĐENJA UGOVORA O JAVNOJ NABAVCI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pl-PL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pl-PL"/>
        </w:rPr>
      </w:pPr>
      <w:r w:rsidRPr="00623A8B">
        <w:rPr>
          <w:rFonts w:eastAsia="Times New Roman"/>
          <w:noProof w:val="0"/>
          <w:szCs w:val="24"/>
          <w:lang w:val="pl-PL"/>
        </w:rPr>
        <w:t>Ponuđač čija ponuda bude izabrana kao najpovoljnija je dužan da uz potpisan ugovor o javnoj nabavci dostavi naručiocu: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pl-PL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vertAlign w:val="superscript"/>
          <w:lang w:val="pl-PL"/>
        </w:rPr>
      </w:pPr>
      <w:r w:rsidRPr="00623A8B">
        <w:rPr>
          <w:noProof w:val="0"/>
          <w:szCs w:val="24"/>
          <w:lang w:val="en-US"/>
        </w:rPr>
        <w:sym w:font="Wingdings" w:char="F0FE"/>
      </w:r>
      <w:r w:rsidRPr="00623A8B">
        <w:rPr>
          <w:rFonts w:eastAsia="Times New Roman"/>
          <w:noProof w:val="0"/>
          <w:szCs w:val="24"/>
          <w:lang w:val="pl-PL"/>
        </w:rPr>
        <w:t xml:space="preserve"> </w:t>
      </w:r>
      <w:r w:rsidR="00800878">
        <w:rPr>
          <w:rFonts w:eastAsia="Times New Roman"/>
          <w:noProof w:val="0"/>
          <w:szCs w:val="24"/>
          <w:lang w:val="pl-PL"/>
        </w:rPr>
        <w:t>ne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vertAlign w:val="superscript"/>
          <w:lang w:val="pl-PL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vertAlign w:val="superscript"/>
          <w:lang w:val="pl-PL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vertAlign w:val="superscript"/>
          <w:lang w:val="pl-PL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vertAlign w:val="superscript"/>
          <w:lang w:val="pl-PL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vertAlign w:val="superscript"/>
          <w:lang w:val="pl-PL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vertAlign w:val="superscript"/>
          <w:lang w:val="pl-PL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pl-PL"/>
        </w:rPr>
      </w:pPr>
    </w:p>
    <w:p w:rsidR="00623A8B" w:rsidRPr="00623A8B" w:rsidRDefault="00623A8B" w:rsidP="00623A8B">
      <w:pPr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left"/>
        <w:outlineLvl w:val="0"/>
        <w:rPr>
          <w:rFonts w:eastAsia="Times New Roman"/>
          <w:b/>
          <w:bCs/>
          <w:noProof w:val="0"/>
          <w:szCs w:val="24"/>
          <w:lang w:val="en-US"/>
        </w:rPr>
      </w:pPr>
      <w:bookmarkStart w:id="5" w:name="_Toc44578272"/>
      <w:bookmarkStart w:id="6" w:name="_Toc54001456"/>
      <w:bookmarkStart w:id="7" w:name="_Toc54003126"/>
      <w:r w:rsidRPr="00623A8B">
        <w:rPr>
          <w:rFonts w:eastAsia="Times New Roman"/>
          <w:b/>
          <w:bCs/>
          <w:noProof w:val="0"/>
          <w:szCs w:val="24"/>
          <w:lang w:val="en-US"/>
        </w:rPr>
        <w:t>METODOLOGIJA VREDNOVANJA PONUDA</w:t>
      </w:r>
      <w:bookmarkEnd w:id="5"/>
      <w:bookmarkEnd w:id="6"/>
      <w:bookmarkEnd w:id="7"/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 xml:space="preserve">Naručilac će u postupku javne nabavki izabrati ekonomski najpovoljniju ponudu, primjenom pristupa isplativosti, po osnovu kriterijuma: </w:t>
      </w:r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 xml:space="preserve">1) odnos cijene i kvaliteta </w:t>
      </w:r>
    </w:p>
    <w:p w:rsidR="00623A8B" w:rsidRPr="00623A8B" w:rsidRDefault="00623A8B" w:rsidP="00623A8B">
      <w:pPr>
        <w:spacing w:after="0" w:line="240" w:lineRule="auto"/>
        <w:jc w:val="left"/>
        <w:rPr>
          <w:rFonts w:eastAsia="Calibri"/>
          <w:bCs/>
          <w:noProof w:val="0"/>
          <w:szCs w:val="24"/>
          <w:lang w:val="pl-PL"/>
        </w:rPr>
      </w:pPr>
      <w:r w:rsidRPr="00623A8B">
        <w:rPr>
          <w:rFonts w:eastAsia="Calibri"/>
          <w:bCs/>
          <w:noProof w:val="0"/>
          <w:szCs w:val="24"/>
          <w:lang w:val="pl-PL"/>
        </w:rPr>
        <w:t>□ najniža ponuđena cijena</w:t>
      </w:r>
      <w:r w:rsidRPr="00623A8B">
        <w:rPr>
          <w:rFonts w:eastAsia="Calibri"/>
          <w:bCs/>
          <w:noProof w:val="0"/>
          <w:szCs w:val="24"/>
          <w:lang w:val="pl-PL"/>
        </w:rPr>
        <w:tab/>
      </w:r>
      <w:r w:rsidRPr="00623A8B">
        <w:rPr>
          <w:rFonts w:eastAsia="Calibri"/>
          <w:bCs/>
          <w:noProof w:val="0"/>
          <w:szCs w:val="24"/>
          <w:lang w:val="pl-PL"/>
        </w:rPr>
        <w:tab/>
      </w:r>
      <w:r w:rsidRPr="00623A8B">
        <w:rPr>
          <w:rFonts w:eastAsia="Calibri"/>
          <w:bCs/>
          <w:noProof w:val="0"/>
          <w:szCs w:val="24"/>
          <w:lang w:val="pl-PL"/>
        </w:rPr>
        <w:tab/>
        <w:t xml:space="preserve">         </w:t>
      </w:r>
      <w:r w:rsidR="00800878">
        <w:rPr>
          <w:rFonts w:eastAsia="Calibri"/>
          <w:bCs/>
          <w:noProof w:val="0"/>
          <w:szCs w:val="24"/>
          <w:lang w:val="pl-PL"/>
        </w:rPr>
        <w:t xml:space="preserve">      </w:t>
      </w:r>
      <w:r w:rsidRPr="00623A8B">
        <w:rPr>
          <w:rFonts w:eastAsia="Calibri"/>
          <w:bCs/>
          <w:noProof w:val="0"/>
          <w:szCs w:val="24"/>
          <w:lang w:val="pl-PL"/>
        </w:rPr>
        <w:t xml:space="preserve">broj bodova  </w:t>
      </w:r>
      <w:r w:rsidRPr="00623A8B">
        <w:rPr>
          <w:rFonts w:eastAsia="Calibri"/>
          <w:bCs/>
          <w:noProof w:val="0"/>
          <w:szCs w:val="24"/>
          <w:lang w:val="pl-PL"/>
        </w:rPr>
        <w:tab/>
        <w:t xml:space="preserve"> 90</w:t>
      </w:r>
      <w:r w:rsidRPr="00623A8B">
        <w:rPr>
          <w:rFonts w:eastAsia="Calibri"/>
          <w:bCs/>
          <w:noProof w:val="0"/>
          <w:szCs w:val="24"/>
          <w:lang w:val="pl-PL"/>
        </w:rPr>
        <w:tab/>
      </w:r>
    </w:p>
    <w:p w:rsidR="00623A8B" w:rsidRPr="00623A8B" w:rsidRDefault="00623A8B" w:rsidP="00623A8B">
      <w:pPr>
        <w:spacing w:after="0" w:line="240" w:lineRule="auto"/>
        <w:jc w:val="left"/>
        <w:rPr>
          <w:rFonts w:eastAsia="Calibri"/>
          <w:bCs/>
          <w:noProof w:val="0"/>
          <w:szCs w:val="24"/>
          <w:lang w:val="pl-PL"/>
        </w:rPr>
      </w:pPr>
      <w:r w:rsidRPr="00623A8B">
        <w:rPr>
          <w:rFonts w:eastAsia="Calibri"/>
          <w:bCs/>
          <w:noProof w:val="0"/>
          <w:szCs w:val="24"/>
          <w:lang w:val="pl-PL"/>
        </w:rPr>
        <w:t xml:space="preserve">□ kvalitet                                                                      broj bodova  </w:t>
      </w:r>
      <w:r w:rsidRPr="00623A8B">
        <w:rPr>
          <w:rFonts w:eastAsia="Calibri"/>
          <w:bCs/>
          <w:noProof w:val="0"/>
          <w:szCs w:val="24"/>
          <w:lang w:val="pl-PL"/>
        </w:rPr>
        <w:tab/>
        <w:t xml:space="preserve"> 10</w:t>
      </w:r>
      <w:r w:rsidRPr="00623A8B">
        <w:rPr>
          <w:rFonts w:eastAsia="Calibri"/>
          <w:bCs/>
          <w:noProof w:val="0"/>
          <w:szCs w:val="24"/>
          <w:lang w:val="pl-PL"/>
        </w:rPr>
        <w:tab/>
      </w:r>
    </w:p>
    <w:p w:rsidR="00623A8B" w:rsidRPr="00623A8B" w:rsidRDefault="00623A8B" w:rsidP="00623A8B">
      <w:pPr>
        <w:spacing w:after="0" w:line="240" w:lineRule="auto"/>
        <w:jc w:val="left"/>
        <w:rPr>
          <w:rFonts w:eastAsia="Calibri"/>
          <w:bCs/>
          <w:noProof w:val="0"/>
          <w:color w:val="FF0000"/>
          <w:szCs w:val="24"/>
          <w:lang w:val="pl-PL"/>
        </w:rPr>
      </w:pPr>
    </w:p>
    <w:p w:rsidR="00623A8B" w:rsidRPr="00623A8B" w:rsidRDefault="00623A8B" w:rsidP="00623A8B">
      <w:pPr>
        <w:spacing w:after="0" w:line="240" w:lineRule="auto"/>
        <w:rPr>
          <w:rFonts w:eastAsia="Calibri"/>
          <w:bCs/>
          <w:noProof w:val="0"/>
          <w:szCs w:val="24"/>
          <w:lang w:val="pl-PL"/>
        </w:rPr>
      </w:pPr>
      <w:r w:rsidRPr="00623A8B">
        <w:rPr>
          <w:rFonts w:eastAsia="Calibri"/>
          <w:bCs/>
          <w:noProof w:val="0"/>
          <w:szCs w:val="24"/>
          <w:lang w:val="pl-PL"/>
        </w:rPr>
        <w:t>Komisija za sprovođenje postupka javne nabavke će vrednovati ponude po kriterijumu ekonomski najpovoljnija i to na način da će 90 bodova  određivati najniže ponuđena cijena (C), 10 bodova  određivaće  kvalitet (Q).</w:t>
      </w:r>
    </w:p>
    <w:p w:rsidR="00623A8B" w:rsidRPr="00623A8B" w:rsidRDefault="00623A8B" w:rsidP="00623A8B">
      <w:pPr>
        <w:spacing w:after="0" w:line="240" w:lineRule="auto"/>
        <w:rPr>
          <w:rFonts w:eastAsia="Calibri"/>
          <w:bCs/>
          <w:noProof w:val="0"/>
          <w:szCs w:val="24"/>
          <w:lang w:val="pl-PL"/>
        </w:rPr>
      </w:pPr>
    </w:p>
    <w:p w:rsidR="00623A8B" w:rsidRPr="00623A8B" w:rsidRDefault="00623A8B" w:rsidP="00623A8B">
      <w:pPr>
        <w:spacing w:after="0" w:line="240" w:lineRule="auto"/>
        <w:rPr>
          <w:rFonts w:eastAsia="Calibri"/>
          <w:bCs/>
          <w:noProof w:val="0"/>
          <w:szCs w:val="24"/>
          <w:lang w:val="pl-PL"/>
        </w:rPr>
      </w:pPr>
      <w:r w:rsidRPr="00623A8B">
        <w:rPr>
          <w:rFonts w:eastAsia="Calibri"/>
          <w:bCs/>
          <w:noProof w:val="0"/>
          <w:szCs w:val="24"/>
          <w:lang w:val="pl-PL"/>
        </w:rPr>
        <w:t>Ponuđač sa najvećim brojem bodova (C + Q) će biti izabran.</w:t>
      </w:r>
    </w:p>
    <w:p w:rsidR="00623A8B" w:rsidRPr="00623A8B" w:rsidRDefault="00623A8B" w:rsidP="00623A8B">
      <w:pPr>
        <w:spacing w:after="0" w:line="240" w:lineRule="auto"/>
        <w:rPr>
          <w:rFonts w:eastAsia="Calibri"/>
          <w:bCs/>
          <w:noProof w:val="0"/>
          <w:szCs w:val="24"/>
          <w:lang w:val="pl-PL"/>
        </w:rPr>
      </w:pPr>
    </w:p>
    <w:p w:rsidR="00623A8B" w:rsidRPr="00623A8B" w:rsidRDefault="00623A8B" w:rsidP="00623A8B">
      <w:pPr>
        <w:numPr>
          <w:ilvl w:val="0"/>
          <w:numId w:val="6"/>
        </w:numPr>
        <w:spacing w:after="0" w:line="240" w:lineRule="auto"/>
        <w:jc w:val="left"/>
        <w:rPr>
          <w:rFonts w:eastAsia="Calibri"/>
          <w:bCs/>
          <w:noProof w:val="0"/>
          <w:szCs w:val="24"/>
          <w:lang w:val="pl-PL"/>
        </w:rPr>
      </w:pPr>
      <w:r w:rsidRPr="00623A8B">
        <w:rPr>
          <w:rFonts w:eastAsia="Calibri"/>
          <w:bCs/>
          <w:noProof w:val="0"/>
          <w:szCs w:val="24"/>
          <w:lang w:val="pl-PL"/>
        </w:rPr>
        <w:t>Najniža ponuđena cijena (C)(90 bodova)</w:t>
      </w:r>
    </w:p>
    <w:p w:rsidR="00623A8B" w:rsidRPr="00623A8B" w:rsidRDefault="00623A8B" w:rsidP="00623A8B">
      <w:pPr>
        <w:spacing w:after="0" w:line="240" w:lineRule="auto"/>
        <w:rPr>
          <w:rFonts w:eastAsia="Calibri"/>
          <w:bCs/>
          <w:noProof w:val="0"/>
          <w:szCs w:val="24"/>
          <w:lang w:val="pl-PL"/>
        </w:rPr>
      </w:pPr>
      <w:r w:rsidRPr="00623A8B">
        <w:rPr>
          <w:rFonts w:eastAsia="Calibri"/>
          <w:bCs/>
          <w:noProof w:val="0"/>
          <w:szCs w:val="24"/>
          <w:lang w:val="pl-PL"/>
        </w:rPr>
        <w:t xml:space="preserve">Podkriterijum najniže ponuđena cijena iskazuje se na način što se najniža  ponuđena  cijena podijeli sa ponuđenom cijenom i dobijeni količnik pomnoži sa brojem bodova (90 bodova) i to po formuli: </w:t>
      </w:r>
    </w:p>
    <w:p w:rsidR="00623A8B" w:rsidRPr="00623A8B" w:rsidRDefault="00623A8B" w:rsidP="00623A8B">
      <w:pPr>
        <w:spacing w:after="0" w:line="240" w:lineRule="auto"/>
        <w:jc w:val="left"/>
        <w:rPr>
          <w:rFonts w:eastAsia="Calibri"/>
          <w:bCs/>
          <w:noProof w:val="0"/>
          <w:szCs w:val="24"/>
          <w:lang w:val="pl-PL"/>
        </w:rPr>
      </w:pPr>
    </w:p>
    <w:p w:rsidR="00623A8B" w:rsidRPr="00623A8B" w:rsidRDefault="00623A8B" w:rsidP="00623A8B">
      <w:pPr>
        <w:spacing w:after="0" w:line="240" w:lineRule="auto"/>
        <w:jc w:val="left"/>
        <w:rPr>
          <w:rFonts w:eastAsia="Calibri"/>
          <w:bCs/>
          <w:noProof w:val="0"/>
          <w:szCs w:val="24"/>
          <w:lang w:val="pl-PL"/>
        </w:rPr>
      </w:pPr>
      <w:r w:rsidRPr="00623A8B">
        <w:rPr>
          <w:rFonts w:eastAsia="Calibri"/>
          <w:bCs/>
          <w:noProof w:val="0"/>
          <w:szCs w:val="24"/>
          <w:lang w:val="pl-PL"/>
        </w:rPr>
        <w:t xml:space="preserve"> (C)= C1 / C2 x 90</w:t>
      </w:r>
    </w:p>
    <w:p w:rsidR="00623A8B" w:rsidRPr="00623A8B" w:rsidRDefault="00623A8B" w:rsidP="00623A8B">
      <w:pPr>
        <w:spacing w:after="0" w:line="240" w:lineRule="auto"/>
        <w:jc w:val="left"/>
        <w:rPr>
          <w:rFonts w:eastAsia="Calibri"/>
          <w:bCs/>
          <w:noProof w:val="0"/>
          <w:szCs w:val="24"/>
          <w:lang w:val="pl-PL"/>
        </w:rPr>
      </w:pPr>
      <w:r w:rsidRPr="00623A8B">
        <w:rPr>
          <w:rFonts w:eastAsia="Calibri"/>
          <w:bCs/>
          <w:noProof w:val="0"/>
          <w:szCs w:val="24"/>
          <w:lang w:val="pl-PL"/>
        </w:rPr>
        <w:t>C- Broj bodova</w:t>
      </w:r>
    </w:p>
    <w:p w:rsidR="00623A8B" w:rsidRPr="00623A8B" w:rsidRDefault="00623A8B" w:rsidP="00623A8B">
      <w:pPr>
        <w:spacing w:after="0" w:line="240" w:lineRule="auto"/>
        <w:jc w:val="left"/>
        <w:rPr>
          <w:rFonts w:eastAsia="Calibri"/>
          <w:bCs/>
          <w:noProof w:val="0"/>
          <w:szCs w:val="24"/>
          <w:lang w:val="pl-PL"/>
        </w:rPr>
      </w:pPr>
      <w:r w:rsidRPr="00623A8B">
        <w:rPr>
          <w:rFonts w:eastAsia="Calibri"/>
          <w:bCs/>
          <w:noProof w:val="0"/>
          <w:szCs w:val="24"/>
          <w:lang w:val="pl-PL"/>
        </w:rPr>
        <w:t xml:space="preserve">C1-Najniža ponuđena  cijena </w:t>
      </w:r>
    </w:p>
    <w:p w:rsidR="00623A8B" w:rsidRPr="00623A8B" w:rsidRDefault="00623A8B" w:rsidP="00623A8B">
      <w:pPr>
        <w:spacing w:after="0" w:line="240" w:lineRule="auto"/>
        <w:jc w:val="left"/>
        <w:rPr>
          <w:rFonts w:eastAsia="Calibri"/>
          <w:bCs/>
          <w:noProof w:val="0"/>
          <w:szCs w:val="24"/>
          <w:lang w:val="pl-PL"/>
        </w:rPr>
      </w:pPr>
      <w:r w:rsidRPr="00623A8B">
        <w:rPr>
          <w:rFonts w:eastAsia="Calibri"/>
          <w:bCs/>
          <w:noProof w:val="0"/>
          <w:szCs w:val="24"/>
          <w:lang w:val="pl-PL"/>
        </w:rPr>
        <w:t xml:space="preserve">C2 -Ponuđena cijena </w:t>
      </w:r>
    </w:p>
    <w:p w:rsidR="00623A8B" w:rsidRPr="00623A8B" w:rsidRDefault="00623A8B" w:rsidP="00623A8B">
      <w:pPr>
        <w:spacing w:after="0" w:line="240" w:lineRule="auto"/>
        <w:jc w:val="left"/>
        <w:rPr>
          <w:rFonts w:eastAsia="Calibri"/>
          <w:bCs/>
          <w:noProof w:val="0"/>
          <w:szCs w:val="24"/>
          <w:lang w:val="pl-PL"/>
        </w:rPr>
      </w:pPr>
    </w:p>
    <w:p w:rsidR="00623A8B" w:rsidRPr="00623A8B" w:rsidRDefault="00623A8B" w:rsidP="00623A8B">
      <w:pPr>
        <w:spacing w:after="0" w:line="240" w:lineRule="auto"/>
        <w:rPr>
          <w:bCs/>
          <w:noProof w:val="0"/>
          <w:szCs w:val="24"/>
          <w:lang w:val="pl-PL"/>
        </w:rPr>
      </w:pPr>
      <w:r w:rsidRPr="00623A8B">
        <w:rPr>
          <w:bCs/>
          <w:noProof w:val="0"/>
          <w:szCs w:val="24"/>
          <w:lang w:val="pl-PL"/>
        </w:rPr>
        <w:t>2.         Kvalitet    (Q) 10 bodova</w:t>
      </w:r>
    </w:p>
    <w:p w:rsidR="00623A8B" w:rsidRPr="00623A8B" w:rsidRDefault="00623A8B" w:rsidP="00623A8B">
      <w:pPr>
        <w:spacing w:after="0" w:line="240" w:lineRule="auto"/>
        <w:rPr>
          <w:bCs/>
          <w:noProof w:val="0"/>
          <w:szCs w:val="24"/>
          <w:lang w:val="pl-PL"/>
        </w:rPr>
      </w:pPr>
    </w:p>
    <w:p w:rsidR="00800878" w:rsidRDefault="00800878" w:rsidP="00623A8B">
      <w:pPr>
        <w:spacing w:after="0" w:line="240" w:lineRule="auto"/>
        <w:rPr>
          <w:noProof w:val="0"/>
          <w:szCs w:val="24"/>
          <w:lang w:val="sr-Latn-RS"/>
        </w:rPr>
      </w:pPr>
      <w:r w:rsidRPr="00800878">
        <w:rPr>
          <w:noProof w:val="0"/>
          <w:szCs w:val="24"/>
          <w:lang w:val="sr-Latn-RS"/>
        </w:rPr>
        <w:t xml:space="preserve">Parametar kvalitet (K) vrednovaće se bodovanjem na osnovu prikladnosti gramaže po obroku na način što se najmanja ponuđena gramaža podjeli sa ponuđenom gramažom ponuđača pojedinačno i dobijeni količnik se pomnoži sa brojem bodova i to po formuli: </w:t>
      </w:r>
    </w:p>
    <w:p w:rsidR="00800878" w:rsidRDefault="00800878" w:rsidP="00623A8B">
      <w:pPr>
        <w:spacing w:after="0" w:line="240" w:lineRule="auto"/>
        <w:rPr>
          <w:noProof w:val="0"/>
          <w:szCs w:val="24"/>
          <w:lang w:val="sr-Latn-RS"/>
        </w:rPr>
      </w:pPr>
    </w:p>
    <w:p w:rsidR="00800878" w:rsidRDefault="00800878" w:rsidP="00623A8B">
      <w:pPr>
        <w:spacing w:after="0" w:line="240" w:lineRule="auto"/>
        <w:rPr>
          <w:noProof w:val="0"/>
          <w:szCs w:val="24"/>
          <w:lang w:val="sr-Latn-RS"/>
        </w:rPr>
      </w:pPr>
      <w:r w:rsidRPr="00800878">
        <w:rPr>
          <w:noProof w:val="0"/>
          <w:szCs w:val="24"/>
          <w:lang w:val="sr-Latn-RS"/>
        </w:rPr>
        <w:t>Q = Q1/Q2x10</w:t>
      </w:r>
    </w:p>
    <w:p w:rsidR="00800878" w:rsidRDefault="00800878" w:rsidP="00623A8B">
      <w:pPr>
        <w:spacing w:after="0" w:line="240" w:lineRule="auto"/>
        <w:rPr>
          <w:noProof w:val="0"/>
          <w:szCs w:val="24"/>
          <w:lang w:val="sr-Latn-RS"/>
        </w:rPr>
      </w:pPr>
      <w:r w:rsidRPr="00800878">
        <w:rPr>
          <w:noProof w:val="0"/>
          <w:szCs w:val="24"/>
          <w:lang w:val="sr-Latn-RS"/>
        </w:rPr>
        <w:t xml:space="preserve"> Q = broj bodova </w:t>
      </w:r>
    </w:p>
    <w:p w:rsidR="00800878" w:rsidRDefault="00800878" w:rsidP="00623A8B">
      <w:pPr>
        <w:spacing w:after="0" w:line="240" w:lineRule="auto"/>
        <w:rPr>
          <w:noProof w:val="0"/>
          <w:szCs w:val="24"/>
          <w:lang w:val="sr-Latn-RS"/>
        </w:rPr>
      </w:pPr>
      <w:r w:rsidRPr="00800878">
        <w:rPr>
          <w:noProof w:val="0"/>
          <w:szCs w:val="24"/>
          <w:lang w:val="sr-Latn-RS"/>
        </w:rPr>
        <w:t xml:space="preserve">Q1 – najmanja gramaža </w:t>
      </w:r>
    </w:p>
    <w:p w:rsidR="00623A8B" w:rsidRPr="00623A8B" w:rsidRDefault="00800878" w:rsidP="00623A8B">
      <w:pPr>
        <w:spacing w:after="0" w:line="240" w:lineRule="auto"/>
        <w:rPr>
          <w:noProof w:val="0"/>
          <w:szCs w:val="24"/>
          <w:lang w:val="sr-Latn-RS"/>
        </w:rPr>
      </w:pPr>
      <w:r w:rsidRPr="00800878">
        <w:rPr>
          <w:noProof w:val="0"/>
          <w:szCs w:val="24"/>
          <w:lang w:val="sr-Latn-RS"/>
        </w:rPr>
        <w:t>Q2 – ponuđena gramaža</w:t>
      </w:r>
    </w:p>
    <w:p w:rsidR="00623A8B" w:rsidRPr="00623A8B" w:rsidRDefault="00623A8B" w:rsidP="00623A8B">
      <w:pPr>
        <w:spacing w:after="0" w:line="240" w:lineRule="auto"/>
        <w:rPr>
          <w:rFonts w:eastAsia="Calibri"/>
          <w:bCs/>
          <w:noProof w:val="0"/>
          <w:szCs w:val="24"/>
          <w:lang w:val="pl-PL"/>
        </w:rPr>
      </w:pPr>
    </w:p>
    <w:p w:rsidR="00623A8B" w:rsidRPr="00623A8B" w:rsidRDefault="00623A8B" w:rsidP="00623A8B">
      <w:pPr>
        <w:spacing w:line="276" w:lineRule="auto"/>
        <w:rPr>
          <w:noProof w:val="0"/>
          <w:szCs w:val="24"/>
          <w:lang w:val="pl-PL"/>
        </w:rPr>
      </w:pPr>
    </w:p>
    <w:p w:rsidR="00623A8B" w:rsidRDefault="00623A8B" w:rsidP="00623A8B">
      <w:pPr>
        <w:spacing w:line="276" w:lineRule="auto"/>
        <w:rPr>
          <w:noProof w:val="0"/>
          <w:szCs w:val="24"/>
          <w:lang w:val="pl-PL"/>
        </w:rPr>
      </w:pPr>
    </w:p>
    <w:p w:rsidR="007823DE" w:rsidRPr="00623A8B" w:rsidRDefault="007823DE" w:rsidP="00623A8B">
      <w:pPr>
        <w:spacing w:line="276" w:lineRule="auto"/>
        <w:rPr>
          <w:noProof w:val="0"/>
          <w:szCs w:val="24"/>
          <w:lang w:val="pl-PL"/>
        </w:rPr>
      </w:pPr>
    </w:p>
    <w:p w:rsidR="00623A8B" w:rsidRPr="00623A8B" w:rsidRDefault="00623A8B" w:rsidP="00623A8B">
      <w:pPr>
        <w:spacing w:line="276" w:lineRule="auto"/>
        <w:rPr>
          <w:noProof w:val="0"/>
          <w:szCs w:val="24"/>
          <w:lang w:val="pl-PL"/>
        </w:rPr>
      </w:pPr>
    </w:p>
    <w:p w:rsidR="00623A8B" w:rsidRPr="00623A8B" w:rsidRDefault="00623A8B" w:rsidP="00623A8B">
      <w:pPr>
        <w:spacing w:line="276" w:lineRule="auto"/>
        <w:rPr>
          <w:noProof w:val="0"/>
          <w:szCs w:val="24"/>
          <w:lang w:val="pl-PL"/>
        </w:rPr>
      </w:pPr>
    </w:p>
    <w:p w:rsidR="00623A8B" w:rsidRPr="00623A8B" w:rsidRDefault="00623A8B" w:rsidP="00623A8B">
      <w:pPr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left"/>
        <w:outlineLvl w:val="0"/>
        <w:rPr>
          <w:rFonts w:eastAsia="Times New Roman"/>
          <w:b/>
          <w:bCs/>
          <w:noProof w:val="0"/>
          <w:szCs w:val="24"/>
          <w:lang w:val="en-US"/>
        </w:rPr>
      </w:pPr>
      <w:bookmarkStart w:id="8" w:name="_Toc44578273"/>
      <w:bookmarkStart w:id="9" w:name="_Toc54001457"/>
      <w:bookmarkStart w:id="10" w:name="_Toc54003127"/>
      <w:r w:rsidRPr="00623A8B">
        <w:rPr>
          <w:rFonts w:eastAsia="Times New Roman"/>
          <w:b/>
          <w:bCs/>
          <w:noProof w:val="0"/>
          <w:szCs w:val="24"/>
          <w:lang w:val="en-US"/>
        </w:rPr>
        <w:lastRenderedPageBreak/>
        <w:t>UPUTSTVO ZA SAČINJAVANJE PONUDE</w:t>
      </w:r>
      <w:bookmarkEnd w:id="8"/>
      <w:bookmarkEnd w:id="9"/>
      <w:bookmarkEnd w:id="10"/>
    </w:p>
    <w:p w:rsidR="00623A8B" w:rsidRPr="00623A8B" w:rsidRDefault="00623A8B" w:rsidP="00623A8B">
      <w:pPr>
        <w:spacing w:after="0" w:line="240" w:lineRule="auto"/>
        <w:jc w:val="left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 xml:space="preserve">Ponude se sačinjavaju u skladu sa tenderskom dokumentacijom i Pravilnikom o sadržaju ponude i uputstvu za sačinjavanje i podnošenje ponude. 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>Ispunjenost uslova za učešće u postupku javne nabavke dokazuje se izjavom privrednog subjekta, koja se sačinjava na obrascu datom u Pravilniku o sadržaju ponude i uputstvu za sačinjavanje i podnošenje ponude.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left"/>
        <w:outlineLvl w:val="0"/>
        <w:rPr>
          <w:rFonts w:eastAsia="Times New Roman"/>
          <w:b/>
          <w:bCs/>
          <w:noProof w:val="0"/>
          <w:szCs w:val="24"/>
          <w:lang w:val="en-US"/>
        </w:rPr>
      </w:pPr>
      <w:bookmarkStart w:id="11" w:name="_Toc44578274"/>
      <w:bookmarkStart w:id="12" w:name="_Toc54001458"/>
      <w:bookmarkStart w:id="13" w:name="_Toc54003128"/>
      <w:r w:rsidRPr="00623A8B">
        <w:rPr>
          <w:rFonts w:eastAsia="Times New Roman"/>
          <w:b/>
          <w:bCs/>
          <w:noProof w:val="0"/>
          <w:szCs w:val="24"/>
          <w:lang w:val="en-US"/>
        </w:rPr>
        <w:t>NAČIN ZAKLJUČIVANJA I IZMJENE UGOVORA O JAVNOJ NABACI</w:t>
      </w:r>
      <w:bookmarkEnd w:id="11"/>
      <w:bookmarkEnd w:id="12"/>
      <w:bookmarkEnd w:id="13"/>
    </w:p>
    <w:p w:rsidR="00623A8B" w:rsidRPr="00623A8B" w:rsidRDefault="00623A8B" w:rsidP="00623A8B">
      <w:pPr>
        <w:spacing w:after="0" w:line="240" w:lineRule="auto"/>
        <w:rPr>
          <w:rFonts w:eastAsia="Times New Roman"/>
          <w:i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 xml:space="preserve">Naručilac zaključuje ugovor o javnoj nabavci u pisanom sa ponuđačem čija je ponuda izabrana kao najpovoljnija, nakon izvršnosti odluke o izboru najpovoljnije ponude. 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>Ugovor o javnoj nabavci mora da bude u skladu sa uslovima utvrđenim tenderskom dokumentacijom, izabranom ponudom i odlukom o izboru najpovoljnije ponude, osim u pogledu iskazivanja PDV-a.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noProof w:val="0"/>
          <w:szCs w:val="24"/>
          <w:lang w:val="sl-SI"/>
        </w:rPr>
      </w:pPr>
      <w:r w:rsidRPr="00623A8B">
        <w:rPr>
          <w:noProof w:val="0"/>
          <w:szCs w:val="24"/>
          <w:lang w:val="sl-SI"/>
        </w:rPr>
        <w:t>Ugovor o javnoj nabavci koji je zaključen uz kršenje antikorupcijskog pravila ništav je,  u skladu sa članom 38 stav 3 Zakona o javnim nabavkama („Sl. list CG“ br. 074/19).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noProof w:val="0"/>
          <w:color w:val="FF0000"/>
          <w:szCs w:val="24"/>
          <w:lang w:val="pl-PL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sr-Latn-CS"/>
        </w:rPr>
      </w:pPr>
      <w:r w:rsidRPr="00623A8B">
        <w:rPr>
          <w:rFonts w:eastAsia="Times New Roman"/>
          <w:noProof w:val="0"/>
          <w:szCs w:val="24"/>
          <w:lang w:val="sr-Latn-CS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color w:val="FF0000"/>
          <w:szCs w:val="24"/>
          <w:lang w:val="sr-Latn-CS"/>
        </w:rPr>
      </w:pPr>
    </w:p>
    <w:p w:rsidR="00623A8B" w:rsidRPr="00623A8B" w:rsidRDefault="00623A8B" w:rsidP="00623A8B">
      <w:pPr>
        <w:spacing w:line="276" w:lineRule="auto"/>
        <w:rPr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sym w:font="Wingdings" w:char="F0A8"/>
      </w:r>
      <w:r w:rsidRPr="00623A8B">
        <w:rPr>
          <w:noProof w:val="0"/>
          <w:szCs w:val="24"/>
          <w:lang w:val="en-US"/>
        </w:rPr>
        <w:t xml:space="preserve"> Ugovor o javnoj nabavci tokom njegovog trajanja može da se izmijeni bez sprovođenja novog postupka javne nabavke u skladu sa članom 151 Zakona o javnim nabavkama: 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color w:val="FF0000"/>
          <w:szCs w:val="24"/>
          <w:lang w:val="sr-Latn-C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color w:val="FF0000"/>
          <w:szCs w:val="24"/>
          <w:lang w:val="sr-Latn-C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noProof w:val="0"/>
          <w:szCs w:val="24"/>
          <w:lang w:val="pl-PL"/>
        </w:rPr>
      </w:pPr>
    </w:p>
    <w:p w:rsidR="00623A8B" w:rsidRPr="00623A8B" w:rsidRDefault="00623A8B" w:rsidP="00623A8B">
      <w:pPr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left"/>
        <w:outlineLvl w:val="0"/>
        <w:rPr>
          <w:rFonts w:eastAsia="Times New Roman"/>
          <w:b/>
          <w:bCs/>
          <w:noProof w:val="0"/>
          <w:szCs w:val="24"/>
          <w:lang w:val="en-US"/>
        </w:rPr>
      </w:pPr>
      <w:bookmarkStart w:id="14" w:name="_Toc44578275"/>
      <w:bookmarkStart w:id="15" w:name="_Toc54001459"/>
      <w:bookmarkStart w:id="16" w:name="_Toc54003129"/>
      <w:r w:rsidRPr="00623A8B">
        <w:rPr>
          <w:rFonts w:eastAsia="Times New Roman"/>
          <w:b/>
          <w:bCs/>
          <w:noProof w:val="0"/>
          <w:szCs w:val="24"/>
          <w:lang w:val="en-US"/>
        </w:rPr>
        <w:t>ZAHTJEV ZA POJAŠNJENJE ILI IZMJENU I DOPUNU TENDERSKE DOKUMENTACIJE</w:t>
      </w:r>
      <w:bookmarkEnd w:id="14"/>
      <w:bookmarkEnd w:id="15"/>
      <w:bookmarkEnd w:id="16"/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autoSpaceDE w:val="0"/>
        <w:autoSpaceDN w:val="0"/>
        <w:adjustRightInd w:val="0"/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>Privredni subjekat ima pravo da pisanim zahtjevom traži od naručioca pojašnjenje tenderske dokumentacije najkasnije deset dana prije isteka roka određenog za dostavljanje ponuda.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>Zahtjev se podnosi isključivo preko ESJN-a.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96" w:after="0" w:line="240" w:lineRule="auto"/>
        <w:jc w:val="left"/>
        <w:outlineLvl w:val="0"/>
        <w:rPr>
          <w:rFonts w:eastAsia="Times New Roman"/>
          <w:b/>
          <w:bCs/>
          <w:noProof w:val="0"/>
          <w:szCs w:val="24"/>
          <w:lang w:val="sr-Latn-CS"/>
        </w:rPr>
      </w:pPr>
      <w:bookmarkStart w:id="17" w:name="_Toc416180136"/>
      <w:bookmarkStart w:id="18" w:name="_Toc508349235"/>
      <w:bookmarkStart w:id="19" w:name="_Toc44578276"/>
      <w:bookmarkStart w:id="20" w:name="_Toc54001460"/>
      <w:bookmarkStart w:id="21" w:name="_Toc54003130"/>
      <w:r w:rsidRPr="00623A8B">
        <w:rPr>
          <w:rFonts w:eastAsia="Times New Roman"/>
          <w:b/>
          <w:bCs/>
          <w:noProof w:val="0"/>
          <w:szCs w:val="24"/>
          <w:lang w:val="sr-Latn-CS"/>
        </w:rPr>
        <w:lastRenderedPageBreak/>
        <w:t>IZJAVA NARUČIOCA O NEPOSTOJANJU SUKOBA INTERESA</w:t>
      </w:r>
      <w:bookmarkEnd w:id="17"/>
      <w:bookmarkEnd w:id="18"/>
      <w:bookmarkEnd w:id="19"/>
      <w:bookmarkEnd w:id="20"/>
      <w:bookmarkEnd w:id="21"/>
    </w:p>
    <w:p w:rsidR="00623A8B" w:rsidRPr="00623A8B" w:rsidRDefault="00623A8B" w:rsidP="00623A8B">
      <w:pPr>
        <w:tabs>
          <w:tab w:val="left" w:pos="1701"/>
          <w:tab w:val="left" w:pos="4820"/>
        </w:tabs>
        <w:spacing w:after="0" w:line="240" w:lineRule="auto"/>
        <w:rPr>
          <w:rFonts w:eastAsia="Times New Roman"/>
          <w:noProof w:val="0"/>
          <w:szCs w:val="24"/>
          <w:u w:val="single"/>
          <w:lang w:val="en-US"/>
        </w:rPr>
      </w:pPr>
    </w:p>
    <w:p w:rsidR="00623A8B" w:rsidRPr="00623A8B" w:rsidRDefault="00623A8B" w:rsidP="00623A8B">
      <w:pPr>
        <w:tabs>
          <w:tab w:val="left" w:pos="1701"/>
          <w:tab w:val="left" w:pos="4820"/>
        </w:tabs>
        <w:spacing w:after="0" w:line="240" w:lineRule="auto"/>
        <w:rPr>
          <w:rFonts w:eastAsia="Times New Roman"/>
          <w:b/>
          <w:noProof w:val="0"/>
          <w:szCs w:val="24"/>
          <w:lang w:val="en-US"/>
        </w:rPr>
      </w:pPr>
      <w:r w:rsidRPr="00623A8B">
        <w:rPr>
          <w:rFonts w:eastAsia="Times New Roman"/>
          <w:b/>
          <w:noProof w:val="0"/>
          <w:szCs w:val="24"/>
          <w:lang w:val="en-US"/>
        </w:rPr>
        <w:t>DOO”Čistoća”Herceg Novi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>Broj: 05-</w:t>
      </w:r>
      <w:r w:rsidR="004473A1">
        <w:rPr>
          <w:rFonts w:eastAsia="Times New Roman"/>
          <w:noProof w:val="0"/>
          <w:szCs w:val="24"/>
          <w:lang w:val="en-US"/>
        </w:rPr>
        <w:t>580-1</w:t>
      </w:r>
      <w:r w:rsidRPr="00623A8B">
        <w:rPr>
          <w:rFonts w:eastAsia="Times New Roman"/>
          <w:noProof w:val="0"/>
          <w:szCs w:val="24"/>
          <w:lang w:val="en-US"/>
        </w:rPr>
        <w:t>/22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 xml:space="preserve">Herceg Novi, </w:t>
      </w:r>
      <w:r w:rsidR="00800878">
        <w:rPr>
          <w:rFonts w:eastAsia="Times New Roman"/>
          <w:noProof w:val="0"/>
          <w:szCs w:val="24"/>
          <w:lang w:val="en-US"/>
        </w:rPr>
        <w:t>25</w:t>
      </w:r>
      <w:r w:rsidRPr="00623A8B">
        <w:rPr>
          <w:rFonts w:eastAsia="Times New Roman"/>
          <w:noProof w:val="0"/>
          <w:szCs w:val="24"/>
          <w:lang w:val="en-US"/>
        </w:rPr>
        <w:t>.02.2022. godine</w:t>
      </w:r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</w:p>
    <w:p w:rsidR="00623A8B" w:rsidRPr="00623A8B" w:rsidRDefault="00623A8B" w:rsidP="00623A8B">
      <w:pPr>
        <w:tabs>
          <w:tab w:val="left" w:pos="3290"/>
        </w:tabs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 xml:space="preserve">U skladu sa članom 43 stav 1 Zakona o javnim nabavkama („Službeni list CG”, br.74/19), </w:t>
      </w:r>
    </w:p>
    <w:p w:rsidR="00623A8B" w:rsidRPr="00623A8B" w:rsidRDefault="00623A8B" w:rsidP="00623A8B">
      <w:pPr>
        <w:tabs>
          <w:tab w:val="left" w:pos="3290"/>
        </w:tabs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tabs>
          <w:tab w:val="left" w:pos="3290"/>
        </w:tabs>
        <w:spacing w:after="0" w:line="240" w:lineRule="auto"/>
        <w:jc w:val="center"/>
        <w:rPr>
          <w:rFonts w:eastAsia="Times New Roman"/>
          <w:b/>
          <w:bCs/>
          <w:noProof w:val="0"/>
          <w:szCs w:val="24"/>
          <w:lang w:val="en-US"/>
        </w:rPr>
      </w:pPr>
      <w:r w:rsidRPr="00623A8B">
        <w:rPr>
          <w:rFonts w:eastAsia="Times New Roman"/>
          <w:b/>
          <w:bCs/>
          <w:noProof w:val="0"/>
          <w:szCs w:val="24"/>
          <w:lang w:val="en-US"/>
        </w:rPr>
        <w:t>Izjavljujem</w:t>
      </w:r>
    </w:p>
    <w:p w:rsidR="00623A8B" w:rsidRPr="00623A8B" w:rsidRDefault="00623A8B" w:rsidP="00623A8B">
      <w:pPr>
        <w:tabs>
          <w:tab w:val="left" w:pos="3290"/>
        </w:tabs>
        <w:spacing w:after="0" w:line="240" w:lineRule="auto"/>
        <w:rPr>
          <w:rFonts w:eastAsia="Times New Roman"/>
          <w:noProof w:val="0"/>
          <w:szCs w:val="24"/>
          <w:lang w:val="sr-Latn-CS"/>
        </w:rPr>
      </w:pPr>
    </w:p>
    <w:p w:rsidR="00623A8B" w:rsidRPr="00623A8B" w:rsidRDefault="00623A8B" w:rsidP="00623A8B">
      <w:pPr>
        <w:spacing w:after="0" w:line="20" w:lineRule="atLeast"/>
        <w:rPr>
          <w:noProof w:val="0"/>
          <w:szCs w:val="24"/>
          <w:lang w:val="sr-Latn-CS"/>
        </w:rPr>
      </w:pPr>
      <w:r w:rsidRPr="00623A8B">
        <w:rPr>
          <w:rFonts w:eastAsia="Times New Roman"/>
          <w:noProof w:val="0"/>
          <w:szCs w:val="24"/>
          <w:lang w:val="en-US"/>
        </w:rPr>
        <w:t>da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u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postupku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javne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nabavke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iz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Plana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javne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nabavke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broj</w:t>
      </w:r>
      <w:r w:rsidRPr="00623A8B">
        <w:rPr>
          <w:rFonts w:eastAsia="Times New Roman"/>
          <w:noProof w:val="0"/>
          <w:szCs w:val="24"/>
          <w:lang w:val="sr-Latn-CS"/>
        </w:rPr>
        <w:t xml:space="preserve"> 2231 </w:t>
      </w:r>
      <w:r w:rsidRPr="00623A8B">
        <w:rPr>
          <w:rFonts w:eastAsia="Times New Roman"/>
          <w:noProof w:val="0"/>
          <w:szCs w:val="24"/>
          <w:lang w:val="en-US"/>
        </w:rPr>
        <w:t>od</w:t>
      </w:r>
      <w:r w:rsidRPr="00623A8B">
        <w:rPr>
          <w:rFonts w:eastAsia="Times New Roman"/>
          <w:noProof w:val="0"/>
          <w:szCs w:val="24"/>
          <w:lang w:val="sr-Latn-CS"/>
        </w:rPr>
        <w:t xml:space="preserve"> 19.01.2022. </w:t>
      </w:r>
      <w:r w:rsidRPr="00623A8B">
        <w:rPr>
          <w:rFonts w:eastAsia="Times New Roman"/>
          <w:noProof w:val="0"/>
          <w:szCs w:val="24"/>
          <w:lang w:val="en-US"/>
        </w:rPr>
        <w:t>godine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noProof w:val="0"/>
          <w:szCs w:val="24"/>
          <w:lang w:val="en-US"/>
        </w:rPr>
        <w:t>za</w:t>
      </w:r>
      <w:r w:rsidRPr="00623A8B">
        <w:rPr>
          <w:noProof w:val="0"/>
          <w:szCs w:val="24"/>
          <w:lang w:val="sr-Latn-CS"/>
        </w:rPr>
        <w:t xml:space="preserve"> </w:t>
      </w:r>
      <w:r w:rsidRPr="00623A8B">
        <w:rPr>
          <w:noProof w:val="0"/>
          <w:szCs w:val="24"/>
          <w:lang w:val="en-US"/>
        </w:rPr>
        <w:t>nabavku</w:t>
      </w:r>
      <w:r w:rsidRPr="00623A8B">
        <w:rPr>
          <w:noProof w:val="0"/>
          <w:szCs w:val="24"/>
          <w:lang w:val="sr-Latn-CS"/>
        </w:rPr>
        <w:t xml:space="preserve"> </w:t>
      </w:r>
      <w:r w:rsidR="00800878" w:rsidRPr="00800878">
        <w:rPr>
          <w:bCs/>
          <w:noProof w:val="0"/>
          <w:szCs w:val="24"/>
          <w:lang w:val="sl-SI"/>
        </w:rPr>
        <w:t xml:space="preserve"> </w:t>
      </w:r>
      <w:r w:rsidR="00800878">
        <w:rPr>
          <w:b/>
          <w:bCs/>
          <w:noProof w:val="0"/>
          <w:szCs w:val="24"/>
          <w:u w:val="single"/>
          <w:lang w:val="sl-SI"/>
        </w:rPr>
        <w:t>usluga</w:t>
      </w:r>
      <w:r w:rsidR="00800878" w:rsidRPr="00800878">
        <w:rPr>
          <w:b/>
          <w:bCs/>
          <w:noProof w:val="0"/>
          <w:szCs w:val="24"/>
          <w:u w:val="single"/>
          <w:lang w:val="sl-SI"/>
        </w:rPr>
        <w:t xml:space="preserve"> ishrane radnika</w:t>
      </w:r>
      <w:r w:rsidR="00800878" w:rsidRPr="00800878">
        <w:rPr>
          <w:b/>
          <w:noProof w:val="0"/>
          <w:szCs w:val="24"/>
          <w:u w:val="single"/>
          <w:lang w:val="it-IT"/>
        </w:rPr>
        <w:t xml:space="preserve"> </w:t>
      </w:r>
      <w:r w:rsidR="00800878" w:rsidRPr="00800878">
        <w:rPr>
          <w:noProof w:val="0"/>
          <w:szCs w:val="24"/>
          <w:lang w:val="it-IT"/>
        </w:rPr>
        <w:t>DOO”Čistoća”Herceg Novi</w:t>
      </w:r>
      <w:r w:rsidRPr="00623A8B">
        <w:rPr>
          <w:noProof w:val="0"/>
          <w:szCs w:val="24"/>
          <w:lang w:val="sr-Latn-CS"/>
        </w:rPr>
        <w:t xml:space="preserve"> </w:t>
      </w:r>
      <w:r w:rsidRPr="00623A8B">
        <w:rPr>
          <w:noProof w:val="0"/>
          <w:szCs w:val="24"/>
          <w:lang w:val="en-US"/>
        </w:rPr>
        <w:t>DOO”Čistoća” Herceg Novi</w:t>
      </w:r>
      <w:r w:rsidRPr="00623A8B">
        <w:rPr>
          <w:noProof w:val="0"/>
          <w:szCs w:val="24"/>
          <w:lang w:val="sr-Latn-CS"/>
        </w:rPr>
        <w:t xml:space="preserve">, </w:t>
      </w:r>
      <w:r w:rsidRPr="00623A8B">
        <w:rPr>
          <w:rFonts w:eastAsia="Times New Roman"/>
          <w:noProof w:val="0"/>
          <w:szCs w:val="24"/>
          <w:lang w:val="en-US"/>
        </w:rPr>
        <w:t>nijesam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u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sukobu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interesa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u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smislu</w:t>
      </w:r>
      <w:r w:rsidRPr="00623A8B">
        <w:rPr>
          <w:rFonts w:eastAsia="Times New Roman"/>
          <w:noProof w:val="0"/>
          <w:szCs w:val="24"/>
          <w:lang w:val="sr-Latn-CS"/>
        </w:rPr>
        <w:t xml:space="preserve"> č</w:t>
      </w:r>
      <w:r w:rsidRPr="00623A8B">
        <w:rPr>
          <w:rFonts w:eastAsia="Times New Roman"/>
          <w:noProof w:val="0"/>
          <w:szCs w:val="24"/>
          <w:lang w:val="en-US"/>
        </w:rPr>
        <w:t>lana</w:t>
      </w:r>
      <w:r w:rsidRPr="00623A8B">
        <w:rPr>
          <w:rFonts w:eastAsia="Times New Roman"/>
          <w:noProof w:val="0"/>
          <w:szCs w:val="24"/>
          <w:lang w:val="sr-Latn-CS"/>
        </w:rPr>
        <w:t xml:space="preserve"> 41 </w:t>
      </w:r>
      <w:r w:rsidRPr="00623A8B">
        <w:rPr>
          <w:rFonts w:eastAsia="Times New Roman"/>
          <w:noProof w:val="0"/>
          <w:szCs w:val="24"/>
          <w:lang w:val="en-US"/>
        </w:rPr>
        <w:t>stav</w:t>
      </w:r>
      <w:r w:rsidRPr="00623A8B">
        <w:rPr>
          <w:rFonts w:eastAsia="Times New Roman"/>
          <w:noProof w:val="0"/>
          <w:szCs w:val="24"/>
          <w:lang w:val="sr-Latn-CS"/>
        </w:rPr>
        <w:t xml:space="preserve"> 1 </w:t>
      </w:r>
      <w:r w:rsidRPr="00623A8B">
        <w:rPr>
          <w:rFonts w:eastAsia="Times New Roman"/>
          <w:noProof w:val="0"/>
          <w:szCs w:val="24"/>
          <w:lang w:val="en-US"/>
        </w:rPr>
        <w:t>ta</w:t>
      </w:r>
      <w:r w:rsidRPr="00623A8B">
        <w:rPr>
          <w:rFonts w:eastAsia="Times New Roman"/>
          <w:noProof w:val="0"/>
          <w:szCs w:val="24"/>
          <w:lang w:val="sr-Latn-CS"/>
        </w:rPr>
        <w:t>č</w:t>
      </w:r>
      <w:r w:rsidRPr="00623A8B">
        <w:rPr>
          <w:rFonts w:eastAsia="Times New Roman"/>
          <w:noProof w:val="0"/>
          <w:szCs w:val="24"/>
          <w:lang w:val="en-US"/>
        </w:rPr>
        <w:t>ka</w:t>
      </w:r>
      <w:r w:rsidRPr="00623A8B">
        <w:rPr>
          <w:rFonts w:eastAsia="Times New Roman"/>
          <w:noProof w:val="0"/>
          <w:szCs w:val="24"/>
          <w:lang w:val="sr-Latn-CS"/>
        </w:rPr>
        <w:t xml:space="preserve"> 1 </w:t>
      </w:r>
      <w:r w:rsidRPr="00623A8B">
        <w:rPr>
          <w:rFonts w:eastAsia="Times New Roman"/>
          <w:noProof w:val="0"/>
          <w:szCs w:val="24"/>
          <w:lang w:val="en-US"/>
        </w:rPr>
        <w:t>Zakona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o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javnim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nabavkama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i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da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ne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postoji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ekonomski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i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drugi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li</w:t>
      </w:r>
      <w:r w:rsidRPr="00623A8B">
        <w:rPr>
          <w:rFonts w:eastAsia="Times New Roman"/>
          <w:noProof w:val="0"/>
          <w:szCs w:val="24"/>
          <w:lang w:val="sr-Latn-CS"/>
        </w:rPr>
        <w:t>č</w:t>
      </w:r>
      <w:r w:rsidRPr="00623A8B">
        <w:rPr>
          <w:rFonts w:eastAsia="Times New Roman"/>
          <w:noProof w:val="0"/>
          <w:szCs w:val="24"/>
          <w:lang w:val="en-US"/>
        </w:rPr>
        <w:t>ni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interes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koji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mo</w:t>
      </w:r>
      <w:r w:rsidRPr="00623A8B">
        <w:rPr>
          <w:rFonts w:eastAsia="Times New Roman"/>
          <w:noProof w:val="0"/>
          <w:szCs w:val="24"/>
          <w:lang w:val="sr-Latn-CS"/>
        </w:rPr>
        <w:t>ž</w:t>
      </w:r>
      <w:r w:rsidRPr="00623A8B">
        <w:rPr>
          <w:rFonts w:eastAsia="Times New Roman"/>
          <w:noProof w:val="0"/>
          <w:szCs w:val="24"/>
          <w:lang w:val="en-US"/>
        </w:rPr>
        <w:t>e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uticati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na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moju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nepristrasnost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i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nezavisnost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u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ovom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postupku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javne</w:t>
      </w:r>
      <w:r w:rsidRPr="00623A8B">
        <w:rPr>
          <w:rFonts w:eastAsia="Times New Roman"/>
          <w:noProof w:val="0"/>
          <w:szCs w:val="24"/>
          <w:lang w:val="sr-Latn-CS"/>
        </w:rPr>
        <w:t xml:space="preserve"> </w:t>
      </w:r>
      <w:r w:rsidRPr="00623A8B">
        <w:rPr>
          <w:rFonts w:eastAsia="Times New Roman"/>
          <w:noProof w:val="0"/>
          <w:szCs w:val="24"/>
          <w:lang w:val="en-US"/>
        </w:rPr>
        <w:t>nabavke</w:t>
      </w:r>
      <w:r w:rsidRPr="00623A8B">
        <w:rPr>
          <w:rFonts w:eastAsia="Times New Roman"/>
          <w:noProof w:val="0"/>
          <w:szCs w:val="24"/>
          <w:lang w:val="sr-Latn-CS"/>
        </w:rPr>
        <w:t>.</w:t>
      </w:r>
    </w:p>
    <w:p w:rsidR="00623A8B" w:rsidRPr="00623A8B" w:rsidRDefault="00623A8B" w:rsidP="00623A8B">
      <w:pPr>
        <w:tabs>
          <w:tab w:val="left" w:pos="3290"/>
        </w:tabs>
        <w:spacing w:after="0" w:line="240" w:lineRule="auto"/>
        <w:rPr>
          <w:rFonts w:eastAsia="Times New Roman"/>
          <w:noProof w:val="0"/>
          <w:color w:val="FF0000"/>
          <w:szCs w:val="24"/>
          <w:lang w:val="sr-Latn-CS"/>
        </w:rPr>
      </w:pPr>
    </w:p>
    <w:p w:rsidR="00623A8B" w:rsidRPr="00623A8B" w:rsidRDefault="00623A8B" w:rsidP="00623A8B">
      <w:pPr>
        <w:tabs>
          <w:tab w:val="left" w:pos="3290"/>
        </w:tabs>
        <w:spacing w:after="0" w:line="240" w:lineRule="auto"/>
        <w:rPr>
          <w:rFonts w:eastAsia="Times New Roman"/>
          <w:noProof w:val="0"/>
          <w:color w:val="FF0000"/>
          <w:szCs w:val="24"/>
          <w:lang w:val="sr-Latn-CS"/>
        </w:rPr>
      </w:pPr>
    </w:p>
    <w:p w:rsidR="00623A8B" w:rsidRPr="00623A8B" w:rsidRDefault="00623A8B" w:rsidP="00623A8B">
      <w:pPr>
        <w:tabs>
          <w:tab w:val="left" w:pos="3290"/>
        </w:tabs>
        <w:spacing w:line="276" w:lineRule="auto"/>
        <w:ind w:firstLine="1134"/>
        <w:jc w:val="right"/>
        <w:rPr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t>Ovlašćeno lice naručioca Milovan Benderać</w:t>
      </w:r>
    </w:p>
    <w:p w:rsidR="00623A8B" w:rsidRPr="00623A8B" w:rsidRDefault="004473A1" w:rsidP="00623A8B">
      <w:pPr>
        <w:tabs>
          <w:tab w:val="left" w:pos="3290"/>
        </w:tabs>
        <w:spacing w:line="276" w:lineRule="auto"/>
        <w:ind w:left="5664" w:firstLine="708"/>
        <w:jc w:val="center"/>
        <w:rPr>
          <w:i/>
          <w:iCs/>
          <w:noProof w:val="0"/>
          <w:szCs w:val="24"/>
          <w:lang w:val="en-US"/>
        </w:rPr>
      </w:pPr>
      <w:r>
        <w:rPr>
          <w:i/>
          <w:iCs/>
          <w:noProof w:val="0"/>
          <w:szCs w:val="24"/>
          <w:lang w:val="en-US"/>
        </w:rPr>
        <w:t>______________________</w:t>
      </w:r>
    </w:p>
    <w:p w:rsidR="00623A8B" w:rsidRPr="00623A8B" w:rsidRDefault="00623A8B" w:rsidP="00623A8B">
      <w:pPr>
        <w:tabs>
          <w:tab w:val="left" w:pos="3290"/>
        </w:tabs>
        <w:spacing w:line="276" w:lineRule="auto"/>
        <w:ind w:firstLine="1134"/>
        <w:jc w:val="right"/>
        <w:rPr>
          <w:i/>
          <w:iCs/>
          <w:noProof w:val="0"/>
          <w:szCs w:val="24"/>
          <w:lang w:val="en-US"/>
        </w:rPr>
      </w:pPr>
      <w:r w:rsidRPr="00623A8B">
        <w:rPr>
          <w:noProof w:val="0"/>
          <w:szCs w:val="24"/>
          <w:lang w:val="en-US"/>
        </w:rPr>
        <w:t>Službenik za javne nabavke Sofija Kulinović</w:t>
      </w:r>
      <w:r w:rsidRPr="00623A8B">
        <w:rPr>
          <w:i/>
          <w:iCs/>
          <w:noProof w:val="0"/>
          <w:szCs w:val="24"/>
          <w:lang w:val="en-US"/>
        </w:rPr>
        <w:t xml:space="preserve"> </w:t>
      </w:r>
    </w:p>
    <w:p w:rsidR="00623A8B" w:rsidRPr="00623A8B" w:rsidRDefault="004473A1" w:rsidP="00623A8B">
      <w:pPr>
        <w:tabs>
          <w:tab w:val="left" w:pos="3290"/>
        </w:tabs>
        <w:spacing w:line="276" w:lineRule="auto"/>
        <w:ind w:left="5664" w:firstLine="708"/>
        <w:jc w:val="center"/>
        <w:rPr>
          <w:i/>
          <w:iCs/>
          <w:noProof w:val="0"/>
          <w:szCs w:val="24"/>
          <w:lang w:val="en-US"/>
        </w:rPr>
      </w:pPr>
      <w:r>
        <w:rPr>
          <w:i/>
          <w:iCs/>
          <w:noProof w:val="0"/>
          <w:szCs w:val="24"/>
          <w:lang w:val="en-US"/>
        </w:rPr>
        <w:t>______________________</w:t>
      </w:r>
    </w:p>
    <w:p w:rsidR="00623A8B" w:rsidRPr="00623A8B" w:rsidRDefault="00623A8B" w:rsidP="00623A8B">
      <w:pPr>
        <w:spacing w:line="276" w:lineRule="auto"/>
        <w:ind w:left="6372"/>
        <w:jc w:val="center"/>
        <w:rPr>
          <w:i/>
          <w:iCs/>
          <w:noProof w:val="0"/>
          <w:szCs w:val="24"/>
          <w:lang w:val="en-US"/>
        </w:rPr>
      </w:pPr>
    </w:p>
    <w:p w:rsidR="00623A8B" w:rsidRPr="00623A8B" w:rsidRDefault="00623A8B" w:rsidP="00623A8B">
      <w:pPr>
        <w:tabs>
          <w:tab w:val="left" w:pos="3290"/>
        </w:tabs>
        <w:spacing w:line="276" w:lineRule="auto"/>
        <w:jc w:val="left"/>
        <w:rPr>
          <w:noProof w:val="0"/>
          <w:szCs w:val="24"/>
          <w:lang w:val="en-US"/>
        </w:rPr>
      </w:pPr>
      <w:r w:rsidRPr="00623A8B">
        <w:rPr>
          <w:iCs/>
          <w:noProof w:val="0"/>
          <w:szCs w:val="24"/>
          <w:lang w:val="en-US"/>
        </w:rPr>
        <w:t xml:space="preserve">                              Predsjednik komisije </w:t>
      </w:r>
      <w:r w:rsidRPr="00623A8B">
        <w:rPr>
          <w:noProof w:val="0"/>
          <w:szCs w:val="24"/>
          <w:lang w:val="en-US"/>
        </w:rPr>
        <w:t>za sprovođenje postupka javne nabavk</w:t>
      </w:r>
      <w:r w:rsidRPr="00623A8B">
        <w:rPr>
          <w:iCs/>
          <w:noProof w:val="0"/>
          <w:szCs w:val="24"/>
          <w:lang w:val="en-US"/>
        </w:rPr>
        <w:t xml:space="preserve">e </w:t>
      </w:r>
      <w:r w:rsidRPr="00623A8B">
        <w:rPr>
          <w:noProof w:val="0"/>
          <w:szCs w:val="24"/>
          <w:lang w:val="en-US"/>
        </w:rPr>
        <w:t>Kulinović Sofija</w:t>
      </w:r>
    </w:p>
    <w:p w:rsidR="00623A8B" w:rsidRPr="00623A8B" w:rsidRDefault="004473A1" w:rsidP="00623A8B">
      <w:pPr>
        <w:spacing w:line="276" w:lineRule="auto"/>
        <w:ind w:left="6372"/>
        <w:jc w:val="center"/>
        <w:rPr>
          <w:i/>
          <w:iCs/>
          <w:noProof w:val="0"/>
          <w:szCs w:val="24"/>
          <w:lang w:val="en-US"/>
        </w:rPr>
      </w:pPr>
      <w:r>
        <w:rPr>
          <w:i/>
          <w:iCs/>
          <w:noProof w:val="0"/>
          <w:szCs w:val="24"/>
          <w:lang w:val="en-US"/>
        </w:rPr>
        <w:t>________________________</w:t>
      </w:r>
    </w:p>
    <w:p w:rsidR="00623A8B" w:rsidRPr="00623A8B" w:rsidRDefault="00623A8B" w:rsidP="00623A8B">
      <w:pPr>
        <w:tabs>
          <w:tab w:val="left" w:pos="3290"/>
        </w:tabs>
        <w:spacing w:line="276" w:lineRule="auto"/>
        <w:ind w:firstLine="1134"/>
        <w:jc w:val="left"/>
        <w:rPr>
          <w:noProof w:val="0"/>
          <w:szCs w:val="24"/>
          <w:lang w:val="en-US"/>
        </w:rPr>
      </w:pPr>
      <w:r w:rsidRPr="00623A8B">
        <w:rPr>
          <w:iCs/>
          <w:noProof w:val="0"/>
          <w:szCs w:val="24"/>
          <w:lang w:val="en-US"/>
        </w:rPr>
        <w:t xml:space="preserve">                        Član komisije </w:t>
      </w:r>
      <w:r w:rsidRPr="00623A8B">
        <w:rPr>
          <w:noProof w:val="0"/>
          <w:szCs w:val="24"/>
          <w:lang w:val="en-US"/>
        </w:rPr>
        <w:t>za sprovođenje postupka javne nabavk</w:t>
      </w:r>
      <w:r w:rsidRPr="00623A8B">
        <w:rPr>
          <w:iCs/>
          <w:noProof w:val="0"/>
          <w:szCs w:val="24"/>
          <w:lang w:val="en-US"/>
        </w:rPr>
        <w:t>e</w:t>
      </w:r>
      <w:r w:rsidRPr="00623A8B">
        <w:rPr>
          <w:noProof w:val="0"/>
          <w:szCs w:val="24"/>
          <w:lang w:val="en-US"/>
        </w:rPr>
        <w:t xml:space="preserve"> Stevan Perović</w:t>
      </w:r>
    </w:p>
    <w:p w:rsidR="00623A8B" w:rsidRPr="00623A8B" w:rsidRDefault="004473A1" w:rsidP="00623A8B">
      <w:pPr>
        <w:spacing w:line="276" w:lineRule="auto"/>
        <w:ind w:left="6372"/>
        <w:jc w:val="center"/>
        <w:rPr>
          <w:i/>
          <w:iCs/>
          <w:noProof w:val="0"/>
          <w:szCs w:val="24"/>
          <w:lang w:val="en-US"/>
        </w:rPr>
      </w:pPr>
      <w:r>
        <w:rPr>
          <w:i/>
          <w:iCs/>
          <w:noProof w:val="0"/>
          <w:szCs w:val="24"/>
          <w:lang w:val="en-US"/>
        </w:rPr>
        <w:t>________________________</w:t>
      </w:r>
    </w:p>
    <w:p w:rsidR="00623A8B" w:rsidRPr="00623A8B" w:rsidRDefault="00623A8B" w:rsidP="00623A8B">
      <w:pPr>
        <w:tabs>
          <w:tab w:val="left" w:pos="3290"/>
        </w:tabs>
        <w:spacing w:line="276" w:lineRule="auto"/>
        <w:ind w:firstLine="1134"/>
        <w:jc w:val="left"/>
        <w:rPr>
          <w:noProof w:val="0"/>
          <w:szCs w:val="24"/>
          <w:lang w:val="en-US"/>
        </w:rPr>
      </w:pPr>
      <w:r w:rsidRPr="00623A8B">
        <w:rPr>
          <w:iCs/>
          <w:noProof w:val="0"/>
          <w:szCs w:val="24"/>
          <w:lang w:val="en-US"/>
        </w:rPr>
        <w:t xml:space="preserve">                Član komisije </w:t>
      </w:r>
      <w:r w:rsidRPr="00623A8B">
        <w:rPr>
          <w:noProof w:val="0"/>
          <w:szCs w:val="24"/>
          <w:lang w:val="en-US"/>
        </w:rPr>
        <w:t>za sprovođenje postupka javne nabavk</w:t>
      </w:r>
      <w:r w:rsidRPr="00623A8B">
        <w:rPr>
          <w:iCs/>
          <w:noProof w:val="0"/>
          <w:szCs w:val="24"/>
          <w:lang w:val="en-US"/>
        </w:rPr>
        <w:t xml:space="preserve">e        </w:t>
      </w:r>
      <w:r w:rsidR="004473A1">
        <w:rPr>
          <w:noProof w:val="0"/>
          <w:szCs w:val="24"/>
          <w:lang w:val="en-US"/>
        </w:rPr>
        <w:t>Milica Kostić</w:t>
      </w:r>
    </w:p>
    <w:p w:rsidR="00623A8B" w:rsidRPr="00623A8B" w:rsidRDefault="004473A1" w:rsidP="00623A8B">
      <w:pPr>
        <w:spacing w:line="276" w:lineRule="auto"/>
        <w:ind w:left="6372"/>
        <w:jc w:val="center"/>
        <w:rPr>
          <w:i/>
          <w:iCs/>
          <w:noProof w:val="0"/>
          <w:szCs w:val="24"/>
          <w:lang w:val="en-US"/>
        </w:rPr>
      </w:pPr>
      <w:r>
        <w:rPr>
          <w:i/>
          <w:iCs/>
          <w:noProof w:val="0"/>
          <w:szCs w:val="24"/>
          <w:lang w:val="en-US"/>
        </w:rPr>
        <w:t>________________________</w:t>
      </w:r>
      <w:bookmarkStart w:id="22" w:name="_GoBack"/>
      <w:bookmarkEnd w:id="22"/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</w:p>
    <w:p w:rsidR="00623A8B" w:rsidRDefault="00623A8B" w:rsidP="00623A8B">
      <w:pPr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</w:p>
    <w:p w:rsidR="00800878" w:rsidRPr="00623A8B" w:rsidRDefault="00800878" w:rsidP="00623A8B">
      <w:pPr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</w:p>
    <w:p w:rsidR="00623A8B" w:rsidRPr="00623A8B" w:rsidRDefault="00623A8B" w:rsidP="00623A8B">
      <w:pPr>
        <w:spacing w:after="0" w:line="240" w:lineRule="auto"/>
        <w:rPr>
          <w:rFonts w:eastAsia="Times New Roman"/>
          <w:b/>
          <w:bCs/>
          <w:noProof w:val="0"/>
          <w:szCs w:val="24"/>
          <w:lang w:val="en-US"/>
        </w:rPr>
      </w:pPr>
    </w:p>
    <w:p w:rsidR="00623A8B" w:rsidRPr="00623A8B" w:rsidRDefault="00623A8B" w:rsidP="00623A8B">
      <w:pPr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left"/>
        <w:outlineLvl w:val="0"/>
        <w:rPr>
          <w:rFonts w:eastAsia="Times New Roman"/>
          <w:b/>
          <w:bCs/>
          <w:iCs/>
          <w:noProof w:val="0"/>
          <w:szCs w:val="24"/>
          <w:lang w:val="en-US"/>
        </w:rPr>
      </w:pPr>
      <w:bookmarkStart w:id="23" w:name="_Toc44578277"/>
      <w:bookmarkStart w:id="24" w:name="_Toc54001461"/>
      <w:bookmarkStart w:id="25" w:name="_Toc54003131"/>
      <w:r w:rsidRPr="00623A8B">
        <w:rPr>
          <w:rFonts w:eastAsia="Times New Roman"/>
          <w:b/>
          <w:bCs/>
          <w:noProof w:val="0"/>
          <w:szCs w:val="24"/>
          <w:lang w:val="en-US"/>
        </w:rPr>
        <w:lastRenderedPageBreak/>
        <w:t>UPUTSTVO O PRAVNOM SREDSTVU</w:t>
      </w:r>
      <w:bookmarkEnd w:id="23"/>
      <w:bookmarkEnd w:id="24"/>
      <w:bookmarkEnd w:id="25"/>
    </w:p>
    <w:p w:rsidR="00623A8B" w:rsidRPr="00623A8B" w:rsidRDefault="00623A8B" w:rsidP="00623A8B">
      <w:pPr>
        <w:tabs>
          <w:tab w:val="left" w:pos="5760"/>
        </w:tabs>
        <w:spacing w:after="0" w:line="240" w:lineRule="auto"/>
        <w:jc w:val="center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tabs>
          <w:tab w:val="left" w:pos="5760"/>
        </w:tabs>
        <w:spacing w:after="0" w:line="240" w:lineRule="auto"/>
        <w:ind w:firstLine="567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623A8B" w:rsidRPr="00623A8B" w:rsidRDefault="00623A8B" w:rsidP="00623A8B">
      <w:pPr>
        <w:tabs>
          <w:tab w:val="left" w:pos="5760"/>
        </w:tabs>
        <w:spacing w:after="0" w:line="240" w:lineRule="auto"/>
        <w:rPr>
          <w:rFonts w:eastAsia="Times New Roman"/>
          <w:noProof w:val="0"/>
          <w:color w:val="FF0000"/>
          <w:szCs w:val="24"/>
          <w:lang w:val="en-US"/>
        </w:rPr>
      </w:pPr>
    </w:p>
    <w:p w:rsidR="00623A8B" w:rsidRPr="00623A8B" w:rsidRDefault="00623A8B" w:rsidP="00623A8B">
      <w:pPr>
        <w:autoSpaceDE w:val="0"/>
        <w:autoSpaceDN w:val="0"/>
        <w:adjustRightInd w:val="0"/>
        <w:spacing w:after="0" w:line="240" w:lineRule="auto"/>
        <w:ind w:firstLine="567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>Žalba se izjavljuje preko naručioca elektronskim putem preko ESJN-a. Žalba koja nije podnesena na naprijed predviđeni način biće odbijena kao nedozvoljena.</w:t>
      </w:r>
    </w:p>
    <w:p w:rsidR="00623A8B" w:rsidRPr="00623A8B" w:rsidRDefault="00623A8B" w:rsidP="00623A8B">
      <w:pPr>
        <w:autoSpaceDE w:val="0"/>
        <w:autoSpaceDN w:val="0"/>
        <w:adjustRightInd w:val="0"/>
        <w:spacing w:after="0" w:line="240" w:lineRule="auto"/>
        <w:ind w:firstLine="567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autoSpaceDE w:val="0"/>
        <w:autoSpaceDN w:val="0"/>
        <w:adjustRightInd w:val="0"/>
        <w:spacing w:after="0" w:line="240" w:lineRule="auto"/>
        <w:ind w:firstLine="567"/>
        <w:rPr>
          <w:rFonts w:eastAsia="Times New Roman"/>
          <w:noProof w:val="0"/>
          <w:szCs w:val="24"/>
          <w:highlight w:val="yellow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623A8B" w:rsidRPr="00623A8B" w:rsidRDefault="00623A8B" w:rsidP="00623A8B">
      <w:pPr>
        <w:tabs>
          <w:tab w:val="left" w:pos="5760"/>
        </w:tabs>
        <w:spacing w:after="0" w:line="240" w:lineRule="auto"/>
        <w:ind w:firstLine="567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tabs>
          <w:tab w:val="left" w:pos="5760"/>
        </w:tabs>
        <w:spacing w:after="0" w:line="240" w:lineRule="auto"/>
        <w:ind w:firstLine="567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>Ukoliko je predmet nabavke podijeljen po partijama, a žalba se odnosi samo na određenu/e partiju/e, naknada se plaća u iznosu 1% od procijenjene vrijednosti javne nabavke te/tih partije/a.</w:t>
      </w:r>
    </w:p>
    <w:p w:rsidR="00623A8B" w:rsidRPr="00623A8B" w:rsidRDefault="00623A8B" w:rsidP="00623A8B">
      <w:pPr>
        <w:tabs>
          <w:tab w:val="left" w:pos="5760"/>
        </w:tabs>
        <w:spacing w:after="0" w:line="240" w:lineRule="auto"/>
        <w:ind w:firstLine="567"/>
        <w:rPr>
          <w:rFonts w:eastAsia="Times New Roman"/>
          <w:noProof w:val="0"/>
          <w:szCs w:val="24"/>
          <w:lang w:val="en-US"/>
        </w:rPr>
      </w:pPr>
    </w:p>
    <w:p w:rsidR="00623A8B" w:rsidRPr="00623A8B" w:rsidRDefault="00623A8B" w:rsidP="00623A8B">
      <w:pPr>
        <w:tabs>
          <w:tab w:val="left" w:pos="5760"/>
        </w:tabs>
        <w:spacing w:after="0" w:line="240" w:lineRule="auto"/>
        <w:ind w:firstLine="567"/>
        <w:rPr>
          <w:rFonts w:eastAsia="Times New Roman"/>
          <w:noProof w:val="0"/>
          <w:szCs w:val="24"/>
          <w:lang w:val="en-US"/>
        </w:rPr>
      </w:pPr>
      <w:r w:rsidRPr="00623A8B">
        <w:rPr>
          <w:rFonts w:eastAsia="Times New Roman"/>
          <w:noProof w:val="0"/>
          <w:szCs w:val="24"/>
          <w:lang w:val="en-US"/>
        </w:rPr>
        <w:t>Instrukcije za plaćanje naknade za vođenje postupka od strane žalilaca iz inostranstva nalaze se na internet stranici Komisije za zaštitu prava nabavki http://www.kontrola-nabavki.me/.</w:t>
      </w:r>
    </w:p>
    <w:p w:rsidR="00623A8B" w:rsidRPr="00623A8B" w:rsidRDefault="00623A8B" w:rsidP="00623A8B">
      <w:pPr>
        <w:spacing w:line="276" w:lineRule="auto"/>
        <w:jc w:val="left"/>
        <w:rPr>
          <w:noProof w:val="0"/>
          <w:szCs w:val="24"/>
          <w:lang w:val="en-US"/>
        </w:rPr>
      </w:pPr>
    </w:p>
    <w:p w:rsidR="00964ECA" w:rsidRPr="00623A8B" w:rsidRDefault="002F38D1">
      <w:pPr>
        <w:rPr>
          <w:szCs w:val="24"/>
        </w:rPr>
      </w:pPr>
    </w:p>
    <w:sectPr w:rsidR="00964ECA" w:rsidRPr="00623A8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8D1" w:rsidRDefault="002F38D1" w:rsidP="00623A8B">
      <w:pPr>
        <w:spacing w:after="0" w:line="240" w:lineRule="auto"/>
      </w:pPr>
      <w:r>
        <w:separator/>
      </w:r>
    </w:p>
  </w:endnote>
  <w:endnote w:type="continuationSeparator" w:id="0">
    <w:p w:rsidR="002F38D1" w:rsidRDefault="002F38D1" w:rsidP="00623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348422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4771ED" w:rsidRDefault="008335E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681CBF">
              <w:rPr>
                <w:b/>
                <w:bCs/>
              </w:rPr>
              <w:t>12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681CBF">
              <w:rPr>
                <w:b/>
                <w:bCs/>
              </w:rPr>
              <w:t>12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4771ED" w:rsidRDefault="002F38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8D1" w:rsidRDefault="002F38D1" w:rsidP="00623A8B">
      <w:pPr>
        <w:spacing w:after="0" w:line="240" w:lineRule="auto"/>
      </w:pPr>
      <w:r>
        <w:separator/>
      </w:r>
    </w:p>
  </w:footnote>
  <w:footnote w:type="continuationSeparator" w:id="0">
    <w:p w:rsidR="002F38D1" w:rsidRDefault="002F38D1" w:rsidP="00623A8B">
      <w:pPr>
        <w:spacing w:after="0" w:line="240" w:lineRule="auto"/>
      </w:pPr>
      <w:r>
        <w:continuationSeparator/>
      </w:r>
    </w:p>
  </w:footnote>
  <w:footnote w:id="1">
    <w:p w:rsidR="00623A8B" w:rsidRPr="00367536" w:rsidRDefault="00623A8B" w:rsidP="00623A8B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AA7FA3">
        <w:rPr>
          <w:rStyle w:val="FootnoteReference"/>
          <w:rFonts w:ascii="Arial" w:hAnsi="Arial" w:cs="Arial"/>
          <w:sz w:val="16"/>
          <w:szCs w:val="16"/>
        </w:rPr>
        <w:footnoteRef/>
      </w:r>
      <w:r w:rsidRPr="00AA7FA3">
        <w:rPr>
          <w:rFonts w:ascii="Arial" w:hAnsi="Arial" w:cs="Arial"/>
          <w:sz w:val="16"/>
          <w:szCs w:val="16"/>
        </w:rPr>
        <w:t xml:space="preserve"> </w:t>
      </w:r>
      <w:r w:rsidRPr="00AA7FA3">
        <w:rPr>
          <w:rFonts w:ascii="Arial" w:hAnsi="Arial" w:cs="Arial"/>
          <w:sz w:val="16"/>
          <w:szCs w:val="16"/>
          <w:lang w:val="sr-Latn-ME"/>
        </w:rPr>
        <w:t xml:space="preserve">Procijenjena vrijednost se iskazuje bez PDV-a </w:t>
      </w:r>
      <w:r w:rsidRPr="00AA7FA3">
        <w:rPr>
          <w:rFonts w:ascii="Arial" w:hAnsi="Arial" w:cs="Arial"/>
          <w:sz w:val="16"/>
          <w:szCs w:val="16"/>
        </w:rPr>
        <w:t>uključujući i sve troškove, nagrade i moguća obnavljanja ugovora na osnovu okvirnog sporazuma.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171E6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D94E0C"/>
    <w:multiLevelType w:val="hybridMultilevel"/>
    <w:tmpl w:val="F8DC9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F0A4C"/>
    <w:multiLevelType w:val="hybridMultilevel"/>
    <w:tmpl w:val="7708F05C"/>
    <w:lvl w:ilvl="0" w:tplc="2C1A000F">
      <w:start w:val="1"/>
      <w:numFmt w:val="decimal"/>
      <w:lvlText w:val="%1."/>
      <w:lvlJc w:val="left"/>
      <w:pPr>
        <w:ind w:left="45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7556DF"/>
    <w:multiLevelType w:val="hybridMultilevel"/>
    <w:tmpl w:val="1E3894E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A8B"/>
    <w:rsid w:val="002D5A65"/>
    <w:rsid w:val="002F38D1"/>
    <w:rsid w:val="00391ACB"/>
    <w:rsid w:val="004473A1"/>
    <w:rsid w:val="005531A6"/>
    <w:rsid w:val="005721EA"/>
    <w:rsid w:val="00623A8B"/>
    <w:rsid w:val="00673BA3"/>
    <w:rsid w:val="00681CBF"/>
    <w:rsid w:val="00744970"/>
    <w:rsid w:val="007823DE"/>
    <w:rsid w:val="007C01A8"/>
    <w:rsid w:val="00800878"/>
    <w:rsid w:val="008335E8"/>
    <w:rsid w:val="00D4261F"/>
    <w:rsid w:val="00D43CAD"/>
    <w:rsid w:val="00F86005"/>
    <w:rsid w:val="00FB6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D1E0F"/>
  <w15:chartTrackingRefBased/>
  <w15:docId w15:val="{D63A0BC5-DA54-4346-A3AC-232BA9AD7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623A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23A8B"/>
    <w:rPr>
      <w:noProof/>
      <w:lang w:val="sr-Latn-ME"/>
    </w:rPr>
  </w:style>
  <w:style w:type="paragraph" w:styleId="FootnoteText">
    <w:name w:val="footnote text"/>
    <w:basedOn w:val="Normal"/>
    <w:link w:val="FootnoteTextChar"/>
    <w:uiPriority w:val="99"/>
    <w:unhideWhenUsed/>
    <w:rsid w:val="00623A8B"/>
    <w:pPr>
      <w:spacing w:after="0" w:line="240" w:lineRule="auto"/>
      <w:jc w:val="left"/>
    </w:pPr>
    <w:rPr>
      <w:rFonts w:ascii="Calibri" w:eastAsia="Calibri" w:hAnsi="Calibri"/>
      <w:noProof w:val="0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3A8B"/>
    <w:rPr>
      <w:rFonts w:ascii="Calibri" w:eastAsia="Calibri" w:hAnsi="Calibri"/>
      <w:sz w:val="20"/>
      <w:szCs w:val="20"/>
    </w:rPr>
  </w:style>
  <w:style w:type="character" w:styleId="FootnoteReference">
    <w:name w:val="footnote reference"/>
    <w:uiPriority w:val="99"/>
    <w:unhideWhenUsed/>
    <w:rsid w:val="00623A8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60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005"/>
    <w:rPr>
      <w:rFonts w:ascii="Segoe UI" w:hAnsi="Segoe UI" w:cs="Segoe UI"/>
      <w:noProof/>
      <w:sz w:val="18"/>
      <w:szCs w:val="18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2201</Words>
  <Characters>12547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Sofija</dc:creator>
  <cp:keywords/>
  <dc:description/>
  <cp:lastModifiedBy>Sofija</cp:lastModifiedBy>
  <cp:revision>8</cp:revision>
  <cp:lastPrinted>2022-02-25T06:43:00Z</cp:lastPrinted>
  <dcterms:created xsi:type="dcterms:W3CDTF">2022-02-24T09:33:00Z</dcterms:created>
  <dcterms:modified xsi:type="dcterms:W3CDTF">2022-02-25T06:54:00Z</dcterms:modified>
</cp:coreProperties>
</file>