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DEF59" w14:textId="77777777" w:rsidR="003C36D6" w:rsidRPr="003C36D6" w:rsidRDefault="003C36D6" w:rsidP="003C36D6">
      <w:pPr>
        <w:spacing w:after="0" w:line="240" w:lineRule="auto"/>
        <w:jc w:val="right"/>
        <w:rPr>
          <w:rFonts w:ascii="Arial" w:eastAsia="Times New Roman" w:hAnsi="Arial" w:cs="Arial"/>
          <w:b/>
          <w:color w:val="000000"/>
          <w:sz w:val="24"/>
          <w:szCs w:val="24"/>
          <w:lang w:val="sr-Latn-ME"/>
        </w:rPr>
      </w:pPr>
      <w:r w:rsidRPr="003C36D6">
        <w:rPr>
          <w:rFonts w:ascii="Arial" w:eastAsia="Times New Roman" w:hAnsi="Arial" w:cs="Arial"/>
          <w:b/>
          <w:color w:val="000000"/>
          <w:sz w:val="24"/>
          <w:szCs w:val="24"/>
          <w:lang w:val="sr-Latn-ME"/>
        </w:rPr>
        <w:t xml:space="preserve">OBRAZAC 1  </w:t>
      </w:r>
    </w:p>
    <w:p w14:paraId="3773F1DD"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76127E87" w14:textId="77777777" w:rsidR="003C36D6" w:rsidRPr="003C36D6" w:rsidRDefault="003C36D6" w:rsidP="003C36D6">
      <w:pPr>
        <w:tabs>
          <w:tab w:val="left" w:pos="1701"/>
          <w:tab w:val="left" w:pos="4820"/>
        </w:tabs>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color w:val="000000"/>
          <w:sz w:val="24"/>
          <w:szCs w:val="24"/>
          <w:u w:val="single"/>
          <w:lang w:val="sr-Latn-ME"/>
        </w:rPr>
        <w:t>Prijestonica Cetinje</w:t>
      </w:r>
    </w:p>
    <w:p w14:paraId="3E8CF9AE" w14:textId="43BDD4A9" w:rsidR="003C36D6" w:rsidRPr="003C36D6" w:rsidRDefault="003C36D6" w:rsidP="003C36D6">
      <w:pPr>
        <w:spacing w:after="0" w:line="240" w:lineRule="auto"/>
        <w:jc w:val="both"/>
        <w:rPr>
          <w:rFonts w:ascii="Arial" w:eastAsia="Times New Roman" w:hAnsi="Arial" w:cs="Arial"/>
          <w:sz w:val="24"/>
          <w:szCs w:val="24"/>
          <w:lang w:val="sr-Latn-ME"/>
        </w:rPr>
      </w:pPr>
      <w:r w:rsidRPr="003C36D6">
        <w:rPr>
          <w:rFonts w:ascii="Arial" w:eastAsia="Times New Roman" w:hAnsi="Arial" w:cs="Arial"/>
          <w:sz w:val="24"/>
          <w:szCs w:val="24"/>
          <w:lang w:val="sr-Latn-ME"/>
        </w:rPr>
        <w:t>Broj iz evidencije</w:t>
      </w:r>
      <w:r w:rsidR="00230C72">
        <w:rPr>
          <w:rFonts w:ascii="Arial" w:eastAsia="Times New Roman" w:hAnsi="Arial" w:cs="Arial"/>
          <w:sz w:val="24"/>
          <w:szCs w:val="24"/>
          <w:lang w:val="sr-Latn-ME"/>
        </w:rPr>
        <w:t xml:space="preserve"> postupaka javnih nabavki: </w:t>
      </w:r>
      <w:r w:rsidR="00080B96">
        <w:rPr>
          <w:rFonts w:ascii="Arial" w:eastAsia="Times New Roman" w:hAnsi="Arial" w:cs="Arial"/>
          <w:sz w:val="24"/>
          <w:szCs w:val="24"/>
          <w:lang w:val="sr-Latn-ME"/>
        </w:rPr>
        <w:t>15609</w:t>
      </w:r>
    </w:p>
    <w:p w14:paraId="41534CC5" w14:textId="21ABFEC0" w:rsidR="003C36D6" w:rsidRDefault="003C36D6" w:rsidP="003C36D6">
      <w:pPr>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color w:val="000000"/>
          <w:sz w:val="24"/>
          <w:szCs w:val="24"/>
          <w:lang w:val="sr-Latn-ME"/>
        </w:rPr>
        <w:t>Redni broj iz Plana javnih nabavki :</w:t>
      </w:r>
      <w:r w:rsidR="00230C72">
        <w:rPr>
          <w:rFonts w:ascii="Arial" w:eastAsia="Times New Roman" w:hAnsi="Arial" w:cs="Arial"/>
          <w:color w:val="000000"/>
          <w:sz w:val="24"/>
          <w:szCs w:val="24"/>
          <w:lang w:val="sr-Latn-ME"/>
        </w:rPr>
        <w:t xml:space="preserve"> </w:t>
      </w:r>
      <w:r w:rsidR="003F1CA5">
        <w:rPr>
          <w:rFonts w:ascii="Arial" w:eastAsia="Times New Roman" w:hAnsi="Arial" w:cs="Arial"/>
          <w:color w:val="000000"/>
          <w:sz w:val="24"/>
          <w:szCs w:val="24"/>
          <w:lang w:val="sr-Latn-ME"/>
        </w:rPr>
        <w:t>2</w:t>
      </w:r>
      <w:r w:rsidR="00580F68">
        <w:rPr>
          <w:rFonts w:ascii="Arial" w:eastAsia="Times New Roman" w:hAnsi="Arial" w:cs="Arial"/>
          <w:color w:val="000000"/>
          <w:sz w:val="24"/>
          <w:szCs w:val="24"/>
          <w:lang w:val="sr-Latn-ME"/>
        </w:rPr>
        <w:t>6</w:t>
      </w:r>
    </w:p>
    <w:p w14:paraId="34088146" w14:textId="7FD0D981" w:rsidR="00C46D00" w:rsidRPr="003C36D6" w:rsidRDefault="00C46D00" w:rsidP="003C36D6">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Mjesto i datum: Cetinje, </w:t>
      </w:r>
      <w:r w:rsidR="00580F68">
        <w:rPr>
          <w:rFonts w:ascii="Arial" w:eastAsia="Times New Roman" w:hAnsi="Arial" w:cs="Arial"/>
          <w:color w:val="000000"/>
          <w:sz w:val="24"/>
          <w:szCs w:val="24"/>
          <w:lang w:val="sr-Latn-ME"/>
        </w:rPr>
        <w:t>21</w:t>
      </w:r>
      <w:r>
        <w:rPr>
          <w:rFonts w:ascii="Arial" w:eastAsia="Times New Roman" w:hAnsi="Arial" w:cs="Arial"/>
          <w:color w:val="000000"/>
          <w:sz w:val="24"/>
          <w:szCs w:val="24"/>
          <w:lang w:val="sr-Latn-ME"/>
        </w:rPr>
        <w:t>.0</w:t>
      </w:r>
      <w:r w:rsidR="003F1CA5">
        <w:rPr>
          <w:rFonts w:ascii="Arial" w:eastAsia="Times New Roman" w:hAnsi="Arial" w:cs="Arial"/>
          <w:color w:val="000000"/>
          <w:sz w:val="24"/>
          <w:szCs w:val="24"/>
          <w:lang w:val="sr-Latn-ME"/>
        </w:rPr>
        <w:t>2</w:t>
      </w:r>
      <w:r>
        <w:rPr>
          <w:rFonts w:ascii="Arial" w:eastAsia="Times New Roman" w:hAnsi="Arial" w:cs="Arial"/>
          <w:color w:val="000000"/>
          <w:sz w:val="24"/>
          <w:szCs w:val="24"/>
          <w:lang w:val="sr-Latn-ME"/>
        </w:rPr>
        <w:t>.2022. godine</w:t>
      </w:r>
    </w:p>
    <w:p w14:paraId="33B50320" w14:textId="77777777" w:rsidR="003C36D6" w:rsidRPr="003C36D6" w:rsidRDefault="003C36D6" w:rsidP="003C36D6">
      <w:pPr>
        <w:spacing w:after="0" w:line="240" w:lineRule="auto"/>
        <w:rPr>
          <w:rFonts w:ascii="Arial" w:eastAsia="Times New Roman" w:hAnsi="Arial" w:cs="Arial"/>
          <w:sz w:val="24"/>
          <w:szCs w:val="24"/>
          <w:lang w:val="sr-Latn-ME"/>
        </w:rPr>
      </w:pPr>
    </w:p>
    <w:p w14:paraId="4245A922" w14:textId="77777777" w:rsidR="003C36D6" w:rsidRPr="003C36D6" w:rsidRDefault="003C36D6" w:rsidP="003C36D6">
      <w:pPr>
        <w:spacing w:after="0" w:line="240" w:lineRule="auto"/>
        <w:rPr>
          <w:rFonts w:ascii="Arial" w:eastAsia="Times New Roman" w:hAnsi="Arial" w:cs="Arial"/>
          <w:sz w:val="24"/>
          <w:szCs w:val="24"/>
          <w:lang w:val="sr-Latn-ME"/>
        </w:rPr>
      </w:pPr>
    </w:p>
    <w:p w14:paraId="05765446" w14:textId="77777777" w:rsidR="003C36D6" w:rsidRPr="003C36D6" w:rsidRDefault="003C36D6" w:rsidP="003C36D6">
      <w:pPr>
        <w:spacing w:after="0" w:line="240" w:lineRule="auto"/>
        <w:rPr>
          <w:rFonts w:ascii="Arial" w:eastAsia="Times New Roman" w:hAnsi="Arial" w:cs="Arial"/>
          <w:sz w:val="24"/>
          <w:szCs w:val="24"/>
          <w:lang w:val="sr-Latn-ME"/>
        </w:rPr>
      </w:pPr>
    </w:p>
    <w:p w14:paraId="278BA985" w14:textId="77777777" w:rsidR="003C36D6" w:rsidRPr="003C36D6" w:rsidRDefault="003C36D6" w:rsidP="003C36D6">
      <w:pPr>
        <w:tabs>
          <w:tab w:val="left" w:pos="1276"/>
          <w:tab w:val="left" w:pos="3261"/>
        </w:tabs>
        <w:spacing w:after="0" w:line="240" w:lineRule="auto"/>
        <w:jc w:val="both"/>
        <w:rPr>
          <w:rFonts w:ascii="Arial" w:eastAsia="Times New Roman" w:hAnsi="Arial" w:cs="Arial"/>
          <w:color w:val="000000"/>
          <w:sz w:val="24"/>
          <w:szCs w:val="24"/>
          <w:u w:val="single"/>
          <w:lang w:val="sr-Latn-ME"/>
        </w:rPr>
      </w:pPr>
      <w:r w:rsidRPr="003C36D6">
        <w:rPr>
          <w:rFonts w:ascii="Arial" w:eastAsia="Times New Roman" w:hAnsi="Arial" w:cs="Arial"/>
          <w:sz w:val="24"/>
          <w:szCs w:val="24"/>
          <w:lang w:val="sr-Latn-ME"/>
        </w:rPr>
        <w:t xml:space="preserve">Na osnovu člana 93 stav 1 Zakona o javnim nabavkama („Službeni list CG“, br. 074/19) </w:t>
      </w:r>
      <w:r w:rsidRPr="003C36D6">
        <w:rPr>
          <w:rFonts w:ascii="Arial" w:eastAsia="Times New Roman" w:hAnsi="Arial" w:cs="Arial"/>
          <w:color w:val="000000"/>
          <w:sz w:val="24"/>
          <w:szCs w:val="24"/>
          <w:u w:val="single"/>
          <w:lang w:val="sr-Latn-ME"/>
        </w:rPr>
        <w:tab/>
        <w:t xml:space="preserve"> Prijestonica Cetinje  </w:t>
      </w:r>
      <w:r w:rsidRPr="003C36D6">
        <w:rPr>
          <w:rFonts w:ascii="Arial" w:eastAsia="Times New Roman" w:hAnsi="Arial" w:cs="Arial"/>
          <w:sz w:val="24"/>
          <w:szCs w:val="24"/>
          <w:lang w:val="sr-Latn-ME"/>
        </w:rPr>
        <w:t>objavljuje</w:t>
      </w:r>
      <w:r w:rsidRPr="003C36D6">
        <w:rPr>
          <w:rFonts w:ascii="Arial" w:eastAsia="Times New Roman" w:hAnsi="Arial" w:cs="Arial"/>
          <w:b/>
          <w:bCs/>
          <w:color w:val="000000"/>
          <w:sz w:val="24"/>
          <w:szCs w:val="24"/>
          <w:lang w:val="sr-Latn-ME"/>
        </w:rPr>
        <w:t xml:space="preserve">        </w:t>
      </w:r>
    </w:p>
    <w:p w14:paraId="33F30D9D" w14:textId="77777777" w:rsidR="003C36D6" w:rsidRPr="003C36D6" w:rsidRDefault="003C36D6" w:rsidP="003C36D6">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E5DFFA7" w14:textId="77777777" w:rsidR="003C36D6" w:rsidRPr="003C36D6" w:rsidRDefault="003C36D6" w:rsidP="003C36D6">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47256550" w14:textId="77777777" w:rsidR="003C36D6" w:rsidRPr="003C36D6" w:rsidRDefault="003C36D6" w:rsidP="003C36D6">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0AC7805" w14:textId="77777777" w:rsidR="003C36D6" w:rsidRPr="003C36D6" w:rsidRDefault="003C36D6" w:rsidP="003C36D6">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73851601" w14:textId="77777777" w:rsidR="003C36D6" w:rsidRPr="003C36D6" w:rsidRDefault="003C36D6" w:rsidP="003C36D6">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3AA1B6D" w14:textId="77777777" w:rsidR="003C36D6" w:rsidRPr="003C36D6" w:rsidRDefault="003C36D6" w:rsidP="003C36D6">
      <w:pPr>
        <w:tabs>
          <w:tab w:val="left" w:pos="1276"/>
          <w:tab w:val="left" w:pos="3261"/>
        </w:tabs>
        <w:spacing w:after="0" w:line="240" w:lineRule="auto"/>
        <w:jc w:val="both"/>
        <w:rPr>
          <w:rFonts w:ascii="Arial" w:eastAsia="Times New Roman" w:hAnsi="Arial" w:cs="Arial"/>
          <w:sz w:val="24"/>
          <w:szCs w:val="24"/>
          <w:lang w:val="sr-Latn-ME"/>
        </w:rPr>
      </w:pPr>
      <w:r w:rsidRPr="003C36D6">
        <w:rPr>
          <w:rFonts w:ascii="Arial" w:eastAsia="Times New Roman" w:hAnsi="Arial" w:cs="Arial"/>
          <w:b/>
          <w:bCs/>
          <w:color w:val="000000"/>
          <w:sz w:val="24"/>
          <w:szCs w:val="24"/>
          <w:lang w:val="sr-Latn-ME"/>
        </w:rPr>
        <w:t xml:space="preserve">                                          </w:t>
      </w:r>
      <w:r w:rsidRPr="003C36D6">
        <w:rPr>
          <w:rFonts w:ascii="Arial" w:eastAsia="Times New Roman" w:hAnsi="Arial" w:cs="Arial"/>
          <w:b/>
          <w:bCs/>
          <w:color w:val="000000"/>
          <w:sz w:val="24"/>
          <w:szCs w:val="24"/>
          <w:lang w:val="sr-Latn-ME"/>
        </w:rPr>
        <w:tab/>
      </w:r>
      <w:r w:rsidRPr="003C36D6">
        <w:rPr>
          <w:rFonts w:ascii="Arial" w:eastAsia="Times New Roman" w:hAnsi="Arial" w:cs="Arial"/>
          <w:bCs/>
          <w:color w:val="000000"/>
          <w:sz w:val="24"/>
          <w:szCs w:val="24"/>
          <w:lang w:val="sr-Latn-ME"/>
        </w:rPr>
        <w:t xml:space="preserve">                                                      </w:t>
      </w:r>
    </w:p>
    <w:p w14:paraId="3FEAFBBD" w14:textId="77777777" w:rsidR="003C36D6" w:rsidRPr="003C36D6" w:rsidRDefault="003C36D6" w:rsidP="003C36D6">
      <w:pPr>
        <w:keepNext/>
        <w:spacing w:after="0" w:line="240" w:lineRule="auto"/>
        <w:jc w:val="center"/>
        <w:outlineLvl w:val="0"/>
        <w:rPr>
          <w:rFonts w:ascii="Arial" w:eastAsia="Times New Roman" w:hAnsi="Arial" w:cs="Arial"/>
          <w:b/>
          <w:bCs/>
          <w:color w:val="000000"/>
          <w:sz w:val="24"/>
          <w:szCs w:val="24"/>
          <w:lang w:val="sr-Latn-ME"/>
        </w:rPr>
      </w:pPr>
    </w:p>
    <w:p w14:paraId="34C86504" w14:textId="77777777" w:rsidR="003C36D6" w:rsidRPr="003C36D6" w:rsidRDefault="003C36D6" w:rsidP="003C36D6">
      <w:pPr>
        <w:spacing w:after="0" w:line="240" w:lineRule="auto"/>
        <w:jc w:val="center"/>
        <w:rPr>
          <w:rFonts w:ascii="Arial" w:eastAsia="Times New Roman" w:hAnsi="Arial" w:cs="Arial"/>
          <w:b/>
          <w:bCs/>
          <w:color w:val="000000"/>
          <w:sz w:val="28"/>
          <w:szCs w:val="28"/>
          <w:lang w:val="sr-Latn-ME"/>
        </w:rPr>
      </w:pPr>
      <w:r w:rsidRPr="003C36D6">
        <w:rPr>
          <w:rFonts w:ascii="Arial" w:eastAsia="Times New Roman" w:hAnsi="Arial" w:cs="Arial"/>
          <w:b/>
          <w:bCs/>
          <w:color w:val="000000"/>
          <w:sz w:val="28"/>
          <w:szCs w:val="28"/>
          <w:lang w:val="sr-Latn-ME"/>
        </w:rPr>
        <w:t>TENDERSKU DOKUMENTACIJU</w:t>
      </w:r>
    </w:p>
    <w:p w14:paraId="06D81EC0" w14:textId="77777777" w:rsidR="003C36D6" w:rsidRPr="003C36D6" w:rsidRDefault="003C36D6" w:rsidP="003C36D6">
      <w:pPr>
        <w:spacing w:after="0" w:line="240" w:lineRule="auto"/>
        <w:jc w:val="center"/>
        <w:rPr>
          <w:rFonts w:ascii="Arial" w:eastAsia="Times New Roman" w:hAnsi="Arial" w:cs="Arial"/>
          <w:b/>
          <w:bCs/>
          <w:color w:val="000000"/>
          <w:sz w:val="28"/>
          <w:szCs w:val="28"/>
          <w:lang w:val="sr-Latn-ME"/>
        </w:rPr>
      </w:pPr>
      <w:r w:rsidRPr="003C36D6">
        <w:rPr>
          <w:rFonts w:ascii="Arial" w:eastAsia="Times New Roman" w:hAnsi="Arial" w:cs="Arial"/>
          <w:b/>
          <w:bCs/>
          <w:color w:val="000000"/>
          <w:sz w:val="28"/>
          <w:szCs w:val="28"/>
          <w:lang w:val="sr-Latn-ME"/>
        </w:rPr>
        <w:t>ZA OTVORENI POSTUPAK JAVNE NABAVKE</w:t>
      </w:r>
    </w:p>
    <w:p w14:paraId="2C206C7D" w14:textId="77777777" w:rsidR="003C36D6" w:rsidRPr="003C36D6" w:rsidRDefault="003C36D6" w:rsidP="003C36D6">
      <w:pPr>
        <w:spacing w:after="0" w:line="240" w:lineRule="auto"/>
        <w:jc w:val="center"/>
        <w:rPr>
          <w:rFonts w:ascii="Arial" w:eastAsia="Times New Roman" w:hAnsi="Arial" w:cs="Arial"/>
          <w:b/>
          <w:bCs/>
          <w:color w:val="000000"/>
          <w:sz w:val="28"/>
          <w:szCs w:val="28"/>
          <w:lang w:val="sr-Latn-ME"/>
        </w:rPr>
      </w:pPr>
    </w:p>
    <w:p w14:paraId="75276240" w14:textId="3D21DD6B" w:rsidR="00A21F9D" w:rsidRDefault="003C36D6" w:rsidP="00A21F9D">
      <w:pPr>
        <w:spacing w:after="0" w:line="240" w:lineRule="auto"/>
        <w:jc w:val="center"/>
        <w:rPr>
          <w:rFonts w:ascii="Arial" w:eastAsia="Times New Roman" w:hAnsi="Arial" w:cs="Arial"/>
          <w:b/>
          <w:color w:val="000000"/>
          <w:sz w:val="24"/>
          <w:szCs w:val="24"/>
          <w:lang w:val="sr-Latn-ME"/>
        </w:rPr>
      </w:pPr>
      <w:r w:rsidRPr="003C36D6">
        <w:rPr>
          <w:rFonts w:ascii="Arial" w:eastAsia="Times New Roman" w:hAnsi="Arial" w:cs="Arial"/>
          <w:color w:val="666666"/>
          <w:sz w:val="18"/>
          <w:szCs w:val="18"/>
        </w:rPr>
        <w:br/>
      </w:r>
      <w:r w:rsidR="00580F68" w:rsidRPr="006F5596">
        <w:rPr>
          <w:rFonts w:ascii="Arial" w:eastAsia="Times New Roman" w:hAnsi="Arial" w:cs="Arial"/>
          <w:b/>
          <w:bCs/>
          <w:color w:val="000000"/>
          <w:sz w:val="28"/>
          <w:szCs w:val="28"/>
          <w:lang w:val="sr-Latn-ME"/>
        </w:rPr>
        <w:t xml:space="preserve">Radovi </w:t>
      </w:r>
      <w:r w:rsidR="00580F68">
        <w:rPr>
          <w:rFonts w:ascii="Arial" w:eastAsia="Times New Roman" w:hAnsi="Arial" w:cs="Arial"/>
          <w:b/>
          <w:bCs/>
          <w:color w:val="000000"/>
          <w:sz w:val="28"/>
          <w:szCs w:val="28"/>
          <w:lang w:val="sr-Latn-ME"/>
        </w:rPr>
        <w:t>na proširenju puta u selu Dodoši</w:t>
      </w:r>
    </w:p>
    <w:p w14:paraId="4E825A0F" w14:textId="02F11582" w:rsidR="003C36D6" w:rsidRPr="003C36D6" w:rsidRDefault="003C36D6" w:rsidP="003C36D6">
      <w:pPr>
        <w:spacing w:after="0" w:line="240" w:lineRule="auto"/>
        <w:jc w:val="center"/>
        <w:rPr>
          <w:rFonts w:ascii="Arial" w:eastAsia="Times New Roman" w:hAnsi="Arial" w:cs="Arial"/>
          <w:b/>
          <w:color w:val="000000"/>
          <w:sz w:val="24"/>
          <w:szCs w:val="24"/>
          <w:lang w:val="sr-Latn-ME"/>
        </w:rPr>
      </w:pPr>
    </w:p>
    <w:p w14:paraId="79C5DBC5" w14:textId="77777777" w:rsidR="003C36D6" w:rsidRDefault="003C36D6" w:rsidP="003C36D6">
      <w:pPr>
        <w:spacing w:after="0" w:line="240" w:lineRule="auto"/>
        <w:jc w:val="center"/>
        <w:rPr>
          <w:rFonts w:ascii="Arial" w:eastAsia="Times New Roman" w:hAnsi="Arial" w:cs="Arial"/>
          <w:b/>
          <w:sz w:val="24"/>
          <w:szCs w:val="24"/>
          <w:lang w:val="sr-Latn-ME"/>
        </w:rPr>
      </w:pPr>
    </w:p>
    <w:p w14:paraId="368D0B1B" w14:textId="77777777" w:rsidR="00D32935" w:rsidRDefault="00D32935" w:rsidP="003C36D6">
      <w:pPr>
        <w:spacing w:after="0" w:line="240" w:lineRule="auto"/>
        <w:jc w:val="center"/>
        <w:rPr>
          <w:rFonts w:ascii="Arial" w:eastAsia="Times New Roman" w:hAnsi="Arial" w:cs="Arial"/>
          <w:b/>
          <w:sz w:val="24"/>
          <w:szCs w:val="24"/>
          <w:lang w:val="sr-Latn-ME"/>
        </w:rPr>
      </w:pPr>
    </w:p>
    <w:p w14:paraId="5BEFCC12" w14:textId="77777777" w:rsidR="00D32935" w:rsidRDefault="00D32935" w:rsidP="003C36D6">
      <w:pPr>
        <w:spacing w:after="0" w:line="240" w:lineRule="auto"/>
        <w:jc w:val="center"/>
        <w:rPr>
          <w:rFonts w:ascii="Arial" w:eastAsia="Times New Roman" w:hAnsi="Arial" w:cs="Arial"/>
          <w:b/>
          <w:sz w:val="24"/>
          <w:szCs w:val="24"/>
          <w:lang w:val="sr-Latn-ME"/>
        </w:rPr>
      </w:pPr>
    </w:p>
    <w:p w14:paraId="1974B066" w14:textId="77777777" w:rsidR="00D32935" w:rsidRDefault="00D32935" w:rsidP="003C36D6">
      <w:pPr>
        <w:spacing w:after="0" w:line="240" w:lineRule="auto"/>
        <w:jc w:val="center"/>
        <w:rPr>
          <w:rFonts w:ascii="Arial" w:eastAsia="Times New Roman" w:hAnsi="Arial" w:cs="Arial"/>
          <w:b/>
          <w:sz w:val="24"/>
          <w:szCs w:val="24"/>
          <w:lang w:val="sr-Latn-ME"/>
        </w:rPr>
      </w:pPr>
    </w:p>
    <w:p w14:paraId="2C9FF513" w14:textId="77777777" w:rsidR="00D32935" w:rsidRDefault="00D32935" w:rsidP="003C36D6">
      <w:pPr>
        <w:spacing w:after="0" w:line="240" w:lineRule="auto"/>
        <w:jc w:val="center"/>
        <w:rPr>
          <w:rFonts w:ascii="Arial" w:eastAsia="Times New Roman" w:hAnsi="Arial" w:cs="Arial"/>
          <w:b/>
          <w:sz w:val="24"/>
          <w:szCs w:val="24"/>
          <w:lang w:val="sr-Latn-ME"/>
        </w:rPr>
      </w:pPr>
    </w:p>
    <w:p w14:paraId="0F89A057" w14:textId="77777777" w:rsidR="00D32935" w:rsidRPr="003C36D6" w:rsidRDefault="00D32935" w:rsidP="003C36D6">
      <w:pPr>
        <w:spacing w:after="0" w:line="240" w:lineRule="auto"/>
        <w:jc w:val="center"/>
        <w:rPr>
          <w:rFonts w:ascii="Arial" w:eastAsia="Times New Roman" w:hAnsi="Arial" w:cs="Arial"/>
          <w:b/>
          <w:sz w:val="24"/>
          <w:szCs w:val="24"/>
          <w:lang w:val="sr-Latn-ME"/>
        </w:rPr>
      </w:pPr>
    </w:p>
    <w:p w14:paraId="2DD8D331"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color w:val="000000"/>
          <w:sz w:val="24"/>
          <w:szCs w:val="24"/>
          <w:lang w:val="sr-Latn-ME"/>
        </w:rPr>
        <w:t>Predmet nabavke se nabavlja:</w:t>
      </w:r>
    </w:p>
    <w:p w14:paraId="722AD15E"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p>
    <w:p w14:paraId="6FAF09CB" w14:textId="1B9A43E7" w:rsidR="003C36D6" w:rsidRPr="003C36D6" w:rsidRDefault="003F1CA5" w:rsidP="003C36D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sidR="003C36D6" w:rsidRPr="003C36D6">
        <w:rPr>
          <w:rFonts w:ascii="Arial" w:eastAsia="Times New Roman" w:hAnsi="Arial" w:cs="Arial"/>
          <w:color w:val="000000"/>
          <w:sz w:val="24"/>
          <w:szCs w:val="24"/>
          <w:lang w:val="sr-Latn-ME"/>
        </w:rPr>
        <w:t xml:space="preserve"> kao cjelina </w:t>
      </w:r>
    </w:p>
    <w:p w14:paraId="29179A52"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09881316"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4450D78F"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6C6A5500"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464BC8DA"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646523BE"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171913FB"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38204380"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48CA4BA2"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13C4604B"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6FAED9EF"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21EBAAF9" w14:textId="77777777" w:rsidR="003C36D6" w:rsidRPr="003C36D6" w:rsidRDefault="003C36D6" w:rsidP="003C36D6">
      <w:pPr>
        <w:spacing w:after="0" w:line="240" w:lineRule="auto"/>
        <w:rPr>
          <w:rFonts w:ascii="Arial" w:eastAsia="Times New Roman" w:hAnsi="Arial" w:cs="Arial"/>
          <w:color w:val="000000"/>
          <w:sz w:val="24"/>
          <w:szCs w:val="24"/>
          <w:lang w:val="sr-Latn-ME"/>
        </w:rPr>
      </w:pPr>
    </w:p>
    <w:p w14:paraId="0D350903" w14:textId="77777777" w:rsidR="003C36D6" w:rsidRPr="003C36D6" w:rsidRDefault="003C36D6" w:rsidP="003C36D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3C36D6">
        <w:rPr>
          <w:rFonts w:ascii="Arial" w:eastAsia="Times New Roman" w:hAnsi="Arial" w:cs="Times New Roman"/>
          <w:b/>
          <w:color w:val="000000"/>
          <w:sz w:val="24"/>
          <w:szCs w:val="32"/>
          <w:lang w:val="sr-Latn-ME"/>
        </w:rPr>
        <w:lastRenderedPageBreak/>
        <w:t>POZIV ZA NADMETANJE</w:t>
      </w:r>
      <w:r w:rsidRPr="003C36D6">
        <w:rPr>
          <w:rFonts w:ascii="Arial" w:eastAsia="Times New Roman" w:hAnsi="Arial" w:cs="Times New Roman"/>
          <w:b/>
          <w:color w:val="000000"/>
          <w:sz w:val="24"/>
          <w:szCs w:val="32"/>
          <w:vertAlign w:val="superscript"/>
          <w:lang w:val="sr-Latn-ME"/>
        </w:rPr>
        <w:footnoteReference w:id="1"/>
      </w:r>
      <w:bookmarkEnd w:id="0"/>
      <w:r w:rsidRPr="003C36D6">
        <w:rPr>
          <w:rFonts w:ascii="Arial" w:eastAsia="Times New Roman" w:hAnsi="Arial" w:cs="Times New Roman"/>
          <w:b/>
          <w:color w:val="000000"/>
          <w:sz w:val="24"/>
          <w:szCs w:val="32"/>
          <w:lang w:val="sr-Latn-ME"/>
        </w:rPr>
        <w:t xml:space="preserve"> </w:t>
      </w:r>
    </w:p>
    <w:p w14:paraId="2331E4AE" w14:textId="7DBBD1A3" w:rsidR="003C36D6" w:rsidRPr="003C36D6" w:rsidRDefault="003C36D6" w:rsidP="002E72BD">
      <w:pPr>
        <w:spacing w:after="0" w:line="240" w:lineRule="auto"/>
        <w:rPr>
          <w:rFonts w:ascii="Arial" w:eastAsia="Times New Roman" w:hAnsi="Arial" w:cs="Arial"/>
          <w:b/>
          <w:bCs/>
          <w:color w:val="000000"/>
          <w:sz w:val="24"/>
          <w:szCs w:val="24"/>
          <w:lang w:val="sr-Latn-ME"/>
        </w:rPr>
      </w:pPr>
      <w:r w:rsidRPr="003C36D6">
        <w:rPr>
          <w:rFonts w:ascii="Arial" w:eastAsia="Times New Roman" w:hAnsi="Arial" w:cs="Arial"/>
          <w:b/>
          <w:bCs/>
          <w:color w:val="000000"/>
          <w:sz w:val="24"/>
          <w:szCs w:val="24"/>
          <w:lang w:val="sr-Latn-ME"/>
        </w:rPr>
        <w:tab/>
      </w:r>
    </w:p>
    <w:p w14:paraId="4C1EBC08" w14:textId="77777777" w:rsidR="003C36D6" w:rsidRPr="003C36D6" w:rsidRDefault="003C36D6" w:rsidP="003C36D6">
      <w:pPr>
        <w:numPr>
          <w:ilvl w:val="0"/>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Podaci o naručiocu;</w:t>
      </w:r>
    </w:p>
    <w:p w14:paraId="52204A0F" w14:textId="77777777" w:rsidR="003C36D6" w:rsidRPr="003C36D6" w:rsidRDefault="003C36D6" w:rsidP="003C36D6">
      <w:pPr>
        <w:numPr>
          <w:ilvl w:val="0"/>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 xml:space="preserve">Podaci o postupku i predmetu javne nabavke: </w:t>
      </w:r>
    </w:p>
    <w:p w14:paraId="3BC60268"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Vrsta postupka,</w:t>
      </w:r>
    </w:p>
    <w:p w14:paraId="36572B45"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Predmet javne nabavke (vrsta predmeta, naziv i opis predmeta),</w:t>
      </w:r>
    </w:p>
    <w:p w14:paraId="4923C797"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Procijenjena vrijednost predmeta nabavke</w:t>
      </w:r>
      <w:r w:rsidRPr="003C36D6">
        <w:rPr>
          <w:rFonts w:ascii="Arial" w:eastAsia="Calibri" w:hAnsi="Arial" w:cs="Arial"/>
          <w:color w:val="000000"/>
          <w:vertAlign w:val="superscript"/>
          <w:lang w:val="sr-Latn-ME"/>
        </w:rPr>
        <w:footnoteReference w:id="2"/>
      </w:r>
      <w:r w:rsidRPr="003C36D6">
        <w:rPr>
          <w:rFonts w:ascii="Arial" w:eastAsia="Calibri" w:hAnsi="Arial" w:cs="Arial"/>
          <w:color w:val="000000"/>
          <w:lang w:val="sr-Latn-ME"/>
        </w:rPr>
        <w:t>,</w:t>
      </w:r>
    </w:p>
    <w:p w14:paraId="7CACB74E"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 xml:space="preserve">Način nabavke: </w:t>
      </w:r>
    </w:p>
    <w:p w14:paraId="0901282C" w14:textId="77777777" w:rsidR="003C36D6" w:rsidRPr="003C36D6" w:rsidRDefault="003C36D6" w:rsidP="003C36D6">
      <w:pPr>
        <w:numPr>
          <w:ilvl w:val="0"/>
          <w:numId w:val="4"/>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Cjelina, po partijama,</w:t>
      </w:r>
    </w:p>
    <w:p w14:paraId="0C6EC4C7" w14:textId="77777777" w:rsidR="003C36D6" w:rsidRPr="003C36D6" w:rsidRDefault="003C36D6" w:rsidP="003C36D6">
      <w:pPr>
        <w:numPr>
          <w:ilvl w:val="0"/>
          <w:numId w:val="4"/>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Zajednička nabavka,</w:t>
      </w:r>
    </w:p>
    <w:p w14:paraId="107FC0E4" w14:textId="77777777" w:rsidR="003C36D6" w:rsidRPr="003C36D6" w:rsidRDefault="003C36D6" w:rsidP="003C36D6">
      <w:pPr>
        <w:numPr>
          <w:ilvl w:val="0"/>
          <w:numId w:val="4"/>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Centralizovana nabavka,</w:t>
      </w:r>
    </w:p>
    <w:p w14:paraId="10179FF5"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Posebni oblik nabavke:</w:t>
      </w:r>
    </w:p>
    <w:p w14:paraId="75602529" w14:textId="77777777" w:rsidR="003C36D6" w:rsidRPr="003C36D6" w:rsidRDefault="003C36D6" w:rsidP="003C36D6">
      <w:pPr>
        <w:numPr>
          <w:ilvl w:val="0"/>
          <w:numId w:val="3"/>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Okvirni sporazum,</w:t>
      </w:r>
    </w:p>
    <w:p w14:paraId="047E87B7" w14:textId="77777777" w:rsidR="003C36D6" w:rsidRPr="003C36D6" w:rsidRDefault="003C36D6" w:rsidP="003C36D6">
      <w:pPr>
        <w:numPr>
          <w:ilvl w:val="0"/>
          <w:numId w:val="3"/>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Dinamički sistem nabavki,</w:t>
      </w:r>
    </w:p>
    <w:p w14:paraId="052927AA" w14:textId="77777777" w:rsidR="003C36D6" w:rsidRPr="003C36D6" w:rsidRDefault="003C36D6" w:rsidP="003C36D6">
      <w:pPr>
        <w:numPr>
          <w:ilvl w:val="0"/>
          <w:numId w:val="3"/>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Elektronska aukcija,</w:t>
      </w:r>
    </w:p>
    <w:p w14:paraId="16E3505E" w14:textId="77777777" w:rsidR="003C36D6" w:rsidRPr="003C36D6" w:rsidRDefault="003C36D6" w:rsidP="003C36D6">
      <w:pPr>
        <w:numPr>
          <w:ilvl w:val="0"/>
          <w:numId w:val="3"/>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Elektronski katalog,</w:t>
      </w:r>
    </w:p>
    <w:p w14:paraId="298EF50D"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Uslovi za učešće u postupku javne nabavke i posebni osnovi za isključenje,</w:t>
      </w:r>
    </w:p>
    <w:p w14:paraId="6C5BB176"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Kriterijum za izbor najpovoljnije ponude,</w:t>
      </w:r>
    </w:p>
    <w:p w14:paraId="14B3EF7C"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Način, mjesto i vrijeme podnošenja ponuda i otvaranja ponuda,</w:t>
      </w:r>
    </w:p>
    <w:p w14:paraId="55F72603"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Rok za donošenje odluke o izboru,</w:t>
      </w:r>
    </w:p>
    <w:p w14:paraId="057A2340"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Rok važenja ponude,</w:t>
      </w:r>
    </w:p>
    <w:p w14:paraId="39A6FFC7" w14:textId="77777777" w:rsidR="003C36D6" w:rsidRPr="003C36D6" w:rsidRDefault="003C36D6" w:rsidP="003C36D6">
      <w:pPr>
        <w:numPr>
          <w:ilvl w:val="1"/>
          <w:numId w:val="2"/>
        </w:numPr>
        <w:spacing w:after="160" w:line="259" w:lineRule="auto"/>
        <w:contextualSpacing/>
        <w:rPr>
          <w:rFonts w:ascii="Arial" w:eastAsia="Calibri" w:hAnsi="Arial" w:cs="Arial"/>
          <w:color w:val="000000"/>
          <w:lang w:val="sr-Latn-ME"/>
        </w:rPr>
      </w:pPr>
      <w:r w:rsidRPr="003C36D6">
        <w:rPr>
          <w:rFonts w:ascii="Arial" w:eastAsia="Calibri" w:hAnsi="Arial" w:cs="Arial"/>
          <w:color w:val="000000"/>
          <w:lang w:val="sr-Latn-ME"/>
        </w:rPr>
        <w:t>Garancija ponude</w:t>
      </w:r>
    </w:p>
    <w:p w14:paraId="56AF519B" w14:textId="77777777" w:rsidR="003C36D6" w:rsidRPr="003C36D6" w:rsidRDefault="003C36D6" w:rsidP="003C36D6">
      <w:pPr>
        <w:spacing w:after="0" w:line="240" w:lineRule="auto"/>
        <w:rPr>
          <w:rFonts w:ascii="Calibri" w:eastAsia="Calibri" w:hAnsi="Calibri" w:cs="Times New Roman"/>
          <w:color w:val="000000"/>
          <w:lang w:val="sr-Latn-ME"/>
        </w:rPr>
      </w:pPr>
    </w:p>
    <w:p w14:paraId="1EDA78C2" w14:textId="77777777" w:rsidR="003C36D6" w:rsidRPr="003C36D6" w:rsidRDefault="003C36D6" w:rsidP="003C36D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3C36D6">
        <w:rPr>
          <w:rFonts w:ascii="Arial" w:eastAsia="Times New Roman" w:hAnsi="Arial" w:cs="Times New Roman"/>
          <w:b/>
          <w:color w:val="000000"/>
          <w:sz w:val="24"/>
          <w:szCs w:val="32"/>
          <w:lang w:val="sr-Latn-ME"/>
        </w:rPr>
        <w:t>TEHNIČKA SPECIFIKACIJA PREDMETA JAVNE NABAVKE</w:t>
      </w:r>
      <w:r w:rsidRPr="003C36D6">
        <w:rPr>
          <w:rFonts w:ascii="Arial" w:eastAsia="Times New Roman" w:hAnsi="Arial" w:cs="Times New Roman"/>
          <w:b/>
          <w:color w:val="000000"/>
          <w:sz w:val="24"/>
          <w:szCs w:val="32"/>
          <w:vertAlign w:val="superscript"/>
          <w:lang w:val="sr-Latn-ME"/>
        </w:rPr>
        <w:footnoteReference w:id="3"/>
      </w:r>
      <w:bookmarkEnd w:id="1"/>
    </w:p>
    <w:p w14:paraId="3E576EF6" w14:textId="77777777" w:rsidR="003C36D6" w:rsidRPr="003C36D6" w:rsidRDefault="003C36D6" w:rsidP="003C36D6">
      <w:pPr>
        <w:spacing w:after="0" w:line="240" w:lineRule="auto"/>
        <w:rPr>
          <w:rFonts w:ascii="Calibri" w:eastAsia="Calibri" w:hAnsi="Calibri" w:cs="Times New Roman"/>
          <w:color w:val="000000"/>
          <w:lang w:val="sr-Latn-ME"/>
        </w:rPr>
      </w:pPr>
    </w:p>
    <w:p w14:paraId="3B48ADF5" w14:textId="77777777" w:rsidR="003C36D6" w:rsidRPr="003C36D6" w:rsidRDefault="003C36D6" w:rsidP="003C36D6">
      <w:pPr>
        <w:numPr>
          <w:ilvl w:val="0"/>
          <w:numId w:val="6"/>
        </w:numPr>
        <w:spacing w:after="160" w:line="259" w:lineRule="auto"/>
        <w:contextualSpacing/>
        <w:jc w:val="both"/>
        <w:rPr>
          <w:rFonts w:ascii="Arial" w:eastAsia="Calibri" w:hAnsi="Arial" w:cs="Arial"/>
          <w:color w:val="000000"/>
          <w:lang w:val="sr-Latn-ME"/>
        </w:rPr>
      </w:pPr>
      <w:r w:rsidRPr="003C36D6">
        <w:rPr>
          <w:rFonts w:ascii="Arial" w:eastAsia="Calibri" w:hAnsi="Arial" w:cs="Arial"/>
          <w:color w:val="000000"/>
          <w:lang w:val="sr-Latn-ME"/>
        </w:rPr>
        <w:t>Naziv i opis predmeta nabavke u cjelini, po partijama i stavkama sa bitnim karakteristikama</w:t>
      </w:r>
    </w:p>
    <w:p w14:paraId="6E465AA1" w14:textId="77777777" w:rsidR="003C36D6" w:rsidRPr="003C36D6" w:rsidRDefault="003C36D6" w:rsidP="003C36D6">
      <w:pPr>
        <w:numPr>
          <w:ilvl w:val="0"/>
          <w:numId w:val="6"/>
        </w:numPr>
        <w:spacing w:after="160" w:line="259" w:lineRule="auto"/>
        <w:contextualSpacing/>
        <w:jc w:val="both"/>
        <w:rPr>
          <w:rFonts w:ascii="Arial" w:eastAsia="Calibri" w:hAnsi="Arial" w:cs="Arial"/>
          <w:color w:val="000000"/>
          <w:lang w:val="sr-Latn-ME"/>
        </w:rPr>
      </w:pPr>
      <w:r w:rsidRPr="003C36D6">
        <w:rPr>
          <w:rFonts w:ascii="Arial" w:eastAsia="Calibri" w:hAnsi="Arial" w:cs="Arial"/>
          <w:color w:val="000000"/>
          <w:lang w:val="sr-Latn-ME"/>
        </w:rPr>
        <w:t>Zahtjevi u pogledu načina izvršavanja predmeta nabavke koji su od značaja za sačinjavanje ponude i izvršenje ugovora</w:t>
      </w:r>
    </w:p>
    <w:p w14:paraId="1C0FCF65" w14:textId="77777777" w:rsidR="003C36D6" w:rsidRPr="003C36D6" w:rsidRDefault="003C36D6" w:rsidP="003C36D6">
      <w:pPr>
        <w:spacing w:after="0" w:line="240" w:lineRule="auto"/>
        <w:rPr>
          <w:rFonts w:ascii="Calibri" w:eastAsia="Calibri" w:hAnsi="Calibri" w:cs="Times New Roman"/>
          <w:color w:val="000000"/>
          <w:lang w:val="sr-Latn-ME"/>
        </w:rPr>
      </w:pPr>
    </w:p>
    <w:p w14:paraId="259427BD" w14:textId="77777777" w:rsidR="003C36D6" w:rsidRPr="003C36D6" w:rsidRDefault="003C36D6" w:rsidP="003C36D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3C36D6">
        <w:rPr>
          <w:rFonts w:ascii="Arial" w:eastAsia="Times New Roman" w:hAnsi="Arial" w:cs="Times New Roman"/>
          <w:b/>
          <w:color w:val="000000"/>
          <w:sz w:val="24"/>
          <w:szCs w:val="32"/>
          <w:lang w:val="sr-Latn-ME"/>
        </w:rPr>
        <w:t>DODATNE INFORMACIJE O PREDMETU I POSTUPKU NABAVKE</w:t>
      </w:r>
      <w:r w:rsidRPr="003C36D6">
        <w:rPr>
          <w:rFonts w:ascii="Arial" w:eastAsia="Times New Roman" w:hAnsi="Arial" w:cs="Times New Roman"/>
          <w:b/>
          <w:color w:val="000000"/>
          <w:sz w:val="24"/>
          <w:szCs w:val="32"/>
          <w:vertAlign w:val="superscript"/>
          <w:lang w:val="sr-Latn-ME"/>
        </w:rPr>
        <w:footnoteReference w:id="4"/>
      </w:r>
      <w:bookmarkEnd w:id="2"/>
    </w:p>
    <w:p w14:paraId="3FC55387" w14:textId="77777777" w:rsidR="003C36D6" w:rsidRPr="003C36D6" w:rsidRDefault="003C36D6" w:rsidP="003C36D6">
      <w:pPr>
        <w:spacing w:after="0" w:line="240" w:lineRule="auto"/>
        <w:jc w:val="both"/>
        <w:rPr>
          <w:rFonts w:ascii="Arial" w:eastAsia="Times New Roman" w:hAnsi="Arial" w:cs="Arial"/>
          <w:b/>
          <w:bCs/>
          <w:color w:val="000000"/>
          <w:sz w:val="24"/>
          <w:szCs w:val="24"/>
          <w:lang w:val="sr-Latn-ME"/>
        </w:rPr>
      </w:pPr>
    </w:p>
    <w:p w14:paraId="10224208" w14:textId="77777777" w:rsidR="003C36D6" w:rsidRPr="003C36D6" w:rsidRDefault="003C36D6" w:rsidP="003C36D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3C36D6">
        <w:rPr>
          <w:rFonts w:ascii="Arial" w:eastAsia="Calibri" w:hAnsi="Arial" w:cs="Arial"/>
          <w:b/>
          <w:bCs/>
          <w:color w:val="000000"/>
          <w:lang w:val="sr-Latn-ME"/>
        </w:rPr>
        <w:t>Procijenjena vrijednost predmenta nabavke:</w:t>
      </w:r>
      <w:r w:rsidRPr="003C36D6">
        <w:rPr>
          <w:rFonts w:ascii="Arial" w:eastAsia="Calibri" w:hAnsi="Arial" w:cs="Arial"/>
          <w:b/>
          <w:bCs/>
          <w:color w:val="000000"/>
          <w:vertAlign w:val="superscript"/>
          <w:lang w:val="sr-Latn-ME"/>
        </w:rPr>
        <w:footnoteReference w:id="5"/>
      </w:r>
    </w:p>
    <w:p w14:paraId="0D4BD42C" w14:textId="77777777" w:rsidR="003C36D6" w:rsidRPr="003C36D6" w:rsidRDefault="003C36D6" w:rsidP="003C36D6">
      <w:pPr>
        <w:spacing w:after="160" w:line="259" w:lineRule="auto"/>
        <w:jc w:val="both"/>
        <w:rPr>
          <w:rFonts w:ascii="Arial" w:eastAsia="Calibri" w:hAnsi="Arial" w:cs="Arial"/>
          <w:b/>
          <w:bCs/>
          <w:color w:val="000000"/>
          <w:lang w:val="sr-Latn-ME"/>
        </w:rPr>
      </w:pPr>
      <w:r w:rsidRPr="003C36D6">
        <w:rPr>
          <w:rFonts w:ascii="Arial" w:eastAsia="Calibri" w:hAnsi="Arial" w:cs="Arial"/>
          <w:color w:val="000000"/>
          <w:lang w:val="sr-Latn-ME"/>
        </w:rPr>
        <w:sym w:font="Wingdings" w:char="F0A8"/>
      </w:r>
      <w:r w:rsidRPr="003C36D6">
        <w:rPr>
          <w:rFonts w:ascii="Arial" w:eastAsia="Calibri" w:hAnsi="Arial" w:cs="Arial"/>
          <w:color w:val="000000"/>
          <w:lang w:val="sr-Latn-ME"/>
        </w:rPr>
        <w:t xml:space="preserve"> </w:t>
      </w:r>
      <w:r w:rsidRPr="003C36D6">
        <w:rPr>
          <w:rFonts w:ascii="Arial" w:eastAsia="Calibri" w:hAnsi="Arial" w:cs="Arial"/>
          <w:b/>
          <w:bCs/>
          <w:color w:val="000000"/>
          <w:lang w:val="sr-Latn-ME"/>
        </w:rPr>
        <w:t>Procijenjena vrijednost predmeta nabavke bez zaključivanja okvirnog sporazuma</w:t>
      </w:r>
      <w:r w:rsidRPr="003C36D6">
        <w:rPr>
          <w:rFonts w:ascii="Arial" w:eastAsia="Calibri" w:hAnsi="Arial" w:cs="Arial"/>
          <w:color w:val="000000"/>
          <w:lang w:val="sr-Latn-ME"/>
        </w:rPr>
        <w:t>:</w:t>
      </w:r>
    </w:p>
    <w:p w14:paraId="3117565B" w14:textId="0840438C" w:rsidR="003C36D6" w:rsidRPr="003C36D6" w:rsidRDefault="003C36D6" w:rsidP="003C36D6">
      <w:pPr>
        <w:spacing w:after="160" w:line="259" w:lineRule="auto"/>
        <w:jc w:val="both"/>
        <w:rPr>
          <w:rFonts w:ascii="Arial" w:eastAsia="Calibri" w:hAnsi="Arial" w:cs="Arial"/>
          <w:color w:val="000000"/>
          <w:lang w:val="sr-Latn-ME"/>
        </w:rPr>
      </w:pPr>
      <w:r w:rsidRPr="003C36D6">
        <w:rPr>
          <w:rFonts w:ascii="Arial" w:eastAsia="Calibri" w:hAnsi="Arial" w:cs="Arial"/>
          <w:color w:val="000000"/>
          <w:lang w:val="sr-Latn-ME"/>
        </w:rPr>
        <w:sym w:font="Wingdings" w:char="F0A8"/>
      </w:r>
      <w:r w:rsidRPr="003C36D6">
        <w:rPr>
          <w:rFonts w:ascii="Arial" w:eastAsia="Calibri" w:hAnsi="Arial" w:cs="Arial"/>
          <w:color w:val="000000"/>
          <w:lang w:val="sr-Latn-ME"/>
        </w:rPr>
        <w:t xml:space="preserve"> kao cjeline je </w:t>
      </w:r>
      <w:r w:rsidR="00580F68">
        <w:rPr>
          <w:rFonts w:ascii="Arial" w:eastAsia="Calibri" w:hAnsi="Arial" w:cs="Arial"/>
          <w:color w:val="000000"/>
          <w:lang w:val="sr-Latn-ME"/>
        </w:rPr>
        <w:t>100</w:t>
      </w:r>
      <w:r w:rsidRPr="003C36D6">
        <w:rPr>
          <w:rFonts w:ascii="Arial" w:eastAsia="Calibri" w:hAnsi="Arial" w:cs="Arial"/>
          <w:color w:val="000000"/>
          <w:lang w:val="sr-Latn-ME"/>
        </w:rPr>
        <w:t>.000,00€;</w:t>
      </w:r>
    </w:p>
    <w:p w14:paraId="4F241C76" w14:textId="77777777" w:rsidR="003C36D6" w:rsidRPr="003C36D6" w:rsidRDefault="003C36D6" w:rsidP="003C36D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3C36D6">
        <w:rPr>
          <w:rFonts w:ascii="Arial" w:eastAsia="Times New Roman" w:hAnsi="Arial" w:cs="Arial"/>
          <w:color w:val="000000"/>
          <w:sz w:val="24"/>
          <w:szCs w:val="24"/>
          <w:lang w:val="sr-Latn-ME"/>
        </w:rPr>
        <w:lastRenderedPageBreak/>
        <w:t>Obrazloženje razloga zašto predmet nabavke nije podijeljen na partije:</w:t>
      </w:r>
      <w:r w:rsidRPr="003C36D6">
        <w:rPr>
          <w:rFonts w:ascii="Arial" w:eastAsia="Times New Roman" w:hAnsi="Arial" w:cs="Arial"/>
          <w:color w:val="000000"/>
          <w:sz w:val="24"/>
          <w:szCs w:val="24"/>
          <w:vertAlign w:val="superscript"/>
          <w:lang w:val="sr-Latn-ME"/>
        </w:rPr>
        <w:footnoteReference w:id="6"/>
      </w:r>
    </w:p>
    <w:p w14:paraId="3764CB8F"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p>
    <w:p w14:paraId="30E20DFC"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color w:val="000000"/>
          <w:sz w:val="24"/>
          <w:szCs w:val="24"/>
          <w:lang w:val="sr-Latn-ME"/>
        </w:rPr>
        <w:t>Predmet javne nabavke nije moguće podijeliti po partijama jer u skladu sa potrebama Naručioca predstavlja jednu cjelinu.</w:t>
      </w:r>
    </w:p>
    <w:p w14:paraId="6B3F38A3"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p>
    <w:p w14:paraId="736CB8FA"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p>
    <w:p w14:paraId="2D014116" w14:textId="77777777" w:rsidR="003C36D6" w:rsidRPr="003C36D6" w:rsidRDefault="003C36D6" w:rsidP="003C36D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b/>
          <w:color w:val="000000"/>
          <w:sz w:val="24"/>
          <w:szCs w:val="24"/>
          <w:lang w:val="sr-Latn-ME"/>
        </w:rPr>
        <w:t>PODACI O NARUČIOCIMA KOJI ZAKLJUČUJU ZAJEDNIČKU NABAVKU</w:t>
      </w:r>
    </w:p>
    <w:p w14:paraId="242AC2FC"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p>
    <w:p w14:paraId="1786F6CB"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color w:val="000000"/>
          <w:sz w:val="24"/>
          <w:szCs w:val="24"/>
          <w:lang w:val="sr-Latn-ME"/>
        </w:rPr>
        <w:t>Zajednička nabavka se sprovodi za – ne sprovodi se zajednička nabavka</w:t>
      </w:r>
    </w:p>
    <w:p w14:paraId="2FB69AE5"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p>
    <w:p w14:paraId="0B61122B" w14:textId="77777777" w:rsidR="003C36D6" w:rsidRPr="003C36D6" w:rsidRDefault="003C36D6" w:rsidP="003C36D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b/>
          <w:color w:val="000000"/>
          <w:sz w:val="24"/>
          <w:szCs w:val="24"/>
          <w:lang w:val="sr-Latn-ME"/>
        </w:rPr>
        <w:t>PODACI O NARUČIOCIMA KOJI SU UKLJUČENI U CENTRALIZOVANU NABAVKU</w:t>
      </w:r>
    </w:p>
    <w:p w14:paraId="2602C055" w14:textId="77777777" w:rsidR="003C36D6" w:rsidRPr="003C36D6" w:rsidRDefault="003C36D6" w:rsidP="003C36D6">
      <w:pPr>
        <w:spacing w:after="0" w:line="240" w:lineRule="auto"/>
        <w:jc w:val="both"/>
        <w:rPr>
          <w:rFonts w:ascii="Arial" w:eastAsia="Times New Roman" w:hAnsi="Arial" w:cs="Arial"/>
          <w:sz w:val="24"/>
          <w:szCs w:val="24"/>
          <w:lang w:val="sr-Latn-ME"/>
        </w:rPr>
      </w:pPr>
    </w:p>
    <w:p w14:paraId="52994602" w14:textId="77777777" w:rsidR="003C36D6" w:rsidRPr="003C36D6" w:rsidRDefault="003C36D6" w:rsidP="003C36D6">
      <w:pPr>
        <w:spacing w:after="0" w:line="240" w:lineRule="auto"/>
        <w:jc w:val="both"/>
        <w:rPr>
          <w:rFonts w:ascii="Arial" w:eastAsia="Times New Roman" w:hAnsi="Arial" w:cs="Arial"/>
          <w:sz w:val="24"/>
          <w:szCs w:val="24"/>
          <w:lang w:val="sr-Latn-ME"/>
        </w:rPr>
      </w:pPr>
      <w:r w:rsidRPr="003C36D6">
        <w:rPr>
          <w:rFonts w:ascii="Arial" w:eastAsia="Times New Roman" w:hAnsi="Arial" w:cs="Arial"/>
          <w:sz w:val="24"/>
          <w:szCs w:val="24"/>
          <w:lang w:val="sr-Latn-ME"/>
        </w:rPr>
        <w:t>Centralizovana nabavka se sprovodi za – ne sprovodi se centralizovana nabavka</w:t>
      </w:r>
    </w:p>
    <w:p w14:paraId="5D1F9F5B" w14:textId="77777777" w:rsidR="003C36D6" w:rsidRPr="003C36D6" w:rsidRDefault="003C36D6" w:rsidP="003C36D6">
      <w:pPr>
        <w:spacing w:after="0" w:line="240" w:lineRule="auto"/>
        <w:jc w:val="both"/>
        <w:rPr>
          <w:rFonts w:ascii="Arial" w:eastAsia="Times New Roman" w:hAnsi="Arial" w:cs="Arial"/>
          <w:sz w:val="24"/>
          <w:szCs w:val="24"/>
          <w:lang w:val="sr-Latn-ME"/>
        </w:rPr>
      </w:pPr>
    </w:p>
    <w:p w14:paraId="21313DBA" w14:textId="77777777" w:rsidR="003C36D6" w:rsidRPr="003C36D6" w:rsidRDefault="003C36D6" w:rsidP="003C36D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3C36D6">
        <w:rPr>
          <w:rFonts w:ascii="Arial" w:eastAsia="Times New Roman" w:hAnsi="Arial" w:cs="Arial"/>
          <w:b/>
          <w:sz w:val="24"/>
          <w:szCs w:val="24"/>
          <w:lang w:val="sr-Latn-ME"/>
        </w:rPr>
        <w:t>NAČIN SPROVOĐENJA ELEKTRONSKE AUKCIJE</w:t>
      </w:r>
    </w:p>
    <w:p w14:paraId="7919CFF9" w14:textId="77777777" w:rsidR="003C36D6" w:rsidRPr="003C36D6" w:rsidRDefault="003C36D6" w:rsidP="003C36D6">
      <w:pPr>
        <w:spacing w:after="0" w:line="240" w:lineRule="auto"/>
        <w:jc w:val="both"/>
        <w:rPr>
          <w:rFonts w:ascii="Arial" w:eastAsia="Times New Roman" w:hAnsi="Arial" w:cs="Arial"/>
          <w:sz w:val="24"/>
          <w:szCs w:val="24"/>
          <w:lang w:val="sr-Latn-ME"/>
        </w:rPr>
      </w:pPr>
    </w:p>
    <w:p w14:paraId="6E4C87A1" w14:textId="77777777" w:rsidR="003C36D6" w:rsidRPr="003C36D6" w:rsidRDefault="003C36D6" w:rsidP="003C36D6">
      <w:pPr>
        <w:spacing w:after="0" w:line="240" w:lineRule="auto"/>
        <w:jc w:val="both"/>
        <w:rPr>
          <w:rFonts w:ascii="Arial" w:eastAsia="Times New Roman" w:hAnsi="Arial" w:cs="Arial"/>
          <w:color w:val="222A35"/>
          <w:sz w:val="24"/>
          <w:szCs w:val="24"/>
          <w:lang w:val="sr-Latn-ME"/>
        </w:rPr>
      </w:pPr>
      <w:r w:rsidRPr="003C36D6">
        <w:rPr>
          <w:rFonts w:ascii="Arial" w:eastAsia="Times New Roman" w:hAnsi="Arial" w:cs="Arial"/>
          <w:color w:val="222A35"/>
          <w:sz w:val="24"/>
          <w:szCs w:val="24"/>
          <w:lang w:val="sr-Latn-ME"/>
        </w:rPr>
        <w:t>Elektronska aukcija će se sprovesti nakon ocjene ponuda, kao elektronski proces koji se ponavlja, radi postizanja nove (</w:t>
      </w:r>
      <w:r w:rsidRPr="003C36D6">
        <w:rPr>
          <w:rFonts w:ascii="Arial" w:eastAsia="Times New Roman" w:hAnsi="Arial" w:cs="Arial"/>
          <w:sz w:val="24"/>
          <w:szCs w:val="24"/>
          <w:u w:val="single"/>
          <w:lang w:val="sr-Latn-ME"/>
        </w:rPr>
        <w:t>upisati kriterijum za koji se sprovodi elektronska aukcija)</w:t>
      </w:r>
      <w:r w:rsidRPr="003C36D6">
        <w:rPr>
          <w:rFonts w:ascii="Arial" w:eastAsia="Times New Roman" w:hAnsi="Arial" w:cs="Arial"/>
          <w:color w:val="222A35"/>
          <w:sz w:val="24"/>
          <w:szCs w:val="24"/>
          <w:lang w:val="sr-Latn-ME"/>
        </w:rPr>
        <w:t xml:space="preserve">. </w:t>
      </w:r>
    </w:p>
    <w:p w14:paraId="08FC1537" w14:textId="77777777" w:rsidR="003C36D6" w:rsidRPr="003C36D6" w:rsidRDefault="003C36D6" w:rsidP="003C36D6">
      <w:pPr>
        <w:spacing w:after="0" w:line="240" w:lineRule="auto"/>
        <w:jc w:val="both"/>
        <w:rPr>
          <w:rFonts w:ascii="Arial" w:eastAsia="Times New Roman" w:hAnsi="Arial" w:cs="Arial"/>
          <w:color w:val="222A35"/>
          <w:sz w:val="24"/>
          <w:szCs w:val="24"/>
          <w:lang w:val="sr-Latn-ME"/>
        </w:rPr>
      </w:pPr>
    </w:p>
    <w:p w14:paraId="49C69DD8" w14:textId="77777777" w:rsidR="003C36D6" w:rsidRPr="003C36D6" w:rsidRDefault="003C36D6" w:rsidP="003C36D6">
      <w:pPr>
        <w:numPr>
          <w:ilvl w:val="0"/>
          <w:numId w:val="7"/>
        </w:numPr>
        <w:spacing w:after="0" w:line="240" w:lineRule="auto"/>
        <w:jc w:val="both"/>
        <w:rPr>
          <w:rFonts w:ascii="Arial" w:eastAsia="Times New Roman" w:hAnsi="Arial" w:cs="Arial"/>
          <w:color w:val="222A35"/>
          <w:sz w:val="24"/>
          <w:szCs w:val="24"/>
          <w:lang w:val="sr-Latn-ME"/>
        </w:rPr>
      </w:pPr>
      <w:r w:rsidRPr="003C36D6">
        <w:rPr>
          <w:rFonts w:ascii="Arial" w:eastAsia="Times New Roman" w:hAnsi="Arial" w:cs="Arial"/>
          <w:color w:val="222A35"/>
          <w:sz w:val="24"/>
          <w:szCs w:val="24"/>
          <w:lang w:val="sr-Latn-ME"/>
        </w:rPr>
        <w:t>ne sprovodi se elektronska aukcija</w:t>
      </w:r>
    </w:p>
    <w:p w14:paraId="63A25084" w14:textId="77777777" w:rsidR="003C36D6" w:rsidRPr="003C36D6" w:rsidRDefault="003C36D6" w:rsidP="003C36D6">
      <w:pPr>
        <w:spacing w:after="0" w:line="240" w:lineRule="auto"/>
        <w:jc w:val="both"/>
        <w:rPr>
          <w:rFonts w:ascii="Arial" w:eastAsia="Times New Roman" w:hAnsi="Arial" w:cs="Arial"/>
          <w:sz w:val="24"/>
          <w:szCs w:val="24"/>
          <w:lang w:val="sr-Latn-ME"/>
        </w:rPr>
      </w:pPr>
    </w:p>
    <w:p w14:paraId="64F7CB1E" w14:textId="77777777" w:rsidR="003C36D6" w:rsidRPr="003C36D6" w:rsidRDefault="003C36D6" w:rsidP="003C36D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3C36D6">
        <w:rPr>
          <w:rFonts w:ascii="Arial" w:eastAsia="Times New Roman" w:hAnsi="Arial" w:cs="Arial"/>
          <w:b/>
          <w:sz w:val="24"/>
          <w:szCs w:val="24"/>
          <w:lang w:val="sr-Latn-ME"/>
        </w:rPr>
        <w:t>ELEKTRONSKI KATALOG</w:t>
      </w:r>
      <w:r w:rsidRPr="003C36D6">
        <w:rPr>
          <w:rFonts w:ascii="Arial" w:eastAsia="Times New Roman" w:hAnsi="Arial" w:cs="Arial"/>
          <w:b/>
          <w:color w:val="FF0000"/>
          <w:sz w:val="24"/>
          <w:szCs w:val="24"/>
          <w:lang w:val="sr-Latn-ME"/>
        </w:rPr>
        <w:t xml:space="preserve"> </w:t>
      </w:r>
    </w:p>
    <w:p w14:paraId="11381EB5" w14:textId="77777777" w:rsidR="003C36D6" w:rsidRPr="003C36D6" w:rsidRDefault="003C36D6" w:rsidP="003C36D6">
      <w:pPr>
        <w:spacing w:after="0" w:line="240" w:lineRule="auto"/>
        <w:jc w:val="both"/>
        <w:rPr>
          <w:rFonts w:ascii="Arial" w:eastAsia="Times New Roman" w:hAnsi="Arial" w:cs="Arial"/>
          <w:color w:val="FF0000"/>
          <w:sz w:val="24"/>
          <w:szCs w:val="24"/>
          <w:lang w:val="sr-Latn-ME"/>
        </w:rPr>
      </w:pPr>
    </w:p>
    <w:p w14:paraId="30FED34E" w14:textId="77777777" w:rsidR="003C36D6" w:rsidRDefault="003C36D6" w:rsidP="003C36D6">
      <w:pPr>
        <w:spacing w:after="0" w:line="240" w:lineRule="auto"/>
        <w:jc w:val="both"/>
        <w:rPr>
          <w:rFonts w:ascii="Arial" w:eastAsia="Times New Roman" w:hAnsi="Arial" w:cs="Arial"/>
          <w:color w:val="222A35"/>
          <w:sz w:val="24"/>
          <w:szCs w:val="24"/>
          <w:lang w:val="sr-Latn-ME"/>
        </w:rPr>
      </w:pPr>
      <w:r w:rsidRPr="003C36D6">
        <w:rPr>
          <w:rFonts w:ascii="Arial" w:eastAsia="Times New Roman" w:hAnsi="Arial" w:cs="Arial"/>
          <w:color w:val="222A35"/>
          <w:sz w:val="24"/>
          <w:szCs w:val="24"/>
          <w:lang w:val="sr-Latn-ME"/>
        </w:rPr>
        <w:t>Elektronski katalog sastavlja ponuđač u skladu s tehničkim specifikacijama i u formi</w:t>
      </w:r>
      <w:r>
        <w:rPr>
          <w:rFonts w:ascii="Arial" w:eastAsia="Times New Roman" w:hAnsi="Arial" w:cs="Arial"/>
          <w:color w:val="222A35"/>
          <w:sz w:val="24"/>
          <w:szCs w:val="24"/>
          <w:lang w:val="sr-Latn-ME"/>
        </w:rPr>
        <w:t>:</w:t>
      </w:r>
      <w:r w:rsidRPr="003C36D6">
        <w:rPr>
          <w:rFonts w:ascii="Arial" w:eastAsia="Times New Roman" w:hAnsi="Arial" w:cs="Arial"/>
          <w:color w:val="222A35"/>
          <w:sz w:val="24"/>
          <w:szCs w:val="24"/>
          <w:lang w:val="sr-Latn-ME"/>
        </w:rPr>
        <w:t xml:space="preserve">  /</w:t>
      </w:r>
    </w:p>
    <w:p w14:paraId="3AFD311A"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p>
    <w:p w14:paraId="1E517D27" w14:textId="77777777" w:rsidR="003C36D6" w:rsidRPr="003C36D6" w:rsidRDefault="003C36D6" w:rsidP="003C36D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3C36D6">
        <w:rPr>
          <w:rFonts w:ascii="Arial" w:eastAsia="Times New Roman" w:hAnsi="Arial" w:cs="Arial"/>
          <w:b/>
          <w:sz w:val="24"/>
          <w:szCs w:val="24"/>
          <w:lang w:val="sr-Latn-ME"/>
        </w:rPr>
        <w:t>PONUDA SA VARIJANTAMA</w:t>
      </w:r>
    </w:p>
    <w:p w14:paraId="373AF851" w14:textId="77777777" w:rsidR="003C36D6" w:rsidRPr="003C36D6" w:rsidRDefault="003C36D6" w:rsidP="003C36D6">
      <w:pPr>
        <w:spacing w:after="0" w:line="240" w:lineRule="auto"/>
        <w:jc w:val="both"/>
        <w:rPr>
          <w:rFonts w:ascii="Arial" w:eastAsia="Times New Roman" w:hAnsi="Arial" w:cs="Arial"/>
          <w:b/>
          <w:bCs/>
          <w:color w:val="000000"/>
          <w:sz w:val="24"/>
          <w:szCs w:val="24"/>
          <w:lang w:val="sr-Latn-ME"/>
        </w:rPr>
      </w:pPr>
    </w:p>
    <w:p w14:paraId="6C550946" w14:textId="77777777" w:rsidR="003C36D6" w:rsidRPr="003C36D6" w:rsidRDefault="003C36D6" w:rsidP="003C36D6">
      <w:pPr>
        <w:spacing w:after="0" w:line="240" w:lineRule="auto"/>
        <w:jc w:val="both"/>
        <w:rPr>
          <w:rFonts w:ascii="Arial" w:eastAsia="Times New Roman" w:hAnsi="Arial" w:cs="Arial"/>
          <w:sz w:val="24"/>
          <w:szCs w:val="24"/>
          <w:lang w:val="sr-Latn-ME"/>
        </w:rPr>
      </w:pPr>
      <w:r w:rsidRPr="003C36D6">
        <w:rPr>
          <w:rFonts w:ascii="Arial" w:eastAsia="Times New Roman" w:hAnsi="Arial" w:cs="Arial"/>
          <w:sz w:val="24"/>
          <w:szCs w:val="24"/>
          <w:lang w:val="sr-Latn-ME"/>
        </w:rPr>
        <w:t>Mogućnost podnošenja ponude sa varijantama</w:t>
      </w:r>
    </w:p>
    <w:p w14:paraId="1551B812" w14:textId="77777777" w:rsidR="003C36D6" w:rsidRPr="003C36D6" w:rsidRDefault="003C36D6" w:rsidP="003C36D6">
      <w:pPr>
        <w:spacing w:after="0" w:line="240" w:lineRule="auto"/>
        <w:jc w:val="both"/>
        <w:rPr>
          <w:rFonts w:ascii="Arial" w:eastAsia="Times New Roman" w:hAnsi="Arial" w:cs="Arial"/>
          <w:sz w:val="24"/>
          <w:szCs w:val="24"/>
          <w:lang w:val="sr-Latn-ME"/>
        </w:rPr>
      </w:pPr>
    </w:p>
    <w:p w14:paraId="7B0F44E8"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color w:val="000000"/>
          <w:sz w:val="24"/>
          <w:szCs w:val="24"/>
          <w:lang w:val="sr-Latn-ME"/>
        </w:rPr>
        <w:sym w:font="Wingdings" w:char="F0A8"/>
      </w:r>
      <w:r w:rsidRPr="003C36D6">
        <w:rPr>
          <w:rFonts w:ascii="Arial" w:eastAsia="Times New Roman" w:hAnsi="Arial" w:cs="Arial"/>
          <w:color w:val="000000"/>
          <w:sz w:val="24"/>
          <w:szCs w:val="24"/>
          <w:lang w:val="sr-Latn-ME"/>
        </w:rPr>
        <w:t xml:space="preserve"> </w:t>
      </w:r>
      <w:r w:rsidRPr="003C36D6">
        <w:rPr>
          <w:rFonts w:ascii="Arial" w:eastAsia="Times New Roman" w:hAnsi="Arial" w:cs="Arial"/>
          <w:sz w:val="24"/>
          <w:szCs w:val="24"/>
          <w:lang w:val="sr-Latn-ME"/>
        </w:rPr>
        <w:t>Varijante ponude nijesu dozvoljene i neće biti razmatrane.</w:t>
      </w:r>
    </w:p>
    <w:p w14:paraId="13D3653B" w14:textId="77777777" w:rsidR="003C36D6" w:rsidRPr="003C36D6" w:rsidRDefault="003C36D6" w:rsidP="003C36D6">
      <w:pPr>
        <w:spacing w:after="0" w:line="240" w:lineRule="auto"/>
        <w:jc w:val="both"/>
        <w:rPr>
          <w:rFonts w:ascii="Arial" w:eastAsia="Times New Roman" w:hAnsi="Arial" w:cs="Arial"/>
          <w:sz w:val="24"/>
          <w:szCs w:val="24"/>
          <w:lang w:val="sr-Latn-ME"/>
        </w:rPr>
      </w:pPr>
    </w:p>
    <w:p w14:paraId="2FDF401B" w14:textId="77777777" w:rsidR="003C36D6" w:rsidRPr="003C36D6" w:rsidRDefault="003C36D6" w:rsidP="003C36D6">
      <w:pPr>
        <w:spacing w:after="0" w:line="240" w:lineRule="auto"/>
        <w:jc w:val="both"/>
        <w:rPr>
          <w:rFonts w:ascii="Arial" w:eastAsia="Times New Roman" w:hAnsi="Arial" w:cs="Arial"/>
          <w:b/>
          <w:bCs/>
          <w:color w:val="FF0000"/>
          <w:sz w:val="24"/>
          <w:szCs w:val="24"/>
          <w:lang w:val="sr-Latn-ME"/>
        </w:rPr>
      </w:pPr>
    </w:p>
    <w:p w14:paraId="22AB2414" w14:textId="77777777" w:rsidR="003C36D6" w:rsidRPr="003C36D6" w:rsidRDefault="003C36D6" w:rsidP="003C36D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3C36D6">
        <w:rPr>
          <w:rFonts w:ascii="Arial" w:eastAsia="Times New Roman" w:hAnsi="Arial" w:cs="Arial"/>
          <w:b/>
          <w:sz w:val="24"/>
          <w:szCs w:val="24"/>
          <w:lang w:val="sr-Latn-ME"/>
        </w:rPr>
        <w:t>REZERVISANA NABAVKA</w:t>
      </w:r>
    </w:p>
    <w:p w14:paraId="1A93C5B2" w14:textId="77777777" w:rsidR="003C36D6" w:rsidRPr="003C36D6" w:rsidRDefault="003C36D6" w:rsidP="003C36D6">
      <w:pPr>
        <w:spacing w:after="0" w:line="240" w:lineRule="auto"/>
        <w:jc w:val="both"/>
        <w:rPr>
          <w:rFonts w:ascii="Arial" w:eastAsia="Times New Roman" w:hAnsi="Arial" w:cs="Arial"/>
          <w:b/>
          <w:bCs/>
          <w:color w:val="FF0000"/>
          <w:sz w:val="24"/>
          <w:szCs w:val="24"/>
          <w:lang w:val="sr-Latn-ME"/>
        </w:rPr>
      </w:pPr>
    </w:p>
    <w:p w14:paraId="3213FA82"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r w:rsidRPr="003C36D6">
        <w:rPr>
          <w:rFonts w:ascii="Arial" w:eastAsia="Times New Roman" w:hAnsi="Arial" w:cs="Arial"/>
          <w:color w:val="000000"/>
          <w:sz w:val="24"/>
          <w:szCs w:val="24"/>
          <w:lang w:val="sr-Latn-ME"/>
        </w:rPr>
        <w:sym w:font="Wingdings" w:char="F0A8"/>
      </w:r>
      <w:r w:rsidRPr="003C36D6">
        <w:rPr>
          <w:rFonts w:ascii="Arial" w:eastAsia="Times New Roman" w:hAnsi="Arial" w:cs="Arial"/>
          <w:color w:val="000000"/>
          <w:sz w:val="24"/>
          <w:szCs w:val="24"/>
          <w:lang w:val="sr-Latn-ME"/>
        </w:rPr>
        <w:t xml:space="preserve"> Ne</w:t>
      </w:r>
    </w:p>
    <w:p w14:paraId="437E1396" w14:textId="77777777" w:rsidR="003C36D6" w:rsidRPr="003C36D6" w:rsidRDefault="003C36D6" w:rsidP="003C36D6">
      <w:pPr>
        <w:spacing w:after="0" w:line="240" w:lineRule="auto"/>
        <w:jc w:val="both"/>
        <w:rPr>
          <w:rFonts w:ascii="Arial" w:eastAsia="Times New Roman" w:hAnsi="Arial" w:cs="Arial"/>
          <w:b/>
          <w:bCs/>
          <w:color w:val="FF0000"/>
          <w:sz w:val="24"/>
          <w:szCs w:val="24"/>
          <w:lang w:val="sr-Latn-ME"/>
        </w:rPr>
      </w:pPr>
    </w:p>
    <w:p w14:paraId="56C22A79" w14:textId="77777777" w:rsidR="003C36D6" w:rsidRPr="003C36D6" w:rsidRDefault="003C36D6" w:rsidP="003C36D6">
      <w:pPr>
        <w:spacing w:after="0" w:line="240" w:lineRule="auto"/>
        <w:jc w:val="both"/>
        <w:rPr>
          <w:rFonts w:ascii="Arial" w:eastAsia="Times New Roman" w:hAnsi="Arial" w:cs="Arial"/>
          <w:bCs/>
          <w:color w:val="000000"/>
          <w:sz w:val="24"/>
          <w:szCs w:val="24"/>
          <w:lang w:val="sr-Latn-ME"/>
        </w:rPr>
      </w:pPr>
      <w:r w:rsidRPr="003C36D6">
        <w:rPr>
          <w:rFonts w:ascii="Arial" w:eastAsia="Times New Roman" w:hAnsi="Arial" w:cs="Arial"/>
          <w:bCs/>
          <w:color w:val="000000"/>
          <w:sz w:val="24"/>
          <w:szCs w:val="24"/>
          <w:lang w:val="sr-Latn-ME"/>
        </w:rPr>
        <w:t>Vrsta i uslovi rezervisane nabavke:__________________________ .</w:t>
      </w:r>
    </w:p>
    <w:p w14:paraId="71E43AA5" w14:textId="77777777" w:rsidR="003C36D6" w:rsidRPr="003C36D6" w:rsidRDefault="003C36D6" w:rsidP="003C36D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3C36D6">
        <w:rPr>
          <w:rFonts w:ascii="Arial" w:eastAsia="Times New Roman" w:hAnsi="Arial" w:cs="Times New Roman"/>
          <w:b/>
          <w:sz w:val="24"/>
          <w:szCs w:val="32"/>
          <w:lang w:val="sr-Latn-ME"/>
        </w:rPr>
        <w:t>NAČIN UTVRĐIVANJA EKVIVALENTNOSTI</w:t>
      </w:r>
      <w:bookmarkEnd w:id="3"/>
    </w:p>
    <w:p w14:paraId="5BAAD236" w14:textId="77777777" w:rsidR="003C36D6" w:rsidRPr="003C36D6" w:rsidRDefault="003C36D6" w:rsidP="003C36D6">
      <w:pPr>
        <w:spacing w:after="0" w:line="240" w:lineRule="auto"/>
        <w:jc w:val="both"/>
        <w:rPr>
          <w:rFonts w:ascii="Arial" w:eastAsia="Times New Roman" w:hAnsi="Arial" w:cs="Arial"/>
          <w:bCs/>
          <w:color w:val="FF0000"/>
          <w:sz w:val="24"/>
          <w:szCs w:val="24"/>
          <w:lang w:val="sr-Latn-ME"/>
        </w:rPr>
      </w:pPr>
    </w:p>
    <w:p w14:paraId="434F4EA3" w14:textId="77777777" w:rsidR="003C36D6" w:rsidRPr="00D32935" w:rsidRDefault="003C36D6" w:rsidP="003C36D6">
      <w:pPr>
        <w:spacing w:after="0" w:line="240" w:lineRule="auto"/>
        <w:jc w:val="both"/>
        <w:rPr>
          <w:rFonts w:ascii="Arial" w:eastAsia="Times New Roman" w:hAnsi="Arial" w:cs="Arial"/>
          <w:bCs/>
          <w:color w:val="000000"/>
          <w:sz w:val="24"/>
          <w:szCs w:val="24"/>
          <w:lang w:val="sr-Latn-ME"/>
        </w:rPr>
      </w:pPr>
      <w:r w:rsidRPr="003C36D6">
        <w:rPr>
          <w:rFonts w:ascii="Arial" w:eastAsia="Times New Roman" w:hAnsi="Arial" w:cs="Arial"/>
          <w:bCs/>
          <w:color w:val="000000"/>
          <w:sz w:val="24"/>
          <w:szCs w:val="24"/>
          <w:lang w:val="sr-Latn-ME"/>
        </w:rPr>
        <w:t>Način utvrđivanja ekvivalentnosti: /</w:t>
      </w:r>
    </w:p>
    <w:p w14:paraId="5488A811" w14:textId="77777777" w:rsidR="003C36D6" w:rsidRPr="003C36D6" w:rsidRDefault="003C36D6" w:rsidP="003C36D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3C36D6">
        <w:rPr>
          <w:rFonts w:ascii="Arial" w:eastAsia="Times New Roman" w:hAnsi="Arial" w:cs="Times New Roman"/>
          <w:b/>
          <w:sz w:val="24"/>
          <w:szCs w:val="32"/>
          <w:lang w:val="sr-Latn-ME"/>
        </w:rPr>
        <w:lastRenderedPageBreak/>
        <w:t>OSNOVI ZA OBAVEZNO ISKLJUČENJE IZ POSTUPKA JAVNE NABAVKE</w:t>
      </w:r>
      <w:bookmarkEnd w:id="4"/>
    </w:p>
    <w:p w14:paraId="19A480C0" w14:textId="77777777" w:rsidR="003C36D6" w:rsidRPr="003C36D6" w:rsidRDefault="003C36D6" w:rsidP="003C36D6">
      <w:pPr>
        <w:spacing w:after="0" w:line="240" w:lineRule="auto"/>
        <w:jc w:val="both"/>
        <w:rPr>
          <w:rFonts w:ascii="Arial" w:eastAsia="Times New Roman" w:hAnsi="Arial" w:cs="Arial"/>
          <w:sz w:val="24"/>
          <w:szCs w:val="24"/>
          <w:lang w:val="sr-Latn-ME"/>
        </w:rPr>
      </w:pPr>
    </w:p>
    <w:p w14:paraId="56EC00CB" w14:textId="77777777" w:rsidR="003C36D6" w:rsidRPr="003C36D6" w:rsidRDefault="003C36D6" w:rsidP="003C36D6">
      <w:pPr>
        <w:spacing w:after="0" w:line="240" w:lineRule="auto"/>
        <w:jc w:val="both"/>
        <w:rPr>
          <w:rFonts w:ascii="Arial" w:eastAsia="Times New Roman" w:hAnsi="Arial" w:cs="Arial"/>
          <w:sz w:val="24"/>
          <w:szCs w:val="24"/>
          <w:lang w:val="sr-Latn-ME"/>
        </w:rPr>
      </w:pPr>
      <w:r w:rsidRPr="003C36D6">
        <w:rPr>
          <w:rFonts w:ascii="Arial" w:eastAsia="Times New Roman" w:hAnsi="Arial" w:cs="Arial"/>
          <w:sz w:val="24"/>
          <w:szCs w:val="24"/>
          <w:lang w:val="sr-Latn-ME"/>
        </w:rPr>
        <w:t xml:space="preserve">Privredni subjekat će se isključiti iz postupka javne nabavke, ako: </w:t>
      </w:r>
    </w:p>
    <w:p w14:paraId="36E74AAE" w14:textId="77777777" w:rsidR="003C36D6" w:rsidRPr="003C36D6" w:rsidRDefault="003C36D6" w:rsidP="003C36D6">
      <w:pPr>
        <w:spacing w:after="0" w:line="240" w:lineRule="auto"/>
        <w:jc w:val="both"/>
        <w:rPr>
          <w:rFonts w:ascii="Arial" w:eastAsia="Times New Roman" w:hAnsi="Arial" w:cs="Arial"/>
          <w:sz w:val="24"/>
          <w:szCs w:val="24"/>
          <w:lang w:val="sr-Latn-ME"/>
        </w:rPr>
      </w:pPr>
      <w:r w:rsidRPr="003C36D6">
        <w:rPr>
          <w:rFonts w:ascii="Arial" w:eastAsia="Times New Roman" w:hAnsi="Arial" w:cs="Arial"/>
          <w:sz w:val="24"/>
          <w:szCs w:val="24"/>
          <w:lang w:val="sr-Latn-ME"/>
        </w:rPr>
        <w:t xml:space="preserve">1) postoji sukob interesa iz člana 41 stav 1 tačka 2 alineja 1 i 2 ili člana 42 Zakona o javnim nabavkama, </w:t>
      </w:r>
    </w:p>
    <w:p w14:paraId="6228D45E" w14:textId="77777777" w:rsidR="003C36D6" w:rsidRPr="003C36D6" w:rsidRDefault="003C36D6" w:rsidP="003C36D6">
      <w:pPr>
        <w:spacing w:after="0" w:line="240" w:lineRule="auto"/>
        <w:jc w:val="both"/>
        <w:rPr>
          <w:rFonts w:ascii="Arial" w:eastAsia="Times New Roman" w:hAnsi="Arial" w:cs="Arial"/>
          <w:sz w:val="24"/>
          <w:szCs w:val="24"/>
          <w:lang w:val="sr-Latn-ME"/>
        </w:rPr>
      </w:pPr>
      <w:r w:rsidRPr="003C36D6">
        <w:rPr>
          <w:rFonts w:ascii="Arial" w:eastAsia="Times New Roman" w:hAnsi="Arial" w:cs="Arial"/>
          <w:sz w:val="24"/>
          <w:szCs w:val="24"/>
          <w:lang w:val="sr-Latn-ME"/>
        </w:rPr>
        <w:t xml:space="preserve">2) ne ispunjava obavezne uslove i uslove sposobnosti privrednog subjekta predviđene tenderskom dokumentacijom, </w:t>
      </w:r>
    </w:p>
    <w:p w14:paraId="53680E36" w14:textId="33B14611" w:rsidR="003C36D6" w:rsidRDefault="003C36D6" w:rsidP="003C36D6">
      <w:pPr>
        <w:spacing w:after="0" w:line="240" w:lineRule="auto"/>
        <w:jc w:val="both"/>
        <w:rPr>
          <w:rFonts w:ascii="Arial" w:eastAsia="Times New Roman" w:hAnsi="Arial" w:cs="Arial"/>
          <w:sz w:val="24"/>
          <w:szCs w:val="24"/>
          <w:lang w:val="sr-Latn-ME"/>
        </w:rPr>
      </w:pPr>
      <w:r w:rsidRPr="003C36D6">
        <w:rPr>
          <w:rFonts w:ascii="Arial" w:eastAsia="Times New Roman" w:hAnsi="Arial" w:cs="Arial"/>
          <w:sz w:val="24"/>
          <w:szCs w:val="24"/>
          <w:lang w:val="sr-Latn-ME"/>
        </w:rPr>
        <w:t xml:space="preserve">3) postoji drugi razlog predviđen ovim zakonom. </w:t>
      </w:r>
    </w:p>
    <w:p w14:paraId="32D9D6DD" w14:textId="77777777" w:rsidR="00580F68" w:rsidRPr="003C36D6" w:rsidRDefault="00580F68" w:rsidP="003C36D6">
      <w:pPr>
        <w:spacing w:after="0" w:line="240" w:lineRule="auto"/>
        <w:jc w:val="both"/>
        <w:rPr>
          <w:rFonts w:ascii="Arial" w:eastAsia="Times New Roman" w:hAnsi="Arial" w:cs="Arial"/>
          <w:sz w:val="24"/>
          <w:szCs w:val="24"/>
          <w:lang w:val="sr-Latn-ME"/>
        </w:rPr>
      </w:pPr>
    </w:p>
    <w:p w14:paraId="59F61551" w14:textId="77777777" w:rsidR="003C36D6" w:rsidRPr="003C36D6" w:rsidRDefault="003C36D6" w:rsidP="003C36D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5" w:name="_Toc62730558"/>
      <w:r w:rsidRPr="003C36D6">
        <w:rPr>
          <w:rFonts w:ascii="Arial" w:eastAsia="Times New Roman" w:hAnsi="Arial" w:cs="Times New Roman"/>
          <w:b/>
          <w:sz w:val="24"/>
          <w:szCs w:val="32"/>
          <w:lang w:val="sr-Latn-ME"/>
        </w:rPr>
        <w:t>SREDSTVA FINANSIJSKOG OBEZBJEĐENJA UGOVORA O JAVNOJ NABAVCI</w:t>
      </w:r>
      <w:bookmarkEnd w:id="5"/>
    </w:p>
    <w:p w14:paraId="509CAD40" w14:textId="77777777" w:rsidR="003C36D6" w:rsidRPr="003C36D6" w:rsidRDefault="003C36D6" w:rsidP="003C36D6">
      <w:pPr>
        <w:spacing w:after="0" w:line="240" w:lineRule="auto"/>
        <w:jc w:val="both"/>
        <w:rPr>
          <w:rFonts w:ascii="Arial" w:eastAsia="Times New Roman" w:hAnsi="Arial" w:cs="Arial"/>
          <w:color w:val="000000"/>
          <w:sz w:val="24"/>
          <w:szCs w:val="24"/>
          <w:lang w:val="sr-Latn-ME"/>
        </w:rPr>
      </w:pPr>
    </w:p>
    <w:p w14:paraId="4C74930A" w14:textId="77777777" w:rsidR="00A21F9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F39D2FB" w14:textId="77777777" w:rsidR="00A21F9D" w:rsidRDefault="00A21F9D" w:rsidP="00A21F9D">
      <w:pPr>
        <w:spacing w:after="0" w:line="240" w:lineRule="auto"/>
        <w:jc w:val="both"/>
        <w:rPr>
          <w:rFonts w:ascii="Arial" w:eastAsia="Times New Roman" w:hAnsi="Arial" w:cs="Arial"/>
          <w:color w:val="000000"/>
          <w:sz w:val="24"/>
          <w:szCs w:val="24"/>
          <w:lang w:val="sr-Latn-ME"/>
        </w:rPr>
      </w:pPr>
    </w:p>
    <w:p w14:paraId="585FB3AF" w14:textId="20DA766F" w:rsidR="00A21F9D" w:rsidRDefault="00A21F9D" w:rsidP="00A21F9D">
      <w:pPr>
        <w:spacing w:after="0" w:line="240" w:lineRule="auto"/>
        <w:jc w:val="both"/>
        <w:rPr>
          <w:rFonts w:ascii="Arial" w:eastAsia="Times New Roman" w:hAnsi="Arial" w:cs="Arial"/>
          <w:color w:val="000000" w:themeColor="text1"/>
          <w:sz w:val="24"/>
          <w:szCs w:val="24"/>
          <w:lang w:val="sr-Latn-ME"/>
        </w:rPr>
      </w:pPr>
      <w:r w:rsidRPr="00281B70">
        <w:rPr>
          <w:rFonts w:ascii="Arial" w:eastAsia="Times New Roman" w:hAnsi="Arial" w:cs="Arial"/>
          <w:color w:val="000000" w:themeColor="text1"/>
          <w:sz w:val="24"/>
          <w:szCs w:val="24"/>
          <w:lang w:val="sr-Latn-ME"/>
        </w:rPr>
        <w:sym w:font="Wingdings" w:char="F0A8"/>
      </w:r>
      <w:r w:rsidRPr="00281B70">
        <w:rPr>
          <w:rFonts w:ascii="Arial" w:eastAsia="Times New Roman" w:hAnsi="Arial" w:cs="Arial"/>
          <w:color w:val="000000" w:themeColor="text1"/>
          <w:sz w:val="24"/>
          <w:szCs w:val="24"/>
          <w:lang w:val="sr-Latn-ME"/>
        </w:rPr>
        <w:t xml:space="preserve"> garanciju za dobro izvršenje ugovora, za slučaj povrede ugovorenih obaveza u iznosu od 10% od vrijednosti ugovora.</w:t>
      </w:r>
      <w:r>
        <w:rPr>
          <w:rFonts w:ascii="Arial" w:eastAsia="Times New Roman" w:hAnsi="Arial" w:cs="Arial"/>
          <w:color w:val="000000" w:themeColor="text1"/>
          <w:sz w:val="24"/>
          <w:szCs w:val="24"/>
          <w:lang w:val="sr-Latn-ME"/>
        </w:rPr>
        <w:t xml:space="preserve"> </w:t>
      </w:r>
    </w:p>
    <w:p w14:paraId="77FE3CF0" w14:textId="77777777" w:rsidR="00580F68" w:rsidRDefault="00580F68" w:rsidP="00A21F9D">
      <w:pPr>
        <w:spacing w:after="0" w:line="240" w:lineRule="auto"/>
        <w:jc w:val="both"/>
        <w:rPr>
          <w:rFonts w:ascii="Arial" w:eastAsia="Times New Roman" w:hAnsi="Arial" w:cs="Arial"/>
          <w:color w:val="000000" w:themeColor="text1"/>
          <w:sz w:val="24"/>
          <w:szCs w:val="24"/>
          <w:lang w:val="sr-Latn-ME"/>
        </w:rPr>
      </w:pPr>
    </w:p>
    <w:p w14:paraId="6D2B087D" w14:textId="76875CC7" w:rsidR="00580F68" w:rsidRDefault="00580F68" w:rsidP="00580F68">
      <w:pPr>
        <w:spacing w:after="0" w:line="240" w:lineRule="auto"/>
        <w:jc w:val="both"/>
        <w:rPr>
          <w:rFonts w:ascii="Arial" w:eastAsia="Times New Roman" w:hAnsi="Arial" w:cs="Arial"/>
          <w:sz w:val="24"/>
          <w:szCs w:val="24"/>
          <w:lang w:val="sr-Latn-ME"/>
        </w:rPr>
      </w:pPr>
      <w:r w:rsidRPr="00C34C54">
        <w:rPr>
          <w:rFonts w:ascii="Arial" w:eastAsia="Times New Roman" w:hAnsi="Arial" w:cs="Arial"/>
          <w:sz w:val="24"/>
          <w:szCs w:val="24"/>
          <w:lang w:val="sr-Latn-ME"/>
        </w:rPr>
        <w:sym w:font="Wingdings" w:char="F0A8"/>
      </w:r>
      <w:r w:rsidRPr="00C34C54">
        <w:rPr>
          <w:rFonts w:ascii="Arial" w:eastAsia="Times New Roman" w:hAnsi="Arial" w:cs="Arial"/>
          <w:sz w:val="24"/>
          <w:szCs w:val="24"/>
          <w:lang w:val="sr-Latn-ME"/>
        </w:rPr>
        <w:t xml:space="preserve"> </w:t>
      </w:r>
      <w:r w:rsidR="004D423A" w:rsidRPr="004D423A">
        <w:rPr>
          <w:rFonts w:ascii="Arial" w:eastAsia="Times New Roman" w:hAnsi="Arial" w:cs="Arial"/>
          <w:sz w:val="24"/>
          <w:szCs w:val="24"/>
          <w:lang w:val="sr-Latn-ME"/>
        </w:rPr>
        <w:t>polisu osiguranja od profesionalne odgovornosti u iznosu od</w:t>
      </w:r>
      <w:r w:rsidR="004D423A">
        <w:rPr>
          <w:rFonts w:ascii="Arial" w:eastAsia="Times New Roman" w:hAnsi="Arial" w:cs="Arial"/>
          <w:sz w:val="24"/>
          <w:szCs w:val="24"/>
          <w:lang w:val="sr-Latn-ME"/>
        </w:rPr>
        <w:t xml:space="preserve"> 5</w:t>
      </w:r>
      <w:r w:rsidR="004D423A" w:rsidRPr="004D423A">
        <w:rPr>
          <w:rFonts w:ascii="Arial" w:eastAsia="Times New Roman" w:hAnsi="Arial" w:cs="Arial"/>
          <w:sz w:val="24"/>
          <w:szCs w:val="24"/>
          <w:lang w:val="sr-Latn-ME"/>
        </w:rPr>
        <w:t>0.000,00 eura sa rokom važenja od dana početka izvršenja ugovora do dana završetka izvođenja radova.</w:t>
      </w:r>
    </w:p>
    <w:p w14:paraId="41FF4517" w14:textId="77777777" w:rsidR="004D423A" w:rsidRDefault="004D423A" w:rsidP="00580F68">
      <w:pPr>
        <w:spacing w:after="0" w:line="240" w:lineRule="auto"/>
        <w:jc w:val="both"/>
        <w:rPr>
          <w:rFonts w:ascii="Arial" w:eastAsia="Times New Roman" w:hAnsi="Arial" w:cs="Arial"/>
          <w:sz w:val="24"/>
          <w:szCs w:val="24"/>
          <w:lang w:val="sr-Latn-ME"/>
        </w:rPr>
      </w:pPr>
    </w:p>
    <w:p w14:paraId="46C8CCD6" w14:textId="77777777" w:rsidR="00580F68" w:rsidRDefault="00580F68" w:rsidP="00580F68">
      <w:pPr>
        <w:spacing w:after="0" w:line="240" w:lineRule="auto"/>
        <w:jc w:val="both"/>
        <w:rPr>
          <w:rFonts w:ascii="Arial" w:eastAsia="Times New Roman" w:hAnsi="Arial" w:cs="Arial"/>
          <w:sz w:val="24"/>
          <w:szCs w:val="24"/>
          <w:lang w:val="sr-Latn-ME"/>
        </w:rPr>
      </w:pPr>
      <w:r w:rsidRPr="009A35BD">
        <w:rPr>
          <w:rFonts w:ascii="Arial" w:eastAsia="Times New Roman" w:hAnsi="Arial" w:cs="Arial"/>
          <w:sz w:val="24"/>
          <w:szCs w:val="24"/>
          <w:lang w:val="sr-Latn-ME"/>
        </w:rPr>
        <w:t xml:space="preserve">Izvođač je dužan da najkasnije </w:t>
      </w:r>
      <w:r>
        <w:rPr>
          <w:rFonts w:ascii="Arial" w:eastAsia="Times New Roman" w:hAnsi="Arial" w:cs="Arial"/>
          <w:sz w:val="24"/>
          <w:szCs w:val="24"/>
          <w:lang w:val="sr-Latn-ME"/>
        </w:rPr>
        <w:t>10</w:t>
      </w:r>
      <w:r w:rsidRPr="009A35BD">
        <w:rPr>
          <w:rFonts w:ascii="Arial" w:eastAsia="Times New Roman" w:hAnsi="Arial" w:cs="Arial"/>
          <w:sz w:val="24"/>
          <w:szCs w:val="24"/>
          <w:lang w:val="sr-Latn-ME"/>
        </w:rPr>
        <w:t xml:space="preserve"> dana  prije isteka roka važnosti garancije za dobro izvršenje ugovora, dostavi Naručiocu:</w:t>
      </w:r>
    </w:p>
    <w:p w14:paraId="2066F8BF" w14:textId="77777777" w:rsidR="00580F68" w:rsidRPr="009A35BD" w:rsidRDefault="00580F68" w:rsidP="00580F68">
      <w:pPr>
        <w:spacing w:after="0" w:line="240" w:lineRule="auto"/>
        <w:jc w:val="both"/>
        <w:rPr>
          <w:rFonts w:ascii="Arial" w:eastAsia="Times New Roman" w:hAnsi="Arial" w:cs="Arial"/>
          <w:sz w:val="24"/>
          <w:szCs w:val="24"/>
          <w:lang w:val="sr-Latn-ME"/>
        </w:rPr>
      </w:pPr>
    </w:p>
    <w:p w14:paraId="1E079B83" w14:textId="4600E9D5" w:rsidR="00580F68" w:rsidRDefault="00580F68" w:rsidP="004D423A">
      <w:pPr>
        <w:spacing w:after="0" w:line="240" w:lineRule="auto"/>
        <w:jc w:val="both"/>
        <w:rPr>
          <w:rFonts w:ascii="Arial" w:eastAsia="Times New Roman" w:hAnsi="Arial" w:cs="Arial"/>
          <w:sz w:val="24"/>
          <w:szCs w:val="24"/>
          <w:lang w:val="sr-Latn-ME"/>
        </w:rPr>
      </w:pPr>
      <w:r w:rsidRPr="00C34C54">
        <w:rPr>
          <w:rFonts w:ascii="Arial" w:eastAsia="Times New Roman" w:hAnsi="Arial" w:cs="Arial"/>
          <w:sz w:val="24"/>
          <w:szCs w:val="24"/>
          <w:lang w:val="sr-Latn-ME"/>
        </w:rPr>
        <w:sym w:font="Wingdings" w:char="F0A8"/>
      </w:r>
      <w:r w:rsidRPr="009A35BD">
        <w:rPr>
          <w:rFonts w:ascii="Arial" w:eastAsia="Times New Roman" w:hAnsi="Arial" w:cs="Arial"/>
          <w:sz w:val="24"/>
          <w:szCs w:val="24"/>
          <w:lang w:val="sr-Latn-ME"/>
        </w:rPr>
        <w:t xml:space="preserve"> </w:t>
      </w:r>
      <w:r w:rsidR="004D423A" w:rsidRPr="004D423A">
        <w:rPr>
          <w:rFonts w:ascii="Arial" w:eastAsia="Times New Roman" w:hAnsi="Arial" w:cs="Arial"/>
          <w:sz w:val="24"/>
          <w:szCs w:val="24"/>
          <w:lang w:val="sr-Latn-ME"/>
        </w:rPr>
        <w:t>garanciju za otklanjanje nedostataka u garantnom roku, za slučaj da izabrani ponuđač u garantnom roku ne ispuni obaveze na koje se garancija odnosi u iznosu od 5% od vrijednosti ugovora sa rokom važenja od godinu dana od dana početka garantnog roka, s tim da se izabrani ponuđač obavezuje da istu obnavlja svake godine do kraja perioda garantovanja i to najkasnije 30 dana prije isteka prethodne. Ukoliko Izvođač  blagovremeno ne obnovi garanciju u ostavljenom roku, Naručilac će naplatiti garanciju koja je na snazi</w:t>
      </w:r>
      <w:r w:rsidR="004D423A">
        <w:rPr>
          <w:rFonts w:ascii="Arial" w:eastAsia="Times New Roman" w:hAnsi="Arial" w:cs="Arial"/>
          <w:sz w:val="24"/>
          <w:szCs w:val="24"/>
          <w:lang w:val="sr-Latn-ME"/>
        </w:rPr>
        <w:t>.</w:t>
      </w:r>
    </w:p>
    <w:p w14:paraId="2C1768A5" w14:textId="19165ABC" w:rsidR="004D423A" w:rsidRDefault="004D423A" w:rsidP="004D423A">
      <w:pPr>
        <w:spacing w:after="0" w:line="240" w:lineRule="auto"/>
        <w:jc w:val="both"/>
        <w:rPr>
          <w:rFonts w:ascii="Arial" w:eastAsia="Times New Roman" w:hAnsi="Arial" w:cs="Arial"/>
          <w:sz w:val="24"/>
          <w:szCs w:val="24"/>
          <w:lang w:val="sr-Latn-ME"/>
        </w:rPr>
      </w:pPr>
    </w:p>
    <w:p w14:paraId="09A39B24" w14:textId="64837A6F" w:rsidR="004D423A" w:rsidRDefault="004D423A" w:rsidP="004D423A">
      <w:pPr>
        <w:spacing w:after="0" w:line="240" w:lineRule="auto"/>
        <w:jc w:val="both"/>
        <w:rPr>
          <w:rFonts w:ascii="Arial" w:eastAsia="Times New Roman" w:hAnsi="Arial" w:cs="Arial"/>
          <w:sz w:val="24"/>
          <w:szCs w:val="24"/>
          <w:lang w:val="sr-Latn-ME"/>
        </w:rPr>
      </w:pPr>
    </w:p>
    <w:p w14:paraId="22FCE3AB" w14:textId="5AB6EDD0" w:rsidR="004D423A" w:rsidRDefault="004D423A" w:rsidP="004D423A">
      <w:pPr>
        <w:spacing w:after="0" w:line="240" w:lineRule="auto"/>
        <w:jc w:val="both"/>
        <w:rPr>
          <w:rFonts w:ascii="Arial" w:eastAsia="Times New Roman" w:hAnsi="Arial" w:cs="Arial"/>
          <w:sz w:val="24"/>
          <w:szCs w:val="24"/>
          <w:lang w:val="sr-Latn-ME"/>
        </w:rPr>
      </w:pPr>
    </w:p>
    <w:p w14:paraId="36CE2479" w14:textId="1D59FC9E" w:rsidR="004D423A" w:rsidRDefault="004D423A" w:rsidP="004D423A">
      <w:pPr>
        <w:spacing w:after="0" w:line="240" w:lineRule="auto"/>
        <w:jc w:val="both"/>
        <w:rPr>
          <w:rFonts w:ascii="Arial" w:eastAsia="Times New Roman" w:hAnsi="Arial" w:cs="Arial"/>
          <w:sz w:val="24"/>
          <w:szCs w:val="24"/>
          <w:lang w:val="sr-Latn-ME"/>
        </w:rPr>
      </w:pPr>
    </w:p>
    <w:p w14:paraId="203CF7E4" w14:textId="5DFEAC09" w:rsidR="004D423A" w:rsidRDefault="004D423A" w:rsidP="004D423A">
      <w:pPr>
        <w:spacing w:after="0" w:line="240" w:lineRule="auto"/>
        <w:jc w:val="both"/>
        <w:rPr>
          <w:rFonts w:ascii="Arial" w:eastAsia="Times New Roman" w:hAnsi="Arial" w:cs="Arial"/>
          <w:sz w:val="24"/>
          <w:szCs w:val="24"/>
          <w:lang w:val="sr-Latn-ME"/>
        </w:rPr>
      </w:pPr>
    </w:p>
    <w:p w14:paraId="0E1AB6AE" w14:textId="31DEE9C8" w:rsidR="004D423A" w:rsidRDefault="004D423A" w:rsidP="004D423A">
      <w:pPr>
        <w:spacing w:after="0" w:line="240" w:lineRule="auto"/>
        <w:jc w:val="both"/>
        <w:rPr>
          <w:rFonts w:ascii="Arial" w:eastAsia="Times New Roman" w:hAnsi="Arial" w:cs="Arial"/>
          <w:sz w:val="24"/>
          <w:szCs w:val="24"/>
          <w:lang w:val="sr-Latn-ME"/>
        </w:rPr>
      </w:pPr>
    </w:p>
    <w:p w14:paraId="4FBB7CD1" w14:textId="66B02BA0" w:rsidR="004D423A" w:rsidRDefault="004D423A" w:rsidP="004D423A">
      <w:pPr>
        <w:spacing w:after="0" w:line="240" w:lineRule="auto"/>
        <w:jc w:val="both"/>
        <w:rPr>
          <w:rFonts w:ascii="Arial" w:eastAsia="Times New Roman" w:hAnsi="Arial" w:cs="Arial"/>
          <w:sz w:val="24"/>
          <w:szCs w:val="24"/>
          <w:lang w:val="sr-Latn-ME"/>
        </w:rPr>
      </w:pPr>
    </w:p>
    <w:p w14:paraId="0F8680D4" w14:textId="3609077A" w:rsidR="004D423A" w:rsidRDefault="004D423A" w:rsidP="004D423A">
      <w:pPr>
        <w:spacing w:after="0" w:line="240" w:lineRule="auto"/>
        <w:jc w:val="both"/>
        <w:rPr>
          <w:rFonts w:ascii="Arial" w:eastAsia="Times New Roman" w:hAnsi="Arial" w:cs="Arial"/>
          <w:sz w:val="24"/>
          <w:szCs w:val="24"/>
          <w:lang w:val="sr-Latn-ME"/>
        </w:rPr>
      </w:pPr>
    </w:p>
    <w:p w14:paraId="1370B195" w14:textId="655967EF" w:rsidR="004D423A" w:rsidRDefault="004D423A" w:rsidP="004D423A">
      <w:pPr>
        <w:spacing w:after="0" w:line="240" w:lineRule="auto"/>
        <w:jc w:val="both"/>
        <w:rPr>
          <w:rFonts w:ascii="Arial" w:eastAsia="Times New Roman" w:hAnsi="Arial" w:cs="Arial"/>
          <w:sz w:val="24"/>
          <w:szCs w:val="24"/>
          <w:lang w:val="sr-Latn-ME"/>
        </w:rPr>
      </w:pPr>
    </w:p>
    <w:p w14:paraId="31F52E9E" w14:textId="260A215E" w:rsidR="004D423A" w:rsidRDefault="004D423A" w:rsidP="004D423A">
      <w:pPr>
        <w:spacing w:after="0" w:line="240" w:lineRule="auto"/>
        <w:jc w:val="both"/>
        <w:rPr>
          <w:rFonts w:ascii="Arial" w:eastAsia="Times New Roman" w:hAnsi="Arial" w:cs="Arial"/>
          <w:sz w:val="24"/>
          <w:szCs w:val="24"/>
          <w:lang w:val="sr-Latn-ME"/>
        </w:rPr>
      </w:pPr>
    </w:p>
    <w:p w14:paraId="6DAECEF0" w14:textId="4A6AA9F2" w:rsidR="004D423A" w:rsidRDefault="004D423A" w:rsidP="004D423A">
      <w:pPr>
        <w:spacing w:after="0" w:line="240" w:lineRule="auto"/>
        <w:jc w:val="both"/>
        <w:rPr>
          <w:rFonts w:ascii="Arial" w:eastAsia="Times New Roman" w:hAnsi="Arial" w:cs="Arial"/>
          <w:sz w:val="24"/>
          <w:szCs w:val="24"/>
          <w:lang w:val="sr-Latn-ME"/>
        </w:rPr>
      </w:pPr>
    </w:p>
    <w:p w14:paraId="79069688" w14:textId="77777777" w:rsidR="004D423A" w:rsidRDefault="004D423A" w:rsidP="004D423A">
      <w:pPr>
        <w:spacing w:after="0" w:line="240" w:lineRule="auto"/>
        <w:jc w:val="both"/>
        <w:rPr>
          <w:rFonts w:ascii="Arial" w:eastAsia="Times New Roman" w:hAnsi="Arial" w:cs="Arial"/>
          <w:sz w:val="24"/>
          <w:szCs w:val="24"/>
          <w:lang w:val="sr-Latn-ME"/>
        </w:rPr>
      </w:pPr>
    </w:p>
    <w:p w14:paraId="1E9A8A71" w14:textId="29BDC31B" w:rsidR="004D423A" w:rsidRDefault="004D423A" w:rsidP="004D423A">
      <w:pPr>
        <w:spacing w:after="0" w:line="240" w:lineRule="auto"/>
        <w:jc w:val="both"/>
        <w:rPr>
          <w:rFonts w:ascii="Arial" w:eastAsia="Times New Roman" w:hAnsi="Arial" w:cs="Arial"/>
          <w:sz w:val="24"/>
          <w:szCs w:val="24"/>
          <w:lang w:val="sr-Latn-ME"/>
        </w:rPr>
      </w:pPr>
    </w:p>
    <w:p w14:paraId="6FF2A32B" w14:textId="77777777" w:rsidR="004D423A" w:rsidRDefault="004D423A" w:rsidP="004D423A">
      <w:pPr>
        <w:spacing w:after="0" w:line="240" w:lineRule="auto"/>
        <w:jc w:val="both"/>
        <w:rPr>
          <w:rFonts w:ascii="Arial" w:eastAsia="Times New Roman" w:hAnsi="Arial" w:cs="Arial"/>
          <w:sz w:val="24"/>
          <w:szCs w:val="24"/>
          <w:lang w:val="sr-Latn-ME"/>
        </w:rPr>
      </w:pPr>
    </w:p>
    <w:p w14:paraId="50C2F345" w14:textId="77777777" w:rsidR="00A21F9D" w:rsidRDefault="00A21F9D" w:rsidP="00A21F9D">
      <w:pPr>
        <w:spacing w:after="0" w:line="240" w:lineRule="auto"/>
        <w:jc w:val="both"/>
        <w:rPr>
          <w:rFonts w:ascii="Arial" w:eastAsia="Times New Roman" w:hAnsi="Arial" w:cs="Arial"/>
          <w:sz w:val="24"/>
          <w:szCs w:val="24"/>
          <w:lang w:val="sr-Latn-ME"/>
        </w:rPr>
      </w:pPr>
    </w:p>
    <w:p w14:paraId="407A5700" w14:textId="736060B7" w:rsidR="00A21F9D" w:rsidRPr="00A21F9D" w:rsidRDefault="00A21F9D" w:rsidP="00A21F9D">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r w:rsidRPr="00A21F9D">
        <w:rPr>
          <w:rFonts w:ascii="Arial" w:eastAsia="Times New Roman" w:hAnsi="Arial" w:cs="Times New Roman"/>
          <w:b/>
          <w:sz w:val="24"/>
          <w:szCs w:val="32"/>
          <w:lang w:val="sr-Latn-ME"/>
        </w:rPr>
        <w:t>METODOLOGIJA VREDNOVANJA PONUDA</w:t>
      </w:r>
    </w:p>
    <w:p w14:paraId="48D57871" w14:textId="77777777" w:rsidR="00A21F9D" w:rsidRDefault="00A21F9D" w:rsidP="00A21F9D">
      <w:pPr>
        <w:spacing w:after="0" w:line="240" w:lineRule="auto"/>
        <w:jc w:val="both"/>
        <w:rPr>
          <w:rFonts w:ascii="Arial" w:eastAsia="Times New Roman" w:hAnsi="Arial" w:cs="Arial"/>
          <w:sz w:val="24"/>
          <w:szCs w:val="24"/>
          <w:lang w:val="sr-Latn-ME"/>
        </w:rPr>
      </w:pPr>
    </w:p>
    <w:p w14:paraId="18BC16A7" w14:textId="77777777" w:rsidR="00A21F9D" w:rsidRPr="009B764D" w:rsidRDefault="00A21F9D" w:rsidP="00A21F9D">
      <w:pPr>
        <w:spacing w:after="0" w:line="240" w:lineRule="auto"/>
        <w:rPr>
          <w:rFonts w:ascii="Arial" w:eastAsia="Times New Roman" w:hAnsi="Arial" w:cs="Arial"/>
          <w:sz w:val="24"/>
          <w:szCs w:val="24"/>
          <w:lang w:val="sr-Latn-ME"/>
        </w:rPr>
      </w:pPr>
    </w:p>
    <w:p w14:paraId="02BDC8C8"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Naručilac će u postupku javne nabavke izabrati ekonomski najpovoljniju ponudu, primjenom pristupa isplativosti, po osnovu kriterijuma : </w:t>
      </w:r>
    </w:p>
    <w:p w14:paraId="45CC5867"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4B6846A7"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 odnos cijene i kvaliteta </w:t>
      </w:r>
    </w:p>
    <w:p w14:paraId="7A6B6056"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045BC41F" w14:textId="35D2AFDC"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1. Parametar: Cijena (C) ..................maksimalan broj bodova </w:t>
      </w:r>
      <w:r w:rsidR="00580F68">
        <w:rPr>
          <w:rFonts w:ascii="Arial" w:eastAsia="Times New Roman" w:hAnsi="Arial" w:cs="Arial"/>
          <w:color w:val="000000"/>
          <w:sz w:val="24"/>
          <w:szCs w:val="24"/>
          <w:lang w:val="sr-Latn-ME"/>
        </w:rPr>
        <w:t>8</w:t>
      </w:r>
      <w:r w:rsidRPr="00F14A2A">
        <w:rPr>
          <w:rFonts w:ascii="Arial" w:eastAsia="Times New Roman" w:hAnsi="Arial" w:cs="Arial"/>
          <w:color w:val="000000"/>
          <w:sz w:val="24"/>
          <w:szCs w:val="24"/>
          <w:lang w:val="sr-Latn-ME"/>
        </w:rPr>
        <w:t>0</w:t>
      </w:r>
    </w:p>
    <w:p w14:paraId="4F7F9CEC" w14:textId="26D7F9FD"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2. Parametar: Kvalitet (K) ........</w:t>
      </w:r>
      <w:r>
        <w:rPr>
          <w:rFonts w:ascii="Arial" w:eastAsia="Times New Roman" w:hAnsi="Arial" w:cs="Arial"/>
          <w:color w:val="000000"/>
          <w:sz w:val="24"/>
          <w:szCs w:val="24"/>
          <w:lang w:val="sr-Latn-ME"/>
        </w:rPr>
        <w:t>..</w:t>
      </w:r>
      <w:r w:rsidRPr="00F14A2A">
        <w:rPr>
          <w:rFonts w:ascii="Arial" w:eastAsia="Times New Roman" w:hAnsi="Arial" w:cs="Arial"/>
          <w:color w:val="000000"/>
          <w:sz w:val="24"/>
          <w:szCs w:val="24"/>
          <w:lang w:val="sr-Latn-ME"/>
        </w:rPr>
        <w:t>.......maksimalan broj bodova</w:t>
      </w:r>
      <w:r>
        <w:rPr>
          <w:rFonts w:ascii="Arial" w:eastAsia="Times New Roman" w:hAnsi="Arial" w:cs="Arial"/>
          <w:color w:val="000000"/>
          <w:sz w:val="24"/>
          <w:szCs w:val="24"/>
          <w:lang w:val="sr-Latn-ME"/>
        </w:rPr>
        <w:t xml:space="preserve"> </w:t>
      </w:r>
      <w:r w:rsidR="00580F68">
        <w:rPr>
          <w:rFonts w:ascii="Arial" w:eastAsia="Times New Roman" w:hAnsi="Arial" w:cs="Arial"/>
          <w:color w:val="000000"/>
          <w:sz w:val="24"/>
          <w:szCs w:val="24"/>
          <w:lang w:val="sr-Latn-ME"/>
        </w:rPr>
        <w:t>2</w:t>
      </w:r>
      <w:r>
        <w:rPr>
          <w:rFonts w:ascii="Arial" w:eastAsia="Times New Roman" w:hAnsi="Arial" w:cs="Arial"/>
          <w:color w:val="000000"/>
          <w:sz w:val="24"/>
          <w:szCs w:val="24"/>
          <w:lang w:val="sr-Latn-ME"/>
        </w:rPr>
        <w:t>0</w:t>
      </w:r>
    </w:p>
    <w:p w14:paraId="6DB3E465"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294DEEA7"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Ukupan broj bodova = broj bodova za ponuđenu cijenu (C) + broj bodova za kvalitet (K)</w:t>
      </w:r>
    </w:p>
    <w:p w14:paraId="2DC94F2A"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1EEED793" w14:textId="00E332D5" w:rsidR="00A21F9D"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1.  Ponuđena cijena (C=</w:t>
      </w:r>
      <w:r w:rsidR="00EF48AF">
        <w:rPr>
          <w:rFonts w:ascii="Arial" w:eastAsia="Times New Roman" w:hAnsi="Arial" w:cs="Arial"/>
          <w:color w:val="000000"/>
          <w:sz w:val="24"/>
          <w:szCs w:val="24"/>
          <w:lang w:val="sr-Latn-ME"/>
        </w:rPr>
        <w:t>8</w:t>
      </w:r>
      <w:r w:rsidRPr="00F14A2A">
        <w:rPr>
          <w:rFonts w:ascii="Arial" w:eastAsia="Times New Roman" w:hAnsi="Arial" w:cs="Arial"/>
          <w:color w:val="000000"/>
          <w:sz w:val="24"/>
          <w:szCs w:val="24"/>
          <w:lang w:val="sr-Latn-ME"/>
        </w:rPr>
        <w:t>0 bodova)</w:t>
      </w:r>
    </w:p>
    <w:p w14:paraId="4BD0E9A9"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28A0C845" w14:textId="5D17013A" w:rsidR="00A21F9D" w:rsidRPr="00F14A2A" w:rsidRDefault="002E72B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Parametar</w:t>
      </w:r>
      <w:r w:rsidR="00A21F9D" w:rsidRPr="00F14A2A">
        <w:rPr>
          <w:rFonts w:ascii="Arial" w:eastAsia="Times New Roman" w:hAnsi="Arial" w:cs="Arial"/>
          <w:color w:val="000000"/>
          <w:sz w:val="24"/>
          <w:szCs w:val="24"/>
          <w:lang w:val="sr-Latn-ME"/>
        </w:rPr>
        <w:t xml:space="preserve"> najniža ponuđena cijena iskazuje se na način što se najniže ponuđena  cijena podijeli sa ponuđenom cijenom i dobijeni količnik pomnoži sa brojem bodova (</w:t>
      </w:r>
      <w:r w:rsidR="00580F68">
        <w:rPr>
          <w:rFonts w:ascii="Arial" w:eastAsia="Times New Roman" w:hAnsi="Arial" w:cs="Arial"/>
          <w:color w:val="000000"/>
          <w:sz w:val="24"/>
          <w:szCs w:val="24"/>
          <w:lang w:val="sr-Latn-ME"/>
        </w:rPr>
        <w:t>8</w:t>
      </w:r>
      <w:r w:rsidR="00A21F9D" w:rsidRPr="00F14A2A">
        <w:rPr>
          <w:rFonts w:ascii="Arial" w:eastAsia="Times New Roman" w:hAnsi="Arial" w:cs="Arial"/>
          <w:color w:val="000000"/>
          <w:sz w:val="24"/>
          <w:szCs w:val="24"/>
          <w:lang w:val="sr-Latn-ME"/>
        </w:rPr>
        <w:t xml:space="preserve">0 bodova) i to po formuli: </w:t>
      </w:r>
    </w:p>
    <w:p w14:paraId="3B2FCAAB"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337EE687" w14:textId="1FC38C92"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C=(Cmin/Cp)x </w:t>
      </w:r>
      <w:r w:rsidR="00500562">
        <w:rPr>
          <w:rFonts w:ascii="Arial" w:eastAsia="Times New Roman" w:hAnsi="Arial" w:cs="Arial"/>
          <w:color w:val="000000"/>
          <w:sz w:val="24"/>
          <w:szCs w:val="24"/>
          <w:lang w:val="sr-Latn-ME"/>
        </w:rPr>
        <w:t>8</w:t>
      </w:r>
      <w:r w:rsidRPr="00F14A2A">
        <w:rPr>
          <w:rFonts w:ascii="Arial" w:eastAsia="Times New Roman" w:hAnsi="Arial" w:cs="Arial"/>
          <w:color w:val="000000"/>
          <w:sz w:val="24"/>
          <w:szCs w:val="24"/>
          <w:lang w:val="sr-Latn-ME"/>
        </w:rPr>
        <w:t>0</w:t>
      </w:r>
    </w:p>
    <w:p w14:paraId="265E8BCE"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Cmin-najniža ponuđena cijena (bez PDV-a)</w:t>
      </w:r>
    </w:p>
    <w:p w14:paraId="1426319C"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Cp-ponuđena cijena (bez PDV-a)</w:t>
      </w:r>
    </w:p>
    <w:p w14:paraId="1849E3FF"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65BC7B8F" w14:textId="4E5069E0"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2. Kvalitet (K)</w:t>
      </w:r>
      <w:r>
        <w:rPr>
          <w:rFonts w:ascii="Arial" w:eastAsia="Times New Roman" w:hAnsi="Arial" w:cs="Arial"/>
          <w:color w:val="000000"/>
          <w:sz w:val="24"/>
          <w:szCs w:val="24"/>
          <w:lang w:val="sr-Latn-ME"/>
        </w:rPr>
        <w:t xml:space="preserve"> – rok za </w:t>
      </w:r>
      <w:r w:rsidR="00580F68">
        <w:rPr>
          <w:rFonts w:ascii="Arial" w:eastAsia="Times New Roman" w:hAnsi="Arial" w:cs="Arial"/>
          <w:color w:val="000000"/>
          <w:sz w:val="24"/>
          <w:szCs w:val="24"/>
          <w:lang w:val="sr-Latn-ME"/>
        </w:rPr>
        <w:t>izvođenje radova</w:t>
      </w:r>
      <w:r w:rsidRPr="00F14A2A">
        <w:rPr>
          <w:rFonts w:ascii="Arial" w:eastAsia="Times New Roman" w:hAnsi="Arial" w:cs="Arial"/>
          <w:color w:val="000000"/>
          <w:sz w:val="24"/>
          <w:szCs w:val="24"/>
          <w:lang w:val="sr-Latn-ME"/>
        </w:rPr>
        <w:t xml:space="preserve"> (</w:t>
      </w:r>
      <w:r w:rsidR="00580F68">
        <w:rPr>
          <w:rFonts w:ascii="Arial" w:eastAsia="Times New Roman" w:hAnsi="Arial" w:cs="Arial"/>
          <w:color w:val="000000"/>
          <w:sz w:val="24"/>
          <w:szCs w:val="24"/>
          <w:lang w:val="sr-Latn-ME"/>
        </w:rPr>
        <w:t>2</w:t>
      </w:r>
      <w:r w:rsidRPr="00F14A2A">
        <w:rPr>
          <w:rFonts w:ascii="Arial" w:eastAsia="Times New Roman" w:hAnsi="Arial" w:cs="Arial"/>
          <w:color w:val="000000"/>
          <w:sz w:val="24"/>
          <w:szCs w:val="24"/>
          <w:lang w:val="sr-Latn-ME"/>
        </w:rPr>
        <w:t>0 poena)</w:t>
      </w:r>
    </w:p>
    <w:p w14:paraId="0ADD198F" w14:textId="77777777" w:rsidR="00A21F9D" w:rsidRPr="00F14A2A" w:rsidRDefault="00A21F9D" w:rsidP="00A21F9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5EF93066" w14:textId="528FCFAA" w:rsidR="002E72BD" w:rsidRDefault="00A21F9D" w:rsidP="002E72BD">
      <w:pPr>
        <w:pBdr>
          <w:top w:val="single" w:sz="4" w:space="1" w:color="auto"/>
          <w:left w:val="single" w:sz="4" w:space="4" w:color="auto"/>
          <w:bottom w:val="single" w:sz="4" w:space="1" w:color="auto"/>
          <w:right w:val="single" w:sz="4" w:space="4" w:color="auto"/>
        </w:pBdr>
        <w:spacing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P</w:t>
      </w:r>
      <w:r w:rsidR="002E72BD">
        <w:rPr>
          <w:rFonts w:ascii="Arial" w:eastAsia="Times New Roman" w:hAnsi="Arial" w:cs="Arial"/>
          <w:color w:val="000000"/>
          <w:sz w:val="24"/>
          <w:szCs w:val="24"/>
          <w:lang w:val="sr-Latn-ME"/>
        </w:rPr>
        <w:t>arametar</w:t>
      </w:r>
      <w:r w:rsidR="002E72BD" w:rsidRPr="002E72BD">
        <w:rPr>
          <w:rFonts w:ascii="Arial" w:eastAsia="Times New Roman" w:hAnsi="Arial" w:cs="Arial"/>
          <w:color w:val="000000"/>
          <w:sz w:val="24"/>
          <w:szCs w:val="24"/>
          <w:lang w:val="sr-Latn-ME"/>
        </w:rPr>
        <w:t xml:space="preserve"> kvalitet (K) vrednovaće se na sljedeći način: najkraći ponuđeni rok </w:t>
      </w:r>
      <w:r w:rsidR="00580F68">
        <w:rPr>
          <w:rFonts w:ascii="Arial" w:eastAsia="Times New Roman" w:hAnsi="Arial" w:cs="Arial"/>
          <w:color w:val="000000"/>
          <w:sz w:val="24"/>
          <w:szCs w:val="24"/>
          <w:lang w:val="sr-Latn-ME"/>
        </w:rPr>
        <w:t>za izvođenje radova</w:t>
      </w:r>
      <w:r w:rsidR="002E72BD" w:rsidRPr="002E72BD">
        <w:rPr>
          <w:rFonts w:ascii="Arial" w:eastAsia="Times New Roman" w:hAnsi="Arial" w:cs="Arial"/>
          <w:color w:val="000000"/>
          <w:sz w:val="24"/>
          <w:szCs w:val="24"/>
          <w:lang w:val="sr-Latn-ME"/>
        </w:rPr>
        <w:t>, podijeli sa ponuđenim rokom za</w:t>
      </w:r>
      <w:r w:rsidR="00580F68">
        <w:rPr>
          <w:rFonts w:ascii="Arial" w:eastAsia="Times New Roman" w:hAnsi="Arial" w:cs="Arial"/>
          <w:color w:val="000000"/>
          <w:sz w:val="24"/>
          <w:szCs w:val="24"/>
          <w:lang w:val="sr-Latn-ME"/>
        </w:rPr>
        <w:t xml:space="preserve"> izvođenje radova</w:t>
      </w:r>
      <w:r w:rsidR="00580F68" w:rsidRPr="00F14A2A">
        <w:rPr>
          <w:rFonts w:ascii="Arial" w:eastAsia="Times New Roman" w:hAnsi="Arial" w:cs="Arial"/>
          <w:color w:val="000000"/>
          <w:sz w:val="24"/>
          <w:szCs w:val="24"/>
          <w:lang w:val="sr-Latn-ME"/>
        </w:rPr>
        <w:t xml:space="preserve"> </w:t>
      </w:r>
      <w:r w:rsidR="002E72BD" w:rsidRPr="002E72BD">
        <w:rPr>
          <w:rFonts w:ascii="Arial" w:eastAsia="Times New Roman" w:hAnsi="Arial" w:cs="Arial"/>
          <w:color w:val="000000"/>
          <w:sz w:val="24"/>
          <w:szCs w:val="24"/>
          <w:lang w:val="sr-Latn-ME"/>
        </w:rPr>
        <w:t>i dobijeni količnik pomnoži sa brojem bodova (</w:t>
      </w:r>
      <w:r w:rsidR="00580F68">
        <w:rPr>
          <w:rFonts w:ascii="Arial" w:eastAsia="Times New Roman" w:hAnsi="Arial" w:cs="Arial"/>
          <w:color w:val="000000"/>
          <w:sz w:val="24"/>
          <w:szCs w:val="24"/>
          <w:lang w:val="sr-Latn-ME"/>
        </w:rPr>
        <w:t>2</w:t>
      </w:r>
      <w:r w:rsidR="002E72BD" w:rsidRPr="002E72BD">
        <w:rPr>
          <w:rFonts w:ascii="Arial" w:eastAsia="Times New Roman" w:hAnsi="Arial" w:cs="Arial"/>
          <w:color w:val="000000"/>
          <w:sz w:val="24"/>
          <w:szCs w:val="24"/>
          <w:lang w:val="sr-Latn-ME"/>
        </w:rPr>
        <w:t xml:space="preserve">0 bodova) i to po formuli: </w:t>
      </w:r>
    </w:p>
    <w:p w14:paraId="197BE044" w14:textId="37F8224A" w:rsidR="002E72BD" w:rsidRDefault="002E72BD" w:rsidP="002E72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2E72BD">
        <w:rPr>
          <w:rFonts w:ascii="Arial" w:eastAsia="Times New Roman" w:hAnsi="Arial" w:cs="Arial"/>
          <w:color w:val="000000"/>
          <w:sz w:val="24"/>
          <w:szCs w:val="24"/>
          <w:lang w:val="sr-Latn-ME"/>
        </w:rPr>
        <w:t>K=(Kmin/Kp)x</w:t>
      </w:r>
      <w:r w:rsidR="00EF48AF">
        <w:rPr>
          <w:rFonts w:ascii="Arial" w:eastAsia="Times New Roman" w:hAnsi="Arial" w:cs="Arial"/>
          <w:color w:val="000000"/>
          <w:sz w:val="24"/>
          <w:szCs w:val="24"/>
          <w:lang w:val="sr-Latn-ME"/>
        </w:rPr>
        <w:t>2</w:t>
      </w:r>
      <w:r w:rsidRPr="002E72BD">
        <w:rPr>
          <w:rFonts w:ascii="Arial" w:eastAsia="Times New Roman" w:hAnsi="Arial" w:cs="Arial"/>
          <w:color w:val="000000"/>
          <w:sz w:val="24"/>
          <w:szCs w:val="24"/>
          <w:lang w:val="sr-Latn-ME"/>
        </w:rPr>
        <w:t xml:space="preserve">0 </w:t>
      </w:r>
    </w:p>
    <w:p w14:paraId="704F59D4" w14:textId="77777777" w:rsidR="002E72BD" w:rsidRDefault="002E72BD" w:rsidP="002E72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2E72BD">
        <w:rPr>
          <w:rFonts w:ascii="Arial" w:eastAsia="Times New Roman" w:hAnsi="Arial" w:cs="Arial"/>
          <w:color w:val="000000"/>
          <w:sz w:val="24"/>
          <w:szCs w:val="24"/>
          <w:lang w:val="sr-Latn-ME"/>
        </w:rPr>
        <w:t xml:space="preserve">gdje je: </w:t>
      </w:r>
    </w:p>
    <w:p w14:paraId="45379A87" w14:textId="1BC1C35B" w:rsidR="002E72BD" w:rsidRDefault="002E72BD" w:rsidP="002E72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2E72BD">
        <w:rPr>
          <w:rFonts w:ascii="Arial" w:eastAsia="Times New Roman" w:hAnsi="Arial" w:cs="Arial"/>
          <w:color w:val="000000"/>
          <w:sz w:val="24"/>
          <w:szCs w:val="24"/>
          <w:lang w:val="sr-Latn-ME"/>
        </w:rPr>
        <w:t xml:space="preserve">Kmin- najkraći ponuđeni rok </w:t>
      </w:r>
      <w:r w:rsidR="00580F68">
        <w:rPr>
          <w:rFonts w:ascii="Arial" w:eastAsia="Times New Roman" w:hAnsi="Arial" w:cs="Arial"/>
          <w:color w:val="000000"/>
          <w:sz w:val="24"/>
          <w:szCs w:val="24"/>
          <w:lang w:val="sr-Latn-ME"/>
        </w:rPr>
        <w:t>za izvođenje radova</w:t>
      </w:r>
      <w:r w:rsidRPr="002E72BD">
        <w:rPr>
          <w:rFonts w:ascii="Arial" w:eastAsia="Times New Roman" w:hAnsi="Arial" w:cs="Arial"/>
          <w:color w:val="000000"/>
          <w:sz w:val="24"/>
          <w:szCs w:val="24"/>
          <w:lang w:val="sr-Latn-ME"/>
        </w:rPr>
        <w:t xml:space="preserve">, </w:t>
      </w:r>
    </w:p>
    <w:p w14:paraId="2AE3B982" w14:textId="32A3A607" w:rsidR="002E72BD" w:rsidRDefault="002E72BD" w:rsidP="002E72BD">
      <w:pPr>
        <w:pBdr>
          <w:top w:val="single" w:sz="4" w:space="1" w:color="auto"/>
          <w:left w:val="single" w:sz="4" w:space="4" w:color="auto"/>
          <w:bottom w:val="single" w:sz="4" w:space="1" w:color="auto"/>
          <w:right w:val="single" w:sz="4" w:space="4" w:color="auto"/>
        </w:pBdr>
        <w:spacing w:line="240" w:lineRule="auto"/>
        <w:jc w:val="both"/>
        <w:rPr>
          <w:rFonts w:ascii="Arial" w:eastAsia="Times New Roman" w:hAnsi="Arial" w:cs="Arial"/>
          <w:color w:val="000000"/>
          <w:sz w:val="24"/>
          <w:szCs w:val="24"/>
          <w:lang w:val="sr-Latn-ME"/>
        </w:rPr>
      </w:pPr>
      <w:r w:rsidRPr="002E72BD">
        <w:rPr>
          <w:rFonts w:ascii="Arial" w:eastAsia="Times New Roman" w:hAnsi="Arial" w:cs="Arial"/>
          <w:color w:val="000000"/>
          <w:sz w:val="24"/>
          <w:szCs w:val="24"/>
          <w:lang w:val="sr-Latn-ME"/>
        </w:rPr>
        <w:t xml:space="preserve">Kp – ponuđeni rok </w:t>
      </w:r>
      <w:r w:rsidR="00580F68">
        <w:rPr>
          <w:rFonts w:ascii="Arial" w:eastAsia="Times New Roman" w:hAnsi="Arial" w:cs="Arial"/>
          <w:color w:val="000000"/>
          <w:sz w:val="24"/>
          <w:szCs w:val="24"/>
          <w:lang w:val="sr-Latn-ME"/>
        </w:rPr>
        <w:t>za izvođenje radova</w:t>
      </w:r>
      <w:r w:rsidRPr="002E72BD">
        <w:rPr>
          <w:rFonts w:ascii="Arial" w:eastAsia="Times New Roman" w:hAnsi="Arial" w:cs="Arial"/>
          <w:color w:val="000000"/>
          <w:sz w:val="24"/>
          <w:szCs w:val="24"/>
          <w:lang w:val="sr-Latn-ME"/>
        </w:rPr>
        <w:t xml:space="preserve">. </w:t>
      </w:r>
    </w:p>
    <w:p w14:paraId="1DD9CB87" w14:textId="0277FEE2" w:rsidR="00A21F9D" w:rsidRDefault="002E72BD" w:rsidP="002E72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500562">
        <w:rPr>
          <w:rFonts w:ascii="Arial" w:eastAsia="Times New Roman" w:hAnsi="Arial" w:cs="Arial"/>
          <w:color w:val="000000"/>
          <w:sz w:val="24"/>
          <w:szCs w:val="24"/>
          <w:lang w:val="sr-Latn-ME"/>
        </w:rPr>
        <w:t>Napomena: Najveći ponuđeni rok za</w:t>
      </w:r>
      <w:r w:rsidR="00580F68" w:rsidRPr="00500562">
        <w:rPr>
          <w:rFonts w:ascii="Arial" w:eastAsia="Times New Roman" w:hAnsi="Arial" w:cs="Arial"/>
          <w:color w:val="000000"/>
          <w:sz w:val="24"/>
          <w:szCs w:val="24"/>
          <w:lang w:val="sr-Latn-ME"/>
        </w:rPr>
        <w:t xml:space="preserve"> izvođenje radova</w:t>
      </w:r>
      <w:r w:rsidRPr="00500562">
        <w:rPr>
          <w:rFonts w:ascii="Arial" w:eastAsia="Times New Roman" w:hAnsi="Arial" w:cs="Arial"/>
          <w:color w:val="000000"/>
          <w:sz w:val="24"/>
          <w:szCs w:val="24"/>
          <w:lang w:val="sr-Latn-ME"/>
        </w:rPr>
        <w:t xml:space="preserve"> ne može biti veći od </w:t>
      </w:r>
      <w:r w:rsidR="00500562" w:rsidRPr="00500562">
        <w:rPr>
          <w:rFonts w:ascii="Arial" w:eastAsia="Times New Roman" w:hAnsi="Arial" w:cs="Arial"/>
          <w:color w:val="000000"/>
          <w:sz w:val="24"/>
          <w:szCs w:val="24"/>
          <w:lang w:val="sr-Latn-ME"/>
        </w:rPr>
        <w:t>45</w:t>
      </w:r>
      <w:r w:rsidRPr="00500562">
        <w:rPr>
          <w:rFonts w:ascii="Arial" w:eastAsia="Times New Roman" w:hAnsi="Arial" w:cs="Arial"/>
          <w:color w:val="000000"/>
          <w:sz w:val="24"/>
          <w:szCs w:val="24"/>
          <w:lang w:val="sr-Latn-ME"/>
        </w:rPr>
        <w:t xml:space="preserve"> dana od dana </w:t>
      </w:r>
      <w:r w:rsidR="004D423A">
        <w:rPr>
          <w:rFonts w:ascii="Arial" w:eastAsia="Times New Roman" w:hAnsi="Arial" w:cs="Arial"/>
          <w:color w:val="000000"/>
          <w:sz w:val="24"/>
          <w:szCs w:val="24"/>
          <w:lang w:val="sr-Latn-ME"/>
        </w:rPr>
        <w:t>uvođenja izvođača u posao</w:t>
      </w:r>
      <w:r w:rsidRPr="00500562">
        <w:rPr>
          <w:rFonts w:ascii="Arial" w:eastAsia="Times New Roman" w:hAnsi="Arial" w:cs="Arial"/>
          <w:color w:val="000000"/>
          <w:sz w:val="24"/>
          <w:szCs w:val="24"/>
          <w:lang w:val="sr-Latn-ME"/>
        </w:rPr>
        <w:t xml:space="preserve">. Ponuđeni rok </w:t>
      </w:r>
      <w:r w:rsidR="00580F68" w:rsidRPr="00500562">
        <w:rPr>
          <w:rFonts w:ascii="Arial" w:eastAsia="Times New Roman" w:hAnsi="Arial" w:cs="Arial"/>
          <w:color w:val="000000"/>
          <w:sz w:val="24"/>
          <w:szCs w:val="24"/>
          <w:lang w:val="sr-Latn-ME"/>
        </w:rPr>
        <w:t xml:space="preserve">za izvođenje radova </w:t>
      </w:r>
      <w:r w:rsidRPr="00500562">
        <w:rPr>
          <w:rFonts w:ascii="Arial" w:eastAsia="Times New Roman" w:hAnsi="Arial" w:cs="Arial"/>
          <w:color w:val="000000"/>
          <w:sz w:val="24"/>
          <w:szCs w:val="24"/>
          <w:lang w:val="sr-Latn-ME"/>
        </w:rPr>
        <w:t>se iskazuje u danima.</w:t>
      </w:r>
    </w:p>
    <w:p w14:paraId="66BDD8C8" w14:textId="77777777" w:rsidR="002E72BD" w:rsidRPr="008A308B" w:rsidRDefault="002E72BD" w:rsidP="002E72B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lang w:val="sr-Latn-ME"/>
        </w:rPr>
      </w:pPr>
    </w:p>
    <w:p w14:paraId="0DD3E4BE" w14:textId="77777777" w:rsidR="00A21F9D" w:rsidRPr="009B764D" w:rsidRDefault="00A21F9D" w:rsidP="00A21F9D">
      <w:pPr>
        <w:spacing w:after="0" w:line="240" w:lineRule="auto"/>
        <w:jc w:val="both"/>
        <w:rPr>
          <w:rFonts w:ascii="Arial" w:eastAsia="Times New Roman" w:hAnsi="Arial" w:cs="Arial"/>
          <w:color w:val="000000"/>
          <w:sz w:val="24"/>
          <w:szCs w:val="24"/>
          <w:lang w:val="sr-Latn-ME"/>
        </w:rPr>
      </w:pPr>
    </w:p>
    <w:p w14:paraId="14FB1721"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6" w:name="_Toc62730560"/>
      <w:r w:rsidRPr="009B764D">
        <w:rPr>
          <w:rFonts w:ascii="Arial" w:eastAsia="Times New Roman" w:hAnsi="Arial" w:cs="Times New Roman"/>
          <w:b/>
          <w:sz w:val="24"/>
          <w:szCs w:val="32"/>
          <w:lang w:val="sr-Latn-ME"/>
        </w:rPr>
        <w:t>JEZIK PONUDE</w:t>
      </w:r>
      <w:bookmarkEnd w:id="6"/>
    </w:p>
    <w:p w14:paraId="7FB3191D" w14:textId="77777777" w:rsidR="00A21F9D" w:rsidRPr="009B764D" w:rsidRDefault="00A21F9D" w:rsidP="00A21F9D">
      <w:pPr>
        <w:spacing w:after="0" w:line="240" w:lineRule="auto"/>
        <w:jc w:val="both"/>
        <w:rPr>
          <w:rFonts w:ascii="Arial" w:eastAsia="Times New Roman" w:hAnsi="Arial" w:cs="Arial"/>
          <w:b/>
          <w:bCs/>
          <w:color w:val="000000"/>
          <w:sz w:val="24"/>
          <w:szCs w:val="24"/>
          <w:lang w:val="sr-Latn-ME"/>
        </w:rPr>
      </w:pPr>
    </w:p>
    <w:p w14:paraId="24FEDB6A" w14:textId="2639310E" w:rsidR="00A21F9D" w:rsidRPr="002E72B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Ponuda se sačinjava na:</w:t>
      </w:r>
    </w:p>
    <w:p w14:paraId="60342881" w14:textId="77777777" w:rsidR="00A21F9D" w:rsidRPr="009B764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lastRenderedPageBreak/>
        <w:sym w:font="Wingdings" w:char="F0A8"/>
      </w:r>
      <w:r w:rsidRPr="009B764D">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4C02C324" w14:textId="77777777" w:rsidR="00A21F9D" w:rsidRPr="009B764D" w:rsidRDefault="00A21F9D" w:rsidP="00A21F9D">
      <w:pPr>
        <w:spacing w:after="0" w:line="240" w:lineRule="auto"/>
        <w:jc w:val="both"/>
        <w:rPr>
          <w:rFonts w:ascii="Arial" w:eastAsia="Times New Roman" w:hAnsi="Arial" w:cs="Arial"/>
          <w:sz w:val="24"/>
          <w:szCs w:val="24"/>
          <w:lang w:val="sr-Latn-ME"/>
        </w:rPr>
      </w:pPr>
    </w:p>
    <w:p w14:paraId="21051399"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1"/>
      <w:r w:rsidRPr="009B764D">
        <w:rPr>
          <w:rFonts w:ascii="Arial" w:eastAsia="Times New Roman" w:hAnsi="Arial" w:cs="Times New Roman"/>
          <w:b/>
          <w:sz w:val="24"/>
          <w:szCs w:val="32"/>
          <w:lang w:val="sr-Latn-ME"/>
        </w:rPr>
        <w:t>NAČIN, MJESTO I VRIJEME PODNOŠENJA PONUDA I OTVARANJA PONUDA</w:t>
      </w:r>
      <w:bookmarkEnd w:id="7"/>
    </w:p>
    <w:p w14:paraId="5ACD8E0D" w14:textId="77777777" w:rsidR="00A21F9D" w:rsidRPr="009B764D" w:rsidRDefault="00A21F9D" w:rsidP="00A21F9D">
      <w:pPr>
        <w:spacing w:after="0" w:line="240" w:lineRule="auto"/>
        <w:jc w:val="both"/>
        <w:rPr>
          <w:rFonts w:ascii="Arial" w:eastAsia="Times New Roman" w:hAnsi="Arial" w:cs="Arial"/>
          <w:b/>
          <w:bCs/>
          <w:color w:val="000000"/>
          <w:sz w:val="24"/>
          <w:szCs w:val="24"/>
          <w:lang w:val="sr-Latn-ME"/>
        </w:rPr>
      </w:pPr>
    </w:p>
    <w:p w14:paraId="1ACF6EC7" w14:textId="52BDC76D" w:rsidR="00A21F9D" w:rsidRPr="009B764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Ponude se podnose preko ESJN-a zaključno sa danom </w:t>
      </w:r>
      <w:r w:rsidR="009312CF">
        <w:rPr>
          <w:rFonts w:ascii="Arial" w:eastAsia="Times New Roman" w:hAnsi="Arial" w:cs="Arial"/>
          <w:color w:val="000000"/>
          <w:sz w:val="24"/>
          <w:szCs w:val="24"/>
          <w:lang w:val="sr-Latn-ME"/>
        </w:rPr>
        <w:t>2</w:t>
      </w:r>
      <w:r w:rsidR="00580F68">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 xml:space="preserve">.03.2022. godine do 09:00 </w:t>
      </w:r>
      <w:r w:rsidRPr="009B764D">
        <w:rPr>
          <w:rFonts w:ascii="Arial" w:eastAsia="Times New Roman" w:hAnsi="Arial" w:cs="Arial"/>
          <w:color w:val="000000"/>
          <w:sz w:val="24"/>
          <w:szCs w:val="24"/>
          <w:lang w:val="sr-Latn-ME"/>
        </w:rPr>
        <w:t>sati.</w:t>
      </w:r>
    </w:p>
    <w:p w14:paraId="22D98AE8" w14:textId="77777777" w:rsidR="00A21F9D" w:rsidRPr="009B764D" w:rsidRDefault="00A21F9D" w:rsidP="00A21F9D">
      <w:pPr>
        <w:spacing w:after="0" w:line="240" w:lineRule="auto"/>
        <w:jc w:val="both"/>
        <w:rPr>
          <w:rFonts w:ascii="Arial" w:eastAsia="Times New Roman" w:hAnsi="Arial" w:cs="Arial"/>
          <w:b/>
          <w:bCs/>
          <w:i/>
          <w:iCs/>
          <w:color w:val="000000"/>
          <w:sz w:val="24"/>
          <w:szCs w:val="24"/>
          <w:lang w:val="sr-Latn-ME"/>
        </w:rPr>
      </w:pPr>
    </w:p>
    <w:p w14:paraId="0EB2AC1E" w14:textId="4AA4F8F7" w:rsidR="00A21F9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Otvaranje ponuda održaće se dana  </w:t>
      </w:r>
      <w:r w:rsidR="009312CF">
        <w:rPr>
          <w:rFonts w:ascii="Arial" w:eastAsia="Times New Roman" w:hAnsi="Arial" w:cs="Arial"/>
          <w:color w:val="000000"/>
          <w:sz w:val="24"/>
          <w:szCs w:val="24"/>
          <w:lang w:val="sr-Latn-ME"/>
        </w:rPr>
        <w:t>2</w:t>
      </w:r>
      <w:r w:rsidR="00580F68">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 xml:space="preserve">.03.2022. </w:t>
      </w:r>
      <w:r w:rsidRPr="009B764D">
        <w:rPr>
          <w:rFonts w:ascii="Arial" w:eastAsia="Times New Roman" w:hAnsi="Arial" w:cs="Arial"/>
          <w:color w:val="000000"/>
          <w:sz w:val="24"/>
          <w:szCs w:val="24"/>
          <w:lang w:val="sr-Latn-ME"/>
        </w:rPr>
        <w:t xml:space="preserve">godine u </w:t>
      </w:r>
      <w:r>
        <w:rPr>
          <w:rFonts w:ascii="Arial" w:eastAsia="Times New Roman" w:hAnsi="Arial" w:cs="Arial"/>
          <w:color w:val="000000"/>
          <w:sz w:val="24"/>
          <w:szCs w:val="24"/>
          <w:lang w:val="sr-Latn-ME"/>
        </w:rPr>
        <w:t>09</w:t>
      </w:r>
      <w:r w:rsidR="003F1CA5">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30</w:t>
      </w:r>
      <w:r w:rsidRPr="009B764D">
        <w:rPr>
          <w:rFonts w:ascii="Arial" w:eastAsia="Times New Roman" w:hAnsi="Arial" w:cs="Arial"/>
          <w:color w:val="000000"/>
          <w:sz w:val="24"/>
          <w:szCs w:val="24"/>
          <w:lang w:val="sr-Latn-ME"/>
        </w:rPr>
        <w:t xml:space="preserve"> sati. </w:t>
      </w:r>
    </w:p>
    <w:p w14:paraId="46B4D768" w14:textId="77777777" w:rsidR="00A21F9D" w:rsidRDefault="00A21F9D" w:rsidP="00A21F9D">
      <w:pPr>
        <w:spacing w:after="0" w:line="240" w:lineRule="auto"/>
        <w:rPr>
          <w:rFonts w:ascii="Arial" w:eastAsia="Times New Roman" w:hAnsi="Arial" w:cs="Arial"/>
          <w:i/>
          <w:iCs/>
          <w:color w:val="000000"/>
          <w:sz w:val="24"/>
          <w:szCs w:val="24"/>
          <w:lang w:val="sr-Latn-ME"/>
        </w:rPr>
      </w:pPr>
    </w:p>
    <w:p w14:paraId="22B88E38" w14:textId="77777777" w:rsidR="00A21F9D" w:rsidRPr="009B764D" w:rsidRDefault="00A21F9D" w:rsidP="002E72B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Dio ponude koje se ne dostavlja preko ESJN-a, a odnosi se na </w:t>
      </w:r>
      <w:r>
        <w:rPr>
          <w:rFonts w:ascii="Arial" w:eastAsia="Times New Roman" w:hAnsi="Arial" w:cs="Arial"/>
          <w:color w:val="000000"/>
          <w:sz w:val="24"/>
          <w:szCs w:val="24"/>
          <w:lang w:val="sr-Latn-ME"/>
        </w:rPr>
        <w:t xml:space="preserve">garanciju ponude </w:t>
      </w:r>
      <w:r w:rsidRPr="009B764D">
        <w:rPr>
          <w:rFonts w:ascii="Arial" w:eastAsia="Times New Roman" w:hAnsi="Arial" w:cs="Arial"/>
          <w:color w:val="000000"/>
          <w:sz w:val="24"/>
          <w:szCs w:val="24"/>
          <w:lang w:val="sr-Latn-ME"/>
        </w:rPr>
        <w:t xml:space="preserve">dostavlja se: </w:t>
      </w:r>
    </w:p>
    <w:p w14:paraId="1D34C13A" w14:textId="1BE28AC8" w:rsidR="00A21F9D" w:rsidRPr="00600262" w:rsidRDefault="00A21F9D" w:rsidP="002E72BD">
      <w:pPr>
        <w:numPr>
          <w:ilvl w:val="0"/>
          <w:numId w:val="1"/>
        </w:numPr>
        <w:spacing w:after="0" w:line="259" w:lineRule="auto"/>
        <w:jc w:val="both"/>
        <w:rPr>
          <w:rFonts w:ascii="Arial" w:eastAsia="Calibri" w:hAnsi="Arial" w:cs="Arial"/>
          <w:color w:val="000000"/>
          <w:sz w:val="24"/>
          <w:szCs w:val="24"/>
          <w:lang w:val="sr-Latn-ME"/>
        </w:rPr>
      </w:pPr>
      <w:r w:rsidRPr="00600262">
        <w:rPr>
          <w:rFonts w:ascii="Arial" w:eastAsia="Calibri" w:hAnsi="Arial" w:cs="Arial"/>
          <w:color w:val="000000"/>
          <w:sz w:val="24"/>
          <w:szCs w:val="24"/>
          <w:lang w:val="sr-Latn-ME"/>
        </w:rPr>
        <w:t xml:space="preserve">neposrednom predajom na arhivi naručioca na adresi </w:t>
      </w:r>
      <w:r>
        <w:rPr>
          <w:rFonts w:ascii="Arial" w:eastAsia="Calibri" w:hAnsi="Arial" w:cs="Arial"/>
          <w:color w:val="000000"/>
          <w:sz w:val="24"/>
          <w:szCs w:val="24"/>
          <w:lang w:val="sr-Latn-ME"/>
        </w:rPr>
        <w:t>ulica Baja Pivljanina br.2, Prijestonica Cetinje</w:t>
      </w:r>
    </w:p>
    <w:p w14:paraId="03703271" w14:textId="5CF2D207" w:rsidR="00A21F9D" w:rsidRPr="002E72BD" w:rsidRDefault="00A21F9D" w:rsidP="002E72BD">
      <w:pPr>
        <w:numPr>
          <w:ilvl w:val="0"/>
          <w:numId w:val="1"/>
        </w:numPr>
        <w:spacing w:after="0" w:line="259" w:lineRule="auto"/>
        <w:jc w:val="both"/>
        <w:rPr>
          <w:rFonts w:ascii="Arial" w:eastAsia="Calibri" w:hAnsi="Arial" w:cs="Arial"/>
          <w:color w:val="000000"/>
          <w:sz w:val="24"/>
          <w:szCs w:val="24"/>
          <w:lang w:val="sr-Latn-ME"/>
        </w:rPr>
      </w:pPr>
      <w:r w:rsidRPr="00FB490D">
        <w:rPr>
          <w:rFonts w:ascii="Arial" w:eastAsia="Calibri" w:hAnsi="Arial" w:cs="Arial"/>
          <w:color w:val="000000"/>
          <w:sz w:val="24"/>
          <w:szCs w:val="24"/>
          <w:lang w:val="sr-Latn-ME"/>
        </w:rPr>
        <w:t xml:space="preserve">preporučenom pošiljkom sa povratnicom na adresi </w:t>
      </w:r>
      <w:r>
        <w:rPr>
          <w:rFonts w:ascii="Arial" w:eastAsia="Calibri" w:hAnsi="Arial" w:cs="Arial"/>
          <w:color w:val="000000"/>
          <w:sz w:val="24"/>
          <w:szCs w:val="24"/>
          <w:lang w:val="sr-Latn-ME"/>
        </w:rPr>
        <w:t>ulica Baja Pivljanina br.2, Prijestonica Cetinje</w:t>
      </w:r>
    </w:p>
    <w:p w14:paraId="024BD539" w14:textId="545EDAB7" w:rsidR="00A21F9D" w:rsidRDefault="00A21F9D" w:rsidP="00A21F9D">
      <w:pPr>
        <w:spacing w:after="0" w:line="240" w:lineRule="auto"/>
        <w:jc w:val="both"/>
        <w:rPr>
          <w:rFonts w:ascii="Arial" w:eastAsia="Times New Roman" w:hAnsi="Arial" w:cs="Arial"/>
          <w:color w:val="000000"/>
          <w:sz w:val="24"/>
          <w:szCs w:val="24"/>
          <w:lang w:val="sr-Latn-ME"/>
        </w:rPr>
      </w:pPr>
      <w:r w:rsidRPr="00600262">
        <w:rPr>
          <w:rFonts w:ascii="Arial" w:eastAsia="Times New Roman" w:hAnsi="Arial" w:cs="Arial"/>
          <w:color w:val="000000"/>
          <w:sz w:val="24"/>
          <w:szCs w:val="24"/>
          <w:lang w:val="sr-Latn-ME"/>
        </w:rPr>
        <w:t xml:space="preserve">radnim danima od </w:t>
      </w:r>
      <w:r>
        <w:rPr>
          <w:rFonts w:ascii="Arial" w:eastAsia="Times New Roman" w:hAnsi="Arial" w:cs="Arial"/>
          <w:color w:val="000000"/>
          <w:sz w:val="24"/>
          <w:szCs w:val="24"/>
          <w:lang w:val="sr-Latn-ME"/>
        </w:rPr>
        <w:t>08:00</w:t>
      </w:r>
      <w:r w:rsidRPr="00600262">
        <w:rPr>
          <w:rFonts w:ascii="Arial" w:eastAsia="Times New Roman" w:hAnsi="Arial" w:cs="Arial"/>
          <w:color w:val="000000"/>
          <w:sz w:val="24"/>
          <w:szCs w:val="24"/>
          <w:lang w:val="sr-Latn-ME"/>
        </w:rPr>
        <w:t xml:space="preserve"> do </w:t>
      </w:r>
      <w:r>
        <w:rPr>
          <w:rFonts w:ascii="Arial" w:eastAsia="Times New Roman" w:hAnsi="Arial" w:cs="Arial"/>
          <w:color w:val="000000"/>
          <w:sz w:val="24"/>
          <w:szCs w:val="24"/>
          <w:lang w:val="sr-Latn-ME"/>
        </w:rPr>
        <w:t>14:00</w:t>
      </w:r>
      <w:r w:rsidRPr="00600262">
        <w:rPr>
          <w:rFonts w:ascii="Arial" w:eastAsia="Times New Roman" w:hAnsi="Arial" w:cs="Arial"/>
          <w:color w:val="000000"/>
          <w:sz w:val="24"/>
          <w:szCs w:val="24"/>
          <w:lang w:val="sr-Latn-ME"/>
        </w:rPr>
        <w:t xml:space="preserve"> sati, zaključno sa danom </w:t>
      </w:r>
      <w:r w:rsidR="009312CF">
        <w:rPr>
          <w:rFonts w:ascii="Arial" w:eastAsia="Times New Roman" w:hAnsi="Arial" w:cs="Arial"/>
          <w:color w:val="000000"/>
          <w:sz w:val="24"/>
          <w:szCs w:val="24"/>
          <w:lang w:val="sr-Latn-ME"/>
        </w:rPr>
        <w:t>2</w:t>
      </w:r>
      <w:r w:rsidR="00580F68">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.03.2022.</w:t>
      </w:r>
      <w:r w:rsidRPr="00600262">
        <w:rPr>
          <w:rFonts w:ascii="Arial" w:eastAsia="Times New Roman" w:hAnsi="Arial" w:cs="Arial"/>
          <w:color w:val="000000"/>
          <w:sz w:val="24"/>
          <w:szCs w:val="24"/>
          <w:lang w:val="sr-Latn-ME"/>
        </w:rPr>
        <w:t xml:space="preserve"> godine do </w:t>
      </w:r>
      <w:r>
        <w:rPr>
          <w:rFonts w:ascii="Arial" w:eastAsia="Times New Roman" w:hAnsi="Arial" w:cs="Arial"/>
          <w:color w:val="000000"/>
          <w:sz w:val="24"/>
          <w:szCs w:val="24"/>
          <w:lang w:val="sr-Latn-ME"/>
        </w:rPr>
        <w:t xml:space="preserve">09:00 </w:t>
      </w:r>
      <w:r w:rsidRPr="00600262">
        <w:rPr>
          <w:rFonts w:ascii="Arial" w:eastAsia="Times New Roman" w:hAnsi="Arial" w:cs="Arial"/>
          <w:color w:val="000000"/>
          <w:sz w:val="24"/>
          <w:szCs w:val="24"/>
          <w:lang w:val="sr-Latn-ME"/>
        </w:rPr>
        <w:t>sati.</w:t>
      </w:r>
    </w:p>
    <w:p w14:paraId="323F99B7" w14:textId="77777777" w:rsidR="00A21F9D" w:rsidRDefault="00A21F9D" w:rsidP="00A21F9D">
      <w:pPr>
        <w:spacing w:after="0" w:line="240" w:lineRule="auto"/>
        <w:jc w:val="both"/>
        <w:rPr>
          <w:rFonts w:ascii="Arial" w:eastAsia="Times New Roman" w:hAnsi="Arial" w:cs="Arial"/>
          <w:color w:val="000000"/>
          <w:sz w:val="24"/>
          <w:szCs w:val="24"/>
          <w:lang w:val="sr-Latn-ME"/>
        </w:rPr>
      </w:pPr>
    </w:p>
    <w:p w14:paraId="4CF8C930" w14:textId="703E2A1D" w:rsidR="00A21F9D" w:rsidRPr="003C36D6" w:rsidRDefault="00A21F9D" w:rsidP="00A21F9D">
      <w:pPr>
        <w:spacing w:after="0" w:line="240" w:lineRule="auto"/>
        <w:jc w:val="both"/>
        <w:rPr>
          <w:rFonts w:ascii="Arial" w:eastAsia="Times New Roman" w:hAnsi="Arial" w:cs="Arial"/>
          <w:color w:val="000000"/>
          <w:sz w:val="24"/>
          <w:szCs w:val="24"/>
          <w:lang w:val="sr-Latn-ME"/>
        </w:rPr>
      </w:pPr>
      <w:r w:rsidRPr="003C36D6">
        <w:rPr>
          <w:rFonts w:ascii="Arial" w:eastAsia="Calibri" w:hAnsi="Arial" w:cs="Arial"/>
          <w:color w:val="000000"/>
          <w:sz w:val="24"/>
          <w:szCs w:val="24"/>
          <w:lang w:val="sr-Latn-ME"/>
        </w:rPr>
        <w:t xml:space="preserve">Otvaranje dijela ponude koji se odnosi na garanciju ponude odžaće se dana </w:t>
      </w:r>
      <w:r w:rsidR="009312CF">
        <w:rPr>
          <w:rFonts w:ascii="Arial" w:eastAsia="Calibri" w:hAnsi="Arial" w:cs="Arial"/>
          <w:color w:val="000000"/>
          <w:sz w:val="24"/>
          <w:szCs w:val="24"/>
          <w:lang w:val="sr-Latn-ME"/>
        </w:rPr>
        <w:t>2</w:t>
      </w:r>
      <w:r w:rsidR="00580F68">
        <w:rPr>
          <w:rFonts w:ascii="Arial" w:eastAsia="Calibri" w:hAnsi="Arial" w:cs="Arial"/>
          <w:color w:val="000000"/>
          <w:sz w:val="24"/>
          <w:szCs w:val="24"/>
          <w:lang w:val="sr-Latn-ME"/>
        </w:rPr>
        <w:t>4</w:t>
      </w:r>
      <w:r>
        <w:rPr>
          <w:rFonts w:ascii="Arial" w:eastAsia="Calibri" w:hAnsi="Arial" w:cs="Arial"/>
          <w:color w:val="000000"/>
          <w:sz w:val="24"/>
          <w:szCs w:val="24"/>
          <w:lang w:val="sr-Latn-ME"/>
        </w:rPr>
        <w:t>.03.</w:t>
      </w:r>
      <w:r w:rsidRPr="003C36D6">
        <w:rPr>
          <w:rFonts w:ascii="Arial" w:eastAsia="Calibri" w:hAnsi="Arial" w:cs="Arial"/>
          <w:color w:val="000000"/>
          <w:sz w:val="24"/>
          <w:szCs w:val="24"/>
          <w:lang w:val="sr-Latn-ME"/>
        </w:rPr>
        <w:t xml:space="preserve">2022. godine u </w:t>
      </w:r>
      <w:r>
        <w:rPr>
          <w:rFonts w:ascii="Arial" w:eastAsia="Calibri" w:hAnsi="Arial" w:cs="Arial"/>
          <w:color w:val="000000"/>
          <w:sz w:val="24"/>
          <w:szCs w:val="24"/>
          <w:lang w:val="sr-Latn-ME"/>
        </w:rPr>
        <w:t>09</w:t>
      </w:r>
      <w:r w:rsidRPr="003C36D6">
        <w:rPr>
          <w:rFonts w:ascii="Arial" w:eastAsia="Calibri" w:hAnsi="Arial" w:cs="Arial"/>
          <w:color w:val="000000"/>
          <w:sz w:val="24"/>
          <w:szCs w:val="24"/>
          <w:lang w:val="sr-Latn-ME"/>
        </w:rPr>
        <w:t>:30 h u Sali za sastanke Prijestonice Cetinje.</w:t>
      </w:r>
    </w:p>
    <w:p w14:paraId="7F44BFB6"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2"/>
      <w:r w:rsidRPr="009B764D">
        <w:rPr>
          <w:rFonts w:ascii="Arial" w:eastAsia="Times New Roman" w:hAnsi="Arial" w:cs="Times New Roman"/>
          <w:b/>
          <w:sz w:val="24"/>
          <w:szCs w:val="32"/>
          <w:lang w:val="sr-Latn-ME"/>
        </w:rPr>
        <w:t>USLOVI ZA AKTIVIRANJE GARANCIJE PONUDE</w:t>
      </w:r>
      <w:r w:rsidRPr="009B764D">
        <w:rPr>
          <w:rFonts w:ascii="Arial" w:eastAsia="Times New Roman" w:hAnsi="Arial" w:cs="Times New Roman"/>
          <w:b/>
          <w:sz w:val="24"/>
          <w:szCs w:val="32"/>
          <w:vertAlign w:val="superscript"/>
          <w:lang w:val="sr-Latn-ME"/>
        </w:rPr>
        <w:footnoteReference w:id="7"/>
      </w:r>
      <w:bookmarkEnd w:id="8"/>
    </w:p>
    <w:p w14:paraId="0B7BB158" w14:textId="77777777" w:rsidR="00A21F9D" w:rsidRPr="009B764D" w:rsidRDefault="00A21F9D" w:rsidP="00A21F9D">
      <w:pPr>
        <w:spacing w:after="0" w:line="240" w:lineRule="auto"/>
        <w:jc w:val="both"/>
        <w:rPr>
          <w:rFonts w:ascii="Arial" w:eastAsia="Times New Roman" w:hAnsi="Arial" w:cs="Arial"/>
          <w:b/>
          <w:bCs/>
          <w:color w:val="000000"/>
          <w:sz w:val="24"/>
          <w:szCs w:val="24"/>
          <w:lang w:val="sr-Latn-ME"/>
        </w:rPr>
      </w:pPr>
    </w:p>
    <w:p w14:paraId="234F2103" w14:textId="77777777" w:rsidR="00A21F9D" w:rsidRPr="009B764D" w:rsidRDefault="00A21F9D" w:rsidP="00A21F9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Garancija ponude će se aktivirati ako ponuđač: </w:t>
      </w:r>
    </w:p>
    <w:p w14:paraId="2DB231BA" w14:textId="77777777" w:rsidR="00A21F9D" w:rsidRPr="009B764D" w:rsidRDefault="00A21F9D" w:rsidP="00A21F9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1) odustane od ponude u roku važenja ponude; </w:t>
      </w:r>
    </w:p>
    <w:p w14:paraId="282A8AE8" w14:textId="77777777" w:rsidR="00A21F9D" w:rsidRPr="009B764D" w:rsidRDefault="00A21F9D" w:rsidP="00A21F9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2) ne dostavi zahtijevane dokaze prije potpisivanja ugovora; </w:t>
      </w:r>
    </w:p>
    <w:p w14:paraId="031FB410" w14:textId="77777777" w:rsidR="00A21F9D" w:rsidRPr="009B764D" w:rsidRDefault="00A21F9D" w:rsidP="00A21F9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3) odbije da potpiše ugovor o javnoj nabavci ili okvirni sporazum; ili </w:t>
      </w:r>
    </w:p>
    <w:p w14:paraId="724B6BC1" w14:textId="77777777" w:rsidR="00A21F9D" w:rsidRPr="009B764D" w:rsidRDefault="00A21F9D" w:rsidP="00A21F9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4) u izjavi privrednog subjekta navede netačne činjenice o ispunjenosti uslova iz člana 111 stav 4 Zakona o javnim nabavkama.</w:t>
      </w:r>
    </w:p>
    <w:p w14:paraId="5271AFD2" w14:textId="77777777" w:rsidR="00A21F9D" w:rsidRPr="009B764D" w:rsidRDefault="00A21F9D" w:rsidP="00A21F9D">
      <w:pPr>
        <w:spacing w:after="0" w:line="240" w:lineRule="auto"/>
        <w:jc w:val="both"/>
        <w:rPr>
          <w:rFonts w:ascii="Arial" w:eastAsia="Times New Roman" w:hAnsi="Arial" w:cs="Arial"/>
          <w:color w:val="000000"/>
          <w:sz w:val="24"/>
          <w:szCs w:val="24"/>
          <w:lang w:val="sr-Latn-ME"/>
        </w:rPr>
      </w:pPr>
    </w:p>
    <w:p w14:paraId="6E72DAA3"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3"/>
      <w:r w:rsidRPr="009B764D">
        <w:rPr>
          <w:rFonts w:ascii="Arial" w:eastAsia="Times New Roman" w:hAnsi="Arial" w:cs="Times New Roman"/>
          <w:b/>
          <w:sz w:val="24"/>
          <w:szCs w:val="32"/>
          <w:lang w:val="sr-Latn-ME"/>
        </w:rPr>
        <w:t>TAJNOST PODATAKA</w:t>
      </w:r>
      <w:bookmarkEnd w:id="9"/>
    </w:p>
    <w:p w14:paraId="473A86C4" w14:textId="77777777" w:rsidR="00A21F9D" w:rsidRPr="009B764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 </w:t>
      </w:r>
    </w:p>
    <w:p w14:paraId="2B50E83E" w14:textId="77777777" w:rsidR="00A21F9D" w:rsidRPr="009B764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Tenderska dokumentacija sadrži tajne podatke</w:t>
      </w:r>
    </w:p>
    <w:p w14:paraId="59EA6099" w14:textId="77777777" w:rsidR="00A21F9D" w:rsidRPr="009B764D" w:rsidRDefault="00A21F9D" w:rsidP="00A21F9D">
      <w:pPr>
        <w:spacing w:after="0" w:line="240" w:lineRule="auto"/>
        <w:jc w:val="both"/>
        <w:rPr>
          <w:rFonts w:ascii="Arial" w:eastAsia="Times New Roman" w:hAnsi="Arial" w:cs="Arial"/>
          <w:color w:val="000000"/>
          <w:sz w:val="24"/>
          <w:szCs w:val="24"/>
          <w:lang w:val="sr-Latn-ME"/>
        </w:rPr>
      </w:pPr>
    </w:p>
    <w:p w14:paraId="0F88B1C4" w14:textId="22741B85" w:rsidR="00A21F9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ne</w:t>
      </w:r>
    </w:p>
    <w:p w14:paraId="5B508745" w14:textId="77777777" w:rsidR="002E72BD" w:rsidRPr="009B764D" w:rsidRDefault="002E72BD" w:rsidP="00A21F9D">
      <w:pPr>
        <w:spacing w:after="0" w:line="240" w:lineRule="auto"/>
        <w:jc w:val="both"/>
        <w:rPr>
          <w:rFonts w:ascii="Arial" w:eastAsia="Times New Roman" w:hAnsi="Arial" w:cs="Arial"/>
          <w:color w:val="000000"/>
          <w:sz w:val="24"/>
          <w:szCs w:val="24"/>
          <w:lang w:val="sr-Latn-ME"/>
        </w:rPr>
      </w:pPr>
    </w:p>
    <w:p w14:paraId="0A185A10"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4"/>
      <w:r w:rsidRPr="009B764D">
        <w:rPr>
          <w:rFonts w:ascii="Arial" w:eastAsia="Times New Roman" w:hAnsi="Arial" w:cs="Times New Roman"/>
          <w:b/>
          <w:sz w:val="24"/>
          <w:szCs w:val="32"/>
          <w:lang w:val="sr-Latn-ME"/>
        </w:rPr>
        <w:lastRenderedPageBreak/>
        <w:t>UPUTSTVO ZA SAČINJAVANJE PONUDE</w:t>
      </w:r>
      <w:bookmarkEnd w:id="10"/>
    </w:p>
    <w:p w14:paraId="6343D195" w14:textId="77777777" w:rsidR="00A21F9D" w:rsidRPr="009B764D" w:rsidRDefault="00A21F9D" w:rsidP="00A21F9D">
      <w:pPr>
        <w:spacing w:after="0" w:line="240" w:lineRule="auto"/>
        <w:rPr>
          <w:rFonts w:ascii="Arial" w:eastAsia="Times New Roman" w:hAnsi="Arial" w:cs="Arial"/>
          <w:sz w:val="24"/>
          <w:szCs w:val="24"/>
          <w:lang w:val="sr-Latn-ME"/>
        </w:rPr>
      </w:pPr>
    </w:p>
    <w:p w14:paraId="3BCC1CB1" w14:textId="77777777" w:rsidR="00A21F9D" w:rsidRPr="009B764D" w:rsidRDefault="00A21F9D" w:rsidP="00A21F9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20758ACB" w14:textId="77777777" w:rsidR="00A21F9D" w:rsidRPr="009B764D" w:rsidRDefault="00A21F9D" w:rsidP="00A21F9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585A5514" w14:textId="77777777" w:rsidR="00A21F9D" w:rsidRPr="009B764D" w:rsidRDefault="00A21F9D" w:rsidP="00A21F9D">
      <w:pPr>
        <w:spacing w:after="0" w:line="240" w:lineRule="auto"/>
        <w:jc w:val="both"/>
        <w:rPr>
          <w:rFonts w:ascii="Arial" w:eastAsia="Times New Roman" w:hAnsi="Arial" w:cs="Arial"/>
          <w:i/>
          <w:iCs/>
          <w:color w:val="000000"/>
          <w:sz w:val="24"/>
          <w:szCs w:val="24"/>
          <w:lang w:val="sr-Latn-ME"/>
        </w:rPr>
      </w:pPr>
      <w:r w:rsidRPr="009B764D">
        <w:rPr>
          <w:rFonts w:ascii="Arial" w:eastAsia="Times New Roman" w:hAnsi="Arial" w:cs="Arial"/>
          <w:sz w:val="24"/>
          <w:szCs w:val="24"/>
          <w:lang w:val="sr-Latn-ME"/>
        </w:rPr>
        <w:t xml:space="preserve">Ponuđač je dužan da tačno i nedvosmisleno popuni </w:t>
      </w:r>
      <w:r w:rsidRPr="009B764D">
        <w:rPr>
          <w:rFonts w:ascii="Arial" w:eastAsia="Calibri" w:hAnsi="Arial" w:cs="Arial"/>
          <w:sz w:val="24"/>
          <w:szCs w:val="24"/>
          <w:lang w:val="sr-Latn-ME"/>
        </w:rPr>
        <w:t>Izjavu privrednog subjekta u skladu sa zahtjevima iz tenderske dokumentacije.</w:t>
      </w:r>
    </w:p>
    <w:p w14:paraId="1C7EB71C" w14:textId="77777777" w:rsidR="00A21F9D" w:rsidRPr="009B764D" w:rsidRDefault="00A21F9D" w:rsidP="00A21F9D">
      <w:pPr>
        <w:spacing w:after="0" w:line="240" w:lineRule="auto"/>
        <w:jc w:val="both"/>
        <w:rPr>
          <w:rFonts w:ascii="Arial" w:eastAsia="Times New Roman" w:hAnsi="Arial" w:cs="Arial"/>
          <w:b/>
          <w:bCs/>
          <w:color w:val="000000"/>
          <w:sz w:val="24"/>
          <w:szCs w:val="24"/>
          <w:lang w:val="sr-Latn-ME"/>
        </w:rPr>
      </w:pPr>
    </w:p>
    <w:p w14:paraId="444374A7"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1" w:name="_Toc62730565"/>
      <w:r w:rsidRPr="009B764D">
        <w:rPr>
          <w:rFonts w:ascii="Arial" w:eastAsia="Times New Roman" w:hAnsi="Arial" w:cs="Times New Roman"/>
          <w:b/>
          <w:sz w:val="24"/>
          <w:szCs w:val="32"/>
          <w:lang w:val="sr-Latn-ME"/>
        </w:rPr>
        <w:t>NAČIN ZAKLJUČIVANJA I IZMJENE UGOVORA O JAVNOJ NABAVCI</w:t>
      </w:r>
      <w:bookmarkEnd w:id="11"/>
    </w:p>
    <w:p w14:paraId="0A606E05" w14:textId="77777777" w:rsidR="00A21F9D" w:rsidRDefault="00A21F9D" w:rsidP="00A21F9D">
      <w:pPr>
        <w:spacing w:after="0" w:line="240" w:lineRule="auto"/>
        <w:jc w:val="both"/>
        <w:rPr>
          <w:rFonts w:ascii="Arial" w:eastAsia="Times New Roman" w:hAnsi="Arial" w:cs="Arial"/>
          <w:sz w:val="24"/>
          <w:szCs w:val="24"/>
          <w:lang w:val="sr-Latn-ME"/>
        </w:rPr>
      </w:pPr>
    </w:p>
    <w:p w14:paraId="306974FB" w14:textId="77777777" w:rsidR="00A21F9D" w:rsidRPr="001D7FE4" w:rsidRDefault="00A21F9D" w:rsidP="00A21F9D">
      <w:pPr>
        <w:spacing w:after="0" w:line="240" w:lineRule="auto"/>
        <w:jc w:val="both"/>
        <w:rPr>
          <w:rFonts w:ascii="Arial" w:eastAsia="Times New Roman" w:hAnsi="Arial" w:cs="Arial"/>
          <w:sz w:val="24"/>
          <w:szCs w:val="24"/>
          <w:lang w:val="sr-Latn-ME"/>
        </w:rPr>
      </w:pPr>
      <w:r w:rsidRPr="001D7FE4">
        <w:rPr>
          <w:rFonts w:ascii="Arial" w:eastAsia="Times New Roman" w:hAnsi="Arial" w:cs="Arial"/>
          <w:sz w:val="24"/>
          <w:szCs w:val="24"/>
          <w:lang w:val="sr-Latn-ME"/>
        </w:rPr>
        <w:t>Naručilac zaključuje ugovor o javnoj nabavci u pisanom ili elektronskom obliku sa ponuđačem čija je ponuda izabrana kao najpovoljnija, nakon izvršnosti odluke o izboru najpovoljnije ponude.</w:t>
      </w:r>
    </w:p>
    <w:p w14:paraId="58B99FBE" w14:textId="77777777" w:rsidR="00A21F9D" w:rsidRPr="001D7FE4" w:rsidRDefault="00A21F9D" w:rsidP="00A21F9D">
      <w:pPr>
        <w:spacing w:after="0" w:line="240" w:lineRule="auto"/>
        <w:jc w:val="both"/>
        <w:rPr>
          <w:rFonts w:ascii="Arial" w:eastAsia="Times New Roman" w:hAnsi="Arial" w:cs="Arial"/>
          <w:sz w:val="24"/>
          <w:szCs w:val="24"/>
          <w:lang w:val="sr-Latn-ME"/>
        </w:rPr>
      </w:pPr>
    </w:p>
    <w:p w14:paraId="64321EB4" w14:textId="77777777" w:rsidR="00A21F9D" w:rsidRPr="001D7FE4" w:rsidRDefault="00A21F9D" w:rsidP="00A21F9D">
      <w:pPr>
        <w:spacing w:after="0" w:line="240" w:lineRule="auto"/>
        <w:jc w:val="both"/>
        <w:rPr>
          <w:rFonts w:ascii="Arial" w:eastAsia="Times New Roman" w:hAnsi="Arial" w:cs="Arial"/>
          <w:sz w:val="24"/>
          <w:szCs w:val="24"/>
          <w:lang w:val="sr-Latn-ME"/>
        </w:rPr>
      </w:pPr>
      <w:r w:rsidRPr="001D7FE4">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71D0C1B2" w14:textId="77777777" w:rsidR="00A21F9D" w:rsidRPr="001D7FE4" w:rsidRDefault="00A21F9D" w:rsidP="00A21F9D">
      <w:pPr>
        <w:spacing w:after="0" w:line="240" w:lineRule="auto"/>
        <w:jc w:val="both"/>
        <w:rPr>
          <w:rFonts w:ascii="Arial" w:eastAsia="Times New Roman" w:hAnsi="Arial" w:cs="Arial"/>
          <w:sz w:val="24"/>
          <w:szCs w:val="24"/>
          <w:lang w:val="sr-Latn-ME"/>
        </w:rPr>
      </w:pPr>
    </w:p>
    <w:p w14:paraId="70A3AF7D" w14:textId="77777777" w:rsidR="00A21F9D" w:rsidRPr="001D7FE4" w:rsidRDefault="00A21F9D" w:rsidP="00A21F9D">
      <w:pPr>
        <w:spacing w:after="0" w:line="240" w:lineRule="auto"/>
        <w:jc w:val="both"/>
        <w:rPr>
          <w:rFonts w:ascii="Arial" w:eastAsia="Times New Roman" w:hAnsi="Arial" w:cs="Arial"/>
          <w:sz w:val="24"/>
          <w:szCs w:val="24"/>
          <w:lang w:val="sr-Latn-ME"/>
        </w:rPr>
      </w:pPr>
      <w:r w:rsidRPr="001D7FE4">
        <w:rPr>
          <w:rFonts w:ascii="Arial" w:eastAsia="Times New Roman" w:hAnsi="Arial" w:cs="Arial"/>
          <w:sz w:val="24"/>
          <w:szCs w:val="24"/>
          <w:lang w:val="sr-Latn-ME"/>
        </w:rPr>
        <w:t>Ugovor između naručioca i ponuđača čija je ponuda izabrana kao najpovoljnija, pored uslova koji su propisani ovom tenderskom dokumentacijom, će sadržati i sljedeće:</w:t>
      </w:r>
    </w:p>
    <w:p w14:paraId="529048EB" w14:textId="77777777" w:rsidR="00A21F9D" w:rsidRPr="001D7FE4" w:rsidRDefault="00A21F9D" w:rsidP="00A21F9D">
      <w:pPr>
        <w:spacing w:after="0" w:line="240" w:lineRule="auto"/>
        <w:jc w:val="both"/>
        <w:rPr>
          <w:rFonts w:ascii="Arial" w:eastAsia="Times New Roman" w:hAnsi="Arial" w:cs="Arial"/>
          <w:sz w:val="24"/>
          <w:szCs w:val="24"/>
          <w:lang w:val="sr-Latn-ME"/>
        </w:rPr>
      </w:pPr>
    </w:p>
    <w:p w14:paraId="3D0BA3B1"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 xml:space="preserve">Predstavnik NARUČIOCA za realizaciju ovog Ugovora je predstavnik Sekretarijata za </w:t>
      </w:r>
      <w:r>
        <w:rPr>
          <w:rFonts w:ascii="Arial" w:eastAsia="Times New Roman" w:hAnsi="Arial" w:cs="Arial"/>
          <w:sz w:val="24"/>
          <w:szCs w:val="24"/>
          <w:lang w:val="sr-Latn-ME"/>
        </w:rPr>
        <w:t xml:space="preserve">stambeno </w:t>
      </w:r>
      <w:r w:rsidRPr="00245A7E">
        <w:rPr>
          <w:rFonts w:ascii="Arial" w:eastAsia="Times New Roman" w:hAnsi="Arial" w:cs="Arial"/>
          <w:sz w:val="24"/>
          <w:szCs w:val="24"/>
          <w:lang w:val="sr-Latn-ME"/>
        </w:rPr>
        <w:t>komunalne poslove i saobraćaj.</w:t>
      </w:r>
    </w:p>
    <w:p w14:paraId="02938A8E"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71372779" w14:textId="1331C316"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Sekretarijat za</w:t>
      </w:r>
      <w:r w:rsidR="00500562" w:rsidRPr="00500562">
        <w:rPr>
          <w:rFonts w:ascii="Arial" w:eastAsia="Times New Roman" w:hAnsi="Arial" w:cs="Arial"/>
          <w:sz w:val="24"/>
          <w:szCs w:val="24"/>
          <w:lang w:val="sr-Latn-ME"/>
        </w:rPr>
        <w:t xml:space="preserve"> </w:t>
      </w:r>
      <w:r w:rsidR="00500562">
        <w:rPr>
          <w:rFonts w:ascii="Arial" w:eastAsia="Times New Roman" w:hAnsi="Arial" w:cs="Arial"/>
          <w:sz w:val="24"/>
          <w:szCs w:val="24"/>
          <w:lang w:val="sr-Latn-ME"/>
        </w:rPr>
        <w:t>stambeno</w:t>
      </w:r>
      <w:r w:rsidRPr="00245A7E">
        <w:rPr>
          <w:rFonts w:ascii="Arial" w:eastAsia="Times New Roman" w:hAnsi="Arial" w:cs="Arial"/>
          <w:sz w:val="24"/>
          <w:szCs w:val="24"/>
          <w:lang w:val="sr-Latn-ME"/>
        </w:rPr>
        <w:t xml:space="preserve"> komunalne poslove i saobraćaj Prijestonice Cetinje imenuje Nadzorni organ odnosno lica koje će vršiti nadzor nad izvođenjem radova (u daljem teskstu: Nadzorni organ) koji vrši stručni nadzor nad izvođenjem radova o čemu obavještava izvođača.</w:t>
      </w:r>
    </w:p>
    <w:p w14:paraId="6BF24E82"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49BAC43E"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Količinu izvedenih radova nakon završetka pojedine pozicije na kraju svih radova utvrđuje IZVOĐAČ u prisustvu Nadzornog organa i podatke unosi u građevinsku knjigu.</w:t>
      </w:r>
    </w:p>
    <w:p w14:paraId="1D075179"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3CCD455B"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IZVOĐAČ će privremene mjesečne situacije dostavljati Nadzornom organu preko građevinskog dnevnika nakon završetka pojedine pozicije. Nadzorni organ će primljene situacije, ako nema primjedbi, ovjeriti u roku od 7 dana. Ukoliko Nadzorni organ na podnesenu situaciju ima primjedbi, on će tražiti od IZVOĐAČA  da te primjedbe otkloni. Ukoliko IZVOĐAČ u roku od 5 dana ne otkloni primjedbe Nadzorni organ će staviti svoje primjedbe i nesporni dio ovjeriti i dostaviti situaciju na verfikaciju NARUČIOCU.</w:t>
      </w:r>
    </w:p>
    <w:p w14:paraId="29EA88F4" w14:textId="77777777" w:rsidR="008C1579" w:rsidRPr="00245A7E" w:rsidRDefault="008C1579" w:rsidP="008C1579">
      <w:pPr>
        <w:spacing w:after="0"/>
        <w:jc w:val="both"/>
        <w:rPr>
          <w:rFonts w:ascii="Arial" w:eastAsia="Times New Roman" w:hAnsi="Arial" w:cs="Arial"/>
          <w:sz w:val="24"/>
          <w:szCs w:val="24"/>
          <w:lang w:val="sr-Latn-ME"/>
        </w:rPr>
      </w:pPr>
    </w:p>
    <w:p w14:paraId="2594CAC4" w14:textId="77777777" w:rsidR="008C1579" w:rsidRPr="00245A7E" w:rsidRDefault="008C1579" w:rsidP="008C1579">
      <w:pPr>
        <w:spacing w:after="0"/>
        <w:ind w:right="93"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lastRenderedPageBreak/>
        <w:t>NARUČILAC je dužan da IZVOĐAČA uvede u posao u roku od 7 dana od dana potpisivanja ugovora.</w:t>
      </w:r>
    </w:p>
    <w:p w14:paraId="583377AD" w14:textId="77777777" w:rsidR="008C1579" w:rsidRPr="00245A7E" w:rsidRDefault="008C1579" w:rsidP="008C1579">
      <w:pPr>
        <w:spacing w:after="0"/>
        <w:ind w:right="93" w:firstLine="426"/>
        <w:jc w:val="both"/>
        <w:rPr>
          <w:rFonts w:ascii="Arial" w:eastAsia="Times New Roman" w:hAnsi="Arial" w:cs="Arial"/>
          <w:sz w:val="24"/>
          <w:szCs w:val="24"/>
          <w:lang w:val="sr-Latn-ME"/>
        </w:rPr>
      </w:pPr>
    </w:p>
    <w:p w14:paraId="498303B6" w14:textId="77777777" w:rsidR="008C1579" w:rsidRPr="00245A7E" w:rsidRDefault="008C1579" w:rsidP="008C1579">
      <w:pPr>
        <w:spacing w:after="0"/>
        <w:ind w:right="93"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Smatra se da je NARUČILAC izvršio obavezu uvođenja IZVOĐAČA u posao ako mu je predao:</w:t>
      </w:r>
    </w:p>
    <w:p w14:paraId="42322B1E" w14:textId="77777777" w:rsidR="008C1579" w:rsidRPr="00245A7E" w:rsidRDefault="008C1579" w:rsidP="008C1579">
      <w:pPr>
        <w:numPr>
          <w:ilvl w:val="0"/>
          <w:numId w:val="9"/>
        </w:numPr>
        <w:spacing w:after="0"/>
        <w:jc w:val="both"/>
        <w:rPr>
          <w:rFonts w:ascii="Arial" w:eastAsia="Times New Roman" w:hAnsi="Arial" w:cs="Arial"/>
          <w:sz w:val="24"/>
          <w:szCs w:val="24"/>
          <w:lang w:val="sr-Latn-ME"/>
        </w:rPr>
      </w:pPr>
      <w:r w:rsidRPr="00245A7E">
        <w:rPr>
          <w:rFonts w:ascii="Arial" w:eastAsia="Times New Roman" w:hAnsi="Arial" w:cs="Arial"/>
          <w:sz w:val="24"/>
          <w:szCs w:val="24"/>
          <w:lang w:val="sr-Latn-ME"/>
        </w:rPr>
        <w:t>Akt o imenovanju nadzornog organa.</w:t>
      </w:r>
    </w:p>
    <w:p w14:paraId="19ACFB1D" w14:textId="77777777" w:rsidR="008C1579" w:rsidRPr="00245A7E" w:rsidRDefault="008C1579" w:rsidP="008C1579">
      <w:pPr>
        <w:spacing w:after="0"/>
        <w:ind w:left="360"/>
        <w:jc w:val="both"/>
        <w:rPr>
          <w:rFonts w:ascii="Arial" w:eastAsia="Times New Roman" w:hAnsi="Arial" w:cs="Arial"/>
          <w:sz w:val="24"/>
          <w:szCs w:val="24"/>
          <w:lang w:val="sr-Latn-ME"/>
        </w:rPr>
      </w:pPr>
    </w:p>
    <w:p w14:paraId="1C2A3984"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Na dan uvođenja IZVOĐAČA u posao otvara se Građevinski dnevnik u kome se konstatuje da ga je NARUČILAC uveo u posao, a IZVOĐAČ primio potrebnu dokumentaciju, čime su stvoreni uslovi da otpočnu radovi.</w:t>
      </w:r>
    </w:p>
    <w:p w14:paraId="1AED365A" w14:textId="77777777" w:rsidR="008C1579" w:rsidRPr="00245A7E" w:rsidRDefault="008C1579" w:rsidP="008C1579">
      <w:pPr>
        <w:spacing w:after="0"/>
        <w:jc w:val="both"/>
        <w:rPr>
          <w:rFonts w:ascii="Arial" w:eastAsia="Times New Roman" w:hAnsi="Arial" w:cs="Arial"/>
          <w:sz w:val="24"/>
          <w:szCs w:val="24"/>
          <w:lang w:val="sr-Latn-ME"/>
        </w:rPr>
      </w:pPr>
    </w:p>
    <w:p w14:paraId="194AD36B"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Nadzorni organ ovlašćen je da se stara i kontroliše da li IZVOĐAČ izvodi radove prema dostavljenoj  ponudi.</w:t>
      </w:r>
    </w:p>
    <w:p w14:paraId="669D769A"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41DBDDC4" w14:textId="77777777" w:rsidR="008C1579" w:rsidRPr="00245A7E" w:rsidRDefault="008C1579" w:rsidP="008C1579">
      <w:pPr>
        <w:tabs>
          <w:tab w:val="left" w:pos="0"/>
        </w:tabs>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Nadzorni organ nema pravo da oslobodi IZVOĐAČA od bilo koje njegove dužnosti ili obaveze iz ugovora ukoliko za to ne dobije pisano ovlašćenje od NARUČIOCA.</w:t>
      </w:r>
    </w:p>
    <w:p w14:paraId="2AD790A8" w14:textId="77777777" w:rsidR="008C1579" w:rsidRPr="00245A7E" w:rsidRDefault="008C1579" w:rsidP="008C1579">
      <w:pPr>
        <w:tabs>
          <w:tab w:val="left" w:pos="8208"/>
        </w:tabs>
        <w:spacing w:after="0"/>
        <w:ind w:firstLine="426"/>
        <w:jc w:val="both"/>
        <w:rPr>
          <w:rFonts w:ascii="Arial" w:eastAsia="Times New Roman" w:hAnsi="Arial" w:cs="Arial"/>
          <w:sz w:val="24"/>
          <w:szCs w:val="24"/>
          <w:lang w:val="sr-Latn-ME"/>
        </w:rPr>
      </w:pPr>
    </w:p>
    <w:p w14:paraId="2AD53873"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Postojanje nadzornog organa i njegovi propusti u vršenju stručnog nadzora ne oslobađaju IZVOĐAČA od njegove obaveze i odgovornosti za izvođenje radova u skladu sa ponudom.</w:t>
      </w:r>
    </w:p>
    <w:p w14:paraId="50E36F30" w14:textId="77777777" w:rsidR="008C1579" w:rsidRPr="00245A7E" w:rsidRDefault="008C1579" w:rsidP="008C1579">
      <w:pPr>
        <w:spacing w:after="0"/>
        <w:jc w:val="both"/>
        <w:rPr>
          <w:rFonts w:ascii="Arial" w:eastAsia="Times New Roman" w:hAnsi="Arial" w:cs="Arial"/>
          <w:sz w:val="24"/>
          <w:szCs w:val="24"/>
          <w:lang w:val="sr-Latn-ME"/>
        </w:rPr>
      </w:pPr>
    </w:p>
    <w:p w14:paraId="402D755B" w14:textId="77777777" w:rsidR="008C1579" w:rsidRPr="00245A7E" w:rsidRDefault="008C1579" w:rsidP="008C1579">
      <w:pPr>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IZVOĐAČ je dužan da radove izvede u skladu sa ponudom.</w:t>
      </w:r>
    </w:p>
    <w:p w14:paraId="2AFBF3A2"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IZVOĐAČ je dužan kvalitet materijala koji se ugrađuje dokaže atestima o izvršenim ispitivanjima materijala.</w:t>
      </w:r>
    </w:p>
    <w:p w14:paraId="1EBE63F2"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090D0971"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IZVOĐAČ se obavezuje da dostavi ateste nakon odobravanja materijala od starne Nadzornog organa.</w:t>
      </w:r>
    </w:p>
    <w:p w14:paraId="542FF550"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4EE2DFEB"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Nadzorni organ ima pravo da naredi IZVOĐAČU da otkloni otkloni uočene nedostatke. Ako IZVOĐAČ, i pored upozorenja i zahtjeva Nadzornog organa, ne otkloni uočene nedostatke i nastavi sa izvođenjem radova Nadzorni organ će radove obustaviti i o tome obavjestiti NARUČIOCA i te okolnosti unijeti u građevinski dnevnik.</w:t>
      </w:r>
    </w:p>
    <w:p w14:paraId="70B51CC0"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6F1CDE8B"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Sa izvođenjem radova može se ponovo nastaviti kada IZVOĐAČ preduzme i sprovede odgovarajuće radnje i mjere kojima se prema nalazu nadzornog organa obezbjeđuje ugovoreno izvođenje radova. Ako se između Nadzornog organa i IZVOĐAČA pojave nesaglasnosti u pogledu kvaliteta materijala koji se ugrađuje, materijal se daje na ispitivanje.</w:t>
      </w:r>
    </w:p>
    <w:p w14:paraId="419270CF"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29FE87D9"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lastRenderedPageBreak/>
        <w:t>Troškove ovog ispitivanja plaća IZVOĐAČ koji ima pravo da traži njihovu nadoknadu od NARUČIOCA, ako ovaj nije bio u pravu.</w:t>
      </w:r>
    </w:p>
    <w:p w14:paraId="24AE50B9"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4E5B8839"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Materijal za koji se utvrdi da ne zadovoljava zahtijevane uslove kvaliteta, IZVOĐAČ mora o svom trošku da ukloni sa gradilišta u roku koji mu odredi Nadzorni organ.</w:t>
      </w:r>
    </w:p>
    <w:p w14:paraId="2885C355" w14:textId="77777777" w:rsidR="008C1579" w:rsidRPr="00245A7E" w:rsidRDefault="008C1579" w:rsidP="008C1579">
      <w:pPr>
        <w:spacing w:after="0"/>
        <w:jc w:val="both"/>
        <w:rPr>
          <w:rFonts w:ascii="Arial" w:eastAsia="Times New Roman" w:hAnsi="Arial" w:cs="Arial"/>
          <w:sz w:val="24"/>
          <w:szCs w:val="24"/>
          <w:lang w:val="sr-Latn-ME"/>
        </w:rPr>
      </w:pPr>
    </w:p>
    <w:p w14:paraId="2EA35871"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Sve troškove ispitivanja kvaliteta materijala i radova snosi IZVOĐAČ. Rezultat svih ispitivanja IZVOĐAČ mora blagovremeno dostavljati Nadzornom organu i ovi biti upisani u građevinski dnevnik. Ukoliko rezultati ispitivanja pokažu da kvalitet ugrađenog materijala,  ne odgovara zahtijevanim uslovima, Nadzorni organ je dužan da izda nalog IZVOĐAČU da nekvalitetni materijal zamijeni kvalitetnim i da radove dovede u ispravno stanje i sve o trošku IZVOĐAČA.</w:t>
      </w:r>
    </w:p>
    <w:p w14:paraId="4B84A23E" w14:textId="77777777" w:rsidR="008C1579" w:rsidRPr="00245A7E" w:rsidRDefault="008C1579" w:rsidP="008C1579">
      <w:pPr>
        <w:tabs>
          <w:tab w:val="left" w:pos="144"/>
        </w:tabs>
        <w:spacing w:after="0"/>
        <w:ind w:firstLine="426"/>
        <w:jc w:val="both"/>
        <w:rPr>
          <w:rFonts w:ascii="Arial" w:eastAsia="Times New Roman" w:hAnsi="Arial" w:cs="Arial"/>
          <w:sz w:val="24"/>
          <w:szCs w:val="24"/>
          <w:lang w:val="sr-Latn-ME"/>
        </w:rPr>
      </w:pPr>
    </w:p>
    <w:p w14:paraId="3A511165" w14:textId="77777777" w:rsidR="008C1579" w:rsidRPr="00245A7E" w:rsidRDefault="008C1579" w:rsidP="008C1579">
      <w:pPr>
        <w:tabs>
          <w:tab w:val="left" w:pos="144"/>
        </w:tabs>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IZVOĐAČ je dužan da, u vezi sa radovima vodi gradilišnu dokumentaciju.</w:t>
      </w:r>
    </w:p>
    <w:p w14:paraId="5315269B" w14:textId="77777777" w:rsidR="008C1579" w:rsidRPr="00245A7E" w:rsidRDefault="008C1579" w:rsidP="008C1579">
      <w:pPr>
        <w:tabs>
          <w:tab w:val="left" w:pos="-709"/>
        </w:tabs>
        <w:spacing w:after="0"/>
        <w:ind w:firstLine="426"/>
        <w:jc w:val="both"/>
        <w:rPr>
          <w:rFonts w:ascii="Arial" w:eastAsia="Times New Roman" w:hAnsi="Arial" w:cs="Arial"/>
          <w:sz w:val="24"/>
          <w:szCs w:val="24"/>
          <w:lang w:val="sr-Latn-ME"/>
        </w:rPr>
      </w:pPr>
    </w:p>
    <w:p w14:paraId="18811380" w14:textId="5E7A7D29" w:rsidR="008C1579" w:rsidRDefault="008C1579" w:rsidP="00500562">
      <w:pPr>
        <w:tabs>
          <w:tab w:val="left" w:pos="-709"/>
        </w:tabs>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IZVOĐAČ je dužan da preduzme mjere radi obezbjeđenja sigurnosti izvedenih radova susjednih objekata i radova, opreme, uređenje, instalacija, radnika, saobraćaja, okoline i imovine i neposredno je odgovoran i dužan nadoknaditi sve štete koje izvođenjem ugovorenih radova pričini trećim licima i imovini.  Troškove sprovođenja mjera zaštite snosi IZVOĐAČ.</w:t>
      </w:r>
    </w:p>
    <w:p w14:paraId="1C207CA4" w14:textId="77777777" w:rsidR="00500562" w:rsidRPr="00245A7E" w:rsidRDefault="00500562" w:rsidP="00500562">
      <w:pPr>
        <w:tabs>
          <w:tab w:val="left" w:pos="-709"/>
        </w:tabs>
        <w:spacing w:after="0"/>
        <w:ind w:firstLine="426"/>
        <w:jc w:val="both"/>
        <w:rPr>
          <w:rFonts w:ascii="Arial" w:eastAsia="Times New Roman" w:hAnsi="Arial" w:cs="Arial"/>
          <w:sz w:val="24"/>
          <w:szCs w:val="24"/>
          <w:lang w:val="sr-Latn-ME"/>
        </w:rPr>
      </w:pPr>
    </w:p>
    <w:p w14:paraId="69DBEA57" w14:textId="255A64E4" w:rsidR="008C1579" w:rsidRDefault="008C1579" w:rsidP="00500562">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Ako IZVOĐAČ bez krivice NARUČIOCA ne završi radove koji su predmet ovog ugovora u ugovorenom roku, dužan je NARUČIOCU platiti na ime ugovorene kazne (penale 1,0 ‰ (jedan promil)) od ugovorene cijene svih radova za svaki dan prekoračenja ugovorenog roka završetka objekta. Visina ugovorene kazne ne može preći 5% od ugovorene cijene radova.</w:t>
      </w:r>
    </w:p>
    <w:p w14:paraId="17DD32FB" w14:textId="77777777" w:rsidR="00500562" w:rsidRPr="00245A7E" w:rsidRDefault="00500562" w:rsidP="00500562">
      <w:pPr>
        <w:spacing w:after="0"/>
        <w:ind w:firstLine="426"/>
        <w:jc w:val="both"/>
        <w:rPr>
          <w:rFonts w:ascii="Arial" w:eastAsia="Times New Roman" w:hAnsi="Arial" w:cs="Arial"/>
          <w:sz w:val="24"/>
          <w:szCs w:val="24"/>
          <w:lang w:val="sr-Latn-ME"/>
        </w:rPr>
      </w:pPr>
    </w:p>
    <w:p w14:paraId="34B9F0E9"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Strane ugovora ovim ugovorom isključuju primjenu pravnog pravila po kojem je NARUČILAC dužan saopštiti IZVOĐAČU po zapadanju u docnju da zadržava pravo na ugovorenu kaznu (penale), te se smatra da je samim padanjem u docnju IZVOĐAČ dužan platiti ugovorenu kaznu (penale) bez opomene NARUČIOCA, a NARUČILAC ovlašćen da ih naplati - odbije na teret IZVOĐAČEVIH potraživanja za izvedene radove koji su predmet ovog ugovora, s tim što je NARUČILAC o izvršenoj naplati - odbijanju, dužan obavijestiti IZVOĐAČA.</w:t>
      </w:r>
    </w:p>
    <w:p w14:paraId="5C5BE44C"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4C5226A7"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Plaćanje ugovorene kazne (penala) ne oslobađa IZVOĐAČA obaveze da u cjelosti završi i preda na upotrebu ugovoreni posao.</w:t>
      </w:r>
    </w:p>
    <w:p w14:paraId="06A1B5DB"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04CA363A"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 xml:space="preserve">Ako NARUČIOCU nastane šteta zbog prekoračenja ugovorenog roka završetka radova u iznosu većem od ugovorenih i obračunatih penala - kazne, tada je IZVOĐAČ </w:t>
      </w:r>
      <w:r w:rsidRPr="00245A7E">
        <w:rPr>
          <w:rFonts w:ascii="Arial" w:eastAsia="Times New Roman" w:hAnsi="Arial" w:cs="Arial"/>
          <w:sz w:val="24"/>
          <w:szCs w:val="24"/>
          <w:lang w:val="sr-Latn-ME"/>
        </w:rPr>
        <w:lastRenderedPageBreak/>
        <w:t>dužan da plati NARUČIOCU pored ugovorene kazne (penale) i iznos naknade štete koji prelazi visinu ugovorene kazne.</w:t>
      </w:r>
    </w:p>
    <w:p w14:paraId="5C8F143A" w14:textId="77777777" w:rsidR="008C1579" w:rsidRPr="00245A7E" w:rsidRDefault="008C1579" w:rsidP="008C1579">
      <w:pPr>
        <w:spacing w:after="0"/>
        <w:jc w:val="both"/>
        <w:rPr>
          <w:rFonts w:ascii="Arial" w:eastAsia="Times New Roman" w:hAnsi="Arial" w:cs="Arial"/>
          <w:sz w:val="24"/>
          <w:szCs w:val="24"/>
          <w:lang w:val="sr-Latn-ME"/>
        </w:rPr>
      </w:pPr>
    </w:p>
    <w:p w14:paraId="7807E802"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 xml:space="preserve">IZVOĐAČ je dužan da po završenim radovima, ukloni preostali materijal, opremu i sredstva za rad koje je koristio u toku rada, očisti teren od otpadaka koje je napravio. </w:t>
      </w:r>
    </w:p>
    <w:p w14:paraId="625C86FE" w14:textId="77777777" w:rsidR="008C1579" w:rsidRPr="00245A7E" w:rsidRDefault="008C1579" w:rsidP="008C1579">
      <w:pPr>
        <w:spacing w:after="0"/>
        <w:jc w:val="both"/>
        <w:rPr>
          <w:rFonts w:ascii="Arial" w:eastAsia="Times New Roman" w:hAnsi="Arial" w:cs="Arial"/>
          <w:sz w:val="24"/>
          <w:szCs w:val="24"/>
          <w:lang w:val="sr-Latn-ME"/>
        </w:rPr>
      </w:pPr>
    </w:p>
    <w:p w14:paraId="12B39844" w14:textId="77777777" w:rsidR="008C1579" w:rsidRPr="00245A7E" w:rsidRDefault="008C1579" w:rsidP="008C1579">
      <w:pPr>
        <w:spacing w:after="12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Obavještenje da su radovi završeni IZVOĐAČ podnosi NARUČIOCU preko Nadzornog organa. Strane ugovora su u obavezi da komisiji za pregled i primopredaju izvedenih radova, koju obrazuje NARUČILAC, prije početka njenog rada, stave na raspolaganje svu dokumentaciju u vezi sa izvođenjem radova.</w:t>
      </w:r>
    </w:p>
    <w:p w14:paraId="0EE521F4" w14:textId="77777777" w:rsidR="008C1579" w:rsidRPr="00245A7E" w:rsidRDefault="008C1579" w:rsidP="008C1579">
      <w:pPr>
        <w:spacing w:after="120"/>
        <w:ind w:firstLine="426"/>
        <w:jc w:val="both"/>
        <w:rPr>
          <w:rFonts w:ascii="Arial" w:eastAsia="Times New Roman" w:hAnsi="Arial" w:cs="Arial"/>
          <w:sz w:val="24"/>
          <w:szCs w:val="24"/>
          <w:lang w:val="sr-Latn-ME"/>
        </w:rPr>
      </w:pPr>
    </w:p>
    <w:p w14:paraId="0754386E"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IZVOĐAČ je dužan da postupi po primjedbama nadzornog organa za pregled i primopredaju izvedenih radova i to  u roku koji mu odredi Nadzorni organ.</w:t>
      </w:r>
    </w:p>
    <w:p w14:paraId="45057C92"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7E88D81C"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NARUČILAC i IZVOĐAČ su saglasni da sastavni dio ovog ugovora čine:</w:t>
      </w:r>
    </w:p>
    <w:p w14:paraId="62D799AA" w14:textId="77777777" w:rsidR="008C1579" w:rsidRPr="00245A7E" w:rsidRDefault="008C1579" w:rsidP="008C1579">
      <w:pPr>
        <w:spacing w:after="0"/>
        <w:ind w:firstLine="426"/>
        <w:jc w:val="both"/>
        <w:rPr>
          <w:rFonts w:ascii="Arial" w:eastAsia="Times New Roman" w:hAnsi="Arial" w:cs="Arial"/>
          <w:sz w:val="24"/>
          <w:szCs w:val="24"/>
          <w:lang w:val="sr-Latn-ME"/>
        </w:rPr>
      </w:pPr>
    </w:p>
    <w:p w14:paraId="042EF364"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 xml:space="preserve">- predmjer radova    </w:t>
      </w:r>
    </w:p>
    <w:p w14:paraId="183BF4A2"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 xml:space="preserve">- ponuda IZVOĐAČA br. </w:t>
      </w:r>
    </w:p>
    <w:p w14:paraId="4F24B242" w14:textId="77777777" w:rsidR="008C1579" w:rsidRPr="00245A7E" w:rsidRDefault="008C1579" w:rsidP="008C1579">
      <w:pPr>
        <w:spacing w:after="0"/>
        <w:jc w:val="both"/>
        <w:rPr>
          <w:rFonts w:ascii="Arial" w:eastAsia="Times New Roman" w:hAnsi="Arial" w:cs="Arial"/>
          <w:sz w:val="24"/>
          <w:szCs w:val="24"/>
          <w:lang w:val="sr-Latn-ME"/>
        </w:rPr>
      </w:pPr>
    </w:p>
    <w:p w14:paraId="4DD76BC9" w14:textId="77777777" w:rsidR="008C1579" w:rsidRPr="00245A7E" w:rsidRDefault="008C1579" w:rsidP="008C1579">
      <w:pPr>
        <w:spacing w:after="0"/>
        <w:ind w:firstLine="708"/>
        <w:jc w:val="both"/>
        <w:rPr>
          <w:rFonts w:ascii="Arial" w:eastAsia="Times New Roman" w:hAnsi="Arial" w:cs="Arial"/>
          <w:sz w:val="24"/>
          <w:szCs w:val="24"/>
          <w:lang w:val="sr-Latn-ME"/>
        </w:rPr>
      </w:pPr>
      <w:r w:rsidRPr="00245A7E">
        <w:rPr>
          <w:rFonts w:ascii="Arial" w:eastAsia="Times New Roman" w:hAnsi="Arial" w:cs="Arial"/>
          <w:sz w:val="24"/>
          <w:szCs w:val="24"/>
          <w:lang w:val="sr-Latn-ME"/>
        </w:rPr>
        <w:t>Naručilac će jednostrano raskinuti ugovor ako IZVOĐAČ ne ispunjava ugovorene obaveze u rokovima i na način predviđen Ugovorom.</w:t>
      </w:r>
    </w:p>
    <w:p w14:paraId="5C4EE7BE" w14:textId="77777777" w:rsidR="008C1579" w:rsidRPr="00245A7E" w:rsidRDefault="008C1579" w:rsidP="008C1579">
      <w:pPr>
        <w:spacing w:after="0"/>
        <w:ind w:firstLine="708"/>
        <w:jc w:val="both"/>
        <w:rPr>
          <w:rFonts w:ascii="Arial" w:eastAsia="Times New Roman" w:hAnsi="Arial" w:cs="Arial"/>
          <w:sz w:val="24"/>
          <w:szCs w:val="24"/>
          <w:lang w:val="sr-Latn-ME"/>
        </w:rPr>
      </w:pPr>
      <w:r w:rsidRPr="00245A7E">
        <w:rPr>
          <w:rFonts w:ascii="Arial" w:eastAsia="Times New Roman" w:hAnsi="Arial" w:cs="Arial"/>
          <w:sz w:val="24"/>
          <w:szCs w:val="24"/>
          <w:lang w:val="sr-Latn-ME"/>
        </w:rPr>
        <w:t>Ugovor se raskida Rješenjem u kom moraju biti navedeni i obrazloženi razlozi za raskid.</w:t>
      </w:r>
    </w:p>
    <w:p w14:paraId="5A1D492D" w14:textId="77777777" w:rsidR="008C1579" w:rsidRPr="00245A7E" w:rsidRDefault="008C1579" w:rsidP="008C1579">
      <w:pPr>
        <w:spacing w:after="0"/>
        <w:ind w:firstLine="708"/>
        <w:jc w:val="both"/>
        <w:rPr>
          <w:rFonts w:ascii="Arial" w:eastAsia="Times New Roman" w:hAnsi="Arial" w:cs="Arial"/>
          <w:sz w:val="24"/>
          <w:szCs w:val="24"/>
          <w:lang w:val="sr-Latn-ME"/>
        </w:rPr>
      </w:pPr>
      <w:r w:rsidRPr="00245A7E">
        <w:rPr>
          <w:rFonts w:ascii="Arial" w:eastAsia="Times New Roman" w:hAnsi="Arial" w:cs="Arial"/>
          <w:sz w:val="24"/>
          <w:szCs w:val="24"/>
          <w:lang w:val="sr-Latn-ME"/>
        </w:rPr>
        <w:t>Protiv Rješenja iz prethodnog stava IZVOĐAČ može pokrenuti upravni spor.</w:t>
      </w:r>
    </w:p>
    <w:p w14:paraId="308D256E" w14:textId="77777777" w:rsidR="008C1579" w:rsidRPr="00245A7E" w:rsidRDefault="008C1579" w:rsidP="008C1579">
      <w:pPr>
        <w:spacing w:after="0"/>
        <w:ind w:firstLine="708"/>
        <w:jc w:val="both"/>
        <w:rPr>
          <w:rFonts w:ascii="Arial" w:eastAsia="Times New Roman" w:hAnsi="Arial" w:cs="Arial"/>
          <w:sz w:val="24"/>
          <w:szCs w:val="24"/>
          <w:lang w:val="sr-Latn-ME"/>
        </w:rPr>
      </w:pPr>
      <w:r w:rsidRPr="00245A7E">
        <w:rPr>
          <w:rFonts w:ascii="Arial" w:eastAsia="Times New Roman" w:hAnsi="Arial" w:cs="Arial"/>
          <w:sz w:val="24"/>
          <w:szCs w:val="24"/>
          <w:lang w:val="sr-Latn-ME"/>
        </w:rPr>
        <w:t>Naručilac ima pravo i na naknadu štete.</w:t>
      </w:r>
      <w:r w:rsidRPr="00245A7E">
        <w:rPr>
          <w:rFonts w:ascii="Arial" w:eastAsia="Times New Roman" w:hAnsi="Arial" w:cs="Arial"/>
          <w:sz w:val="24"/>
          <w:szCs w:val="24"/>
          <w:lang w:val="sr-Latn-ME"/>
        </w:rPr>
        <w:tab/>
      </w:r>
    </w:p>
    <w:p w14:paraId="31E1BDE2" w14:textId="77777777" w:rsidR="008C1579" w:rsidRPr="00245A7E" w:rsidRDefault="008C1579" w:rsidP="008C1579">
      <w:pPr>
        <w:spacing w:after="0"/>
        <w:ind w:firstLine="708"/>
        <w:jc w:val="both"/>
        <w:rPr>
          <w:rFonts w:ascii="Arial" w:eastAsia="Times New Roman" w:hAnsi="Arial" w:cs="Arial"/>
          <w:sz w:val="24"/>
          <w:szCs w:val="24"/>
          <w:lang w:val="sr-Latn-ME"/>
        </w:rPr>
      </w:pPr>
    </w:p>
    <w:p w14:paraId="3C3E6789" w14:textId="77777777" w:rsidR="008C1579" w:rsidRPr="00245A7E" w:rsidRDefault="008C1579" w:rsidP="008C1579">
      <w:pPr>
        <w:spacing w:after="0"/>
        <w:ind w:firstLine="426"/>
        <w:jc w:val="both"/>
        <w:rPr>
          <w:rFonts w:ascii="Arial" w:eastAsia="Times New Roman" w:hAnsi="Arial" w:cs="Arial"/>
          <w:sz w:val="24"/>
          <w:szCs w:val="24"/>
          <w:lang w:val="sr-Latn-ME"/>
        </w:rPr>
      </w:pPr>
      <w:r w:rsidRPr="00245A7E">
        <w:rPr>
          <w:rFonts w:ascii="Arial" w:eastAsia="Times New Roman" w:hAnsi="Arial" w:cs="Arial"/>
          <w:sz w:val="24"/>
          <w:szCs w:val="24"/>
          <w:lang w:val="sr-Latn-ME"/>
        </w:rPr>
        <w:t>Ako strane ugovora sporazumno raskinu ugovor, sporazumom o raskidu ugovora utvrđuju se međusobna prava i obaveze koje proističu iz raskida ugovora.</w:t>
      </w:r>
    </w:p>
    <w:p w14:paraId="4116C3D8" w14:textId="77777777" w:rsidR="008C1579" w:rsidRPr="00245A7E" w:rsidRDefault="008C1579" w:rsidP="008C1579">
      <w:pPr>
        <w:spacing w:after="0"/>
        <w:jc w:val="both"/>
        <w:rPr>
          <w:rFonts w:ascii="Arial" w:eastAsia="Times New Roman" w:hAnsi="Arial" w:cs="Arial"/>
          <w:sz w:val="24"/>
          <w:szCs w:val="24"/>
          <w:lang w:val="sr-Latn-ME"/>
        </w:rPr>
      </w:pPr>
    </w:p>
    <w:p w14:paraId="2163FD7A" w14:textId="77777777" w:rsidR="008C1579" w:rsidRPr="00245A7E" w:rsidRDefault="008C1579" w:rsidP="008C1579">
      <w:pPr>
        <w:jc w:val="both"/>
        <w:rPr>
          <w:rFonts w:ascii="Arial" w:eastAsia="Times New Roman" w:hAnsi="Arial" w:cs="Arial"/>
          <w:sz w:val="24"/>
          <w:szCs w:val="24"/>
          <w:lang w:val="sr-Latn-ME"/>
        </w:rPr>
      </w:pPr>
      <w:r w:rsidRPr="00245A7E">
        <w:rPr>
          <w:rFonts w:ascii="Arial" w:eastAsia="Times New Roman" w:hAnsi="Arial" w:cs="Arial"/>
          <w:sz w:val="24"/>
          <w:szCs w:val="24"/>
          <w:lang w:val="sr-Latn-ME"/>
        </w:rPr>
        <w:t xml:space="preserve">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14:paraId="1127AD62" w14:textId="77777777" w:rsidR="00C77B84" w:rsidRPr="001D7FE4" w:rsidRDefault="00C77B84" w:rsidP="00A21F9D">
      <w:pPr>
        <w:spacing w:after="0" w:line="240" w:lineRule="auto"/>
        <w:jc w:val="both"/>
        <w:rPr>
          <w:rFonts w:ascii="Arial" w:eastAsia="Times New Roman" w:hAnsi="Arial" w:cs="Arial"/>
          <w:sz w:val="24"/>
          <w:szCs w:val="24"/>
          <w:lang w:val="sr-Latn-ME"/>
        </w:rPr>
      </w:pPr>
    </w:p>
    <w:p w14:paraId="2D987CD2" w14:textId="77777777" w:rsidR="00A21F9D" w:rsidRPr="001D7FE4" w:rsidRDefault="00A21F9D" w:rsidP="00A21F9D">
      <w:pPr>
        <w:spacing w:after="0" w:line="240" w:lineRule="auto"/>
        <w:jc w:val="both"/>
        <w:rPr>
          <w:rFonts w:ascii="Arial" w:eastAsia="Times New Roman" w:hAnsi="Arial" w:cs="Arial"/>
          <w:sz w:val="24"/>
          <w:szCs w:val="24"/>
          <w:lang w:val="sr-Latn-ME"/>
        </w:rPr>
      </w:pPr>
      <w:r w:rsidRPr="001D7FE4">
        <w:rPr>
          <w:rFonts w:ascii="Arial" w:eastAsia="Times New Roman" w:hAnsi="Arial" w:cs="Arial"/>
          <w:sz w:val="24"/>
          <w:szCs w:val="24"/>
          <w:lang w:val="sr-Latn-ME"/>
        </w:rPr>
        <w:t>Ugovor o javnoj nabavci tokom njegovog trajanja može da se izmijeni bez sprovođenja novog postupka javne nabavke u skladu sa članom 151 Zakona o javnim nabavkama:</w:t>
      </w:r>
    </w:p>
    <w:p w14:paraId="4DF95D27" w14:textId="77777777" w:rsidR="00A21F9D" w:rsidRPr="001D7FE4" w:rsidRDefault="00A21F9D" w:rsidP="00A21F9D">
      <w:pPr>
        <w:spacing w:after="0" w:line="240" w:lineRule="auto"/>
        <w:jc w:val="both"/>
        <w:rPr>
          <w:rFonts w:ascii="Arial" w:eastAsia="Times New Roman" w:hAnsi="Arial" w:cs="Arial"/>
          <w:sz w:val="24"/>
          <w:szCs w:val="24"/>
          <w:lang w:val="sr-Latn-ME"/>
        </w:rPr>
      </w:pPr>
    </w:p>
    <w:p w14:paraId="72778B57" w14:textId="77777777" w:rsidR="00A21F9D" w:rsidRPr="001D7FE4" w:rsidRDefault="00A21F9D" w:rsidP="00A21F9D">
      <w:pPr>
        <w:spacing w:after="0" w:line="240" w:lineRule="auto"/>
        <w:jc w:val="both"/>
        <w:rPr>
          <w:rFonts w:ascii="Arial" w:eastAsia="Times New Roman" w:hAnsi="Arial" w:cs="Arial"/>
          <w:sz w:val="24"/>
          <w:szCs w:val="24"/>
          <w:lang w:val="sr-Latn-ME"/>
        </w:rPr>
      </w:pPr>
      <w:r w:rsidRPr="001D7FE4">
        <w:rPr>
          <w:rFonts w:ascii="Arial" w:eastAsia="Times New Roman" w:hAnsi="Arial" w:cs="Arial"/>
          <w:sz w:val="24"/>
          <w:szCs w:val="24"/>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w:t>
      </w:r>
      <w:r w:rsidRPr="001D7FE4">
        <w:rPr>
          <w:rFonts w:ascii="Arial" w:eastAsia="Times New Roman" w:hAnsi="Arial" w:cs="Arial"/>
          <w:sz w:val="24"/>
          <w:szCs w:val="24"/>
          <w:lang w:val="sr-Latn-ME"/>
        </w:rPr>
        <w:lastRenderedPageBreak/>
        <w:t>kojima se izmjene mogu vršiti, pod uslovom da se ugovorom ne predviđaju izmjene kojima se mijenja ukupna priroda ugovora o javnoj nabavci, a povećanje vrijednosti ugovora nije veće od 20% vrijednosti prvobitnog ugovora,</w:t>
      </w:r>
    </w:p>
    <w:p w14:paraId="6F297134" w14:textId="77777777" w:rsidR="00A21F9D" w:rsidRPr="001D7FE4" w:rsidRDefault="00A21F9D" w:rsidP="00A21F9D">
      <w:pPr>
        <w:spacing w:after="0" w:line="240" w:lineRule="auto"/>
        <w:jc w:val="both"/>
        <w:rPr>
          <w:rFonts w:ascii="Arial" w:eastAsia="Times New Roman" w:hAnsi="Arial" w:cs="Arial"/>
          <w:sz w:val="24"/>
          <w:szCs w:val="24"/>
          <w:lang w:val="sr-Latn-ME"/>
        </w:rPr>
      </w:pPr>
    </w:p>
    <w:p w14:paraId="23E8C79C" w14:textId="77777777" w:rsidR="00A21F9D" w:rsidRPr="001D7FE4" w:rsidRDefault="00A21F9D" w:rsidP="00A21F9D">
      <w:pPr>
        <w:spacing w:after="0" w:line="240" w:lineRule="auto"/>
        <w:jc w:val="both"/>
        <w:rPr>
          <w:rFonts w:ascii="Arial" w:eastAsia="Times New Roman" w:hAnsi="Arial" w:cs="Arial"/>
          <w:sz w:val="24"/>
          <w:szCs w:val="24"/>
          <w:lang w:val="sr-Latn-ME"/>
        </w:rPr>
      </w:pPr>
      <w:r w:rsidRPr="001D7FE4">
        <w:rPr>
          <w:rFonts w:ascii="Arial" w:eastAsia="Times New Roman" w:hAnsi="Arial" w:cs="Arial"/>
          <w:sz w:val="24"/>
          <w:szCs w:val="24"/>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43E7EEB" w14:textId="77777777" w:rsidR="00A21F9D" w:rsidRPr="001D7FE4" w:rsidRDefault="00A21F9D" w:rsidP="00A21F9D">
      <w:pPr>
        <w:spacing w:after="0" w:line="240" w:lineRule="auto"/>
        <w:jc w:val="both"/>
        <w:rPr>
          <w:rFonts w:ascii="Arial" w:eastAsia="Times New Roman" w:hAnsi="Arial" w:cs="Arial"/>
          <w:sz w:val="24"/>
          <w:szCs w:val="24"/>
          <w:lang w:val="sr-Latn-ME"/>
        </w:rPr>
      </w:pPr>
    </w:p>
    <w:p w14:paraId="5C97CFA4" w14:textId="77777777" w:rsidR="00A21F9D" w:rsidRPr="001D7FE4" w:rsidRDefault="00A21F9D" w:rsidP="00A21F9D">
      <w:pPr>
        <w:spacing w:after="0" w:line="240" w:lineRule="auto"/>
        <w:jc w:val="both"/>
        <w:rPr>
          <w:rFonts w:ascii="Arial" w:eastAsia="Times New Roman" w:hAnsi="Arial" w:cs="Arial"/>
          <w:sz w:val="24"/>
          <w:szCs w:val="24"/>
          <w:lang w:val="sr-Latn-ME"/>
        </w:rPr>
      </w:pPr>
      <w:r w:rsidRPr="001D7FE4">
        <w:rPr>
          <w:rFonts w:ascii="Arial" w:eastAsia="Times New Roman" w:hAnsi="Arial" w:cs="Arial"/>
          <w:sz w:val="24"/>
          <w:szCs w:val="24"/>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4705B15A" w14:textId="77777777" w:rsidR="00A21F9D" w:rsidRPr="001D7FE4" w:rsidRDefault="00A21F9D" w:rsidP="00A21F9D">
      <w:pPr>
        <w:spacing w:after="0" w:line="240" w:lineRule="auto"/>
        <w:jc w:val="both"/>
        <w:rPr>
          <w:rFonts w:ascii="Arial" w:eastAsia="Times New Roman" w:hAnsi="Arial" w:cs="Arial"/>
          <w:sz w:val="24"/>
          <w:szCs w:val="24"/>
          <w:lang w:val="sr-Latn-ME"/>
        </w:rPr>
      </w:pPr>
    </w:p>
    <w:p w14:paraId="40719D51" w14:textId="77777777" w:rsidR="00A21F9D" w:rsidRDefault="00A21F9D" w:rsidP="00A21F9D">
      <w:pPr>
        <w:spacing w:after="0" w:line="240" w:lineRule="auto"/>
        <w:jc w:val="both"/>
        <w:rPr>
          <w:rFonts w:ascii="Arial" w:eastAsia="Times New Roman" w:hAnsi="Arial" w:cs="Arial"/>
          <w:sz w:val="24"/>
          <w:szCs w:val="24"/>
          <w:lang w:val="sr-Latn-ME"/>
        </w:rPr>
      </w:pPr>
      <w:r w:rsidRPr="001D7FE4">
        <w:rPr>
          <w:rFonts w:ascii="Arial" w:eastAsia="Times New Roman" w:hAnsi="Arial" w:cs="Arial"/>
          <w:sz w:val="24"/>
          <w:szCs w:val="24"/>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719F4599" w14:textId="77777777" w:rsidR="00A21F9D" w:rsidRDefault="00A21F9D" w:rsidP="00A21F9D">
      <w:pPr>
        <w:suppressAutoHyphens/>
        <w:spacing w:after="0"/>
        <w:jc w:val="both"/>
        <w:rPr>
          <w:rFonts w:ascii="Arial" w:eastAsia="Times New Roman" w:hAnsi="Arial" w:cs="Arial"/>
          <w:sz w:val="24"/>
          <w:szCs w:val="24"/>
          <w:lang w:val="sr-Latn-ME"/>
        </w:rPr>
      </w:pPr>
    </w:p>
    <w:p w14:paraId="063E03CF" w14:textId="77777777" w:rsidR="00A21F9D" w:rsidRPr="00705784" w:rsidRDefault="00A21F9D" w:rsidP="00A21F9D">
      <w:pPr>
        <w:suppressAutoHyphens/>
        <w:spacing w:after="0"/>
        <w:jc w:val="both"/>
        <w:rPr>
          <w:rFonts w:ascii="Arial" w:eastAsia="Times New Roman" w:hAnsi="Arial" w:cs="Arial"/>
          <w:sz w:val="24"/>
          <w:szCs w:val="24"/>
          <w:lang w:val="sr-Latn-ME"/>
        </w:rPr>
      </w:pPr>
    </w:p>
    <w:p w14:paraId="1424CE2E"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6"/>
      <w:r w:rsidRPr="009B764D">
        <w:rPr>
          <w:rFonts w:ascii="Arial" w:eastAsia="Times New Roman" w:hAnsi="Arial" w:cs="Times New Roman"/>
          <w:b/>
          <w:sz w:val="24"/>
          <w:szCs w:val="32"/>
          <w:lang w:val="sr-Latn-ME"/>
        </w:rPr>
        <w:t>ZAHTJEV ZA POJAŠNJENJE ILI IZMJENU I DOPUNU TENDERSKE DOKUMENTACIJE</w:t>
      </w:r>
      <w:bookmarkEnd w:id="12"/>
    </w:p>
    <w:p w14:paraId="6306741B" w14:textId="77777777" w:rsidR="00A21F9D" w:rsidRPr="009B764D" w:rsidRDefault="00A21F9D" w:rsidP="00A21F9D">
      <w:pPr>
        <w:spacing w:after="0" w:line="240" w:lineRule="auto"/>
        <w:jc w:val="both"/>
        <w:rPr>
          <w:rFonts w:ascii="Arial" w:eastAsia="Times New Roman" w:hAnsi="Arial" w:cs="Arial"/>
          <w:sz w:val="24"/>
          <w:szCs w:val="24"/>
          <w:lang w:val="sr-Latn-ME"/>
        </w:rPr>
      </w:pPr>
    </w:p>
    <w:p w14:paraId="09A10EE5" w14:textId="77777777" w:rsidR="00A21F9D" w:rsidRPr="009B764D" w:rsidRDefault="00A21F9D" w:rsidP="00A21F9D">
      <w:pPr>
        <w:autoSpaceDE w:val="0"/>
        <w:autoSpaceDN w:val="0"/>
        <w:adjustRightInd w:val="0"/>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2C52DEE" w14:textId="77777777" w:rsidR="00A21F9D" w:rsidRPr="009B764D" w:rsidRDefault="00A21F9D" w:rsidP="00A21F9D">
      <w:pPr>
        <w:spacing w:after="0" w:line="240" w:lineRule="auto"/>
        <w:jc w:val="both"/>
        <w:rPr>
          <w:rFonts w:ascii="Arial" w:eastAsia="Times New Roman" w:hAnsi="Arial" w:cs="Arial"/>
          <w:sz w:val="24"/>
          <w:szCs w:val="24"/>
          <w:lang w:val="sr-Latn-ME"/>
        </w:rPr>
      </w:pPr>
    </w:p>
    <w:p w14:paraId="617FA28E" w14:textId="77777777" w:rsidR="00A21F9D" w:rsidRPr="009B764D" w:rsidRDefault="00A21F9D" w:rsidP="00A21F9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788C0A09" w14:textId="77777777" w:rsidR="00A21F9D" w:rsidRPr="009B764D" w:rsidRDefault="00A21F9D" w:rsidP="00A21F9D">
      <w:pPr>
        <w:spacing w:after="0" w:line="240" w:lineRule="auto"/>
        <w:jc w:val="both"/>
        <w:rPr>
          <w:rFonts w:ascii="Arial" w:eastAsia="Times New Roman" w:hAnsi="Arial" w:cs="Arial"/>
          <w:sz w:val="24"/>
          <w:szCs w:val="24"/>
          <w:lang w:val="sr-Latn-ME"/>
        </w:rPr>
      </w:pPr>
    </w:p>
    <w:p w14:paraId="2F69F40E" w14:textId="77777777" w:rsidR="00A21F9D" w:rsidRPr="009B764D" w:rsidRDefault="00A21F9D" w:rsidP="00A21F9D">
      <w:pPr>
        <w:spacing w:after="0" w:line="240" w:lineRule="auto"/>
        <w:jc w:val="both"/>
        <w:rPr>
          <w:rFonts w:ascii="Arial" w:eastAsia="Times New Roman" w:hAnsi="Arial" w:cs="Arial"/>
          <w:color w:val="000000"/>
          <w:sz w:val="24"/>
          <w:szCs w:val="24"/>
          <w:lang w:val="sr-Latn-ME"/>
        </w:rPr>
      </w:pPr>
      <w:bookmarkStart w:id="13" w:name="_Toc416180136"/>
      <w:bookmarkStart w:id="14" w:name="_Toc508349235"/>
      <w:bookmarkStart w:id="15" w:name="_Toc62730567"/>
      <w:r w:rsidRPr="009B764D">
        <w:rPr>
          <w:rFonts w:ascii="Arial" w:eastAsia="Times New Roman" w:hAnsi="Arial" w:cs="Arial"/>
          <w:color w:val="000000"/>
          <w:sz w:val="24"/>
          <w:szCs w:val="24"/>
          <w:lang w:val="sr-Latn-ME"/>
        </w:rPr>
        <w:t>Zahtjev se podnosi isključivo putem ESJN-a.</w:t>
      </w:r>
    </w:p>
    <w:p w14:paraId="1CEC6724" w14:textId="4F9D0465" w:rsidR="00A21F9D" w:rsidRDefault="00A21F9D" w:rsidP="00A21F9D">
      <w:pPr>
        <w:jc w:val="both"/>
        <w:rPr>
          <w:rFonts w:ascii="Arial" w:eastAsia="Times New Roman" w:hAnsi="Arial" w:cs="Arial"/>
          <w:sz w:val="24"/>
          <w:szCs w:val="24"/>
          <w:lang w:val="sr-Latn-ME"/>
        </w:rPr>
      </w:pPr>
    </w:p>
    <w:p w14:paraId="55BE7420" w14:textId="0679DCE0" w:rsidR="002E72BD" w:rsidRDefault="002E72BD" w:rsidP="00A21F9D">
      <w:pPr>
        <w:jc w:val="both"/>
        <w:rPr>
          <w:rFonts w:ascii="Arial" w:eastAsia="Times New Roman" w:hAnsi="Arial" w:cs="Arial"/>
          <w:sz w:val="24"/>
          <w:szCs w:val="24"/>
          <w:lang w:val="sr-Latn-ME"/>
        </w:rPr>
      </w:pPr>
    </w:p>
    <w:p w14:paraId="0C1B2A69" w14:textId="0936B7FE" w:rsidR="002E72BD" w:rsidRDefault="002E72BD" w:rsidP="00A21F9D">
      <w:pPr>
        <w:jc w:val="both"/>
        <w:rPr>
          <w:rFonts w:ascii="Arial" w:eastAsia="Times New Roman" w:hAnsi="Arial" w:cs="Arial"/>
          <w:sz w:val="24"/>
          <w:szCs w:val="24"/>
          <w:lang w:val="sr-Latn-ME"/>
        </w:rPr>
      </w:pPr>
    </w:p>
    <w:p w14:paraId="133D4772" w14:textId="30EA8E6C" w:rsidR="002E72BD" w:rsidRDefault="002E72BD" w:rsidP="00A21F9D">
      <w:pPr>
        <w:jc w:val="both"/>
        <w:rPr>
          <w:rFonts w:ascii="Arial" w:eastAsia="Times New Roman" w:hAnsi="Arial" w:cs="Arial"/>
          <w:sz w:val="24"/>
          <w:szCs w:val="24"/>
          <w:lang w:val="sr-Latn-ME"/>
        </w:rPr>
      </w:pPr>
    </w:p>
    <w:p w14:paraId="31668CF1" w14:textId="4639CCDF" w:rsidR="002E72BD" w:rsidRDefault="002E72BD" w:rsidP="00A21F9D">
      <w:pPr>
        <w:jc w:val="both"/>
        <w:rPr>
          <w:rFonts w:ascii="Arial" w:eastAsia="Times New Roman" w:hAnsi="Arial" w:cs="Arial"/>
          <w:sz w:val="24"/>
          <w:szCs w:val="24"/>
          <w:lang w:val="sr-Latn-ME"/>
        </w:rPr>
      </w:pPr>
    </w:p>
    <w:p w14:paraId="0BE06D9B" w14:textId="6A70394C" w:rsidR="002E72BD" w:rsidRDefault="002E72BD" w:rsidP="00A21F9D">
      <w:pPr>
        <w:jc w:val="both"/>
        <w:rPr>
          <w:rFonts w:ascii="Arial" w:eastAsia="Times New Roman" w:hAnsi="Arial" w:cs="Arial"/>
          <w:sz w:val="24"/>
          <w:szCs w:val="24"/>
          <w:lang w:val="sr-Latn-ME"/>
        </w:rPr>
      </w:pPr>
    </w:p>
    <w:p w14:paraId="6E5301E2" w14:textId="77777777" w:rsidR="00580F68" w:rsidRDefault="00580F68" w:rsidP="00A21F9D">
      <w:pPr>
        <w:jc w:val="both"/>
        <w:rPr>
          <w:rFonts w:ascii="Arial" w:eastAsia="Times New Roman" w:hAnsi="Arial" w:cs="Arial"/>
          <w:sz w:val="24"/>
          <w:szCs w:val="24"/>
          <w:lang w:val="sr-Latn-ME"/>
        </w:rPr>
      </w:pPr>
    </w:p>
    <w:p w14:paraId="257EA2E3" w14:textId="063BB430" w:rsidR="002E72BD" w:rsidRDefault="002E72BD" w:rsidP="00A21F9D">
      <w:pPr>
        <w:jc w:val="both"/>
        <w:rPr>
          <w:rFonts w:ascii="Arial" w:eastAsia="Times New Roman" w:hAnsi="Arial" w:cs="Arial"/>
          <w:sz w:val="24"/>
          <w:szCs w:val="24"/>
          <w:lang w:val="sr-Latn-ME"/>
        </w:rPr>
      </w:pPr>
    </w:p>
    <w:p w14:paraId="343D8CEC"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r w:rsidRPr="009B764D">
        <w:rPr>
          <w:rFonts w:ascii="Arial" w:eastAsia="Times New Roman" w:hAnsi="Arial" w:cs="Times New Roman"/>
          <w:b/>
          <w:sz w:val="24"/>
          <w:szCs w:val="32"/>
          <w:lang w:val="sr-Latn-ME"/>
        </w:rPr>
        <w:t>IZJAVA NARUČIOCA O NEPOSTOJANJU SUKOBA INTERESA</w:t>
      </w:r>
      <w:bookmarkEnd w:id="13"/>
      <w:bookmarkEnd w:id="14"/>
      <w:bookmarkEnd w:id="15"/>
    </w:p>
    <w:p w14:paraId="38540018" w14:textId="77777777" w:rsidR="00A21F9D" w:rsidRPr="009B764D" w:rsidRDefault="00A21F9D" w:rsidP="00A21F9D">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099461B4" w14:textId="77777777" w:rsidR="00A21F9D" w:rsidRPr="009B764D" w:rsidRDefault="00A21F9D" w:rsidP="00A21F9D">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1C74E6B9" w14:textId="77777777" w:rsidR="00A21F9D" w:rsidRPr="009B764D" w:rsidRDefault="00A21F9D" w:rsidP="00A21F9D">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Prijestonica Cetinje</w:t>
      </w:r>
    </w:p>
    <w:p w14:paraId="4BC400C0" w14:textId="36E5DD1A" w:rsidR="00A21F9D" w:rsidRPr="009B764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Broj: </w:t>
      </w:r>
      <w:r>
        <w:rPr>
          <w:rFonts w:ascii="Arial" w:eastAsia="Times New Roman" w:hAnsi="Arial" w:cs="Arial"/>
          <w:color w:val="000000"/>
          <w:sz w:val="24"/>
          <w:szCs w:val="24"/>
          <w:lang w:val="sr-Latn-ME"/>
        </w:rPr>
        <w:t>01-</w:t>
      </w:r>
      <w:r w:rsidRPr="003D0BFF">
        <w:rPr>
          <w:rFonts w:ascii="Arial" w:eastAsia="Times New Roman" w:hAnsi="Arial" w:cs="Arial"/>
          <w:color w:val="000000"/>
          <w:sz w:val="24"/>
          <w:szCs w:val="24"/>
          <w:lang w:val="sr-Latn-ME"/>
        </w:rPr>
        <w:t>426/22-</w:t>
      </w:r>
      <w:r w:rsidR="00580F68">
        <w:rPr>
          <w:rFonts w:ascii="Arial" w:eastAsia="Times New Roman" w:hAnsi="Arial" w:cs="Arial"/>
          <w:color w:val="000000"/>
          <w:sz w:val="24"/>
          <w:szCs w:val="24"/>
          <w:lang w:val="sr-Latn-ME"/>
        </w:rPr>
        <w:t>309</w:t>
      </w:r>
      <w:r w:rsidRPr="00DB25DA">
        <w:rPr>
          <w:rFonts w:ascii="Arial" w:eastAsia="Times New Roman" w:hAnsi="Arial" w:cs="Arial"/>
          <w:color w:val="000000"/>
          <w:sz w:val="24"/>
          <w:szCs w:val="24"/>
          <w:lang w:val="sr-Latn-ME"/>
        </w:rPr>
        <w:t>/2</w:t>
      </w:r>
    </w:p>
    <w:p w14:paraId="395DB2C5" w14:textId="4B3893DD" w:rsidR="00A21F9D" w:rsidRPr="009B764D" w:rsidRDefault="00A21F9D" w:rsidP="00A21F9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Mjesto i datum: </w:t>
      </w:r>
      <w:r>
        <w:rPr>
          <w:rFonts w:ascii="Arial" w:eastAsia="Times New Roman" w:hAnsi="Arial" w:cs="Arial"/>
          <w:color w:val="000000"/>
          <w:sz w:val="24"/>
          <w:szCs w:val="24"/>
          <w:lang w:val="sr-Latn-ME"/>
        </w:rPr>
        <w:t xml:space="preserve">Cetinje, </w:t>
      </w:r>
      <w:r w:rsidR="00580F68">
        <w:rPr>
          <w:rFonts w:ascii="Arial" w:eastAsia="Times New Roman" w:hAnsi="Arial" w:cs="Arial"/>
          <w:color w:val="000000"/>
          <w:sz w:val="24"/>
          <w:szCs w:val="24"/>
          <w:lang w:val="sr-Latn-ME"/>
        </w:rPr>
        <w:t>21</w:t>
      </w:r>
      <w:r>
        <w:rPr>
          <w:rFonts w:ascii="Arial" w:eastAsia="Times New Roman" w:hAnsi="Arial" w:cs="Arial"/>
          <w:color w:val="000000"/>
          <w:sz w:val="24"/>
          <w:szCs w:val="24"/>
          <w:lang w:val="sr-Latn-ME"/>
        </w:rPr>
        <w:t>.</w:t>
      </w:r>
      <w:r w:rsidR="00580F68">
        <w:rPr>
          <w:rFonts w:ascii="Arial" w:eastAsia="Times New Roman" w:hAnsi="Arial" w:cs="Arial"/>
          <w:color w:val="000000"/>
          <w:sz w:val="24"/>
          <w:szCs w:val="24"/>
          <w:lang w:val="sr-Latn-ME"/>
        </w:rPr>
        <w:t xml:space="preserve"> februar </w:t>
      </w:r>
      <w:r>
        <w:rPr>
          <w:rFonts w:ascii="Arial" w:eastAsia="Times New Roman" w:hAnsi="Arial" w:cs="Arial"/>
          <w:color w:val="000000"/>
          <w:sz w:val="24"/>
          <w:szCs w:val="24"/>
          <w:lang w:val="sr-Latn-ME"/>
        </w:rPr>
        <w:t>2022. godine</w:t>
      </w:r>
    </w:p>
    <w:p w14:paraId="5AA0146B" w14:textId="77777777" w:rsidR="00A21F9D" w:rsidRPr="009B764D" w:rsidRDefault="00A21F9D" w:rsidP="00A21F9D">
      <w:pPr>
        <w:spacing w:after="0" w:line="240" w:lineRule="auto"/>
        <w:jc w:val="both"/>
        <w:rPr>
          <w:rFonts w:ascii="Arial" w:eastAsia="Times New Roman" w:hAnsi="Arial" w:cs="Arial"/>
          <w:b/>
          <w:bCs/>
          <w:color w:val="000000"/>
          <w:sz w:val="24"/>
          <w:szCs w:val="24"/>
          <w:lang w:val="sr-Latn-ME"/>
        </w:rPr>
      </w:pPr>
    </w:p>
    <w:p w14:paraId="4A3C3971" w14:textId="77777777" w:rsidR="00A21F9D" w:rsidRPr="009B764D" w:rsidRDefault="00A21F9D" w:rsidP="00A21F9D">
      <w:pPr>
        <w:spacing w:after="0" w:line="240" w:lineRule="auto"/>
        <w:jc w:val="both"/>
        <w:rPr>
          <w:rFonts w:ascii="Arial" w:eastAsia="Times New Roman" w:hAnsi="Arial" w:cs="Arial"/>
          <w:b/>
          <w:bCs/>
          <w:color w:val="000000"/>
          <w:sz w:val="24"/>
          <w:szCs w:val="24"/>
          <w:lang w:val="sr-Latn-ME"/>
        </w:rPr>
      </w:pPr>
    </w:p>
    <w:p w14:paraId="03748576" w14:textId="77777777" w:rsidR="00A21F9D" w:rsidRPr="009B764D" w:rsidRDefault="00A21F9D" w:rsidP="00A21F9D">
      <w:pPr>
        <w:tabs>
          <w:tab w:val="left" w:pos="3290"/>
        </w:tabs>
        <w:spacing w:after="0" w:line="240" w:lineRule="auto"/>
        <w:ind w:firstLine="708"/>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U skladu sa članom 43 stav 1 Zakona o javnim nabavkama („Službeni list CG”, br.74/19), </w:t>
      </w:r>
    </w:p>
    <w:p w14:paraId="29D57589" w14:textId="77777777" w:rsidR="00A21F9D" w:rsidRPr="009B764D" w:rsidRDefault="00A21F9D" w:rsidP="00A21F9D">
      <w:pPr>
        <w:tabs>
          <w:tab w:val="left" w:pos="3290"/>
        </w:tabs>
        <w:spacing w:after="0" w:line="240" w:lineRule="auto"/>
        <w:jc w:val="both"/>
        <w:rPr>
          <w:rFonts w:ascii="Arial" w:eastAsia="Times New Roman" w:hAnsi="Arial" w:cs="Arial"/>
          <w:color w:val="000000"/>
          <w:sz w:val="24"/>
          <w:szCs w:val="24"/>
          <w:lang w:val="sr-Latn-ME"/>
        </w:rPr>
      </w:pPr>
    </w:p>
    <w:p w14:paraId="7D0ACA2E" w14:textId="77777777" w:rsidR="00A21F9D" w:rsidRPr="009B764D" w:rsidRDefault="00A21F9D" w:rsidP="00A21F9D">
      <w:pPr>
        <w:tabs>
          <w:tab w:val="left" w:pos="3290"/>
        </w:tabs>
        <w:spacing w:after="0" w:line="240" w:lineRule="auto"/>
        <w:jc w:val="both"/>
        <w:rPr>
          <w:rFonts w:ascii="Arial" w:eastAsia="Times New Roman" w:hAnsi="Arial" w:cs="Arial"/>
          <w:color w:val="000000"/>
          <w:sz w:val="24"/>
          <w:szCs w:val="24"/>
          <w:lang w:val="sr-Latn-ME"/>
        </w:rPr>
      </w:pPr>
    </w:p>
    <w:p w14:paraId="21FB3682" w14:textId="77777777" w:rsidR="00A21F9D" w:rsidRPr="009B764D" w:rsidRDefault="00A21F9D" w:rsidP="00A21F9D">
      <w:pPr>
        <w:tabs>
          <w:tab w:val="left" w:pos="3290"/>
        </w:tabs>
        <w:spacing w:after="0" w:line="240" w:lineRule="auto"/>
        <w:jc w:val="center"/>
        <w:rPr>
          <w:rFonts w:ascii="Arial" w:eastAsia="Times New Roman" w:hAnsi="Arial" w:cs="Arial"/>
          <w:b/>
          <w:bCs/>
          <w:color w:val="000000"/>
          <w:sz w:val="32"/>
          <w:szCs w:val="32"/>
          <w:lang w:val="sr-Latn-ME"/>
        </w:rPr>
      </w:pPr>
      <w:r w:rsidRPr="009B764D">
        <w:rPr>
          <w:rFonts w:ascii="Arial" w:eastAsia="Times New Roman" w:hAnsi="Arial" w:cs="Arial"/>
          <w:b/>
          <w:bCs/>
          <w:color w:val="000000"/>
          <w:sz w:val="32"/>
          <w:szCs w:val="32"/>
          <w:lang w:val="sr-Latn-ME"/>
        </w:rPr>
        <w:t>Izjavljujem</w:t>
      </w:r>
    </w:p>
    <w:p w14:paraId="3D66CD01" w14:textId="77777777" w:rsidR="00A21F9D" w:rsidRPr="009B764D" w:rsidRDefault="00A21F9D" w:rsidP="00A21F9D">
      <w:pPr>
        <w:tabs>
          <w:tab w:val="left" w:pos="3290"/>
        </w:tabs>
        <w:spacing w:after="0" w:line="240" w:lineRule="auto"/>
        <w:jc w:val="both"/>
        <w:rPr>
          <w:rFonts w:ascii="Arial" w:eastAsia="Times New Roman" w:hAnsi="Arial" w:cs="Arial"/>
          <w:color w:val="000000"/>
          <w:sz w:val="24"/>
          <w:szCs w:val="24"/>
          <w:lang w:val="sr-Latn-ME"/>
        </w:rPr>
      </w:pPr>
    </w:p>
    <w:p w14:paraId="2BD3668C" w14:textId="0CEBCA23" w:rsidR="00A21F9D" w:rsidRPr="003C36D6" w:rsidRDefault="00A21F9D" w:rsidP="00A21F9D">
      <w:pPr>
        <w:spacing w:after="0" w:line="240" w:lineRule="auto"/>
        <w:jc w:val="both"/>
        <w:rPr>
          <w:rFonts w:ascii="Arial" w:eastAsia="Times New Roman" w:hAnsi="Arial" w:cs="Arial"/>
          <w:color w:val="000000"/>
          <w:sz w:val="24"/>
          <w:szCs w:val="24"/>
          <w:lang w:val="sr-Latn-ME"/>
        </w:rPr>
      </w:pPr>
      <w:r w:rsidRPr="00E54E12">
        <w:rPr>
          <w:rFonts w:ascii="Arial" w:eastAsia="Times New Roman" w:hAnsi="Arial" w:cs="Arial"/>
          <w:color w:val="000000"/>
          <w:sz w:val="24"/>
          <w:szCs w:val="24"/>
          <w:lang w:val="sr-Latn-ME"/>
        </w:rPr>
        <w:t xml:space="preserve">da u postupku javne nabavke redni broj </w:t>
      </w:r>
      <w:r w:rsidR="003F1CA5">
        <w:rPr>
          <w:rFonts w:ascii="Arial" w:eastAsia="Times New Roman" w:hAnsi="Arial" w:cs="Arial"/>
          <w:color w:val="000000"/>
          <w:sz w:val="24"/>
          <w:szCs w:val="24"/>
          <w:lang w:val="sr-Latn-ME"/>
        </w:rPr>
        <w:t>24</w:t>
      </w:r>
      <w:r w:rsidRPr="00E54E12">
        <w:rPr>
          <w:rFonts w:ascii="Arial" w:eastAsia="Times New Roman" w:hAnsi="Arial" w:cs="Arial"/>
          <w:color w:val="000000"/>
          <w:sz w:val="24"/>
          <w:szCs w:val="24"/>
          <w:lang w:val="sr-Latn-ME"/>
        </w:rPr>
        <w:t xml:space="preserve"> </w:t>
      </w:r>
      <w:r w:rsidRPr="003C36D6">
        <w:rPr>
          <w:rFonts w:ascii="Arial" w:eastAsia="Times New Roman" w:hAnsi="Arial" w:cs="Arial"/>
          <w:color w:val="000000"/>
          <w:sz w:val="24"/>
          <w:szCs w:val="24"/>
          <w:lang w:val="sr-Latn-ME"/>
        </w:rPr>
        <w:t>Plana javn</w:t>
      </w:r>
      <w:r>
        <w:rPr>
          <w:rFonts w:ascii="Arial" w:eastAsia="Times New Roman" w:hAnsi="Arial" w:cs="Arial"/>
          <w:color w:val="000000"/>
          <w:sz w:val="24"/>
          <w:szCs w:val="24"/>
          <w:lang w:val="sr-Latn-ME"/>
        </w:rPr>
        <w:t>ih</w:t>
      </w:r>
      <w:r w:rsidRPr="003C36D6">
        <w:rPr>
          <w:rFonts w:ascii="Arial" w:eastAsia="Times New Roman" w:hAnsi="Arial" w:cs="Arial"/>
          <w:color w:val="000000"/>
          <w:sz w:val="24"/>
          <w:szCs w:val="24"/>
          <w:lang w:val="sr-Latn-ME"/>
        </w:rPr>
        <w:t xml:space="preserve"> nabavk</w:t>
      </w:r>
      <w:r>
        <w:rPr>
          <w:rFonts w:ascii="Arial" w:eastAsia="Times New Roman" w:hAnsi="Arial" w:cs="Arial"/>
          <w:color w:val="000000"/>
          <w:sz w:val="24"/>
          <w:szCs w:val="24"/>
          <w:lang w:val="sr-Latn-ME"/>
        </w:rPr>
        <w:t>i</w:t>
      </w:r>
      <w:r w:rsidRPr="003C36D6">
        <w:rPr>
          <w:rFonts w:ascii="Arial" w:eastAsia="Times New Roman" w:hAnsi="Arial" w:cs="Arial"/>
          <w:color w:val="000000"/>
          <w:sz w:val="24"/>
          <w:szCs w:val="24"/>
          <w:lang w:val="sr-Latn-ME"/>
        </w:rPr>
        <w:t xml:space="preserve"> broj </w:t>
      </w:r>
      <w:r w:rsidR="003F1CA5">
        <w:rPr>
          <w:rFonts w:ascii="Arial" w:eastAsia="Times New Roman" w:hAnsi="Arial" w:cs="Arial"/>
          <w:color w:val="000000"/>
          <w:sz w:val="24"/>
          <w:szCs w:val="24"/>
          <w:lang w:val="sr-Latn-ME"/>
        </w:rPr>
        <w:t>2958</w:t>
      </w:r>
      <w:r w:rsidRPr="003C36D6">
        <w:rPr>
          <w:rFonts w:ascii="Arial" w:eastAsia="Times New Roman" w:hAnsi="Arial" w:cs="Arial"/>
          <w:color w:val="000000"/>
          <w:sz w:val="24"/>
          <w:szCs w:val="24"/>
          <w:lang w:val="sr-Latn-ME"/>
        </w:rPr>
        <w:t xml:space="preserve"> od </w:t>
      </w:r>
      <w:r w:rsidR="003F1CA5">
        <w:rPr>
          <w:rFonts w:ascii="Arial" w:eastAsia="Times New Roman" w:hAnsi="Arial" w:cs="Arial"/>
          <w:color w:val="000000"/>
          <w:sz w:val="24"/>
          <w:szCs w:val="24"/>
          <w:lang w:val="sr-Latn-ME"/>
        </w:rPr>
        <w:t>15</w:t>
      </w:r>
      <w:r w:rsidRPr="003C36D6">
        <w:rPr>
          <w:rFonts w:ascii="Arial" w:eastAsia="Times New Roman" w:hAnsi="Arial" w:cs="Arial"/>
          <w:color w:val="000000"/>
          <w:sz w:val="24"/>
          <w:szCs w:val="24"/>
          <w:lang w:val="sr-Latn-ME"/>
        </w:rPr>
        <w:t>.0</w:t>
      </w:r>
      <w:r w:rsidR="003F1CA5">
        <w:rPr>
          <w:rFonts w:ascii="Arial" w:eastAsia="Times New Roman" w:hAnsi="Arial" w:cs="Arial"/>
          <w:color w:val="000000"/>
          <w:sz w:val="24"/>
          <w:szCs w:val="24"/>
          <w:lang w:val="sr-Latn-ME"/>
        </w:rPr>
        <w:t>2</w:t>
      </w:r>
      <w:r w:rsidRPr="003C36D6">
        <w:rPr>
          <w:rFonts w:ascii="Arial" w:eastAsia="Times New Roman" w:hAnsi="Arial" w:cs="Arial"/>
          <w:color w:val="000000"/>
          <w:sz w:val="24"/>
          <w:szCs w:val="24"/>
          <w:lang w:val="sr-Latn-ME"/>
        </w:rPr>
        <w:t xml:space="preserve">.2022. godine za </w:t>
      </w:r>
      <w:r w:rsidR="003F1CA5">
        <w:rPr>
          <w:rFonts w:ascii="Arial" w:eastAsia="Times New Roman" w:hAnsi="Arial" w:cs="Arial"/>
          <w:color w:val="000000"/>
          <w:sz w:val="24"/>
          <w:szCs w:val="24"/>
          <w:lang w:val="sr-Latn-ME"/>
        </w:rPr>
        <w:t>n</w:t>
      </w:r>
      <w:r w:rsidR="003F1CA5" w:rsidRPr="003F1CA5">
        <w:rPr>
          <w:rFonts w:ascii="Arial" w:eastAsia="Times New Roman" w:hAnsi="Arial" w:cs="Arial"/>
          <w:color w:val="000000"/>
          <w:sz w:val="24"/>
          <w:szCs w:val="24"/>
          <w:lang w:val="sr-Latn-ME"/>
        </w:rPr>
        <w:t>abavka opreme za potrebe izrade dekorativne rasvjete dvorišta i objekta Zetske banovine</w:t>
      </w:r>
      <w:r w:rsidRPr="003C36D6">
        <w:rPr>
          <w:rFonts w:ascii="Arial" w:eastAsia="Times New Roman" w:hAnsi="Arial" w:cs="Arial"/>
          <w:color w:val="000000"/>
          <w:sz w:val="24"/>
          <w:szCs w:val="24"/>
          <w:lang w:val="sr-Latn-ME"/>
        </w:rPr>
        <w:t>, nijesam u sukobu interesa u smislu člana 41stav 1 tačka 1 Zakona o javnim nabavkama i da ne postoji ekonomski i drugi lični interes koji može uticati na moju nepristrasnost i nezavisnost u ovom postupku javne nabavke.</w:t>
      </w:r>
    </w:p>
    <w:p w14:paraId="6811D1C3" w14:textId="77777777" w:rsidR="00A21F9D" w:rsidRPr="009B764D" w:rsidRDefault="00A21F9D" w:rsidP="00A21F9D">
      <w:pPr>
        <w:pStyle w:val="NoSpacing"/>
        <w:jc w:val="both"/>
        <w:rPr>
          <w:rFonts w:ascii="Arial" w:eastAsia="Times New Roman" w:hAnsi="Arial" w:cs="Arial"/>
          <w:color w:val="000000"/>
          <w:sz w:val="24"/>
          <w:szCs w:val="24"/>
          <w:lang w:val="sr-Latn-ME"/>
        </w:rPr>
      </w:pPr>
    </w:p>
    <w:p w14:paraId="0EA91BEE" w14:textId="77777777" w:rsidR="00A21F9D" w:rsidRPr="009B764D" w:rsidRDefault="00A21F9D" w:rsidP="00A21F9D">
      <w:pPr>
        <w:tabs>
          <w:tab w:val="left" w:pos="3290"/>
        </w:tabs>
        <w:spacing w:after="0" w:line="240" w:lineRule="auto"/>
        <w:jc w:val="both"/>
        <w:rPr>
          <w:rFonts w:ascii="Arial" w:eastAsia="Times New Roman" w:hAnsi="Arial" w:cs="Arial"/>
          <w:color w:val="000000"/>
          <w:sz w:val="24"/>
          <w:szCs w:val="24"/>
          <w:lang w:val="sr-Latn-ME"/>
        </w:rPr>
      </w:pPr>
    </w:p>
    <w:p w14:paraId="08A13721" w14:textId="77777777" w:rsidR="00A21F9D" w:rsidRPr="009B764D" w:rsidRDefault="00A21F9D" w:rsidP="00A21F9D">
      <w:pPr>
        <w:tabs>
          <w:tab w:val="left" w:pos="3290"/>
        </w:tabs>
        <w:spacing w:after="0" w:line="240" w:lineRule="auto"/>
        <w:ind w:firstLine="1134"/>
        <w:jc w:val="right"/>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Ovlašćeno lice naručioca </w:t>
      </w:r>
      <w:r>
        <w:rPr>
          <w:rFonts w:ascii="Arial" w:eastAsia="Times New Roman" w:hAnsi="Arial" w:cs="Arial"/>
          <w:color w:val="000000"/>
          <w:sz w:val="24"/>
          <w:szCs w:val="24"/>
          <w:lang w:val="sr-Latn-ME"/>
        </w:rPr>
        <w:t>mr Aleksandar Kašćelan</w:t>
      </w:r>
    </w:p>
    <w:p w14:paraId="2BCCB346" w14:textId="77777777" w:rsidR="00A21F9D" w:rsidRPr="009B764D" w:rsidRDefault="00A21F9D" w:rsidP="00A21F9D">
      <w:pPr>
        <w:tabs>
          <w:tab w:val="left" w:pos="3290"/>
        </w:tabs>
        <w:spacing w:after="0" w:line="240" w:lineRule="auto"/>
        <w:ind w:left="5664" w:firstLine="708"/>
        <w:jc w:val="right"/>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 xml:space="preserve">                  s.r.</w:t>
      </w:r>
    </w:p>
    <w:p w14:paraId="67064671" w14:textId="72C5230E" w:rsidR="00A21F9D" w:rsidRPr="009B764D" w:rsidRDefault="00A21F9D" w:rsidP="00A21F9D">
      <w:pPr>
        <w:tabs>
          <w:tab w:val="left" w:pos="3290"/>
        </w:tabs>
        <w:spacing w:after="0" w:line="240" w:lineRule="auto"/>
        <w:ind w:firstLine="1134"/>
        <w:jc w:val="right"/>
        <w:rPr>
          <w:rFonts w:ascii="Arial" w:eastAsia="Times New Roman" w:hAnsi="Arial" w:cs="Arial"/>
          <w:i/>
          <w:iCs/>
          <w:color w:val="000000"/>
          <w:sz w:val="24"/>
          <w:szCs w:val="24"/>
          <w:lang w:val="sr-Latn-ME"/>
        </w:rPr>
      </w:pPr>
      <w:r w:rsidRPr="009B764D">
        <w:rPr>
          <w:rFonts w:ascii="Arial" w:eastAsia="Times New Roman" w:hAnsi="Arial" w:cs="Arial"/>
          <w:color w:val="000000"/>
          <w:sz w:val="24"/>
          <w:szCs w:val="24"/>
          <w:lang w:val="sr-Latn-ME"/>
        </w:rPr>
        <w:t>Službenik za javne nabavke</w:t>
      </w:r>
      <w:r w:rsidR="00C62C8E">
        <w:rPr>
          <w:rFonts w:ascii="Arial" w:eastAsia="Times New Roman" w:hAnsi="Arial" w:cs="Arial"/>
          <w:color w:val="000000"/>
          <w:sz w:val="24"/>
          <w:szCs w:val="24"/>
          <w:lang w:val="sr-Latn-ME"/>
        </w:rPr>
        <w:t xml:space="preserve"> mr</w:t>
      </w:r>
      <w:r w:rsidRPr="009B764D">
        <w:rPr>
          <w:rFonts w:ascii="Arial" w:eastAsia="Times New Roman" w:hAnsi="Arial" w:cs="Arial"/>
          <w:color w:val="000000"/>
          <w:sz w:val="24"/>
          <w:szCs w:val="24"/>
          <w:lang w:val="sr-Latn-ME"/>
        </w:rPr>
        <w:t xml:space="preserve"> </w:t>
      </w:r>
      <w:r w:rsidR="002E72BD">
        <w:rPr>
          <w:rFonts w:ascii="Arial" w:eastAsia="Times New Roman" w:hAnsi="Arial" w:cs="Arial"/>
          <w:color w:val="000000"/>
          <w:sz w:val="24"/>
          <w:szCs w:val="24"/>
          <w:lang w:val="sr-Latn-ME"/>
        </w:rPr>
        <w:t>Irena Perović</w:t>
      </w:r>
      <w:r>
        <w:rPr>
          <w:rFonts w:ascii="Arial" w:eastAsia="Times New Roman" w:hAnsi="Arial" w:cs="Arial"/>
          <w:color w:val="000000"/>
          <w:sz w:val="24"/>
          <w:szCs w:val="24"/>
          <w:lang w:val="sr-Latn-ME"/>
        </w:rPr>
        <w:t xml:space="preserve"> </w:t>
      </w:r>
    </w:p>
    <w:p w14:paraId="76C937DC" w14:textId="77777777" w:rsidR="00A21F9D" w:rsidRPr="009B764D" w:rsidRDefault="00A21F9D" w:rsidP="00A21F9D">
      <w:pPr>
        <w:tabs>
          <w:tab w:val="left" w:pos="3290"/>
        </w:tabs>
        <w:spacing w:after="0" w:line="240" w:lineRule="auto"/>
        <w:ind w:left="5664" w:firstLine="708"/>
        <w:jc w:val="right"/>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 xml:space="preserve"> s.r.</w:t>
      </w:r>
    </w:p>
    <w:p w14:paraId="2070F8D2" w14:textId="6C64BC92" w:rsidR="00A21F9D" w:rsidRPr="00386CAC" w:rsidRDefault="00A21F9D" w:rsidP="00A21F9D">
      <w:pPr>
        <w:tabs>
          <w:tab w:val="left" w:pos="3290"/>
        </w:tabs>
        <w:spacing w:after="0" w:line="240" w:lineRule="auto"/>
        <w:ind w:firstLine="1134"/>
        <w:jc w:val="right"/>
        <w:rPr>
          <w:rFonts w:ascii="Arial" w:eastAsia="Times New Roman" w:hAnsi="Arial" w:cs="Arial"/>
          <w:color w:val="000000"/>
          <w:sz w:val="24"/>
          <w:szCs w:val="24"/>
        </w:rPr>
      </w:pPr>
      <w:r w:rsidRPr="009B764D">
        <w:rPr>
          <w:rFonts w:ascii="Arial" w:eastAsia="Times New Roman" w:hAnsi="Arial" w:cs="Arial"/>
          <w:color w:val="000000"/>
          <w:sz w:val="24"/>
          <w:szCs w:val="24"/>
          <w:lang w:val="sr-Latn-ME"/>
        </w:rPr>
        <w:t xml:space="preserve">Lice koje je učestvovalo u planiranju javne nabavke </w:t>
      </w:r>
      <w:r w:rsidR="00580F68">
        <w:rPr>
          <w:rFonts w:ascii="Arial" w:eastAsia="Times New Roman" w:hAnsi="Arial" w:cs="Arial"/>
          <w:color w:val="000000"/>
          <w:sz w:val="24"/>
          <w:szCs w:val="24"/>
          <w:lang w:val="sr-Latn-ME"/>
        </w:rPr>
        <w:t>Božidar Popović</w:t>
      </w:r>
    </w:p>
    <w:p w14:paraId="29065A8B" w14:textId="77777777" w:rsidR="00A21F9D" w:rsidRPr="009B764D" w:rsidRDefault="00A21F9D" w:rsidP="00A21F9D">
      <w:pPr>
        <w:spacing w:after="0" w:line="240" w:lineRule="auto"/>
        <w:ind w:left="6372"/>
        <w:jc w:val="right"/>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s.r.</w:t>
      </w:r>
    </w:p>
    <w:p w14:paraId="7D68EC24" w14:textId="77777777" w:rsidR="00A21F9D" w:rsidRDefault="00A21F9D" w:rsidP="007B6E29">
      <w:pPr>
        <w:tabs>
          <w:tab w:val="left" w:pos="3290"/>
        </w:tabs>
        <w:spacing w:after="0" w:line="240" w:lineRule="auto"/>
        <w:rPr>
          <w:rFonts w:ascii="Arial" w:eastAsia="Times New Roman" w:hAnsi="Arial" w:cs="Arial"/>
          <w:iCs/>
          <w:color w:val="000000"/>
          <w:sz w:val="24"/>
          <w:szCs w:val="24"/>
          <w:lang w:val="sr-Latn-ME"/>
        </w:rPr>
      </w:pPr>
      <w:r w:rsidRPr="009B764D">
        <w:rPr>
          <w:rFonts w:ascii="Arial" w:eastAsia="Times New Roman" w:hAnsi="Arial" w:cs="Arial"/>
          <w:iCs/>
          <w:color w:val="000000"/>
          <w:sz w:val="24"/>
          <w:szCs w:val="24"/>
          <w:lang w:val="sr-Latn-ME"/>
        </w:rPr>
        <w:t xml:space="preserve">              </w:t>
      </w:r>
    </w:p>
    <w:p w14:paraId="0CBCAA1C" w14:textId="4A83EAF7" w:rsidR="00C62C8E" w:rsidRDefault="00A21F9D" w:rsidP="00A21F9D">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iCs/>
          <w:color w:val="000000"/>
          <w:sz w:val="24"/>
          <w:szCs w:val="24"/>
          <w:lang w:val="sr-Latn-ME"/>
        </w:rPr>
        <w:t>Predsjednik</w:t>
      </w:r>
      <w:r w:rsidRPr="009B764D">
        <w:rPr>
          <w:rFonts w:ascii="Arial" w:eastAsia="Times New Roman" w:hAnsi="Arial" w:cs="Arial"/>
          <w:iCs/>
          <w:color w:val="000000"/>
          <w:sz w:val="24"/>
          <w:szCs w:val="24"/>
          <w:lang w:val="sr-Latn-ME"/>
        </w:rPr>
        <w:t xml:space="preserve"> komisije </w:t>
      </w:r>
      <w:r w:rsidRPr="009B764D">
        <w:rPr>
          <w:rFonts w:ascii="Arial" w:eastAsia="Times New Roman" w:hAnsi="Arial" w:cs="Arial"/>
          <w:sz w:val="24"/>
          <w:szCs w:val="24"/>
          <w:lang w:val="sr-Latn-ME"/>
        </w:rPr>
        <w:t>za sprovođenje postupka javne nabavk</w:t>
      </w:r>
      <w:r w:rsidRPr="009B764D">
        <w:rPr>
          <w:rFonts w:ascii="Arial" w:eastAsia="Times New Roman" w:hAnsi="Arial" w:cs="Arial"/>
          <w:iCs/>
          <w:color w:val="000000"/>
          <w:sz w:val="24"/>
          <w:szCs w:val="24"/>
          <w:lang w:val="sr-Latn-ME"/>
        </w:rPr>
        <w:t>e</w:t>
      </w:r>
      <w:r>
        <w:rPr>
          <w:rFonts w:ascii="Arial" w:eastAsia="Times New Roman" w:hAnsi="Arial" w:cs="Arial"/>
          <w:iCs/>
          <w:color w:val="000000"/>
          <w:sz w:val="24"/>
          <w:szCs w:val="24"/>
          <w:lang w:val="sr-Latn-ME"/>
        </w:rPr>
        <w:t xml:space="preserve"> </w:t>
      </w:r>
      <w:r w:rsidR="00580F68">
        <w:rPr>
          <w:rFonts w:ascii="Arial" w:eastAsia="Times New Roman" w:hAnsi="Arial" w:cs="Arial"/>
          <w:color w:val="000000"/>
          <w:sz w:val="24"/>
          <w:szCs w:val="24"/>
          <w:lang w:val="sr-Latn-ME"/>
        </w:rPr>
        <w:t>mr</w:t>
      </w:r>
      <w:r w:rsidR="00580F68" w:rsidRPr="009B764D">
        <w:rPr>
          <w:rFonts w:ascii="Arial" w:eastAsia="Times New Roman" w:hAnsi="Arial" w:cs="Arial"/>
          <w:color w:val="000000"/>
          <w:sz w:val="24"/>
          <w:szCs w:val="24"/>
          <w:lang w:val="sr-Latn-ME"/>
        </w:rPr>
        <w:t xml:space="preserve"> </w:t>
      </w:r>
      <w:r w:rsidR="00580F68">
        <w:rPr>
          <w:rFonts w:ascii="Arial" w:eastAsia="Times New Roman" w:hAnsi="Arial" w:cs="Arial"/>
          <w:color w:val="000000"/>
          <w:sz w:val="24"/>
          <w:szCs w:val="24"/>
          <w:lang w:val="sr-Latn-ME"/>
        </w:rPr>
        <w:t>Irena Perović</w:t>
      </w:r>
    </w:p>
    <w:p w14:paraId="3D381DC3" w14:textId="610EB82E" w:rsidR="00A21F9D" w:rsidRDefault="00A21F9D" w:rsidP="00A21F9D">
      <w:pPr>
        <w:tabs>
          <w:tab w:val="left" w:pos="3290"/>
        </w:tabs>
        <w:spacing w:after="0" w:line="240" w:lineRule="auto"/>
        <w:jc w:val="right"/>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Pr="009B764D">
        <w:rPr>
          <w:rFonts w:ascii="Arial" w:eastAsia="Times New Roman" w:hAnsi="Arial" w:cs="Arial"/>
          <w:i/>
          <w:iCs/>
          <w:color w:val="000000"/>
          <w:sz w:val="24"/>
          <w:szCs w:val="24"/>
          <w:lang w:val="sr-Latn-ME"/>
        </w:rPr>
        <w:t>s.r.</w:t>
      </w:r>
    </w:p>
    <w:p w14:paraId="2CDA95FC" w14:textId="77777777" w:rsidR="00A21F9D" w:rsidRPr="009B764D" w:rsidRDefault="00A21F9D" w:rsidP="00A21F9D">
      <w:pPr>
        <w:tabs>
          <w:tab w:val="left" w:pos="3290"/>
        </w:tabs>
        <w:spacing w:after="0" w:line="240" w:lineRule="auto"/>
        <w:ind w:firstLine="1134"/>
        <w:jc w:val="right"/>
        <w:rPr>
          <w:rFonts w:ascii="Arial" w:eastAsia="Times New Roman" w:hAnsi="Arial" w:cs="Arial"/>
          <w:i/>
          <w:iCs/>
          <w:color w:val="000000"/>
          <w:sz w:val="24"/>
          <w:szCs w:val="24"/>
          <w:lang w:val="sr-Latn-ME"/>
        </w:rPr>
      </w:pPr>
    </w:p>
    <w:p w14:paraId="21BF7923" w14:textId="77777777" w:rsidR="00C62C8E" w:rsidRDefault="00A21F9D" w:rsidP="00A21F9D">
      <w:pPr>
        <w:tabs>
          <w:tab w:val="left" w:pos="3290"/>
        </w:tabs>
        <w:spacing w:after="0" w:line="240" w:lineRule="auto"/>
        <w:jc w:val="right"/>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w:t>
      </w:r>
      <w:r w:rsidRPr="009B764D">
        <w:rPr>
          <w:rFonts w:ascii="Arial" w:eastAsia="Times New Roman" w:hAnsi="Arial" w:cs="Arial"/>
          <w:iCs/>
          <w:color w:val="000000"/>
          <w:sz w:val="24"/>
          <w:szCs w:val="24"/>
          <w:lang w:val="sr-Latn-ME"/>
        </w:rPr>
        <w:t xml:space="preserve">Član komisije </w:t>
      </w:r>
      <w:r w:rsidRPr="009B764D">
        <w:rPr>
          <w:rFonts w:ascii="Arial" w:eastAsia="Times New Roman" w:hAnsi="Arial" w:cs="Arial"/>
          <w:sz w:val="24"/>
          <w:szCs w:val="24"/>
          <w:lang w:val="sr-Latn-ME"/>
        </w:rPr>
        <w:t>za sprovođenje postupka javne nabavk</w:t>
      </w:r>
      <w:r w:rsidRPr="009B764D">
        <w:rPr>
          <w:rFonts w:ascii="Arial" w:eastAsia="Times New Roman" w:hAnsi="Arial" w:cs="Arial"/>
          <w:iCs/>
          <w:color w:val="000000"/>
          <w:sz w:val="24"/>
          <w:szCs w:val="24"/>
          <w:lang w:val="sr-Latn-ME"/>
        </w:rPr>
        <w:t>e</w:t>
      </w:r>
      <w:r w:rsidR="00C62C8E">
        <w:rPr>
          <w:rFonts w:ascii="Arial" w:eastAsia="Times New Roman" w:hAnsi="Arial" w:cs="Arial"/>
          <w:iCs/>
          <w:color w:val="000000"/>
          <w:sz w:val="24"/>
          <w:szCs w:val="24"/>
          <w:lang w:val="sr-Latn-ME"/>
        </w:rPr>
        <w:t xml:space="preserve"> Marina Ljiljanić</w:t>
      </w:r>
    </w:p>
    <w:p w14:paraId="58B8BDB6" w14:textId="3D05C766" w:rsidR="00A21F9D" w:rsidRDefault="00A21F9D" w:rsidP="00A21F9D">
      <w:pPr>
        <w:tabs>
          <w:tab w:val="left" w:pos="3290"/>
        </w:tabs>
        <w:spacing w:after="0" w:line="240" w:lineRule="auto"/>
        <w:jc w:val="right"/>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Pr="009B764D">
        <w:rPr>
          <w:rFonts w:ascii="Arial" w:eastAsia="Times New Roman" w:hAnsi="Arial" w:cs="Arial"/>
          <w:i/>
          <w:iCs/>
          <w:color w:val="000000"/>
          <w:sz w:val="24"/>
          <w:szCs w:val="24"/>
          <w:lang w:val="sr-Latn-ME"/>
        </w:rPr>
        <w:t>s.r.</w:t>
      </w:r>
    </w:p>
    <w:p w14:paraId="4252CECD" w14:textId="77777777" w:rsidR="00A21F9D" w:rsidRDefault="00A21F9D" w:rsidP="00A21F9D">
      <w:pPr>
        <w:tabs>
          <w:tab w:val="left" w:pos="3290"/>
        </w:tabs>
        <w:spacing w:after="0" w:line="240" w:lineRule="auto"/>
        <w:rPr>
          <w:rFonts w:ascii="Arial" w:eastAsia="Times New Roman" w:hAnsi="Arial" w:cs="Arial"/>
          <w:i/>
          <w:iCs/>
          <w:color w:val="000000"/>
          <w:sz w:val="24"/>
          <w:szCs w:val="24"/>
          <w:lang w:val="sr-Latn-ME"/>
        </w:rPr>
      </w:pPr>
    </w:p>
    <w:p w14:paraId="2888F55C" w14:textId="77777777" w:rsidR="00580F68" w:rsidRDefault="00A21F9D" w:rsidP="00A21F9D">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iCs/>
          <w:color w:val="000000"/>
          <w:sz w:val="24"/>
          <w:szCs w:val="24"/>
          <w:lang w:val="sr-Latn-ME"/>
        </w:rPr>
        <w:t xml:space="preserve">          </w:t>
      </w:r>
      <w:r w:rsidRPr="009B764D">
        <w:rPr>
          <w:rFonts w:ascii="Arial" w:eastAsia="Times New Roman" w:hAnsi="Arial" w:cs="Arial"/>
          <w:iCs/>
          <w:color w:val="000000"/>
          <w:sz w:val="24"/>
          <w:szCs w:val="24"/>
          <w:lang w:val="sr-Latn-ME"/>
        </w:rPr>
        <w:t xml:space="preserve">Član komisije </w:t>
      </w:r>
      <w:r w:rsidRPr="009B764D">
        <w:rPr>
          <w:rFonts w:ascii="Arial" w:eastAsia="Times New Roman" w:hAnsi="Arial" w:cs="Arial"/>
          <w:sz w:val="24"/>
          <w:szCs w:val="24"/>
          <w:lang w:val="sr-Latn-ME"/>
        </w:rPr>
        <w:t>za sprovođenje postupka javne nabavk</w:t>
      </w:r>
      <w:r w:rsidRPr="009B764D">
        <w:rPr>
          <w:rFonts w:ascii="Arial" w:eastAsia="Times New Roman" w:hAnsi="Arial" w:cs="Arial"/>
          <w:iCs/>
          <w:color w:val="000000"/>
          <w:sz w:val="24"/>
          <w:szCs w:val="24"/>
          <w:lang w:val="sr-Latn-ME"/>
        </w:rPr>
        <w:t>e</w:t>
      </w:r>
      <w:r>
        <w:rPr>
          <w:rFonts w:ascii="Arial" w:eastAsia="Times New Roman" w:hAnsi="Arial" w:cs="Arial"/>
          <w:color w:val="000000"/>
          <w:sz w:val="24"/>
          <w:szCs w:val="24"/>
          <w:lang w:val="sr-Latn-ME"/>
        </w:rPr>
        <w:t xml:space="preserve"> </w:t>
      </w:r>
      <w:r w:rsidR="00580F68">
        <w:rPr>
          <w:rFonts w:ascii="Arial" w:eastAsia="Times New Roman" w:hAnsi="Arial" w:cs="Arial"/>
          <w:color w:val="000000"/>
          <w:sz w:val="24"/>
          <w:szCs w:val="24"/>
          <w:lang w:val="sr-Latn-ME"/>
        </w:rPr>
        <w:t xml:space="preserve">Božidar Popović </w:t>
      </w:r>
    </w:p>
    <w:p w14:paraId="587079B5" w14:textId="293998E0" w:rsidR="00A21F9D" w:rsidRPr="00580F68" w:rsidRDefault="00A21F9D" w:rsidP="00580F68">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s.r.</w:t>
      </w:r>
    </w:p>
    <w:p w14:paraId="6DFA0046" w14:textId="77777777" w:rsidR="00A21F9D" w:rsidRDefault="00A21F9D" w:rsidP="00580F68">
      <w:pPr>
        <w:spacing w:after="0" w:line="240" w:lineRule="auto"/>
        <w:jc w:val="right"/>
        <w:rPr>
          <w:rFonts w:ascii="Arial" w:eastAsia="Times New Roman" w:hAnsi="Arial" w:cs="Arial"/>
          <w:i/>
          <w:iCs/>
          <w:color w:val="000000"/>
          <w:sz w:val="24"/>
          <w:szCs w:val="24"/>
          <w:lang w:val="sr-Latn-ME"/>
        </w:rPr>
      </w:pPr>
    </w:p>
    <w:p w14:paraId="258A1D1A" w14:textId="1A229124" w:rsidR="00580F68" w:rsidRDefault="00580F68" w:rsidP="00580F68">
      <w:pPr>
        <w:spacing w:after="0" w:line="240" w:lineRule="auto"/>
        <w:jc w:val="right"/>
        <w:rPr>
          <w:rFonts w:ascii="Arial" w:eastAsia="Times New Roman" w:hAnsi="Arial" w:cs="Arial"/>
          <w:color w:val="000000"/>
          <w:sz w:val="24"/>
          <w:szCs w:val="24"/>
          <w:lang w:val="sr-Latn-ME"/>
        </w:rPr>
      </w:pPr>
      <w:r w:rsidRPr="009B764D">
        <w:rPr>
          <w:rFonts w:ascii="Arial" w:eastAsia="Times New Roman" w:hAnsi="Arial" w:cs="Arial"/>
          <w:iCs/>
          <w:color w:val="000000"/>
          <w:sz w:val="24"/>
          <w:szCs w:val="24"/>
          <w:lang w:val="sr-Latn-ME"/>
        </w:rPr>
        <w:t xml:space="preserve">Član komisije </w:t>
      </w:r>
      <w:r w:rsidRPr="009B764D">
        <w:rPr>
          <w:rFonts w:ascii="Arial" w:eastAsia="Times New Roman" w:hAnsi="Arial" w:cs="Arial"/>
          <w:sz w:val="24"/>
          <w:szCs w:val="24"/>
          <w:lang w:val="sr-Latn-ME"/>
        </w:rPr>
        <w:t>za sprovođenje postupka javne nabavk</w:t>
      </w:r>
      <w:r w:rsidRPr="009B764D">
        <w:rPr>
          <w:rFonts w:ascii="Arial" w:eastAsia="Times New Roman" w:hAnsi="Arial" w:cs="Arial"/>
          <w:iCs/>
          <w:color w:val="000000"/>
          <w:sz w:val="24"/>
          <w:szCs w:val="24"/>
          <w:lang w:val="sr-Latn-ME"/>
        </w:rPr>
        <w:t>e</w:t>
      </w:r>
      <w:r>
        <w:rPr>
          <w:rFonts w:ascii="Arial" w:eastAsia="Times New Roman" w:hAnsi="Arial" w:cs="Arial"/>
          <w:color w:val="000000"/>
          <w:sz w:val="24"/>
          <w:szCs w:val="24"/>
          <w:lang w:val="sr-Latn-ME"/>
        </w:rPr>
        <w:t xml:space="preserve"> Nada Otašević </w:t>
      </w:r>
    </w:p>
    <w:p w14:paraId="2AE9705F" w14:textId="21AA83AC" w:rsidR="00A21F9D" w:rsidRDefault="00580F68" w:rsidP="00580F68">
      <w:pPr>
        <w:spacing w:after="0" w:line="240" w:lineRule="auto"/>
        <w:jc w:val="right"/>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s.r.</w:t>
      </w:r>
    </w:p>
    <w:p w14:paraId="5888B890" w14:textId="77777777" w:rsidR="00A21F9D" w:rsidRDefault="00A21F9D" w:rsidP="00A21F9D">
      <w:pPr>
        <w:spacing w:after="0" w:line="240" w:lineRule="auto"/>
        <w:jc w:val="both"/>
        <w:rPr>
          <w:rFonts w:ascii="Arial" w:eastAsia="Times New Roman" w:hAnsi="Arial" w:cs="Arial"/>
          <w:b/>
          <w:bCs/>
          <w:color w:val="000000"/>
          <w:sz w:val="24"/>
          <w:szCs w:val="24"/>
          <w:lang w:val="sr-Latn-ME"/>
        </w:rPr>
      </w:pPr>
    </w:p>
    <w:p w14:paraId="40FD927C" w14:textId="2CDDD56B" w:rsidR="00580F68" w:rsidRDefault="00580F68" w:rsidP="00580F68">
      <w:pPr>
        <w:spacing w:after="0" w:line="240" w:lineRule="auto"/>
        <w:jc w:val="right"/>
        <w:rPr>
          <w:rFonts w:ascii="Arial" w:eastAsia="Times New Roman" w:hAnsi="Arial" w:cs="Arial"/>
          <w:color w:val="000000"/>
          <w:sz w:val="24"/>
          <w:szCs w:val="24"/>
          <w:lang w:val="sr-Latn-ME"/>
        </w:rPr>
      </w:pPr>
      <w:r w:rsidRPr="009B764D">
        <w:rPr>
          <w:rFonts w:ascii="Arial" w:eastAsia="Times New Roman" w:hAnsi="Arial" w:cs="Arial"/>
          <w:iCs/>
          <w:color w:val="000000"/>
          <w:sz w:val="24"/>
          <w:szCs w:val="24"/>
          <w:lang w:val="sr-Latn-ME"/>
        </w:rPr>
        <w:t xml:space="preserve">Član komisije </w:t>
      </w:r>
      <w:r w:rsidRPr="009B764D">
        <w:rPr>
          <w:rFonts w:ascii="Arial" w:eastAsia="Times New Roman" w:hAnsi="Arial" w:cs="Arial"/>
          <w:sz w:val="24"/>
          <w:szCs w:val="24"/>
          <w:lang w:val="sr-Latn-ME"/>
        </w:rPr>
        <w:t>za sprovođenje postupka javne nabavk</w:t>
      </w:r>
      <w:r w:rsidRPr="009B764D">
        <w:rPr>
          <w:rFonts w:ascii="Arial" w:eastAsia="Times New Roman" w:hAnsi="Arial" w:cs="Arial"/>
          <w:iCs/>
          <w:color w:val="000000"/>
          <w:sz w:val="24"/>
          <w:szCs w:val="24"/>
          <w:lang w:val="sr-Latn-ME"/>
        </w:rPr>
        <w:t>e</w:t>
      </w:r>
      <w:r>
        <w:rPr>
          <w:rFonts w:ascii="Arial" w:eastAsia="Times New Roman" w:hAnsi="Arial" w:cs="Arial"/>
          <w:color w:val="000000"/>
          <w:sz w:val="24"/>
          <w:szCs w:val="24"/>
          <w:lang w:val="sr-Latn-ME"/>
        </w:rPr>
        <w:t xml:space="preserve"> Jovan Pejović </w:t>
      </w:r>
    </w:p>
    <w:p w14:paraId="101D542B" w14:textId="5B7F62C9" w:rsidR="00A21F9D" w:rsidRPr="009B764D" w:rsidRDefault="00580F68" w:rsidP="00580F68">
      <w:pPr>
        <w:spacing w:after="0" w:line="240" w:lineRule="auto"/>
        <w:jc w:val="right"/>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s.r.</w:t>
      </w:r>
    </w:p>
    <w:p w14:paraId="1471A848" w14:textId="77777777" w:rsidR="00A21F9D" w:rsidRPr="009B764D" w:rsidRDefault="00A21F9D" w:rsidP="00A21F9D">
      <w:pPr>
        <w:spacing w:after="0" w:line="240" w:lineRule="auto"/>
        <w:jc w:val="both"/>
        <w:rPr>
          <w:rFonts w:ascii="Arial" w:eastAsia="Times New Roman" w:hAnsi="Arial" w:cs="Arial"/>
          <w:b/>
          <w:bCs/>
          <w:color w:val="000000"/>
          <w:sz w:val="24"/>
          <w:szCs w:val="24"/>
          <w:lang w:val="sr-Latn-ME"/>
        </w:rPr>
      </w:pPr>
    </w:p>
    <w:p w14:paraId="6751978A" w14:textId="77777777" w:rsidR="00A21F9D" w:rsidRPr="009B764D" w:rsidRDefault="00A21F9D" w:rsidP="00A21F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6" w:name="_Toc62730568"/>
      <w:r w:rsidRPr="009B764D">
        <w:rPr>
          <w:rFonts w:ascii="Arial" w:eastAsia="Times New Roman" w:hAnsi="Arial" w:cs="Times New Roman"/>
          <w:b/>
          <w:sz w:val="28"/>
          <w:szCs w:val="32"/>
          <w:lang w:val="sr-Latn-ME"/>
        </w:rPr>
        <w:t>UPUTSTVO O PRAVNOM SREDSTVU</w:t>
      </w:r>
      <w:bookmarkEnd w:id="16"/>
    </w:p>
    <w:p w14:paraId="402F6A9D" w14:textId="77777777" w:rsidR="00A21F9D" w:rsidRPr="009B764D" w:rsidRDefault="00A21F9D" w:rsidP="00A21F9D">
      <w:pPr>
        <w:tabs>
          <w:tab w:val="left" w:pos="5760"/>
        </w:tabs>
        <w:spacing w:after="0" w:line="240" w:lineRule="auto"/>
        <w:jc w:val="center"/>
        <w:rPr>
          <w:rFonts w:ascii="Arial" w:eastAsia="Times New Roman" w:hAnsi="Arial" w:cs="Arial"/>
          <w:color w:val="000000"/>
          <w:sz w:val="24"/>
          <w:szCs w:val="24"/>
          <w:lang w:val="sr-Latn-ME"/>
        </w:rPr>
      </w:pPr>
    </w:p>
    <w:p w14:paraId="7619EEEF" w14:textId="77777777" w:rsidR="00A21F9D" w:rsidRPr="009B764D" w:rsidRDefault="00A21F9D" w:rsidP="00A21F9D">
      <w:pPr>
        <w:tabs>
          <w:tab w:val="left" w:pos="5760"/>
        </w:tabs>
        <w:spacing w:after="0" w:line="240" w:lineRule="auto"/>
        <w:ind w:firstLine="567"/>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14:paraId="5BF04839" w14:textId="77777777" w:rsidR="00A21F9D" w:rsidRPr="009B764D" w:rsidRDefault="00A21F9D" w:rsidP="00A21F9D">
      <w:pPr>
        <w:tabs>
          <w:tab w:val="left" w:pos="5760"/>
        </w:tabs>
        <w:spacing w:after="0" w:line="240" w:lineRule="auto"/>
        <w:jc w:val="both"/>
        <w:rPr>
          <w:rFonts w:ascii="Arial" w:eastAsia="Times New Roman" w:hAnsi="Arial" w:cs="Arial"/>
          <w:color w:val="000000"/>
          <w:sz w:val="24"/>
          <w:szCs w:val="24"/>
          <w:lang w:val="sr-Latn-ME"/>
        </w:rPr>
      </w:pPr>
    </w:p>
    <w:p w14:paraId="2C0FA739" w14:textId="77777777" w:rsidR="00A21F9D" w:rsidRPr="009B764D" w:rsidRDefault="00A21F9D" w:rsidP="00A21F9D">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6F8EFA7D" w14:textId="77777777" w:rsidR="00A21F9D" w:rsidRPr="009B764D" w:rsidRDefault="00A21F9D" w:rsidP="00A21F9D">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5B2C83DF" w14:textId="77777777" w:rsidR="00A21F9D" w:rsidRPr="009B764D" w:rsidRDefault="00A21F9D" w:rsidP="00A21F9D">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B764D">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5CBE298" w14:textId="77777777" w:rsidR="00A21F9D" w:rsidRPr="009B764D" w:rsidRDefault="00A21F9D" w:rsidP="00A21F9D">
      <w:pPr>
        <w:tabs>
          <w:tab w:val="left" w:pos="5760"/>
        </w:tabs>
        <w:spacing w:after="0" w:line="240" w:lineRule="auto"/>
        <w:ind w:firstLine="567"/>
        <w:jc w:val="both"/>
        <w:rPr>
          <w:rFonts w:ascii="Arial" w:eastAsia="Times New Roman" w:hAnsi="Arial" w:cs="Arial"/>
          <w:color w:val="000000"/>
          <w:sz w:val="24"/>
          <w:szCs w:val="24"/>
          <w:lang w:val="sr-Latn-ME"/>
        </w:rPr>
      </w:pPr>
    </w:p>
    <w:p w14:paraId="09C0C03B" w14:textId="77777777" w:rsidR="00A21F9D" w:rsidRPr="009B764D" w:rsidRDefault="00A21F9D" w:rsidP="00A21F9D">
      <w:pPr>
        <w:tabs>
          <w:tab w:val="left" w:pos="5760"/>
        </w:tabs>
        <w:spacing w:after="0" w:line="240" w:lineRule="auto"/>
        <w:ind w:firstLine="567"/>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429B5733" w14:textId="77777777" w:rsidR="00A21F9D" w:rsidRPr="009B764D" w:rsidRDefault="00A21F9D" w:rsidP="00A21F9D">
      <w:pPr>
        <w:tabs>
          <w:tab w:val="left" w:pos="5760"/>
        </w:tabs>
        <w:spacing w:after="0" w:line="240" w:lineRule="auto"/>
        <w:ind w:firstLine="567"/>
        <w:jc w:val="both"/>
        <w:rPr>
          <w:rFonts w:ascii="Arial" w:eastAsia="Times New Roman" w:hAnsi="Arial" w:cs="Arial"/>
          <w:color w:val="000000"/>
          <w:sz w:val="24"/>
          <w:szCs w:val="24"/>
          <w:lang w:val="sr-Latn-ME"/>
        </w:rPr>
      </w:pPr>
    </w:p>
    <w:p w14:paraId="502CB037" w14:textId="676929D3" w:rsidR="001025DD" w:rsidRPr="005D707D" w:rsidRDefault="00A21F9D" w:rsidP="005D707D">
      <w:pPr>
        <w:tabs>
          <w:tab w:val="left" w:pos="5760"/>
        </w:tabs>
        <w:spacing w:after="0" w:line="240" w:lineRule="auto"/>
        <w:ind w:firstLine="567"/>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9B764D">
          <w:rPr>
            <w:rFonts w:ascii="Arial" w:eastAsia="Times New Roman" w:hAnsi="Arial" w:cs="Arial"/>
            <w:color w:val="0000FF"/>
            <w:sz w:val="24"/>
            <w:szCs w:val="24"/>
            <w:u w:val="single"/>
            <w:lang w:val="sr-Latn-ME"/>
          </w:rPr>
          <w:t>http://www.kontrola-nabavki.me/</w:t>
        </w:r>
      </w:hyperlink>
      <w:r w:rsidRPr="009B764D">
        <w:rPr>
          <w:rFonts w:ascii="Arial" w:eastAsia="Times New Roman" w:hAnsi="Arial" w:cs="Arial"/>
          <w:color w:val="000000"/>
          <w:sz w:val="24"/>
          <w:szCs w:val="24"/>
          <w:lang w:val="sr-Latn-ME"/>
        </w:rPr>
        <w:t>.“.</w:t>
      </w:r>
    </w:p>
    <w:sectPr w:rsidR="001025DD" w:rsidRPr="005D70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E7EB0" w14:textId="77777777" w:rsidR="002D4B44" w:rsidRDefault="002D4B44" w:rsidP="003C36D6">
      <w:pPr>
        <w:spacing w:after="0" w:line="240" w:lineRule="auto"/>
      </w:pPr>
      <w:r>
        <w:separator/>
      </w:r>
    </w:p>
  </w:endnote>
  <w:endnote w:type="continuationSeparator" w:id="0">
    <w:p w14:paraId="7B3E567B" w14:textId="77777777" w:rsidR="002D4B44" w:rsidRDefault="002D4B44" w:rsidP="003C3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8B8BB" w14:textId="77777777" w:rsidR="002D4B44" w:rsidRDefault="002D4B44" w:rsidP="003C36D6">
      <w:pPr>
        <w:spacing w:after="0" w:line="240" w:lineRule="auto"/>
      </w:pPr>
      <w:r>
        <w:separator/>
      </w:r>
    </w:p>
  </w:footnote>
  <w:footnote w:type="continuationSeparator" w:id="0">
    <w:p w14:paraId="4A0F73E4" w14:textId="77777777" w:rsidR="002D4B44" w:rsidRDefault="002D4B44" w:rsidP="003C36D6">
      <w:pPr>
        <w:spacing w:after="0" w:line="240" w:lineRule="auto"/>
      </w:pPr>
      <w:r>
        <w:continuationSeparator/>
      </w:r>
    </w:p>
  </w:footnote>
  <w:footnote w:id="1">
    <w:p w14:paraId="6AEB9F71" w14:textId="77777777" w:rsidR="003C36D6" w:rsidRPr="007F2BA0" w:rsidRDefault="003C36D6" w:rsidP="003C36D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6C50A909" w14:textId="77777777" w:rsidR="003C36D6" w:rsidRPr="007F2BA0" w:rsidRDefault="003C36D6" w:rsidP="003C36D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6D71A931" w14:textId="77777777" w:rsidR="003C36D6" w:rsidRPr="007F2BA0" w:rsidRDefault="003C36D6" w:rsidP="003C36D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C749E6F" w14:textId="77777777" w:rsidR="003C36D6" w:rsidRPr="007F2BA0" w:rsidRDefault="003C36D6" w:rsidP="003C36D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60EED5E0" w14:textId="77777777" w:rsidR="003C36D6" w:rsidRPr="00367536" w:rsidRDefault="003C36D6" w:rsidP="003C36D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8FCC24" w14:textId="77777777" w:rsidR="003C36D6" w:rsidRPr="007F2BA0" w:rsidRDefault="003C36D6" w:rsidP="003C36D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0704475F" w14:textId="77777777" w:rsidR="00A21F9D" w:rsidRPr="007F2BA0" w:rsidRDefault="00A21F9D" w:rsidP="00A21F9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5B9272E"/>
    <w:multiLevelType w:val="hybridMultilevel"/>
    <w:tmpl w:val="53C2C1E6"/>
    <w:lvl w:ilvl="0" w:tplc="4510E6FE">
      <w:start w:val="1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068313F"/>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3F02DBF"/>
    <w:multiLevelType w:val="hybridMultilevel"/>
    <w:tmpl w:val="6E74F9CE"/>
    <w:lvl w:ilvl="0" w:tplc="00F61D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6"/>
  </w:num>
  <w:num w:numId="5">
    <w:abstractNumId w:val="0"/>
  </w:num>
  <w:num w:numId="6">
    <w:abstractNumId w:val="8"/>
  </w:num>
  <w:num w:numId="7">
    <w:abstractNumId w:val="1"/>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6D6"/>
    <w:rsid w:val="000004CB"/>
    <w:rsid w:val="000070A6"/>
    <w:rsid w:val="00080B96"/>
    <w:rsid w:val="000C6C27"/>
    <w:rsid w:val="000D6784"/>
    <w:rsid w:val="001025DD"/>
    <w:rsid w:val="00142833"/>
    <w:rsid w:val="00230C72"/>
    <w:rsid w:val="00235F48"/>
    <w:rsid w:val="002518E7"/>
    <w:rsid w:val="002D4B44"/>
    <w:rsid w:val="002E72BD"/>
    <w:rsid w:val="00323C58"/>
    <w:rsid w:val="00344A01"/>
    <w:rsid w:val="00362050"/>
    <w:rsid w:val="00386CAC"/>
    <w:rsid w:val="003C36D6"/>
    <w:rsid w:val="003F1CA5"/>
    <w:rsid w:val="0047277E"/>
    <w:rsid w:val="004B7035"/>
    <w:rsid w:val="004D423A"/>
    <w:rsid w:val="00500562"/>
    <w:rsid w:val="0052088D"/>
    <w:rsid w:val="00580F68"/>
    <w:rsid w:val="005D2125"/>
    <w:rsid w:val="005D707D"/>
    <w:rsid w:val="00655969"/>
    <w:rsid w:val="00712D63"/>
    <w:rsid w:val="007B6E29"/>
    <w:rsid w:val="008274C7"/>
    <w:rsid w:val="00846ABA"/>
    <w:rsid w:val="0088477B"/>
    <w:rsid w:val="00895BA1"/>
    <w:rsid w:val="008C1579"/>
    <w:rsid w:val="008F25EA"/>
    <w:rsid w:val="009312CF"/>
    <w:rsid w:val="00971B82"/>
    <w:rsid w:val="009A09FF"/>
    <w:rsid w:val="009C4ACF"/>
    <w:rsid w:val="00A21F9D"/>
    <w:rsid w:val="00A75BD3"/>
    <w:rsid w:val="00AF3377"/>
    <w:rsid w:val="00C46D00"/>
    <w:rsid w:val="00C62C8E"/>
    <w:rsid w:val="00C654BA"/>
    <w:rsid w:val="00C77B84"/>
    <w:rsid w:val="00CD604D"/>
    <w:rsid w:val="00D32935"/>
    <w:rsid w:val="00D55750"/>
    <w:rsid w:val="00DB25DA"/>
    <w:rsid w:val="00DE5750"/>
    <w:rsid w:val="00EC68F8"/>
    <w:rsid w:val="00EF48AF"/>
    <w:rsid w:val="00F136FE"/>
    <w:rsid w:val="00F430D2"/>
    <w:rsid w:val="00FF3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EA934"/>
  <w15:docId w15:val="{D20D3EF5-BC31-4726-BFF3-629E7B0D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C36D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3C36D6"/>
    <w:rPr>
      <w:rFonts w:ascii="Calibri" w:eastAsia="Calibri" w:hAnsi="Calibri" w:cs="Times New Roman"/>
      <w:sz w:val="20"/>
      <w:szCs w:val="20"/>
    </w:rPr>
  </w:style>
  <w:style w:type="character" w:styleId="FootnoteReference">
    <w:name w:val="footnote reference"/>
    <w:uiPriority w:val="99"/>
    <w:unhideWhenUsed/>
    <w:rsid w:val="003C36D6"/>
    <w:rPr>
      <w:vertAlign w:val="superscript"/>
    </w:rPr>
  </w:style>
  <w:style w:type="paragraph" w:styleId="NoSpacing">
    <w:name w:val="No Spacing"/>
    <w:uiPriority w:val="1"/>
    <w:qFormat/>
    <w:rsid w:val="00230C72"/>
    <w:pPr>
      <w:spacing w:after="0" w:line="240" w:lineRule="auto"/>
    </w:pPr>
  </w:style>
  <w:style w:type="paragraph" w:styleId="ListParagraph">
    <w:name w:val="List Paragraph"/>
    <w:basedOn w:val="Normal"/>
    <w:uiPriority w:val="99"/>
    <w:qFormat/>
    <w:rsid w:val="00A21F9D"/>
    <w:pPr>
      <w:spacing w:before="96" w:after="120" w:line="360" w:lineRule="atLeast"/>
      <w:ind w:left="720"/>
    </w:pPr>
    <w:rPr>
      <w:rFonts w:ascii="Calibri" w:eastAsia="Calibri" w:hAnsi="Calibri" w:cs="Calibri"/>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F3EE5-E34E-4FF9-A537-4B73EBEEB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2912</Words>
  <Characters>16604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dc:creator>
  <cp:lastModifiedBy>IRENA</cp:lastModifiedBy>
  <cp:revision>2</cp:revision>
  <dcterms:created xsi:type="dcterms:W3CDTF">2022-02-21T11:59:00Z</dcterms:created>
  <dcterms:modified xsi:type="dcterms:W3CDTF">2022-02-21T11:59:00Z</dcterms:modified>
</cp:coreProperties>
</file>