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6D" w:rsidRPr="00BC3F3D" w:rsidRDefault="000016D7" w:rsidP="00CC66EA">
      <w:pPr>
        <w:pStyle w:val="Default"/>
        <w:pageBreakBefore/>
        <w:jc w:val="right"/>
      </w:pPr>
      <w:proofErr w:type="spellStart"/>
      <w:r>
        <w:t>Obrazac</w:t>
      </w:r>
      <w:proofErr w:type="spellEnd"/>
      <w:r w:rsidR="00E4136D" w:rsidRPr="00BC3F3D">
        <w:t xml:space="preserve"> 1 </w:t>
      </w:r>
    </w:p>
    <w:p w:rsidR="00372C83" w:rsidRPr="00E70E36" w:rsidRDefault="00372C83" w:rsidP="00CC66EA">
      <w:pPr>
        <w:pStyle w:val="Default"/>
        <w:jc w:val="both"/>
        <w:rPr>
          <w:b/>
        </w:rPr>
      </w:pPr>
      <w:proofErr w:type="spellStart"/>
      <w:r>
        <w:t>Naručilac</w:t>
      </w:r>
      <w:proofErr w:type="spellEnd"/>
      <w:r>
        <w:t xml:space="preserve">: </w:t>
      </w:r>
      <w:proofErr w:type="spellStart"/>
      <w:r w:rsidRPr="00E70E36">
        <w:rPr>
          <w:b/>
        </w:rPr>
        <w:t>Turistička</w:t>
      </w:r>
      <w:proofErr w:type="spellEnd"/>
      <w:r w:rsidR="00E63E79">
        <w:rPr>
          <w:b/>
        </w:rPr>
        <w:t xml:space="preserve"> </w:t>
      </w:r>
      <w:proofErr w:type="spellStart"/>
      <w:r w:rsidRPr="00E70E36">
        <w:rPr>
          <w:b/>
        </w:rPr>
        <w:t>organizacija</w:t>
      </w:r>
      <w:proofErr w:type="spellEnd"/>
      <w:r w:rsidR="00E63E79">
        <w:rPr>
          <w:b/>
        </w:rPr>
        <w:t xml:space="preserve"> </w:t>
      </w:r>
      <w:proofErr w:type="spellStart"/>
      <w:r w:rsidRPr="00E70E36">
        <w:rPr>
          <w:b/>
        </w:rPr>
        <w:t>Tivat</w:t>
      </w:r>
      <w:proofErr w:type="spellEnd"/>
    </w:p>
    <w:p w:rsidR="00213603" w:rsidRDefault="00BA3F31" w:rsidP="00CC66EA">
      <w:pPr>
        <w:pStyle w:val="Default"/>
        <w:jc w:val="both"/>
        <w:rPr>
          <w:b/>
        </w:rPr>
      </w:pPr>
      <w:proofErr w:type="spellStart"/>
      <w:r>
        <w:t>Broj</w:t>
      </w:r>
      <w:proofErr w:type="spellEnd"/>
      <w:r>
        <w:t xml:space="preserve">: </w:t>
      </w:r>
      <w:r w:rsidR="00DB4CF7" w:rsidRPr="00DB4CF7">
        <w:rPr>
          <w:b/>
        </w:rPr>
        <w:t>78/21</w:t>
      </w:r>
    </w:p>
    <w:p w:rsidR="00372C83" w:rsidRPr="00BC3F3D" w:rsidRDefault="00372C83" w:rsidP="00CC66EA">
      <w:pPr>
        <w:pStyle w:val="Default"/>
        <w:jc w:val="both"/>
      </w:pPr>
      <w:proofErr w:type="spellStart"/>
      <w:r>
        <w:t>Mjesto</w:t>
      </w:r>
      <w:proofErr w:type="spellEnd"/>
      <w:r>
        <w:t xml:space="preserve"> i datum: </w:t>
      </w:r>
      <w:proofErr w:type="spellStart"/>
      <w:r w:rsidR="00DB4CF7">
        <w:rPr>
          <w:b/>
        </w:rPr>
        <w:t>Tivat</w:t>
      </w:r>
      <w:proofErr w:type="spellEnd"/>
      <w:r w:rsidR="00DB4CF7">
        <w:rPr>
          <w:b/>
        </w:rPr>
        <w:t>, 2</w:t>
      </w:r>
      <w:r w:rsidR="00213603">
        <w:rPr>
          <w:b/>
        </w:rPr>
        <w:t>2.02.2021</w:t>
      </w:r>
      <w:r w:rsidRPr="000131F7">
        <w:rPr>
          <w:b/>
        </w:rPr>
        <w:t xml:space="preserve">. </w:t>
      </w:r>
      <w:proofErr w:type="spellStart"/>
      <w:proofErr w:type="gramStart"/>
      <w:r w:rsidRPr="000131F7">
        <w:rPr>
          <w:b/>
        </w:rPr>
        <w:t>godine</w:t>
      </w:r>
      <w:proofErr w:type="spellEnd"/>
      <w:proofErr w:type="gramEnd"/>
    </w:p>
    <w:p w:rsidR="00E4136D" w:rsidRDefault="00E4136D" w:rsidP="00CC66EA">
      <w:pPr>
        <w:pStyle w:val="Default"/>
        <w:jc w:val="both"/>
      </w:pPr>
    </w:p>
    <w:p w:rsidR="00E4136D" w:rsidRDefault="00E4136D" w:rsidP="00CC66EA">
      <w:pPr>
        <w:pStyle w:val="Default"/>
        <w:jc w:val="both"/>
      </w:pPr>
      <w:r>
        <w:tab/>
      </w:r>
      <w:r w:rsidR="00643C49" w:rsidRPr="00643C49">
        <w:t xml:space="preserve">Na </w:t>
      </w:r>
      <w:proofErr w:type="spellStart"/>
      <w:r w:rsidR="00643C49" w:rsidRPr="00643C49">
        <w:t>osnovu</w:t>
      </w:r>
      <w:proofErr w:type="spellEnd"/>
      <w:r w:rsidR="00643C49" w:rsidRPr="00643C49">
        <w:t xml:space="preserve"> </w:t>
      </w:r>
      <w:proofErr w:type="spellStart"/>
      <w:r w:rsidR="00643C49" w:rsidRPr="00643C49">
        <w:t>člana</w:t>
      </w:r>
      <w:proofErr w:type="spellEnd"/>
      <w:r w:rsidR="00643C49" w:rsidRPr="00643C49">
        <w:t xml:space="preserve"> 27 </w:t>
      </w:r>
      <w:proofErr w:type="spellStart"/>
      <w:r w:rsidR="00643C49" w:rsidRPr="00643C49">
        <w:t>stav</w:t>
      </w:r>
      <w:proofErr w:type="spellEnd"/>
      <w:r w:rsidR="00643C49" w:rsidRPr="00643C49">
        <w:t xml:space="preserve"> 1 </w:t>
      </w:r>
      <w:proofErr w:type="spellStart"/>
      <w:r w:rsidR="00643C49" w:rsidRPr="00643C49">
        <w:t>Zakona</w:t>
      </w:r>
      <w:proofErr w:type="spellEnd"/>
      <w:r w:rsidR="00643C49" w:rsidRPr="00643C49">
        <w:t xml:space="preserve"> o </w:t>
      </w:r>
      <w:proofErr w:type="spellStart"/>
      <w:r w:rsidR="00643C49" w:rsidRPr="00643C49">
        <w:t>javnim</w:t>
      </w:r>
      <w:proofErr w:type="spellEnd"/>
      <w:r w:rsidR="00643C49" w:rsidRPr="00643C49">
        <w:t xml:space="preserve"> </w:t>
      </w:r>
      <w:proofErr w:type="spellStart"/>
      <w:r w:rsidR="00643C49" w:rsidRPr="00643C49">
        <w:t>nabavkama</w:t>
      </w:r>
      <w:proofErr w:type="spellEnd"/>
      <w:r w:rsidR="00643C49" w:rsidRPr="00643C49">
        <w:t xml:space="preserve"> („</w:t>
      </w:r>
      <w:proofErr w:type="spellStart"/>
      <w:r w:rsidR="00643C49" w:rsidRPr="00643C49">
        <w:t>Službeni</w:t>
      </w:r>
      <w:proofErr w:type="spellEnd"/>
      <w:r w:rsidR="00643C49" w:rsidRPr="00643C49">
        <w:t xml:space="preserve"> list CG“, </w:t>
      </w:r>
      <w:proofErr w:type="spellStart"/>
      <w:r w:rsidR="00643C49" w:rsidRPr="00643C49">
        <w:t>broj</w:t>
      </w:r>
      <w:proofErr w:type="spellEnd"/>
      <w:r w:rsidR="00643C49" w:rsidRPr="00643C49">
        <w:t xml:space="preserve"> 74/19</w:t>
      </w:r>
      <w:proofErr w:type="gramStart"/>
      <w:r w:rsidR="00643C49" w:rsidRPr="00643C49">
        <w:t>)  i</w:t>
      </w:r>
      <w:proofErr w:type="gramEnd"/>
      <w:r w:rsidR="00643C49" w:rsidRPr="00643C49">
        <w:t xml:space="preserve"> </w:t>
      </w:r>
      <w:proofErr w:type="spellStart"/>
      <w:r w:rsidR="00643C49" w:rsidRPr="00643C49">
        <w:t>Pravilnika</w:t>
      </w:r>
      <w:proofErr w:type="spellEnd"/>
      <w:r w:rsidR="00643C49" w:rsidRPr="00643C49">
        <w:t xml:space="preserve">  </w:t>
      </w:r>
      <w:proofErr w:type="spellStart"/>
      <w:r w:rsidR="00643C49" w:rsidRPr="00643C49">
        <w:t>za</w:t>
      </w:r>
      <w:proofErr w:type="spellEnd"/>
      <w:r w:rsidR="00643C49" w:rsidRPr="00643C49">
        <w:t xml:space="preserve"> </w:t>
      </w:r>
      <w:proofErr w:type="spellStart"/>
      <w:r w:rsidR="00643C49" w:rsidRPr="00643C49">
        <w:t>sprovođenje</w:t>
      </w:r>
      <w:proofErr w:type="spellEnd"/>
      <w:r w:rsidR="00643C49" w:rsidRPr="00643C49">
        <w:t xml:space="preserve"> </w:t>
      </w:r>
      <w:proofErr w:type="spellStart"/>
      <w:r w:rsidR="00643C49" w:rsidRPr="00643C49">
        <w:t>jednostavnih</w:t>
      </w:r>
      <w:proofErr w:type="spellEnd"/>
      <w:r w:rsidR="00643C49" w:rsidRPr="00643C49">
        <w:t xml:space="preserve"> </w:t>
      </w:r>
      <w:proofErr w:type="spellStart"/>
      <w:r w:rsidR="00643C49" w:rsidRPr="00643C49">
        <w:t>nabavki</w:t>
      </w:r>
      <w:proofErr w:type="spellEnd"/>
      <w:r w:rsidR="00643C49" w:rsidRPr="00643C49">
        <w:t xml:space="preserve"> („</w:t>
      </w:r>
      <w:proofErr w:type="spellStart"/>
      <w:r w:rsidR="00643C49" w:rsidRPr="00643C49">
        <w:t>Službeni</w:t>
      </w:r>
      <w:proofErr w:type="spellEnd"/>
      <w:r w:rsidR="00643C49" w:rsidRPr="00643C49">
        <w:t xml:space="preserve"> list CG“, br. 061/20, 065/20, 071/20, 074/20 i 102/20), </w:t>
      </w:r>
      <w:proofErr w:type="spellStart"/>
      <w:r w:rsidR="00CB7E6D" w:rsidRPr="00CB7E6D">
        <w:t>Turistička</w:t>
      </w:r>
      <w:proofErr w:type="spellEnd"/>
      <w:r w:rsidR="00CB7E6D" w:rsidRPr="00CB7E6D">
        <w:t xml:space="preserve"> </w:t>
      </w:r>
      <w:proofErr w:type="spellStart"/>
      <w:r w:rsidR="00CB7E6D" w:rsidRPr="00CB7E6D">
        <w:t>organizacija</w:t>
      </w:r>
      <w:proofErr w:type="spellEnd"/>
      <w:r w:rsidR="00CB7E6D" w:rsidRPr="00CB7E6D">
        <w:t xml:space="preserve"> </w:t>
      </w:r>
      <w:proofErr w:type="spellStart"/>
      <w:r w:rsidR="00CB7E6D" w:rsidRPr="00CB7E6D">
        <w:t>Tivat</w:t>
      </w:r>
      <w:proofErr w:type="spellEnd"/>
      <w:r w:rsidR="00CB7E6D">
        <w:t xml:space="preserve"> </w:t>
      </w:r>
      <w:proofErr w:type="spellStart"/>
      <w:r w:rsidR="00643C49" w:rsidRPr="00643C49">
        <w:t>objavljuje</w:t>
      </w:r>
      <w:proofErr w:type="spellEnd"/>
    </w:p>
    <w:p w:rsidR="00643C49" w:rsidRDefault="00643C49" w:rsidP="00CC66EA">
      <w:pPr>
        <w:pStyle w:val="Default"/>
        <w:jc w:val="both"/>
      </w:pPr>
    </w:p>
    <w:p w:rsidR="00E4136D" w:rsidRPr="0022400D" w:rsidRDefault="00E4136D" w:rsidP="00CC66EA">
      <w:pPr>
        <w:pStyle w:val="Default"/>
        <w:jc w:val="center"/>
        <w:rPr>
          <w:b/>
        </w:rPr>
      </w:pPr>
      <w:r w:rsidRPr="0022400D">
        <w:rPr>
          <w:b/>
        </w:rPr>
        <w:t>ZAHTJEV ZA DOSTAVLJANJE PONUDA</w:t>
      </w:r>
    </w:p>
    <w:p w:rsidR="00E4136D" w:rsidRDefault="00E4136D" w:rsidP="00CC66EA">
      <w:pPr>
        <w:pStyle w:val="Default"/>
        <w:jc w:val="center"/>
        <w:rPr>
          <w:b/>
          <w:bCs/>
        </w:rPr>
      </w:pPr>
      <w:r w:rsidRPr="0022400D">
        <w:rPr>
          <w:b/>
          <w:bCs/>
        </w:rPr>
        <w:t xml:space="preserve">ZA </w:t>
      </w:r>
      <w:r w:rsidR="000016D7">
        <w:rPr>
          <w:b/>
          <w:bCs/>
        </w:rPr>
        <w:t>JEDNOSTAVNE NABAVKE</w:t>
      </w:r>
    </w:p>
    <w:p w:rsidR="00E4136D" w:rsidRPr="00BF476C" w:rsidRDefault="00E4136D" w:rsidP="00CC66EA">
      <w:pPr>
        <w:pStyle w:val="Default"/>
        <w:jc w:val="center"/>
        <w:rPr>
          <w:b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   </w:t>
      </w: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Podaci</w:t>
      </w:r>
      <w:proofErr w:type="spellEnd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 </w:t>
      </w: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naručiocu</w:t>
      </w:r>
      <w:proofErr w:type="spellEnd"/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9"/>
        <w:gridCol w:w="5125"/>
      </w:tblGrid>
      <w:tr w:rsidR="00372C83" w:rsidRPr="00372C83" w:rsidTr="00372C83">
        <w:trPr>
          <w:trHeight w:hRule="exact" w:val="638"/>
          <w:jc w:val="center"/>
        </w:trPr>
        <w:tc>
          <w:tcPr>
            <w:tcW w:w="4169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N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ru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č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la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Turistička</w:t>
            </w:r>
            <w:proofErr w:type="spellEnd"/>
            <w:r w:rsidR="003A32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organizacija</w:t>
            </w:r>
            <w:proofErr w:type="spellEnd"/>
            <w:r w:rsidR="003A32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Tivat</w:t>
            </w:r>
            <w:proofErr w:type="spellEnd"/>
          </w:p>
        </w:tc>
        <w:tc>
          <w:tcPr>
            <w:tcW w:w="5125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2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372C83">
              <w:rPr>
                <w:rFonts w:ascii="Times New Roman" w:hAnsi="Times New Roman"/>
                <w:spacing w:val="-3"/>
                <w:sz w:val="24"/>
                <w:szCs w:val="24"/>
                <w:lang w:val="pl-PL"/>
              </w:rPr>
              <w:t>L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i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  <w:lang w:val="pl-PL"/>
              </w:rPr>
              <w:t>c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/a 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  <w:lang w:val="pl-PL"/>
              </w:rPr>
              <w:t>z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v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n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  <w:lang w:val="pl-PL"/>
              </w:rPr>
              <w:t>j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einfo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r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  <w:lang w:val="pl-PL"/>
              </w:rPr>
              <w:t>m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ac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>i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  <w:lang w:val="pl-PL"/>
              </w:rPr>
              <w:t>j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pl-PL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pl-PL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before="6"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  <w:lang w:val="pl-PL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Branka Terzić</w:t>
            </w:r>
          </w:p>
        </w:tc>
      </w:tr>
      <w:tr w:rsidR="00372C83" w:rsidRPr="00372C83" w:rsidTr="00372C83">
        <w:trPr>
          <w:trHeight w:hRule="exact" w:val="622"/>
          <w:jc w:val="center"/>
        </w:trPr>
        <w:tc>
          <w:tcPr>
            <w:tcW w:w="4169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re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Ul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Palih</w:t>
            </w:r>
            <w:proofErr w:type="spellEnd"/>
            <w:r w:rsidR="003A32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boraca</w:t>
            </w:r>
            <w:proofErr w:type="spellEnd"/>
            <w:r w:rsidRPr="00372C83">
              <w:rPr>
                <w:rFonts w:ascii="Times New Roman" w:hAnsi="Times New Roman"/>
                <w:b/>
                <w:sz w:val="24"/>
                <w:szCs w:val="24"/>
              </w:rPr>
              <w:t xml:space="preserve"> 19</w:t>
            </w:r>
          </w:p>
        </w:tc>
        <w:tc>
          <w:tcPr>
            <w:tcW w:w="5125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oštanskibroj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85 320</w:t>
            </w:r>
          </w:p>
        </w:tc>
      </w:tr>
      <w:tr w:rsidR="00372C83" w:rsidRPr="00372C83" w:rsidTr="00372C83">
        <w:trPr>
          <w:trHeight w:hRule="exact" w:val="624"/>
          <w:jc w:val="center"/>
        </w:trPr>
        <w:tc>
          <w:tcPr>
            <w:tcW w:w="4169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jedišt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Tivat</w:t>
            </w:r>
          </w:p>
        </w:tc>
        <w:tc>
          <w:tcPr>
            <w:tcW w:w="5125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372C83">
              <w:rPr>
                <w:rFonts w:ascii="Times New Roman" w:hAnsi="Times New Roman"/>
                <w:spacing w:val="3"/>
                <w:sz w:val="24"/>
                <w:szCs w:val="24"/>
              </w:rPr>
              <w:t>P</w:t>
            </w:r>
            <w:r w:rsidRPr="00372C83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B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(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Mati</w:t>
            </w:r>
            <w:proofErr w:type="spellEnd"/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sr-Latn-CS"/>
              </w:rPr>
              <w:t>č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nibroj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):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02428695</w:t>
            </w:r>
          </w:p>
        </w:tc>
      </w:tr>
      <w:tr w:rsidR="00372C83" w:rsidRPr="00372C83" w:rsidTr="00372C83">
        <w:trPr>
          <w:trHeight w:hRule="exact" w:val="622"/>
          <w:jc w:val="center"/>
        </w:trPr>
        <w:tc>
          <w:tcPr>
            <w:tcW w:w="4169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T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le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f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032 660 165</w:t>
            </w:r>
          </w:p>
        </w:tc>
        <w:tc>
          <w:tcPr>
            <w:tcW w:w="5125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Fa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ks</w:t>
            </w:r>
            <w:proofErr w:type="spellEnd"/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032 671 324</w:t>
            </w:r>
          </w:p>
        </w:tc>
      </w:tr>
      <w:tr w:rsidR="00372C83" w:rsidRPr="00372C83" w:rsidTr="00372C83">
        <w:trPr>
          <w:trHeight w:hRule="exact" w:val="637"/>
          <w:jc w:val="center"/>
        </w:trPr>
        <w:tc>
          <w:tcPr>
            <w:tcW w:w="4169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-</w:t>
            </w: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>mail ad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re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  <w:lang w:val="de-DE"/>
              </w:rPr>
              <w:t>s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  <w:lang w:val="de-DE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Times New Roman" w:hAnsi="Times New Roman"/>
                <w:b/>
                <w:sz w:val="24"/>
                <w:szCs w:val="24"/>
                <w:lang w:val="sr-Latn-CS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tivatravel@gmail.com</w:t>
            </w:r>
          </w:p>
        </w:tc>
        <w:tc>
          <w:tcPr>
            <w:tcW w:w="5125" w:type="dxa"/>
          </w:tcPr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sz w:val="24"/>
                <w:szCs w:val="24"/>
              </w:rPr>
            </w:pPr>
            <w:r w:rsidRPr="00372C83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nt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rn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Pr="00372C83">
              <w:rPr>
                <w:rFonts w:ascii="Times New Roman" w:hAnsi="Times New Roman"/>
                <w:sz w:val="24"/>
                <w:szCs w:val="24"/>
              </w:rPr>
              <w:t>s</w:t>
            </w:r>
            <w:r w:rsidRPr="00372C83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r</w:t>
            </w:r>
            <w:r w:rsidRPr="00372C83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n</w:t>
            </w:r>
            <w:r w:rsidRPr="00372C83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(</w:t>
            </w:r>
            <w:r w:rsidRPr="00372C83">
              <w:rPr>
                <w:rFonts w:ascii="Times New Roman" w:hAnsi="Times New Roman"/>
                <w:spacing w:val="2"/>
                <w:sz w:val="24"/>
                <w:szCs w:val="24"/>
              </w:rPr>
              <w:t>w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>b</w:t>
            </w:r>
            <w:r w:rsidRPr="00372C83">
              <w:rPr>
                <w:rFonts w:ascii="Times New Roman" w:hAnsi="Times New Roman"/>
                <w:spacing w:val="-1"/>
                <w:sz w:val="24"/>
                <w:szCs w:val="24"/>
              </w:rPr>
              <w:t>)</w:t>
            </w:r>
            <w:r w:rsidRPr="00372C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372C83" w:rsidRPr="00372C83" w:rsidRDefault="00372C83" w:rsidP="00CC6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ascii="Times New Roman" w:hAnsi="Times New Roman"/>
                <w:b/>
                <w:sz w:val="24"/>
                <w:szCs w:val="24"/>
              </w:rPr>
            </w:pPr>
            <w:r w:rsidRPr="00372C83">
              <w:rPr>
                <w:rFonts w:ascii="Times New Roman" w:hAnsi="Times New Roman"/>
                <w:b/>
                <w:sz w:val="24"/>
                <w:szCs w:val="24"/>
              </w:rPr>
              <w:t>www.tivat.travel</w:t>
            </w:r>
          </w:p>
        </w:tc>
      </w:tr>
    </w:tbl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Predmet</w:t>
      </w:r>
      <w:proofErr w:type="spellEnd"/>
      <w:r w:rsidR="00CB7E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javne</w:t>
      </w:r>
      <w:proofErr w:type="spellEnd"/>
      <w:r w:rsidR="00CB7E6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nabavke</w:t>
      </w:r>
      <w:proofErr w:type="spellEnd"/>
    </w:p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136D" w:rsidRPr="00852493" w:rsidRDefault="00E4136D" w:rsidP="00CC66EA"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lang w:val="da-DK"/>
        </w:rPr>
      </w:pPr>
      <w:r w:rsidRPr="00E4136D">
        <w:rPr>
          <w:rFonts w:ascii="Times New Roman" w:hAnsi="Times New Roman" w:cs="Times New Roman"/>
          <w:color w:val="000000"/>
          <w:sz w:val="24"/>
          <w:szCs w:val="24"/>
          <w:highlight w:val="darkGray"/>
        </w:rPr>
        <w:sym w:font="Wingdings" w:char="F0A8"/>
      </w:r>
      <w:r w:rsidR="00976571">
        <w:rPr>
          <w:rFonts w:ascii="Times New Roman" w:hAnsi="Times New Roman" w:cs="Times New Roman"/>
          <w:color w:val="000000"/>
          <w:sz w:val="24"/>
          <w:szCs w:val="24"/>
          <w:lang w:val="da-DK"/>
        </w:rPr>
        <w:t xml:space="preserve"> </w:t>
      </w:r>
      <w:r w:rsidR="00906B1F">
        <w:rPr>
          <w:rFonts w:ascii="Times New Roman" w:hAnsi="Times New Roman" w:cs="Times New Roman"/>
          <w:color w:val="000000"/>
          <w:sz w:val="24"/>
          <w:szCs w:val="24"/>
          <w:lang w:val="da-DK"/>
        </w:rPr>
        <w:t>Usluge</w:t>
      </w:r>
    </w:p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III</w:t>
      </w:r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  <w:r w:rsidRPr="00FA1C66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Opis predmeta javne nabavke</w:t>
      </w:r>
    </w:p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51"/>
      </w:tblGrid>
      <w:tr w:rsidR="00E4136D" w:rsidRPr="00FA2239" w:rsidTr="0029338D">
        <w:trPr>
          <w:trHeight w:val="353"/>
          <w:jc w:val="center"/>
        </w:trPr>
        <w:tc>
          <w:tcPr>
            <w:tcW w:w="9551" w:type="dxa"/>
            <w:tcBorders>
              <w:top w:val="single" w:sz="4" w:space="0" w:color="auto"/>
              <w:bottom w:val="single" w:sz="4" w:space="0" w:color="auto"/>
            </w:tcBorders>
          </w:tcPr>
          <w:p w:rsidR="00213603" w:rsidRPr="00213603" w:rsidRDefault="00213603" w:rsidP="0021360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sr-Latn-ME"/>
              </w:rPr>
            </w:pPr>
            <w:r w:rsidRPr="00213603">
              <w:rPr>
                <w:rFonts w:ascii="Times New Roman" w:eastAsia="Times New Roman" w:hAnsi="Times New Roman"/>
                <w:bCs/>
                <w:sz w:val="24"/>
                <w:szCs w:val="24"/>
                <w:lang w:val="sr-Latn-ME"/>
              </w:rPr>
              <w:t>Knjigovodstvene usluge</w:t>
            </w:r>
          </w:p>
          <w:p w:rsidR="00213603" w:rsidRPr="00213603" w:rsidRDefault="00213603" w:rsidP="0021360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sr-Latn-ME"/>
              </w:rPr>
            </w:pPr>
            <w:r w:rsidRPr="00213603">
              <w:rPr>
                <w:rFonts w:ascii="Times New Roman" w:eastAsia="Times New Roman" w:hAnsi="Times New Roman"/>
                <w:bCs/>
                <w:sz w:val="24"/>
                <w:szCs w:val="24"/>
                <w:lang w:val="sr-Latn-ME"/>
              </w:rPr>
              <w:t>79211100-7 Knjigovodstvene usluge</w:t>
            </w:r>
          </w:p>
          <w:p w:rsidR="00E4136D" w:rsidRPr="000016D7" w:rsidRDefault="00213603" w:rsidP="002136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sr-Latn-ME"/>
              </w:rPr>
            </w:pPr>
            <w:r w:rsidRPr="00213603">
              <w:rPr>
                <w:rFonts w:ascii="Times New Roman" w:eastAsia="Times New Roman" w:hAnsi="Times New Roman"/>
                <w:bCs/>
                <w:sz w:val="24"/>
                <w:szCs w:val="24"/>
                <w:lang w:val="sr-Latn-ME"/>
              </w:rPr>
              <w:t>79211200-8 Usluge sastavljanja finansijskih izvještaja</w:t>
            </w:r>
          </w:p>
        </w:tc>
      </w:tr>
    </w:tbl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cijenjena vrijednost </w:t>
      </w: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nabavke</w:t>
      </w: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136D" w:rsidRDefault="00E4136D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proofErr w:type="spellStart"/>
      <w:r w:rsidRPr="00E4136D">
        <w:rPr>
          <w:rFonts w:ascii="Times New Roman" w:eastAsiaTheme="minorHAnsi" w:hAnsi="Times New Roman" w:cs="Times New Roman"/>
          <w:color w:val="000000"/>
          <w:sz w:val="24"/>
          <w:szCs w:val="24"/>
        </w:rPr>
        <w:t>Procijenjena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4136D">
        <w:rPr>
          <w:rFonts w:ascii="Times New Roman" w:eastAsiaTheme="minorHAnsi" w:hAnsi="Times New Roman" w:cs="Times New Roman"/>
          <w:color w:val="000000"/>
          <w:sz w:val="24"/>
          <w:szCs w:val="24"/>
        </w:rPr>
        <w:t>vrijednost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4136D">
        <w:rPr>
          <w:rFonts w:ascii="Times New Roman" w:eastAsiaTheme="minorHAnsi" w:hAnsi="Times New Roman" w:cs="Times New Roman"/>
          <w:color w:val="000000"/>
          <w:sz w:val="24"/>
          <w:szCs w:val="24"/>
        </w:rPr>
        <w:t>nabavke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016D7" w:rsidRPr="000016D7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bez</w:t>
      </w:r>
      <w:proofErr w:type="spellEnd"/>
      <w:r w:rsidR="000016D7" w:rsidRPr="000016D7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0016D7" w:rsidRPr="000016D7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uračunatog</w:t>
      </w:r>
      <w:proofErr w:type="spellEnd"/>
      <w:r w:rsidR="000016D7" w:rsidRPr="000016D7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PDV-a</w:t>
      </w:r>
      <w:r w:rsidRPr="00E4136D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: </w:t>
      </w:r>
      <w:r w:rsidR="00213603" w:rsidRPr="00213603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5</w:t>
      </w:r>
      <w:r w:rsidR="00213603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.371,</w:t>
      </w:r>
      <w:r w:rsidR="00213603" w:rsidRPr="00213603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00</w:t>
      </w:r>
      <w:r w:rsidRPr="009036FD"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€.</w:t>
      </w:r>
    </w:p>
    <w:p w:rsidR="001F304D" w:rsidRDefault="001F304D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</w:p>
    <w:p w:rsidR="001F304D" w:rsidRDefault="001F304D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</w:p>
    <w:p w:rsidR="001F304D" w:rsidRDefault="001F304D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2369B" w:rsidRDefault="0032369B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2369B" w:rsidRDefault="0032369B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32369B" w:rsidRPr="00E4136D" w:rsidRDefault="0032369B" w:rsidP="00CC66E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Tehničke</w:t>
      </w:r>
      <w:proofErr w:type="spellEnd"/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karakteristike</w:t>
      </w:r>
      <w:proofErr w:type="spellEnd"/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ili</w:t>
      </w:r>
      <w:proofErr w:type="spellEnd"/>
      <w:proofErr w:type="gramEnd"/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specifikacije</w:t>
      </w:r>
      <w:proofErr w:type="spellEnd"/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tbl>
      <w:tblPr>
        <w:tblpPr w:leftFromText="180" w:rightFromText="180" w:bottomFromText="200" w:vertAnchor="text" w:tblpXSpec="center" w:tblpY="1"/>
        <w:tblOverlap w:val="never"/>
        <w:tblW w:w="9927" w:type="dxa"/>
        <w:tblLook w:val="04A0" w:firstRow="1" w:lastRow="0" w:firstColumn="1" w:lastColumn="0" w:noHBand="0" w:noVBand="1"/>
      </w:tblPr>
      <w:tblGrid>
        <w:gridCol w:w="851"/>
        <w:gridCol w:w="2126"/>
        <w:gridCol w:w="4536"/>
        <w:gridCol w:w="1216"/>
        <w:gridCol w:w="1198"/>
      </w:tblGrid>
      <w:tr w:rsidR="000016D7" w:rsidTr="0032369B">
        <w:trPr>
          <w:trHeight w:val="58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5DFEC" w:themeFill="accent4" w:themeFillTint="33"/>
            <w:vAlign w:val="center"/>
            <w:hideMark/>
          </w:tcPr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t>Bitne karakteristike predmeta nabavke</w:t>
            </w:r>
            <w:r w:rsidRPr="000016D7">
              <w:rPr>
                <w:rStyle w:val="FootnoteReference"/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footnoteReference w:id="1"/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016D7" w:rsidRPr="000016D7" w:rsidRDefault="000016D7" w:rsidP="00F300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</w:pPr>
            <w:r w:rsidRPr="000016D7">
              <w:rPr>
                <w:rFonts w:ascii="Times New Roman" w:hAnsi="Times New Roman" w:cs="Times New Roman"/>
                <w:b/>
                <w:bCs/>
                <w:color w:val="000000"/>
                <w:lang w:val="sr-Latn-CS" w:eastAsia="sr-Latn-CS"/>
              </w:rPr>
              <w:t xml:space="preserve">Količina </w:t>
            </w:r>
          </w:p>
        </w:tc>
      </w:tr>
      <w:tr w:rsidR="001F304D" w:rsidTr="0032369B">
        <w:trPr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04D" w:rsidRDefault="001F304D" w:rsidP="00CC66E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Latn-R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304D" w:rsidRDefault="00213603" w:rsidP="00CC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Knjigovodstvene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usluge</w:t>
            </w:r>
            <w:proofErr w:type="spell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Finansijsko    knjigovodstvo,    knjiženje   poslovnih promjena   po klasama:   stalna  sredstva,    tekuća sredstva,   kapital,  obaveze,   prihodi   i   rashodi;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Knjiženje   poslovnih    promjena   hronološki i sistematski: u dnevniku,   na računima  glavne  knjige  i  pomoćnih   knjiga,  u skladu   sa odredbama    Zakona  o računovodstvu i  Zakonu   o reviziji;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Obračun   i   knjiženje   poreza  i  doprinosa, obračun   plata,   obračun putnih naloga, ugovora  o djelu  i  ugovora   o autorskom   honoraru,   obrasci  prijave poreza i doprinosa    Poreskoj   upravi,  M4,  M 12   i  sl;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P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o isteku godine M4 obrazce dostavlja nadležnom Fondu za penzijsko i invalidsko osiguranje u zakonom propisanom roku; 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Izvršavanje prijava i odjava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radnika (crnogorskih državljanja);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S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lanje i prikupljanje IOSa u saradnji sa zaposlenim Naručioca;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Davanje instrukcija  u toku izrade popisa i obrađivanje  popisnih   lista kod godišnjeg popisa imovine i obaveza;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Usklađivanje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promet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 i stanja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glavne knjige sa dnevnikom i pomoćnih knjiga sa glavnom knjigom prije popisa imovine i obaveza i prije sastavljanj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 godišnjih finansijskih iskaza;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Praćenje   i   knjiženje   nabavke,   aktiviranja, prenosa,   otuđenja i  otpisa  osnovnih  sredstava, obračun   amortizacije,    revalorizacije    i  obrada popisa  osnovnih   sredstava.   Praćenje   osnovnih sredstava   u pripremi;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- Upravljanje dokumentacijom - izrada pravilnika i protokola za arhiviranje ulazne i 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lastRenderedPageBreak/>
              <w:t>sistematizacija izlazne dokumentacije i kontrola ispravnosti dokumentacije    koja je predmet knjigovodstvenog evidentiranja;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-Tumačenje Međunarodnih računovodstvenih standarda (MRS) i Međunarodnih standarda finansijskog izvještavanja (MSFI) relevantnih za poslovanje Naručioca;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Izrada   i   prezentovanje   finansijskih   izvještaja (Bilans  stanja,   Bilans  uspjeha,   lzvještaj   o gotovinskom  toku,   Izvještaj    o promjenama  na kapitalu   i  Napomene   uz finansijske   izvještaje);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Izrada završnih računa sa poreskom prijavom poreza na dobit;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Sastavljanje  finansijskih    izvještaja    za tekuću poslovnu godinu sa stanjem   na dan 31.12., a po potrebi i za kraće  izvještajne   periode;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Zastupanje kod poreskih organa i   eksterne revizije;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- Izrada i prezentacija finansijskih    planova Naručioca u saradnji sa ovlašćenim licem; 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Čuvanje poslovne dokumentacije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koja je predmet obrade, odnosno knjiženja i poslovne knjige;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P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reda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vanje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Naručiocu računovo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dstvenu dokumentaciju i poslovnih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knjige nakon zaključivanja prenešene (narezane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) na kompakt disk, a finansijskih iskaza</w:t>
            </w: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nakon sastavljanja i predaje nadležnim državnim organima, najkasnije u roku od 15 dana od isteka roka utvrđenim Zakonom o računovodstvu i reviziji;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Prisustvo u kancelariji   Naručioca 1 puta  sedmično u trajanju od 2h u cilju pružanja konsultantskih usluga ovlašćenom licu i zaposlenima Naručioca iz domena radnih odnosa, računovodstva i poreza, tumačenja zakonskih propisa kao i  usluge koje se odnose na posebne projekte ili aktivnosti Naručioca;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-  Obuka jednog zaposlenog kod Naručioca za praćenje i kontrolu blagajničkog poslovanja do nivoa koji zadovoljava potrebe Naručioca;</w:t>
            </w:r>
            <w:bookmarkStart w:id="0" w:name="_GoBack"/>
            <w:bookmarkEnd w:id="0"/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lastRenderedPageBreak/>
              <w:t>- Saradnja sa službenikom za javne nabavke prilikom izrade plana javnih nabavki, praćenja realizacije ugovora i sastavljanja izvještaja o sprovedenim javnim nabavkama;</w:t>
            </w:r>
          </w:p>
          <w:p w:rsidR="00213603" w:rsidRPr="00213603" w:rsidRDefault="00213603" w:rsidP="002136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</w:p>
          <w:p w:rsidR="001F304D" w:rsidRPr="00213603" w:rsidRDefault="00213603" w:rsidP="00213603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sl-SI"/>
              </w:rPr>
            </w:pPr>
            <w:r w:rsidRPr="00213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sl-SI"/>
              </w:rPr>
              <w:t>Napomena: Ponuđač se obavezuje da sve informacije za koje je saznao na osnovu knjigovodstvene dokumentacije čuva kao poslovnu tajnu.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04D" w:rsidRDefault="00213603" w:rsidP="00CC6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komplet</w:t>
            </w:r>
            <w:proofErr w:type="spellEnd"/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304D" w:rsidRDefault="001F304D" w:rsidP="00806D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705641" w:rsidRDefault="00705641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:rsidR="001F304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VI</w:t>
      </w:r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Način plaćanja</w:t>
      </w:r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</w:p>
    <w:p w:rsidR="009036FD" w:rsidRDefault="009036FD" w:rsidP="00CC66E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Virmanski, </w:t>
      </w:r>
      <w:r w:rsidR="00213603">
        <w:rPr>
          <w:rFonts w:ascii="Times New Roman" w:hAnsi="Times New Roman" w:cs="Times New Roman"/>
          <w:bCs/>
          <w:color w:val="000000"/>
          <w:sz w:val="24"/>
          <w:szCs w:val="24"/>
          <w:lang w:val="sr-Latn-CS"/>
        </w:rPr>
        <w:t>u roku od 10 dana od dana prijema fakture za prethodni mjesec.</w:t>
      </w:r>
    </w:p>
    <w:p w:rsidR="009036FD" w:rsidRPr="009036FD" w:rsidRDefault="009036FD" w:rsidP="00CC66E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CS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VII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Rok</w:t>
      </w:r>
      <w:proofErr w:type="spellEnd"/>
      <w:r w:rsidR="005857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isporuke</w:t>
      </w:r>
      <w:proofErr w:type="spellEnd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robe,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izvođenja</w:t>
      </w:r>
      <w:proofErr w:type="spellEnd"/>
      <w:r w:rsidR="005857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radova</w:t>
      </w:r>
      <w:proofErr w:type="spellEnd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odnosno</w:t>
      </w:r>
      <w:proofErr w:type="spellEnd"/>
      <w:r w:rsidR="005857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pružanja</w:t>
      </w:r>
      <w:proofErr w:type="spellEnd"/>
      <w:r w:rsidR="005857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usluge</w:t>
      </w:r>
      <w:proofErr w:type="spellEnd"/>
      <w:r w:rsidRPr="008F43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E4136D" w:rsidRPr="00FA2239" w:rsidTr="00D82D7C">
        <w:trPr>
          <w:trHeight w:val="539"/>
          <w:jc w:val="center"/>
        </w:trPr>
        <w:tc>
          <w:tcPr>
            <w:tcW w:w="9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4136D" w:rsidRPr="00D82D7C" w:rsidRDefault="00213603" w:rsidP="00CC66E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M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ME"/>
              </w:rPr>
              <w:t>12 mjeseci</w:t>
            </w:r>
            <w:r w:rsidR="00D82D7C" w:rsidRPr="00D82D7C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ME"/>
              </w:rPr>
              <w:t xml:space="preserve"> od dana potpisivanja ugovora </w:t>
            </w:r>
          </w:p>
        </w:tc>
      </w:tr>
    </w:tbl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/>
        </w:rPr>
      </w:pPr>
    </w:p>
    <w:p w:rsidR="00E4136D" w:rsidRPr="009036FD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VI</w:t>
      </w: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II  Kriterijum za izbor najpovoljnije ponude:</w:t>
      </w:r>
    </w:p>
    <w:p w:rsidR="00CC66EA" w:rsidRDefault="00CC66EA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darkGray"/>
        </w:rPr>
      </w:pPr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</w:rPr>
      </w:pPr>
      <w:r w:rsidRPr="00E4136D">
        <w:rPr>
          <w:rFonts w:ascii="Times New Roman" w:hAnsi="Times New Roman" w:cs="Times New Roman"/>
          <w:color w:val="000000"/>
          <w:sz w:val="24"/>
          <w:szCs w:val="24"/>
          <w:highlight w:val="darkGray"/>
        </w:rPr>
        <w:sym w:font="Wingdings" w:char="F0A8"/>
      </w:r>
      <w:r w:rsidR="008731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>najni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hr-HR"/>
        </w:rPr>
        <w:t>ž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>a ponu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hr-HR"/>
        </w:rPr>
        <w:t>đ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ab/>
      </w:r>
      <w:r w:rsidRPr="00852493">
        <w:rPr>
          <w:rFonts w:ascii="Times New Roman" w:hAnsi="Times New Roman" w:cs="Times New Roman"/>
          <w:color w:val="000000"/>
          <w:sz w:val="24"/>
          <w:szCs w:val="24"/>
          <w:lang w:val="pl-PL"/>
        </w:rPr>
        <w:tab/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852493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="00D012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52493">
        <w:rPr>
          <w:rFonts w:ascii="Times New Roman" w:hAnsi="Times New Roman" w:cs="Times New Roman"/>
          <w:color w:val="000000"/>
          <w:sz w:val="24"/>
          <w:szCs w:val="24"/>
        </w:rPr>
        <w:t>bodova</w:t>
      </w:r>
      <w:proofErr w:type="spellEnd"/>
      <w:r w:rsidR="00D0125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852493"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</w:rPr>
        <w:tab/>
        <w:t xml:space="preserve">  100</w:t>
      </w:r>
      <w:r w:rsidRPr="00852493"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</w:rPr>
        <w:tab/>
      </w:r>
    </w:p>
    <w:p w:rsidR="00016032" w:rsidRDefault="00016032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bdr w:val="single" w:sz="4" w:space="0" w:color="auto"/>
        </w:rPr>
      </w:pPr>
    </w:p>
    <w:p w:rsidR="00016032" w:rsidRPr="00DD5EA5" w:rsidRDefault="00016032" w:rsidP="000160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DD5E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sr-Latn-ME"/>
        </w:rPr>
        <w:t>Vrednovanje ponuda po kriterijumu najniže ponuđena cijena</w:t>
      </w:r>
      <w:r w:rsidRPr="00DD5EA5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vršiće se na sljedeći način:</w:t>
      </w:r>
      <w:bookmarkStart w:id="1" w:name="_Toc475081951"/>
      <w:bookmarkStart w:id="2" w:name="_Toc475082186"/>
      <w:bookmarkStart w:id="3" w:name="_Toc475083009"/>
    </w:p>
    <w:p w:rsidR="00016032" w:rsidRPr="00DD5EA5" w:rsidRDefault="00016032" w:rsidP="0001603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016032" w:rsidRPr="00DD5EA5" w:rsidRDefault="00016032" w:rsidP="0001603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bdr w:val="single" w:sz="4" w:space="0" w:color="auto"/>
          <w:lang w:val="sr-Latn-ME"/>
        </w:rPr>
      </w:pPr>
      <w:r w:rsidRPr="00DD5EA5"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  <w:t xml:space="preserve">Ponudi koja ima najnižu ponuđenu cijenu će se dodijeliti maksimalan broj bodova - 100 bodova. </w:t>
      </w:r>
    </w:p>
    <w:p w:rsidR="00016032" w:rsidRPr="00DD5EA5" w:rsidRDefault="00016032" w:rsidP="00016032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</w:pPr>
    </w:p>
    <w:p w:rsidR="00016032" w:rsidRPr="00DD5EA5" w:rsidRDefault="00016032" w:rsidP="00016032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</w:pPr>
      <w:r w:rsidRPr="00DD5EA5"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  <w:t xml:space="preserve">Bodovi za ostale ponude obračunavaju se proporcionalno: </w:t>
      </w:r>
    </w:p>
    <w:p w:rsidR="00016032" w:rsidRPr="00DD5EA5" w:rsidRDefault="00016032" w:rsidP="00016032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</w:pPr>
    </w:p>
    <w:p w:rsidR="00016032" w:rsidRPr="00016032" w:rsidRDefault="00016032" w:rsidP="00016032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</w:pPr>
      <w:r w:rsidRPr="00DD5EA5">
        <w:rPr>
          <w:rFonts w:ascii="Times New Roman" w:eastAsia="Arial Unicode MS" w:hAnsi="Times New Roman" w:cs="Times New Roman"/>
          <w:sz w:val="24"/>
          <w:szCs w:val="24"/>
          <w:u w:color="000000"/>
          <w:lang w:val="sr-Latn-ME" w:eastAsia="sr-Latn-CS"/>
        </w:rPr>
        <w:t>najniža ponuđena cijena /ponuđena cijena x 100 bodova</w:t>
      </w:r>
      <w:bookmarkEnd w:id="1"/>
      <w:bookmarkEnd w:id="2"/>
      <w:bookmarkEnd w:id="3"/>
    </w:p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IX</w:t>
      </w:r>
      <w:r w:rsidR="005857D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Rok i način dostavljanja ponuda</w:t>
      </w:r>
    </w:p>
    <w:p w:rsidR="000F3CCE" w:rsidRDefault="000F3CCE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E4136D" w:rsidRDefault="00414501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14501">
        <w:rPr>
          <w:rFonts w:ascii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414501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414501">
        <w:rPr>
          <w:rFonts w:ascii="Times New Roman" w:hAnsi="Times New Roman" w:cs="Times New Roman"/>
          <w:color w:val="000000"/>
          <w:sz w:val="24"/>
          <w:szCs w:val="24"/>
        </w:rPr>
        <w:t>mogu</w:t>
      </w:r>
      <w:proofErr w:type="spellEnd"/>
      <w:r w:rsidRPr="004145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4501">
        <w:rPr>
          <w:rFonts w:ascii="Times New Roman" w:hAnsi="Times New Roman" w:cs="Times New Roman"/>
          <w:color w:val="000000"/>
          <w:sz w:val="24"/>
          <w:szCs w:val="24"/>
        </w:rPr>
        <w:t>predati</w:t>
      </w:r>
      <w:proofErr w:type="spellEnd"/>
      <w:r w:rsidRPr="004145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14501">
        <w:rPr>
          <w:rFonts w:ascii="Times New Roman" w:hAnsi="Times New Roman" w:cs="Times New Roman"/>
          <w:color w:val="000000"/>
          <w:sz w:val="24"/>
          <w:szCs w:val="24"/>
        </w:rPr>
        <w:t>pr</w:t>
      </w:r>
      <w:r w:rsidR="00DB4CF7">
        <w:rPr>
          <w:rFonts w:ascii="Times New Roman" w:hAnsi="Times New Roman" w:cs="Times New Roman"/>
          <w:color w:val="000000"/>
          <w:sz w:val="24"/>
          <w:szCs w:val="24"/>
        </w:rPr>
        <w:t>eko</w:t>
      </w:r>
      <w:proofErr w:type="spellEnd"/>
      <w:r w:rsidR="00DB4CF7">
        <w:rPr>
          <w:rFonts w:ascii="Times New Roman" w:hAnsi="Times New Roman" w:cs="Times New Roman"/>
          <w:color w:val="000000"/>
          <w:sz w:val="24"/>
          <w:szCs w:val="24"/>
        </w:rPr>
        <w:t xml:space="preserve"> ESJN-a </w:t>
      </w:r>
      <w:proofErr w:type="spellStart"/>
      <w:r w:rsidR="00DB4CF7">
        <w:rPr>
          <w:rFonts w:ascii="Times New Roman" w:hAnsi="Times New Roman" w:cs="Times New Roman"/>
          <w:color w:val="000000"/>
          <w:sz w:val="24"/>
          <w:szCs w:val="24"/>
        </w:rPr>
        <w:t>zaključno</w:t>
      </w:r>
      <w:proofErr w:type="spellEnd"/>
      <w:r w:rsidR="00DB4C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B4CF7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proofErr w:type="gramEnd"/>
      <w:r w:rsidR="00DB4C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4CF7">
        <w:rPr>
          <w:rFonts w:ascii="Times New Roman" w:hAnsi="Times New Roman" w:cs="Times New Roman"/>
          <w:color w:val="000000"/>
          <w:sz w:val="24"/>
          <w:szCs w:val="24"/>
        </w:rPr>
        <w:t>danom</w:t>
      </w:r>
      <w:proofErr w:type="spellEnd"/>
      <w:r w:rsidR="00DB4CF7">
        <w:rPr>
          <w:rFonts w:ascii="Times New Roman" w:hAnsi="Times New Roman" w:cs="Times New Roman"/>
          <w:color w:val="000000"/>
          <w:sz w:val="24"/>
          <w:szCs w:val="24"/>
        </w:rPr>
        <w:t xml:space="preserve"> 26.02.2021 </w:t>
      </w:r>
      <w:proofErr w:type="spellStart"/>
      <w:r w:rsidR="00DB4CF7">
        <w:rPr>
          <w:rFonts w:ascii="Times New Roman" w:hAnsi="Times New Roman" w:cs="Times New Roman"/>
          <w:color w:val="000000"/>
          <w:sz w:val="24"/>
          <w:szCs w:val="24"/>
        </w:rPr>
        <w:t>godine</w:t>
      </w:r>
      <w:proofErr w:type="spellEnd"/>
      <w:r w:rsidR="00DB4CF7">
        <w:rPr>
          <w:rFonts w:ascii="Times New Roman" w:hAnsi="Times New Roman" w:cs="Times New Roman"/>
          <w:color w:val="000000"/>
          <w:sz w:val="24"/>
          <w:szCs w:val="24"/>
        </w:rPr>
        <w:t xml:space="preserve"> do 12</w:t>
      </w:r>
      <w:r w:rsidRPr="00414501">
        <w:rPr>
          <w:rFonts w:ascii="Times New Roman" w:hAnsi="Times New Roman" w:cs="Times New Roman"/>
          <w:color w:val="000000"/>
          <w:sz w:val="24"/>
          <w:szCs w:val="24"/>
        </w:rPr>
        <w:t>:00 sati.</w:t>
      </w:r>
    </w:p>
    <w:p w:rsidR="00414501" w:rsidRDefault="00414501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4501" w:rsidRDefault="00414501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414501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Ponude će se otvoriti dana  </w:t>
      </w:r>
      <w:r w:rsidR="00DB4CF7">
        <w:rPr>
          <w:rFonts w:ascii="Times New Roman" w:hAnsi="Times New Roman" w:cs="Times New Roman"/>
          <w:color w:val="000000"/>
          <w:sz w:val="24"/>
          <w:szCs w:val="24"/>
          <w:lang w:val="pl-PL"/>
        </w:rPr>
        <w:t>26.02.2021 godine, u 12:0</w:t>
      </w:r>
      <w:r w:rsidRPr="00414501">
        <w:rPr>
          <w:rFonts w:ascii="Times New Roman" w:hAnsi="Times New Roman" w:cs="Times New Roman"/>
          <w:color w:val="000000"/>
          <w:sz w:val="24"/>
          <w:szCs w:val="24"/>
          <w:lang w:val="pl-PL"/>
        </w:rPr>
        <w:t>0 sati.</w:t>
      </w:r>
    </w:p>
    <w:p w:rsidR="00414501" w:rsidRPr="00852493" w:rsidRDefault="00414501" w:rsidP="00CC66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X</w:t>
      </w:r>
      <w:r w:rsidRPr="00852493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Rok za donošenje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obavještenja o ishodu postupka</w:t>
      </w:r>
    </w:p>
    <w:p w:rsidR="00E4136D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51"/>
      </w:tblGrid>
      <w:tr w:rsidR="00E4136D" w:rsidRPr="00FA2239" w:rsidTr="0029338D">
        <w:trPr>
          <w:trHeight w:val="367"/>
          <w:jc w:val="center"/>
        </w:trPr>
        <w:tc>
          <w:tcPr>
            <w:tcW w:w="9551" w:type="dxa"/>
            <w:tcBorders>
              <w:top w:val="single" w:sz="4" w:space="0" w:color="auto"/>
              <w:bottom w:val="single" w:sz="4" w:space="0" w:color="auto"/>
            </w:tcBorders>
          </w:tcPr>
          <w:p w:rsidR="00B22EB5" w:rsidRPr="00B22EB5" w:rsidRDefault="00B22EB5" w:rsidP="00B22E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Obavještenje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ishodu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postupka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donijeće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 u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roku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 10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isteka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roka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podnošenje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ponuda</w:t>
            </w:r>
            <w:proofErr w:type="spellEnd"/>
            <w:r w:rsidRPr="00B22E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4136D" w:rsidRPr="00B22EB5" w:rsidRDefault="00B22EB5" w:rsidP="00B22EB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Shodno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članu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12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stav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Pravilnika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načinu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sprovođenja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jednostavnih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nabavki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("Sl. list CG", br. 61/20, 65/20 i 71/20),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obavještenje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ishodu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postupka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jednostavne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nabavke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nije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dopuštena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žalba</w:t>
            </w:r>
            <w:proofErr w:type="spellEnd"/>
            <w:r w:rsidRPr="00B22E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</w:tbl>
    <w:p w:rsidR="00E4136D" w:rsidRPr="00852493" w:rsidRDefault="00E4136D" w:rsidP="00CC66E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4136D" w:rsidRPr="00852493" w:rsidRDefault="00E4136D" w:rsidP="00CC66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XI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Druge</w:t>
      </w:r>
      <w:proofErr w:type="spellEnd"/>
      <w:r w:rsidR="00E63E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informacije</w:t>
      </w:r>
      <w:proofErr w:type="spellEnd"/>
    </w:p>
    <w:p w:rsidR="00705641" w:rsidRDefault="00705641" w:rsidP="00CC66EA">
      <w:pPr>
        <w:spacing w:before="100" w:beforeAutospacing="1" w:after="0" w:line="240" w:lineRule="auto"/>
        <w:ind w:right="-45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35"/>
      </w:tblGrid>
      <w:tr w:rsidR="00705641" w:rsidTr="00705641">
        <w:trPr>
          <w:jc w:val="center"/>
        </w:trPr>
        <w:tc>
          <w:tcPr>
            <w:tcW w:w="9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sačinjava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uračunavanja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poreza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dodatnu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vrijednost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samo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alternativna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cijena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obuhvata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troškove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odnose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utvrđeni</w:t>
            </w:r>
            <w:proofErr w:type="spellEnd"/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iznosa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PDV-a.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cijena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iskazuje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brojčano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eurima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Korisnik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ESJN -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sistemu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unosi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podnosi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prijavu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izabranom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popunjavanjem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zadatih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formi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dostavljanjem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potrebne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dokumentacije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ESJN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osigurava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niko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nema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pristup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sadržaju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podacima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njihovo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otvaranje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osim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kreirao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prijavu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Trenutak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prijema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preko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ESJN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dokumentuje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potvrdom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prijemu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tj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obavještenjem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trenutku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prijema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njegove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datumom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vremenom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putem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elektronske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pošte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Ako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tokom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mijenja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svoju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već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podnio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željenom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smatra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povučenom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mora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ponovo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izvršiti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podnošenje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odrađenih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izmjena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ESJN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onemogućava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da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podnijeti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podnijeta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izmijeniti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isteka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ESJN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evidentira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svaku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blagovremeno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dostavljenu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redosljedu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automatski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kreira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zapisnik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otvaranju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dostupan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naručiocima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tek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isteka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otvaranje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Pregled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vrši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otvaranja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komisije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sprovođenje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pregledom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ocjenom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popunjenih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zadatih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formi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dostavljenom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dokumentacijom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Korisnik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ESJN  -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naručilac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tehnički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vrši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pregled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ocjenu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u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uputstvima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donosi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Ministarstvo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Ako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dvije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veći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imaju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jednak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kriterijuma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izbor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najpovoljnije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Naručilac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će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pozvati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čije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imaju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jednak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bodova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izbor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obaviti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žrijebom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članom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143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Zakona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javnim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nabavkama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(,</w:t>
            </w:r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Sluzbeni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list CG",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74/19).</w:t>
            </w: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Uz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izjava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ispunjenosti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uslova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utvrđenih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nepostojanju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sukoba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potpisana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strane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ovlašćenog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lica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sačinjava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obrascu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  <w:p w:rsidR="00BA2F0B" w:rsidRDefault="00BA2F0B" w:rsidP="00212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Uslovi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učešće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postupku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javne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nabavke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osnovi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isključenje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Obavezni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uslovi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javne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učestvuje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samo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pravosnažno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osuđivan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čiji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izvršni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direktor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pravosnažno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osuđivan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neko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krivičnih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obilježjima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: a)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kriminalnog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udruživanja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b)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stvaranja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kriminalne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organizacije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c)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davanje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mita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č)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primanje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mita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ć)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davanje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mita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poslovanju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d)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primanje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mita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poslovanju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dž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utaja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poreza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doprinosa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đ)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prevare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e)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terorizma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f)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finansiranja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terorizma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g)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terorističkog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udruživanja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h)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učestovanja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stranim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oružanim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formacijama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i)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novca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j)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trgovine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ljudima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k)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trgovine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maloljetnim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radi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usvojenja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; l)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zasnivanja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ropskog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odnosa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prevoza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lica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ropskom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odnosu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gram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proofErr w:type="gram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izmirio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dospjele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obaveze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poreza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doprinosa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penzijsko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zdravstveno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osiguranje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Dokazivanje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ispunjenosti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obaveznih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uslova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Ispunjenost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obaveznih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uslova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dokazuje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uvjerenja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potvrde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organa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izdatog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kaznene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evidencije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propisima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države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kojoj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sjedište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odnosno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kojoj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izvršni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direktor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prebivalište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2) </w:t>
            </w:r>
            <w:proofErr w:type="spellStart"/>
            <w:proofErr w:type="gram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organa</w:t>
            </w:r>
            <w:proofErr w:type="spellEnd"/>
            <w:proofErr w:type="gram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uprave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poslove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naplate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poreza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odnosno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organa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države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kojoj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sjedište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B.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Uslovi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sposobnosti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privrednog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>subjekta</w:t>
            </w:r>
            <w:proofErr w:type="spellEnd"/>
            <w:r w:rsidRPr="004145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mora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ispunjava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sposobnosti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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B1.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slovi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treba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da: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 je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upisan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Centralni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registar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privrednih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odgovarajući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registar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državi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kojoj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sjedište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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posjeduje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ovlašćenje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dozvola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licenca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odobrenje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akt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)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zakonom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Dokazivanje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uslova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djelatnosti</w:t>
            </w:r>
            <w:proofErr w:type="spellEnd"/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Ispunjenost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uslova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dokazuje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dostavljanjem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 </w:t>
            </w:r>
            <w:proofErr w:type="spellStart"/>
            <w:proofErr w:type="gram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dokaza</w:t>
            </w:r>
            <w:proofErr w:type="spellEnd"/>
            <w:proofErr w:type="gram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registraciji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Centralnom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registru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privrednih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subjekata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drugom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odgovarajućem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registru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podacima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ovlašćenom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licu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privrednog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subjekta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 </w:t>
            </w:r>
            <w:proofErr w:type="spellStart"/>
            <w:proofErr w:type="gram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ovlašćenja</w:t>
            </w:r>
            <w:proofErr w:type="spellEnd"/>
            <w:proofErr w:type="gram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dozvola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licenca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odobrenje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ili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drugi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akt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nadležnog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organa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obavljanje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djelatnosti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koja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predmet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41450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14501" w:rsidRP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501" w:rsidRDefault="00414501" w:rsidP="00414501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Licenca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ovlašćenog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računovođe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izdate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strane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Insituta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sertifikovnih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računovođa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Crne</w:t>
            </w:r>
            <w:proofErr w:type="spellEnd"/>
            <w:r w:rsidRPr="00291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Gore</w:t>
            </w:r>
          </w:p>
          <w:p w:rsidR="00DB4CF7" w:rsidRPr="00DB4CF7" w:rsidRDefault="00DB4CF7" w:rsidP="00DB4CF7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Sertifikat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izdat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zaključno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2002.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godinom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Po CORS- 1 (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Sl.list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CG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58/07; 36/14)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ponuđači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koji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imaju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sertifikate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zvanja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 –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izdate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zaključno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2002.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godinom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 SRRCG) –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Samostalni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izdate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zaključno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2002.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godinom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od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Saveza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</w:t>
            </w:r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čunovđa</w:t>
            </w:r>
            <w:proofErr w:type="spellEnd"/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Revizora</w:t>
            </w:r>
            <w:proofErr w:type="spellEnd"/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Crne</w:t>
            </w:r>
            <w:proofErr w:type="spellEnd"/>
            <w:r w:rsidR="00AB23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Gore) </w:t>
            </w:r>
          </w:p>
          <w:p w:rsidR="00DB4CF7" w:rsidRDefault="00DB4CF7" w:rsidP="00DB4CF7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Objašnjenje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Primjenom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Zakona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računovodstvu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reviziji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Međunarodnih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računovodstvenih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aprila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2002.godine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Savez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revizora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Crne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Gore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transformisan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je u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Institut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računovođa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revizora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Crne</w:t>
            </w:r>
            <w:proofErr w:type="spellEnd"/>
            <w:r w:rsidRPr="00DB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Gore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414501" w:rsidRDefault="00414501" w:rsidP="004145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primljene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nakon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roka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neće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biti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razmatrane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Shodno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članu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načinu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sprovođenja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(,</w:t>
            </w:r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Sluzbeni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list CG", br.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061/20, 065/20, 071/20, 074/20 i 102/20)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otvaranje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javno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Pregled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ispravnosti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vrednovanje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vrši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bez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prisustva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ovlašćenih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predstavnika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ponuđača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tajni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donošenja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obavještenja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ishodu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obavještenje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o</w:t>
            </w:r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ishodu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dopuštena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žalba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Naručilac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objavom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obavještenja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ishodu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stiče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zaključenje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ugovora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nabavci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Naručilac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može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da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poništi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postupak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u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skladu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uslovima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propisanim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članom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7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načinu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sprovođenja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(,,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Sluzbeni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 list  CG",  br.102/20).</w:t>
            </w:r>
          </w:p>
          <w:p w:rsidR="00643C49" w:rsidRPr="00643C49" w:rsidRDefault="00643C49" w:rsidP="00643C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641" w:rsidRDefault="00643C49" w:rsidP="00643C49">
            <w:pPr>
              <w:spacing w:line="240" w:lineRule="auto"/>
              <w:jc w:val="both"/>
              <w:rPr>
                <w:rFonts w:ascii="Garamond" w:hAnsi="Garamond" w:cs="Arial"/>
                <w:sz w:val="25"/>
                <w:szCs w:val="25"/>
              </w:rPr>
            </w:pPr>
            <w:proofErr w:type="spellStart"/>
            <w:proofErr w:type="gram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Predmetni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postupak</w:t>
            </w:r>
            <w:proofErr w:type="spellEnd"/>
            <w:proofErr w:type="gram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će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sprovesti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Službenik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javne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643C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05641" w:rsidRPr="009708F4" w:rsidRDefault="00705641" w:rsidP="00CC66EA">
      <w:pPr>
        <w:spacing w:before="100" w:beforeAutospacing="1" w:after="0" w:line="240" w:lineRule="auto"/>
        <w:ind w:right="-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4136D" w:rsidRDefault="00BA3F31" w:rsidP="00CC66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3"/>
          <w:szCs w:val="23"/>
        </w:rPr>
      </w:pPr>
      <w:proofErr w:type="spellStart"/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>Službenica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za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javne</w:t>
      </w:r>
      <w:proofErr w:type="spellEnd"/>
      <w:r w:rsidR="00E63E79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nabavke</w:t>
      </w:r>
      <w:proofErr w:type="spellEnd"/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="00E4136D"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proofErr w:type="spellStart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Ovlašćeno</w:t>
      </w:r>
      <w:proofErr w:type="spellEnd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 lice </w:t>
      </w:r>
      <w:proofErr w:type="spellStart"/>
      <w:r w:rsidR="00E4136D"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naručioca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  <w:gridCol w:w="2410"/>
      </w:tblGrid>
      <w:tr w:rsidR="00E4136D" w:rsidTr="00E4136D">
        <w:tc>
          <w:tcPr>
            <w:tcW w:w="2660" w:type="dxa"/>
          </w:tcPr>
          <w:p w:rsidR="00E4136D" w:rsidRDefault="00E4136D" w:rsidP="00CC66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Branka</w:t>
            </w:r>
            <w:proofErr w:type="spellEnd"/>
            <w:r w:rsidR="00E63E79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Terzić</w:t>
            </w:r>
            <w:proofErr w:type="spellEnd"/>
          </w:p>
        </w:tc>
        <w:tc>
          <w:tcPr>
            <w:tcW w:w="3969" w:type="dxa"/>
          </w:tcPr>
          <w:p w:rsidR="00E4136D" w:rsidRDefault="00E4136D" w:rsidP="00CC66E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410" w:type="dxa"/>
          </w:tcPr>
          <w:p w:rsidR="00E4136D" w:rsidRDefault="00B40CBB" w:rsidP="00CC66E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Danica</w:t>
            </w:r>
            <w:proofErr w:type="spellEnd"/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Banjević</w:t>
            </w:r>
            <w:proofErr w:type="spellEnd"/>
          </w:p>
        </w:tc>
      </w:tr>
    </w:tbl>
    <w:p w:rsidR="00E4136D" w:rsidRPr="008F43BA" w:rsidRDefault="00E4136D" w:rsidP="00CC66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3"/>
          <w:szCs w:val="23"/>
        </w:rPr>
      </w:pPr>
    </w:p>
    <w:p w:rsidR="00197335" w:rsidRDefault="00E4136D" w:rsidP="00CC66EA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3"/>
          <w:szCs w:val="23"/>
        </w:rPr>
      </w:pPr>
      <w:proofErr w:type="gramStart"/>
      <w:r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 xml:space="preserve">______________________ </w:t>
      </w:r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M.P.</w:t>
      </w:r>
      <w:proofErr w:type="gramEnd"/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tab/>
      </w:r>
      <w:r w:rsidRPr="008F43BA">
        <w:rPr>
          <w:rFonts w:ascii="Times New Roman" w:eastAsiaTheme="minorHAnsi" w:hAnsi="Times New Roman" w:cs="Times New Roman"/>
          <w:color w:val="000000"/>
          <w:sz w:val="23"/>
          <w:szCs w:val="23"/>
        </w:rPr>
        <w:t>______________________________</w:t>
      </w:r>
    </w:p>
    <w:p w:rsidR="00197335" w:rsidRDefault="00197335">
      <w:pPr>
        <w:rPr>
          <w:rFonts w:ascii="Times New Roman" w:eastAsiaTheme="minorHAnsi" w:hAnsi="Times New Roman" w:cs="Times New Roman"/>
          <w:color w:val="000000"/>
          <w:sz w:val="23"/>
          <w:szCs w:val="23"/>
        </w:rPr>
      </w:pPr>
      <w:r>
        <w:rPr>
          <w:rFonts w:ascii="Times New Roman" w:eastAsiaTheme="minorHAnsi" w:hAnsi="Times New Roman" w:cs="Times New Roman"/>
          <w:color w:val="000000"/>
          <w:sz w:val="23"/>
          <w:szCs w:val="23"/>
        </w:rPr>
        <w:br w:type="page"/>
      </w:r>
    </w:p>
    <w:p w:rsidR="0032369B" w:rsidRPr="0032369B" w:rsidRDefault="0032369B" w:rsidP="0032369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369B">
        <w:rPr>
          <w:rFonts w:ascii="Times New Roman" w:hAnsi="Times New Roman" w:cs="Times New Roman"/>
          <w:b/>
          <w:sz w:val="24"/>
          <w:szCs w:val="24"/>
        </w:rPr>
        <w:lastRenderedPageBreak/>
        <w:t>Obrazac</w:t>
      </w:r>
      <w:proofErr w:type="spellEnd"/>
      <w:r w:rsidRPr="0032369B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69B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eastAsiaTheme="minorHAnsi" w:hAnsi="Times New Roman" w:cs="Times New Roman"/>
          <w:sz w:val="24"/>
          <w:szCs w:val="24"/>
        </w:rPr>
        <w:t>člana</w:t>
      </w:r>
      <w:proofErr w:type="spellEnd"/>
      <w:r w:rsidRPr="0032369B">
        <w:rPr>
          <w:rFonts w:ascii="Times New Roman" w:eastAsiaTheme="minorHAnsi" w:hAnsi="Times New Roman" w:cs="Times New Roman"/>
          <w:sz w:val="24"/>
          <w:szCs w:val="24"/>
        </w:rPr>
        <w:t xml:space="preserve"> 5 </w:t>
      </w:r>
      <w:proofErr w:type="spellStart"/>
      <w:r w:rsidRPr="0032369B">
        <w:rPr>
          <w:rFonts w:ascii="Times New Roman" w:eastAsiaTheme="minorHAnsi" w:hAnsi="Times New Roman" w:cs="Times New Roman"/>
          <w:sz w:val="24"/>
          <w:szCs w:val="24"/>
        </w:rPr>
        <w:t>stav</w:t>
      </w:r>
      <w:proofErr w:type="spellEnd"/>
      <w:r w:rsidRPr="0032369B">
        <w:rPr>
          <w:rFonts w:ascii="Times New Roman" w:eastAsiaTheme="minorHAnsi" w:hAnsi="Times New Roman" w:cs="Times New Roman"/>
          <w:sz w:val="24"/>
          <w:szCs w:val="24"/>
        </w:rPr>
        <w:t xml:space="preserve"> 4</w:t>
      </w:r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r w:rsidRPr="0032369B">
        <w:rPr>
          <w:rFonts w:ascii="Times New Roman" w:hAnsi="Times New Roman" w:cs="Times New Roman"/>
          <w:sz w:val="24"/>
          <w:szCs w:val="24"/>
          <w:lang w:val="pl-PL"/>
        </w:rPr>
        <w:t xml:space="preserve">jednostavnih nabavki </w:t>
      </w:r>
      <w:r w:rsidRPr="0032369B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list CG“, br. 61/20, 65/20, 71/20, 74/20 i 102/20) </w:t>
      </w:r>
      <w:r w:rsidRPr="0032369B">
        <w:rPr>
          <w:rFonts w:ascii="Times New Roman" w:hAnsi="Times New Roman" w:cs="Times New Roman"/>
          <w:sz w:val="24"/>
          <w:szCs w:val="24"/>
          <w:u w:val="single"/>
        </w:rPr>
        <w:t>_____</w:t>
      </w:r>
      <w:proofErr w:type="gramStart"/>
      <w:r w:rsidRPr="0032369B">
        <w:rPr>
          <w:rFonts w:ascii="Times New Roman" w:hAnsi="Times New Roman" w:cs="Times New Roman"/>
          <w:sz w:val="24"/>
          <w:szCs w:val="24"/>
          <w:u w:val="single"/>
        </w:rPr>
        <w:t>_(</w:t>
      </w:r>
      <w:proofErr w:type="spellStart"/>
      <w:proofErr w:type="gramEnd"/>
      <w:r w:rsidRPr="0032369B">
        <w:rPr>
          <w:rFonts w:ascii="Times New Roman" w:hAnsi="Times New Roman" w:cs="Times New Roman"/>
          <w:sz w:val="24"/>
          <w:szCs w:val="24"/>
          <w:u w:val="single"/>
        </w:rPr>
        <w:t>ponuđač</w:t>
      </w:r>
      <w:proofErr w:type="spellEnd"/>
      <w:r w:rsidRPr="0032369B">
        <w:rPr>
          <w:rFonts w:ascii="Times New Roman" w:hAnsi="Times New Roman" w:cs="Times New Roman"/>
          <w:sz w:val="24"/>
          <w:szCs w:val="24"/>
          <w:u w:val="single"/>
        </w:rPr>
        <w:t>)_____</w:t>
      </w:r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dostavlja</w:t>
      </w:r>
      <w:proofErr w:type="spellEnd"/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69B">
        <w:rPr>
          <w:rFonts w:ascii="Times New Roman" w:hAnsi="Times New Roman" w:cs="Times New Roman"/>
          <w:b/>
          <w:sz w:val="24"/>
          <w:szCs w:val="24"/>
        </w:rPr>
        <w:t>I Z J A V U</w:t>
      </w: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369B" w:rsidRPr="0032369B" w:rsidRDefault="0032369B" w:rsidP="003236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Kojom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potvrđuje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u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potpunosti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ispunjava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sve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uslove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utvrđene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zahtjevom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dostavljanje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ponuda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za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jednostavne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nabavke</w:t>
      </w:r>
      <w:proofErr w:type="spell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>:_</w:t>
      </w:r>
      <w:proofErr w:type="gramEnd"/>
      <w:r w:rsidRPr="003236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_____od _________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nabavku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r w:rsidRPr="0032369B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spellStart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>vrsta</w:t>
      </w:r>
      <w:proofErr w:type="spellEnd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i </w:t>
      </w:r>
      <w:proofErr w:type="spellStart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>opis</w:t>
      </w:r>
      <w:proofErr w:type="spellEnd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>predmeta</w:t>
      </w:r>
      <w:proofErr w:type="spellEnd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proofErr w:type="spellStart"/>
      <w:r w:rsidRPr="0032369B">
        <w:rPr>
          <w:rFonts w:ascii="Times New Roman" w:hAnsi="Times New Roman" w:cs="Times New Roman"/>
          <w:i/>
          <w:iCs/>
          <w:sz w:val="24"/>
          <w:szCs w:val="24"/>
          <w:u w:val="single"/>
        </w:rPr>
        <w:t>nabavke</w:t>
      </w:r>
      <w:proofErr w:type="spellEnd"/>
      <w:r w:rsidRPr="0032369B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procijenjene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69B">
        <w:rPr>
          <w:rFonts w:ascii="Times New Roman" w:hAnsi="Times New Roman" w:cs="Times New Roman"/>
          <w:sz w:val="24"/>
          <w:szCs w:val="24"/>
        </w:rPr>
        <w:t>vrijednosti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____ EUR-a.</w:t>
      </w: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32369B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32369B">
        <w:rPr>
          <w:rFonts w:ascii="Times New Roman" w:hAnsi="Times New Roman" w:cs="Times New Roman"/>
          <w:sz w:val="24"/>
          <w:szCs w:val="24"/>
        </w:rPr>
        <w:t xml:space="preserve"> lice </w:t>
      </w:r>
      <w:r w:rsidRPr="0032369B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proofErr w:type="spellStart"/>
      <w:r w:rsidRPr="0032369B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32369B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 xml:space="preserve"> i </w:t>
      </w:r>
      <w:proofErr w:type="spellStart"/>
      <w:r w:rsidRPr="0032369B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="009C1C5A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</w:t>
      </w:r>
    </w:p>
    <w:p w:rsidR="0032369B" w:rsidRPr="0032369B" w:rsidRDefault="0032369B" w:rsidP="0032369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32369B" w:rsidRPr="0032369B" w:rsidRDefault="0032369B" w:rsidP="0032369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32369B" w:rsidRPr="0032369B" w:rsidRDefault="0032369B" w:rsidP="0032369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2369B">
        <w:rPr>
          <w:rFonts w:ascii="Times New Roman" w:hAnsi="Times New Roman" w:cs="Times New Roman"/>
          <w:sz w:val="24"/>
          <w:szCs w:val="24"/>
        </w:rPr>
        <w:t>M.P.</w:t>
      </w:r>
      <w:proofErr w:type="gramEnd"/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lang w:eastAsia="zh-TW"/>
        </w:rPr>
      </w:pPr>
    </w:p>
    <w:p w:rsidR="0032369B" w:rsidRPr="0032369B" w:rsidRDefault="0032369B" w:rsidP="0032369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lang w:eastAsia="zh-TW"/>
        </w:rPr>
      </w:pPr>
    </w:p>
    <w:p w:rsidR="0032369B" w:rsidRPr="0032369B" w:rsidRDefault="0032369B" w:rsidP="0032369B">
      <w:pPr>
        <w:rPr>
          <w:rFonts w:ascii="Times New Roman" w:hAnsi="Times New Roman" w:cs="Times New Roman"/>
        </w:rPr>
      </w:pPr>
    </w:p>
    <w:p w:rsidR="0032369B" w:rsidRPr="0032369B" w:rsidRDefault="0032369B" w:rsidP="0032369B">
      <w:pPr>
        <w:tabs>
          <w:tab w:val="left" w:pos="8364"/>
        </w:tabs>
        <w:spacing w:after="0" w:line="240" w:lineRule="auto"/>
        <w:ind w:right="8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2369B" w:rsidRPr="0032369B" w:rsidSect="00372C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5E" w:rsidRDefault="00050F5E" w:rsidP="000016D7">
      <w:pPr>
        <w:spacing w:after="0" w:line="240" w:lineRule="auto"/>
      </w:pPr>
      <w:r>
        <w:separator/>
      </w:r>
    </w:p>
  </w:endnote>
  <w:endnote w:type="continuationSeparator" w:id="0">
    <w:p w:rsidR="00050F5E" w:rsidRDefault="00050F5E" w:rsidP="0000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5E" w:rsidRDefault="00050F5E" w:rsidP="000016D7">
      <w:pPr>
        <w:spacing w:after="0" w:line="240" w:lineRule="auto"/>
      </w:pPr>
      <w:r>
        <w:separator/>
      </w:r>
    </w:p>
  </w:footnote>
  <w:footnote w:type="continuationSeparator" w:id="0">
    <w:p w:rsidR="00050F5E" w:rsidRDefault="00050F5E" w:rsidP="000016D7">
      <w:pPr>
        <w:spacing w:after="0" w:line="240" w:lineRule="auto"/>
      </w:pPr>
      <w:r>
        <w:continuationSeparator/>
      </w:r>
    </w:p>
  </w:footnote>
  <w:footnote w:id="1">
    <w:p w:rsidR="000016D7" w:rsidRPr="000016D7" w:rsidRDefault="000016D7" w:rsidP="007736CB">
      <w:pPr>
        <w:pStyle w:val="FootnoteText"/>
        <w:rPr>
          <w:rFonts w:ascii="Times New Roman" w:hAnsi="Times New Roman"/>
        </w:rPr>
      </w:pPr>
      <w:r w:rsidRPr="000016D7">
        <w:rPr>
          <w:rStyle w:val="FootnoteReference"/>
          <w:rFonts w:ascii="Times New Roman" w:hAnsi="Times New Roman"/>
        </w:rPr>
        <w:footnoteRef/>
      </w:r>
      <w:proofErr w:type="spellStart"/>
      <w:proofErr w:type="gramStart"/>
      <w:r w:rsidRPr="000016D7">
        <w:rPr>
          <w:rFonts w:ascii="Times New Roman" w:hAnsi="Times New Roman"/>
          <w:sz w:val="16"/>
          <w:szCs w:val="16"/>
        </w:rPr>
        <w:t>Kvalitet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dimenzija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oblik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bezbjednost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performansa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označavanje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rokupotrebe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jedinicamjere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0016D7">
        <w:rPr>
          <w:rFonts w:ascii="Times New Roman" w:hAnsi="Times New Roman"/>
          <w:sz w:val="16"/>
          <w:szCs w:val="16"/>
        </w:rPr>
        <w:t>količina</w:t>
      </w:r>
      <w:proofErr w:type="spellEnd"/>
      <w:r w:rsidRPr="000016D7">
        <w:rPr>
          <w:rFonts w:ascii="Times New Roman" w:hAnsi="Times New Roman"/>
          <w:sz w:val="16"/>
          <w:szCs w:val="16"/>
        </w:rPr>
        <w:t xml:space="preserve"> i dr.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507"/>
    <w:multiLevelType w:val="hybridMultilevel"/>
    <w:tmpl w:val="B11C1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0A76F2"/>
    <w:multiLevelType w:val="hybridMultilevel"/>
    <w:tmpl w:val="D382DC2A"/>
    <w:lvl w:ilvl="0" w:tplc="8CAE946A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D70482"/>
    <w:multiLevelType w:val="hybridMultilevel"/>
    <w:tmpl w:val="B8CCE6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452E97"/>
    <w:multiLevelType w:val="hybridMultilevel"/>
    <w:tmpl w:val="04824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572EC3"/>
    <w:multiLevelType w:val="multilevel"/>
    <w:tmpl w:val="3054574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246E"/>
    <w:rsid w:val="000016D7"/>
    <w:rsid w:val="00016032"/>
    <w:rsid w:val="0002760F"/>
    <w:rsid w:val="00050F5E"/>
    <w:rsid w:val="000A1A8D"/>
    <w:rsid w:val="000E526B"/>
    <w:rsid w:val="000E6018"/>
    <w:rsid w:val="000F3CCE"/>
    <w:rsid w:val="0017125E"/>
    <w:rsid w:val="001971D3"/>
    <w:rsid w:val="00197335"/>
    <w:rsid w:val="001B2C9D"/>
    <w:rsid w:val="001F304D"/>
    <w:rsid w:val="002128CC"/>
    <w:rsid w:val="00213603"/>
    <w:rsid w:val="00263C63"/>
    <w:rsid w:val="002915A0"/>
    <w:rsid w:val="0029338D"/>
    <w:rsid w:val="002A7403"/>
    <w:rsid w:val="002C0FB2"/>
    <w:rsid w:val="002D5AC3"/>
    <w:rsid w:val="0032369B"/>
    <w:rsid w:val="00372C83"/>
    <w:rsid w:val="003A32BA"/>
    <w:rsid w:val="003F1746"/>
    <w:rsid w:val="00414501"/>
    <w:rsid w:val="00451FD0"/>
    <w:rsid w:val="00472DA9"/>
    <w:rsid w:val="00482528"/>
    <w:rsid w:val="004D450F"/>
    <w:rsid w:val="004E60F7"/>
    <w:rsid w:val="004F0F3D"/>
    <w:rsid w:val="005116F9"/>
    <w:rsid w:val="00520518"/>
    <w:rsid w:val="00523E08"/>
    <w:rsid w:val="005550EF"/>
    <w:rsid w:val="005857DF"/>
    <w:rsid w:val="00595D47"/>
    <w:rsid w:val="005D024C"/>
    <w:rsid w:val="00643C49"/>
    <w:rsid w:val="006547F8"/>
    <w:rsid w:val="00662729"/>
    <w:rsid w:val="006B011F"/>
    <w:rsid w:val="006D5E46"/>
    <w:rsid w:val="00702F04"/>
    <w:rsid w:val="00705641"/>
    <w:rsid w:val="00724BEB"/>
    <w:rsid w:val="00730FBE"/>
    <w:rsid w:val="007B0904"/>
    <w:rsid w:val="007D3AF5"/>
    <w:rsid w:val="007D78C0"/>
    <w:rsid w:val="007D7BC2"/>
    <w:rsid w:val="007E3F6D"/>
    <w:rsid w:val="00806D8A"/>
    <w:rsid w:val="0081246E"/>
    <w:rsid w:val="008271F6"/>
    <w:rsid w:val="00873181"/>
    <w:rsid w:val="009036FD"/>
    <w:rsid w:val="00906B1F"/>
    <w:rsid w:val="0095085A"/>
    <w:rsid w:val="009708F4"/>
    <w:rsid w:val="00972D36"/>
    <w:rsid w:val="00976571"/>
    <w:rsid w:val="009C1C5A"/>
    <w:rsid w:val="009D3C23"/>
    <w:rsid w:val="00A11426"/>
    <w:rsid w:val="00A85BAA"/>
    <w:rsid w:val="00AB23E5"/>
    <w:rsid w:val="00AF4EF4"/>
    <w:rsid w:val="00B22D7E"/>
    <w:rsid w:val="00B22EB5"/>
    <w:rsid w:val="00B32261"/>
    <w:rsid w:val="00B40CBB"/>
    <w:rsid w:val="00B57897"/>
    <w:rsid w:val="00BA1531"/>
    <w:rsid w:val="00BA2F0B"/>
    <w:rsid w:val="00BA3F31"/>
    <w:rsid w:val="00BB096C"/>
    <w:rsid w:val="00BD40D1"/>
    <w:rsid w:val="00BD750E"/>
    <w:rsid w:val="00BE119B"/>
    <w:rsid w:val="00BE4F76"/>
    <w:rsid w:val="00C27E82"/>
    <w:rsid w:val="00CB1C44"/>
    <w:rsid w:val="00CB3BF2"/>
    <w:rsid w:val="00CB7E6D"/>
    <w:rsid w:val="00CC66EA"/>
    <w:rsid w:val="00CF5BF4"/>
    <w:rsid w:val="00D01251"/>
    <w:rsid w:val="00D314E3"/>
    <w:rsid w:val="00D4330C"/>
    <w:rsid w:val="00D82D7C"/>
    <w:rsid w:val="00DB4CF7"/>
    <w:rsid w:val="00DF15B2"/>
    <w:rsid w:val="00E01CCB"/>
    <w:rsid w:val="00E4136D"/>
    <w:rsid w:val="00E63E79"/>
    <w:rsid w:val="00EB139D"/>
    <w:rsid w:val="00EC32F0"/>
    <w:rsid w:val="00F27325"/>
    <w:rsid w:val="00F432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36D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413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413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9036FD"/>
    <w:pPr>
      <w:spacing w:before="96" w:after="120" w:line="360" w:lineRule="atLeast"/>
      <w:ind w:left="720"/>
    </w:pPr>
    <w:rPr>
      <w:lang w:val="sr-Latn-CS"/>
    </w:rPr>
  </w:style>
  <w:style w:type="paragraph" w:styleId="NoSpacing">
    <w:name w:val="No Spacing"/>
    <w:uiPriority w:val="1"/>
    <w:qFormat/>
    <w:rsid w:val="001B2C9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EF4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0016D7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16D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6D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3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6103-BE9C-454A-A3FF-732400FD9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3702</TotalTime>
  <Pages>1</Pages>
  <Words>1859</Words>
  <Characters>10602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Marinko</cp:lastModifiedBy>
  <cp:revision>45</cp:revision>
  <cp:lastPrinted>2020-03-02T11:05:00Z</cp:lastPrinted>
  <dcterms:created xsi:type="dcterms:W3CDTF">2017-10-15T23:04:00Z</dcterms:created>
  <dcterms:modified xsi:type="dcterms:W3CDTF">2021-02-22T12:44:00Z</dcterms:modified>
</cp:coreProperties>
</file>