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CDC144" w14:textId="77777777" w:rsidR="005A2F8E" w:rsidRPr="00296938" w:rsidRDefault="005A2F8E" w:rsidP="005A2F8E">
      <w:pPr>
        <w:jc w:val="right"/>
        <w:rPr>
          <w:b/>
          <w:color w:val="000000"/>
          <w:lang w:val="sr-Latn-ME"/>
        </w:rPr>
      </w:pPr>
      <w:r w:rsidRPr="00296938">
        <w:rPr>
          <w:b/>
          <w:color w:val="000000"/>
          <w:lang w:val="sr-Latn-ME"/>
        </w:rPr>
        <w:t xml:space="preserve">OBRAZAC 1  </w:t>
      </w:r>
    </w:p>
    <w:p w14:paraId="607C09DE" w14:textId="77777777" w:rsidR="005A2F8E" w:rsidRPr="00296938" w:rsidRDefault="005A2F8E" w:rsidP="005A2F8E">
      <w:pPr>
        <w:rPr>
          <w:color w:val="000000"/>
          <w:lang w:val="sr-Latn-ME"/>
        </w:rPr>
      </w:pPr>
    </w:p>
    <w:p w14:paraId="11938462" w14:textId="77777777" w:rsidR="005A2F8E" w:rsidRPr="00296938" w:rsidRDefault="003C1928" w:rsidP="005A2F8E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r>
        <w:rPr>
          <w:color w:val="000000"/>
          <w:u w:val="single"/>
          <w:lang w:val="sr-Latn-ME"/>
        </w:rPr>
        <w:t>Ministarstvo pravde</w:t>
      </w:r>
    </w:p>
    <w:p w14:paraId="634A6B4E" w14:textId="730F5204" w:rsidR="005A2F8E" w:rsidRPr="00296938" w:rsidRDefault="005A2F8E" w:rsidP="005A2F8E">
      <w:pPr>
        <w:jc w:val="both"/>
        <w:rPr>
          <w:lang w:val="sr-Latn-ME"/>
        </w:rPr>
      </w:pPr>
      <w:r w:rsidRPr="00296938">
        <w:rPr>
          <w:lang w:val="sr-Latn-ME"/>
        </w:rPr>
        <w:t>Broj iz evidencije postupaka javnih nabavki:</w:t>
      </w:r>
      <w:r w:rsidR="00E163C0" w:rsidRPr="00E163C0">
        <w:t xml:space="preserve"> </w:t>
      </w:r>
      <w:r w:rsidR="007D375D" w:rsidRPr="007D375D">
        <w:rPr>
          <w:lang w:val="sr-Latn-ME"/>
        </w:rPr>
        <w:t>04-426/26-</w:t>
      </w:r>
      <w:r w:rsidR="00C74BE8">
        <w:rPr>
          <w:lang w:val="sr-Latn-ME"/>
        </w:rPr>
        <w:t>9731</w:t>
      </w:r>
      <w:r w:rsidR="00E163C0" w:rsidRPr="00E163C0">
        <w:rPr>
          <w:lang w:val="sr-Latn-ME"/>
        </w:rPr>
        <w:t>/</w:t>
      </w:r>
      <w:r w:rsidR="00E163C0">
        <w:rPr>
          <w:lang w:val="sr-Latn-ME"/>
        </w:rPr>
        <w:t>3</w:t>
      </w:r>
      <w:r w:rsidRPr="00296938">
        <w:rPr>
          <w:lang w:val="sr-Latn-ME"/>
        </w:rPr>
        <w:t xml:space="preserve"> </w:t>
      </w:r>
      <w:bookmarkStart w:id="0" w:name="_Hlk161657997"/>
    </w:p>
    <w:bookmarkEnd w:id="0"/>
    <w:p w14:paraId="39038905" w14:textId="44394593" w:rsidR="005A2F8E" w:rsidRPr="00296938" w:rsidRDefault="005A2F8E" w:rsidP="005A2F8E">
      <w:pPr>
        <w:jc w:val="both"/>
        <w:rPr>
          <w:color w:val="000000"/>
          <w:lang w:val="sr-Latn-ME"/>
        </w:rPr>
      </w:pPr>
      <w:r w:rsidRPr="00296938">
        <w:rPr>
          <w:color w:val="000000"/>
          <w:lang w:val="sr-Latn-ME"/>
        </w:rPr>
        <w:t xml:space="preserve">Redni broj iz Plana javnih nabavki : </w:t>
      </w:r>
      <w:r w:rsidR="005B3A2B">
        <w:rPr>
          <w:color w:val="000000"/>
          <w:lang w:val="sr-Latn-ME"/>
        </w:rPr>
        <w:t>1</w:t>
      </w:r>
      <w:r w:rsidR="00C74BE8">
        <w:rPr>
          <w:color w:val="000000"/>
          <w:lang w:val="sr-Latn-ME"/>
        </w:rPr>
        <w:t>6</w:t>
      </w:r>
    </w:p>
    <w:p w14:paraId="57AC5E0E" w14:textId="7801A6D7" w:rsidR="005A2F8E" w:rsidRPr="00296938" w:rsidRDefault="005A2F8E" w:rsidP="005A2F8E">
      <w:pPr>
        <w:jc w:val="both"/>
        <w:rPr>
          <w:b/>
          <w:bCs/>
          <w:color w:val="000000"/>
          <w:lang w:val="sr-Latn-ME"/>
        </w:rPr>
      </w:pPr>
      <w:r w:rsidRPr="00296938">
        <w:rPr>
          <w:color w:val="000000"/>
          <w:lang w:val="sr-Latn-ME"/>
        </w:rPr>
        <w:t xml:space="preserve">Mjesto i datum: </w:t>
      </w:r>
      <w:r w:rsidRPr="00347FBD">
        <w:rPr>
          <w:color w:val="000000"/>
          <w:lang w:val="sr-Latn-ME"/>
        </w:rPr>
        <w:t>Podgorica</w:t>
      </w:r>
      <w:r w:rsidR="00597B5A" w:rsidRPr="00347FBD">
        <w:rPr>
          <w:color w:val="000000"/>
          <w:lang w:val="sr-Latn-ME"/>
        </w:rPr>
        <w:t xml:space="preserve">, </w:t>
      </w:r>
      <w:r w:rsidR="007D375D">
        <w:rPr>
          <w:color w:val="000000"/>
          <w:lang w:val="sr-Latn-ME"/>
        </w:rPr>
        <w:t>0</w:t>
      </w:r>
      <w:r w:rsidR="00C74BE8">
        <w:rPr>
          <w:color w:val="000000"/>
          <w:lang w:val="sr-Latn-ME"/>
        </w:rPr>
        <w:t>7</w:t>
      </w:r>
      <w:r w:rsidR="00597B5A" w:rsidRPr="00347FBD">
        <w:rPr>
          <w:color w:val="000000"/>
          <w:lang w:val="sr-Latn-ME"/>
        </w:rPr>
        <w:t>.</w:t>
      </w:r>
      <w:r w:rsidR="007D375D">
        <w:rPr>
          <w:color w:val="000000"/>
          <w:lang w:val="sr-Latn-ME"/>
        </w:rPr>
        <w:t>10</w:t>
      </w:r>
      <w:r w:rsidR="00597B5A" w:rsidRPr="00347FBD">
        <w:rPr>
          <w:color w:val="000000"/>
          <w:lang w:val="sr-Latn-ME"/>
        </w:rPr>
        <w:t>.202</w:t>
      </w:r>
      <w:r w:rsidR="00047D27">
        <w:rPr>
          <w:color w:val="000000"/>
          <w:lang w:val="sr-Latn-ME"/>
        </w:rPr>
        <w:t>6</w:t>
      </w:r>
      <w:r w:rsidR="00597B5A" w:rsidRPr="00347FBD">
        <w:rPr>
          <w:color w:val="000000"/>
          <w:lang w:val="sr-Latn-ME"/>
        </w:rPr>
        <w:t>. godine</w:t>
      </w:r>
    </w:p>
    <w:p w14:paraId="0AA125BE" w14:textId="77777777" w:rsidR="005A2F8E" w:rsidRPr="00296938" w:rsidRDefault="005A2F8E" w:rsidP="005A2F8E">
      <w:pPr>
        <w:rPr>
          <w:lang w:val="sr-Latn-ME"/>
        </w:rPr>
      </w:pPr>
    </w:p>
    <w:p w14:paraId="633197A7" w14:textId="77777777" w:rsidR="005A2F8E" w:rsidRPr="00296938" w:rsidRDefault="005A2F8E" w:rsidP="005A2F8E">
      <w:pPr>
        <w:rPr>
          <w:lang w:val="sr-Latn-ME"/>
        </w:rPr>
      </w:pPr>
    </w:p>
    <w:p w14:paraId="0093D343" w14:textId="77777777" w:rsidR="005A2F8E" w:rsidRPr="00296938" w:rsidRDefault="005A2F8E" w:rsidP="005A2F8E">
      <w:pPr>
        <w:rPr>
          <w:lang w:val="sr-Latn-ME"/>
        </w:rPr>
      </w:pPr>
    </w:p>
    <w:p w14:paraId="421C72E7" w14:textId="5FAA0FFC" w:rsidR="005A2F8E" w:rsidRPr="00296938" w:rsidRDefault="005A2F8E" w:rsidP="005A2F8E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  <w:r w:rsidRPr="00296938">
        <w:rPr>
          <w:lang w:val="sr-Latn-ME"/>
        </w:rPr>
        <w:t>Na osnovu člana 53 stav 3 Zakona o javnim nabavkama („Službeni list CG“, br. 74/19</w:t>
      </w:r>
      <w:r w:rsidR="0085262A">
        <w:rPr>
          <w:lang w:val="sr-Latn-ME"/>
        </w:rPr>
        <w:t>,</w:t>
      </w:r>
      <w:r w:rsidRPr="00296938">
        <w:rPr>
          <w:lang w:val="sr-Latn-ME"/>
        </w:rPr>
        <w:t xml:space="preserve"> 3/23</w:t>
      </w:r>
      <w:r w:rsidR="007042EC">
        <w:rPr>
          <w:lang w:val="sr-Latn-ME"/>
        </w:rPr>
        <w:t>,</w:t>
      </w:r>
      <w:r w:rsidR="0085262A">
        <w:rPr>
          <w:lang w:val="sr-Latn-ME"/>
        </w:rPr>
        <w:t xml:space="preserve"> 11/23</w:t>
      </w:r>
      <w:r w:rsidR="007042EC">
        <w:rPr>
          <w:lang w:val="sr-Latn-ME"/>
        </w:rPr>
        <w:t>, 84/24 i 98/26</w:t>
      </w:r>
      <w:r w:rsidRPr="00296938">
        <w:rPr>
          <w:lang w:val="sr-Latn-ME"/>
        </w:rPr>
        <w:t xml:space="preserve">) </w:t>
      </w:r>
      <w:r w:rsidR="003C1928" w:rsidRPr="003C1928">
        <w:rPr>
          <w:color w:val="000000"/>
          <w:lang w:val="sr-Latn-ME"/>
        </w:rPr>
        <w:t>Ministarstvo pravde</w:t>
      </w:r>
      <w:r w:rsidRPr="003C1928">
        <w:rPr>
          <w:color w:val="000000"/>
          <w:lang w:val="sr-Latn-ME"/>
        </w:rPr>
        <w:t xml:space="preserve"> </w:t>
      </w:r>
      <w:r w:rsidRPr="003C1928">
        <w:rPr>
          <w:lang w:val="sr-Latn-ME"/>
        </w:rPr>
        <w:t>objavljuje</w:t>
      </w:r>
      <w:r w:rsidRPr="00296938">
        <w:rPr>
          <w:b/>
          <w:bCs/>
          <w:color w:val="000000"/>
          <w:lang w:val="sr-Latn-ME"/>
        </w:rPr>
        <w:t xml:space="preserve">        </w:t>
      </w:r>
    </w:p>
    <w:p w14:paraId="5870DF49" w14:textId="77777777" w:rsidR="005A2F8E" w:rsidRPr="00296938" w:rsidRDefault="005A2F8E" w:rsidP="005A2F8E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7D32D0E0" w14:textId="77777777" w:rsidR="005A2F8E" w:rsidRPr="00296938" w:rsidRDefault="005A2F8E" w:rsidP="005A2F8E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21842E05" w14:textId="77777777" w:rsidR="005A2F8E" w:rsidRPr="00296938" w:rsidRDefault="005A2F8E" w:rsidP="005A2F8E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66E6270B" w14:textId="77777777" w:rsidR="005A2F8E" w:rsidRPr="00296938" w:rsidRDefault="005A2F8E" w:rsidP="005A2F8E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2674B7CD" w14:textId="77777777" w:rsidR="005A2F8E" w:rsidRPr="00296938" w:rsidRDefault="005A2F8E" w:rsidP="005A2F8E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66BBEF0A" w14:textId="77777777" w:rsidR="005A2F8E" w:rsidRPr="00296938" w:rsidRDefault="005A2F8E" w:rsidP="005A2F8E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296938">
        <w:rPr>
          <w:b/>
          <w:bCs/>
          <w:color w:val="000000"/>
          <w:lang w:val="sr-Latn-ME"/>
        </w:rPr>
        <w:t xml:space="preserve">                                          </w:t>
      </w:r>
      <w:r w:rsidRPr="00296938">
        <w:rPr>
          <w:b/>
          <w:bCs/>
          <w:color w:val="000000"/>
          <w:lang w:val="sr-Latn-ME"/>
        </w:rPr>
        <w:tab/>
      </w:r>
      <w:r w:rsidRPr="00296938">
        <w:rPr>
          <w:bCs/>
          <w:color w:val="000000"/>
          <w:lang w:val="sr-Latn-ME"/>
        </w:rPr>
        <w:t xml:space="preserve">                                                      </w:t>
      </w:r>
    </w:p>
    <w:p w14:paraId="52CE3BFB" w14:textId="77777777" w:rsidR="005A2F8E" w:rsidRPr="00296938" w:rsidRDefault="005A2F8E" w:rsidP="005A2F8E">
      <w:pPr>
        <w:keepNext/>
        <w:jc w:val="center"/>
        <w:outlineLvl w:val="0"/>
        <w:rPr>
          <w:b/>
          <w:bCs/>
          <w:color w:val="000000"/>
          <w:lang w:val="sr-Latn-ME"/>
        </w:rPr>
      </w:pPr>
    </w:p>
    <w:p w14:paraId="4CDFF4DC" w14:textId="77777777" w:rsidR="005A2F8E" w:rsidRPr="00296938" w:rsidRDefault="005A2F8E" w:rsidP="005A2F8E">
      <w:pPr>
        <w:jc w:val="center"/>
        <w:rPr>
          <w:b/>
          <w:bCs/>
          <w:color w:val="000000"/>
          <w:sz w:val="28"/>
          <w:szCs w:val="28"/>
          <w:lang w:val="sr-Latn-ME"/>
        </w:rPr>
      </w:pPr>
      <w:r w:rsidRPr="00296938">
        <w:rPr>
          <w:b/>
          <w:bCs/>
          <w:color w:val="000000"/>
          <w:sz w:val="28"/>
          <w:szCs w:val="28"/>
          <w:lang w:val="sr-Latn-ME"/>
        </w:rPr>
        <w:t>TENDERSKU DOKUMENTACIJU</w:t>
      </w:r>
    </w:p>
    <w:p w14:paraId="46C16C3F" w14:textId="71338797" w:rsidR="005A2F8E" w:rsidRDefault="005A2F8E" w:rsidP="005A2F8E">
      <w:pPr>
        <w:jc w:val="center"/>
        <w:rPr>
          <w:b/>
          <w:bCs/>
          <w:color w:val="000000"/>
          <w:sz w:val="28"/>
          <w:szCs w:val="28"/>
          <w:lang w:val="sr-Latn-ME"/>
        </w:rPr>
      </w:pPr>
      <w:r w:rsidRPr="00296938">
        <w:rPr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60E5AB28" w14:textId="65E40EBF" w:rsidR="00B65906" w:rsidRDefault="00B65906" w:rsidP="005A2F8E">
      <w:pPr>
        <w:jc w:val="center"/>
        <w:rPr>
          <w:b/>
          <w:bCs/>
          <w:color w:val="000000"/>
          <w:sz w:val="28"/>
          <w:szCs w:val="28"/>
          <w:lang w:val="sr-Latn-ME"/>
        </w:rPr>
      </w:pPr>
    </w:p>
    <w:p w14:paraId="05627BF1" w14:textId="0786D58A" w:rsidR="005A2F8E" w:rsidRPr="00B65906" w:rsidRDefault="00B65906" w:rsidP="00B65906">
      <w:pPr>
        <w:jc w:val="center"/>
        <w:rPr>
          <w:b/>
          <w:bCs/>
          <w:color w:val="000000"/>
          <w:sz w:val="28"/>
          <w:szCs w:val="28"/>
          <w:lang w:val="sr-Latn-ME"/>
        </w:rPr>
      </w:pPr>
      <w:r w:rsidRPr="00B65906">
        <w:rPr>
          <w:b/>
          <w:bCs/>
          <w:color w:val="000000"/>
          <w:lang w:val="sr-Latn-ME"/>
        </w:rPr>
        <w:t xml:space="preserve">Usluge </w:t>
      </w:r>
      <w:r w:rsidRPr="007D375D">
        <w:rPr>
          <w:b/>
          <w:bCs/>
          <w:color w:val="000000"/>
          <w:lang w:val="sr-Latn-ME"/>
        </w:rPr>
        <w:t xml:space="preserve">- </w:t>
      </w:r>
      <w:r w:rsidR="00C74BE8" w:rsidRPr="00C74BE8">
        <w:rPr>
          <w:b/>
          <w:bCs/>
          <w:color w:val="000000"/>
          <w:lang w:val="sr-Latn-ME"/>
        </w:rPr>
        <w:t>Održavanje informacionionog sistema UIKS-a kao podsistema jedinstvenog informacionog sistema pravosuđa (godišnje održavanje aplikativnog rješenja, sprovođenje backup procedura, upgrade sistema na najnovije verzije softvera, moguce izmjene legislative i sl.)</w:t>
      </w:r>
    </w:p>
    <w:p w14:paraId="2F846307" w14:textId="0A072173" w:rsidR="003F188F" w:rsidRPr="00641D5F" w:rsidRDefault="003F188F" w:rsidP="003F188F">
      <w:pPr>
        <w:jc w:val="center"/>
        <w:rPr>
          <w:color w:val="000000"/>
          <w:lang w:val="sr-Latn-ME"/>
        </w:rPr>
      </w:pPr>
    </w:p>
    <w:p w14:paraId="52BC1009" w14:textId="77777777" w:rsidR="005A2F8E" w:rsidRPr="00296938" w:rsidRDefault="005A2F8E" w:rsidP="005A2F8E">
      <w:pPr>
        <w:jc w:val="both"/>
        <w:rPr>
          <w:color w:val="000000"/>
          <w:lang w:val="sr-Latn-ME"/>
        </w:rPr>
      </w:pPr>
      <w:r w:rsidRPr="00296938">
        <w:rPr>
          <w:color w:val="000000"/>
          <w:lang w:val="sr-Latn-ME"/>
        </w:rPr>
        <w:t>Predmet nabavke se nabavlja:</w:t>
      </w:r>
    </w:p>
    <w:p w14:paraId="13BFFD6B" w14:textId="77777777" w:rsidR="005A2F8E" w:rsidRPr="00296938" w:rsidRDefault="005A2F8E" w:rsidP="005A2F8E">
      <w:pPr>
        <w:jc w:val="both"/>
        <w:rPr>
          <w:color w:val="000000"/>
          <w:lang w:val="sr-Latn-ME"/>
        </w:rPr>
      </w:pPr>
    </w:p>
    <w:p w14:paraId="4769A4AC" w14:textId="77777777" w:rsidR="005A2F8E" w:rsidRPr="00296938" w:rsidRDefault="005A2F8E" w:rsidP="005A2F8E">
      <w:pPr>
        <w:jc w:val="both"/>
        <w:rPr>
          <w:color w:val="000000"/>
          <w:lang w:val="sr-Latn-ME"/>
        </w:rPr>
      </w:pPr>
      <w:r w:rsidRPr="00296938">
        <w:rPr>
          <w:color w:val="000000"/>
          <w:lang w:val="sr-Latn-ME"/>
        </w:rPr>
        <w:sym w:font="Wingdings" w:char="F0A8"/>
      </w:r>
      <w:r w:rsidRPr="00296938">
        <w:rPr>
          <w:color w:val="000000"/>
          <w:lang w:val="sr-Latn-ME"/>
        </w:rPr>
        <w:t xml:space="preserve"> kao cjelina </w:t>
      </w:r>
    </w:p>
    <w:p w14:paraId="3ADF3A2B" w14:textId="77777777" w:rsidR="005A2F8E" w:rsidRPr="00296938" w:rsidRDefault="005A2F8E" w:rsidP="005A2F8E">
      <w:pPr>
        <w:rPr>
          <w:color w:val="000000"/>
          <w:lang w:val="sr-Latn-ME"/>
        </w:rPr>
      </w:pPr>
    </w:p>
    <w:p w14:paraId="20C75BBD" w14:textId="77777777" w:rsidR="005A2F8E" w:rsidRPr="00296938" w:rsidRDefault="005A2F8E" w:rsidP="005A2F8E">
      <w:pPr>
        <w:rPr>
          <w:color w:val="000000"/>
          <w:lang w:val="sr-Latn-ME"/>
        </w:rPr>
      </w:pPr>
    </w:p>
    <w:p w14:paraId="1B172C84" w14:textId="77777777" w:rsidR="005A2F8E" w:rsidRPr="00296938" w:rsidRDefault="005A2F8E" w:rsidP="005A2F8E">
      <w:pPr>
        <w:rPr>
          <w:color w:val="000000"/>
          <w:lang w:val="sr-Latn-ME"/>
        </w:rPr>
      </w:pPr>
    </w:p>
    <w:p w14:paraId="63138909" w14:textId="77777777" w:rsidR="005A2F8E" w:rsidRPr="00296938" w:rsidRDefault="005A2F8E" w:rsidP="005A2F8E">
      <w:pPr>
        <w:rPr>
          <w:color w:val="000000"/>
          <w:lang w:val="sr-Latn-ME"/>
        </w:rPr>
      </w:pPr>
    </w:p>
    <w:p w14:paraId="7F7D0A3D" w14:textId="77777777" w:rsidR="005A2F8E" w:rsidRPr="00296938" w:rsidRDefault="005A2F8E" w:rsidP="005A2F8E">
      <w:pPr>
        <w:rPr>
          <w:color w:val="000000"/>
          <w:lang w:val="sr-Latn-ME"/>
        </w:rPr>
      </w:pPr>
    </w:p>
    <w:p w14:paraId="7AFEBC8B" w14:textId="77777777" w:rsidR="005A2F8E" w:rsidRPr="00296938" w:rsidRDefault="005A2F8E" w:rsidP="005A2F8E">
      <w:pPr>
        <w:rPr>
          <w:color w:val="000000"/>
          <w:lang w:val="sr-Latn-ME"/>
        </w:rPr>
      </w:pPr>
    </w:p>
    <w:p w14:paraId="19942067" w14:textId="77777777" w:rsidR="005A2F8E" w:rsidRPr="00296938" w:rsidRDefault="005A2F8E" w:rsidP="005A2F8E">
      <w:pPr>
        <w:rPr>
          <w:color w:val="000000"/>
          <w:lang w:val="sr-Latn-ME"/>
        </w:rPr>
      </w:pPr>
    </w:p>
    <w:p w14:paraId="62ABC54A" w14:textId="77777777" w:rsidR="005A2F8E" w:rsidRPr="00296938" w:rsidRDefault="005A2F8E" w:rsidP="005A2F8E">
      <w:pPr>
        <w:rPr>
          <w:color w:val="000000"/>
          <w:lang w:val="sr-Latn-ME"/>
        </w:rPr>
      </w:pPr>
    </w:p>
    <w:p w14:paraId="72BC98B9" w14:textId="77777777" w:rsidR="005A2F8E" w:rsidRPr="00296938" w:rsidRDefault="005A2F8E" w:rsidP="005A2F8E">
      <w:pPr>
        <w:rPr>
          <w:color w:val="000000"/>
          <w:lang w:val="sr-Latn-ME"/>
        </w:rPr>
      </w:pPr>
    </w:p>
    <w:p w14:paraId="483BE02D" w14:textId="77777777" w:rsidR="005A2F8E" w:rsidRPr="00296938" w:rsidRDefault="005A2F8E" w:rsidP="005A2F8E">
      <w:pPr>
        <w:rPr>
          <w:color w:val="000000"/>
          <w:lang w:val="sr-Latn-ME"/>
        </w:rPr>
      </w:pPr>
    </w:p>
    <w:p w14:paraId="3C13F8A3" w14:textId="77777777" w:rsidR="005A2F8E" w:rsidRPr="00296938" w:rsidRDefault="005A2F8E" w:rsidP="005A2F8E">
      <w:pPr>
        <w:rPr>
          <w:color w:val="000000"/>
          <w:lang w:val="sr-Latn-ME"/>
        </w:rPr>
      </w:pPr>
    </w:p>
    <w:p w14:paraId="65365A55" w14:textId="77777777" w:rsidR="005A2F8E" w:rsidRPr="00296938" w:rsidRDefault="005A2F8E" w:rsidP="005A2F8E">
      <w:pPr>
        <w:rPr>
          <w:color w:val="000000"/>
          <w:lang w:val="sr-Latn-ME"/>
        </w:rPr>
      </w:pPr>
    </w:p>
    <w:p w14:paraId="713455E7" w14:textId="77777777" w:rsidR="005A2F8E" w:rsidRPr="00296938" w:rsidRDefault="005A2F8E" w:rsidP="005A2F8E">
      <w:pPr>
        <w:rPr>
          <w:color w:val="000000"/>
          <w:lang w:val="sr-Latn-ME"/>
        </w:rPr>
      </w:pPr>
    </w:p>
    <w:p w14:paraId="7FD075C0" w14:textId="77777777" w:rsidR="005A2F8E" w:rsidRPr="00296938" w:rsidRDefault="005A2F8E" w:rsidP="005A2F8E">
      <w:pPr>
        <w:rPr>
          <w:color w:val="000000"/>
          <w:lang w:val="sr-Latn-ME"/>
        </w:rPr>
      </w:pPr>
    </w:p>
    <w:p w14:paraId="7B424A3F" w14:textId="77777777" w:rsidR="005A2F8E" w:rsidRPr="00296938" w:rsidRDefault="005A2F8E" w:rsidP="005A2F8E">
      <w:pPr>
        <w:rPr>
          <w:color w:val="000000"/>
          <w:lang w:val="sr-Latn-ME"/>
        </w:rPr>
      </w:pPr>
    </w:p>
    <w:p w14:paraId="39274AB3" w14:textId="77777777" w:rsidR="005A2F8E" w:rsidRPr="00296938" w:rsidRDefault="005A2F8E" w:rsidP="005A2F8E">
      <w:pPr>
        <w:rPr>
          <w:color w:val="000000"/>
          <w:lang w:val="sr-Latn-ME"/>
        </w:rPr>
      </w:pPr>
    </w:p>
    <w:p w14:paraId="33697996" w14:textId="77777777" w:rsidR="005A2F8E" w:rsidRPr="00296938" w:rsidRDefault="005A2F8E" w:rsidP="005A2F8E">
      <w:pPr>
        <w:rPr>
          <w:color w:val="000000"/>
          <w:lang w:val="sr-Latn-ME"/>
        </w:rPr>
      </w:pPr>
    </w:p>
    <w:p w14:paraId="706A510C" w14:textId="77777777" w:rsidR="005A2F8E" w:rsidRPr="00296938" w:rsidRDefault="005A2F8E" w:rsidP="005A2F8E">
      <w:pPr>
        <w:rPr>
          <w:color w:val="000000"/>
          <w:lang w:val="sr-Latn-ME"/>
        </w:rPr>
      </w:pPr>
    </w:p>
    <w:p w14:paraId="39B4263B" w14:textId="77777777" w:rsidR="005A2F8E" w:rsidRPr="00296938" w:rsidRDefault="005A2F8E" w:rsidP="005A2F8E">
      <w:pPr>
        <w:rPr>
          <w:color w:val="000000"/>
          <w:lang w:val="sr-Latn-ME"/>
        </w:rPr>
      </w:pPr>
    </w:p>
    <w:p w14:paraId="4F2B7C6D" w14:textId="77777777" w:rsidR="005A2F8E" w:rsidRPr="00296938" w:rsidRDefault="005A2F8E" w:rsidP="005A2F8E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szCs w:val="32"/>
          <w:lang w:val="sr-Latn-ME"/>
        </w:rPr>
      </w:pPr>
      <w:bookmarkStart w:id="1" w:name="_Toc62730553"/>
      <w:r w:rsidRPr="00296938">
        <w:rPr>
          <w:b/>
          <w:color w:val="000000"/>
          <w:szCs w:val="32"/>
          <w:lang w:val="sr-Latn-ME"/>
        </w:rPr>
        <w:t>POZIV ZA NADMETANJE</w:t>
      </w:r>
      <w:r w:rsidRPr="00296938">
        <w:rPr>
          <w:b/>
          <w:color w:val="000000"/>
          <w:szCs w:val="32"/>
          <w:vertAlign w:val="superscript"/>
          <w:lang w:val="sr-Latn-ME"/>
        </w:rPr>
        <w:footnoteReference w:id="1"/>
      </w:r>
      <w:bookmarkEnd w:id="1"/>
      <w:r w:rsidRPr="00296938">
        <w:rPr>
          <w:b/>
          <w:color w:val="000000"/>
          <w:szCs w:val="32"/>
          <w:lang w:val="sr-Latn-ME"/>
        </w:rPr>
        <w:t xml:space="preserve"> </w:t>
      </w:r>
    </w:p>
    <w:p w14:paraId="52513704" w14:textId="77777777" w:rsidR="005A2F8E" w:rsidRPr="00296938" w:rsidRDefault="005A2F8E" w:rsidP="005A2F8E">
      <w:pPr>
        <w:rPr>
          <w:b/>
          <w:bCs/>
          <w:color w:val="000000"/>
          <w:lang w:val="sr-Latn-ME"/>
        </w:rPr>
      </w:pPr>
      <w:r w:rsidRPr="00296938">
        <w:rPr>
          <w:b/>
          <w:bCs/>
          <w:color w:val="000000"/>
          <w:lang w:val="sr-Latn-ME"/>
        </w:rPr>
        <w:tab/>
      </w:r>
    </w:p>
    <w:p w14:paraId="10B870FE" w14:textId="77777777" w:rsidR="005A2F8E" w:rsidRPr="00296938" w:rsidRDefault="005A2F8E" w:rsidP="005A2F8E">
      <w:pPr>
        <w:ind w:left="360"/>
        <w:jc w:val="center"/>
        <w:rPr>
          <w:b/>
          <w:bCs/>
          <w:color w:val="000000"/>
          <w:lang w:val="sr-Latn-ME"/>
        </w:rPr>
      </w:pPr>
    </w:p>
    <w:p w14:paraId="0ED38044" w14:textId="77777777" w:rsidR="005A2F8E" w:rsidRPr="00296938" w:rsidRDefault="005A2F8E" w:rsidP="005A2F8E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t>Podaci o naručiocu;</w:t>
      </w:r>
    </w:p>
    <w:p w14:paraId="62EC68D3" w14:textId="77777777" w:rsidR="005A2F8E" w:rsidRPr="00296938" w:rsidRDefault="005A2F8E" w:rsidP="005A2F8E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227E425E" w14:textId="77777777" w:rsidR="005A2F8E" w:rsidRPr="00296938" w:rsidRDefault="005A2F8E" w:rsidP="005A2F8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t>Vrsta postupka,</w:t>
      </w:r>
    </w:p>
    <w:p w14:paraId="60C4D036" w14:textId="77777777" w:rsidR="005A2F8E" w:rsidRPr="00296938" w:rsidRDefault="005A2F8E" w:rsidP="005A2F8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79748D11" w14:textId="77777777" w:rsidR="005A2F8E" w:rsidRPr="00296938" w:rsidRDefault="005A2F8E" w:rsidP="005A2F8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t>Procijenjena vrijednost predmeta nabavke</w:t>
      </w:r>
      <w:r w:rsidRPr="00296938">
        <w:rPr>
          <w:rFonts w:eastAsia="Calibri"/>
          <w:color w:val="000000"/>
          <w:sz w:val="22"/>
          <w:szCs w:val="22"/>
          <w:vertAlign w:val="superscript"/>
          <w:lang w:val="sr-Latn-ME"/>
        </w:rPr>
        <w:footnoteReference w:id="2"/>
      </w:r>
      <w:r w:rsidRPr="00296938">
        <w:rPr>
          <w:rFonts w:eastAsia="Calibri"/>
          <w:color w:val="000000"/>
          <w:sz w:val="22"/>
          <w:szCs w:val="22"/>
          <w:lang w:val="sr-Latn-ME"/>
        </w:rPr>
        <w:t>,</w:t>
      </w:r>
    </w:p>
    <w:p w14:paraId="0754C322" w14:textId="77777777" w:rsidR="005A2F8E" w:rsidRPr="00296938" w:rsidRDefault="005A2F8E" w:rsidP="005A2F8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t xml:space="preserve">Način nabavke: </w:t>
      </w:r>
    </w:p>
    <w:p w14:paraId="59CEAFDD" w14:textId="77777777" w:rsidR="005A2F8E" w:rsidRPr="00296938" w:rsidRDefault="005A2F8E" w:rsidP="005A2F8E">
      <w:pPr>
        <w:numPr>
          <w:ilvl w:val="0"/>
          <w:numId w:val="7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t>Cjelina, po partijama,</w:t>
      </w:r>
    </w:p>
    <w:p w14:paraId="693D9A2F" w14:textId="77777777" w:rsidR="005A2F8E" w:rsidRPr="00296938" w:rsidRDefault="005A2F8E" w:rsidP="005A2F8E">
      <w:pPr>
        <w:numPr>
          <w:ilvl w:val="0"/>
          <w:numId w:val="7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t>Zajednička nabavka,</w:t>
      </w:r>
    </w:p>
    <w:p w14:paraId="7B50E24D" w14:textId="77777777" w:rsidR="005A2F8E" w:rsidRPr="00296938" w:rsidRDefault="005A2F8E" w:rsidP="005A2F8E">
      <w:pPr>
        <w:numPr>
          <w:ilvl w:val="0"/>
          <w:numId w:val="7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t>Centralizovana nabavka,</w:t>
      </w:r>
    </w:p>
    <w:p w14:paraId="69068D05" w14:textId="77777777" w:rsidR="005A2F8E" w:rsidRPr="00296938" w:rsidRDefault="005A2F8E" w:rsidP="005A2F8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t>Posebni oblik nabavke:</w:t>
      </w:r>
    </w:p>
    <w:p w14:paraId="3B5CEC22" w14:textId="77777777" w:rsidR="005A2F8E" w:rsidRPr="00296938" w:rsidRDefault="005A2F8E" w:rsidP="005A2F8E">
      <w:pPr>
        <w:numPr>
          <w:ilvl w:val="0"/>
          <w:numId w:val="8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t>Okvirni sporazum,</w:t>
      </w:r>
    </w:p>
    <w:p w14:paraId="76DB9CBB" w14:textId="77777777" w:rsidR="005A2F8E" w:rsidRPr="00296938" w:rsidRDefault="005A2F8E" w:rsidP="005A2F8E">
      <w:pPr>
        <w:numPr>
          <w:ilvl w:val="0"/>
          <w:numId w:val="8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t>Dinamički sistem nabavki,</w:t>
      </w:r>
    </w:p>
    <w:p w14:paraId="62189D9B" w14:textId="77777777" w:rsidR="005A2F8E" w:rsidRPr="00296938" w:rsidRDefault="005A2F8E" w:rsidP="005A2F8E">
      <w:pPr>
        <w:numPr>
          <w:ilvl w:val="0"/>
          <w:numId w:val="8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t>Elektronska aukcija,</w:t>
      </w:r>
    </w:p>
    <w:p w14:paraId="65631DE5" w14:textId="77777777" w:rsidR="005A2F8E" w:rsidRPr="00296938" w:rsidRDefault="005A2F8E" w:rsidP="005A2F8E">
      <w:pPr>
        <w:numPr>
          <w:ilvl w:val="0"/>
          <w:numId w:val="8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t>Elektronski katalog,</w:t>
      </w:r>
    </w:p>
    <w:p w14:paraId="267ECB2F" w14:textId="77777777" w:rsidR="005A2F8E" w:rsidRPr="00296938" w:rsidRDefault="005A2F8E" w:rsidP="005A2F8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6945A09D" w14:textId="77777777" w:rsidR="005A2F8E" w:rsidRPr="00296938" w:rsidRDefault="005A2F8E" w:rsidP="005A2F8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t>Kriterijum za izbor najpovoljnije ponude,</w:t>
      </w:r>
    </w:p>
    <w:p w14:paraId="2F2F9F5F" w14:textId="77777777" w:rsidR="005A2F8E" w:rsidRPr="00296938" w:rsidRDefault="005A2F8E" w:rsidP="005A2F8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5101CE69" w14:textId="77777777" w:rsidR="005A2F8E" w:rsidRPr="00296938" w:rsidRDefault="005A2F8E" w:rsidP="005A2F8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t>Rok za donošenje odluke o izboru,</w:t>
      </w:r>
    </w:p>
    <w:p w14:paraId="4D587640" w14:textId="77777777" w:rsidR="005A2F8E" w:rsidRPr="00296938" w:rsidRDefault="005A2F8E" w:rsidP="005A2F8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t>Rok važenja ponude,</w:t>
      </w:r>
    </w:p>
    <w:p w14:paraId="55BD4280" w14:textId="77777777" w:rsidR="005A2F8E" w:rsidRPr="00296938" w:rsidRDefault="005A2F8E" w:rsidP="005A2F8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t>Garancija ponude</w:t>
      </w:r>
    </w:p>
    <w:p w14:paraId="58AD0CC1" w14:textId="77777777" w:rsidR="005A2F8E" w:rsidRPr="00296938" w:rsidRDefault="005A2F8E" w:rsidP="005A2F8E">
      <w:pPr>
        <w:rPr>
          <w:rFonts w:eastAsia="Calibri"/>
          <w:color w:val="000000"/>
          <w:sz w:val="22"/>
          <w:szCs w:val="22"/>
          <w:lang w:val="sr-Latn-ME"/>
        </w:rPr>
      </w:pPr>
    </w:p>
    <w:p w14:paraId="01CF234E" w14:textId="77777777" w:rsidR="005A2F8E" w:rsidRPr="00296938" w:rsidRDefault="005A2F8E" w:rsidP="005A2F8E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szCs w:val="32"/>
          <w:lang w:val="sr-Latn-ME"/>
        </w:rPr>
      </w:pPr>
      <w:bookmarkStart w:id="2" w:name="_Toc62730554"/>
      <w:r w:rsidRPr="00296938">
        <w:rPr>
          <w:b/>
          <w:color w:val="000000"/>
          <w:szCs w:val="32"/>
          <w:lang w:val="sr-Latn-ME"/>
        </w:rPr>
        <w:t>TEHNIČKA SPECIFIKACIJA PREDMETA JAVNE NABAVKE</w:t>
      </w:r>
      <w:r w:rsidRPr="00296938">
        <w:rPr>
          <w:b/>
          <w:color w:val="000000"/>
          <w:szCs w:val="32"/>
          <w:vertAlign w:val="superscript"/>
          <w:lang w:val="sr-Latn-ME"/>
        </w:rPr>
        <w:footnoteReference w:id="3"/>
      </w:r>
      <w:bookmarkEnd w:id="2"/>
    </w:p>
    <w:p w14:paraId="5705D537" w14:textId="77777777" w:rsidR="003F188F" w:rsidRPr="003F188F" w:rsidRDefault="003F188F" w:rsidP="003F188F">
      <w:pPr>
        <w:rPr>
          <w:rFonts w:eastAsia="Calibri"/>
          <w:color w:val="000000"/>
          <w:sz w:val="22"/>
          <w:szCs w:val="22"/>
          <w:lang w:val="sr-Latn-ME"/>
        </w:rPr>
      </w:pPr>
    </w:p>
    <w:p w14:paraId="0DEA9535" w14:textId="77777777" w:rsidR="009022F4" w:rsidRPr="009022F4" w:rsidRDefault="009022F4" w:rsidP="009022F4">
      <w:pPr>
        <w:numPr>
          <w:ilvl w:val="0"/>
          <w:numId w:val="4"/>
        </w:numPr>
        <w:rPr>
          <w:rFonts w:eastAsia="Calibri"/>
          <w:color w:val="000000"/>
          <w:sz w:val="22"/>
          <w:szCs w:val="22"/>
          <w:lang w:val="sr-Latn-ME"/>
        </w:rPr>
      </w:pPr>
      <w:r w:rsidRPr="009022F4">
        <w:rPr>
          <w:rFonts w:eastAsia="Calibri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7B6ACB45" w14:textId="77777777" w:rsidR="009022F4" w:rsidRPr="009022F4" w:rsidRDefault="009022F4" w:rsidP="009022F4">
      <w:pPr>
        <w:numPr>
          <w:ilvl w:val="0"/>
          <w:numId w:val="4"/>
        </w:numPr>
        <w:rPr>
          <w:rFonts w:eastAsia="Calibri"/>
          <w:color w:val="000000"/>
          <w:sz w:val="22"/>
          <w:szCs w:val="22"/>
          <w:lang w:val="sr-Latn-ME"/>
        </w:rPr>
      </w:pPr>
      <w:r w:rsidRPr="009022F4">
        <w:rPr>
          <w:rFonts w:eastAsia="Calibri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5337C95D" w14:textId="77777777" w:rsidR="003F188F" w:rsidRPr="003F188F" w:rsidRDefault="003F188F" w:rsidP="003F188F">
      <w:pPr>
        <w:rPr>
          <w:rFonts w:eastAsia="Calibri"/>
          <w:color w:val="000000"/>
          <w:sz w:val="22"/>
          <w:szCs w:val="22"/>
          <w:lang w:val="sr-Latn-ME"/>
        </w:rPr>
      </w:pPr>
    </w:p>
    <w:p w14:paraId="44D77AE8" w14:textId="77777777" w:rsidR="00834C1D" w:rsidRPr="00296938" w:rsidRDefault="00834C1D" w:rsidP="005A2F8E">
      <w:pPr>
        <w:rPr>
          <w:rFonts w:eastAsia="Calibri"/>
          <w:color w:val="000000"/>
          <w:sz w:val="22"/>
          <w:szCs w:val="22"/>
          <w:lang w:val="sr-Latn-ME"/>
        </w:rPr>
      </w:pPr>
    </w:p>
    <w:p w14:paraId="1E7C631C" w14:textId="77777777" w:rsidR="005A2F8E" w:rsidRPr="00296938" w:rsidRDefault="005A2F8E" w:rsidP="005A2F8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szCs w:val="32"/>
          <w:lang w:val="sr-Latn-ME"/>
        </w:rPr>
      </w:pPr>
      <w:bookmarkStart w:id="3" w:name="_Toc62730555"/>
      <w:r w:rsidRPr="00296938">
        <w:rPr>
          <w:b/>
          <w:color w:val="000000"/>
          <w:szCs w:val="32"/>
          <w:lang w:val="sr-Latn-ME"/>
        </w:rPr>
        <w:t>DODATNE INFORMACIJE O PREDMETU I POSTUPKU NABAVKE</w:t>
      </w:r>
      <w:r w:rsidRPr="00296938">
        <w:rPr>
          <w:b/>
          <w:color w:val="000000"/>
          <w:szCs w:val="32"/>
          <w:vertAlign w:val="superscript"/>
          <w:lang w:val="sr-Latn-ME"/>
        </w:rPr>
        <w:footnoteReference w:id="4"/>
      </w:r>
      <w:bookmarkEnd w:id="3"/>
    </w:p>
    <w:p w14:paraId="2DDD74CD" w14:textId="13FC0D5D" w:rsidR="00641D5F" w:rsidRDefault="00641D5F" w:rsidP="005A2F8E">
      <w:pPr>
        <w:jc w:val="both"/>
        <w:rPr>
          <w:rFonts w:eastAsia="Calibri"/>
          <w:color w:val="000000"/>
          <w:sz w:val="22"/>
          <w:szCs w:val="22"/>
          <w:lang w:val="sr-Latn-ME"/>
        </w:rPr>
      </w:pPr>
    </w:p>
    <w:p w14:paraId="642728F9" w14:textId="77777777" w:rsidR="00C05B96" w:rsidRPr="006F3C07" w:rsidRDefault="00C05B96" w:rsidP="00C05B96">
      <w:pPr>
        <w:jc w:val="both"/>
        <w:rPr>
          <w:rFonts w:ascii="Arial" w:hAnsi="Arial" w:cs="Arial"/>
          <w:noProof/>
        </w:rPr>
      </w:pPr>
    </w:p>
    <w:p w14:paraId="4D5BBA3D" w14:textId="77777777" w:rsidR="00C05B96" w:rsidRPr="006F3C07" w:rsidRDefault="00C05B96" w:rsidP="00C05B96">
      <w:pPr>
        <w:jc w:val="both"/>
        <w:rPr>
          <w:rFonts w:ascii="Arial" w:hAnsi="Arial" w:cs="Arial"/>
        </w:rPr>
      </w:pPr>
      <w:r w:rsidRPr="006F3C07">
        <w:rPr>
          <w:rFonts w:ascii="Arial" w:hAnsi="Arial" w:cs="Arial"/>
        </w:rPr>
        <w:t xml:space="preserve">U </w:t>
      </w:r>
      <w:proofErr w:type="spellStart"/>
      <w:r w:rsidRPr="006F3C07">
        <w:rPr>
          <w:rFonts w:ascii="Arial" w:hAnsi="Arial" w:cs="Arial"/>
        </w:rPr>
        <w:t>okviru</w:t>
      </w:r>
      <w:proofErr w:type="spellEnd"/>
      <w:r w:rsidRPr="006F3C07">
        <w:rPr>
          <w:rFonts w:ascii="Arial" w:hAnsi="Arial" w:cs="Arial"/>
        </w:rPr>
        <w:t xml:space="preserve"> </w:t>
      </w:r>
      <w:proofErr w:type="spellStart"/>
      <w:r w:rsidRPr="006F3C07">
        <w:rPr>
          <w:rFonts w:ascii="Arial" w:hAnsi="Arial" w:cs="Arial"/>
        </w:rPr>
        <w:t>realizacije</w:t>
      </w:r>
      <w:proofErr w:type="spellEnd"/>
      <w:r w:rsidRPr="006F3C07">
        <w:rPr>
          <w:rFonts w:ascii="Arial" w:hAnsi="Arial" w:cs="Arial"/>
        </w:rPr>
        <w:t xml:space="preserve"> </w:t>
      </w:r>
      <w:proofErr w:type="spellStart"/>
      <w:r w:rsidRPr="006F3C07">
        <w:rPr>
          <w:rFonts w:ascii="Arial" w:hAnsi="Arial" w:cs="Arial"/>
        </w:rPr>
        <w:t>Akcionog</w:t>
      </w:r>
      <w:proofErr w:type="spellEnd"/>
      <w:r w:rsidRPr="006F3C07">
        <w:rPr>
          <w:rFonts w:ascii="Arial" w:hAnsi="Arial" w:cs="Arial"/>
        </w:rPr>
        <w:t xml:space="preserve"> plana </w:t>
      </w:r>
      <w:proofErr w:type="spellStart"/>
      <w:r w:rsidRPr="006F3C07">
        <w:rPr>
          <w:rFonts w:ascii="Arial" w:hAnsi="Arial" w:cs="Arial"/>
        </w:rPr>
        <w:t>Strategije</w:t>
      </w:r>
      <w:proofErr w:type="spellEnd"/>
      <w:r w:rsidRPr="006F3C07">
        <w:rPr>
          <w:rFonts w:ascii="Arial" w:hAnsi="Arial" w:cs="Arial"/>
        </w:rPr>
        <w:t xml:space="preserve"> IKT </w:t>
      </w:r>
      <w:proofErr w:type="spellStart"/>
      <w:r w:rsidRPr="006F3C07">
        <w:rPr>
          <w:rFonts w:ascii="Arial" w:hAnsi="Arial" w:cs="Arial"/>
        </w:rPr>
        <w:t>pravosuđa</w:t>
      </w:r>
      <w:proofErr w:type="spellEnd"/>
      <w:r w:rsidRPr="006F3C07">
        <w:rPr>
          <w:rFonts w:ascii="Arial" w:hAnsi="Arial" w:cs="Arial"/>
        </w:rPr>
        <w:t xml:space="preserve"> 2016-202</w:t>
      </w:r>
      <w:r>
        <w:rPr>
          <w:rFonts w:ascii="Arial" w:hAnsi="Arial" w:cs="Arial"/>
        </w:rPr>
        <w:t>0</w:t>
      </w:r>
      <w:r w:rsidRPr="006F3C07">
        <w:rPr>
          <w:rFonts w:ascii="Arial" w:hAnsi="Arial" w:cs="Arial"/>
        </w:rPr>
        <w:t xml:space="preserve">., </w:t>
      </w:r>
      <w:proofErr w:type="spellStart"/>
      <w:r w:rsidRPr="006F3C07">
        <w:rPr>
          <w:rFonts w:ascii="Arial" w:hAnsi="Arial" w:cs="Arial"/>
        </w:rPr>
        <w:t>Ministarstvo</w:t>
      </w:r>
      <w:proofErr w:type="spellEnd"/>
      <w:r w:rsidRPr="006F3C07">
        <w:rPr>
          <w:rFonts w:ascii="Arial" w:hAnsi="Arial" w:cs="Arial"/>
        </w:rPr>
        <w:t xml:space="preserve"> pravde je </w:t>
      </w:r>
      <w:proofErr w:type="spellStart"/>
      <w:r w:rsidRPr="006F3C07">
        <w:rPr>
          <w:rFonts w:ascii="Arial" w:hAnsi="Arial" w:cs="Arial"/>
        </w:rPr>
        <w:t>izvršilo</w:t>
      </w:r>
      <w:proofErr w:type="spellEnd"/>
      <w:r w:rsidRPr="006F3C07">
        <w:rPr>
          <w:rFonts w:ascii="Arial" w:hAnsi="Arial" w:cs="Arial"/>
        </w:rPr>
        <w:t xml:space="preserve"> </w:t>
      </w:r>
      <w:proofErr w:type="spellStart"/>
      <w:r w:rsidRPr="006F3C07">
        <w:rPr>
          <w:rFonts w:ascii="Arial" w:hAnsi="Arial" w:cs="Arial"/>
        </w:rPr>
        <w:t>nabavku</w:t>
      </w:r>
      <w:proofErr w:type="spellEnd"/>
      <w:r w:rsidRPr="006F3C07">
        <w:rPr>
          <w:rFonts w:ascii="Arial" w:hAnsi="Arial" w:cs="Arial"/>
        </w:rPr>
        <w:t xml:space="preserve"> </w:t>
      </w:r>
      <w:proofErr w:type="spellStart"/>
      <w:r w:rsidRPr="006F3C07">
        <w:rPr>
          <w:rFonts w:ascii="Arial" w:hAnsi="Arial" w:cs="Arial"/>
        </w:rPr>
        <w:t>razvoja</w:t>
      </w:r>
      <w:proofErr w:type="spellEnd"/>
      <w:r w:rsidRPr="006F3C07">
        <w:rPr>
          <w:rFonts w:ascii="Arial" w:hAnsi="Arial" w:cs="Arial"/>
        </w:rPr>
        <w:t xml:space="preserve"> i </w:t>
      </w:r>
      <w:proofErr w:type="spellStart"/>
      <w:r w:rsidRPr="006F3C07">
        <w:rPr>
          <w:rFonts w:ascii="Arial" w:hAnsi="Arial" w:cs="Arial"/>
        </w:rPr>
        <w:t>implementacije</w:t>
      </w:r>
      <w:proofErr w:type="spellEnd"/>
      <w:r w:rsidRPr="006F3C07">
        <w:rPr>
          <w:rFonts w:ascii="Arial" w:hAnsi="Arial" w:cs="Arial"/>
        </w:rPr>
        <w:t xml:space="preserve"> SAPA ME </w:t>
      </w:r>
      <w:proofErr w:type="spellStart"/>
      <w:r w:rsidRPr="006F3C07">
        <w:rPr>
          <w:rFonts w:ascii="Arial" w:hAnsi="Arial" w:cs="Arial"/>
        </w:rPr>
        <w:t>softverskog</w:t>
      </w:r>
      <w:proofErr w:type="spellEnd"/>
      <w:r w:rsidRPr="006F3C07">
        <w:rPr>
          <w:rFonts w:ascii="Arial" w:hAnsi="Arial" w:cs="Arial"/>
        </w:rPr>
        <w:t xml:space="preserve"> </w:t>
      </w:r>
      <w:proofErr w:type="spellStart"/>
      <w:r w:rsidRPr="006F3C07">
        <w:rPr>
          <w:rFonts w:ascii="Arial" w:hAnsi="Arial" w:cs="Arial"/>
        </w:rPr>
        <w:t>rješenja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lastRenderedPageBreak/>
        <w:t>potrebe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Uprave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izvršenje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krivičnih</w:t>
      </w:r>
      <w:proofErr w:type="spellEnd"/>
      <w:r>
        <w:rPr>
          <w:rFonts w:ascii="Arial" w:hAnsi="Arial" w:cs="Arial"/>
        </w:rPr>
        <w:t xml:space="preserve"> sankcija (UIKS)</w:t>
      </w:r>
      <w:r w:rsidRPr="006F3C07">
        <w:rPr>
          <w:rFonts w:ascii="Arial" w:hAnsi="Arial" w:cs="Arial"/>
        </w:rPr>
        <w:t xml:space="preserve">. SAPA ME </w:t>
      </w:r>
      <w:proofErr w:type="spellStart"/>
      <w:r w:rsidRPr="006F3C07">
        <w:rPr>
          <w:rFonts w:ascii="Arial" w:hAnsi="Arial" w:cs="Arial"/>
        </w:rPr>
        <w:t>predstavlja</w:t>
      </w:r>
      <w:proofErr w:type="spellEnd"/>
      <w:r w:rsidRPr="006F3C07">
        <w:rPr>
          <w:rFonts w:ascii="Arial" w:hAnsi="Arial" w:cs="Arial"/>
        </w:rPr>
        <w:t xml:space="preserve"> </w:t>
      </w:r>
      <w:proofErr w:type="spellStart"/>
      <w:r w:rsidRPr="006F3C07">
        <w:rPr>
          <w:rFonts w:ascii="Arial" w:hAnsi="Arial" w:cs="Arial"/>
        </w:rPr>
        <w:t>standardizovanu</w:t>
      </w:r>
      <w:proofErr w:type="spellEnd"/>
      <w:r w:rsidRPr="006F3C07">
        <w:rPr>
          <w:rFonts w:ascii="Arial" w:hAnsi="Arial" w:cs="Arial"/>
        </w:rPr>
        <w:t xml:space="preserve"> </w:t>
      </w:r>
      <w:proofErr w:type="spellStart"/>
      <w:r w:rsidRPr="006F3C07">
        <w:rPr>
          <w:rFonts w:ascii="Arial" w:hAnsi="Arial" w:cs="Arial"/>
        </w:rPr>
        <w:t>softversku</w:t>
      </w:r>
      <w:proofErr w:type="spellEnd"/>
      <w:r w:rsidRPr="006F3C07">
        <w:rPr>
          <w:rFonts w:ascii="Arial" w:hAnsi="Arial" w:cs="Arial"/>
        </w:rPr>
        <w:t xml:space="preserve"> </w:t>
      </w:r>
      <w:proofErr w:type="spellStart"/>
      <w:r w:rsidRPr="006F3C07">
        <w:rPr>
          <w:rFonts w:ascii="Arial" w:hAnsi="Arial" w:cs="Arial"/>
        </w:rPr>
        <w:t>aplikaciju</w:t>
      </w:r>
      <w:proofErr w:type="spellEnd"/>
      <w:r w:rsidRPr="006F3C07">
        <w:rPr>
          <w:rFonts w:ascii="Arial" w:hAnsi="Arial" w:cs="Arial"/>
        </w:rPr>
        <w:t xml:space="preserve"> za </w:t>
      </w:r>
      <w:proofErr w:type="spellStart"/>
      <w:r w:rsidRPr="006F3C07">
        <w:rPr>
          <w:rFonts w:ascii="Arial" w:hAnsi="Arial" w:cs="Arial"/>
        </w:rPr>
        <w:t>zatvorsku</w:t>
      </w:r>
      <w:proofErr w:type="spellEnd"/>
      <w:r w:rsidRPr="006F3C07">
        <w:rPr>
          <w:rFonts w:ascii="Arial" w:hAnsi="Arial" w:cs="Arial"/>
        </w:rPr>
        <w:t xml:space="preserve"> </w:t>
      </w:r>
      <w:proofErr w:type="spellStart"/>
      <w:r w:rsidRPr="006F3C07">
        <w:rPr>
          <w:rFonts w:ascii="Arial" w:hAnsi="Arial" w:cs="Arial"/>
        </w:rPr>
        <w:t>upravu</w:t>
      </w:r>
      <w:proofErr w:type="spellEnd"/>
      <w:r w:rsidRPr="006F3C07">
        <w:rPr>
          <w:rFonts w:ascii="Arial" w:hAnsi="Arial" w:cs="Arial"/>
        </w:rPr>
        <w:t xml:space="preserve"> - </w:t>
      </w:r>
      <w:r w:rsidRPr="006F18B2">
        <w:rPr>
          <w:rFonts w:ascii="Arial" w:hAnsi="Arial" w:cs="Arial"/>
          <w:b/>
        </w:rPr>
        <w:t>S</w:t>
      </w:r>
      <w:r w:rsidRPr="006F3C07">
        <w:rPr>
          <w:rFonts w:ascii="Arial" w:hAnsi="Arial" w:cs="Arial"/>
        </w:rPr>
        <w:t xml:space="preserve">tandardized Software </w:t>
      </w:r>
      <w:r w:rsidRPr="006F18B2">
        <w:rPr>
          <w:rFonts w:ascii="Arial" w:hAnsi="Arial" w:cs="Arial"/>
          <w:b/>
        </w:rPr>
        <w:t>A</w:t>
      </w:r>
      <w:r w:rsidRPr="006F3C07">
        <w:rPr>
          <w:rFonts w:ascii="Arial" w:hAnsi="Arial" w:cs="Arial"/>
        </w:rPr>
        <w:t xml:space="preserve">pplication for the </w:t>
      </w:r>
      <w:r w:rsidRPr="006F18B2">
        <w:rPr>
          <w:rFonts w:ascii="Arial" w:hAnsi="Arial" w:cs="Arial"/>
          <w:b/>
        </w:rPr>
        <w:t>P</w:t>
      </w:r>
      <w:r w:rsidRPr="006F3C07">
        <w:rPr>
          <w:rFonts w:ascii="Arial" w:hAnsi="Arial" w:cs="Arial"/>
        </w:rPr>
        <w:t xml:space="preserve">rison </w:t>
      </w:r>
      <w:r w:rsidRPr="006F18B2">
        <w:rPr>
          <w:rFonts w:ascii="Arial" w:hAnsi="Arial" w:cs="Arial"/>
          <w:b/>
        </w:rPr>
        <w:t>A</w:t>
      </w:r>
      <w:r w:rsidRPr="006F3C07">
        <w:rPr>
          <w:rFonts w:ascii="Arial" w:hAnsi="Arial" w:cs="Arial"/>
        </w:rPr>
        <w:t xml:space="preserve">dministration, </w:t>
      </w:r>
      <w:proofErr w:type="spellStart"/>
      <w:r w:rsidRPr="006F3C07">
        <w:rPr>
          <w:rFonts w:ascii="Arial" w:hAnsi="Arial" w:cs="Arial"/>
        </w:rPr>
        <w:t>koja</w:t>
      </w:r>
      <w:proofErr w:type="spellEnd"/>
      <w:r w:rsidRPr="006F3C07">
        <w:rPr>
          <w:rFonts w:ascii="Arial" w:hAnsi="Arial" w:cs="Arial"/>
        </w:rPr>
        <w:t xml:space="preserve"> je </w:t>
      </w:r>
      <w:proofErr w:type="spellStart"/>
      <w:r w:rsidRPr="006F3C07">
        <w:rPr>
          <w:rFonts w:ascii="Arial" w:hAnsi="Arial" w:cs="Arial"/>
        </w:rPr>
        <w:t>razvijena</w:t>
      </w:r>
      <w:proofErr w:type="spellEnd"/>
      <w:r w:rsidRPr="006F3C07">
        <w:rPr>
          <w:rFonts w:ascii="Arial" w:hAnsi="Arial" w:cs="Arial"/>
        </w:rPr>
        <w:t xml:space="preserve"> </w:t>
      </w:r>
      <w:proofErr w:type="spellStart"/>
      <w:r w:rsidRPr="006F3C07">
        <w:rPr>
          <w:rFonts w:ascii="Arial" w:hAnsi="Arial" w:cs="Arial"/>
        </w:rPr>
        <w:t>kao</w:t>
      </w:r>
      <w:proofErr w:type="spellEnd"/>
      <w:r w:rsidRPr="006F3C07">
        <w:rPr>
          <w:rFonts w:ascii="Arial" w:hAnsi="Arial" w:cs="Arial"/>
        </w:rPr>
        <w:t xml:space="preserve"> </w:t>
      </w:r>
      <w:proofErr w:type="spellStart"/>
      <w:r w:rsidRPr="006F3C07">
        <w:rPr>
          <w:rFonts w:ascii="Arial" w:hAnsi="Arial" w:cs="Arial"/>
        </w:rPr>
        <w:t>proširenje</w:t>
      </w:r>
      <w:proofErr w:type="spellEnd"/>
      <w:r w:rsidRPr="006F3C07">
        <w:rPr>
          <w:rFonts w:ascii="Arial" w:hAnsi="Arial" w:cs="Arial"/>
        </w:rPr>
        <w:t xml:space="preserve"> Sistema za upravljanje </w:t>
      </w:r>
      <w:proofErr w:type="spellStart"/>
      <w:r w:rsidRPr="006F3C07">
        <w:rPr>
          <w:rFonts w:ascii="Arial" w:hAnsi="Arial" w:cs="Arial"/>
        </w:rPr>
        <w:t>dokumentima</w:t>
      </w:r>
      <w:proofErr w:type="spellEnd"/>
      <w:r w:rsidRPr="006F3C07">
        <w:rPr>
          <w:rFonts w:ascii="Arial" w:hAnsi="Arial" w:cs="Arial"/>
        </w:rPr>
        <w:t xml:space="preserve"> i </w:t>
      </w:r>
      <w:proofErr w:type="spellStart"/>
      <w:r w:rsidRPr="006F3C07">
        <w:rPr>
          <w:rFonts w:ascii="Arial" w:hAnsi="Arial" w:cs="Arial"/>
        </w:rPr>
        <w:t>poslovnim</w:t>
      </w:r>
      <w:proofErr w:type="spellEnd"/>
      <w:r w:rsidRPr="006F3C07">
        <w:rPr>
          <w:rFonts w:ascii="Arial" w:hAnsi="Arial" w:cs="Arial"/>
        </w:rPr>
        <w:t xml:space="preserve"> </w:t>
      </w:r>
      <w:proofErr w:type="spellStart"/>
      <w:r w:rsidRPr="006F3C07">
        <w:rPr>
          <w:rFonts w:ascii="Arial" w:hAnsi="Arial" w:cs="Arial"/>
        </w:rPr>
        <w:t>procesima</w:t>
      </w:r>
      <w:proofErr w:type="spellEnd"/>
      <w:r w:rsidRPr="006F3C07">
        <w:rPr>
          <w:rFonts w:ascii="Arial" w:hAnsi="Arial" w:cs="Arial"/>
        </w:rPr>
        <w:t xml:space="preserve"> </w:t>
      </w:r>
      <w:proofErr w:type="spellStart"/>
      <w:r w:rsidRPr="006F3C07">
        <w:rPr>
          <w:rFonts w:ascii="Arial" w:hAnsi="Arial" w:cs="Arial"/>
          <w:b/>
          <w:bCs/>
        </w:rPr>
        <w:t>eDocumentus</w:t>
      </w:r>
      <w:proofErr w:type="spellEnd"/>
      <w:r w:rsidRPr="006F3C07">
        <w:rPr>
          <w:rFonts w:ascii="Arial" w:hAnsi="Arial" w:cs="Arial"/>
          <w:b/>
          <w:bCs/>
        </w:rPr>
        <w:t xml:space="preserve"> </w:t>
      </w:r>
      <w:r w:rsidRPr="006F3C07">
        <w:rPr>
          <w:rFonts w:ascii="Arial" w:hAnsi="Arial" w:cs="Arial"/>
        </w:rPr>
        <w:t xml:space="preserve">(Document Management and Business Process Management System (DM-BPMS)). </w:t>
      </w:r>
      <w:proofErr w:type="gramStart"/>
      <w:r w:rsidRPr="006F3C07">
        <w:rPr>
          <w:rFonts w:ascii="Arial" w:hAnsi="Arial" w:cs="Arial"/>
        </w:rPr>
        <w:t xml:space="preserve">Kao  </w:t>
      </w:r>
      <w:proofErr w:type="spellStart"/>
      <w:r w:rsidRPr="006F3C07">
        <w:rPr>
          <w:rFonts w:ascii="Arial" w:hAnsi="Arial" w:cs="Arial"/>
        </w:rPr>
        <w:t>operativni</w:t>
      </w:r>
      <w:proofErr w:type="spellEnd"/>
      <w:proofErr w:type="gramEnd"/>
      <w:r w:rsidRPr="006F3C07">
        <w:rPr>
          <w:rFonts w:ascii="Arial" w:hAnsi="Arial" w:cs="Arial"/>
        </w:rPr>
        <w:t xml:space="preserve"> </w:t>
      </w:r>
      <w:proofErr w:type="spellStart"/>
      <w:r w:rsidRPr="006F3C07">
        <w:rPr>
          <w:rFonts w:ascii="Arial" w:hAnsi="Arial" w:cs="Arial"/>
        </w:rPr>
        <w:t>sistem</w:t>
      </w:r>
      <w:proofErr w:type="spellEnd"/>
      <w:r w:rsidRPr="006F3C07">
        <w:rPr>
          <w:rFonts w:ascii="Arial" w:hAnsi="Arial" w:cs="Arial"/>
        </w:rPr>
        <w:t xml:space="preserve"> </w:t>
      </w:r>
      <w:proofErr w:type="spellStart"/>
      <w:r w:rsidRPr="006F3C07">
        <w:rPr>
          <w:rFonts w:ascii="Arial" w:hAnsi="Arial" w:cs="Arial"/>
        </w:rPr>
        <w:t>na</w:t>
      </w:r>
      <w:proofErr w:type="spellEnd"/>
      <w:r w:rsidRPr="006F3C07">
        <w:rPr>
          <w:rFonts w:ascii="Arial" w:hAnsi="Arial" w:cs="Arial"/>
        </w:rPr>
        <w:t xml:space="preserve"> </w:t>
      </w:r>
      <w:proofErr w:type="spellStart"/>
      <w:r w:rsidRPr="006F3C07">
        <w:rPr>
          <w:rFonts w:ascii="Arial" w:hAnsi="Arial" w:cs="Arial"/>
        </w:rPr>
        <w:t>virt</w:t>
      </w:r>
      <w:r>
        <w:rPr>
          <w:rFonts w:ascii="Arial" w:hAnsi="Arial" w:cs="Arial"/>
        </w:rPr>
        <w:t>u</w:t>
      </w:r>
      <w:r w:rsidRPr="006F3C07">
        <w:rPr>
          <w:rFonts w:ascii="Arial" w:hAnsi="Arial" w:cs="Arial"/>
        </w:rPr>
        <w:t>elnim</w:t>
      </w:r>
      <w:proofErr w:type="spellEnd"/>
      <w:r w:rsidRPr="006F3C07">
        <w:rPr>
          <w:rFonts w:ascii="Arial" w:hAnsi="Arial" w:cs="Arial"/>
        </w:rPr>
        <w:t xml:space="preserve"> </w:t>
      </w:r>
      <w:proofErr w:type="spellStart"/>
      <w:r w:rsidRPr="006F3C07">
        <w:rPr>
          <w:rFonts w:ascii="Arial" w:hAnsi="Arial" w:cs="Arial"/>
        </w:rPr>
        <w:t>mašinima</w:t>
      </w:r>
      <w:proofErr w:type="spellEnd"/>
      <w:r w:rsidRPr="006F3C07">
        <w:rPr>
          <w:rFonts w:ascii="Arial" w:hAnsi="Arial" w:cs="Arial"/>
        </w:rPr>
        <w:t xml:space="preserve"> se  </w:t>
      </w:r>
      <w:proofErr w:type="spellStart"/>
      <w:r w:rsidRPr="006F3C07">
        <w:rPr>
          <w:rFonts w:ascii="Arial" w:hAnsi="Arial" w:cs="Arial"/>
        </w:rPr>
        <w:t>koristi</w:t>
      </w:r>
      <w:proofErr w:type="spellEnd"/>
      <w:r w:rsidRPr="006F3C07">
        <w:rPr>
          <w:rFonts w:ascii="Arial" w:hAnsi="Arial" w:cs="Arial"/>
        </w:rPr>
        <w:t xml:space="preserve"> </w:t>
      </w:r>
      <w:proofErr w:type="spellStart"/>
      <w:r w:rsidRPr="006F3C07">
        <w:rPr>
          <w:rFonts w:ascii="Arial" w:hAnsi="Arial" w:cs="Arial"/>
        </w:rPr>
        <w:t>CenOS</w:t>
      </w:r>
      <w:proofErr w:type="spellEnd"/>
      <w:r w:rsidRPr="006F3C07">
        <w:rPr>
          <w:rFonts w:ascii="Arial" w:hAnsi="Arial" w:cs="Arial"/>
        </w:rPr>
        <w:t xml:space="preserve"> Linux, a </w:t>
      </w:r>
      <w:proofErr w:type="spellStart"/>
      <w:r w:rsidRPr="006F3C07">
        <w:rPr>
          <w:rFonts w:ascii="Arial" w:hAnsi="Arial" w:cs="Arial"/>
        </w:rPr>
        <w:t>baza</w:t>
      </w:r>
      <w:proofErr w:type="spellEnd"/>
      <w:r w:rsidRPr="006F3C07">
        <w:rPr>
          <w:rFonts w:ascii="Arial" w:hAnsi="Arial" w:cs="Arial"/>
        </w:rPr>
        <w:t xml:space="preserve"> </w:t>
      </w:r>
      <w:proofErr w:type="spellStart"/>
      <w:r w:rsidRPr="006F3C07">
        <w:rPr>
          <w:rFonts w:ascii="Arial" w:hAnsi="Arial" w:cs="Arial"/>
        </w:rPr>
        <w:t>podataka</w:t>
      </w:r>
      <w:proofErr w:type="spellEnd"/>
      <w:r w:rsidRPr="006F3C07">
        <w:rPr>
          <w:rFonts w:ascii="Arial" w:hAnsi="Arial" w:cs="Arial"/>
        </w:rPr>
        <w:t xml:space="preserve"> je MariaDB.</w:t>
      </w:r>
    </w:p>
    <w:p w14:paraId="53049192" w14:textId="77777777" w:rsidR="00C05B96" w:rsidRDefault="00C05B96" w:rsidP="00C05B96">
      <w:pPr>
        <w:jc w:val="both"/>
        <w:rPr>
          <w:rFonts w:ascii="Arial" w:hAnsi="Arial" w:cs="Arial"/>
          <w:noProof/>
        </w:rPr>
      </w:pPr>
      <w:r w:rsidRPr="006F3C07">
        <w:rPr>
          <w:rFonts w:ascii="Arial" w:hAnsi="Arial" w:cs="Arial"/>
          <w:noProof/>
        </w:rPr>
        <w:t>Softverski sistem za praćenje životnog ciklusa lica lišenih slobode omogućava unos i održavanje podataka i dokumenata koji se odnose na lica lišena slobode(LLS) tokom njihovog boravka u organizacionim jedinicama UIKS-a, od trenutka njihovog prijema do otpusta, kao i primjenu odgovarajućih pravila i procedura u skladu sa Zakonom i internim dokumentima. Isto</w:t>
      </w:r>
      <w:r>
        <w:rPr>
          <w:rFonts w:ascii="Arial" w:hAnsi="Arial" w:cs="Arial"/>
          <w:noProof/>
        </w:rPr>
        <w:t>vrijeme</w:t>
      </w:r>
      <w:r w:rsidRPr="006F3C07">
        <w:rPr>
          <w:rFonts w:ascii="Arial" w:hAnsi="Arial" w:cs="Arial"/>
          <w:noProof/>
        </w:rPr>
        <w:t>no, Sistem pruža osnovu i omogućava  generisanje izvještaja i pregled drugih analitičkih funkcija rukovodstvu UIKS-a , kao i zaposlenima u Ministarstvu pravde.</w:t>
      </w:r>
      <w:r>
        <w:rPr>
          <w:rFonts w:ascii="Arial" w:hAnsi="Arial" w:cs="Arial"/>
          <w:noProof/>
        </w:rPr>
        <w:t xml:space="preserve"> </w:t>
      </w:r>
    </w:p>
    <w:p w14:paraId="71517EF4" w14:textId="77777777" w:rsidR="00C05B96" w:rsidRDefault="00C05B96" w:rsidP="00C05B96">
      <w:pPr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Tokom 2024. izvršena je nadogradnja sistema u skladu sa  potrebama krajnjih korisnika.</w:t>
      </w:r>
    </w:p>
    <w:p w14:paraId="5E804C94" w14:textId="77777777" w:rsidR="00C05B96" w:rsidRPr="00DB5979" w:rsidRDefault="00C05B96" w:rsidP="00C05B96">
      <w:pPr>
        <w:jc w:val="both"/>
        <w:rPr>
          <w:rFonts w:ascii="Arial" w:hAnsi="Arial" w:cs="Arial"/>
          <w:b/>
          <w:noProof/>
        </w:rPr>
      </w:pPr>
    </w:p>
    <w:p w14:paraId="7B06A001" w14:textId="77777777" w:rsidR="00C05B96" w:rsidRPr="006F3C07" w:rsidRDefault="00C05B96" w:rsidP="00C05B96">
      <w:pPr>
        <w:jc w:val="center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OPŠTI OPIS SISTEMA</w:t>
      </w:r>
    </w:p>
    <w:p w14:paraId="48354930" w14:textId="77777777" w:rsidR="00C05B96" w:rsidRPr="006F3C07" w:rsidRDefault="00C05B96" w:rsidP="00C05B96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F3C07">
        <w:rPr>
          <w:rFonts w:ascii="Arial" w:hAnsi="Arial" w:cs="Arial"/>
          <w:sz w:val="22"/>
          <w:szCs w:val="22"/>
        </w:rPr>
        <w:t xml:space="preserve">Sistem je  implementiran u sledećim objektima/organizacionim jedinicama UIKS-a: </w:t>
      </w:r>
    </w:p>
    <w:p w14:paraId="3F4595F9" w14:textId="77777777" w:rsidR="00C05B96" w:rsidRPr="006F3C07" w:rsidRDefault="00C05B96" w:rsidP="00C05B96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6B973BA2" w14:textId="77777777" w:rsidR="00C05B96" w:rsidRPr="006F3C07" w:rsidRDefault="00C05B96" w:rsidP="00C05B96">
      <w:pPr>
        <w:pStyle w:val="Default"/>
        <w:numPr>
          <w:ilvl w:val="0"/>
          <w:numId w:val="41"/>
        </w:numPr>
        <w:spacing w:after="16"/>
        <w:jc w:val="both"/>
        <w:rPr>
          <w:rFonts w:ascii="Arial" w:hAnsi="Arial" w:cs="Arial"/>
          <w:sz w:val="22"/>
          <w:szCs w:val="22"/>
        </w:rPr>
      </w:pPr>
      <w:r w:rsidRPr="006F3C07">
        <w:rPr>
          <w:rFonts w:ascii="Arial" w:hAnsi="Arial" w:cs="Arial"/>
          <w:sz w:val="22"/>
          <w:szCs w:val="22"/>
        </w:rPr>
        <w:t xml:space="preserve">Upravne zgrade I i II. </w:t>
      </w:r>
    </w:p>
    <w:p w14:paraId="23D7AF50" w14:textId="77777777" w:rsidR="00C05B96" w:rsidRPr="006F3C07" w:rsidRDefault="00C05B96" w:rsidP="00C05B96">
      <w:pPr>
        <w:pStyle w:val="Default"/>
        <w:spacing w:after="16"/>
        <w:jc w:val="both"/>
        <w:rPr>
          <w:rFonts w:ascii="Arial" w:hAnsi="Arial" w:cs="Arial"/>
          <w:sz w:val="22"/>
          <w:szCs w:val="22"/>
        </w:rPr>
      </w:pPr>
    </w:p>
    <w:p w14:paraId="246D5479" w14:textId="77777777" w:rsidR="00C05B96" w:rsidRPr="006F3C07" w:rsidRDefault="00C05B96" w:rsidP="00C05B96">
      <w:pPr>
        <w:pStyle w:val="Default"/>
        <w:numPr>
          <w:ilvl w:val="0"/>
          <w:numId w:val="41"/>
        </w:numPr>
        <w:jc w:val="both"/>
        <w:rPr>
          <w:rFonts w:ascii="Arial" w:hAnsi="Arial" w:cs="Arial"/>
          <w:sz w:val="22"/>
          <w:szCs w:val="22"/>
        </w:rPr>
      </w:pPr>
      <w:r w:rsidRPr="006F3C07">
        <w:rPr>
          <w:rFonts w:ascii="Arial" w:hAnsi="Arial" w:cs="Arial"/>
          <w:sz w:val="22"/>
          <w:szCs w:val="22"/>
        </w:rPr>
        <w:t xml:space="preserve">Uprava za izvršenje krivičnih sankcija </w:t>
      </w:r>
    </w:p>
    <w:p w14:paraId="114E7995" w14:textId="77777777" w:rsidR="00C05B96" w:rsidRPr="006F3C07" w:rsidRDefault="00C05B96" w:rsidP="00C05B96">
      <w:pPr>
        <w:pStyle w:val="Default"/>
        <w:numPr>
          <w:ilvl w:val="0"/>
          <w:numId w:val="42"/>
        </w:numPr>
        <w:spacing w:after="16"/>
        <w:jc w:val="both"/>
        <w:rPr>
          <w:rFonts w:ascii="Arial" w:hAnsi="Arial" w:cs="Arial"/>
          <w:sz w:val="22"/>
          <w:szCs w:val="22"/>
        </w:rPr>
      </w:pPr>
      <w:r w:rsidRPr="006F3C07">
        <w:rPr>
          <w:rFonts w:ascii="Arial" w:hAnsi="Arial" w:cs="Arial"/>
          <w:sz w:val="22"/>
          <w:szCs w:val="22"/>
        </w:rPr>
        <w:t xml:space="preserve">Kazneno-popravni dom (KPD) </w:t>
      </w:r>
    </w:p>
    <w:p w14:paraId="0A9AF185" w14:textId="77777777" w:rsidR="00C05B96" w:rsidRPr="006F3C07" w:rsidRDefault="00C05B96" w:rsidP="00C05B96">
      <w:pPr>
        <w:pStyle w:val="Default"/>
        <w:numPr>
          <w:ilvl w:val="0"/>
          <w:numId w:val="42"/>
        </w:numPr>
        <w:spacing w:after="16"/>
        <w:jc w:val="both"/>
        <w:rPr>
          <w:rFonts w:ascii="Arial" w:hAnsi="Arial" w:cs="Arial"/>
          <w:sz w:val="22"/>
          <w:szCs w:val="22"/>
        </w:rPr>
      </w:pPr>
      <w:r w:rsidRPr="006F3C07">
        <w:rPr>
          <w:rFonts w:ascii="Arial" w:hAnsi="Arial" w:cs="Arial"/>
          <w:sz w:val="22"/>
          <w:szCs w:val="22"/>
        </w:rPr>
        <w:t xml:space="preserve">Žensko odeljenje </w:t>
      </w:r>
    </w:p>
    <w:p w14:paraId="75302B1E" w14:textId="77777777" w:rsidR="00C05B96" w:rsidRPr="006F3C07" w:rsidRDefault="00C05B96" w:rsidP="00C05B96">
      <w:pPr>
        <w:pStyle w:val="Default"/>
        <w:numPr>
          <w:ilvl w:val="0"/>
          <w:numId w:val="42"/>
        </w:numPr>
        <w:spacing w:after="16"/>
        <w:jc w:val="both"/>
        <w:rPr>
          <w:rFonts w:ascii="Arial" w:hAnsi="Arial" w:cs="Arial"/>
          <w:sz w:val="22"/>
          <w:szCs w:val="22"/>
        </w:rPr>
      </w:pPr>
      <w:r w:rsidRPr="006F3C07">
        <w:rPr>
          <w:rFonts w:ascii="Arial" w:hAnsi="Arial" w:cs="Arial"/>
          <w:sz w:val="22"/>
          <w:szCs w:val="22"/>
        </w:rPr>
        <w:t xml:space="preserve">Poluotvoreno odeljenje </w:t>
      </w:r>
    </w:p>
    <w:p w14:paraId="53F319C1" w14:textId="77777777" w:rsidR="00C05B96" w:rsidRPr="006F3C07" w:rsidRDefault="00C05B96" w:rsidP="00C05B96">
      <w:pPr>
        <w:pStyle w:val="Default"/>
        <w:numPr>
          <w:ilvl w:val="0"/>
          <w:numId w:val="42"/>
        </w:numPr>
        <w:spacing w:after="16"/>
        <w:jc w:val="both"/>
        <w:rPr>
          <w:rFonts w:ascii="Arial" w:hAnsi="Arial" w:cs="Arial"/>
          <w:sz w:val="22"/>
          <w:szCs w:val="22"/>
        </w:rPr>
      </w:pPr>
      <w:r w:rsidRPr="006F3C07">
        <w:rPr>
          <w:rFonts w:ascii="Arial" w:hAnsi="Arial" w:cs="Arial"/>
          <w:sz w:val="22"/>
          <w:szCs w:val="22"/>
        </w:rPr>
        <w:t xml:space="preserve">Zatvoreno odeljenje, uključujući F-paviljon </w:t>
      </w:r>
    </w:p>
    <w:p w14:paraId="302FE4B2" w14:textId="77777777" w:rsidR="00C05B96" w:rsidRPr="006F3C07" w:rsidRDefault="00C05B96" w:rsidP="00C05B96">
      <w:pPr>
        <w:pStyle w:val="Default"/>
        <w:numPr>
          <w:ilvl w:val="0"/>
          <w:numId w:val="42"/>
        </w:numPr>
        <w:spacing w:after="16"/>
        <w:jc w:val="both"/>
        <w:rPr>
          <w:rFonts w:ascii="Arial" w:hAnsi="Arial" w:cs="Arial"/>
          <w:sz w:val="22"/>
          <w:szCs w:val="22"/>
        </w:rPr>
      </w:pPr>
      <w:r w:rsidRPr="006F3C07">
        <w:rPr>
          <w:rFonts w:ascii="Arial" w:hAnsi="Arial" w:cs="Arial"/>
          <w:sz w:val="22"/>
          <w:szCs w:val="22"/>
        </w:rPr>
        <w:t xml:space="preserve">Zatvor za kratke kazne </w:t>
      </w:r>
    </w:p>
    <w:p w14:paraId="38654380" w14:textId="77777777" w:rsidR="00C05B96" w:rsidRPr="006F3C07" w:rsidRDefault="00C05B96" w:rsidP="00C05B96">
      <w:pPr>
        <w:pStyle w:val="Default"/>
        <w:numPr>
          <w:ilvl w:val="0"/>
          <w:numId w:val="42"/>
        </w:numPr>
        <w:spacing w:after="16"/>
        <w:jc w:val="both"/>
        <w:rPr>
          <w:rFonts w:ascii="Arial" w:hAnsi="Arial" w:cs="Arial"/>
          <w:sz w:val="22"/>
          <w:szCs w:val="22"/>
        </w:rPr>
      </w:pPr>
      <w:r w:rsidRPr="006F3C07">
        <w:rPr>
          <w:rFonts w:ascii="Arial" w:hAnsi="Arial" w:cs="Arial"/>
          <w:sz w:val="22"/>
          <w:szCs w:val="22"/>
        </w:rPr>
        <w:t xml:space="preserve">Istražni zatvor </w:t>
      </w:r>
    </w:p>
    <w:p w14:paraId="1FDB603E" w14:textId="77777777" w:rsidR="00C05B96" w:rsidRPr="006F3C07" w:rsidRDefault="00C05B96" w:rsidP="00C05B96">
      <w:pPr>
        <w:jc w:val="both"/>
        <w:rPr>
          <w:rFonts w:ascii="Arial" w:hAnsi="Arial" w:cs="Arial"/>
          <w:noProof/>
        </w:rPr>
      </w:pPr>
    </w:p>
    <w:p w14:paraId="3E07DCBA" w14:textId="77777777" w:rsidR="00C05B96" w:rsidRPr="006F3C07" w:rsidRDefault="00C05B96" w:rsidP="00C05B96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F3C07">
        <w:rPr>
          <w:rFonts w:ascii="Arial" w:hAnsi="Arial" w:cs="Arial"/>
          <w:sz w:val="22"/>
          <w:szCs w:val="22"/>
        </w:rPr>
        <w:t xml:space="preserve">SAPA  ME  rješenje pokriva  funkcionalnosti kroz najviše 4 službe u organizacionim djelovima UIKS, koje se u zavisnosti od veličine organizacionog dijela mogu preklapati i kombinovati: </w:t>
      </w:r>
    </w:p>
    <w:p w14:paraId="4EAB99DF" w14:textId="77777777" w:rsidR="00C05B96" w:rsidRPr="006F3C07" w:rsidRDefault="00C05B96" w:rsidP="00C05B96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283AD2BC" w14:textId="77777777" w:rsidR="00C05B96" w:rsidRPr="006F3C07" w:rsidRDefault="00C05B96" w:rsidP="00C05B96">
      <w:pPr>
        <w:pStyle w:val="Default"/>
        <w:numPr>
          <w:ilvl w:val="0"/>
          <w:numId w:val="41"/>
        </w:numPr>
        <w:spacing w:after="16"/>
        <w:jc w:val="both"/>
        <w:rPr>
          <w:rFonts w:ascii="Arial" w:hAnsi="Arial" w:cs="Arial"/>
          <w:sz w:val="22"/>
          <w:szCs w:val="22"/>
        </w:rPr>
      </w:pPr>
      <w:r w:rsidRPr="006F3C07">
        <w:rPr>
          <w:rFonts w:ascii="Arial" w:hAnsi="Arial" w:cs="Arial"/>
          <w:sz w:val="22"/>
          <w:szCs w:val="22"/>
        </w:rPr>
        <w:t xml:space="preserve">Matična evidencija </w:t>
      </w:r>
    </w:p>
    <w:p w14:paraId="73B33E26" w14:textId="77777777" w:rsidR="00C05B96" w:rsidRPr="006F3C07" w:rsidRDefault="00C05B96" w:rsidP="00C05B96">
      <w:pPr>
        <w:pStyle w:val="Default"/>
        <w:numPr>
          <w:ilvl w:val="0"/>
          <w:numId w:val="41"/>
        </w:numPr>
        <w:spacing w:after="16"/>
        <w:jc w:val="both"/>
        <w:rPr>
          <w:rFonts w:ascii="Arial" w:hAnsi="Arial" w:cs="Arial"/>
          <w:sz w:val="22"/>
          <w:szCs w:val="22"/>
        </w:rPr>
      </w:pPr>
      <w:r w:rsidRPr="006F3C07">
        <w:rPr>
          <w:rFonts w:ascii="Arial" w:hAnsi="Arial" w:cs="Arial"/>
          <w:sz w:val="22"/>
          <w:szCs w:val="22"/>
        </w:rPr>
        <w:t xml:space="preserve">Tretman LLS </w:t>
      </w:r>
    </w:p>
    <w:p w14:paraId="3E643F6D" w14:textId="77777777" w:rsidR="00C05B96" w:rsidRPr="006F3C07" w:rsidRDefault="00C05B96" w:rsidP="00C05B96">
      <w:pPr>
        <w:pStyle w:val="Default"/>
        <w:numPr>
          <w:ilvl w:val="0"/>
          <w:numId w:val="41"/>
        </w:numPr>
        <w:spacing w:after="16"/>
        <w:jc w:val="both"/>
        <w:rPr>
          <w:rFonts w:ascii="Arial" w:hAnsi="Arial" w:cs="Arial"/>
          <w:sz w:val="22"/>
          <w:szCs w:val="22"/>
        </w:rPr>
      </w:pPr>
      <w:r w:rsidRPr="006F3C07">
        <w:rPr>
          <w:rFonts w:ascii="Arial" w:hAnsi="Arial" w:cs="Arial"/>
          <w:sz w:val="22"/>
          <w:szCs w:val="22"/>
        </w:rPr>
        <w:t xml:space="preserve">Obezbjeđenje  </w:t>
      </w:r>
    </w:p>
    <w:p w14:paraId="26E209BF" w14:textId="77777777" w:rsidR="00C05B96" w:rsidRPr="006F3C07" w:rsidRDefault="00C05B96" w:rsidP="00C05B96">
      <w:pPr>
        <w:pStyle w:val="Default"/>
        <w:numPr>
          <w:ilvl w:val="0"/>
          <w:numId w:val="41"/>
        </w:numPr>
        <w:jc w:val="both"/>
        <w:rPr>
          <w:rFonts w:ascii="Arial" w:hAnsi="Arial" w:cs="Arial"/>
          <w:sz w:val="22"/>
          <w:szCs w:val="22"/>
        </w:rPr>
      </w:pPr>
      <w:r w:rsidRPr="006F3C07">
        <w:rPr>
          <w:rFonts w:ascii="Arial" w:hAnsi="Arial" w:cs="Arial"/>
          <w:sz w:val="22"/>
          <w:szCs w:val="22"/>
        </w:rPr>
        <w:t xml:space="preserve">Rad i zapošljavanje </w:t>
      </w:r>
    </w:p>
    <w:p w14:paraId="489CB35C" w14:textId="77777777" w:rsidR="00C05B96" w:rsidRPr="006F3C07" w:rsidRDefault="00C05B96" w:rsidP="00C05B96">
      <w:pPr>
        <w:pStyle w:val="Default"/>
        <w:numPr>
          <w:ilvl w:val="0"/>
          <w:numId w:val="43"/>
        </w:numPr>
        <w:jc w:val="both"/>
        <w:rPr>
          <w:rFonts w:ascii="Arial" w:hAnsi="Arial" w:cs="Arial"/>
          <w:sz w:val="22"/>
          <w:szCs w:val="22"/>
        </w:rPr>
      </w:pPr>
      <w:r w:rsidRPr="006F3C07">
        <w:rPr>
          <w:rFonts w:ascii="Arial" w:hAnsi="Arial" w:cs="Arial"/>
          <w:sz w:val="22"/>
          <w:szCs w:val="22"/>
        </w:rPr>
        <w:t xml:space="preserve">Finansije  </w:t>
      </w:r>
    </w:p>
    <w:p w14:paraId="3E99BB7F" w14:textId="77777777" w:rsidR="00C05B96" w:rsidRDefault="00C05B96" w:rsidP="00C05B96">
      <w:pPr>
        <w:pStyle w:val="Heading3"/>
        <w:rPr>
          <w:rFonts w:ascii="Arial" w:eastAsiaTheme="minorHAnsi" w:hAnsi="Arial" w:cs="Arial"/>
          <w:noProof/>
          <w:color w:val="auto"/>
          <w:sz w:val="22"/>
          <w:szCs w:val="22"/>
          <w:lang w:val="sr-Latn-ME"/>
        </w:rPr>
      </w:pPr>
    </w:p>
    <w:p w14:paraId="2ABAC045" w14:textId="77777777" w:rsidR="00C05B96" w:rsidRPr="00A9577C" w:rsidRDefault="00C05B96" w:rsidP="00C05B96">
      <w:pPr>
        <w:pStyle w:val="Heading3"/>
        <w:rPr>
          <w:rFonts w:ascii="Arial" w:hAnsi="Arial" w:cs="Arial"/>
          <w:color w:val="000000"/>
          <w:sz w:val="22"/>
          <w:szCs w:val="22"/>
        </w:rPr>
      </w:pPr>
    </w:p>
    <w:p w14:paraId="596ED555" w14:textId="77777777" w:rsidR="00C05B96" w:rsidRDefault="00C05B96" w:rsidP="00C05B96">
      <w:pPr>
        <w:jc w:val="both"/>
        <w:rPr>
          <w:rFonts w:ascii="Arial" w:hAnsi="Arial" w:cs="Arial"/>
          <w:lang w:val="sr-Latn-RS"/>
        </w:rPr>
      </w:pPr>
    </w:p>
    <w:p w14:paraId="0BFAF58C" w14:textId="77777777" w:rsidR="00C05B96" w:rsidRPr="006F3C07" w:rsidRDefault="00C05B96" w:rsidP="00C05B96">
      <w:pPr>
        <w:jc w:val="both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 xml:space="preserve">Sistem </w:t>
      </w:r>
      <w:r w:rsidRPr="006F3C07">
        <w:rPr>
          <w:rFonts w:ascii="Arial" w:hAnsi="Arial" w:cs="Arial"/>
          <w:lang w:val="sr-Latn-RS"/>
        </w:rPr>
        <w:t>povezuje upravu i organizacione c</w:t>
      </w:r>
      <w:r>
        <w:rPr>
          <w:rFonts w:ascii="Arial" w:hAnsi="Arial" w:cs="Arial"/>
          <w:lang w:val="sr-Latn-RS"/>
        </w:rPr>
        <w:t>j</w:t>
      </w:r>
      <w:r w:rsidRPr="006F3C07">
        <w:rPr>
          <w:rFonts w:ascii="Arial" w:hAnsi="Arial" w:cs="Arial"/>
          <w:lang w:val="sr-Latn-RS"/>
        </w:rPr>
        <w:t>eline U</w:t>
      </w:r>
      <w:r>
        <w:rPr>
          <w:rFonts w:ascii="Arial" w:hAnsi="Arial" w:cs="Arial"/>
          <w:lang w:val="sr-Latn-RS"/>
        </w:rPr>
        <w:t>IKS</w:t>
      </w:r>
      <w:r w:rsidRPr="006F3C07">
        <w:rPr>
          <w:rFonts w:ascii="Arial" w:hAnsi="Arial" w:cs="Arial"/>
          <w:lang w:val="sr-Latn-RS"/>
        </w:rPr>
        <w:t xml:space="preserve"> i</w:t>
      </w:r>
      <w:r>
        <w:rPr>
          <w:rFonts w:ascii="Arial" w:hAnsi="Arial" w:cs="Arial"/>
          <w:lang w:val="sr-Latn-RS"/>
        </w:rPr>
        <w:t xml:space="preserve"> omogućava </w:t>
      </w:r>
      <w:r w:rsidRPr="006F3C07">
        <w:rPr>
          <w:rFonts w:ascii="Arial" w:hAnsi="Arial" w:cs="Arial"/>
          <w:lang w:val="sr-Latn-RS"/>
        </w:rPr>
        <w:t xml:space="preserve"> povezivanje drugih organa putem web servisa  kao što su Ministarstvo pravde, sudstvo, tužilaštvo, Min</w:t>
      </w:r>
      <w:r>
        <w:rPr>
          <w:rFonts w:ascii="Arial" w:hAnsi="Arial" w:cs="Arial"/>
          <w:lang w:val="sr-Latn-RS"/>
        </w:rPr>
        <w:t xml:space="preserve">istarstvo unutrašnjih poslova, </w:t>
      </w:r>
      <w:r w:rsidRPr="006F3C07">
        <w:rPr>
          <w:rFonts w:ascii="Arial" w:hAnsi="Arial" w:cs="Arial"/>
          <w:lang w:val="sr-Latn-RS"/>
        </w:rPr>
        <w:t>itd.. Sistem omogućava unos i prenos podataka i dokumenata, generisanje izvještaja i dokumen</w:t>
      </w:r>
      <w:r>
        <w:rPr>
          <w:rFonts w:ascii="Arial" w:hAnsi="Arial" w:cs="Arial"/>
          <w:lang w:val="sr-Latn-RS"/>
        </w:rPr>
        <w:t>a</w:t>
      </w:r>
      <w:r w:rsidRPr="006F3C07">
        <w:rPr>
          <w:rFonts w:ascii="Arial" w:hAnsi="Arial" w:cs="Arial"/>
          <w:lang w:val="sr-Latn-RS"/>
        </w:rPr>
        <w:t>ta, shodno poslovnim procesima koji se odvijaju kod navedenih subjekata sistema.</w:t>
      </w:r>
    </w:p>
    <w:p w14:paraId="35AAC344" w14:textId="77777777" w:rsidR="00C05B96" w:rsidRPr="006F3C07" w:rsidRDefault="00C05B96" w:rsidP="00C05B96">
      <w:p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Primjena tehnologije upravlja</w:t>
      </w:r>
      <w:r>
        <w:rPr>
          <w:rFonts w:ascii="Arial" w:hAnsi="Arial" w:cs="Arial"/>
          <w:lang w:val="sr-Latn-RS"/>
        </w:rPr>
        <w:t xml:space="preserve">nja dokumentima </w:t>
      </w:r>
      <w:r w:rsidRPr="006F3C07">
        <w:rPr>
          <w:rFonts w:ascii="Arial" w:hAnsi="Arial" w:cs="Arial"/>
          <w:lang w:val="sr-Latn-RS"/>
        </w:rPr>
        <w:t xml:space="preserve">omogućava organizovano smiještanje i čuvanje dokumenata i njima pridruženih podataka (metapodataka), kao i praćenje životnog ciklusa dokumenta i efikasnu pretragu dokumenata i podataka. Tehnologija </w:t>
      </w:r>
      <w:r w:rsidRPr="006F3C07">
        <w:rPr>
          <w:rFonts w:ascii="Arial" w:hAnsi="Arial" w:cs="Arial"/>
          <w:lang w:val="sr-Latn-RS"/>
        </w:rPr>
        <w:lastRenderedPageBreak/>
        <w:t>uprav</w:t>
      </w:r>
      <w:r>
        <w:rPr>
          <w:rFonts w:ascii="Arial" w:hAnsi="Arial" w:cs="Arial"/>
          <w:lang w:val="sr-Latn-RS"/>
        </w:rPr>
        <w:t xml:space="preserve">ljanja procesima </w:t>
      </w:r>
      <w:r w:rsidRPr="006F3C07">
        <w:rPr>
          <w:rFonts w:ascii="Arial" w:hAnsi="Arial" w:cs="Arial"/>
          <w:lang w:val="sr-Latn-RS"/>
        </w:rPr>
        <w:t xml:space="preserve"> omogućava fleksibilnost sistema i koordinaciju aktivnosti učesnika u procesu i drugih resursa. Prikupljeni transakcioni podaci su osnova za dinamičko kreiranje izvještaja.</w:t>
      </w:r>
    </w:p>
    <w:p w14:paraId="7311E583" w14:textId="77777777" w:rsidR="00C05B96" w:rsidRPr="006F3C07" w:rsidRDefault="00C05B96" w:rsidP="00C05B96">
      <w:p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Sistem se može podijeliti na tri funkcionalne cjeline:</w:t>
      </w:r>
    </w:p>
    <w:p w14:paraId="109EBC51" w14:textId="77777777" w:rsidR="00C05B96" w:rsidRPr="006F3C07" w:rsidRDefault="00C05B96" w:rsidP="00C05B96">
      <w:pPr>
        <w:numPr>
          <w:ilvl w:val="0"/>
          <w:numId w:val="32"/>
        </w:numPr>
        <w:ind w:left="1281" w:hanging="357"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dio sistema koje se odnosi na unos i održavanje podataka o LLS - podsistem transakcione obrade podataka,</w:t>
      </w:r>
    </w:p>
    <w:p w14:paraId="34AB2E4B" w14:textId="77777777" w:rsidR="00C05B96" w:rsidRPr="006F3C07" w:rsidRDefault="00C05B96" w:rsidP="00C05B96">
      <w:pPr>
        <w:numPr>
          <w:ilvl w:val="0"/>
          <w:numId w:val="32"/>
        </w:numPr>
        <w:ind w:left="1281" w:hanging="357"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dio sistema koji s</w:t>
      </w:r>
      <w:r>
        <w:rPr>
          <w:rFonts w:ascii="Arial" w:hAnsi="Arial" w:cs="Arial"/>
          <w:lang w:val="sr-Latn-RS"/>
        </w:rPr>
        <w:t>e odnosi na upravljanje dokumen</w:t>
      </w:r>
      <w:r w:rsidRPr="006F3C07">
        <w:rPr>
          <w:rFonts w:ascii="Arial" w:hAnsi="Arial" w:cs="Arial"/>
          <w:lang w:val="sr-Latn-RS"/>
        </w:rPr>
        <w:t>tima i poslovnim procesima</w:t>
      </w:r>
    </w:p>
    <w:p w14:paraId="261BB5EF" w14:textId="77777777" w:rsidR="00C05B96" w:rsidRPr="006F3C07" w:rsidRDefault="00C05B96" w:rsidP="00C05B96">
      <w:pPr>
        <w:numPr>
          <w:ilvl w:val="0"/>
          <w:numId w:val="32"/>
        </w:numPr>
        <w:ind w:left="1281" w:hanging="357"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dio sistema koji se odnosi na izvještavanje i analitiku</w:t>
      </w:r>
    </w:p>
    <w:p w14:paraId="101F5EA1" w14:textId="77777777" w:rsidR="00C05B96" w:rsidRPr="006F3C07" w:rsidRDefault="00C05B96" w:rsidP="00C05B96">
      <w:pPr>
        <w:ind w:left="1281"/>
        <w:jc w:val="both"/>
        <w:rPr>
          <w:rFonts w:ascii="Arial" w:hAnsi="Arial" w:cs="Arial"/>
          <w:lang w:val="sr-Latn-RS"/>
        </w:rPr>
      </w:pPr>
    </w:p>
    <w:p w14:paraId="1E7E00EF" w14:textId="77777777" w:rsidR="00C05B96" w:rsidRPr="006F3C07" w:rsidRDefault="00C05B96" w:rsidP="00C05B96">
      <w:p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Ova tri podsistema nisu nezavisni, već se dopunjuju – podsistem za generisanje izvještaja  se oslanja na podatke koji su nastali u transakcionom podsistemu, a neki od izvještaja koji nastaju u podsistemu za generisanje izvještaja se konvertuju u dokumente i čuvaju u podsistemu za upravljanje dokumentima.</w:t>
      </w:r>
    </w:p>
    <w:p w14:paraId="62F69E60" w14:textId="77777777" w:rsidR="00C05B96" w:rsidRPr="000D26CE" w:rsidRDefault="00C05B96" w:rsidP="00C05B96">
      <w:pPr>
        <w:pStyle w:val="Heading3"/>
        <w:jc w:val="both"/>
        <w:rPr>
          <w:rFonts w:ascii="Arial" w:hAnsi="Arial" w:cs="Arial"/>
          <w:sz w:val="22"/>
          <w:szCs w:val="22"/>
          <w:lang w:val="sr-Latn-RS"/>
        </w:rPr>
      </w:pPr>
      <w:bookmarkStart w:id="4" w:name="_Toc497834530"/>
      <w:r w:rsidRPr="006F3C07">
        <w:rPr>
          <w:rFonts w:ascii="Arial" w:hAnsi="Arial" w:cs="Arial"/>
          <w:sz w:val="22"/>
          <w:szCs w:val="22"/>
          <w:lang w:val="sr-Latn-RS"/>
        </w:rPr>
        <w:t>Djelokrug podsistema transakcione obrade podataka</w:t>
      </w:r>
      <w:bookmarkEnd w:id="4"/>
      <w:r w:rsidRPr="006F3C07">
        <w:rPr>
          <w:rFonts w:ascii="Arial" w:hAnsi="Arial" w:cs="Arial"/>
          <w:sz w:val="22"/>
          <w:szCs w:val="22"/>
          <w:lang w:val="sr-Latn-RS"/>
        </w:rPr>
        <w:t xml:space="preserve"> </w:t>
      </w:r>
    </w:p>
    <w:p w14:paraId="2A26A2A4" w14:textId="77777777" w:rsidR="00C05B96" w:rsidRPr="006F3C07" w:rsidRDefault="00C05B96" w:rsidP="00C05B96">
      <w:p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U UIKS ovaj podsistem omogućava unos, održavanje i pregled podataka vezanih za LLS, kao što su:</w:t>
      </w:r>
    </w:p>
    <w:p w14:paraId="273A3849" w14:textId="77777777" w:rsidR="00C05B96" w:rsidRPr="006F3C07" w:rsidRDefault="00C05B96" w:rsidP="00C05B96">
      <w:pPr>
        <w:numPr>
          <w:ilvl w:val="0"/>
          <w:numId w:val="33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Osnovni podaci i identifikacioni podaci</w:t>
      </w:r>
    </w:p>
    <w:p w14:paraId="7F8DFFAA" w14:textId="77777777" w:rsidR="00C05B96" w:rsidRPr="006F3C07" w:rsidRDefault="00C05B96" w:rsidP="00C05B96">
      <w:pPr>
        <w:numPr>
          <w:ilvl w:val="0"/>
          <w:numId w:val="33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 xml:space="preserve">Podaci o saučesnicima </w:t>
      </w:r>
    </w:p>
    <w:p w14:paraId="059610FA" w14:textId="77777777" w:rsidR="00C05B96" w:rsidRPr="006F3C07" w:rsidRDefault="00C05B96" w:rsidP="00C05B96">
      <w:pPr>
        <w:numPr>
          <w:ilvl w:val="0"/>
          <w:numId w:val="33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Podaci o kaznama/pritvoru</w:t>
      </w:r>
    </w:p>
    <w:p w14:paraId="6915EFCE" w14:textId="77777777" w:rsidR="00C05B96" w:rsidRPr="006F3C07" w:rsidRDefault="00C05B96" w:rsidP="00C05B96">
      <w:pPr>
        <w:numPr>
          <w:ilvl w:val="0"/>
          <w:numId w:val="33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Podaci o isteku kazni (kalkulator obračuna isteka kazne)</w:t>
      </w:r>
    </w:p>
    <w:p w14:paraId="099D9964" w14:textId="77777777" w:rsidR="00C05B96" w:rsidRPr="006F3C07" w:rsidRDefault="00C05B96" w:rsidP="00C05B96">
      <w:pPr>
        <w:numPr>
          <w:ilvl w:val="0"/>
          <w:numId w:val="33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Podaci o djelima/prekršajima</w:t>
      </w:r>
    </w:p>
    <w:p w14:paraId="7E1245D9" w14:textId="77777777" w:rsidR="00C05B96" w:rsidRPr="006F3C07" w:rsidRDefault="00C05B96" w:rsidP="00C05B96">
      <w:pPr>
        <w:numPr>
          <w:ilvl w:val="0"/>
          <w:numId w:val="33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 xml:space="preserve">Podaci o slobodnim licima (rodbini)  </w:t>
      </w:r>
    </w:p>
    <w:p w14:paraId="1E0EA2B3" w14:textId="77777777" w:rsidR="00C05B96" w:rsidRPr="006F3C07" w:rsidRDefault="00C05B96" w:rsidP="00C05B96">
      <w:pPr>
        <w:numPr>
          <w:ilvl w:val="0"/>
          <w:numId w:val="33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Podaci o posjetama/paketima</w:t>
      </w:r>
    </w:p>
    <w:p w14:paraId="32847316" w14:textId="77777777" w:rsidR="00C05B96" w:rsidRPr="006F3C07" w:rsidRDefault="00C05B96" w:rsidP="00C05B96">
      <w:pPr>
        <w:numPr>
          <w:ilvl w:val="0"/>
          <w:numId w:val="33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Tretmanski podaci</w:t>
      </w:r>
    </w:p>
    <w:p w14:paraId="1E3FE677" w14:textId="77777777" w:rsidR="00C05B96" w:rsidRPr="006F3C07" w:rsidRDefault="00C05B96" w:rsidP="00C05B96">
      <w:pPr>
        <w:numPr>
          <w:ilvl w:val="0"/>
          <w:numId w:val="33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Podaci o depozitu LLS</w:t>
      </w:r>
    </w:p>
    <w:p w14:paraId="1479240C" w14:textId="77777777" w:rsidR="00C05B96" w:rsidRPr="006F3C07" w:rsidRDefault="00C05B96" w:rsidP="00C05B96">
      <w:pPr>
        <w:numPr>
          <w:ilvl w:val="0"/>
          <w:numId w:val="33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Podaci o radnom angažovanju</w:t>
      </w:r>
    </w:p>
    <w:p w14:paraId="06689869" w14:textId="77777777" w:rsidR="00C05B96" w:rsidRPr="006F3C07" w:rsidRDefault="00C05B96" w:rsidP="00C05B96">
      <w:pPr>
        <w:numPr>
          <w:ilvl w:val="0"/>
          <w:numId w:val="33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Medicinski podaci</w:t>
      </w:r>
    </w:p>
    <w:p w14:paraId="75ABA286" w14:textId="77777777" w:rsidR="00C05B96" w:rsidRPr="006F3C07" w:rsidRDefault="00C05B96" w:rsidP="00C05B96">
      <w:pPr>
        <w:numPr>
          <w:ilvl w:val="0"/>
          <w:numId w:val="33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Podaci o disciplinskim prekršajima i mjerama</w:t>
      </w:r>
    </w:p>
    <w:p w14:paraId="5486D93A" w14:textId="77777777" w:rsidR="00C05B96" w:rsidRPr="006F3C07" w:rsidRDefault="00C05B96" w:rsidP="00C05B96">
      <w:pPr>
        <w:numPr>
          <w:ilvl w:val="0"/>
          <w:numId w:val="33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Podaci o redovnim i vanrednim događajima</w:t>
      </w:r>
    </w:p>
    <w:p w14:paraId="54486B4C" w14:textId="77777777" w:rsidR="00C05B96" w:rsidRPr="006F3C07" w:rsidRDefault="00C05B96" w:rsidP="00C05B96">
      <w:pPr>
        <w:ind w:left="1287"/>
        <w:jc w:val="both"/>
        <w:rPr>
          <w:rFonts w:ascii="Arial" w:hAnsi="Arial" w:cs="Arial"/>
          <w:lang w:val="sr-Latn-RS"/>
        </w:rPr>
      </w:pPr>
    </w:p>
    <w:p w14:paraId="79492BA8" w14:textId="77777777" w:rsidR="00C05B96" w:rsidRPr="000D26CE" w:rsidRDefault="00C05B96" w:rsidP="00C05B96">
      <w:pPr>
        <w:pStyle w:val="Heading3"/>
        <w:jc w:val="both"/>
        <w:rPr>
          <w:rFonts w:ascii="Arial" w:hAnsi="Arial" w:cs="Arial"/>
          <w:sz w:val="22"/>
          <w:szCs w:val="22"/>
          <w:lang w:val="sr-Latn-RS"/>
        </w:rPr>
      </w:pPr>
      <w:bookmarkStart w:id="5" w:name="_Toc293060648"/>
      <w:bookmarkStart w:id="6" w:name="_Toc293065516"/>
      <w:bookmarkStart w:id="7" w:name="_Toc497834531"/>
      <w:r w:rsidRPr="006F3C07">
        <w:rPr>
          <w:rFonts w:ascii="Arial" w:hAnsi="Arial" w:cs="Arial"/>
          <w:sz w:val="22"/>
          <w:szCs w:val="22"/>
          <w:lang w:val="sr-Latn-RS"/>
        </w:rPr>
        <w:t>Delokrug podsistema za upravljanja dokumentima i poslovnim procesima</w:t>
      </w:r>
      <w:bookmarkEnd w:id="5"/>
      <w:bookmarkEnd w:id="6"/>
      <w:bookmarkEnd w:id="7"/>
    </w:p>
    <w:p w14:paraId="071CBF33" w14:textId="77777777" w:rsidR="00C05B96" w:rsidRPr="006F3C07" w:rsidRDefault="00C05B96" w:rsidP="00C05B96">
      <w:p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Sistem  podržava generisanje iz obrazaca, unos, izmjenu i pregled dokumenata kao što su:</w:t>
      </w:r>
    </w:p>
    <w:p w14:paraId="74DFC20B" w14:textId="77777777" w:rsidR="00C05B96" w:rsidRPr="006F3C07" w:rsidRDefault="00C05B96" w:rsidP="00C05B96">
      <w:pPr>
        <w:numPr>
          <w:ilvl w:val="0"/>
          <w:numId w:val="34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Fotografije LLS</w:t>
      </w:r>
    </w:p>
    <w:p w14:paraId="47241AE1" w14:textId="77777777" w:rsidR="00C05B96" w:rsidRPr="006F3C07" w:rsidRDefault="00C05B96" w:rsidP="00C05B96">
      <w:pPr>
        <w:numPr>
          <w:ilvl w:val="0"/>
          <w:numId w:val="34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Osuđeničke legitimacije</w:t>
      </w:r>
    </w:p>
    <w:p w14:paraId="4F27FF61" w14:textId="77777777" w:rsidR="00C05B96" w:rsidRPr="006F3C07" w:rsidRDefault="00C05B96" w:rsidP="00C05B96">
      <w:pPr>
        <w:numPr>
          <w:ilvl w:val="0"/>
          <w:numId w:val="34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Dopisi (npr. Obavještenje o prijemu, otpustu, smrti, itd.)</w:t>
      </w:r>
    </w:p>
    <w:p w14:paraId="4C7D1DAE" w14:textId="77777777" w:rsidR="00C05B96" w:rsidRPr="006F3C07" w:rsidRDefault="00C05B96" w:rsidP="00C05B96">
      <w:pPr>
        <w:numPr>
          <w:ilvl w:val="0"/>
          <w:numId w:val="34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Zapažanja i izvještaji službenika službe tretmana</w:t>
      </w:r>
    </w:p>
    <w:p w14:paraId="76E87632" w14:textId="77777777" w:rsidR="00C05B96" w:rsidRPr="006F3C07" w:rsidRDefault="00C05B96" w:rsidP="00C05B96">
      <w:pPr>
        <w:numPr>
          <w:ilvl w:val="0"/>
          <w:numId w:val="34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Ljekarski uputi</w:t>
      </w:r>
    </w:p>
    <w:p w14:paraId="4F0B6223" w14:textId="77777777" w:rsidR="00C05B96" w:rsidRPr="006F3C07" w:rsidRDefault="00C05B96" w:rsidP="00C05B96">
      <w:pPr>
        <w:numPr>
          <w:ilvl w:val="0"/>
          <w:numId w:val="34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Žalbe LLS i rješenja žalbi</w:t>
      </w:r>
    </w:p>
    <w:p w14:paraId="02C0A9DE" w14:textId="77777777" w:rsidR="00C05B96" w:rsidRPr="006F3C07" w:rsidRDefault="00C05B96" w:rsidP="00C05B96">
      <w:pPr>
        <w:numPr>
          <w:ilvl w:val="0"/>
          <w:numId w:val="34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 xml:space="preserve">Sprovodni dokumenti </w:t>
      </w:r>
    </w:p>
    <w:p w14:paraId="34415243" w14:textId="77777777" w:rsidR="00C05B96" w:rsidRPr="006F3C07" w:rsidRDefault="00C05B96" w:rsidP="00C05B96">
      <w:pPr>
        <w:ind w:left="1287"/>
        <w:jc w:val="both"/>
        <w:rPr>
          <w:rFonts w:ascii="Arial" w:hAnsi="Arial" w:cs="Arial"/>
          <w:lang w:val="sr-Latn-RS"/>
        </w:rPr>
      </w:pPr>
    </w:p>
    <w:p w14:paraId="48FD990D" w14:textId="77777777" w:rsidR="00C05B96" w:rsidRPr="006F3C07" w:rsidRDefault="00C05B96" w:rsidP="00C05B96">
      <w:pPr>
        <w:pStyle w:val="Heading3"/>
        <w:jc w:val="both"/>
        <w:rPr>
          <w:rFonts w:ascii="Arial" w:hAnsi="Arial" w:cs="Arial"/>
          <w:sz w:val="22"/>
          <w:szCs w:val="22"/>
          <w:lang w:val="sr-Latn-RS"/>
        </w:rPr>
      </w:pPr>
      <w:bookmarkStart w:id="8" w:name="_Toc497834532"/>
      <w:r w:rsidRPr="006F3C07">
        <w:rPr>
          <w:rFonts w:ascii="Arial" w:hAnsi="Arial" w:cs="Arial"/>
          <w:sz w:val="22"/>
          <w:szCs w:val="22"/>
          <w:lang w:val="sr-Latn-RS"/>
        </w:rPr>
        <w:t>Djelokrug sistema za generisanje izvještaja</w:t>
      </w:r>
      <w:bookmarkEnd w:id="8"/>
    </w:p>
    <w:p w14:paraId="43E567DB" w14:textId="77777777" w:rsidR="00C05B96" w:rsidRPr="006F3C07" w:rsidRDefault="00C05B96" w:rsidP="00C05B96">
      <w:p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Sistem za generisanje izvještaja  obezbjeđuje  različite izvještaje po kategorijama LLS kao što su:</w:t>
      </w:r>
    </w:p>
    <w:p w14:paraId="52CE181F" w14:textId="77777777" w:rsidR="00C05B96" w:rsidRPr="006F3C07" w:rsidRDefault="00C05B96" w:rsidP="00C05B96">
      <w:pPr>
        <w:numPr>
          <w:ilvl w:val="0"/>
          <w:numId w:val="35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 xml:space="preserve">Brojno stanje i promjene brojnog stanja </w:t>
      </w:r>
    </w:p>
    <w:p w14:paraId="478035C0" w14:textId="77777777" w:rsidR="00C05B96" w:rsidRPr="006F3C07" w:rsidRDefault="00C05B96" w:rsidP="00C05B96">
      <w:pPr>
        <w:numPr>
          <w:ilvl w:val="0"/>
          <w:numId w:val="35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lastRenderedPageBreak/>
        <w:t>Slobodne i zauzete smještajne kapacitete</w:t>
      </w:r>
    </w:p>
    <w:p w14:paraId="1C9AF473" w14:textId="77777777" w:rsidR="00C05B96" w:rsidRPr="006F3C07" w:rsidRDefault="00C05B96" w:rsidP="00C05B96">
      <w:pPr>
        <w:numPr>
          <w:ilvl w:val="0"/>
          <w:numId w:val="35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 xml:space="preserve">Struktura LLS po polu, starosti, grupama krivičnih dela, državljanstvu i sl. </w:t>
      </w:r>
    </w:p>
    <w:p w14:paraId="7FA09041" w14:textId="77777777" w:rsidR="00C05B96" w:rsidRPr="006F3C07" w:rsidRDefault="00C05B96" w:rsidP="00C05B96">
      <w:pPr>
        <w:numPr>
          <w:ilvl w:val="0"/>
          <w:numId w:val="35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Lica kojima ističe pritvor</w:t>
      </w:r>
    </w:p>
    <w:p w14:paraId="4DCAFB75" w14:textId="77777777" w:rsidR="00C05B96" w:rsidRPr="006F3C07" w:rsidRDefault="00C05B96" w:rsidP="00C05B96">
      <w:pPr>
        <w:numPr>
          <w:ilvl w:val="0"/>
          <w:numId w:val="35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Broj lica po kategorijama</w:t>
      </w:r>
    </w:p>
    <w:p w14:paraId="7F1D9C6E" w14:textId="77777777" w:rsidR="00C05B96" w:rsidRPr="006F3C07" w:rsidRDefault="00C05B96" w:rsidP="00C05B96">
      <w:pPr>
        <w:numPr>
          <w:ilvl w:val="0"/>
          <w:numId w:val="35"/>
        </w:numPr>
        <w:jc w:val="both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Broj lica u U</w:t>
      </w:r>
      <w:r w:rsidRPr="006F3C07">
        <w:rPr>
          <w:rFonts w:ascii="Arial" w:hAnsi="Arial" w:cs="Arial"/>
          <w:lang w:val="sr-Latn-RS"/>
        </w:rPr>
        <w:t>IKS</w:t>
      </w:r>
      <w:r>
        <w:rPr>
          <w:rFonts w:ascii="Arial" w:hAnsi="Arial" w:cs="Arial"/>
          <w:lang w:val="sr-Latn-RS"/>
        </w:rPr>
        <w:t>-u</w:t>
      </w:r>
    </w:p>
    <w:p w14:paraId="2E071B80" w14:textId="77777777" w:rsidR="00C05B96" w:rsidRPr="006F3C07" w:rsidRDefault="00C05B96" w:rsidP="00C05B96">
      <w:pPr>
        <w:numPr>
          <w:ilvl w:val="0"/>
          <w:numId w:val="35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Spisak lica sa podacima koji se tiču početka i isteka kazni</w:t>
      </w:r>
    </w:p>
    <w:p w14:paraId="61B6DAEF" w14:textId="77777777" w:rsidR="00C05B96" w:rsidRPr="006F3C07" w:rsidRDefault="00C05B96" w:rsidP="00C05B96">
      <w:pPr>
        <w:numPr>
          <w:ilvl w:val="0"/>
          <w:numId w:val="35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Lica kojima je redovan istek kazne u narednih 6 mjeseci</w:t>
      </w:r>
      <w:r>
        <w:rPr>
          <w:rFonts w:ascii="Arial" w:hAnsi="Arial" w:cs="Arial"/>
          <w:lang w:val="sr-Latn-RS"/>
        </w:rPr>
        <w:t>,</w:t>
      </w:r>
      <w:r w:rsidRPr="006F3C07">
        <w:rPr>
          <w:rFonts w:ascii="Arial" w:hAnsi="Arial" w:cs="Arial"/>
          <w:lang w:val="sr-Latn-RS"/>
        </w:rPr>
        <w:t xml:space="preserve"> a koja su izdržala ¾ izrečene kazne</w:t>
      </w:r>
    </w:p>
    <w:p w14:paraId="3EF9F012" w14:textId="77777777" w:rsidR="00C05B96" w:rsidRPr="006F3C07" w:rsidRDefault="00C05B96" w:rsidP="00C05B96">
      <w:pPr>
        <w:numPr>
          <w:ilvl w:val="0"/>
          <w:numId w:val="35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Spisak lica koja su izdržala 2/3 izdržane kazne sa tačnim datumom ulaska u period zadovoljavanja kriterijuma za uslovno otpuštanje na slobodu.</w:t>
      </w:r>
    </w:p>
    <w:p w14:paraId="157BB5F0" w14:textId="77777777" w:rsidR="00C05B96" w:rsidRPr="006F3C07" w:rsidRDefault="00C05B96" w:rsidP="00C05B96">
      <w:pPr>
        <w:numPr>
          <w:ilvl w:val="0"/>
          <w:numId w:val="35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 xml:space="preserve">Izvještaj planiranih i ostvarenih izlazaka </w:t>
      </w:r>
    </w:p>
    <w:p w14:paraId="45FF7208" w14:textId="77777777" w:rsidR="00C05B96" w:rsidRPr="006F3C07" w:rsidRDefault="00C05B96" w:rsidP="00C05B96">
      <w:pPr>
        <w:numPr>
          <w:ilvl w:val="0"/>
          <w:numId w:val="35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 xml:space="preserve">Birački spiskovi, </w:t>
      </w:r>
    </w:p>
    <w:p w14:paraId="73C67F6F" w14:textId="77777777" w:rsidR="00C05B96" w:rsidRPr="006F3C07" w:rsidRDefault="00C05B96" w:rsidP="00C05B96">
      <w:pPr>
        <w:numPr>
          <w:ilvl w:val="0"/>
          <w:numId w:val="35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Spiskova primljenih i otpuštenih sa izdržavanja kazne u određenom periodu</w:t>
      </w:r>
    </w:p>
    <w:p w14:paraId="2113C00F" w14:textId="77777777" w:rsidR="00C05B96" w:rsidRPr="006F3C07" w:rsidRDefault="00C05B96" w:rsidP="00C05B96">
      <w:pPr>
        <w:spacing w:after="240"/>
        <w:jc w:val="both"/>
        <w:rPr>
          <w:rFonts w:ascii="Arial" w:hAnsi="Arial" w:cs="Arial"/>
          <w:lang w:val="sr-Cyrl-RS"/>
        </w:rPr>
      </w:pPr>
    </w:p>
    <w:p w14:paraId="0DBBC74F" w14:textId="77777777" w:rsidR="00C05B96" w:rsidRPr="006F3C07" w:rsidRDefault="00C05B96" w:rsidP="00C05B96">
      <w:pPr>
        <w:pStyle w:val="Heading2"/>
        <w:jc w:val="both"/>
        <w:rPr>
          <w:rFonts w:ascii="Arial" w:hAnsi="Arial" w:cs="Arial"/>
          <w:noProof/>
          <w:sz w:val="22"/>
          <w:szCs w:val="22"/>
          <w:lang w:val="sr-Cyrl-RS"/>
        </w:rPr>
      </w:pPr>
      <w:bookmarkStart w:id="9" w:name="_Toc497834533"/>
      <w:r w:rsidRPr="006F3C07">
        <w:rPr>
          <w:rFonts w:ascii="Arial" w:hAnsi="Arial" w:cs="Arial"/>
          <w:noProof/>
          <w:sz w:val="22"/>
          <w:szCs w:val="22"/>
          <w:lang w:val="sr-Cyrl-RS"/>
        </w:rPr>
        <w:t>Funkcionalna dekompozicija sistema</w:t>
      </w:r>
      <w:bookmarkEnd w:id="9"/>
    </w:p>
    <w:p w14:paraId="77D9DC97" w14:textId="77777777" w:rsidR="00C05B96" w:rsidRPr="006F3C07" w:rsidRDefault="00C05B96" w:rsidP="00C05B96">
      <w:pPr>
        <w:jc w:val="both"/>
        <w:rPr>
          <w:rFonts w:ascii="Arial" w:hAnsi="Arial" w:cs="Arial"/>
          <w:lang w:val="sr-Cyrl-RS"/>
        </w:rPr>
      </w:pPr>
    </w:p>
    <w:p w14:paraId="7BF08437" w14:textId="77777777" w:rsidR="00C05B96" w:rsidRPr="006F3C07" w:rsidRDefault="00C05B96" w:rsidP="00C05B96">
      <w:p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Sistem treba da omogući efikasno praćenje životnog ciklusa LLS tokom njegovog boravka u UIKS. Kako je prikazano na slici, životni ciklus počinje prijemom, kad lice postaje aktivno, a završava otpustom kad lice postaje pasivno. U među</w:t>
      </w:r>
      <w:r>
        <w:rPr>
          <w:rFonts w:ascii="Arial" w:hAnsi="Arial" w:cs="Arial"/>
          <w:lang w:val="sr-Latn-RS"/>
        </w:rPr>
        <w:t>vreme</w:t>
      </w:r>
      <w:r w:rsidRPr="006F3C07">
        <w:rPr>
          <w:rFonts w:ascii="Arial" w:hAnsi="Arial" w:cs="Arial"/>
          <w:lang w:val="sr-Latn-RS"/>
        </w:rPr>
        <w:t>nu lice može da bude u statusu pri</w:t>
      </w:r>
      <w:r>
        <w:rPr>
          <w:rFonts w:ascii="Arial" w:hAnsi="Arial" w:cs="Arial"/>
          <w:lang w:val="sr-Latn-RS"/>
        </w:rPr>
        <w:t>vreme</w:t>
      </w:r>
      <w:r w:rsidRPr="006F3C07">
        <w:rPr>
          <w:rFonts w:ascii="Arial" w:hAnsi="Arial" w:cs="Arial"/>
          <w:lang w:val="sr-Latn-RS"/>
        </w:rPr>
        <w:t>no neaktivan (pri</w:t>
      </w:r>
      <w:r>
        <w:rPr>
          <w:rFonts w:ascii="Arial" w:hAnsi="Arial" w:cs="Arial"/>
          <w:lang w:val="sr-Latn-RS"/>
        </w:rPr>
        <w:t>vreme</w:t>
      </w:r>
      <w:r w:rsidRPr="006F3C07">
        <w:rPr>
          <w:rFonts w:ascii="Arial" w:hAnsi="Arial" w:cs="Arial"/>
          <w:lang w:val="sr-Latn-RS"/>
        </w:rPr>
        <w:t>ni otpust, liječenje  van zavoda, bjekstvo/udaljenje i drugo)</w:t>
      </w:r>
    </w:p>
    <w:p w14:paraId="550D1975" w14:textId="77777777" w:rsidR="00C05B96" w:rsidRPr="006F3C07" w:rsidRDefault="00C05B96" w:rsidP="00C05B96">
      <w:pPr>
        <w:keepNext/>
        <w:jc w:val="center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noProof/>
          <w:lang w:eastAsia="sr-Latn-ME"/>
        </w:rPr>
        <w:drawing>
          <wp:inline distT="0" distB="0" distL="0" distR="0" wp14:anchorId="78034650" wp14:editId="30AD541D">
            <wp:extent cx="3866515" cy="2743200"/>
            <wp:effectExtent l="19050" t="19050" r="19685" b="19050"/>
            <wp:docPr id="3" name="Picture 3" descr="LLS lif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LS lif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6515" cy="27432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7296717F" w14:textId="77777777" w:rsidR="00C05B96" w:rsidRPr="006F3C07" w:rsidRDefault="00C05B96" w:rsidP="00C05B96">
      <w:pPr>
        <w:jc w:val="center"/>
        <w:rPr>
          <w:rFonts w:ascii="Arial" w:hAnsi="Arial" w:cs="Arial"/>
          <w:lang w:val="sr-Latn-RS"/>
        </w:rPr>
      </w:pPr>
      <w:bookmarkStart w:id="10" w:name="_Ref405906880"/>
      <w:bookmarkStart w:id="11" w:name="_Toc433209291"/>
      <w:r w:rsidRPr="006F3C07">
        <w:rPr>
          <w:rFonts w:ascii="Arial" w:hAnsi="Arial" w:cs="Arial"/>
          <w:lang w:val="sr-Latn-RS"/>
        </w:rPr>
        <w:t xml:space="preserve">Životni ciklus </w:t>
      </w:r>
      <w:r w:rsidRPr="006F3C07">
        <w:rPr>
          <w:rFonts w:ascii="Arial" w:hAnsi="Arial" w:cs="Arial"/>
        </w:rPr>
        <w:t>LLS</w:t>
      </w:r>
      <w:bookmarkEnd w:id="10"/>
      <w:bookmarkEnd w:id="11"/>
    </w:p>
    <w:p w14:paraId="108D06BB" w14:textId="77777777" w:rsidR="00C05B96" w:rsidRPr="006F3C07" w:rsidRDefault="00C05B96" w:rsidP="00C05B96">
      <w:pPr>
        <w:pStyle w:val="Heading3"/>
        <w:jc w:val="both"/>
        <w:rPr>
          <w:rFonts w:ascii="Arial" w:hAnsi="Arial" w:cs="Arial"/>
          <w:sz w:val="22"/>
          <w:szCs w:val="22"/>
          <w:lang w:val="sr-Latn-RS"/>
        </w:rPr>
      </w:pPr>
      <w:bookmarkStart w:id="12" w:name="_Toc329205399"/>
      <w:bookmarkStart w:id="13" w:name="_Toc329357872"/>
      <w:bookmarkStart w:id="14" w:name="_Toc497834535"/>
      <w:r w:rsidRPr="006F3C07">
        <w:rPr>
          <w:rFonts w:ascii="Arial" w:hAnsi="Arial" w:cs="Arial"/>
          <w:sz w:val="22"/>
          <w:szCs w:val="22"/>
          <w:lang w:val="sr-Latn-RS"/>
        </w:rPr>
        <w:t>Subjekti u sistemu</w:t>
      </w:r>
      <w:bookmarkEnd w:id="12"/>
      <w:bookmarkEnd w:id="13"/>
      <w:bookmarkEnd w:id="14"/>
    </w:p>
    <w:p w14:paraId="0D47F580" w14:textId="77777777" w:rsidR="00C05B96" w:rsidRPr="006F3C07" w:rsidRDefault="00C05B96" w:rsidP="00C05B96">
      <w:pPr>
        <w:ind w:right="180"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U sistemu postoje dve vrste subjekata: subjekti koji su neposredni korisnici sistema i subjekti koji su posredni korisnici sistema.</w:t>
      </w:r>
    </w:p>
    <w:p w14:paraId="1CA1E081" w14:textId="77777777" w:rsidR="00C05B96" w:rsidRPr="006F3C07" w:rsidRDefault="00C05B96" w:rsidP="00C05B96">
      <w:pPr>
        <w:pStyle w:val="Heading4"/>
        <w:jc w:val="both"/>
        <w:rPr>
          <w:rFonts w:ascii="Arial" w:hAnsi="Arial" w:cs="Arial"/>
          <w:sz w:val="22"/>
          <w:szCs w:val="22"/>
          <w:lang w:val="sr-Latn-RS"/>
        </w:rPr>
      </w:pPr>
      <w:bookmarkStart w:id="15" w:name="_Toc329205400"/>
      <w:bookmarkStart w:id="16" w:name="_Toc329357873"/>
      <w:bookmarkStart w:id="17" w:name="_Toc497834536"/>
      <w:r w:rsidRPr="006F3C07">
        <w:rPr>
          <w:rFonts w:ascii="Arial" w:hAnsi="Arial" w:cs="Arial"/>
          <w:sz w:val="22"/>
          <w:szCs w:val="22"/>
          <w:lang w:val="sr-Latn-RS"/>
        </w:rPr>
        <w:t>Neposredni korisnici sistema</w:t>
      </w:r>
      <w:bookmarkEnd w:id="15"/>
      <w:bookmarkEnd w:id="16"/>
      <w:bookmarkEnd w:id="17"/>
    </w:p>
    <w:p w14:paraId="092E86C3" w14:textId="77777777" w:rsidR="00C05B96" w:rsidRPr="006F3C07" w:rsidRDefault="00C05B96" w:rsidP="00C05B96">
      <w:pPr>
        <w:ind w:right="180"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 xml:space="preserve">Neposredni korisnici sistema imaju otvoren korisnički nalog u sistemu. Oni se prijavlјuju u sistemu i direktno ga koriste kroz odgovarajući korisnički interfejs. Neposredni korisnici sistema su zaposleni u UIKS koji imaju prava da sistem koriste. Korisnici </w:t>
      </w:r>
      <w:r w:rsidRPr="006F3C07">
        <w:rPr>
          <w:rFonts w:ascii="Arial" w:hAnsi="Arial" w:cs="Arial"/>
          <w:lang w:val="sr-Latn-RS"/>
        </w:rPr>
        <w:lastRenderedPageBreak/>
        <w:t>sistema se povezuju sa ulogama (rolama) u organizacionoj strukturi. Prava nad segmentima aplikacije i nad str</w:t>
      </w:r>
      <w:r>
        <w:rPr>
          <w:rFonts w:ascii="Arial" w:hAnsi="Arial" w:cs="Arial"/>
          <w:lang w:val="sr-Latn-RS"/>
        </w:rPr>
        <w:t xml:space="preserve">ukturom dokumenata, </w:t>
      </w:r>
      <w:r w:rsidRPr="006F3C07">
        <w:rPr>
          <w:rFonts w:ascii="Arial" w:hAnsi="Arial" w:cs="Arial"/>
          <w:lang w:val="sr-Latn-RS"/>
        </w:rPr>
        <w:t>dodjelјuju</w:t>
      </w:r>
      <w:r>
        <w:rPr>
          <w:rFonts w:ascii="Arial" w:hAnsi="Arial" w:cs="Arial"/>
          <w:lang w:val="sr-Latn-RS"/>
        </w:rPr>
        <w:t xml:space="preserve"> se </w:t>
      </w:r>
      <w:r w:rsidRPr="006F3C07">
        <w:rPr>
          <w:rFonts w:ascii="Arial" w:hAnsi="Arial" w:cs="Arial"/>
          <w:lang w:val="sr-Latn-RS"/>
        </w:rPr>
        <w:t xml:space="preserve"> na nivou organizacione jedinice, uloge u organizacionoj strukturi, grupe korisnika ili pojedinačnog korisnika, kako bi se postigla dovoljna fleksibilnost. </w:t>
      </w:r>
    </w:p>
    <w:p w14:paraId="58F4AEC5" w14:textId="77777777" w:rsidR="00C05B96" w:rsidRPr="006F3C07" w:rsidRDefault="00C05B96" w:rsidP="00C05B96">
      <w:pPr>
        <w:tabs>
          <w:tab w:val="left" w:pos="8820"/>
        </w:tabs>
        <w:ind w:right="187"/>
        <w:jc w:val="both"/>
        <w:rPr>
          <w:rFonts w:ascii="Arial" w:hAnsi="Arial" w:cs="Arial"/>
          <w:noProof/>
          <w:lang w:val="sr-Latn-RS"/>
        </w:rPr>
      </w:pPr>
      <w:r>
        <w:rPr>
          <w:rFonts w:ascii="Arial" w:hAnsi="Arial" w:cs="Arial"/>
          <w:lang w:val="sr-Latn-RS"/>
        </w:rPr>
        <w:t>Boravak LLS u UIKS</w:t>
      </w:r>
      <w:r w:rsidRPr="006F3C07">
        <w:rPr>
          <w:rFonts w:ascii="Arial" w:hAnsi="Arial" w:cs="Arial"/>
          <w:lang w:val="sr-Latn-RS"/>
        </w:rPr>
        <w:t xml:space="preserve"> može se podijeliti na tri faze – prijem (uklјučujući i boravak u prijemnom odjelјenju), boravak i otpust kao što je i objašnjeno u uvodnim poglavljima. Sve službe navedene u prethodnim poglavlju učestvuju u aktivnostim</w:t>
      </w:r>
      <w:r>
        <w:rPr>
          <w:rFonts w:ascii="Arial" w:hAnsi="Arial" w:cs="Arial"/>
          <w:lang w:val="sr-Latn-RS"/>
        </w:rPr>
        <w:t>a</w:t>
      </w:r>
      <w:r w:rsidRPr="006F3C07">
        <w:rPr>
          <w:rFonts w:ascii="Arial" w:hAnsi="Arial" w:cs="Arial"/>
          <w:lang w:val="sr-Latn-RS"/>
        </w:rPr>
        <w:t xml:space="preserve"> ovih faza. Neke od ovih aktivnosti su redovne, neke periodične (</w:t>
      </w:r>
      <w:r>
        <w:rPr>
          <w:rFonts w:ascii="Arial" w:hAnsi="Arial" w:cs="Arial"/>
          <w:lang w:val="sr-Latn-RS"/>
        </w:rPr>
        <w:t>vreme</w:t>
      </w:r>
      <w:r w:rsidRPr="006F3C07">
        <w:rPr>
          <w:rFonts w:ascii="Arial" w:hAnsi="Arial" w:cs="Arial"/>
          <w:lang w:val="sr-Latn-RS"/>
        </w:rPr>
        <w:t>nski definisane i pokrenute), a neke se pokreću samo u slučaju određenih događaja.</w:t>
      </w:r>
    </w:p>
    <w:p w14:paraId="3DE1A3CB" w14:textId="77777777" w:rsidR="00C05B96" w:rsidRPr="006F3C07" w:rsidRDefault="00C05B96" w:rsidP="00C05B96">
      <w:pPr>
        <w:ind w:right="180"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Korisnici sistema su korisnici unutar procesora aktivnosti, npr. zaposleni u Službi matične evidencije, zaposleni koji rade u službi za rad, itd.</w:t>
      </w:r>
    </w:p>
    <w:p w14:paraId="14556FA0" w14:textId="77777777" w:rsidR="00C05B96" w:rsidRPr="006F3C07" w:rsidRDefault="00C05B96" w:rsidP="00C05B96">
      <w:pPr>
        <w:pStyle w:val="Heading4"/>
        <w:jc w:val="both"/>
        <w:rPr>
          <w:rFonts w:ascii="Arial" w:hAnsi="Arial" w:cs="Arial"/>
          <w:sz w:val="22"/>
          <w:szCs w:val="22"/>
          <w:lang w:val="sr-Latn-RS"/>
        </w:rPr>
      </w:pPr>
      <w:bookmarkStart w:id="18" w:name="_Toc329205401"/>
      <w:bookmarkStart w:id="19" w:name="_Toc329357874"/>
      <w:bookmarkStart w:id="20" w:name="_Toc497834537"/>
      <w:r w:rsidRPr="006F3C07">
        <w:rPr>
          <w:rFonts w:ascii="Arial" w:hAnsi="Arial" w:cs="Arial"/>
          <w:sz w:val="22"/>
          <w:szCs w:val="22"/>
          <w:lang w:val="sr-Latn-RS"/>
        </w:rPr>
        <w:t>Posredni korisnici sistema</w:t>
      </w:r>
      <w:bookmarkEnd w:id="18"/>
      <w:bookmarkEnd w:id="19"/>
      <w:bookmarkEnd w:id="20"/>
    </w:p>
    <w:p w14:paraId="2CA80E8A" w14:textId="77777777" w:rsidR="00C05B96" w:rsidRPr="006F3C07" w:rsidRDefault="00C05B96" w:rsidP="00C05B96">
      <w:pPr>
        <w:ind w:right="180"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 xml:space="preserve">Posredni korisnici sistema nemaju korisnički nalog, ne prijavlјuju se sistemu i ne koriste ga, ali su sa njim u vezi. Posredni korisnici sistema su LLS, slobodna lica, eksterne organizacije i drugi. </w:t>
      </w:r>
    </w:p>
    <w:p w14:paraId="46428D90" w14:textId="77777777" w:rsidR="00C05B96" w:rsidRPr="006F3C07" w:rsidRDefault="00C05B96" w:rsidP="00C05B96">
      <w:pPr>
        <w:ind w:right="180"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 xml:space="preserve">Primjeri eksternog korisnika su MUP, sudovi i sudovi nadležni za upućivanje na izdržavanje kazne.  </w:t>
      </w:r>
    </w:p>
    <w:p w14:paraId="023DA775" w14:textId="77777777" w:rsidR="00C05B96" w:rsidRPr="006F3C07" w:rsidRDefault="00C05B96" w:rsidP="00C05B96">
      <w:pPr>
        <w:pStyle w:val="Heading3"/>
        <w:jc w:val="both"/>
        <w:rPr>
          <w:rFonts w:ascii="Arial" w:hAnsi="Arial" w:cs="Arial"/>
          <w:sz w:val="22"/>
          <w:szCs w:val="22"/>
          <w:lang w:val="sr-Latn-RS"/>
        </w:rPr>
      </w:pPr>
      <w:bookmarkStart w:id="21" w:name="_Toc497834538"/>
      <w:r w:rsidRPr="006F3C07">
        <w:rPr>
          <w:rFonts w:ascii="Arial" w:hAnsi="Arial" w:cs="Arial"/>
          <w:sz w:val="22"/>
          <w:szCs w:val="22"/>
          <w:lang w:val="sr-Latn-RS"/>
        </w:rPr>
        <w:t>Funkcionalni opis softverskog rješenja</w:t>
      </w:r>
      <w:bookmarkEnd w:id="21"/>
    </w:p>
    <w:p w14:paraId="124DD453" w14:textId="77777777" w:rsidR="00C05B96" w:rsidRPr="006F3C07" w:rsidRDefault="00C05B96" w:rsidP="00C05B96">
      <w:pPr>
        <w:jc w:val="both"/>
        <w:rPr>
          <w:rFonts w:ascii="Arial" w:hAnsi="Arial" w:cs="Arial"/>
          <w:lang w:val="sr-Latn-RS"/>
        </w:rPr>
      </w:pPr>
    </w:p>
    <w:p w14:paraId="4ED73D0F" w14:textId="77777777" w:rsidR="00C05B96" w:rsidRPr="006F3C07" w:rsidRDefault="00C05B96" w:rsidP="00C05B96">
      <w:pPr>
        <w:spacing w:after="240"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 xml:space="preserve">Softversko rješenje </w:t>
      </w:r>
      <w:r>
        <w:rPr>
          <w:rFonts w:ascii="Arial" w:hAnsi="Arial" w:cs="Arial"/>
          <w:lang w:val="sr-Latn-RS"/>
        </w:rPr>
        <w:t xml:space="preserve">SAPA ME za potrebe </w:t>
      </w:r>
      <w:r w:rsidRPr="006F3C07">
        <w:rPr>
          <w:rFonts w:ascii="Arial" w:hAnsi="Arial" w:cs="Arial"/>
          <w:lang w:val="sr-Latn-RS"/>
        </w:rPr>
        <w:t>U</w:t>
      </w:r>
      <w:r>
        <w:rPr>
          <w:rFonts w:ascii="Arial" w:hAnsi="Arial" w:cs="Arial"/>
          <w:lang w:val="sr-Latn-RS"/>
        </w:rPr>
        <w:t xml:space="preserve">IKS-a </w:t>
      </w:r>
      <w:r w:rsidRPr="006F3C07">
        <w:rPr>
          <w:rFonts w:ascii="Arial" w:hAnsi="Arial" w:cs="Arial"/>
          <w:lang w:val="sr-Latn-RS"/>
        </w:rPr>
        <w:t xml:space="preserve"> na osnovu pobrojanih funkcionalnosti, može se podijeliti na 5 modula koji su prikazani na slijedećoj slici:</w:t>
      </w:r>
    </w:p>
    <w:p w14:paraId="324E4F2D" w14:textId="77777777" w:rsidR="00C05B96" w:rsidRPr="006F3C07" w:rsidRDefault="00C05B96" w:rsidP="00C05B96">
      <w:pPr>
        <w:spacing w:after="240"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noProof/>
          <w:lang w:eastAsia="sr-Latn-ME"/>
        </w:rPr>
        <w:drawing>
          <wp:inline distT="0" distB="0" distL="0" distR="0" wp14:anchorId="0480A97E" wp14:editId="56F2E8CA">
            <wp:extent cx="5733415" cy="3225046"/>
            <wp:effectExtent l="0" t="0" r="635" b="0"/>
            <wp:docPr id="36" name="Picture 36" descr="C:\Users\sinisa.milosevic\Dropbox\private\BiH\Zatvori\Modu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inisa.milosevic\Dropbox\private\BiH\Zatvori\Modul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3225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04C51" w14:textId="77777777" w:rsidR="00C05B96" w:rsidRPr="006F3C07" w:rsidRDefault="00C05B96" w:rsidP="00C05B96">
      <w:pPr>
        <w:spacing w:after="240"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Ovih 5 modula pokriva cjelokupan životni ciklus LLS i međusobno su povezani</w:t>
      </w:r>
      <w:r>
        <w:rPr>
          <w:rFonts w:ascii="Arial" w:hAnsi="Arial" w:cs="Arial"/>
          <w:lang w:val="sr-Latn-RS"/>
        </w:rPr>
        <w:t>.</w:t>
      </w:r>
    </w:p>
    <w:p w14:paraId="1ABC602C" w14:textId="77777777" w:rsidR="00C05B96" w:rsidRPr="006F3C07" w:rsidRDefault="00C05B96" w:rsidP="00C05B96">
      <w:pPr>
        <w:pStyle w:val="Heading4"/>
        <w:jc w:val="both"/>
        <w:rPr>
          <w:rFonts w:ascii="Arial" w:hAnsi="Arial" w:cs="Arial"/>
          <w:sz w:val="22"/>
          <w:szCs w:val="22"/>
          <w:lang w:val="sr-Latn-RS"/>
        </w:rPr>
      </w:pPr>
      <w:bookmarkStart w:id="22" w:name="_Toc497834539"/>
      <w:r w:rsidRPr="006F3C07">
        <w:rPr>
          <w:rFonts w:ascii="Arial" w:hAnsi="Arial" w:cs="Arial"/>
          <w:sz w:val="22"/>
          <w:szCs w:val="22"/>
          <w:lang w:val="sr-Latn-RS"/>
        </w:rPr>
        <w:t>Matična evidencija</w:t>
      </w:r>
      <w:bookmarkEnd w:id="22"/>
      <w:r>
        <w:rPr>
          <w:rFonts w:ascii="Arial" w:hAnsi="Arial" w:cs="Arial"/>
          <w:sz w:val="22"/>
          <w:szCs w:val="22"/>
          <w:lang w:val="sr-Latn-RS"/>
        </w:rPr>
        <w:t>(ME)</w:t>
      </w:r>
    </w:p>
    <w:p w14:paraId="47C239EC" w14:textId="77777777" w:rsidR="00C05B96" w:rsidRPr="006F3C07" w:rsidRDefault="00C05B96" w:rsidP="00C05B96">
      <w:pPr>
        <w:jc w:val="both"/>
        <w:rPr>
          <w:rFonts w:ascii="Arial" w:hAnsi="Arial" w:cs="Arial"/>
          <w:lang w:val="sr-Latn-RS"/>
        </w:rPr>
      </w:pPr>
    </w:p>
    <w:p w14:paraId="0134F216" w14:textId="77777777" w:rsidR="00C05B96" w:rsidRPr="006F3C07" w:rsidRDefault="00C05B96" w:rsidP="00C05B96">
      <w:pPr>
        <w:spacing w:after="240"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lastRenderedPageBreak/>
        <w:t>Služba za matičnu evidenciju na prijemu unosi i tokom boravka održava podatke o LLS. Podatke o LLS na prijemu i otpustu unosi i u matičnu knjigu. Ovi podaci predstavljaju osnovu za rad ostalih odeljenja/modula. Jednom unijeti podaci neće se ponovo unositi, već samo koristiti i održavati. Svaki ponovni boravak u zatvoru treba da se veže za postojeće podatke o licu, a podaci o njegovim prethodnim boravcima treba da  su dostupni kroz segment istorije lica lišenog slobode. ME treba da ima mogućnost i da unosi podatke o najavljenim licima, na osnovu naloga suda. Kada lice konačno stigne u zatvor, podaci iz najave se koriste i dopunjuju kako bise izvršila inicijalna registracija LLS.</w:t>
      </w:r>
    </w:p>
    <w:p w14:paraId="6737DB9B" w14:textId="77777777" w:rsidR="00C05B96" w:rsidRPr="006F3C07" w:rsidRDefault="00C05B96" w:rsidP="00C05B96">
      <w:pPr>
        <w:spacing w:after="240"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Sistem treba da podrži rad sa sledećim funkcionalnim cjelinama i grupama podataka i dokumenata</w:t>
      </w:r>
      <w:r>
        <w:rPr>
          <w:rFonts w:ascii="Arial" w:hAnsi="Arial" w:cs="Arial"/>
          <w:lang w:val="sr-Latn-RS"/>
        </w:rPr>
        <w:t>:</w:t>
      </w:r>
    </w:p>
    <w:p w14:paraId="64F0AA31" w14:textId="77777777" w:rsidR="00C05B96" w:rsidRPr="006F3C07" w:rsidRDefault="00C05B96" w:rsidP="00C05B96">
      <w:pPr>
        <w:numPr>
          <w:ilvl w:val="0"/>
          <w:numId w:val="36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Osnovni i identifikacioni podaci (kao što su jedinstveni matični broj, ime, prezime, imena roditelja, itd. )</w:t>
      </w:r>
    </w:p>
    <w:p w14:paraId="7FBDF9C8" w14:textId="77777777" w:rsidR="00C05B96" w:rsidRPr="006F3C07" w:rsidRDefault="00C05B96" w:rsidP="00C05B96">
      <w:pPr>
        <w:numPr>
          <w:ilvl w:val="0"/>
          <w:numId w:val="36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Demografski podaci (kao što su starost, nacionalnost, zanimanje, bračno stanje, itd.)</w:t>
      </w:r>
    </w:p>
    <w:p w14:paraId="362461A5" w14:textId="77777777" w:rsidR="00C05B96" w:rsidRPr="006F3C07" w:rsidRDefault="00C05B96" w:rsidP="00C05B96">
      <w:pPr>
        <w:numPr>
          <w:ilvl w:val="0"/>
          <w:numId w:val="36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Smještaj i vrijeme smještaja</w:t>
      </w:r>
    </w:p>
    <w:p w14:paraId="2CC2D7AD" w14:textId="77777777" w:rsidR="00C05B96" w:rsidRPr="006F3C07" w:rsidRDefault="00C05B96" w:rsidP="00C05B96">
      <w:pPr>
        <w:numPr>
          <w:ilvl w:val="0"/>
          <w:numId w:val="36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Podaci o kaznama i krivičnim djelima/prekršajima/pritvoru</w:t>
      </w:r>
    </w:p>
    <w:p w14:paraId="49D8CE6E" w14:textId="77777777" w:rsidR="00C05B96" w:rsidRPr="006F3C07" w:rsidRDefault="00C05B96" w:rsidP="00C05B96">
      <w:pPr>
        <w:numPr>
          <w:ilvl w:val="1"/>
          <w:numId w:val="36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Podaci o kazni i krivičnim djelima, prvostepenom i drugostepenom  sudu s</w:t>
      </w:r>
      <w:r>
        <w:rPr>
          <w:rFonts w:ascii="Arial" w:hAnsi="Arial" w:cs="Arial"/>
          <w:lang w:val="sr-Latn-RS"/>
        </w:rPr>
        <w:t>a</w:t>
      </w:r>
      <w:r w:rsidRPr="006F3C07">
        <w:rPr>
          <w:rFonts w:ascii="Arial" w:hAnsi="Arial" w:cs="Arial"/>
          <w:lang w:val="sr-Latn-RS"/>
        </w:rPr>
        <w:t xml:space="preserve"> brojevima predmeta, sudiji</w:t>
      </w:r>
    </w:p>
    <w:p w14:paraId="1D742FD9" w14:textId="77777777" w:rsidR="00C05B96" w:rsidRPr="006F3C07" w:rsidRDefault="00C05B96" w:rsidP="00C05B96">
      <w:pPr>
        <w:numPr>
          <w:ilvl w:val="1"/>
          <w:numId w:val="36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Mjere bezbjednosti (npr. obavezno liječenje)</w:t>
      </w:r>
    </w:p>
    <w:p w14:paraId="0D5C622A" w14:textId="77777777" w:rsidR="00C05B96" w:rsidRPr="006F3C07" w:rsidRDefault="00C05B96" w:rsidP="00C05B96">
      <w:pPr>
        <w:numPr>
          <w:ilvl w:val="1"/>
          <w:numId w:val="36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Vrijeme provedeno u pritvoru, ranije izdržan dio kazne, prekidi kazne</w:t>
      </w:r>
    </w:p>
    <w:p w14:paraId="2C2E9FEE" w14:textId="77777777" w:rsidR="00C05B96" w:rsidRPr="006F3C07" w:rsidRDefault="00C05B96" w:rsidP="00C05B96">
      <w:pPr>
        <w:numPr>
          <w:ilvl w:val="1"/>
          <w:numId w:val="36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 xml:space="preserve">Spajanje kazni, zastarjelost, istek, otpust, amnestija i pomilovanje, </w:t>
      </w:r>
    </w:p>
    <w:p w14:paraId="13BA298E" w14:textId="77777777" w:rsidR="00C05B96" w:rsidRPr="006F3C07" w:rsidRDefault="00C05B96" w:rsidP="00C05B96">
      <w:pPr>
        <w:numPr>
          <w:ilvl w:val="1"/>
          <w:numId w:val="36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 xml:space="preserve">Kalkulator isteka koji za svaku pojedinačnu kaznu računa datum isteka na osnovu datuma početka, </w:t>
      </w:r>
      <w:r>
        <w:rPr>
          <w:rFonts w:ascii="Arial" w:hAnsi="Arial" w:cs="Arial"/>
          <w:lang w:val="sr-Latn-RS"/>
        </w:rPr>
        <w:t>vrijeme</w:t>
      </w:r>
      <w:r w:rsidRPr="006F3C07">
        <w:rPr>
          <w:rFonts w:ascii="Arial" w:hAnsi="Arial" w:cs="Arial"/>
          <w:lang w:val="sr-Latn-RS"/>
        </w:rPr>
        <w:t xml:space="preserve">na provedenog u pritvoru, prethodno odsluženom dijlu kazne,  podataka o amnestiji, udaljenjima i bjekstvima, prekidima i sl. </w:t>
      </w:r>
    </w:p>
    <w:p w14:paraId="67D8F9FC" w14:textId="77777777" w:rsidR="00C05B96" w:rsidRPr="006F3C07" w:rsidRDefault="00C05B96" w:rsidP="00C05B96">
      <w:pPr>
        <w:numPr>
          <w:ilvl w:val="1"/>
          <w:numId w:val="36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 xml:space="preserve">Podaci o izračunavanju </w:t>
      </w:r>
      <w:r>
        <w:rPr>
          <w:rFonts w:ascii="Arial" w:hAnsi="Arial" w:cs="Arial"/>
          <w:lang w:val="sr-Latn-RS"/>
        </w:rPr>
        <w:t>vreme</w:t>
      </w:r>
      <w:r w:rsidRPr="006F3C07">
        <w:rPr>
          <w:rFonts w:ascii="Arial" w:hAnsi="Arial" w:cs="Arial"/>
          <w:lang w:val="sr-Latn-RS"/>
        </w:rPr>
        <w:t xml:space="preserve">nskog kriterijuma za mogućnost podnošenja molbe ili prijedloga za uslovni otpust. Taj kriterijum je ili ¾ izdržane kazne ili 2/3 izdržane kazne.  </w:t>
      </w:r>
    </w:p>
    <w:p w14:paraId="09FB2ABE" w14:textId="77777777" w:rsidR="00C05B96" w:rsidRPr="006F3C07" w:rsidRDefault="00C05B96" w:rsidP="00C05B96">
      <w:pPr>
        <w:numPr>
          <w:ilvl w:val="1"/>
          <w:numId w:val="36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Podaci o saučesnicima i automatsko upozorenje da lice ima sučesnike</w:t>
      </w:r>
    </w:p>
    <w:p w14:paraId="03A3679C" w14:textId="77777777" w:rsidR="00C05B96" w:rsidRPr="006F3C07" w:rsidRDefault="00C05B96" w:rsidP="00C05B96">
      <w:pPr>
        <w:numPr>
          <w:ilvl w:val="0"/>
          <w:numId w:val="36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Podaci o otpustu – datum, i vrijeme, tip otpusta, osnov otpusta, gdje je upućen (ako je primjenljivo u odnosu na tip otpusta)</w:t>
      </w:r>
    </w:p>
    <w:p w14:paraId="2ECA8212" w14:textId="77777777" w:rsidR="00C05B96" w:rsidRPr="006F3C07" w:rsidRDefault="00C05B96" w:rsidP="00C05B96">
      <w:pPr>
        <w:numPr>
          <w:ilvl w:val="0"/>
          <w:numId w:val="36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Podaci o prethodnim sankcijama, sa detaljima zatvorskih kazni  i zbirno (broj sankcija)</w:t>
      </w:r>
    </w:p>
    <w:p w14:paraId="29ECC16F" w14:textId="77777777" w:rsidR="00C05B96" w:rsidRPr="006F3C07" w:rsidRDefault="00C05B96" w:rsidP="00C05B96">
      <w:pPr>
        <w:numPr>
          <w:ilvl w:val="0"/>
          <w:numId w:val="36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Recidivitet - broj povrataka, indikator povratnika u zaglavlju</w:t>
      </w:r>
    </w:p>
    <w:p w14:paraId="7AC59171" w14:textId="77777777" w:rsidR="00C05B96" w:rsidRPr="006F3C07" w:rsidRDefault="00C05B96" w:rsidP="00C05B96">
      <w:pPr>
        <w:numPr>
          <w:ilvl w:val="0"/>
          <w:numId w:val="36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Podaci o dopisima (sudska pošta, odobrenja, sprovodi – krivični postupci)</w:t>
      </w:r>
    </w:p>
    <w:p w14:paraId="08699F41" w14:textId="77777777" w:rsidR="00C05B96" w:rsidRPr="006F3C07" w:rsidRDefault="00C05B96" w:rsidP="00C05B96">
      <w:pPr>
        <w:numPr>
          <w:ilvl w:val="0"/>
          <w:numId w:val="36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 xml:space="preserve">Dokumenti matične evidencije </w:t>
      </w:r>
    </w:p>
    <w:p w14:paraId="570F3630" w14:textId="77777777" w:rsidR="00C05B96" w:rsidRPr="006F3C07" w:rsidRDefault="00C05B96" w:rsidP="00C05B96">
      <w:pPr>
        <w:numPr>
          <w:ilvl w:val="1"/>
          <w:numId w:val="36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 xml:space="preserve"> generisanje dokumenata iz obrazaca, ili unos skeniranih/elektronskih dokumenata koji omogućavaju nesmetano obavljanje djelokruga poslova  matične evidencije. (presude koje čekaju na izvršenje, razni obrasci kao što su otpusni listovi, rješenja o uslovnom </w:t>
      </w:r>
      <w:r>
        <w:rPr>
          <w:rFonts w:ascii="Arial" w:hAnsi="Arial" w:cs="Arial"/>
          <w:lang w:val="sr-Latn-RS"/>
        </w:rPr>
        <w:t>otpustu direktora U</w:t>
      </w:r>
      <w:r w:rsidRPr="006F3C07">
        <w:rPr>
          <w:rFonts w:ascii="Arial" w:hAnsi="Arial" w:cs="Arial"/>
          <w:lang w:val="sr-Latn-RS"/>
        </w:rPr>
        <w:t xml:space="preserve">IKS-a, rješenja o nagradama, dopisi sudovima (molbe, žalbe, nepravo ponavljanje krivičnog postupka, mišljenja </w:t>
      </w:r>
      <w:r>
        <w:rPr>
          <w:rFonts w:ascii="Arial" w:hAnsi="Arial" w:cs="Arial"/>
          <w:lang w:val="sr-Latn-RS"/>
        </w:rPr>
        <w:t>za vanredno ublažavanje kazne i</w:t>
      </w:r>
      <w:r w:rsidRPr="006F3C07">
        <w:rPr>
          <w:rFonts w:ascii="Arial" w:hAnsi="Arial" w:cs="Arial"/>
          <w:lang w:val="sr-Latn-RS"/>
        </w:rPr>
        <w:t>td.), Ministarstvu pravde (mišljenje za prekid kazne, mišljenje za pomilovanje i sl.))</w:t>
      </w:r>
    </w:p>
    <w:p w14:paraId="7D9EA467" w14:textId="77777777" w:rsidR="00C05B96" w:rsidRPr="006F3C07" w:rsidRDefault="00C05B96" w:rsidP="00C05B96">
      <w:pPr>
        <w:numPr>
          <w:ilvl w:val="0"/>
          <w:numId w:val="36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lastRenderedPageBreak/>
        <w:t>Istorija – podaci o prethodnim boravcima u zatvoru (samo čitanje (RO))</w:t>
      </w:r>
    </w:p>
    <w:p w14:paraId="4A1602DF" w14:textId="77777777" w:rsidR="00C05B96" w:rsidRPr="006F3C07" w:rsidRDefault="00C05B96" w:rsidP="00C05B96">
      <w:pPr>
        <w:numPr>
          <w:ilvl w:val="0"/>
          <w:numId w:val="36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Podaci o članovima porodice, pravo na posjete</w:t>
      </w:r>
    </w:p>
    <w:p w14:paraId="4978FDCD" w14:textId="77777777" w:rsidR="00C05B96" w:rsidRPr="006F3C07" w:rsidRDefault="00C05B96" w:rsidP="00C05B96">
      <w:pPr>
        <w:numPr>
          <w:ilvl w:val="0"/>
          <w:numId w:val="36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 xml:space="preserve">Zapažanja </w:t>
      </w:r>
    </w:p>
    <w:p w14:paraId="41AD84AE" w14:textId="77777777" w:rsidR="00C05B96" w:rsidRPr="006F3C07" w:rsidRDefault="00C05B96" w:rsidP="00C05B96">
      <w:pPr>
        <w:numPr>
          <w:ilvl w:val="0"/>
          <w:numId w:val="36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Lični opis</w:t>
      </w:r>
    </w:p>
    <w:p w14:paraId="38C7CD92" w14:textId="77777777" w:rsidR="00C05B96" w:rsidRPr="006F3C07" w:rsidRDefault="00C05B96" w:rsidP="00C05B96">
      <w:pPr>
        <w:numPr>
          <w:ilvl w:val="0"/>
          <w:numId w:val="36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Podaci o odsustvima</w:t>
      </w:r>
    </w:p>
    <w:p w14:paraId="64262304" w14:textId="77777777" w:rsidR="00C05B96" w:rsidRPr="006F3C07" w:rsidRDefault="00C05B96" w:rsidP="00C05B96">
      <w:pPr>
        <w:numPr>
          <w:ilvl w:val="0"/>
          <w:numId w:val="36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 xml:space="preserve">Fotografije </w:t>
      </w:r>
    </w:p>
    <w:p w14:paraId="261A4D83" w14:textId="77777777" w:rsidR="00C05B96" w:rsidRPr="006F3C07" w:rsidRDefault="00C05B96" w:rsidP="00C05B96">
      <w:pPr>
        <w:numPr>
          <w:ilvl w:val="0"/>
          <w:numId w:val="36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Podaci o posebnim pravima (RO)</w:t>
      </w:r>
    </w:p>
    <w:p w14:paraId="5A1C5422" w14:textId="77777777" w:rsidR="00C05B96" w:rsidRPr="006F3C07" w:rsidRDefault="00C05B96" w:rsidP="00C05B96">
      <w:pPr>
        <w:numPr>
          <w:ilvl w:val="0"/>
          <w:numId w:val="36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Podaci o disciplinskim postupcima (RO)</w:t>
      </w:r>
    </w:p>
    <w:p w14:paraId="0BD48960" w14:textId="77777777" w:rsidR="00C05B96" w:rsidRPr="006F3C07" w:rsidRDefault="00C05B96" w:rsidP="00C05B96">
      <w:pPr>
        <w:numPr>
          <w:ilvl w:val="0"/>
          <w:numId w:val="36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Podaci o sprovodima</w:t>
      </w:r>
    </w:p>
    <w:p w14:paraId="73A6E65D" w14:textId="77777777" w:rsidR="00C05B96" w:rsidRPr="006F3C07" w:rsidRDefault="00C05B96" w:rsidP="00C05B96">
      <w:pPr>
        <w:numPr>
          <w:ilvl w:val="0"/>
          <w:numId w:val="36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Generisanje ličnog lista lica lišenog slobode i lične karte lica lišenog slobode</w:t>
      </w:r>
    </w:p>
    <w:p w14:paraId="64E06A5B" w14:textId="77777777" w:rsidR="00C05B96" w:rsidRDefault="00C05B96" w:rsidP="00C05B96">
      <w:pPr>
        <w:jc w:val="both"/>
        <w:rPr>
          <w:rFonts w:ascii="Arial" w:hAnsi="Arial" w:cs="Arial"/>
          <w:lang w:val="sr-Latn-RS"/>
        </w:rPr>
      </w:pPr>
    </w:p>
    <w:p w14:paraId="105D068B" w14:textId="77777777" w:rsidR="00C05B96" w:rsidRPr="006F3C07" w:rsidRDefault="00C05B96" w:rsidP="00C05B96">
      <w:pPr>
        <w:jc w:val="both"/>
        <w:rPr>
          <w:rFonts w:ascii="Arial" w:hAnsi="Arial" w:cs="Arial"/>
          <w:lang w:val="sr-Latn-RS"/>
        </w:rPr>
      </w:pPr>
    </w:p>
    <w:p w14:paraId="5BD0C209" w14:textId="77777777" w:rsidR="00C05B96" w:rsidRPr="006F3C07" w:rsidRDefault="00C05B96" w:rsidP="00C05B96">
      <w:pPr>
        <w:pStyle w:val="Heading4"/>
        <w:jc w:val="both"/>
        <w:rPr>
          <w:rFonts w:ascii="Arial" w:hAnsi="Arial" w:cs="Arial"/>
          <w:sz w:val="22"/>
          <w:szCs w:val="22"/>
          <w:lang w:val="sr-Latn-RS"/>
        </w:rPr>
      </w:pPr>
      <w:bookmarkStart w:id="23" w:name="_Toc497834540"/>
      <w:r w:rsidRPr="006F3C07">
        <w:rPr>
          <w:rFonts w:ascii="Arial" w:hAnsi="Arial" w:cs="Arial"/>
          <w:sz w:val="22"/>
          <w:szCs w:val="22"/>
          <w:lang w:val="sr-Latn-RS"/>
        </w:rPr>
        <w:t>Tretman</w:t>
      </w:r>
      <w:bookmarkEnd w:id="23"/>
    </w:p>
    <w:p w14:paraId="72B0AE4E" w14:textId="77777777" w:rsidR="00C05B96" w:rsidRPr="006F3C07" w:rsidRDefault="00C05B96" w:rsidP="00C05B96">
      <w:pPr>
        <w:jc w:val="both"/>
        <w:rPr>
          <w:rFonts w:ascii="Arial" w:hAnsi="Arial" w:cs="Arial"/>
          <w:lang w:val="sr-Latn-RS"/>
        </w:rPr>
      </w:pPr>
    </w:p>
    <w:p w14:paraId="7F1BDAC5" w14:textId="77777777" w:rsidR="00C05B96" w:rsidRPr="006F3C07" w:rsidRDefault="00C05B96" w:rsidP="00C05B96">
      <w:p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 xml:space="preserve">Modul za poslove koje obavlja sektor za tretman treba da omogući unos i ažuriranje podataka i unos/generisanje dokumenata koji se odnose na </w:t>
      </w:r>
      <w:r>
        <w:rPr>
          <w:rFonts w:ascii="Arial" w:hAnsi="Arial" w:cs="Arial"/>
          <w:lang w:val="sr-Latn-RS"/>
        </w:rPr>
        <w:t>:</w:t>
      </w:r>
    </w:p>
    <w:p w14:paraId="6AA4C242" w14:textId="77777777" w:rsidR="00C05B96" w:rsidRPr="006F3C07" w:rsidRDefault="00C05B96" w:rsidP="00C05B96">
      <w:pPr>
        <w:numPr>
          <w:ilvl w:val="0"/>
          <w:numId w:val="37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 xml:space="preserve">programe postupanja i specijalne programe postupanja, </w:t>
      </w:r>
    </w:p>
    <w:p w14:paraId="4DBD4035" w14:textId="77777777" w:rsidR="00C05B96" w:rsidRPr="006F3C07" w:rsidRDefault="00C05B96" w:rsidP="00C05B96">
      <w:pPr>
        <w:numPr>
          <w:ilvl w:val="0"/>
          <w:numId w:val="37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 xml:space="preserve">periodično i vanredno preispitivanje programa postupanja, </w:t>
      </w:r>
    </w:p>
    <w:p w14:paraId="7055101C" w14:textId="77777777" w:rsidR="00C05B96" w:rsidRPr="006F3C07" w:rsidRDefault="00C05B96" w:rsidP="00C05B96">
      <w:pPr>
        <w:numPr>
          <w:ilvl w:val="0"/>
          <w:numId w:val="37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 xml:space="preserve">smještaj i kategoriju (grupu) LLS, </w:t>
      </w:r>
    </w:p>
    <w:p w14:paraId="0A5800BB" w14:textId="77777777" w:rsidR="00C05B96" w:rsidRPr="006F3C07" w:rsidRDefault="00C05B96" w:rsidP="00C05B96">
      <w:pPr>
        <w:numPr>
          <w:ilvl w:val="0"/>
          <w:numId w:val="37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 xml:space="preserve">porodicu, </w:t>
      </w:r>
    </w:p>
    <w:p w14:paraId="6D20B177" w14:textId="77777777" w:rsidR="00C05B96" w:rsidRPr="006F3C07" w:rsidRDefault="00C05B96" w:rsidP="00C05B96">
      <w:pPr>
        <w:numPr>
          <w:ilvl w:val="0"/>
          <w:numId w:val="37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 xml:space="preserve">zapažanja, </w:t>
      </w:r>
    </w:p>
    <w:p w14:paraId="1A451087" w14:textId="77777777" w:rsidR="00C05B96" w:rsidRPr="006F3C07" w:rsidRDefault="00C05B96" w:rsidP="00C05B96">
      <w:pPr>
        <w:numPr>
          <w:ilvl w:val="0"/>
          <w:numId w:val="37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 xml:space="preserve">odsustva, </w:t>
      </w:r>
    </w:p>
    <w:p w14:paraId="6697CCE7" w14:textId="77777777" w:rsidR="00C05B96" w:rsidRPr="006F3C07" w:rsidRDefault="00C05B96" w:rsidP="00C05B96">
      <w:pPr>
        <w:numPr>
          <w:ilvl w:val="0"/>
          <w:numId w:val="37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 xml:space="preserve">posebna prava itd. </w:t>
      </w:r>
    </w:p>
    <w:p w14:paraId="689CAD28" w14:textId="77777777" w:rsidR="00C05B96" w:rsidRPr="006F3C07" w:rsidRDefault="00C05B96" w:rsidP="00C05B96">
      <w:pPr>
        <w:jc w:val="both"/>
        <w:rPr>
          <w:rFonts w:ascii="Arial" w:hAnsi="Arial" w:cs="Arial"/>
          <w:lang w:val="sr-Latn-RS"/>
        </w:rPr>
      </w:pPr>
    </w:p>
    <w:p w14:paraId="5DABBF4E" w14:textId="77777777" w:rsidR="00C05B96" w:rsidRPr="006F3C07" w:rsidRDefault="00C05B96" w:rsidP="00C05B96">
      <w:p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 xml:space="preserve">Služba tretmana unosi i podatke o podnescima i skenirane dokumente podnesaka LLS. </w:t>
      </w:r>
    </w:p>
    <w:p w14:paraId="20D70322" w14:textId="77777777" w:rsidR="00C05B96" w:rsidRPr="006F3C07" w:rsidRDefault="00C05B96" w:rsidP="00C05B96">
      <w:p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Službenicima tretmana treba da su na raspolaganju  i ostali bitni podaci kao što su osnovni podaci, podaci o kaznama, dopisima, istoriji boravaka i sl.</w:t>
      </w:r>
    </w:p>
    <w:p w14:paraId="739FE320" w14:textId="77777777" w:rsidR="00C05B96" w:rsidRPr="006F3C07" w:rsidRDefault="00C05B96" w:rsidP="00C05B96">
      <w:p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Sistem omogućava zaposlenima da unose dokumente i podatke i obavlja</w:t>
      </w:r>
      <w:r>
        <w:rPr>
          <w:rFonts w:ascii="Arial" w:hAnsi="Arial" w:cs="Arial"/>
          <w:lang w:val="sr-Latn-RS"/>
        </w:rPr>
        <w:t>ju</w:t>
      </w:r>
      <w:r w:rsidRPr="006F3C07">
        <w:rPr>
          <w:rFonts w:ascii="Arial" w:hAnsi="Arial" w:cs="Arial"/>
          <w:lang w:val="sr-Latn-RS"/>
        </w:rPr>
        <w:t xml:space="preserve"> poslove kao što su:</w:t>
      </w:r>
    </w:p>
    <w:p w14:paraId="57D9302B" w14:textId="77777777" w:rsidR="00C05B96" w:rsidRPr="006F3C07" w:rsidRDefault="00C05B96" w:rsidP="00C05B96">
      <w:pPr>
        <w:pStyle w:val="ListParagraph"/>
        <w:numPr>
          <w:ilvl w:val="0"/>
          <w:numId w:val="39"/>
        </w:numPr>
        <w:spacing w:before="0" w:after="240" w:line="276" w:lineRule="auto"/>
        <w:contextualSpacing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Autobiografija – skenirani dokument</w:t>
      </w:r>
    </w:p>
    <w:p w14:paraId="4219D10A" w14:textId="77777777" w:rsidR="00C05B96" w:rsidRPr="006F3C07" w:rsidRDefault="00C05B96" w:rsidP="00C05B96">
      <w:pPr>
        <w:pStyle w:val="ListParagraph"/>
        <w:numPr>
          <w:ilvl w:val="0"/>
          <w:numId w:val="39"/>
        </w:numPr>
        <w:spacing w:before="240" w:after="240" w:line="276" w:lineRule="auto"/>
        <w:contextualSpacing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Socijalna anamneza - skenirani dokument,</w:t>
      </w:r>
    </w:p>
    <w:p w14:paraId="73754A4A" w14:textId="77777777" w:rsidR="00C05B96" w:rsidRPr="006F3C07" w:rsidRDefault="00C05B96" w:rsidP="00C05B96">
      <w:pPr>
        <w:pStyle w:val="ListParagraph"/>
        <w:numPr>
          <w:ilvl w:val="0"/>
          <w:numId w:val="39"/>
        </w:numPr>
        <w:spacing w:before="240" w:after="240" w:line="276" w:lineRule="auto"/>
        <w:contextualSpacing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Izvještaj socijalnog radnika,</w:t>
      </w:r>
    </w:p>
    <w:p w14:paraId="75AFFB08" w14:textId="77777777" w:rsidR="00C05B96" w:rsidRPr="006F3C07" w:rsidRDefault="00C05B96" w:rsidP="00C05B96">
      <w:pPr>
        <w:pStyle w:val="ListParagraph"/>
        <w:numPr>
          <w:ilvl w:val="0"/>
          <w:numId w:val="39"/>
        </w:numPr>
        <w:spacing w:before="240" w:after="240" w:line="276" w:lineRule="auto"/>
        <w:contextualSpacing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Izvještaj kriminologa,</w:t>
      </w:r>
    </w:p>
    <w:p w14:paraId="7B3E4F60" w14:textId="77777777" w:rsidR="00C05B96" w:rsidRPr="006F3C07" w:rsidRDefault="00C05B96" w:rsidP="00C05B96">
      <w:pPr>
        <w:pStyle w:val="ListParagraph"/>
        <w:numPr>
          <w:ilvl w:val="0"/>
          <w:numId w:val="39"/>
        </w:numPr>
        <w:spacing w:before="240" w:after="240" w:line="276" w:lineRule="auto"/>
        <w:contextualSpacing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Izvještaj psihologa,</w:t>
      </w:r>
    </w:p>
    <w:p w14:paraId="2077FE41" w14:textId="77777777" w:rsidR="00C05B96" w:rsidRPr="006F3C07" w:rsidRDefault="00C05B96" w:rsidP="00C05B96">
      <w:pPr>
        <w:pStyle w:val="ListParagraph"/>
        <w:numPr>
          <w:ilvl w:val="0"/>
          <w:numId w:val="39"/>
        </w:numPr>
        <w:spacing w:before="240" w:after="240" w:line="276" w:lineRule="auto"/>
        <w:contextualSpacing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Zbirni izvještaj odsjeka,</w:t>
      </w:r>
    </w:p>
    <w:p w14:paraId="3661B824" w14:textId="77777777" w:rsidR="00C05B96" w:rsidRPr="006F3C07" w:rsidRDefault="00C05B96" w:rsidP="00C05B96">
      <w:pPr>
        <w:pStyle w:val="ListParagraph"/>
        <w:numPr>
          <w:ilvl w:val="0"/>
          <w:numId w:val="39"/>
        </w:numPr>
        <w:spacing w:before="240" w:after="240" w:line="276" w:lineRule="auto"/>
        <w:contextualSpacing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Unos podataka koji se odnose na  klasifikacionu grupu, smještaj, radni raspored, prevaspitni kolektiv u koji se lice raspoređuje itd.,</w:t>
      </w:r>
    </w:p>
    <w:p w14:paraId="5DE1FD37" w14:textId="77777777" w:rsidR="00C05B96" w:rsidRPr="006F3C07" w:rsidRDefault="00C05B96" w:rsidP="00C05B96">
      <w:pPr>
        <w:pStyle w:val="ListParagraph"/>
        <w:numPr>
          <w:ilvl w:val="0"/>
          <w:numId w:val="39"/>
        </w:numPr>
        <w:spacing w:before="240" w:after="240" w:line="276" w:lineRule="auto"/>
        <w:contextualSpacing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Procjena rizika (ključni instrument koji će biti uveden u upotrebu u okviru rada sektora za tretman, za sada neprecizirano)</w:t>
      </w:r>
    </w:p>
    <w:p w14:paraId="41BC1367" w14:textId="77777777" w:rsidR="00C05B96" w:rsidRPr="006F3C07" w:rsidRDefault="00C05B96" w:rsidP="00C05B96">
      <w:p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Sistem omogućava korisnicima ovog modula i da unose dokumente i podatke i obavljaju  poslove kao što su:</w:t>
      </w:r>
    </w:p>
    <w:p w14:paraId="674129E3" w14:textId="77777777" w:rsidR="00C05B96" w:rsidRPr="006F3C07" w:rsidRDefault="00C05B96" w:rsidP="00C05B96">
      <w:pPr>
        <w:pStyle w:val="ListParagraph"/>
        <w:numPr>
          <w:ilvl w:val="0"/>
          <w:numId w:val="39"/>
        </w:numPr>
        <w:spacing w:before="0" w:after="240" w:line="276" w:lineRule="auto"/>
        <w:contextualSpacing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 xml:space="preserve">Status osuđenog lica (zatvoreno odjeljenje, poluotvoreno odjeljenje ili otvoreno odjeljenje), </w:t>
      </w:r>
    </w:p>
    <w:p w14:paraId="49F0D0A4" w14:textId="77777777" w:rsidR="00C05B96" w:rsidRPr="006F3C07" w:rsidRDefault="00C05B96" w:rsidP="00C05B96">
      <w:pPr>
        <w:pStyle w:val="ListParagraph"/>
        <w:numPr>
          <w:ilvl w:val="0"/>
          <w:numId w:val="39"/>
        </w:numPr>
        <w:spacing w:before="240" w:after="240" w:line="276" w:lineRule="auto"/>
        <w:contextualSpacing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lastRenderedPageBreak/>
        <w:t>Klasifikaciona grupa (moguće klasifikacione grupe će biti definisane)</w:t>
      </w:r>
    </w:p>
    <w:p w14:paraId="368101FD" w14:textId="77777777" w:rsidR="00C05B96" w:rsidRPr="006F3C07" w:rsidRDefault="00C05B96" w:rsidP="00C05B96">
      <w:pPr>
        <w:pStyle w:val="ListParagraph"/>
        <w:numPr>
          <w:ilvl w:val="0"/>
          <w:numId w:val="39"/>
        </w:numPr>
        <w:spacing w:before="240" w:after="240" w:line="276" w:lineRule="auto"/>
        <w:contextualSpacing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Evidentiranje razgovora sa osuđenim licima</w:t>
      </w:r>
      <w:r>
        <w:rPr>
          <w:rFonts w:ascii="Arial" w:hAnsi="Arial" w:cs="Arial"/>
          <w:lang w:val="sr-Latn-RS"/>
        </w:rPr>
        <w:t>-planirani, neplanirani, grupni</w:t>
      </w:r>
    </w:p>
    <w:p w14:paraId="0E361BA8" w14:textId="77777777" w:rsidR="00C05B96" w:rsidRPr="006F3C07" w:rsidRDefault="00C05B96" w:rsidP="00C05B96">
      <w:pPr>
        <w:pStyle w:val="ListParagraph"/>
        <w:numPr>
          <w:ilvl w:val="0"/>
          <w:numId w:val="39"/>
        </w:numPr>
        <w:spacing w:before="240" w:after="240" w:line="276" w:lineRule="auto"/>
        <w:contextualSpacing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 xml:space="preserve">Disciplinski prestupi </w:t>
      </w:r>
    </w:p>
    <w:p w14:paraId="4CCFC037" w14:textId="77777777" w:rsidR="00C05B96" w:rsidRPr="006F3C07" w:rsidRDefault="00C05B96" w:rsidP="00C05B96">
      <w:pPr>
        <w:pStyle w:val="ListParagraph"/>
        <w:numPr>
          <w:ilvl w:val="0"/>
          <w:numId w:val="39"/>
        </w:numPr>
        <w:spacing w:before="240" w:after="240" w:line="276" w:lineRule="auto"/>
        <w:contextualSpacing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 xml:space="preserve">Mogućnost upisivanja mjera usamljenja </w:t>
      </w:r>
    </w:p>
    <w:p w14:paraId="590DE30F" w14:textId="77777777" w:rsidR="00C05B96" w:rsidRPr="006F3C07" w:rsidRDefault="00C05B96" w:rsidP="00C05B96">
      <w:pPr>
        <w:pStyle w:val="ListParagraph"/>
        <w:numPr>
          <w:ilvl w:val="0"/>
          <w:numId w:val="39"/>
        </w:numPr>
        <w:spacing w:before="240" w:after="240" w:line="276" w:lineRule="auto"/>
        <w:contextualSpacing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Podaci o nagradama koje propisuje pravilnik o kućnom redu za i</w:t>
      </w:r>
      <w:r>
        <w:rPr>
          <w:rFonts w:ascii="Arial" w:hAnsi="Arial" w:cs="Arial"/>
          <w:lang w:val="sr-Latn-RS"/>
        </w:rPr>
        <w:t xml:space="preserve">zvršenje kazne zatvora u Upravi </w:t>
      </w:r>
      <w:r w:rsidRPr="006F3C07">
        <w:rPr>
          <w:rFonts w:ascii="Arial" w:hAnsi="Arial" w:cs="Arial"/>
          <w:lang w:val="sr-Latn-RS"/>
        </w:rPr>
        <w:t>za izvršenje krivičnih sankcija</w:t>
      </w:r>
    </w:p>
    <w:p w14:paraId="04CC9191" w14:textId="77777777" w:rsidR="00C05B96" w:rsidRPr="006F3C07" w:rsidRDefault="00C05B96" w:rsidP="00C05B96">
      <w:pPr>
        <w:pStyle w:val="ListParagraph"/>
        <w:numPr>
          <w:ilvl w:val="0"/>
          <w:numId w:val="39"/>
        </w:numPr>
        <w:spacing w:before="240" w:after="240" w:line="276" w:lineRule="auto"/>
        <w:contextualSpacing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 xml:space="preserve">Unos dokumenata kao što su mišljenja (za pomilovanje, uslovni otpust, vanredno ublažavanje kazne, prekid izvršenja kazne zatvora, produžetak prekida izvršenja kazne zatvora), </w:t>
      </w:r>
    </w:p>
    <w:p w14:paraId="36F9165B" w14:textId="77777777" w:rsidR="00C05B96" w:rsidRPr="006F3C07" w:rsidRDefault="00C05B96" w:rsidP="00C05B96">
      <w:pPr>
        <w:pStyle w:val="ListParagraph"/>
        <w:numPr>
          <w:ilvl w:val="0"/>
          <w:numId w:val="39"/>
        </w:numPr>
        <w:spacing w:before="240" w:after="240" w:line="276" w:lineRule="auto"/>
        <w:contextualSpacing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 xml:space="preserve">Podaci o žalbama koje pišu </w:t>
      </w:r>
      <w:r>
        <w:rPr>
          <w:rFonts w:ascii="Arial" w:hAnsi="Arial" w:cs="Arial"/>
          <w:lang w:val="sr-Latn-RS"/>
        </w:rPr>
        <w:t>LLS i predstavkama upravi UIKS-a</w:t>
      </w:r>
      <w:r w:rsidRPr="006F3C07">
        <w:rPr>
          <w:rFonts w:ascii="Arial" w:hAnsi="Arial" w:cs="Arial"/>
          <w:lang w:val="sr-Latn-RS"/>
        </w:rPr>
        <w:t>, ministarstvu i drugim organima i organizacijama,</w:t>
      </w:r>
    </w:p>
    <w:p w14:paraId="0CDB811F" w14:textId="77777777" w:rsidR="00C05B96" w:rsidRPr="006F3C07" w:rsidRDefault="00C05B96" w:rsidP="00C05B96">
      <w:pPr>
        <w:pStyle w:val="ListParagraph"/>
        <w:numPr>
          <w:ilvl w:val="0"/>
          <w:numId w:val="39"/>
        </w:numPr>
        <w:spacing w:before="240" w:after="240" w:line="276" w:lineRule="auto"/>
        <w:contextualSpacing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Grupni rad sa osuđenim licima, učešće u tematskim radionicama i  neformalnim vaspitno-obrazovnim programima,</w:t>
      </w:r>
    </w:p>
    <w:p w14:paraId="5BF5307E" w14:textId="77777777" w:rsidR="00C05B96" w:rsidRPr="006F3C07" w:rsidRDefault="00C05B96" w:rsidP="00C05B96">
      <w:pPr>
        <w:pStyle w:val="ListParagraph"/>
        <w:numPr>
          <w:ilvl w:val="0"/>
          <w:numId w:val="39"/>
        </w:numPr>
        <w:spacing w:before="240" w:after="240" w:line="276" w:lineRule="auto"/>
        <w:contextualSpacing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Automatizovana mogućnost proračuna ½, 1/3 i ¼ izdržanog dijela kazne radi reklasifikacije osuđenih lica i izvještaja za uslovni otpust,</w:t>
      </w:r>
    </w:p>
    <w:p w14:paraId="68522E62" w14:textId="77777777" w:rsidR="00C05B96" w:rsidRPr="006F3C07" w:rsidRDefault="00C05B96" w:rsidP="00C05B96">
      <w:pPr>
        <w:pStyle w:val="ListParagraph"/>
        <w:numPr>
          <w:ilvl w:val="0"/>
          <w:numId w:val="39"/>
        </w:numPr>
        <w:spacing w:before="240" w:after="240" w:line="276" w:lineRule="auto"/>
        <w:contextualSpacing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Pristup osnovnim podacima, podacima odsjeka za ispitivanje ličnosti, sektora za rad, sektora obezbjeđenja i zdravstvene službe.</w:t>
      </w:r>
    </w:p>
    <w:p w14:paraId="33CA52EC" w14:textId="77777777" w:rsidR="00C05B96" w:rsidRPr="006F3C07" w:rsidRDefault="00C05B96" w:rsidP="00C05B96">
      <w:pPr>
        <w:jc w:val="both"/>
        <w:rPr>
          <w:rFonts w:ascii="Arial" w:hAnsi="Arial" w:cs="Arial"/>
          <w:lang w:val="sr-Latn-RS"/>
        </w:rPr>
      </w:pPr>
    </w:p>
    <w:p w14:paraId="73DC0218" w14:textId="77777777" w:rsidR="00C05B96" w:rsidRPr="006F3C07" w:rsidRDefault="00C05B96" w:rsidP="00C05B96">
      <w:pPr>
        <w:pStyle w:val="Heading4"/>
        <w:jc w:val="both"/>
        <w:rPr>
          <w:rFonts w:ascii="Arial" w:hAnsi="Arial" w:cs="Arial"/>
          <w:sz w:val="22"/>
          <w:szCs w:val="22"/>
          <w:lang w:val="sr-Latn-RS"/>
        </w:rPr>
      </w:pPr>
      <w:bookmarkStart w:id="24" w:name="_Toc497834541"/>
      <w:r w:rsidRPr="006F3C07">
        <w:rPr>
          <w:rFonts w:ascii="Arial" w:hAnsi="Arial" w:cs="Arial"/>
          <w:sz w:val="22"/>
          <w:szCs w:val="22"/>
          <w:lang w:val="sr-Latn-RS"/>
        </w:rPr>
        <w:t>Finansije, obuka i upošljavanje</w:t>
      </w:r>
      <w:bookmarkEnd w:id="24"/>
    </w:p>
    <w:p w14:paraId="5A49552B" w14:textId="77777777" w:rsidR="00C05B96" w:rsidRPr="006F3C07" w:rsidRDefault="00C05B96" w:rsidP="00C05B96">
      <w:pPr>
        <w:jc w:val="both"/>
        <w:rPr>
          <w:rFonts w:ascii="Arial" w:hAnsi="Arial" w:cs="Arial"/>
          <w:lang w:val="sr-Latn-RS"/>
        </w:rPr>
      </w:pPr>
    </w:p>
    <w:p w14:paraId="4A55359A" w14:textId="77777777" w:rsidR="00C05B96" w:rsidRPr="006F3C07" w:rsidRDefault="00C05B96" w:rsidP="00C05B96">
      <w:p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Ovaj modul treba da omogući evidentiranje podataka o radnom angažovanju LLS, obukama, ocjenama instruktora itd. Lica lišena slobode mogu biti angažovana za rad kroz ugovor, ili ad hok. U oba slučaja treba voditi evidenciju o radnim satima i zaradama. Podaci treba da se unose po djelatnostima (radionice, građevinska, poljoprivredna, higijeničari i sl.). Pored radnih sati potrebno je unositi i postignute rezultate i ocjene rada.</w:t>
      </w:r>
    </w:p>
    <w:p w14:paraId="41F62CC3" w14:textId="77777777" w:rsidR="00C05B96" w:rsidRPr="006F3C07" w:rsidRDefault="00C05B96" w:rsidP="00C05B96">
      <w:p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Ovaj modul treba da omogući unos i održavanje podataka o:</w:t>
      </w:r>
    </w:p>
    <w:p w14:paraId="1C200A30" w14:textId="77777777" w:rsidR="00C05B96" w:rsidRPr="006F3C07" w:rsidRDefault="00C05B96" w:rsidP="00C05B96">
      <w:pPr>
        <w:pStyle w:val="ListParagraph"/>
        <w:numPr>
          <w:ilvl w:val="0"/>
          <w:numId w:val="40"/>
        </w:numPr>
        <w:spacing w:before="0" w:after="0" w:line="276" w:lineRule="auto"/>
        <w:contextualSpacing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stručnoj spremi</w:t>
      </w:r>
    </w:p>
    <w:p w14:paraId="143382A5" w14:textId="77777777" w:rsidR="00C05B96" w:rsidRPr="006F3C07" w:rsidRDefault="00C05B96" w:rsidP="00C05B96">
      <w:pPr>
        <w:pStyle w:val="ListParagraph"/>
        <w:numPr>
          <w:ilvl w:val="0"/>
          <w:numId w:val="40"/>
        </w:numPr>
        <w:spacing w:before="240" w:after="240" w:line="276" w:lineRule="auto"/>
        <w:contextualSpacing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obukama</w:t>
      </w:r>
    </w:p>
    <w:p w14:paraId="1727B80E" w14:textId="77777777" w:rsidR="00C05B96" w:rsidRPr="006F3C07" w:rsidRDefault="00C05B96" w:rsidP="00C05B96">
      <w:pPr>
        <w:pStyle w:val="ListParagraph"/>
        <w:numPr>
          <w:ilvl w:val="0"/>
          <w:numId w:val="40"/>
        </w:numPr>
        <w:spacing w:before="240" w:after="240" w:line="276" w:lineRule="auto"/>
        <w:contextualSpacing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ugovorima o radu</w:t>
      </w:r>
    </w:p>
    <w:p w14:paraId="69CCA8D5" w14:textId="77777777" w:rsidR="00C05B96" w:rsidRPr="006F3C07" w:rsidRDefault="00C05B96" w:rsidP="00C05B96">
      <w:pPr>
        <w:pStyle w:val="ListParagraph"/>
        <w:numPr>
          <w:ilvl w:val="0"/>
          <w:numId w:val="40"/>
        </w:numPr>
        <w:spacing w:before="240" w:after="240" w:line="276" w:lineRule="auto"/>
        <w:contextualSpacing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odsustvima sa rada</w:t>
      </w:r>
    </w:p>
    <w:p w14:paraId="6B75D29C" w14:textId="77777777" w:rsidR="00C05B96" w:rsidRPr="006F3C07" w:rsidRDefault="00C05B96" w:rsidP="00C05B96">
      <w:pPr>
        <w:pStyle w:val="ListParagraph"/>
        <w:numPr>
          <w:ilvl w:val="0"/>
          <w:numId w:val="40"/>
        </w:numPr>
        <w:spacing w:before="240" w:after="240" w:line="276" w:lineRule="auto"/>
        <w:contextualSpacing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ocjenama rezultata rada</w:t>
      </w:r>
    </w:p>
    <w:p w14:paraId="221DA5B5" w14:textId="77777777" w:rsidR="00C05B96" w:rsidRPr="006F3C07" w:rsidRDefault="00C05B96" w:rsidP="00C05B96">
      <w:pPr>
        <w:pStyle w:val="ListParagraph"/>
        <w:numPr>
          <w:ilvl w:val="0"/>
          <w:numId w:val="40"/>
        </w:numPr>
        <w:spacing w:before="240" w:after="240" w:line="276" w:lineRule="auto"/>
        <w:contextualSpacing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 xml:space="preserve">ručni unos podataka o radnim satima za mjesec, kao i masovni import podataka </w:t>
      </w:r>
    </w:p>
    <w:p w14:paraId="666ACE1E" w14:textId="77777777" w:rsidR="00C05B96" w:rsidRPr="006F3C07" w:rsidRDefault="00C05B96" w:rsidP="00C05B96">
      <w:pPr>
        <w:pStyle w:val="ListParagraph"/>
        <w:numPr>
          <w:ilvl w:val="0"/>
          <w:numId w:val="40"/>
        </w:numPr>
        <w:spacing w:before="240" w:after="240" w:line="276" w:lineRule="auto"/>
        <w:contextualSpacing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evidenciju osnovnih strestava</w:t>
      </w:r>
    </w:p>
    <w:p w14:paraId="2A724C09" w14:textId="77777777" w:rsidR="00C05B96" w:rsidRPr="006F3C07" w:rsidRDefault="00C05B96" w:rsidP="00C05B96">
      <w:pPr>
        <w:pStyle w:val="ListParagraph"/>
        <w:numPr>
          <w:ilvl w:val="1"/>
          <w:numId w:val="40"/>
        </w:numPr>
        <w:spacing w:before="240" w:after="240" w:line="276" w:lineRule="auto"/>
        <w:contextualSpacing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unos osnovnih podataka</w:t>
      </w:r>
    </w:p>
    <w:p w14:paraId="7DDBC7C3" w14:textId="77777777" w:rsidR="00C05B96" w:rsidRPr="006F3C07" w:rsidRDefault="00C05B96" w:rsidP="00C05B96">
      <w:pPr>
        <w:pStyle w:val="ListParagraph"/>
        <w:numPr>
          <w:ilvl w:val="1"/>
          <w:numId w:val="40"/>
        </w:numPr>
        <w:spacing w:before="240" w:after="240" w:line="276" w:lineRule="auto"/>
        <w:contextualSpacing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raspodelu po lokacijama</w:t>
      </w:r>
    </w:p>
    <w:p w14:paraId="738B8384" w14:textId="77777777" w:rsidR="00C05B96" w:rsidRPr="006F3C07" w:rsidRDefault="00C05B96" w:rsidP="00C05B96">
      <w:pPr>
        <w:pStyle w:val="ListParagraph"/>
        <w:numPr>
          <w:ilvl w:val="1"/>
          <w:numId w:val="40"/>
        </w:numPr>
        <w:spacing w:before="240" w:after="240" w:line="276" w:lineRule="auto"/>
        <w:contextualSpacing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zaduženje/razduženje LLS osnovnim sreds</w:t>
      </w:r>
      <w:r>
        <w:rPr>
          <w:rFonts w:ascii="Arial" w:hAnsi="Arial" w:cs="Arial"/>
          <w:lang w:val="sr-Latn-RS"/>
        </w:rPr>
        <w:t>t</w:t>
      </w:r>
      <w:r w:rsidRPr="006F3C07">
        <w:rPr>
          <w:rFonts w:ascii="Arial" w:hAnsi="Arial" w:cs="Arial"/>
          <w:lang w:val="sr-Latn-RS"/>
        </w:rPr>
        <w:t>vom</w:t>
      </w:r>
    </w:p>
    <w:p w14:paraId="4A414C93" w14:textId="77777777" w:rsidR="00C05B96" w:rsidRPr="006F3C07" w:rsidRDefault="00C05B96" w:rsidP="00C05B96">
      <w:pPr>
        <w:pStyle w:val="SL"/>
        <w:jc w:val="both"/>
        <w:rPr>
          <w:rFonts w:cs="Arial"/>
          <w:sz w:val="22"/>
          <w:szCs w:val="22"/>
          <w:lang w:val="sr-Latn-RS"/>
        </w:rPr>
      </w:pPr>
      <w:r w:rsidRPr="006F3C07">
        <w:rPr>
          <w:rFonts w:cs="Arial"/>
          <w:sz w:val="22"/>
          <w:szCs w:val="22"/>
          <w:lang w:val="sr-Latn-RS"/>
        </w:rPr>
        <w:t>Služba za finansije treba da vodi podatke o depozitima i transakcijama LLS, bez obzira da li se radi o uplatama slobodnih lica, naknadi za rad, troškovima (isplati) u kantini itd. Ukupan iznos se vezuje za tri konta – slobodno raspolaganje, obaveznu štednju i blokirani deo. Obavezna štednja podrazumeva da se dio zarade LLS po osnovu rada u zatvoru ne može trošiti, već se isplaćuje LLS na otpustu.  Dio sredstava se može blokirati i namjenski trošiti (npr. za plaćanje privatnih zdravstvenih usluga).</w:t>
      </w:r>
    </w:p>
    <w:p w14:paraId="4623735A" w14:textId="77777777" w:rsidR="00C05B96" w:rsidRPr="006F3C07" w:rsidRDefault="00C05B96" w:rsidP="00C05B96">
      <w:pPr>
        <w:pStyle w:val="SL"/>
        <w:jc w:val="both"/>
        <w:rPr>
          <w:rFonts w:cs="Arial"/>
          <w:sz w:val="22"/>
          <w:szCs w:val="22"/>
          <w:lang w:val="sr-Latn-RS"/>
        </w:rPr>
      </w:pPr>
      <w:r w:rsidRPr="006F3C07">
        <w:rPr>
          <w:rFonts w:cs="Arial"/>
          <w:sz w:val="22"/>
          <w:szCs w:val="22"/>
          <w:lang w:val="sr-Latn-RS"/>
        </w:rPr>
        <w:lastRenderedPageBreak/>
        <w:t>Ovaj modul treba da podrži funkcionalnosti kao što su:</w:t>
      </w:r>
    </w:p>
    <w:p w14:paraId="590D1644" w14:textId="77777777" w:rsidR="00C05B96" w:rsidRPr="006F3C07" w:rsidRDefault="00C05B96" w:rsidP="00C05B96">
      <w:pPr>
        <w:pStyle w:val="ListParagraph"/>
        <w:numPr>
          <w:ilvl w:val="0"/>
          <w:numId w:val="40"/>
        </w:numPr>
        <w:spacing w:before="0" w:after="240" w:line="276" w:lineRule="auto"/>
        <w:contextualSpacing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 xml:space="preserve">Uplate </w:t>
      </w:r>
    </w:p>
    <w:p w14:paraId="661C0EFC" w14:textId="77777777" w:rsidR="00C05B96" w:rsidRPr="006F3C07" w:rsidRDefault="00C05B96" w:rsidP="00C05B96">
      <w:pPr>
        <w:pStyle w:val="ListParagraph"/>
        <w:numPr>
          <w:ilvl w:val="1"/>
          <w:numId w:val="40"/>
        </w:numPr>
        <w:spacing w:before="240" w:after="240" w:line="276" w:lineRule="auto"/>
        <w:contextualSpacing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Pojedinačne</w:t>
      </w:r>
    </w:p>
    <w:p w14:paraId="5D77C30B" w14:textId="77777777" w:rsidR="00C05B96" w:rsidRPr="006F3C07" w:rsidRDefault="00C05B96" w:rsidP="00C05B96">
      <w:pPr>
        <w:pStyle w:val="ListParagraph"/>
        <w:numPr>
          <w:ilvl w:val="1"/>
          <w:numId w:val="40"/>
        </w:numPr>
        <w:spacing w:before="240" w:after="240" w:line="276" w:lineRule="auto"/>
        <w:contextualSpacing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Na osnovu zbirnog dokumemnta (npr. penzije)</w:t>
      </w:r>
    </w:p>
    <w:p w14:paraId="5682739B" w14:textId="77777777" w:rsidR="00C05B96" w:rsidRPr="006F3C07" w:rsidRDefault="00C05B96" w:rsidP="00C05B96">
      <w:pPr>
        <w:pStyle w:val="ListParagraph"/>
        <w:numPr>
          <w:ilvl w:val="0"/>
          <w:numId w:val="40"/>
        </w:numPr>
        <w:spacing w:before="240" w:after="240" w:line="276" w:lineRule="auto"/>
        <w:contextualSpacing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Isplate (pojedinačne  i zbirne)</w:t>
      </w:r>
    </w:p>
    <w:p w14:paraId="6599EFC0" w14:textId="77777777" w:rsidR="00C05B96" w:rsidRPr="006F3C07" w:rsidRDefault="00C05B96" w:rsidP="00C05B96">
      <w:pPr>
        <w:pStyle w:val="ListParagraph"/>
        <w:numPr>
          <w:ilvl w:val="0"/>
          <w:numId w:val="40"/>
        </w:numPr>
        <w:spacing w:before="240" w:after="240" w:line="276" w:lineRule="auto"/>
        <w:contextualSpacing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Prenos sa depozita na depozit</w:t>
      </w:r>
    </w:p>
    <w:p w14:paraId="5D8F8EE9" w14:textId="77777777" w:rsidR="00C05B96" w:rsidRPr="006F3C07" w:rsidRDefault="00C05B96" w:rsidP="00C05B96">
      <w:pPr>
        <w:pStyle w:val="ListParagraph"/>
        <w:numPr>
          <w:ilvl w:val="0"/>
          <w:numId w:val="40"/>
        </w:numPr>
        <w:spacing w:before="240" w:after="240" w:line="276" w:lineRule="auto"/>
        <w:contextualSpacing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Pregled stanja depozita</w:t>
      </w:r>
    </w:p>
    <w:p w14:paraId="676A6BA4" w14:textId="77777777" w:rsidR="00C05B96" w:rsidRPr="006F3C07" w:rsidRDefault="00C05B96" w:rsidP="00C05B96">
      <w:pPr>
        <w:pStyle w:val="ListParagraph"/>
        <w:numPr>
          <w:ilvl w:val="0"/>
          <w:numId w:val="40"/>
        </w:numPr>
        <w:spacing w:before="240" w:after="240" w:line="276" w:lineRule="auto"/>
        <w:contextualSpacing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Pregled transakcija</w:t>
      </w:r>
    </w:p>
    <w:p w14:paraId="78B05B1A" w14:textId="77777777" w:rsidR="00C05B96" w:rsidRPr="006F3C07" w:rsidRDefault="00C05B96" w:rsidP="00C05B96">
      <w:pPr>
        <w:pStyle w:val="ListParagraph"/>
        <w:numPr>
          <w:ilvl w:val="0"/>
          <w:numId w:val="40"/>
        </w:numPr>
        <w:spacing w:before="240" w:after="240" w:line="276" w:lineRule="auto"/>
        <w:contextualSpacing/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Veza s</w:t>
      </w:r>
      <w:r>
        <w:rPr>
          <w:rFonts w:ascii="Arial" w:hAnsi="Arial" w:cs="Arial"/>
          <w:lang w:val="sr-Latn-RS"/>
        </w:rPr>
        <w:t>a</w:t>
      </w:r>
      <w:r w:rsidRPr="006F3C07">
        <w:rPr>
          <w:rFonts w:ascii="Arial" w:hAnsi="Arial" w:cs="Arial"/>
          <w:lang w:val="sr-Latn-RS"/>
        </w:rPr>
        <w:t xml:space="preserve"> kantinom</w:t>
      </w:r>
    </w:p>
    <w:p w14:paraId="20A3DD33" w14:textId="77777777" w:rsidR="00C05B96" w:rsidRPr="006F3C07" w:rsidRDefault="00C05B96" w:rsidP="00C05B96">
      <w:pPr>
        <w:pStyle w:val="Heading4"/>
        <w:jc w:val="both"/>
        <w:rPr>
          <w:rFonts w:ascii="Arial" w:hAnsi="Arial" w:cs="Arial"/>
          <w:sz w:val="22"/>
          <w:szCs w:val="22"/>
          <w:lang w:val="sr-Latn-RS"/>
        </w:rPr>
      </w:pPr>
      <w:bookmarkStart w:id="25" w:name="_Toc497834542"/>
      <w:r w:rsidRPr="006F3C07">
        <w:rPr>
          <w:rFonts w:ascii="Arial" w:hAnsi="Arial" w:cs="Arial"/>
          <w:sz w:val="22"/>
          <w:szCs w:val="22"/>
          <w:lang w:val="sr-Latn-RS"/>
        </w:rPr>
        <w:t>Služba obezb</w:t>
      </w:r>
      <w:r>
        <w:rPr>
          <w:rFonts w:ascii="Arial" w:hAnsi="Arial" w:cs="Arial"/>
          <w:sz w:val="22"/>
          <w:szCs w:val="22"/>
          <w:lang w:val="sr-Latn-RS"/>
        </w:rPr>
        <w:t>j</w:t>
      </w:r>
      <w:r w:rsidRPr="006F3C07">
        <w:rPr>
          <w:rFonts w:ascii="Arial" w:hAnsi="Arial" w:cs="Arial"/>
          <w:sz w:val="22"/>
          <w:szCs w:val="22"/>
          <w:lang w:val="sr-Latn-RS"/>
        </w:rPr>
        <w:t>eđenja</w:t>
      </w:r>
      <w:bookmarkEnd w:id="25"/>
      <w:r>
        <w:rPr>
          <w:rFonts w:ascii="Arial" w:hAnsi="Arial" w:cs="Arial"/>
          <w:sz w:val="22"/>
          <w:szCs w:val="22"/>
          <w:lang w:val="sr-Latn-RS"/>
        </w:rPr>
        <w:t>(SO)</w:t>
      </w:r>
    </w:p>
    <w:p w14:paraId="49699E9B" w14:textId="77777777" w:rsidR="00C05B96" w:rsidRPr="006F3C07" w:rsidRDefault="00C05B96" w:rsidP="00C05B96">
      <w:pPr>
        <w:jc w:val="both"/>
        <w:rPr>
          <w:rFonts w:ascii="Arial" w:hAnsi="Arial" w:cs="Arial"/>
          <w:lang w:val="sr-Latn-RS"/>
        </w:rPr>
      </w:pPr>
    </w:p>
    <w:p w14:paraId="73F6792C" w14:textId="77777777" w:rsidR="00C05B96" w:rsidRPr="006F3C07" w:rsidRDefault="00C05B96" w:rsidP="00C05B96">
      <w:p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Služba obezbjeđenja je u stalnom i neposrednom kontaktu s</w:t>
      </w:r>
      <w:r>
        <w:rPr>
          <w:rFonts w:ascii="Arial" w:hAnsi="Arial" w:cs="Arial"/>
          <w:lang w:val="sr-Latn-RS"/>
        </w:rPr>
        <w:t>a LLS. S</w:t>
      </w:r>
      <w:r w:rsidRPr="006F3C07">
        <w:rPr>
          <w:rFonts w:ascii="Arial" w:hAnsi="Arial" w:cs="Arial"/>
          <w:lang w:val="sr-Latn-RS"/>
        </w:rPr>
        <w:t xml:space="preserve">toga SO predstavlja bitan izvor dodatnih podataka – zapažanja koja treba da se evidentiraju i koriste u drugim službama, a odnose se na disciplinu, zdravstveno stanje, potencijalne rizike i slično. U slučaju da lice stigne u zatvor van radnog </w:t>
      </w:r>
      <w:r>
        <w:rPr>
          <w:rFonts w:ascii="Arial" w:hAnsi="Arial" w:cs="Arial"/>
          <w:lang w:val="sr-Latn-RS"/>
        </w:rPr>
        <w:t>vreme</w:t>
      </w:r>
      <w:r w:rsidRPr="006F3C07">
        <w:rPr>
          <w:rFonts w:ascii="Arial" w:hAnsi="Arial" w:cs="Arial"/>
          <w:lang w:val="sr-Latn-RS"/>
        </w:rPr>
        <w:t>na matične službe, SO treba da ima mogućnost da unese i osnovne podatke o licu/LLS koje svakako ME treba da kasnije verifikuje i dopuni.</w:t>
      </w:r>
    </w:p>
    <w:p w14:paraId="51937728" w14:textId="77777777" w:rsidR="00C05B96" w:rsidRPr="006F3C07" w:rsidRDefault="00C05B96" w:rsidP="00C05B96">
      <w:p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Službi obezbjeđenja treba da su dostupne različite specifične i zajedničke funkcionalnosti</w:t>
      </w:r>
      <w:r>
        <w:rPr>
          <w:rFonts w:ascii="Arial" w:hAnsi="Arial" w:cs="Arial"/>
          <w:lang w:val="sr-Latn-RS"/>
        </w:rPr>
        <w:t>:</w:t>
      </w:r>
      <w:r w:rsidRPr="006F3C07">
        <w:rPr>
          <w:rFonts w:ascii="Arial" w:hAnsi="Arial" w:cs="Arial"/>
          <w:lang w:val="sr-Latn-RS"/>
        </w:rPr>
        <w:t xml:space="preserve"> </w:t>
      </w:r>
    </w:p>
    <w:p w14:paraId="214F2235" w14:textId="77777777" w:rsidR="00C05B96" w:rsidRPr="006F3C07" w:rsidRDefault="00C05B96" w:rsidP="00C05B96">
      <w:pPr>
        <w:numPr>
          <w:ilvl w:val="0"/>
          <w:numId w:val="38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 xml:space="preserve">LLS </w:t>
      </w:r>
    </w:p>
    <w:p w14:paraId="73E01B93" w14:textId="77777777" w:rsidR="00C05B96" w:rsidRPr="006F3C07" w:rsidRDefault="00C05B96" w:rsidP="00C05B96">
      <w:pPr>
        <w:numPr>
          <w:ilvl w:val="1"/>
          <w:numId w:val="38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Osnovni podaci (RO)</w:t>
      </w:r>
    </w:p>
    <w:p w14:paraId="778ECBD0" w14:textId="77777777" w:rsidR="00C05B96" w:rsidRPr="006F3C07" w:rsidRDefault="00C05B96" w:rsidP="00C05B96">
      <w:pPr>
        <w:numPr>
          <w:ilvl w:val="1"/>
          <w:numId w:val="38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Kazne (RO)</w:t>
      </w:r>
    </w:p>
    <w:p w14:paraId="3C2DDCAE" w14:textId="77777777" w:rsidR="00C05B96" w:rsidRPr="006F3C07" w:rsidRDefault="00C05B96" w:rsidP="00C05B96">
      <w:pPr>
        <w:numPr>
          <w:ilvl w:val="1"/>
          <w:numId w:val="38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Dokumenti SO</w:t>
      </w:r>
    </w:p>
    <w:p w14:paraId="4677CB43" w14:textId="77777777" w:rsidR="00C05B96" w:rsidRPr="006F3C07" w:rsidRDefault="00C05B96" w:rsidP="00C05B96">
      <w:pPr>
        <w:numPr>
          <w:ilvl w:val="1"/>
          <w:numId w:val="38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 xml:space="preserve">Zapažanja </w:t>
      </w:r>
    </w:p>
    <w:p w14:paraId="7CBDB130" w14:textId="77777777" w:rsidR="00C05B96" w:rsidRPr="006F3C07" w:rsidRDefault="00C05B96" w:rsidP="00C05B96">
      <w:pPr>
        <w:numPr>
          <w:ilvl w:val="1"/>
          <w:numId w:val="38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Fotografije (RO)</w:t>
      </w:r>
    </w:p>
    <w:p w14:paraId="14437534" w14:textId="77777777" w:rsidR="00C05B96" w:rsidRPr="006F3C07" w:rsidRDefault="00C05B96" w:rsidP="00C05B96">
      <w:pPr>
        <w:numPr>
          <w:ilvl w:val="1"/>
          <w:numId w:val="38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 xml:space="preserve">Evidencije SO </w:t>
      </w:r>
    </w:p>
    <w:p w14:paraId="7AF3FB9E" w14:textId="77777777" w:rsidR="00C05B96" w:rsidRPr="006F3C07" w:rsidRDefault="00C05B96" w:rsidP="00C05B96">
      <w:pPr>
        <w:numPr>
          <w:ilvl w:val="2"/>
          <w:numId w:val="38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Mjere prinude</w:t>
      </w:r>
    </w:p>
    <w:p w14:paraId="7D08D148" w14:textId="77777777" w:rsidR="00C05B96" w:rsidRPr="006F3C07" w:rsidRDefault="00C05B96" w:rsidP="00C05B96">
      <w:pPr>
        <w:numPr>
          <w:ilvl w:val="2"/>
          <w:numId w:val="38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Posjete</w:t>
      </w:r>
    </w:p>
    <w:p w14:paraId="5651C525" w14:textId="77777777" w:rsidR="00C05B96" w:rsidRPr="006F3C07" w:rsidRDefault="00C05B96" w:rsidP="00C05B96">
      <w:pPr>
        <w:numPr>
          <w:ilvl w:val="2"/>
          <w:numId w:val="38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Pošiljke</w:t>
      </w:r>
    </w:p>
    <w:p w14:paraId="1A04FE60" w14:textId="77777777" w:rsidR="00C05B96" w:rsidRPr="006F3C07" w:rsidRDefault="00C05B96" w:rsidP="00C05B96">
      <w:pPr>
        <w:numPr>
          <w:ilvl w:val="1"/>
          <w:numId w:val="38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Disciplinski postupci</w:t>
      </w:r>
    </w:p>
    <w:p w14:paraId="4C9F6BDC" w14:textId="77777777" w:rsidR="00C05B96" w:rsidRPr="006F3C07" w:rsidRDefault="00C05B96" w:rsidP="00C05B96">
      <w:pPr>
        <w:numPr>
          <w:ilvl w:val="1"/>
          <w:numId w:val="38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Evidencija stvari na prijemu LLS</w:t>
      </w:r>
    </w:p>
    <w:p w14:paraId="1AF9BF99" w14:textId="77777777" w:rsidR="00C05B96" w:rsidRPr="006F3C07" w:rsidRDefault="00C05B96" w:rsidP="00C05B96">
      <w:pPr>
        <w:numPr>
          <w:ilvl w:val="0"/>
          <w:numId w:val="38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Komunikacija sa licima (dodatne evidencije)</w:t>
      </w:r>
    </w:p>
    <w:p w14:paraId="7A3820E7" w14:textId="77777777" w:rsidR="00C05B96" w:rsidRPr="006F3C07" w:rsidRDefault="00C05B96" w:rsidP="00C05B96">
      <w:pPr>
        <w:numPr>
          <w:ilvl w:val="1"/>
          <w:numId w:val="38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Telefonski razgovori</w:t>
      </w:r>
    </w:p>
    <w:p w14:paraId="56533354" w14:textId="77777777" w:rsidR="00C05B96" w:rsidRPr="006F3C07" w:rsidRDefault="00C05B96" w:rsidP="00C05B96">
      <w:pPr>
        <w:numPr>
          <w:ilvl w:val="1"/>
          <w:numId w:val="38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Posebne posjete</w:t>
      </w:r>
    </w:p>
    <w:p w14:paraId="50E50FA1" w14:textId="77777777" w:rsidR="00C05B96" w:rsidRPr="006F3C07" w:rsidRDefault="00C05B96" w:rsidP="00C05B96">
      <w:pPr>
        <w:numPr>
          <w:ilvl w:val="1"/>
          <w:numId w:val="38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Obilasci od strane suda</w:t>
      </w:r>
    </w:p>
    <w:p w14:paraId="7E9585D3" w14:textId="77777777" w:rsidR="00C05B96" w:rsidRPr="006F3C07" w:rsidRDefault="00C05B96" w:rsidP="00C05B96">
      <w:pPr>
        <w:numPr>
          <w:ilvl w:val="1"/>
          <w:numId w:val="38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Šetnje, sportske aktivnosti, posebne aktivnosti, rad, terapija,</w:t>
      </w:r>
    </w:p>
    <w:p w14:paraId="493BF6E6" w14:textId="77777777" w:rsidR="00C05B96" w:rsidRPr="006F3C07" w:rsidRDefault="00C05B96" w:rsidP="00C05B96">
      <w:pPr>
        <w:numPr>
          <w:ilvl w:val="1"/>
          <w:numId w:val="38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Prijem stvari</w:t>
      </w:r>
    </w:p>
    <w:p w14:paraId="1C7BAA27" w14:textId="77777777" w:rsidR="00C05B96" w:rsidRPr="006F3C07" w:rsidRDefault="00C05B96" w:rsidP="00C05B96">
      <w:pPr>
        <w:numPr>
          <w:ilvl w:val="1"/>
          <w:numId w:val="38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Podjela ručka</w:t>
      </w:r>
    </w:p>
    <w:p w14:paraId="4F3B506A" w14:textId="77777777" w:rsidR="00C05B96" w:rsidRPr="006F3C07" w:rsidRDefault="00C05B96" w:rsidP="00C05B96">
      <w:pPr>
        <w:numPr>
          <w:ilvl w:val="0"/>
          <w:numId w:val="38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 xml:space="preserve">Sprovodi </w:t>
      </w:r>
    </w:p>
    <w:p w14:paraId="3188DFD4" w14:textId="77777777" w:rsidR="00C05B96" w:rsidRPr="006F3C07" w:rsidRDefault="00C05B96" w:rsidP="00C05B96">
      <w:pPr>
        <w:numPr>
          <w:ilvl w:val="1"/>
          <w:numId w:val="38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 xml:space="preserve">posebno poslove Sprovodničke službe, koja bi na osnovu svojih podataka, elektronskom putem obaveštavala Sektor obezbjeđenja po organizacionim jedinicama o sprovođenju lica i obrnuto. Takođe, ovim bi se formirala i centralizovana baza podataka o sprovođenju zatvorenika, broju, datumu, </w:t>
      </w:r>
      <w:r>
        <w:rPr>
          <w:rFonts w:ascii="Arial" w:hAnsi="Arial" w:cs="Arial"/>
          <w:lang w:val="sr-Latn-RS"/>
        </w:rPr>
        <w:t>vreme</w:t>
      </w:r>
      <w:r w:rsidRPr="006F3C07">
        <w:rPr>
          <w:rFonts w:ascii="Arial" w:hAnsi="Arial" w:cs="Arial"/>
          <w:lang w:val="sr-Latn-RS"/>
        </w:rPr>
        <w:t>nu, sudu, bolnici i sl.</w:t>
      </w:r>
    </w:p>
    <w:p w14:paraId="6AFFA260" w14:textId="77777777" w:rsidR="00C05B96" w:rsidRPr="006F3C07" w:rsidRDefault="00C05B96" w:rsidP="00C05B96">
      <w:pPr>
        <w:numPr>
          <w:ilvl w:val="0"/>
          <w:numId w:val="38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Disciplina</w:t>
      </w:r>
    </w:p>
    <w:p w14:paraId="6C053F53" w14:textId="77777777" w:rsidR="00C05B96" w:rsidRPr="006F3C07" w:rsidRDefault="00C05B96" w:rsidP="00C05B96">
      <w:pPr>
        <w:numPr>
          <w:ilvl w:val="1"/>
          <w:numId w:val="38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Evidencija prestupa</w:t>
      </w:r>
    </w:p>
    <w:p w14:paraId="205B3623" w14:textId="77777777" w:rsidR="00C05B96" w:rsidRPr="006F3C07" w:rsidRDefault="00C05B96" w:rsidP="00C05B96">
      <w:pPr>
        <w:numPr>
          <w:ilvl w:val="1"/>
          <w:numId w:val="38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lastRenderedPageBreak/>
        <w:t xml:space="preserve">Disciplinski postupci </w:t>
      </w:r>
    </w:p>
    <w:p w14:paraId="66388E3E" w14:textId="77777777" w:rsidR="00C05B96" w:rsidRPr="006F3C07" w:rsidRDefault="00C05B96" w:rsidP="00C05B96">
      <w:pPr>
        <w:numPr>
          <w:ilvl w:val="1"/>
          <w:numId w:val="38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 xml:space="preserve">Evidencija vanrednih događaja </w:t>
      </w:r>
    </w:p>
    <w:p w14:paraId="22B5BCD6" w14:textId="77777777" w:rsidR="00C05B96" w:rsidRPr="006F3C07" w:rsidRDefault="00C05B96" w:rsidP="00C05B96">
      <w:pPr>
        <w:numPr>
          <w:ilvl w:val="1"/>
          <w:numId w:val="38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Evidencija nedozvoljene stvari</w:t>
      </w:r>
    </w:p>
    <w:p w14:paraId="311A2F31" w14:textId="77777777" w:rsidR="00C05B96" w:rsidRPr="006F3C07" w:rsidRDefault="00C05B96" w:rsidP="00C05B96">
      <w:pPr>
        <w:numPr>
          <w:ilvl w:val="1"/>
          <w:numId w:val="38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Evidencija žalbi na povrede</w:t>
      </w:r>
    </w:p>
    <w:p w14:paraId="54912F49" w14:textId="77777777" w:rsidR="00C05B96" w:rsidRPr="006F3C07" w:rsidRDefault="00C05B96" w:rsidP="00C05B96">
      <w:pPr>
        <w:numPr>
          <w:ilvl w:val="0"/>
          <w:numId w:val="38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Liste prijema i otpusta</w:t>
      </w:r>
    </w:p>
    <w:p w14:paraId="60CFDE1B" w14:textId="77777777" w:rsidR="00C05B96" w:rsidRPr="006F3C07" w:rsidRDefault="00C05B96" w:rsidP="00C05B96">
      <w:pPr>
        <w:numPr>
          <w:ilvl w:val="0"/>
          <w:numId w:val="38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Formiranje spiskova</w:t>
      </w:r>
    </w:p>
    <w:p w14:paraId="2188A2CD" w14:textId="77777777" w:rsidR="00C05B96" w:rsidRPr="006F3C07" w:rsidRDefault="00C05B96" w:rsidP="00C05B96">
      <w:pPr>
        <w:numPr>
          <w:ilvl w:val="1"/>
          <w:numId w:val="38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Po odeljenjima, sobama</w:t>
      </w:r>
    </w:p>
    <w:p w14:paraId="11DA6905" w14:textId="77777777" w:rsidR="00C05B96" w:rsidRPr="006F3C07" w:rsidRDefault="00C05B96" w:rsidP="00C05B96">
      <w:pPr>
        <w:numPr>
          <w:ilvl w:val="1"/>
          <w:numId w:val="38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 xml:space="preserve">Bolničko liječenje, stacionar, </w:t>
      </w:r>
    </w:p>
    <w:p w14:paraId="02FB906E" w14:textId="77777777" w:rsidR="00C05B96" w:rsidRPr="006F3C07" w:rsidRDefault="00C05B96" w:rsidP="00C05B96">
      <w:pPr>
        <w:numPr>
          <w:ilvl w:val="1"/>
          <w:numId w:val="38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Lica sa invaliditetom,</w:t>
      </w:r>
    </w:p>
    <w:p w14:paraId="07E07480" w14:textId="77777777" w:rsidR="00C05B96" w:rsidRPr="006F3C07" w:rsidRDefault="00C05B96" w:rsidP="00C05B96">
      <w:pPr>
        <w:numPr>
          <w:ilvl w:val="1"/>
          <w:numId w:val="38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Lica na prekidu kazne</w:t>
      </w:r>
    </w:p>
    <w:p w14:paraId="48E2103E" w14:textId="77777777" w:rsidR="00C05B96" w:rsidRPr="006F3C07" w:rsidRDefault="00C05B96" w:rsidP="00C05B96">
      <w:pPr>
        <w:numPr>
          <w:ilvl w:val="0"/>
          <w:numId w:val="38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Straža</w:t>
      </w:r>
    </w:p>
    <w:p w14:paraId="2395FEC5" w14:textId="77777777" w:rsidR="00C05B96" w:rsidRPr="006F3C07" w:rsidRDefault="00C05B96" w:rsidP="00C05B96">
      <w:pPr>
        <w:numPr>
          <w:ilvl w:val="1"/>
          <w:numId w:val="38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Stražarska mjesta</w:t>
      </w:r>
    </w:p>
    <w:p w14:paraId="4C5B9778" w14:textId="77777777" w:rsidR="00C05B96" w:rsidRPr="006F3C07" w:rsidRDefault="00C05B96" w:rsidP="00C05B96">
      <w:pPr>
        <w:numPr>
          <w:ilvl w:val="1"/>
          <w:numId w:val="38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Stražari</w:t>
      </w:r>
    </w:p>
    <w:p w14:paraId="70CEB081" w14:textId="77777777" w:rsidR="00C05B96" w:rsidRPr="006F3C07" w:rsidRDefault="00C05B96" w:rsidP="00C05B96">
      <w:pPr>
        <w:numPr>
          <w:ilvl w:val="1"/>
          <w:numId w:val="38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Smjene straže</w:t>
      </w:r>
    </w:p>
    <w:p w14:paraId="445643DE" w14:textId="77777777" w:rsidR="00C05B96" w:rsidRPr="006F3C07" w:rsidRDefault="00C05B96" w:rsidP="00C05B96">
      <w:pPr>
        <w:numPr>
          <w:ilvl w:val="0"/>
          <w:numId w:val="38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Magacin oružja</w:t>
      </w:r>
    </w:p>
    <w:p w14:paraId="3C7670FE" w14:textId="77777777" w:rsidR="00C05B96" w:rsidRPr="006F3C07" w:rsidRDefault="00C05B96" w:rsidP="00C05B96">
      <w:pPr>
        <w:numPr>
          <w:ilvl w:val="1"/>
          <w:numId w:val="38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Ulaz</w:t>
      </w:r>
    </w:p>
    <w:p w14:paraId="26D995D8" w14:textId="77777777" w:rsidR="00C05B96" w:rsidRPr="006F3C07" w:rsidRDefault="00C05B96" w:rsidP="00C05B96">
      <w:pPr>
        <w:numPr>
          <w:ilvl w:val="1"/>
          <w:numId w:val="38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Izlaz</w:t>
      </w:r>
    </w:p>
    <w:p w14:paraId="04564395" w14:textId="77777777" w:rsidR="00C05B96" w:rsidRPr="006F3C07" w:rsidRDefault="00C05B96" w:rsidP="00C05B96">
      <w:pPr>
        <w:numPr>
          <w:ilvl w:val="1"/>
          <w:numId w:val="38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Zaduženje</w:t>
      </w:r>
    </w:p>
    <w:p w14:paraId="7C6B62DF" w14:textId="77777777" w:rsidR="00C05B96" w:rsidRPr="006F3C07" w:rsidRDefault="00C05B96" w:rsidP="00C05B96">
      <w:pPr>
        <w:numPr>
          <w:ilvl w:val="1"/>
          <w:numId w:val="38"/>
        </w:numPr>
        <w:jc w:val="both"/>
        <w:rPr>
          <w:rFonts w:ascii="Arial" w:hAnsi="Arial" w:cs="Arial"/>
          <w:lang w:val="sr-Latn-RS"/>
        </w:rPr>
      </w:pPr>
      <w:r w:rsidRPr="006F3C07">
        <w:rPr>
          <w:rFonts w:ascii="Arial" w:hAnsi="Arial" w:cs="Arial"/>
          <w:lang w:val="sr-Latn-RS"/>
        </w:rPr>
        <w:t>Razduženje</w:t>
      </w:r>
    </w:p>
    <w:p w14:paraId="3EBD0A9C" w14:textId="77777777" w:rsidR="00C05B96" w:rsidRPr="006F3C07" w:rsidRDefault="00C05B96" w:rsidP="00C05B96">
      <w:pPr>
        <w:ind w:left="2727"/>
        <w:jc w:val="both"/>
        <w:rPr>
          <w:rFonts w:ascii="Arial" w:hAnsi="Arial" w:cs="Arial"/>
          <w:lang w:val="sr-Latn-RS"/>
        </w:rPr>
      </w:pPr>
    </w:p>
    <w:p w14:paraId="754CD76A" w14:textId="77777777" w:rsidR="00C05B96" w:rsidRPr="00F558E9" w:rsidRDefault="00C05B96" w:rsidP="00C05B96">
      <w:pPr>
        <w:jc w:val="both"/>
        <w:rPr>
          <w:rFonts w:ascii="Arial" w:hAnsi="Arial" w:cs="Arial"/>
          <w:b/>
          <w:bCs/>
          <w:lang w:val="sr-Latn-RS"/>
        </w:rPr>
      </w:pPr>
      <w:r w:rsidRPr="006F3C07">
        <w:rPr>
          <w:rFonts w:ascii="Arial" w:hAnsi="Arial" w:cs="Arial"/>
          <w:lang w:val="sr-Latn-RS"/>
        </w:rPr>
        <w:t>SO može da unosi podatke za LLS koji se odnose na primijenjene mjere prinude, evidenciju posjeta i pošiljki itd. Dostupni su za pregled i ostali bitni podaci, kao na primjer osnovni podaci kazne, fotografije i dr.</w:t>
      </w:r>
    </w:p>
    <w:p w14:paraId="1FF0E80F" w14:textId="77777777" w:rsidR="00C05B96" w:rsidRPr="006F3C07" w:rsidRDefault="00C05B96" w:rsidP="00C05B96">
      <w:pPr>
        <w:jc w:val="both"/>
        <w:rPr>
          <w:rFonts w:ascii="Arial" w:hAnsi="Arial" w:cs="Arial"/>
        </w:rPr>
      </w:pPr>
      <w:r w:rsidRPr="006F3C07">
        <w:rPr>
          <w:rFonts w:ascii="Arial" w:hAnsi="Arial" w:cs="Arial"/>
          <w:lang w:val="sr-Latn-RS"/>
        </w:rPr>
        <w:t>SO unosi podatke o vanrednim događajima, kao što su tip, datum i vrijeme, opis događaja i opis preduzetih mjera, težina prestupa, visina eventualne materijalne štete itd. Vanredni događaj može biti osnova za pokretanje disciplinskog postupka. Disciplinski postupak ima svoj tok, a trenutno stanje je opisano statusom. Postupak može rezultovati određenim mjerama ( npr. usamljenje, ili ukidanje određenih privilegija), koje mogu biti uslovne ili bezuslovne.</w:t>
      </w:r>
    </w:p>
    <w:p w14:paraId="47996E3E" w14:textId="77777777" w:rsidR="00C05B96" w:rsidRDefault="00C05B96" w:rsidP="005A2F8E">
      <w:pPr>
        <w:jc w:val="both"/>
        <w:rPr>
          <w:bCs/>
          <w:color w:val="000000"/>
          <w:lang w:val="sr-Latn-ME"/>
        </w:rPr>
      </w:pPr>
    </w:p>
    <w:p w14:paraId="422EDC29" w14:textId="77777777" w:rsidR="00B65906" w:rsidRPr="00FB4D85" w:rsidRDefault="00B65906" w:rsidP="005A2F8E">
      <w:pPr>
        <w:jc w:val="both"/>
        <w:rPr>
          <w:bCs/>
          <w:color w:val="000000"/>
          <w:lang w:val="sr-Latn-ME"/>
        </w:rPr>
      </w:pPr>
    </w:p>
    <w:p w14:paraId="23D6A4AB" w14:textId="77777777" w:rsidR="005A2F8E" w:rsidRPr="00B500B3" w:rsidRDefault="005A2F8E" w:rsidP="00B500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eastAsia="Calibri"/>
          <w:b/>
          <w:bCs/>
          <w:color w:val="000000"/>
          <w:sz w:val="22"/>
          <w:szCs w:val="22"/>
          <w:lang w:val="sr-Latn-ME"/>
        </w:rPr>
      </w:pPr>
      <w:r w:rsidRPr="00296938">
        <w:rPr>
          <w:rFonts w:eastAsia="Calibri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96938">
        <w:rPr>
          <w:rFonts w:eastAsia="Calibri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7C77FB30" w14:textId="77777777" w:rsidR="005A2F8E" w:rsidRPr="00296938" w:rsidRDefault="005A2F8E" w:rsidP="005A2F8E">
      <w:pPr>
        <w:spacing w:after="160" w:line="259" w:lineRule="auto"/>
        <w:jc w:val="both"/>
        <w:rPr>
          <w:rFonts w:eastAsia="Calibri"/>
          <w:b/>
          <w:bCs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sym w:font="Wingdings" w:char="F0A8"/>
      </w:r>
      <w:r w:rsidRPr="00296938">
        <w:rPr>
          <w:rFonts w:eastAsia="Calibri"/>
          <w:color w:val="000000"/>
          <w:sz w:val="22"/>
          <w:szCs w:val="22"/>
          <w:lang w:val="sr-Latn-ME"/>
        </w:rPr>
        <w:t xml:space="preserve"> </w:t>
      </w:r>
      <w:r w:rsidRPr="00296938">
        <w:rPr>
          <w:rFonts w:eastAsia="Calibri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96938">
        <w:rPr>
          <w:rFonts w:eastAsia="Calibri"/>
          <w:color w:val="000000"/>
          <w:sz w:val="22"/>
          <w:szCs w:val="22"/>
          <w:lang w:val="sr-Latn-ME"/>
        </w:rPr>
        <w:t>:</w:t>
      </w:r>
    </w:p>
    <w:p w14:paraId="21EC5870" w14:textId="57C28A4E" w:rsidR="005A2F8E" w:rsidRPr="00296938" w:rsidRDefault="005A2F8E" w:rsidP="005A2F8E">
      <w:pPr>
        <w:spacing w:after="160" w:line="259" w:lineRule="auto"/>
        <w:jc w:val="both"/>
        <w:rPr>
          <w:rFonts w:eastAsia="Calibri"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sym w:font="Wingdings" w:char="F0A8"/>
      </w:r>
      <w:r w:rsidRPr="00296938">
        <w:rPr>
          <w:rFonts w:eastAsia="Calibri"/>
          <w:color w:val="000000"/>
          <w:sz w:val="22"/>
          <w:szCs w:val="22"/>
          <w:lang w:val="sr-Latn-ME"/>
        </w:rPr>
        <w:t xml:space="preserve"> kao cjeline je </w:t>
      </w:r>
      <w:r w:rsidR="00C74BE8">
        <w:rPr>
          <w:rFonts w:eastAsia="Calibri"/>
          <w:color w:val="000000"/>
          <w:sz w:val="22"/>
          <w:szCs w:val="22"/>
          <w:lang w:val="sr-Latn-ME"/>
        </w:rPr>
        <w:t>30</w:t>
      </w:r>
      <w:r w:rsidR="007D375D" w:rsidRPr="007D375D">
        <w:rPr>
          <w:rFonts w:eastAsia="Calibri"/>
          <w:color w:val="000000"/>
          <w:sz w:val="22"/>
          <w:szCs w:val="22"/>
          <w:lang w:val="sr-Latn-ME"/>
        </w:rPr>
        <w:t>.</w:t>
      </w:r>
      <w:r w:rsidR="00C74BE8">
        <w:rPr>
          <w:rFonts w:eastAsia="Calibri"/>
          <w:color w:val="000000"/>
          <w:sz w:val="22"/>
          <w:szCs w:val="22"/>
          <w:lang w:val="sr-Latn-ME"/>
        </w:rPr>
        <w:t>000</w:t>
      </w:r>
      <w:r w:rsidR="007D375D" w:rsidRPr="007D375D">
        <w:rPr>
          <w:rFonts w:eastAsia="Calibri"/>
          <w:color w:val="000000"/>
          <w:sz w:val="22"/>
          <w:szCs w:val="22"/>
          <w:lang w:val="sr-Latn-ME"/>
        </w:rPr>
        <w:t>,</w:t>
      </w:r>
      <w:r w:rsidR="00C74BE8">
        <w:rPr>
          <w:rFonts w:eastAsia="Calibri"/>
          <w:color w:val="000000"/>
          <w:sz w:val="22"/>
          <w:szCs w:val="22"/>
          <w:lang w:val="sr-Latn-ME"/>
        </w:rPr>
        <w:t>0</w:t>
      </w:r>
      <w:r w:rsidR="007D375D">
        <w:rPr>
          <w:rFonts w:eastAsia="Calibri"/>
          <w:color w:val="000000"/>
          <w:sz w:val="22"/>
          <w:szCs w:val="22"/>
          <w:lang w:val="sr-Latn-ME"/>
        </w:rPr>
        <w:t xml:space="preserve">0 </w:t>
      </w:r>
      <w:r w:rsidRPr="00296938">
        <w:rPr>
          <w:rFonts w:eastAsia="Calibri"/>
          <w:color w:val="000000"/>
          <w:sz w:val="22"/>
          <w:szCs w:val="22"/>
          <w:lang w:val="sr-Latn-ME"/>
        </w:rPr>
        <w:t>€;</w:t>
      </w:r>
    </w:p>
    <w:p w14:paraId="03098374" w14:textId="77777777" w:rsidR="005A2F8E" w:rsidRPr="00296938" w:rsidRDefault="005A2F8E" w:rsidP="005A2F8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000000"/>
          <w:lang w:val="sr-Latn-ME"/>
        </w:rPr>
      </w:pPr>
      <w:r w:rsidRPr="00296938">
        <w:rPr>
          <w:color w:val="000000"/>
          <w:lang w:val="sr-Latn-ME"/>
        </w:rPr>
        <w:t>Obrazloženje razloga zašto predmet nabavke nije podijeljen na partije:</w:t>
      </w:r>
      <w:r w:rsidRPr="00296938">
        <w:rPr>
          <w:color w:val="000000"/>
          <w:vertAlign w:val="superscript"/>
          <w:lang w:val="sr-Latn-ME"/>
        </w:rPr>
        <w:footnoteReference w:id="6"/>
      </w:r>
    </w:p>
    <w:p w14:paraId="03D2241A" w14:textId="77777777" w:rsidR="004919FD" w:rsidRDefault="004919FD" w:rsidP="005A2F8E">
      <w:pPr>
        <w:jc w:val="both"/>
        <w:rPr>
          <w:color w:val="000000"/>
          <w:lang w:val="sr-Latn-ME"/>
        </w:rPr>
      </w:pPr>
    </w:p>
    <w:p w14:paraId="1F04A68D" w14:textId="023F9548" w:rsidR="005A2F8E" w:rsidRDefault="005A2F8E" w:rsidP="005A2F8E">
      <w:pPr>
        <w:jc w:val="both"/>
        <w:rPr>
          <w:color w:val="000000"/>
          <w:lang w:val="sr-Latn-ME"/>
        </w:rPr>
      </w:pPr>
      <w:r w:rsidRPr="00296938">
        <w:rPr>
          <w:color w:val="000000"/>
          <w:lang w:val="sr-Latn-ME"/>
        </w:rPr>
        <w:t xml:space="preserve">Predmet nabavke predstavlja </w:t>
      </w:r>
      <w:r w:rsidR="00597B5A" w:rsidRPr="00296938">
        <w:rPr>
          <w:color w:val="000000"/>
          <w:lang w:val="sr-Latn-ME"/>
        </w:rPr>
        <w:t xml:space="preserve">jedinstvenu </w:t>
      </w:r>
      <w:r w:rsidRPr="00296938">
        <w:rPr>
          <w:color w:val="000000"/>
          <w:lang w:val="sr-Latn-ME"/>
        </w:rPr>
        <w:t>cjelinu</w:t>
      </w:r>
      <w:r w:rsidR="00CB299A">
        <w:rPr>
          <w:color w:val="000000"/>
          <w:lang w:val="sr-Latn-ME"/>
        </w:rPr>
        <w:t>.</w:t>
      </w:r>
    </w:p>
    <w:p w14:paraId="4C0ED2F0" w14:textId="77777777" w:rsidR="009022F4" w:rsidRPr="00296938" w:rsidRDefault="009022F4" w:rsidP="005A2F8E">
      <w:pPr>
        <w:jc w:val="both"/>
        <w:rPr>
          <w:color w:val="000000"/>
          <w:lang w:val="sr-Latn-ME"/>
        </w:rPr>
      </w:pPr>
    </w:p>
    <w:p w14:paraId="1076258D" w14:textId="77777777" w:rsidR="005A2F8E" w:rsidRPr="00296938" w:rsidRDefault="005A2F8E" w:rsidP="005A2F8E">
      <w:pPr>
        <w:jc w:val="both"/>
        <w:rPr>
          <w:color w:val="000000"/>
          <w:lang w:val="sr-Latn-ME"/>
        </w:rPr>
      </w:pPr>
    </w:p>
    <w:p w14:paraId="1F8B50CA" w14:textId="77777777" w:rsidR="005A2F8E" w:rsidRPr="00296938" w:rsidRDefault="005A2F8E" w:rsidP="005A2F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color w:val="000000"/>
          <w:lang w:val="sr-Latn-ME"/>
        </w:rPr>
      </w:pPr>
      <w:r w:rsidRPr="00296938">
        <w:rPr>
          <w:b/>
          <w:color w:val="000000"/>
          <w:lang w:val="sr-Latn-ME"/>
        </w:rPr>
        <w:t>ZAKLJUČIVANJE OKVIRNOG SPORAZUMA</w:t>
      </w:r>
      <w:r w:rsidRPr="00296938">
        <w:rPr>
          <w:b/>
          <w:color w:val="000000"/>
          <w:vertAlign w:val="superscript"/>
          <w:lang w:val="sr-Latn-ME"/>
        </w:rPr>
        <w:footnoteReference w:id="7"/>
      </w:r>
    </w:p>
    <w:p w14:paraId="3EA7228F" w14:textId="77777777" w:rsidR="005A2F8E" w:rsidRPr="00296938" w:rsidRDefault="005A2F8E" w:rsidP="005A2F8E">
      <w:pPr>
        <w:jc w:val="both"/>
        <w:rPr>
          <w:color w:val="000000"/>
          <w:lang w:val="sr-Latn-ME"/>
        </w:rPr>
      </w:pPr>
    </w:p>
    <w:p w14:paraId="2CE5A53D" w14:textId="77777777" w:rsidR="005A2F8E" w:rsidRPr="00296938" w:rsidRDefault="005A2F8E" w:rsidP="005A2F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color w:val="000000"/>
          <w:lang w:val="sr-Latn-ME"/>
        </w:rPr>
      </w:pPr>
      <w:r w:rsidRPr="00296938">
        <w:rPr>
          <w:color w:val="000000"/>
          <w:lang w:val="sr-Latn-ME"/>
        </w:rPr>
        <w:lastRenderedPageBreak/>
        <w:t>Zaključiće se okvirni sporazum:</w:t>
      </w:r>
    </w:p>
    <w:p w14:paraId="0100CE1C" w14:textId="77777777" w:rsidR="005A2F8E" w:rsidRPr="00296938" w:rsidRDefault="005A2F8E" w:rsidP="005A2F8E">
      <w:pPr>
        <w:jc w:val="both"/>
        <w:rPr>
          <w:color w:val="000000"/>
          <w:lang w:val="sr-Latn-ME"/>
        </w:rPr>
      </w:pPr>
      <w:r w:rsidRPr="00296938">
        <w:rPr>
          <w:color w:val="000000"/>
          <w:lang w:val="sr-Latn-ME"/>
        </w:rPr>
        <w:sym w:font="Wingdings" w:char="F0A8"/>
      </w:r>
      <w:r w:rsidRPr="00296938">
        <w:rPr>
          <w:color w:val="000000"/>
          <w:lang w:val="sr-Latn-ME"/>
        </w:rPr>
        <w:t xml:space="preserve"> ne</w:t>
      </w:r>
    </w:p>
    <w:p w14:paraId="16EFBD73" w14:textId="77777777" w:rsidR="005A2F8E" w:rsidRPr="00296938" w:rsidRDefault="005A2F8E" w:rsidP="005A2F8E">
      <w:pPr>
        <w:jc w:val="both"/>
        <w:rPr>
          <w:color w:val="000000"/>
          <w:lang w:val="sr-Latn-ME"/>
        </w:rPr>
      </w:pPr>
    </w:p>
    <w:p w14:paraId="06439DE1" w14:textId="77777777" w:rsidR="005A2F8E" w:rsidRPr="00296938" w:rsidRDefault="005A2F8E" w:rsidP="005A2F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296938">
        <w:rPr>
          <w:b/>
          <w:lang w:val="sr-Latn-ME"/>
        </w:rPr>
        <w:t>PONUDA SA VARIJANTAMA</w:t>
      </w:r>
    </w:p>
    <w:p w14:paraId="6B0C6916" w14:textId="77777777" w:rsidR="005A2F8E" w:rsidRPr="00296938" w:rsidRDefault="005A2F8E" w:rsidP="005A2F8E">
      <w:pPr>
        <w:jc w:val="both"/>
        <w:rPr>
          <w:b/>
          <w:bCs/>
          <w:color w:val="000000"/>
          <w:lang w:val="sr-Latn-ME"/>
        </w:rPr>
      </w:pPr>
    </w:p>
    <w:p w14:paraId="562856DB" w14:textId="77777777" w:rsidR="005A2F8E" w:rsidRPr="00296938" w:rsidRDefault="005A2F8E" w:rsidP="005A2F8E">
      <w:pPr>
        <w:jc w:val="both"/>
        <w:rPr>
          <w:lang w:val="sr-Latn-ME"/>
        </w:rPr>
      </w:pPr>
      <w:r w:rsidRPr="00296938">
        <w:rPr>
          <w:lang w:val="sr-Latn-ME"/>
        </w:rPr>
        <w:t>Mogućnost podnošenja ponude sa varijantama</w:t>
      </w:r>
    </w:p>
    <w:p w14:paraId="6498FA54" w14:textId="77777777" w:rsidR="005A2F8E" w:rsidRPr="00296938" w:rsidRDefault="005A2F8E" w:rsidP="005A2F8E">
      <w:pPr>
        <w:jc w:val="both"/>
        <w:rPr>
          <w:lang w:val="sr-Latn-ME"/>
        </w:rPr>
      </w:pPr>
    </w:p>
    <w:p w14:paraId="5BC8627F" w14:textId="77777777" w:rsidR="005A2F8E" w:rsidRPr="00296938" w:rsidRDefault="005A2F8E" w:rsidP="005A2F8E">
      <w:pPr>
        <w:jc w:val="both"/>
        <w:rPr>
          <w:color w:val="000000"/>
          <w:lang w:val="sr-Latn-ME"/>
        </w:rPr>
      </w:pPr>
      <w:r w:rsidRPr="00296938">
        <w:rPr>
          <w:color w:val="000000"/>
          <w:lang w:val="sr-Latn-ME"/>
        </w:rPr>
        <w:sym w:font="Wingdings" w:char="F0A8"/>
      </w:r>
      <w:r w:rsidRPr="00296938">
        <w:rPr>
          <w:color w:val="000000"/>
          <w:lang w:val="sr-Latn-ME"/>
        </w:rPr>
        <w:t xml:space="preserve"> </w:t>
      </w:r>
      <w:r w:rsidRPr="00296938">
        <w:rPr>
          <w:lang w:val="sr-Latn-ME"/>
        </w:rPr>
        <w:t>Varijante ponude nijesu dozvoljene i neće biti razmatrane.</w:t>
      </w:r>
    </w:p>
    <w:p w14:paraId="31779740" w14:textId="77777777" w:rsidR="005A2F8E" w:rsidRPr="00296938" w:rsidRDefault="005A2F8E" w:rsidP="005A2F8E">
      <w:pPr>
        <w:jc w:val="both"/>
        <w:rPr>
          <w:b/>
          <w:bCs/>
          <w:color w:val="FF0000"/>
          <w:lang w:val="sr-Latn-ME"/>
        </w:rPr>
      </w:pPr>
    </w:p>
    <w:p w14:paraId="53F2486B" w14:textId="77777777" w:rsidR="005A2F8E" w:rsidRPr="00296938" w:rsidRDefault="005A2F8E" w:rsidP="005A2F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  <w:lang w:val="sr-Latn-ME"/>
        </w:rPr>
      </w:pPr>
      <w:r w:rsidRPr="00296938">
        <w:rPr>
          <w:b/>
          <w:lang w:val="sr-Latn-ME"/>
        </w:rPr>
        <w:t>REZERVISANA NABAVKA</w:t>
      </w:r>
    </w:p>
    <w:p w14:paraId="10D1065E" w14:textId="77777777" w:rsidR="005A2F8E" w:rsidRPr="00296938" w:rsidRDefault="005A2F8E" w:rsidP="005A2F8E">
      <w:pPr>
        <w:jc w:val="both"/>
        <w:rPr>
          <w:b/>
          <w:bCs/>
          <w:color w:val="FF0000"/>
          <w:lang w:val="sr-Latn-ME"/>
        </w:rPr>
      </w:pPr>
    </w:p>
    <w:p w14:paraId="3DEE014A" w14:textId="77777777" w:rsidR="005A2F8E" w:rsidRPr="00B500B3" w:rsidRDefault="005A2F8E" w:rsidP="005A2F8E">
      <w:pPr>
        <w:jc w:val="both"/>
        <w:rPr>
          <w:color w:val="000000"/>
          <w:lang w:val="sr-Latn-ME"/>
        </w:rPr>
      </w:pPr>
      <w:r w:rsidRPr="00296938">
        <w:rPr>
          <w:color w:val="000000"/>
          <w:lang w:val="sr-Latn-ME"/>
        </w:rPr>
        <w:sym w:font="Wingdings" w:char="F0A8"/>
      </w:r>
      <w:r w:rsidRPr="00296938">
        <w:rPr>
          <w:color w:val="000000"/>
          <w:lang w:val="sr-Latn-ME"/>
        </w:rPr>
        <w:t xml:space="preserve"> Ne</w:t>
      </w:r>
    </w:p>
    <w:p w14:paraId="6EB4561C" w14:textId="77777777" w:rsidR="005A2F8E" w:rsidRPr="00296938" w:rsidRDefault="005A2F8E" w:rsidP="005A2F8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b/>
          <w:szCs w:val="32"/>
          <w:lang w:val="sr-Latn-ME"/>
        </w:rPr>
      </w:pPr>
      <w:bookmarkStart w:id="26" w:name="_Toc62730556"/>
      <w:r w:rsidRPr="00296938">
        <w:rPr>
          <w:b/>
          <w:szCs w:val="32"/>
          <w:lang w:val="sr-Latn-ME"/>
        </w:rPr>
        <w:t>NAČIN UTVRĐIVANJA EKVIVALENTNOSTI</w:t>
      </w:r>
      <w:bookmarkEnd w:id="26"/>
    </w:p>
    <w:p w14:paraId="17587566" w14:textId="77777777" w:rsidR="005A2F8E" w:rsidRPr="00296938" w:rsidRDefault="005A2F8E" w:rsidP="005A2F8E">
      <w:pPr>
        <w:jc w:val="both"/>
        <w:rPr>
          <w:bCs/>
          <w:color w:val="FF0000"/>
          <w:lang w:val="sr-Latn-ME"/>
        </w:rPr>
      </w:pPr>
    </w:p>
    <w:p w14:paraId="379C7C08" w14:textId="77777777" w:rsidR="005A2F8E" w:rsidRPr="00B500B3" w:rsidRDefault="00597B5A" w:rsidP="005A2F8E">
      <w:pPr>
        <w:jc w:val="both"/>
        <w:rPr>
          <w:bCs/>
          <w:color w:val="000000"/>
          <w:lang w:val="sr-Latn-ME"/>
        </w:rPr>
      </w:pPr>
      <w:r w:rsidRPr="00296938">
        <w:rPr>
          <w:bCs/>
          <w:color w:val="000000"/>
          <w:lang w:val="sr-Latn-ME"/>
        </w:rPr>
        <w:t>Nije primjenjivo.</w:t>
      </w:r>
    </w:p>
    <w:p w14:paraId="094F1EAB" w14:textId="77777777" w:rsidR="005A2F8E" w:rsidRPr="00296938" w:rsidRDefault="005A2F8E" w:rsidP="005A2F8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szCs w:val="32"/>
          <w:lang w:val="sr-Latn-ME"/>
        </w:rPr>
      </w:pPr>
      <w:bookmarkStart w:id="27" w:name="_Toc62730557"/>
      <w:r w:rsidRPr="00296938">
        <w:rPr>
          <w:b/>
          <w:szCs w:val="32"/>
          <w:lang w:val="sr-Latn-ME"/>
        </w:rPr>
        <w:t>OSNOVI ZA OBAVEZNO ISKLJUČENJE IZ POSTUPKA JAVNE NABAVKE</w:t>
      </w:r>
      <w:bookmarkEnd w:id="27"/>
    </w:p>
    <w:p w14:paraId="3B583ED8" w14:textId="77777777" w:rsidR="005A2F8E" w:rsidRPr="00296938" w:rsidRDefault="005A2F8E" w:rsidP="005A2F8E">
      <w:pPr>
        <w:jc w:val="both"/>
        <w:rPr>
          <w:lang w:val="sr-Latn-ME"/>
        </w:rPr>
      </w:pPr>
    </w:p>
    <w:p w14:paraId="436FAB34" w14:textId="77777777" w:rsidR="005A2F8E" w:rsidRPr="00296938" w:rsidRDefault="005A2F8E" w:rsidP="005A2F8E">
      <w:pPr>
        <w:rPr>
          <w:lang w:val="sr-Latn-ME"/>
        </w:rPr>
      </w:pPr>
      <w:r w:rsidRPr="00296938">
        <w:rPr>
          <w:lang w:val="sr-Latn-ME"/>
        </w:rPr>
        <w:t xml:space="preserve">Privredni subjekat će se isključiti iz postupka javne nabavke, ako: </w:t>
      </w:r>
    </w:p>
    <w:p w14:paraId="2E07AF5A" w14:textId="77777777" w:rsidR="005A2F8E" w:rsidRPr="00296938" w:rsidRDefault="005A2F8E" w:rsidP="005A2F8E">
      <w:pPr>
        <w:numPr>
          <w:ilvl w:val="0"/>
          <w:numId w:val="5"/>
        </w:numPr>
        <w:rPr>
          <w:lang w:val="sr-Latn-ME"/>
        </w:rPr>
      </w:pPr>
      <w:bookmarkStart w:id="28" w:name="_Toc62730558"/>
      <w:r w:rsidRPr="00296938">
        <w:rPr>
          <w:lang w:val="sr-Latn-ME"/>
        </w:rPr>
        <w:t>je vršio neprimjeren uticaj u smislu člana 38 stav 2 tačka 1 ovog zakona;</w:t>
      </w:r>
    </w:p>
    <w:p w14:paraId="77DED1C7" w14:textId="77777777" w:rsidR="005A2F8E" w:rsidRPr="00296938" w:rsidRDefault="005A2F8E" w:rsidP="005A2F8E">
      <w:pPr>
        <w:numPr>
          <w:ilvl w:val="0"/>
          <w:numId w:val="5"/>
        </w:numPr>
        <w:rPr>
          <w:lang w:val="sr-Latn-ME"/>
        </w:rPr>
      </w:pPr>
      <w:r w:rsidRPr="00296938">
        <w:rPr>
          <w:lang w:val="sr-Latn-ME"/>
        </w:rPr>
        <w:t>postoji sukob interesa iz člana 41 stav 1 tačka 2 ili člana 42 ovog zakona;</w:t>
      </w:r>
    </w:p>
    <w:p w14:paraId="3A22C770" w14:textId="77777777" w:rsidR="005A2F8E" w:rsidRPr="00296938" w:rsidRDefault="005A2F8E" w:rsidP="005A2F8E">
      <w:pPr>
        <w:numPr>
          <w:ilvl w:val="0"/>
          <w:numId w:val="5"/>
        </w:numPr>
        <w:rPr>
          <w:lang w:val="sr-Latn-ME"/>
        </w:rPr>
      </w:pPr>
      <w:r w:rsidRPr="00296938">
        <w:rPr>
          <w:lang w:val="sr-Latn-ME"/>
        </w:rPr>
        <w:t>ne ispunjava uslov iz člana 99 ovog zakona;</w:t>
      </w:r>
    </w:p>
    <w:p w14:paraId="6349EF2C" w14:textId="77777777" w:rsidR="005A2F8E" w:rsidRPr="00296938" w:rsidRDefault="005A2F8E" w:rsidP="005A2F8E">
      <w:pPr>
        <w:numPr>
          <w:ilvl w:val="0"/>
          <w:numId w:val="5"/>
        </w:numPr>
        <w:rPr>
          <w:lang w:val="sr-Latn-ME"/>
        </w:rPr>
      </w:pPr>
      <w:r w:rsidRPr="00296938">
        <w:rPr>
          <w:lang w:val="sr-Latn-ME"/>
        </w:rPr>
        <w:t>ne ispunjava uslov iz čl. 102, 104 ili 106 ovog zakona predviđen tenderskom dokumentacijom;</w:t>
      </w:r>
    </w:p>
    <w:p w14:paraId="266962DF" w14:textId="77777777" w:rsidR="005A2F8E" w:rsidRPr="00296938" w:rsidRDefault="005A2F8E" w:rsidP="005A2F8E">
      <w:pPr>
        <w:numPr>
          <w:ilvl w:val="0"/>
          <w:numId w:val="5"/>
        </w:numPr>
        <w:rPr>
          <w:lang w:val="sr-Latn-ME"/>
        </w:rPr>
      </w:pPr>
      <w:r w:rsidRPr="00296938">
        <w:rPr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3402D077" w14:textId="77777777" w:rsidR="005A2F8E" w:rsidRPr="00296938" w:rsidRDefault="005A2F8E" w:rsidP="005A2F8E">
      <w:pPr>
        <w:numPr>
          <w:ilvl w:val="0"/>
          <w:numId w:val="5"/>
        </w:numPr>
        <w:rPr>
          <w:lang w:val="sr-Latn-ME"/>
        </w:rPr>
      </w:pPr>
      <w:r w:rsidRPr="00296938">
        <w:rPr>
          <w:lang w:val="sr-Latn-ME"/>
        </w:rPr>
        <w:t>postoji razlog na osnovu kojeg se smatra da je odustao od prijave, odnosno ponude, a koji je propisan članom 120 stav 15 ovog zakona;</w:t>
      </w:r>
    </w:p>
    <w:p w14:paraId="6B043BB2" w14:textId="77777777" w:rsidR="005A2F8E" w:rsidRPr="00296938" w:rsidRDefault="005A2F8E" w:rsidP="005A2F8E">
      <w:pPr>
        <w:numPr>
          <w:ilvl w:val="0"/>
          <w:numId w:val="5"/>
        </w:numPr>
        <w:rPr>
          <w:lang w:val="sr-Latn-ME"/>
        </w:rPr>
      </w:pPr>
      <w:r w:rsidRPr="00296938">
        <w:rPr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1C730D08" w14:textId="77777777" w:rsidR="005A2F8E" w:rsidRPr="00296938" w:rsidRDefault="005A2F8E" w:rsidP="005A2F8E">
      <w:pPr>
        <w:numPr>
          <w:ilvl w:val="0"/>
          <w:numId w:val="5"/>
        </w:numPr>
        <w:rPr>
          <w:lang w:val="sr-Latn-ME"/>
        </w:rPr>
      </w:pPr>
      <w:r w:rsidRPr="00296938">
        <w:rPr>
          <w:lang w:val="sr-Latn-ME"/>
        </w:rPr>
        <w:t>postoji drugi razlog propisan ovim zakonom.</w:t>
      </w:r>
    </w:p>
    <w:p w14:paraId="04C7BF01" w14:textId="77777777" w:rsidR="005A2F8E" w:rsidRPr="00296938" w:rsidRDefault="005A2F8E" w:rsidP="005A2F8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szCs w:val="32"/>
          <w:lang w:val="sr-Latn-ME"/>
        </w:rPr>
      </w:pPr>
      <w:r w:rsidRPr="00296938">
        <w:rPr>
          <w:b/>
          <w:szCs w:val="32"/>
          <w:lang w:val="sr-Latn-ME"/>
        </w:rPr>
        <w:t>SREDSTVA FINANSIJSKOG OBEZBJEĐENJA UGOVORA O JAVNOJ NABAVCI</w:t>
      </w:r>
      <w:bookmarkEnd w:id="28"/>
    </w:p>
    <w:p w14:paraId="7DF74DB2" w14:textId="77777777" w:rsidR="005A2F8E" w:rsidRPr="00296938" w:rsidRDefault="005A2F8E" w:rsidP="005A2F8E">
      <w:pPr>
        <w:jc w:val="both"/>
        <w:rPr>
          <w:lang w:val="sr-Latn-ME"/>
        </w:rPr>
      </w:pPr>
    </w:p>
    <w:p w14:paraId="136C98AF" w14:textId="77777777" w:rsidR="00597B5A" w:rsidRPr="00296938" w:rsidRDefault="00597B5A" w:rsidP="00597B5A">
      <w:pPr>
        <w:jc w:val="both"/>
        <w:rPr>
          <w:color w:val="000000"/>
        </w:rPr>
      </w:pPr>
      <w:proofErr w:type="spellStart"/>
      <w:r w:rsidRPr="00296938">
        <w:rPr>
          <w:color w:val="000000"/>
        </w:rPr>
        <w:t>Ponuđač</w:t>
      </w:r>
      <w:proofErr w:type="spellEnd"/>
      <w:r w:rsidRPr="00296938">
        <w:rPr>
          <w:color w:val="000000"/>
        </w:rPr>
        <w:t xml:space="preserve"> </w:t>
      </w:r>
      <w:proofErr w:type="spellStart"/>
      <w:r w:rsidRPr="00296938">
        <w:rPr>
          <w:color w:val="000000"/>
        </w:rPr>
        <w:t>čija</w:t>
      </w:r>
      <w:proofErr w:type="spellEnd"/>
      <w:r w:rsidRPr="00296938">
        <w:rPr>
          <w:color w:val="000000"/>
        </w:rPr>
        <w:t xml:space="preserve"> </w:t>
      </w:r>
      <w:proofErr w:type="spellStart"/>
      <w:r w:rsidRPr="00296938">
        <w:rPr>
          <w:color w:val="000000"/>
        </w:rPr>
        <w:t>ponuda</w:t>
      </w:r>
      <w:proofErr w:type="spellEnd"/>
      <w:r w:rsidRPr="00296938">
        <w:rPr>
          <w:color w:val="000000"/>
        </w:rPr>
        <w:t xml:space="preserve"> </w:t>
      </w:r>
      <w:proofErr w:type="spellStart"/>
      <w:r w:rsidRPr="00296938">
        <w:rPr>
          <w:color w:val="000000"/>
        </w:rPr>
        <w:t>bude</w:t>
      </w:r>
      <w:proofErr w:type="spellEnd"/>
      <w:r w:rsidRPr="00296938">
        <w:rPr>
          <w:color w:val="000000"/>
        </w:rPr>
        <w:t xml:space="preserve"> </w:t>
      </w:r>
      <w:proofErr w:type="spellStart"/>
      <w:r w:rsidRPr="00296938">
        <w:rPr>
          <w:color w:val="000000"/>
        </w:rPr>
        <w:t>izabrana</w:t>
      </w:r>
      <w:proofErr w:type="spellEnd"/>
      <w:r w:rsidRPr="00296938">
        <w:rPr>
          <w:color w:val="000000"/>
        </w:rPr>
        <w:t xml:space="preserve"> </w:t>
      </w:r>
      <w:proofErr w:type="spellStart"/>
      <w:r w:rsidRPr="00296938">
        <w:rPr>
          <w:color w:val="000000"/>
        </w:rPr>
        <w:t>kao</w:t>
      </w:r>
      <w:proofErr w:type="spellEnd"/>
      <w:r w:rsidRPr="00296938">
        <w:rPr>
          <w:color w:val="000000"/>
        </w:rPr>
        <w:t xml:space="preserve"> </w:t>
      </w:r>
      <w:proofErr w:type="spellStart"/>
      <w:r w:rsidRPr="00296938">
        <w:rPr>
          <w:color w:val="000000"/>
        </w:rPr>
        <w:t>najpovoljnija</w:t>
      </w:r>
      <w:proofErr w:type="spellEnd"/>
      <w:r w:rsidRPr="00296938">
        <w:rPr>
          <w:color w:val="000000"/>
        </w:rPr>
        <w:t xml:space="preserve"> je </w:t>
      </w:r>
      <w:proofErr w:type="spellStart"/>
      <w:r w:rsidRPr="00296938">
        <w:rPr>
          <w:color w:val="000000"/>
        </w:rPr>
        <w:t>dužan</w:t>
      </w:r>
      <w:proofErr w:type="spellEnd"/>
      <w:r w:rsidRPr="00296938">
        <w:rPr>
          <w:color w:val="000000"/>
        </w:rPr>
        <w:t xml:space="preserve"> da </w:t>
      </w:r>
      <w:proofErr w:type="spellStart"/>
      <w:r w:rsidRPr="00296938">
        <w:rPr>
          <w:color w:val="000000"/>
        </w:rPr>
        <w:t>uz</w:t>
      </w:r>
      <w:proofErr w:type="spellEnd"/>
      <w:r w:rsidRPr="00296938">
        <w:rPr>
          <w:color w:val="000000"/>
        </w:rPr>
        <w:t xml:space="preserve"> </w:t>
      </w:r>
      <w:proofErr w:type="spellStart"/>
      <w:r w:rsidRPr="00296938">
        <w:rPr>
          <w:color w:val="000000"/>
        </w:rPr>
        <w:t>potpisan</w:t>
      </w:r>
      <w:proofErr w:type="spellEnd"/>
      <w:r w:rsidRPr="00296938">
        <w:rPr>
          <w:color w:val="000000"/>
        </w:rPr>
        <w:t xml:space="preserve"> </w:t>
      </w:r>
      <w:proofErr w:type="spellStart"/>
      <w:r w:rsidRPr="00296938">
        <w:rPr>
          <w:color w:val="000000"/>
        </w:rPr>
        <w:t>ugovor</w:t>
      </w:r>
      <w:proofErr w:type="spellEnd"/>
      <w:r w:rsidRPr="00296938">
        <w:rPr>
          <w:color w:val="000000"/>
        </w:rPr>
        <w:t xml:space="preserve"> o </w:t>
      </w:r>
      <w:proofErr w:type="spellStart"/>
      <w:r w:rsidRPr="00296938">
        <w:rPr>
          <w:color w:val="000000"/>
        </w:rPr>
        <w:t>javnoj</w:t>
      </w:r>
      <w:proofErr w:type="spellEnd"/>
      <w:r w:rsidRPr="00296938">
        <w:rPr>
          <w:color w:val="000000"/>
        </w:rPr>
        <w:t xml:space="preserve"> </w:t>
      </w:r>
      <w:proofErr w:type="spellStart"/>
      <w:r w:rsidRPr="00296938">
        <w:rPr>
          <w:color w:val="000000"/>
        </w:rPr>
        <w:t>nabavci</w:t>
      </w:r>
      <w:proofErr w:type="spellEnd"/>
      <w:r w:rsidRPr="00296938">
        <w:rPr>
          <w:color w:val="000000"/>
        </w:rPr>
        <w:t xml:space="preserve"> </w:t>
      </w:r>
      <w:proofErr w:type="spellStart"/>
      <w:r w:rsidRPr="00296938">
        <w:rPr>
          <w:color w:val="000000"/>
        </w:rPr>
        <w:t>dostavi</w:t>
      </w:r>
      <w:proofErr w:type="spellEnd"/>
      <w:r w:rsidRPr="00296938">
        <w:rPr>
          <w:color w:val="000000"/>
        </w:rPr>
        <w:t xml:space="preserve"> </w:t>
      </w:r>
      <w:proofErr w:type="spellStart"/>
      <w:r w:rsidRPr="00296938">
        <w:rPr>
          <w:color w:val="000000"/>
        </w:rPr>
        <w:t>naručiocu</w:t>
      </w:r>
      <w:proofErr w:type="spellEnd"/>
      <w:r w:rsidRPr="00296938">
        <w:rPr>
          <w:color w:val="000000"/>
        </w:rPr>
        <w:t>:</w:t>
      </w:r>
    </w:p>
    <w:p w14:paraId="12D3C14C" w14:textId="416F7757" w:rsidR="00597B5A" w:rsidRPr="0013573C" w:rsidRDefault="00597B5A" w:rsidP="005A2F8E">
      <w:pPr>
        <w:jc w:val="both"/>
        <w:rPr>
          <w:lang w:val="sl-SI"/>
        </w:rPr>
      </w:pPr>
      <w:r w:rsidRPr="00296938">
        <w:rPr>
          <w:color w:val="000000"/>
        </w:rPr>
        <w:sym w:font="Wingdings" w:char="F078"/>
      </w:r>
      <w:r w:rsidRPr="00296938">
        <w:rPr>
          <w:color w:val="000000"/>
        </w:rPr>
        <w:t xml:space="preserve"> </w:t>
      </w:r>
      <w:proofErr w:type="spellStart"/>
      <w:r w:rsidRPr="00E163C0">
        <w:rPr>
          <w:color w:val="000000"/>
        </w:rPr>
        <w:t>garanciju</w:t>
      </w:r>
      <w:proofErr w:type="spellEnd"/>
      <w:r w:rsidRPr="00E163C0">
        <w:rPr>
          <w:color w:val="000000"/>
        </w:rPr>
        <w:t xml:space="preserve">, </w:t>
      </w:r>
      <w:proofErr w:type="spellStart"/>
      <w:r w:rsidRPr="00E163C0">
        <w:rPr>
          <w:color w:val="000000"/>
        </w:rPr>
        <w:t>neopozivu</w:t>
      </w:r>
      <w:proofErr w:type="spellEnd"/>
      <w:r w:rsidRPr="00E163C0">
        <w:rPr>
          <w:color w:val="000000"/>
        </w:rPr>
        <w:t xml:space="preserve"> i </w:t>
      </w:r>
      <w:proofErr w:type="spellStart"/>
      <w:r w:rsidRPr="00E163C0">
        <w:rPr>
          <w:color w:val="000000"/>
        </w:rPr>
        <w:t>bezuslovno</w:t>
      </w:r>
      <w:proofErr w:type="spellEnd"/>
      <w:r w:rsidRPr="00E163C0">
        <w:rPr>
          <w:color w:val="000000"/>
        </w:rPr>
        <w:t xml:space="preserve"> </w:t>
      </w:r>
      <w:proofErr w:type="spellStart"/>
      <w:r w:rsidRPr="00E163C0">
        <w:rPr>
          <w:color w:val="000000"/>
        </w:rPr>
        <w:t>plativu</w:t>
      </w:r>
      <w:proofErr w:type="spellEnd"/>
      <w:r w:rsidRPr="00E163C0">
        <w:rPr>
          <w:color w:val="000000"/>
        </w:rPr>
        <w:t xml:space="preserve"> </w:t>
      </w:r>
      <w:proofErr w:type="spellStart"/>
      <w:r w:rsidRPr="00E163C0">
        <w:rPr>
          <w:color w:val="000000"/>
        </w:rPr>
        <w:t>na</w:t>
      </w:r>
      <w:proofErr w:type="spellEnd"/>
      <w:r w:rsidRPr="00E163C0">
        <w:rPr>
          <w:color w:val="000000"/>
        </w:rPr>
        <w:t xml:space="preserve"> </w:t>
      </w:r>
      <w:proofErr w:type="spellStart"/>
      <w:r w:rsidRPr="00E163C0">
        <w:rPr>
          <w:color w:val="000000"/>
        </w:rPr>
        <w:t>prvi</w:t>
      </w:r>
      <w:proofErr w:type="spellEnd"/>
      <w:r w:rsidRPr="00E163C0">
        <w:rPr>
          <w:color w:val="000000"/>
        </w:rPr>
        <w:t xml:space="preserve"> </w:t>
      </w:r>
      <w:proofErr w:type="spellStart"/>
      <w:r w:rsidRPr="00E163C0">
        <w:rPr>
          <w:color w:val="000000"/>
        </w:rPr>
        <w:t>poziv</w:t>
      </w:r>
      <w:proofErr w:type="spellEnd"/>
      <w:r w:rsidRPr="00E163C0">
        <w:rPr>
          <w:color w:val="000000"/>
        </w:rPr>
        <w:t xml:space="preserve"> za dobro </w:t>
      </w:r>
      <w:proofErr w:type="spellStart"/>
      <w:r w:rsidRPr="00E163C0">
        <w:rPr>
          <w:color w:val="000000"/>
        </w:rPr>
        <w:t>izvršenje</w:t>
      </w:r>
      <w:proofErr w:type="spellEnd"/>
      <w:r w:rsidRPr="00E163C0">
        <w:rPr>
          <w:color w:val="000000"/>
        </w:rPr>
        <w:t xml:space="preserve"> </w:t>
      </w:r>
      <w:proofErr w:type="spellStart"/>
      <w:r w:rsidRPr="00E163C0">
        <w:rPr>
          <w:color w:val="000000"/>
        </w:rPr>
        <w:t>ugovora</w:t>
      </w:r>
      <w:proofErr w:type="spellEnd"/>
      <w:r w:rsidRPr="00E163C0">
        <w:rPr>
          <w:color w:val="000000"/>
        </w:rPr>
        <w:t xml:space="preserve">, za </w:t>
      </w:r>
      <w:proofErr w:type="spellStart"/>
      <w:r w:rsidRPr="00E163C0">
        <w:rPr>
          <w:color w:val="000000"/>
        </w:rPr>
        <w:t>slučaj</w:t>
      </w:r>
      <w:proofErr w:type="spellEnd"/>
      <w:r w:rsidRPr="00E163C0">
        <w:rPr>
          <w:color w:val="000000"/>
        </w:rPr>
        <w:t xml:space="preserve"> </w:t>
      </w:r>
      <w:proofErr w:type="spellStart"/>
      <w:r w:rsidRPr="00E163C0">
        <w:rPr>
          <w:color w:val="000000"/>
        </w:rPr>
        <w:t>povrede</w:t>
      </w:r>
      <w:proofErr w:type="spellEnd"/>
      <w:r w:rsidRPr="00E163C0">
        <w:rPr>
          <w:color w:val="000000"/>
        </w:rPr>
        <w:t xml:space="preserve"> </w:t>
      </w:r>
      <w:proofErr w:type="spellStart"/>
      <w:r w:rsidRPr="00E163C0">
        <w:rPr>
          <w:color w:val="000000"/>
        </w:rPr>
        <w:t>ugovorenih</w:t>
      </w:r>
      <w:proofErr w:type="spellEnd"/>
      <w:r w:rsidRPr="00E163C0">
        <w:rPr>
          <w:color w:val="000000"/>
        </w:rPr>
        <w:t xml:space="preserve"> </w:t>
      </w:r>
      <w:proofErr w:type="spellStart"/>
      <w:r w:rsidRPr="00E163C0">
        <w:rPr>
          <w:color w:val="000000"/>
        </w:rPr>
        <w:t>obaveza</w:t>
      </w:r>
      <w:proofErr w:type="spellEnd"/>
      <w:r w:rsidRPr="00E163C0">
        <w:rPr>
          <w:color w:val="000000"/>
        </w:rPr>
        <w:t xml:space="preserve"> </w:t>
      </w:r>
      <w:r w:rsidRPr="00296938">
        <w:rPr>
          <w:color w:val="000000"/>
        </w:rPr>
        <w:t xml:space="preserve">u </w:t>
      </w:r>
      <w:proofErr w:type="spellStart"/>
      <w:r w:rsidRPr="00296938">
        <w:rPr>
          <w:color w:val="000000"/>
        </w:rPr>
        <w:t>iznosu</w:t>
      </w:r>
      <w:proofErr w:type="spellEnd"/>
      <w:r w:rsidRPr="00296938">
        <w:rPr>
          <w:color w:val="000000"/>
        </w:rPr>
        <w:t xml:space="preserve"> od 10 % </w:t>
      </w:r>
      <w:proofErr w:type="spellStart"/>
      <w:r w:rsidRPr="00296938">
        <w:rPr>
          <w:color w:val="000000"/>
        </w:rPr>
        <w:t>od</w:t>
      </w:r>
      <w:proofErr w:type="spellEnd"/>
      <w:r w:rsidRPr="00296938">
        <w:rPr>
          <w:color w:val="000000"/>
        </w:rPr>
        <w:t xml:space="preserve"> </w:t>
      </w:r>
      <w:proofErr w:type="spellStart"/>
      <w:r w:rsidRPr="00296938">
        <w:rPr>
          <w:color w:val="000000"/>
        </w:rPr>
        <w:t>vrijednosti</w:t>
      </w:r>
      <w:proofErr w:type="spellEnd"/>
      <w:r w:rsidRPr="00296938">
        <w:rPr>
          <w:color w:val="000000"/>
        </w:rPr>
        <w:t xml:space="preserve"> </w:t>
      </w:r>
      <w:proofErr w:type="spellStart"/>
      <w:r w:rsidRPr="00296938">
        <w:rPr>
          <w:color w:val="000000"/>
        </w:rPr>
        <w:t>ugovora</w:t>
      </w:r>
      <w:proofErr w:type="spellEnd"/>
      <w:r w:rsidRPr="00296938">
        <w:rPr>
          <w:color w:val="000000"/>
        </w:rPr>
        <w:t>.</w:t>
      </w:r>
      <w:r w:rsidRPr="00E163C0">
        <w:rPr>
          <w:color w:val="000000"/>
        </w:rPr>
        <w:t xml:space="preserve"> </w:t>
      </w:r>
      <w:proofErr w:type="spellStart"/>
      <w:r w:rsidRPr="00E163C0">
        <w:rPr>
          <w:color w:val="000000"/>
        </w:rPr>
        <w:t>Garancija</w:t>
      </w:r>
      <w:proofErr w:type="spellEnd"/>
      <w:r w:rsidRPr="00E163C0">
        <w:rPr>
          <w:color w:val="000000"/>
        </w:rPr>
        <w:t xml:space="preserve"> za dobro </w:t>
      </w:r>
      <w:proofErr w:type="spellStart"/>
      <w:r w:rsidRPr="00E163C0">
        <w:rPr>
          <w:color w:val="000000"/>
        </w:rPr>
        <w:t>izvršenje</w:t>
      </w:r>
      <w:proofErr w:type="spellEnd"/>
      <w:r w:rsidRPr="00E163C0">
        <w:rPr>
          <w:color w:val="000000"/>
        </w:rPr>
        <w:t xml:space="preserve"> </w:t>
      </w:r>
      <w:proofErr w:type="spellStart"/>
      <w:r w:rsidRPr="00E163C0">
        <w:rPr>
          <w:color w:val="000000"/>
        </w:rPr>
        <w:t>ugovora</w:t>
      </w:r>
      <w:proofErr w:type="spellEnd"/>
      <w:r w:rsidRPr="00E163C0">
        <w:rPr>
          <w:color w:val="000000"/>
        </w:rPr>
        <w:t xml:space="preserve"> </w:t>
      </w:r>
      <w:proofErr w:type="spellStart"/>
      <w:r w:rsidRPr="00E163C0">
        <w:rPr>
          <w:color w:val="000000"/>
        </w:rPr>
        <w:t>treba</w:t>
      </w:r>
      <w:proofErr w:type="spellEnd"/>
      <w:r w:rsidRPr="00E163C0">
        <w:rPr>
          <w:color w:val="000000"/>
        </w:rPr>
        <w:t xml:space="preserve"> da </w:t>
      </w:r>
      <w:proofErr w:type="spellStart"/>
      <w:r w:rsidRPr="00E163C0">
        <w:rPr>
          <w:color w:val="000000"/>
        </w:rPr>
        <w:t>važi</w:t>
      </w:r>
      <w:proofErr w:type="spellEnd"/>
      <w:r w:rsidRPr="00E163C0">
        <w:rPr>
          <w:color w:val="000000"/>
        </w:rPr>
        <w:t xml:space="preserve"> </w:t>
      </w:r>
      <w:proofErr w:type="spellStart"/>
      <w:r w:rsidR="00E163C0">
        <w:rPr>
          <w:color w:val="000000"/>
        </w:rPr>
        <w:t>sedam</w:t>
      </w:r>
      <w:proofErr w:type="spellEnd"/>
      <w:r w:rsidRPr="00E163C0">
        <w:rPr>
          <w:color w:val="000000"/>
        </w:rPr>
        <w:t xml:space="preserve"> dana </w:t>
      </w:r>
      <w:proofErr w:type="spellStart"/>
      <w:r w:rsidRPr="00E163C0">
        <w:rPr>
          <w:color w:val="000000"/>
        </w:rPr>
        <w:t>duže</w:t>
      </w:r>
      <w:proofErr w:type="spellEnd"/>
      <w:r w:rsidRPr="00E163C0">
        <w:rPr>
          <w:color w:val="000000"/>
        </w:rPr>
        <w:t xml:space="preserve"> </w:t>
      </w:r>
      <w:proofErr w:type="spellStart"/>
      <w:r w:rsidRPr="00E163C0">
        <w:rPr>
          <w:color w:val="000000"/>
        </w:rPr>
        <w:t>od</w:t>
      </w:r>
      <w:proofErr w:type="spellEnd"/>
      <w:r w:rsidRPr="00E163C0">
        <w:rPr>
          <w:color w:val="000000"/>
        </w:rPr>
        <w:t xml:space="preserve"> </w:t>
      </w:r>
      <w:proofErr w:type="spellStart"/>
      <w:r w:rsidR="005F04B6" w:rsidRPr="00E163C0">
        <w:rPr>
          <w:color w:val="000000"/>
        </w:rPr>
        <w:t>ugovorenog</w:t>
      </w:r>
      <w:proofErr w:type="spellEnd"/>
      <w:r w:rsidRPr="00E163C0">
        <w:rPr>
          <w:color w:val="000000"/>
        </w:rPr>
        <w:t xml:space="preserve"> </w:t>
      </w:r>
      <w:proofErr w:type="spellStart"/>
      <w:r w:rsidRPr="00E163C0">
        <w:rPr>
          <w:color w:val="000000"/>
        </w:rPr>
        <w:t>roka</w:t>
      </w:r>
      <w:proofErr w:type="spellEnd"/>
      <w:r w:rsidRPr="00E163C0">
        <w:rPr>
          <w:color w:val="000000"/>
        </w:rPr>
        <w:t xml:space="preserve"> </w:t>
      </w:r>
      <w:proofErr w:type="spellStart"/>
      <w:r w:rsidRPr="00E163C0">
        <w:rPr>
          <w:color w:val="000000"/>
        </w:rPr>
        <w:t>izvršenja</w:t>
      </w:r>
      <w:proofErr w:type="spellEnd"/>
      <w:r w:rsidRPr="00E163C0">
        <w:rPr>
          <w:color w:val="000000"/>
        </w:rPr>
        <w:t xml:space="preserve"> </w:t>
      </w:r>
      <w:proofErr w:type="spellStart"/>
      <w:r w:rsidRPr="00E163C0">
        <w:rPr>
          <w:color w:val="000000"/>
        </w:rPr>
        <w:t>ugovora</w:t>
      </w:r>
      <w:proofErr w:type="spellEnd"/>
      <w:r w:rsidRPr="00E163C0">
        <w:rPr>
          <w:color w:val="000000"/>
        </w:rPr>
        <w:t>.</w:t>
      </w:r>
      <w:r w:rsidRPr="00296938">
        <w:rPr>
          <w:lang w:val="sl-SI"/>
        </w:rPr>
        <w:t xml:space="preserve"> </w:t>
      </w:r>
    </w:p>
    <w:p w14:paraId="60AB2F23" w14:textId="77777777" w:rsidR="005A2F8E" w:rsidRPr="00296938" w:rsidRDefault="005A2F8E" w:rsidP="005A2F8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b/>
          <w:color w:val="000000"/>
          <w:szCs w:val="32"/>
          <w:lang w:val="sr-Latn-ME"/>
        </w:rPr>
      </w:pPr>
      <w:bookmarkStart w:id="29" w:name="_Toc62730559"/>
      <w:r w:rsidRPr="00296938">
        <w:rPr>
          <w:b/>
          <w:szCs w:val="32"/>
          <w:lang w:val="sr-Latn-ME"/>
        </w:rPr>
        <w:lastRenderedPageBreak/>
        <w:t>METODOLOGIJA VREDNOVANJA PONUDA</w:t>
      </w:r>
      <w:bookmarkEnd w:id="29"/>
    </w:p>
    <w:p w14:paraId="65C417C5" w14:textId="77777777" w:rsidR="00B65906" w:rsidRPr="00296938" w:rsidRDefault="00B65906" w:rsidP="005A2F8E">
      <w:pPr>
        <w:rPr>
          <w:lang w:val="sr-Latn-ME"/>
        </w:rPr>
      </w:pPr>
    </w:p>
    <w:p w14:paraId="28645C47" w14:textId="77777777" w:rsidR="009022F4" w:rsidRPr="00F53E73" w:rsidRDefault="009022F4" w:rsidP="009022F4">
      <w:pPr>
        <w:jc w:val="both"/>
      </w:pPr>
      <w:proofErr w:type="spellStart"/>
      <w:r w:rsidRPr="00F53E73">
        <w:t>Naručilac</w:t>
      </w:r>
      <w:proofErr w:type="spellEnd"/>
      <w:r w:rsidRPr="00F53E73">
        <w:t xml:space="preserve"> </w:t>
      </w:r>
      <w:proofErr w:type="spellStart"/>
      <w:r w:rsidRPr="00F53E73">
        <w:t>će</w:t>
      </w:r>
      <w:proofErr w:type="spellEnd"/>
      <w:r w:rsidRPr="00F53E73">
        <w:t xml:space="preserve"> u </w:t>
      </w:r>
      <w:proofErr w:type="spellStart"/>
      <w:r w:rsidRPr="00F53E73">
        <w:t>postupku</w:t>
      </w:r>
      <w:proofErr w:type="spellEnd"/>
      <w:r w:rsidRPr="00F53E73">
        <w:t xml:space="preserve"> </w:t>
      </w:r>
      <w:proofErr w:type="spellStart"/>
      <w:r w:rsidRPr="00F53E73">
        <w:t>javne</w:t>
      </w:r>
      <w:proofErr w:type="spellEnd"/>
      <w:r w:rsidRPr="00F53E73">
        <w:t xml:space="preserve"> </w:t>
      </w:r>
      <w:proofErr w:type="spellStart"/>
      <w:r w:rsidRPr="00F53E73">
        <w:t>nabavki</w:t>
      </w:r>
      <w:proofErr w:type="spellEnd"/>
      <w:r w:rsidRPr="00F53E73">
        <w:t xml:space="preserve"> </w:t>
      </w:r>
      <w:proofErr w:type="spellStart"/>
      <w:r w:rsidRPr="00F53E73">
        <w:t>izabrati</w:t>
      </w:r>
      <w:proofErr w:type="spellEnd"/>
      <w:r w:rsidRPr="00F53E73">
        <w:t xml:space="preserve"> </w:t>
      </w:r>
      <w:proofErr w:type="spellStart"/>
      <w:r w:rsidRPr="00F53E73">
        <w:t>ekonomski</w:t>
      </w:r>
      <w:proofErr w:type="spellEnd"/>
      <w:r w:rsidRPr="00F53E73">
        <w:t xml:space="preserve"> </w:t>
      </w:r>
      <w:proofErr w:type="spellStart"/>
      <w:r w:rsidRPr="00F53E73">
        <w:t>najpovoljniju</w:t>
      </w:r>
      <w:proofErr w:type="spellEnd"/>
      <w:r w:rsidRPr="00F53E73">
        <w:t xml:space="preserve"> </w:t>
      </w:r>
      <w:proofErr w:type="spellStart"/>
      <w:r w:rsidRPr="00F53E73">
        <w:t>ponudu</w:t>
      </w:r>
      <w:proofErr w:type="spellEnd"/>
      <w:r w:rsidRPr="00F53E73">
        <w:t xml:space="preserve">, po </w:t>
      </w:r>
      <w:proofErr w:type="spellStart"/>
      <w:r w:rsidRPr="00F53E73">
        <w:t>osnovu</w:t>
      </w:r>
      <w:proofErr w:type="spellEnd"/>
      <w:r w:rsidRPr="00F53E73">
        <w:t xml:space="preserve"> </w:t>
      </w:r>
      <w:proofErr w:type="spellStart"/>
      <w:r w:rsidRPr="00F53E73">
        <w:t>kriterijuma</w:t>
      </w:r>
      <w:proofErr w:type="spellEnd"/>
      <w:r w:rsidRPr="00F53E73">
        <w:t xml:space="preserve">: </w:t>
      </w:r>
    </w:p>
    <w:p w14:paraId="2D34DCF8" w14:textId="77777777" w:rsidR="009022F4" w:rsidRPr="00F53E73" w:rsidRDefault="009022F4" w:rsidP="009022F4">
      <w:pPr>
        <w:jc w:val="both"/>
      </w:pPr>
    </w:p>
    <w:p w14:paraId="600DF361" w14:textId="77777777" w:rsidR="009022F4" w:rsidRPr="00F53E73" w:rsidRDefault="009022F4" w:rsidP="009022F4">
      <w:pPr>
        <w:numPr>
          <w:ilvl w:val="0"/>
          <w:numId w:val="10"/>
        </w:numPr>
        <w:rPr>
          <w:b/>
        </w:rPr>
      </w:pPr>
      <w:proofErr w:type="spellStart"/>
      <w:r>
        <w:rPr>
          <w:b/>
        </w:rPr>
        <w:t>O</w:t>
      </w:r>
      <w:r w:rsidRPr="00F53E73">
        <w:rPr>
          <w:b/>
        </w:rPr>
        <w:t>dnos</w:t>
      </w:r>
      <w:proofErr w:type="spellEnd"/>
      <w:r w:rsidRPr="00F53E73">
        <w:rPr>
          <w:b/>
        </w:rPr>
        <w:t xml:space="preserve"> </w:t>
      </w:r>
      <w:proofErr w:type="spellStart"/>
      <w:r w:rsidRPr="00F53E73">
        <w:rPr>
          <w:b/>
        </w:rPr>
        <w:t>cijene</w:t>
      </w:r>
      <w:proofErr w:type="spellEnd"/>
      <w:r w:rsidRPr="00F53E73">
        <w:rPr>
          <w:b/>
        </w:rPr>
        <w:t xml:space="preserve"> i</w:t>
      </w:r>
      <w:r>
        <w:rPr>
          <w:b/>
        </w:rPr>
        <w:t xml:space="preserve"> </w:t>
      </w:r>
      <w:proofErr w:type="spellStart"/>
      <w:r w:rsidRPr="00F53E73">
        <w:rPr>
          <w:b/>
        </w:rPr>
        <w:t>kvaliteta</w:t>
      </w:r>
      <w:proofErr w:type="spellEnd"/>
    </w:p>
    <w:p w14:paraId="123EAF8D" w14:textId="36178B9D" w:rsidR="009022F4" w:rsidRPr="00F53E73" w:rsidRDefault="009022F4" w:rsidP="009022F4">
      <w:pPr>
        <w:numPr>
          <w:ilvl w:val="0"/>
          <w:numId w:val="11"/>
        </w:numPr>
        <w:rPr>
          <w:b/>
        </w:rPr>
      </w:pPr>
      <w:proofErr w:type="spellStart"/>
      <w:r>
        <w:rPr>
          <w:b/>
        </w:rPr>
        <w:t>Parametar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cijena</w:t>
      </w:r>
      <w:proofErr w:type="spellEnd"/>
      <w:r>
        <w:rPr>
          <w:b/>
        </w:rPr>
        <w:t xml:space="preserve"> ………………………………</w:t>
      </w:r>
      <w:r w:rsidR="00C74BE8">
        <w:rPr>
          <w:b/>
        </w:rPr>
        <w:t>8</w:t>
      </w:r>
      <w:r w:rsidRPr="00F53E73">
        <w:rPr>
          <w:b/>
        </w:rPr>
        <w:t xml:space="preserve">0 </w:t>
      </w:r>
      <w:proofErr w:type="spellStart"/>
      <w:r w:rsidRPr="00F53E73">
        <w:rPr>
          <w:b/>
        </w:rPr>
        <w:t>bodova</w:t>
      </w:r>
      <w:proofErr w:type="spellEnd"/>
    </w:p>
    <w:p w14:paraId="09E16980" w14:textId="68FA9180" w:rsidR="009022F4" w:rsidRPr="00F53E73" w:rsidRDefault="009022F4" w:rsidP="009022F4">
      <w:pPr>
        <w:numPr>
          <w:ilvl w:val="0"/>
          <w:numId w:val="11"/>
        </w:numPr>
        <w:rPr>
          <w:b/>
        </w:rPr>
      </w:pPr>
      <w:proofErr w:type="spellStart"/>
      <w:r>
        <w:rPr>
          <w:b/>
        </w:rPr>
        <w:t>Parametar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kvalitet</w:t>
      </w:r>
      <w:proofErr w:type="spellEnd"/>
      <w:r>
        <w:rPr>
          <w:b/>
        </w:rPr>
        <w:t xml:space="preserve"> – reference </w:t>
      </w:r>
      <w:proofErr w:type="spellStart"/>
      <w:r w:rsidR="007D375D">
        <w:rPr>
          <w:b/>
        </w:rPr>
        <w:t>ponuđača</w:t>
      </w:r>
      <w:proofErr w:type="spellEnd"/>
      <w:r>
        <w:rPr>
          <w:b/>
        </w:rPr>
        <w:t>…………….</w:t>
      </w:r>
      <w:r w:rsidR="00C74BE8">
        <w:rPr>
          <w:b/>
        </w:rPr>
        <w:t>2</w:t>
      </w:r>
      <w:r w:rsidRPr="00F53E73">
        <w:rPr>
          <w:b/>
        </w:rPr>
        <w:t xml:space="preserve">0 </w:t>
      </w:r>
      <w:proofErr w:type="spellStart"/>
      <w:r w:rsidRPr="00F53E73">
        <w:rPr>
          <w:b/>
        </w:rPr>
        <w:t>bodova</w:t>
      </w:r>
      <w:proofErr w:type="spellEnd"/>
    </w:p>
    <w:p w14:paraId="27990C99" w14:textId="4576DD91" w:rsidR="009022F4" w:rsidRDefault="009022F4" w:rsidP="009022F4"/>
    <w:p w14:paraId="56572874" w14:textId="77777777" w:rsidR="005A2F8E" w:rsidRPr="00296938" w:rsidRDefault="005A2F8E" w:rsidP="005A2F8E">
      <w:pPr>
        <w:rPr>
          <w:lang w:val="sr-Latn-ME"/>
        </w:rPr>
      </w:pPr>
    </w:p>
    <w:p w14:paraId="68B7D549" w14:textId="77777777" w:rsidR="005A2F8E" w:rsidRPr="00296938" w:rsidRDefault="005A2F8E" w:rsidP="005A2F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</w:p>
    <w:p w14:paraId="0D6CCC8F" w14:textId="77777777" w:rsidR="00ED781B" w:rsidRPr="00ED781B" w:rsidRDefault="00ED781B" w:rsidP="00ED7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  <w:proofErr w:type="spellStart"/>
      <w:r w:rsidRPr="00ED781B">
        <w:rPr>
          <w:color w:val="000000"/>
          <w:sz w:val="22"/>
          <w:szCs w:val="22"/>
        </w:rPr>
        <w:t>Broj</w:t>
      </w:r>
      <w:proofErr w:type="spellEnd"/>
      <w:r w:rsidRPr="00ED781B">
        <w:rPr>
          <w:color w:val="000000"/>
          <w:sz w:val="22"/>
          <w:szCs w:val="22"/>
        </w:rPr>
        <w:t xml:space="preserve"> </w:t>
      </w:r>
      <w:proofErr w:type="spellStart"/>
      <w:r w:rsidRPr="00ED781B">
        <w:rPr>
          <w:color w:val="000000"/>
          <w:sz w:val="22"/>
          <w:szCs w:val="22"/>
        </w:rPr>
        <w:t>bodova</w:t>
      </w:r>
      <w:proofErr w:type="spellEnd"/>
      <w:r w:rsidRPr="00ED781B">
        <w:rPr>
          <w:color w:val="000000"/>
          <w:sz w:val="22"/>
          <w:szCs w:val="22"/>
        </w:rPr>
        <w:t xml:space="preserve"> po </w:t>
      </w:r>
      <w:proofErr w:type="spellStart"/>
      <w:r w:rsidRPr="00ED781B">
        <w:rPr>
          <w:color w:val="000000"/>
          <w:sz w:val="22"/>
          <w:szCs w:val="22"/>
        </w:rPr>
        <w:t>osnovu</w:t>
      </w:r>
      <w:proofErr w:type="spellEnd"/>
      <w:r w:rsidRPr="00ED781B">
        <w:rPr>
          <w:color w:val="000000"/>
          <w:sz w:val="22"/>
          <w:szCs w:val="22"/>
        </w:rPr>
        <w:t xml:space="preserve"> </w:t>
      </w:r>
      <w:proofErr w:type="spellStart"/>
      <w:r w:rsidRPr="00ED781B">
        <w:rPr>
          <w:color w:val="000000"/>
          <w:sz w:val="22"/>
          <w:szCs w:val="22"/>
        </w:rPr>
        <w:t>vrednovanja</w:t>
      </w:r>
      <w:proofErr w:type="spellEnd"/>
      <w:r w:rsidRPr="00ED781B">
        <w:rPr>
          <w:color w:val="000000"/>
          <w:sz w:val="22"/>
          <w:szCs w:val="22"/>
        </w:rPr>
        <w:t xml:space="preserve"> </w:t>
      </w:r>
      <w:proofErr w:type="spellStart"/>
      <w:r w:rsidRPr="00ED781B">
        <w:rPr>
          <w:color w:val="000000"/>
          <w:sz w:val="22"/>
          <w:szCs w:val="22"/>
        </w:rPr>
        <w:t>cijene</w:t>
      </w:r>
      <w:proofErr w:type="spellEnd"/>
      <w:r w:rsidRPr="00ED781B">
        <w:rPr>
          <w:color w:val="000000"/>
          <w:sz w:val="22"/>
          <w:szCs w:val="22"/>
        </w:rPr>
        <w:t>:</w:t>
      </w:r>
    </w:p>
    <w:p w14:paraId="21F04E10" w14:textId="77777777" w:rsidR="00ED781B" w:rsidRPr="00ED781B" w:rsidRDefault="00ED781B" w:rsidP="00ED7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</w:p>
    <w:p w14:paraId="1AEF7390" w14:textId="502E56D8" w:rsidR="00ED781B" w:rsidRPr="00ED781B" w:rsidRDefault="00ED781B" w:rsidP="00ED7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  <w:proofErr w:type="spellStart"/>
      <w:r w:rsidRPr="00ED781B">
        <w:rPr>
          <w:color w:val="000000"/>
          <w:sz w:val="22"/>
          <w:szCs w:val="22"/>
        </w:rPr>
        <w:t>Najniža</w:t>
      </w:r>
      <w:proofErr w:type="spellEnd"/>
      <w:r w:rsidRPr="00ED781B">
        <w:rPr>
          <w:color w:val="000000"/>
          <w:sz w:val="22"/>
          <w:szCs w:val="22"/>
        </w:rPr>
        <w:t xml:space="preserve"> </w:t>
      </w:r>
      <w:proofErr w:type="spellStart"/>
      <w:r w:rsidRPr="00ED781B">
        <w:rPr>
          <w:color w:val="000000"/>
          <w:sz w:val="22"/>
          <w:szCs w:val="22"/>
        </w:rPr>
        <w:t>ponuđena</w:t>
      </w:r>
      <w:proofErr w:type="spellEnd"/>
      <w:r w:rsidRPr="00ED781B">
        <w:rPr>
          <w:color w:val="000000"/>
          <w:sz w:val="22"/>
          <w:szCs w:val="22"/>
        </w:rPr>
        <w:t xml:space="preserve"> </w:t>
      </w:r>
      <w:proofErr w:type="spellStart"/>
      <w:r w:rsidRPr="00ED781B">
        <w:rPr>
          <w:color w:val="000000"/>
          <w:sz w:val="22"/>
          <w:szCs w:val="22"/>
        </w:rPr>
        <w:t>cijena</w:t>
      </w:r>
      <w:proofErr w:type="spellEnd"/>
      <w:r w:rsidRPr="00ED781B">
        <w:rPr>
          <w:color w:val="000000"/>
          <w:sz w:val="22"/>
          <w:szCs w:val="22"/>
        </w:rPr>
        <w:t xml:space="preserve"> = </w:t>
      </w:r>
      <w:r w:rsidR="00C74BE8">
        <w:rPr>
          <w:color w:val="000000"/>
          <w:sz w:val="22"/>
          <w:szCs w:val="22"/>
        </w:rPr>
        <w:t>8</w:t>
      </w:r>
      <w:r w:rsidRPr="00ED781B">
        <w:rPr>
          <w:color w:val="000000"/>
          <w:sz w:val="22"/>
          <w:szCs w:val="22"/>
        </w:rPr>
        <w:t xml:space="preserve">0 </w:t>
      </w:r>
      <w:proofErr w:type="spellStart"/>
      <w:r w:rsidRPr="00ED781B">
        <w:rPr>
          <w:color w:val="000000"/>
          <w:sz w:val="22"/>
          <w:szCs w:val="22"/>
        </w:rPr>
        <w:t>bodova</w:t>
      </w:r>
      <w:proofErr w:type="spellEnd"/>
    </w:p>
    <w:p w14:paraId="6F31142E" w14:textId="0772E6D2" w:rsidR="00ED781B" w:rsidRPr="00ED781B" w:rsidRDefault="00ED781B" w:rsidP="00ED7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  <w:proofErr w:type="spellStart"/>
      <w:r w:rsidRPr="00ED781B">
        <w:rPr>
          <w:color w:val="000000"/>
          <w:sz w:val="22"/>
          <w:szCs w:val="22"/>
        </w:rPr>
        <w:t>Broj</w:t>
      </w:r>
      <w:proofErr w:type="spellEnd"/>
      <w:r w:rsidRPr="00ED781B">
        <w:rPr>
          <w:color w:val="000000"/>
          <w:sz w:val="22"/>
          <w:szCs w:val="22"/>
        </w:rPr>
        <w:t xml:space="preserve"> </w:t>
      </w:r>
      <w:proofErr w:type="spellStart"/>
      <w:r w:rsidRPr="00ED781B">
        <w:rPr>
          <w:color w:val="000000"/>
          <w:sz w:val="22"/>
          <w:szCs w:val="22"/>
        </w:rPr>
        <w:t>bodova</w:t>
      </w:r>
      <w:proofErr w:type="spellEnd"/>
      <w:r w:rsidRPr="00ED781B">
        <w:rPr>
          <w:color w:val="000000"/>
          <w:sz w:val="22"/>
          <w:szCs w:val="22"/>
        </w:rPr>
        <w:t xml:space="preserve"> za </w:t>
      </w:r>
      <w:proofErr w:type="spellStart"/>
      <w:r w:rsidRPr="00ED781B">
        <w:rPr>
          <w:color w:val="000000"/>
          <w:sz w:val="22"/>
          <w:szCs w:val="22"/>
        </w:rPr>
        <w:t>ponuđenu</w:t>
      </w:r>
      <w:proofErr w:type="spellEnd"/>
      <w:r w:rsidRPr="00ED781B">
        <w:rPr>
          <w:color w:val="000000"/>
          <w:sz w:val="22"/>
          <w:szCs w:val="22"/>
        </w:rPr>
        <w:t xml:space="preserve"> </w:t>
      </w:r>
      <w:proofErr w:type="spellStart"/>
      <w:r w:rsidRPr="00ED781B">
        <w:rPr>
          <w:color w:val="000000"/>
          <w:sz w:val="22"/>
          <w:szCs w:val="22"/>
        </w:rPr>
        <w:t>cijenu</w:t>
      </w:r>
      <w:proofErr w:type="spellEnd"/>
      <w:r w:rsidRPr="00ED781B">
        <w:rPr>
          <w:color w:val="000000"/>
          <w:sz w:val="22"/>
          <w:szCs w:val="22"/>
        </w:rPr>
        <w:t xml:space="preserve"> </w:t>
      </w:r>
      <w:proofErr w:type="spellStart"/>
      <w:r w:rsidRPr="00ED781B">
        <w:rPr>
          <w:color w:val="000000"/>
          <w:sz w:val="22"/>
          <w:szCs w:val="22"/>
        </w:rPr>
        <w:t>konkretnog</w:t>
      </w:r>
      <w:proofErr w:type="spellEnd"/>
      <w:r w:rsidRPr="00ED781B">
        <w:rPr>
          <w:color w:val="000000"/>
          <w:sz w:val="22"/>
          <w:szCs w:val="22"/>
        </w:rPr>
        <w:t xml:space="preserve"> </w:t>
      </w:r>
      <w:proofErr w:type="spellStart"/>
      <w:r w:rsidRPr="00ED781B">
        <w:rPr>
          <w:color w:val="000000"/>
          <w:sz w:val="22"/>
          <w:szCs w:val="22"/>
        </w:rPr>
        <w:t>ponuđača</w:t>
      </w:r>
      <w:proofErr w:type="spellEnd"/>
      <w:r w:rsidRPr="00ED781B">
        <w:rPr>
          <w:color w:val="000000"/>
          <w:sz w:val="22"/>
          <w:szCs w:val="22"/>
        </w:rPr>
        <w:t xml:space="preserve"> = </w:t>
      </w:r>
      <w:proofErr w:type="spellStart"/>
      <w:r w:rsidRPr="00ED781B">
        <w:rPr>
          <w:color w:val="000000"/>
          <w:sz w:val="22"/>
          <w:szCs w:val="22"/>
        </w:rPr>
        <w:t>najniža</w:t>
      </w:r>
      <w:proofErr w:type="spellEnd"/>
      <w:r w:rsidRPr="00ED781B">
        <w:rPr>
          <w:color w:val="000000"/>
          <w:sz w:val="22"/>
          <w:szCs w:val="22"/>
        </w:rPr>
        <w:t xml:space="preserve"> </w:t>
      </w:r>
      <w:proofErr w:type="spellStart"/>
      <w:r w:rsidRPr="00ED781B">
        <w:rPr>
          <w:color w:val="000000"/>
          <w:sz w:val="22"/>
          <w:szCs w:val="22"/>
        </w:rPr>
        <w:t>ponuđena</w:t>
      </w:r>
      <w:proofErr w:type="spellEnd"/>
      <w:r w:rsidRPr="00ED781B">
        <w:rPr>
          <w:color w:val="000000"/>
          <w:sz w:val="22"/>
          <w:szCs w:val="22"/>
        </w:rPr>
        <w:t xml:space="preserve"> </w:t>
      </w:r>
      <w:proofErr w:type="spellStart"/>
      <w:r w:rsidRPr="00ED781B">
        <w:rPr>
          <w:color w:val="000000"/>
          <w:sz w:val="22"/>
          <w:szCs w:val="22"/>
        </w:rPr>
        <w:t>cijena</w:t>
      </w:r>
      <w:proofErr w:type="spellEnd"/>
      <w:r w:rsidRPr="00ED781B">
        <w:rPr>
          <w:color w:val="000000"/>
          <w:sz w:val="22"/>
          <w:szCs w:val="22"/>
        </w:rPr>
        <w:t xml:space="preserve"> / </w:t>
      </w:r>
      <w:proofErr w:type="spellStart"/>
      <w:r w:rsidRPr="00ED781B">
        <w:rPr>
          <w:color w:val="000000"/>
          <w:sz w:val="22"/>
          <w:szCs w:val="22"/>
        </w:rPr>
        <w:t>ponuđena</w:t>
      </w:r>
      <w:proofErr w:type="spellEnd"/>
      <w:r w:rsidRPr="00ED781B">
        <w:rPr>
          <w:color w:val="000000"/>
          <w:sz w:val="22"/>
          <w:szCs w:val="22"/>
        </w:rPr>
        <w:t xml:space="preserve"> </w:t>
      </w:r>
      <w:proofErr w:type="spellStart"/>
      <w:r w:rsidRPr="00ED781B">
        <w:rPr>
          <w:color w:val="000000"/>
          <w:sz w:val="22"/>
          <w:szCs w:val="22"/>
        </w:rPr>
        <w:t>cijena</w:t>
      </w:r>
      <w:proofErr w:type="spellEnd"/>
      <w:r w:rsidRPr="00ED781B">
        <w:rPr>
          <w:color w:val="000000"/>
          <w:sz w:val="22"/>
          <w:szCs w:val="22"/>
        </w:rPr>
        <w:t xml:space="preserve"> </w:t>
      </w:r>
      <w:proofErr w:type="spellStart"/>
      <w:r w:rsidRPr="00ED781B">
        <w:rPr>
          <w:color w:val="000000"/>
          <w:sz w:val="22"/>
          <w:szCs w:val="22"/>
        </w:rPr>
        <w:t>konkretnog</w:t>
      </w:r>
      <w:proofErr w:type="spellEnd"/>
      <w:r w:rsidRPr="00ED781B">
        <w:rPr>
          <w:color w:val="000000"/>
          <w:sz w:val="22"/>
          <w:szCs w:val="22"/>
        </w:rPr>
        <w:t xml:space="preserve"> </w:t>
      </w:r>
      <w:proofErr w:type="spellStart"/>
      <w:r w:rsidRPr="00ED781B">
        <w:rPr>
          <w:color w:val="000000"/>
          <w:sz w:val="22"/>
          <w:szCs w:val="22"/>
        </w:rPr>
        <w:t>ponuđača</w:t>
      </w:r>
      <w:proofErr w:type="spellEnd"/>
      <w:r w:rsidRPr="00ED781B">
        <w:rPr>
          <w:color w:val="000000"/>
          <w:sz w:val="22"/>
          <w:szCs w:val="22"/>
        </w:rPr>
        <w:t xml:space="preserve"> x </w:t>
      </w:r>
      <w:r w:rsidR="00C74BE8">
        <w:rPr>
          <w:color w:val="000000"/>
          <w:sz w:val="22"/>
          <w:szCs w:val="22"/>
        </w:rPr>
        <w:t>2</w:t>
      </w:r>
      <w:r w:rsidRPr="00ED781B">
        <w:rPr>
          <w:color w:val="000000"/>
          <w:sz w:val="22"/>
          <w:szCs w:val="22"/>
        </w:rPr>
        <w:t>0</w:t>
      </w:r>
    </w:p>
    <w:p w14:paraId="48E023BE" w14:textId="77777777" w:rsidR="00ED781B" w:rsidRPr="00ED781B" w:rsidRDefault="00ED781B" w:rsidP="00ED7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</w:p>
    <w:p w14:paraId="01E9B95D" w14:textId="77777777" w:rsidR="00E163C0" w:rsidRDefault="00E163C0" w:rsidP="00E163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  <w:proofErr w:type="spellStart"/>
      <w:r w:rsidRPr="00E163C0">
        <w:rPr>
          <w:color w:val="000000"/>
          <w:sz w:val="22"/>
          <w:szCs w:val="22"/>
        </w:rPr>
        <w:t>Broj</w:t>
      </w:r>
      <w:proofErr w:type="spellEnd"/>
      <w:r w:rsidRPr="00E163C0">
        <w:rPr>
          <w:color w:val="000000"/>
          <w:sz w:val="22"/>
          <w:szCs w:val="22"/>
        </w:rPr>
        <w:t xml:space="preserve"> </w:t>
      </w:r>
      <w:proofErr w:type="spellStart"/>
      <w:r w:rsidRPr="00E163C0">
        <w:rPr>
          <w:color w:val="000000"/>
          <w:sz w:val="22"/>
          <w:szCs w:val="22"/>
        </w:rPr>
        <w:t>bodova</w:t>
      </w:r>
      <w:proofErr w:type="spellEnd"/>
      <w:r w:rsidRPr="00E163C0">
        <w:rPr>
          <w:color w:val="000000"/>
          <w:sz w:val="22"/>
          <w:szCs w:val="22"/>
        </w:rPr>
        <w:t xml:space="preserve"> po </w:t>
      </w:r>
      <w:proofErr w:type="spellStart"/>
      <w:r w:rsidRPr="00E163C0">
        <w:rPr>
          <w:color w:val="000000"/>
          <w:sz w:val="22"/>
          <w:szCs w:val="22"/>
        </w:rPr>
        <w:t>osnovu</w:t>
      </w:r>
      <w:proofErr w:type="spellEnd"/>
      <w:r w:rsidRPr="00E163C0">
        <w:rPr>
          <w:color w:val="000000"/>
          <w:sz w:val="22"/>
          <w:szCs w:val="22"/>
        </w:rPr>
        <w:t xml:space="preserve"> </w:t>
      </w:r>
      <w:proofErr w:type="spellStart"/>
      <w:r w:rsidRPr="00E163C0">
        <w:rPr>
          <w:color w:val="000000"/>
          <w:sz w:val="22"/>
          <w:szCs w:val="22"/>
        </w:rPr>
        <w:t>vrednovanja</w:t>
      </w:r>
      <w:proofErr w:type="spellEnd"/>
      <w:r w:rsidRPr="00E163C0">
        <w:rPr>
          <w:color w:val="000000"/>
          <w:sz w:val="22"/>
          <w:szCs w:val="22"/>
        </w:rPr>
        <w:t xml:space="preserve"> </w:t>
      </w:r>
      <w:proofErr w:type="spellStart"/>
      <w:r w:rsidRPr="00E163C0">
        <w:rPr>
          <w:color w:val="000000"/>
          <w:sz w:val="22"/>
          <w:szCs w:val="22"/>
        </w:rPr>
        <w:t>roka</w:t>
      </w:r>
      <w:proofErr w:type="spellEnd"/>
      <w:r w:rsidRPr="00E163C0">
        <w:rPr>
          <w:color w:val="000000"/>
          <w:sz w:val="22"/>
          <w:szCs w:val="22"/>
        </w:rPr>
        <w:t xml:space="preserve"> </w:t>
      </w:r>
      <w:proofErr w:type="spellStart"/>
      <w:r w:rsidRPr="00E163C0">
        <w:rPr>
          <w:color w:val="000000"/>
          <w:sz w:val="22"/>
          <w:szCs w:val="22"/>
        </w:rPr>
        <w:t>kao</w:t>
      </w:r>
      <w:proofErr w:type="spellEnd"/>
      <w:r w:rsidRPr="00E163C0">
        <w:rPr>
          <w:color w:val="000000"/>
          <w:sz w:val="22"/>
          <w:szCs w:val="22"/>
        </w:rPr>
        <w:t xml:space="preserve"> </w:t>
      </w:r>
      <w:proofErr w:type="spellStart"/>
      <w:r w:rsidRPr="00E163C0">
        <w:rPr>
          <w:color w:val="000000"/>
          <w:sz w:val="22"/>
          <w:szCs w:val="22"/>
        </w:rPr>
        <w:t>mjerila</w:t>
      </w:r>
      <w:proofErr w:type="spellEnd"/>
      <w:r w:rsidRPr="00E163C0">
        <w:rPr>
          <w:color w:val="000000"/>
          <w:sz w:val="22"/>
          <w:szCs w:val="22"/>
        </w:rPr>
        <w:t xml:space="preserve"> </w:t>
      </w:r>
      <w:proofErr w:type="spellStart"/>
      <w:r w:rsidRPr="00E163C0">
        <w:rPr>
          <w:color w:val="000000"/>
          <w:sz w:val="22"/>
          <w:szCs w:val="22"/>
        </w:rPr>
        <w:t>kvaliteta</w:t>
      </w:r>
      <w:proofErr w:type="spellEnd"/>
      <w:r w:rsidRPr="00E163C0">
        <w:rPr>
          <w:color w:val="000000"/>
          <w:sz w:val="22"/>
          <w:szCs w:val="22"/>
        </w:rPr>
        <w:t xml:space="preserve">: </w:t>
      </w:r>
    </w:p>
    <w:p w14:paraId="7D4F7109" w14:textId="77777777" w:rsidR="00E163C0" w:rsidRDefault="00E163C0" w:rsidP="00E163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</w:p>
    <w:p w14:paraId="439D03FF" w14:textId="4CEF67FB" w:rsidR="007061EE" w:rsidRPr="00ED781B" w:rsidRDefault="00C74BE8" w:rsidP="00B659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P</w:t>
      </w:r>
      <w:r w:rsidRPr="00C74BE8">
        <w:rPr>
          <w:color w:val="000000"/>
          <w:sz w:val="22"/>
          <w:szCs w:val="22"/>
        </w:rPr>
        <w:t>arametar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kvalitet</w:t>
      </w:r>
      <w:proofErr w:type="spellEnd"/>
      <w:r w:rsidRPr="00C74BE8">
        <w:rPr>
          <w:color w:val="000000"/>
          <w:sz w:val="22"/>
          <w:szCs w:val="22"/>
        </w:rPr>
        <w:t xml:space="preserve"> – </w:t>
      </w:r>
      <w:proofErr w:type="spellStart"/>
      <w:r w:rsidRPr="00C74BE8">
        <w:rPr>
          <w:color w:val="000000"/>
          <w:sz w:val="22"/>
          <w:szCs w:val="22"/>
        </w:rPr>
        <w:t>Referenca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ponuđača</w:t>
      </w:r>
      <w:proofErr w:type="spellEnd"/>
      <w:r w:rsidRPr="00C74BE8">
        <w:rPr>
          <w:color w:val="000000"/>
          <w:sz w:val="22"/>
          <w:szCs w:val="22"/>
        </w:rPr>
        <w:t xml:space="preserve"> u </w:t>
      </w:r>
      <w:proofErr w:type="spellStart"/>
      <w:r w:rsidRPr="00C74BE8">
        <w:rPr>
          <w:color w:val="000000"/>
          <w:sz w:val="22"/>
          <w:szCs w:val="22"/>
        </w:rPr>
        <w:t>poslednjih</w:t>
      </w:r>
      <w:proofErr w:type="spellEnd"/>
      <w:r w:rsidRPr="00C74BE8">
        <w:rPr>
          <w:color w:val="000000"/>
          <w:sz w:val="22"/>
          <w:szCs w:val="22"/>
        </w:rPr>
        <w:t xml:space="preserve"> pet </w:t>
      </w:r>
      <w:proofErr w:type="spellStart"/>
      <w:r w:rsidRPr="00C74BE8">
        <w:rPr>
          <w:color w:val="000000"/>
          <w:sz w:val="22"/>
          <w:szCs w:val="22"/>
        </w:rPr>
        <w:t>godina</w:t>
      </w:r>
      <w:proofErr w:type="spellEnd"/>
      <w:r w:rsidRPr="00C74BE8">
        <w:rPr>
          <w:color w:val="000000"/>
          <w:sz w:val="22"/>
          <w:szCs w:val="22"/>
        </w:rPr>
        <w:t xml:space="preserve"> da je </w:t>
      </w:r>
      <w:proofErr w:type="spellStart"/>
      <w:r w:rsidRPr="00C74BE8">
        <w:rPr>
          <w:color w:val="000000"/>
          <w:sz w:val="22"/>
          <w:szCs w:val="22"/>
        </w:rPr>
        <w:t>uspješno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realizovao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uslugu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na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razvoju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ili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implementaciji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ili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održavanju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zatvorskih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informacionih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sistema</w:t>
      </w:r>
      <w:proofErr w:type="spellEnd"/>
      <w:r w:rsidRPr="00C74BE8">
        <w:rPr>
          <w:color w:val="000000"/>
          <w:sz w:val="22"/>
          <w:szCs w:val="22"/>
        </w:rPr>
        <w:t xml:space="preserve"> za </w:t>
      </w:r>
      <w:proofErr w:type="spellStart"/>
      <w:r w:rsidRPr="00C74BE8">
        <w:rPr>
          <w:color w:val="000000"/>
          <w:sz w:val="22"/>
          <w:szCs w:val="22"/>
        </w:rPr>
        <w:t>praćenje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životnog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ciklusa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lica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lišenih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slobode</w:t>
      </w:r>
      <w:proofErr w:type="spellEnd"/>
      <w:r w:rsidRPr="00C74BE8">
        <w:rPr>
          <w:color w:val="000000"/>
          <w:sz w:val="22"/>
          <w:szCs w:val="22"/>
        </w:rPr>
        <w:t xml:space="preserve">, </w:t>
      </w:r>
      <w:proofErr w:type="spellStart"/>
      <w:r w:rsidRPr="00C74BE8">
        <w:rPr>
          <w:color w:val="000000"/>
          <w:sz w:val="22"/>
          <w:szCs w:val="22"/>
        </w:rPr>
        <w:t>koji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omogućavaju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unos</w:t>
      </w:r>
      <w:proofErr w:type="spellEnd"/>
      <w:r w:rsidRPr="00C74BE8">
        <w:rPr>
          <w:color w:val="000000"/>
          <w:sz w:val="22"/>
          <w:szCs w:val="22"/>
        </w:rPr>
        <w:t xml:space="preserve"> i </w:t>
      </w:r>
      <w:proofErr w:type="spellStart"/>
      <w:r w:rsidRPr="00C74BE8">
        <w:rPr>
          <w:color w:val="000000"/>
          <w:sz w:val="22"/>
          <w:szCs w:val="22"/>
        </w:rPr>
        <w:t>održavanje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podataka</w:t>
      </w:r>
      <w:proofErr w:type="spellEnd"/>
      <w:r w:rsidRPr="00C74BE8">
        <w:rPr>
          <w:color w:val="000000"/>
          <w:sz w:val="22"/>
          <w:szCs w:val="22"/>
        </w:rPr>
        <w:t xml:space="preserve"> i </w:t>
      </w:r>
      <w:proofErr w:type="spellStart"/>
      <w:r w:rsidRPr="00C74BE8">
        <w:rPr>
          <w:color w:val="000000"/>
          <w:sz w:val="22"/>
          <w:szCs w:val="22"/>
        </w:rPr>
        <w:t>dokumenata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koji</w:t>
      </w:r>
      <w:proofErr w:type="spellEnd"/>
      <w:r w:rsidRPr="00C74BE8">
        <w:rPr>
          <w:color w:val="000000"/>
          <w:sz w:val="22"/>
          <w:szCs w:val="22"/>
        </w:rPr>
        <w:t xml:space="preserve"> se </w:t>
      </w:r>
      <w:proofErr w:type="spellStart"/>
      <w:r w:rsidRPr="00C74BE8">
        <w:rPr>
          <w:color w:val="000000"/>
          <w:sz w:val="22"/>
          <w:szCs w:val="22"/>
        </w:rPr>
        <w:t>odnose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na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lica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lišena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slobode</w:t>
      </w:r>
      <w:proofErr w:type="spellEnd"/>
      <w:r w:rsidRPr="00C74BE8">
        <w:rPr>
          <w:color w:val="000000"/>
          <w:sz w:val="22"/>
          <w:szCs w:val="22"/>
        </w:rPr>
        <w:t xml:space="preserve">(LLS) </w:t>
      </w:r>
      <w:proofErr w:type="spellStart"/>
      <w:r w:rsidRPr="00C74BE8">
        <w:rPr>
          <w:color w:val="000000"/>
          <w:sz w:val="22"/>
          <w:szCs w:val="22"/>
        </w:rPr>
        <w:t>tokom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njihovog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boravka</w:t>
      </w:r>
      <w:proofErr w:type="spellEnd"/>
      <w:r w:rsidRPr="00C74BE8">
        <w:rPr>
          <w:color w:val="000000"/>
          <w:sz w:val="22"/>
          <w:szCs w:val="22"/>
        </w:rPr>
        <w:t xml:space="preserve"> u </w:t>
      </w:r>
      <w:proofErr w:type="spellStart"/>
      <w:r w:rsidRPr="00C74BE8">
        <w:rPr>
          <w:color w:val="000000"/>
          <w:sz w:val="22"/>
          <w:szCs w:val="22"/>
        </w:rPr>
        <w:t>organizacionim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jedinicama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zatvora</w:t>
      </w:r>
      <w:proofErr w:type="spellEnd"/>
      <w:r w:rsidRPr="00C74BE8">
        <w:rPr>
          <w:color w:val="000000"/>
          <w:sz w:val="22"/>
          <w:szCs w:val="22"/>
        </w:rPr>
        <w:t xml:space="preserve"> , od </w:t>
      </w:r>
      <w:proofErr w:type="spellStart"/>
      <w:r w:rsidRPr="00C74BE8">
        <w:rPr>
          <w:color w:val="000000"/>
          <w:sz w:val="22"/>
          <w:szCs w:val="22"/>
        </w:rPr>
        <w:t>trenutka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njihovog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prijema</w:t>
      </w:r>
      <w:proofErr w:type="spellEnd"/>
      <w:r w:rsidRPr="00C74BE8">
        <w:rPr>
          <w:color w:val="000000"/>
          <w:sz w:val="22"/>
          <w:szCs w:val="22"/>
        </w:rPr>
        <w:t xml:space="preserve"> do </w:t>
      </w:r>
      <w:proofErr w:type="spellStart"/>
      <w:r w:rsidRPr="00C74BE8">
        <w:rPr>
          <w:color w:val="000000"/>
          <w:sz w:val="22"/>
          <w:szCs w:val="22"/>
        </w:rPr>
        <w:t>otpusta</w:t>
      </w:r>
      <w:proofErr w:type="spellEnd"/>
      <w:r w:rsidRPr="00C74BE8">
        <w:rPr>
          <w:color w:val="000000"/>
          <w:sz w:val="22"/>
          <w:szCs w:val="22"/>
        </w:rPr>
        <w:t xml:space="preserve">, </w:t>
      </w:r>
      <w:proofErr w:type="spellStart"/>
      <w:r w:rsidRPr="00C74BE8">
        <w:rPr>
          <w:color w:val="000000"/>
          <w:sz w:val="22"/>
          <w:szCs w:val="22"/>
        </w:rPr>
        <w:t>kao</w:t>
      </w:r>
      <w:proofErr w:type="spellEnd"/>
      <w:r w:rsidRPr="00C74BE8">
        <w:rPr>
          <w:color w:val="000000"/>
          <w:sz w:val="22"/>
          <w:szCs w:val="22"/>
        </w:rPr>
        <w:t xml:space="preserve"> i </w:t>
      </w:r>
      <w:proofErr w:type="spellStart"/>
      <w:r w:rsidRPr="00C74BE8">
        <w:rPr>
          <w:color w:val="000000"/>
          <w:sz w:val="22"/>
          <w:szCs w:val="22"/>
        </w:rPr>
        <w:t>primjenu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odgovarajućih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pravila</w:t>
      </w:r>
      <w:proofErr w:type="spellEnd"/>
      <w:r w:rsidRPr="00C74BE8">
        <w:rPr>
          <w:color w:val="000000"/>
          <w:sz w:val="22"/>
          <w:szCs w:val="22"/>
        </w:rPr>
        <w:t xml:space="preserve"> i </w:t>
      </w:r>
      <w:proofErr w:type="spellStart"/>
      <w:r w:rsidRPr="00C74BE8">
        <w:rPr>
          <w:color w:val="000000"/>
          <w:sz w:val="22"/>
          <w:szCs w:val="22"/>
        </w:rPr>
        <w:t>procedura</w:t>
      </w:r>
      <w:proofErr w:type="spellEnd"/>
      <w:r w:rsidRPr="00C74BE8">
        <w:rPr>
          <w:color w:val="000000"/>
          <w:sz w:val="22"/>
          <w:szCs w:val="22"/>
        </w:rPr>
        <w:t xml:space="preserve"> u </w:t>
      </w:r>
      <w:proofErr w:type="spellStart"/>
      <w:r w:rsidRPr="00C74BE8">
        <w:rPr>
          <w:color w:val="000000"/>
          <w:sz w:val="22"/>
          <w:szCs w:val="22"/>
        </w:rPr>
        <w:t>skladu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sa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Zakonom</w:t>
      </w:r>
      <w:proofErr w:type="spellEnd"/>
      <w:r w:rsidRPr="00C74BE8">
        <w:rPr>
          <w:color w:val="000000"/>
          <w:sz w:val="22"/>
          <w:szCs w:val="22"/>
        </w:rPr>
        <w:t xml:space="preserve"> i </w:t>
      </w:r>
      <w:proofErr w:type="spellStart"/>
      <w:r w:rsidRPr="00C74BE8">
        <w:rPr>
          <w:color w:val="000000"/>
          <w:sz w:val="22"/>
          <w:szCs w:val="22"/>
        </w:rPr>
        <w:t>internim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dokumentima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zatvorskih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sistema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ili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referenca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ponuđača</w:t>
      </w:r>
      <w:proofErr w:type="spellEnd"/>
      <w:r w:rsidRPr="00C74BE8">
        <w:rPr>
          <w:color w:val="000000"/>
          <w:sz w:val="22"/>
          <w:szCs w:val="22"/>
        </w:rPr>
        <w:t xml:space="preserve"> da je </w:t>
      </w:r>
      <w:proofErr w:type="spellStart"/>
      <w:r w:rsidRPr="00C74BE8">
        <w:rPr>
          <w:color w:val="000000"/>
          <w:sz w:val="22"/>
          <w:szCs w:val="22"/>
        </w:rPr>
        <w:t>uspješno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realizovao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uslugu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razvoja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ili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implementacije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ili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održavanja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softverskih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rješenja</w:t>
      </w:r>
      <w:proofErr w:type="spellEnd"/>
      <w:r w:rsidRPr="00C74BE8">
        <w:rPr>
          <w:color w:val="000000"/>
          <w:sz w:val="22"/>
          <w:szCs w:val="22"/>
        </w:rPr>
        <w:t xml:space="preserve"> za </w:t>
      </w:r>
      <w:proofErr w:type="spellStart"/>
      <w:r w:rsidRPr="00C74BE8">
        <w:rPr>
          <w:color w:val="000000"/>
          <w:sz w:val="22"/>
          <w:szCs w:val="22"/>
        </w:rPr>
        <w:t>potrebe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upravljanja</w:t>
      </w:r>
      <w:proofErr w:type="spellEnd"/>
      <w:r w:rsidRPr="00C74BE8">
        <w:rPr>
          <w:color w:val="000000"/>
          <w:sz w:val="22"/>
          <w:szCs w:val="22"/>
        </w:rPr>
        <w:t xml:space="preserve"> i </w:t>
      </w:r>
      <w:proofErr w:type="spellStart"/>
      <w:r w:rsidRPr="00C74BE8">
        <w:rPr>
          <w:color w:val="000000"/>
          <w:sz w:val="22"/>
          <w:szCs w:val="22"/>
        </w:rPr>
        <w:t>evidencije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predmeta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iz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tužilačke</w:t>
      </w:r>
      <w:proofErr w:type="spellEnd"/>
      <w:r w:rsidRPr="00C74BE8">
        <w:rPr>
          <w:color w:val="000000"/>
          <w:sz w:val="22"/>
          <w:szCs w:val="22"/>
        </w:rPr>
        <w:t xml:space="preserve"> i </w:t>
      </w:r>
      <w:proofErr w:type="spellStart"/>
      <w:r w:rsidRPr="00C74BE8">
        <w:rPr>
          <w:color w:val="000000"/>
          <w:sz w:val="22"/>
          <w:szCs w:val="22"/>
        </w:rPr>
        <w:t>sudske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organizacije</w:t>
      </w:r>
      <w:proofErr w:type="spellEnd"/>
      <w:r w:rsidRPr="00C74BE8">
        <w:rPr>
          <w:color w:val="000000"/>
          <w:sz w:val="22"/>
          <w:szCs w:val="22"/>
        </w:rPr>
        <w:t xml:space="preserve">. </w:t>
      </w:r>
      <w:proofErr w:type="spellStart"/>
      <w:r w:rsidRPr="00C74BE8">
        <w:rPr>
          <w:color w:val="000000"/>
          <w:sz w:val="22"/>
          <w:szCs w:val="22"/>
        </w:rPr>
        <w:t>Broj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bodova</w:t>
      </w:r>
      <w:proofErr w:type="spellEnd"/>
      <w:r w:rsidRPr="00C74BE8">
        <w:rPr>
          <w:color w:val="000000"/>
          <w:sz w:val="22"/>
          <w:szCs w:val="22"/>
        </w:rPr>
        <w:t xml:space="preserve"> po </w:t>
      </w:r>
      <w:proofErr w:type="spellStart"/>
      <w:r w:rsidRPr="00C74BE8">
        <w:rPr>
          <w:color w:val="000000"/>
          <w:sz w:val="22"/>
          <w:szCs w:val="22"/>
        </w:rPr>
        <w:t>osnovu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vrednovanja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referenci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kao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mjerila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kvaliteta</w:t>
      </w:r>
      <w:proofErr w:type="spellEnd"/>
      <w:r w:rsidRPr="00C74BE8">
        <w:rPr>
          <w:color w:val="000000"/>
          <w:sz w:val="22"/>
          <w:szCs w:val="22"/>
        </w:rPr>
        <w:t xml:space="preserve">: Reference </w:t>
      </w:r>
      <w:proofErr w:type="spellStart"/>
      <w:r w:rsidRPr="00C74BE8">
        <w:rPr>
          <w:color w:val="000000"/>
          <w:sz w:val="22"/>
          <w:szCs w:val="22"/>
        </w:rPr>
        <w:t>ponuđača</w:t>
      </w:r>
      <w:proofErr w:type="spellEnd"/>
      <w:r w:rsidRPr="00C74BE8">
        <w:rPr>
          <w:color w:val="000000"/>
          <w:sz w:val="22"/>
          <w:szCs w:val="22"/>
        </w:rPr>
        <w:t xml:space="preserve"> = 20 </w:t>
      </w:r>
      <w:proofErr w:type="spellStart"/>
      <w:r w:rsidRPr="00C74BE8">
        <w:rPr>
          <w:color w:val="000000"/>
          <w:sz w:val="22"/>
          <w:szCs w:val="22"/>
        </w:rPr>
        <w:t>bodova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Ponuđač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sa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najvećim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brojem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referenci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dobija</w:t>
      </w:r>
      <w:proofErr w:type="spellEnd"/>
      <w:r w:rsidRPr="00C74BE8">
        <w:rPr>
          <w:color w:val="000000"/>
          <w:sz w:val="22"/>
          <w:szCs w:val="22"/>
        </w:rPr>
        <w:t xml:space="preserve"> 20 </w:t>
      </w:r>
      <w:proofErr w:type="spellStart"/>
      <w:r w:rsidRPr="00C74BE8">
        <w:rPr>
          <w:color w:val="000000"/>
          <w:sz w:val="22"/>
          <w:szCs w:val="22"/>
        </w:rPr>
        <w:t>bodova</w:t>
      </w:r>
      <w:proofErr w:type="spellEnd"/>
      <w:r w:rsidRPr="00C74BE8">
        <w:rPr>
          <w:color w:val="000000"/>
          <w:sz w:val="22"/>
          <w:szCs w:val="22"/>
        </w:rPr>
        <w:t xml:space="preserve">. </w:t>
      </w:r>
      <w:proofErr w:type="spellStart"/>
      <w:r w:rsidRPr="00C74BE8">
        <w:rPr>
          <w:color w:val="000000"/>
          <w:sz w:val="22"/>
          <w:szCs w:val="22"/>
        </w:rPr>
        <w:t>Ostali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ponuđači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dobijaju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broj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bodova</w:t>
      </w:r>
      <w:proofErr w:type="spellEnd"/>
      <w:r w:rsidRPr="00C74BE8">
        <w:rPr>
          <w:color w:val="000000"/>
          <w:sz w:val="22"/>
          <w:szCs w:val="22"/>
        </w:rPr>
        <w:t xml:space="preserve"> po </w:t>
      </w:r>
      <w:proofErr w:type="spellStart"/>
      <w:r w:rsidRPr="00C74BE8">
        <w:rPr>
          <w:color w:val="000000"/>
          <w:sz w:val="22"/>
          <w:szCs w:val="22"/>
        </w:rPr>
        <w:t>sljedećoj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formuli</w:t>
      </w:r>
      <w:proofErr w:type="spellEnd"/>
      <w:r w:rsidRPr="00C74BE8">
        <w:rPr>
          <w:color w:val="000000"/>
          <w:sz w:val="22"/>
          <w:szCs w:val="22"/>
        </w:rPr>
        <w:t xml:space="preserve">: </w:t>
      </w:r>
      <w:proofErr w:type="spellStart"/>
      <w:r w:rsidRPr="00C74BE8">
        <w:rPr>
          <w:color w:val="000000"/>
          <w:sz w:val="22"/>
          <w:szCs w:val="22"/>
        </w:rPr>
        <w:t>Broj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bodova</w:t>
      </w:r>
      <w:proofErr w:type="spellEnd"/>
      <w:r w:rsidRPr="00C74BE8">
        <w:rPr>
          <w:color w:val="000000"/>
          <w:sz w:val="22"/>
          <w:szCs w:val="22"/>
        </w:rPr>
        <w:t xml:space="preserve"> za </w:t>
      </w:r>
      <w:proofErr w:type="spellStart"/>
      <w:r w:rsidRPr="00C74BE8">
        <w:rPr>
          <w:color w:val="000000"/>
          <w:sz w:val="22"/>
          <w:szCs w:val="22"/>
        </w:rPr>
        <w:t>ponuđene</w:t>
      </w:r>
      <w:proofErr w:type="spellEnd"/>
      <w:r w:rsidRPr="00C74BE8">
        <w:rPr>
          <w:color w:val="000000"/>
          <w:sz w:val="22"/>
          <w:szCs w:val="22"/>
        </w:rPr>
        <w:t xml:space="preserve"> reference = </w:t>
      </w:r>
      <w:proofErr w:type="spellStart"/>
      <w:r w:rsidRPr="00C74BE8">
        <w:rPr>
          <w:color w:val="000000"/>
          <w:sz w:val="22"/>
          <w:szCs w:val="22"/>
        </w:rPr>
        <w:t>broj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ponuđenih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referenci</w:t>
      </w:r>
      <w:proofErr w:type="spellEnd"/>
      <w:r w:rsidRPr="00C74BE8">
        <w:rPr>
          <w:color w:val="000000"/>
          <w:sz w:val="22"/>
          <w:szCs w:val="22"/>
        </w:rPr>
        <w:t xml:space="preserve">/ </w:t>
      </w:r>
      <w:proofErr w:type="spellStart"/>
      <w:r w:rsidRPr="00C74BE8">
        <w:rPr>
          <w:color w:val="000000"/>
          <w:sz w:val="22"/>
          <w:szCs w:val="22"/>
        </w:rPr>
        <w:t>najveći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broj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ponuđenih</w:t>
      </w:r>
      <w:proofErr w:type="spellEnd"/>
      <w:r w:rsidRPr="00C74BE8">
        <w:rPr>
          <w:color w:val="000000"/>
          <w:sz w:val="22"/>
          <w:szCs w:val="22"/>
        </w:rPr>
        <w:t xml:space="preserve"> </w:t>
      </w:r>
      <w:proofErr w:type="spellStart"/>
      <w:r w:rsidRPr="00C74BE8">
        <w:rPr>
          <w:color w:val="000000"/>
          <w:sz w:val="22"/>
          <w:szCs w:val="22"/>
        </w:rPr>
        <w:t>referenci</w:t>
      </w:r>
      <w:proofErr w:type="spellEnd"/>
      <w:r w:rsidRPr="00C74BE8">
        <w:rPr>
          <w:color w:val="000000"/>
          <w:sz w:val="22"/>
          <w:szCs w:val="22"/>
        </w:rPr>
        <w:t xml:space="preserve"> x 20.</w:t>
      </w:r>
    </w:p>
    <w:p w14:paraId="0F4A6FC3" w14:textId="77777777" w:rsidR="00ED781B" w:rsidRPr="00ED781B" w:rsidRDefault="00ED781B" w:rsidP="00ED7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</w:p>
    <w:p w14:paraId="35AE33B4" w14:textId="77777777" w:rsidR="00ED781B" w:rsidRPr="00ED781B" w:rsidRDefault="00ED781B" w:rsidP="00ED7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</w:p>
    <w:p w14:paraId="3321E47D" w14:textId="77024C24" w:rsidR="00ED781B" w:rsidRPr="0013573C" w:rsidRDefault="00ED781B" w:rsidP="00ED7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sz w:val="22"/>
          <w:szCs w:val="22"/>
          <w:lang w:val="sr-Latn-ME"/>
        </w:rPr>
      </w:pPr>
      <w:proofErr w:type="spellStart"/>
      <w:r w:rsidRPr="00ED781B">
        <w:rPr>
          <w:color w:val="000000"/>
          <w:sz w:val="22"/>
          <w:szCs w:val="22"/>
        </w:rPr>
        <w:t>Odnos</w:t>
      </w:r>
      <w:proofErr w:type="spellEnd"/>
      <w:r w:rsidRPr="00ED781B">
        <w:rPr>
          <w:color w:val="000000"/>
          <w:sz w:val="22"/>
          <w:szCs w:val="22"/>
        </w:rPr>
        <w:t xml:space="preserve"> </w:t>
      </w:r>
      <w:proofErr w:type="spellStart"/>
      <w:r w:rsidRPr="00ED781B">
        <w:rPr>
          <w:color w:val="000000"/>
          <w:sz w:val="22"/>
          <w:szCs w:val="22"/>
        </w:rPr>
        <w:t>cijene</w:t>
      </w:r>
      <w:proofErr w:type="spellEnd"/>
      <w:r w:rsidRPr="00ED781B">
        <w:rPr>
          <w:color w:val="000000"/>
          <w:sz w:val="22"/>
          <w:szCs w:val="22"/>
        </w:rPr>
        <w:t xml:space="preserve"> i </w:t>
      </w:r>
      <w:proofErr w:type="spellStart"/>
      <w:r w:rsidRPr="00ED781B">
        <w:rPr>
          <w:color w:val="000000"/>
          <w:sz w:val="22"/>
          <w:szCs w:val="22"/>
        </w:rPr>
        <w:t>kvaliteta</w:t>
      </w:r>
      <w:proofErr w:type="spellEnd"/>
      <w:r w:rsidRPr="00ED781B">
        <w:rPr>
          <w:color w:val="000000"/>
          <w:sz w:val="22"/>
          <w:szCs w:val="22"/>
        </w:rPr>
        <w:t xml:space="preserve"> = </w:t>
      </w:r>
      <w:proofErr w:type="spellStart"/>
      <w:r w:rsidRPr="00ED781B">
        <w:rPr>
          <w:color w:val="000000"/>
          <w:sz w:val="22"/>
          <w:szCs w:val="22"/>
        </w:rPr>
        <w:t>Cijena</w:t>
      </w:r>
      <w:proofErr w:type="spellEnd"/>
      <w:r w:rsidRPr="00ED781B">
        <w:rPr>
          <w:color w:val="000000"/>
          <w:sz w:val="22"/>
          <w:szCs w:val="22"/>
        </w:rPr>
        <w:t xml:space="preserve"> + </w:t>
      </w:r>
      <w:proofErr w:type="spellStart"/>
      <w:r w:rsidRPr="00ED781B">
        <w:rPr>
          <w:color w:val="000000"/>
          <w:sz w:val="22"/>
          <w:szCs w:val="22"/>
        </w:rPr>
        <w:t>Kvalitet</w:t>
      </w:r>
      <w:proofErr w:type="spellEnd"/>
    </w:p>
    <w:p w14:paraId="23B68762" w14:textId="77777777" w:rsidR="005A2F8E" w:rsidRPr="00296938" w:rsidRDefault="005A2F8E" w:rsidP="005A2F8E">
      <w:pPr>
        <w:jc w:val="both"/>
        <w:rPr>
          <w:color w:val="000000"/>
          <w:lang w:val="sr-Latn-ME"/>
        </w:rPr>
      </w:pPr>
    </w:p>
    <w:p w14:paraId="2C7481DC" w14:textId="77777777" w:rsidR="005A2F8E" w:rsidRPr="00296938" w:rsidRDefault="005A2F8E" w:rsidP="005A2F8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szCs w:val="32"/>
          <w:lang w:val="sr-Latn-ME"/>
        </w:rPr>
      </w:pPr>
      <w:bookmarkStart w:id="30" w:name="_Toc62730560"/>
      <w:r w:rsidRPr="00296938">
        <w:rPr>
          <w:b/>
          <w:szCs w:val="32"/>
          <w:lang w:val="sr-Latn-ME"/>
        </w:rPr>
        <w:t>JEZIK PONUDE</w:t>
      </w:r>
      <w:bookmarkEnd w:id="30"/>
    </w:p>
    <w:p w14:paraId="700CF1B6" w14:textId="77777777" w:rsidR="005A2F8E" w:rsidRPr="00296938" w:rsidRDefault="005A2F8E" w:rsidP="005A2F8E">
      <w:pPr>
        <w:jc w:val="both"/>
        <w:rPr>
          <w:color w:val="000000"/>
          <w:lang w:val="sr-Latn-ME"/>
        </w:rPr>
      </w:pPr>
      <w:r w:rsidRPr="00296938">
        <w:rPr>
          <w:color w:val="000000"/>
          <w:lang w:val="sr-Latn-ME"/>
        </w:rPr>
        <w:t>Ponuda se sačinjava na:</w:t>
      </w:r>
    </w:p>
    <w:p w14:paraId="3BA1B786" w14:textId="77777777" w:rsidR="005A2F8E" w:rsidRPr="00296938" w:rsidRDefault="005A2F8E" w:rsidP="005A2F8E">
      <w:pPr>
        <w:jc w:val="both"/>
        <w:rPr>
          <w:b/>
          <w:bCs/>
          <w:color w:val="000000"/>
          <w:lang w:val="sr-Latn-ME"/>
        </w:rPr>
      </w:pPr>
    </w:p>
    <w:p w14:paraId="15098CD3" w14:textId="1BE4173E" w:rsidR="005A2F8E" w:rsidRPr="00E35104" w:rsidRDefault="005A2F8E" w:rsidP="005A2F8E">
      <w:pPr>
        <w:jc w:val="both"/>
        <w:rPr>
          <w:color w:val="000000"/>
          <w:lang w:val="sr-Latn-ME"/>
        </w:rPr>
      </w:pPr>
      <w:r w:rsidRPr="00E35104">
        <w:rPr>
          <w:b/>
          <w:color w:val="000000"/>
          <w:lang w:val="sr-Latn-ME"/>
        </w:rPr>
        <w:sym w:font="Wingdings" w:char="F0A8"/>
      </w:r>
      <w:r w:rsidRPr="00E35104">
        <w:rPr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70E5D9A0" w14:textId="77777777" w:rsidR="005A2F8E" w:rsidRPr="00296938" w:rsidRDefault="005A2F8E" w:rsidP="005A2F8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szCs w:val="32"/>
          <w:lang w:val="sr-Latn-ME"/>
        </w:rPr>
      </w:pPr>
      <w:bookmarkStart w:id="31" w:name="_Toc62730561"/>
      <w:r w:rsidRPr="00296938">
        <w:rPr>
          <w:b/>
          <w:szCs w:val="32"/>
          <w:lang w:val="sr-Latn-ME"/>
        </w:rPr>
        <w:t>NAČIN, MJESTO I VRIJEME PODNOŠENJA PONUDA I OTVARANJA PONUDA</w:t>
      </w:r>
      <w:bookmarkEnd w:id="31"/>
    </w:p>
    <w:p w14:paraId="3CDAD1F3" w14:textId="77777777" w:rsidR="005A2F8E" w:rsidRPr="00296938" w:rsidRDefault="005A2F8E" w:rsidP="005A2F8E">
      <w:pPr>
        <w:jc w:val="both"/>
        <w:rPr>
          <w:b/>
          <w:bCs/>
          <w:color w:val="000000"/>
          <w:lang w:val="sr-Latn-ME"/>
        </w:rPr>
      </w:pPr>
    </w:p>
    <w:p w14:paraId="31B536D0" w14:textId="10DF51D2" w:rsidR="005A2F8E" w:rsidRPr="00AB0E8C" w:rsidRDefault="005A2F8E" w:rsidP="005A2F8E">
      <w:pPr>
        <w:jc w:val="both"/>
        <w:rPr>
          <w:color w:val="000000"/>
          <w:lang w:val="sr-Latn-ME"/>
        </w:rPr>
      </w:pPr>
      <w:r w:rsidRPr="00AB0E8C">
        <w:rPr>
          <w:color w:val="000000"/>
          <w:lang w:val="sr-Latn-ME"/>
        </w:rPr>
        <w:t>Ponude se podnose preko ESJN-a zaključno sa danom</w:t>
      </w:r>
      <w:r w:rsidR="00D12D01">
        <w:rPr>
          <w:color w:val="000000"/>
          <w:lang w:val="sr-Latn-ME"/>
        </w:rPr>
        <w:t xml:space="preserve"> </w:t>
      </w:r>
      <w:r w:rsidR="007061EE">
        <w:rPr>
          <w:color w:val="000000"/>
          <w:lang w:val="sr-Latn-ME"/>
        </w:rPr>
        <w:t>2</w:t>
      </w:r>
      <w:r w:rsidR="00C74BE8">
        <w:rPr>
          <w:color w:val="000000"/>
          <w:lang w:val="sr-Latn-ME"/>
        </w:rPr>
        <w:t>2</w:t>
      </w:r>
      <w:r w:rsidR="00D6464C" w:rsidRPr="00AB0E8C">
        <w:rPr>
          <w:color w:val="000000"/>
          <w:lang w:val="sr-Latn-ME"/>
        </w:rPr>
        <w:t>.</w:t>
      </w:r>
      <w:r w:rsidR="007D375D">
        <w:rPr>
          <w:color w:val="000000"/>
          <w:lang w:val="sr-Latn-ME"/>
        </w:rPr>
        <w:t>10</w:t>
      </w:r>
      <w:r w:rsidR="00D6464C" w:rsidRPr="00AB0E8C">
        <w:rPr>
          <w:color w:val="000000"/>
          <w:lang w:val="sr-Latn-ME"/>
        </w:rPr>
        <w:t>.202</w:t>
      </w:r>
      <w:r w:rsidR="00427BFB">
        <w:rPr>
          <w:color w:val="000000"/>
          <w:lang w:val="sr-Latn-ME"/>
        </w:rPr>
        <w:t>6</w:t>
      </w:r>
      <w:r w:rsidR="00D6464C" w:rsidRPr="00AB0E8C">
        <w:rPr>
          <w:color w:val="000000"/>
          <w:lang w:val="sr-Latn-ME"/>
        </w:rPr>
        <w:t>.</w:t>
      </w:r>
      <w:r w:rsidRPr="00AB0E8C">
        <w:rPr>
          <w:color w:val="000000"/>
          <w:lang w:val="sr-Latn-ME"/>
        </w:rPr>
        <w:t xml:space="preserve"> godine do </w:t>
      </w:r>
      <w:r w:rsidR="00D6464C" w:rsidRPr="00AB0E8C">
        <w:rPr>
          <w:color w:val="000000"/>
          <w:lang w:val="sr-Latn-ME"/>
        </w:rPr>
        <w:t>1</w:t>
      </w:r>
      <w:r w:rsidR="00427BFB">
        <w:rPr>
          <w:color w:val="000000"/>
          <w:lang w:val="sr-Latn-ME"/>
        </w:rPr>
        <w:t>3:</w:t>
      </w:r>
      <w:r w:rsidR="00D6464C" w:rsidRPr="00AB0E8C">
        <w:rPr>
          <w:color w:val="000000"/>
          <w:lang w:val="sr-Latn-ME"/>
        </w:rPr>
        <w:t>00</w:t>
      </w:r>
      <w:r w:rsidRPr="00AB0E8C">
        <w:rPr>
          <w:color w:val="000000"/>
          <w:lang w:val="sr-Latn-ME"/>
        </w:rPr>
        <w:t xml:space="preserve"> sati.</w:t>
      </w:r>
    </w:p>
    <w:p w14:paraId="100493BF" w14:textId="77777777" w:rsidR="005A2F8E" w:rsidRPr="00AB0E8C" w:rsidRDefault="005A2F8E" w:rsidP="005A2F8E">
      <w:pPr>
        <w:jc w:val="both"/>
        <w:rPr>
          <w:b/>
          <w:bCs/>
          <w:i/>
          <w:iCs/>
          <w:color w:val="000000"/>
          <w:lang w:val="sr-Latn-ME"/>
        </w:rPr>
      </w:pPr>
    </w:p>
    <w:p w14:paraId="1AA4B31F" w14:textId="15CF87F9" w:rsidR="005A2F8E" w:rsidRPr="00AB0E8C" w:rsidRDefault="005A2F8E" w:rsidP="005A2F8E">
      <w:pPr>
        <w:jc w:val="both"/>
        <w:rPr>
          <w:color w:val="000000"/>
          <w:lang w:val="sr-Latn-ME"/>
        </w:rPr>
      </w:pPr>
      <w:r w:rsidRPr="00AB0E8C">
        <w:rPr>
          <w:color w:val="000000"/>
          <w:lang w:val="sr-Latn-ME"/>
        </w:rPr>
        <w:lastRenderedPageBreak/>
        <w:t xml:space="preserve">Otvaranje ponuda održaće se dana  </w:t>
      </w:r>
      <w:r w:rsidR="007061EE">
        <w:rPr>
          <w:color w:val="000000"/>
          <w:lang w:val="sr-Latn-ME"/>
        </w:rPr>
        <w:t>2</w:t>
      </w:r>
      <w:r w:rsidR="00C74BE8">
        <w:rPr>
          <w:color w:val="000000"/>
          <w:lang w:val="sr-Latn-ME"/>
        </w:rPr>
        <w:t>2</w:t>
      </w:r>
      <w:r w:rsidR="009422E0" w:rsidRPr="00AB0E8C">
        <w:rPr>
          <w:color w:val="000000"/>
          <w:lang w:val="sr-Latn-ME"/>
        </w:rPr>
        <w:t>.</w:t>
      </w:r>
      <w:r w:rsidR="007D375D">
        <w:rPr>
          <w:color w:val="000000"/>
          <w:lang w:val="sr-Latn-ME"/>
        </w:rPr>
        <w:t>10</w:t>
      </w:r>
      <w:r w:rsidR="009422E0" w:rsidRPr="00AB0E8C">
        <w:rPr>
          <w:color w:val="000000"/>
          <w:lang w:val="sr-Latn-ME"/>
        </w:rPr>
        <w:t>.202</w:t>
      </w:r>
      <w:r w:rsidR="00427BFB">
        <w:rPr>
          <w:color w:val="000000"/>
          <w:lang w:val="sr-Latn-ME"/>
        </w:rPr>
        <w:t>6</w:t>
      </w:r>
      <w:r w:rsidR="009422E0" w:rsidRPr="00AB0E8C">
        <w:rPr>
          <w:color w:val="000000"/>
          <w:lang w:val="sr-Latn-ME"/>
        </w:rPr>
        <w:t xml:space="preserve">. </w:t>
      </w:r>
      <w:r w:rsidRPr="00AB0E8C">
        <w:rPr>
          <w:color w:val="000000"/>
          <w:lang w:val="sr-Latn-ME"/>
        </w:rPr>
        <w:t xml:space="preserve">godine u </w:t>
      </w:r>
      <w:r w:rsidR="009422E0" w:rsidRPr="00AB0E8C">
        <w:rPr>
          <w:color w:val="000000"/>
          <w:lang w:val="sr-Latn-ME"/>
        </w:rPr>
        <w:t>1</w:t>
      </w:r>
      <w:r w:rsidR="00427BFB">
        <w:rPr>
          <w:color w:val="000000"/>
          <w:lang w:val="sr-Latn-ME"/>
        </w:rPr>
        <w:t>3</w:t>
      </w:r>
      <w:r w:rsidR="002407FE" w:rsidRPr="00AB0E8C">
        <w:rPr>
          <w:color w:val="000000"/>
          <w:lang w:val="sr-Latn-ME"/>
        </w:rPr>
        <w:t>:</w:t>
      </w:r>
      <w:r w:rsidR="003C1928" w:rsidRPr="00AB0E8C">
        <w:rPr>
          <w:color w:val="000000"/>
          <w:lang w:val="sr-Latn-ME"/>
        </w:rPr>
        <w:t>3</w:t>
      </w:r>
      <w:r w:rsidR="009422E0" w:rsidRPr="00AB0E8C">
        <w:rPr>
          <w:color w:val="000000"/>
          <w:lang w:val="sr-Latn-ME"/>
        </w:rPr>
        <w:t xml:space="preserve">0 </w:t>
      </w:r>
      <w:r w:rsidRPr="00AB0E8C">
        <w:rPr>
          <w:color w:val="000000"/>
          <w:lang w:val="sr-Latn-ME"/>
        </w:rPr>
        <w:t xml:space="preserve"> sati. </w:t>
      </w:r>
    </w:p>
    <w:p w14:paraId="3B787099" w14:textId="77777777" w:rsidR="00EF7AA2" w:rsidRPr="00AB0E8C" w:rsidRDefault="00EF7AA2" w:rsidP="005A2F8E">
      <w:pPr>
        <w:jc w:val="both"/>
        <w:rPr>
          <w:color w:val="000000"/>
          <w:lang w:val="sr-Latn-ME"/>
        </w:rPr>
      </w:pPr>
    </w:p>
    <w:p w14:paraId="16846A3D" w14:textId="77777777" w:rsidR="00EF7AA2" w:rsidRPr="00AB0E8C" w:rsidRDefault="00EF7AA2" w:rsidP="00EF7AA2">
      <w:pPr>
        <w:jc w:val="both"/>
        <w:rPr>
          <w:color w:val="000000"/>
          <w:lang w:val="sr-Latn-ME"/>
        </w:rPr>
      </w:pPr>
      <w:r w:rsidRPr="00AB0E8C">
        <w:rPr>
          <w:color w:val="000000"/>
          <w:lang w:val="sr-Latn-ME"/>
        </w:rPr>
        <w:sym w:font="Wingdings" w:char="F078"/>
      </w:r>
      <w:r w:rsidRPr="00AB0E8C">
        <w:rPr>
          <w:color w:val="000000"/>
          <w:lang w:val="sr-Latn-ME"/>
        </w:rPr>
        <w:t xml:space="preserve"> U skladu sa članom 122 Zakona o javnim nabavkama,  garancija ponude podnosi se u elektronskom obliku putem ESJN.</w:t>
      </w:r>
    </w:p>
    <w:p w14:paraId="70EC52AA" w14:textId="77777777" w:rsidR="00EF7AA2" w:rsidRPr="00AB0E8C" w:rsidRDefault="00EF7AA2" w:rsidP="00EF7AA2">
      <w:pPr>
        <w:jc w:val="both"/>
        <w:rPr>
          <w:color w:val="000000"/>
          <w:lang w:val="sr-Latn-ME"/>
        </w:rPr>
      </w:pPr>
      <w:r w:rsidRPr="00AB0E8C">
        <w:rPr>
          <w:color w:val="000000"/>
          <w:lang w:val="sr-Latn-ME"/>
        </w:rPr>
        <w:t xml:space="preserve">Izuzetno, </w:t>
      </w:r>
      <w:proofErr w:type="spellStart"/>
      <w:r w:rsidR="001B429C" w:rsidRPr="00AB0E8C">
        <w:rPr>
          <w:rFonts w:eastAsiaTheme="minorHAnsi"/>
        </w:rPr>
        <w:t>ako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ponuđač</w:t>
      </w:r>
      <w:proofErr w:type="spellEnd"/>
      <w:r w:rsidR="001B429C" w:rsidRPr="00AB0E8C">
        <w:rPr>
          <w:rFonts w:eastAsiaTheme="minorHAnsi"/>
        </w:rPr>
        <w:t xml:space="preserve"> ne </w:t>
      </w:r>
      <w:proofErr w:type="spellStart"/>
      <w:r w:rsidR="001B429C" w:rsidRPr="00AB0E8C">
        <w:rPr>
          <w:rFonts w:eastAsiaTheme="minorHAnsi"/>
        </w:rPr>
        <w:t>može</w:t>
      </w:r>
      <w:proofErr w:type="spellEnd"/>
      <w:r w:rsidR="001B429C" w:rsidRPr="00AB0E8C">
        <w:rPr>
          <w:rFonts w:eastAsiaTheme="minorHAnsi"/>
        </w:rPr>
        <w:t xml:space="preserve"> da </w:t>
      </w:r>
      <w:proofErr w:type="spellStart"/>
      <w:r w:rsidR="001B429C" w:rsidRPr="00AB0E8C">
        <w:rPr>
          <w:rFonts w:eastAsiaTheme="minorHAnsi"/>
        </w:rPr>
        <w:t>garanciju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ponude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podnese</w:t>
      </w:r>
      <w:proofErr w:type="spellEnd"/>
      <w:r w:rsidR="001B429C" w:rsidRPr="00AB0E8C">
        <w:rPr>
          <w:rFonts w:eastAsiaTheme="minorHAnsi"/>
        </w:rPr>
        <w:t xml:space="preserve"> u </w:t>
      </w:r>
      <w:proofErr w:type="spellStart"/>
      <w:r w:rsidR="001B429C" w:rsidRPr="00AB0E8C">
        <w:rPr>
          <w:rFonts w:eastAsiaTheme="minorHAnsi"/>
        </w:rPr>
        <w:t>elektronskom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obliku</w:t>
      </w:r>
      <w:proofErr w:type="spellEnd"/>
      <w:r w:rsidR="001B429C" w:rsidRPr="00AB0E8C">
        <w:rPr>
          <w:rFonts w:eastAsiaTheme="minorHAnsi"/>
        </w:rPr>
        <w:t xml:space="preserve">, </w:t>
      </w:r>
      <w:proofErr w:type="spellStart"/>
      <w:r w:rsidR="001B429C" w:rsidRPr="00AB0E8C">
        <w:rPr>
          <w:rFonts w:eastAsiaTheme="minorHAnsi"/>
        </w:rPr>
        <w:t>dužan</w:t>
      </w:r>
      <w:proofErr w:type="spellEnd"/>
      <w:r w:rsidR="001B429C" w:rsidRPr="00AB0E8C">
        <w:rPr>
          <w:rFonts w:eastAsiaTheme="minorHAnsi"/>
        </w:rPr>
        <w:t xml:space="preserve"> je da </w:t>
      </w:r>
      <w:proofErr w:type="spellStart"/>
      <w:r w:rsidR="001B429C" w:rsidRPr="00AB0E8C">
        <w:rPr>
          <w:rFonts w:eastAsiaTheme="minorHAnsi"/>
        </w:rPr>
        <w:t>putem</w:t>
      </w:r>
      <w:proofErr w:type="spellEnd"/>
      <w:r w:rsidR="001B429C" w:rsidRPr="00AB0E8C">
        <w:rPr>
          <w:rFonts w:eastAsiaTheme="minorHAnsi"/>
        </w:rPr>
        <w:t xml:space="preserve"> ESJN </w:t>
      </w:r>
      <w:proofErr w:type="spellStart"/>
      <w:r w:rsidR="001B429C" w:rsidRPr="00AB0E8C">
        <w:rPr>
          <w:rFonts w:eastAsiaTheme="minorHAnsi"/>
        </w:rPr>
        <w:t>dostavi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kopiju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garancije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ponude</w:t>
      </w:r>
      <w:proofErr w:type="spellEnd"/>
      <w:r w:rsidR="001B429C" w:rsidRPr="00AB0E8C">
        <w:rPr>
          <w:rFonts w:eastAsiaTheme="minorHAnsi"/>
        </w:rPr>
        <w:t xml:space="preserve">, a da original </w:t>
      </w:r>
      <w:proofErr w:type="spellStart"/>
      <w:r w:rsidR="001B429C" w:rsidRPr="00AB0E8C">
        <w:rPr>
          <w:rFonts w:eastAsiaTheme="minorHAnsi"/>
        </w:rPr>
        <w:t>garancije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ponude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dostavi</w:t>
      </w:r>
      <w:proofErr w:type="spellEnd"/>
      <w:r w:rsidR="001B429C" w:rsidRPr="00AB0E8C">
        <w:rPr>
          <w:rFonts w:eastAsiaTheme="minorHAnsi"/>
        </w:rPr>
        <w:t xml:space="preserve">, </w:t>
      </w:r>
      <w:proofErr w:type="spellStart"/>
      <w:r w:rsidR="001B429C" w:rsidRPr="00AB0E8C">
        <w:rPr>
          <w:rFonts w:eastAsiaTheme="minorHAnsi"/>
        </w:rPr>
        <w:t>odnosno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uruči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naručiocu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neposredno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ili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putem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pošte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preporučenom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pošiljkom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najkasnije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prije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isteka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roka</w:t>
      </w:r>
      <w:proofErr w:type="spellEnd"/>
      <w:r w:rsidR="001B429C" w:rsidRPr="00AB0E8C">
        <w:rPr>
          <w:rFonts w:eastAsiaTheme="minorHAnsi"/>
        </w:rPr>
        <w:t xml:space="preserve"> za </w:t>
      </w:r>
      <w:proofErr w:type="spellStart"/>
      <w:r w:rsidR="001B429C" w:rsidRPr="00AB0E8C">
        <w:rPr>
          <w:rFonts w:eastAsiaTheme="minorHAnsi"/>
        </w:rPr>
        <w:t>podnošenje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ponuda</w:t>
      </w:r>
      <w:proofErr w:type="spellEnd"/>
      <w:r w:rsidRPr="00AB0E8C">
        <w:rPr>
          <w:color w:val="000000"/>
          <w:lang w:val="sr-Latn-ME"/>
        </w:rPr>
        <w:t xml:space="preserve">. Adresa za neposredno uručivanje ili slanje putem pošte je: </w:t>
      </w:r>
    </w:p>
    <w:p w14:paraId="352C3FEA" w14:textId="77777777" w:rsidR="005A2F8E" w:rsidRPr="00AB0E8C" w:rsidRDefault="005A2F8E" w:rsidP="005A2F8E">
      <w:pPr>
        <w:jc w:val="both"/>
        <w:rPr>
          <w:color w:val="000000"/>
          <w:lang w:val="sr-Latn-ME"/>
        </w:rPr>
      </w:pPr>
    </w:p>
    <w:p w14:paraId="7D9CCD18" w14:textId="77777777" w:rsidR="002407FE" w:rsidRPr="00AB0E8C" w:rsidRDefault="005A2F8E" w:rsidP="005A2F8E">
      <w:pPr>
        <w:numPr>
          <w:ilvl w:val="0"/>
          <w:numId w:val="1"/>
        </w:numPr>
        <w:spacing w:before="96" w:after="160" w:line="259" w:lineRule="auto"/>
        <w:jc w:val="both"/>
        <w:rPr>
          <w:rFonts w:eastAsia="Calibri"/>
          <w:color w:val="000000"/>
          <w:lang w:val="sr-Latn-ME"/>
        </w:rPr>
      </w:pPr>
      <w:r w:rsidRPr="00AB0E8C">
        <w:rPr>
          <w:rFonts w:eastAsia="Calibri"/>
          <w:color w:val="000000"/>
          <w:lang w:val="sr-Latn-ME"/>
        </w:rPr>
        <w:t xml:space="preserve">neposrednom predajom na arhivi naručioca na adresi </w:t>
      </w:r>
      <w:r w:rsidR="00DC4DB8" w:rsidRPr="00AB0E8C">
        <w:rPr>
          <w:rFonts w:eastAsia="Calibri"/>
          <w:color w:val="000000"/>
        </w:rPr>
        <w:t xml:space="preserve">Vuka </w:t>
      </w:r>
      <w:proofErr w:type="spellStart"/>
      <w:r w:rsidR="00DC4DB8" w:rsidRPr="00AB0E8C">
        <w:rPr>
          <w:rFonts w:eastAsia="Calibri"/>
          <w:color w:val="000000"/>
        </w:rPr>
        <w:t>Karadžića</w:t>
      </w:r>
      <w:proofErr w:type="spellEnd"/>
      <w:r w:rsidR="00DC4DB8" w:rsidRPr="00AB0E8C">
        <w:rPr>
          <w:rFonts w:eastAsia="Calibri"/>
          <w:color w:val="000000"/>
        </w:rPr>
        <w:t xml:space="preserve"> 3</w:t>
      </w:r>
      <w:r w:rsidR="009422E0" w:rsidRPr="00AB0E8C">
        <w:rPr>
          <w:rFonts w:eastAsia="Calibri"/>
          <w:color w:val="000000"/>
          <w:lang w:val="sr-Latn-ME"/>
        </w:rPr>
        <w:t>, Podgoirca</w:t>
      </w:r>
    </w:p>
    <w:p w14:paraId="037510CD" w14:textId="77777777" w:rsidR="002407FE" w:rsidRPr="00AB0E8C" w:rsidRDefault="005A2F8E" w:rsidP="00EF7AA2">
      <w:pPr>
        <w:numPr>
          <w:ilvl w:val="0"/>
          <w:numId w:val="1"/>
        </w:numPr>
        <w:spacing w:before="96" w:after="160" w:line="259" w:lineRule="auto"/>
        <w:jc w:val="both"/>
        <w:rPr>
          <w:color w:val="000000"/>
          <w:lang w:val="sr-Latn-ME"/>
        </w:rPr>
      </w:pPr>
      <w:r w:rsidRPr="00AB0E8C">
        <w:rPr>
          <w:rFonts w:eastAsia="Calibri"/>
          <w:color w:val="000000"/>
          <w:lang w:val="sr-Latn-ME"/>
        </w:rPr>
        <w:t xml:space="preserve">preporučenom pošiljkom sa povratnicom na adresi </w:t>
      </w:r>
      <w:r w:rsidR="002407FE" w:rsidRPr="00AB0E8C">
        <w:rPr>
          <w:rFonts w:eastAsia="Calibri"/>
          <w:color w:val="000000"/>
        </w:rPr>
        <w:t xml:space="preserve">Vuka </w:t>
      </w:r>
      <w:proofErr w:type="spellStart"/>
      <w:r w:rsidR="002407FE" w:rsidRPr="00AB0E8C">
        <w:rPr>
          <w:rFonts w:eastAsia="Calibri"/>
          <w:color w:val="000000"/>
        </w:rPr>
        <w:t>Karadžića</w:t>
      </w:r>
      <w:proofErr w:type="spellEnd"/>
      <w:r w:rsidR="002407FE" w:rsidRPr="00AB0E8C">
        <w:rPr>
          <w:rFonts w:eastAsia="Calibri"/>
          <w:color w:val="000000"/>
        </w:rPr>
        <w:t xml:space="preserve"> 3</w:t>
      </w:r>
      <w:r w:rsidR="002407FE" w:rsidRPr="00AB0E8C">
        <w:rPr>
          <w:rFonts w:eastAsia="Calibri"/>
          <w:color w:val="000000"/>
          <w:lang w:val="sr-Latn-ME"/>
        </w:rPr>
        <w:t>, Podgoirca</w:t>
      </w:r>
      <w:r w:rsidR="002407FE" w:rsidRPr="00AB0E8C">
        <w:rPr>
          <w:color w:val="000000"/>
        </w:rPr>
        <w:t xml:space="preserve"> </w:t>
      </w:r>
    </w:p>
    <w:p w14:paraId="3D123E59" w14:textId="79C588D8" w:rsidR="00EF7AA2" w:rsidRPr="00AB0E8C" w:rsidRDefault="009422E0" w:rsidP="00EF7AA2">
      <w:pPr>
        <w:numPr>
          <w:ilvl w:val="0"/>
          <w:numId w:val="1"/>
        </w:numPr>
        <w:spacing w:before="96" w:after="160" w:line="259" w:lineRule="auto"/>
        <w:jc w:val="both"/>
        <w:rPr>
          <w:color w:val="000000"/>
          <w:lang w:val="sr-Latn-ME"/>
        </w:rPr>
      </w:pPr>
      <w:proofErr w:type="spellStart"/>
      <w:r w:rsidRPr="00AB0E8C">
        <w:rPr>
          <w:color w:val="000000"/>
        </w:rPr>
        <w:t>radnim</w:t>
      </w:r>
      <w:proofErr w:type="spellEnd"/>
      <w:r w:rsidRPr="00AB0E8C">
        <w:rPr>
          <w:color w:val="000000"/>
        </w:rPr>
        <w:t xml:space="preserve"> </w:t>
      </w:r>
      <w:proofErr w:type="spellStart"/>
      <w:r w:rsidRPr="00AB0E8C">
        <w:rPr>
          <w:color w:val="000000"/>
        </w:rPr>
        <w:t>danima</w:t>
      </w:r>
      <w:proofErr w:type="spellEnd"/>
      <w:r w:rsidRPr="00AB0E8C">
        <w:rPr>
          <w:color w:val="000000"/>
        </w:rPr>
        <w:t xml:space="preserve"> od 07:00 do 15:00 sati, </w:t>
      </w:r>
      <w:proofErr w:type="spellStart"/>
      <w:r w:rsidRPr="00AB0E8C">
        <w:rPr>
          <w:color w:val="000000"/>
        </w:rPr>
        <w:t>zaključno</w:t>
      </w:r>
      <w:proofErr w:type="spellEnd"/>
      <w:r w:rsidRPr="00AB0E8C">
        <w:rPr>
          <w:color w:val="000000"/>
        </w:rPr>
        <w:t xml:space="preserve"> </w:t>
      </w:r>
      <w:proofErr w:type="spellStart"/>
      <w:r w:rsidRPr="00AB0E8C">
        <w:rPr>
          <w:color w:val="000000"/>
        </w:rPr>
        <w:t>sa</w:t>
      </w:r>
      <w:proofErr w:type="spellEnd"/>
      <w:r w:rsidRPr="00AB0E8C">
        <w:rPr>
          <w:color w:val="000000"/>
        </w:rPr>
        <w:t xml:space="preserve"> </w:t>
      </w:r>
      <w:proofErr w:type="spellStart"/>
      <w:r w:rsidRPr="00AB0E8C">
        <w:rPr>
          <w:color w:val="000000"/>
        </w:rPr>
        <w:t>danom</w:t>
      </w:r>
      <w:proofErr w:type="spellEnd"/>
      <w:r w:rsidRPr="00AB0E8C">
        <w:rPr>
          <w:color w:val="000000"/>
        </w:rPr>
        <w:t xml:space="preserve"> </w:t>
      </w:r>
      <w:r w:rsidR="007061EE">
        <w:rPr>
          <w:color w:val="000000"/>
        </w:rPr>
        <w:t>2</w:t>
      </w:r>
      <w:r w:rsidR="00C74BE8">
        <w:rPr>
          <w:color w:val="000000"/>
        </w:rPr>
        <w:t>2</w:t>
      </w:r>
      <w:r w:rsidRPr="00AB0E8C">
        <w:rPr>
          <w:color w:val="000000"/>
        </w:rPr>
        <w:t>.</w:t>
      </w:r>
      <w:r w:rsidR="007D375D">
        <w:rPr>
          <w:color w:val="000000"/>
        </w:rPr>
        <w:t>10</w:t>
      </w:r>
      <w:r w:rsidRPr="00AB0E8C">
        <w:rPr>
          <w:color w:val="000000"/>
        </w:rPr>
        <w:t>.202</w:t>
      </w:r>
      <w:r w:rsidR="00427BFB">
        <w:rPr>
          <w:color w:val="000000"/>
        </w:rPr>
        <w:t>6</w:t>
      </w:r>
      <w:r w:rsidRPr="00AB0E8C">
        <w:rPr>
          <w:color w:val="000000"/>
        </w:rPr>
        <w:t xml:space="preserve">. </w:t>
      </w:r>
      <w:proofErr w:type="spellStart"/>
      <w:r w:rsidRPr="00AB0E8C">
        <w:rPr>
          <w:color w:val="000000"/>
        </w:rPr>
        <w:t>godine</w:t>
      </w:r>
      <w:proofErr w:type="spellEnd"/>
      <w:r w:rsidRPr="00AB0E8C">
        <w:rPr>
          <w:color w:val="000000"/>
        </w:rPr>
        <w:t xml:space="preserve"> </w:t>
      </w:r>
      <w:proofErr w:type="spellStart"/>
      <w:r w:rsidRPr="00AB0E8C">
        <w:rPr>
          <w:color w:val="000000"/>
        </w:rPr>
        <w:t>godine</w:t>
      </w:r>
      <w:proofErr w:type="spellEnd"/>
      <w:r w:rsidRPr="00AB0E8C">
        <w:rPr>
          <w:color w:val="000000"/>
        </w:rPr>
        <w:t xml:space="preserve"> do 1</w:t>
      </w:r>
      <w:r w:rsidR="0016473A">
        <w:rPr>
          <w:color w:val="000000"/>
        </w:rPr>
        <w:t>3:</w:t>
      </w:r>
      <w:r w:rsidRPr="00AB0E8C">
        <w:rPr>
          <w:color w:val="000000"/>
        </w:rPr>
        <w:t>00 sati.</w:t>
      </w:r>
      <w:r w:rsidR="00EF7AA2" w:rsidRPr="00AB0E8C">
        <w:rPr>
          <w:color w:val="000000"/>
          <w:lang w:val="sr-Latn-ME"/>
        </w:rPr>
        <w:t xml:space="preserve"> U slučaju da se ponuđač odluči da garanciju ponude dostavi preporučenom pošiljkom sa povratnicom, istu mora dostaviti do </w:t>
      </w:r>
      <w:r w:rsidR="007061EE">
        <w:rPr>
          <w:color w:val="000000"/>
          <w:lang w:val="sr-Latn-ME"/>
        </w:rPr>
        <w:t>2</w:t>
      </w:r>
      <w:r w:rsidR="00C74BE8">
        <w:rPr>
          <w:color w:val="000000"/>
          <w:lang w:val="sr-Latn-ME"/>
        </w:rPr>
        <w:t>2</w:t>
      </w:r>
      <w:r w:rsidR="00B65906">
        <w:rPr>
          <w:color w:val="000000"/>
          <w:lang w:val="sr-Latn-ME"/>
        </w:rPr>
        <w:t>.</w:t>
      </w:r>
      <w:r w:rsidR="007D375D">
        <w:rPr>
          <w:color w:val="000000"/>
          <w:lang w:val="sr-Latn-ME"/>
        </w:rPr>
        <w:t>10</w:t>
      </w:r>
      <w:r w:rsidR="00B65906">
        <w:rPr>
          <w:color w:val="000000"/>
          <w:lang w:val="sr-Latn-ME"/>
        </w:rPr>
        <w:t>.</w:t>
      </w:r>
      <w:r w:rsidR="00EF7AA2" w:rsidRPr="00AB0E8C">
        <w:rPr>
          <w:color w:val="000000"/>
          <w:lang w:val="sr-Latn-ME"/>
        </w:rPr>
        <w:t>202</w:t>
      </w:r>
      <w:r w:rsidR="00427BFB">
        <w:rPr>
          <w:color w:val="000000"/>
          <w:lang w:val="sr-Latn-ME"/>
        </w:rPr>
        <w:t>6</w:t>
      </w:r>
      <w:r w:rsidR="00EF7AA2" w:rsidRPr="00AB0E8C">
        <w:rPr>
          <w:color w:val="000000"/>
          <w:lang w:val="sr-Latn-ME"/>
        </w:rPr>
        <w:t xml:space="preserve">. godine </w:t>
      </w:r>
      <w:r w:rsidR="0016473A">
        <w:rPr>
          <w:color w:val="000000"/>
          <w:lang w:val="sr-Latn-ME"/>
        </w:rPr>
        <w:t>do</w:t>
      </w:r>
      <w:r w:rsidR="00EF7AA2" w:rsidRPr="00AB0E8C">
        <w:rPr>
          <w:color w:val="000000"/>
          <w:lang w:val="sr-Latn-ME"/>
        </w:rPr>
        <w:t xml:space="preserve"> 1</w:t>
      </w:r>
      <w:r w:rsidR="0016473A">
        <w:rPr>
          <w:color w:val="000000"/>
          <w:lang w:val="sr-Latn-ME"/>
        </w:rPr>
        <w:t>3</w:t>
      </w:r>
      <w:r w:rsidR="00EF7AA2" w:rsidRPr="00AB0E8C">
        <w:rPr>
          <w:color w:val="000000"/>
          <w:lang w:val="sr-Latn-ME"/>
        </w:rPr>
        <w:t>:00 časova.</w:t>
      </w:r>
    </w:p>
    <w:p w14:paraId="7FEEA6CF" w14:textId="77777777" w:rsidR="00EF7AA2" w:rsidRPr="00296938" w:rsidRDefault="00EF7AA2" w:rsidP="00EF7AA2">
      <w:pPr>
        <w:jc w:val="both"/>
        <w:rPr>
          <w:color w:val="000000"/>
          <w:lang w:val="sr-Latn-ME"/>
        </w:rPr>
      </w:pPr>
    </w:p>
    <w:p w14:paraId="0182422C" w14:textId="77777777" w:rsidR="00EF7AA2" w:rsidRPr="00296938" w:rsidRDefault="00EF7AA2" w:rsidP="00EF7AA2">
      <w:pPr>
        <w:jc w:val="both"/>
        <w:rPr>
          <w:b/>
          <w:color w:val="000000"/>
          <w:u w:val="single"/>
          <w:lang w:val="sr-Latn-ME"/>
        </w:rPr>
      </w:pPr>
      <w:r w:rsidRPr="00296938">
        <w:rPr>
          <w:color w:val="000000"/>
          <w:lang w:val="sr-Latn-ME"/>
        </w:rPr>
        <w:t xml:space="preserve">Napomena: Garancija ponude u pisanom obliku se dostavlja, </w:t>
      </w:r>
      <w:r w:rsidRPr="00296938">
        <w:rPr>
          <w:b/>
          <w:color w:val="000000"/>
          <w:lang w:val="sr-Latn-ME"/>
        </w:rPr>
        <w:t>u originalu</w:t>
      </w:r>
      <w:r w:rsidRPr="00296938">
        <w:rPr>
          <w:color w:val="000000"/>
          <w:lang w:val="sr-Latn-ME"/>
        </w:rPr>
        <w:t xml:space="preserve">, u posebnoj koverti. </w:t>
      </w:r>
      <w:r w:rsidRPr="00296938">
        <w:rPr>
          <w:b/>
          <w:color w:val="000000"/>
          <w:u w:val="single"/>
          <w:lang w:val="sr-Latn-ME"/>
        </w:rPr>
        <w:t>na kojoj se navodi: naziv i sjedište naručioca, broj tenderske dokumentacije za koju se podnosi garancija, naziv, sjedište i adresa ponuđača i naznake "garancija ponude" i "ne otvaraj prije roka za otvaranje ponuda".</w:t>
      </w:r>
    </w:p>
    <w:p w14:paraId="7D3145E8" w14:textId="77777777" w:rsidR="00EF7AA2" w:rsidRPr="00296938" w:rsidRDefault="00EF7AA2" w:rsidP="00EF7AA2">
      <w:pPr>
        <w:jc w:val="both"/>
        <w:rPr>
          <w:lang w:val="sr-Latn-CS"/>
        </w:rPr>
      </w:pPr>
      <w:r w:rsidRPr="00296938">
        <w:rPr>
          <w:lang w:val="sr-Latn-CS"/>
        </w:rPr>
        <w:t>Garancija ponude se određuje u iznosu od 2% procijenjene vrijednosti predmeta nabavke</w:t>
      </w:r>
      <w:r w:rsidRPr="00296938">
        <w:t>.</w:t>
      </w:r>
    </w:p>
    <w:p w14:paraId="242E5435" w14:textId="200726F4" w:rsidR="005A2F8E" w:rsidRPr="00532216" w:rsidRDefault="00EF7AA2" w:rsidP="00532216">
      <w:pPr>
        <w:autoSpaceDE w:val="0"/>
        <w:autoSpaceDN w:val="0"/>
        <w:adjustRightInd w:val="0"/>
        <w:jc w:val="both"/>
        <w:rPr>
          <w:lang w:val="sr-Latn-CS"/>
        </w:rPr>
      </w:pPr>
      <w:r w:rsidRPr="00296938">
        <w:rPr>
          <w:lang w:val="sr-Latn-CS"/>
        </w:rPr>
        <w:t xml:space="preserve">Trajanje garancije ponude određuje se u skladu sa rokom važenja ponude uključujući i rok za eventualno aktiviranje </w:t>
      </w:r>
      <w:r w:rsidR="00413086" w:rsidRPr="00296938">
        <w:rPr>
          <w:lang w:val="sr-Latn-CS"/>
        </w:rPr>
        <w:t xml:space="preserve">od </w:t>
      </w:r>
      <w:r w:rsidR="00C74BE8">
        <w:rPr>
          <w:b/>
          <w:lang w:val="sr-Latn-CS"/>
        </w:rPr>
        <w:t>7</w:t>
      </w:r>
      <w:r w:rsidR="00413086" w:rsidRPr="001B429C">
        <w:rPr>
          <w:b/>
          <w:lang w:val="sr-Latn-CS"/>
        </w:rPr>
        <w:t xml:space="preserve"> dana</w:t>
      </w:r>
      <w:r w:rsidRPr="00296938">
        <w:rPr>
          <w:lang w:val="sr-Latn-CS"/>
        </w:rPr>
        <w:t xml:space="preserve"> </w:t>
      </w:r>
      <w:r w:rsidR="003135A2" w:rsidRPr="00296938">
        <w:rPr>
          <w:lang w:val="sr-Latn-CS"/>
        </w:rPr>
        <w:t>nakon</w:t>
      </w:r>
      <w:r w:rsidRPr="00296938">
        <w:rPr>
          <w:lang w:val="sr-Latn-CS"/>
        </w:rPr>
        <w:t xml:space="preserve"> isteka roka važenja ponude.</w:t>
      </w:r>
    </w:p>
    <w:p w14:paraId="20613D69" w14:textId="77777777" w:rsidR="005A2F8E" w:rsidRPr="00296938" w:rsidRDefault="005A2F8E" w:rsidP="005A2F8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szCs w:val="32"/>
          <w:lang w:val="sr-Latn-ME"/>
        </w:rPr>
      </w:pPr>
      <w:bookmarkStart w:id="32" w:name="_Toc62730562"/>
      <w:r w:rsidRPr="00296938">
        <w:rPr>
          <w:b/>
          <w:szCs w:val="32"/>
          <w:lang w:val="sr-Latn-ME"/>
        </w:rPr>
        <w:t>USLOVI ZA AKTIVIRANJE GARANCIJE PONUDE</w:t>
      </w:r>
      <w:r w:rsidRPr="00296938">
        <w:rPr>
          <w:b/>
          <w:szCs w:val="32"/>
          <w:vertAlign w:val="superscript"/>
          <w:lang w:val="sr-Latn-ME"/>
        </w:rPr>
        <w:footnoteReference w:id="8"/>
      </w:r>
      <w:bookmarkEnd w:id="32"/>
    </w:p>
    <w:p w14:paraId="4D7DBBE9" w14:textId="77777777" w:rsidR="005A2F8E" w:rsidRPr="00296938" w:rsidRDefault="005A2F8E" w:rsidP="005A2F8E">
      <w:pPr>
        <w:jc w:val="both"/>
        <w:rPr>
          <w:b/>
          <w:bCs/>
          <w:color w:val="000000"/>
          <w:lang w:val="sr-Latn-ME"/>
        </w:rPr>
      </w:pPr>
    </w:p>
    <w:p w14:paraId="6B9EC085" w14:textId="77777777" w:rsidR="005A2F8E" w:rsidRPr="00296938" w:rsidRDefault="005A2F8E" w:rsidP="005A2F8E">
      <w:pPr>
        <w:jc w:val="both"/>
        <w:rPr>
          <w:lang w:val="sr-Latn-ME"/>
        </w:rPr>
      </w:pPr>
      <w:r w:rsidRPr="00296938">
        <w:rPr>
          <w:lang w:val="sr-Latn-ME"/>
        </w:rPr>
        <w:t xml:space="preserve">Garancija ponude će se aktivirati ako ponuđač: </w:t>
      </w:r>
    </w:p>
    <w:p w14:paraId="444C9737" w14:textId="77777777" w:rsidR="005A2F8E" w:rsidRPr="00296938" w:rsidRDefault="005A2F8E" w:rsidP="005A2F8E">
      <w:pPr>
        <w:pStyle w:val="T30X"/>
        <w:ind w:left="567" w:hanging="283"/>
        <w:rPr>
          <w:sz w:val="24"/>
          <w:szCs w:val="24"/>
          <w:lang w:val="sr-Latn-ME"/>
        </w:rPr>
      </w:pPr>
      <w:r w:rsidRPr="00296938">
        <w:rPr>
          <w:sz w:val="24"/>
          <w:szCs w:val="24"/>
          <w:lang w:val="sr-Latn-ME"/>
        </w:rPr>
        <w:t>1) odustane od ponude u roku važenja ponude i/ili</w:t>
      </w:r>
    </w:p>
    <w:p w14:paraId="732AC21E" w14:textId="086DFDF0" w:rsidR="00B65906" w:rsidRPr="007061EE" w:rsidRDefault="005A2F8E" w:rsidP="007061EE">
      <w:pPr>
        <w:pStyle w:val="T30X"/>
        <w:rPr>
          <w:sz w:val="24"/>
          <w:szCs w:val="24"/>
          <w:lang w:val="sr-Latn-ME"/>
        </w:rPr>
      </w:pPr>
      <w:r w:rsidRPr="00296938">
        <w:rPr>
          <w:sz w:val="24"/>
          <w:szCs w:val="24"/>
          <w:lang w:val="sr-Latn-ME"/>
        </w:rPr>
        <w:t xml:space="preserve"> 2) odbije da zaključi ugovor o javnoj nabavci</w:t>
      </w:r>
    </w:p>
    <w:p w14:paraId="555C4AD0" w14:textId="77777777" w:rsidR="00B65906" w:rsidRPr="00296938" w:rsidRDefault="00B65906" w:rsidP="005A2F8E">
      <w:pPr>
        <w:jc w:val="both"/>
        <w:rPr>
          <w:color w:val="000000"/>
          <w:lang w:val="sr-Latn-ME"/>
        </w:rPr>
      </w:pPr>
    </w:p>
    <w:p w14:paraId="25EE1D24" w14:textId="77777777" w:rsidR="005A2F8E" w:rsidRPr="00296938" w:rsidRDefault="005A2F8E" w:rsidP="005A2F8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szCs w:val="32"/>
          <w:lang w:val="sr-Latn-ME"/>
        </w:rPr>
      </w:pPr>
      <w:bookmarkStart w:id="33" w:name="_Toc62730563"/>
      <w:r w:rsidRPr="00296938">
        <w:rPr>
          <w:b/>
          <w:szCs w:val="32"/>
          <w:lang w:val="sr-Latn-ME"/>
        </w:rPr>
        <w:t>TAJNOST PODATAKA</w:t>
      </w:r>
      <w:bookmarkEnd w:id="33"/>
    </w:p>
    <w:p w14:paraId="3AE0A886" w14:textId="77777777" w:rsidR="005A2F8E" w:rsidRPr="00296938" w:rsidRDefault="005A2F8E" w:rsidP="005A2F8E">
      <w:pPr>
        <w:jc w:val="both"/>
        <w:rPr>
          <w:color w:val="000000"/>
          <w:lang w:val="sr-Latn-ME"/>
        </w:rPr>
      </w:pPr>
      <w:r w:rsidRPr="00296938">
        <w:rPr>
          <w:color w:val="000000"/>
          <w:lang w:val="sr-Latn-ME"/>
        </w:rPr>
        <w:t xml:space="preserve"> </w:t>
      </w:r>
    </w:p>
    <w:p w14:paraId="57ADEA3B" w14:textId="77777777" w:rsidR="005A2F8E" w:rsidRPr="00296938" w:rsidRDefault="005A2F8E" w:rsidP="005A2F8E">
      <w:pPr>
        <w:jc w:val="both"/>
        <w:rPr>
          <w:color w:val="000000"/>
          <w:lang w:val="sr-Latn-ME"/>
        </w:rPr>
      </w:pPr>
      <w:r w:rsidRPr="00296938">
        <w:rPr>
          <w:color w:val="000000"/>
          <w:lang w:val="sr-Latn-ME"/>
        </w:rPr>
        <w:t>Tenderska dokumentacija sadrži tajne podatke</w:t>
      </w:r>
    </w:p>
    <w:p w14:paraId="45FFB333" w14:textId="77777777" w:rsidR="005A2F8E" w:rsidRPr="00296938" w:rsidRDefault="005A2F8E" w:rsidP="005A2F8E">
      <w:pPr>
        <w:jc w:val="both"/>
        <w:rPr>
          <w:color w:val="000000"/>
          <w:lang w:val="sr-Latn-ME"/>
        </w:rPr>
      </w:pPr>
    </w:p>
    <w:p w14:paraId="43E692F2" w14:textId="1322A64D" w:rsidR="005A2F8E" w:rsidRDefault="005A2F8E" w:rsidP="00532216">
      <w:pPr>
        <w:jc w:val="both"/>
        <w:rPr>
          <w:color w:val="000000"/>
          <w:lang w:val="sr-Latn-ME"/>
        </w:rPr>
      </w:pPr>
      <w:r w:rsidRPr="00296938">
        <w:rPr>
          <w:color w:val="000000"/>
          <w:lang w:val="sr-Latn-ME"/>
        </w:rPr>
        <w:sym w:font="Wingdings" w:char="F0A8"/>
      </w:r>
      <w:r w:rsidRPr="00296938">
        <w:rPr>
          <w:color w:val="000000"/>
          <w:lang w:val="sr-Latn-ME"/>
        </w:rPr>
        <w:t xml:space="preserve"> ne</w:t>
      </w:r>
    </w:p>
    <w:p w14:paraId="33528202" w14:textId="77777777" w:rsidR="0016473A" w:rsidRPr="00532216" w:rsidRDefault="0016473A" w:rsidP="00532216">
      <w:pPr>
        <w:jc w:val="both"/>
        <w:rPr>
          <w:color w:val="000000"/>
          <w:lang w:val="sr-Latn-ME"/>
        </w:rPr>
      </w:pPr>
    </w:p>
    <w:p w14:paraId="7FA01BC3" w14:textId="77777777" w:rsidR="005A2F8E" w:rsidRPr="00296938" w:rsidRDefault="005A2F8E" w:rsidP="005A2F8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szCs w:val="32"/>
          <w:lang w:val="sr-Latn-ME"/>
        </w:rPr>
      </w:pPr>
      <w:bookmarkStart w:id="34" w:name="_Toc62730564"/>
      <w:r w:rsidRPr="00296938">
        <w:rPr>
          <w:b/>
          <w:szCs w:val="32"/>
          <w:lang w:val="sr-Latn-ME"/>
        </w:rPr>
        <w:t>UPUTSTVO ZA SAČINJAVANJE PONUDE</w:t>
      </w:r>
      <w:bookmarkEnd w:id="34"/>
    </w:p>
    <w:p w14:paraId="3C55FD7A" w14:textId="77777777" w:rsidR="005A2F8E" w:rsidRPr="00296938" w:rsidRDefault="005A2F8E" w:rsidP="005A2F8E">
      <w:pPr>
        <w:rPr>
          <w:lang w:val="sr-Latn-ME"/>
        </w:rPr>
      </w:pPr>
    </w:p>
    <w:p w14:paraId="49EA120D" w14:textId="77777777" w:rsidR="005A2F8E" w:rsidRPr="00296938" w:rsidRDefault="005A2F8E" w:rsidP="005A2F8E">
      <w:pPr>
        <w:jc w:val="both"/>
        <w:rPr>
          <w:lang w:val="sr-Latn-ME"/>
        </w:rPr>
      </w:pPr>
      <w:r w:rsidRPr="00296938">
        <w:rPr>
          <w:lang w:val="sr-Latn-ME"/>
        </w:rPr>
        <w:lastRenderedPageBreak/>
        <w:t xml:space="preserve">Ponude se sačinjava u ESJN u skladu sa tenderskom dokumentacijom i važećim Pravilnikom o sadržaju ponude i uputstvu za sačinjavanje i podnošenje ponude. </w:t>
      </w:r>
    </w:p>
    <w:p w14:paraId="33C369AB" w14:textId="77777777" w:rsidR="005A2F8E" w:rsidRPr="00296938" w:rsidRDefault="005A2F8E" w:rsidP="005A2F8E">
      <w:pPr>
        <w:jc w:val="both"/>
        <w:rPr>
          <w:lang w:val="sr-Latn-ME"/>
        </w:rPr>
      </w:pPr>
      <w:r w:rsidRPr="00296938">
        <w:rPr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6AB9A301" w14:textId="77777777" w:rsidR="005A2F8E" w:rsidRPr="00296938" w:rsidRDefault="005A2F8E" w:rsidP="005A2F8E">
      <w:pPr>
        <w:jc w:val="both"/>
        <w:rPr>
          <w:i/>
          <w:iCs/>
          <w:color w:val="000000"/>
          <w:lang w:val="sr-Latn-ME"/>
        </w:rPr>
      </w:pPr>
      <w:r w:rsidRPr="00296938">
        <w:rPr>
          <w:lang w:val="sr-Latn-ME"/>
        </w:rPr>
        <w:t xml:space="preserve">Ponuđač je dužan da tačno, potpuno, pravilno i nedvosmisleno popuni </w:t>
      </w:r>
      <w:r w:rsidRPr="00296938">
        <w:rPr>
          <w:rFonts w:eastAsia="Calibri"/>
          <w:lang w:val="sr-Latn-ME"/>
        </w:rPr>
        <w:t>Izjavu privrednog subjekta u skladu sa zahtjevima iz tenderske dokumentacije.</w:t>
      </w:r>
    </w:p>
    <w:p w14:paraId="6EAF4E0E" w14:textId="77777777" w:rsidR="005A2F8E" w:rsidRPr="00296938" w:rsidRDefault="005A2F8E" w:rsidP="005A2F8E">
      <w:pPr>
        <w:jc w:val="both"/>
        <w:rPr>
          <w:b/>
          <w:bCs/>
          <w:color w:val="000000"/>
          <w:lang w:val="sr-Latn-ME"/>
        </w:rPr>
      </w:pPr>
    </w:p>
    <w:p w14:paraId="5652501E" w14:textId="77777777" w:rsidR="005A2F8E" w:rsidRPr="00296938" w:rsidRDefault="005A2F8E" w:rsidP="005A2F8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szCs w:val="32"/>
          <w:lang w:val="sr-Latn-ME"/>
        </w:rPr>
      </w:pPr>
      <w:bookmarkStart w:id="35" w:name="_Toc62730565"/>
      <w:r w:rsidRPr="00296938">
        <w:rPr>
          <w:b/>
          <w:szCs w:val="32"/>
          <w:lang w:val="sr-Latn-ME"/>
        </w:rPr>
        <w:t>NAČIN ZAKLJUČIVANJA I IZMJENE UGOVORA O JAVNOJ NABAVCI</w:t>
      </w:r>
      <w:bookmarkEnd w:id="35"/>
    </w:p>
    <w:p w14:paraId="2ED8716E" w14:textId="77777777" w:rsidR="005A2F8E" w:rsidRPr="00296938" w:rsidRDefault="005A2F8E" w:rsidP="005A2F8E">
      <w:pPr>
        <w:jc w:val="both"/>
        <w:rPr>
          <w:lang w:val="sr-Latn-ME"/>
        </w:rPr>
      </w:pPr>
      <w:r w:rsidRPr="00296938">
        <w:rPr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40845D55" w14:textId="77777777" w:rsidR="005A2F8E" w:rsidRPr="00296938" w:rsidRDefault="005A2F8E" w:rsidP="005A2F8E">
      <w:pPr>
        <w:jc w:val="both"/>
        <w:rPr>
          <w:lang w:val="sr-Latn-ME"/>
        </w:rPr>
      </w:pPr>
    </w:p>
    <w:p w14:paraId="30FD4D96" w14:textId="77777777" w:rsidR="005A2F8E" w:rsidRPr="00296938" w:rsidRDefault="005A2F8E" w:rsidP="005A2F8E">
      <w:pPr>
        <w:jc w:val="both"/>
        <w:rPr>
          <w:lang w:val="sr-Latn-ME"/>
        </w:rPr>
      </w:pPr>
      <w:r w:rsidRPr="00296938">
        <w:rPr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009646D1" w14:textId="77777777" w:rsidR="005A2F8E" w:rsidRPr="00296938" w:rsidRDefault="005A2F8E" w:rsidP="005A2F8E">
      <w:pPr>
        <w:jc w:val="both"/>
        <w:rPr>
          <w:lang w:val="sr-Latn-ME"/>
        </w:rPr>
      </w:pPr>
    </w:p>
    <w:p w14:paraId="202772CE" w14:textId="77777777" w:rsidR="005A2F8E" w:rsidRPr="00296938" w:rsidRDefault="005A2F8E" w:rsidP="005A2F8E">
      <w:pPr>
        <w:jc w:val="both"/>
        <w:rPr>
          <w:color w:val="000000"/>
          <w:lang w:val="sr-Latn-ME"/>
        </w:rPr>
      </w:pPr>
      <w:r w:rsidRPr="00296938">
        <w:rPr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96938">
        <w:rPr>
          <w:color w:val="000000"/>
          <w:vertAlign w:val="superscript"/>
          <w:lang w:val="sr-Latn-ME"/>
        </w:rPr>
        <w:footnoteReference w:id="9"/>
      </w:r>
    </w:p>
    <w:p w14:paraId="246C0921" w14:textId="77777777" w:rsidR="005A2F8E" w:rsidRPr="00296938" w:rsidRDefault="005A2F8E" w:rsidP="005A2F8E">
      <w:pPr>
        <w:jc w:val="both"/>
        <w:rPr>
          <w:color w:val="000000"/>
          <w:lang w:val="sr-Latn-ME"/>
        </w:rPr>
      </w:pPr>
    </w:p>
    <w:p w14:paraId="5FA6F01F" w14:textId="77777777" w:rsidR="009422E0" w:rsidRPr="00296938" w:rsidRDefault="009422E0" w:rsidP="009422E0">
      <w:pPr>
        <w:jc w:val="both"/>
        <w:rPr>
          <w:rFonts w:eastAsia="Calibri"/>
          <w:lang w:val="sr-Latn-CS"/>
        </w:rPr>
      </w:pPr>
      <w:proofErr w:type="spellStart"/>
      <w:r w:rsidRPr="00296938">
        <w:t>Izvršilac</w:t>
      </w:r>
      <w:proofErr w:type="spellEnd"/>
      <w:r w:rsidRPr="00296938">
        <w:t xml:space="preserve"> se </w:t>
      </w:r>
      <w:proofErr w:type="spellStart"/>
      <w:r w:rsidRPr="00296938">
        <w:t>obavezuje</w:t>
      </w:r>
      <w:proofErr w:type="spellEnd"/>
      <w:r w:rsidRPr="00296938">
        <w:rPr>
          <w:rFonts w:eastAsia="Calibri"/>
          <w:lang w:val="sr-Latn-CS"/>
        </w:rPr>
        <w:t xml:space="preserve">: </w:t>
      </w:r>
    </w:p>
    <w:p w14:paraId="2256AF24" w14:textId="77777777" w:rsidR="009422E0" w:rsidRPr="00296938" w:rsidRDefault="009422E0" w:rsidP="009422E0">
      <w:pPr>
        <w:pStyle w:val="ListParagraph"/>
        <w:numPr>
          <w:ilvl w:val="0"/>
          <w:numId w:val="9"/>
        </w:numPr>
        <w:spacing w:before="0" w:after="200"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96938">
        <w:rPr>
          <w:rFonts w:ascii="Times New Roman" w:hAnsi="Times New Roman"/>
          <w:sz w:val="24"/>
          <w:szCs w:val="24"/>
        </w:rPr>
        <w:t>da usluge koje su predmet ovog ugovora izvodi u skladu sa važečim zakonskim propisima;</w:t>
      </w:r>
    </w:p>
    <w:p w14:paraId="7289BA03" w14:textId="77777777" w:rsidR="009422E0" w:rsidRPr="00296938" w:rsidRDefault="009422E0" w:rsidP="009422E0">
      <w:pPr>
        <w:pStyle w:val="ListParagraph"/>
        <w:numPr>
          <w:ilvl w:val="0"/>
          <w:numId w:val="9"/>
        </w:numPr>
        <w:spacing w:before="0" w:after="200"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96938">
        <w:rPr>
          <w:rFonts w:ascii="Times New Roman" w:hAnsi="Times New Roman"/>
          <w:sz w:val="24"/>
          <w:szCs w:val="24"/>
        </w:rPr>
        <w:t>da rukovodi izvršenjem usluga;</w:t>
      </w:r>
    </w:p>
    <w:p w14:paraId="28B1FF4D" w14:textId="77777777" w:rsidR="009422E0" w:rsidRPr="00296938" w:rsidRDefault="009422E0" w:rsidP="009422E0">
      <w:pPr>
        <w:pStyle w:val="ListParagraph"/>
        <w:numPr>
          <w:ilvl w:val="0"/>
          <w:numId w:val="9"/>
        </w:numPr>
        <w:spacing w:before="0" w:after="200"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96938">
        <w:rPr>
          <w:rFonts w:ascii="Times New Roman" w:hAnsi="Times New Roman"/>
          <w:sz w:val="24"/>
          <w:szCs w:val="24"/>
        </w:rPr>
        <w:t>da nadoknadi svu štetu Naručiocu, koja bude prouzrokovana nesavjesnim ili nekvalitetnim radom ili krivicom lica koje vrše obezbjeđenje usluge.</w:t>
      </w:r>
    </w:p>
    <w:p w14:paraId="2B79DC61" w14:textId="55BE166F" w:rsidR="00712AE2" w:rsidRPr="00532216" w:rsidRDefault="00D62562" w:rsidP="002407FE">
      <w:pPr>
        <w:spacing w:after="200" w:line="276" w:lineRule="auto"/>
        <w:contextualSpacing/>
        <w:jc w:val="both"/>
        <w:rPr>
          <w:lang w:val="sr-Latn-ME"/>
        </w:rPr>
      </w:pPr>
      <w:r>
        <w:t xml:space="preserve">Do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doći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ne </w:t>
      </w:r>
      <w:proofErr w:type="spellStart"/>
      <w:r>
        <w:t>izvršava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i po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predviđenim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, </w:t>
      </w:r>
      <w:proofErr w:type="spellStart"/>
      <w:r>
        <w:t>tenderskom</w:t>
      </w:r>
      <w:proofErr w:type="spellEnd"/>
      <w:r>
        <w:t xml:space="preserve"> </w:t>
      </w:r>
      <w:proofErr w:type="spellStart"/>
      <w:r>
        <w:t>dokumentacijom</w:t>
      </w:r>
      <w:proofErr w:type="spellEnd"/>
      <w:r>
        <w:t xml:space="preserve"> </w:t>
      </w:r>
      <w:proofErr w:type="spellStart"/>
      <w:r w:rsidRPr="00AB0E8C">
        <w:t>br</w:t>
      </w:r>
      <w:r w:rsidR="002407FE" w:rsidRPr="00AB0E8C">
        <w:t>oj</w:t>
      </w:r>
      <w:proofErr w:type="spellEnd"/>
      <w:r w:rsidR="00B65906">
        <w:t xml:space="preserve"> </w:t>
      </w:r>
      <w:r w:rsidR="007061EE" w:rsidRPr="007061EE">
        <w:t>04-426/26-</w:t>
      </w:r>
      <w:r w:rsidR="00C74BE8">
        <w:t>9731</w:t>
      </w:r>
      <w:r w:rsidR="007061EE" w:rsidRPr="007061EE">
        <w:t xml:space="preserve">/3 </w:t>
      </w:r>
      <w:r w:rsidR="00E163C0">
        <w:t xml:space="preserve">od </w:t>
      </w:r>
      <w:r w:rsidR="007061EE">
        <w:t>0</w:t>
      </w:r>
      <w:r w:rsidR="00C74BE8">
        <w:t>7</w:t>
      </w:r>
      <w:r w:rsidR="00E163C0">
        <w:t>.</w:t>
      </w:r>
      <w:r w:rsidR="007061EE">
        <w:t>10</w:t>
      </w:r>
      <w:r w:rsidR="00E163C0">
        <w:t xml:space="preserve">.2026. </w:t>
      </w:r>
      <w:proofErr w:type="spellStart"/>
      <w:r w:rsidR="00E163C0">
        <w:t>godine</w:t>
      </w:r>
      <w:proofErr w:type="spellEnd"/>
      <w:r w:rsidR="0016473A">
        <w:t xml:space="preserve"> </w:t>
      </w:r>
      <w:r w:rsidRPr="00AB0E8C">
        <w:t xml:space="preserve">i </w:t>
      </w:r>
      <w:proofErr w:type="spellStart"/>
      <w:r w:rsidRPr="00AB0E8C">
        <w:t>prihvaćenom</w:t>
      </w:r>
      <w:proofErr w:type="spellEnd"/>
      <w:r w:rsidRPr="00AB0E8C">
        <w:t xml:space="preserve"> </w:t>
      </w:r>
      <w:proofErr w:type="spellStart"/>
      <w:r w:rsidRPr="00AB0E8C">
        <w:t>ponudom</w:t>
      </w:r>
      <w:proofErr w:type="spellEnd"/>
      <w:r w:rsidRPr="00AB0E8C">
        <w:t xml:space="preserve"> </w:t>
      </w:r>
      <w:proofErr w:type="spellStart"/>
      <w:r w:rsidRPr="00AB0E8C">
        <w:t>Izvršioca</w:t>
      </w:r>
      <w:proofErr w:type="spellEnd"/>
      <w:r w:rsidRPr="00AB0E8C">
        <w:t xml:space="preserve">. </w:t>
      </w:r>
      <w:r w:rsidR="00712AE2" w:rsidRPr="00AB0E8C">
        <w:rPr>
          <w:lang w:val="sr-Latn-ME"/>
        </w:rPr>
        <w:t>Naručilac ima pravo da jednostrano raskine Ugovor o nabavci u slučaju da izabrani ponuđač ne izvršava svoje obaveze</w:t>
      </w:r>
      <w:r w:rsidR="00712AE2" w:rsidRPr="008B3C18">
        <w:rPr>
          <w:lang w:val="sr-Latn-ME"/>
        </w:rPr>
        <w:t xml:space="preserve"> u rokovima i na način predviđen ugovorom o nabavci</w:t>
      </w:r>
      <w:r w:rsidR="00712AE2">
        <w:rPr>
          <w:lang w:val="sr-Latn-ME"/>
        </w:rPr>
        <w:t>.</w:t>
      </w:r>
      <w:r>
        <w:t xml:space="preserve"> </w:t>
      </w:r>
      <w:r>
        <w:rPr>
          <w:lang w:val="sr-Latn-ME"/>
        </w:rPr>
        <w:t>Izvršilac</w:t>
      </w:r>
      <w:r w:rsidR="00712AE2">
        <w:rPr>
          <w:lang w:val="sr-Latn-ME"/>
        </w:rPr>
        <w:t xml:space="preserve"> ima pravo da jednostrano raskine Ugovor o nabavci u slučaju da Naručilac ne izvršava svoje obaveze </w:t>
      </w:r>
      <w:r w:rsidR="00712AE2" w:rsidRPr="008B3C18">
        <w:rPr>
          <w:lang w:val="sr-Latn-ME"/>
        </w:rPr>
        <w:t>u rokovima i na način predviđen ugovorom o nabavci</w:t>
      </w:r>
      <w:r w:rsidR="00B500B3">
        <w:rPr>
          <w:lang w:val="sr-Latn-ME"/>
        </w:rPr>
        <w:t>.</w:t>
      </w:r>
    </w:p>
    <w:p w14:paraId="7D0847BB" w14:textId="77777777" w:rsidR="009422E0" w:rsidRPr="00296938" w:rsidRDefault="009422E0" w:rsidP="00712AE2">
      <w:pPr>
        <w:jc w:val="both"/>
        <w:rPr>
          <w:bCs/>
          <w:lang w:val="sr-Latn-CS"/>
        </w:rPr>
      </w:pPr>
    </w:p>
    <w:p w14:paraId="41B4D09D" w14:textId="77777777" w:rsidR="009422E0" w:rsidRPr="0050259E" w:rsidRDefault="009422E0" w:rsidP="0050259E">
      <w:pPr>
        <w:jc w:val="both"/>
      </w:pPr>
      <w:proofErr w:type="spellStart"/>
      <w:r w:rsidRPr="00296938">
        <w:t>Izvršilac</w:t>
      </w:r>
      <w:proofErr w:type="spellEnd"/>
      <w:r w:rsidRPr="00296938">
        <w:t xml:space="preserve"> i </w:t>
      </w:r>
      <w:proofErr w:type="spellStart"/>
      <w:r w:rsidRPr="00296938">
        <w:t>njegovo</w:t>
      </w:r>
      <w:proofErr w:type="spellEnd"/>
      <w:r w:rsidRPr="00296938">
        <w:t xml:space="preserve"> </w:t>
      </w:r>
      <w:proofErr w:type="spellStart"/>
      <w:r w:rsidRPr="00296938">
        <w:t>osoblje</w:t>
      </w:r>
      <w:proofErr w:type="spellEnd"/>
      <w:r w:rsidRPr="00296938">
        <w:t xml:space="preserve"> se </w:t>
      </w:r>
      <w:proofErr w:type="spellStart"/>
      <w:r w:rsidRPr="00296938">
        <w:t>obavezuju</w:t>
      </w:r>
      <w:proofErr w:type="spellEnd"/>
      <w:r w:rsidRPr="00296938">
        <w:t xml:space="preserve"> da u </w:t>
      </w:r>
      <w:proofErr w:type="spellStart"/>
      <w:r w:rsidRPr="00296938">
        <w:t>toku</w:t>
      </w:r>
      <w:proofErr w:type="spellEnd"/>
      <w:r w:rsidRPr="00296938">
        <w:t xml:space="preserve"> </w:t>
      </w:r>
      <w:proofErr w:type="spellStart"/>
      <w:r w:rsidRPr="00296938">
        <w:t>važenja</w:t>
      </w:r>
      <w:proofErr w:type="spellEnd"/>
      <w:r w:rsidRPr="00296938">
        <w:t xml:space="preserve"> </w:t>
      </w:r>
      <w:proofErr w:type="spellStart"/>
      <w:r w:rsidRPr="00296938">
        <w:t>ovog</w:t>
      </w:r>
      <w:proofErr w:type="spellEnd"/>
      <w:r w:rsidRPr="00296938">
        <w:t xml:space="preserve"> </w:t>
      </w:r>
      <w:proofErr w:type="spellStart"/>
      <w:r w:rsidRPr="00296938">
        <w:t>ugovora</w:t>
      </w:r>
      <w:proofErr w:type="spellEnd"/>
      <w:r w:rsidRPr="00296938">
        <w:t xml:space="preserve">, </w:t>
      </w:r>
      <w:proofErr w:type="spellStart"/>
      <w:r w:rsidRPr="00296938">
        <w:t>kao</w:t>
      </w:r>
      <w:proofErr w:type="spellEnd"/>
      <w:r w:rsidRPr="00296938">
        <w:t xml:space="preserve"> i u </w:t>
      </w:r>
      <w:proofErr w:type="spellStart"/>
      <w:r w:rsidRPr="00296938">
        <w:t>roku</w:t>
      </w:r>
      <w:proofErr w:type="spellEnd"/>
      <w:r w:rsidRPr="00296938">
        <w:t xml:space="preserve"> od tri </w:t>
      </w:r>
      <w:proofErr w:type="spellStart"/>
      <w:r w:rsidRPr="00296938">
        <w:t>godine</w:t>
      </w:r>
      <w:proofErr w:type="spellEnd"/>
      <w:r w:rsidRPr="00296938">
        <w:t xml:space="preserve"> po </w:t>
      </w:r>
      <w:proofErr w:type="spellStart"/>
      <w:r w:rsidRPr="00296938">
        <w:t>isteku</w:t>
      </w:r>
      <w:proofErr w:type="spellEnd"/>
      <w:r w:rsidRPr="00296938">
        <w:t xml:space="preserve">, ne </w:t>
      </w:r>
      <w:proofErr w:type="spellStart"/>
      <w:r w:rsidRPr="00296938">
        <w:t>iznose</w:t>
      </w:r>
      <w:proofErr w:type="spellEnd"/>
      <w:r w:rsidRPr="00296938">
        <w:t xml:space="preserve"> </w:t>
      </w:r>
      <w:proofErr w:type="spellStart"/>
      <w:r w:rsidRPr="00296938">
        <w:t>bilo</w:t>
      </w:r>
      <w:proofErr w:type="spellEnd"/>
      <w:r w:rsidRPr="00296938">
        <w:t xml:space="preserve"> </w:t>
      </w:r>
      <w:proofErr w:type="spellStart"/>
      <w:r w:rsidRPr="00296938">
        <w:t>kakve</w:t>
      </w:r>
      <w:proofErr w:type="spellEnd"/>
      <w:r w:rsidRPr="00296938">
        <w:t xml:space="preserve"> </w:t>
      </w:r>
      <w:proofErr w:type="spellStart"/>
      <w:r w:rsidRPr="00296938">
        <w:t>službene</w:t>
      </w:r>
      <w:proofErr w:type="spellEnd"/>
      <w:r w:rsidRPr="00296938">
        <w:t xml:space="preserve"> </w:t>
      </w:r>
      <w:proofErr w:type="spellStart"/>
      <w:r w:rsidRPr="00296938">
        <w:t>ili</w:t>
      </w:r>
      <w:proofErr w:type="spellEnd"/>
      <w:r w:rsidRPr="00296938">
        <w:t xml:space="preserve"> </w:t>
      </w:r>
      <w:proofErr w:type="spellStart"/>
      <w:r w:rsidRPr="00296938">
        <w:t>povjerljive</w:t>
      </w:r>
      <w:proofErr w:type="spellEnd"/>
      <w:r w:rsidRPr="00296938">
        <w:t xml:space="preserve"> </w:t>
      </w:r>
      <w:proofErr w:type="spellStart"/>
      <w:r w:rsidRPr="00296938">
        <w:t>informacije</w:t>
      </w:r>
      <w:proofErr w:type="spellEnd"/>
      <w:r w:rsidRPr="00296938">
        <w:t xml:space="preserve"> u </w:t>
      </w:r>
      <w:proofErr w:type="spellStart"/>
      <w:r w:rsidRPr="00296938">
        <w:t>vezi</w:t>
      </w:r>
      <w:proofErr w:type="spellEnd"/>
      <w:r w:rsidRPr="00296938">
        <w:t xml:space="preserve"> </w:t>
      </w:r>
      <w:proofErr w:type="spellStart"/>
      <w:r w:rsidRPr="00296938">
        <w:t>ovog</w:t>
      </w:r>
      <w:proofErr w:type="spellEnd"/>
      <w:r w:rsidRPr="00296938">
        <w:t xml:space="preserve"> </w:t>
      </w:r>
      <w:proofErr w:type="spellStart"/>
      <w:r w:rsidRPr="00296938">
        <w:t>ugovora</w:t>
      </w:r>
      <w:proofErr w:type="spellEnd"/>
      <w:r w:rsidRPr="00296938">
        <w:t xml:space="preserve">, </w:t>
      </w:r>
      <w:proofErr w:type="spellStart"/>
      <w:r w:rsidRPr="00296938">
        <w:t>poslova</w:t>
      </w:r>
      <w:proofErr w:type="spellEnd"/>
      <w:r w:rsidRPr="00296938">
        <w:t xml:space="preserve"> i </w:t>
      </w:r>
      <w:proofErr w:type="spellStart"/>
      <w:r w:rsidRPr="00296938">
        <w:t>aktivnosti</w:t>
      </w:r>
      <w:proofErr w:type="spellEnd"/>
      <w:r w:rsidRPr="00296938">
        <w:t xml:space="preserve"> </w:t>
      </w:r>
      <w:proofErr w:type="spellStart"/>
      <w:r w:rsidRPr="00296938">
        <w:t>Naručioca</w:t>
      </w:r>
      <w:proofErr w:type="spellEnd"/>
      <w:r w:rsidRPr="00296938">
        <w:t xml:space="preserve">, bez </w:t>
      </w:r>
      <w:proofErr w:type="spellStart"/>
      <w:r w:rsidRPr="00296938">
        <w:t>prethodne</w:t>
      </w:r>
      <w:proofErr w:type="spellEnd"/>
      <w:r w:rsidRPr="00296938">
        <w:t xml:space="preserve"> </w:t>
      </w:r>
      <w:proofErr w:type="spellStart"/>
      <w:r w:rsidRPr="00296938">
        <w:t>pisane</w:t>
      </w:r>
      <w:proofErr w:type="spellEnd"/>
      <w:r w:rsidRPr="00296938">
        <w:t xml:space="preserve"> </w:t>
      </w:r>
      <w:proofErr w:type="spellStart"/>
      <w:r w:rsidRPr="00296938">
        <w:t>saglasnosti</w:t>
      </w:r>
      <w:proofErr w:type="spellEnd"/>
      <w:r w:rsidRPr="00296938">
        <w:t xml:space="preserve"> </w:t>
      </w:r>
      <w:proofErr w:type="spellStart"/>
      <w:r w:rsidRPr="00296938">
        <w:t>Naručioca</w:t>
      </w:r>
      <w:proofErr w:type="spellEnd"/>
      <w:r w:rsidRPr="00296938">
        <w:t xml:space="preserve">. </w:t>
      </w:r>
    </w:p>
    <w:p w14:paraId="50B3DE4B" w14:textId="77777777" w:rsidR="009422E0" w:rsidRPr="00296938" w:rsidRDefault="009422E0" w:rsidP="009422E0">
      <w:pPr>
        <w:pStyle w:val="NoSpacing"/>
        <w:spacing w:line="276" w:lineRule="auto"/>
        <w:jc w:val="both"/>
        <w:rPr>
          <w:rFonts w:ascii="Times New Roman" w:hAnsi="Times New Roman" w:cs="Times New Roman"/>
          <w:lang w:val="sr-Latn-CS"/>
        </w:rPr>
      </w:pPr>
      <w:r w:rsidRPr="00296938">
        <w:rPr>
          <w:rFonts w:ascii="Times New Roman" w:hAnsi="Times New Roman" w:cs="Times New Roman"/>
          <w:lang w:val="sr-Latn-CS"/>
        </w:rPr>
        <w:t xml:space="preserve">Za sve što nije predviđeno ovim ugovorom primjenjuju se odredbe Zakona o obligacionim odnosima i drugih pozitivnih propisa. </w:t>
      </w:r>
    </w:p>
    <w:p w14:paraId="1F63B31F" w14:textId="77777777" w:rsidR="009422E0" w:rsidRPr="00296938" w:rsidRDefault="009422E0" w:rsidP="009422E0">
      <w:pPr>
        <w:pStyle w:val="NoSpacing"/>
        <w:spacing w:line="276" w:lineRule="auto"/>
        <w:jc w:val="center"/>
        <w:rPr>
          <w:rFonts w:ascii="Times New Roman" w:hAnsi="Times New Roman" w:cs="Times New Roman"/>
          <w:b/>
        </w:rPr>
      </w:pPr>
    </w:p>
    <w:p w14:paraId="4EDB77DD" w14:textId="77777777" w:rsidR="009422E0" w:rsidRPr="00296938" w:rsidRDefault="009422E0" w:rsidP="009422E0">
      <w:pPr>
        <w:pStyle w:val="NoSpacing"/>
        <w:spacing w:line="276" w:lineRule="auto"/>
        <w:jc w:val="both"/>
        <w:rPr>
          <w:rStyle w:val="FontStyle33"/>
          <w:rFonts w:ascii="Times New Roman" w:hAnsi="Times New Roman" w:cs="Times New Roman"/>
          <w:lang w:eastAsia="sr-Latn-CS"/>
        </w:rPr>
      </w:pPr>
      <w:proofErr w:type="spellStart"/>
      <w:r w:rsidRPr="00296938">
        <w:rPr>
          <w:rStyle w:val="FontStyle33"/>
          <w:rFonts w:ascii="Times New Roman" w:hAnsi="Times New Roman" w:cs="Times New Roman"/>
          <w:lang w:eastAsia="sr-Latn-CS"/>
        </w:rPr>
        <w:t>Ugovor</w:t>
      </w:r>
      <w:proofErr w:type="spellEnd"/>
      <w:r w:rsidRPr="00296938">
        <w:rPr>
          <w:rStyle w:val="FontStyle33"/>
          <w:rFonts w:ascii="Times New Roman" w:hAnsi="Times New Roman" w:cs="Times New Roman"/>
          <w:lang w:eastAsia="sr-Latn-CS"/>
        </w:rPr>
        <w:t xml:space="preserve"> o </w:t>
      </w:r>
      <w:proofErr w:type="spellStart"/>
      <w:r w:rsidRPr="00296938">
        <w:rPr>
          <w:rStyle w:val="FontStyle33"/>
          <w:rFonts w:ascii="Times New Roman" w:hAnsi="Times New Roman" w:cs="Times New Roman"/>
          <w:lang w:eastAsia="sr-Latn-CS"/>
        </w:rPr>
        <w:t>javnoj</w:t>
      </w:r>
      <w:proofErr w:type="spellEnd"/>
      <w:r w:rsidRPr="00296938">
        <w:rPr>
          <w:rStyle w:val="FontStyle33"/>
          <w:rFonts w:ascii="Times New Roman" w:hAnsi="Times New Roman" w:cs="Times New Roman"/>
          <w:lang w:eastAsia="sr-Latn-CS"/>
        </w:rPr>
        <w:t xml:space="preserve"> </w:t>
      </w:r>
      <w:proofErr w:type="spellStart"/>
      <w:r w:rsidRPr="00296938">
        <w:rPr>
          <w:rStyle w:val="FontStyle33"/>
          <w:rFonts w:ascii="Times New Roman" w:hAnsi="Times New Roman" w:cs="Times New Roman"/>
          <w:lang w:eastAsia="sr-Latn-CS"/>
        </w:rPr>
        <w:t>nabavci</w:t>
      </w:r>
      <w:proofErr w:type="spellEnd"/>
      <w:r w:rsidRPr="00296938">
        <w:rPr>
          <w:rStyle w:val="FontStyle33"/>
          <w:rFonts w:ascii="Times New Roman" w:hAnsi="Times New Roman" w:cs="Times New Roman"/>
          <w:lang w:eastAsia="sr-Latn-CS"/>
        </w:rPr>
        <w:t xml:space="preserve"> </w:t>
      </w:r>
      <w:proofErr w:type="spellStart"/>
      <w:r w:rsidRPr="00296938">
        <w:rPr>
          <w:rStyle w:val="FontStyle33"/>
          <w:rFonts w:ascii="Times New Roman" w:hAnsi="Times New Roman" w:cs="Times New Roman"/>
          <w:lang w:eastAsia="sr-Latn-CS"/>
        </w:rPr>
        <w:t>koji</w:t>
      </w:r>
      <w:proofErr w:type="spellEnd"/>
      <w:r w:rsidRPr="00296938">
        <w:rPr>
          <w:rStyle w:val="FontStyle33"/>
          <w:rFonts w:ascii="Times New Roman" w:hAnsi="Times New Roman" w:cs="Times New Roman"/>
          <w:lang w:eastAsia="sr-Latn-CS"/>
        </w:rPr>
        <w:t xml:space="preserve"> je </w:t>
      </w:r>
      <w:proofErr w:type="spellStart"/>
      <w:r w:rsidRPr="00296938">
        <w:rPr>
          <w:rStyle w:val="FontStyle33"/>
          <w:rFonts w:ascii="Times New Roman" w:hAnsi="Times New Roman" w:cs="Times New Roman"/>
          <w:lang w:eastAsia="sr-Latn-CS"/>
        </w:rPr>
        <w:t>zaključen</w:t>
      </w:r>
      <w:proofErr w:type="spellEnd"/>
      <w:r w:rsidRPr="00296938">
        <w:rPr>
          <w:rStyle w:val="FontStyle33"/>
          <w:rFonts w:ascii="Times New Roman" w:hAnsi="Times New Roman" w:cs="Times New Roman"/>
          <w:lang w:eastAsia="sr-Latn-CS"/>
        </w:rPr>
        <w:t xml:space="preserve"> </w:t>
      </w:r>
      <w:proofErr w:type="spellStart"/>
      <w:r w:rsidRPr="00296938">
        <w:rPr>
          <w:rStyle w:val="FontStyle33"/>
          <w:rFonts w:ascii="Times New Roman" w:hAnsi="Times New Roman" w:cs="Times New Roman"/>
          <w:lang w:eastAsia="sr-Latn-CS"/>
        </w:rPr>
        <w:t>uz</w:t>
      </w:r>
      <w:proofErr w:type="spellEnd"/>
      <w:r w:rsidRPr="00296938">
        <w:rPr>
          <w:rStyle w:val="FontStyle33"/>
          <w:rFonts w:ascii="Times New Roman" w:hAnsi="Times New Roman" w:cs="Times New Roman"/>
          <w:lang w:eastAsia="sr-Latn-CS"/>
        </w:rPr>
        <w:t xml:space="preserve"> </w:t>
      </w:r>
      <w:proofErr w:type="spellStart"/>
      <w:r w:rsidRPr="00296938">
        <w:rPr>
          <w:rStyle w:val="FontStyle33"/>
          <w:rFonts w:ascii="Times New Roman" w:hAnsi="Times New Roman" w:cs="Times New Roman"/>
          <w:lang w:eastAsia="sr-Latn-CS"/>
        </w:rPr>
        <w:t>kršenje</w:t>
      </w:r>
      <w:proofErr w:type="spellEnd"/>
      <w:r w:rsidRPr="00296938">
        <w:rPr>
          <w:rStyle w:val="FontStyle33"/>
          <w:rFonts w:ascii="Times New Roman" w:hAnsi="Times New Roman" w:cs="Times New Roman"/>
          <w:lang w:eastAsia="sr-Latn-CS"/>
        </w:rPr>
        <w:t xml:space="preserve"> </w:t>
      </w:r>
      <w:proofErr w:type="spellStart"/>
      <w:r w:rsidRPr="00296938">
        <w:rPr>
          <w:rStyle w:val="FontStyle33"/>
          <w:rFonts w:ascii="Times New Roman" w:hAnsi="Times New Roman" w:cs="Times New Roman"/>
          <w:lang w:eastAsia="sr-Latn-CS"/>
        </w:rPr>
        <w:t>antikorupcijskog</w:t>
      </w:r>
      <w:proofErr w:type="spellEnd"/>
      <w:r w:rsidRPr="00296938">
        <w:rPr>
          <w:rStyle w:val="FontStyle33"/>
          <w:rFonts w:ascii="Times New Roman" w:hAnsi="Times New Roman" w:cs="Times New Roman"/>
          <w:lang w:eastAsia="sr-Latn-CS"/>
        </w:rPr>
        <w:t xml:space="preserve"> </w:t>
      </w:r>
      <w:proofErr w:type="spellStart"/>
      <w:r w:rsidRPr="00296938">
        <w:rPr>
          <w:rStyle w:val="FontStyle33"/>
          <w:rFonts w:ascii="Times New Roman" w:hAnsi="Times New Roman" w:cs="Times New Roman"/>
          <w:lang w:eastAsia="sr-Latn-CS"/>
        </w:rPr>
        <w:t>pravila</w:t>
      </w:r>
      <w:proofErr w:type="spellEnd"/>
      <w:r w:rsidRPr="00296938">
        <w:rPr>
          <w:rStyle w:val="FontStyle33"/>
          <w:rFonts w:ascii="Times New Roman" w:hAnsi="Times New Roman" w:cs="Times New Roman"/>
          <w:lang w:eastAsia="sr-Latn-CS"/>
        </w:rPr>
        <w:t xml:space="preserve"> u </w:t>
      </w:r>
      <w:proofErr w:type="spellStart"/>
      <w:r w:rsidRPr="00296938">
        <w:rPr>
          <w:rStyle w:val="FontStyle33"/>
          <w:rFonts w:ascii="Times New Roman" w:hAnsi="Times New Roman" w:cs="Times New Roman"/>
          <w:lang w:eastAsia="sr-Latn-CS"/>
        </w:rPr>
        <w:t>skladu</w:t>
      </w:r>
      <w:proofErr w:type="spellEnd"/>
      <w:r w:rsidRPr="00296938">
        <w:rPr>
          <w:rStyle w:val="FontStyle33"/>
          <w:rFonts w:ascii="Times New Roman" w:hAnsi="Times New Roman" w:cs="Times New Roman"/>
          <w:lang w:eastAsia="sr-Latn-CS"/>
        </w:rPr>
        <w:t xml:space="preserve"> </w:t>
      </w:r>
      <w:proofErr w:type="spellStart"/>
      <w:r w:rsidRPr="00296938">
        <w:rPr>
          <w:rStyle w:val="FontStyle33"/>
          <w:rFonts w:ascii="Times New Roman" w:hAnsi="Times New Roman" w:cs="Times New Roman"/>
          <w:lang w:eastAsia="sr-Latn-CS"/>
        </w:rPr>
        <w:t>sa</w:t>
      </w:r>
      <w:proofErr w:type="spellEnd"/>
      <w:r w:rsidRPr="00296938">
        <w:rPr>
          <w:rStyle w:val="FontStyle33"/>
          <w:rFonts w:ascii="Times New Roman" w:hAnsi="Times New Roman" w:cs="Times New Roman"/>
          <w:lang w:eastAsia="sr-Latn-CS"/>
        </w:rPr>
        <w:t xml:space="preserve"> </w:t>
      </w:r>
      <w:proofErr w:type="spellStart"/>
      <w:r w:rsidRPr="00296938">
        <w:rPr>
          <w:rStyle w:val="FontStyle33"/>
          <w:rFonts w:ascii="Times New Roman" w:hAnsi="Times New Roman" w:cs="Times New Roman"/>
          <w:lang w:eastAsia="sr-Latn-CS"/>
        </w:rPr>
        <w:t>odredbama</w:t>
      </w:r>
      <w:proofErr w:type="spellEnd"/>
      <w:r w:rsidRPr="00296938">
        <w:rPr>
          <w:rStyle w:val="FontStyle33"/>
          <w:rFonts w:ascii="Times New Roman" w:hAnsi="Times New Roman" w:cs="Times New Roman"/>
          <w:lang w:eastAsia="sr-Latn-CS"/>
        </w:rPr>
        <w:t xml:space="preserve"> </w:t>
      </w:r>
      <w:proofErr w:type="spellStart"/>
      <w:r w:rsidRPr="00296938">
        <w:rPr>
          <w:rStyle w:val="FontStyle33"/>
          <w:rFonts w:ascii="Times New Roman" w:hAnsi="Times New Roman" w:cs="Times New Roman"/>
          <w:lang w:eastAsia="sr-Latn-CS"/>
        </w:rPr>
        <w:t>Z</w:t>
      </w:r>
      <w:r w:rsidR="006A7AEE" w:rsidRPr="00296938">
        <w:rPr>
          <w:rStyle w:val="FontStyle33"/>
          <w:rFonts w:ascii="Times New Roman" w:hAnsi="Times New Roman" w:cs="Times New Roman"/>
          <w:lang w:eastAsia="sr-Latn-CS"/>
        </w:rPr>
        <w:t>akona</w:t>
      </w:r>
      <w:proofErr w:type="spellEnd"/>
      <w:r w:rsidR="006A7AEE" w:rsidRPr="00296938">
        <w:rPr>
          <w:rStyle w:val="FontStyle33"/>
          <w:rFonts w:ascii="Times New Roman" w:hAnsi="Times New Roman" w:cs="Times New Roman"/>
          <w:lang w:eastAsia="sr-Latn-CS"/>
        </w:rPr>
        <w:t xml:space="preserve"> o </w:t>
      </w:r>
      <w:proofErr w:type="spellStart"/>
      <w:r w:rsidR="006A7AEE" w:rsidRPr="00296938">
        <w:rPr>
          <w:rStyle w:val="FontStyle33"/>
          <w:rFonts w:ascii="Times New Roman" w:hAnsi="Times New Roman" w:cs="Times New Roman"/>
          <w:lang w:eastAsia="sr-Latn-CS"/>
        </w:rPr>
        <w:t>javnim</w:t>
      </w:r>
      <w:proofErr w:type="spellEnd"/>
      <w:r w:rsidR="006A7AEE" w:rsidRPr="00296938">
        <w:rPr>
          <w:rStyle w:val="FontStyle33"/>
          <w:rFonts w:ascii="Times New Roman" w:hAnsi="Times New Roman" w:cs="Times New Roman"/>
          <w:lang w:eastAsia="sr-Latn-CS"/>
        </w:rPr>
        <w:t xml:space="preserve"> </w:t>
      </w:r>
      <w:proofErr w:type="spellStart"/>
      <w:r w:rsidR="006A7AEE" w:rsidRPr="00296938">
        <w:rPr>
          <w:rStyle w:val="FontStyle33"/>
          <w:rFonts w:ascii="Times New Roman" w:hAnsi="Times New Roman" w:cs="Times New Roman"/>
          <w:lang w:eastAsia="sr-Latn-CS"/>
        </w:rPr>
        <w:t>nabavkama</w:t>
      </w:r>
      <w:proofErr w:type="spellEnd"/>
      <w:r w:rsidR="006A7AEE" w:rsidRPr="00296938">
        <w:rPr>
          <w:rStyle w:val="FontStyle33"/>
          <w:rFonts w:ascii="Times New Roman" w:hAnsi="Times New Roman" w:cs="Times New Roman"/>
          <w:lang w:eastAsia="sr-Latn-CS"/>
        </w:rPr>
        <w:t xml:space="preserve">, </w:t>
      </w:r>
      <w:proofErr w:type="spellStart"/>
      <w:r w:rsidRPr="00296938">
        <w:rPr>
          <w:rStyle w:val="FontStyle33"/>
          <w:rFonts w:ascii="Times New Roman" w:hAnsi="Times New Roman" w:cs="Times New Roman"/>
          <w:lang w:eastAsia="sr-Latn-CS"/>
        </w:rPr>
        <w:t>ništav</w:t>
      </w:r>
      <w:proofErr w:type="spellEnd"/>
      <w:r w:rsidRPr="00296938">
        <w:rPr>
          <w:rStyle w:val="FontStyle33"/>
          <w:rFonts w:ascii="Times New Roman" w:hAnsi="Times New Roman" w:cs="Times New Roman"/>
          <w:lang w:eastAsia="sr-Latn-CS"/>
        </w:rPr>
        <w:t xml:space="preserve"> je.</w:t>
      </w:r>
    </w:p>
    <w:p w14:paraId="54923DB0" w14:textId="77777777" w:rsidR="009422E0" w:rsidRPr="00296938" w:rsidRDefault="009422E0" w:rsidP="009422E0">
      <w:pPr>
        <w:pStyle w:val="NoSpacing"/>
        <w:spacing w:line="276" w:lineRule="auto"/>
        <w:jc w:val="both"/>
        <w:rPr>
          <w:rFonts w:ascii="Times New Roman" w:hAnsi="Times New Roman" w:cs="Times New Roman"/>
          <w:lang w:val="sr-Latn-CS"/>
        </w:rPr>
      </w:pPr>
    </w:p>
    <w:p w14:paraId="09557211" w14:textId="77777777" w:rsidR="009422E0" w:rsidRPr="00296938" w:rsidRDefault="009422E0" w:rsidP="009422E0">
      <w:pPr>
        <w:pStyle w:val="NoSpacing"/>
        <w:spacing w:line="276" w:lineRule="auto"/>
        <w:jc w:val="both"/>
        <w:rPr>
          <w:rFonts w:ascii="Times New Roman" w:hAnsi="Times New Roman" w:cs="Times New Roman"/>
          <w:lang w:val="sr-Latn-CS"/>
        </w:rPr>
      </w:pPr>
      <w:r w:rsidRPr="00296938">
        <w:rPr>
          <w:rFonts w:ascii="Times New Roman" w:hAnsi="Times New Roman" w:cs="Times New Roman"/>
          <w:lang w:val="sr-Latn-CS"/>
        </w:rPr>
        <w:lastRenderedPageBreak/>
        <w:t>Ugovorne strane su saglasne da sve sporove koji nastanu iz odnosa zasnovanih ovim ugovorom prvenstveno rješavaju sporazumom ili arbitražom.</w:t>
      </w:r>
    </w:p>
    <w:p w14:paraId="2E05A395" w14:textId="77777777" w:rsidR="005A2F8E" w:rsidRDefault="009422E0" w:rsidP="001A0829">
      <w:pPr>
        <w:pStyle w:val="NoSpacing"/>
        <w:spacing w:line="276" w:lineRule="auto"/>
        <w:jc w:val="both"/>
        <w:rPr>
          <w:rFonts w:ascii="Times New Roman" w:hAnsi="Times New Roman" w:cs="Times New Roman"/>
          <w:lang w:val="sr-Latn-CS"/>
        </w:rPr>
      </w:pPr>
      <w:r w:rsidRPr="00296938">
        <w:rPr>
          <w:rFonts w:ascii="Times New Roman" w:hAnsi="Times New Roman" w:cs="Times New Roman"/>
          <w:lang w:val="sr-Latn-CS"/>
        </w:rPr>
        <w:t>Ukoliko se nastali spor ne riješi sportazumno ili arbitražom, za rješavanje spora određuje se nadležnost Privrednog suda u Podgorici.</w:t>
      </w:r>
    </w:p>
    <w:p w14:paraId="4653A370" w14:textId="77777777" w:rsidR="00712AE2" w:rsidRPr="00296938" w:rsidRDefault="00712AE2" w:rsidP="001A0829">
      <w:pPr>
        <w:pStyle w:val="NoSpacing"/>
        <w:spacing w:line="276" w:lineRule="auto"/>
        <w:jc w:val="both"/>
        <w:rPr>
          <w:rFonts w:ascii="Times New Roman" w:hAnsi="Times New Roman" w:cs="Times New Roman"/>
          <w:lang w:val="sr-Latn-CS"/>
        </w:rPr>
      </w:pPr>
    </w:p>
    <w:p w14:paraId="11B1DC27" w14:textId="77777777" w:rsidR="005A2F8E" w:rsidRPr="00296938" w:rsidRDefault="005A2F8E" w:rsidP="0013573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szCs w:val="32"/>
          <w:lang w:val="sr-Latn-ME"/>
        </w:rPr>
      </w:pPr>
      <w:bookmarkStart w:id="36" w:name="_Toc62730566"/>
      <w:r w:rsidRPr="00296938">
        <w:rPr>
          <w:b/>
          <w:szCs w:val="32"/>
          <w:lang w:val="sr-Latn-ME"/>
        </w:rPr>
        <w:t>ZAHTJEV ZA POJAŠNJENJE ILI IZMJENU I DOPUNU TENDERSKE DOKUMENTACIJE</w:t>
      </w:r>
      <w:bookmarkEnd w:id="36"/>
    </w:p>
    <w:p w14:paraId="6F577D30" w14:textId="77777777" w:rsidR="005A2F8E" w:rsidRPr="00296938" w:rsidRDefault="005A2F8E" w:rsidP="005A2F8E">
      <w:pPr>
        <w:autoSpaceDE w:val="0"/>
        <w:autoSpaceDN w:val="0"/>
        <w:adjustRightInd w:val="0"/>
        <w:jc w:val="both"/>
        <w:rPr>
          <w:lang w:val="sr-Latn-ME"/>
        </w:rPr>
      </w:pPr>
      <w:r w:rsidRPr="00296938">
        <w:rPr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A6A7D0C" w14:textId="77777777" w:rsidR="005A2F8E" w:rsidRPr="00296938" w:rsidRDefault="005A2F8E" w:rsidP="005A2F8E">
      <w:pPr>
        <w:jc w:val="both"/>
        <w:rPr>
          <w:lang w:val="sr-Latn-ME"/>
        </w:rPr>
      </w:pPr>
    </w:p>
    <w:p w14:paraId="324BEA56" w14:textId="77777777" w:rsidR="005A2F8E" w:rsidRPr="00296938" w:rsidRDefault="005A2F8E" w:rsidP="005A2F8E">
      <w:pPr>
        <w:jc w:val="both"/>
        <w:rPr>
          <w:lang w:val="sr-Latn-ME"/>
        </w:rPr>
      </w:pPr>
      <w:r w:rsidRPr="00296938"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2569A8D4" w14:textId="77777777" w:rsidR="005A2F8E" w:rsidRDefault="005A2F8E" w:rsidP="005A2F8E">
      <w:pPr>
        <w:jc w:val="both"/>
        <w:rPr>
          <w:color w:val="000000"/>
          <w:lang w:val="sr-Latn-ME"/>
        </w:rPr>
      </w:pPr>
      <w:r w:rsidRPr="00296938">
        <w:rPr>
          <w:color w:val="000000"/>
          <w:lang w:val="sr-Latn-ME"/>
        </w:rPr>
        <w:t>Zahtjev se podnosi isključivo putem ESJN-a.</w:t>
      </w:r>
    </w:p>
    <w:p w14:paraId="617EA0B5" w14:textId="77777777" w:rsidR="009228FB" w:rsidRDefault="009228FB" w:rsidP="005A2F8E">
      <w:pPr>
        <w:jc w:val="both"/>
        <w:rPr>
          <w:color w:val="000000"/>
          <w:lang w:val="sr-Latn-ME"/>
        </w:rPr>
      </w:pPr>
    </w:p>
    <w:p w14:paraId="51E83BD6" w14:textId="77777777" w:rsidR="009228FB" w:rsidRDefault="009228FB" w:rsidP="005A2F8E">
      <w:pPr>
        <w:jc w:val="both"/>
        <w:rPr>
          <w:color w:val="000000"/>
          <w:lang w:val="sr-Latn-ME"/>
        </w:rPr>
      </w:pPr>
    </w:p>
    <w:p w14:paraId="5C9B33DC" w14:textId="2C6CE88A" w:rsidR="005A2F8E" w:rsidRDefault="005A2F8E" w:rsidP="005A2F8E">
      <w:pPr>
        <w:jc w:val="both"/>
        <w:rPr>
          <w:color w:val="000000"/>
          <w:lang w:val="sr-Latn-ME"/>
        </w:rPr>
      </w:pPr>
    </w:p>
    <w:p w14:paraId="6921CE65" w14:textId="1F493F35" w:rsidR="00532216" w:rsidRDefault="00532216" w:rsidP="005A2F8E">
      <w:pPr>
        <w:jc w:val="both"/>
        <w:rPr>
          <w:color w:val="000000"/>
          <w:lang w:val="sr-Latn-ME"/>
        </w:rPr>
      </w:pPr>
    </w:p>
    <w:p w14:paraId="580A9D3C" w14:textId="1E1AE473" w:rsidR="00532216" w:rsidRDefault="00532216" w:rsidP="005A2F8E">
      <w:pPr>
        <w:jc w:val="both"/>
        <w:rPr>
          <w:color w:val="000000"/>
          <w:lang w:val="sr-Latn-ME"/>
        </w:rPr>
      </w:pPr>
    </w:p>
    <w:p w14:paraId="08BACE45" w14:textId="49C2E1AD" w:rsidR="00532216" w:rsidRDefault="00532216" w:rsidP="005A2F8E">
      <w:pPr>
        <w:jc w:val="both"/>
        <w:rPr>
          <w:color w:val="000000"/>
          <w:lang w:val="sr-Latn-ME"/>
        </w:rPr>
      </w:pPr>
    </w:p>
    <w:p w14:paraId="54589478" w14:textId="4F9F7B75" w:rsidR="00532216" w:rsidRDefault="00532216" w:rsidP="005A2F8E">
      <w:pPr>
        <w:jc w:val="both"/>
        <w:rPr>
          <w:color w:val="000000"/>
          <w:lang w:val="sr-Latn-ME"/>
        </w:rPr>
      </w:pPr>
    </w:p>
    <w:p w14:paraId="3450140B" w14:textId="4B8D99B1" w:rsidR="00532216" w:rsidRDefault="00532216" w:rsidP="005A2F8E">
      <w:pPr>
        <w:jc w:val="both"/>
        <w:rPr>
          <w:color w:val="000000"/>
          <w:lang w:val="sr-Latn-ME"/>
        </w:rPr>
      </w:pPr>
    </w:p>
    <w:p w14:paraId="124E08B3" w14:textId="32B0EA3A" w:rsidR="00532216" w:rsidRDefault="00532216" w:rsidP="005A2F8E">
      <w:pPr>
        <w:jc w:val="both"/>
        <w:rPr>
          <w:color w:val="000000"/>
          <w:lang w:val="sr-Latn-ME"/>
        </w:rPr>
      </w:pPr>
    </w:p>
    <w:p w14:paraId="48168065" w14:textId="45F6B24A" w:rsidR="00532216" w:rsidRDefault="00532216" w:rsidP="005A2F8E">
      <w:pPr>
        <w:jc w:val="both"/>
        <w:rPr>
          <w:color w:val="000000"/>
          <w:lang w:val="sr-Latn-ME"/>
        </w:rPr>
      </w:pPr>
    </w:p>
    <w:p w14:paraId="2422994D" w14:textId="54C0F579" w:rsidR="00532216" w:rsidRDefault="00532216" w:rsidP="005A2F8E">
      <w:pPr>
        <w:jc w:val="both"/>
        <w:rPr>
          <w:color w:val="000000"/>
          <w:lang w:val="sr-Latn-ME"/>
        </w:rPr>
      </w:pPr>
    </w:p>
    <w:p w14:paraId="099614B4" w14:textId="5DA4E686" w:rsidR="00C05B96" w:rsidRDefault="00C05B96" w:rsidP="005A2F8E">
      <w:pPr>
        <w:jc w:val="both"/>
        <w:rPr>
          <w:color w:val="000000"/>
          <w:lang w:val="sr-Latn-ME"/>
        </w:rPr>
      </w:pPr>
    </w:p>
    <w:p w14:paraId="1A2C982B" w14:textId="3BD67C45" w:rsidR="00C05B96" w:rsidRDefault="00C05B96" w:rsidP="005A2F8E">
      <w:pPr>
        <w:jc w:val="both"/>
        <w:rPr>
          <w:color w:val="000000"/>
          <w:lang w:val="sr-Latn-ME"/>
        </w:rPr>
      </w:pPr>
    </w:p>
    <w:p w14:paraId="2E6A23F5" w14:textId="38F22D05" w:rsidR="00C05B96" w:rsidRDefault="00C05B96" w:rsidP="005A2F8E">
      <w:pPr>
        <w:jc w:val="both"/>
        <w:rPr>
          <w:color w:val="000000"/>
          <w:lang w:val="sr-Latn-ME"/>
        </w:rPr>
      </w:pPr>
    </w:p>
    <w:p w14:paraId="3DB5E971" w14:textId="06C9589D" w:rsidR="00C05B96" w:rsidRDefault="00C05B96" w:rsidP="005A2F8E">
      <w:pPr>
        <w:jc w:val="both"/>
        <w:rPr>
          <w:color w:val="000000"/>
          <w:lang w:val="sr-Latn-ME"/>
        </w:rPr>
      </w:pPr>
    </w:p>
    <w:p w14:paraId="75593A3A" w14:textId="7B1BAFF0" w:rsidR="00C05B96" w:rsidRDefault="00C05B96" w:rsidP="005A2F8E">
      <w:pPr>
        <w:jc w:val="both"/>
        <w:rPr>
          <w:color w:val="000000"/>
          <w:lang w:val="sr-Latn-ME"/>
        </w:rPr>
      </w:pPr>
    </w:p>
    <w:p w14:paraId="7039878A" w14:textId="6A11B4FD" w:rsidR="00C05B96" w:rsidRDefault="00C05B96" w:rsidP="005A2F8E">
      <w:pPr>
        <w:jc w:val="both"/>
        <w:rPr>
          <w:color w:val="000000"/>
          <w:lang w:val="sr-Latn-ME"/>
        </w:rPr>
      </w:pPr>
    </w:p>
    <w:p w14:paraId="4459317D" w14:textId="2CCC719C" w:rsidR="00C05B96" w:rsidRDefault="00C05B96" w:rsidP="005A2F8E">
      <w:pPr>
        <w:jc w:val="both"/>
        <w:rPr>
          <w:color w:val="000000"/>
          <w:lang w:val="sr-Latn-ME"/>
        </w:rPr>
      </w:pPr>
    </w:p>
    <w:p w14:paraId="3A2F4869" w14:textId="42F9BCB6" w:rsidR="00C05B96" w:rsidRDefault="00C05B96" w:rsidP="005A2F8E">
      <w:pPr>
        <w:jc w:val="both"/>
        <w:rPr>
          <w:color w:val="000000"/>
          <w:lang w:val="sr-Latn-ME"/>
        </w:rPr>
      </w:pPr>
    </w:p>
    <w:p w14:paraId="01C9606C" w14:textId="2584BB98" w:rsidR="00C05B96" w:rsidRDefault="00C05B96" w:rsidP="005A2F8E">
      <w:pPr>
        <w:jc w:val="both"/>
        <w:rPr>
          <w:color w:val="000000"/>
          <w:lang w:val="sr-Latn-ME"/>
        </w:rPr>
      </w:pPr>
    </w:p>
    <w:p w14:paraId="701D7E13" w14:textId="367A972A" w:rsidR="00C05B96" w:rsidRDefault="00C05B96" w:rsidP="005A2F8E">
      <w:pPr>
        <w:jc w:val="both"/>
        <w:rPr>
          <w:color w:val="000000"/>
          <w:lang w:val="sr-Latn-ME"/>
        </w:rPr>
      </w:pPr>
    </w:p>
    <w:p w14:paraId="1805EE44" w14:textId="36926F89" w:rsidR="00C05B96" w:rsidRDefault="00C05B96" w:rsidP="005A2F8E">
      <w:pPr>
        <w:jc w:val="both"/>
        <w:rPr>
          <w:color w:val="000000"/>
          <w:lang w:val="sr-Latn-ME"/>
        </w:rPr>
      </w:pPr>
    </w:p>
    <w:p w14:paraId="2ACDA387" w14:textId="2E0733D5" w:rsidR="00C05B96" w:rsidRDefault="00C05B96" w:rsidP="005A2F8E">
      <w:pPr>
        <w:jc w:val="both"/>
        <w:rPr>
          <w:color w:val="000000"/>
          <w:lang w:val="sr-Latn-ME"/>
        </w:rPr>
      </w:pPr>
    </w:p>
    <w:p w14:paraId="655C3849" w14:textId="1DE8346B" w:rsidR="00C05B96" w:rsidRDefault="00C05B96" w:rsidP="005A2F8E">
      <w:pPr>
        <w:jc w:val="both"/>
        <w:rPr>
          <w:color w:val="000000"/>
          <w:lang w:val="sr-Latn-ME"/>
        </w:rPr>
      </w:pPr>
    </w:p>
    <w:p w14:paraId="702FB5EC" w14:textId="716322C1" w:rsidR="00C05B96" w:rsidRDefault="00C05B96" w:rsidP="005A2F8E">
      <w:pPr>
        <w:jc w:val="both"/>
        <w:rPr>
          <w:color w:val="000000"/>
          <w:lang w:val="sr-Latn-ME"/>
        </w:rPr>
      </w:pPr>
    </w:p>
    <w:p w14:paraId="0339486B" w14:textId="479BDF8D" w:rsidR="00C05B96" w:rsidRDefault="00C05B96" w:rsidP="005A2F8E">
      <w:pPr>
        <w:jc w:val="both"/>
        <w:rPr>
          <w:color w:val="000000"/>
          <w:lang w:val="sr-Latn-ME"/>
        </w:rPr>
      </w:pPr>
    </w:p>
    <w:p w14:paraId="41DC0449" w14:textId="77777777" w:rsidR="00C05B96" w:rsidRDefault="00C05B96" w:rsidP="005A2F8E">
      <w:pPr>
        <w:jc w:val="both"/>
        <w:rPr>
          <w:color w:val="000000"/>
          <w:lang w:val="sr-Latn-ME"/>
        </w:rPr>
      </w:pPr>
      <w:bookmarkStart w:id="37" w:name="_GoBack"/>
      <w:bookmarkEnd w:id="37"/>
    </w:p>
    <w:p w14:paraId="1A8512BA" w14:textId="69DC2031" w:rsidR="00532216" w:rsidRDefault="00532216" w:rsidP="005A2F8E">
      <w:pPr>
        <w:jc w:val="both"/>
        <w:rPr>
          <w:color w:val="000000"/>
          <w:lang w:val="sr-Latn-ME"/>
        </w:rPr>
      </w:pPr>
    </w:p>
    <w:p w14:paraId="7B7FFA4C" w14:textId="77777777" w:rsidR="00532216" w:rsidRPr="00296938" w:rsidRDefault="00532216" w:rsidP="005A2F8E">
      <w:pPr>
        <w:jc w:val="both"/>
        <w:rPr>
          <w:color w:val="000000"/>
          <w:lang w:val="sr-Latn-ME"/>
        </w:rPr>
      </w:pPr>
    </w:p>
    <w:p w14:paraId="006C5807" w14:textId="01C9AD1A" w:rsidR="002F72F8" w:rsidRPr="00B65906" w:rsidRDefault="005A2F8E" w:rsidP="00B6590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szCs w:val="32"/>
          <w:lang w:val="sr-Latn-ME"/>
        </w:rPr>
      </w:pPr>
      <w:bookmarkStart w:id="38" w:name="_Toc416180136"/>
      <w:bookmarkStart w:id="39" w:name="_Toc508349235"/>
      <w:bookmarkStart w:id="40" w:name="_Toc62730567"/>
      <w:r w:rsidRPr="00296938">
        <w:rPr>
          <w:b/>
          <w:szCs w:val="32"/>
          <w:lang w:val="sr-Latn-ME"/>
        </w:rPr>
        <w:lastRenderedPageBreak/>
        <w:t xml:space="preserve"> IZJAVA NARUČIOCA O NEPOSTOJANJU SUKOBA INTERESA</w:t>
      </w:r>
      <w:bookmarkEnd w:id="38"/>
      <w:bookmarkEnd w:id="39"/>
      <w:bookmarkEnd w:id="40"/>
    </w:p>
    <w:p w14:paraId="03172602" w14:textId="0464AC7A" w:rsidR="002F72F8" w:rsidRDefault="002F72F8" w:rsidP="002F72F8">
      <w:pPr>
        <w:widowControl w:val="0"/>
        <w:kinsoku w:val="0"/>
        <w:overflowPunct w:val="0"/>
        <w:textAlignment w:val="baseline"/>
        <w:rPr>
          <w:rFonts w:ascii="Arial" w:hAnsi="Arial" w:cs="Arial"/>
          <w:sz w:val="22"/>
          <w:lang w:val="sr-Latn-ME" w:eastAsia="sr-Latn-CS"/>
        </w:rPr>
      </w:pPr>
    </w:p>
    <w:p w14:paraId="3D6A8540" w14:textId="77777777" w:rsidR="00C74BE8" w:rsidRPr="00884301" w:rsidRDefault="00C74BE8" w:rsidP="00C74BE8">
      <w:pPr>
        <w:widowControl w:val="0"/>
        <w:kinsoku w:val="0"/>
        <w:overflowPunct w:val="0"/>
        <w:jc w:val="center"/>
        <w:textAlignment w:val="baseline"/>
        <w:rPr>
          <w:rFonts w:ascii="Arial" w:hAnsi="Arial" w:cs="Arial"/>
          <w:b/>
          <w:sz w:val="22"/>
          <w:szCs w:val="22"/>
          <w:lang w:val="sr-Latn-ME" w:eastAsia="sr-Latn-CS"/>
        </w:rPr>
      </w:pPr>
      <w:r w:rsidRPr="00884301">
        <w:rPr>
          <w:rFonts w:ascii="Arial" w:hAnsi="Arial" w:cs="Arial"/>
          <w:b/>
          <w:sz w:val="22"/>
          <w:szCs w:val="22"/>
          <w:lang w:val="sr-Latn-ME" w:eastAsia="sr-Latn-CS"/>
        </w:rPr>
        <w:t>MINISTARSTVO PRAVDE</w:t>
      </w:r>
    </w:p>
    <w:p w14:paraId="3A86C144" w14:textId="77777777" w:rsidR="00C74BE8" w:rsidRPr="00884301" w:rsidRDefault="00C74BE8" w:rsidP="00C74BE8">
      <w:pPr>
        <w:widowControl w:val="0"/>
        <w:kinsoku w:val="0"/>
        <w:overflowPunct w:val="0"/>
        <w:jc w:val="center"/>
        <w:textAlignment w:val="baseline"/>
        <w:rPr>
          <w:rFonts w:ascii="Arial" w:hAnsi="Arial" w:cs="Arial"/>
          <w:b/>
          <w:sz w:val="22"/>
          <w:szCs w:val="22"/>
          <w:lang w:val="sr-Latn-ME" w:eastAsia="sr-Latn-CS"/>
        </w:rPr>
      </w:pPr>
    </w:p>
    <w:p w14:paraId="5EB11F73" w14:textId="77777777" w:rsidR="00C74BE8" w:rsidRPr="00884301" w:rsidRDefault="00C74BE8" w:rsidP="00C74BE8">
      <w:pPr>
        <w:widowControl w:val="0"/>
        <w:kinsoku w:val="0"/>
        <w:overflowPunct w:val="0"/>
        <w:textAlignment w:val="baseline"/>
        <w:rPr>
          <w:rFonts w:ascii="Arial" w:hAnsi="Arial" w:cs="Arial"/>
          <w:b/>
          <w:color w:val="FF0000"/>
          <w:sz w:val="22"/>
          <w:szCs w:val="22"/>
          <w:lang w:val="sr-Latn-ME" w:eastAsia="sr-Latn-CS"/>
        </w:rPr>
      </w:pPr>
      <w:r w:rsidRPr="00884301">
        <w:rPr>
          <w:rFonts w:ascii="Arial" w:hAnsi="Arial" w:cs="Arial"/>
          <w:sz w:val="22"/>
          <w:szCs w:val="22"/>
          <w:lang w:val="sr-Latn-ME" w:eastAsia="sr-Latn-CS"/>
        </w:rPr>
        <w:t>Br.</w:t>
      </w:r>
      <w:r w:rsidRPr="00D12D01">
        <w:rPr>
          <w:rFonts w:ascii="Arial" w:hAnsi="Arial" w:cs="Arial"/>
          <w:sz w:val="22"/>
          <w:szCs w:val="22"/>
          <w:lang w:val="sr-Latn-ME" w:eastAsia="sr-Latn-CS"/>
        </w:rPr>
        <w:t xml:space="preserve"> 04-426/26-</w:t>
      </w:r>
      <w:r>
        <w:rPr>
          <w:rFonts w:ascii="Arial" w:hAnsi="Arial" w:cs="Arial"/>
          <w:sz w:val="22"/>
          <w:szCs w:val="22"/>
          <w:lang w:val="sr-Latn-ME" w:eastAsia="sr-Latn-CS"/>
        </w:rPr>
        <w:t>9731</w:t>
      </w:r>
      <w:r w:rsidRPr="00D12D01">
        <w:rPr>
          <w:rFonts w:ascii="Arial" w:hAnsi="Arial" w:cs="Arial"/>
          <w:sz w:val="22"/>
          <w:szCs w:val="22"/>
          <w:lang w:val="sr-Latn-ME" w:eastAsia="sr-Latn-CS"/>
        </w:rPr>
        <w:t>/2</w:t>
      </w:r>
      <w:r w:rsidRPr="00884301">
        <w:rPr>
          <w:rFonts w:ascii="Arial" w:hAnsi="Arial" w:cs="Arial"/>
          <w:sz w:val="22"/>
          <w:szCs w:val="22"/>
          <w:lang w:val="sr-Latn-ME" w:eastAsia="sr-Latn-CS"/>
        </w:rPr>
        <w:tab/>
      </w:r>
      <w:r w:rsidRPr="00884301">
        <w:rPr>
          <w:rFonts w:ascii="Arial" w:hAnsi="Arial" w:cs="Arial"/>
          <w:sz w:val="22"/>
          <w:szCs w:val="22"/>
          <w:lang w:val="sr-Latn-ME" w:eastAsia="sr-Latn-CS"/>
        </w:rPr>
        <w:tab/>
      </w:r>
      <w:r w:rsidRPr="00884301">
        <w:rPr>
          <w:rFonts w:ascii="Arial" w:hAnsi="Arial" w:cs="Arial"/>
          <w:sz w:val="22"/>
          <w:szCs w:val="22"/>
          <w:lang w:val="sr-Latn-ME" w:eastAsia="sr-Latn-CS"/>
        </w:rPr>
        <w:tab/>
      </w:r>
      <w:r>
        <w:rPr>
          <w:rFonts w:ascii="Arial" w:hAnsi="Arial" w:cs="Arial"/>
          <w:sz w:val="22"/>
          <w:szCs w:val="22"/>
          <w:lang w:val="sr-Latn-ME" w:eastAsia="sr-Latn-CS"/>
        </w:rPr>
        <w:t xml:space="preserve">                                            </w:t>
      </w:r>
      <w:r w:rsidRPr="00884301">
        <w:rPr>
          <w:rFonts w:ascii="Arial" w:hAnsi="Arial" w:cs="Arial"/>
          <w:sz w:val="22"/>
          <w:szCs w:val="22"/>
          <w:lang w:val="sr-Latn-ME" w:eastAsia="sr-Latn-CS"/>
        </w:rPr>
        <w:t xml:space="preserve">Podgorica, </w:t>
      </w:r>
      <w:r>
        <w:rPr>
          <w:rFonts w:ascii="Arial" w:hAnsi="Arial" w:cs="Arial"/>
          <w:sz w:val="22"/>
          <w:szCs w:val="22"/>
          <w:lang w:val="sr-Latn-ME" w:eastAsia="sr-Latn-CS"/>
        </w:rPr>
        <w:t>05</w:t>
      </w:r>
      <w:r w:rsidRPr="00884301">
        <w:rPr>
          <w:rFonts w:ascii="Arial" w:hAnsi="Arial" w:cs="Arial"/>
          <w:sz w:val="22"/>
          <w:szCs w:val="22"/>
          <w:lang w:val="sr-Latn-ME" w:eastAsia="sr-Latn-CS"/>
        </w:rPr>
        <w:t>.</w:t>
      </w:r>
      <w:r>
        <w:rPr>
          <w:rFonts w:ascii="Arial" w:hAnsi="Arial" w:cs="Arial"/>
          <w:sz w:val="22"/>
          <w:szCs w:val="22"/>
          <w:lang w:val="sr-Latn-ME" w:eastAsia="sr-Latn-CS"/>
        </w:rPr>
        <w:t>10</w:t>
      </w:r>
      <w:r w:rsidRPr="00884301">
        <w:rPr>
          <w:rFonts w:ascii="Arial" w:hAnsi="Arial" w:cs="Arial"/>
          <w:sz w:val="22"/>
          <w:szCs w:val="22"/>
          <w:lang w:val="sr-Latn-ME" w:eastAsia="sr-Latn-CS"/>
        </w:rPr>
        <w:t>.202</w:t>
      </w:r>
      <w:r>
        <w:rPr>
          <w:rFonts w:ascii="Arial" w:hAnsi="Arial" w:cs="Arial"/>
          <w:sz w:val="22"/>
          <w:szCs w:val="22"/>
          <w:lang w:val="sr-Latn-ME" w:eastAsia="sr-Latn-CS"/>
        </w:rPr>
        <w:t>6</w:t>
      </w:r>
      <w:r w:rsidRPr="00884301">
        <w:rPr>
          <w:rFonts w:ascii="Arial" w:hAnsi="Arial" w:cs="Arial"/>
          <w:sz w:val="22"/>
          <w:szCs w:val="22"/>
          <w:lang w:val="sr-Latn-ME" w:eastAsia="sr-Latn-CS"/>
        </w:rPr>
        <w:t>. godine</w:t>
      </w:r>
    </w:p>
    <w:p w14:paraId="4C105F22" w14:textId="77777777" w:rsidR="00C74BE8" w:rsidRPr="00884301" w:rsidRDefault="00C74BE8" w:rsidP="00C74BE8">
      <w:pPr>
        <w:widowControl w:val="0"/>
        <w:kinsoku w:val="0"/>
        <w:overflowPunct w:val="0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</w:p>
    <w:p w14:paraId="2B1E8BD2" w14:textId="77777777" w:rsidR="00C74BE8" w:rsidRDefault="00C74BE8" w:rsidP="00C74BE8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</w:p>
    <w:p w14:paraId="4DE6C36A" w14:textId="77777777" w:rsidR="00C74BE8" w:rsidRPr="007042EC" w:rsidRDefault="00C74BE8" w:rsidP="00C74BE8">
      <w:pPr>
        <w:tabs>
          <w:tab w:val="left" w:pos="3290"/>
        </w:tabs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U skladu sa članom 43 stav 1 Zakona o javnim nabavkama („Službeni list CG“, br. 74/19, 03/23, 11/23, 84/24 i 98/26 ), u otvorenom postupku javne nabavke, </w:t>
      </w:r>
      <w:r w:rsidRPr="007042EC">
        <w:rPr>
          <w:color w:val="000000"/>
          <w:lang w:val="sr-Latn-ME"/>
        </w:rPr>
        <w:t xml:space="preserve">redni broj </w:t>
      </w:r>
      <w:r>
        <w:rPr>
          <w:color w:val="000000"/>
          <w:lang w:val="sr-Latn-ME"/>
        </w:rPr>
        <w:t>16</w:t>
      </w:r>
      <w:r w:rsidRPr="007042EC">
        <w:rPr>
          <w:color w:val="000000"/>
          <w:lang w:val="sr-Latn-ME"/>
        </w:rPr>
        <w:t xml:space="preserve"> iz Plana javne nabavke broj 04-426/26-222 od 28.01.2026. godine</w:t>
      </w:r>
      <w:r>
        <w:rPr>
          <w:color w:val="000000"/>
          <w:lang w:val="sr-Latn-ME"/>
        </w:rPr>
        <w:t>, izmjene</w:t>
      </w:r>
      <w:r w:rsidRPr="007042EC">
        <w:rPr>
          <w:color w:val="000000"/>
          <w:lang w:val="sr-Latn-ME"/>
        </w:rPr>
        <w:t xml:space="preserve"> i dopun</w:t>
      </w:r>
      <w:r>
        <w:rPr>
          <w:color w:val="000000"/>
          <w:lang w:val="sr-Latn-ME"/>
        </w:rPr>
        <w:t>e</w:t>
      </w:r>
      <w:r w:rsidRPr="007042EC">
        <w:rPr>
          <w:color w:val="000000"/>
          <w:lang w:val="sr-Latn-ME"/>
        </w:rPr>
        <w:t xml:space="preserve"> Plana javnih nabavki broj 04-426/26-222/3 od 24.04.2026. godine</w:t>
      </w:r>
      <w:r>
        <w:rPr>
          <w:color w:val="000000"/>
          <w:lang w:val="sr-Latn-ME"/>
        </w:rPr>
        <w:t xml:space="preserve"> i </w:t>
      </w:r>
      <w:r w:rsidRPr="007042EC">
        <w:rPr>
          <w:color w:val="000000"/>
          <w:lang w:val="sr-Latn-ME"/>
        </w:rPr>
        <w:t>izmjen</w:t>
      </w:r>
      <w:r>
        <w:rPr>
          <w:color w:val="000000"/>
          <w:lang w:val="sr-Latn-ME"/>
        </w:rPr>
        <w:t>e</w:t>
      </w:r>
      <w:r w:rsidRPr="007042EC">
        <w:rPr>
          <w:color w:val="000000"/>
          <w:lang w:val="sr-Latn-ME"/>
        </w:rPr>
        <w:t xml:space="preserve"> i dopun</w:t>
      </w:r>
      <w:r>
        <w:rPr>
          <w:color w:val="000000"/>
          <w:lang w:val="sr-Latn-ME"/>
        </w:rPr>
        <w:t>e</w:t>
      </w:r>
      <w:r w:rsidRPr="007042EC">
        <w:rPr>
          <w:color w:val="000000"/>
          <w:lang w:val="sr-Latn-ME"/>
        </w:rPr>
        <w:t xml:space="preserve"> </w:t>
      </w:r>
      <w:r>
        <w:rPr>
          <w:color w:val="000000"/>
          <w:lang w:val="sr-Latn-ME"/>
        </w:rPr>
        <w:t>P</w:t>
      </w:r>
      <w:r w:rsidRPr="007042EC">
        <w:rPr>
          <w:color w:val="000000"/>
          <w:lang w:val="sr-Latn-ME"/>
        </w:rPr>
        <w:t xml:space="preserve">lana javnih nabavki broj 04-426/26-222/5 od 11.05.2026. godine </w:t>
      </w:r>
      <w:r>
        <w:rPr>
          <w:color w:val="000000"/>
          <w:lang w:val="sr-Latn-ME"/>
        </w:rPr>
        <w:t xml:space="preserve">i izmjene i dopune Plana javnih nabavki broj </w:t>
      </w:r>
      <w:r w:rsidRPr="00A90713">
        <w:rPr>
          <w:lang w:val="sr-Latn-ME"/>
        </w:rPr>
        <w:t xml:space="preserve">04-426/26-222/9 od 01.10.2026. godine </w:t>
      </w:r>
      <w:r w:rsidRPr="007042EC">
        <w:rPr>
          <w:color w:val="000000"/>
          <w:lang w:val="sr-Latn-ME"/>
        </w:rPr>
        <w:t>za nabavku usluge –</w:t>
      </w:r>
      <w:r w:rsidRPr="007B37CC">
        <w:rPr>
          <w:rFonts w:ascii="Arial" w:hAnsi="Arial" w:cs="Arial"/>
          <w:lang w:val="en-GB"/>
        </w:rPr>
        <w:t xml:space="preserve"> </w:t>
      </w:r>
      <w:r w:rsidRPr="007B37CC">
        <w:rPr>
          <w:color w:val="000000"/>
          <w:lang w:val="sr-Latn-ME"/>
        </w:rPr>
        <w:t>Održavanje informacionionog sistema UIKS-a kao podsistema jedinstvenog informacionog sistema pravosuđa (godišnje održavanje aplikativnog rješenja, sprovođenje backup procedura, upgrade sistema na najnovije verzije softvera, moguce izmjene legislative i sl.)</w:t>
      </w:r>
    </w:p>
    <w:p w14:paraId="28E3A854" w14:textId="77777777" w:rsidR="00C74BE8" w:rsidRDefault="00C74BE8" w:rsidP="00C74BE8">
      <w:pPr>
        <w:jc w:val="center"/>
        <w:rPr>
          <w:rFonts w:eastAsia="Calibri"/>
          <w:b/>
          <w:lang w:val="sr-Latn-ME"/>
        </w:rPr>
      </w:pPr>
      <w:r>
        <w:rPr>
          <w:rFonts w:eastAsia="Calibri"/>
          <w:b/>
          <w:lang w:val="sr-Latn-ME"/>
        </w:rPr>
        <w:t>Izjavljujem</w:t>
      </w:r>
    </w:p>
    <w:p w14:paraId="40BD6ACB" w14:textId="77777777" w:rsidR="00C74BE8" w:rsidRDefault="00C74BE8" w:rsidP="00C74BE8">
      <w:pPr>
        <w:jc w:val="center"/>
        <w:rPr>
          <w:color w:val="000000"/>
          <w:lang w:val="sr-Latn-ME"/>
        </w:rPr>
      </w:pPr>
    </w:p>
    <w:p w14:paraId="3DB6C424" w14:textId="77777777" w:rsidR="00C74BE8" w:rsidRDefault="00C74BE8" w:rsidP="00C74BE8">
      <w:pPr>
        <w:tabs>
          <w:tab w:val="left" w:pos="3290"/>
        </w:tabs>
        <w:jc w:val="both"/>
        <w:rPr>
          <w:rFonts w:eastAsia="Calibri"/>
          <w:lang w:val="sr-Latn-ME"/>
        </w:rPr>
      </w:pPr>
      <w:r>
        <w:rPr>
          <w:color w:val="000000"/>
          <w:lang w:val="sr-Latn-ME"/>
        </w:rPr>
        <w:t xml:space="preserve">da </w:t>
      </w:r>
      <w:r>
        <w:rPr>
          <w:rFonts w:eastAsia="Calibri"/>
          <w:lang w:val="sr-Latn-ME"/>
        </w:rPr>
        <w:t>Ja, dolje potpisani/a, sam upoznat/a sa odredbama čl. od 40 do 43 Zakona o javnim nabavkama kojima se uređuje sukob interesa između naručioca i privrednog subjekta u postupcima javnih nabavki.</w:t>
      </w:r>
    </w:p>
    <w:p w14:paraId="278F5D1D" w14:textId="77777777" w:rsidR="00C74BE8" w:rsidRDefault="00C74BE8" w:rsidP="00C74BE8">
      <w:pPr>
        <w:jc w:val="both"/>
        <w:rPr>
          <w:rFonts w:eastAsia="Calibri"/>
          <w:lang w:val="sr-Latn-ME"/>
        </w:rPr>
      </w:pPr>
      <w:r>
        <w:rPr>
          <w:rFonts w:eastAsia="Calibri"/>
          <w:lang w:val="sr-Latn-ME"/>
        </w:rPr>
        <w:t>Izjavljujem da sam upoznat/a da se sukob interesa može odnositi na situacije u kojima ja lično ili sa mnom povezane osobe imamo direktno ili indirektno finansijski, privredni ili drugi lični interes koji može da utiče na nepristrasnost i nezavisnost u sprovođenju postupka javne nabavke.</w:t>
      </w:r>
    </w:p>
    <w:p w14:paraId="41F3F8AD" w14:textId="77777777" w:rsidR="00C74BE8" w:rsidRDefault="00C74BE8" w:rsidP="00C74BE8">
      <w:pPr>
        <w:jc w:val="both"/>
        <w:rPr>
          <w:rFonts w:eastAsia="Calibri"/>
          <w:lang w:val="sr-Latn-ME"/>
        </w:rPr>
      </w:pPr>
      <w:r>
        <w:rPr>
          <w:rFonts w:eastAsia="Calibri"/>
          <w:lang w:val="sr-Latn-ME"/>
        </w:rPr>
        <w:t>Povezanim osobama smatraju se srodnici u pravoj liniji i u pobočnoj liniji do četvrtog stepena, srodnici po tazbini do drugog stepena, bračnog ili vanbračnog druga, bez obzira da li je brak prestao, usvojioca i usvojenika.</w:t>
      </w:r>
    </w:p>
    <w:p w14:paraId="4797E834" w14:textId="77777777" w:rsidR="00C74BE8" w:rsidRDefault="00C74BE8" w:rsidP="00C74BE8">
      <w:pPr>
        <w:jc w:val="both"/>
        <w:rPr>
          <w:rFonts w:eastAsia="Calibri"/>
          <w:lang w:val="sr-Latn-ME"/>
        </w:rPr>
      </w:pPr>
      <w:r>
        <w:rPr>
          <w:rFonts w:eastAsia="Calibri"/>
          <w:lang w:val="sr-Latn-ME"/>
        </w:rPr>
        <w:t>U odnosu na privredne subjekte koji učestvuju ili mogu učestvovati u postupku javne nabavke, odnosno na ponuđače, učesnike, članove zajednice ponuđača, podugovarače i druge subjekte na koje se ponuđač ili učesnik oslanja:</w:t>
      </w:r>
    </w:p>
    <w:p w14:paraId="29B3E730" w14:textId="77777777" w:rsidR="00C74BE8" w:rsidRDefault="00C74BE8" w:rsidP="00C74BE8">
      <w:pPr>
        <w:jc w:val="both"/>
        <w:rPr>
          <w:rFonts w:eastAsia="Calibri"/>
          <w:lang w:val="sr-Latn-ME"/>
        </w:rPr>
      </w:pPr>
    </w:p>
    <w:p w14:paraId="75B8DD2C" w14:textId="77777777" w:rsidR="00C74BE8" w:rsidRDefault="00C74BE8" w:rsidP="00C74BE8">
      <w:pPr>
        <w:numPr>
          <w:ilvl w:val="0"/>
          <w:numId w:val="31"/>
        </w:numPr>
        <w:spacing w:after="160" w:line="278" w:lineRule="auto"/>
        <w:contextualSpacing/>
        <w:jc w:val="both"/>
        <w:rPr>
          <w:rFonts w:eastAsia="Calibri"/>
          <w:b/>
          <w:lang w:val="sr-Latn-ME"/>
        </w:rPr>
      </w:pPr>
      <w:r>
        <w:rPr>
          <w:rFonts w:eastAsia="Calibri"/>
          <w:b/>
          <w:lang w:val="sr-Latn-ME"/>
        </w:rPr>
        <w:t>Izjavljujem da ne postoji sukob interesa:</w:t>
      </w:r>
    </w:p>
    <w:p w14:paraId="5009DECA" w14:textId="77777777" w:rsidR="00C74BE8" w:rsidRDefault="00C74BE8" w:rsidP="00C74BE8">
      <w:pPr>
        <w:jc w:val="both"/>
        <w:rPr>
          <w:rFonts w:eastAsia="Calibri"/>
          <w:lang w:val="sr-Latn-ME"/>
        </w:rPr>
      </w:pPr>
    </w:p>
    <w:p w14:paraId="25B4C453" w14:textId="77777777" w:rsidR="00C74BE8" w:rsidRDefault="00C74BE8" w:rsidP="00C74BE8">
      <w:pPr>
        <w:jc w:val="both"/>
      </w:pPr>
      <w:r>
        <w:rPr>
          <w:rFonts w:eastAsia="Calibri"/>
          <w:lang w:val="sr-Latn-ME"/>
        </w:rPr>
        <w:t>Izjavljujem da ja lično niti sa mnom povezana lica nemamo</w:t>
      </w:r>
      <w:r>
        <w:t xml:space="preserve"> </w:t>
      </w:r>
      <w:proofErr w:type="spellStart"/>
      <w:r>
        <w:t>direktno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indirektno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,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lični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utiče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nepristrasnost</w:t>
      </w:r>
      <w:proofErr w:type="spellEnd"/>
      <w:r>
        <w:t xml:space="preserve"> i </w:t>
      </w:r>
      <w:proofErr w:type="spellStart"/>
      <w:r>
        <w:t>nezavisnost</w:t>
      </w:r>
      <w:proofErr w:type="spellEnd"/>
      <w:r>
        <w:t xml:space="preserve"> u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učestvujemo</w:t>
      </w:r>
      <w:proofErr w:type="spellEnd"/>
      <w:r>
        <w:t xml:space="preserve"> u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imamo</w:t>
      </w:r>
      <w:proofErr w:type="spellEnd"/>
      <w:r>
        <w:t xml:space="preserve"> </w:t>
      </w:r>
      <w:proofErr w:type="spellStart"/>
      <w:r>
        <w:t>vlasnički</w:t>
      </w:r>
      <w:proofErr w:type="spellEnd"/>
      <w:r>
        <w:t xml:space="preserve"> </w:t>
      </w:r>
      <w:proofErr w:type="spellStart"/>
      <w:r>
        <w:t>udio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akcije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</w:t>
      </w:r>
      <w:proofErr w:type="spellStart"/>
      <w:r>
        <w:t>većem</w:t>
      </w:r>
      <w:proofErr w:type="spellEnd"/>
      <w:r>
        <w:t xml:space="preserve"> od 2,5%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poslovanjem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>.</w:t>
      </w:r>
    </w:p>
    <w:p w14:paraId="22DC6EEF" w14:textId="77777777" w:rsidR="00C74BE8" w:rsidRDefault="00C74BE8" w:rsidP="00C74BE8">
      <w:pPr>
        <w:jc w:val="both"/>
        <w:rPr>
          <w:rFonts w:eastAsia="Calibri"/>
          <w:b/>
          <w:lang w:val="sr-Latn-ME"/>
        </w:rPr>
      </w:pPr>
    </w:p>
    <w:p w14:paraId="7D9884F0" w14:textId="77777777" w:rsidR="00C74BE8" w:rsidRDefault="00C74BE8" w:rsidP="00C74BE8">
      <w:pPr>
        <w:jc w:val="both"/>
        <w:rPr>
          <w:rFonts w:eastAsia="Calibri"/>
          <w:b/>
          <w:lang w:val="sr-Latn-ME"/>
        </w:rPr>
      </w:pPr>
    </w:p>
    <w:p w14:paraId="5F30DB47" w14:textId="77777777" w:rsidR="00C74BE8" w:rsidRDefault="00C74BE8" w:rsidP="00C74BE8">
      <w:pPr>
        <w:numPr>
          <w:ilvl w:val="0"/>
          <w:numId w:val="31"/>
        </w:numPr>
        <w:spacing w:after="160" w:line="278" w:lineRule="auto"/>
        <w:contextualSpacing/>
        <w:jc w:val="both"/>
        <w:rPr>
          <w:rFonts w:eastAsia="Calibri"/>
          <w:b/>
          <w:lang w:val="sr-Latn-ME"/>
        </w:rPr>
      </w:pPr>
      <w:r>
        <w:rPr>
          <w:rFonts w:eastAsia="Calibri"/>
          <w:b/>
          <w:lang w:val="sr-Latn-ME"/>
        </w:rPr>
        <w:t>Izjavljujem da postoji sukob interesa:</w:t>
      </w:r>
    </w:p>
    <w:p w14:paraId="705928CD" w14:textId="77777777" w:rsidR="00C74BE8" w:rsidRDefault="00C74BE8" w:rsidP="00C74BE8">
      <w:pPr>
        <w:jc w:val="both"/>
        <w:rPr>
          <w:rFonts w:eastAsia="Calibri"/>
          <w:lang w:val="sr-Latn-ME"/>
        </w:rPr>
      </w:pPr>
    </w:p>
    <w:p w14:paraId="277F43E6" w14:textId="77777777" w:rsidR="00C74BE8" w:rsidRDefault="00C74BE8" w:rsidP="00C74BE8">
      <w:pPr>
        <w:jc w:val="both"/>
        <w:rPr>
          <w:rFonts w:eastAsia="Calibri"/>
          <w:lang w:val="sr-Latn-ME"/>
        </w:rPr>
      </w:pPr>
      <w:r>
        <w:rPr>
          <w:rFonts w:eastAsia="Calibri"/>
          <w:lang w:val="sr-Latn-ME"/>
        </w:rPr>
        <w:t>Izjavljujem/o da postoji okolnost koja može predstavljati sukob interesa u smislu čl. od 40 do 43 Zakona o javnim nabavkama. Podaci o privrednom subjektu i prirodi odnosa navedeni su u nastavku ove izjave:</w:t>
      </w:r>
    </w:p>
    <w:p w14:paraId="585C991B" w14:textId="77777777" w:rsidR="00C74BE8" w:rsidRDefault="00C74BE8" w:rsidP="00C74BE8">
      <w:pPr>
        <w:tabs>
          <w:tab w:val="left" w:pos="3290"/>
        </w:tabs>
        <w:jc w:val="both"/>
        <w:rPr>
          <w:i/>
          <w:color w:val="000000"/>
          <w:u w:val="single"/>
          <w:lang w:val="sr-Latn-ME"/>
        </w:rPr>
      </w:pPr>
    </w:p>
    <w:tbl>
      <w:tblPr>
        <w:tblW w:w="937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17"/>
        <w:gridCol w:w="1453"/>
        <w:gridCol w:w="1890"/>
        <w:gridCol w:w="1278"/>
        <w:gridCol w:w="1332"/>
        <w:gridCol w:w="1488"/>
        <w:gridCol w:w="1320"/>
      </w:tblGrid>
      <w:tr w:rsidR="00C74BE8" w14:paraId="41287222" w14:textId="77777777" w:rsidTr="00F27A05">
        <w:trPr>
          <w:trHeight w:val="696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736A96BE" w14:textId="77777777" w:rsidR="00C74BE8" w:rsidRDefault="00C74BE8" w:rsidP="00F27A05">
            <w:pPr>
              <w:jc w:val="center"/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lastRenderedPageBreak/>
              <w:t>R.B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5B25F37A" w14:textId="77777777" w:rsidR="00C74BE8" w:rsidRDefault="00C74BE8" w:rsidP="00F27A05">
            <w:pPr>
              <w:jc w:val="center"/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Ime i prezime</w:t>
            </w:r>
            <w:r>
              <w:rPr>
                <w:rFonts w:eastAsia="Calibri"/>
                <w:color w:val="000000"/>
                <w:vertAlign w:val="superscript"/>
                <w:lang w:val="sr-Latn-ME" w:eastAsia="sr-Latn-ME"/>
              </w:rPr>
              <w:footnoteReference w:id="10"/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59FA8448" w14:textId="77777777" w:rsidR="00C74BE8" w:rsidRDefault="00C74BE8" w:rsidP="00F27A05">
            <w:pPr>
              <w:jc w:val="center"/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 xml:space="preserve">Naziv privrednog subjekta 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AB1ACBF" w14:textId="77777777" w:rsidR="00C74BE8" w:rsidRDefault="00C74BE8" w:rsidP="00F27A05">
            <w:pPr>
              <w:jc w:val="center"/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PIB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D3D1F7D" w14:textId="77777777" w:rsidR="00C74BE8" w:rsidRDefault="00C74BE8" w:rsidP="00F27A05">
            <w:pPr>
              <w:jc w:val="center"/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Osoba na koju se okolnost odnosi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CEDBAE0" w14:textId="77777777" w:rsidR="00C74BE8" w:rsidRDefault="00C74BE8" w:rsidP="00F27A05">
            <w:pPr>
              <w:jc w:val="center"/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Vrsta odnosa ili interesa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4727139E" w14:textId="77777777" w:rsidR="00C74BE8" w:rsidRDefault="00C74BE8" w:rsidP="00F27A05">
            <w:pPr>
              <w:jc w:val="center"/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Napomena</w:t>
            </w:r>
          </w:p>
        </w:tc>
      </w:tr>
      <w:tr w:rsidR="00C74BE8" w14:paraId="2E921E26" w14:textId="77777777" w:rsidTr="00F27A05">
        <w:trPr>
          <w:trHeight w:val="403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47AF651B" w14:textId="77777777" w:rsidR="00C74BE8" w:rsidRDefault="00C74BE8" w:rsidP="00F27A05">
            <w:pPr>
              <w:jc w:val="center"/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C6A616" w14:textId="77777777" w:rsidR="00C74BE8" w:rsidRDefault="00C74BE8" w:rsidP="00F27A05">
            <w:pPr>
              <w:jc w:val="center"/>
              <w:rPr>
                <w:color w:val="000000"/>
                <w:lang w:val="sr-Latn-ME" w:eastAsia="sr-Latn-M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DE5557" w14:textId="77777777" w:rsidR="00C74BE8" w:rsidRDefault="00C74BE8" w:rsidP="00F27A05">
            <w:pPr>
              <w:jc w:val="center"/>
              <w:rPr>
                <w:color w:val="000000"/>
                <w:lang w:val="sr-Latn-ME" w:eastAsia="sr-Latn-ME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7C98B1" w14:textId="77777777" w:rsidR="00C74BE8" w:rsidRDefault="00C74BE8" w:rsidP="00F27A05">
            <w:pPr>
              <w:jc w:val="center"/>
              <w:rPr>
                <w:color w:val="000000"/>
                <w:lang w:val="sr-Latn-ME" w:eastAsia="sr-Latn-ME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FA669C" w14:textId="77777777" w:rsidR="00C74BE8" w:rsidRDefault="00C74BE8" w:rsidP="00F27A05">
            <w:pPr>
              <w:jc w:val="center"/>
              <w:rPr>
                <w:color w:val="000000"/>
                <w:lang w:val="sr-Latn-ME" w:eastAsia="sr-Latn-ME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3F643C" w14:textId="77777777" w:rsidR="00C74BE8" w:rsidRDefault="00C74BE8" w:rsidP="00F27A05">
            <w:pPr>
              <w:jc w:val="center"/>
              <w:rPr>
                <w:color w:val="000000"/>
                <w:lang w:val="sr-Latn-ME" w:eastAsia="sr-Latn-M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F52B7C" w14:textId="77777777" w:rsidR="00C74BE8" w:rsidRDefault="00C74BE8" w:rsidP="00F27A05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</w:tr>
      <w:tr w:rsidR="00C74BE8" w14:paraId="71E7A9AE" w14:textId="77777777" w:rsidTr="00F27A05">
        <w:trPr>
          <w:trHeight w:val="403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369B5313" w14:textId="77777777" w:rsidR="00C74BE8" w:rsidRDefault="00C74BE8" w:rsidP="00F27A05">
            <w:pPr>
              <w:jc w:val="center"/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CECD60" w14:textId="77777777" w:rsidR="00C74BE8" w:rsidRDefault="00C74BE8" w:rsidP="00F27A05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A9D509" w14:textId="77777777" w:rsidR="00C74BE8" w:rsidRDefault="00C74BE8" w:rsidP="00F27A05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5E892A" w14:textId="77777777" w:rsidR="00C74BE8" w:rsidRDefault="00C74BE8" w:rsidP="00F27A05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C11ABA" w14:textId="77777777" w:rsidR="00C74BE8" w:rsidRDefault="00C74BE8" w:rsidP="00F27A05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2B1ED2" w14:textId="77777777" w:rsidR="00C74BE8" w:rsidRDefault="00C74BE8" w:rsidP="00F27A05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4A428B" w14:textId="77777777" w:rsidR="00C74BE8" w:rsidRDefault="00C74BE8" w:rsidP="00F27A05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</w:tr>
      <w:tr w:rsidR="00C74BE8" w14:paraId="2D325ADF" w14:textId="77777777" w:rsidTr="00F27A05">
        <w:trPr>
          <w:trHeight w:val="403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5F657A96" w14:textId="77777777" w:rsidR="00C74BE8" w:rsidRDefault="00C74BE8" w:rsidP="00F27A05">
            <w:pPr>
              <w:jc w:val="center"/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1CA86E" w14:textId="77777777" w:rsidR="00C74BE8" w:rsidRDefault="00C74BE8" w:rsidP="00F27A05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7658EF" w14:textId="77777777" w:rsidR="00C74BE8" w:rsidRDefault="00C74BE8" w:rsidP="00F27A05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3E7B8E" w14:textId="77777777" w:rsidR="00C74BE8" w:rsidRDefault="00C74BE8" w:rsidP="00F27A05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16A8F0" w14:textId="77777777" w:rsidR="00C74BE8" w:rsidRDefault="00C74BE8" w:rsidP="00F27A05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5BDB6D" w14:textId="77777777" w:rsidR="00C74BE8" w:rsidRDefault="00C74BE8" w:rsidP="00F27A05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FDAF13" w14:textId="77777777" w:rsidR="00C74BE8" w:rsidRDefault="00C74BE8" w:rsidP="00F27A05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</w:tr>
      <w:tr w:rsidR="00C74BE8" w14:paraId="1393A093" w14:textId="77777777" w:rsidTr="00F27A05">
        <w:trPr>
          <w:trHeight w:val="403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7FD4F739" w14:textId="77777777" w:rsidR="00C74BE8" w:rsidRDefault="00C74BE8" w:rsidP="00F27A05">
            <w:pPr>
              <w:jc w:val="center"/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...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1D3A39" w14:textId="77777777" w:rsidR="00C74BE8" w:rsidRDefault="00C74BE8" w:rsidP="00F27A05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4F6192" w14:textId="77777777" w:rsidR="00C74BE8" w:rsidRDefault="00C74BE8" w:rsidP="00F27A05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5ECEBD" w14:textId="77777777" w:rsidR="00C74BE8" w:rsidRDefault="00C74BE8" w:rsidP="00F27A05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2E2B68" w14:textId="77777777" w:rsidR="00C74BE8" w:rsidRDefault="00C74BE8" w:rsidP="00F27A05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4433A3" w14:textId="77777777" w:rsidR="00C74BE8" w:rsidRDefault="00C74BE8" w:rsidP="00F27A05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7DBBA0" w14:textId="77777777" w:rsidR="00C74BE8" w:rsidRDefault="00C74BE8" w:rsidP="00F27A05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</w:tr>
    </w:tbl>
    <w:p w14:paraId="2183EAC4" w14:textId="77777777" w:rsidR="00C74BE8" w:rsidRDefault="00C74BE8" w:rsidP="00C74BE8">
      <w:pPr>
        <w:tabs>
          <w:tab w:val="left" w:pos="3290"/>
        </w:tabs>
        <w:jc w:val="both"/>
        <w:rPr>
          <w:i/>
          <w:color w:val="000000"/>
          <w:u w:val="single"/>
          <w:lang w:val="sr-Latn-ME"/>
        </w:rPr>
      </w:pPr>
    </w:p>
    <w:p w14:paraId="5CD21FFE" w14:textId="77777777" w:rsidR="00C74BE8" w:rsidRPr="00884301" w:rsidRDefault="00C74BE8" w:rsidP="00C74BE8">
      <w:pPr>
        <w:widowControl w:val="0"/>
        <w:kinsoku w:val="0"/>
        <w:overflowPunct w:val="0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>
        <w:rPr>
          <w:rFonts w:ascii="Arial" w:hAnsi="Arial" w:cs="Arial"/>
          <w:sz w:val="22"/>
          <w:szCs w:val="22"/>
          <w:lang w:val="sr-Latn-ME" w:eastAsia="sr-Latn-CS"/>
        </w:rPr>
        <w:t xml:space="preserve"> </w:t>
      </w:r>
    </w:p>
    <w:p w14:paraId="0422355C" w14:textId="77777777" w:rsidR="00C74BE8" w:rsidRPr="00884301" w:rsidRDefault="00C74BE8" w:rsidP="00C74BE8">
      <w:pPr>
        <w:widowControl w:val="0"/>
        <w:kinsoku w:val="0"/>
        <w:overflowPunct w:val="0"/>
        <w:jc w:val="center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>
        <w:rPr>
          <w:rFonts w:ascii="Arial" w:hAnsi="Arial" w:cs="Arial"/>
          <w:sz w:val="22"/>
          <w:szCs w:val="22"/>
          <w:lang w:val="sr-Latn-ME" w:eastAsia="sr-Latn-CS"/>
        </w:rPr>
        <w:t xml:space="preserve">                                                                       </w:t>
      </w:r>
      <w:r w:rsidRPr="00884301">
        <w:rPr>
          <w:rFonts w:ascii="Arial" w:hAnsi="Arial" w:cs="Arial"/>
          <w:sz w:val="22"/>
          <w:szCs w:val="22"/>
          <w:lang w:val="sr-Latn-ME" w:eastAsia="sr-Latn-CS"/>
        </w:rPr>
        <w:t>Ovlašćeno lice naručioca:Đorđije</w:t>
      </w:r>
      <w:r>
        <w:rPr>
          <w:rFonts w:ascii="Arial" w:hAnsi="Arial" w:cs="Arial"/>
          <w:sz w:val="22"/>
          <w:szCs w:val="22"/>
          <w:lang w:val="sr-Latn-ME" w:eastAsia="sr-Latn-CS"/>
        </w:rPr>
        <w:t xml:space="preserve"> </w:t>
      </w:r>
      <w:r w:rsidRPr="00884301">
        <w:rPr>
          <w:rFonts w:ascii="Arial" w:hAnsi="Arial" w:cs="Arial"/>
          <w:sz w:val="22"/>
          <w:szCs w:val="22"/>
          <w:lang w:val="sr-Latn-ME" w:eastAsia="sr-Latn-CS"/>
        </w:rPr>
        <w:t>Ivanović,</w:t>
      </w:r>
      <w:r>
        <w:rPr>
          <w:rFonts w:ascii="Arial" w:hAnsi="Arial" w:cs="Arial"/>
          <w:sz w:val="22"/>
          <w:szCs w:val="22"/>
          <w:lang w:val="sr-Latn-ME" w:eastAsia="sr-Latn-CS"/>
        </w:rPr>
        <w:t xml:space="preserve"> </w:t>
      </w:r>
      <w:r w:rsidRPr="00884301">
        <w:rPr>
          <w:rFonts w:ascii="Arial" w:hAnsi="Arial" w:cs="Arial"/>
          <w:sz w:val="22"/>
          <w:szCs w:val="22"/>
          <w:lang w:val="sr-Latn-ME" w:eastAsia="sr-Latn-CS"/>
        </w:rPr>
        <w:t>sekretar</w:t>
      </w:r>
    </w:p>
    <w:p w14:paraId="2F65B4FC" w14:textId="77777777" w:rsidR="00C74BE8" w:rsidRPr="00884301" w:rsidRDefault="00C74BE8" w:rsidP="00C74BE8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 w:rsidRPr="00884301">
        <w:rPr>
          <w:rFonts w:ascii="Arial" w:hAnsi="Arial" w:cs="Arial"/>
          <w:sz w:val="22"/>
          <w:szCs w:val="22"/>
          <w:lang w:val="sr-Latn-ME" w:eastAsia="sr-Latn-CS"/>
        </w:rPr>
        <w:t xml:space="preserve">                                                                                                              _________________________</w:t>
      </w:r>
    </w:p>
    <w:p w14:paraId="6BDCE19D" w14:textId="4CE3CA3F" w:rsidR="00C74BE8" w:rsidRPr="00884301" w:rsidRDefault="00C74BE8" w:rsidP="00C74BE8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>
        <w:rPr>
          <w:rFonts w:ascii="Arial" w:hAnsi="Arial" w:cs="Arial"/>
          <w:sz w:val="22"/>
          <w:szCs w:val="22"/>
          <w:lang w:val="sr-Latn-ME" w:eastAsia="sr-Latn-CS"/>
        </w:rPr>
        <w:t xml:space="preserve">s.r. </w:t>
      </w:r>
    </w:p>
    <w:p w14:paraId="13C83B79" w14:textId="77777777" w:rsidR="00C74BE8" w:rsidRPr="00884301" w:rsidRDefault="00C74BE8" w:rsidP="00C74BE8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 w:rsidRPr="00884301">
        <w:rPr>
          <w:rFonts w:ascii="Arial" w:hAnsi="Arial" w:cs="Arial"/>
          <w:sz w:val="22"/>
          <w:szCs w:val="22"/>
          <w:lang w:val="sr-Latn-ME" w:eastAsia="sr-Latn-CS"/>
        </w:rPr>
        <w:t xml:space="preserve">                                                                                                                                   </w:t>
      </w:r>
    </w:p>
    <w:p w14:paraId="039E591E" w14:textId="77777777" w:rsidR="00C74BE8" w:rsidRPr="00884301" w:rsidRDefault="00C74BE8" w:rsidP="00C74BE8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 w:rsidRPr="00884301">
        <w:rPr>
          <w:rFonts w:ascii="Arial" w:hAnsi="Arial" w:cs="Arial"/>
          <w:sz w:val="22"/>
          <w:szCs w:val="22"/>
          <w:lang w:val="sr-Latn-ME" w:eastAsia="sr-Latn-CS"/>
        </w:rPr>
        <w:t>Načelnik Službe za javne nabavke: Oliver Bodven, dipl. pravnik sa položenim  ispitom za rad na poslovima javnih nabavke, broj uvjerenja 01-3646 od 25.04.2016. godine</w:t>
      </w:r>
    </w:p>
    <w:p w14:paraId="6CCD844D" w14:textId="77777777" w:rsidR="00C74BE8" w:rsidRPr="00884301" w:rsidRDefault="00C74BE8" w:rsidP="00C74BE8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</w:p>
    <w:p w14:paraId="235964DA" w14:textId="77777777" w:rsidR="00C74BE8" w:rsidRPr="00884301" w:rsidRDefault="00C74BE8" w:rsidP="00C74BE8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 w:rsidRPr="00884301">
        <w:rPr>
          <w:rFonts w:ascii="Arial" w:hAnsi="Arial" w:cs="Arial"/>
          <w:sz w:val="22"/>
          <w:szCs w:val="22"/>
          <w:lang w:val="sr-Latn-ME" w:eastAsia="sr-Latn-CS"/>
        </w:rPr>
        <w:t>__________________________</w:t>
      </w:r>
    </w:p>
    <w:p w14:paraId="377EC1CF" w14:textId="7FFCC608" w:rsidR="00C74BE8" w:rsidRPr="00884301" w:rsidRDefault="00C74BE8" w:rsidP="00C74BE8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>
        <w:rPr>
          <w:rFonts w:ascii="Arial" w:hAnsi="Arial" w:cs="Arial"/>
          <w:sz w:val="22"/>
          <w:szCs w:val="22"/>
          <w:lang w:val="sr-Latn-ME" w:eastAsia="sr-Latn-CS"/>
        </w:rPr>
        <w:t>s.r.</w:t>
      </w:r>
    </w:p>
    <w:p w14:paraId="14DDE809" w14:textId="77777777" w:rsidR="00C74BE8" w:rsidRPr="00884301" w:rsidRDefault="00C74BE8" w:rsidP="00C74BE8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 w:rsidRPr="00884301">
        <w:rPr>
          <w:rFonts w:ascii="Arial" w:hAnsi="Arial" w:cs="Arial"/>
          <w:sz w:val="22"/>
          <w:szCs w:val="22"/>
          <w:lang w:val="sr-Latn-ME" w:eastAsia="sr-Latn-CS"/>
        </w:rPr>
        <w:t xml:space="preserve">            Lice koje je učestvovalo u planiranju javne nabavke, </w:t>
      </w:r>
      <w:r>
        <w:rPr>
          <w:rFonts w:ascii="Arial" w:hAnsi="Arial" w:cs="Arial"/>
          <w:sz w:val="22"/>
          <w:szCs w:val="22"/>
          <w:lang w:val="sr-Latn-ME" w:eastAsia="sr-Latn-CS"/>
        </w:rPr>
        <w:t>Dražen Radonjić</w:t>
      </w:r>
      <w:r w:rsidRPr="00884301">
        <w:rPr>
          <w:rFonts w:ascii="Arial" w:hAnsi="Arial" w:cs="Arial"/>
          <w:sz w:val="22"/>
          <w:szCs w:val="22"/>
          <w:lang w:val="sr-Latn-ME" w:eastAsia="sr-Latn-CS"/>
        </w:rPr>
        <w:t xml:space="preserve"> dipl. ing.   </w:t>
      </w:r>
    </w:p>
    <w:p w14:paraId="201B5FD6" w14:textId="77777777" w:rsidR="00C74BE8" w:rsidRPr="00884301" w:rsidRDefault="00C74BE8" w:rsidP="00C74BE8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</w:p>
    <w:p w14:paraId="553861EB" w14:textId="77777777" w:rsidR="00C74BE8" w:rsidRPr="00884301" w:rsidRDefault="00C74BE8" w:rsidP="00C74BE8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 w:rsidRPr="00884301">
        <w:rPr>
          <w:rFonts w:ascii="Arial" w:hAnsi="Arial" w:cs="Arial"/>
          <w:sz w:val="22"/>
          <w:szCs w:val="22"/>
          <w:lang w:val="sr-Latn-ME" w:eastAsia="sr-Latn-CS"/>
        </w:rPr>
        <w:t xml:space="preserve">                                                                                                  __________________________</w:t>
      </w:r>
    </w:p>
    <w:p w14:paraId="6F1151A7" w14:textId="203762D5" w:rsidR="00C74BE8" w:rsidRPr="00884301" w:rsidRDefault="00C74BE8" w:rsidP="00C74BE8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>
        <w:rPr>
          <w:rFonts w:ascii="Arial" w:hAnsi="Arial" w:cs="Arial"/>
          <w:sz w:val="22"/>
          <w:szCs w:val="22"/>
          <w:lang w:val="sr-Latn-ME" w:eastAsia="sr-Latn-CS"/>
        </w:rPr>
        <w:t xml:space="preserve">                                                                        s.r.</w:t>
      </w:r>
    </w:p>
    <w:p w14:paraId="06767958" w14:textId="77777777" w:rsidR="00C74BE8" w:rsidRPr="00884301" w:rsidRDefault="00C74BE8" w:rsidP="00C74BE8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 w:rsidRPr="00884301">
        <w:rPr>
          <w:rFonts w:ascii="Arial" w:hAnsi="Arial" w:cs="Arial"/>
          <w:sz w:val="22"/>
          <w:szCs w:val="22"/>
          <w:lang w:val="sr-Latn-ME" w:eastAsia="sr-Latn-CS"/>
        </w:rPr>
        <w:t xml:space="preserve">                                                                                  </w:t>
      </w:r>
    </w:p>
    <w:p w14:paraId="0A19DA3F" w14:textId="77777777" w:rsidR="00C74BE8" w:rsidRPr="00884301" w:rsidRDefault="00C74BE8" w:rsidP="00C74BE8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 w:rsidRPr="00884301">
        <w:rPr>
          <w:rFonts w:ascii="Arial" w:hAnsi="Arial" w:cs="Arial"/>
          <w:sz w:val="22"/>
          <w:szCs w:val="22"/>
          <w:lang w:val="sr-Latn-ME" w:eastAsia="sr-Latn-CS"/>
        </w:rPr>
        <w:t xml:space="preserve">  Predsjednik komisije za sprovođenje postupka javne nabavke, </w:t>
      </w:r>
      <w:r>
        <w:rPr>
          <w:rFonts w:ascii="Arial" w:hAnsi="Arial" w:cs="Arial"/>
          <w:sz w:val="22"/>
          <w:szCs w:val="22"/>
          <w:lang w:val="sr-Latn-ME" w:eastAsia="sr-Latn-CS"/>
        </w:rPr>
        <w:t>Dražen Radonjić</w:t>
      </w:r>
      <w:r w:rsidRPr="00884301">
        <w:rPr>
          <w:rFonts w:ascii="Arial" w:hAnsi="Arial" w:cs="Arial"/>
          <w:sz w:val="22"/>
          <w:szCs w:val="22"/>
          <w:lang w:val="sr-Latn-ME" w:eastAsia="sr-Latn-CS"/>
        </w:rPr>
        <w:t xml:space="preserve"> dipl. ing. </w:t>
      </w:r>
    </w:p>
    <w:p w14:paraId="1CD65BFC" w14:textId="77777777" w:rsidR="00C74BE8" w:rsidRPr="00884301" w:rsidRDefault="00C74BE8" w:rsidP="00C74BE8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</w:p>
    <w:p w14:paraId="669395C1" w14:textId="77777777" w:rsidR="00C74BE8" w:rsidRPr="00884301" w:rsidRDefault="00C74BE8" w:rsidP="00C74BE8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 w:rsidRPr="00884301">
        <w:rPr>
          <w:rFonts w:ascii="Arial" w:hAnsi="Arial" w:cs="Arial"/>
          <w:sz w:val="22"/>
          <w:szCs w:val="22"/>
          <w:lang w:val="sr-Latn-ME" w:eastAsia="sr-Latn-CS"/>
        </w:rPr>
        <w:t>__________________________</w:t>
      </w:r>
    </w:p>
    <w:p w14:paraId="46E50AB1" w14:textId="69E1324F" w:rsidR="00C74BE8" w:rsidRPr="00884301" w:rsidRDefault="00C74BE8" w:rsidP="00C74BE8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>
        <w:rPr>
          <w:rFonts w:ascii="Arial" w:hAnsi="Arial" w:cs="Arial"/>
          <w:sz w:val="22"/>
          <w:szCs w:val="22"/>
          <w:lang w:val="sr-Latn-ME" w:eastAsia="sr-Latn-CS"/>
        </w:rPr>
        <w:t>s.r.</w:t>
      </w:r>
    </w:p>
    <w:p w14:paraId="5BD8129F" w14:textId="77777777" w:rsidR="00C74BE8" w:rsidRPr="00884301" w:rsidRDefault="00C74BE8" w:rsidP="00C74BE8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 w:rsidRPr="00884301">
        <w:rPr>
          <w:rFonts w:ascii="Arial" w:hAnsi="Arial" w:cs="Arial"/>
          <w:sz w:val="22"/>
          <w:szCs w:val="22"/>
          <w:lang w:val="sr-Latn-ME" w:eastAsia="sr-Latn-CS"/>
        </w:rPr>
        <w:t xml:space="preserve">        </w:t>
      </w:r>
      <w:r>
        <w:rPr>
          <w:rFonts w:ascii="Arial" w:hAnsi="Arial" w:cs="Arial"/>
          <w:sz w:val="22"/>
          <w:szCs w:val="22"/>
          <w:lang w:val="sr-Latn-ME" w:eastAsia="sr-Latn-CS"/>
        </w:rPr>
        <w:t>Član komisije za sprovođenje postupka javne nabavke,</w:t>
      </w:r>
      <w:r w:rsidRPr="00884301">
        <w:rPr>
          <w:rFonts w:ascii="Arial" w:hAnsi="Arial" w:cs="Arial"/>
          <w:sz w:val="22"/>
          <w:szCs w:val="22"/>
          <w:lang w:val="sr-Latn-ME" w:eastAsia="sr-Latn-CS"/>
        </w:rPr>
        <w:t xml:space="preserve">  Oliver Bodven, dipl. pravnik sa položenim  ispitom za rad na poslovima javnih nabavke, broj uvjerenja 01-3646 od 25.04.2016. godine</w:t>
      </w:r>
    </w:p>
    <w:p w14:paraId="0B4F544D" w14:textId="77777777" w:rsidR="00C74BE8" w:rsidRPr="00884301" w:rsidRDefault="00C74BE8" w:rsidP="00C74BE8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</w:p>
    <w:p w14:paraId="7D61CF15" w14:textId="6E654730" w:rsidR="00C74BE8" w:rsidRPr="000504BC" w:rsidRDefault="00C74BE8" w:rsidP="00C74BE8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 w:rsidRPr="00884301">
        <w:rPr>
          <w:rFonts w:ascii="Arial" w:hAnsi="Arial" w:cs="Arial"/>
          <w:sz w:val="22"/>
          <w:szCs w:val="22"/>
          <w:lang w:val="sr-Latn-ME" w:eastAsia="sr-Latn-CS"/>
        </w:rPr>
        <w:t>__________________________</w:t>
      </w:r>
      <w:r w:rsidRPr="00884301">
        <w:rPr>
          <w:rFonts w:ascii="Arial" w:hAnsi="Arial" w:cs="Arial"/>
          <w:sz w:val="22"/>
          <w:szCs w:val="22"/>
          <w:lang w:val="sr-Latn-ME" w:eastAsia="sr-Latn-CS"/>
        </w:rPr>
        <w:br/>
      </w:r>
      <w:r>
        <w:rPr>
          <w:rFonts w:ascii="Arial" w:hAnsi="Arial" w:cs="Arial"/>
          <w:sz w:val="22"/>
          <w:szCs w:val="22"/>
          <w:lang w:val="sr-Latn-ME" w:eastAsia="sr-Latn-CS"/>
        </w:rPr>
        <w:t>s.r.</w:t>
      </w:r>
      <w:r w:rsidRPr="00884301">
        <w:rPr>
          <w:rFonts w:ascii="Arial" w:hAnsi="Arial" w:cs="Arial"/>
          <w:sz w:val="22"/>
          <w:szCs w:val="22"/>
          <w:lang w:val="sr-Latn-ME" w:eastAsia="sr-Latn-CS"/>
        </w:rPr>
        <w:br/>
      </w:r>
      <w:r w:rsidRPr="000504BC">
        <w:rPr>
          <w:rFonts w:ascii="Arial" w:hAnsi="Arial" w:cs="Arial"/>
          <w:sz w:val="22"/>
          <w:szCs w:val="22"/>
          <w:lang w:val="sr-Latn-ME" w:eastAsia="sr-Latn-CS"/>
        </w:rPr>
        <w:t xml:space="preserve">          </w:t>
      </w:r>
      <w:r w:rsidRPr="000504BC">
        <w:rPr>
          <w:rFonts w:ascii="Arial" w:hAnsi="Arial" w:cs="Arial"/>
          <w:sz w:val="22"/>
          <w:szCs w:val="22"/>
          <w:lang w:val="sr-Latn-ME" w:eastAsia="sr-Latn-CS"/>
        </w:rPr>
        <w:tab/>
        <w:t xml:space="preserve"> Član komisije za sprovođenje postupka javne nabavke, </w:t>
      </w:r>
      <w:r>
        <w:rPr>
          <w:rFonts w:ascii="Arial" w:hAnsi="Arial" w:cs="Arial"/>
          <w:sz w:val="22"/>
          <w:szCs w:val="22"/>
          <w:lang w:val="sr-Latn-ME" w:eastAsia="sr-Latn-CS"/>
        </w:rPr>
        <w:t>Dragan Radović</w:t>
      </w:r>
      <w:r w:rsidRPr="000504BC">
        <w:rPr>
          <w:rFonts w:ascii="Arial" w:hAnsi="Arial" w:cs="Arial"/>
          <w:sz w:val="22"/>
          <w:szCs w:val="22"/>
          <w:lang w:val="sr-Latn-ME" w:eastAsia="sr-Latn-CS"/>
        </w:rPr>
        <w:t xml:space="preserve">, </w:t>
      </w:r>
      <w:r>
        <w:rPr>
          <w:rFonts w:ascii="Arial" w:hAnsi="Arial" w:cs="Arial"/>
          <w:sz w:val="22"/>
          <w:szCs w:val="22"/>
          <w:lang w:val="sr-Latn-ME" w:eastAsia="sr-Latn-CS"/>
        </w:rPr>
        <w:t>VSS</w:t>
      </w:r>
    </w:p>
    <w:p w14:paraId="2C5252EA" w14:textId="77777777" w:rsidR="00C74BE8" w:rsidRPr="00884301" w:rsidRDefault="00C74BE8" w:rsidP="00C74BE8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</w:p>
    <w:p w14:paraId="6D439F44" w14:textId="77777777" w:rsidR="00C74BE8" w:rsidRPr="00884301" w:rsidRDefault="00C74BE8" w:rsidP="00C74BE8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 w:rsidRPr="00884301">
        <w:rPr>
          <w:rFonts w:ascii="Arial" w:hAnsi="Arial" w:cs="Arial"/>
          <w:sz w:val="22"/>
          <w:szCs w:val="22"/>
          <w:lang w:val="sr-Latn-ME" w:eastAsia="sr-Latn-CS"/>
        </w:rPr>
        <w:t>__________________________</w:t>
      </w:r>
    </w:p>
    <w:p w14:paraId="0541CE78" w14:textId="11963859" w:rsidR="00C74BE8" w:rsidRPr="00C74BE8" w:rsidRDefault="00C74BE8" w:rsidP="00C74BE8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 w:rsidRPr="00884301">
        <w:rPr>
          <w:rFonts w:ascii="Arial" w:hAnsi="Arial" w:cs="Arial"/>
          <w:sz w:val="22"/>
          <w:szCs w:val="22"/>
          <w:lang w:val="sr-Latn-ME" w:eastAsia="sr-Latn-CS"/>
        </w:rPr>
        <w:t xml:space="preserve">                                                                             </w:t>
      </w:r>
      <w:r>
        <w:rPr>
          <w:rFonts w:ascii="Arial" w:hAnsi="Arial" w:cs="Arial"/>
          <w:sz w:val="22"/>
          <w:szCs w:val="22"/>
          <w:lang w:val="sr-Latn-ME" w:eastAsia="sr-Latn-CS"/>
        </w:rPr>
        <w:t>s.r</w:t>
      </w:r>
      <w:r w:rsidRPr="00884301">
        <w:rPr>
          <w:rFonts w:ascii="Arial" w:hAnsi="Arial" w:cs="Arial"/>
          <w:sz w:val="22"/>
          <w:szCs w:val="22"/>
          <w:lang w:val="sr-Latn-ME" w:eastAsia="sr-Latn-CS"/>
        </w:rPr>
        <w:t xml:space="preserve">     </w:t>
      </w:r>
    </w:p>
    <w:p w14:paraId="68F5EBF8" w14:textId="77777777" w:rsidR="00C74BE8" w:rsidRDefault="00C74BE8" w:rsidP="007061EE">
      <w:pPr>
        <w:widowControl w:val="0"/>
        <w:kinsoku w:val="0"/>
        <w:overflowPunct w:val="0"/>
        <w:jc w:val="center"/>
        <w:textAlignment w:val="baseline"/>
        <w:rPr>
          <w:rFonts w:ascii="Arial" w:hAnsi="Arial" w:cs="Arial"/>
          <w:b/>
          <w:sz w:val="22"/>
          <w:szCs w:val="22"/>
          <w:lang w:val="sr-Latn-ME" w:eastAsia="sr-Latn-CS"/>
        </w:rPr>
      </w:pPr>
    </w:p>
    <w:p w14:paraId="7218212F" w14:textId="77777777" w:rsidR="007061EE" w:rsidRDefault="007061EE" w:rsidP="007061EE">
      <w:pPr>
        <w:widowControl w:val="0"/>
        <w:kinsoku w:val="0"/>
        <w:overflowPunct w:val="0"/>
        <w:textAlignment w:val="baseline"/>
        <w:rPr>
          <w:rFonts w:ascii="Arial" w:hAnsi="Arial" w:cs="Arial"/>
          <w:b/>
          <w:sz w:val="22"/>
          <w:szCs w:val="22"/>
          <w:lang w:val="sr-Latn-ME" w:eastAsia="sr-Latn-CS"/>
        </w:rPr>
      </w:pPr>
    </w:p>
    <w:p w14:paraId="7055F1D8" w14:textId="77777777" w:rsidR="007061EE" w:rsidRDefault="007061EE" w:rsidP="00E163C0">
      <w:pPr>
        <w:widowControl w:val="0"/>
        <w:kinsoku w:val="0"/>
        <w:overflowPunct w:val="0"/>
        <w:jc w:val="center"/>
        <w:textAlignment w:val="baseline"/>
        <w:rPr>
          <w:rFonts w:ascii="Arial" w:hAnsi="Arial" w:cs="Arial"/>
          <w:b/>
          <w:sz w:val="22"/>
          <w:szCs w:val="22"/>
          <w:lang w:val="sr-Latn-ME" w:eastAsia="sr-Latn-CS"/>
        </w:rPr>
      </w:pPr>
    </w:p>
    <w:p w14:paraId="799A83FB" w14:textId="77777777" w:rsidR="005A2F8E" w:rsidRPr="00296938" w:rsidRDefault="005A2F8E" w:rsidP="005A2F8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iCs/>
          <w:sz w:val="28"/>
          <w:szCs w:val="32"/>
          <w:lang w:val="sr-Latn-ME"/>
        </w:rPr>
      </w:pPr>
      <w:bookmarkStart w:id="41" w:name="_Toc62730568"/>
      <w:r w:rsidRPr="00296938">
        <w:rPr>
          <w:b/>
          <w:sz w:val="28"/>
          <w:szCs w:val="32"/>
          <w:lang w:val="sr-Latn-ME"/>
        </w:rPr>
        <w:lastRenderedPageBreak/>
        <w:t>UPUTSTVO O PRAVNOM SREDSTVU</w:t>
      </w:r>
      <w:bookmarkEnd w:id="41"/>
    </w:p>
    <w:p w14:paraId="37C622C7" w14:textId="77777777" w:rsidR="005A2F8E" w:rsidRPr="00296938" w:rsidRDefault="005A2F8E" w:rsidP="005A2F8E">
      <w:pPr>
        <w:tabs>
          <w:tab w:val="left" w:pos="5760"/>
        </w:tabs>
        <w:jc w:val="center"/>
        <w:rPr>
          <w:color w:val="000000"/>
          <w:lang w:val="sr-Latn-ME"/>
        </w:rPr>
      </w:pPr>
    </w:p>
    <w:p w14:paraId="5FE4EA12" w14:textId="77777777" w:rsidR="00910171" w:rsidRPr="00910171" w:rsidRDefault="00910171" w:rsidP="00910171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910171">
        <w:rPr>
          <w:color w:val="000000"/>
          <w:lang w:val="sr-Latn-ME"/>
        </w:rPr>
        <w:t>Privredni subjekat može da izjavi žalbu protiv ove tenderske dokumentacije Komisiji za zaštitu prava u roku od deset dana od dana objavljivanja, odnosno dostavljanja tenderske dokumentacije ili izmjene i dopune tenderske dokumentacije.</w:t>
      </w:r>
    </w:p>
    <w:p w14:paraId="6BF493B2" w14:textId="77777777" w:rsidR="00910171" w:rsidRPr="00910171" w:rsidRDefault="00910171" w:rsidP="00910171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20D307BB" w14:textId="77777777" w:rsidR="00910171" w:rsidRPr="00910171" w:rsidRDefault="00910171" w:rsidP="00910171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910171">
        <w:rPr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5ADC5258" w14:textId="77777777" w:rsidR="00910171" w:rsidRPr="00910171" w:rsidRDefault="00910171" w:rsidP="00910171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514FE9C3" w14:textId="77777777" w:rsidR="00910171" w:rsidRPr="00910171" w:rsidRDefault="00910171" w:rsidP="00910171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910171">
        <w:rPr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01C7B7FC" w14:textId="77777777" w:rsidR="00910171" w:rsidRPr="00910171" w:rsidRDefault="00910171" w:rsidP="00910171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65E9DF5D" w14:textId="77777777" w:rsidR="00910171" w:rsidRPr="00910171" w:rsidRDefault="00910171" w:rsidP="00910171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910171">
        <w:rPr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582AE20E" w14:textId="77777777" w:rsidR="00910171" w:rsidRPr="00910171" w:rsidRDefault="00910171" w:rsidP="00910171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002F19D1" w14:textId="77777777" w:rsidR="00910171" w:rsidRPr="00910171" w:rsidRDefault="00910171" w:rsidP="00910171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910171">
        <w:rPr>
          <w:color w:val="000000"/>
          <w:lang w:val="sr-Latn-ME"/>
        </w:rPr>
        <w:t>Instrukcije za plaćanje naknade za vođenje postupka od strane žalilaca iz inostranstva nalaze se na internet stranici Komisije za zaštitu prava nabavki http://www.kontrola-nabavki.me/.“.</w:t>
      </w:r>
    </w:p>
    <w:p w14:paraId="01B109D6" w14:textId="77777777" w:rsidR="005A2F8E" w:rsidRPr="00296938" w:rsidRDefault="005A2F8E" w:rsidP="005A2F8E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7FD2FB9A" w14:textId="77777777" w:rsidR="005A2F8E" w:rsidRPr="00296938" w:rsidRDefault="005A2F8E" w:rsidP="005A2F8E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5C0B513C" w14:textId="77777777" w:rsidR="005A2F8E" w:rsidRPr="00296938" w:rsidRDefault="005A2F8E"/>
    <w:sectPr w:rsidR="005A2F8E" w:rsidRPr="002969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DF560A" w14:textId="77777777" w:rsidR="0083516A" w:rsidRDefault="0083516A" w:rsidP="005A2F8E">
      <w:r>
        <w:separator/>
      </w:r>
    </w:p>
  </w:endnote>
  <w:endnote w:type="continuationSeparator" w:id="0">
    <w:p w14:paraId="407B7BA2" w14:textId="77777777" w:rsidR="0083516A" w:rsidRDefault="0083516A" w:rsidP="005A2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1"/>
    <w:family w:val="swiss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SemiBold">
    <w:altName w:val="Calibri"/>
    <w:charset w:val="00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A0DEA6" w14:textId="77777777" w:rsidR="0083516A" w:rsidRDefault="0083516A" w:rsidP="005A2F8E">
      <w:r>
        <w:separator/>
      </w:r>
    </w:p>
  </w:footnote>
  <w:footnote w:type="continuationSeparator" w:id="0">
    <w:p w14:paraId="5A5E9940" w14:textId="77777777" w:rsidR="0083516A" w:rsidRDefault="0083516A" w:rsidP="005A2F8E">
      <w:r>
        <w:continuationSeparator/>
      </w:r>
    </w:p>
  </w:footnote>
  <w:footnote w:id="1">
    <w:p w14:paraId="1B2F66DD" w14:textId="77777777" w:rsidR="0083356C" w:rsidRPr="007F2BA0" w:rsidRDefault="0083356C" w:rsidP="005A2F8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0489FCB1" w14:textId="77777777" w:rsidR="0083356C" w:rsidRPr="007F2BA0" w:rsidRDefault="0083356C" w:rsidP="005A2F8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3CAFB298" w14:textId="77777777" w:rsidR="0083356C" w:rsidRPr="007F2BA0" w:rsidRDefault="0083356C" w:rsidP="005A2F8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3B635613" w14:textId="77777777" w:rsidR="0083356C" w:rsidRPr="007F2BA0" w:rsidRDefault="0083356C" w:rsidP="005A2F8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6CE9DD1C" w14:textId="77777777" w:rsidR="0083356C" w:rsidRPr="00367536" w:rsidRDefault="0083356C" w:rsidP="005A2F8E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62D45C94" w14:textId="77777777" w:rsidR="0083356C" w:rsidRPr="007F2BA0" w:rsidRDefault="0083356C" w:rsidP="005A2F8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07F078B4" w14:textId="77777777" w:rsidR="0083356C" w:rsidRPr="0083641C" w:rsidRDefault="0083356C" w:rsidP="005A2F8E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2951E124" w14:textId="77777777" w:rsidR="0083356C" w:rsidRPr="007F2BA0" w:rsidRDefault="0083356C" w:rsidP="005A2F8E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14:paraId="4536E36A" w14:textId="77777777" w:rsidR="0083356C" w:rsidRPr="002E211C" w:rsidRDefault="0083356C" w:rsidP="005A2F8E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  <w:footnote w:id="10">
    <w:p w14:paraId="38319FE4" w14:textId="77777777" w:rsidR="00C74BE8" w:rsidRDefault="00C74BE8" w:rsidP="00C74BE8">
      <w:pPr>
        <w:pStyle w:val="FootnoteText"/>
        <w:rPr>
          <w:b/>
          <w:bCs/>
          <w:lang w:val="sr-Latn-ME"/>
        </w:rPr>
      </w:pPr>
      <w:r>
        <w:rPr>
          <w:vertAlign w:val="superscript"/>
        </w:rPr>
        <w:footnoteRef/>
      </w:r>
      <w:r>
        <w:t xml:space="preserve"> </w:t>
      </w:r>
      <w:r>
        <w:rPr>
          <w:lang w:val="sr-Latn-ME"/>
        </w:rPr>
        <w:t>Upisati za sve predstavnike naručioca pojedinačno</w:t>
      </w:r>
    </w:p>
    <w:p w14:paraId="62CFD12E" w14:textId="77777777" w:rsidR="00C74BE8" w:rsidRDefault="00C74BE8" w:rsidP="00C74BE8">
      <w:pPr>
        <w:pStyle w:val="FootnoteText"/>
        <w:rPr>
          <w:b/>
        </w:rPr>
      </w:pPr>
    </w:p>
    <w:p w14:paraId="5998CC5E" w14:textId="77777777" w:rsidR="00C74BE8" w:rsidRDefault="00C74BE8" w:rsidP="00C74BE8">
      <w:pPr>
        <w:pStyle w:val="FootnoteText"/>
        <w:rPr>
          <w:lang w:val="sr-Latn-ME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0316B1B"/>
    <w:multiLevelType w:val="multilevel"/>
    <w:tmpl w:val="4F94601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" w15:restartNumberingAfterBreak="0">
    <w:nsid w:val="1DDE15ED"/>
    <w:multiLevelType w:val="hybridMultilevel"/>
    <w:tmpl w:val="955435C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F2C0BF4"/>
    <w:multiLevelType w:val="hybridMultilevel"/>
    <w:tmpl w:val="5DBC5A98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FCC1A71"/>
    <w:multiLevelType w:val="hybridMultilevel"/>
    <w:tmpl w:val="3FFCF5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18C2C27"/>
    <w:multiLevelType w:val="hybridMultilevel"/>
    <w:tmpl w:val="A4561E5A"/>
    <w:lvl w:ilvl="0" w:tplc="D8667A1A">
      <w:start w:val="2"/>
      <w:numFmt w:val="bullet"/>
      <w:lvlText w:val="-"/>
      <w:lvlJc w:val="left"/>
      <w:pPr>
        <w:ind w:left="1080" w:hanging="360"/>
      </w:pPr>
      <w:rPr>
        <w:rFonts w:ascii="inherit" w:eastAsia="Times New Roman" w:hAnsi="inheri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63440CF"/>
    <w:multiLevelType w:val="multilevel"/>
    <w:tmpl w:val="263440C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F2D84"/>
    <w:multiLevelType w:val="hybridMultilevel"/>
    <w:tmpl w:val="175A5CE0"/>
    <w:lvl w:ilvl="0" w:tplc="5ED69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3B0AA9"/>
    <w:multiLevelType w:val="hybridMultilevel"/>
    <w:tmpl w:val="0CE2A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F628A1"/>
    <w:multiLevelType w:val="hybridMultilevel"/>
    <w:tmpl w:val="E1AE5B6E"/>
    <w:lvl w:ilvl="0" w:tplc="2C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D8739E"/>
    <w:multiLevelType w:val="hybridMultilevel"/>
    <w:tmpl w:val="7C647F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8E18ED"/>
    <w:multiLevelType w:val="hybridMultilevel"/>
    <w:tmpl w:val="0204B79C"/>
    <w:lvl w:ilvl="0" w:tplc="89863A1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90268C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4AE643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FC225B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CECD79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A28A7F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FB43C4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33E993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444BC3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E90627D"/>
    <w:multiLevelType w:val="hybridMultilevel"/>
    <w:tmpl w:val="527E1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2E76F0"/>
    <w:multiLevelType w:val="hybridMultilevel"/>
    <w:tmpl w:val="B55E850E"/>
    <w:lvl w:ilvl="0" w:tplc="254ACE9C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E7431F"/>
    <w:multiLevelType w:val="hybridMultilevel"/>
    <w:tmpl w:val="3A44AE0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E9B4446"/>
    <w:multiLevelType w:val="hybridMultilevel"/>
    <w:tmpl w:val="69AC6E9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7047EA"/>
    <w:multiLevelType w:val="hybridMultilevel"/>
    <w:tmpl w:val="8E4EE08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B42814"/>
    <w:multiLevelType w:val="hybridMultilevel"/>
    <w:tmpl w:val="7958B99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5655492"/>
    <w:multiLevelType w:val="multilevel"/>
    <w:tmpl w:val="00589948"/>
    <w:lvl w:ilvl="0">
      <w:start w:val="1"/>
      <w:numFmt w:val="decimal"/>
      <w:pStyle w:val="Style4"/>
      <w:lvlText w:val="%1."/>
      <w:lvlJc w:val="left"/>
      <w:pPr>
        <w:ind w:left="360" w:hanging="360"/>
      </w:pPr>
    </w:lvl>
    <w:lvl w:ilvl="1">
      <w:start w:val="1"/>
      <w:numFmt w:val="decimal"/>
      <w:pStyle w:val="Style1"/>
      <w:lvlText w:val="%1.%2."/>
      <w:lvlJc w:val="left"/>
      <w:pPr>
        <w:ind w:left="1566" w:hanging="432"/>
      </w:pPr>
    </w:lvl>
    <w:lvl w:ilvl="2">
      <w:start w:val="1"/>
      <w:numFmt w:val="decimal"/>
      <w:pStyle w:val="Styl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5864446"/>
    <w:multiLevelType w:val="hybridMultilevel"/>
    <w:tmpl w:val="DC86B05A"/>
    <w:lvl w:ilvl="0" w:tplc="04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6" w15:restartNumberingAfterBreak="0">
    <w:nsid w:val="576D4728"/>
    <w:multiLevelType w:val="hybridMultilevel"/>
    <w:tmpl w:val="FD30A73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0E7870"/>
    <w:multiLevelType w:val="hybridMultilevel"/>
    <w:tmpl w:val="5FA4A0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9" w15:restartNumberingAfterBreak="0">
    <w:nsid w:val="638F30A9"/>
    <w:multiLevelType w:val="hybridMultilevel"/>
    <w:tmpl w:val="E7E49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5605FF"/>
    <w:multiLevelType w:val="multilevel"/>
    <w:tmpl w:val="05B682CE"/>
    <w:lvl w:ilvl="0">
      <w:start w:val="2"/>
      <w:numFmt w:val="decimal"/>
      <w:lvlText w:val="%1"/>
      <w:lvlJc w:val="left"/>
      <w:pPr>
        <w:ind w:left="360" w:hanging="360"/>
      </w:pPr>
      <w:rPr>
        <w:rFonts w:ascii="Montserrat Medium" w:hAnsi="Montserrat Medium" w:hint="default"/>
        <w:b w:val="0"/>
        <w:sz w:val="26"/>
      </w:rPr>
    </w:lvl>
    <w:lvl w:ilvl="1">
      <w:start w:val="1"/>
      <w:numFmt w:val="decimal"/>
      <w:pStyle w:val="Style2"/>
      <w:lvlText w:val="%1.%2"/>
      <w:lvlJc w:val="left"/>
      <w:pPr>
        <w:ind w:left="1080" w:hanging="720"/>
      </w:pPr>
      <w:rPr>
        <w:rFonts w:ascii="Montserrat Medium" w:hAnsi="Montserrat Medium" w:hint="default"/>
        <w:b w:val="0"/>
        <w:sz w:val="26"/>
      </w:rPr>
    </w:lvl>
    <w:lvl w:ilvl="2">
      <w:start w:val="1"/>
      <w:numFmt w:val="decimal"/>
      <w:lvlText w:val="%1.%2.%3"/>
      <w:lvlJc w:val="left"/>
      <w:pPr>
        <w:ind w:left="1800" w:hanging="1080"/>
      </w:pPr>
      <w:rPr>
        <w:rFonts w:ascii="Montserrat Medium" w:hAnsi="Montserrat Medium" w:hint="default"/>
        <w:b w:val="0"/>
        <w:sz w:val="26"/>
      </w:rPr>
    </w:lvl>
    <w:lvl w:ilvl="3">
      <w:start w:val="1"/>
      <w:numFmt w:val="decimal"/>
      <w:lvlText w:val="%1.%2.%3.%4"/>
      <w:lvlJc w:val="left"/>
      <w:pPr>
        <w:ind w:left="2520" w:hanging="1440"/>
      </w:pPr>
      <w:rPr>
        <w:rFonts w:ascii="Montserrat Medium" w:hAnsi="Montserrat Medium" w:hint="default"/>
        <w:b w:val="0"/>
        <w:sz w:val="26"/>
      </w:rPr>
    </w:lvl>
    <w:lvl w:ilvl="4">
      <w:start w:val="1"/>
      <w:numFmt w:val="decimal"/>
      <w:lvlText w:val="%1.%2.%3.%4.%5"/>
      <w:lvlJc w:val="left"/>
      <w:pPr>
        <w:ind w:left="3240" w:hanging="1800"/>
      </w:pPr>
      <w:rPr>
        <w:rFonts w:ascii="Montserrat Medium" w:hAnsi="Montserrat Medium" w:hint="default"/>
        <w:b w:val="0"/>
        <w:sz w:val="26"/>
      </w:rPr>
    </w:lvl>
    <w:lvl w:ilvl="5">
      <w:start w:val="1"/>
      <w:numFmt w:val="decimal"/>
      <w:lvlText w:val="%1.%2.%3.%4.%5.%6"/>
      <w:lvlJc w:val="left"/>
      <w:pPr>
        <w:ind w:left="3960" w:hanging="2160"/>
      </w:pPr>
      <w:rPr>
        <w:rFonts w:ascii="Montserrat Medium" w:hAnsi="Montserrat Medium" w:hint="default"/>
        <w:b w:val="0"/>
        <w:sz w:val="26"/>
      </w:rPr>
    </w:lvl>
    <w:lvl w:ilvl="6">
      <w:start w:val="1"/>
      <w:numFmt w:val="decimal"/>
      <w:lvlText w:val="%1.%2.%3.%4.%5.%6.%7"/>
      <w:lvlJc w:val="left"/>
      <w:pPr>
        <w:ind w:left="4320" w:hanging="2160"/>
      </w:pPr>
      <w:rPr>
        <w:rFonts w:ascii="Montserrat Medium" w:hAnsi="Montserrat Medium" w:hint="default"/>
        <w:b w:val="0"/>
        <w:sz w:val="26"/>
      </w:rPr>
    </w:lvl>
    <w:lvl w:ilvl="7">
      <w:start w:val="1"/>
      <w:numFmt w:val="decimal"/>
      <w:lvlText w:val="%1.%2.%3.%4.%5.%6.%7.%8"/>
      <w:lvlJc w:val="left"/>
      <w:pPr>
        <w:ind w:left="5040" w:hanging="2520"/>
      </w:pPr>
      <w:rPr>
        <w:rFonts w:ascii="Montserrat Medium" w:hAnsi="Montserrat Medium" w:hint="default"/>
        <w:b w:val="0"/>
        <w:sz w:val="26"/>
      </w:rPr>
    </w:lvl>
    <w:lvl w:ilvl="8">
      <w:start w:val="1"/>
      <w:numFmt w:val="decimal"/>
      <w:lvlText w:val="%1.%2.%3.%4.%5.%6.%7.%8.%9"/>
      <w:lvlJc w:val="left"/>
      <w:pPr>
        <w:ind w:left="5760" w:hanging="2880"/>
      </w:pPr>
      <w:rPr>
        <w:rFonts w:ascii="Montserrat Medium" w:hAnsi="Montserrat Medium" w:hint="default"/>
        <w:b w:val="0"/>
        <w:sz w:val="26"/>
      </w:rPr>
    </w:lvl>
  </w:abstractNum>
  <w:abstractNum w:abstractNumId="31" w15:restartNumberingAfterBreak="0">
    <w:nsid w:val="64DF1C9F"/>
    <w:multiLevelType w:val="hybridMultilevel"/>
    <w:tmpl w:val="348AF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4" w15:restartNumberingAfterBreak="0">
    <w:nsid w:val="6B130ABD"/>
    <w:multiLevelType w:val="hybridMultilevel"/>
    <w:tmpl w:val="499E8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1D212E"/>
    <w:multiLevelType w:val="hybridMultilevel"/>
    <w:tmpl w:val="2200A9F8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0A423ED"/>
    <w:multiLevelType w:val="hybridMultilevel"/>
    <w:tmpl w:val="F86839B6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B332686"/>
    <w:multiLevelType w:val="hybridMultilevel"/>
    <w:tmpl w:val="147083B6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D00343C"/>
    <w:multiLevelType w:val="hybridMultilevel"/>
    <w:tmpl w:val="21E6CBBC"/>
    <w:lvl w:ilvl="0" w:tplc="2C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770A59"/>
    <w:multiLevelType w:val="hybridMultilevel"/>
    <w:tmpl w:val="4F10907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1"/>
  </w:num>
  <w:num w:numId="4">
    <w:abstractNumId w:val="32"/>
  </w:num>
  <w:num w:numId="5">
    <w:abstractNumId w:val="36"/>
  </w:num>
  <w:num w:numId="6">
    <w:abstractNumId w:val="33"/>
  </w:num>
  <w:num w:numId="7">
    <w:abstractNumId w:val="23"/>
  </w:num>
  <w:num w:numId="8">
    <w:abstractNumId w:val="28"/>
  </w:num>
  <w:num w:numId="9">
    <w:abstractNumId w:val="16"/>
  </w:num>
  <w:num w:numId="10">
    <w:abstractNumId w:val="17"/>
  </w:num>
  <w:num w:numId="11">
    <w:abstractNumId w:val="19"/>
  </w:num>
  <w:num w:numId="12">
    <w:abstractNumId w:val="0"/>
  </w:num>
  <w:num w:numId="13">
    <w:abstractNumId w:val="9"/>
  </w:num>
  <w:num w:numId="14">
    <w:abstractNumId w:val="31"/>
  </w:num>
  <w:num w:numId="15">
    <w:abstractNumId w:val="26"/>
  </w:num>
  <w:num w:numId="16">
    <w:abstractNumId w:val="13"/>
  </w:num>
  <w:num w:numId="17">
    <w:abstractNumId w:val="20"/>
  </w:num>
  <w:num w:numId="18">
    <w:abstractNumId w:val="11"/>
  </w:num>
  <w:num w:numId="19">
    <w:abstractNumId w:val="7"/>
  </w:num>
  <w:num w:numId="20">
    <w:abstractNumId w:val="24"/>
  </w:num>
  <w:num w:numId="21">
    <w:abstractNumId w:val="30"/>
  </w:num>
  <w:num w:numId="22">
    <w:abstractNumId w:val="30"/>
    <w:lvlOverride w:ilvl="0">
      <w:startOverride w:val="4"/>
    </w:lvlOverride>
    <w:lvlOverride w:ilvl="1">
      <w:startOverride w:val="1"/>
    </w:lvlOverride>
  </w:num>
  <w:num w:numId="23">
    <w:abstractNumId w:val="18"/>
  </w:num>
  <w:num w:numId="24">
    <w:abstractNumId w:val="34"/>
  </w:num>
  <w:num w:numId="25">
    <w:abstractNumId w:val="29"/>
  </w:num>
  <w:num w:numId="26">
    <w:abstractNumId w:val="27"/>
  </w:num>
  <w:num w:numId="27">
    <w:abstractNumId w:val="15"/>
  </w:num>
  <w:num w:numId="28">
    <w:abstractNumId w:val="14"/>
  </w:num>
  <w:num w:numId="29">
    <w:abstractNumId w:val="24"/>
    <w:lvlOverride w:ilvl="0">
      <w:startOverride w:val="9"/>
    </w:lvlOverride>
  </w:num>
  <w:num w:numId="30">
    <w:abstractNumId w:val="3"/>
  </w:num>
  <w:num w:numId="31">
    <w:abstractNumId w:val="8"/>
  </w:num>
  <w:num w:numId="32">
    <w:abstractNumId w:val="6"/>
  </w:num>
  <w:num w:numId="33">
    <w:abstractNumId w:val="22"/>
  </w:num>
  <w:num w:numId="34">
    <w:abstractNumId w:val="35"/>
  </w:num>
  <w:num w:numId="35">
    <w:abstractNumId w:val="4"/>
  </w:num>
  <w:num w:numId="36">
    <w:abstractNumId w:val="37"/>
  </w:num>
  <w:num w:numId="37">
    <w:abstractNumId w:val="5"/>
  </w:num>
  <w:num w:numId="38">
    <w:abstractNumId w:val="38"/>
  </w:num>
  <w:num w:numId="39">
    <w:abstractNumId w:val="40"/>
  </w:num>
  <w:num w:numId="40">
    <w:abstractNumId w:val="25"/>
  </w:num>
  <w:num w:numId="41">
    <w:abstractNumId w:val="21"/>
  </w:num>
  <w:num w:numId="42">
    <w:abstractNumId w:val="39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F8E"/>
    <w:rsid w:val="0001402F"/>
    <w:rsid w:val="00047D27"/>
    <w:rsid w:val="000A60C3"/>
    <w:rsid w:val="000D4920"/>
    <w:rsid w:val="000D6860"/>
    <w:rsid w:val="000D7FFE"/>
    <w:rsid w:val="0013573C"/>
    <w:rsid w:val="00161A93"/>
    <w:rsid w:val="0016473A"/>
    <w:rsid w:val="00187E37"/>
    <w:rsid w:val="001A0829"/>
    <w:rsid w:val="001A720D"/>
    <w:rsid w:val="001B429C"/>
    <w:rsid w:val="00203296"/>
    <w:rsid w:val="00237EA7"/>
    <w:rsid w:val="002407FE"/>
    <w:rsid w:val="002463F7"/>
    <w:rsid w:val="00296938"/>
    <w:rsid w:val="002A5EC9"/>
    <w:rsid w:val="002F72F8"/>
    <w:rsid w:val="003135A2"/>
    <w:rsid w:val="00316CAC"/>
    <w:rsid w:val="00330215"/>
    <w:rsid w:val="0033445A"/>
    <w:rsid w:val="00347FBD"/>
    <w:rsid w:val="003508CA"/>
    <w:rsid w:val="00356971"/>
    <w:rsid w:val="003C1928"/>
    <w:rsid w:val="003D66A4"/>
    <w:rsid w:val="003F188F"/>
    <w:rsid w:val="00413086"/>
    <w:rsid w:val="00413E9D"/>
    <w:rsid w:val="00416DE2"/>
    <w:rsid w:val="00426AF3"/>
    <w:rsid w:val="00427BFB"/>
    <w:rsid w:val="00445944"/>
    <w:rsid w:val="00463627"/>
    <w:rsid w:val="0046762A"/>
    <w:rsid w:val="004877EB"/>
    <w:rsid w:val="004919FD"/>
    <w:rsid w:val="0050259E"/>
    <w:rsid w:val="00532216"/>
    <w:rsid w:val="00550117"/>
    <w:rsid w:val="00556547"/>
    <w:rsid w:val="00597B5A"/>
    <w:rsid w:val="005A2BA9"/>
    <w:rsid w:val="005A2F8E"/>
    <w:rsid w:val="005B3A2B"/>
    <w:rsid w:val="005C7531"/>
    <w:rsid w:val="005F04B6"/>
    <w:rsid w:val="00641D5F"/>
    <w:rsid w:val="00674AC4"/>
    <w:rsid w:val="00695F7E"/>
    <w:rsid w:val="006976A1"/>
    <w:rsid w:val="006A7AEE"/>
    <w:rsid w:val="006D7EE0"/>
    <w:rsid w:val="006E3802"/>
    <w:rsid w:val="007042EC"/>
    <w:rsid w:val="007061EE"/>
    <w:rsid w:val="00707F9E"/>
    <w:rsid w:val="00712AE2"/>
    <w:rsid w:val="00726C4F"/>
    <w:rsid w:val="00756976"/>
    <w:rsid w:val="007A2C36"/>
    <w:rsid w:val="007D375D"/>
    <w:rsid w:val="007D3D51"/>
    <w:rsid w:val="00812FE9"/>
    <w:rsid w:val="0083356C"/>
    <w:rsid w:val="00834C1D"/>
    <w:rsid w:val="0083516A"/>
    <w:rsid w:val="00842E8E"/>
    <w:rsid w:val="0085262A"/>
    <w:rsid w:val="00852B2E"/>
    <w:rsid w:val="008902D1"/>
    <w:rsid w:val="008933FD"/>
    <w:rsid w:val="00896932"/>
    <w:rsid w:val="009022F4"/>
    <w:rsid w:val="00910171"/>
    <w:rsid w:val="009137F9"/>
    <w:rsid w:val="0091701D"/>
    <w:rsid w:val="009228FB"/>
    <w:rsid w:val="00926271"/>
    <w:rsid w:val="009422E0"/>
    <w:rsid w:val="00962463"/>
    <w:rsid w:val="00A62D94"/>
    <w:rsid w:val="00A657F8"/>
    <w:rsid w:val="00A83D58"/>
    <w:rsid w:val="00AA3016"/>
    <w:rsid w:val="00AB0E8C"/>
    <w:rsid w:val="00AB3171"/>
    <w:rsid w:val="00AB3995"/>
    <w:rsid w:val="00B3113D"/>
    <w:rsid w:val="00B500B3"/>
    <w:rsid w:val="00B51CF7"/>
    <w:rsid w:val="00B65906"/>
    <w:rsid w:val="00B6702F"/>
    <w:rsid w:val="00B80386"/>
    <w:rsid w:val="00B92EA9"/>
    <w:rsid w:val="00B96B40"/>
    <w:rsid w:val="00BB3B11"/>
    <w:rsid w:val="00C055DB"/>
    <w:rsid w:val="00C05B96"/>
    <w:rsid w:val="00C46596"/>
    <w:rsid w:val="00C74BE8"/>
    <w:rsid w:val="00CB299A"/>
    <w:rsid w:val="00CD5980"/>
    <w:rsid w:val="00D12D01"/>
    <w:rsid w:val="00D62562"/>
    <w:rsid w:val="00D6464C"/>
    <w:rsid w:val="00D80B2C"/>
    <w:rsid w:val="00D96BFE"/>
    <w:rsid w:val="00DA56EF"/>
    <w:rsid w:val="00DC4028"/>
    <w:rsid w:val="00DC43EC"/>
    <w:rsid w:val="00DC4DB8"/>
    <w:rsid w:val="00E163C0"/>
    <w:rsid w:val="00E17CB1"/>
    <w:rsid w:val="00E35104"/>
    <w:rsid w:val="00E82F0C"/>
    <w:rsid w:val="00EC4DDE"/>
    <w:rsid w:val="00ED781B"/>
    <w:rsid w:val="00EF075D"/>
    <w:rsid w:val="00EF2ECE"/>
    <w:rsid w:val="00EF7AA2"/>
    <w:rsid w:val="00F232EA"/>
    <w:rsid w:val="00F31DD6"/>
    <w:rsid w:val="00FA1374"/>
    <w:rsid w:val="00FB4D85"/>
    <w:rsid w:val="00FD036B"/>
    <w:rsid w:val="00FD4C96"/>
    <w:rsid w:val="00FE325C"/>
    <w:rsid w:val="00FF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7BA00"/>
  <w15:chartTrackingRefBased/>
  <w15:docId w15:val="{8C68602A-15F1-41CE-8A92-DECCF52C0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72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590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59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59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5B9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5A2F8E"/>
    <w:rPr>
      <w:color w:val="0000FF"/>
      <w:u w:val="single"/>
    </w:rPr>
  </w:style>
  <w:style w:type="paragraph" w:customStyle="1" w:styleId="T30X">
    <w:name w:val="T30X"/>
    <w:basedOn w:val="Normal"/>
    <w:uiPriority w:val="99"/>
    <w:rsid w:val="005A2F8E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5A2F8E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5A2F8E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5A2F8E"/>
    <w:rPr>
      <w:vertAlign w:val="superscript"/>
    </w:rPr>
  </w:style>
  <w:style w:type="paragraph" w:styleId="NoSpacing">
    <w:name w:val="No Spacing"/>
    <w:uiPriority w:val="99"/>
    <w:qFormat/>
    <w:rsid w:val="009422E0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422E0"/>
    <w:pPr>
      <w:spacing w:before="96" w:after="120" w:line="360" w:lineRule="atLeast"/>
      <w:ind w:left="720"/>
    </w:pPr>
    <w:rPr>
      <w:rFonts w:ascii="Calibri" w:eastAsia="Calibri" w:hAnsi="Calibri"/>
      <w:sz w:val="22"/>
      <w:szCs w:val="22"/>
      <w:lang w:val="sr-Latn-CS"/>
    </w:rPr>
  </w:style>
  <w:style w:type="character" w:customStyle="1" w:styleId="ListParagraphChar">
    <w:name w:val="List Paragraph Char"/>
    <w:link w:val="ListParagraph"/>
    <w:uiPriority w:val="34"/>
    <w:locked/>
    <w:rsid w:val="009422E0"/>
    <w:rPr>
      <w:rFonts w:ascii="Calibri" w:eastAsia="Calibri" w:hAnsi="Calibri" w:cs="Times New Roman"/>
      <w:lang w:val="sr-Latn-CS"/>
    </w:rPr>
  </w:style>
  <w:style w:type="character" w:customStyle="1" w:styleId="FontStyle33">
    <w:name w:val="Font Style33"/>
    <w:uiPriority w:val="99"/>
    <w:rsid w:val="009422E0"/>
    <w:rPr>
      <w:rFonts w:ascii="Cambria" w:hAnsi="Cambria" w:cs="Cambria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2D9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D94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52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2B2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2B2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2B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2B2E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tyle1">
    <w:name w:val="Style1"/>
    <w:basedOn w:val="Heading2"/>
    <w:qFormat/>
    <w:rsid w:val="00B65906"/>
    <w:pPr>
      <w:numPr>
        <w:ilvl w:val="1"/>
        <w:numId w:val="20"/>
      </w:numPr>
      <w:spacing w:before="240" w:line="259" w:lineRule="auto"/>
      <w:ind w:left="1080" w:hanging="720"/>
    </w:pPr>
    <w:rPr>
      <w:rFonts w:ascii="Montserrat Medium" w:hAnsi="Montserrat Medium"/>
      <w:color w:val="FF6D43"/>
      <w:sz w:val="28"/>
      <w:szCs w:val="28"/>
      <w:lang w:val="en-GB"/>
    </w:rPr>
  </w:style>
  <w:style w:type="paragraph" w:customStyle="1" w:styleId="Style3">
    <w:name w:val="Style3"/>
    <w:basedOn w:val="Heading3"/>
    <w:qFormat/>
    <w:rsid w:val="00B65906"/>
    <w:pPr>
      <w:numPr>
        <w:ilvl w:val="2"/>
        <w:numId w:val="20"/>
      </w:numPr>
      <w:tabs>
        <w:tab w:val="num" w:pos="360"/>
        <w:tab w:val="left" w:pos="993"/>
      </w:tabs>
      <w:spacing w:before="80" w:after="120"/>
      <w:ind w:left="0" w:firstLine="0"/>
    </w:pPr>
    <w:rPr>
      <w:rFonts w:ascii="Montserrat Medium" w:hAnsi="Montserrat Medium"/>
      <w:color w:val="FF6D43"/>
    </w:rPr>
  </w:style>
  <w:style w:type="paragraph" w:customStyle="1" w:styleId="Style4">
    <w:name w:val="Style4"/>
    <w:basedOn w:val="Heading1"/>
    <w:qFormat/>
    <w:rsid w:val="00B65906"/>
    <w:pPr>
      <w:numPr>
        <w:numId w:val="20"/>
      </w:numPr>
      <w:spacing w:line="259" w:lineRule="auto"/>
      <w:ind w:left="720"/>
    </w:pPr>
    <w:rPr>
      <w:rFonts w:ascii="Montserrat SemiBold" w:hAnsi="Montserrat SemiBold"/>
      <w:color w:val="FF6D43"/>
      <w:lang w:val="en-GB"/>
    </w:rPr>
  </w:style>
  <w:style w:type="paragraph" w:customStyle="1" w:styleId="Style2">
    <w:name w:val="Style2"/>
    <w:basedOn w:val="Normal"/>
    <w:qFormat/>
    <w:rsid w:val="00B65906"/>
    <w:pPr>
      <w:numPr>
        <w:ilvl w:val="1"/>
        <w:numId w:val="21"/>
      </w:numPr>
      <w:spacing w:after="240" w:line="288" w:lineRule="auto"/>
    </w:pPr>
    <w:rPr>
      <w:rFonts w:ascii="Montserrat Medium" w:eastAsiaTheme="minorHAnsi" w:hAnsi="Montserrat Medium" w:cstheme="minorBidi"/>
      <w:color w:val="FF6D43"/>
      <w:sz w:val="26"/>
      <w:szCs w:val="26"/>
      <w:lang w:val="en-GB"/>
    </w:rPr>
  </w:style>
  <w:style w:type="table" w:customStyle="1" w:styleId="TableGrid">
    <w:name w:val="TableGrid"/>
    <w:rsid w:val="00B65906"/>
    <w:pPr>
      <w:spacing w:after="200" w:line="288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B6590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6590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659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5B96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customStyle="1" w:styleId="Default">
    <w:name w:val="Default"/>
    <w:rsid w:val="00C05B9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  <w:lang w:val="sr-Latn-ME"/>
    </w:rPr>
  </w:style>
  <w:style w:type="paragraph" w:customStyle="1" w:styleId="SL">
    <w:name w:val="SL"/>
    <w:basedOn w:val="Normal"/>
    <w:link w:val="SLChar"/>
    <w:qFormat/>
    <w:rsid w:val="00C05B96"/>
    <w:pPr>
      <w:spacing w:before="240"/>
      <w:jc w:val="center"/>
    </w:pPr>
    <w:rPr>
      <w:rFonts w:ascii="Arial" w:hAnsi="Arial"/>
      <w:lang w:val="sr-Latn-CS"/>
    </w:rPr>
  </w:style>
  <w:style w:type="character" w:customStyle="1" w:styleId="SLChar">
    <w:name w:val="SL Char"/>
    <w:link w:val="SL"/>
    <w:rsid w:val="00C05B96"/>
    <w:rPr>
      <w:rFonts w:ascii="Arial" w:eastAsia="Times New Roman" w:hAnsi="Arial" w:cs="Times New Roman"/>
      <w:sz w:val="24"/>
      <w:szCs w:val="24"/>
      <w:lang w:val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4889</Words>
  <Characters>27872</Characters>
  <Application>Microsoft Office Word</Application>
  <DocSecurity>0</DocSecurity>
  <Lines>232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Vujovic</dc:creator>
  <cp:keywords/>
  <dc:description/>
  <cp:lastModifiedBy>Oliver Bodven</cp:lastModifiedBy>
  <cp:revision>2</cp:revision>
  <cp:lastPrinted>2024-03-18T11:41:00Z</cp:lastPrinted>
  <dcterms:created xsi:type="dcterms:W3CDTF">2026-10-07T09:26:00Z</dcterms:created>
  <dcterms:modified xsi:type="dcterms:W3CDTF">2026-10-07T09:26:00Z</dcterms:modified>
</cp:coreProperties>
</file>