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880C6" w14:textId="77777777" w:rsidR="00DC76CE" w:rsidRPr="00C30281" w:rsidRDefault="00DC76CE" w:rsidP="00DC76CE">
      <w:pPr>
        <w:jc w:val="right"/>
        <w:rPr>
          <w:b/>
          <w:color w:val="000000"/>
          <w:lang w:val="sr-Latn-ME"/>
        </w:rPr>
      </w:pPr>
      <w:r w:rsidRPr="00C30281">
        <w:rPr>
          <w:b/>
          <w:color w:val="000000"/>
          <w:lang w:val="sr-Latn-ME"/>
        </w:rPr>
        <w:t xml:space="preserve">OBRAZAC 1  </w:t>
      </w:r>
    </w:p>
    <w:p w14:paraId="2D00FFA0" w14:textId="77777777" w:rsidR="00DC76CE" w:rsidRPr="00C30281" w:rsidRDefault="00DC76CE" w:rsidP="00DC76CE">
      <w:pPr>
        <w:rPr>
          <w:color w:val="000000"/>
          <w:lang w:val="sr-Latn-ME"/>
        </w:rPr>
      </w:pPr>
    </w:p>
    <w:p w14:paraId="1A5B72D8" w14:textId="77777777" w:rsidR="00DC76CE" w:rsidRPr="00C30281" w:rsidRDefault="006F4D93" w:rsidP="0059263A">
      <w:pPr>
        <w:tabs>
          <w:tab w:val="left" w:pos="1701"/>
          <w:tab w:val="left" w:pos="4820"/>
        </w:tabs>
        <w:jc w:val="both"/>
        <w:rPr>
          <w:color w:val="000000"/>
          <w:lang w:val="sr-Latn-ME"/>
        </w:rPr>
      </w:pPr>
      <w:r w:rsidRPr="00C30281">
        <w:rPr>
          <w:color w:val="000000"/>
          <w:lang w:val="sr-Latn-ME"/>
        </w:rPr>
        <w:t>Fond za zdravstveno osiguranje Crne Gore</w:t>
      </w:r>
    </w:p>
    <w:p w14:paraId="41519A84" w14:textId="008F7F10" w:rsidR="00DC76CE" w:rsidRPr="00C30281" w:rsidRDefault="00DC76CE" w:rsidP="00DC76CE">
      <w:pPr>
        <w:jc w:val="both"/>
        <w:rPr>
          <w:lang w:val="sr-Latn-ME"/>
        </w:rPr>
      </w:pPr>
      <w:r w:rsidRPr="00C30281">
        <w:rPr>
          <w:lang w:val="sr-Latn-ME"/>
        </w:rPr>
        <w:t>Broj iz evidencije postupak</w:t>
      </w:r>
      <w:r w:rsidR="00C30281" w:rsidRPr="00C30281">
        <w:rPr>
          <w:lang w:val="sr-Latn-ME"/>
        </w:rPr>
        <w:t>a javnih nabavki: 1</w:t>
      </w:r>
      <w:r w:rsidR="00D54491" w:rsidRPr="00C30281">
        <w:rPr>
          <w:lang w:val="sr-Latn-ME"/>
        </w:rPr>
        <w:t>/26</w:t>
      </w:r>
    </w:p>
    <w:p w14:paraId="72A18FD1" w14:textId="77777777" w:rsidR="00DC76CE" w:rsidRPr="00C30281" w:rsidRDefault="00DC76CE" w:rsidP="00DC76CE">
      <w:pPr>
        <w:jc w:val="both"/>
        <w:rPr>
          <w:lang w:val="sr-Latn-ME"/>
        </w:rPr>
      </w:pPr>
      <w:r w:rsidRPr="00C30281">
        <w:rPr>
          <w:color w:val="000000"/>
          <w:lang w:val="sr-Latn-ME"/>
        </w:rPr>
        <w:t xml:space="preserve">Redni broj iz Plana </w:t>
      </w:r>
      <w:r w:rsidR="006F4D93" w:rsidRPr="00C30281">
        <w:rPr>
          <w:lang w:val="sr-Latn-ME"/>
        </w:rPr>
        <w:t xml:space="preserve">javnih nabavki: </w:t>
      </w:r>
      <w:r w:rsidR="00D54491" w:rsidRPr="00C30281">
        <w:rPr>
          <w:lang w:val="sr-Latn-ME"/>
        </w:rPr>
        <w:t>4</w:t>
      </w:r>
    </w:p>
    <w:p w14:paraId="3B174B46" w14:textId="64A6DED3" w:rsidR="00DC76CE" w:rsidRPr="006A09F5" w:rsidRDefault="00DC76CE" w:rsidP="00DC76CE">
      <w:pPr>
        <w:jc w:val="both"/>
        <w:rPr>
          <w:b/>
          <w:bCs/>
          <w:color w:val="000000"/>
          <w:lang w:val="sr-Latn-ME"/>
        </w:rPr>
      </w:pPr>
      <w:r w:rsidRPr="00C30281">
        <w:rPr>
          <w:lang w:val="sr-Latn-ME"/>
        </w:rPr>
        <w:t xml:space="preserve">Mjesto i datum: </w:t>
      </w:r>
      <w:r w:rsidR="0053016C" w:rsidRPr="00C30281">
        <w:rPr>
          <w:lang w:val="sr-Latn-ME"/>
        </w:rPr>
        <w:t xml:space="preserve">Podgorica, </w:t>
      </w:r>
      <w:r w:rsidR="006647B5" w:rsidRPr="00C30281">
        <w:rPr>
          <w:lang w:val="sr-Latn-ME"/>
        </w:rPr>
        <w:softHyphen/>
      </w:r>
      <w:r w:rsidR="006647B5" w:rsidRPr="00C30281">
        <w:rPr>
          <w:lang w:val="sr-Latn-ME"/>
        </w:rPr>
        <w:softHyphen/>
      </w:r>
      <w:r w:rsidR="006647B5" w:rsidRPr="00C30281">
        <w:rPr>
          <w:lang w:val="sr-Latn-ME"/>
        </w:rPr>
        <w:softHyphen/>
      </w:r>
      <w:r w:rsidR="006647B5" w:rsidRPr="00C30281">
        <w:rPr>
          <w:lang w:val="sr-Latn-ME"/>
        </w:rPr>
        <w:softHyphen/>
      </w:r>
      <w:r w:rsidR="006647B5" w:rsidRPr="00C30281">
        <w:rPr>
          <w:lang w:val="sr-Latn-ME"/>
        </w:rPr>
        <w:softHyphen/>
      </w:r>
      <w:r w:rsidR="006C307E">
        <w:rPr>
          <w:lang w:val="sr-Latn-ME"/>
        </w:rPr>
        <w:t>18</w:t>
      </w:r>
      <w:r w:rsidR="00D54491" w:rsidRPr="00C30281">
        <w:rPr>
          <w:lang w:val="sr-Latn-ME"/>
        </w:rPr>
        <w:t>.0</w:t>
      </w:r>
      <w:r w:rsidR="0004521C" w:rsidRPr="00C30281">
        <w:rPr>
          <w:lang w:val="sr-Latn-ME"/>
        </w:rPr>
        <w:t>9</w:t>
      </w:r>
      <w:r w:rsidR="006647B5" w:rsidRPr="00C30281">
        <w:rPr>
          <w:lang w:val="sr-Latn-ME"/>
        </w:rPr>
        <w:t>.202</w:t>
      </w:r>
      <w:r w:rsidR="00D54491" w:rsidRPr="00C30281">
        <w:rPr>
          <w:lang w:val="sr-Latn-ME"/>
        </w:rPr>
        <w:t>6</w:t>
      </w:r>
      <w:r w:rsidR="006647B5" w:rsidRPr="00C30281">
        <w:rPr>
          <w:lang w:val="sr-Latn-ME"/>
        </w:rPr>
        <w:t>.</w:t>
      </w:r>
      <w:r w:rsidR="004417A5" w:rsidRPr="00C30281">
        <w:rPr>
          <w:lang w:val="sr-Latn-ME"/>
        </w:rPr>
        <w:t xml:space="preserve"> </w:t>
      </w:r>
      <w:r w:rsidR="000C3560" w:rsidRPr="00C30281">
        <w:rPr>
          <w:color w:val="000000"/>
          <w:lang w:val="sr-Latn-ME"/>
        </w:rPr>
        <w:t>godine</w:t>
      </w:r>
    </w:p>
    <w:p w14:paraId="07AF8A22" w14:textId="77777777" w:rsidR="00DC76CE" w:rsidRPr="006A09F5" w:rsidRDefault="00DC76CE" w:rsidP="00DC76CE">
      <w:pPr>
        <w:rPr>
          <w:lang w:val="sr-Latn-ME"/>
        </w:rPr>
      </w:pPr>
    </w:p>
    <w:p w14:paraId="7452FBB0" w14:textId="77777777" w:rsidR="00DC76CE" w:rsidRPr="006A09F5" w:rsidRDefault="00DC76CE" w:rsidP="00DC76CE">
      <w:pPr>
        <w:rPr>
          <w:lang w:val="sr-Latn-ME"/>
        </w:rPr>
      </w:pPr>
    </w:p>
    <w:p w14:paraId="2E8E77C3" w14:textId="77777777" w:rsidR="00DC76CE" w:rsidRPr="006A09F5" w:rsidRDefault="00DC76CE" w:rsidP="00DC76CE">
      <w:pPr>
        <w:rPr>
          <w:lang w:val="sr-Latn-ME"/>
        </w:rPr>
      </w:pPr>
    </w:p>
    <w:p w14:paraId="2A95522D" w14:textId="776CD4C1" w:rsidR="00DC76CE" w:rsidRPr="006A09F5" w:rsidRDefault="00DC76CE" w:rsidP="0053016C">
      <w:pPr>
        <w:tabs>
          <w:tab w:val="left" w:pos="1701"/>
          <w:tab w:val="left" w:pos="4820"/>
        </w:tabs>
        <w:jc w:val="both"/>
        <w:rPr>
          <w:color w:val="000000"/>
          <w:lang w:val="sr-Latn-ME"/>
        </w:rPr>
      </w:pPr>
      <w:r w:rsidRPr="006A09F5">
        <w:rPr>
          <w:lang w:val="sr-Latn-ME"/>
        </w:rPr>
        <w:t>Na osnovu člana 53 stav 3 Zakona o javnim nabavkama („Službeni list CG“, br. 74/19</w:t>
      </w:r>
      <w:r w:rsidR="0053016C" w:rsidRPr="006A09F5">
        <w:rPr>
          <w:lang w:val="sr-Latn-ME"/>
        </w:rPr>
        <w:t xml:space="preserve"> , </w:t>
      </w:r>
      <w:r w:rsidRPr="006A09F5">
        <w:rPr>
          <w:lang w:val="sr-Latn-ME"/>
        </w:rPr>
        <w:t>3/23</w:t>
      </w:r>
      <w:r w:rsidR="004417A5" w:rsidRPr="006A09F5">
        <w:rPr>
          <w:lang w:val="sr-Latn-ME"/>
        </w:rPr>
        <w:t>, 11/23</w:t>
      </w:r>
      <w:r w:rsidR="00032D0C" w:rsidRPr="006A09F5">
        <w:rPr>
          <w:lang w:val="sr-Latn-ME"/>
        </w:rPr>
        <w:t>, 84/24</w:t>
      </w:r>
      <w:r w:rsidR="00BD0C5E">
        <w:rPr>
          <w:lang w:val="sr-Latn-ME"/>
        </w:rPr>
        <w:t xml:space="preserve"> i 98/26</w:t>
      </w:r>
      <w:r w:rsidRPr="006A09F5">
        <w:rPr>
          <w:lang w:val="sr-Latn-ME"/>
        </w:rPr>
        <w:t xml:space="preserve">) </w:t>
      </w:r>
      <w:r w:rsidR="0053016C" w:rsidRPr="006A09F5">
        <w:rPr>
          <w:color w:val="000000"/>
          <w:u w:val="single"/>
          <w:lang w:val="sr-Latn-ME"/>
        </w:rPr>
        <w:t>Fond za zdravstveno osiguranje Crne Gore</w:t>
      </w:r>
      <w:r w:rsidR="0053016C" w:rsidRPr="006A09F5">
        <w:rPr>
          <w:color w:val="000000"/>
          <w:lang w:val="sr-Latn-ME"/>
        </w:rPr>
        <w:t xml:space="preserve"> </w:t>
      </w:r>
      <w:r w:rsidRPr="006A09F5">
        <w:rPr>
          <w:lang w:val="sr-Latn-ME"/>
        </w:rPr>
        <w:t>objavljuje</w:t>
      </w:r>
      <w:r w:rsidRPr="006A09F5">
        <w:rPr>
          <w:b/>
          <w:bCs/>
          <w:color w:val="000000"/>
          <w:lang w:val="sr-Latn-ME"/>
        </w:rPr>
        <w:t xml:space="preserve">        </w:t>
      </w:r>
    </w:p>
    <w:p w14:paraId="3D7E5620" w14:textId="77777777" w:rsidR="00DC76CE" w:rsidRPr="006A09F5" w:rsidRDefault="00DC76CE" w:rsidP="00DC76CE">
      <w:pPr>
        <w:tabs>
          <w:tab w:val="left" w:pos="1276"/>
          <w:tab w:val="left" w:pos="3261"/>
        </w:tabs>
        <w:jc w:val="both"/>
        <w:rPr>
          <w:b/>
          <w:bCs/>
          <w:color w:val="000000"/>
          <w:lang w:val="sr-Latn-ME"/>
        </w:rPr>
      </w:pPr>
    </w:p>
    <w:p w14:paraId="32BAD1EF" w14:textId="77777777" w:rsidR="00DC76CE" w:rsidRPr="006A09F5" w:rsidRDefault="00DC76CE" w:rsidP="00DC76CE">
      <w:pPr>
        <w:tabs>
          <w:tab w:val="left" w:pos="1276"/>
          <w:tab w:val="left" w:pos="3261"/>
        </w:tabs>
        <w:jc w:val="both"/>
        <w:rPr>
          <w:b/>
          <w:bCs/>
          <w:color w:val="000000"/>
          <w:lang w:val="sr-Latn-ME"/>
        </w:rPr>
      </w:pPr>
    </w:p>
    <w:p w14:paraId="44147C2A" w14:textId="77777777" w:rsidR="00DC76CE" w:rsidRPr="006A09F5" w:rsidRDefault="00DC76CE" w:rsidP="00DC76CE">
      <w:pPr>
        <w:tabs>
          <w:tab w:val="left" w:pos="1276"/>
          <w:tab w:val="left" w:pos="3261"/>
        </w:tabs>
        <w:jc w:val="both"/>
        <w:rPr>
          <w:b/>
          <w:bCs/>
          <w:color w:val="000000"/>
          <w:lang w:val="sr-Latn-ME"/>
        </w:rPr>
      </w:pPr>
    </w:p>
    <w:p w14:paraId="60EC35E4" w14:textId="77777777" w:rsidR="00DC76CE" w:rsidRPr="006A09F5" w:rsidRDefault="00DC76CE" w:rsidP="00DC76CE">
      <w:pPr>
        <w:tabs>
          <w:tab w:val="left" w:pos="1276"/>
          <w:tab w:val="left" w:pos="3261"/>
        </w:tabs>
        <w:jc w:val="both"/>
        <w:rPr>
          <w:b/>
          <w:bCs/>
          <w:color w:val="000000"/>
          <w:lang w:val="sr-Latn-ME"/>
        </w:rPr>
      </w:pPr>
    </w:p>
    <w:p w14:paraId="60DC557A" w14:textId="77777777" w:rsidR="00DC76CE" w:rsidRPr="006A09F5" w:rsidRDefault="00DC76CE" w:rsidP="00DC76CE">
      <w:pPr>
        <w:tabs>
          <w:tab w:val="left" w:pos="1276"/>
          <w:tab w:val="left" w:pos="3261"/>
        </w:tabs>
        <w:jc w:val="both"/>
        <w:rPr>
          <w:b/>
          <w:bCs/>
          <w:color w:val="000000"/>
          <w:lang w:val="sr-Latn-ME"/>
        </w:rPr>
      </w:pPr>
    </w:p>
    <w:p w14:paraId="7FC80780" w14:textId="77777777" w:rsidR="00DC76CE" w:rsidRPr="006A09F5" w:rsidRDefault="00DC76CE" w:rsidP="00DC76CE">
      <w:pPr>
        <w:tabs>
          <w:tab w:val="left" w:pos="1276"/>
          <w:tab w:val="left" w:pos="3261"/>
        </w:tabs>
        <w:jc w:val="both"/>
        <w:rPr>
          <w:lang w:val="sr-Latn-ME"/>
        </w:rPr>
      </w:pPr>
      <w:r w:rsidRPr="006A09F5">
        <w:rPr>
          <w:b/>
          <w:bCs/>
          <w:color w:val="000000"/>
          <w:lang w:val="sr-Latn-ME"/>
        </w:rPr>
        <w:t xml:space="preserve">                                          </w:t>
      </w:r>
      <w:r w:rsidRPr="006A09F5">
        <w:rPr>
          <w:b/>
          <w:bCs/>
          <w:color w:val="000000"/>
          <w:lang w:val="sr-Latn-ME"/>
        </w:rPr>
        <w:tab/>
      </w:r>
      <w:r w:rsidRPr="006A09F5">
        <w:rPr>
          <w:bCs/>
          <w:color w:val="000000"/>
          <w:lang w:val="sr-Latn-ME"/>
        </w:rPr>
        <w:t xml:space="preserve">                                                      </w:t>
      </w:r>
    </w:p>
    <w:p w14:paraId="37D4C611" w14:textId="77777777" w:rsidR="00DC76CE" w:rsidRPr="006A09F5" w:rsidRDefault="00DC76CE" w:rsidP="00DC76CE">
      <w:pPr>
        <w:keepNext/>
        <w:jc w:val="center"/>
        <w:outlineLvl w:val="0"/>
        <w:rPr>
          <w:b/>
          <w:bCs/>
          <w:color w:val="000000"/>
          <w:lang w:val="sr-Latn-ME"/>
        </w:rPr>
      </w:pPr>
    </w:p>
    <w:p w14:paraId="78BF4AB8" w14:textId="77777777" w:rsidR="00DC76CE" w:rsidRPr="006A09F5" w:rsidRDefault="00DC76CE" w:rsidP="00DC76CE">
      <w:pPr>
        <w:jc w:val="center"/>
        <w:rPr>
          <w:b/>
          <w:bCs/>
          <w:color w:val="000000"/>
          <w:lang w:val="sr-Latn-ME"/>
        </w:rPr>
      </w:pPr>
      <w:r w:rsidRPr="006A09F5">
        <w:rPr>
          <w:b/>
          <w:bCs/>
          <w:color w:val="000000"/>
          <w:lang w:val="sr-Latn-ME"/>
        </w:rPr>
        <w:t>TENDERSKU DOKUMENTACIJU</w:t>
      </w:r>
    </w:p>
    <w:p w14:paraId="5DA27F29" w14:textId="77777777" w:rsidR="00DC76CE" w:rsidRPr="006A09F5" w:rsidRDefault="00DC76CE" w:rsidP="00DC76CE">
      <w:pPr>
        <w:jc w:val="center"/>
        <w:rPr>
          <w:b/>
          <w:bCs/>
          <w:color w:val="000000"/>
          <w:lang w:val="sr-Latn-ME"/>
        </w:rPr>
      </w:pPr>
      <w:r w:rsidRPr="006A09F5">
        <w:rPr>
          <w:b/>
          <w:bCs/>
          <w:color w:val="000000"/>
          <w:lang w:val="sr-Latn-ME"/>
        </w:rPr>
        <w:t>ZA OTVORENI POSTUPAK JAVNE NABAVKE</w:t>
      </w:r>
    </w:p>
    <w:p w14:paraId="3DF52D93" w14:textId="77777777" w:rsidR="002849CF" w:rsidRPr="006A09F5" w:rsidRDefault="002849CF" w:rsidP="00DC76CE">
      <w:pPr>
        <w:jc w:val="center"/>
        <w:rPr>
          <w:b/>
          <w:bCs/>
          <w:color w:val="000000"/>
          <w:lang w:val="sr-Latn-ME"/>
        </w:rPr>
      </w:pPr>
    </w:p>
    <w:p w14:paraId="01E2268A" w14:textId="77777777" w:rsidR="00FE71EA" w:rsidRPr="006A09F5" w:rsidRDefault="00CF44F4" w:rsidP="00FE71EA">
      <w:pPr>
        <w:jc w:val="center"/>
        <w:rPr>
          <w:lang w:bidi="hr-HR"/>
        </w:rPr>
      </w:pPr>
      <w:r w:rsidRPr="006A09F5">
        <w:rPr>
          <w:color w:val="000000"/>
        </w:rPr>
        <w:t xml:space="preserve">Usluga održavanja aplikacija </w:t>
      </w:r>
      <w:r w:rsidRPr="006A09F5">
        <w:rPr>
          <w:color w:val="000000"/>
          <w:lang w:val="sr-Latn-ME"/>
        </w:rPr>
        <w:t>i sistema baziranih na OpenSource tehnologijama</w:t>
      </w:r>
    </w:p>
    <w:p w14:paraId="5BED3035" w14:textId="77777777" w:rsidR="00FE71EA" w:rsidRPr="006A09F5" w:rsidRDefault="00FE71EA" w:rsidP="00DC76CE">
      <w:pPr>
        <w:rPr>
          <w:lang w:val="sr-Latn-ME"/>
        </w:rPr>
      </w:pPr>
    </w:p>
    <w:p w14:paraId="355F4450" w14:textId="77777777" w:rsidR="00DC76CE" w:rsidRPr="006A09F5" w:rsidRDefault="00DC76CE" w:rsidP="00DC76CE">
      <w:pPr>
        <w:jc w:val="both"/>
        <w:rPr>
          <w:color w:val="000000"/>
          <w:lang w:val="sr-Latn-ME"/>
        </w:rPr>
      </w:pPr>
      <w:r w:rsidRPr="006A09F5">
        <w:rPr>
          <w:color w:val="000000"/>
          <w:lang w:val="sr-Latn-ME"/>
        </w:rPr>
        <w:t>Predmet nabavke se nabavlja:</w:t>
      </w:r>
    </w:p>
    <w:p w14:paraId="22CC807D" w14:textId="77777777" w:rsidR="00DC76CE" w:rsidRPr="006A09F5" w:rsidRDefault="00DC76CE" w:rsidP="00DC76CE">
      <w:pPr>
        <w:jc w:val="both"/>
        <w:rPr>
          <w:color w:val="000000"/>
          <w:lang w:val="sr-Latn-ME"/>
        </w:rPr>
      </w:pPr>
    </w:p>
    <w:p w14:paraId="1A6A0392" w14:textId="77777777" w:rsidR="00DC76CE" w:rsidRPr="006A09F5" w:rsidRDefault="0053016C" w:rsidP="002849CF">
      <w:pPr>
        <w:jc w:val="both"/>
        <w:rPr>
          <w:color w:val="000000"/>
          <w:lang w:val="sr-Latn-ME"/>
        </w:rPr>
      </w:pPr>
      <w:r w:rsidRPr="006A09F5">
        <w:rPr>
          <w:color w:val="000000"/>
          <w:lang w:val="sr-Latn-ME"/>
        </w:rPr>
        <w:sym w:font="Wingdings" w:char="F0FC"/>
      </w:r>
      <w:r w:rsidR="00A403A3" w:rsidRPr="006A09F5">
        <w:rPr>
          <w:color w:val="000000"/>
          <w:lang w:val="sr-Latn-ME"/>
        </w:rPr>
        <w:t xml:space="preserve"> </w:t>
      </w:r>
      <w:r w:rsidR="002849CF" w:rsidRPr="006A09F5">
        <w:rPr>
          <w:color w:val="000000"/>
          <w:lang w:val="sr-Latn-ME"/>
        </w:rPr>
        <w:t>kao cjelina</w:t>
      </w:r>
    </w:p>
    <w:p w14:paraId="7017A871" w14:textId="77777777" w:rsidR="00DC76CE" w:rsidRPr="006A09F5" w:rsidRDefault="00DC76CE" w:rsidP="00DC76CE">
      <w:pPr>
        <w:rPr>
          <w:color w:val="000000"/>
          <w:lang w:val="sr-Latn-ME"/>
        </w:rPr>
      </w:pPr>
    </w:p>
    <w:p w14:paraId="56A5DDED" w14:textId="77777777" w:rsidR="00DC76CE" w:rsidRPr="006A09F5" w:rsidRDefault="00DC76CE" w:rsidP="00DC76CE">
      <w:pPr>
        <w:rPr>
          <w:color w:val="000000"/>
          <w:lang w:val="sr-Latn-ME"/>
        </w:rPr>
      </w:pPr>
    </w:p>
    <w:p w14:paraId="343FB613" w14:textId="77777777" w:rsidR="00DC76CE" w:rsidRPr="006A09F5" w:rsidRDefault="00DC76CE" w:rsidP="00DC76CE">
      <w:pPr>
        <w:rPr>
          <w:color w:val="000000"/>
          <w:lang w:val="sr-Latn-ME"/>
        </w:rPr>
      </w:pPr>
    </w:p>
    <w:p w14:paraId="0B38BCBD" w14:textId="77777777" w:rsidR="00DC76CE" w:rsidRPr="006A09F5" w:rsidRDefault="00DC76CE" w:rsidP="00DC76CE">
      <w:pPr>
        <w:rPr>
          <w:color w:val="000000"/>
          <w:lang w:val="sr-Latn-ME"/>
        </w:rPr>
      </w:pPr>
    </w:p>
    <w:p w14:paraId="1AAD5D3A" w14:textId="77777777" w:rsidR="00DC76CE" w:rsidRPr="006A09F5" w:rsidRDefault="00DC76CE" w:rsidP="00DC76CE">
      <w:pPr>
        <w:rPr>
          <w:color w:val="000000"/>
          <w:lang w:val="sr-Latn-ME"/>
        </w:rPr>
      </w:pPr>
    </w:p>
    <w:p w14:paraId="07DE4740" w14:textId="77777777" w:rsidR="00DC76CE" w:rsidRPr="006A09F5" w:rsidRDefault="00DC76CE" w:rsidP="00DC76CE">
      <w:pPr>
        <w:rPr>
          <w:color w:val="000000"/>
          <w:lang w:val="sr-Latn-ME"/>
        </w:rPr>
      </w:pPr>
    </w:p>
    <w:p w14:paraId="7560192B" w14:textId="77777777" w:rsidR="00DC76CE" w:rsidRPr="006A09F5" w:rsidRDefault="00DC76CE" w:rsidP="00DC76CE">
      <w:pPr>
        <w:rPr>
          <w:color w:val="000000"/>
          <w:lang w:val="sr-Latn-ME"/>
        </w:rPr>
      </w:pPr>
    </w:p>
    <w:p w14:paraId="02B28C4C" w14:textId="77777777" w:rsidR="00DC76CE" w:rsidRPr="006A09F5" w:rsidRDefault="00DC76CE" w:rsidP="00DC76CE">
      <w:pPr>
        <w:rPr>
          <w:color w:val="000000"/>
          <w:lang w:val="sr-Latn-ME"/>
        </w:rPr>
      </w:pPr>
    </w:p>
    <w:p w14:paraId="16BCF4E3" w14:textId="77777777" w:rsidR="00DC76CE" w:rsidRPr="006A09F5" w:rsidRDefault="00DC76CE" w:rsidP="00DC76CE">
      <w:pPr>
        <w:rPr>
          <w:color w:val="000000"/>
          <w:lang w:val="sr-Latn-ME"/>
        </w:rPr>
      </w:pPr>
    </w:p>
    <w:p w14:paraId="6A0B618F" w14:textId="77777777" w:rsidR="00DC76CE" w:rsidRPr="006A09F5" w:rsidRDefault="00DC76CE" w:rsidP="00DC76CE">
      <w:pPr>
        <w:rPr>
          <w:color w:val="000000"/>
          <w:lang w:val="sr-Latn-ME"/>
        </w:rPr>
      </w:pPr>
    </w:p>
    <w:p w14:paraId="51AAAB87" w14:textId="77777777" w:rsidR="00DC76CE" w:rsidRPr="006A09F5" w:rsidRDefault="00DC76CE" w:rsidP="00DC76CE">
      <w:pPr>
        <w:rPr>
          <w:color w:val="000000"/>
          <w:lang w:val="sr-Latn-ME"/>
        </w:rPr>
      </w:pPr>
    </w:p>
    <w:p w14:paraId="1B832832" w14:textId="77777777" w:rsidR="00DC76CE" w:rsidRPr="006A09F5" w:rsidRDefault="00DC76CE" w:rsidP="00DC76CE">
      <w:pPr>
        <w:rPr>
          <w:color w:val="000000"/>
          <w:lang w:val="sr-Latn-ME"/>
        </w:rPr>
      </w:pPr>
    </w:p>
    <w:p w14:paraId="11A9CAF4" w14:textId="77777777" w:rsidR="00DC76CE" w:rsidRPr="006A09F5" w:rsidRDefault="00DC76CE" w:rsidP="00DC76CE">
      <w:pPr>
        <w:rPr>
          <w:color w:val="000000"/>
          <w:lang w:val="sr-Latn-ME"/>
        </w:rPr>
      </w:pPr>
    </w:p>
    <w:p w14:paraId="39DB9C60" w14:textId="77777777" w:rsidR="00DC76CE" w:rsidRPr="006A09F5" w:rsidRDefault="00DC76CE" w:rsidP="00DC76CE">
      <w:pPr>
        <w:rPr>
          <w:color w:val="000000"/>
          <w:lang w:val="sr-Latn-ME"/>
        </w:rPr>
      </w:pPr>
    </w:p>
    <w:p w14:paraId="390AEF62" w14:textId="77777777" w:rsidR="00DC76CE" w:rsidRPr="006A09F5" w:rsidRDefault="00DC76CE" w:rsidP="00DC76CE">
      <w:pPr>
        <w:rPr>
          <w:color w:val="000000"/>
          <w:lang w:val="sr-Latn-ME"/>
        </w:rPr>
      </w:pPr>
    </w:p>
    <w:p w14:paraId="738E5AA4" w14:textId="77777777" w:rsidR="00DC76CE" w:rsidRPr="006A09F5" w:rsidRDefault="00DC76CE" w:rsidP="00DC76CE">
      <w:pPr>
        <w:rPr>
          <w:color w:val="000000"/>
          <w:lang w:val="sr-Latn-ME"/>
        </w:rPr>
      </w:pPr>
    </w:p>
    <w:p w14:paraId="37382FD4" w14:textId="77777777" w:rsidR="00DC76CE" w:rsidRPr="006A09F5" w:rsidRDefault="00DC76CE" w:rsidP="00DC76CE">
      <w:pPr>
        <w:rPr>
          <w:color w:val="000000"/>
          <w:lang w:val="sr-Latn-ME"/>
        </w:rPr>
      </w:pPr>
    </w:p>
    <w:p w14:paraId="018FA13A" w14:textId="77777777" w:rsidR="00DC76CE" w:rsidRPr="006A09F5" w:rsidRDefault="00DC76CE" w:rsidP="00DC76CE">
      <w:pPr>
        <w:rPr>
          <w:color w:val="000000"/>
          <w:lang w:val="sr-Latn-ME"/>
        </w:rPr>
      </w:pPr>
    </w:p>
    <w:p w14:paraId="7E28CCF0" w14:textId="77777777" w:rsidR="00DC76CE" w:rsidRPr="006A09F5" w:rsidRDefault="00DC76CE" w:rsidP="00DC76CE">
      <w:pPr>
        <w:rPr>
          <w:color w:val="000000"/>
          <w:lang w:val="sr-Latn-ME"/>
        </w:rPr>
      </w:pPr>
    </w:p>
    <w:p w14:paraId="7E4B0D18" w14:textId="77777777" w:rsidR="00DC76CE" w:rsidRPr="006A09F5"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6A09F5">
        <w:rPr>
          <w:b/>
          <w:color w:val="000000"/>
          <w:lang w:val="sr-Latn-ME"/>
        </w:rPr>
        <w:lastRenderedPageBreak/>
        <w:t>POZIV ZA NADMETANJE</w:t>
      </w:r>
      <w:r w:rsidRPr="006A09F5">
        <w:rPr>
          <w:b/>
          <w:color w:val="000000"/>
          <w:vertAlign w:val="superscript"/>
          <w:lang w:val="sr-Latn-ME"/>
        </w:rPr>
        <w:footnoteReference w:id="1"/>
      </w:r>
      <w:bookmarkEnd w:id="0"/>
      <w:r w:rsidRPr="006A09F5">
        <w:rPr>
          <w:b/>
          <w:color w:val="000000"/>
          <w:lang w:val="sr-Latn-ME"/>
        </w:rPr>
        <w:t xml:space="preserve"> </w:t>
      </w:r>
    </w:p>
    <w:p w14:paraId="20424B54" w14:textId="77777777" w:rsidR="00DC76CE" w:rsidRPr="006A09F5" w:rsidRDefault="00DC76CE" w:rsidP="00DC76CE">
      <w:pPr>
        <w:rPr>
          <w:b/>
          <w:bCs/>
          <w:color w:val="000000"/>
          <w:lang w:val="sr-Latn-ME"/>
        </w:rPr>
      </w:pPr>
      <w:r w:rsidRPr="006A09F5">
        <w:rPr>
          <w:b/>
          <w:bCs/>
          <w:color w:val="000000"/>
          <w:lang w:val="sr-Latn-ME"/>
        </w:rPr>
        <w:tab/>
      </w:r>
    </w:p>
    <w:p w14:paraId="2A50A7DD" w14:textId="77777777" w:rsidR="00FE23FC" w:rsidRPr="006A09F5" w:rsidRDefault="00FE23FC" w:rsidP="00FE23FC">
      <w:pPr>
        <w:numPr>
          <w:ilvl w:val="0"/>
          <w:numId w:val="2"/>
        </w:numPr>
        <w:spacing w:after="160" w:line="259" w:lineRule="auto"/>
        <w:contextualSpacing/>
        <w:rPr>
          <w:rFonts w:eastAsia="Calibri"/>
          <w:color w:val="000000"/>
          <w:lang w:val="sr-Latn-ME"/>
        </w:rPr>
      </w:pPr>
      <w:r w:rsidRPr="006A09F5">
        <w:rPr>
          <w:rFonts w:eastAsia="Calibri"/>
          <w:color w:val="000000"/>
          <w:lang w:val="sr-Latn-ME"/>
        </w:rPr>
        <w:t>Podaci o naručiocu;</w:t>
      </w:r>
    </w:p>
    <w:p w14:paraId="734494A9" w14:textId="77777777" w:rsidR="00FE23FC" w:rsidRPr="006A09F5" w:rsidRDefault="00FE23FC" w:rsidP="00FE23FC">
      <w:pPr>
        <w:numPr>
          <w:ilvl w:val="0"/>
          <w:numId w:val="2"/>
        </w:numPr>
        <w:spacing w:after="160" w:line="259" w:lineRule="auto"/>
        <w:contextualSpacing/>
        <w:rPr>
          <w:rFonts w:eastAsia="Calibri"/>
          <w:color w:val="000000"/>
          <w:lang w:val="sr-Latn-ME"/>
        </w:rPr>
      </w:pPr>
      <w:r w:rsidRPr="006A09F5">
        <w:rPr>
          <w:rFonts w:eastAsia="Calibri"/>
          <w:color w:val="000000"/>
          <w:lang w:val="sr-Latn-ME"/>
        </w:rPr>
        <w:t xml:space="preserve">Podaci o postupku i predmetu javne nabavke: </w:t>
      </w:r>
    </w:p>
    <w:p w14:paraId="29080D42"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Vrsta postupka,</w:t>
      </w:r>
    </w:p>
    <w:p w14:paraId="34F16C2D"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Predmet javne nabavke (vrsta predmeta, naziv i opis predmeta),</w:t>
      </w:r>
    </w:p>
    <w:p w14:paraId="2CCFD3F7"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Procijenjena vrijednost predmeta nabavke</w:t>
      </w:r>
      <w:r w:rsidRPr="006A09F5">
        <w:rPr>
          <w:rFonts w:eastAsia="Calibri"/>
          <w:color w:val="000000"/>
          <w:vertAlign w:val="superscript"/>
          <w:lang w:val="sr-Latn-ME"/>
        </w:rPr>
        <w:footnoteReference w:id="2"/>
      </w:r>
      <w:r w:rsidRPr="006A09F5">
        <w:rPr>
          <w:rFonts w:eastAsia="Calibri"/>
          <w:color w:val="000000"/>
          <w:lang w:val="sr-Latn-ME"/>
        </w:rPr>
        <w:t>,</w:t>
      </w:r>
    </w:p>
    <w:p w14:paraId="3C03677F"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 xml:space="preserve">Način nabavke: </w:t>
      </w:r>
    </w:p>
    <w:p w14:paraId="69A658E3" w14:textId="77777777" w:rsidR="00FE23FC" w:rsidRPr="006A09F5" w:rsidRDefault="00FE23FC" w:rsidP="006A09F5">
      <w:pPr>
        <w:numPr>
          <w:ilvl w:val="0"/>
          <w:numId w:val="6"/>
        </w:numPr>
        <w:spacing w:after="160" w:line="259" w:lineRule="auto"/>
        <w:contextualSpacing/>
        <w:rPr>
          <w:rFonts w:eastAsia="Calibri"/>
          <w:color w:val="000000"/>
          <w:lang w:val="sr-Latn-ME"/>
        </w:rPr>
      </w:pPr>
      <w:r w:rsidRPr="006A09F5">
        <w:rPr>
          <w:rFonts w:eastAsia="Calibri"/>
          <w:color w:val="000000"/>
          <w:u w:val="single"/>
          <w:lang w:val="sr-Latn-ME"/>
        </w:rPr>
        <w:t>Cjelina</w:t>
      </w:r>
      <w:r w:rsidRPr="006A09F5">
        <w:rPr>
          <w:rFonts w:eastAsia="Calibri"/>
          <w:color w:val="000000"/>
          <w:lang w:val="sr-Latn-ME"/>
        </w:rPr>
        <w:t>, po partijama,</w:t>
      </w:r>
    </w:p>
    <w:p w14:paraId="2DACEFEE" w14:textId="77777777" w:rsidR="00FE23FC" w:rsidRPr="006A09F5" w:rsidRDefault="00FE23FC" w:rsidP="006A09F5">
      <w:pPr>
        <w:numPr>
          <w:ilvl w:val="0"/>
          <w:numId w:val="6"/>
        </w:numPr>
        <w:spacing w:after="160" w:line="259" w:lineRule="auto"/>
        <w:contextualSpacing/>
        <w:rPr>
          <w:rFonts w:eastAsia="Calibri"/>
          <w:color w:val="000000"/>
          <w:lang w:val="sr-Latn-ME"/>
        </w:rPr>
      </w:pPr>
      <w:r w:rsidRPr="006A09F5">
        <w:rPr>
          <w:rFonts w:eastAsia="Calibri"/>
          <w:color w:val="000000"/>
          <w:lang w:val="sr-Latn-ME"/>
        </w:rPr>
        <w:t>Zajednička nabavka,</w:t>
      </w:r>
    </w:p>
    <w:p w14:paraId="5E7D53C7" w14:textId="77777777" w:rsidR="00FE23FC" w:rsidRPr="006A09F5" w:rsidRDefault="00FE23FC" w:rsidP="006A09F5">
      <w:pPr>
        <w:numPr>
          <w:ilvl w:val="0"/>
          <w:numId w:val="6"/>
        </w:numPr>
        <w:spacing w:after="160" w:line="259" w:lineRule="auto"/>
        <w:contextualSpacing/>
        <w:rPr>
          <w:rFonts w:eastAsia="Calibri"/>
          <w:color w:val="000000"/>
          <w:lang w:val="sr-Latn-ME"/>
        </w:rPr>
      </w:pPr>
      <w:r w:rsidRPr="006A09F5">
        <w:rPr>
          <w:rFonts w:eastAsia="Calibri"/>
          <w:color w:val="000000"/>
          <w:lang w:val="sr-Latn-ME"/>
        </w:rPr>
        <w:t>Centralizovana nabavka,</w:t>
      </w:r>
    </w:p>
    <w:p w14:paraId="0903DCBA"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Posebni oblik nabavke:</w:t>
      </w:r>
    </w:p>
    <w:p w14:paraId="74378078" w14:textId="77777777"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Okvirni sporazum,</w:t>
      </w:r>
    </w:p>
    <w:p w14:paraId="10485E94" w14:textId="77777777"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Dinamički sistem nabavki,</w:t>
      </w:r>
    </w:p>
    <w:p w14:paraId="4361054B" w14:textId="77777777"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Elektronska aukcija,</w:t>
      </w:r>
    </w:p>
    <w:p w14:paraId="7C14EA8E" w14:textId="77777777" w:rsidR="00FE23FC" w:rsidRPr="006A09F5" w:rsidRDefault="00FE23FC" w:rsidP="006A09F5">
      <w:pPr>
        <w:numPr>
          <w:ilvl w:val="0"/>
          <w:numId w:val="7"/>
        </w:numPr>
        <w:spacing w:after="160" w:line="259" w:lineRule="auto"/>
        <w:contextualSpacing/>
        <w:rPr>
          <w:rFonts w:eastAsia="Calibri"/>
          <w:color w:val="000000"/>
          <w:lang w:val="sr-Latn-ME"/>
        </w:rPr>
      </w:pPr>
      <w:r w:rsidRPr="006A09F5">
        <w:rPr>
          <w:rFonts w:eastAsia="Calibri"/>
          <w:color w:val="000000"/>
          <w:lang w:val="sr-Latn-ME"/>
        </w:rPr>
        <w:t>Elektronski katalog,</w:t>
      </w:r>
    </w:p>
    <w:p w14:paraId="49774165"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Uslovi za učešće u postupku javne nabavke i posebni osnovi za isključenje,</w:t>
      </w:r>
    </w:p>
    <w:p w14:paraId="7F14AA9C"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Kriterijum za izbor najpovoljnije ponude,</w:t>
      </w:r>
    </w:p>
    <w:p w14:paraId="56E22A97"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Način, mjesto i vrijeme podnošenja ponuda i otvaranja ponuda,</w:t>
      </w:r>
    </w:p>
    <w:p w14:paraId="3D88CFBA"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Rok za donošenje odluke o izboru,</w:t>
      </w:r>
    </w:p>
    <w:p w14:paraId="4495E97D"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Rok važenja ponude,</w:t>
      </w:r>
    </w:p>
    <w:p w14:paraId="462B2EDC" w14:textId="77777777" w:rsidR="00FE23FC" w:rsidRPr="006A09F5" w:rsidRDefault="00FE23FC" w:rsidP="00FE23FC">
      <w:pPr>
        <w:numPr>
          <w:ilvl w:val="1"/>
          <w:numId w:val="2"/>
        </w:numPr>
        <w:spacing w:after="160" w:line="259" w:lineRule="auto"/>
        <w:contextualSpacing/>
        <w:rPr>
          <w:rFonts w:eastAsia="Calibri"/>
          <w:color w:val="000000"/>
          <w:lang w:val="sr-Latn-ME"/>
        </w:rPr>
      </w:pPr>
      <w:r w:rsidRPr="006A09F5">
        <w:rPr>
          <w:rFonts w:eastAsia="Calibri"/>
          <w:color w:val="000000"/>
          <w:lang w:val="sr-Latn-ME"/>
        </w:rPr>
        <w:t>Garancija ponude</w:t>
      </w:r>
    </w:p>
    <w:p w14:paraId="01B18E95" w14:textId="77777777" w:rsidR="00DC76CE" w:rsidRPr="006A09F5" w:rsidRDefault="00DC76CE" w:rsidP="00DC76CE">
      <w:pPr>
        <w:rPr>
          <w:rFonts w:eastAsia="Calibri"/>
          <w:color w:val="000000"/>
          <w:lang w:val="sr-Latn-ME"/>
        </w:rPr>
      </w:pPr>
    </w:p>
    <w:p w14:paraId="13B7A9BF" w14:textId="77777777" w:rsidR="00DC76CE" w:rsidRPr="006A09F5"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6A09F5">
        <w:rPr>
          <w:b/>
          <w:color w:val="000000"/>
          <w:lang w:val="sr-Latn-ME"/>
        </w:rPr>
        <w:t>TEHNIČKA SPECIFIKACIJA PREDMETA JAVNE NABAVKE</w:t>
      </w:r>
      <w:r w:rsidRPr="006A09F5">
        <w:rPr>
          <w:b/>
          <w:color w:val="000000"/>
          <w:vertAlign w:val="superscript"/>
          <w:lang w:val="sr-Latn-ME"/>
        </w:rPr>
        <w:footnoteReference w:id="3"/>
      </w:r>
      <w:bookmarkEnd w:id="1"/>
    </w:p>
    <w:p w14:paraId="07F7C009" w14:textId="77777777" w:rsidR="00DC76CE" w:rsidRPr="006A09F5" w:rsidRDefault="00DC76CE" w:rsidP="00DC76CE">
      <w:pPr>
        <w:rPr>
          <w:rFonts w:eastAsia="Calibri"/>
          <w:color w:val="000000"/>
          <w:lang w:val="sr-Latn-ME"/>
        </w:rPr>
      </w:pPr>
    </w:p>
    <w:p w14:paraId="468ED3DD" w14:textId="77777777" w:rsidR="00DC76CE" w:rsidRPr="006A09F5" w:rsidRDefault="00DC76CE" w:rsidP="00DC76CE">
      <w:pPr>
        <w:numPr>
          <w:ilvl w:val="0"/>
          <w:numId w:val="4"/>
        </w:numPr>
        <w:spacing w:after="160" w:line="259" w:lineRule="auto"/>
        <w:contextualSpacing/>
        <w:jc w:val="both"/>
        <w:rPr>
          <w:rFonts w:eastAsia="Calibri"/>
          <w:color w:val="000000"/>
          <w:lang w:val="sr-Latn-ME"/>
        </w:rPr>
      </w:pPr>
      <w:r w:rsidRPr="006A09F5">
        <w:rPr>
          <w:rFonts w:eastAsia="Calibri"/>
          <w:color w:val="000000"/>
          <w:lang w:val="sr-Latn-ME"/>
        </w:rPr>
        <w:t>Naziv i opis predmeta nabavke u cjelini, po partijama i stavkama sa bitnim karakteristikama</w:t>
      </w:r>
    </w:p>
    <w:p w14:paraId="7062A0C5" w14:textId="77777777" w:rsidR="00DC76CE" w:rsidRPr="006A09F5" w:rsidRDefault="00DC76CE" w:rsidP="00DC76CE">
      <w:pPr>
        <w:numPr>
          <w:ilvl w:val="0"/>
          <w:numId w:val="4"/>
        </w:numPr>
        <w:spacing w:after="160" w:line="259" w:lineRule="auto"/>
        <w:contextualSpacing/>
        <w:jc w:val="both"/>
        <w:rPr>
          <w:rFonts w:eastAsia="Calibri"/>
          <w:color w:val="000000"/>
          <w:lang w:val="sr-Latn-ME"/>
        </w:rPr>
      </w:pPr>
      <w:r w:rsidRPr="006A09F5">
        <w:rPr>
          <w:rFonts w:eastAsia="Calibri"/>
          <w:color w:val="000000"/>
          <w:lang w:val="sr-Latn-ME"/>
        </w:rPr>
        <w:t>Zahtjevi u pogledu načina izvršavanja predmeta nabavke koji su od značaja za sačinjavanje ponude i izvršenje ugovora</w:t>
      </w:r>
    </w:p>
    <w:p w14:paraId="12BE9D74" w14:textId="77777777" w:rsidR="00DC76CE" w:rsidRPr="006A09F5" w:rsidRDefault="00DC76CE" w:rsidP="00DC76CE">
      <w:pPr>
        <w:rPr>
          <w:rFonts w:eastAsia="Calibri"/>
          <w:color w:val="000000"/>
          <w:lang w:val="sr-Latn-ME"/>
        </w:rPr>
      </w:pPr>
    </w:p>
    <w:p w14:paraId="35AB3698"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6A09F5">
        <w:rPr>
          <w:b/>
          <w:color w:val="000000"/>
          <w:lang w:val="sr-Latn-ME"/>
        </w:rPr>
        <w:t>DODATNE INFORMACIJE O PREDMETU I POSTUPKU NABAVKE</w:t>
      </w:r>
      <w:r w:rsidRPr="006A09F5">
        <w:rPr>
          <w:b/>
          <w:color w:val="000000"/>
          <w:vertAlign w:val="superscript"/>
          <w:lang w:val="sr-Latn-ME"/>
        </w:rPr>
        <w:footnoteReference w:id="4"/>
      </w:r>
      <w:bookmarkEnd w:id="2"/>
    </w:p>
    <w:p w14:paraId="045A3BB1" w14:textId="77777777" w:rsidR="00DC76CE" w:rsidRPr="006A09F5" w:rsidRDefault="000C3560" w:rsidP="000C3560">
      <w:pPr>
        <w:tabs>
          <w:tab w:val="left" w:pos="5565"/>
        </w:tabs>
        <w:jc w:val="both"/>
        <w:rPr>
          <w:b/>
          <w:bCs/>
          <w:color w:val="000000"/>
          <w:lang w:val="sr-Latn-ME"/>
        </w:rPr>
      </w:pPr>
      <w:r w:rsidRPr="006A09F5">
        <w:rPr>
          <w:b/>
          <w:bCs/>
          <w:color w:val="000000"/>
          <w:lang w:val="sr-Latn-ME"/>
        </w:rPr>
        <w:tab/>
      </w:r>
    </w:p>
    <w:p w14:paraId="14B099F2" w14:textId="77777777" w:rsidR="006A09F5" w:rsidRPr="006A09F5" w:rsidRDefault="006A09F5" w:rsidP="006A09F5">
      <w:pPr>
        <w:tabs>
          <w:tab w:val="left" w:pos="5565"/>
        </w:tabs>
        <w:jc w:val="both"/>
        <w:rPr>
          <w:b/>
          <w:bCs/>
          <w:color w:val="000000"/>
          <w:lang w:val="sr-Latn-ME"/>
        </w:rPr>
      </w:pPr>
      <w:r w:rsidRPr="006A09F5">
        <w:rPr>
          <w:b/>
          <w:bCs/>
          <w:color w:val="000000"/>
          <w:lang w:val="sr-Latn-ME"/>
        </w:rPr>
        <w:tab/>
      </w:r>
    </w:p>
    <w:p w14:paraId="560E8592" w14:textId="77777777" w:rsidR="006A09F5" w:rsidRPr="004D29B2" w:rsidRDefault="006A09F5" w:rsidP="006A09F5">
      <w:pPr>
        <w:keepNext/>
        <w:keepLines/>
        <w:numPr>
          <w:ilvl w:val="0"/>
          <w:numId w:val="16"/>
        </w:numPr>
        <w:spacing w:before="480" w:after="120"/>
        <w:outlineLvl w:val="0"/>
        <w:rPr>
          <w:b/>
          <w:bCs/>
          <w:lang w:val="sr-Latn-ME"/>
        </w:rPr>
      </w:pPr>
      <w:bookmarkStart w:id="3" w:name="_Toc304108408"/>
      <w:bookmarkStart w:id="4" w:name="_Toc430278145"/>
      <w:bookmarkStart w:id="5" w:name="_Toc525195684"/>
      <w:r w:rsidRPr="004D29B2">
        <w:rPr>
          <w:b/>
          <w:bCs/>
          <w:lang w:val="sr-Latn-ME"/>
        </w:rPr>
        <w:lastRenderedPageBreak/>
        <w:t>OPŠTI  ZAHTJEVI I INFORMACIJE</w:t>
      </w:r>
      <w:bookmarkEnd w:id="3"/>
      <w:bookmarkEnd w:id="4"/>
      <w:bookmarkEnd w:id="5"/>
    </w:p>
    <w:p w14:paraId="062715C6" w14:textId="77777777" w:rsidR="006A09F5" w:rsidRPr="004D29B2" w:rsidRDefault="006A09F5" w:rsidP="006A09F5">
      <w:pPr>
        <w:keepNext/>
        <w:keepLines/>
        <w:numPr>
          <w:ilvl w:val="1"/>
          <w:numId w:val="16"/>
        </w:numPr>
        <w:spacing w:after="120"/>
        <w:ind w:left="810"/>
        <w:outlineLvl w:val="1"/>
      </w:pPr>
      <w:bookmarkStart w:id="6" w:name="_Toc304108409"/>
      <w:bookmarkStart w:id="7" w:name="_Toc430278146"/>
      <w:bookmarkStart w:id="8" w:name="_Toc525195685"/>
      <w:r w:rsidRPr="004D29B2">
        <w:t>Generalno</w:t>
      </w:r>
      <w:bookmarkEnd w:id="6"/>
      <w:bookmarkEnd w:id="7"/>
      <w:bookmarkEnd w:id="8"/>
    </w:p>
    <w:p w14:paraId="247AF757" w14:textId="77777777" w:rsidR="006A09F5" w:rsidRPr="004D29B2" w:rsidRDefault="006A09F5" w:rsidP="006A09F5">
      <w:pPr>
        <w:keepLines/>
        <w:numPr>
          <w:ilvl w:val="0"/>
          <w:numId w:val="15"/>
        </w:numPr>
        <w:tabs>
          <w:tab w:val="clear" w:pos="9736"/>
          <w:tab w:val="num" w:pos="851"/>
        </w:tabs>
        <w:spacing w:after="120"/>
        <w:ind w:left="851"/>
        <w:jc w:val="both"/>
        <w:rPr>
          <w:bCs/>
          <w:color w:val="000000"/>
          <w:lang w:val="it-IT"/>
        </w:rPr>
      </w:pPr>
      <w:r w:rsidRPr="004D29B2">
        <w:rPr>
          <w:bCs/>
          <w:color w:val="000000"/>
          <w:lang w:val="it-IT"/>
        </w:rPr>
        <w:t>Segmenti FZOCG sistema za koje će ponuđač pružati usluge iz predmeta javne nabavke prema traženim tehničkim i drugim zahtjevima su:</w:t>
      </w:r>
    </w:p>
    <w:p w14:paraId="1C6F971B"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 xml:space="preserve">Firewall/Ruter </w:t>
      </w:r>
    </w:p>
    <w:p w14:paraId="000499C4"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 xml:space="preserve">VPN koncentrator </w:t>
      </w:r>
    </w:p>
    <w:p w14:paraId="4B8B9519"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 xml:space="preserve">SSL gateway </w:t>
      </w:r>
    </w:p>
    <w:p w14:paraId="44E3AFF5"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 xml:space="preserve">Virtuelizacija servera </w:t>
      </w:r>
    </w:p>
    <w:p w14:paraId="6DE22377"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Mail sistem</w:t>
      </w:r>
    </w:p>
    <w:p w14:paraId="177787CA"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Sistem za mrežni monitoring</w:t>
      </w:r>
    </w:p>
    <w:p w14:paraId="5FA11816"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Proxy sistem</w:t>
      </w:r>
    </w:p>
    <w:p w14:paraId="4225FDAD" w14:textId="77777777" w:rsidR="006A09F5" w:rsidRPr="004D29B2" w:rsidRDefault="006A09F5" w:rsidP="006A09F5">
      <w:pPr>
        <w:keepLines/>
        <w:numPr>
          <w:ilvl w:val="0"/>
          <w:numId w:val="17"/>
        </w:numPr>
        <w:tabs>
          <w:tab w:val="left" w:pos="1484"/>
        </w:tabs>
        <w:spacing w:after="100"/>
        <w:ind w:left="1485" w:hanging="323"/>
        <w:jc w:val="both"/>
        <w:rPr>
          <w:bCs/>
          <w:color w:val="000000"/>
          <w:lang w:val="en-GB"/>
        </w:rPr>
      </w:pPr>
      <w:r w:rsidRPr="004D29B2">
        <w:rPr>
          <w:bCs/>
          <w:color w:val="000000"/>
          <w:lang w:val="en-GB"/>
        </w:rPr>
        <w:t>DNS sistem</w:t>
      </w:r>
    </w:p>
    <w:p w14:paraId="4681AF16" w14:textId="77777777" w:rsidR="006A09F5" w:rsidRPr="004D29B2" w:rsidRDefault="006A09F5" w:rsidP="006A09F5">
      <w:pPr>
        <w:keepLines/>
        <w:numPr>
          <w:ilvl w:val="0"/>
          <w:numId w:val="17"/>
        </w:numPr>
        <w:tabs>
          <w:tab w:val="left" w:pos="1484"/>
        </w:tabs>
        <w:spacing w:after="100"/>
        <w:ind w:left="1485" w:hanging="323"/>
        <w:jc w:val="both"/>
        <w:rPr>
          <w:bCs/>
          <w:color w:val="000000"/>
          <w:lang w:val="it-IT"/>
        </w:rPr>
      </w:pPr>
      <w:r w:rsidRPr="004D29B2">
        <w:rPr>
          <w:bCs/>
          <w:color w:val="000000"/>
          <w:lang w:val="it-IT"/>
        </w:rPr>
        <w:t>SSO sistem (Single Sign-on platforma)</w:t>
      </w:r>
    </w:p>
    <w:p w14:paraId="7826C5A4" w14:textId="77777777" w:rsidR="006A09F5" w:rsidRPr="004D29B2" w:rsidRDefault="006A09F5" w:rsidP="006A09F5">
      <w:pPr>
        <w:keepLines/>
        <w:numPr>
          <w:ilvl w:val="0"/>
          <w:numId w:val="17"/>
        </w:numPr>
        <w:tabs>
          <w:tab w:val="left" w:pos="1484"/>
        </w:tabs>
        <w:spacing w:after="100"/>
        <w:ind w:left="1485" w:hanging="323"/>
        <w:jc w:val="both"/>
        <w:rPr>
          <w:bCs/>
          <w:color w:val="000000"/>
          <w:lang w:val="it-IT"/>
        </w:rPr>
      </w:pPr>
      <w:r w:rsidRPr="004D29B2">
        <w:rPr>
          <w:bCs/>
          <w:color w:val="000000"/>
          <w:lang w:val="it-IT"/>
        </w:rPr>
        <w:t>VPN klijent</w:t>
      </w:r>
    </w:p>
    <w:p w14:paraId="02791EF1" w14:textId="77777777" w:rsidR="006A09F5" w:rsidRPr="004D29B2" w:rsidRDefault="006A09F5" w:rsidP="006A09F5">
      <w:pPr>
        <w:keepLines/>
        <w:numPr>
          <w:ilvl w:val="0"/>
          <w:numId w:val="17"/>
        </w:numPr>
        <w:tabs>
          <w:tab w:val="left" w:pos="1484"/>
        </w:tabs>
        <w:spacing w:after="100"/>
        <w:ind w:left="1485" w:hanging="323"/>
        <w:jc w:val="both"/>
        <w:rPr>
          <w:bCs/>
          <w:color w:val="000000"/>
          <w:lang w:val="it-IT"/>
        </w:rPr>
      </w:pPr>
      <w:r w:rsidRPr="004D29B2">
        <w:rPr>
          <w:bCs/>
          <w:color w:val="000000"/>
          <w:lang w:val="it-IT"/>
        </w:rPr>
        <w:t>Crypto sistem</w:t>
      </w:r>
    </w:p>
    <w:p w14:paraId="7BA4A87D" w14:textId="77777777" w:rsidR="006A09F5" w:rsidRPr="004D29B2" w:rsidRDefault="006A09F5" w:rsidP="006A09F5">
      <w:pPr>
        <w:keepLines/>
        <w:numPr>
          <w:ilvl w:val="0"/>
          <w:numId w:val="17"/>
        </w:numPr>
        <w:tabs>
          <w:tab w:val="left" w:pos="1484"/>
        </w:tabs>
        <w:spacing w:after="100"/>
        <w:ind w:left="1485" w:hanging="323"/>
        <w:jc w:val="both"/>
        <w:rPr>
          <w:bCs/>
          <w:color w:val="000000"/>
          <w:lang w:val="it-IT"/>
        </w:rPr>
      </w:pPr>
      <w:r w:rsidRPr="004D29B2">
        <w:rPr>
          <w:bCs/>
          <w:color w:val="000000"/>
          <w:lang w:val="it-IT"/>
        </w:rPr>
        <w:t>SMS gateway</w:t>
      </w:r>
    </w:p>
    <w:p w14:paraId="76E0B24E" w14:textId="77777777" w:rsidR="006A09F5" w:rsidRPr="004D29B2" w:rsidRDefault="006A09F5" w:rsidP="006A09F5">
      <w:pPr>
        <w:keepLines/>
        <w:numPr>
          <w:ilvl w:val="0"/>
          <w:numId w:val="17"/>
        </w:numPr>
        <w:tabs>
          <w:tab w:val="left" w:pos="1484"/>
        </w:tabs>
        <w:spacing w:after="100"/>
        <w:ind w:left="1485" w:hanging="323"/>
        <w:jc w:val="both"/>
        <w:rPr>
          <w:bCs/>
          <w:color w:val="000000"/>
          <w:lang w:val="it-IT"/>
        </w:rPr>
      </w:pPr>
      <w:r w:rsidRPr="004D29B2">
        <w:rPr>
          <w:bCs/>
          <w:color w:val="000000"/>
          <w:lang w:val="it-IT"/>
        </w:rPr>
        <w:t>Trustpoint sistem</w:t>
      </w:r>
    </w:p>
    <w:p w14:paraId="25254483" w14:textId="77777777" w:rsidR="006A09F5" w:rsidRPr="004D29B2" w:rsidRDefault="006A09F5" w:rsidP="006A09F5">
      <w:pPr>
        <w:keepLines/>
        <w:numPr>
          <w:ilvl w:val="0"/>
          <w:numId w:val="17"/>
        </w:numPr>
        <w:tabs>
          <w:tab w:val="left" w:pos="1484"/>
        </w:tabs>
        <w:spacing w:after="100"/>
        <w:ind w:left="1485" w:hanging="323"/>
        <w:jc w:val="both"/>
        <w:rPr>
          <w:bCs/>
          <w:color w:val="000000"/>
          <w:lang w:val="it-IT"/>
        </w:rPr>
      </w:pPr>
      <w:r w:rsidRPr="004D29B2">
        <w:rPr>
          <w:bCs/>
          <w:color w:val="000000"/>
          <w:lang w:val="it-IT"/>
        </w:rPr>
        <w:t>SDS sistem (Software-Defined-Storage)</w:t>
      </w:r>
    </w:p>
    <w:p w14:paraId="21C217E7" w14:textId="77777777" w:rsidR="006A09F5" w:rsidRPr="004D29B2" w:rsidRDefault="006A09F5" w:rsidP="003D59EC">
      <w:pPr>
        <w:keepLines/>
        <w:spacing w:after="120"/>
        <w:jc w:val="both"/>
        <w:rPr>
          <w:bCs/>
          <w:color w:val="000000"/>
          <w:lang w:val="it-IT"/>
        </w:rPr>
      </w:pPr>
      <w:r w:rsidRPr="004D29B2">
        <w:rPr>
          <w:bCs/>
          <w:color w:val="000000"/>
          <w:lang w:val="it-IT"/>
        </w:rPr>
        <w:t xml:space="preserve">Za sve navedene segmente sistema, FZOCG obezbijeđuje raspoložive hardverske resurse i resurse virtuelizovanih mašina prema datoj specifikaciji, koja čini sastavni dio tenderske dokumentacije, zatim, javne IP adrese za potrebe servisa,  mrežne i druge infrastrukturne konfiguracije i parametre potrebne </w:t>
      </w:r>
      <w:r w:rsidR="0098593C" w:rsidRPr="004D29B2">
        <w:rPr>
          <w:bCs/>
          <w:color w:val="000000"/>
          <w:lang w:val="it-IT"/>
        </w:rPr>
        <w:t>odrržavanje</w:t>
      </w:r>
      <w:r w:rsidRPr="004D29B2">
        <w:rPr>
          <w:bCs/>
          <w:color w:val="000000"/>
          <w:lang w:val="it-IT"/>
        </w:rPr>
        <w:t xml:space="preserve"> odmah po zaključenju ugovora. FZOCG za sve hardverske resurse obezbijeđuje potrebne infrastrukturne elemente i povezivanja (postavljanje opreme u rack ormaru, dovod napajanja i mrežnih kablova, optičkih veza prema storage sistemu). Zbirni resursi planiranih virtuelizovanih kapaciteta su predviđeni prema grupi virtuelnih mašina zbog fleksibilnosti preraspodjele resursa u trenutku konfiguracije virtuelnih mašina. </w:t>
      </w:r>
    </w:p>
    <w:p w14:paraId="2E1BC93E" w14:textId="77777777" w:rsidR="006A09F5" w:rsidRPr="004D29B2" w:rsidRDefault="006A09F5" w:rsidP="006A09F5">
      <w:pPr>
        <w:keepLines/>
        <w:tabs>
          <w:tab w:val="left" w:pos="720"/>
        </w:tabs>
        <w:spacing w:after="120"/>
        <w:ind w:left="851" w:hanging="851"/>
        <w:jc w:val="both"/>
        <w:rPr>
          <w:bCs/>
          <w:color w:val="000000"/>
          <w:lang w:val="it-IT"/>
        </w:rPr>
      </w:pPr>
    </w:p>
    <w:p w14:paraId="7B041E92" w14:textId="77777777" w:rsidR="006A09F5" w:rsidRPr="004D29B2" w:rsidRDefault="006A09F5" w:rsidP="006A09F5">
      <w:pPr>
        <w:keepNext/>
        <w:keepLines/>
        <w:numPr>
          <w:ilvl w:val="0"/>
          <w:numId w:val="16"/>
        </w:numPr>
        <w:spacing w:after="120"/>
        <w:outlineLvl w:val="0"/>
        <w:rPr>
          <w:b/>
          <w:bCs/>
          <w:lang w:val="sr-Latn-ME"/>
        </w:rPr>
      </w:pPr>
      <w:bookmarkStart w:id="9" w:name="_Toc304108411"/>
      <w:bookmarkStart w:id="10" w:name="_Toc430278148"/>
      <w:bookmarkStart w:id="11" w:name="_Toc525195687"/>
      <w:r w:rsidRPr="004D29B2">
        <w:rPr>
          <w:b/>
          <w:bCs/>
          <w:lang w:val="sr-Latn-ME"/>
        </w:rPr>
        <w:t>TEHNIČKE KARAKTERISTIKE I SPECIFIKACIJE</w:t>
      </w:r>
      <w:bookmarkEnd w:id="9"/>
      <w:bookmarkEnd w:id="10"/>
      <w:bookmarkEnd w:id="11"/>
    </w:p>
    <w:p w14:paraId="6815B914" w14:textId="77777777" w:rsidR="006A09F5" w:rsidRPr="004D29B2" w:rsidRDefault="006A09F5" w:rsidP="006A09F5">
      <w:pPr>
        <w:keepNext/>
        <w:keepLines/>
        <w:numPr>
          <w:ilvl w:val="1"/>
          <w:numId w:val="16"/>
        </w:numPr>
        <w:spacing w:after="120"/>
        <w:ind w:left="810"/>
        <w:outlineLvl w:val="1"/>
      </w:pPr>
      <w:bookmarkStart w:id="12" w:name="_Toc304108412"/>
      <w:bookmarkStart w:id="13" w:name="_Toc430278149"/>
      <w:bookmarkStart w:id="14" w:name="_Toc525195688"/>
      <w:bookmarkStart w:id="15" w:name="_Toc265012066"/>
      <w:r w:rsidRPr="004D29B2">
        <w:t>Opšt</w:t>
      </w:r>
      <w:bookmarkEnd w:id="12"/>
      <w:bookmarkEnd w:id="13"/>
      <w:bookmarkEnd w:id="14"/>
      <w:r w:rsidR="00D54491" w:rsidRPr="004D29B2">
        <w:t>e karakteristike Sistema koji je predmet održavanja</w:t>
      </w:r>
    </w:p>
    <w:bookmarkEnd w:id="15"/>
    <w:p w14:paraId="246A1FA4" w14:textId="77777777" w:rsidR="006A09F5" w:rsidRPr="004D29B2" w:rsidRDefault="00D54491" w:rsidP="003D59EC">
      <w:pPr>
        <w:keepLines/>
        <w:tabs>
          <w:tab w:val="num" w:pos="854"/>
        </w:tabs>
        <w:spacing w:after="120"/>
        <w:jc w:val="both"/>
        <w:rPr>
          <w:bCs/>
          <w:color w:val="000000"/>
          <w:lang w:val="en-GB"/>
        </w:rPr>
      </w:pPr>
      <w:r w:rsidRPr="004D29B2">
        <w:rPr>
          <w:bCs/>
          <w:color w:val="000000"/>
          <w:lang w:val="en-GB"/>
        </w:rPr>
        <w:t xml:space="preserve">Operativni sistem </w:t>
      </w:r>
      <w:r w:rsidR="006A09F5" w:rsidRPr="004D29B2">
        <w:rPr>
          <w:bCs/>
          <w:color w:val="000000"/>
          <w:lang w:val="en-GB"/>
        </w:rPr>
        <w:t>namjenjen</w:t>
      </w:r>
      <w:r w:rsidR="003D59EC" w:rsidRPr="004D29B2">
        <w:rPr>
          <w:bCs/>
          <w:color w:val="000000"/>
          <w:lang w:val="en-GB"/>
        </w:rPr>
        <w:t>i</w:t>
      </w:r>
      <w:r w:rsidR="006A09F5" w:rsidRPr="004D29B2">
        <w:rPr>
          <w:bCs/>
          <w:color w:val="000000"/>
          <w:lang w:val="en-GB"/>
        </w:rPr>
        <w:t xml:space="preserve"> za serverska okruženja podržava</w:t>
      </w:r>
      <w:r w:rsidR="003D59EC" w:rsidRPr="004D29B2">
        <w:rPr>
          <w:bCs/>
          <w:color w:val="000000"/>
          <w:lang w:val="en-GB"/>
        </w:rPr>
        <w:t>ju</w:t>
      </w:r>
      <w:r w:rsidR="006A09F5" w:rsidRPr="004D29B2">
        <w:rPr>
          <w:bCs/>
          <w:color w:val="000000"/>
          <w:lang w:val="en-GB"/>
        </w:rPr>
        <w:t xml:space="preserve"> standardni mehanizam u cilju softverske nadogradnje i zakrpe. </w:t>
      </w:r>
      <w:r w:rsidR="003D59EC" w:rsidRPr="004D29B2">
        <w:rPr>
          <w:bCs/>
          <w:color w:val="000000"/>
          <w:lang w:val="en-GB"/>
        </w:rPr>
        <w:t>O</w:t>
      </w:r>
      <w:r w:rsidR="006A09F5" w:rsidRPr="004D29B2">
        <w:rPr>
          <w:bCs/>
          <w:color w:val="000000"/>
          <w:lang w:val="en-GB"/>
        </w:rPr>
        <w:t>perativni sistem</w:t>
      </w:r>
      <w:r w:rsidR="003D59EC" w:rsidRPr="004D29B2">
        <w:rPr>
          <w:bCs/>
          <w:color w:val="000000"/>
          <w:lang w:val="en-GB"/>
        </w:rPr>
        <w:t>i</w:t>
      </w:r>
      <w:r w:rsidR="006A09F5" w:rsidRPr="004D29B2">
        <w:rPr>
          <w:bCs/>
          <w:color w:val="000000"/>
          <w:lang w:val="en-GB"/>
        </w:rPr>
        <w:t xml:space="preserve"> podržava</w:t>
      </w:r>
      <w:r w:rsidR="003D59EC" w:rsidRPr="004D29B2">
        <w:rPr>
          <w:bCs/>
          <w:color w:val="000000"/>
          <w:lang w:val="en-GB"/>
        </w:rPr>
        <w:t>ju</w:t>
      </w:r>
      <w:r w:rsidR="006A09F5" w:rsidRPr="004D29B2">
        <w:rPr>
          <w:bCs/>
          <w:color w:val="000000"/>
          <w:lang w:val="en-GB"/>
        </w:rPr>
        <w:t xml:space="preserve"> mehanizam za automatsku instalaciju i konfiguraciju operativnog sistema bez interakcije administratora u toku instalacionog procesa. </w:t>
      </w:r>
    </w:p>
    <w:p w14:paraId="164C9539" w14:textId="20C99DFE" w:rsidR="006A09F5" w:rsidRPr="004D29B2" w:rsidRDefault="006A09F5" w:rsidP="0098593C">
      <w:pPr>
        <w:keepLines/>
        <w:spacing w:after="120"/>
        <w:jc w:val="both"/>
        <w:rPr>
          <w:bCs/>
          <w:color w:val="000000"/>
          <w:lang w:val="en-GB"/>
        </w:rPr>
      </w:pPr>
      <w:r w:rsidRPr="004D29B2">
        <w:rPr>
          <w:bCs/>
          <w:color w:val="000000"/>
          <w:lang w:val="en-GB"/>
        </w:rPr>
        <w:t>Ponuđač je dužan ponuditi održavanje i tehničku podršku z</w:t>
      </w:r>
      <w:r w:rsidR="009A4C09" w:rsidRPr="004D29B2">
        <w:rPr>
          <w:bCs/>
          <w:color w:val="000000"/>
          <w:lang w:val="en-GB"/>
        </w:rPr>
        <w:t>a sva ponuđena rješenja</w:t>
      </w:r>
      <w:r w:rsidRPr="004D29B2">
        <w:rPr>
          <w:bCs/>
          <w:color w:val="000000"/>
          <w:lang w:val="en-GB"/>
        </w:rPr>
        <w:t>.</w:t>
      </w:r>
    </w:p>
    <w:p w14:paraId="1305597E" w14:textId="77777777" w:rsidR="006A09F5" w:rsidRPr="004D29B2" w:rsidRDefault="003D59EC" w:rsidP="0098593C">
      <w:pPr>
        <w:keepLines/>
        <w:spacing w:after="120"/>
        <w:jc w:val="both"/>
        <w:rPr>
          <w:bCs/>
          <w:color w:val="000000"/>
          <w:lang w:val="en-GB"/>
        </w:rPr>
      </w:pPr>
      <w:r w:rsidRPr="004D29B2">
        <w:rPr>
          <w:bCs/>
          <w:color w:val="000000"/>
          <w:lang w:val="en-GB"/>
        </w:rPr>
        <w:lastRenderedPageBreak/>
        <w:t xml:space="preserve">Aarhitektura rješenja, </w:t>
      </w:r>
      <w:r w:rsidR="006A09F5" w:rsidRPr="004D29B2">
        <w:rPr>
          <w:bCs/>
          <w:color w:val="000000"/>
          <w:lang w:val="en-GB"/>
        </w:rPr>
        <w:t xml:space="preserve">se zasniva na </w:t>
      </w:r>
      <w:r w:rsidR="006A09F5" w:rsidRPr="004D29B2">
        <w:rPr>
          <w:bCs/>
          <w:i/>
          <w:color w:val="000000"/>
          <w:lang w:val="en-GB"/>
        </w:rPr>
        <w:t>OpenSource</w:t>
      </w:r>
      <w:r w:rsidR="006A09F5" w:rsidRPr="004D29B2">
        <w:rPr>
          <w:bCs/>
          <w:color w:val="000000"/>
          <w:lang w:val="en-GB"/>
        </w:rPr>
        <w:t xml:space="preserve"> tehnologijma, na način da ne postoje nikakva ograničenja po pitanju uslova licenciranja po parametrima okruženja (kao npr. po broju istovremenih konekcija, broju korisnika, broju procesora, broju lokacija i sl.) i u slučaju prekida saradnje sva prava korišćenja za sve sisteme </w:t>
      </w:r>
      <w:r w:rsidR="00D54491" w:rsidRPr="004D29B2">
        <w:rPr>
          <w:bCs/>
          <w:color w:val="000000"/>
          <w:lang w:val="en-GB"/>
        </w:rPr>
        <w:t>ostaju</w:t>
      </w:r>
      <w:r w:rsidR="006A09F5" w:rsidRPr="004D29B2">
        <w:rPr>
          <w:bCs/>
          <w:color w:val="000000"/>
          <w:lang w:val="en-GB"/>
        </w:rPr>
        <w:t xml:space="preserve"> u vlasništvu FZOCG za neograničenu internu upotrebu u okviru Integralnog informacionog sistema zdravstva.</w:t>
      </w:r>
    </w:p>
    <w:p w14:paraId="4F46E993" w14:textId="77777777" w:rsidR="006A09F5" w:rsidRPr="004D29B2" w:rsidRDefault="006A09F5" w:rsidP="0098593C">
      <w:pPr>
        <w:keepLines/>
        <w:spacing w:after="120"/>
        <w:jc w:val="both"/>
        <w:rPr>
          <w:bCs/>
          <w:color w:val="000000"/>
          <w:lang w:val="en-GB"/>
        </w:rPr>
      </w:pPr>
      <w:r w:rsidRPr="004D29B2">
        <w:rPr>
          <w:bCs/>
          <w:color w:val="000000"/>
          <w:lang w:val="en-GB"/>
        </w:rPr>
        <w:t xml:space="preserve">Sva ponuđena riješenja, u okviru redudantnih/klaster cjelina pojedinačnih sistemskih segmenata, </w:t>
      </w:r>
      <w:r w:rsidR="003D59EC" w:rsidRPr="004D29B2">
        <w:rPr>
          <w:bCs/>
          <w:color w:val="000000"/>
          <w:lang w:val="en-GB"/>
        </w:rPr>
        <w:t>su</w:t>
      </w:r>
      <w:r w:rsidRPr="004D29B2">
        <w:rPr>
          <w:bCs/>
          <w:color w:val="000000"/>
          <w:lang w:val="en-GB"/>
        </w:rPr>
        <w:t xml:space="preserve"> jednobrazna po pitanju izbora tehnologija</w:t>
      </w:r>
      <w:r w:rsidR="003D59EC" w:rsidRPr="004D29B2">
        <w:rPr>
          <w:bCs/>
          <w:color w:val="000000"/>
          <w:lang w:val="en-GB"/>
        </w:rPr>
        <w:t>.</w:t>
      </w:r>
    </w:p>
    <w:p w14:paraId="6E7B8C15" w14:textId="77777777" w:rsidR="006A09F5" w:rsidRPr="004D29B2" w:rsidRDefault="006A09F5" w:rsidP="0098593C">
      <w:pPr>
        <w:keepLines/>
        <w:spacing w:after="120"/>
        <w:jc w:val="both"/>
        <w:rPr>
          <w:bCs/>
          <w:color w:val="000000"/>
          <w:lang w:val="en-GB"/>
        </w:rPr>
      </w:pPr>
      <w:r w:rsidRPr="004D29B2">
        <w:rPr>
          <w:bCs/>
          <w:color w:val="000000"/>
          <w:lang w:val="en-GB"/>
        </w:rPr>
        <w:t>Ponuđač</w:t>
      </w:r>
      <w:r w:rsidR="003D59EC" w:rsidRPr="004D29B2">
        <w:rPr>
          <w:bCs/>
          <w:color w:val="000000"/>
          <w:lang w:val="en-GB"/>
        </w:rPr>
        <w:t>, tokom održavanja,</w:t>
      </w:r>
      <w:r w:rsidRPr="004D29B2">
        <w:rPr>
          <w:bCs/>
          <w:color w:val="000000"/>
          <w:lang w:val="en-GB"/>
        </w:rPr>
        <w:t xml:space="preserve"> ne smije unazaditi sistem po pitanju softverskih verzija, odnosno koristiti verzije softvera starije od onih koje standardno dolaze uz instalaciju operativnog sistema ili od onih verzija koje su dostupne kroz standardni kanal softverske nadogradnje</w:t>
      </w:r>
      <w:r w:rsidR="003D59EC" w:rsidRPr="004D29B2">
        <w:rPr>
          <w:bCs/>
          <w:color w:val="000000"/>
          <w:lang w:val="en-GB"/>
        </w:rPr>
        <w:t>,</w:t>
      </w:r>
      <w:r w:rsidRPr="004D29B2">
        <w:rPr>
          <w:bCs/>
          <w:color w:val="000000"/>
          <w:lang w:val="en-GB"/>
        </w:rPr>
        <w:t xml:space="preserve"> što ne ograničava ponuđača da koristi još novije verzije, pod uslovom da se radi o stabilnim verzijama i da ih sam pripremi za instalaciju, ili da pripremi izmjenjenu verziju (patch) konkretne softverske komponente.</w:t>
      </w:r>
    </w:p>
    <w:p w14:paraId="14BA001C" w14:textId="77777777" w:rsidR="00D54491" w:rsidRPr="004D29B2" w:rsidRDefault="00D54491" w:rsidP="00D54491">
      <w:pPr>
        <w:keepLines/>
        <w:spacing w:after="120"/>
        <w:jc w:val="both"/>
        <w:rPr>
          <w:bCs/>
          <w:color w:val="000000"/>
          <w:lang w:val="en-GB"/>
        </w:rPr>
      </w:pPr>
      <w:r w:rsidRPr="004D29B2">
        <w:rPr>
          <w:bCs/>
          <w:color w:val="000000"/>
          <w:lang w:val="en-GB"/>
        </w:rPr>
        <w:t>Platforma za virtuelizaciju, koja je predmet održavanja, se sastoji od KVM hipervizora, koji su redudantno povezeni na zajednički SDS storage sistem (10Gbps mre</w:t>
      </w:r>
      <w:r w:rsidRPr="004D29B2">
        <w:rPr>
          <w:bCs/>
          <w:color w:val="000000"/>
          <w:lang w:val="sr-Latn-RS"/>
        </w:rPr>
        <w:t>ža</w:t>
      </w:r>
      <w:r w:rsidRPr="004D29B2">
        <w:rPr>
          <w:bCs/>
          <w:color w:val="000000"/>
          <w:lang w:val="en-GB"/>
        </w:rPr>
        <w:t>), a međusobno i prema ostatku sistema su povezani preko redudantnih veza na mrežne switcheve. Moguće je isključiti do dva hipervizora istovremeno iz produkcionog klastera.</w:t>
      </w:r>
    </w:p>
    <w:p w14:paraId="3EA2FD07" w14:textId="77777777" w:rsidR="00D54491" w:rsidRPr="004D29B2" w:rsidRDefault="00D54491" w:rsidP="00D54491">
      <w:pPr>
        <w:keepLines/>
        <w:spacing w:after="120"/>
        <w:jc w:val="both"/>
        <w:rPr>
          <w:bCs/>
          <w:color w:val="000000"/>
          <w:lang w:val="en-GB"/>
        </w:rPr>
      </w:pPr>
      <w:r w:rsidRPr="004D29B2">
        <w:rPr>
          <w:bCs/>
          <w:color w:val="000000"/>
          <w:lang w:val="en-GB"/>
        </w:rPr>
        <w:t>Za održavanje ponuđenog rješenja u SSL gateway segmentu, FZOCG obezbijeđuje sve potrebne podatke (username, pin/tan liste, nazive institucija i korisnika, grupa privilegija, kao i međusobne relacije entiteta, x509 sertifikate).</w:t>
      </w:r>
    </w:p>
    <w:p w14:paraId="0DD1BAA1" w14:textId="77777777" w:rsidR="00D54491" w:rsidRPr="004D29B2" w:rsidRDefault="00D54491" w:rsidP="00D54491">
      <w:pPr>
        <w:keepLines/>
        <w:spacing w:after="120"/>
        <w:jc w:val="both"/>
        <w:rPr>
          <w:bCs/>
          <w:color w:val="000000"/>
          <w:lang w:val="en-GB"/>
        </w:rPr>
      </w:pPr>
      <w:r w:rsidRPr="004D29B2">
        <w:rPr>
          <w:bCs/>
          <w:color w:val="000000"/>
          <w:lang w:val="en-GB"/>
        </w:rPr>
        <w:t>Platforma VPN koncentratora se sastoji od dva virtuelizovana servera koja povezuju udaljene lokacije, koje se sastoje od jednog ili više računara (lica, ustanove, punktovi itd.). Određene lokacije preko zajedničkog Internet linka ostvaraju vi</w:t>
      </w:r>
      <w:r w:rsidRPr="004D29B2">
        <w:rPr>
          <w:bCs/>
          <w:color w:val="000000"/>
          <w:lang w:val="sr-Latn-RS"/>
        </w:rPr>
        <w:t>še</w:t>
      </w:r>
      <w:r w:rsidRPr="004D29B2">
        <w:rPr>
          <w:bCs/>
          <w:color w:val="000000"/>
          <w:lang w:val="en-GB"/>
        </w:rPr>
        <w:t xml:space="preserve"> paralelnih VPN konekcija</w:t>
      </w:r>
    </w:p>
    <w:p w14:paraId="41F17819" w14:textId="77777777" w:rsidR="00D54491" w:rsidRPr="004D29B2" w:rsidRDefault="00D54491" w:rsidP="00D54491">
      <w:pPr>
        <w:keepLines/>
        <w:spacing w:after="120"/>
        <w:jc w:val="both"/>
        <w:rPr>
          <w:bCs/>
          <w:color w:val="000000"/>
          <w:lang w:val="en-GB"/>
        </w:rPr>
      </w:pPr>
      <w:r w:rsidRPr="004D29B2">
        <w:rPr>
          <w:bCs/>
          <w:color w:val="000000"/>
          <w:lang w:val="en-GB"/>
        </w:rPr>
        <w:t>Ponuđač je dužan vršiti usluge održavanja implementirane plaforme VPN koncentratora tako da je moguće stabilno konkurentno funkcionisanje većeg broja TCP konekcija sa računara udaljene lokacije koji su preko više paralelnih</w:t>
      </w:r>
      <w:r w:rsidRPr="004D29B2">
        <w:rPr>
          <w:bCs/>
          <w:color w:val="000000"/>
          <w:lang w:val="sr-Latn-RS"/>
        </w:rPr>
        <w:t xml:space="preserve"> VPN konekcija povezani na sistem (preko zajedničkog Internet linka na udaljenoj lokaciji</w:t>
      </w:r>
    </w:p>
    <w:p w14:paraId="6799271A" w14:textId="77777777" w:rsidR="006A09F5" w:rsidRPr="004D29B2" w:rsidRDefault="006A09F5" w:rsidP="0098593C">
      <w:pPr>
        <w:keepLines/>
        <w:spacing w:after="120"/>
        <w:jc w:val="both"/>
        <w:rPr>
          <w:bCs/>
          <w:color w:val="000000"/>
          <w:lang w:val="en-GB"/>
        </w:rPr>
      </w:pPr>
      <w:r w:rsidRPr="004D29B2">
        <w:rPr>
          <w:bCs/>
          <w:color w:val="000000"/>
          <w:lang w:val="en-GB"/>
        </w:rPr>
        <w:t xml:space="preserve">Ponuđač </w:t>
      </w:r>
      <w:r w:rsidR="003D59EC" w:rsidRPr="004D29B2">
        <w:rPr>
          <w:bCs/>
          <w:color w:val="000000"/>
          <w:lang w:val="en-GB"/>
        </w:rPr>
        <w:t>je dužan da</w:t>
      </w:r>
      <w:r w:rsidRPr="004D29B2">
        <w:rPr>
          <w:bCs/>
          <w:color w:val="000000"/>
          <w:lang w:val="en-GB"/>
        </w:rPr>
        <w:t>, u cilju zadovoljenja određenih tehničkih zahtjeva, dodatno izvrši prilagođavanja na sistemu, izvrši instalaciju dodatnih softverskih komponenti, ili da izvrši nadogradnju/izmjenu softverskih komponenti (patch i sl.)</w:t>
      </w:r>
      <w:r w:rsidR="003D59EC" w:rsidRPr="004D29B2">
        <w:rPr>
          <w:bCs/>
          <w:color w:val="000000"/>
          <w:lang w:val="en-GB"/>
        </w:rPr>
        <w:t>, razvije</w:t>
      </w:r>
      <w:r w:rsidRPr="004D29B2">
        <w:rPr>
          <w:bCs/>
          <w:color w:val="000000"/>
          <w:lang w:val="en-GB"/>
        </w:rPr>
        <w:t xml:space="preserve"> pomoćne programe (backup rutine i sl.), razvije softverske module u okviru postojećih softverskih komponenti ili razvije administratorske/korisničke interfejse (web i sl.), ili da razvije određenu funkcionalnost u cjelosti.</w:t>
      </w:r>
    </w:p>
    <w:p w14:paraId="797E1058" w14:textId="77777777" w:rsidR="006A09F5" w:rsidRPr="004D29B2" w:rsidRDefault="006A09F5" w:rsidP="0098593C">
      <w:pPr>
        <w:keepLines/>
        <w:spacing w:after="120"/>
        <w:jc w:val="both"/>
        <w:rPr>
          <w:bCs/>
          <w:color w:val="000000"/>
          <w:lang w:val="en-GB"/>
        </w:rPr>
      </w:pPr>
      <w:r w:rsidRPr="004D29B2">
        <w:rPr>
          <w:bCs/>
          <w:color w:val="000000"/>
          <w:lang w:val="en-GB"/>
        </w:rPr>
        <w:t>Po</w:t>
      </w:r>
      <w:r w:rsidR="00D54491" w:rsidRPr="004D29B2">
        <w:rPr>
          <w:bCs/>
          <w:color w:val="000000"/>
          <w:lang w:val="en-GB"/>
        </w:rPr>
        <w:t>nuđač je dužan da kompletno održavanje sistema</w:t>
      </w:r>
      <w:r w:rsidRPr="004D29B2">
        <w:rPr>
          <w:bCs/>
          <w:color w:val="000000"/>
          <w:lang w:val="en-GB"/>
        </w:rPr>
        <w:t xml:space="preserve">, kao </w:t>
      </w:r>
      <w:r w:rsidR="00D54491" w:rsidRPr="004D29B2">
        <w:rPr>
          <w:bCs/>
          <w:color w:val="000000"/>
          <w:lang w:val="en-GB"/>
        </w:rPr>
        <w:t>I eventualno</w:t>
      </w:r>
      <w:r w:rsidRPr="004D29B2">
        <w:rPr>
          <w:bCs/>
          <w:color w:val="000000"/>
          <w:lang w:val="en-GB"/>
        </w:rPr>
        <w:t xml:space="preserve"> tražena proširenja postojećih produkcionih sistema, izvrši u roku koji je dat u tenderskoj dokumentaciji. FZOCG obezbijeđuje ispunjenost preduslova potrebnih za izvršenje aktivnosti u datom vremenskom roku, što uključuje: neometan pristup server sali i raspoloživost hardverskih, podataka i drugih resursa na lokaciji naručioca, opisanih u tenderskoj dokumentaciji.</w:t>
      </w:r>
    </w:p>
    <w:p w14:paraId="7446027E" w14:textId="77777777" w:rsidR="006A09F5" w:rsidRPr="004D29B2" w:rsidRDefault="006A09F5" w:rsidP="006A09F5">
      <w:pPr>
        <w:keepNext/>
        <w:keepLines/>
        <w:numPr>
          <w:ilvl w:val="1"/>
          <w:numId w:val="16"/>
        </w:numPr>
        <w:spacing w:after="120"/>
        <w:ind w:left="810"/>
        <w:outlineLvl w:val="1"/>
      </w:pPr>
      <w:bookmarkStart w:id="16" w:name="_Toc304108414"/>
      <w:bookmarkStart w:id="17" w:name="_Toc430278151"/>
      <w:bookmarkStart w:id="18" w:name="_Toc525195690"/>
      <w:r w:rsidRPr="004D29B2">
        <w:lastRenderedPageBreak/>
        <w:t>Tehnička podrška</w:t>
      </w:r>
      <w:bookmarkEnd w:id="16"/>
      <w:bookmarkEnd w:id="17"/>
      <w:bookmarkEnd w:id="18"/>
    </w:p>
    <w:p w14:paraId="3CDA85A6" w14:textId="77777777" w:rsidR="006A09F5" w:rsidRPr="004D29B2" w:rsidRDefault="0098593C" w:rsidP="0098593C">
      <w:pPr>
        <w:keepLines/>
        <w:spacing w:after="120"/>
        <w:jc w:val="both"/>
        <w:rPr>
          <w:bCs/>
          <w:color w:val="000000"/>
          <w:lang w:val="en-GB"/>
        </w:rPr>
      </w:pPr>
      <w:r w:rsidRPr="004D29B2">
        <w:rPr>
          <w:bCs/>
          <w:color w:val="000000"/>
          <w:lang w:val="en-GB"/>
        </w:rPr>
        <w:t>Ponuđač obezbjeđuje tehničku podršku</w:t>
      </w:r>
      <w:r w:rsidR="006A09F5" w:rsidRPr="004D29B2">
        <w:rPr>
          <w:bCs/>
          <w:color w:val="000000"/>
          <w:lang w:val="en-GB"/>
        </w:rPr>
        <w:t xml:space="preserve"> za sve komponente implementiranih sistema.</w:t>
      </w:r>
      <w:r w:rsidRPr="004D29B2">
        <w:rPr>
          <w:bCs/>
          <w:color w:val="000000"/>
          <w:lang w:val="en-GB"/>
        </w:rPr>
        <w:t xml:space="preserve"> </w:t>
      </w:r>
      <w:r w:rsidR="006A09F5" w:rsidRPr="004D29B2">
        <w:rPr>
          <w:bCs/>
          <w:color w:val="000000"/>
          <w:lang w:val="en-GB"/>
        </w:rPr>
        <w:t xml:space="preserve">Ponuđač je dužan da ponudi </w:t>
      </w:r>
      <w:r w:rsidRPr="004D29B2">
        <w:rPr>
          <w:bCs/>
          <w:color w:val="000000"/>
          <w:lang w:val="en-GB"/>
        </w:rPr>
        <w:t>usluge podrške koja</w:t>
      </w:r>
      <w:r w:rsidR="006A09F5" w:rsidRPr="004D29B2">
        <w:rPr>
          <w:bCs/>
          <w:color w:val="000000"/>
          <w:lang w:val="en-GB"/>
        </w:rPr>
        <w:t xml:space="preserve"> podrazumijeva</w:t>
      </w:r>
      <w:r w:rsidRPr="004D29B2">
        <w:rPr>
          <w:bCs/>
          <w:color w:val="000000"/>
          <w:lang w:val="en-GB"/>
        </w:rPr>
        <w:t>, a ne ograničava</w:t>
      </w:r>
      <w:r w:rsidR="003D59EC" w:rsidRPr="004D29B2">
        <w:rPr>
          <w:bCs/>
          <w:color w:val="000000"/>
          <w:lang w:val="en-GB"/>
        </w:rPr>
        <w:t>ju</w:t>
      </w:r>
      <w:r w:rsidRPr="004D29B2">
        <w:rPr>
          <w:bCs/>
          <w:color w:val="000000"/>
          <w:lang w:val="en-GB"/>
        </w:rPr>
        <w:t xml:space="preserve"> se, </w:t>
      </w:r>
      <w:r w:rsidR="003D59EC" w:rsidRPr="004D29B2">
        <w:rPr>
          <w:bCs/>
          <w:color w:val="000000"/>
          <w:lang w:val="en-GB"/>
        </w:rPr>
        <w:t>na operativne</w:t>
      </w:r>
      <w:r w:rsidR="006A09F5" w:rsidRPr="004D29B2">
        <w:rPr>
          <w:bCs/>
          <w:color w:val="000000"/>
          <w:lang w:val="en-GB"/>
        </w:rPr>
        <w:t xml:space="preserve"> aktivnosti instalacije, konfiguracije, migracije, konsaltinga, preventivnog održavanja, otklanjanje tehničkih problema i izvršenje preporučenih upgrade-a komponenti sistema, kao i definisanje operativnih procedura za kvalitetno sprovođenje podrške (na dnevnom, nedjeljnom i mjesečnom nivou)</w:t>
      </w:r>
      <w:r w:rsidR="00D54491" w:rsidRPr="004D29B2">
        <w:rPr>
          <w:bCs/>
          <w:color w:val="000000"/>
          <w:lang w:val="en-GB"/>
        </w:rPr>
        <w:t>, dokumentovanje Sistema, transfer znanja na zaposlene u FZO</w:t>
      </w:r>
      <w:r w:rsidR="006A09F5" w:rsidRPr="004D29B2">
        <w:rPr>
          <w:bCs/>
          <w:color w:val="000000"/>
          <w:lang w:val="en-GB"/>
        </w:rPr>
        <w:t>.</w:t>
      </w:r>
    </w:p>
    <w:p w14:paraId="2645FE1C" w14:textId="77777777" w:rsidR="006A09F5" w:rsidRPr="004D29B2" w:rsidRDefault="003D59EC" w:rsidP="000E57B1">
      <w:pPr>
        <w:keepLines/>
        <w:spacing w:after="120"/>
        <w:jc w:val="both"/>
        <w:rPr>
          <w:bCs/>
          <w:color w:val="000000"/>
          <w:lang w:val="en-GB"/>
        </w:rPr>
      </w:pPr>
      <w:r w:rsidRPr="004D29B2">
        <w:rPr>
          <w:bCs/>
          <w:color w:val="000000"/>
          <w:lang w:val="en-GB"/>
        </w:rPr>
        <w:t>P</w:t>
      </w:r>
      <w:r w:rsidR="006A09F5" w:rsidRPr="004D29B2">
        <w:rPr>
          <w:bCs/>
          <w:color w:val="000000"/>
          <w:lang w:val="en-GB"/>
        </w:rPr>
        <w:t xml:space="preserve">onuđač </w:t>
      </w:r>
      <w:r w:rsidRPr="004D29B2">
        <w:rPr>
          <w:bCs/>
          <w:color w:val="000000"/>
          <w:lang w:val="en-GB"/>
        </w:rPr>
        <w:t xml:space="preserve">će </w:t>
      </w:r>
      <w:r w:rsidR="006A09F5" w:rsidRPr="004D29B2">
        <w:rPr>
          <w:bCs/>
          <w:color w:val="000000"/>
          <w:lang w:val="en-GB"/>
        </w:rPr>
        <w:t xml:space="preserve">u toku trajanja ugovora, a </w:t>
      </w:r>
      <w:r w:rsidRPr="004D29B2">
        <w:rPr>
          <w:bCs/>
          <w:color w:val="000000"/>
          <w:lang w:val="en-GB"/>
        </w:rPr>
        <w:t xml:space="preserve">makar jednom u 6 mjeseci ili </w:t>
      </w:r>
      <w:r w:rsidR="006A09F5" w:rsidRPr="004D29B2">
        <w:rPr>
          <w:bCs/>
          <w:color w:val="000000"/>
          <w:lang w:val="en-GB"/>
        </w:rPr>
        <w:t xml:space="preserve">na zahtjev FZOCG, blagovremeno obezbijedi procedure i </w:t>
      </w:r>
      <w:r w:rsidRPr="004D29B2">
        <w:rPr>
          <w:bCs/>
          <w:color w:val="000000"/>
          <w:lang w:val="en-GB"/>
        </w:rPr>
        <w:t xml:space="preserve">kompletnu </w:t>
      </w:r>
      <w:r w:rsidR="006A09F5" w:rsidRPr="004D29B2">
        <w:rPr>
          <w:bCs/>
          <w:color w:val="000000"/>
          <w:lang w:val="en-GB"/>
        </w:rPr>
        <w:t>dokumentaciju koja sadrži procedure, detaljne opise, instalaciju, administraciju i korisničke priručnike za sve djelove sistema.</w:t>
      </w:r>
    </w:p>
    <w:p w14:paraId="6632329D" w14:textId="77777777" w:rsidR="006A09F5" w:rsidRPr="004D29B2" w:rsidRDefault="006A09F5" w:rsidP="003D59EC">
      <w:pPr>
        <w:keepLines/>
        <w:spacing w:after="120"/>
        <w:jc w:val="both"/>
        <w:rPr>
          <w:bCs/>
          <w:color w:val="000000"/>
          <w:lang w:val="en-GB"/>
        </w:rPr>
      </w:pPr>
      <w:r w:rsidRPr="004D29B2">
        <w:rPr>
          <w:bCs/>
          <w:color w:val="000000"/>
          <w:lang w:val="en-GB"/>
        </w:rPr>
        <w:t>Neophodno je da ponuđač definiše procedure za prijavu problema kao i vremena odziva za sljedeće nivoe problema:</w:t>
      </w:r>
    </w:p>
    <w:p w14:paraId="2ECCA4F3"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Urgentni nivo problema</w:t>
      </w:r>
    </w:p>
    <w:p w14:paraId="7BE0D80A"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Visok nivo problema</w:t>
      </w:r>
    </w:p>
    <w:p w14:paraId="7BCCE8B2"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Srednji nivo problema</w:t>
      </w:r>
    </w:p>
    <w:p w14:paraId="7F07F89C" w14:textId="77777777" w:rsidR="006A09F5" w:rsidRPr="004D29B2" w:rsidRDefault="006A09F5" w:rsidP="006A09F5">
      <w:pPr>
        <w:keepLines/>
        <w:numPr>
          <w:ilvl w:val="0"/>
          <w:numId w:val="17"/>
        </w:numPr>
        <w:tabs>
          <w:tab w:val="left" w:pos="1484"/>
        </w:tabs>
        <w:spacing w:after="120"/>
        <w:ind w:left="1485" w:hanging="323"/>
        <w:jc w:val="both"/>
        <w:rPr>
          <w:bCs/>
          <w:color w:val="000000"/>
          <w:lang w:val="en-GB"/>
        </w:rPr>
      </w:pPr>
      <w:r w:rsidRPr="004D29B2">
        <w:rPr>
          <w:bCs/>
          <w:color w:val="000000"/>
          <w:lang w:val="en-GB"/>
        </w:rPr>
        <w:t>Nizak nivo problema.</w:t>
      </w:r>
    </w:p>
    <w:p w14:paraId="6FD973ED" w14:textId="77777777" w:rsidR="006A09F5" w:rsidRPr="004D29B2" w:rsidRDefault="006A09F5" w:rsidP="003D59EC">
      <w:pPr>
        <w:keepLines/>
        <w:spacing w:after="120"/>
        <w:jc w:val="both"/>
        <w:rPr>
          <w:bCs/>
          <w:color w:val="000000"/>
          <w:lang w:val="it-IT"/>
        </w:rPr>
      </w:pPr>
      <w:r w:rsidRPr="004D29B2">
        <w:rPr>
          <w:bCs/>
          <w:color w:val="000000"/>
          <w:lang w:val="it-IT"/>
        </w:rPr>
        <w:t>Definicije nivoa problema su sledeće: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0"/>
        <w:gridCol w:w="4258"/>
      </w:tblGrid>
      <w:tr w:rsidR="006A09F5" w:rsidRPr="004D29B2" w14:paraId="2118345B" w14:textId="77777777"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14:paraId="044143A9" w14:textId="77777777" w:rsidR="006A09F5" w:rsidRPr="004D29B2" w:rsidRDefault="006A09F5" w:rsidP="006A09F5">
            <w:pPr>
              <w:keepLines/>
              <w:tabs>
                <w:tab w:val="left" w:pos="720"/>
              </w:tabs>
              <w:spacing w:before="60" w:after="120" w:line="256" w:lineRule="auto"/>
              <w:jc w:val="both"/>
              <w:rPr>
                <w:bCs/>
                <w:color w:val="000000"/>
                <w:lang w:val="en-GB"/>
              </w:rPr>
            </w:pPr>
            <w:r w:rsidRPr="004D29B2">
              <w:rPr>
                <w:bCs/>
                <w:color w:val="000000"/>
                <w:lang w:val="en-GB"/>
              </w:rPr>
              <w:t>Urgentni nivo problema</w:t>
            </w:r>
          </w:p>
        </w:tc>
        <w:tc>
          <w:tcPr>
            <w:tcW w:w="4258" w:type="dxa"/>
            <w:tcBorders>
              <w:top w:val="single" w:sz="4" w:space="0" w:color="000000"/>
              <w:left w:val="single" w:sz="4" w:space="0" w:color="000000"/>
              <w:bottom w:val="single" w:sz="4" w:space="0" w:color="000000"/>
              <w:right w:val="single" w:sz="4" w:space="0" w:color="000000"/>
            </w:tcBorders>
            <w:hideMark/>
          </w:tcPr>
          <w:p w14:paraId="56CD67E9" w14:textId="77777777" w:rsidR="006A09F5" w:rsidRPr="004D29B2" w:rsidRDefault="006A09F5" w:rsidP="006A09F5">
            <w:pPr>
              <w:keepLines/>
              <w:tabs>
                <w:tab w:val="left" w:pos="720"/>
              </w:tabs>
              <w:spacing w:before="60" w:after="120" w:line="256" w:lineRule="auto"/>
              <w:jc w:val="both"/>
              <w:rPr>
                <w:bCs/>
                <w:color w:val="000000"/>
                <w:lang w:val="en-GB"/>
              </w:rPr>
            </w:pPr>
            <w:r w:rsidRPr="004D29B2">
              <w:rPr>
                <w:bCs/>
                <w:color w:val="000000"/>
                <w:lang w:val="en-GB"/>
              </w:rPr>
              <w:t>Sistem nije funkcionalan.</w:t>
            </w:r>
          </w:p>
        </w:tc>
      </w:tr>
      <w:tr w:rsidR="006A09F5" w:rsidRPr="004D29B2" w14:paraId="2A536634" w14:textId="77777777"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14:paraId="389D5150" w14:textId="77777777" w:rsidR="006A09F5" w:rsidRPr="004D29B2" w:rsidRDefault="006A09F5" w:rsidP="006A09F5">
            <w:pPr>
              <w:keepLines/>
              <w:tabs>
                <w:tab w:val="left" w:pos="720"/>
              </w:tabs>
              <w:spacing w:before="60" w:after="120" w:line="256" w:lineRule="auto"/>
              <w:jc w:val="both"/>
              <w:rPr>
                <w:bCs/>
                <w:color w:val="000000"/>
                <w:lang w:val="en-GB"/>
              </w:rPr>
            </w:pPr>
            <w:r w:rsidRPr="004D29B2">
              <w:rPr>
                <w:bCs/>
                <w:color w:val="000000"/>
                <w:lang w:val="en-GB"/>
              </w:rPr>
              <w:t>Visok nivo problema</w:t>
            </w:r>
          </w:p>
        </w:tc>
        <w:tc>
          <w:tcPr>
            <w:tcW w:w="4258" w:type="dxa"/>
            <w:tcBorders>
              <w:top w:val="single" w:sz="4" w:space="0" w:color="000000"/>
              <w:left w:val="single" w:sz="4" w:space="0" w:color="000000"/>
              <w:bottom w:val="single" w:sz="4" w:space="0" w:color="000000"/>
              <w:right w:val="single" w:sz="4" w:space="0" w:color="000000"/>
            </w:tcBorders>
            <w:hideMark/>
          </w:tcPr>
          <w:p w14:paraId="06454421" w14:textId="77777777" w:rsidR="006A09F5" w:rsidRPr="004D29B2" w:rsidRDefault="006A09F5" w:rsidP="006A09F5">
            <w:pPr>
              <w:keepLines/>
              <w:tabs>
                <w:tab w:val="left" w:pos="720"/>
              </w:tabs>
              <w:spacing w:before="60" w:after="120" w:line="256" w:lineRule="auto"/>
              <w:jc w:val="both"/>
              <w:rPr>
                <w:bCs/>
                <w:color w:val="000000"/>
                <w:lang w:val="it-IT"/>
              </w:rPr>
            </w:pPr>
            <w:r w:rsidRPr="004D29B2">
              <w:rPr>
                <w:bCs/>
                <w:color w:val="000000"/>
                <w:lang w:val="it-IT"/>
              </w:rPr>
              <w:t xml:space="preserve">Problemi u dostupnosti servisa, ali većina korisnka može da dobije servis. </w:t>
            </w:r>
          </w:p>
        </w:tc>
      </w:tr>
      <w:tr w:rsidR="006A09F5" w:rsidRPr="004D29B2" w14:paraId="49753565" w14:textId="77777777"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14:paraId="5C84A5EA" w14:textId="77777777" w:rsidR="006A09F5" w:rsidRPr="004D29B2" w:rsidRDefault="006A09F5" w:rsidP="006A09F5">
            <w:pPr>
              <w:keepLines/>
              <w:tabs>
                <w:tab w:val="left" w:pos="720"/>
              </w:tabs>
              <w:spacing w:before="60" w:after="120" w:line="256" w:lineRule="auto"/>
              <w:jc w:val="both"/>
              <w:rPr>
                <w:bCs/>
                <w:color w:val="000000"/>
                <w:lang w:val="en-GB"/>
              </w:rPr>
            </w:pPr>
            <w:r w:rsidRPr="004D29B2">
              <w:rPr>
                <w:bCs/>
                <w:color w:val="000000"/>
                <w:lang w:val="en-GB"/>
              </w:rPr>
              <w:t>Srednji nivo problema</w:t>
            </w:r>
          </w:p>
        </w:tc>
        <w:tc>
          <w:tcPr>
            <w:tcW w:w="4258" w:type="dxa"/>
            <w:tcBorders>
              <w:top w:val="single" w:sz="4" w:space="0" w:color="000000"/>
              <w:left w:val="single" w:sz="4" w:space="0" w:color="000000"/>
              <w:bottom w:val="single" w:sz="4" w:space="0" w:color="000000"/>
              <w:right w:val="single" w:sz="4" w:space="0" w:color="000000"/>
            </w:tcBorders>
            <w:hideMark/>
          </w:tcPr>
          <w:p w14:paraId="67DDF7B8" w14:textId="77777777" w:rsidR="006A09F5" w:rsidRPr="004D29B2" w:rsidRDefault="006A09F5" w:rsidP="006A09F5">
            <w:pPr>
              <w:keepLines/>
              <w:tabs>
                <w:tab w:val="left" w:pos="720"/>
              </w:tabs>
              <w:spacing w:before="60" w:after="120" w:line="256" w:lineRule="auto"/>
              <w:jc w:val="both"/>
              <w:rPr>
                <w:bCs/>
                <w:color w:val="000000"/>
                <w:lang w:val="en-GB"/>
              </w:rPr>
            </w:pPr>
            <w:r w:rsidRPr="004D29B2">
              <w:rPr>
                <w:bCs/>
                <w:color w:val="000000"/>
                <w:lang w:val="en-GB"/>
              </w:rPr>
              <w:t>Problemi koji trenutno ne ugrožavaju funkcionalnost servisa, ali mogu da utiču na funkcionalnost ukoliko se ne pristupi blagovremenom rješavanju</w:t>
            </w:r>
          </w:p>
        </w:tc>
      </w:tr>
      <w:tr w:rsidR="006A09F5" w:rsidRPr="004D29B2" w14:paraId="11420F21" w14:textId="77777777" w:rsidTr="006A09F5">
        <w:trPr>
          <w:jc w:val="center"/>
        </w:trPr>
        <w:tc>
          <w:tcPr>
            <w:tcW w:w="3250" w:type="dxa"/>
            <w:tcBorders>
              <w:top w:val="single" w:sz="4" w:space="0" w:color="000000"/>
              <w:left w:val="single" w:sz="4" w:space="0" w:color="000000"/>
              <w:bottom w:val="single" w:sz="4" w:space="0" w:color="000000"/>
              <w:right w:val="single" w:sz="4" w:space="0" w:color="000000"/>
            </w:tcBorders>
            <w:hideMark/>
          </w:tcPr>
          <w:p w14:paraId="308E3E95" w14:textId="77777777" w:rsidR="006A09F5" w:rsidRPr="004D29B2" w:rsidRDefault="006A09F5" w:rsidP="006A09F5">
            <w:pPr>
              <w:keepLines/>
              <w:tabs>
                <w:tab w:val="left" w:pos="720"/>
              </w:tabs>
              <w:spacing w:before="60" w:after="120" w:line="256" w:lineRule="auto"/>
              <w:jc w:val="both"/>
              <w:rPr>
                <w:bCs/>
                <w:color w:val="000000"/>
                <w:lang w:val="en-GB"/>
              </w:rPr>
            </w:pPr>
            <w:r w:rsidRPr="004D29B2">
              <w:rPr>
                <w:bCs/>
                <w:color w:val="000000"/>
                <w:lang w:val="en-GB"/>
              </w:rPr>
              <w:t>Nizak nivo problema</w:t>
            </w:r>
          </w:p>
        </w:tc>
        <w:tc>
          <w:tcPr>
            <w:tcW w:w="4258" w:type="dxa"/>
            <w:tcBorders>
              <w:top w:val="single" w:sz="4" w:space="0" w:color="000000"/>
              <w:left w:val="single" w:sz="4" w:space="0" w:color="000000"/>
              <w:bottom w:val="single" w:sz="4" w:space="0" w:color="000000"/>
              <w:right w:val="single" w:sz="4" w:space="0" w:color="000000"/>
            </w:tcBorders>
            <w:hideMark/>
          </w:tcPr>
          <w:p w14:paraId="5C039A44" w14:textId="77777777" w:rsidR="006A09F5" w:rsidRPr="004D29B2" w:rsidRDefault="006A09F5" w:rsidP="006A09F5">
            <w:pPr>
              <w:keepLines/>
              <w:tabs>
                <w:tab w:val="left" w:pos="720"/>
              </w:tabs>
              <w:spacing w:before="60" w:after="120" w:line="256" w:lineRule="auto"/>
              <w:jc w:val="both"/>
              <w:rPr>
                <w:bCs/>
                <w:color w:val="000000"/>
                <w:lang w:val="en-GB"/>
              </w:rPr>
            </w:pPr>
            <w:r w:rsidRPr="004D29B2">
              <w:rPr>
                <w:bCs/>
                <w:color w:val="000000"/>
                <w:lang w:val="en-GB"/>
              </w:rPr>
              <w:t>Manji problemi ili tehnički zahtjevi koji ne utiču na funkcionalnost sistema</w:t>
            </w:r>
          </w:p>
        </w:tc>
      </w:tr>
    </w:tbl>
    <w:p w14:paraId="2E4B1219" w14:textId="77777777" w:rsidR="006A09F5" w:rsidRPr="004D29B2" w:rsidRDefault="006A09F5" w:rsidP="006A09F5">
      <w:pPr>
        <w:keepLines/>
        <w:tabs>
          <w:tab w:val="left" w:pos="720"/>
        </w:tabs>
        <w:spacing w:after="120"/>
        <w:ind w:left="851"/>
        <w:jc w:val="both"/>
        <w:rPr>
          <w:bCs/>
          <w:color w:val="000000"/>
          <w:lang w:val="en-GB"/>
        </w:rPr>
      </w:pPr>
    </w:p>
    <w:p w14:paraId="110209E6" w14:textId="77777777" w:rsidR="006A09F5" w:rsidRPr="004D29B2" w:rsidRDefault="006A09F5" w:rsidP="003D59EC">
      <w:pPr>
        <w:keepLines/>
        <w:spacing w:after="120"/>
        <w:jc w:val="both"/>
        <w:rPr>
          <w:bCs/>
          <w:color w:val="000000"/>
          <w:lang w:val="en-GB"/>
        </w:rPr>
      </w:pPr>
      <w:r w:rsidRPr="004D29B2">
        <w:rPr>
          <w:bCs/>
          <w:color w:val="000000"/>
          <w:lang w:val="en-GB"/>
        </w:rPr>
        <w:t>Za sve tipove problema ponuđač mora obezbjeđivati vrijeme privremenog i trajnog rješenja od momenta prijave problema, kao i raspoloživost resursa tehničke podrške za slučaj problema po principu 24/7/365.</w:t>
      </w:r>
    </w:p>
    <w:p w14:paraId="1642749B" w14:textId="77777777" w:rsidR="006A09F5" w:rsidRPr="004D29B2" w:rsidRDefault="006A09F5" w:rsidP="006A09F5">
      <w:pPr>
        <w:keepLines/>
        <w:tabs>
          <w:tab w:val="left" w:pos="720"/>
        </w:tabs>
        <w:spacing w:before="60" w:after="120"/>
        <w:ind w:left="854" w:hanging="4"/>
        <w:jc w:val="both"/>
        <w:rPr>
          <w:bCs/>
          <w:color w:val="000000"/>
          <w:lang w:val="en-GB"/>
        </w:rPr>
      </w:pPr>
      <w:r w:rsidRPr="004D29B2">
        <w:rPr>
          <w:bCs/>
          <w:color w:val="000000"/>
          <w:lang w:val="en-GB"/>
        </w:rPr>
        <w:t>Maksimalne vrijednosti vremena privremenog odnosno trajnog rješenja problema u odnosu na nivo problema su date u tabeli: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0"/>
        <w:gridCol w:w="2839"/>
        <w:gridCol w:w="2839"/>
      </w:tblGrid>
      <w:tr w:rsidR="006A09F5" w:rsidRPr="004D29B2" w14:paraId="60F84EBC" w14:textId="77777777"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14:paraId="0E800CB1"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b/>
                <w:color w:val="000000"/>
              </w:rPr>
            </w:pPr>
            <w:r w:rsidRPr="004D29B2">
              <w:rPr>
                <w:b/>
                <w:color w:val="000000"/>
              </w:rPr>
              <w:t>Nivo problema</w:t>
            </w:r>
          </w:p>
        </w:tc>
        <w:tc>
          <w:tcPr>
            <w:tcW w:w="2839" w:type="dxa"/>
            <w:tcBorders>
              <w:top w:val="single" w:sz="4" w:space="0" w:color="000000"/>
              <w:left w:val="single" w:sz="4" w:space="0" w:color="000000"/>
              <w:bottom w:val="single" w:sz="4" w:space="0" w:color="000000"/>
              <w:right w:val="single" w:sz="4" w:space="0" w:color="000000"/>
            </w:tcBorders>
            <w:hideMark/>
          </w:tcPr>
          <w:p w14:paraId="6173A67C"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b/>
                <w:color w:val="000000"/>
              </w:rPr>
            </w:pPr>
            <w:r w:rsidRPr="004D29B2">
              <w:rPr>
                <w:b/>
                <w:color w:val="000000"/>
              </w:rPr>
              <w:t>Vrijeme privremenog rješenja</w:t>
            </w:r>
          </w:p>
        </w:tc>
        <w:tc>
          <w:tcPr>
            <w:tcW w:w="2839" w:type="dxa"/>
            <w:tcBorders>
              <w:top w:val="single" w:sz="4" w:space="0" w:color="000000"/>
              <w:left w:val="single" w:sz="4" w:space="0" w:color="000000"/>
              <w:bottom w:val="single" w:sz="4" w:space="0" w:color="000000"/>
              <w:right w:val="single" w:sz="4" w:space="0" w:color="000000"/>
            </w:tcBorders>
            <w:hideMark/>
          </w:tcPr>
          <w:p w14:paraId="2CC6C820"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b/>
                <w:color w:val="000000"/>
              </w:rPr>
            </w:pPr>
            <w:r w:rsidRPr="004D29B2">
              <w:rPr>
                <w:b/>
                <w:color w:val="000000"/>
              </w:rPr>
              <w:t>Vrijeme trajnog rješenja</w:t>
            </w:r>
          </w:p>
        </w:tc>
      </w:tr>
      <w:tr w:rsidR="006A09F5" w:rsidRPr="004D29B2" w14:paraId="3544BB20" w14:textId="77777777"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14:paraId="30F17DB4"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Urgentni</w:t>
            </w:r>
          </w:p>
        </w:tc>
        <w:tc>
          <w:tcPr>
            <w:tcW w:w="2839" w:type="dxa"/>
            <w:tcBorders>
              <w:top w:val="single" w:sz="4" w:space="0" w:color="000000"/>
              <w:left w:val="single" w:sz="4" w:space="0" w:color="000000"/>
              <w:bottom w:val="single" w:sz="4" w:space="0" w:color="000000"/>
              <w:right w:val="single" w:sz="4" w:space="0" w:color="000000"/>
            </w:tcBorders>
            <w:hideMark/>
          </w:tcPr>
          <w:p w14:paraId="3B704273"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8h</w:t>
            </w:r>
          </w:p>
        </w:tc>
        <w:tc>
          <w:tcPr>
            <w:tcW w:w="2839" w:type="dxa"/>
            <w:tcBorders>
              <w:top w:val="single" w:sz="4" w:space="0" w:color="000000"/>
              <w:left w:val="single" w:sz="4" w:space="0" w:color="000000"/>
              <w:bottom w:val="single" w:sz="4" w:space="0" w:color="000000"/>
              <w:right w:val="single" w:sz="4" w:space="0" w:color="000000"/>
            </w:tcBorders>
            <w:hideMark/>
          </w:tcPr>
          <w:p w14:paraId="5CB20A5F"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36h</w:t>
            </w:r>
          </w:p>
        </w:tc>
      </w:tr>
      <w:tr w:rsidR="006A09F5" w:rsidRPr="004D29B2" w14:paraId="611A26D3" w14:textId="77777777" w:rsidTr="006A09F5">
        <w:trPr>
          <w:trHeight w:val="63"/>
          <w:jc w:val="center"/>
        </w:trPr>
        <w:tc>
          <w:tcPr>
            <w:tcW w:w="1830" w:type="dxa"/>
            <w:tcBorders>
              <w:top w:val="single" w:sz="4" w:space="0" w:color="000000"/>
              <w:left w:val="single" w:sz="4" w:space="0" w:color="000000"/>
              <w:bottom w:val="single" w:sz="4" w:space="0" w:color="000000"/>
              <w:right w:val="single" w:sz="4" w:space="0" w:color="000000"/>
            </w:tcBorders>
            <w:hideMark/>
          </w:tcPr>
          <w:p w14:paraId="28CB8195"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Visok</w:t>
            </w:r>
          </w:p>
        </w:tc>
        <w:tc>
          <w:tcPr>
            <w:tcW w:w="2839" w:type="dxa"/>
            <w:tcBorders>
              <w:top w:val="single" w:sz="4" w:space="0" w:color="000000"/>
              <w:left w:val="single" w:sz="4" w:space="0" w:color="000000"/>
              <w:bottom w:val="single" w:sz="4" w:space="0" w:color="000000"/>
              <w:right w:val="single" w:sz="4" w:space="0" w:color="000000"/>
            </w:tcBorders>
            <w:hideMark/>
          </w:tcPr>
          <w:p w14:paraId="22370B7F"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24h</w:t>
            </w:r>
          </w:p>
        </w:tc>
        <w:tc>
          <w:tcPr>
            <w:tcW w:w="2839" w:type="dxa"/>
            <w:tcBorders>
              <w:top w:val="single" w:sz="4" w:space="0" w:color="000000"/>
              <w:left w:val="single" w:sz="4" w:space="0" w:color="000000"/>
              <w:bottom w:val="single" w:sz="4" w:space="0" w:color="000000"/>
              <w:right w:val="single" w:sz="4" w:space="0" w:color="000000"/>
            </w:tcBorders>
            <w:hideMark/>
          </w:tcPr>
          <w:p w14:paraId="34C0BCDC"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1 nedjelja</w:t>
            </w:r>
          </w:p>
        </w:tc>
      </w:tr>
      <w:tr w:rsidR="006A09F5" w:rsidRPr="004D29B2" w14:paraId="6C85DB9E" w14:textId="77777777"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14:paraId="435063DD"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lastRenderedPageBreak/>
              <w:t>Srednji</w:t>
            </w:r>
          </w:p>
        </w:tc>
        <w:tc>
          <w:tcPr>
            <w:tcW w:w="2839" w:type="dxa"/>
            <w:tcBorders>
              <w:top w:val="single" w:sz="4" w:space="0" w:color="000000"/>
              <w:left w:val="single" w:sz="4" w:space="0" w:color="000000"/>
              <w:bottom w:val="single" w:sz="4" w:space="0" w:color="000000"/>
              <w:right w:val="single" w:sz="4" w:space="0" w:color="000000"/>
            </w:tcBorders>
            <w:hideMark/>
          </w:tcPr>
          <w:p w14:paraId="7E13EEBF"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1 nedjelja</w:t>
            </w:r>
          </w:p>
        </w:tc>
        <w:tc>
          <w:tcPr>
            <w:tcW w:w="2839" w:type="dxa"/>
            <w:tcBorders>
              <w:top w:val="single" w:sz="4" w:space="0" w:color="000000"/>
              <w:left w:val="single" w:sz="4" w:space="0" w:color="000000"/>
              <w:bottom w:val="single" w:sz="4" w:space="0" w:color="000000"/>
              <w:right w:val="single" w:sz="4" w:space="0" w:color="000000"/>
            </w:tcBorders>
            <w:hideMark/>
          </w:tcPr>
          <w:p w14:paraId="5DBB10F1"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4 nedjelje</w:t>
            </w:r>
          </w:p>
        </w:tc>
      </w:tr>
      <w:tr w:rsidR="006A09F5" w:rsidRPr="004D29B2" w14:paraId="08E878F9" w14:textId="77777777" w:rsidTr="006A09F5">
        <w:trPr>
          <w:jc w:val="center"/>
        </w:trPr>
        <w:tc>
          <w:tcPr>
            <w:tcW w:w="1830" w:type="dxa"/>
            <w:tcBorders>
              <w:top w:val="single" w:sz="4" w:space="0" w:color="000000"/>
              <w:left w:val="single" w:sz="4" w:space="0" w:color="000000"/>
              <w:bottom w:val="single" w:sz="4" w:space="0" w:color="000000"/>
              <w:right w:val="single" w:sz="4" w:space="0" w:color="000000"/>
            </w:tcBorders>
            <w:hideMark/>
          </w:tcPr>
          <w:p w14:paraId="66473614"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Nizak</w:t>
            </w:r>
          </w:p>
        </w:tc>
        <w:tc>
          <w:tcPr>
            <w:tcW w:w="2839" w:type="dxa"/>
            <w:tcBorders>
              <w:top w:val="single" w:sz="4" w:space="0" w:color="000000"/>
              <w:left w:val="single" w:sz="4" w:space="0" w:color="000000"/>
              <w:bottom w:val="single" w:sz="4" w:space="0" w:color="000000"/>
              <w:right w:val="single" w:sz="4" w:space="0" w:color="000000"/>
            </w:tcBorders>
            <w:hideMark/>
          </w:tcPr>
          <w:p w14:paraId="54F29CDE"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3 nedjelje</w:t>
            </w:r>
          </w:p>
        </w:tc>
        <w:tc>
          <w:tcPr>
            <w:tcW w:w="2839" w:type="dxa"/>
            <w:tcBorders>
              <w:top w:val="single" w:sz="4" w:space="0" w:color="000000"/>
              <w:left w:val="single" w:sz="4" w:space="0" w:color="000000"/>
              <w:bottom w:val="single" w:sz="4" w:space="0" w:color="000000"/>
              <w:right w:val="single" w:sz="4" w:space="0" w:color="000000"/>
            </w:tcBorders>
            <w:hideMark/>
          </w:tcPr>
          <w:p w14:paraId="7A78D74C"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56" w:lineRule="auto"/>
              <w:jc w:val="center"/>
              <w:rPr>
                <w:color w:val="000000"/>
              </w:rPr>
            </w:pPr>
            <w:r w:rsidRPr="004D29B2">
              <w:rPr>
                <w:color w:val="000000"/>
              </w:rPr>
              <w:t>6 nedjelja</w:t>
            </w:r>
          </w:p>
        </w:tc>
      </w:tr>
    </w:tbl>
    <w:p w14:paraId="59758D65" w14:textId="77777777" w:rsidR="006A09F5" w:rsidRPr="004D29B2" w:rsidRDefault="006A09F5" w:rsidP="006A09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color w:val="000000"/>
        </w:rPr>
      </w:pPr>
    </w:p>
    <w:p w14:paraId="0DBE4A97" w14:textId="77777777" w:rsidR="006A09F5" w:rsidRPr="004D29B2" w:rsidRDefault="006A09F5" w:rsidP="006E2537">
      <w:pPr>
        <w:keepLines/>
        <w:spacing w:after="120"/>
        <w:jc w:val="both"/>
        <w:rPr>
          <w:bCs/>
          <w:color w:val="000000"/>
          <w:lang w:val="fr-CA"/>
        </w:rPr>
      </w:pPr>
      <w:r w:rsidRPr="004D29B2">
        <w:rPr>
          <w:bCs/>
          <w:color w:val="000000"/>
          <w:lang w:val="en-GB"/>
        </w:rPr>
        <w:t>Ponuđač je u obavezi da obezbjedi mogućnost prijave problema 24 sata dnevno i to na sljedeće načine: WEB portal z</w:t>
      </w:r>
      <w:r w:rsidR="006E2537" w:rsidRPr="004D29B2">
        <w:rPr>
          <w:bCs/>
          <w:color w:val="000000"/>
          <w:lang w:val="en-GB"/>
        </w:rPr>
        <w:t xml:space="preserve">a prijavu problema; e-mail; </w:t>
      </w:r>
      <w:r w:rsidRPr="004D29B2">
        <w:rPr>
          <w:bCs/>
          <w:color w:val="000000"/>
          <w:lang w:val="en-GB"/>
        </w:rPr>
        <w:t xml:space="preserve">i telefon. </w:t>
      </w:r>
      <w:r w:rsidRPr="004D29B2">
        <w:rPr>
          <w:bCs/>
          <w:color w:val="000000"/>
          <w:lang w:val="it-IT"/>
        </w:rPr>
        <w:t>U ponudi je neophodno navesti informacije za sve tražene načine prijave problema.</w:t>
      </w:r>
    </w:p>
    <w:p w14:paraId="58402FBD" w14:textId="77777777" w:rsidR="006A09F5" w:rsidRPr="004D29B2" w:rsidRDefault="006A09F5" w:rsidP="006A09F5">
      <w:pPr>
        <w:keepNext/>
        <w:keepLines/>
        <w:numPr>
          <w:ilvl w:val="1"/>
          <w:numId w:val="16"/>
        </w:numPr>
        <w:spacing w:after="120"/>
        <w:ind w:left="810"/>
        <w:outlineLvl w:val="1"/>
      </w:pPr>
      <w:bookmarkStart w:id="19" w:name="_Toc304108416"/>
      <w:bookmarkStart w:id="20" w:name="_Toc430278152"/>
      <w:bookmarkStart w:id="21" w:name="_Toc525195691"/>
      <w:r w:rsidRPr="004D29B2">
        <w:t>Sistemi i platforme</w:t>
      </w:r>
      <w:bookmarkEnd w:id="19"/>
      <w:bookmarkEnd w:id="20"/>
      <w:bookmarkEnd w:id="21"/>
    </w:p>
    <w:p w14:paraId="317437EF" w14:textId="77777777" w:rsidR="006A09F5" w:rsidRPr="004D29B2" w:rsidRDefault="006A09F5" w:rsidP="006A09F5">
      <w:pPr>
        <w:keepNext/>
        <w:keepLines/>
        <w:numPr>
          <w:ilvl w:val="2"/>
          <w:numId w:val="16"/>
        </w:numPr>
        <w:spacing w:after="120"/>
        <w:outlineLvl w:val="2"/>
        <w:rPr>
          <w:lang w:val="sr-Latn-CS"/>
        </w:rPr>
      </w:pPr>
      <w:bookmarkStart w:id="22" w:name="_Toc265012069"/>
      <w:bookmarkStart w:id="23" w:name="_Toc304108417"/>
      <w:bookmarkStart w:id="24" w:name="_Toc430278153"/>
      <w:bookmarkStart w:id="25" w:name="_Toc525195692"/>
      <w:r w:rsidRPr="004D29B2">
        <w:rPr>
          <w:lang w:val="sr-Latn-CS"/>
        </w:rPr>
        <w:t>Firewall/Ruter</w:t>
      </w:r>
      <w:bookmarkEnd w:id="22"/>
      <w:bookmarkEnd w:id="23"/>
      <w:bookmarkEnd w:id="24"/>
      <w:bookmarkEnd w:id="25"/>
    </w:p>
    <w:p w14:paraId="5292903C" w14:textId="77777777" w:rsidR="006A09F5" w:rsidRPr="004D29B2" w:rsidRDefault="006A09F5" w:rsidP="00AE229A">
      <w:pPr>
        <w:keepLines/>
        <w:spacing w:after="120"/>
        <w:jc w:val="both"/>
        <w:rPr>
          <w:bCs/>
          <w:color w:val="000000"/>
          <w:lang w:val="sr-Latn-CS"/>
        </w:rPr>
      </w:pPr>
      <w:r w:rsidRPr="004D29B2">
        <w:rPr>
          <w:bCs/>
          <w:color w:val="000000"/>
          <w:lang w:val="sr-Latn-CS"/>
        </w:rPr>
        <w:t xml:space="preserve">Firewall/ruter rješenje </w:t>
      </w:r>
      <w:r w:rsidR="00AE229A" w:rsidRPr="004D29B2">
        <w:rPr>
          <w:bCs/>
          <w:color w:val="000000"/>
          <w:lang w:val="sr-Latn-CS"/>
        </w:rPr>
        <w:t xml:space="preserve">koje je predmet održavanja </w:t>
      </w:r>
      <w:r w:rsidRPr="004D29B2">
        <w:rPr>
          <w:bCs/>
          <w:color w:val="000000"/>
          <w:lang w:val="sr-Latn-CS"/>
        </w:rPr>
        <w:t>podržava funkcionalnosti:</w:t>
      </w:r>
    </w:p>
    <w:p w14:paraId="5BB4216A" w14:textId="77777777" w:rsidR="006A09F5" w:rsidRPr="004D29B2" w:rsidRDefault="006A09F5" w:rsidP="006A09F5">
      <w:pPr>
        <w:keepLines/>
        <w:numPr>
          <w:ilvl w:val="0"/>
          <w:numId w:val="17"/>
        </w:numPr>
        <w:tabs>
          <w:tab w:val="left" w:pos="1484"/>
        </w:tabs>
        <w:spacing w:after="120"/>
        <w:ind w:left="1484" w:hanging="322"/>
        <w:jc w:val="both"/>
        <w:rPr>
          <w:bCs/>
          <w:color w:val="000000"/>
          <w:lang w:val="sv-SE"/>
        </w:rPr>
      </w:pPr>
      <w:r w:rsidRPr="004D29B2">
        <w:rPr>
          <w:bCs/>
          <w:color w:val="000000"/>
          <w:lang w:val="sv-SE"/>
        </w:rPr>
        <w:t>Stateful i Stateless opciju filteringa paketa.</w:t>
      </w:r>
    </w:p>
    <w:p w14:paraId="2872D49F"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802.1q (vlan tagging)</w:t>
      </w:r>
    </w:p>
    <w:p w14:paraId="5853ADEE"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Troubleshooting alati (ping, traceroute, log)</w:t>
      </w:r>
    </w:p>
    <w:p w14:paraId="1D4458F5"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 xml:space="preserve">NAT (Network Address Translation) </w:t>
      </w:r>
    </w:p>
    <w:p w14:paraId="62156C25"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PAT (Port Address Translation)</w:t>
      </w:r>
    </w:p>
    <w:p w14:paraId="6AE2A9AC"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DHCP server (server za dodjelu dinamičkih IP adresa)</w:t>
      </w:r>
    </w:p>
    <w:p w14:paraId="14940A59"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Statičko rutiranje</w:t>
      </w:r>
    </w:p>
    <w:p w14:paraId="0E5DAA2A"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Backup</w:t>
      </w:r>
      <w:r w:rsidRPr="004D29B2">
        <w:rPr>
          <w:bCs/>
          <w:color w:val="000000"/>
        </w:rPr>
        <w:t>/Restore konfiguracija</w:t>
      </w:r>
      <w:r w:rsidRPr="004D29B2">
        <w:rPr>
          <w:bCs/>
          <w:color w:val="000000"/>
          <w:lang w:val="en-GB"/>
        </w:rPr>
        <w:t>,</w:t>
      </w:r>
    </w:p>
    <w:p w14:paraId="3A55B8B8"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Kontrola udaljenog administratorskog pristupa, na način da pojedinačni privilegovani administratori, zaduženi za podešavanja Firewall/Ruter sistema, mogu pristupiti samo sa unaprijed određenih IP adresa.</w:t>
      </w:r>
    </w:p>
    <w:p w14:paraId="059C2BCF" w14:textId="77777777" w:rsidR="006A09F5" w:rsidRPr="004D29B2" w:rsidRDefault="006A09F5" w:rsidP="006A09F5">
      <w:pPr>
        <w:keepLines/>
        <w:numPr>
          <w:ilvl w:val="0"/>
          <w:numId w:val="17"/>
        </w:numPr>
        <w:tabs>
          <w:tab w:val="left" w:pos="1484"/>
        </w:tabs>
        <w:spacing w:after="120"/>
        <w:ind w:left="1484" w:hanging="322"/>
        <w:jc w:val="both"/>
        <w:rPr>
          <w:bCs/>
          <w:color w:val="000000"/>
          <w:lang w:val="en-GB"/>
        </w:rPr>
      </w:pPr>
      <w:r w:rsidRPr="004D29B2">
        <w:rPr>
          <w:bCs/>
          <w:color w:val="000000"/>
          <w:lang w:val="en-GB"/>
        </w:rPr>
        <w:t>Združivanje mrežnih interfejsa (active/passive, agregacija)</w:t>
      </w:r>
    </w:p>
    <w:p w14:paraId="53496A2E" w14:textId="77777777" w:rsidR="006A09F5" w:rsidRPr="004D29B2" w:rsidRDefault="006A09F5" w:rsidP="006A09F5">
      <w:pPr>
        <w:keepLines/>
        <w:numPr>
          <w:ilvl w:val="0"/>
          <w:numId w:val="17"/>
        </w:numPr>
        <w:tabs>
          <w:tab w:val="left" w:pos="1484"/>
        </w:tabs>
        <w:spacing w:after="120"/>
        <w:ind w:left="1484" w:hanging="322"/>
        <w:jc w:val="both"/>
        <w:rPr>
          <w:bCs/>
          <w:color w:val="000000"/>
          <w:lang w:val="fr-CA"/>
        </w:rPr>
      </w:pPr>
      <w:r w:rsidRPr="004D29B2">
        <w:rPr>
          <w:bCs/>
          <w:color w:val="000000"/>
          <w:lang w:val="fr-CA"/>
        </w:rPr>
        <w:t>Rutiranje na osnovu polisa (tip saobraćaja, source i destination IP adrese, portovi)</w:t>
      </w:r>
    </w:p>
    <w:p w14:paraId="427B5994" w14:textId="77777777" w:rsidR="006A09F5" w:rsidRPr="004D29B2" w:rsidRDefault="006A09F5" w:rsidP="006A09F5">
      <w:pPr>
        <w:keepLines/>
        <w:numPr>
          <w:ilvl w:val="0"/>
          <w:numId w:val="17"/>
        </w:numPr>
        <w:tabs>
          <w:tab w:val="left" w:pos="1484"/>
        </w:tabs>
        <w:spacing w:after="120"/>
        <w:ind w:left="1484" w:hanging="322"/>
        <w:jc w:val="both"/>
        <w:rPr>
          <w:bCs/>
          <w:color w:val="000000"/>
          <w:lang w:val="fr-CA"/>
        </w:rPr>
      </w:pPr>
      <w:r w:rsidRPr="004D29B2">
        <w:rPr>
          <w:bCs/>
          <w:color w:val="000000"/>
          <w:lang w:val="fr-CA"/>
        </w:rPr>
        <w:t>QoS (shaping i prioritetizacija na osnovu polisa ili odgovarajućih bitova u IP hederu paketa)</w:t>
      </w:r>
    </w:p>
    <w:p w14:paraId="112847B4" w14:textId="77777777" w:rsidR="006A09F5" w:rsidRPr="004D29B2" w:rsidRDefault="006A09F5" w:rsidP="006A09F5">
      <w:pPr>
        <w:keepLines/>
        <w:numPr>
          <w:ilvl w:val="0"/>
          <w:numId w:val="17"/>
        </w:numPr>
        <w:tabs>
          <w:tab w:val="left" w:pos="1484"/>
        </w:tabs>
        <w:spacing w:after="120"/>
        <w:ind w:left="1484" w:hanging="322"/>
        <w:jc w:val="both"/>
        <w:rPr>
          <w:bCs/>
          <w:color w:val="000000"/>
          <w:lang w:val="fr-CA"/>
        </w:rPr>
      </w:pPr>
      <w:r w:rsidRPr="004D29B2">
        <w:rPr>
          <w:bCs/>
          <w:color w:val="000000"/>
          <w:lang w:val="fr-CA"/>
        </w:rPr>
        <w:t>OSPF dinamički ruting protokol, na način da omogućava sinhronizaciju jedne ili više ruting tabela operativnog Sistema</w:t>
      </w:r>
    </w:p>
    <w:p w14:paraId="51537C10" w14:textId="77777777" w:rsidR="006A09F5" w:rsidRPr="004D29B2" w:rsidRDefault="006A09F5" w:rsidP="006A09F5">
      <w:pPr>
        <w:keepLines/>
        <w:numPr>
          <w:ilvl w:val="0"/>
          <w:numId w:val="17"/>
        </w:numPr>
        <w:tabs>
          <w:tab w:val="left" w:pos="1484"/>
        </w:tabs>
        <w:spacing w:after="120"/>
        <w:ind w:left="1484" w:hanging="322"/>
        <w:jc w:val="both"/>
        <w:rPr>
          <w:bCs/>
          <w:color w:val="000000"/>
          <w:lang w:val="fr-CA"/>
        </w:rPr>
      </w:pPr>
      <w:r w:rsidRPr="004D29B2">
        <w:rPr>
          <w:bCs/>
          <w:color w:val="000000"/>
          <w:lang w:val="fr-CA"/>
        </w:rPr>
        <w:t>Adaptivna performansna pode</w:t>
      </w:r>
      <w:r w:rsidRPr="004D29B2">
        <w:rPr>
          <w:bCs/>
          <w:color w:val="000000"/>
          <w:lang w:val="sr-Latn-RS"/>
        </w:rPr>
        <w:t>šavanja za mrežnu brzinu/kašnjenje</w:t>
      </w:r>
    </w:p>
    <w:p w14:paraId="0ACB4A15" w14:textId="77777777" w:rsidR="006A09F5" w:rsidRPr="004D29B2" w:rsidRDefault="006A09F5" w:rsidP="006A09F5">
      <w:pPr>
        <w:keepLines/>
        <w:numPr>
          <w:ilvl w:val="0"/>
          <w:numId w:val="17"/>
        </w:numPr>
        <w:tabs>
          <w:tab w:val="left" w:pos="1484"/>
        </w:tabs>
        <w:spacing w:after="120"/>
        <w:ind w:left="1484" w:hanging="322"/>
        <w:jc w:val="both"/>
        <w:rPr>
          <w:bCs/>
          <w:color w:val="000000"/>
          <w:lang w:val="fr-CA"/>
        </w:rPr>
      </w:pPr>
      <w:r w:rsidRPr="004D29B2">
        <w:rPr>
          <w:bCs/>
          <w:color w:val="000000"/>
          <w:lang w:val="sr-Latn-RS"/>
        </w:rPr>
        <w:t>Adaptivni menadžment procesa i memorije u cilju efikasnog izvršavanja procesa u multiprocesorskom okruženju sa više sistemskih magistrala</w:t>
      </w:r>
    </w:p>
    <w:p w14:paraId="33E5BA0F" w14:textId="77777777" w:rsidR="006A09F5" w:rsidRPr="004D29B2" w:rsidRDefault="006A09F5" w:rsidP="006A09F5">
      <w:pPr>
        <w:keepLines/>
        <w:numPr>
          <w:ilvl w:val="0"/>
          <w:numId w:val="17"/>
        </w:numPr>
        <w:tabs>
          <w:tab w:val="left" w:pos="1484"/>
        </w:tabs>
        <w:spacing w:after="120"/>
        <w:ind w:left="1484" w:hanging="322"/>
        <w:jc w:val="both"/>
        <w:rPr>
          <w:bCs/>
          <w:color w:val="000000"/>
          <w:lang w:val="fr-CA"/>
        </w:rPr>
      </w:pPr>
      <w:r w:rsidRPr="004D29B2">
        <w:rPr>
          <w:bCs/>
          <w:color w:val="000000"/>
          <w:lang w:val="fr-CA"/>
        </w:rPr>
        <w:t>Automatsko balansiranje procesorskih prekida između jezgara u realnom vremenu u skladu sa uslovima rada sistema.</w:t>
      </w:r>
    </w:p>
    <w:p w14:paraId="0F1F8E4B" w14:textId="77777777" w:rsidR="006A09F5" w:rsidRPr="004D29B2" w:rsidRDefault="006A09F5" w:rsidP="006A09F5">
      <w:pPr>
        <w:keepLines/>
        <w:numPr>
          <w:ilvl w:val="0"/>
          <w:numId w:val="17"/>
        </w:numPr>
        <w:tabs>
          <w:tab w:val="left" w:pos="1484"/>
        </w:tabs>
        <w:spacing w:after="120"/>
        <w:ind w:left="1484" w:hanging="322"/>
        <w:jc w:val="both"/>
        <w:rPr>
          <w:bCs/>
          <w:color w:val="000000"/>
          <w:lang w:val="fr-CA"/>
        </w:rPr>
      </w:pPr>
      <w:r w:rsidRPr="004D29B2">
        <w:rPr>
          <w:bCs/>
          <w:color w:val="000000"/>
          <w:lang w:val="fr-CA"/>
        </w:rPr>
        <w:t>Aplikativni</w:t>
      </w:r>
      <w:r w:rsidRPr="004D29B2">
        <w:rPr>
          <w:bCs/>
          <w:color w:val="000000"/>
          <w:lang w:val="sr-Latn-RS"/>
        </w:rPr>
        <w:t xml:space="preserve"> balanser saobraćaja po HTTP protokolu: prema različitim unutrašnjim putanjama</w:t>
      </w:r>
      <w:r w:rsidRPr="004D29B2">
        <w:rPr>
          <w:bCs/>
          <w:color w:val="000000"/>
          <w:lang w:val="fr-CA"/>
        </w:rPr>
        <w:t xml:space="preserve"> i uz ravnomjernu distribuciju saobra</w:t>
      </w:r>
      <w:r w:rsidRPr="004D29B2">
        <w:rPr>
          <w:bCs/>
          <w:color w:val="000000"/>
          <w:lang w:val="sr-Latn-RS"/>
        </w:rPr>
        <w:t>ćaja</w:t>
      </w:r>
      <w:r w:rsidRPr="004D29B2">
        <w:rPr>
          <w:bCs/>
          <w:color w:val="000000"/>
          <w:lang w:val="fr-CA"/>
        </w:rPr>
        <w:t>; zadr</w:t>
      </w:r>
      <w:r w:rsidRPr="004D29B2">
        <w:rPr>
          <w:bCs/>
          <w:color w:val="000000"/>
          <w:lang w:val="sr-Latn-RS"/>
        </w:rPr>
        <w:t>žavanje saobraćaja sesije prema istoj unutrašnjoj putanji do završetka sesije</w:t>
      </w:r>
      <w:r w:rsidRPr="004D29B2">
        <w:rPr>
          <w:bCs/>
          <w:color w:val="000000"/>
          <w:lang w:val="fr-CA"/>
        </w:rPr>
        <w:t>; praćenje ispravnosti unutrašnjih putanja i preusmjeravanje saobraćaja prema ispravnim putanjama u slučaju ispada.</w:t>
      </w:r>
    </w:p>
    <w:p w14:paraId="48A2999B" w14:textId="77777777" w:rsidR="006A09F5" w:rsidRPr="004D29B2" w:rsidRDefault="00AE229A" w:rsidP="00AE229A">
      <w:pPr>
        <w:keepLines/>
        <w:spacing w:after="120"/>
        <w:jc w:val="both"/>
        <w:rPr>
          <w:color w:val="000000"/>
          <w:lang w:val="en-GB"/>
        </w:rPr>
      </w:pPr>
      <w:r w:rsidRPr="004D29B2">
        <w:rPr>
          <w:bCs/>
          <w:color w:val="000000"/>
          <w:lang w:val="en-GB"/>
        </w:rPr>
        <w:lastRenderedPageBreak/>
        <w:t>Firewall/ruter rješenje, koje je predmet održavanja,</w:t>
      </w:r>
      <w:r w:rsidR="006A09F5" w:rsidRPr="004D29B2">
        <w:rPr>
          <w:bCs/>
          <w:color w:val="000000"/>
          <w:lang w:val="en-GB"/>
        </w:rPr>
        <w:t xml:space="preserve">podržava visoko-dostupne (High Availiability - HA) </w:t>
      </w:r>
      <w:r w:rsidRPr="004D29B2">
        <w:rPr>
          <w:bCs/>
          <w:color w:val="000000"/>
          <w:lang w:val="en-GB"/>
        </w:rPr>
        <w:t>konfiguracije (active/passive). O</w:t>
      </w:r>
      <w:r w:rsidR="006A09F5" w:rsidRPr="004D29B2">
        <w:rPr>
          <w:bCs/>
          <w:color w:val="000000"/>
          <w:lang w:val="en-GB"/>
        </w:rPr>
        <w:t>mogućava administratorski interfejs/alat, ili konfiguracione fajlove, na način da podržava izvršenje tipičnih aktivnost podrške.</w:t>
      </w:r>
      <w:r w:rsidRPr="004D29B2">
        <w:rPr>
          <w:bCs/>
          <w:color w:val="000000"/>
          <w:lang w:val="en-GB"/>
        </w:rPr>
        <w:t xml:space="preserve"> </w:t>
      </w:r>
      <w:r w:rsidR="00AF7D1A" w:rsidRPr="004D29B2">
        <w:rPr>
          <w:bCs/>
          <w:color w:val="000000"/>
          <w:lang w:val="en-GB"/>
        </w:rPr>
        <w:t xml:space="preserve">Ponuđač je dužan da, kroz održavanje Sistema, obezbijedi podrška za sve gore navedene stavke. </w:t>
      </w:r>
      <w:r w:rsidR="006A09F5" w:rsidRPr="004D29B2">
        <w:rPr>
          <w:color w:val="000000"/>
          <w:lang w:val="en-GB"/>
        </w:rPr>
        <w:t>Tipični poslovi obavljanja podrške kod ovog sistema podrazumijeva</w:t>
      </w:r>
      <w:r w:rsidRPr="004D29B2">
        <w:rPr>
          <w:color w:val="000000"/>
          <w:lang w:val="en-GB"/>
        </w:rPr>
        <w:t>ju ali se ne i ograničavaju na</w:t>
      </w:r>
      <w:r w:rsidR="006A09F5" w:rsidRPr="004D29B2">
        <w:rPr>
          <w:color w:val="000000"/>
          <w:lang w:val="en-GB"/>
        </w:rPr>
        <w:t xml:space="preserve"> definisanje i mijenjanje sljedećih parametara: interfejsa, firewall pravila, mrežnih ruta, NAT</w:t>
      </w:r>
      <w:r w:rsidR="006A09F5" w:rsidRPr="004D29B2">
        <w:rPr>
          <w:bCs/>
          <w:color w:val="000000"/>
          <w:lang w:val="en-GB"/>
        </w:rPr>
        <w:t>; zatim, backup/restore aktivnosti i analizu logova.</w:t>
      </w:r>
      <w:r w:rsidR="006A09F5" w:rsidRPr="004D29B2">
        <w:rPr>
          <w:color w:val="000000"/>
          <w:lang w:val="en-GB"/>
        </w:rPr>
        <w:t xml:space="preserve">Firewall sistem je u produkcionom okruženju implementiran u modu active/backup na dva servera prema specifikaciji hardverskih resursa iz tenderske dokumentacije. </w:t>
      </w:r>
    </w:p>
    <w:p w14:paraId="20EB984A" w14:textId="77777777" w:rsidR="00AE229A" w:rsidRPr="004D29B2" w:rsidRDefault="00AE229A" w:rsidP="00AE229A">
      <w:pPr>
        <w:keepLines/>
        <w:spacing w:after="120"/>
        <w:jc w:val="both"/>
        <w:rPr>
          <w:color w:val="000000"/>
          <w:lang w:val="en-GB"/>
        </w:rPr>
      </w:pPr>
    </w:p>
    <w:p w14:paraId="093E2594" w14:textId="77777777" w:rsidR="006A09F5" w:rsidRPr="004D29B2" w:rsidRDefault="006A09F5" w:rsidP="006A09F5">
      <w:pPr>
        <w:keepNext/>
        <w:keepLines/>
        <w:numPr>
          <w:ilvl w:val="2"/>
          <w:numId w:val="16"/>
        </w:numPr>
        <w:spacing w:after="120"/>
        <w:outlineLvl w:val="2"/>
        <w:rPr>
          <w:lang w:val="sr-Latn-CS"/>
        </w:rPr>
      </w:pPr>
      <w:bookmarkStart w:id="26" w:name="_Toc304108418"/>
      <w:bookmarkStart w:id="27" w:name="_Toc430278154"/>
      <w:bookmarkStart w:id="28" w:name="_Toc525195693"/>
      <w:r w:rsidRPr="004D29B2">
        <w:rPr>
          <w:lang w:val="sr-Latn-CS"/>
        </w:rPr>
        <w:t>VPN Koncentrator</w:t>
      </w:r>
      <w:bookmarkEnd w:id="26"/>
      <w:bookmarkEnd w:id="27"/>
      <w:bookmarkEnd w:id="28"/>
    </w:p>
    <w:p w14:paraId="30345850" w14:textId="77777777" w:rsidR="00AE229A" w:rsidRPr="004D29B2" w:rsidRDefault="006A09F5" w:rsidP="00AE229A">
      <w:pPr>
        <w:keepLines/>
        <w:spacing w:after="120"/>
        <w:jc w:val="both"/>
        <w:rPr>
          <w:bCs/>
          <w:color w:val="000000"/>
          <w:lang w:val="pl-PL"/>
        </w:rPr>
      </w:pPr>
      <w:r w:rsidRPr="004D29B2">
        <w:rPr>
          <w:bCs/>
          <w:color w:val="000000"/>
          <w:lang w:val="pl-PL"/>
        </w:rPr>
        <w:t>VPN koncentrator rješenje</w:t>
      </w:r>
      <w:r w:rsidR="00AE229A" w:rsidRPr="004D29B2">
        <w:rPr>
          <w:bCs/>
          <w:color w:val="000000"/>
          <w:lang w:val="pl-PL"/>
        </w:rPr>
        <w:t xml:space="preserve"> koji je predmet održavanja:</w:t>
      </w:r>
    </w:p>
    <w:p w14:paraId="632CBBB8" w14:textId="77777777" w:rsidR="006A09F5" w:rsidRPr="004D29B2" w:rsidRDefault="006A09F5" w:rsidP="00AE229A">
      <w:pPr>
        <w:pStyle w:val="ListParagraph"/>
        <w:keepLines/>
        <w:numPr>
          <w:ilvl w:val="0"/>
          <w:numId w:val="20"/>
        </w:numPr>
        <w:spacing w:after="120"/>
        <w:jc w:val="both"/>
        <w:rPr>
          <w:bCs/>
          <w:color w:val="000000"/>
          <w:lang w:val="pl-PL"/>
        </w:rPr>
      </w:pPr>
      <w:r w:rsidRPr="004D29B2">
        <w:rPr>
          <w:bCs/>
          <w:color w:val="000000"/>
          <w:lang w:val="pl-PL"/>
        </w:rPr>
        <w:t>podržava opciju za terminaciju IPSEC tunela.</w:t>
      </w:r>
    </w:p>
    <w:p w14:paraId="462A66B2" w14:textId="77777777" w:rsidR="006A09F5" w:rsidRPr="004D29B2" w:rsidRDefault="006A09F5" w:rsidP="00AE229A">
      <w:pPr>
        <w:pStyle w:val="ListParagraph"/>
        <w:keepLines/>
        <w:numPr>
          <w:ilvl w:val="0"/>
          <w:numId w:val="20"/>
        </w:numPr>
        <w:spacing w:after="120"/>
        <w:jc w:val="both"/>
        <w:rPr>
          <w:bCs/>
          <w:color w:val="000000"/>
          <w:lang w:val="pl-PL"/>
        </w:rPr>
      </w:pPr>
      <w:r w:rsidRPr="004D29B2">
        <w:rPr>
          <w:bCs/>
          <w:color w:val="000000"/>
          <w:lang w:val="pl-PL"/>
        </w:rPr>
        <w:t>AES, SHA i Diffie Hellman Grupe pode</w:t>
      </w:r>
      <w:r w:rsidRPr="004D29B2">
        <w:rPr>
          <w:bCs/>
          <w:color w:val="000000"/>
          <w:lang w:val="sr-Latn-RS"/>
        </w:rPr>
        <w:t xml:space="preserve">šavanja za IKE i ESP </w:t>
      </w:r>
      <w:r w:rsidRPr="004D29B2">
        <w:rPr>
          <w:bCs/>
          <w:color w:val="000000"/>
          <w:lang w:val="pl-PL"/>
        </w:rPr>
        <w:t>enkripcione transformacije, minimum: aes128, aes192, aes256, sha1,sha256,sha384,dh-2,5,14,15.</w:t>
      </w:r>
    </w:p>
    <w:p w14:paraId="63B2A73C" w14:textId="77777777" w:rsidR="006A09F5" w:rsidRPr="004D29B2" w:rsidRDefault="006A09F5" w:rsidP="00AE229A">
      <w:pPr>
        <w:pStyle w:val="ListParagraph"/>
        <w:keepLines/>
        <w:numPr>
          <w:ilvl w:val="0"/>
          <w:numId w:val="20"/>
        </w:numPr>
        <w:spacing w:after="120"/>
        <w:jc w:val="both"/>
        <w:rPr>
          <w:bCs/>
          <w:color w:val="000000"/>
          <w:lang w:val="pl-PL"/>
        </w:rPr>
      </w:pPr>
      <w:r w:rsidRPr="004D29B2">
        <w:rPr>
          <w:bCs/>
          <w:color w:val="000000"/>
          <w:lang w:val="pl-PL"/>
        </w:rPr>
        <w:t xml:space="preserve">podržava pojedinačno ili kombinaciju opcija, PSK, x509, i password identifikaciju udaljenih lokacija, koje su ukačene po IPSEC protokolu. Podržane kombinacije navedenih opcija, ili podešavanje pojedinačnih opcija, moraju da podržavaju kačenje sledećih klijenata: Cisco VPN klijent, Linux klijenti, Apple iPhone klijent, </w:t>
      </w:r>
      <w:r w:rsidRPr="004D29B2">
        <w:rPr>
          <w:bCs/>
          <w:lang w:val="pl-PL"/>
        </w:rPr>
        <w:t xml:space="preserve">Windows 7 i </w:t>
      </w:r>
      <w:r w:rsidRPr="004D29B2">
        <w:rPr>
          <w:bCs/>
          <w:color w:val="000000"/>
          <w:lang w:val="pl-PL"/>
        </w:rPr>
        <w:t>Windows 10 klijent, Juniper klijent.</w:t>
      </w:r>
    </w:p>
    <w:p w14:paraId="57C68A34" w14:textId="77777777" w:rsidR="006A09F5" w:rsidRPr="004D29B2" w:rsidRDefault="006A09F5" w:rsidP="00AE229A">
      <w:pPr>
        <w:pStyle w:val="ListParagraph"/>
        <w:keepLines/>
        <w:numPr>
          <w:ilvl w:val="0"/>
          <w:numId w:val="20"/>
        </w:numPr>
        <w:spacing w:after="120"/>
        <w:jc w:val="both"/>
        <w:rPr>
          <w:bCs/>
          <w:color w:val="000000"/>
          <w:lang w:val="fr-CA"/>
        </w:rPr>
      </w:pPr>
      <w:r w:rsidRPr="004D29B2">
        <w:rPr>
          <w:bCs/>
          <w:color w:val="000000"/>
          <w:lang w:val="fr-CA"/>
        </w:rPr>
        <w:t>podržava opciju za NAT-T (nat traversal) protokol.</w:t>
      </w:r>
    </w:p>
    <w:p w14:paraId="76B0CBD2"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opciju za DPD (dead peer detection) protokol.</w:t>
      </w:r>
    </w:p>
    <w:p w14:paraId="77883CCF"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opciju za IP kompresiju tuneliranih paketa.</w:t>
      </w:r>
    </w:p>
    <w:p w14:paraId="4091C543"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dinamički protokol za razmjenu ključeva IKEv1 i IKEv2.</w:t>
      </w:r>
    </w:p>
    <w:p w14:paraId="3349831E"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 xml:space="preserve">podržava </w:t>
      </w:r>
      <w:r w:rsidRPr="004D29B2">
        <w:rPr>
          <w:bCs/>
          <w:color w:val="000000"/>
          <w:lang w:val="sr-Latn-CS"/>
        </w:rPr>
        <w:t>automatsko spuštanje mrežnih ruta po IKEv1 i IKEv2 protokolu, za svaku klijentsku VPN konekciju pojedinačno.</w:t>
      </w:r>
    </w:p>
    <w:p w14:paraId="2637DF54"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uspostavljanje PPTP tunela prema udaljenim lokacijama (MSCHAPv2, MPPE). Samo se jedan server u klaster grupi koristi za ovu namjenu, na način što se unaprijed odredi od strane FZOCG.</w:t>
      </w:r>
    </w:p>
    <w:p w14:paraId="487F73A7"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PKI (Public Key Infrastructure) elemente koji su potrebni za ažuriranje x.509 sertifikata – (CA, generate, revoke, crl liste, crl URL, OCSP provjeru).</w:t>
      </w:r>
    </w:p>
    <w:p w14:paraId="5C84BB36"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konfiguraciju access lista po IPSEC konekciji.</w:t>
      </w:r>
    </w:p>
    <w:p w14:paraId="6B0EF5E2"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osnovni i napredni set firewall/ruter funkcionalnosti iz tehničkih zahtjeva.</w:t>
      </w:r>
    </w:p>
    <w:p w14:paraId="37FBD530"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podržava rad u u grupi od više koncentratora, na način da u slučaju ispada jednog koncentratora, sve raskinute udaljene konekcije mogu da se preraspodjele na preostale koncentratore u grupi, odnosno svi koncentratori unutar grupe moraju da imaju ulogu aktivnih nodova prema kojima se automatski uspostavljaju VPN konekcije udaljenih lokacija.</w:t>
      </w:r>
    </w:p>
    <w:p w14:paraId="532E7677"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pruža NTP servis ostatku mreže FZOCG, na način da se sinhronizuje sa barem 4 udaljena NTP referentna izvora, kao i da su svi koncentratori referentno sinhronizovani između sebe.</w:t>
      </w:r>
    </w:p>
    <w:p w14:paraId="38839FE1" w14:textId="77777777" w:rsidR="006A09F5" w:rsidRPr="004D29B2" w:rsidRDefault="006A09F5" w:rsidP="00AE229A">
      <w:pPr>
        <w:pStyle w:val="ListParagraph"/>
        <w:keepLines/>
        <w:numPr>
          <w:ilvl w:val="0"/>
          <w:numId w:val="20"/>
        </w:numPr>
        <w:spacing w:after="120"/>
        <w:jc w:val="both"/>
        <w:rPr>
          <w:bCs/>
          <w:color w:val="000000"/>
          <w:lang w:val="en-GB"/>
        </w:rPr>
      </w:pPr>
      <w:r w:rsidRPr="004D29B2">
        <w:rPr>
          <w:bCs/>
          <w:color w:val="000000"/>
          <w:lang w:val="en-GB"/>
        </w:rPr>
        <w:t>omogućava administratorski interfejs/alat, ili konfiguracione fajlove,  na način da podržava izvršenje tipičnih aktivnost podrške.</w:t>
      </w:r>
    </w:p>
    <w:p w14:paraId="2C993CC0" w14:textId="77777777" w:rsidR="006A09F5" w:rsidRPr="004D29B2" w:rsidRDefault="00AF7D1A" w:rsidP="00AE229A">
      <w:pPr>
        <w:keepLines/>
        <w:spacing w:after="120"/>
        <w:jc w:val="both"/>
        <w:rPr>
          <w:bCs/>
          <w:color w:val="000000"/>
          <w:lang w:val="en-GB"/>
        </w:rPr>
      </w:pPr>
      <w:r w:rsidRPr="004D29B2">
        <w:rPr>
          <w:bCs/>
          <w:color w:val="000000"/>
          <w:lang w:val="en-GB"/>
        </w:rPr>
        <w:lastRenderedPageBreak/>
        <w:t>Ponuđač je dužan da, kroz održavanje Sistema, obezbijedi podršk</w:t>
      </w:r>
      <w:r w:rsidR="00057247" w:rsidRPr="004D29B2">
        <w:rPr>
          <w:bCs/>
          <w:color w:val="000000"/>
          <w:lang w:val="en-GB"/>
        </w:rPr>
        <w:t>u</w:t>
      </w:r>
      <w:r w:rsidRPr="004D29B2">
        <w:rPr>
          <w:bCs/>
          <w:color w:val="000000"/>
          <w:lang w:val="en-GB"/>
        </w:rPr>
        <w:t xml:space="preserve"> za sve gore navedene stavke. </w:t>
      </w:r>
      <w:r w:rsidR="006A09F5" w:rsidRPr="004D29B2">
        <w:rPr>
          <w:bCs/>
          <w:color w:val="000000"/>
          <w:lang w:val="en-GB"/>
        </w:rPr>
        <w:t>Tipični poslovi obavljanja podrške kod ovog sistema podrazumijeva</w:t>
      </w:r>
      <w:r w:rsidR="00AE229A" w:rsidRPr="004D29B2">
        <w:rPr>
          <w:bCs/>
          <w:color w:val="000000"/>
          <w:lang w:val="en-GB"/>
        </w:rPr>
        <w:t>ju ali nisu ograničeni na</w:t>
      </w:r>
      <w:r w:rsidR="006A09F5" w:rsidRPr="004D29B2">
        <w:rPr>
          <w:bCs/>
          <w:color w:val="000000"/>
          <w:lang w:val="en-GB"/>
        </w:rPr>
        <w:t xml:space="preserve"> definisanje i mijenjanje sljedećih parametara: korisnika, x509 sertifikata, interfejsa, firewall pravila, ruta, NAT; zatim, backup/restore aktivnosti i analizu logova.</w:t>
      </w:r>
    </w:p>
    <w:p w14:paraId="0DBC6C91" w14:textId="77777777" w:rsidR="006A09F5" w:rsidRPr="004D29B2" w:rsidRDefault="006A09F5" w:rsidP="00AE229A">
      <w:pPr>
        <w:keepLines/>
        <w:spacing w:after="120"/>
        <w:jc w:val="both"/>
        <w:rPr>
          <w:color w:val="000000"/>
          <w:lang w:val="en-GB"/>
        </w:rPr>
      </w:pPr>
      <w:r w:rsidRPr="004D29B2">
        <w:rPr>
          <w:color w:val="000000"/>
          <w:lang w:val="en-GB"/>
        </w:rPr>
        <w:t>VPN koncentrator sistem je u trenutnom produkcionom okruženju implementiran u modu active/active (svi serveri imaju ulogu aktivnih nodova), na dvije virtuelizovane mašine prema specifikaciji virtuelizovanih resursa iz tenderske dokumentacije.</w:t>
      </w:r>
    </w:p>
    <w:p w14:paraId="109DAFD9" w14:textId="77777777" w:rsidR="006A09F5" w:rsidRPr="004D29B2" w:rsidRDefault="006A09F5" w:rsidP="006A09F5">
      <w:pPr>
        <w:keepNext/>
        <w:keepLines/>
        <w:numPr>
          <w:ilvl w:val="2"/>
          <w:numId w:val="16"/>
        </w:numPr>
        <w:spacing w:after="120"/>
        <w:outlineLvl w:val="2"/>
        <w:rPr>
          <w:lang w:val="sr-Latn-CS"/>
        </w:rPr>
      </w:pPr>
      <w:bookmarkStart w:id="29" w:name="_Toc304108419"/>
      <w:bookmarkStart w:id="30" w:name="_Toc430278155"/>
      <w:bookmarkStart w:id="31" w:name="_Toc525195694"/>
      <w:r w:rsidRPr="004D29B2">
        <w:rPr>
          <w:lang w:val="sr-Latn-CS"/>
        </w:rPr>
        <w:t>SSL gateway</w:t>
      </w:r>
      <w:bookmarkEnd w:id="29"/>
      <w:bookmarkEnd w:id="30"/>
      <w:bookmarkEnd w:id="31"/>
    </w:p>
    <w:p w14:paraId="0C6FE204" w14:textId="77777777" w:rsidR="00AE229A" w:rsidRPr="004D29B2" w:rsidRDefault="006A09F5" w:rsidP="00AE229A">
      <w:pPr>
        <w:keepLines/>
        <w:spacing w:after="120"/>
        <w:jc w:val="both"/>
        <w:rPr>
          <w:bCs/>
          <w:color w:val="000000"/>
          <w:lang w:val="sr-Latn-CS"/>
        </w:rPr>
      </w:pPr>
      <w:r w:rsidRPr="004D29B2">
        <w:rPr>
          <w:bCs/>
          <w:color w:val="000000"/>
          <w:lang w:val="sr-Latn-CS"/>
        </w:rPr>
        <w:t>SSL gateway</w:t>
      </w:r>
      <w:r w:rsidR="00AE229A" w:rsidRPr="004D29B2">
        <w:rPr>
          <w:bCs/>
          <w:color w:val="000000"/>
          <w:lang w:val="sr-Latn-CS"/>
        </w:rPr>
        <w:t xml:space="preserve"> koji je predmet održavanja:</w:t>
      </w:r>
    </w:p>
    <w:p w14:paraId="3B3E6030" w14:textId="77777777" w:rsidR="006A09F5"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sr-Latn-CS"/>
        </w:rPr>
        <w:t>podržava terminaciju SSL/TLS zaštićenih konekcija preko HTTP protokola (HTTPS tip konekcije) za udaljene lokacije (IP adresa udaljenih lokacija nisu unaprijed poznate).</w:t>
      </w:r>
    </w:p>
    <w:p w14:paraId="62FCD5C5" w14:textId="77777777" w:rsidR="006A09F5"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sr-Latn-CS"/>
        </w:rPr>
        <w:t>podržava konfiguraciju zasebnog x509 sertifikata za svaki domen/profil HTTPS konekcije pojedinačno.</w:t>
      </w:r>
    </w:p>
    <w:p w14:paraId="18A1D996" w14:textId="77777777" w:rsidR="006A09F5"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sr-Latn-CS"/>
        </w:rPr>
        <w:t>podržava identifikaciju HTTPS konekcija po modelu korisničkog naloga i pin koda.</w:t>
      </w:r>
    </w:p>
    <w:p w14:paraId="1424FC01" w14:textId="77777777" w:rsidR="006A09F5"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sr-Latn-CS"/>
        </w:rPr>
        <w:t>podržava naprednu identifikaciju HTTPS konekcija, za sveukupan saobraćaj po tim konekcijama, po modelu  PIN/TAN sistema (bankarski standard za authentifikaciju baziran na jednokratnim kodovima za autentifikaciju).</w:t>
      </w:r>
    </w:p>
    <w:p w14:paraId="69E461CA" w14:textId="77777777" w:rsidR="00AE229A"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sr-Latn-CS"/>
        </w:rPr>
        <w:t>podržava konfiguraciju unutrašnje URL putanje na koju se preusmjeravaju dolazni zahtjevi,  za svaki profil spoljašnje HTTPS  konekcije pojedinačno, na način da omogućava privilegije pristupa prema unutrašnjim URL putanjama po grupama identifikovanih korisnika (privi</w:t>
      </w:r>
      <w:r w:rsidR="00AE229A" w:rsidRPr="004D29B2">
        <w:rPr>
          <w:bCs/>
          <w:color w:val="000000"/>
          <w:lang w:val="sr-Latn-CS"/>
        </w:rPr>
        <w:t>legije na nivou grupa)</w:t>
      </w:r>
    </w:p>
    <w:p w14:paraId="798881C2" w14:textId="77777777" w:rsidR="00AE229A"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sr-Latn-CS"/>
        </w:rPr>
        <w:t>omogućava WEB administratorski i korisnički interfejs, na način da se prikaz interfejsa automatski prilagođava veličini ekrana na uređaju sa kojeg se pokreće interfejs (mob</w:t>
      </w:r>
      <w:r w:rsidR="00AE229A" w:rsidRPr="004D29B2">
        <w:rPr>
          <w:bCs/>
          <w:color w:val="000000"/>
          <w:lang w:val="sr-Latn-CS"/>
        </w:rPr>
        <w:t>ile-responsive karakteristika).</w:t>
      </w:r>
    </w:p>
    <w:p w14:paraId="04E6E797" w14:textId="77777777" w:rsidR="006A09F5"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administratorski</w:t>
      </w:r>
      <w:r w:rsidRPr="004D29B2">
        <w:rPr>
          <w:bCs/>
          <w:color w:val="000000"/>
          <w:lang w:val="sr-Latn-CS"/>
        </w:rPr>
        <w:t xml:space="preserve"> </w:t>
      </w:r>
      <w:r w:rsidRPr="004D29B2">
        <w:rPr>
          <w:bCs/>
          <w:color w:val="000000"/>
          <w:lang w:val="en-GB"/>
        </w:rPr>
        <w:t>interfejs</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izvr</w:t>
      </w:r>
      <w:r w:rsidRPr="004D29B2">
        <w:rPr>
          <w:bCs/>
          <w:color w:val="000000"/>
          <w:lang w:val="sr-Latn-CS"/>
        </w:rPr>
        <w:t>š</w:t>
      </w:r>
      <w:r w:rsidRPr="004D29B2">
        <w:rPr>
          <w:bCs/>
          <w:color w:val="000000"/>
          <w:lang w:val="en-GB"/>
        </w:rPr>
        <w:t>enje</w:t>
      </w:r>
      <w:r w:rsidRPr="004D29B2">
        <w:rPr>
          <w:bCs/>
          <w:color w:val="000000"/>
          <w:lang w:val="sr-Latn-CS"/>
        </w:rPr>
        <w:t xml:space="preserve"> </w:t>
      </w:r>
      <w:r w:rsidRPr="004D29B2">
        <w:rPr>
          <w:bCs/>
          <w:color w:val="000000"/>
          <w:lang w:val="en-GB"/>
        </w:rPr>
        <w:t>tipi</w:t>
      </w:r>
      <w:r w:rsidRPr="004D29B2">
        <w:rPr>
          <w:bCs/>
          <w:color w:val="000000"/>
          <w:lang w:val="sr-Latn-CS"/>
        </w:rPr>
        <w:t>č</w:t>
      </w:r>
      <w:r w:rsidRPr="004D29B2">
        <w:rPr>
          <w:bCs/>
          <w:color w:val="000000"/>
          <w:lang w:val="en-GB"/>
        </w:rPr>
        <w:t>nih</w:t>
      </w:r>
      <w:r w:rsidRPr="004D29B2">
        <w:rPr>
          <w:bCs/>
          <w:color w:val="000000"/>
          <w:lang w:val="sr-Latn-CS"/>
        </w:rPr>
        <w:t xml:space="preserve"> </w:t>
      </w:r>
      <w:r w:rsidRPr="004D29B2">
        <w:rPr>
          <w:bCs/>
          <w:color w:val="000000"/>
          <w:lang w:val="en-GB"/>
        </w:rPr>
        <w:t>aktivnost</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ke</w:t>
      </w:r>
      <w:r w:rsidRPr="004D29B2">
        <w:rPr>
          <w:bCs/>
          <w:color w:val="000000"/>
          <w:lang w:val="sr-Latn-CS"/>
        </w:rPr>
        <w:t>.</w:t>
      </w:r>
    </w:p>
    <w:p w14:paraId="294F45ED" w14:textId="77777777" w:rsidR="006A09F5"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w:t>
      </w:r>
      <w:r w:rsidRPr="004D29B2">
        <w:rPr>
          <w:bCs/>
          <w:color w:val="000000"/>
          <w:lang w:val="sr-Latn-CS"/>
        </w:rPr>
        <w:t xml:space="preserve"> </w:t>
      </w:r>
      <w:r w:rsidRPr="004D29B2">
        <w:rPr>
          <w:bCs/>
          <w:color w:val="000000"/>
          <w:lang w:val="en-GB"/>
        </w:rPr>
        <w:t>interfejs</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w:t>
      </w:r>
      <w:r w:rsidRPr="004D29B2">
        <w:rPr>
          <w:bCs/>
          <w:color w:val="000000"/>
          <w:lang w:val="sr-Latn-CS"/>
        </w:rPr>
        <w:t xml:space="preserve"> </w:t>
      </w:r>
      <w:r w:rsidRPr="004D29B2">
        <w:rPr>
          <w:bCs/>
          <w:color w:val="000000"/>
          <w:lang w:val="en-GB"/>
        </w:rPr>
        <w:t>pristup</w:t>
      </w:r>
      <w:r w:rsidRPr="004D29B2">
        <w:rPr>
          <w:bCs/>
          <w:color w:val="000000"/>
          <w:lang w:val="sr-Latn-CS"/>
        </w:rPr>
        <w:t xml:space="preserve"> </w:t>
      </w:r>
      <w:r w:rsidRPr="004D29B2">
        <w:rPr>
          <w:bCs/>
          <w:color w:val="000000"/>
          <w:lang w:val="en-GB"/>
        </w:rPr>
        <w:t>unutra</w:t>
      </w:r>
      <w:r w:rsidRPr="004D29B2">
        <w:rPr>
          <w:bCs/>
          <w:color w:val="000000"/>
          <w:lang w:val="sr-Latn-CS"/>
        </w:rPr>
        <w:t>š</w:t>
      </w:r>
      <w:r w:rsidRPr="004D29B2">
        <w:rPr>
          <w:bCs/>
          <w:color w:val="000000"/>
          <w:lang w:val="en-GB"/>
        </w:rPr>
        <w:t>njim</w:t>
      </w:r>
      <w:r w:rsidRPr="004D29B2">
        <w:rPr>
          <w:bCs/>
          <w:color w:val="000000"/>
          <w:lang w:val="sr-Latn-CS"/>
        </w:rPr>
        <w:t xml:space="preserve"> </w:t>
      </w:r>
      <w:r w:rsidRPr="004D29B2">
        <w:rPr>
          <w:bCs/>
          <w:color w:val="000000"/>
          <w:lang w:val="en-GB"/>
        </w:rPr>
        <w:t>URL</w:t>
      </w:r>
      <w:r w:rsidRPr="004D29B2">
        <w:rPr>
          <w:bCs/>
          <w:color w:val="000000"/>
          <w:lang w:val="sr-Latn-CS"/>
        </w:rPr>
        <w:t xml:space="preserve"> </w:t>
      </w:r>
      <w:r w:rsidRPr="004D29B2">
        <w:rPr>
          <w:bCs/>
          <w:color w:val="000000"/>
          <w:lang w:val="en-GB"/>
        </w:rPr>
        <w:t>putanjama</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osnovu</w:t>
      </w:r>
      <w:r w:rsidRPr="004D29B2">
        <w:rPr>
          <w:bCs/>
          <w:color w:val="000000"/>
          <w:lang w:val="sr-Latn-CS"/>
        </w:rPr>
        <w:t xml:space="preserve"> </w:t>
      </w:r>
      <w:r w:rsidRPr="004D29B2">
        <w:rPr>
          <w:bCs/>
          <w:color w:val="000000"/>
          <w:lang w:val="en-GB"/>
        </w:rPr>
        <w:t>date</w:t>
      </w:r>
      <w:r w:rsidRPr="004D29B2">
        <w:rPr>
          <w:bCs/>
          <w:color w:val="000000"/>
          <w:lang w:val="sr-Latn-CS"/>
        </w:rPr>
        <w:t xml:space="preserve"> </w:t>
      </w:r>
      <w:r w:rsidRPr="004D29B2">
        <w:rPr>
          <w:bCs/>
          <w:color w:val="000000"/>
          <w:lang w:val="en-GB"/>
        </w:rPr>
        <w:t>grupe</w:t>
      </w:r>
      <w:r w:rsidRPr="004D29B2">
        <w:rPr>
          <w:bCs/>
          <w:color w:val="000000"/>
          <w:lang w:val="sr-Latn-CS"/>
        </w:rPr>
        <w:t xml:space="preserve"> </w:t>
      </w:r>
      <w:r w:rsidRPr="004D29B2">
        <w:rPr>
          <w:bCs/>
          <w:color w:val="000000"/>
          <w:lang w:val="en-GB"/>
        </w:rPr>
        <w:t>privilegija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to</w:t>
      </w:r>
      <w:r w:rsidRPr="004D29B2">
        <w:rPr>
          <w:bCs/>
          <w:color w:val="000000"/>
          <w:lang w:val="sr-Latn-CS"/>
        </w:rPr>
        <w:t xml:space="preserve"> </w:t>
      </w:r>
      <w:r w:rsidRPr="004D29B2">
        <w:rPr>
          <w:bCs/>
          <w:color w:val="000000"/>
          <w:lang w:val="en-GB"/>
        </w:rPr>
        <w:t>nakon</w:t>
      </w:r>
      <w:r w:rsidRPr="004D29B2">
        <w:rPr>
          <w:bCs/>
          <w:color w:val="000000"/>
          <w:lang w:val="sr-Latn-CS"/>
        </w:rPr>
        <w:t xml:space="preserve"> </w:t>
      </w:r>
      <w:r w:rsidRPr="004D29B2">
        <w:rPr>
          <w:bCs/>
          <w:color w:val="000000"/>
          <w:lang w:val="en-GB"/>
        </w:rPr>
        <w:t>uspje</w:t>
      </w:r>
      <w:r w:rsidRPr="004D29B2">
        <w:rPr>
          <w:bCs/>
          <w:color w:val="000000"/>
          <w:lang w:val="sr-Latn-CS"/>
        </w:rPr>
        <w:t>š</w:t>
      </w:r>
      <w:r w:rsidRPr="004D29B2">
        <w:rPr>
          <w:bCs/>
          <w:color w:val="000000"/>
          <w:lang w:val="en-GB"/>
        </w:rPr>
        <w:t>ne</w:t>
      </w:r>
      <w:r w:rsidRPr="004D29B2">
        <w:rPr>
          <w:bCs/>
          <w:color w:val="000000"/>
          <w:lang w:val="sr-Latn-CS"/>
        </w:rPr>
        <w:t xml:space="preserve"> </w:t>
      </w:r>
      <w:r w:rsidRPr="004D29B2">
        <w:rPr>
          <w:bCs/>
          <w:color w:val="000000"/>
          <w:lang w:val="en-GB"/>
        </w:rPr>
        <w:t>autentifikacije</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kim</w:t>
      </w:r>
      <w:r w:rsidRPr="004D29B2">
        <w:rPr>
          <w:bCs/>
          <w:color w:val="000000"/>
          <w:lang w:val="sr-Latn-CS"/>
        </w:rPr>
        <w:t xml:space="preserve"> </w:t>
      </w:r>
      <w:r w:rsidRPr="004D29B2">
        <w:rPr>
          <w:bCs/>
          <w:color w:val="000000"/>
          <w:lang w:val="en-GB"/>
        </w:rPr>
        <w:t>nalogom</w:t>
      </w:r>
      <w:r w:rsidRPr="004D29B2">
        <w:rPr>
          <w:bCs/>
          <w:color w:val="000000"/>
          <w:lang w:val="sr-Latn-CS"/>
        </w:rPr>
        <w:t xml:space="preserve">, </w:t>
      </w:r>
      <w:r w:rsidRPr="004D29B2">
        <w:rPr>
          <w:bCs/>
          <w:color w:val="000000"/>
          <w:lang w:val="en-GB"/>
        </w:rPr>
        <w:t>pinom</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jednokratnom</w:t>
      </w:r>
      <w:r w:rsidRPr="004D29B2">
        <w:rPr>
          <w:bCs/>
          <w:color w:val="000000"/>
          <w:lang w:val="sr-Latn-CS"/>
        </w:rPr>
        <w:t xml:space="preserve"> </w:t>
      </w:r>
      <w:r w:rsidRPr="004D29B2">
        <w:rPr>
          <w:bCs/>
          <w:color w:val="000000"/>
          <w:lang w:val="en-GB"/>
        </w:rPr>
        <w:t>lozinkom</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TAN</w:t>
      </w:r>
      <w:r w:rsidRPr="004D29B2">
        <w:rPr>
          <w:bCs/>
          <w:color w:val="000000"/>
          <w:lang w:val="sr-Latn-CS"/>
        </w:rPr>
        <w:t xml:space="preserve"> </w:t>
      </w:r>
      <w:r w:rsidRPr="004D29B2">
        <w:rPr>
          <w:bCs/>
          <w:color w:val="000000"/>
          <w:lang w:val="en-GB"/>
        </w:rPr>
        <w:t>lista</w:t>
      </w:r>
      <w:r w:rsidRPr="004D29B2">
        <w:rPr>
          <w:bCs/>
          <w:color w:val="000000"/>
          <w:lang w:val="sr-Latn-CS"/>
        </w:rPr>
        <w:t xml:space="preserve">, </w:t>
      </w:r>
      <w:r w:rsidRPr="004D29B2">
        <w:rPr>
          <w:bCs/>
          <w:color w:val="000000"/>
          <w:lang w:val="en-GB"/>
        </w:rPr>
        <w:t>zatim</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interfejs</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promjenu</w:t>
      </w:r>
      <w:r w:rsidRPr="004D29B2">
        <w:rPr>
          <w:bCs/>
          <w:color w:val="000000"/>
          <w:lang w:val="sr-Latn-CS"/>
        </w:rPr>
        <w:t xml:space="preserve"> </w:t>
      </w:r>
      <w:r w:rsidRPr="004D29B2">
        <w:rPr>
          <w:bCs/>
          <w:color w:val="000000"/>
          <w:lang w:val="en-GB"/>
        </w:rPr>
        <w:t>PIN</w:t>
      </w:r>
      <w:r w:rsidRPr="004D29B2">
        <w:rPr>
          <w:bCs/>
          <w:color w:val="000000"/>
          <w:lang w:val="sr-Latn-CS"/>
        </w:rPr>
        <w:t>-</w:t>
      </w:r>
      <w:r w:rsidRPr="004D29B2">
        <w:rPr>
          <w:bCs/>
          <w:color w:val="000000"/>
          <w:lang w:val="en-GB"/>
        </w:rPr>
        <w:t>a</w:t>
      </w:r>
      <w:r w:rsidRPr="004D29B2">
        <w:rPr>
          <w:bCs/>
          <w:color w:val="000000"/>
          <w:lang w:val="sr-Latn-CS"/>
        </w:rPr>
        <w:t xml:space="preserve">, </w:t>
      </w:r>
      <w:r w:rsidRPr="004D29B2">
        <w:rPr>
          <w:bCs/>
          <w:color w:val="000000"/>
          <w:lang w:val="en-GB"/>
        </w:rPr>
        <w:t>generisanje</w:t>
      </w:r>
      <w:r w:rsidRPr="004D29B2">
        <w:rPr>
          <w:bCs/>
          <w:color w:val="000000"/>
          <w:lang w:val="sr-Latn-CS"/>
        </w:rPr>
        <w:t xml:space="preserve"> </w:t>
      </w:r>
      <w:r w:rsidRPr="004D29B2">
        <w:rPr>
          <w:bCs/>
          <w:color w:val="000000"/>
          <w:lang w:val="en-GB"/>
        </w:rPr>
        <w:t>novih</w:t>
      </w:r>
      <w:r w:rsidRPr="004D29B2">
        <w:rPr>
          <w:bCs/>
          <w:color w:val="000000"/>
          <w:lang w:val="sr-Latn-CS"/>
        </w:rPr>
        <w:t xml:space="preserve"> </w:t>
      </w:r>
      <w:r w:rsidRPr="004D29B2">
        <w:rPr>
          <w:bCs/>
          <w:color w:val="000000"/>
          <w:lang w:val="en-GB"/>
        </w:rPr>
        <w:t>TAN</w:t>
      </w:r>
      <w:r w:rsidRPr="004D29B2">
        <w:rPr>
          <w:bCs/>
          <w:color w:val="000000"/>
          <w:lang w:val="sr-Latn-CS"/>
        </w:rPr>
        <w:t xml:space="preserve"> </w:t>
      </w:r>
      <w:r w:rsidRPr="004D29B2">
        <w:rPr>
          <w:bCs/>
          <w:color w:val="000000"/>
          <w:lang w:val="en-GB"/>
        </w:rPr>
        <w:t>lista</w:t>
      </w:r>
      <w:r w:rsidRPr="004D29B2">
        <w:rPr>
          <w:bCs/>
          <w:color w:val="000000"/>
          <w:lang w:val="sr-Latn-CS"/>
        </w:rPr>
        <w:t xml:space="preserve">, </w:t>
      </w:r>
      <w:r w:rsidRPr="004D29B2">
        <w:rPr>
          <w:bCs/>
          <w:color w:val="000000"/>
          <w:lang w:val="en-GB"/>
        </w:rPr>
        <w:t>kao</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vizuelni</w:t>
      </w:r>
      <w:r w:rsidRPr="004D29B2">
        <w:rPr>
          <w:bCs/>
          <w:color w:val="000000"/>
          <w:lang w:val="sr-Latn-CS"/>
        </w:rPr>
        <w:t xml:space="preserve"> </w:t>
      </w:r>
      <w:r w:rsidRPr="004D29B2">
        <w:rPr>
          <w:bCs/>
          <w:color w:val="000000"/>
          <w:lang w:val="en-GB"/>
        </w:rPr>
        <w:t>indikator</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je</w:t>
      </w:r>
      <w:r w:rsidRPr="004D29B2">
        <w:rPr>
          <w:bCs/>
          <w:color w:val="000000"/>
          <w:lang w:val="sr-Latn-CS"/>
        </w:rPr>
        <w:t xml:space="preserve"> </w:t>
      </w:r>
      <w:r w:rsidRPr="004D29B2">
        <w:rPr>
          <w:bCs/>
          <w:color w:val="000000"/>
          <w:lang w:val="en-GB"/>
        </w:rPr>
        <w:t>lista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TAN</w:t>
      </w:r>
      <w:r w:rsidRPr="004D29B2">
        <w:rPr>
          <w:bCs/>
          <w:color w:val="000000"/>
          <w:lang w:val="sr-Latn-CS"/>
        </w:rPr>
        <w:t xml:space="preserve"> </w:t>
      </w:r>
      <w:r w:rsidRPr="004D29B2">
        <w:rPr>
          <w:bCs/>
          <w:color w:val="000000"/>
          <w:lang w:val="en-GB"/>
        </w:rPr>
        <w:t>kodovoima</w:t>
      </w:r>
      <w:r w:rsidRPr="004D29B2">
        <w:rPr>
          <w:bCs/>
          <w:color w:val="000000"/>
          <w:lang w:val="sr-Latn-CS"/>
        </w:rPr>
        <w:t xml:space="preserve"> </w:t>
      </w:r>
      <w:r w:rsidRPr="004D29B2">
        <w:rPr>
          <w:bCs/>
          <w:color w:val="000000"/>
          <w:lang w:val="en-GB"/>
        </w:rPr>
        <w:t>pri</w:t>
      </w:r>
      <w:r w:rsidRPr="004D29B2">
        <w:rPr>
          <w:bCs/>
          <w:color w:val="000000"/>
          <w:lang w:val="sr-Latn-CS"/>
        </w:rPr>
        <w:t xml:space="preserve"> </w:t>
      </w:r>
      <w:r w:rsidRPr="004D29B2">
        <w:rPr>
          <w:bCs/>
          <w:color w:val="000000"/>
          <w:lang w:val="en-GB"/>
        </w:rPr>
        <w:t>kraju</w:t>
      </w:r>
      <w:r w:rsidRPr="004D29B2">
        <w:rPr>
          <w:bCs/>
          <w:color w:val="000000"/>
          <w:lang w:val="sr-Latn-CS"/>
        </w:rPr>
        <w:t xml:space="preserve"> (</w:t>
      </w:r>
      <w:r w:rsidRPr="004D29B2">
        <w:rPr>
          <w:bCs/>
          <w:color w:val="000000"/>
          <w:lang w:val="en-GB"/>
        </w:rPr>
        <w:t>uskoro</w:t>
      </w:r>
      <w:r w:rsidRPr="004D29B2">
        <w:rPr>
          <w:bCs/>
          <w:color w:val="000000"/>
          <w:lang w:val="sr-Latn-CS"/>
        </w:rPr>
        <w:t xml:space="preserve"> </w:t>
      </w:r>
      <w:r w:rsidRPr="004D29B2">
        <w:rPr>
          <w:bCs/>
          <w:color w:val="000000"/>
          <w:lang w:val="en-GB"/>
        </w:rPr>
        <w:t>istro</w:t>
      </w:r>
      <w:r w:rsidRPr="004D29B2">
        <w:rPr>
          <w:bCs/>
          <w:color w:val="000000"/>
          <w:lang w:val="sr-Latn-CS"/>
        </w:rPr>
        <w:t>š</w:t>
      </w:r>
      <w:r w:rsidRPr="004D29B2">
        <w:rPr>
          <w:bCs/>
          <w:color w:val="000000"/>
          <w:lang w:val="en-GB"/>
        </w:rPr>
        <w:t>ena</w:t>
      </w:r>
      <w:r w:rsidRPr="004D29B2">
        <w:rPr>
          <w:bCs/>
          <w:color w:val="000000"/>
          <w:lang w:val="sr-Latn-CS"/>
        </w:rPr>
        <w:t>).</w:t>
      </w:r>
    </w:p>
    <w:p w14:paraId="613A662B" w14:textId="77777777" w:rsidR="006A09F5" w:rsidRPr="004D29B2" w:rsidRDefault="006A09F5" w:rsidP="00057247">
      <w:pPr>
        <w:pStyle w:val="ListParagraph"/>
        <w:keepLines/>
        <w:numPr>
          <w:ilvl w:val="0"/>
          <w:numId w:val="31"/>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visoko</w:t>
      </w:r>
      <w:r w:rsidRPr="004D29B2">
        <w:rPr>
          <w:bCs/>
          <w:color w:val="000000"/>
          <w:lang w:val="sr-Latn-CS"/>
        </w:rPr>
        <w:t>-</w:t>
      </w:r>
      <w:r w:rsidRPr="004D29B2">
        <w:rPr>
          <w:bCs/>
          <w:color w:val="000000"/>
          <w:lang w:val="en-GB"/>
        </w:rPr>
        <w:t>dostupne</w:t>
      </w:r>
      <w:r w:rsidRPr="004D29B2">
        <w:rPr>
          <w:bCs/>
          <w:color w:val="000000"/>
          <w:lang w:val="sr-Latn-CS"/>
        </w:rPr>
        <w:t xml:space="preserve"> (</w:t>
      </w:r>
      <w:r w:rsidRPr="004D29B2">
        <w:rPr>
          <w:bCs/>
          <w:color w:val="000000"/>
          <w:lang w:val="en-GB"/>
        </w:rPr>
        <w:t>High</w:t>
      </w:r>
      <w:r w:rsidRPr="004D29B2">
        <w:rPr>
          <w:bCs/>
          <w:color w:val="000000"/>
          <w:lang w:val="sr-Latn-CS"/>
        </w:rPr>
        <w:t xml:space="preserve"> </w:t>
      </w:r>
      <w:r w:rsidRPr="004D29B2">
        <w:rPr>
          <w:bCs/>
          <w:color w:val="000000"/>
          <w:lang w:val="en-GB"/>
        </w:rPr>
        <w:t>Availiability</w:t>
      </w:r>
      <w:r w:rsidRPr="004D29B2">
        <w:rPr>
          <w:bCs/>
          <w:color w:val="000000"/>
          <w:lang w:val="sr-Latn-CS"/>
        </w:rPr>
        <w:t xml:space="preserve"> - </w:t>
      </w:r>
      <w:r w:rsidRPr="004D29B2">
        <w:rPr>
          <w:bCs/>
          <w:color w:val="000000"/>
          <w:lang w:val="en-GB"/>
        </w:rPr>
        <w:t>HA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skalabilne</w:t>
      </w:r>
      <w:r w:rsidRPr="004D29B2">
        <w:rPr>
          <w:bCs/>
          <w:color w:val="000000"/>
          <w:lang w:val="sr-Latn-CS"/>
        </w:rPr>
        <w:t xml:space="preserve"> </w:t>
      </w:r>
      <w:r w:rsidRPr="004D29B2">
        <w:rPr>
          <w:bCs/>
          <w:color w:val="000000"/>
          <w:lang w:val="en-GB"/>
        </w:rPr>
        <w:t>konfiguracije</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ravnomjerno</w:t>
      </w:r>
      <w:r w:rsidRPr="004D29B2">
        <w:rPr>
          <w:bCs/>
          <w:color w:val="000000"/>
          <w:lang w:val="sr-Latn-CS"/>
        </w:rPr>
        <w:t xml:space="preserve"> </w:t>
      </w:r>
      <w:r w:rsidRPr="004D29B2">
        <w:rPr>
          <w:bCs/>
          <w:color w:val="000000"/>
          <w:lang w:val="en-GB"/>
        </w:rPr>
        <w:t>distribuira</w:t>
      </w:r>
      <w:r w:rsidRPr="004D29B2">
        <w:rPr>
          <w:bCs/>
          <w:color w:val="000000"/>
          <w:lang w:val="sr-Latn-CS"/>
        </w:rPr>
        <w:t xml:space="preserve"> </w:t>
      </w:r>
      <w:r w:rsidRPr="004D29B2">
        <w:rPr>
          <w:bCs/>
          <w:color w:val="000000"/>
          <w:lang w:val="en-GB"/>
        </w:rPr>
        <w:t>zahtjeva</w:t>
      </w:r>
      <w:r w:rsidRPr="004D29B2">
        <w:rPr>
          <w:bCs/>
          <w:color w:val="000000"/>
          <w:lang w:val="sr-Latn-CS"/>
        </w:rPr>
        <w:t xml:space="preserve"> </w:t>
      </w:r>
      <w:r w:rsidRPr="004D29B2">
        <w:rPr>
          <w:bCs/>
          <w:color w:val="000000"/>
          <w:lang w:val="en-GB"/>
        </w:rPr>
        <w:t>prema</w:t>
      </w:r>
      <w:r w:rsidRPr="004D29B2">
        <w:rPr>
          <w:bCs/>
          <w:color w:val="000000"/>
          <w:lang w:val="sr-Latn-CS"/>
        </w:rPr>
        <w:t xml:space="preserve"> </w:t>
      </w:r>
      <w:r w:rsidRPr="004D29B2">
        <w:rPr>
          <w:bCs/>
          <w:color w:val="000000"/>
          <w:lang w:val="en-GB"/>
        </w:rPr>
        <w:t>aplikativnim</w:t>
      </w:r>
      <w:r w:rsidRPr="004D29B2">
        <w:rPr>
          <w:bCs/>
          <w:color w:val="000000"/>
          <w:lang w:val="sr-Latn-CS"/>
        </w:rPr>
        <w:t xml:space="preserve"> </w:t>
      </w:r>
      <w:r w:rsidRPr="004D29B2">
        <w:rPr>
          <w:bCs/>
          <w:color w:val="000000"/>
          <w:lang w:val="en-GB"/>
        </w:rPr>
        <w:t>instancama</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slu</w:t>
      </w:r>
      <w:r w:rsidRPr="004D29B2">
        <w:rPr>
          <w:bCs/>
          <w:color w:val="000000"/>
          <w:lang w:val="sr-Latn-CS"/>
        </w:rPr>
        <w:t>č</w:t>
      </w:r>
      <w:r w:rsidRPr="004D29B2">
        <w:rPr>
          <w:bCs/>
          <w:color w:val="000000"/>
          <w:lang w:val="en-GB"/>
        </w:rPr>
        <w:t>aju</w:t>
      </w:r>
      <w:r w:rsidRPr="004D29B2">
        <w:rPr>
          <w:bCs/>
          <w:color w:val="000000"/>
          <w:lang w:val="sr-Latn-CS"/>
        </w:rPr>
        <w:t xml:space="preserve"> </w:t>
      </w:r>
      <w:r w:rsidRPr="004D29B2">
        <w:rPr>
          <w:bCs/>
          <w:color w:val="000000"/>
          <w:lang w:val="en-GB"/>
        </w:rPr>
        <w:t>ispada</w:t>
      </w:r>
      <w:r w:rsidRPr="004D29B2">
        <w:rPr>
          <w:bCs/>
          <w:color w:val="000000"/>
          <w:lang w:val="sr-Latn-CS"/>
        </w:rPr>
        <w:t xml:space="preserve"> </w:t>
      </w:r>
      <w:r w:rsidRPr="004D29B2">
        <w:rPr>
          <w:bCs/>
          <w:color w:val="000000"/>
          <w:lang w:val="en-GB"/>
        </w:rPr>
        <w:t>nekog</w:t>
      </w:r>
      <w:r w:rsidRPr="004D29B2">
        <w:rPr>
          <w:bCs/>
          <w:color w:val="000000"/>
          <w:lang w:val="sr-Latn-CS"/>
        </w:rPr>
        <w:t xml:space="preserve"> </w:t>
      </w:r>
      <w:r w:rsidRPr="004D29B2">
        <w:rPr>
          <w:bCs/>
          <w:color w:val="000000"/>
          <w:lang w:val="en-GB"/>
        </w:rPr>
        <w:t>od</w:t>
      </w:r>
      <w:r w:rsidRPr="004D29B2">
        <w:rPr>
          <w:bCs/>
          <w:color w:val="000000"/>
          <w:lang w:val="sr-Latn-CS"/>
        </w:rPr>
        <w:t xml:space="preserve"> </w:t>
      </w:r>
      <w:r w:rsidRPr="004D29B2">
        <w:rPr>
          <w:bCs/>
          <w:color w:val="000000"/>
          <w:lang w:val="en-GB"/>
        </w:rPr>
        <w:t>nodova</w:t>
      </w:r>
      <w:r w:rsidRPr="004D29B2">
        <w:rPr>
          <w:bCs/>
          <w:color w:val="000000"/>
          <w:lang w:val="sr-Latn-CS"/>
        </w:rPr>
        <w:t xml:space="preserve"> </w:t>
      </w:r>
      <w:r w:rsidRPr="004D29B2">
        <w:rPr>
          <w:bCs/>
          <w:color w:val="000000"/>
          <w:lang w:val="en-GB"/>
        </w:rPr>
        <w:t>toleri</w:t>
      </w:r>
      <w:r w:rsidRPr="004D29B2">
        <w:rPr>
          <w:bCs/>
          <w:color w:val="000000"/>
          <w:lang w:val="sr-Latn-CS"/>
        </w:rPr>
        <w:t>š</w:t>
      </w:r>
      <w:r w:rsidRPr="004D29B2">
        <w:rPr>
          <w:bCs/>
          <w:color w:val="000000"/>
          <w:lang w:val="en-GB"/>
        </w:rPr>
        <w:t>e</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ponovno</w:t>
      </w:r>
      <w:r w:rsidRPr="004D29B2">
        <w:rPr>
          <w:bCs/>
          <w:color w:val="000000"/>
          <w:lang w:val="sr-Latn-CS"/>
        </w:rPr>
        <w:t xml:space="preserve"> </w:t>
      </w:r>
      <w:r w:rsidRPr="004D29B2">
        <w:rPr>
          <w:bCs/>
          <w:color w:val="000000"/>
          <w:lang w:val="en-GB"/>
        </w:rPr>
        <w:t>uspostavljanje</w:t>
      </w:r>
      <w:r w:rsidRPr="004D29B2">
        <w:rPr>
          <w:bCs/>
          <w:color w:val="000000"/>
          <w:lang w:val="sr-Latn-CS"/>
        </w:rPr>
        <w:t xml:space="preserve"> </w:t>
      </w:r>
      <w:r w:rsidRPr="004D29B2">
        <w:rPr>
          <w:bCs/>
          <w:color w:val="000000"/>
          <w:lang w:val="en-GB"/>
        </w:rPr>
        <w:t>konekcija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identifikacija</w:t>
      </w:r>
      <w:r w:rsidRPr="004D29B2">
        <w:rPr>
          <w:bCs/>
          <w:color w:val="000000"/>
          <w:lang w:val="sr-Latn-CS"/>
        </w:rPr>
        <w:t xml:space="preserve"> </w:t>
      </w:r>
      <w:r w:rsidRPr="004D29B2">
        <w:rPr>
          <w:bCs/>
          <w:color w:val="000000"/>
          <w:lang w:val="en-GB"/>
        </w:rPr>
        <w:t>korisnika</w:t>
      </w:r>
      <w:r w:rsidRPr="004D29B2">
        <w:rPr>
          <w:bCs/>
          <w:color w:val="000000"/>
          <w:lang w:val="sr-Latn-CS"/>
        </w:rPr>
        <w:t>.</w:t>
      </w:r>
    </w:p>
    <w:p w14:paraId="186E6DFE" w14:textId="77777777" w:rsidR="006A09F5" w:rsidRPr="004D29B2" w:rsidRDefault="00AF7D1A" w:rsidP="00AE229A">
      <w:pPr>
        <w:keepLines/>
        <w:spacing w:after="120"/>
        <w:jc w:val="both"/>
        <w:rPr>
          <w:color w:val="000000"/>
          <w:lang w:val="sr-Latn-CS"/>
        </w:rPr>
      </w:pPr>
      <w:r w:rsidRPr="004D29B2">
        <w:rPr>
          <w:bCs/>
          <w:color w:val="000000"/>
          <w:lang w:val="en-GB"/>
        </w:rPr>
        <w:t>Ponu</w:t>
      </w:r>
      <w:r w:rsidRPr="004D29B2">
        <w:rPr>
          <w:bCs/>
          <w:color w:val="000000"/>
          <w:lang w:val="sr-Latn-CS"/>
        </w:rPr>
        <w:t>đ</w:t>
      </w:r>
      <w:r w:rsidRPr="004D29B2">
        <w:rPr>
          <w:bCs/>
          <w:color w:val="000000"/>
          <w:lang w:val="en-GB"/>
        </w:rPr>
        <w:t>a</w:t>
      </w:r>
      <w:r w:rsidRPr="004D29B2">
        <w:rPr>
          <w:bCs/>
          <w:color w:val="000000"/>
          <w:lang w:val="sr-Latn-CS"/>
        </w:rPr>
        <w:t xml:space="preserve">č </w:t>
      </w:r>
      <w:r w:rsidRPr="004D29B2">
        <w:rPr>
          <w:bCs/>
          <w:color w:val="000000"/>
          <w:lang w:val="en-GB"/>
        </w:rPr>
        <w:t>je</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an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kroz</w:t>
      </w:r>
      <w:r w:rsidRPr="004D29B2">
        <w:rPr>
          <w:bCs/>
          <w:color w:val="000000"/>
          <w:lang w:val="sr-Latn-CS"/>
        </w:rPr>
        <w:t xml:space="preserve"> </w:t>
      </w:r>
      <w:r w:rsidRPr="004D29B2">
        <w:rPr>
          <w:bCs/>
          <w:color w:val="000000"/>
          <w:lang w:val="en-GB"/>
        </w:rPr>
        <w:t>odr</w:t>
      </w:r>
      <w:r w:rsidRPr="004D29B2">
        <w:rPr>
          <w:bCs/>
          <w:color w:val="000000"/>
          <w:lang w:val="sr-Latn-CS"/>
        </w:rPr>
        <w:t>ž</w:t>
      </w:r>
      <w:r w:rsidRPr="004D29B2">
        <w:rPr>
          <w:bCs/>
          <w:color w:val="000000"/>
          <w:lang w:val="en-GB"/>
        </w:rPr>
        <w:t>avanje</w:t>
      </w:r>
      <w:r w:rsidRPr="004D29B2">
        <w:rPr>
          <w:bCs/>
          <w:color w:val="000000"/>
          <w:lang w:val="sr-Latn-CS"/>
        </w:rPr>
        <w:t xml:space="preserve"> </w:t>
      </w:r>
      <w:r w:rsidRPr="004D29B2">
        <w:rPr>
          <w:bCs/>
          <w:color w:val="000000"/>
          <w:lang w:val="en-GB"/>
        </w:rPr>
        <w:t>Sistema</w:t>
      </w:r>
      <w:r w:rsidRPr="004D29B2">
        <w:rPr>
          <w:bCs/>
          <w:color w:val="000000"/>
          <w:lang w:val="sr-Latn-CS"/>
        </w:rPr>
        <w:t xml:space="preserve">, </w:t>
      </w:r>
      <w:r w:rsidRPr="004D29B2">
        <w:rPr>
          <w:bCs/>
          <w:color w:val="000000"/>
          <w:lang w:val="en-GB"/>
        </w:rPr>
        <w:t>obezbijedi</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w:t>
      </w:r>
      <w:r w:rsidR="00057247" w:rsidRPr="004D29B2">
        <w:rPr>
          <w:bCs/>
          <w:color w:val="000000"/>
          <w:lang w:val="en-GB"/>
        </w:rPr>
        <w:t>u</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gore</w:t>
      </w:r>
      <w:r w:rsidRPr="004D29B2">
        <w:rPr>
          <w:bCs/>
          <w:color w:val="000000"/>
          <w:lang w:val="sr-Latn-CS"/>
        </w:rPr>
        <w:t xml:space="preserve"> </w:t>
      </w:r>
      <w:r w:rsidRPr="004D29B2">
        <w:rPr>
          <w:bCs/>
          <w:color w:val="000000"/>
          <w:lang w:val="en-GB"/>
        </w:rPr>
        <w:t>navedene</w:t>
      </w:r>
      <w:r w:rsidRPr="004D29B2">
        <w:rPr>
          <w:bCs/>
          <w:color w:val="000000"/>
          <w:lang w:val="sr-Latn-CS"/>
        </w:rPr>
        <w:t xml:space="preserve"> </w:t>
      </w:r>
      <w:r w:rsidRPr="004D29B2">
        <w:rPr>
          <w:bCs/>
          <w:color w:val="000000"/>
          <w:lang w:val="en-GB"/>
        </w:rPr>
        <w:t>stavke</w:t>
      </w:r>
      <w:r w:rsidRPr="004D29B2">
        <w:rPr>
          <w:bCs/>
          <w:color w:val="000000"/>
          <w:lang w:val="sr-Latn-CS"/>
        </w:rPr>
        <w:t xml:space="preserve">. </w:t>
      </w:r>
      <w:r w:rsidR="006A09F5" w:rsidRPr="004D29B2">
        <w:rPr>
          <w:bCs/>
          <w:color w:val="000000"/>
          <w:lang w:val="sr-Latn-CS"/>
        </w:rPr>
        <w:t>Tipični poslovi obavljanja prvog nivoa podrške kod ovog sistema podrazumijeva</w:t>
      </w:r>
      <w:r w:rsidR="00057247" w:rsidRPr="004D29B2">
        <w:rPr>
          <w:bCs/>
          <w:color w:val="000000"/>
          <w:lang w:val="sr-Latn-CS"/>
        </w:rPr>
        <w:t xml:space="preserve"> ali nije ograničeno na</w:t>
      </w:r>
      <w:r w:rsidR="006A09F5" w:rsidRPr="004D29B2">
        <w:rPr>
          <w:bCs/>
          <w:color w:val="000000"/>
          <w:lang w:val="sr-Latn-CS"/>
        </w:rPr>
        <w:t xml:space="preserve"> definisanje i ažuriranje sljedećih parametara: ustanova, korisnika, grupa privilegija, PIN/TAN lista,</w:t>
      </w:r>
      <w:r w:rsidR="00AE229A" w:rsidRPr="004D29B2">
        <w:rPr>
          <w:bCs/>
          <w:color w:val="000000"/>
          <w:lang w:val="sr-Latn-CS"/>
        </w:rPr>
        <w:t xml:space="preserve"> unutrašnjih URL putanja). </w:t>
      </w:r>
      <w:r w:rsidR="006A09F5" w:rsidRPr="004D29B2">
        <w:rPr>
          <w:color w:val="000000"/>
          <w:lang w:val="en-GB"/>
        </w:rPr>
        <w:t>FZOCG</w:t>
      </w:r>
      <w:r w:rsidR="006A09F5" w:rsidRPr="004D29B2">
        <w:rPr>
          <w:color w:val="000000"/>
          <w:lang w:val="sr-Latn-CS"/>
        </w:rPr>
        <w:t xml:space="preserve"> </w:t>
      </w:r>
      <w:r w:rsidR="006A09F5" w:rsidRPr="004D29B2">
        <w:rPr>
          <w:color w:val="000000"/>
          <w:lang w:val="en-GB"/>
        </w:rPr>
        <w:t>obezbije</w:t>
      </w:r>
      <w:r w:rsidR="006A09F5" w:rsidRPr="004D29B2">
        <w:rPr>
          <w:color w:val="000000"/>
          <w:lang w:val="sr-Latn-CS"/>
        </w:rPr>
        <w:t>đ</w:t>
      </w:r>
      <w:r w:rsidR="006A09F5" w:rsidRPr="004D29B2">
        <w:rPr>
          <w:color w:val="000000"/>
          <w:lang w:val="en-GB"/>
        </w:rPr>
        <w:t>uje</w:t>
      </w:r>
      <w:r w:rsidR="006A09F5" w:rsidRPr="004D29B2">
        <w:rPr>
          <w:color w:val="000000"/>
          <w:lang w:val="sr-Latn-CS"/>
        </w:rPr>
        <w:t xml:space="preserve"> </w:t>
      </w:r>
      <w:r w:rsidR="006A09F5" w:rsidRPr="004D29B2">
        <w:rPr>
          <w:color w:val="000000"/>
          <w:lang w:val="en-GB"/>
        </w:rPr>
        <w:t>va</w:t>
      </w:r>
      <w:r w:rsidR="006A09F5" w:rsidRPr="004D29B2">
        <w:rPr>
          <w:color w:val="000000"/>
          <w:lang w:val="sr-Latn-CS"/>
        </w:rPr>
        <w:t>ž</w:t>
      </w:r>
      <w:r w:rsidR="006A09F5" w:rsidRPr="004D29B2">
        <w:rPr>
          <w:color w:val="000000"/>
          <w:lang w:val="en-GB"/>
        </w:rPr>
        <w:t>e</w:t>
      </w:r>
      <w:r w:rsidR="006A09F5" w:rsidRPr="004D29B2">
        <w:rPr>
          <w:color w:val="000000"/>
          <w:lang w:val="sr-Latn-CS"/>
        </w:rPr>
        <w:t>ć</w:t>
      </w:r>
      <w:r w:rsidR="006A09F5" w:rsidRPr="004D29B2">
        <w:rPr>
          <w:color w:val="000000"/>
          <w:lang w:val="en-GB"/>
        </w:rPr>
        <w:t>i</w:t>
      </w:r>
      <w:r w:rsidR="006A09F5" w:rsidRPr="004D29B2">
        <w:rPr>
          <w:color w:val="000000"/>
          <w:lang w:val="sr-Latn-CS"/>
        </w:rPr>
        <w:t xml:space="preserve"> </w:t>
      </w:r>
      <w:r w:rsidR="006A09F5" w:rsidRPr="004D29B2">
        <w:rPr>
          <w:color w:val="000000"/>
          <w:lang w:val="en-GB"/>
        </w:rPr>
        <w:t>potpisani</w:t>
      </w:r>
      <w:r w:rsidR="006A09F5" w:rsidRPr="004D29B2">
        <w:rPr>
          <w:color w:val="000000"/>
          <w:lang w:val="sr-Latn-CS"/>
        </w:rPr>
        <w:t xml:space="preserve"> </w:t>
      </w:r>
      <w:r w:rsidR="006A09F5" w:rsidRPr="004D29B2">
        <w:rPr>
          <w:color w:val="000000"/>
          <w:lang w:val="en-GB"/>
        </w:rPr>
        <w:t>x</w:t>
      </w:r>
      <w:r w:rsidR="006A09F5" w:rsidRPr="004D29B2">
        <w:rPr>
          <w:color w:val="000000"/>
          <w:lang w:val="sr-Latn-CS"/>
        </w:rPr>
        <w:t xml:space="preserve">509 </w:t>
      </w:r>
      <w:r w:rsidR="006A09F5" w:rsidRPr="004D29B2">
        <w:rPr>
          <w:color w:val="000000"/>
          <w:lang w:val="en-GB"/>
        </w:rPr>
        <w:t>sertifikat</w:t>
      </w:r>
      <w:r w:rsidR="006A09F5" w:rsidRPr="004D29B2">
        <w:rPr>
          <w:color w:val="000000"/>
          <w:lang w:val="sr-Latn-CS"/>
        </w:rPr>
        <w:t xml:space="preserve">, </w:t>
      </w:r>
      <w:r w:rsidR="006A09F5" w:rsidRPr="004D29B2">
        <w:rPr>
          <w:color w:val="000000"/>
          <w:lang w:val="en-GB"/>
        </w:rPr>
        <w:t>do</w:t>
      </w:r>
      <w:r w:rsidR="006A09F5" w:rsidRPr="004D29B2">
        <w:rPr>
          <w:color w:val="000000"/>
          <w:lang w:val="sr-Latn-CS"/>
        </w:rPr>
        <w:t xml:space="preserve"> 5 </w:t>
      </w:r>
      <w:r w:rsidR="006A09F5" w:rsidRPr="004D29B2">
        <w:rPr>
          <w:color w:val="000000"/>
          <w:lang w:val="en-GB"/>
        </w:rPr>
        <w:t>domena</w:t>
      </w:r>
      <w:r w:rsidR="006A09F5" w:rsidRPr="004D29B2">
        <w:rPr>
          <w:color w:val="000000"/>
          <w:lang w:val="sr-Latn-CS"/>
        </w:rPr>
        <w:t xml:space="preserve">, </w:t>
      </w:r>
      <w:r w:rsidR="006A09F5" w:rsidRPr="004D29B2">
        <w:rPr>
          <w:color w:val="000000"/>
          <w:lang w:val="en-GB"/>
        </w:rPr>
        <w:t>koji</w:t>
      </w:r>
      <w:r w:rsidR="006A09F5" w:rsidRPr="004D29B2">
        <w:rPr>
          <w:color w:val="000000"/>
          <w:lang w:val="sr-Latn-CS"/>
        </w:rPr>
        <w:t xml:space="preserve"> </w:t>
      </w:r>
      <w:r w:rsidR="006A09F5" w:rsidRPr="004D29B2">
        <w:rPr>
          <w:color w:val="000000"/>
          <w:lang w:val="en-GB"/>
        </w:rPr>
        <w:t>se</w:t>
      </w:r>
      <w:r w:rsidR="006A09F5" w:rsidRPr="004D29B2">
        <w:rPr>
          <w:color w:val="000000"/>
          <w:lang w:val="sr-Latn-CS"/>
        </w:rPr>
        <w:t xml:space="preserve"> </w:t>
      </w:r>
      <w:r w:rsidR="006A09F5" w:rsidRPr="004D29B2">
        <w:rPr>
          <w:color w:val="000000"/>
          <w:lang w:val="en-GB"/>
        </w:rPr>
        <w:t>sastoji</w:t>
      </w:r>
      <w:r w:rsidR="006A09F5" w:rsidRPr="004D29B2">
        <w:rPr>
          <w:color w:val="000000"/>
          <w:lang w:val="sr-Latn-CS"/>
        </w:rPr>
        <w:t xml:space="preserve"> </w:t>
      </w:r>
      <w:r w:rsidR="006A09F5" w:rsidRPr="004D29B2">
        <w:rPr>
          <w:color w:val="000000"/>
          <w:lang w:val="en-GB"/>
        </w:rPr>
        <w:t>od</w:t>
      </w:r>
      <w:r w:rsidR="006A09F5" w:rsidRPr="004D29B2">
        <w:rPr>
          <w:color w:val="000000"/>
          <w:lang w:val="sr-Latn-CS"/>
        </w:rPr>
        <w:t xml:space="preserve"> </w:t>
      </w:r>
      <w:r w:rsidR="006A09F5" w:rsidRPr="004D29B2">
        <w:rPr>
          <w:color w:val="000000"/>
          <w:lang w:val="en-GB"/>
        </w:rPr>
        <w:t>javnog</w:t>
      </w:r>
      <w:r w:rsidR="006A09F5" w:rsidRPr="004D29B2">
        <w:rPr>
          <w:color w:val="000000"/>
          <w:lang w:val="sr-Latn-CS"/>
        </w:rPr>
        <w:t xml:space="preserve"> </w:t>
      </w:r>
      <w:r w:rsidR="006A09F5" w:rsidRPr="004D29B2">
        <w:rPr>
          <w:color w:val="000000"/>
          <w:lang w:val="en-GB"/>
        </w:rPr>
        <w:t>i</w:t>
      </w:r>
      <w:r w:rsidR="006A09F5" w:rsidRPr="004D29B2">
        <w:rPr>
          <w:color w:val="000000"/>
          <w:lang w:val="sr-Latn-CS"/>
        </w:rPr>
        <w:t xml:space="preserve"> </w:t>
      </w:r>
      <w:r w:rsidR="006A09F5" w:rsidRPr="004D29B2">
        <w:rPr>
          <w:color w:val="000000"/>
          <w:lang w:val="en-GB"/>
        </w:rPr>
        <w:t>privatnog</w:t>
      </w:r>
      <w:r w:rsidR="006A09F5" w:rsidRPr="004D29B2">
        <w:rPr>
          <w:color w:val="000000"/>
          <w:lang w:val="sr-Latn-CS"/>
        </w:rPr>
        <w:t xml:space="preserve"> </w:t>
      </w:r>
      <w:r w:rsidR="006A09F5" w:rsidRPr="004D29B2">
        <w:rPr>
          <w:color w:val="000000"/>
          <w:lang w:val="en-GB"/>
        </w:rPr>
        <w:t>klju</w:t>
      </w:r>
      <w:r w:rsidR="006A09F5" w:rsidRPr="004D29B2">
        <w:rPr>
          <w:color w:val="000000"/>
          <w:lang w:val="sr-Latn-CS"/>
        </w:rPr>
        <w:t>č</w:t>
      </w:r>
      <w:r w:rsidR="006A09F5" w:rsidRPr="004D29B2">
        <w:rPr>
          <w:color w:val="000000"/>
          <w:lang w:val="en-GB"/>
        </w:rPr>
        <w:t>a</w:t>
      </w:r>
      <w:r w:rsidR="006A09F5" w:rsidRPr="004D29B2">
        <w:rPr>
          <w:color w:val="000000"/>
          <w:lang w:val="sr-Latn-CS"/>
        </w:rPr>
        <w:t xml:space="preserve">, </w:t>
      </w:r>
      <w:r w:rsidR="006A09F5" w:rsidRPr="004D29B2">
        <w:rPr>
          <w:color w:val="000000"/>
          <w:lang w:val="en-GB"/>
        </w:rPr>
        <w:t>kao</w:t>
      </w:r>
      <w:r w:rsidR="006A09F5" w:rsidRPr="004D29B2">
        <w:rPr>
          <w:color w:val="000000"/>
          <w:lang w:val="sr-Latn-CS"/>
        </w:rPr>
        <w:t xml:space="preserve"> </w:t>
      </w:r>
      <w:r w:rsidR="006A09F5" w:rsidRPr="004D29B2">
        <w:rPr>
          <w:color w:val="000000"/>
          <w:lang w:val="en-GB"/>
        </w:rPr>
        <w:t>i</w:t>
      </w:r>
      <w:r w:rsidR="006A09F5" w:rsidRPr="004D29B2">
        <w:rPr>
          <w:color w:val="000000"/>
          <w:lang w:val="sr-Latn-CS"/>
        </w:rPr>
        <w:t xml:space="preserve"> </w:t>
      </w:r>
      <w:r w:rsidR="006A09F5" w:rsidRPr="004D29B2">
        <w:rPr>
          <w:color w:val="000000"/>
          <w:lang w:val="en-GB"/>
        </w:rPr>
        <w:t>javnog</w:t>
      </w:r>
      <w:r w:rsidR="006A09F5" w:rsidRPr="004D29B2">
        <w:rPr>
          <w:color w:val="000000"/>
          <w:lang w:val="sr-Latn-CS"/>
        </w:rPr>
        <w:t xml:space="preserve"> </w:t>
      </w:r>
      <w:r w:rsidR="006A09F5" w:rsidRPr="004D29B2">
        <w:rPr>
          <w:color w:val="000000"/>
          <w:lang w:val="en-GB"/>
        </w:rPr>
        <w:t>klju</w:t>
      </w:r>
      <w:r w:rsidR="006A09F5" w:rsidRPr="004D29B2">
        <w:rPr>
          <w:color w:val="000000"/>
          <w:lang w:val="sr-Latn-CS"/>
        </w:rPr>
        <w:t>č</w:t>
      </w:r>
      <w:r w:rsidR="006A09F5" w:rsidRPr="004D29B2">
        <w:rPr>
          <w:color w:val="000000"/>
          <w:lang w:val="en-GB"/>
        </w:rPr>
        <w:t>a</w:t>
      </w:r>
      <w:r w:rsidR="006A09F5" w:rsidRPr="004D29B2">
        <w:rPr>
          <w:color w:val="000000"/>
          <w:lang w:val="sr-Latn-CS"/>
        </w:rPr>
        <w:t xml:space="preserve"> </w:t>
      </w:r>
      <w:r w:rsidR="006A09F5" w:rsidRPr="004D29B2">
        <w:rPr>
          <w:color w:val="000000"/>
          <w:lang w:val="en-GB"/>
        </w:rPr>
        <w:t>CA</w:t>
      </w:r>
      <w:r w:rsidR="006A09F5" w:rsidRPr="004D29B2">
        <w:rPr>
          <w:color w:val="000000"/>
          <w:lang w:val="sr-Latn-CS"/>
        </w:rPr>
        <w:t xml:space="preserve"> </w:t>
      </w:r>
      <w:r w:rsidR="006A09F5" w:rsidRPr="004D29B2">
        <w:rPr>
          <w:color w:val="000000"/>
          <w:lang w:val="en-GB"/>
        </w:rPr>
        <w:t>koja</w:t>
      </w:r>
      <w:r w:rsidR="006A09F5" w:rsidRPr="004D29B2">
        <w:rPr>
          <w:color w:val="000000"/>
          <w:lang w:val="sr-Latn-CS"/>
        </w:rPr>
        <w:t xml:space="preserve"> </w:t>
      </w:r>
      <w:r w:rsidR="006A09F5" w:rsidRPr="004D29B2">
        <w:rPr>
          <w:color w:val="000000"/>
          <w:lang w:val="en-GB"/>
        </w:rPr>
        <w:t>je</w:t>
      </w:r>
      <w:r w:rsidR="006A09F5" w:rsidRPr="004D29B2">
        <w:rPr>
          <w:color w:val="000000"/>
          <w:lang w:val="sr-Latn-CS"/>
        </w:rPr>
        <w:t xml:space="preserve"> </w:t>
      </w:r>
      <w:r w:rsidR="006A09F5" w:rsidRPr="004D29B2">
        <w:rPr>
          <w:color w:val="000000"/>
          <w:lang w:val="en-GB"/>
        </w:rPr>
        <w:t>izdala</w:t>
      </w:r>
      <w:r w:rsidR="006A09F5" w:rsidRPr="004D29B2">
        <w:rPr>
          <w:color w:val="000000"/>
          <w:lang w:val="sr-Latn-CS"/>
        </w:rPr>
        <w:t xml:space="preserve"> </w:t>
      </w:r>
      <w:r w:rsidR="006A09F5" w:rsidRPr="004D29B2">
        <w:rPr>
          <w:color w:val="000000"/>
          <w:lang w:val="en-GB"/>
        </w:rPr>
        <w:t>sertifikat</w:t>
      </w:r>
      <w:r w:rsidR="006A09F5" w:rsidRPr="004D29B2">
        <w:rPr>
          <w:color w:val="000000"/>
          <w:lang w:val="sr-Latn-CS"/>
        </w:rPr>
        <w:t xml:space="preserve">, </w:t>
      </w:r>
      <w:r w:rsidR="006A09F5" w:rsidRPr="004D29B2">
        <w:rPr>
          <w:color w:val="000000"/>
          <w:lang w:val="en-GB"/>
        </w:rPr>
        <w:t>a</w:t>
      </w:r>
      <w:r w:rsidR="006A09F5" w:rsidRPr="004D29B2">
        <w:rPr>
          <w:color w:val="000000"/>
          <w:lang w:val="sr-Latn-CS"/>
        </w:rPr>
        <w:t xml:space="preserve"> </w:t>
      </w:r>
      <w:r w:rsidR="006A09F5" w:rsidRPr="004D29B2">
        <w:rPr>
          <w:color w:val="000000"/>
          <w:lang w:val="en-GB"/>
        </w:rPr>
        <w:t>sve</w:t>
      </w:r>
      <w:r w:rsidR="006A09F5" w:rsidRPr="004D29B2">
        <w:rPr>
          <w:color w:val="000000"/>
          <w:lang w:val="sr-Latn-CS"/>
        </w:rPr>
        <w:t xml:space="preserve"> </w:t>
      </w:r>
      <w:r w:rsidR="006A09F5" w:rsidRPr="004D29B2">
        <w:rPr>
          <w:color w:val="000000"/>
          <w:lang w:val="en-GB"/>
        </w:rPr>
        <w:t>u</w:t>
      </w:r>
      <w:r w:rsidR="006A09F5" w:rsidRPr="004D29B2">
        <w:rPr>
          <w:color w:val="000000"/>
          <w:lang w:val="sr-Latn-CS"/>
        </w:rPr>
        <w:t xml:space="preserve"> </w:t>
      </w:r>
      <w:r w:rsidR="006A09F5" w:rsidRPr="004D29B2">
        <w:rPr>
          <w:color w:val="000000"/>
          <w:lang w:val="en-GB"/>
        </w:rPr>
        <w:t>standardnom</w:t>
      </w:r>
      <w:r w:rsidR="006A09F5" w:rsidRPr="004D29B2">
        <w:rPr>
          <w:color w:val="000000"/>
          <w:lang w:val="sr-Latn-CS"/>
        </w:rPr>
        <w:t xml:space="preserve"> </w:t>
      </w:r>
      <w:r w:rsidR="006A09F5" w:rsidRPr="004D29B2">
        <w:rPr>
          <w:color w:val="000000"/>
          <w:lang w:val="en-GB"/>
        </w:rPr>
        <w:t>elektronskom</w:t>
      </w:r>
      <w:r w:rsidR="006A09F5" w:rsidRPr="004D29B2">
        <w:rPr>
          <w:color w:val="000000"/>
          <w:lang w:val="sr-Latn-CS"/>
        </w:rPr>
        <w:t xml:space="preserve"> </w:t>
      </w:r>
      <w:r w:rsidR="006A09F5" w:rsidRPr="004D29B2">
        <w:rPr>
          <w:color w:val="000000"/>
          <w:lang w:val="en-GB"/>
        </w:rPr>
        <w:t>formatu</w:t>
      </w:r>
      <w:r w:rsidR="006A09F5" w:rsidRPr="004D29B2">
        <w:rPr>
          <w:color w:val="000000"/>
          <w:lang w:val="sr-Latn-CS"/>
        </w:rPr>
        <w:t>.</w:t>
      </w:r>
      <w:r w:rsidR="00AE229A" w:rsidRPr="004D29B2">
        <w:rPr>
          <w:color w:val="000000"/>
          <w:lang w:val="sr-Latn-CS"/>
        </w:rPr>
        <w:t xml:space="preserve"> </w:t>
      </w:r>
      <w:r w:rsidR="006A09F5" w:rsidRPr="004D29B2">
        <w:rPr>
          <w:color w:val="000000"/>
          <w:lang w:val="en-GB"/>
        </w:rPr>
        <w:t>Za</w:t>
      </w:r>
      <w:r w:rsidR="006A09F5" w:rsidRPr="004D29B2">
        <w:rPr>
          <w:color w:val="000000"/>
          <w:lang w:val="sr-Latn-CS"/>
        </w:rPr>
        <w:t xml:space="preserve"> </w:t>
      </w:r>
      <w:r w:rsidR="006A09F5" w:rsidRPr="004D29B2">
        <w:rPr>
          <w:color w:val="000000"/>
          <w:lang w:val="en-GB"/>
        </w:rPr>
        <w:t>implementaciju</w:t>
      </w:r>
      <w:r w:rsidR="006A09F5" w:rsidRPr="004D29B2">
        <w:rPr>
          <w:color w:val="000000"/>
          <w:lang w:val="sr-Latn-CS"/>
        </w:rPr>
        <w:t xml:space="preserve"> </w:t>
      </w:r>
      <w:r w:rsidR="006A09F5" w:rsidRPr="004D29B2">
        <w:rPr>
          <w:color w:val="000000"/>
          <w:lang w:val="en-GB"/>
        </w:rPr>
        <w:t>SSL</w:t>
      </w:r>
      <w:r w:rsidR="006A09F5" w:rsidRPr="004D29B2">
        <w:rPr>
          <w:color w:val="000000"/>
          <w:lang w:val="sr-Latn-CS"/>
        </w:rPr>
        <w:t xml:space="preserve"> </w:t>
      </w:r>
      <w:r w:rsidR="006A09F5" w:rsidRPr="004D29B2">
        <w:rPr>
          <w:color w:val="000000"/>
          <w:lang w:val="en-GB"/>
        </w:rPr>
        <w:t>gateway</w:t>
      </w:r>
      <w:r w:rsidR="006A09F5" w:rsidRPr="004D29B2">
        <w:rPr>
          <w:color w:val="000000"/>
          <w:lang w:val="sr-Latn-CS"/>
        </w:rPr>
        <w:t xml:space="preserve"> </w:t>
      </w:r>
      <w:r w:rsidR="006A09F5" w:rsidRPr="004D29B2">
        <w:rPr>
          <w:color w:val="000000"/>
          <w:lang w:val="en-GB"/>
        </w:rPr>
        <w:t>rje</w:t>
      </w:r>
      <w:r w:rsidR="006A09F5" w:rsidRPr="004D29B2">
        <w:rPr>
          <w:color w:val="000000"/>
          <w:lang w:val="sr-Latn-CS"/>
        </w:rPr>
        <w:t>š</w:t>
      </w:r>
      <w:r w:rsidR="006A09F5" w:rsidRPr="004D29B2">
        <w:rPr>
          <w:color w:val="000000"/>
          <w:lang w:val="en-GB"/>
        </w:rPr>
        <w:t>enja</w:t>
      </w:r>
      <w:r w:rsidR="006A09F5" w:rsidRPr="004D29B2">
        <w:rPr>
          <w:color w:val="000000"/>
          <w:lang w:val="sr-Latn-CS"/>
        </w:rPr>
        <w:t>,</w:t>
      </w:r>
      <w:r w:rsidR="006A09F5" w:rsidRPr="004D29B2">
        <w:rPr>
          <w:color w:val="000000"/>
          <w:lang w:val="en-GB"/>
        </w:rPr>
        <w:t>u</w:t>
      </w:r>
      <w:r w:rsidR="006A09F5" w:rsidRPr="004D29B2">
        <w:rPr>
          <w:color w:val="000000"/>
          <w:lang w:val="sr-Latn-CS"/>
        </w:rPr>
        <w:t xml:space="preserve"> </w:t>
      </w:r>
      <w:r w:rsidR="006A09F5" w:rsidRPr="004D29B2">
        <w:rPr>
          <w:color w:val="000000"/>
          <w:lang w:val="en-GB"/>
        </w:rPr>
        <w:t>skladu</w:t>
      </w:r>
      <w:r w:rsidR="006A09F5" w:rsidRPr="004D29B2">
        <w:rPr>
          <w:color w:val="000000"/>
          <w:lang w:val="sr-Latn-CS"/>
        </w:rPr>
        <w:t xml:space="preserve"> </w:t>
      </w:r>
      <w:r w:rsidR="006A09F5" w:rsidRPr="004D29B2">
        <w:rPr>
          <w:color w:val="000000"/>
          <w:lang w:val="en-GB"/>
        </w:rPr>
        <w:t>sa</w:t>
      </w:r>
      <w:r w:rsidR="006A09F5" w:rsidRPr="004D29B2">
        <w:rPr>
          <w:color w:val="000000"/>
          <w:lang w:val="sr-Latn-CS"/>
        </w:rPr>
        <w:t xml:space="preserve"> </w:t>
      </w:r>
      <w:r w:rsidR="006A09F5" w:rsidRPr="004D29B2">
        <w:rPr>
          <w:color w:val="000000"/>
          <w:lang w:val="en-GB"/>
        </w:rPr>
        <w:t>datim</w:t>
      </w:r>
      <w:r w:rsidR="006A09F5" w:rsidRPr="004D29B2">
        <w:rPr>
          <w:color w:val="000000"/>
          <w:lang w:val="sr-Latn-CS"/>
        </w:rPr>
        <w:t xml:space="preserve"> </w:t>
      </w:r>
      <w:r w:rsidR="006A09F5" w:rsidRPr="004D29B2">
        <w:rPr>
          <w:color w:val="000000"/>
          <w:lang w:val="en-GB"/>
        </w:rPr>
        <w:t>tehni</w:t>
      </w:r>
      <w:r w:rsidR="006A09F5" w:rsidRPr="004D29B2">
        <w:rPr>
          <w:color w:val="000000"/>
          <w:lang w:val="sr-Latn-CS"/>
        </w:rPr>
        <w:t>č</w:t>
      </w:r>
      <w:r w:rsidR="006A09F5" w:rsidRPr="004D29B2">
        <w:rPr>
          <w:color w:val="000000"/>
          <w:lang w:val="en-GB"/>
        </w:rPr>
        <w:t>kim</w:t>
      </w:r>
      <w:r w:rsidR="006A09F5" w:rsidRPr="004D29B2">
        <w:rPr>
          <w:color w:val="000000"/>
          <w:lang w:val="sr-Latn-CS"/>
        </w:rPr>
        <w:t xml:space="preserve"> </w:t>
      </w:r>
      <w:r w:rsidR="006A09F5" w:rsidRPr="004D29B2">
        <w:rPr>
          <w:color w:val="000000"/>
          <w:lang w:val="en-GB"/>
        </w:rPr>
        <w:t>zahtjevima</w:t>
      </w:r>
      <w:r w:rsidR="006A09F5" w:rsidRPr="004D29B2">
        <w:rPr>
          <w:color w:val="000000"/>
          <w:lang w:val="sr-Latn-CS"/>
        </w:rPr>
        <w:t xml:space="preserve">, </w:t>
      </w:r>
      <w:r w:rsidR="006A09F5" w:rsidRPr="004D29B2">
        <w:rPr>
          <w:color w:val="000000"/>
          <w:lang w:val="en-GB"/>
        </w:rPr>
        <w:t>su</w:t>
      </w:r>
      <w:r w:rsidR="006A09F5" w:rsidRPr="004D29B2">
        <w:rPr>
          <w:color w:val="000000"/>
          <w:lang w:val="sr-Latn-CS"/>
        </w:rPr>
        <w:t xml:space="preserve"> </w:t>
      </w:r>
      <w:r w:rsidR="006A09F5" w:rsidRPr="004D29B2">
        <w:rPr>
          <w:color w:val="000000"/>
          <w:lang w:val="en-GB"/>
        </w:rPr>
        <w:t>previ</w:t>
      </w:r>
      <w:r w:rsidR="006A09F5" w:rsidRPr="004D29B2">
        <w:rPr>
          <w:color w:val="000000"/>
          <w:lang w:val="sr-Latn-CS"/>
        </w:rPr>
        <w:t>đ</w:t>
      </w:r>
      <w:r w:rsidR="006A09F5" w:rsidRPr="004D29B2">
        <w:rPr>
          <w:color w:val="000000"/>
          <w:lang w:val="en-GB"/>
        </w:rPr>
        <w:t>ene</w:t>
      </w:r>
      <w:r w:rsidR="006A09F5" w:rsidRPr="004D29B2">
        <w:rPr>
          <w:color w:val="000000"/>
          <w:lang w:val="sr-Latn-CS"/>
        </w:rPr>
        <w:t xml:space="preserve"> </w:t>
      </w:r>
      <w:r w:rsidR="006A09F5" w:rsidRPr="004D29B2">
        <w:rPr>
          <w:color w:val="000000"/>
          <w:lang w:val="en-GB"/>
        </w:rPr>
        <w:t>virtuelizovane</w:t>
      </w:r>
      <w:r w:rsidR="006A09F5" w:rsidRPr="004D29B2">
        <w:rPr>
          <w:color w:val="000000"/>
          <w:lang w:val="sr-Latn-CS"/>
        </w:rPr>
        <w:t xml:space="preserve"> </w:t>
      </w:r>
      <w:r w:rsidR="006A09F5" w:rsidRPr="004D29B2">
        <w:rPr>
          <w:color w:val="000000"/>
          <w:lang w:val="en-GB"/>
        </w:rPr>
        <w:t>ma</w:t>
      </w:r>
      <w:r w:rsidR="006A09F5" w:rsidRPr="004D29B2">
        <w:rPr>
          <w:color w:val="000000"/>
          <w:lang w:val="sr-Latn-CS"/>
        </w:rPr>
        <w:t>š</w:t>
      </w:r>
      <w:r w:rsidR="006A09F5" w:rsidRPr="004D29B2">
        <w:rPr>
          <w:color w:val="000000"/>
          <w:lang w:val="en-GB"/>
        </w:rPr>
        <w:t>ine</w:t>
      </w:r>
      <w:r w:rsidR="006A09F5" w:rsidRPr="004D29B2">
        <w:rPr>
          <w:color w:val="000000"/>
          <w:lang w:val="sr-Latn-CS"/>
        </w:rPr>
        <w:t xml:space="preserve"> </w:t>
      </w:r>
      <w:r w:rsidR="006A09F5" w:rsidRPr="004D29B2">
        <w:rPr>
          <w:color w:val="000000"/>
          <w:lang w:val="en-GB"/>
        </w:rPr>
        <w:t>prema</w:t>
      </w:r>
      <w:r w:rsidR="006A09F5" w:rsidRPr="004D29B2">
        <w:rPr>
          <w:color w:val="000000"/>
          <w:lang w:val="sr-Latn-CS"/>
        </w:rPr>
        <w:t xml:space="preserve"> </w:t>
      </w:r>
      <w:r w:rsidR="006A09F5" w:rsidRPr="004D29B2">
        <w:rPr>
          <w:color w:val="000000"/>
          <w:lang w:val="en-GB"/>
        </w:rPr>
        <w:t>specifikaciji</w:t>
      </w:r>
      <w:r w:rsidR="006A09F5" w:rsidRPr="004D29B2">
        <w:rPr>
          <w:color w:val="000000"/>
          <w:lang w:val="sr-Latn-CS"/>
        </w:rPr>
        <w:t xml:space="preserve"> </w:t>
      </w:r>
      <w:r w:rsidR="006A09F5" w:rsidRPr="004D29B2">
        <w:rPr>
          <w:color w:val="000000"/>
          <w:lang w:val="en-GB"/>
        </w:rPr>
        <w:t>virtuelizovanih</w:t>
      </w:r>
      <w:r w:rsidR="006A09F5" w:rsidRPr="004D29B2">
        <w:rPr>
          <w:color w:val="000000"/>
          <w:lang w:val="sr-Latn-CS"/>
        </w:rPr>
        <w:t xml:space="preserve"> </w:t>
      </w:r>
      <w:r w:rsidR="006A09F5" w:rsidRPr="004D29B2">
        <w:rPr>
          <w:color w:val="000000"/>
          <w:lang w:val="en-GB"/>
        </w:rPr>
        <w:t>resursa</w:t>
      </w:r>
      <w:r w:rsidR="006A09F5" w:rsidRPr="004D29B2">
        <w:rPr>
          <w:color w:val="000000"/>
          <w:lang w:val="sr-Latn-CS"/>
        </w:rPr>
        <w:t xml:space="preserve"> </w:t>
      </w:r>
      <w:r w:rsidR="006A09F5" w:rsidRPr="004D29B2">
        <w:rPr>
          <w:color w:val="000000"/>
          <w:lang w:val="en-GB"/>
        </w:rPr>
        <w:t>iz</w:t>
      </w:r>
      <w:r w:rsidR="006A09F5" w:rsidRPr="004D29B2">
        <w:rPr>
          <w:color w:val="000000"/>
          <w:lang w:val="sr-Latn-CS"/>
        </w:rPr>
        <w:t xml:space="preserve"> </w:t>
      </w:r>
      <w:r w:rsidR="006A09F5" w:rsidRPr="004D29B2">
        <w:rPr>
          <w:color w:val="000000"/>
          <w:lang w:val="en-GB"/>
        </w:rPr>
        <w:t>tenderske</w:t>
      </w:r>
      <w:r w:rsidR="006A09F5" w:rsidRPr="004D29B2">
        <w:rPr>
          <w:color w:val="000000"/>
          <w:lang w:val="sr-Latn-CS"/>
        </w:rPr>
        <w:t xml:space="preserve"> </w:t>
      </w:r>
      <w:r w:rsidR="006A09F5" w:rsidRPr="004D29B2">
        <w:rPr>
          <w:color w:val="000000"/>
          <w:lang w:val="en-GB"/>
        </w:rPr>
        <w:t>dokumentacije</w:t>
      </w:r>
      <w:r w:rsidR="006A09F5" w:rsidRPr="004D29B2">
        <w:rPr>
          <w:color w:val="000000"/>
          <w:lang w:val="sr-Latn-CS"/>
        </w:rPr>
        <w:t>.</w:t>
      </w:r>
    </w:p>
    <w:p w14:paraId="5F7E721A" w14:textId="77777777" w:rsidR="006A09F5" w:rsidRPr="004D29B2" w:rsidRDefault="006A09F5" w:rsidP="006A09F5">
      <w:pPr>
        <w:keepNext/>
        <w:keepLines/>
        <w:numPr>
          <w:ilvl w:val="2"/>
          <w:numId w:val="16"/>
        </w:numPr>
        <w:spacing w:after="120"/>
        <w:outlineLvl w:val="2"/>
        <w:rPr>
          <w:lang w:val="sr-Latn-CS"/>
        </w:rPr>
      </w:pPr>
      <w:bookmarkStart w:id="32" w:name="_Toc304108420"/>
      <w:bookmarkStart w:id="33" w:name="_Toc430278156"/>
      <w:bookmarkStart w:id="34" w:name="_Toc525195695"/>
      <w:r w:rsidRPr="004D29B2">
        <w:rPr>
          <w:lang w:val="sr-Latn-CS"/>
        </w:rPr>
        <w:lastRenderedPageBreak/>
        <w:t>Virtuelizacija servera</w:t>
      </w:r>
      <w:bookmarkEnd w:id="32"/>
      <w:bookmarkEnd w:id="33"/>
      <w:bookmarkEnd w:id="34"/>
    </w:p>
    <w:p w14:paraId="10EC3E91" w14:textId="77777777" w:rsidR="00AF7D1A" w:rsidRPr="004D29B2" w:rsidRDefault="006A09F5" w:rsidP="00AF7D1A">
      <w:pPr>
        <w:keepLines/>
        <w:spacing w:after="120"/>
        <w:jc w:val="both"/>
        <w:rPr>
          <w:bCs/>
          <w:color w:val="000000"/>
          <w:lang w:val="sr-Latn-CS"/>
        </w:rPr>
      </w:pPr>
      <w:r w:rsidRPr="004D29B2">
        <w:rPr>
          <w:bCs/>
          <w:color w:val="000000"/>
          <w:lang w:val="sr-Latn-CS"/>
        </w:rPr>
        <w:t>Platforma za virtuelizaciju servera</w:t>
      </w:r>
      <w:r w:rsidR="00AF7D1A" w:rsidRPr="004D29B2">
        <w:rPr>
          <w:bCs/>
          <w:color w:val="000000"/>
          <w:lang w:val="sr-Latn-CS"/>
        </w:rPr>
        <w:t xml:space="preserve"> </w:t>
      </w:r>
      <w:r w:rsidR="00057247" w:rsidRPr="004D29B2">
        <w:rPr>
          <w:bCs/>
          <w:color w:val="000000"/>
          <w:lang w:val="sr-Latn-CS"/>
        </w:rPr>
        <w:t>k</w:t>
      </w:r>
      <w:r w:rsidR="00AF7D1A" w:rsidRPr="004D29B2">
        <w:rPr>
          <w:bCs/>
          <w:color w:val="000000"/>
          <w:lang w:val="sr-Latn-CS"/>
        </w:rPr>
        <w:t>oja je predmet održavanja:</w:t>
      </w:r>
    </w:p>
    <w:p w14:paraId="52290276"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podržava virtuelizaciju gost mašina (virtuelne mašine), baziranu na KVM tehnologiji, i to bez izmjena na nivou gost mašine, uz podržane hipervizor servere x86_64 procesorske arhitekture (cpu namjene za virtuelizaciju).</w:t>
      </w:r>
    </w:p>
    <w:p w14:paraId="0A505524"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podržava Linux OS (32bit i 64bit) gost virtuelne mašine.</w:t>
      </w:r>
    </w:p>
    <w:p w14:paraId="46DF0B9D"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podržava sledeće Microsoft Windows  gost virtuelne mašine: Windows Server 2012, Windows 2003 server, Windows 2008 server, Windows XP, Windows 7. Platforma za virtuelizaciju podržava rješenje za migraciju (OS i podaci) fizički odvojenih računara (sa  CD/DVD uređajemi mrežnom karticom) u gost virtuelne mašine (sa kompatibilnom konfiguracijom – broj procesora, količina radne memorije, veličina diska, magistrale, grafička kartica itd.) za sledeće Microsoft Windows operativne sisteme: Windows XP, Windows 7 i Windows 2003 server.</w:t>
      </w:r>
    </w:p>
    <w:p w14:paraId="75CD4F16"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podržava kreiranje novih virtuelnih mašina po unaprijed definisanom template-u (broj procesora i diskova, veličina diska i ram memorije, preinstalirani operativni sistem).</w:t>
      </w:r>
    </w:p>
    <w:p w14:paraId="60600304"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podržava tehniku pozajmljivanja memorija između virtuelnih mašina (memory-ballooning) u slučaju kompatibilnog OS-a na gost virtuelnoj mašini.</w:t>
      </w:r>
    </w:p>
    <w:p w14:paraId="5E608C3D"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podržava kreiranje backupa od diska virtuelne mašina bez obaranje same virtuelne mašine (shutdown), odnosno neosjetno za rad virtuelne mašine (live-snapshot funkcionalnost).</w:t>
      </w:r>
    </w:p>
    <w:p w14:paraId="38F0ED8E"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 xml:space="preserve">podržava NAS/NFS, Fiber channel i iSCSI topologije veza prema storage sistemu,  kao i da podržava integraciju preko interfejsa za smještanje </w:t>
      </w:r>
      <w:r w:rsidRPr="004D29B2">
        <w:rPr>
          <w:bCs/>
          <w:color w:val="000000"/>
          <w:lang w:val="en-GB"/>
        </w:rPr>
        <w:t>blokova</w:t>
      </w:r>
      <w:r w:rsidRPr="004D29B2">
        <w:rPr>
          <w:bCs/>
          <w:color w:val="000000"/>
          <w:lang w:val="sr-Latn-CS"/>
        </w:rPr>
        <w:t xml:space="preserve"> </w:t>
      </w:r>
      <w:r w:rsidRPr="004D29B2">
        <w:rPr>
          <w:bCs/>
          <w:color w:val="000000"/>
          <w:lang w:val="en-GB"/>
        </w:rPr>
        <w:t>podataka</w:t>
      </w:r>
      <w:r w:rsidRPr="004D29B2">
        <w:rPr>
          <w:bCs/>
          <w:color w:val="000000"/>
          <w:lang w:val="sr-Latn-CS"/>
        </w:rPr>
        <w:t xml:space="preserve"> (</w:t>
      </w:r>
      <w:r w:rsidRPr="004D29B2">
        <w:rPr>
          <w:bCs/>
          <w:color w:val="000000"/>
          <w:lang w:val="en-GB"/>
        </w:rPr>
        <w:t>block</w:t>
      </w:r>
      <w:r w:rsidRPr="004D29B2">
        <w:rPr>
          <w:bCs/>
          <w:color w:val="000000"/>
          <w:lang w:val="sr-Latn-CS"/>
        </w:rPr>
        <w:t xml:space="preserve"> </w:t>
      </w:r>
      <w:r w:rsidRPr="004D29B2">
        <w:rPr>
          <w:bCs/>
          <w:color w:val="000000"/>
          <w:lang w:val="en-GB"/>
        </w:rPr>
        <w:t>disk</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SDS</w:t>
      </w:r>
      <w:r w:rsidRPr="004D29B2">
        <w:rPr>
          <w:bCs/>
          <w:color w:val="000000"/>
          <w:lang w:val="sr-Latn-CS"/>
        </w:rPr>
        <w:t xml:space="preserve"> </w:t>
      </w:r>
      <w:r w:rsidRPr="004D29B2">
        <w:rPr>
          <w:bCs/>
          <w:color w:val="000000"/>
          <w:lang w:val="en-GB"/>
        </w:rPr>
        <w:t>sistem</w:t>
      </w:r>
      <w:r w:rsidRPr="004D29B2">
        <w:rPr>
          <w:bCs/>
          <w:color w:val="000000"/>
          <w:lang w:val="sr-Latn-CS"/>
        </w:rPr>
        <w:t xml:space="preserve">  na kojem će se nalaziti glavni raspoloživi kapaciteti sa skladištenje podataka.</w:t>
      </w:r>
    </w:p>
    <w:p w14:paraId="0DD641EC"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 xml:space="preserve">podržava klasterizovani fajl sistem OCFSv2. </w:t>
      </w:r>
    </w:p>
    <w:p w14:paraId="6FABAC56"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sr-Latn-CS"/>
        </w:rPr>
        <w:t>podržava pode</w:t>
      </w:r>
      <w:r w:rsidRPr="004D29B2">
        <w:rPr>
          <w:bCs/>
          <w:color w:val="000000"/>
          <w:lang w:val="sr-Latn-RS"/>
        </w:rPr>
        <w:t xml:space="preserve">šavanje </w:t>
      </w:r>
      <w:r w:rsidRPr="004D29B2">
        <w:rPr>
          <w:bCs/>
          <w:color w:val="000000"/>
          <w:lang w:val="sr-Latn-CS"/>
        </w:rPr>
        <w:t>I/O virtuelizacije mrežnih interfejsa i direktnu dodjelu virtuelizovanog mrežnog segmenta mašinama tako da je moguća live migracija između odgovarajućeg para hipervizora.</w:t>
      </w:r>
    </w:p>
    <w:p w14:paraId="27FF4286" w14:textId="77777777" w:rsidR="006A09F5" w:rsidRPr="004D29B2" w:rsidRDefault="006A09F5" w:rsidP="00AF7D1A">
      <w:pPr>
        <w:pStyle w:val="ListParagraph"/>
        <w:keepLines/>
        <w:numPr>
          <w:ilvl w:val="0"/>
          <w:numId w:val="21"/>
        </w:numPr>
        <w:spacing w:after="120"/>
        <w:jc w:val="both"/>
        <w:rPr>
          <w:bCs/>
          <w:color w:val="000000"/>
          <w:lang w:val="sr-Latn-CS"/>
        </w:rPr>
      </w:pP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administratorski</w:t>
      </w:r>
      <w:r w:rsidRPr="004D29B2">
        <w:rPr>
          <w:bCs/>
          <w:color w:val="000000"/>
          <w:lang w:val="sr-Latn-CS"/>
        </w:rPr>
        <w:t xml:space="preserve"> </w:t>
      </w:r>
      <w:r w:rsidRPr="004D29B2">
        <w:rPr>
          <w:bCs/>
          <w:color w:val="000000"/>
          <w:lang w:val="en-GB"/>
        </w:rPr>
        <w:t>interfejs</w:t>
      </w:r>
      <w:r w:rsidRPr="004D29B2">
        <w:rPr>
          <w:bCs/>
          <w:color w:val="000000"/>
          <w:lang w:val="sr-Latn-CS"/>
        </w:rPr>
        <w:t>/</w:t>
      </w:r>
      <w:r w:rsidRPr="004D29B2">
        <w:rPr>
          <w:bCs/>
          <w:color w:val="000000"/>
          <w:lang w:val="en-GB"/>
        </w:rPr>
        <w:t>alat</w:t>
      </w:r>
      <w:r w:rsidRPr="004D29B2">
        <w:rPr>
          <w:bCs/>
          <w:color w:val="000000"/>
          <w:lang w:val="sr-Latn-CS"/>
        </w:rPr>
        <w:t xml:space="preserve">, </w:t>
      </w:r>
      <w:r w:rsidRPr="004D29B2">
        <w:rPr>
          <w:bCs/>
          <w:color w:val="000000"/>
          <w:lang w:val="en-GB"/>
        </w:rPr>
        <w:t>ili</w:t>
      </w:r>
      <w:r w:rsidRPr="004D29B2">
        <w:rPr>
          <w:bCs/>
          <w:color w:val="000000"/>
          <w:lang w:val="sr-Latn-CS"/>
        </w:rPr>
        <w:t xml:space="preserve"> </w:t>
      </w:r>
      <w:r w:rsidRPr="004D29B2">
        <w:rPr>
          <w:bCs/>
          <w:color w:val="000000"/>
          <w:lang w:val="en-GB"/>
        </w:rPr>
        <w:t>konfiguracione</w:t>
      </w:r>
      <w:r w:rsidRPr="004D29B2">
        <w:rPr>
          <w:bCs/>
          <w:color w:val="000000"/>
          <w:lang w:val="sr-Latn-CS"/>
        </w:rPr>
        <w:t xml:space="preserve"> </w:t>
      </w:r>
      <w:r w:rsidRPr="004D29B2">
        <w:rPr>
          <w:bCs/>
          <w:color w:val="000000"/>
          <w:lang w:val="en-GB"/>
        </w:rPr>
        <w:t>fajlove</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izvr</w:t>
      </w:r>
      <w:r w:rsidRPr="004D29B2">
        <w:rPr>
          <w:bCs/>
          <w:color w:val="000000"/>
          <w:lang w:val="sr-Latn-CS"/>
        </w:rPr>
        <w:t>š</w:t>
      </w:r>
      <w:r w:rsidRPr="004D29B2">
        <w:rPr>
          <w:bCs/>
          <w:color w:val="000000"/>
          <w:lang w:val="en-GB"/>
        </w:rPr>
        <w:t>enje</w:t>
      </w:r>
      <w:r w:rsidRPr="004D29B2">
        <w:rPr>
          <w:bCs/>
          <w:color w:val="000000"/>
          <w:lang w:val="sr-Latn-CS"/>
        </w:rPr>
        <w:t xml:space="preserve"> </w:t>
      </w:r>
      <w:r w:rsidRPr="004D29B2">
        <w:rPr>
          <w:bCs/>
          <w:color w:val="000000"/>
          <w:lang w:val="en-GB"/>
        </w:rPr>
        <w:t>tipi</w:t>
      </w:r>
      <w:r w:rsidRPr="004D29B2">
        <w:rPr>
          <w:bCs/>
          <w:color w:val="000000"/>
          <w:lang w:val="sr-Latn-CS"/>
        </w:rPr>
        <w:t>č</w:t>
      </w:r>
      <w:r w:rsidRPr="004D29B2">
        <w:rPr>
          <w:bCs/>
          <w:color w:val="000000"/>
          <w:lang w:val="en-GB"/>
        </w:rPr>
        <w:t>nih</w:t>
      </w:r>
      <w:r w:rsidRPr="004D29B2">
        <w:rPr>
          <w:bCs/>
          <w:color w:val="000000"/>
          <w:lang w:val="sr-Latn-CS"/>
        </w:rPr>
        <w:t xml:space="preserve"> </w:t>
      </w:r>
      <w:r w:rsidRPr="004D29B2">
        <w:rPr>
          <w:bCs/>
          <w:color w:val="000000"/>
          <w:lang w:val="en-GB"/>
        </w:rPr>
        <w:t>aktivnost</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ke</w:t>
      </w:r>
      <w:r w:rsidRPr="004D29B2">
        <w:rPr>
          <w:bCs/>
          <w:color w:val="000000"/>
          <w:lang w:val="sr-Latn-CS"/>
        </w:rPr>
        <w:t>.</w:t>
      </w:r>
    </w:p>
    <w:p w14:paraId="06A7DC16" w14:textId="77777777" w:rsidR="006A09F5" w:rsidRPr="004D29B2" w:rsidRDefault="00AF7D1A" w:rsidP="00AF7D1A">
      <w:pPr>
        <w:keepLines/>
        <w:spacing w:after="120"/>
        <w:jc w:val="both"/>
        <w:rPr>
          <w:bCs/>
          <w:color w:val="000000"/>
          <w:lang w:val="sr-Latn-CS"/>
        </w:rPr>
      </w:pPr>
      <w:r w:rsidRPr="004D29B2">
        <w:rPr>
          <w:bCs/>
          <w:color w:val="000000"/>
          <w:lang w:val="en-GB"/>
        </w:rPr>
        <w:t>Ponu</w:t>
      </w:r>
      <w:r w:rsidRPr="004D29B2">
        <w:rPr>
          <w:bCs/>
          <w:color w:val="000000"/>
          <w:lang w:val="sr-Latn-CS"/>
        </w:rPr>
        <w:t>đ</w:t>
      </w:r>
      <w:r w:rsidRPr="004D29B2">
        <w:rPr>
          <w:bCs/>
          <w:color w:val="000000"/>
          <w:lang w:val="en-GB"/>
        </w:rPr>
        <w:t>a</w:t>
      </w:r>
      <w:r w:rsidRPr="004D29B2">
        <w:rPr>
          <w:bCs/>
          <w:color w:val="000000"/>
          <w:lang w:val="sr-Latn-CS"/>
        </w:rPr>
        <w:t xml:space="preserve">č </w:t>
      </w:r>
      <w:r w:rsidRPr="004D29B2">
        <w:rPr>
          <w:bCs/>
          <w:color w:val="000000"/>
          <w:lang w:val="en-GB"/>
        </w:rPr>
        <w:t>je</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an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kroz</w:t>
      </w:r>
      <w:r w:rsidRPr="004D29B2">
        <w:rPr>
          <w:bCs/>
          <w:color w:val="000000"/>
          <w:lang w:val="sr-Latn-CS"/>
        </w:rPr>
        <w:t xml:space="preserve"> </w:t>
      </w:r>
      <w:r w:rsidRPr="004D29B2">
        <w:rPr>
          <w:bCs/>
          <w:color w:val="000000"/>
          <w:lang w:val="en-GB"/>
        </w:rPr>
        <w:t>odr</w:t>
      </w:r>
      <w:r w:rsidRPr="004D29B2">
        <w:rPr>
          <w:bCs/>
          <w:color w:val="000000"/>
          <w:lang w:val="sr-Latn-CS"/>
        </w:rPr>
        <w:t>ž</w:t>
      </w:r>
      <w:r w:rsidRPr="004D29B2">
        <w:rPr>
          <w:bCs/>
          <w:color w:val="000000"/>
          <w:lang w:val="en-GB"/>
        </w:rPr>
        <w:t>avanje</w:t>
      </w:r>
      <w:r w:rsidRPr="004D29B2">
        <w:rPr>
          <w:bCs/>
          <w:color w:val="000000"/>
          <w:lang w:val="sr-Latn-CS"/>
        </w:rPr>
        <w:t xml:space="preserve"> </w:t>
      </w:r>
      <w:r w:rsidRPr="004D29B2">
        <w:rPr>
          <w:bCs/>
          <w:color w:val="000000"/>
          <w:lang w:val="en-GB"/>
        </w:rPr>
        <w:t>Sistema</w:t>
      </w:r>
      <w:r w:rsidRPr="004D29B2">
        <w:rPr>
          <w:bCs/>
          <w:color w:val="000000"/>
          <w:lang w:val="sr-Latn-CS"/>
        </w:rPr>
        <w:t xml:space="preserve">, </w:t>
      </w:r>
      <w:r w:rsidRPr="004D29B2">
        <w:rPr>
          <w:bCs/>
          <w:color w:val="000000"/>
          <w:lang w:val="en-GB"/>
        </w:rPr>
        <w:t>obezbijedi</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w:t>
      </w:r>
      <w:r w:rsidR="00DC6F4B" w:rsidRPr="004D29B2">
        <w:rPr>
          <w:bCs/>
          <w:color w:val="000000"/>
          <w:lang w:val="en-GB"/>
        </w:rPr>
        <w:t>u</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gore</w:t>
      </w:r>
      <w:r w:rsidRPr="004D29B2">
        <w:rPr>
          <w:bCs/>
          <w:color w:val="000000"/>
          <w:lang w:val="sr-Latn-CS"/>
        </w:rPr>
        <w:t xml:space="preserve"> </w:t>
      </w:r>
      <w:r w:rsidRPr="004D29B2">
        <w:rPr>
          <w:bCs/>
          <w:color w:val="000000"/>
          <w:lang w:val="en-GB"/>
        </w:rPr>
        <w:t>navedene</w:t>
      </w:r>
      <w:r w:rsidRPr="004D29B2">
        <w:rPr>
          <w:bCs/>
          <w:color w:val="000000"/>
          <w:lang w:val="sr-Latn-CS"/>
        </w:rPr>
        <w:t xml:space="preserve"> </w:t>
      </w:r>
      <w:r w:rsidRPr="004D29B2">
        <w:rPr>
          <w:bCs/>
          <w:color w:val="000000"/>
          <w:lang w:val="en-GB"/>
        </w:rPr>
        <w:t>stavke</w:t>
      </w:r>
      <w:r w:rsidRPr="004D29B2">
        <w:rPr>
          <w:bCs/>
          <w:color w:val="000000"/>
          <w:lang w:val="sr-Latn-CS"/>
        </w:rPr>
        <w:t xml:space="preserve">. </w:t>
      </w:r>
      <w:r w:rsidR="006A09F5" w:rsidRPr="004D29B2">
        <w:rPr>
          <w:bCs/>
          <w:color w:val="000000"/>
          <w:lang w:val="sr-Latn-CS"/>
        </w:rPr>
        <w:t>Tipični</w:t>
      </w:r>
      <w:r w:rsidRPr="004D29B2">
        <w:rPr>
          <w:bCs/>
          <w:color w:val="000000"/>
          <w:lang w:val="sr-Latn-CS"/>
        </w:rPr>
        <w:t xml:space="preserve"> poslovi obavljanja </w:t>
      </w:r>
      <w:r w:rsidR="006A09F5" w:rsidRPr="004D29B2">
        <w:rPr>
          <w:bCs/>
          <w:color w:val="000000"/>
          <w:lang w:val="sr-Latn-CS"/>
        </w:rPr>
        <w:t xml:space="preserve">podrške kod ovog sistema podrazumijeva </w:t>
      </w:r>
      <w:r w:rsidRPr="004D29B2">
        <w:rPr>
          <w:bCs/>
          <w:color w:val="000000"/>
          <w:lang w:val="sr-Latn-CS"/>
        </w:rPr>
        <w:t xml:space="preserve">ali nije ograničeno na </w:t>
      </w:r>
      <w:r w:rsidR="006A09F5" w:rsidRPr="004D29B2">
        <w:rPr>
          <w:bCs/>
          <w:color w:val="000000"/>
          <w:lang w:val="sr-Latn-CS"/>
        </w:rPr>
        <w:t>kreiranje virtuelnih mašina i njihovo podešavanje, migracija virtuelnih mašina između hipervizora “uživo” (live migration), kreiranje i dodjela mrežnih interfejsa, “uživo” backup virtuelnih mašina (live snapshot), migracija Win7/XP/2003server fizičkih mašina u gost virtuelne mašine, automatizovana migracija svih virtuelnih mašina sa jednog hipervizora na drugi.</w:t>
      </w:r>
    </w:p>
    <w:p w14:paraId="70B2DD74" w14:textId="77777777" w:rsidR="006A09F5" w:rsidRPr="004D29B2" w:rsidRDefault="006A09F5" w:rsidP="00AF7D1A">
      <w:pPr>
        <w:keepLines/>
        <w:spacing w:after="120"/>
        <w:jc w:val="both"/>
        <w:rPr>
          <w:color w:val="000000"/>
          <w:lang w:val="sr-Latn-CS"/>
        </w:rPr>
      </w:pPr>
      <w:r w:rsidRPr="004D29B2">
        <w:rPr>
          <w:color w:val="000000"/>
          <w:lang w:val="en-GB"/>
        </w:rPr>
        <w:t>Platforma</w:t>
      </w:r>
      <w:r w:rsidRPr="004D29B2">
        <w:rPr>
          <w:color w:val="000000"/>
          <w:lang w:val="sr-Latn-CS"/>
        </w:rPr>
        <w:t xml:space="preserve"> </w:t>
      </w:r>
      <w:r w:rsidRPr="004D29B2">
        <w:rPr>
          <w:color w:val="000000"/>
          <w:lang w:val="en-GB"/>
        </w:rPr>
        <w:t>za</w:t>
      </w:r>
      <w:r w:rsidRPr="004D29B2">
        <w:rPr>
          <w:color w:val="000000"/>
          <w:lang w:val="sr-Latn-CS"/>
        </w:rPr>
        <w:t xml:space="preserve"> </w:t>
      </w:r>
      <w:r w:rsidRPr="004D29B2">
        <w:rPr>
          <w:color w:val="000000"/>
          <w:lang w:val="en-GB"/>
        </w:rPr>
        <w:t>virtuelizaciju</w:t>
      </w:r>
      <w:r w:rsidRPr="004D29B2">
        <w:rPr>
          <w:color w:val="000000"/>
          <w:lang w:val="sr-Latn-CS"/>
        </w:rPr>
        <w:t xml:space="preserve"> </w:t>
      </w:r>
      <w:r w:rsidRPr="004D29B2">
        <w:rPr>
          <w:color w:val="000000"/>
          <w:lang w:val="en-GB"/>
        </w:rPr>
        <w:t>se</w:t>
      </w:r>
      <w:r w:rsidRPr="004D29B2">
        <w:rPr>
          <w:color w:val="000000"/>
          <w:lang w:val="sr-Latn-CS"/>
        </w:rPr>
        <w:t xml:space="preserve"> </w:t>
      </w:r>
      <w:r w:rsidRPr="004D29B2">
        <w:rPr>
          <w:color w:val="000000"/>
          <w:lang w:val="en-GB"/>
        </w:rPr>
        <w:t>u</w:t>
      </w:r>
      <w:r w:rsidRPr="004D29B2">
        <w:rPr>
          <w:color w:val="000000"/>
          <w:lang w:val="sr-Latn-CS"/>
        </w:rPr>
        <w:t xml:space="preserve"> </w:t>
      </w:r>
      <w:r w:rsidRPr="004D29B2">
        <w:rPr>
          <w:color w:val="000000"/>
          <w:lang w:val="en-GB"/>
        </w:rPr>
        <w:t>produkcionom</w:t>
      </w:r>
      <w:r w:rsidRPr="004D29B2">
        <w:rPr>
          <w:color w:val="000000"/>
          <w:lang w:val="sr-Latn-CS"/>
        </w:rPr>
        <w:t xml:space="preserve"> </w:t>
      </w:r>
      <w:r w:rsidRPr="004D29B2">
        <w:rPr>
          <w:color w:val="000000"/>
          <w:lang w:val="en-GB"/>
        </w:rPr>
        <w:t>okru</w:t>
      </w:r>
      <w:r w:rsidRPr="004D29B2">
        <w:rPr>
          <w:color w:val="000000"/>
          <w:lang w:val="sr-Latn-CS"/>
        </w:rPr>
        <w:t>ž</w:t>
      </w:r>
      <w:r w:rsidRPr="004D29B2">
        <w:rPr>
          <w:color w:val="000000"/>
          <w:lang w:val="en-GB"/>
        </w:rPr>
        <w:t>enju</w:t>
      </w:r>
      <w:r w:rsidRPr="004D29B2">
        <w:rPr>
          <w:color w:val="000000"/>
          <w:lang w:val="sr-Latn-CS"/>
        </w:rPr>
        <w:t xml:space="preserve"> </w:t>
      </w:r>
      <w:r w:rsidRPr="004D29B2">
        <w:rPr>
          <w:color w:val="000000"/>
          <w:lang w:val="en-GB"/>
        </w:rPr>
        <w:t>sastoji</w:t>
      </w:r>
      <w:r w:rsidRPr="004D29B2">
        <w:rPr>
          <w:color w:val="000000"/>
          <w:lang w:val="sr-Latn-CS"/>
        </w:rPr>
        <w:t xml:space="preserve"> </w:t>
      </w:r>
      <w:r w:rsidRPr="004D29B2">
        <w:rPr>
          <w:color w:val="000000"/>
          <w:lang w:val="en-GB"/>
        </w:rPr>
        <w:t>od</w:t>
      </w:r>
      <w:r w:rsidRPr="004D29B2">
        <w:rPr>
          <w:color w:val="000000"/>
          <w:lang w:val="sr-Latn-CS"/>
        </w:rPr>
        <w:t xml:space="preserve"> š</w:t>
      </w:r>
      <w:r w:rsidRPr="004D29B2">
        <w:rPr>
          <w:color w:val="000000"/>
          <w:lang w:val="en-GB"/>
        </w:rPr>
        <w:t>est</w:t>
      </w:r>
      <w:r w:rsidRPr="004D29B2">
        <w:rPr>
          <w:color w:val="000000"/>
          <w:lang w:val="sr-Latn-CS"/>
        </w:rPr>
        <w:t xml:space="preserve"> </w:t>
      </w:r>
      <w:r w:rsidRPr="004D29B2">
        <w:rPr>
          <w:color w:val="000000"/>
          <w:lang w:val="en-GB"/>
        </w:rPr>
        <w:t>hipervizora</w:t>
      </w:r>
      <w:r w:rsidRPr="004D29B2">
        <w:rPr>
          <w:color w:val="000000"/>
          <w:lang w:val="sr-Latn-CS"/>
        </w:rPr>
        <w:t xml:space="preserve"> (</w:t>
      </w:r>
      <w:r w:rsidRPr="004D29B2">
        <w:rPr>
          <w:color w:val="000000"/>
          <w:lang w:val="en-GB"/>
        </w:rPr>
        <w:t>prema</w:t>
      </w:r>
      <w:r w:rsidRPr="004D29B2">
        <w:rPr>
          <w:color w:val="000000"/>
          <w:lang w:val="sr-Latn-CS"/>
        </w:rPr>
        <w:t xml:space="preserve"> </w:t>
      </w:r>
      <w:r w:rsidRPr="004D29B2">
        <w:rPr>
          <w:color w:val="000000"/>
          <w:lang w:val="en-GB"/>
        </w:rPr>
        <w:t>specifikaciji</w:t>
      </w:r>
      <w:r w:rsidRPr="004D29B2">
        <w:rPr>
          <w:color w:val="000000"/>
          <w:lang w:val="sr-Latn-CS"/>
        </w:rPr>
        <w:t xml:space="preserve"> </w:t>
      </w:r>
      <w:r w:rsidRPr="004D29B2">
        <w:rPr>
          <w:color w:val="000000"/>
          <w:lang w:val="en-GB"/>
        </w:rPr>
        <w:t>hardverskih</w:t>
      </w:r>
      <w:r w:rsidRPr="004D29B2">
        <w:rPr>
          <w:color w:val="000000"/>
          <w:lang w:val="sr-Latn-CS"/>
        </w:rPr>
        <w:t xml:space="preserve"> </w:t>
      </w:r>
      <w:r w:rsidRPr="004D29B2">
        <w:rPr>
          <w:color w:val="000000"/>
          <w:lang w:val="en-GB"/>
        </w:rPr>
        <w:t>resursa</w:t>
      </w:r>
      <w:r w:rsidRPr="004D29B2">
        <w:rPr>
          <w:color w:val="000000"/>
          <w:lang w:val="sr-Latn-CS"/>
        </w:rPr>
        <w:t xml:space="preserve"> </w:t>
      </w:r>
      <w:r w:rsidRPr="004D29B2">
        <w:rPr>
          <w:color w:val="000000"/>
          <w:lang w:val="en-GB"/>
        </w:rPr>
        <w:t>iz</w:t>
      </w:r>
      <w:r w:rsidRPr="004D29B2">
        <w:rPr>
          <w:color w:val="000000"/>
          <w:lang w:val="sr-Latn-CS"/>
        </w:rPr>
        <w:t xml:space="preserve"> </w:t>
      </w:r>
      <w:r w:rsidRPr="004D29B2">
        <w:rPr>
          <w:color w:val="000000"/>
          <w:lang w:val="en-GB"/>
        </w:rPr>
        <w:t>tenderske</w:t>
      </w:r>
      <w:r w:rsidRPr="004D29B2">
        <w:rPr>
          <w:color w:val="000000"/>
          <w:lang w:val="sr-Latn-CS"/>
        </w:rPr>
        <w:t xml:space="preserve"> </w:t>
      </w:r>
      <w:r w:rsidRPr="004D29B2">
        <w:rPr>
          <w:color w:val="000000"/>
          <w:lang w:val="en-GB"/>
        </w:rPr>
        <w:t>dokumentacije</w:t>
      </w:r>
      <w:r w:rsidRPr="004D29B2">
        <w:rPr>
          <w:color w:val="000000"/>
          <w:lang w:val="sr-Latn-CS"/>
        </w:rPr>
        <w:t xml:space="preserve">), </w:t>
      </w:r>
      <w:r w:rsidRPr="004D29B2">
        <w:rPr>
          <w:color w:val="000000"/>
          <w:lang w:val="en-GB"/>
        </w:rPr>
        <w:t>povezana</w:t>
      </w:r>
      <w:r w:rsidRPr="004D29B2">
        <w:rPr>
          <w:color w:val="000000"/>
          <w:lang w:val="sr-Latn-CS"/>
        </w:rPr>
        <w:t xml:space="preserve"> </w:t>
      </w:r>
      <w:r w:rsidRPr="004D29B2">
        <w:rPr>
          <w:color w:val="000000"/>
          <w:lang w:val="en-GB"/>
        </w:rPr>
        <w:t>na</w:t>
      </w:r>
      <w:r w:rsidRPr="004D29B2">
        <w:rPr>
          <w:color w:val="000000"/>
          <w:lang w:val="sr-Latn-CS"/>
        </w:rPr>
        <w:t xml:space="preserve"> </w:t>
      </w:r>
      <w:r w:rsidRPr="004D29B2">
        <w:rPr>
          <w:color w:val="000000"/>
          <w:lang w:val="en-GB"/>
        </w:rPr>
        <w:t>zajedni</w:t>
      </w:r>
      <w:r w:rsidRPr="004D29B2">
        <w:rPr>
          <w:color w:val="000000"/>
          <w:lang w:val="sr-Latn-CS"/>
        </w:rPr>
        <w:t>č</w:t>
      </w:r>
      <w:r w:rsidRPr="004D29B2">
        <w:rPr>
          <w:color w:val="000000"/>
          <w:lang w:val="en-GB"/>
        </w:rPr>
        <w:t>ki</w:t>
      </w:r>
      <w:r w:rsidRPr="004D29B2">
        <w:rPr>
          <w:color w:val="000000"/>
          <w:lang w:val="sr-Latn-CS"/>
        </w:rPr>
        <w:t xml:space="preserve"> </w:t>
      </w:r>
      <w:r w:rsidRPr="004D29B2">
        <w:rPr>
          <w:color w:val="000000"/>
          <w:lang w:val="en-GB"/>
        </w:rPr>
        <w:t>SDS</w:t>
      </w:r>
      <w:r w:rsidRPr="004D29B2">
        <w:rPr>
          <w:color w:val="000000"/>
          <w:lang w:val="sr-Latn-CS"/>
        </w:rPr>
        <w:t xml:space="preserve"> </w:t>
      </w:r>
      <w:r w:rsidRPr="004D29B2">
        <w:rPr>
          <w:color w:val="000000"/>
          <w:lang w:val="en-GB"/>
        </w:rPr>
        <w:t>storage</w:t>
      </w:r>
      <w:r w:rsidRPr="004D29B2">
        <w:rPr>
          <w:color w:val="000000"/>
          <w:lang w:val="sr-Latn-CS"/>
        </w:rPr>
        <w:t xml:space="preserve"> </w:t>
      </w:r>
      <w:r w:rsidRPr="004D29B2">
        <w:rPr>
          <w:color w:val="000000"/>
          <w:lang w:val="en-GB"/>
        </w:rPr>
        <w:t>sistem</w:t>
      </w:r>
      <w:r w:rsidRPr="004D29B2">
        <w:rPr>
          <w:color w:val="000000"/>
          <w:lang w:val="sr-Latn-CS"/>
        </w:rPr>
        <w:t xml:space="preserve">, </w:t>
      </w:r>
      <w:r w:rsidRPr="004D29B2">
        <w:rPr>
          <w:color w:val="000000"/>
          <w:lang w:val="en-GB"/>
        </w:rPr>
        <w:t>redudantnim</w:t>
      </w:r>
      <w:r w:rsidRPr="004D29B2">
        <w:rPr>
          <w:color w:val="000000"/>
          <w:lang w:val="sr-Latn-CS"/>
        </w:rPr>
        <w:t xml:space="preserve"> 10</w:t>
      </w:r>
      <w:r w:rsidRPr="004D29B2">
        <w:rPr>
          <w:color w:val="000000"/>
          <w:lang w:val="en-GB"/>
        </w:rPr>
        <w:t>Gbps</w:t>
      </w:r>
      <w:r w:rsidRPr="004D29B2">
        <w:rPr>
          <w:color w:val="000000"/>
          <w:lang w:val="sr-Latn-CS"/>
        </w:rPr>
        <w:t xml:space="preserve">, </w:t>
      </w:r>
      <w:r w:rsidRPr="004D29B2">
        <w:rPr>
          <w:color w:val="000000"/>
          <w:lang w:val="sr-Latn-RS"/>
        </w:rPr>
        <w:t xml:space="preserve">koja omogućavaju </w:t>
      </w:r>
      <w:r w:rsidRPr="004D29B2">
        <w:rPr>
          <w:color w:val="000000"/>
          <w:lang w:val="en-GB"/>
        </w:rPr>
        <w:t>u</w:t>
      </w:r>
      <w:r w:rsidRPr="004D29B2">
        <w:rPr>
          <w:color w:val="000000"/>
          <w:lang w:val="sr-Latn-CS"/>
        </w:rPr>
        <w:t>ž</w:t>
      </w:r>
      <w:r w:rsidRPr="004D29B2">
        <w:rPr>
          <w:color w:val="000000"/>
          <w:lang w:val="en-GB"/>
        </w:rPr>
        <w:t>ivo</w:t>
      </w:r>
      <w:r w:rsidRPr="004D29B2">
        <w:rPr>
          <w:color w:val="000000"/>
          <w:lang w:val="sr-Latn-CS"/>
        </w:rPr>
        <w:t xml:space="preserve"> </w:t>
      </w:r>
      <w:r w:rsidRPr="004D29B2">
        <w:rPr>
          <w:color w:val="000000"/>
          <w:lang w:val="en-GB"/>
        </w:rPr>
        <w:t>migraciju</w:t>
      </w:r>
      <w:r w:rsidRPr="004D29B2">
        <w:rPr>
          <w:color w:val="000000"/>
          <w:lang w:val="sr-Latn-CS"/>
        </w:rPr>
        <w:t xml:space="preserve"> </w:t>
      </w:r>
      <w:r w:rsidRPr="004D29B2">
        <w:rPr>
          <w:color w:val="000000"/>
          <w:lang w:val="en-GB"/>
        </w:rPr>
        <w:t>ma</w:t>
      </w:r>
      <w:r w:rsidRPr="004D29B2">
        <w:rPr>
          <w:color w:val="000000"/>
          <w:lang w:val="sr-Latn-CS"/>
        </w:rPr>
        <w:t>š</w:t>
      </w:r>
      <w:r w:rsidRPr="004D29B2">
        <w:rPr>
          <w:color w:val="000000"/>
          <w:lang w:val="en-GB"/>
        </w:rPr>
        <w:t>ina</w:t>
      </w:r>
      <w:r w:rsidRPr="004D29B2">
        <w:rPr>
          <w:color w:val="000000"/>
          <w:lang w:val="sr-Latn-CS"/>
        </w:rPr>
        <w:t xml:space="preserve"> </w:t>
      </w:r>
      <w:r w:rsidRPr="004D29B2">
        <w:rPr>
          <w:color w:val="000000"/>
          <w:lang w:val="en-GB"/>
        </w:rPr>
        <w:t>izme</w:t>
      </w:r>
      <w:r w:rsidRPr="004D29B2">
        <w:rPr>
          <w:color w:val="000000"/>
          <w:lang w:val="sr-Latn-CS"/>
        </w:rPr>
        <w:t>đ</w:t>
      </w:r>
      <w:r w:rsidRPr="004D29B2">
        <w:rPr>
          <w:color w:val="000000"/>
          <w:lang w:val="en-GB"/>
        </w:rPr>
        <w:t>u</w:t>
      </w:r>
      <w:r w:rsidRPr="004D29B2">
        <w:rPr>
          <w:color w:val="000000"/>
          <w:lang w:val="sr-Latn-CS"/>
        </w:rPr>
        <w:t xml:space="preserve"> </w:t>
      </w:r>
      <w:r w:rsidRPr="004D29B2">
        <w:rPr>
          <w:color w:val="000000"/>
          <w:lang w:val="en-GB"/>
        </w:rPr>
        <w:t>hipervizora</w:t>
      </w:r>
      <w:r w:rsidRPr="004D29B2">
        <w:rPr>
          <w:color w:val="000000"/>
          <w:lang w:val="sr-Latn-CS"/>
        </w:rPr>
        <w:t xml:space="preserve">, </w:t>
      </w:r>
      <w:r w:rsidRPr="004D29B2">
        <w:rPr>
          <w:color w:val="000000"/>
          <w:lang w:val="en-GB"/>
        </w:rPr>
        <w:t>u</w:t>
      </w:r>
      <w:r w:rsidRPr="004D29B2">
        <w:rPr>
          <w:color w:val="000000"/>
          <w:lang w:val="sr-Latn-CS"/>
        </w:rPr>
        <w:t>ž</w:t>
      </w:r>
      <w:r w:rsidRPr="004D29B2">
        <w:rPr>
          <w:color w:val="000000"/>
          <w:lang w:val="en-GB"/>
        </w:rPr>
        <w:t>ivo</w:t>
      </w:r>
      <w:r w:rsidRPr="004D29B2">
        <w:rPr>
          <w:color w:val="000000"/>
          <w:lang w:val="sr-Latn-CS"/>
        </w:rPr>
        <w:t xml:space="preserve"> </w:t>
      </w:r>
      <w:r w:rsidRPr="004D29B2">
        <w:rPr>
          <w:color w:val="000000"/>
          <w:lang w:val="en-GB"/>
        </w:rPr>
        <w:t>backup</w:t>
      </w:r>
      <w:r w:rsidRPr="004D29B2">
        <w:rPr>
          <w:color w:val="000000"/>
          <w:lang w:val="sr-Latn-CS"/>
        </w:rPr>
        <w:t xml:space="preserve"> (</w:t>
      </w:r>
      <w:r w:rsidRPr="004D29B2">
        <w:rPr>
          <w:color w:val="000000"/>
          <w:lang w:val="en-GB"/>
        </w:rPr>
        <w:t>snapshot</w:t>
      </w:r>
      <w:r w:rsidRPr="004D29B2">
        <w:rPr>
          <w:color w:val="000000"/>
          <w:lang w:val="sr-Latn-CS"/>
        </w:rPr>
        <w:t xml:space="preserve">) </w:t>
      </w:r>
      <w:r w:rsidRPr="004D29B2">
        <w:rPr>
          <w:color w:val="000000"/>
          <w:lang w:val="en-GB"/>
        </w:rPr>
        <w:t>diska</w:t>
      </w:r>
      <w:r w:rsidRPr="004D29B2">
        <w:rPr>
          <w:color w:val="000000"/>
          <w:lang w:val="sr-Latn-CS"/>
        </w:rPr>
        <w:t xml:space="preserve"> </w:t>
      </w:r>
      <w:r w:rsidRPr="004D29B2">
        <w:rPr>
          <w:color w:val="000000"/>
          <w:lang w:val="en-GB"/>
        </w:rPr>
        <w:t>virtuelnih</w:t>
      </w:r>
      <w:r w:rsidRPr="004D29B2">
        <w:rPr>
          <w:color w:val="000000"/>
          <w:lang w:val="sr-Latn-CS"/>
        </w:rPr>
        <w:t xml:space="preserve"> </w:t>
      </w:r>
      <w:r w:rsidRPr="004D29B2">
        <w:rPr>
          <w:color w:val="000000"/>
          <w:lang w:val="en-GB"/>
        </w:rPr>
        <w:t>ma</w:t>
      </w:r>
      <w:r w:rsidRPr="004D29B2">
        <w:rPr>
          <w:color w:val="000000"/>
          <w:lang w:val="sr-Latn-CS"/>
        </w:rPr>
        <w:t>š</w:t>
      </w:r>
      <w:r w:rsidRPr="004D29B2">
        <w:rPr>
          <w:color w:val="000000"/>
          <w:lang w:val="en-GB"/>
        </w:rPr>
        <w:t>ina</w:t>
      </w:r>
      <w:r w:rsidRPr="004D29B2">
        <w:rPr>
          <w:color w:val="000000"/>
          <w:lang w:val="sr-Latn-CS"/>
        </w:rPr>
        <w:t xml:space="preserve">, </w:t>
      </w:r>
      <w:r w:rsidRPr="004D29B2">
        <w:rPr>
          <w:color w:val="000000"/>
          <w:lang w:val="en-GB"/>
        </w:rPr>
        <w:t>kao</w:t>
      </w:r>
      <w:r w:rsidRPr="004D29B2">
        <w:rPr>
          <w:color w:val="000000"/>
          <w:lang w:val="sr-Latn-CS"/>
        </w:rPr>
        <w:t xml:space="preserve"> </w:t>
      </w:r>
      <w:r w:rsidRPr="004D29B2">
        <w:rPr>
          <w:color w:val="000000"/>
          <w:lang w:val="en-GB"/>
        </w:rPr>
        <w:t>i</w:t>
      </w:r>
      <w:r w:rsidRPr="004D29B2">
        <w:rPr>
          <w:color w:val="000000"/>
          <w:lang w:val="sr-Latn-CS"/>
        </w:rPr>
        <w:t xml:space="preserve"> </w:t>
      </w:r>
      <w:r w:rsidRPr="004D29B2">
        <w:rPr>
          <w:color w:val="000000"/>
          <w:lang w:val="en-GB"/>
        </w:rPr>
        <w:t>konverziju</w:t>
      </w:r>
      <w:r w:rsidRPr="004D29B2">
        <w:rPr>
          <w:color w:val="000000"/>
          <w:lang w:val="sr-Latn-CS"/>
        </w:rPr>
        <w:t xml:space="preserve"> </w:t>
      </w:r>
      <w:r w:rsidRPr="004D29B2">
        <w:rPr>
          <w:color w:val="000000"/>
          <w:lang w:val="en-GB"/>
        </w:rPr>
        <w:t>izme</w:t>
      </w:r>
      <w:r w:rsidRPr="004D29B2">
        <w:rPr>
          <w:color w:val="000000"/>
          <w:lang w:val="sr-Latn-CS"/>
        </w:rPr>
        <w:t>đ</w:t>
      </w:r>
      <w:r w:rsidRPr="004D29B2">
        <w:rPr>
          <w:color w:val="000000"/>
          <w:lang w:val="en-GB"/>
        </w:rPr>
        <w:t>u</w:t>
      </w:r>
      <w:r w:rsidRPr="004D29B2">
        <w:rPr>
          <w:color w:val="000000"/>
          <w:lang w:val="sr-Latn-CS"/>
        </w:rPr>
        <w:t xml:space="preserve"> </w:t>
      </w:r>
      <w:r w:rsidRPr="004D29B2">
        <w:rPr>
          <w:color w:val="000000"/>
          <w:lang w:val="en-GB"/>
        </w:rPr>
        <w:t>storage</w:t>
      </w:r>
      <w:r w:rsidRPr="004D29B2">
        <w:rPr>
          <w:color w:val="000000"/>
          <w:lang w:val="sr-Latn-CS"/>
        </w:rPr>
        <w:t xml:space="preserve"> </w:t>
      </w:r>
      <w:r w:rsidRPr="004D29B2">
        <w:rPr>
          <w:color w:val="000000"/>
          <w:lang w:val="en-GB"/>
        </w:rPr>
        <w:t>image</w:t>
      </w:r>
      <w:r w:rsidRPr="004D29B2">
        <w:rPr>
          <w:color w:val="000000"/>
          <w:lang w:val="sr-Latn-CS"/>
        </w:rPr>
        <w:t xml:space="preserve"> </w:t>
      </w:r>
      <w:r w:rsidRPr="004D29B2">
        <w:rPr>
          <w:color w:val="000000"/>
          <w:lang w:val="en-GB"/>
        </w:rPr>
        <w:t>formata</w:t>
      </w:r>
      <w:r w:rsidRPr="004D29B2">
        <w:rPr>
          <w:color w:val="000000"/>
          <w:lang w:val="sr-Latn-CS"/>
        </w:rPr>
        <w:t xml:space="preserve"> </w:t>
      </w:r>
      <w:r w:rsidRPr="004D29B2">
        <w:rPr>
          <w:color w:val="000000"/>
          <w:lang w:val="en-GB"/>
        </w:rPr>
        <w:t>prema</w:t>
      </w:r>
      <w:r w:rsidRPr="004D29B2">
        <w:rPr>
          <w:color w:val="000000"/>
          <w:lang w:val="sr-Latn-CS"/>
        </w:rPr>
        <w:t xml:space="preserve"> </w:t>
      </w:r>
      <w:r w:rsidRPr="004D29B2">
        <w:rPr>
          <w:color w:val="000000"/>
          <w:lang w:val="en-GB"/>
        </w:rPr>
        <w:t>potrebi</w:t>
      </w:r>
      <w:r w:rsidRPr="004D29B2">
        <w:rPr>
          <w:color w:val="000000"/>
          <w:lang w:val="sr-Latn-RS"/>
        </w:rPr>
        <w:t xml:space="preserve">. </w:t>
      </w:r>
      <w:r w:rsidRPr="004D29B2">
        <w:rPr>
          <w:color w:val="000000"/>
          <w:lang w:val="sr-Latn-CS"/>
        </w:rPr>
        <w:t xml:space="preserve"> </w:t>
      </w:r>
      <w:r w:rsidRPr="004D29B2">
        <w:rPr>
          <w:color w:val="000000"/>
          <w:lang w:val="en-GB"/>
        </w:rPr>
        <w:t>Za</w:t>
      </w:r>
      <w:r w:rsidRPr="004D29B2">
        <w:rPr>
          <w:color w:val="000000"/>
          <w:lang w:val="sr-Latn-CS"/>
        </w:rPr>
        <w:t xml:space="preserve"> </w:t>
      </w:r>
      <w:r w:rsidRPr="004D29B2">
        <w:rPr>
          <w:color w:val="000000"/>
          <w:lang w:val="en-GB"/>
        </w:rPr>
        <w:t>namjenu</w:t>
      </w:r>
      <w:r w:rsidRPr="004D29B2">
        <w:rPr>
          <w:color w:val="000000"/>
          <w:lang w:val="sr-Latn-CS"/>
        </w:rPr>
        <w:t xml:space="preserve"> </w:t>
      </w:r>
      <w:r w:rsidRPr="004D29B2">
        <w:rPr>
          <w:color w:val="000000"/>
          <w:lang w:val="en-GB"/>
        </w:rPr>
        <w:t>podr</w:t>
      </w:r>
      <w:r w:rsidRPr="004D29B2">
        <w:rPr>
          <w:color w:val="000000"/>
          <w:lang w:val="sr-Latn-CS"/>
        </w:rPr>
        <w:t>š</w:t>
      </w:r>
      <w:r w:rsidRPr="004D29B2">
        <w:rPr>
          <w:color w:val="000000"/>
          <w:lang w:val="en-GB"/>
        </w:rPr>
        <w:t>ke</w:t>
      </w:r>
      <w:r w:rsidRPr="004D29B2">
        <w:rPr>
          <w:color w:val="000000"/>
          <w:lang w:val="sr-Latn-CS"/>
        </w:rPr>
        <w:t xml:space="preserve"> </w:t>
      </w:r>
      <w:r w:rsidRPr="004D29B2">
        <w:rPr>
          <w:color w:val="000000"/>
          <w:lang w:val="en-GB"/>
        </w:rPr>
        <w:t>migraciji</w:t>
      </w:r>
      <w:r w:rsidRPr="004D29B2">
        <w:rPr>
          <w:color w:val="000000"/>
          <w:lang w:val="sr-Latn-CS"/>
        </w:rPr>
        <w:t xml:space="preserve"> </w:t>
      </w:r>
      <w:r w:rsidRPr="004D29B2">
        <w:rPr>
          <w:color w:val="000000"/>
          <w:lang w:val="en-GB"/>
        </w:rPr>
        <w:t>fizi</w:t>
      </w:r>
      <w:r w:rsidRPr="004D29B2">
        <w:rPr>
          <w:color w:val="000000"/>
          <w:lang w:val="sr-Latn-CS"/>
        </w:rPr>
        <w:t>č</w:t>
      </w:r>
      <w:r w:rsidRPr="004D29B2">
        <w:rPr>
          <w:color w:val="000000"/>
          <w:lang w:val="en-GB"/>
        </w:rPr>
        <w:t>kih</w:t>
      </w:r>
      <w:r w:rsidRPr="004D29B2">
        <w:rPr>
          <w:color w:val="000000"/>
          <w:lang w:val="sr-Latn-CS"/>
        </w:rPr>
        <w:t xml:space="preserve"> </w:t>
      </w:r>
      <w:r w:rsidRPr="004D29B2">
        <w:rPr>
          <w:color w:val="000000"/>
          <w:lang w:val="en-GB"/>
        </w:rPr>
        <w:t>Windows</w:t>
      </w:r>
      <w:r w:rsidRPr="004D29B2">
        <w:rPr>
          <w:color w:val="000000"/>
          <w:lang w:val="sr-Latn-CS"/>
        </w:rPr>
        <w:t xml:space="preserve"> </w:t>
      </w:r>
      <w:r w:rsidRPr="004D29B2">
        <w:rPr>
          <w:color w:val="000000"/>
          <w:lang w:val="en-GB"/>
        </w:rPr>
        <w:t>ra</w:t>
      </w:r>
      <w:r w:rsidRPr="004D29B2">
        <w:rPr>
          <w:color w:val="000000"/>
          <w:lang w:val="sr-Latn-CS"/>
        </w:rPr>
        <w:t>č</w:t>
      </w:r>
      <w:r w:rsidRPr="004D29B2">
        <w:rPr>
          <w:color w:val="000000"/>
          <w:lang w:val="en-GB"/>
        </w:rPr>
        <w:t>unara</w:t>
      </w:r>
      <w:r w:rsidRPr="004D29B2">
        <w:rPr>
          <w:color w:val="000000"/>
          <w:lang w:val="sr-Latn-CS"/>
        </w:rPr>
        <w:t xml:space="preserve"> </w:t>
      </w:r>
      <w:r w:rsidRPr="004D29B2">
        <w:rPr>
          <w:color w:val="000000"/>
          <w:lang w:val="en-GB"/>
        </w:rPr>
        <w:t>u</w:t>
      </w:r>
      <w:r w:rsidRPr="004D29B2">
        <w:rPr>
          <w:color w:val="000000"/>
          <w:lang w:val="sr-Latn-CS"/>
        </w:rPr>
        <w:t xml:space="preserve"> </w:t>
      </w:r>
      <w:r w:rsidRPr="004D29B2">
        <w:rPr>
          <w:color w:val="000000"/>
          <w:lang w:val="en-GB"/>
        </w:rPr>
        <w:t>gost</w:t>
      </w:r>
      <w:r w:rsidRPr="004D29B2">
        <w:rPr>
          <w:color w:val="000000"/>
          <w:lang w:val="sr-Latn-CS"/>
        </w:rPr>
        <w:t xml:space="preserve"> </w:t>
      </w:r>
      <w:r w:rsidRPr="004D29B2">
        <w:rPr>
          <w:color w:val="000000"/>
          <w:lang w:val="en-GB"/>
        </w:rPr>
        <w:t>virtuelne</w:t>
      </w:r>
      <w:r w:rsidRPr="004D29B2">
        <w:rPr>
          <w:color w:val="000000"/>
          <w:lang w:val="sr-Latn-CS"/>
        </w:rPr>
        <w:t xml:space="preserve"> </w:t>
      </w:r>
      <w:r w:rsidRPr="004D29B2">
        <w:rPr>
          <w:color w:val="000000"/>
          <w:lang w:val="en-GB"/>
        </w:rPr>
        <w:t>ma</w:t>
      </w:r>
      <w:r w:rsidRPr="004D29B2">
        <w:rPr>
          <w:color w:val="000000"/>
          <w:lang w:val="sr-Latn-CS"/>
        </w:rPr>
        <w:t>š</w:t>
      </w:r>
      <w:r w:rsidRPr="004D29B2">
        <w:rPr>
          <w:color w:val="000000"/>
          <w:lang w:val="en-GB"/>
        </w:rPr>
        <w:t>ine</w:t>
      </w:r>
      <w:r w:rsidRPr="004D29B2">
        <w:rPr>
          <w:color w:val="000000"/>
          <w:lang w:val="sr-Latn-CS"/>
        </w:rPr>
        <w:t xml:space="preserve"> </w:t>
      </w:r>
      <w:r w:rsidRPr="004D29B2">
        <w:rPr>
          <w:color w:val="000000"/>
          <w:lang w:val="en-GB"/>
        </w:rPr>
        <w:t>je</w:t>
      </w:r>
      <w:r w:rsidRPr="004D29B2">
        <w:rPr>
          <w:color w:val="000000"/>
          <w:lang w:val="sr-Latn-CS"/>
        </w:rPr>
        <w:t xml:space="preserve"> </w:t>
      </w:r>
      <w:r w:rsidRPr="004D29B2">
        <w:rPr>
          <w:color w:val="000000"/>
          <w:lang w:val="en-GB"/>
        </w:rPr>
        <w:t>predvi</w:t>
      </w:r>
      <w:r w:rsidRPr="004D29B2">
        <w:rPr>
          <w:color w:val="000000"/>
          <w:lang w:val="sr-Latn-CS"/>
        </w:rPr>
        <w:t>đ</w:t>
      </w:r>
      <w:r w:rsidRPr="004D29B2">
        <w:rPr>
          <w:color w:val="000000"/>
          <w:lang w:val="en-GB"/>
        </w:rPr>
        <w:t>en</w:t>
      </w:r>
      <w:r w:rsidRPr="004D29B2">
        <w:rPr>
          <w:color w:val="000000"/>
          <w:lang w:val="sr-Latn-CS"/>
        </w:rPr>
        <w:t xml:space="preserve"> </w:t>
      </w:r>
      <w:r w:rsidRPr="004D29B2">
        <w:rPr>
          <w:color w:val="000000"/>
          <w:lang w:val="en-GB"/>
        </w:rPr>
        <w:t>odvojeni</w:t>
      </w:r>
      <w:r w:rsidRPr="004D29B2">
        <w:rPr>
          <w:color w:val="000000"/>
          <w:lang w:val="sr-Latn-CS"/>
        </w:rPr>
        <w:t xml:space="preserve"> </w:t>
      </w:r>
      <w:r w:rsidRPr="004D29B2">
        <w:rPr>
          <w:color w:val="000000"/>
          <w:lang w:val="en-GB"/>
        </w:rPr>
        <w:t>server</w:t>
      </w:r>
      <w:r w:rsidRPr="004D29B2">
        <w:rPr>
          <w:color w:val="000000"/>
          <w:lang w:val="sr-Latn-CS"/>
        </w:rPr>
        <w:t xml:space="preserve"> (</w:t>
      </w:r>
      <w:r w:rsidRPr="004D29B2">
        <w:rPr>
          <w:color w:val="000000"/>
          <w:lang w:val="en-GB"/>
        </w:rPr>
        <w:t>prema</w:t>
      </w:r>
      <w:r w:rsidRPr="004D29B2">
        <w:rPr>
          <w:color w:val="000000"/>
          <w:lang w:val="sr-Latn-CS"/>
        </w:rPr>
        <w:t xml:space="preserve"> </w:t>
      </w:r>
      <w:r w:rsidRPr="004D29B2">
        <w:rPr>
          <w:color w:val="000000"/>
          <w:lang w:val="en-GB"/>
        </w:rPr>
        <w:t>specifikaciji</w:t>
      </w:r>
      <w:r w:rsidRPr="004D29B2">
        <w:rPr>
          <w:color w:val="000000"/>
          <w:lang w:val="sr-Latn-CS"/>
        </w:rPr>
        <w:t xml:space="preserve"> </w:t>
      </w:r>
      <w:r w:rsidRPr="004D29B2">
        <w:rPr>
          <w:color w:val="000000"/>
          <w:lang w:val="en-GB"/>
        </w:rPr>
        <w:t>hardverskih</w:t>
      </w:r>
      <w:r w:rsidRPr="004D29B2">
        <w:rPr>
          <w:color w:val="000000"/>
          <w:lang w:val="sr-Latn-CS"/>
        </w:rPr>
        <w:t xml:space="preserve"> </w:t>
      </w:r>
      <w:r w:rsidRPr="004D29B2">
        <w:rPr>
          <w:color w:val="000000"/>
          <w:lang w:val="en-GB"/>
        </w:rPr>
        <w:t>resursa</w:t>
      </w:r>
      <w:r w:rsidRPr="004D29B2">
        <w:rPr>
          <w:color w:val="000000"/>
          <w:lang w:val="sr-Latn-CS"/>
        </w:rPr>
        <w:t xml:space="preserve"> </w:t>
      </w:r>
      <w:r w:rsidRPr="004D29B2">
        <w:rPr>
          <w:color w:val="000000"/>
          <w:lang w:val="en-GB"/>
        </w:rPr>
        <w:t>iz</w:t>
      </w:r>
      <w:r w:rsidRPr="004D29B2">
        <w:rPr>
          <w:color w:val="000000"/>
          <w:lang w:val="sr-Latn-CS"/>
        </w:rPr>
        <w:t xml:space="preserve"> </w:t>
      </w:r>
      <w:r w:rsidRPr="004D29B2">
        <w:rPr>
          <w:color w:val="000000"/>
          <w:lang w:val="en-GB"/>
        </w:rPr>
        <w:t>tenderske</w:t>
      </w:r>
      <w:r w:rsidRPr="004D29B2">
        <w:rPr>
          <w:color w:val="000000"/>
          <w:lang w:val="sr-Latn-CS"/>
        </w:rPr>
        <w:t xml:space="preserve"> </w:t>
      </w:r>
      <w:r w:rsidRPr="004D29B2">
        <w:rPr>
          <w:color w:val="000000"/>
          <w:lang w:val="en-GB"/>
        </w:rPr>
        <w:t>dokumentacije</w:t>
      </w:r>
      <w:r w:rsidRPr="004D29B2">
        <w:rPr>
          <w:color w:val="000000"/>
          <w:lang w:val="sr-Latn-CS"/>
        </w:rPr>
        <w:t xml:space="preserve">). </w:t>
      </w:r>
    </w:p>
    <w:p w14:paraId="18E6A474" w14:textId="77777777" w:rsidR="006A09F5" w:rsidRPr="004D29B2" w:rsidRDefault="006A09F5" w:rsidP="006A09F5">
      <w:pPr>
        <w:keepNext/>
        <w:keepLines/>
        <w:numPr>
          <w:ilvl w:val="2"/>
          <w:numId w:val="16"/>
        </w:numPr>
        <w:spacing w:after="120"/>
        <w:outlineLvl w:val="2"/>
        <w:rPr>
          <w:lang w:val="sr-Latn-CS"/>
        </w:rPr>
      </w:pPr>
      <w:bookmarkStart w:id="35" w:name="_Toc304108421"/>
      <w:bookmarkStart w:id="36" w:name="_Toc430278157"/>
      <w:bookmarkStart w:id="37" w:name="_Toc525195696"/>
      <w:r w:rsidRPr="004D29B2">
        <w:rPr>
          <w:lang w:val="sr-Latn-CS"/>
        </w:rPr>
        <w:t>Mail sistem</w:t>
      </w:r>
      <w:bookmarkEnd w:id="35"/>
      <w:bookmarkEnd w:id="36"/>
      <w:bookmarkEnd w:id="37"/>
    </w:p>
    <w:p w14:paraId="633FAC9D" w14:textId="77777777" w:rsidR="00AF7D1A" w:rsidRPr="004D29B2" w:rsidRDefault="006A09F5" w:rsidP="00AF7D1A">
      <w:pPr>
        <w:keepLines/>
        <w:spacing w:after="120"/>
        <w:jc w:val="both"/>
        <w:rPr>
          <w:bCs/>
          <w:color w:val="000000"/>
          <w:lang w:val="sr-Latn-CS"/>
        </w:rPr>
      </w:pPr>
      <w:r w:rsidRPr="004D29B2">
        <w:rPr>
          <w:bCs/>
          <w:color w:val="000000"/>
          <w:lang w:val="sr-Latn-CS"/>
        </w:rPr>
        <w:t xml:space="preserve">Mail sistem rješenje </w:t>
      </w:r>
      <w:r w:rsidR="00AF7D1A" w:rsidRPr="004D29B2">
        <w:rPr>
          <w:bCs/>
          <w:color w:val="000000"/>
          <w:lang w:val="sr-Latn-CS"/>
        </w:rPr>
        <w:t>koje je predmet održavanja:</w:t>
      </w:r>
    </w:p>
    <w:p w14:paraId="1CCDDEE6"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lastRenderedPageBreak/>
        <w:t>podržava standardne protokole mail komunikacije uz obaveznu enkripciju preko istih ili odvojenih portova: POP3, SMTP, IMAP.</w:t>
      </w:r>
    </w:p>
    <w:p w14:paraId="20ECEB8F"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SUBMISSION port za slanje mailova, na način da je obavezna prethodna autentifikacija korisnika prije slanja/transfera maila prema serveru. Slanje mailova preko standardnog SMTP porta, od strane korisnika FZOCG, nije dozvoljeno, već se standardni SMTP port koristi samo za primanje mailova za lokalne domene.</w:t>
      </w:r>
    </w:p>
    <w:p w14:paraId="3C1583CC"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SPF i DKIM mehanizme prema DMARC preporuci, kao i obezbijeđuje ARC implementaciju. Mail sistem rješenje mora da podržava PFS mehanizam.</w:t>
      </w:r>
    </w:p>
    <w:p w14:paraId="206E0174"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Webmail interfejs. Webmail interfejs podržava opcije za auto-responder, email filtere i personalizovane potpise, pregled i konstruisanje HTML email poruka.</w:t>
      </w:r>
    </w:p>
    <w:p w14:paraId="373A7889"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RS"/>
        </w:rPr>
        <w:t>podržava deduplikaciju i kompresiju mejl sadržaja na način da se minimizuje skladišteni prostor tako da isti mejl sadržaj poslat/primljen na više adresa bude uskladišten tačno jednom</w:t>
      </w:r>
      <w:r w:rsidRPr="004D29B2">
        <w:rPr>
          <w:bCs/>
          <w:color w:val="000000"/>
          <w:lang w:val="sr-Latn-CS"/>
        </w:rPr>
        <w:t>. Mail server rješenje podržava brzu pretragu (ispod 1s) za mejl sanduče koje broji velike količine mejlova (50.000 mejlova i više).</w:t>
      </w:r>
    </w:p>
    <w:p w14:paraId="592EFEDA"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Anti-Spam i Anti-Virus mehanizme zaštite po korisničkom nalogu za dolazni i odlazni saobraćaj. Mail server rje</w:t>
      </w:r>
      <w:r w:rsidRPr="004D29B2">
        <w:rPr>
          <w:bCs/>
          <w:color w:val="000000"/>
          <w:lang w:val="sr-Latn-RS"/>
        </w:rPr>
        <w:t>šenje podržava definisanje proizvoljne anti-spam politike određivanja da li je mejl sadržaj spam.</w:t>
      </w:r>
    </w:p>
    <w:p w14:paraId="7AF3DE4A"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 xml:space="preserve">podržava konfigurisanje (uključivanje/isključivanje) pojedinačnih servisa po korisničkom nalogu i to za sledeće pojedinačne privilegije/pristupe: SMTP, POP3, IMAP, Anti-Spam i Anti-Virus, podešavanje filtera i preusmjeravanje maila. </w:t>
      </w:r>
    </w:p>
    <w:p w14:paraId="78A3A8B4"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korisničke klase servisa za ograničenja i propusne kontrole u jedinici vremena (minuti) za odlazni saobraćaj u predefinisanim periodima i danima u toku nedjelje, a sve mjereno pojedinačno po korisničkom nalogu/adresi, uz mogućnost definisanja proizvoljnih smtp-greška poruka:  maksimalni broj mejlova u jedinici vremena, maksimalni broj primalaca u jedinici vremena, maksimalnu ukupnu veličinu mejlova u jedinici vremena, maksimalnu veličinu pojedinačnog mejla.</w:t>
      </w:r>
    </w:p>
    <w:p w14:paraId="398BE9EB"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prijemne klase servisa za ograničenja i propusne kontrole u jedinici vremena (minuti) za dolazni saobraćaj u predefinisanim periodima i danima u toku nedjelje, uz mogućnost definisanja proizvoljnih smtp-greška poruka:  maksimalni broj konekcija u jedinici vremena, maksimalni broj pokušaja isporuke u jedinici vremena na osnovu broja aktivnih RBL listinga (predefinisane liste), maksimalni broj pokušaja isporuke na osnovu regexp pretrage po hostname/helo parametrima SMTP konekcije.</w:t>
      </w:r>
    </w:p>
    <w:p w14:paraId="47999ED5"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blokiranje isporuke mejla na osnovu otiska SSL sertifikata udaljenog servera koji pokušava isporučiti poštu.</w:t>
      </w:r>
    </w:p>
    <w:p w14:paraId="6B6F2FA3"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definisanje proizvoljnog perioda i privremene smtp-greške koju će sistem javljati za zakazana održavanja sistema, u okviru kojeg privremeno neće biti dozvoljeno primanje ili slanje mejlova.</w:t>
      </w:r>
    </w:p>
    <w:p w14:paraId="23836D63"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podržava automatsko serversko dodavanje sadržaja na kraju odlaznog mejla (prema destinacijama van sistema). Sadržaj se definiše u HTML i TXT formatu po  korisniku, a odgovarajuća varijanta se dodaje u zavisnosti od tipa mejla (HTML i/ili TXT).</w:t>
      </w:r>
    </w:p>
    <w:p w14:paraId="04083B78" w14:textId="77777777" w:rsidR="006A09F5" w:rsidRPr="004D29B2" w:rsidRDefault="006A09F5" w:rsidP="00BB70C7">
      <w:pPr>
        <w:pStyle w:val="ListParagraph"/>
        <w:keepLines/>
        <w:numPr>
          <w:ilvl w:val="0"/>
          <w:numId w:val="32"/>
        </w:numPr>
        <w:spacing w:after="120"/>
        <w:jc w:val="both"/>
        <w:rPr>
          <w:bCs/>
          <w:color w:val="000000"/>
          <w:lang w:val="sr-Latn-CS"/>
        </w:rPr>
      </w:pPr>
      <w:r w:rsidRPr="004D29B2">
        <w:rPr>
          <w:bCs/>
          <w:color w:val="000000"/>
          <w:lang w:val="sr-Latn-CS"/>
        </w:rPr>
        <w:t xml:space="preserve">omogućava administratorski interfejs/alat, ili konfiguracione fajlove,  na način da podržava izvršenje </w:t>
      </w:r>
      <w:r w:rsidR="00BB70C7" w:rsidRPr="004D29B2">
        <w:rPr>
          <w:bCs/>
          <w:color w:val="000000"/>
          <w:lang w:val="sr-Latn-CS"/>
        </w:rPr>
        <w:t xml:space="preserve">tipičnih aktivnosti </w:t>
      </w:r>
      <w:r w:rsidRPr="004D29B2">
        <w:rPr>
          <w:bCs/>
          <w:color w:val="000000"/>
          <w:lang w:val="sr-Latn-CS"/>
        </w:rPr>
        <w:t xml:space="preserve"> podrške.</w:t>
      </w:r>
    </w:p>
    <w:p w14:paraId="4ADE2F87" w14:textId="77777777" w:rsidR="006A09F5" w:rsidRPr="004D29B2" w:rsidRDefault="00AF7D1A" w:rsidP="00AF7D1A">
      <w:pPr>
        <w:keepLines/>
        <w:spacing w:after="120"/>
        <w:jc w:val="both"/>
        <w:rPr>
          <w:bCs/>
          <w:color w:val="000000"/>
          <w:lang w:val="sr-Latn-CS"/>
        </w:rPr>
      </w:pPr>
      <w:r w:rsidRPr="004D29B2">
        <w:rPr>
          <w:bCs/>
          <w:color w:val="000000"/>
          <w:lang w:val="en-GB"/>
        </w:rPr>
        <w:lastRenderedPageBreak/>
        <w:t>Ponu</w:t>
      </w:r>
      <w:r w:rsidRPr="004D29B2">
        <w:rPr>
          <w:bCs/>
          <w:color w:val="000000"/>
          <w:lang w:val="sr-Latn-CS"/>
        </w:rPr>
        <w:t>đ</w:t>
      </w:r>
      <w:r w:rsidRPr="004D29B2">
        <w:rPr>
          <w:bCs/>
          <w:color w:val="000000"/>
          <w:lang w:val="en-GB"/>
        </w:rPr>
        <w:t>a</w:t>
      </w:r>
      <w:r w:rsidRPr="004D29B2">
        <w:rPr>
          <w:bCs/>
          <w:color w:val="000000"/>
          <w:lang w:val="sr-Latn-CS"/>
        </w:rPr>
        <w:t xml:space="preserve">č </w:t>
      </w:r>
      <w:r w:rsidRPr="004D29B2">
        <w:rPr>
          <w:bCs/>
          <w:color w:val="000000"/>
          <w:lang w:val="en-GB"/>
        </w:rPr>
        <w:t>je</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an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kroz</w:t>
      </w:r>
      <w:r w:rsidRPr="004D29B2">
        <w:rPr>
          <w:bCs/>
          <w:color w:val="000000"/>
          <w:lang w:val="sr-Latn-CS"/>
        </w:rPr>
        <w:t xml:space="preserve"> </w:t>
      </w:r>
      <w:r w:rsidRPr="004D29B2">
        <w:rPr>
          <w:bCs/>
          <w:color w:val="000000"/>
          <w:lang w:val="en-GB"/>
        </w:rPr>
        <w:t>odr</w:t>
      </w:r>
      <w:r w:rsidRPr="004D29B2">
        <w:rPr>
          <w:bCs/>
          <w:color w:val="000000"/>
          <w:lang w:val="sr-Latn-CS"/>
        </w:rPr>
        <w:t>ž</w:t>
      </w:r>
      <w:r w:rsidRPr="004D29B2">
        <w:rPr>
          <w:bCs/>
          <w:color w:val="000000"/>
          <w:lang w:val="en-GB"/>
        </w:rPr>
        <w:t>avanje</w:t>
      </w:r>
      <w:r w:rsidRPr="004D29B2">
        <w:rPr>
          <w:bCs/>
          <w:color w:val="000000"/>
          <w:lang w:val="sr-Latn-CS"/>
        </w:rPr>
        <w:t xml:space="preserve"> </w:t>
      </w:r>
      <w:r w:rsidRPr="004D29B2">
        <w:rPr>
          <w:bCs/>
          <w:color w:val="000000"/>
          <w:lang w:val="en-GB"/>
        </w:rPr>
        <w:t>Sistema</w:t>
      </w:r>
      <w:r w:rsidRPr="004D29B2">
        <w:rPr>
          <w:bCs/>
          <w:color w:val="000000"/>
          <w:lang w:val="sr-Latn-CS"/>
        </w:rPr>
        <w:t xml:space="preserve">, </w:t>
      </w:r>
      <w:r w:rsidRPr="004D29B2">
        <w:rPr>
          <w:bCs/>
          <w:color w:val="000000"/>
          <w:lang w:val="en-GB"/>
        </w:rPr>
        <w:t>obezbijedi</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w:t>
      </w:r>
      <w:r w:rsidR="00BB70C7" w:rsidRPr="004D29B2">
        <w:rPr>
          <w:bCs/>
          <w:color w:val="000000"/>
          <w:lang w:val="en-GB"/>
        </w:rPr>
        <w:t>u</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gore</w:t>
      </w:r>
      <w:r w:rsidRPr="004D29B2">
        <w:rPr>
          <w:bCs/>
          <w:color w:val="000000"/>
          <w:lang w:val="sr-Latn-CS"/>
        </w:rPr>
        <w:t xml:space="preserve"> </w:t>
      </w:r>
      <w:r w:rsidRPr="004D29B2">
        <w:rPr>
          <w:bCs/>
          <w:color w:val="000000"/>
          <w:lang w:val="en-GB"/>
        </w:rPr>
        <w:t>navedene</w:t>
      </w:r>
      <w:r w:rsidRPr="004D29B2">
        <w:rPr>
          <w:bCs/>
          <w:color w:val="000000"/>
          <w:lang w:val="sr-Latn-CS"/>
        </w:rPr>
        <w:t xml:space="preserve"> </w:t>
      </w:r>
      <w:r w:rsidRPr="004D29B2">
        <w:rPr>
          <w:bCs/>
          <w:color w:val="000000"/>
          <w:lang w:val="en-GB"/>
        </w:rPr>
        <w:t>stavke</w:t>
      </w:r>
      <w:r w:rsidRPr="004D29B2">
        <w:rPr>
          <w:bCs/>
          <w:color w:val="000000"/>
          <w:lang w:val="sr-Latn-CS"/>
        </w:rPr>
        <w:t xml:space="preserve">. </w:t>
      </w:r>
      <w:r w:rsidR="006A09F5" w:rsidRPr="004D29B2">
        <w:rPr>
          <w:bCs/>
          <w:color w:val="000000"/>
          <w:lang w:val="sr-Latn-CS"/>
        </w:rPr>
        <w:t>Tipični poslovi obavljanja podrške kod ovog sistema podrazumijeva</w:t>
      </w:r>
      <w:r w:rsidRPr="004D29B2">
        <w:rPr>
          <w:bCs/>
          <w:color w:val="000000"/>
          <w:lang w:val="sr-Latn-CS"/>
        </w:rPr>
        <w:t xml:space="preserve"> ali nije ograničeno na</w:t>
      </w:r>
      <w:r w:rsidR="006A09F5" w:rsidRPr="004D29B2">
        <w:rPr>
          <w:bCs/>
          <w:color w:val="000000"/>
          <w:lang w:val="sr-Latn-CS"/>
        </w:rPr>
        <w:t xml:space="preserve"> kreiranje, brisanje korisničkih naloga, upravljanje mejl aliasima, promjena lozinke, backup mailova po korisničkom nalogu, kao i analiza logova.</w:t>
      </w:r>
    </w:p>
    <w:p w14:paraId="48D22C14" w14:textId="77777777" w:rsidR="006A09F5" w:rsidRPr="004D29B2" w:rsidRDefault="006A09F5" w:rsidP="00AF7D1A">
      <w:pPr>
        <w:keepLines/>
        <w:spacing w:after="120"/>
        <w:jc w:val="both"/>
        <w:rPr>
          <w:bCs/>
          <w:color w:val="000000"/>
          <w:lang w:val="sr-Latn-CS"/>
        </w:rPr>
      </w:pPr>
      <w:r w:rsidRPr="004D29B2">
        <w:rPr>
          <w:bCs/>
          <w:color w:val="000000"/>
          <w:lang w:val="sr-Latn-CS"/>
        </w:rPr>
        <w:t>Za implementaciju mail sistema je predviđena jedna virtuelna mašina, prema specifikaciji virtuelizovanih resursa iz tenderske dokumentacije.</w:t>
      </w:r>
    </w:p>
    <w:p w14:paraId="41F1D388" w14:textId="77777777" w:rsidR="006A09F5" w:rsidRPr="004D29B2" w:rsidRDefault="006A09F5" w:rsidP="006A09F5">
      <w:pPr>
        <w:keepLines/>
        <w:tabs>
          <w:tab w:val="left" w:pos="720"/>
        </w:tabs>
        <w:spacing w:after="120"/>
        <w:ind w:left="851"/>
        <w:jc w:val="both"/>
        <w:rPr>
          <w:bCs/>
          <w:color w:val="000000"/>
          <w:lang w:val="sr-Latn-CS"/>
        </w:rPr>
      </w:pPr>
    </w:p>
    <w:p w14:paraId="754CE131" w14:textId="77777777" w:rsidR="006A09F5" w:rsidRPr="004D29B2" w:rsidRDefault="006A09F5" w:rsidP="006A09F5">
      <w:pPr>
        <w:keepNext/>
        <w:keepLines/>
        <w:numPr>
          <w:ilvl w:val="2"/>
          <w:numId w:val="16"/>
        </w:numPr>
        <w:spacing w:after="120"/>
        <w:outlineLvl w:val="2"/>
        <w:rPr>
          <w:lang w:val="sr-Latn-CS"/>
        </w:rPr>
      </w:pPr>
      <w:bookmarkStart w:id="38" w:name="_Toc304108422"/>
      <w:bookmarkStart w:id="39" w:name="_Toc430278158"/>
      <w:bookmarkStart w:id="40" w:name="_Toc525195697"/>
      <w:r w:rsidRPr="004D29B2">
        <w:rPr>
          <w:lang w:val="sr-Latn-CS"/>
        </w:rPr>
        <w:t>Sistem za mrežni monitoring</w:t>
      </w:r>
      <w:bookmarkEnd w:id="38"/>
      <w:bookmarkEnd w:id="39"/>
      <w:bookmarkEnd w:id="40"/>
    </w:p>
    <w:p w14:paraId="21681E5F" w14:textId="77777777" w:rsidR="00AF7D1A" w:rsidRPr="004D29B2" w:rsidRDefault="006A09F5" w:rsidP="00AF7D1A">
      <w:pPr>
        <w:keepLines/>
        <w:spacing w:after="120"/>
        <w:jc w:val="both"/>
        <w:rPr>
          <w:bCs/>
          <w:color w:val="000000"/>
          <w:lang w:val="it-IT"/>
        </w:rPr>
      </w:pPr>
      <w:r w:rsidRPr="004D29B2">
        <w:rPr>
          <w:bCs/>
          <w:color w:val="000000"/>
          <w:lang w:val="it-IT"/>
        </w:rPr>
        <w:t xml:space="preserve">Sistem za mrežni monitoring </w:t>
      </w:r>
      <w:r w:rsidR="00AF7D1A" w:rsidRPr="004D29B2">
        <w:rPr>
          <w:bCs/>
          <w:color w:val="000000"/>
          <w:lang w:val="it-IT"/>
        </w:rPr>
        <w:t>koji je predmet održavanja:</w:t>
      </w:r>
    </w:p>
    <w:p w14:paraId="3261E8DF" w14:textId="77777777" w:rsidR="006A09F5" w:rsidRPr="004D29B2" w:rsidRDefault="006A09F5" w:rsidP="00F054B2">
      <w:pPr>
        <w:pStyle w:val="ListParagraph"/>
        <w:keepLines/>
        <w:numPr>
          <w:ilvl w:val="0"/>
          <w:numId w:val="22"/>
        </w:numPr>
        <w:spacing w:after="120"/>
        <w:jc w:val="both"/>
        <w:rPr>
          <w:bCs/>
          <w:color w:val="000000"/>
          <w:lang w:val="it-IT"/>
        </w:rPr>
      </w:pPr>
      <w:r w:rsidRPr="004D29B2">
        <w:rPr>
          <w:bCs/>
          <w:color w:val="000000"/>
          <w:lang w:val="it-IT"/>
        </w:rPr>
        <w:t>podržava praćenje dostupnosti servisa po TCP, UDP i ICMP (ping) mrežnim protokolima.</w:t>
      </w:r>
    </w:p>
    <w:p w14:paraId="712F7BFD" w14:textId="77777777" w:rsidR="006A09F5" w:rsidRPr="004D29B2" w:rsidRDefault="006A09F5" w:rsidP="00F054B2">
      <w:pPr>
        <w:pStyle w:val="ListParagraph"/>
        <w:keepLines/>
        <w:numPr>
          <w:ilvl w:val="0"/>
          <w:numId w:val="22"/>
        </w:numPr>
        <w:spacing w:after="120"/>
        <w:jc w:val="both"/>
        <w:rPr>
          <w:bCs/>
          <w:color w:val="000000"/>
          <w:lang w:val="it-IT"/>
        </w:rPr>
      </w:pPr>
      <w:r w:rsidRPr="004D29B2">
        <w:rPr>
          <w:bCs/>
          <w:color w:val="000000"/>
          <w:lang w:val="it-IT"/>
        </w:rPr>
        <w:t>podržava mehanizme za praćenje dostupnosti servisa (na primjer: http, mail i sl.).</w:t>
      </w:r>
    </w:p>
    <w:p w14:paraId="45B495F7" w14:textId="77777777" w:rsidR="006A09F5" w:rsidRPr="004D29B2" w:rsidRDefault="006A09F5" w:rsidP="00F054B2">
      <w:pPr>
        <w:pStyle w:val="ListParagraph"/>
        <w:keepLines/>
        <w:numPr>
          <w:ilvl w:val="0"/>
          <w:numId w:val="22"/>
        </w:numPr>
        <w:spacing w:after="120"/>
        <w:jc w:val="both"/>
        <w:rPr>
          <w:bCs/>
          <w:color w:val="000000"/>
          <w:lang w:val="it-IT"/>
        </w:rPr>
      </w:pPr>
      <w:r w:rsidRPr="004D29B2">
        <w:rPr>
          <w:bCs/>
          <w:color w:val="000000"/>
          <w:lang w:val="it-IT"/>
        </w:rPr>
        <w:t>podržava mehanizme za prikupljanje informacija po SNMP protokolu, koristeći mehanizam “SNMP trap” i prikupljanje SYSLOG logova, te generisanje događaja na osnovu prikupljenih informacija. Obavezna je implementacija slanja SNMP trap poruka u slučaju ispada agregacija mrežnih interfejsa na serverskim nodovima koji imaju podešenu mrežnu redudantnost.</w:t>
      </w:r>
    </w:p>
    <w:p w14:paraId="3BEA04B7" w14:textId="77777777" w:rsidR="006A09F5" w:rsidRPr="004D29B2" w:rsidRDefault="006A09F5" w:rsidP="00F054B2">
      <w:pPr>
        <w:pStyle w:val="ListParagraph"/>
        <w:keepLines/>
        <w:numPr>
          <w:ilvl w:val="0"/>
          <w:numId w:val="22"/>
        </w:numPr>
        <w:spacing w:after="120"/>
        <w:jc w:val="both"/>
        <w:rPr>
          <w:bCs/>
          <w:color w:val="000000"/>
          <w:lang w:val="it-IT"/>
        </w:rPr>
      </w:pPr>
      <w:r w:rsidRPr="004D29B2">
        <w:rPr>
          <w:bCs/>
          <w:color w:val="000000"/>
          <w:lang w:val="it-IT"/>
        </w:rPr>
        <w:t>podržava ručno ubacivanje nodova za praćenje, kao i automatsko traženje dostupnih nodova na osnovu zadate mreže, i automatsko traženje dostupnih servisa na pronađenom nodu.</w:t>
      </w:r>
    </w:p>
    <w:p w14:paraId="1BC3AE1C" w14:textId="77777777" w:rsidR="006A09F5" w:rsidRPr="004D29B2" w:rsidRDefault="006A09F5" w:rsidP="00F054B2">
      <w:pPr>
        <w:pStyle w:val="ListParagraph"/>
        <w:keepLines/>
        <w:numPr>
          <w:ilvl w:val="0"/>
          <w:numId w:val="22"/>
        </w:numPr>
        <w:spacing w:after="120"/>
        <w:jc w:val="both"/>
        <w:rPr>
          <w:bCs/>
          <w:color w:val="000000"/>
          <w:lang w:val="it-IT"/>
        </w:rPr>
      </w:pPr>
      <w:r w:rsidRPr="004D29B2">
        <w:rPr>
          <w:bCs/>
          <w:color w:val="000000"/>
          <w:lang w:val="it-IT"/>
        </w:rPr>
        <w:t>podržava slanje email poruka u sastavnom dijelu notifikacionih mehanizama.</w:t>
      </w:r>
    </w:p>
    <w:p w14:paraId="3CFB228B" w14:textId="77777777" w:rsidR="006A09F5" w:rsidRPr="004D29B2" w:rsidRDefault="006A09F5" w:rsidP="00F054B2">
      <w:pPr>
        <w:pStyle w:val="ListParagraph"/>
        <w:keepLines/>
        <w:numPr>
          <w:ilvl w:val="0"/>
          <w:numId w:val="22"/>
        </w:numPr>
        <w:spacing w:after="120"/>
        <w:jc w:val="both"/>
        <w:rPr>
          <w:bCs/>
          <w:color w:val="000000"/>
          <w:lang w:val="it-IT"/>
        </w:rPr>
      </w:pPr>
      <w:r w:rsidRPr="004D29B2">
        <w:rPr>
          <w:bCs/>
          <w:color w:val="000000"/>
          <w:lang w:val="it-IT"/>
        </w:rPr>
        <w:t>podržava generisanje i prikazivanje grafika praćenih podataka (na primjer: in/out bytes i sl.).</w:t>
      </w:r>
    </w:p>
    <w:p w14:paraId="0968F515" w14:textId="77777777" w:rsidR="00F054B2" w:rsidRPr="004D29B2" w:rsidRDefault="006A09F5" w:rsidP="00F054B2">
      <w:pPr>
        <w:pStyle w:val="ListParagraph"/>
        <w:keepLines/>
        <w:numPr>
          <w:ilvl w:val="0"/>
          <w:numId w:val="22"/>
        </w:numPr>
        <w:spacing w:after="120"/>
        <w:jc w:val="both"/>
        <w:rPr>
          <w:bCs/>
          <w:color w:val="000000"/>
          <w:lang w:val="it-IT"/>
        </w:rPr>
      </w:pPr>
      <w:r w:rsidRPr="004D29B2">
        <w:rPr>
          <w:bCs/>
          <w:color w:val="000000"/>
          <w:lang w:val="it-IT"/>
        </w:rPr>
        <w:t>omogućava administratorski interfejs/alat, ili konfiguracione fajlove,  na način da podržava izvršenje tipičn</w:t>
      </w:r>
      <w:r w:rsidR="00AF7D1A" w:rsidRPr="004D29B2">
        <w:rPr>
          <w:bCs/>
          <w:color w:val="000000"/>
          <w:lang w:val="it-IT"/>
        </w:rPr>
        <w:t xml:space="preserve">ih dnevnih aktivnost </w:t>
      </w:r>
      <w:r w:rsidR="00F054B2" w:rsidRPr="004D29B2">
        <w:rPr>
          <w:bCs/>
          <w:color w:val="000000"/>
          <w:lang w:val="it-IT"/>
        </w:rPr>
        <w:t xml:space="preserve"> podrške.</w:t>
      </w:r>
    </w:p>
    <w:p w14:paraId="1A8EDE27" w14:textId="77777777" w:rsidR="006A09F5" w:rsidRPr="004D29B2" w:rsidRDefault="00AF7D1A" w:rsidP="00F054B2">
      <w:pPr>
        <w:keepLines/>
        <w:spacing w:after="120"/>
        <w:jc w:val="both"/>
        <w:rPr>
          <w:bCs/>
          <w:color w:val="000000"/>
          <w:lang w:val="it-IT"/>
        </w:rPr>
      </w:pPr>
      <w:r w:rsidRPr="004D29B2">
        <w:rPr>
          <w:bCs/>
          <w:color w:val="000000"/>
          <w:lang w:val="it-IT"/>
        </w:rPr>
        <w:t>Ponuđač je dužan da, kroz održavanje Sistema, obezbijedi podršk</w:t>
      </w:r>
      <w:r w:rsidR="00F054B2" w:rsidRPr="004D29B2">
        <w:rPr>
          <w:bCs/>
          <w:color w:val="000000"/>
          <w:lang w:val="it-IT"/>
        </w:rPr>
        <w:t>u</w:t>
      </w:r>
      <w:r w:rsidRPr="004D29B2">
        <w:rPr>
          <w:bCs/>
          <w:color w:val="000000"/>
          <w:lang w:val="it-IT"/>
        </w:rPr>
        <w:t xml:space="preserve"> za sve gore navedene stavke. </w:t>
      </w:r>
      <w:r w:rsidR="006A09F5" w:rsidRPr="004D29B2">
        <w:rPr>
          <w:bCs/>
          <w:color w:val="000000"/>
          <w:lang w:val="sr-Latn-CS"/>
        </w:rPr>
        <w:t>Tipičn</w:t>
      </w:r>
      <w:r w:rsidR="00BB70C7" w:rsidRPr="004D29B2">
        <w:rPr>
          <w:bCs/>
          <w:color w:val="000000"/>
          <w:lang w:val="sr-Latn-CS"/>
        </w:rPr>
        <w:t xml:space="preserve">i poslovi obavljanja </w:t>
      </w:r>
      <w:r w:rsidR="006A09F5" w:rsidRPr="004D29B2">
        <w:rPr>
          <w:bCs/>
          <w:color w:val="000000"/>
          <w:lang w:val="sr-Latn-CS"/>
        </w:rPr>
        <w:t xml:space="preserve">podrške kod ovog sistema podrazumijeva </w:t>
      </w:r>
      <w:r w:rsidR="00BB70C7" w:rsidRPr="004D29B2">
        <w:rPr>
          <w:bCs/>
          <w:color w:val="000000"/>
          <w:lang w:val="sr-Latn-CS"/>
        </w:rPr>
        <w:t xml:space="preserve">ali nije ograničeno na </w:t>
      </w:r>
      <w:r w:rsidR="006A09F5" w:rsidRPr="004D29B2">
        <w:rPr>
          <w:bCs/>
          <w:color w:val="000000"/>
          <w:lang w:val="sr-Latn-CS"/>
        </w:rPr>
        <w:t>administraciju pravila za praćenje, pregled podataka i relevantnih izvještaja stanja.</w:t>
      </w:r>
    </w:p>
    <w:p w14:paraId="75ED487E" w14:textId="77777777" w:rsidR="006A09F5" w:rsidRPr="004D29B2" w:rsidRDefault="006A09F5" w:rsidP="00F054B2">
      <w:pPr>
        <w:keepLines/>
        <w:spacing w:after="120"/>
        <w:jc w:val="both"/>
        <w:rPr>
          <w:bCs/>
          <w:color w:val="000000"/>
          <w:lang w:val="sr-Latn-CS"/>
        </w:rPr>
      </w:pPr>
      <w:r w:rsidRPr="004D29B2">
        <w:rPr>
          <w:bCs/>
          <w:color w:val="000000"/>
          <w:lang w:val="sr-Latn-CS"/>
        </w:rPr>
        <w:t>Za implementaciju sistema za mrežni monitoring je predviđena jedna virtuelna mašina, prema specifikaciji virtuelizovanih resursa iz tenderske dokumentacije.</w:t>
      </w:r>
    </w:p>
    <w:p w14:paraId="2B03112C" w14:textId="77777777" w:rsidR="006A09F5" w:rsidRPr="004D29B2" w:rsidRDefault="006A09F5" w:rsidP="006A09F5">
      <w:pPr>
        <w:keepNext/>
        <w:keepLines/>
        <w:numPr>
          <w:ilvl w:val="2"/>
          <w:numId w:val="16"/>
        </w:numPr>
        <w:spacing w:after="120"/>
        <w:outlineLvl w:val="2"/>
        <w:rPr>
          <w:lang w:val="sr-Latn-CS"/>
        </w:rPr>
      </w:pPr>
      <w:bookmarkStart w:id="41" w:name="_Toc304108423"/>
      <w:bookmarkStart w:id="42" w:name="_Toc430278159"/>
      <w:bookmarkStart w:id="43" w:name="_Toc525195698"/>
      <w:r w:rsidRPr="004D29B2">
        <w:rPr>
          <w:lang w:val="sr-Latn-CS"/>
        </w:rPr>
        <w:t>Proxy sistem</w:t>
      </w:r>
      <w:bookmarkEnd w:id="41"/>
      <w:bookmarkEnd w:id="42"/>
      <w:bookmarkEnd w:id="43"/>
    </w:p>
    <w:p w14:paraId="2FB68127" w14:textId="77777777" w:rsidR="00D977B0" w:rsidRPr="004D29B2" w:rsidRDefault="006A09F5" w:rsidP="00D977B0">
      <w:pPr>
        <w:keepLines/>
        <w:spacing w:after="120"/>
        <w:jc w:val="both"/>
        <w:rPr>
          <w:bCs/>
          <w:color w:val="000000"/>
          <w:lang w:val="sr-Latn-CS"/>
        </w:rPr>
      </w:pPr>
      <w:r w:rsidRPr="004D29B2">
        <w:rPr>
          <w:bCs/>
          <w:color w:val="000000"/>
          <w:lang w:val="sr-Latn-CS"/>
        </w:rPr>
        <w:t>Proxy sistem</w:t>
      </w:r>
      <w:r w:rsidR="00D977B0" w:rsidRPr="004D29B2">
        <w:rPr>
          <w:bCs/>
          <w:color w:val="000000"/>
          <w:lang w:val="sr-Latn-CS"/>
        </w:rPr>
        <w:t xml:space="preserve"> koji je prdmet održavanja:</w:t>
      </w:r>
    </w:p>
    <w:p w14:paraId="0785898A"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t>podržava keširanje web saobraćaja (HTTP).</w:t>
      </w:r>
    </w:p>
    <w:p w14:paraId="28FA3AD7"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t>podržava filtriranje web zahtjeva po tipu sadržaja (exe, zip, doc, excel i slične formate).</w:t>
      </w:r>
    </w:p>
    <w:p w14:paraId="22B01D6E"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t>podržava filtriranje web saobraćaja po ključnim riječima.</w:t>
      </w:r>
    </w:p>
    <w:p w14:paraId="5965B7D6"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t>podržava filtriranje web zahtjeva po URL adresama.</w:t>
      </w:r>
    </w:p>
    <w:p w14:paraId="2E4A7365"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t>podržava konfiguraciju prava pristupa po jednoj ili više korisničkih IP adresa, po danima u nedjelji.</w:t>
      </w:r>
    </w:p>
    <w:p w14:paraId="7939BDAF"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t>podržava mehanizme za integraciju sa trećim sistemima za analizu/adaptaciju sadržaja (na primjer: u cilju antivirus skeniranje, ubacivanje upozorenja o sumnjivom sadržaju i sl. ).</w:t>
      </w:r>
    </w:p>
    <w:p w14:paraId="372ED42B"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t xml:space="preserve">podržava transparentno presretanje i filtriranje enkriptovanog web saobraćaja (https). </w:t>
      </w:r>
    </w:p>
    <w:p w14:paraId="1A8E3730" w14:textId="77777777" w:rsidR="006A09F5" w:rsidRPr="004D29B2" w:rsidRDefault="006A09F5" w:rsidP="00BB70C7">
      <w:pPr>
        <w:pStyle w:val="ListParagraph"/>
        <w:keepLines/>
        <w:numPr>
          <w:ilvl w:val="0"/>
          <w:numId w:val="33"/>
        </w:numPr>
        <w:spacing w:after="120"/>
        <w:jc w:val="both"/>
        <w:rPr>
          <w:bCs/>
          <w:color w:val="000000"/>
          <w:lang w:val="sr-Latn-CS"/>
        </w:rPr>
      </w:pPr>
      <w:r w:rsidRPr="004D29B2">
        <w:rPr>
          <w:bCs/>
          <w:color w:val="000000"/>
          <w:lang w:val="sr-Latn-CS"/>
        </w:rPr>
        <w:lastRenderedPageBreak/>
        <w:t>omogućava administratorski interfejs/alat, ili konfiguracione fajlove, na način da podržava izvršenje tipičnih aktivnost nivoa podrške.</w:t>
      </w:r>
    </w:p>
    <w:p w14:paraId="5CE7DD70" w14:textId="77777777" w:rsidR="006A09F5" w:rsidRPr="004D29B2" w:rsidRDefault="00AF7D1A" w:rsidP="00D977B0">
      <w:pPr>
        <w:keepLines/>
        <w:spacing w:after="120"/>
        <w:jc w:val="both"/>
        <w:rPr>
          <w:bCs/>
          <w:color w:val="000000"/>
          <w:lang w:val="sr-Latn-CS"/>
        </w:rPr>
      </w:pPr>
      <w:r w:rsidRPr="004D29B2">
        <w:rPr>
          <w:bCs/>
          <w:color w:val="000000"/>
          <w:lang w:val="en-GB"/>
        </w:rPr>
        <w:t>Ponu</w:t>
      </w:r>
      <w:r w:rsidRPr="004D29B2">
        <w:rPr>
          <w:bCs/>
          <w:color w:val="000000"/>
          <w:lang w:val="sr-Latn-CS"/>
        </w:rPr>
        <w:t>đ</w:t>
      </w:r>
      <w:r w:rsidRPr="004D29B2">
        <w:rPr>
          <w:bCs/>
          <w:color w:val="000000"/>
          <w:lang w:val="en-GB"/>
        </w:rPr>
        <w:t>a</w:t>
      </w:r>
      <w:r w:rsidRPr="004D29B2">
        <w:rPr>
          <w:bCs/>
          <w:color w:val="000000"/>
          <w:lang w:val="sr-Latn-CS"/>
        </w:rPr>
        <w:t xml:space="preserve">č </w:t>
      </w:r>
      <w:r w:rsidRPr="004D29B2">
        <w:rPr>
          <w:bCs/>
          <w:color w:val="000000"/>
          <w:lang w:val="en-GB"/>
        </w:rPr>
        <w:t>je</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an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kroz</w:t>
      </w:r>
      <w:r w:rsidRPr="004D29B2">
        <w:rPr>
          <w:bCs/>
          <w:color w:val="000000"/>
          <w:lang w:val="sr-Latn-CS"/>
        </w:rPr>
        <w:t xml:space="preserve"> </w:t>
      </w:r>
      <w:r w:rsidRPr="004D29B2">
        <w:rPr>
          <w:bCs/>
          <w:color w:val="000000"/>
          <w:lang w:val="en-GB"/>
        </w:rPr>
        <w:t>odr</w:t>
      </w:r>
      <w:r w:rsidRPr="004D29B2">
        <w:rPr>
          <w:bCs/>
          <w:color w:val="000000"/>
          <w:lang w:val="sr-Latn-CS"/>
        </w:rPr>
        <w:t>ž</w:t>
      </w:r>
      <w:r w:rsidRPr="004D29B2">
        <w:rPr>
          <w:bCs/>
          <w:color w:val="000000"/>
          <w:lang w:val="en-GB"/>
        </w:rPr>
        <w:t>av</w:t>
      </w:r>
      <w:r w:rsidR="00D977B0" w:rsidRPr="004D29B2">
        <w:rPr>
          <w:bCs/>
          <w:color w:val="000000"/>
          <w:lang w:val="en-GB"/>
        </w:rPr>
        <w:t>anje</w:t>
      </w:r>
      <w:r w:rsidR="00D977B0" w:rsidRPr="004D29B2">
        <w:rPr>
          <w:bCs/>
          <w:color w:val="000000"/>
          <w:lang w:val="sr-Latn-CS"/>
        </w:rPr>
        <w:t xml:space="preserve"> </w:t>
      </w:r>
      <w:r w:rsidR="00D977B0" w:rsidRPr="004D29B2">
        <w:rPr>
          <w:bCs/>
          <w:color w:val="000000"/>
          <w:lang w:val="en-GB"/>
        </w:rPr>
        <w:t>Sistema</w:t>
      </w:r>
      <w:r w:rsidR="00D977B0" w:rsidRPr="004D29B2">
        <w:rPr>
          <w:bCs/>
          <w:color w:val="000000"/>
          <w:lang w:val="sr-Latn-CS"/>
        </w:rPr>
        <w:t xml:space="preserve">, </w:t>
      </w:r>
      <w:r w:rsidR="00D977B0" w:rsidRPr="004D29B2">
        <w:rPr>
          <w:bCs/>
          <w:color w:val="000000"/>
          <w:lang w:val="en-GB"/>
        </w:rPr>
        <w:t>obezbijedi</w:t>
      </w:r>
      <w:r w:rsidR="00D977B0" w:rsidRPr="004D29B2">
        <w:rPr>
          <w:bCs/>
          <w:color w:val="000000"/>
          <w:lang w:val="sr-Latn-CS"/>
        </w:rPr>
        <w:t xml:space="preserve"> </w:t>
      </w:r>
      <w:r w:rsidR="00D977B0" w:rsidRPr="004D29B2">
        <w:rPr>
          <w:bCs/>
          <w:color w:val="000000"/>
          <w:lang w:val="en-GB"/>
        </w:rPr>
        <w:t>podr</w:t>
      </w:r>
      <w:r w:rsidR="00D977B0" w:rsidRPr="004D29B2">
        <w:rPr>
          <w:bCs/>
          <w:color w:val="000000"/>
          <w:lang w:val="sr-Latn-CS"/>
        </w:rPr>
        <w:t>š</w:t>
      </w:r>
      <w:r w:rsidR="00D977B0" w:rsidRPr="004D29B2">
        <w:rPr>
          <w:bCs/>
          <w:color w:val="000000"/>
          <w:lang w:val="en-GB"/>
        </w:rPr>
        <w:t>ku</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gore</w:t>
      </w:r>
      <w:r w:rsidRPr="004D29B2">
        <w:rPr>
          <w:bCs/>
          <w:color w:val="000000"/>
          <w:lang w:val="sr-Latn-CS"/>
        </w:rPr>
        <w:t xml:space="preserve"> </w:t>
      </w:r>
      <w:r w:rsidRPr="004D29B2">
        <w:rPr>
          <w:bCs/>
          <w:color w:val="000000"/>
          <w:lang w:val="en-GB"/>
        </w:rPr>
        <w:t>navedene</w:t>
      </w:r>
      <w:r w:rsidRPr="004D29B2">
        <w:rPr>
          <w:bCs/>
          <w:color w:val="000000"/>
          <w:lang w:val="sr-Latn-CS"/>
        </w:rPr>
        <w:t xml:space="preserve"> </w:t>
      </w:r>
      <w:r w:rsidRPr="004D29B2">
        <w:rPr>
          <w:bCs/>
          <w:color w:val="000000"/>
          <w:lang w:val="en-GB"/>
        </w:rPr>
        <w:t>stavke</w:t>
      </w:r>
      <w:r w:rsidRPr="004D29B2">
        <w:rPr>
          <w:bCs/>
          <w:color w:val="000000"/>
          <w:lang w:val="sr-Latn-CS"/>
        </w:rPr>
        <w:t xml:space="preserve">. </w:t>
      </w:r>
      <w:r w:rsidR="006A09F5" w:rsidRPr="004D29B2">
        <w:rPr>
          <w:bCs/>
          <w:color w:val="000000"/>
          <w:lang w:val="sr-Latn-CS"/>
        </w:rPr>
        <w:t xml:space="preserve">Tipične dnevne aktivnosti na ovom sistemu podrazumijevaju </w:t>
      </w:r>
      <w:r w:rsidR="00BB70C7" w:rsidRPr="004D29B2">
        <w:rPr>
          <w:bCs/>
          <w:color w:val="000000"/>
          <w:lang w:val="sr-Latn-CS"/>
        </w:rPr>
        <w:t xml:space="preserve">ali nisu ograničeni na </w:t>
      </w:r>
      <w:r w:rsidR="006A09F5" w:rsidRPr="004D29B2">
        <w:rPr>
          <w:bCs/>
          <w:color w:val="000000"/>
          <w:lang w:val="sr-Latn-CS"/>
        </w:rPr>
        <w:t>konfiguraciju različitih podržanih filtera i polisa.</w:t>
      </w:r>
    </w:p>
    <w:p w14:paraId="462709F3" w14:textId="77777777" w:rsidR="006A09F5" w:rsidRPr="004D29B2" w:rsidRDefault="006A09F5" w:rsidP="00D977B0">
      <w:pPr>
        <w:keepLines/>
        <w:spacing w:after="120"/>
        <w:jc w:val="both"/>
        <w:rPr>
          <w:bCs/>
          <w:color w:val="000000"/>
          <w:lang w:val="sr-Latn-CS"/>
        </w:rPr>
      </w:pPr>
      <w:r w:rsidRPr="004D29B2">
        <w:rPr>
          <w:bCs/>
          <w:color w:val="000000"/>
          <w:lang w:val="sr-Latn-CS"/>
        </w:rPr>
        <w:t>Za implementaciju Proxy sistema je pr</w:t>
      </w:r>
      <w:r w:rsidR="00BB70C7" w:rsidRPr="004D29B2">
        <w:rPr>
          <w:bCs/>
          <w:color w:val="000000"/>
          <w:lang w:val="sr-Latn-CS"/>
        </w:rPr>
        <w:t>e</w:t>
      </w:r>
      <w:r w:rsidRPr="004D29B2">
        <w:rPr>
          <w:bCs/>
          <w:color w:val="000000"/>
          <w:lang w:val="sr-Latn-CS"/>
        </w:rPr>
        <w:t>dviđena jedna virtuelna mašina, prema specifikaciji virtuelizovanih resursa iz tenderske dokumentacije.</w:t>
      </w:r>
    </w:p>
    <w:p w14:paraId="62B57735" w14:textId="77777777" w:rsidR="006A09F5" w:rsidRPr="004D29B2" w:rsidRDefault="006A09F5" w:rsidP="006A09F5">
      <w:pPr>
        <w:keepNext/>
        <w:keepLines/>
        <w:numPr>
          <w:ilvl w:val="2"/>
          <w:numId w:val="16"/>
        </w:numPr>
        <w:spacing w:after="120"/>
        <w:outlineLvl w:val="2"/>
        <w:rPr>
          <w:lang w:val="sr-Latn-CS"/>
        </w:rPr>
      </w:pPr>
      <w:bookmarkStart w:id="44" w:name="_Toc304108424"/>
      <w:bookmarkStart w:id="45" w:name="_Toc430278160"/>
      <w:bookmarkStart w:id="46" w:name="_Toc525195699"/>
      <w:r w:rsidRPr="004D29B2">
        <w:rPr>
          <w:lang w:val="sr-Latn-CS"/>
        </w:rPr>
        <w:t>DNS sistem</w:t>
      </w:r>
      <w:bookmarkEnd w:id="44"/>
      <w:bookmarkEnd w:id="45"/>
      <w:bookmarkEnd w:id="46"/>
    </w:p>
    <w:p w14:paraId="66AB147A" w14:textId="77777777" w:rsidR="00D977B0" w:rsidRPr="004D29B2" w:rsidRDefault="006A09F5" w:rsidP="00BB70C7">
      <w:pPr>
        <w:keepLines/>
        <w:spacing w:after="120"/>
        <w:jc w:val="both"/>
        <w:rPr>
          <w:bCs/>
          <w:color w:val="000000"/>
          <w:lang w:val="sv-SE"/>
        </w:rPr>
      </w:pPr>
      <w:r w:rsidRPr="004D29B2">
        <w:rPr>
          <w:bCs/>
          <w:color w:val="000000"/>
          <w:lang w:val="sv-SE"/>
        </w:rPr>
        <w:t xml:space="preserve">DNS sistem </w:t>
      </w:r>
      <w:r w:rsidR="00D977B0" w:rsidRPr="004D29B2">
        <w:rPr>
          <w:bCs/>
          <w:color w:val="000000"/>
          <w:lang w:val="sv-SE"/>
        </w:rPr>
        <w:t>koji je predmet održavanja:</w:t>
      </w:r>
    </w:p>
    <w:p w14:paraId="4C3D7F8F" w14:textId="77777777" w:rsidR="006A09F5" w:rsidRPr="004D29B2" w:rsidRDefault="00D977B0" w:rsidP="00D977B0">
      <w:pPr>
        <w:pStyle w:val="ListParagraph"/>
        <w:keepLines/>
        <w:numPr>
          <w:ilvl w:val="0"/>
          <w:numId w:val="25"/>
        </w:numPr>
        <w:spacing w:after="120"/>
        <w:jc w:val="both"/>
        <w:rPr>
          <w:bCs/>
          <w:color w:val="000000"/>
          <w:lang w:val="sv-SE"/>
        </w:rPr>
      </w:pPr>
      <w:r w:rsidRPr="004D29B2">
        <w:rPr>
          <w:bCs/>
          <w:color w:val="000000"/>
          <w:lang w:val="sv-SE"/>
        </w:rPr>
        <w:t>p</w:t>
      </w:r>
      <w:r w:rsidR="006A09F5" w:rsidRPr="004D29B2">
        <w:rPr>
          <w:bCs/>
          <w:color w:val="000000"/>
          <w:lang w:val="sv-SE"/>
        </w:rPr>
        <w:t>održava konfiguracije autoritativnog, slave,  forvardera ili kešing dns sistema.</w:t>
      </w:r>
    </w:p>
    <w:p w14:paraId="6E5378B9" w14:textId="77777777" w:rsidR="006A09F5" w:rsidRPr="004D29B2" w:rsidRDefault="006A09F5" w:rsidP="00D977B0">
      <w:pPr>
        <w:pStyle w:val="ListParagraph"/>
        <w:keepLines/>
        <w:numPr>
          <w:ilvl w:val="0"/>
          <w:numId w:val="25"/>
        </w:numPr>
        <w:spacing w:after="120"/>
        <w:jc w:val="both"/>
        <w:rPr>
          <w:bCs/>
          <w:color w:val="000000"/>
          <w:lang w:val="sv-SE"/>
        </w:rPr>
      </w:pPr>
      <w:r w:rsidRPr="004D29B2">
        <w:rPr>
          <w:bCs/>
          <w:color w:val="000000"/>
          <w:lang w:val="sv-SE"/>
        </w:rPr>
        <w:t xml:space="preserve">podržava sledeće resurs rekorda u okviru konfiguracije zona: </w:t>
      </w:r>
    </w:p>
    <w:p w14:paraId="134B4101"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A (address record)</w:t>
      </w:r>
    </w:p>
    <w:p w14:paraId="49097723"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NS (name server record)</w:t>
      </w:r>
    </w:p>
    <w:p w14:paraId="0B2C6743"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PTR (pointer record)</w:t>
      </w:r>
    </w:p>
    <w:p w14:paraId="41823E3F"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CNAME (canonical name record)</w:t>
      </w:r>
    </w:p>
    <w:p w14:paraId="3C9AC69C"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TXT (text record)</w:t>
      </w:r>
    </w:p>
    <w:p w14:paraId="18C232B4"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SPF (sender policy framework record)</w:t>
      </w:r>
    </w:p>
    <w:p w14:paraId="6D1FE9AC"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MX (mail exchange record)</w:t>
      </w:r>
    </w:p>
    <w:p w14:paraId="7C5453DB" w14:textId="77777777" w:rsidR="006A09F5" w:rsidRPr="004D29B2" w:rsidRDefault="006A09F5" w:rsidP="00D977B0">
      <w:pPr>
        <w:keepLines/>
        <w:numPr>
          <w:ilvl w:val="1"/>
          <w:numId w:val="25"/>
        </w:numPr>
        <w:tabs>
          <w:tab w:val="left" w:pos="1484"/>
        </w:tabs>
        <w:spacing w:after="120"/>
        <w:jc w:val="both"/>
        <w:rPr>
          <w:bCs/>
          <w:color w:val="000000"/>
          <w:lang w:val="en-GB"/>
        </w:rPr>
      </w:pPr>
      <w:r w:rsidRPr="004D29B2">
        <w:rPr>
          <w:bCs/>
          <w:color w:val="000000"/>
          <w:lang w:val="en-GB"/>
        </w:rPr>
        <w:t>SRV (service locator).</w:t>
      </w:r>
    </w:p>
    <w:p w14:paraId="4A21F9CF" w14:textId="77777777" w:rsidR="006A09F5" w:rsidRPr="004D29B2" w:rsidRDefault="006A09F5" w:rsidP="00D977B0">
      <w:pPr>
        <w:pStyle w:val="ListParagraph"/>
        <w:keepLines/>
        <w:numPr>
          <w:ilvl w:val="0"/>
          <w:numId w:val="25"/>
        </w:numPr>
        <w:spacing w:after="120"/>
        <w:jc w:val="both"/>
        <w:rPr>
          <w:bCs/>
          <w:color w:val="000000"/>
          <w:lang w:val="en-GB"/>
        </w:rPr>
      </w:pPr>
      <w:r w:rsidRPr="004D29B2">
        <w:rPr>
          <w:bCs/>
          <w:color w:val="000000"/>
          <w:lang w:val="en-GB"/>
        </w:rPr>
        <w:t>podržava AXFR mehanizam za transfer zona.</w:t>
      </w:r>
    </w:p>
    <w:p w14:paraId="147960C7" w14:textId="77777777" w:rsidR="006A09F5" w:rsidRPr="004D29B2" w:rsidRDefault="006A09F5" w:rsidP="00D977B0">
      <w:pPr>
        <w:pStyle w:val="ListParagraph"/>
        <w:keepLines/>
        <w:numPr>
          <w:ilvl w:val="0"/>
          <w:numId w:val="25"/>
        </w:numPr>
        <w:spacing w:after="120"/>
        <w:jc w:val="both"/>
        <w:rPr>
          <w:bCs/>
          <w:color w:val="000000"/>
          <w:lang w:val="sv-SE"/>
        </w:rPr>
      </w:pPr>
      <w:r w:rsidRPr="004D29B2">
        <w:rPr>
          <w:bCs/>
          <w:color w:val="000000"/>
          <w:lang w:val="sv-SE"/>
        </w:rPr>
        <w:t>podržava Split-Horizon funkcionalnost.</w:t>
      </w:r>
    </w:p>
    <w:p w14:paraId="0F827F53" w14:textId="77777777" w:rsidR="006A09F5" w:rsidRPr="004D29B2" w:rsidRDefault="006A09F5" w:rsidP="00D977B0">
      <w:pPr>
        <w:pStyle w:val="ListParagraph"/>
        <w:keepLines/>
        <w:numPr>
          <w:ilvl w:val="0"/>
          <w:numId w:val="25"/>
        </w:numPr>
        <w:spacing w:after="120"/>
        <w:jc w:val="both"/>
        <w:rPr>
          <w:bCs/>
          <w:color w:val="000000"/>
          <w:lang w:val="sv-SE"/>
        </w:rPr>
      </w:pPr>
      <w:r w:rsidRPr="004D29B2">
        <w:rPr>
          <w:bCs/>
          <w:color w:val="000000"/>
          <w:lang w:val="sv-SE"/>
        </w:rPr>
        <w:t>omogućava administratorski interfejs/alat, ili konfiguracione fajlove, na način da podržava izvršenje tipičnih aktivnost podrške.</w:t>
      </w:r>
    </w:p>
    <w:p w14:paraId="1C5B3C24" w14:textId="77777777" w:rsidR="006A09F5" w:rsidRPr="004D29B2" w:rsidRDefault="00AF7D1A" w:rsidP="00D977B0">
      <w:pPr>
        <w:keepLines/>
        <w:spacing w:after="120"/>
        <w:jc w:val="both"/>
        <w:rPr>
          <w:bCs/>
          <w:color w:val="000000"/>
          <w:lang w:val="sv-SE"/>
        </w:rPr>
      </w:pPr>
      <w:r w:rsidRPr="004D29B2">
        <w:rPr>
          <w:bCs/>
          <w:color w:val="000000"/>
          <w:lang w:val="sv-SE"/>
        </w:rPr>
        <w:t>Ponuđač je dužan da, kroz održav</w:t>
      </w:r>
      <w:r w:rsidR="00D977B0" w:rsidRPr="004D29B2">
        <w:rPr>
          <w:bCs/>
          <w:color w:val="000000"/>
          <w:lang w:val="sv-SE"/>
        </w:rPr>
        <w:t>anje Sistema, obezbijedi podršku</w:t>
      </w:r>
      <w:r w:rsidRPr="004D29B2">
        <w:rPr>
          <w:bCs/>
          <w:color w:val="000000"/>
          <w:lang w:val="sv-SE"/>
        </w:rPr>
        <w:t xml:space="preserve"> za sve gore navedene stavke. </w:t>
      </w:r>
      <w:r w:rsidR="006A09F5" w:rsidRPr="004D29B2">
        <w:rPr>
          <w:bCs/>
          <w:color w:val="000000"/>
          <w:lang w:val="sv-SE"/>
        </w:rPr>
        <w:t xml:space="preserve">Tipične dnevne aktivnosti na ovom sistemu podrazumijevaju </w:t>
      </w:r>
      <w:r w:rsidR="00BB70C7" w:rsidRPr="004D29B2">
        <w:rPr>
          <w:bCs/>
          <w:color w:val="000000"/>
          <w:lang w:val="sv-SE"/>
        </w:rPr>
        <w:t xml:space="preserve">ali nisu ogfraničeni na </w:t>
      </w:r>
      <w:r w:rsidR="006A09F5" w:rsidRPr="004D29B2">
        <w:rPr>
          <w:bCs/>
          <w:color w:val="000000"/>
          <w:lang w:val="sv-SE"/>
        </w:rPr>
        <w:t>konfiguraciju različitih tipova resurs rekorda.</w:t>
      </w:r>
    </w:p>
    <w:p w14:paraId="731EF243" w14:textId="77777777" w:rsidR="006A09F5" w:rsidRPr="004D29B2" w:rsidRDefault="006A09F5" w:rsidP="00D977B0">
      <w:pPr>
        <w:keepLines/>
        <w:spacing w:after="120"/>
        <w:jc w:val="both"/>
        <w:rPr>
          <w:color w:val="000000"/>
          <w:lang w:val="sv-SE"/>
        </w:rPr>
      </w:pPr>
      <w:r w:rsidRPr="004D29B2">
        <w:rPr>
          <w:color w:val="000000"/>
          <w:lang w:val="sv-SE"/>
        </w:rPr>
        <w:t>Za implementaciju DNS sistema u produkcionom okruženju je predviđena jedna virtuelna mašina prema specifikaciji virtuelizovanih resursa iz tenderske dokumentacije, kao i jedna udaljena serverska instanca na Internetu za slave implementaciju.</w:t>
      </w:r>
    </w:p>
    <w:p w14:paraId="0540F598" w14:textId="77777777" w:rsidR="006A09F5" w:rsidRPr="004D29B2" w:rsidRDefault="006A09F5" w:rsidP="006A09F5">
      <w:pPr>
        <w:keepNext/>
        <w:keepLines/>
        <w:numPr>
          <w:ilvl w:val="2"/>
          <w:numId w:val="16"/>
        </w:numPr>
        <w:spacing w:after="120"/>
        <w:outlineLvl w:val="2"/>
        <w:rPr>
          <w:lang w:val="sr-Latn-CS"/>
        </w:rPr>
      </w:pPr>
      <w:bookmarkStart w:id="47" w:name="_Toc304108425"/>
      <w:bookmarkStart w:id="48" w:name="_Toc430278161"/>
      <w:bookmarkStart w:id="49" w:name="_Toc525195700"/>
      <w:r w:rsidRPr="004D29B2">
        <w:rPr>
          <w:lang w:val="sr-Latn-CS"/>
        </w:rPr>
        <w:t>SSO sistem</w:t>
      </w:r>
      <w:bookmarkEnd w:id="47"/>
      <w:bookmarkEnd w:id="48"/>
      <w:bookmarkEnd w:id="49"/>
    </w:p>
    <w:p w14:paraId="281A886F" w14:textId="77777777" w:rsidR="006A09F5" w:rsidRPr="004D29B2" w:rsidRDefault="006A09F5" w:rsidP="00D977B0">
      <w:pPr>
        <w:keepLines/>
        <w:spacing w:after="120"/>
        <w:jc w:val="both"/>
        <w:rPr>
          <w:color w:val="000000"/>
          <w:lang w:val="sr-Latn-CS"/>
        </w:rPr>
      </w:pPr>
      <w:r w:rsidRPr="004D29B2">
        <w:rPr>
          <w:color w:val="000000"/>
          <w:lang w:val="en-GB"/>
        </w:rPr>
        <w:t>Zbog</w:t>
      </w:r>
      <w:r w:rsidRPr="004D29B2">
        <w:rPr>
          <w:color w:val="000000"/>
          <w:lang w:val="sr-Latn-CS"/>
        </w:rPr>
        <w:t xml:space="preserve"> </w:t>
      </w:r>
      <w:r w:rsidRPr="004D29B2">
        <w:rPr>
          <w:color w:val="000000"/>
          <w:lang w:val="en-GB"/>
        </w:rPr>
        <w:t>ve</w:t>
      </w:r>
      <w:r w:rsidRPr="004D29B2">
        <w:rPr>
          <w:color w:val="000000"/>
          <w:lang w:val="sr-Latn-CS"/>
        </w:rPr>
        <w:t>ć</w:t>
      </w:r>
      <w:r w:rsidRPr="004D29B2">
        <w:rPr>
          <w:color w:val="000000"/>
          <w:lang w:val="en-GB"/>
        </w:rPr>
        <w:t>eg</w:t>
      </w:r>
      <w:r w:rsidRPr="004D29B2">
        <w:rPr>
          <w:color w:val="000000"/>
          <w:lang w:val="sr-Latn-CS"/>
        </w:rPr>
        <w:t xml:space="preserve"> </w:t>
      </w:r>
      <w:r w:rsidRPr="004D29B2">
        <w:rPr>
          <w:color w:val="000000"/>
          <w:lang w:val="en-GB"/>
        </w:rPr>
        <w:t>broja</w:t>
      </w:r>
      <w:r w:rsidRPr="004D29B2">
        <w:rPr>
          <w:color w:val="000000"/>
          <w:lang w:val="sr-Latn-CS"/>
        </w:rPr>
        <w:t xml:space="preserve"> </w:t>
      </w:r>
      <w:r w:rsidRPr="004D29B2">
        <w:rPr>
          <w:color w:val="000000"/>
          <w:lang w:val="en-GB"/>
        </w:rPr>
        <w:t>servera</w:t>
      </w:r>
      <w:r w:rsidRPr="004D29B2">
        <w:rPr>
          <w:color w:val="000000"/>
          <w:lang w:val="sr-Latn-CS"/>
        </w:rPr>
        <w:t xml:space="preserve"> </w:t>
      </w:r>
      <w:r w:rsidRPr="004D29B2">
        <w:rPr>
          <w:color w:val="000000"/>
          <w:lang w:val="en-GB"/>
        </w:rPr>
        <w:t>kojima</w:t>
      </w:r>
      <w:r w:rsidRPr="004D29B2">
        <w:rPr>
          <w:color w:val="000000"/>
          <w:lang w:val="sr-Latn-CS"/>
        </w:rPr>
        <w:t xml:space="preserve"> </w:t>
      </w:r>
      <w:r w:rsidRPr="004D29B2">
        <w:rPr>
          <w:color w:val="000000"/>
          <w:lang w:val="en-GB"/>
        </w:rPr>
        <w:t>administratori</w:t>
      </w:r>
      <w:r w:rsidRPr="004D29B2">
        <w:rPr>
          <w:color w:val="000000"/>
          <w:lang w:val="sr-Latn-CS"/>
        </w:rPr>
        <w:t xml:space="preserve"> </w:t>
      </w:r>
      <w:r w:rsidRPr="004D29B2">
        <w:rPr>
          <w:color w:val="000000"/>
          <w:lang w:val="en-GB"/>
        </w:rPr>
        <w:t>FZOCG</w:t>
      </w:r>
      <w:r w:rsidRPr="004D29B2">
        <w:rPr>
          <w:color w:val="000000"/>
          <w:lang w:val="sr-Latn-CS"/>
        </w:rPr>
        <w:t xml:space="preserve"> </w:t>
      </w:r>
      <w:r w:rsidRPr="004D29B2">
        <w:rPr>
          <w:color w:val="000000"/>
          <w:lang w:val="en-GB"/>
        </w:rPr>
        <w:t>pristupaju</w:t>
      </w:r>
      <w:r w:rsidRPr="004D29B2">
        <w:rPr>
          <w:color w:val="000000"/>
          <w:lang w:val="sr-Latn-CS"/>
        </w:rPr>
        <w:t xml:space="preserve"> </w:t>
      </w:r>
      <w:r w:rsidRPr="004D29B2">
        <w:rPr>
          <w:color w:val="000000"/>
          <w:lang w:val="en-GB"/>
        </w:rPr>
        <w:t>svakodnevno</w:t>
      </w:r>
      <w:r w:rsidRPr="004D29B2">
        <w:rPr>
          <w:color w:val="000000"/>
          <w:lang w:val="sr-Latn-CS"/>
        </w:rPr>
        <w:t xml:space="preserve">, </w:t>
      </w:r>
      <w:r w:rsidRPr="004D29B2">
        <w:rPr>
          <w:color w:val="000000"/>
          <w:lang w:val="en-GB"/>
        </w:rPr>
        <w:t>zatim</w:t>
      </w:r>
      <w:r w:rsidRPr="004D29B2">
        <w:rPr>
          <w:color w:val="000000"/>
          <w:lang w:val="sr-Latn-CS"/>
        </w:rPr>
        <w:t xml:space="preserve">, </w:t>
      </w:r>
      <w:r w:rsidRPr="004D29B2">
        <w:rPr>
          <w:color w:val="000000"/>
          <w:lang w:val="en-GB"/>
        </w:rPr>
        <w:t>unapre</w:t>
      </w:r>
      <w:r w:rsidRPr="004D29B2">
        <w:rPr>
          <w:color w:val="000000"/>
          <w:lang w:val="sr-Latn-CS"/>
        </w:rPr>
        <w:t>đ</w:t>
      </w:r>
      <w:r w:rsidRPr="004D29B2">
        <w:rPr>
          <w:color w:val="000000"/>
          <w:lang w:val="en-GB"/>
        </w:rPr>
        <w:t>enja</w:t>
      </w:r>
      <w:r w:rsidRPr="004D29B2">
        <w:rPr>
          <w:color w:val="000000"/>
          <w:lang w:val="sr-Latn-CS"/>
        </w:rPr>
        <w:t xml:space="preserve"> </w:t>
      </w:r>
      <w:r w:rsidRPr="004D29B2">
        <w:rPr>
          <w:color w:val="000000"/>
          <w:lang w:val="en-GB"/>
        </w:rPr>
        <w:t>kontrole</w:t>
      </w:r>
      <w:r w:rsidRPr="004D29B2">
        <w:rPr>
          <w:color w:val="000000"/>
          <w:lang w:val="sr-Latn-CS"/>
        </w:rPr>
        <w:t xml:space="preserve"> </w:t>
      </w:r>
      <w:r w:rsidRPr="004D29B2">
        <w:rPr>
          <w:color w:val="000000"/>
          <w:lang w:val="en-GB"/>
        </w:rPr>
        <w:t>pristupa</w:t>
      </w:r>
      <w:r w:rsidRPr="004D29B2">
        <w:rPr>
          <w:color w:val="000000"/>
          <w:lang w:val="sr-Latn-CS"/>
        </w:rPr>
        <w:t xml:space="preserve"> </w:t>
      </w:r>
      <w:r w:rsidRPr="004D29B2">
        <w:rPr>
          <w:color w:val="000000"/>
          <w:lang w:val="en-GB"/>
        </w:rPr>
        <w:t>i</w:t>
      </w:r>
      <w:r w:rsidRPr="004D29B2">
        <w:rPr>
          <w:color w:val="000000"/>
          <w:lang w:val="sr-Latn-CS"/>
        </w:rPr>
        <w:t xml:space="preserve"> </w:t>
      </w:r>
      <w:r w:rsidRPr="004D29B2">
        <w:rPr>
          <w:color w:val="000000"/>
          <w:lang w:val="en-GB"/>
        </w:rPr>
        <w:t>sigurnosti</w:t>
      </w:r>
      <w:r w:rsidRPr="004D29B2">
        <w:rPr>
          <w:color w:val="000000"/>
          <w:lang w:val="sr-Latn-CS"/>
        </w:rPr>
        <w:t xml:space="preserve"> </w:t>
      </w:r>
      <w:r w:rsidRPr="004D29B2">
        <w:rPr>
          <w:color w:val="000000"/>
          <w:lang w:val="en-GB"/>
        </w:rPr>
        <w:t>svekupnog</w:t>
      </w:r>
      <w:r w:rsidRPr="004D29B2">
        <w:rPr>
          <w:color w:val="000000"/>
          <w:lang w:val="sr-Latn-CS"/>
        </w:rPr>
        <w:t xml:space="preserve"> </w:t>
      </w:r>
      <w:r w:rsidRPr="004D29B2">
        <w:rPr>
          <w:color w:val="000000"/>
          <w:lang w:val="en-GB"/>
        </w:rPr>
        <w:t>sistema</w:t>
      </w:r>
      <w:r w:rsidRPr="004D29B2">
        <w:rPr>
          <w:color w:val="000000"/>
          <w:lang w:val="sr-Latn-CS"/>
        </w:rPr>
        <w:t xml:space="preserve">, </w:t>
      </w:r>
      <w:r w:rsidRPr="004D29B2">
        <w:rPr>
          <w:color w:val="000000"/>
          <w:lang w:val="en-GB"/>
        </w:rPr>
        <w:t>kao</w:t>
      </w:r>
      <w:r w:rsidRPr="004D29B2">
        <w:rPr>
          <w:color w:val="000000"/>
          <w:lang w:val="sr-Latn-CS"/>
        </w:rPr>
        <w:t xml:space="preserve"> </w:t>
      </w:r>
      <w:r w:rsidRPr="004D29B2">
        <w:rPr>
          <w:color w:val="000000"/>
          <w:lang w:val="en-GB"/>
        </w:rPr>
        <w:t>i</w:t>
      </w:r>
      <w:r w:rsidRPr="004D29B2">
        <w:rPr>
          <w:color w:val="000000"/>
          <w:lang w:val="sr-Latn-CS"/>
        </w:rPr>
        <w:t xml:space="preserve"> </w:t>
      </w:r>
      <w:r w:rsidRPr="004D29B2">
        <w:rPr>
          <w:color w:val="000000"/>
          <w:lang w:val="en-GB"/>
        </w:rPr>
        <w:t>potrebe</w:t>
      </w:r>
      <w:r w:rsidRPr="004D29B2">
        <w:rPr>
          <w:color w:val="000000"/>
          <w:lang w:val="sr-Latn-CS"/>
        </w:rPr>
        <w:t xml:space="preserve"> </w:t>
      </w:r>
      <w:r w:rsidRPr="004D29B2">
        <w:rPr>
          <w:color w:val="000000"/>
          <w:lang w:val="en-GB"/>
        </w:rPr>
        <w:t>jednostavnog</w:t>
      </w:r>
      <w:r w:rsidRPr="004D29B2">
        <w:rPr>
          <w:color w:val="000000"/>
          <w:lang w:val="sr-Latn-CS"/>
        </w:rPr>
        <w:t xml:space="preserve"> </w:t>
      </w:r>
      <w:r w:rsidRPr="004D29B2">
        <w:rPr>
          <w:color w:val="000000"/>
          <w:lang w:val="en-GB"/>
        </w:rPr>
        <w:t>prenosa</w:t>
      </w:r>
      <w:r w:rsidRPr="004D29B2">
        <w:rPr>
          <w:color w:val="000000"/>
          <w:lang w:val="sr-Latn-CS"/>
        </w:rPr>
        <w:t xml:space="preserve"> </w:t>
      </w:r>
      <w:r w:rsidRPr="004D29B2">
        <w:rPr>
          <w:color w:val="000000"/>
          <w:lang w:val="en-GB"/>
        </w:rPr>
        <w:t>fajlova</w:t>
      </w:r>
      <w:r w:rsidRPr="004D29B2">
        <w:rPr>
          <w:color w:val="000000"/>
          <w:lang w:val="sr-Latn-CS"/>
        </w:rPr>
        <w:t xml:space="preserve"> </w:t>
      </w:r>
      <w:r w:rsidRPr="004D29B2">
        <w:rPr>
          <w:color w:val="000000"/>
          <w:lang w:val="en-GB"/>
        </w:rPr>
        <w:t>izme</w:t>
      </w:r>
      <w:r w:rsidRPr="004D29B2">
        <w:rPr>
          <w:color w:val="000000"/>
          <w:lang w:val="sr-Latn-CS"/>
        </w:rPr>
        <w:t>đ</w:t>
      </w:r>
      <w:r w:rsidRPr="004D29B2">
        <w:rPr>
          <w:color w:val="000000"/>
          <w:lang w:val="en-GB"/>
        </w:rPr>
        <w:t>u</w:t>
      </w:r>
      <w:r w:rsidRPr="004D29B2">
        <w:rPr>
          <w:color w:val="000000"/>
          <w:lang w:val="sr-Latn-CS"/>
        </w:rPr>
        <w:t xml:space="preserve"> </w:t>
      </w:r>
      <w:r w:rsidRPr="004D29B2">
        <w:rPr>
          <w:color w:val="000000"/>
          <w:lang w:val="en-GB"/>
        </w:rPr>
        <w:t>servera</w:t>
      </w:r>
      <w:r w:rsidRPr="004D29B2">
        <w:rPr>
          <w:color w:val="000000"/>
          <w:lang w:val="sr-Latn-CS"/>
        </w:rPr>
        <w:t xml:space="preserve"> </w:t>
      </w:r>
      <w:r w:rsidRPr="004D29B2">
        <w:rPr>
          <w:color w:val="000000"/>
          <w:lang w:val="en-GB"/>
        </w:rPr>
        <w:t>odvojenih</w:t>
      </w:r>
      <w:r w:rsidRPr="004D29B2">
        <w:rPr>
          <w:color w:val="000000"/>
          <w:lang w:val="sr-Latn-CS"/>
        </w:rPr>
        <w:t xml:space="preserve"> </w:t>
      </w:r>
      <w:r w:rsidRPr="004D29B2">
        <w:rPr>
          <w:color w:val="000000"/>
          <w:lang w:val="en-GB"/>
        </w:rPr>
        <w:t>mre</w:t>
      </w:r>
      <w:r w:rsidRPr="004D29B2">
        <w:rPr>
          <w:color w:val="000000"/>
          <w:lang w:val="sr-Latn-CS"/>
        </w:rPr>
        <w:t>ž</w:t>
      </w:r>
      <w:r w:rsidRPr="004D29B2">
        <w:rPr>
          <w:color w:val="000000"/>
          <w:lang w:val="en-GB"/>
        </w:rPr>
        <w:t>nih</w:t>
      </w:r>
      <w:r w:rsidRPr="004D29B2">
        <w:rPr>
          <w:color w:val="000000"/>
          <w:lang w:val="sr-Latn-CS"/>
        </w:rPr>
        <w:t xml:space="preserve"> </w:t>
      </w:r>
      <w:r w:rsidRPr="004D29B2">
        <w:rPr>
          <w:color w:val="000000"/>
          <w:lang w:val="en-GB"/>
        </w:rPr>
        <w:t>segmenata</w:t>
      </w:r>
      <w:r w:rsidRPr="004D29B2">
        <w:rPr>
          <w:color w:val="000000"/>
          <w:lang w:val="sr-Latn-CS"/>
        </w:rPr>
        <w:t xml:space="preserve">, </w:t>
      </w:r>
      <w:r w:rsidR="00D977B0" w:rsidRPr="004D29B2">
        <w:rPr>
          <w:color w:val="000000"/>
          <w:lang w:val="en-GB"/>
        </w:rPr>
        <w:t>implementiran</w:t>
      </w:r>
      <w:r w:rsidR="00D977B0" w:rsidRPr="004D29B2">
        <w:rPr>
          <w:color w:val="000000"/>
          <w:lang w:val="sr-Latn-CS"/>
        </w:rPr>
        <w:t xml:space="preserve"> </w:t>
      </w:r>
      <w:r w:rsidR="00D977B0" w:rsidRPr="004D29B2">
        <w:rPr>
          <w:color w:val="000000"/>
          <w:lang w:val="en-GB"/>
        </w:rPr>
        <w:t>je</w:t>
      </w:r>
      <w:r w:rsidRPr="004D29B2">
        <w:rPr>
          <w:color w:val="000000"/>
          <w:lang w:val="sr-Latn-CS"/>
        </w:rPr>
        <w:t xml:space="preserve"> </w:t>
      </w:r>
      <w:r w:rsidRPr="004D29B2">
        <w:rPr>
          <w:color w:val="000000"/>
          <w:lang w:val="en-GB"/>
        </w:rPr>
        <w:t>SSO</w:t>
      </w:r>
      <w:r w:rsidRPr="004D29B2">
        <w:rPr>
          <w:color w:val="000000"/>
          <w:lang w:val="sr-Latn-CS"/>
        </w:rPr>
        <w:t xml:space="preserve"> </w:t>
      </w:r>
      <w:r w:rsidRPr="004D29B2">
        <w:rPr>
          <w:color w:val="000000"/>
          <w:lang w:val="en-GB"/>
        </w:rPr>
        <w:t>sistem</w:t>
      </w:r>
      <w:r w:rsidRPr="004D29B2">
        <w:rPr>
          <w:color w:val="000000"/>
          <w:lang w:val="sr-Latn-CS"/>
        </w:rPr>
        <w:t xml:space="preserve"> </w:t>
      </w:r>
      <w:r w:rsidRPr="004D29B2">
        <w:rPr>
          <w:color w:val="000000"/>
          <w:lang w:val="en-GB"/>
        </w:rPr>
        <w:t>sa</w:t>
      </w:r>
      <w:r w:rsidRPr="004D29B2">
        <w:rPr>
          <w:color w:val="000000"/>
          <w:lang w:val="sr-Latn-CS"/>
        </w:rPr>
        <w:t xml:space="preserve"> </w:t>
      </w:r>
      <w:r w:rsidRPr="004D29B2">
        <w:rPr>
          <w:color w:val="000000"/>
          <w:lang w:val="en-GB"/>
        </w:rPr>
        <w:t>za</w:t>
      </w:r>
      <w:r w:rsidRPr="004D29B2">
        <w:rPr>
          <w:color w:val="000000"/>
          <w:lang w:val="sr-Latn-CS"/>
        </w:rPr>
        <w:t>š</w:t>
      </w:r>
      <w:r w:rsidRPr="004D29B2">
        <w:rPr>
          <w:color w:val="000000"/>
          <w:lang w:val="en-GB"/>
        </w:rPr>
        <w:t>ti</w:t>
      </w:r>
      <w:r w:rsidRPr="004D29B2">
        <w:rPr>
          <w:color w:val="000000"/>
          <w:lang w:val="sr-Latn-CS"/>
        </w:rPr>
        <w:t>ć</w:t>
      </w:r>
      <w:r w:rsidRPr="004D29B2">
        <w:rPr>
          <w:color w:val="000000"/>
          <w:lang w:val="en-GB"/>
        </w:rPr>
        <w:t>enim</w:t>
      </w:r>
      <w:r w:rsidRPr="004D29B2">
        <w:rPr>
          <w:color w:val="000000"/>
          <w:lang w:val="sr-Latn-CS"/>
        </w:rPr>
        <w:t xml:space="preserve"> </w:t>
      </w:r>
      <w:r w:rsidRPr="004D29B2">
        <w:rPr>
          <w:color w:val="000000"/>
          <w:lang w:val="en-GB"/>
        </w:rPr>
        <w:t>mre</w:t>
      </w:r>
      <w:r w:rsidRPr="004D29B2">
        <w:rPr>
          <w:color w:val="000000"/>
          <w:lang w:val="sr-Latn-CS"/>
        </w:rPr>
        <w:t>ž</w:t>
      </w:r>
      <w:r w:rsidRPr="004D29B2">
        <w:rPr>
          <w:color w:val="000000"/>
          <w:lang w:val="en-GB"/>
        </w:rPr>
        <w:t>nim</w:t>
      </w:r>
      <w:r w:rsidRPr="004D29B2">
        <w:rPr>
          <w:color w:val="000000"/>
          <w:lang w:val="sr-Latn-CS"/>
        </w:rPr>
        <w:t xml:space="preserve"> </w:t>
      </w:r>
      <w:r w:rsidRPr="004D29B2">
        <w:rPr>
          <w:color w:val="000000"/>
          <w:lang w:val="en-GB"/>
        </w:rPr>
        <w:t>direktorijumom</w:t>
      </w:r>
      <w:r w:rsidR="00D977B0" w:rsidRPr="004D29B2">
        <w:rPr>
          <w:color w:val="000000"/>
          <w:lang w:val="sr-Latn-CS"/>
        </w:rPr>
        <w:t xml:space="preserve"> </w:t>
      </w:r>
      <w:r w:rsidR="00D977B0" w:rsidRPr="004D29B2">
        <w:rPr>
          <w:color w:val="000000"/>
          <w:lang w:val="en-GB"/>
        </w:rPr>
        <w:t>koji</w:t>
      </w:r>
      <w:r w:rsidR="00D977B0" w:rsidRPr="004D29B2">
        <w:rPr>
          <w:color w:val="000000"/>
          <w:lang w:val="sr-Latn-CS"/>
        </w:rPr>
        <w:t>:</w:t>
      </w:r>
    </w:p>
    <w:p w14:paraId="1CF0D75A" w14:textId="77777777" w:rsidR="006A09F5" w:rsidRPr="004D29B2" w:rsidRDefault="006A09F5" w:rsidP="00D977B0">
      <w:pPr>
        <w:pStyle w:val="ListParagraph"/>
        <w:keepLines/>
        <w:numPr>
          <w:ilvl w:val="0"/>
          <w:numId w:val="26"/>
        </w:numPr>
        <w:spacing w:after="120"/>
        <w:jc w:val="both"/>
        <w:rPr>
          <w:bCs/>
          <w:color w:val="000000"/>
          <w:lang w:val="sr-Latn-CS"/>
        </w:rPr>
      </w:pPr>
      <w:r w:rsidRPr="004D29B2">
        <w:rPr>
          <w:bCs/>
          <w:color w:val="000000"/>
          <w:lang w:val="sr-Latn-CS"/>
        </w:rPr>
        <w:lastRenderedPageBreak/>
        <w:t xml:space="preserve">omogućava administratorski pristup serverima sa radnih stanica, po modelu identifikacije preko korisničkog naloga/passworda unošenjem passworda samo jednom (SSO / single-sign-on), nakon čega se administratoru odobrava pristup (preko SSH ili drugog mehanizma) bez ponovne autentifikacije passwordom, i sve to direktno sa radne stanice administratora. </w:t>
      </w:r>
    </w:p>
    <w:p w14:paraId="5E82670B" w14:textId="77777777" w:rsidR="006A09F5" w:rsidRPr="004D29B2" w:rsidRDefault="00D977B0" w:rsidP="00D977B0">
      <w:pPr>
        <w:pStyle w:val="ListParagraph"/>
        <w:keepLines/>
        <w:numPr>
          <w:ilvl w:val="0"/>
          <w:numId w:val="26"/>
        </w:numPr>
        <w:spacing w:after="120"/>
        <w:jc w:val="both"/>
        <w:rPr>
          <w:bCs/>
          <w:color w:val="000000"/>
          <w:lang w:val="sr-Latn-CS"/>
        </w:rPr>
      </w:pPr>
      <w:r w:rsidRPr="004D29B2">
        <w:rPr>
          <w:bCs/>
          <w:color w:val="000000"/>
          <w:lang w:val="sr-Latn-CS"/>
        </w:rPr>
        <w:t>omogućava</w:t>
      </w:r>
      <w:r w:rsidR="006A09F5" w:rsidRPr="004D29B2">
        <w:rPr>
          <w:bCs/>
          <w:color w:val="000000"/>
          <w:lang w:val="sr-Latn-CS"/>
        </w:rPr>
        <w:t xml:space="preserve"> administratoru način da se odjavi, sa čime mu se uklanjaju prethodno date privilegije pristupa bez ponovnog unošenja passworda.</w:t>
      </w:r>
    </w:p>
    <w:p w14:paraId="4BB7F88C" w14:textId="77777777" w:rsidR="006A09F5" w:rsidRPr="004D29B2" w:rsidRDefault="00D977B0" w:rsidP="00D977B0">
      <w:pPr>
        <w:pStyle w:val="ListParagraph"/>
        <w:keepLines/>
        <w:numPr>
          <w:ilvl w:val="0"/>
          <w:numId w:val="26"/>
        </w:numPr>
        <w:spacing w:after="120"/>
        <w:jc w:val="both"/>
        <w:rPr>
          <w:bCs/>
          <w:color w:val="000000"/>
          <w:lang w:val="sr-Latn-CS"/>
        </w:rPr>
      </w:pPr>
      <w:r w:rsidRPr="004D29B2">
        <w:rPr>
          <w:bCs/>
          <w:color w:val="000000"/>
          <w:lang w:val="sr-Latn-CS"/>
        </w:rPr>
        <w:t>Ima m</w:t>
      </w:r>
      <w:r w:rsidR="006A09F5" w:rsidRPr="004D29B2">
        <w:rPr>
          <w:bCs/>
          <w:color w:val="000000"/>
          <w:lang w:val="sr-Latn-CS"/>
        </w:rPr>
        <w:t xml:space="preserve">ogućnost pristupa serverima na standardan način preko username/passworda mora ostati nepromjenjena, za slučaj da administrator ne želi da koristi u datom momentu SSO sistem. </w:t>
      </w:r>
    </w:p>
    <w:p w14:paraId="6BC6EDBF" w14:textId="77777777" w:rsidR="006A09F5" w:rsidRPr="004D29B2" w:rsidRDefault="00D977B0" w:rsidP="00D977B0">
      <w:pPr>
        <w:pStyle w:val="ListParagraph"/>
        <w:keepLines/>
        <w:numPr>
          <w:ilvl w:val="0"/>
          <w:numId w:val="26"/>
        </w:numPr>
        <w:spacing w:after="120"/>
        <w:jc w:val="both"/>
        <w:rPr>
          <w:bCs/>
          <w:color w:val="000000"/>
          <w:lang w:val="sr-Latn-CS"/>
        </w:rPr>
      </w:pPr>
      <w:r w:rsidRPr="004D29B2">
        <w:rPr>
          <w:bCs/>
          <w:color w:val="000000"/>
          <w:lang w:val="sr-Latn-CS"/>
        </w:rPr>
        <w:t xml:space="preserve">Prilikom  pristupa serveru, </w:t>
      </w:r>
      <w:r w:rsidR="006A09F5" w:rsidRPr="004D29B2">
        <w:rPr>
          <w:bCs/>
          <w:color w:val="000000"/>
          <w:lang w:val="sr-Latn-CS"/>
        </w:rPr>
        <w:t xml:space="preserve">automatski </w:t>
      </w:r>
      <w:r w:rsidRPr="004D29B2">
        <w:rPr>
          <w:bCs/>
          <w:color w:val="000000"/>
          <w:lang w:val="sr-Latn-CS"/>
        </w:rPr>
        <w:t xml:space="preserve">sse vrši povezivanje sa </w:t>
      </w:r>
      <w:r w:rsidR="006A09F5" w:rsidRPr="004D29B2">
        <w:rPr>
          <w:bCs/>
          <w:color w:val="000000"/>
          <w:lang w:val="sr-Latn-CS"/>
        </w:rPr>
        <w:t>poveže personalizovani</w:t>
      </w:r>
      <w:r w:rsidRPr="004D29B2">
        <w:rPr>
          <w:bCs/>
          <w:color w:val="000000"/>
          <w:lang w:val="sr-Latn-CS"/>
        </w:rPr>
        <w:t>m</w:t>
      </w:r>
      <w:r w:rsidR="006A09F5" w:rsidRPr="004D29B2">
        <w:rPr>
          <w:bCs/>
          <w:color w:val="000000"/>
          <w:lang w:val="sr-Latn-CS"/>
        </w:rPr>
        <w:t xml:space="preserve"> mrežni</w:t>
      </w:r>
      <w:r w:rsidRPr="004D29B2">
        <w:rPr>
          <w:bCs/>
          <w:color w:val="000000"/>
          <w:lang w:val="sr-Latn-CS"/>
        </w:rPr>
        <w:t>m</w:t>
      </w:r>
      <w:r w:rsidR="006A09F5" w:rsidRPr="004D29B2">
        <w:rPr>
          <w:bCs/>
          <w:color w:val="000000"/>
          <w:lang w:val="sr-Latn-CS"/>
        </w:rPr>
        <w:t xml:space="preserve"> direktorijum</w:t>
      </w:r>
      <w:r w:rsidRPr="004D29B2">
        <w:rPr>
          <w:bCs/>
          <w:color w:val="000000"/>
          <w:lang w:val="sr-Latn-CS"/>
        </w:rPr>
        <w:t>om</w:t>
      </w:r>
      <w:r w:rsidR="006A09F5" w:rsidRPr="004D29B2">
        <w:rPr>
          <w:bCs/>
          <w:color w:val="000000"/>
          <w:lang w:val="sr-Latn-CS"/>
        </w:rPr>
        <w:t xml:space="preserve"> na tom serveru sa centralne lokacije, za koji samo on ima prava pristupa (drugi ulogovani administratori ne mogu da pristupe tom direktorijumu za slučaj da se nalaze na istom serveru). Ukoliko se administrator uloguje na više servera istovremeno, mrežni direktorijum mora </w:t>
      </w:r>
      <w:r w:rsidRPr="004D29B2">
        <w:rPr>
          <w:bCs/>
          <w:color w:val="000000"/>
          <w:lang w:val="sr-Latn-CS"/>
        </w:rPr>
        <w:t>je</w:t>
      </w:r>
      <w:r w:rsidR="006A09F5" w:rsidRPr="004D29B2">
        <w:rPr>
          <w:bCs/>
          <w:color w:val="000000"/>
          <w:lang w:val="sr-Latn-CS"/>
        </w:rPr>
        <w:t xml:space="preserve"> dostupan na svim serverima, zadržavajući prava pristupa samo tom adminstratoru.</w:t>
      </w:r>
    </w:p>
    <w:p w14:paraId="499B9EE3" w14:textId="77777777" w:rsidR="006A09F5" w:rsidRPr="004D29B2" w:rsidRDefault="006A09F5" w:rsidP="00D977B0">
      <w:pPr>
        <w:pStyle w:val="ListParagraph"/>
        <w:keepLines/>
        <w:numPr>
          <w:ilvl w:val="0"/>
          <w:numId w:val="26"/>
        </w:numPr>
        <w:spacing w:after="120"/>
        <w:jc w:val="both"/>
        <w:rPr>
          <w:bCs/>
          <w:color w:val="000000"/>
          <w:lang w:val="sr-Latn-CS"/>
        </w:rPr>
      </w:pPr>
      <w:r w:rsidRPr="004D29B2">
        <w:rPr>
          <w:bCs/>
          <w:color w:val="000000"/>
          <w:lang w:val="sr-Latn-CS"/>
        </w:rPr>
        <w:t xml:space="preserve">Transfer fajlova između servera kojem se pristupa i mrežnog direktorijuma </w:t>
      </w:r>
      <w:r w:rsidR="00D977B0" w:rsidRPr="004D29B2">
        <w:rPr>
          <w:bCs/>
          <w:color w:val="000000"/>
          <w:lang w:val="sr-Latn-CS"/>
        </w:rPr>
        <w:t>je</w:t>
      </w:r>
      <w:r w:rsidR="00C4049F" w:rsidRPr="004D29B2">
        <w:rPr>
          <w:bCs/>
          <w:color w:val="000000"/>
          <w:lang w:val="sr-Latn-CS"/>
        </w:rPr>
        <w:t xml:space="preserve"> </w:t>
      </w:r>
      <w:r w:rsidRPr="004D29B2">
        <w:rPr>
          <w:bCs/>
          <w:color w:val="000000"/>
          <w:lang w:val="sr-Latn-CS"/>
        </w:rPr>
        <w:t>enkriptovan sa odgovarajućim algoritmom</w:t>
      </w:r>
      <w:r w:rsidR="00D977B0" w:rsidRPr="004D29B2">
        <w:rPr>
          <w:bCs/>
          <w:color w:val="000000"/>
          <w:lang w:val="sr-Latn-CS"/>
        </w:rPr>
        <w:t>.</w:t>
      </w:r>
    </w:p>
    <w:p w14:paraId="722B56E2" w14:textId="77777777" w:rsidR="006A09F5" w:rsidRPr="004D29B2" w:rsidRDefault="00AF7D1A" w:rsidP="00D977B0">
      <w:pPr>
        <w:keepLines/>
        <w:spacing w:after="120"/>
        <w:jc w:val="both"/>
        <w:rPr>
          <w:color w:val="000000"/>
          <w:lang w:val="sr-Latn-CS"/>
        </w:rPr>
      </w:pPr>
      <w:r w:rsidRPr="004D29B2">
        <w:rPr>
          <w:bCs/>
          <w:color w:val="000000"/>
          <w:lang w:val="en-GB"/>
        </w:rPr>
        <w:t>Ponu</w:t>
      </w:r>
      <w:r w:rsidRPr="004D29B2">
        <w:rPr>
          <w:bCs/>
          <w:color w:val="000000"/>
          <w:lang w:val="sr-Latn-CS"/>
        </w:rPr>
        <w:t>đ</w:t>
      </w:r>
      <w:r w:rsidRPr="004D29B2">
        <w:rPr>
          <w:bCs/>
          <w:color w:val="000000"/>
          <w:lang w:val="en-GB"/>
        </w:rPr>
        <w:t>a</w:t>
      </w:r>
      <w:r w:rsidRPr="004D29B2">
        <w:rPr>
          <w:bCs/>
          <w:color w:val="000000"/>
          <w:lang w:val="sr-Latn-CS"/>
        </w:rPr>
        <w:t xml:space="preserve">č </w:t>
      </w:r>
      <w:r w:rsidRPr="004D29B2">
        <w:rPr>
          <w:bCs/>
          <w:color w:val="000000"/>
          <w:lang w:val="en-GB"/>
        </w:rPr>
        <w:t>je</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an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kroz</w:t>
      </w:r>
      <w:r w:rsidRPr="004D29B2">
        <w:rPr>
          <w:bCs/>
          <w:color w:val="000000"/>
          <w:lang w:val="sr-Latn-CS"/>
        </w:rPr>
        <w:t xml:space="preserve"> </w:t>
      </w:r>
      <w:r w:rsidRPr="004D29B2">
        <w:rPr>
          <w:bCs/>
          <w:color w:val="000000"/>
          <w:lang w:val="en-GB"/>
        </w:rPr>
        <w:t>odr</w:t>
      </w:r>
      <w:r w:rsidRPr="004D29B2">
        <w:rPr>
          <w:bCs/>
          <w:color w:val="000000"/>
          <w:lang w:val="sr-Latn-CS"/>
        </w:rPr>
        <w:t>ž</w:t>
      </w:r>
      <w:r w:rsidRPr="004D29B2">
        <w:rPr>
          <w:bCs/>
          <w:color w:val="000000"/>
          <w:lang w:val="en-GB"/>
        </w:rPr>
        <w:t>avanje</w:t>
      </w:r>
      <w:r w:rsidRPr="004D29B2">
        <w:rPr>
          <w:bCs/>
          <w:color w:val="000000"/>
          <w:lang w:val="sr-Latn-CS"/>
        </w:rPr>
        <w:t xml:space="preserve"> </w:t>
      </w:r>
      <w:r w:rsidRPr="004D29B2">
        <w:rPr>
          <w:bCs/>
          <w:color w:val="000000"/>
          <w:lang w:val="en-GB"/>
        </w:rPr>
        <w:t>Sistema</w:t>
      </w:r>
      <w:r w:rsidRPr="004D29B2">
        <w:rPr>
          <w:bCs/>
          <w:color w:val="000000"/>
          <w:lang w:val="sr-Latn-CS"/>
        </w:rPr>
        <w:t xml:space="preserve">, </w:t>
      </w:r>
      <w:r w:rsidRPr="004D29B2">
        <w:rPr>
          <w:bCs/>
          <w:color w:val="000000"/>
          <w:lang w:val="en-GB"/>
        </w:rPr>
        <w:t>obezbijedi</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w:t>
      </w:r>
      <w:r w:rsidR="00D977B0" w:rsidRPr="004D29B2">
        <w:rPr>
          <w:bCs/>
          <w:color w:val="000000"/>
          <w:lang w:val="en-GB"/>
        </w:rPr>
        <w:t>u</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gore</w:t>
      </w:r>
      <w:r w:rsidRPr="004D29B2">
        <w:rPr>
          <w:bCs/>
          <w:color w:val="000000"/>
          <w:lang w:val="sr-Latn-CS"/>
        </w:rPr>
        <w:t xml:space="preserve"> </w:t>
      </w:r>
      <w:r w:rsidRPr="004D29B2">
        <w:rPr>
          <w:bCs/>
          <w:color w:val="000000"/>
          <w:lang w:val="en-GB"/>
        </w:rPr>
        <w:t>navedene</w:t>
      </w:r>
      <w:r w:rsidRPr="004D29B2">
        <w:rPr>
          <w:bCs/>
          <w:color w:val="000000"/>
          <w:lang w:val="sr-Latn-CS"/>
        </w:rPr>
        <w:t xml:space="preserve"> </w:t>
      </w:r>
      <w:r w:rsidRPr="004D29B2">
        <w:rPr>
          <w:bCs/>
          <w:color w:val="000000"/>
          <w:lang w:val="en-GB"/>
        </w:rPr>
        <w:t>stavke</w:t>
      </w:r>
      <w:r w:rsidRPr="004D29B2">
        <w:rPr>
          <w:bCs/>
          <w:color w:val="000000"/>
          <w:lang w:val="sr-Latn-CS"/>
        </w:rPr>
        <w:t xml:space="preserve">. </w:t>
      </w:r>
      <w:r w:rsidR="006A09F5" w:rsidRPr="004D29B2">
        <w:rPr>
          <w:color w:val="000000"/>
          <w:lang w:val="en-GB"/>
        </w:rPr>
        <w:t>Za</w:t>
      </w:r>
      <w:r w:rsidR="006A09F5" w:rsidRPr="004D29B2">
        <w:rPr>
          <w:color w:val="000000"/>
          <w:lang w:val="sr-Latn-CS"/>
        </w:rPr>
        <w:t xml:space="preserve"> </w:t>
      </w:r>
      <w:r w:rsidR="006A09F5" w:rsidRPr="004D29B2">
        <w:rPr>
          <w:color w:val="000000"/>
          <w:lang w:val="en-GB"/>
        </w:rPr>
        <w:t>implementaciju</w:t>
      </w:r>
      <w:r w:rsidR="006A09F5" w:rsidRPr="004D29B2">
        <w:rPr>
          <w:color w:val="000000"/>
          <w:lang w:val="sr-Latn-CS"/>
        </w:rPr>
        <w:t xml:space="preserve"> </w:t>
      </w:r>
      <w:r w:rsidR="006A09F5" w:rsidRPr="004D29B2">
        <w:rPr>
          <w:color w:val="000000"/>
          <w:lang w:val="en-GB"/>
        </w:rPr>
        <w:t>svih</w:t>
      </w:r>
      <w:r w:rsidR="006A09F5" w:rsidRPr="004D29B2">
        <w:rPr>
          <w:color w:val="000000"/>
          <w:lang w:val="sr-Latn-CS"/>
        </w:rPr>
        <w:t xml:space="preserve"> </w:t>
      </w:r>
      <w:r w:rsidR="006A09F5" w:rsidRPr="004D29B2">
        <w:rPr>
          <w:color w:val="000000"/>
          <w:lang w:val="en-GB"/>
        </w:rPr>
        <w:t>navedenih</w:t>
      </w:r>
      <w:r w:rsidR="006A09F5" w:rsidRPr="004D29B2">
        <w:rPr>
          <w:color w:val="000000"/>
          <w:lang w:val="sr-Latn-CS"/>
        </w:rPr>
        <w:t xml:space="preserve"> </w:t>
      </w:r>
      <w:r w:rsidR="006A09F5" w:rsidRPr="004D29B2">
        <w:rPr>
          <w:color w:val="000000"/>
          <w:lang w:val="en-GB"/>
        </w:rPr>
        <w:t>tehni</w:t>
      </w:r>
      <w:r w:rsidR="006A09F5" w:rsidRPr="004D29B2">
        <w:rPr>
          <w:color w:val="000000"/>
          <w:lang w:val="sr-Latn-CS"/>
        </w:rPr>
        <w:t>č</w:t>
      </w:r>
      <w:r w:rsidR="006A09F5" w:rsidRPr="004D29B2">
        <w:rPr>
          <w:color w:val="000000"/>
          <w:lang w:val="en-GB"/>
        </w:rPr>
        <w:t>kih</w:t>
      </w:r>
      <w:r w:rsidR="006A09F5" w:rsidRPr="004D29B2">
        <w:rPr>
          <w:color w:val="000000"/>
          <w:lang w:val="sr-Latn-CS"/>
        </w:rPr>
        <w:t xml:space="preserve"> </w:t>
      </w:r>
      <w:r w:rsidR="006A09F5" w:rsidRPr="004D29B2">
        <w:rPr>
          <w:color w:val="000000"/>
          <w:lang w:val="en-GB"/>
        </w:rPr>
        <w:t>zahtjeva</w:t>
      </w:r>
      <w:r w:rsidR="006A09F5" w:rsidRPr="004D29B2">
        <w:rPr>
          <w:color w:val="000000"/>
          <w:lang w:val="sr-Latn-CS"/>
        </w:rPr>
        <w:t xml:space="preserve"> </w:t>
      </w:r>
      <w:r w:rsidR="006A09F5" w:rsidRPr="004D29B2">
        <w:rPr>
          <w:color w:val="000000"/>
          <w:lang w:val="en-GB"/>
        </w:rPr>
        <w:t>SSO</w:t>
      </w:r>
      <w:r w:rsidR="006A09F5" w:rsidRPr="004D29B2">
        <w:rPr>
          <w:color w:val="000000"/>
          <w:lang w:val="sr-Latn-CS"/>
        </w:rPr>
        <w:t xml:space="preserve"> </w:t>
      </w:r>
      <w:r w:rsidR="006A09F5" w:rsidRPr="004D29B2">
        <w:rPr>
          <w:color w:val="000000"/>
          <w:lang w:val="en-GB"/>
        </w:rPr>
        <w:t>sistema</w:t>
      </w:r>
      <w:r w:rsidR="006A09F5" w:rsidRPr="004D29B2">
        <w:rPr>
          <w:color w:val="000000"/>
          <w:lang w:val="sr-Latn-CS"/>
        </w:rPr>
        <w:t xml:space="preserve"> </w:t>
      </w:r>
      <w:r w:rsidR="006A09F5" w:rsidRPr="004D29B2">
        <w:rPr>
          <w:color w:val="000000"/>
          <w:lang w:val="en-GB"/>
        </w:rPr>
        <w:t>su</w:t>
      </w:r>
      <w:r w:rsidR="006A09F5" w:rsidRPr="004D29B2">
        <w:rPr>
          <w:color w:val="000000"/>
          <w:lang w:val="sr-Latn-CS"/>
        </w:rPr>
        <w:t xml:space="preserve"> </w:t>
      </w:r>
      <w:r w:rsidR="006A09F5" w:rsidRPr="004D29B2">
        <w:rPr>
          <w:color w:val="000000"/>
          <w:lang w:val="en-GB"/>
        </w:rPr>
        <w:t>predvi</w:t>
      </w:r>
      <w:r w:rsidR="006A09F5" w:rsidRPr="004D29B2">
        <w:rPr>
          <w:color w:val="000000"/>
          <w:lang w:val="sr-Latn-CS"/>
        </w:rPr>
        <w:t>đ</w:t>
      </w:r>
      <w:r w:rsidR="006A09F5" w:rsidRPr="004D29B2">
        <w:rPr>
          <w:color w:val="000000"/>
          <w:lang w:val="en-GB"/>
        </w:rPr>
        <w:t>ene</w:t>
      </w:r>
      <w:r w:rsidR="006A09F5" w:rsidRPr="004D29B2">
        <w:rPr>
          <w:color w:val="000000"/>
          <w:lang w:val="sr-Latn-CS"/>
        </w:rPr>
        <w:t xml:space="preserve"> </w:t>
      </w:r>
      <w:r w:rsidR="006A09F5" w:rsidRPr="004D29B2">
        <w:rPr>
          <w:color w:val="000000"/>
          <w:lang w:val="en-GB"/>
        </w:rPr>
        <w:t>virtuelne</w:t>
      </w:r>
      <w:r w:rsidR="006A09F5" w:rsidRPr="004D29B2">
        <w:rPr>
          <w:color w:val="000000"/>
          <w:lang w:val="sr-Latn-CS"/>
        </w:rPr>
        <w:t xml:space="preserve"> </w:t>
      </w:r>
      <w:r w:rsidR="006A09F5" w:rsidRPr="004D29B2">
        <w:rPr>
          <w:color w:val="000000"/>
          <w:lang w:val="en-GB"/>
        </w:rPr>
        <w:t>ma</w:t>
      </w:r>
      <w:r w:rsidR="006A09F5" w:rsidRPr="004D29B2">
        <w:rPr>
          <w:color w:val="000000"/>
          <w:lang w:val="sr-Latn-CS"/>
        </w:rPr>
        <w:t>š</w:t>
      </w:r>
      <w:r w:rsidR="006A09F5" w:rsidRPr="004D29B2">
        <w:rPr>
          <w:color w:val="000000"/>
          <w:lang w:val="en-GB"/>
        </w:rPr>
        <w:t>ine</w:t>
      </w:r>
      <w:r w:rsidR="006A09F5" w:rsidRPr="004D29B2">
        <w:rPr>
          <w:color w:val="000000"/>
          <w:lang w:val="sr-Latn-CS"/>
        </w:rPr>
        <w:t xml:space="preserve">, </w:t>
      </w:r>
      <w:r w:rsidR="006A09F5" w:rsidRPr="004D29B2">
        <w:rPr>
          <w:color w:val="000000"/>
          <w:lang w:val="en-GB"/>
        </w:rPr>
        <w:t>prema</w:t>
      </w:r>
      <w:r w:rsidR="006A09F5" w:rsidRPr="004D29B2">
        <w:rPr>
          <w:color w:val="000000"/>
          <w:lang w:val="sr-Latn-CS"/>
        </w:rPr>
        <w:t xml:space="preserve"> </w:t>
      </w:r>
      <w:r w:rsidR="006A09F5" w:rsidRPr="004D29B2">
        <w:rPr>
          <w:color w:val="000000"/>
          <w:lang w:val="en-GB"/>
        </w:rPr>
        <w:t>specifikaciji</w:t>
      </w:r>
      <w:r w:rsidR="006A09F5" w:rsidRPr="004D29B2">
        <w:rPr>
          <w:color w:val="000000"/>
          <w:lang w:val="sr-Latn-CS"/>
        </w:rPr>
        <w:t xml:space="preserve"> </w:t>
      </w:r>
      <w:r w:rsidR="006A09F5" w:rsidRPr="004D29B2">
        <w:rPr>
          <w:color w:val="000000"/>
          <w:lang w:val="en-GB"/>
        </w:rPr>
        <w:t>virtuelizovanih</w:t>
      </w:r>
      <w:r w:rsidR="006A09F5" w:rsidRPr="004D29B2">
        <w:rPr>
          <w:color w:val="000000"/>
          <w:lang w:val="sr-Latn-CS"/>
        </w:rPr>
        <w:t xml:space="preserve"> </w:t>
      </w:r>
      <w:r w:rsidR="006A09F5" w:rsidRPr="004D29B2">
        <w:rPr>
          <w:color w:val="000000"/>
          <w:lang w:val="en-GB"/>
        </w:rPr>
        <w:t>resursa</w:t>
      </w:r>
      <w:r w:rsidR="006A09F5" w:rsidRPr="004D29B2">
        <w:rPr>
          <w:color w:val="000000"/>
          <w:lang w:val="sr-Latn-CS"/>
        </w:rPr>
        <w:t xml:space="preserve"> </w:t>
      </w:r>
      <w:r w:rsidR="006A09F5" w:rsidRPr="004D29B2">
        <w:rPr>
          <w:color w:val="000000"/>
          <w:lang w:val="en-GB"/>
        </w:rPr>
        <w:t>iz</w:t>
      </w:r>
      <w:r w:rsidR="006A09F5" w:rsidRPr="004D29B2">
        <w:rPr>
          <w:color w:val="000000"/>
          <w:lang w:val="sr-Latn-CS"/>
        </w:rPr>
        <w:t xml:space="preserve"> </w:t>
      </w:r>
      <w:r w:rsidR="006A09F5" w:rsidRPr="004D29B2">
        <w:rPr>
          <w:color w:val="000000"/>
          <w:lang w:val="en-GB"/>
        </w:rPr>
        <w:t>tenderske</w:t>
      </w:r>
      <w:r w:rsidR="006A09F5" w:rsidRPr="004D29B2">
        <w:rPr>
          <w:color w:val="000000"/>
          <w:lang w:val="sr-Latn-CS"/>
        </w:rPr>
        <w:t xml:space="preserve"> </w:t>
      </w:r>
      <w:r w:rsidR="006A09F5" w:rsidRPr="004D29B2">
        <w:rPr>
          <w:color w:val="000000"/>
          <w:lang w:val="en-GB"/>
        </w:rPr>
        <w:t>dokumentacije</w:t>
      </w:r>
      <w:r w:rsidR="006A09F5" w:rsidRPr="004D29B2">
        <w:rPr>
          <w:color w:val="000000"/>
          <w:lang w:val="sr-Latn-CS"/>
        </w:rPr>
        <w:t>.</w:t>
      </w:r>
    </w:p>
    <w:p w14:paraId="03B115F0" w14:textId="77777777" w:rsidR="006A09F5" w:rsidRPr="004D29B2" w:rsidRDefault="006A09F5" w:rsidP="006A09F5">
      <w:pPr>
        <w:keepNext/>
        <w:keepLines/>
        <w:numPr>
          <w:ilvl w:val="2"/>
          <w:numId w:val="16"/>
        </w:numPr>
        <w:spacing w:after="120"/>
        <w:outlineLvl w:val="2"/>
        <w:rPr>
          <w:lang w:val="sr-Latn-CS"/>
        </w:rPr>
      </w:pPr>
      <w:bookmarkStart w:id="50" w:name="_Toc304108426"/>
      <w:bookmarkStart w:id="51" w:name="_Toc430278162"/>
      <w:bookmarkStart w:id="52" w:name="_Toc525195701"/>
      <w:r w:rsidRPr="004D29B2">
        <w:rPr>
          <w:lang w:val="sr-Latn-CS"/>
        </w:rPr>
        <w:t>VPN klijent</w:t>
      </w:r>
      <w:bookmarkEnd w:id="50"/>
      <w:bookmarkEnd w:id="51"/>
      <w:bookmarkEnd w:id="52"/>
    </w:p>
    <w:p w14:paraId="3BA35900" w14:textId="77777777" w:rsidR="00890E8D" w:rsidRPr="004D29B2" w:rsidRDefault="006A09F5" w:rsidP="00890E8D">
      <w:pPr>
        <w:keepLines/>
        <w:spacing w:after="120"/>
        <w:jc w:val="both"/>
        <w:rPr>
          <w:bCs/>
          <w:color w:val="000000"/>
          <w:lang w:val="sr-Latn-CS"/>
        </w:rPr>
      </w:pPr>
      <w:r w:rsidRPr="004D29B2">
        <w:rPr>
          <w:bCs/>
          <w:color w:val="000000"/>
          <w:lang w:val="sr-Latn-CS"/>
        </w:rPr>
        <w:t>VPN klijent rješenje, koje je</w:t>
      </w:r>
      <w:r w:rsidR="00890E8D" w:rsidRPr="004D29B2">
        <w:rPr>
          <w:bCs/>
          <w:color w:val="000000"/>
          <w:lang w:val="sr-Latn-CS"/>
        </w:rPr>
        <w:t xml:space="preserve"> predmet održavanja:</w:t>
      </w:r>
    </w:p>
    <w:p w14:paraId="049A336A" w14:textId="77777777" w:rsidR="006A09F5" w:rsidRPr="004D29B2" w:rsidRDefault="006A09F5" w:rsidP="00890E8D">
      <w:pPr>
        <w:pStyle w:val="ListParagraph"/>
        <w:keepLines/>
        <w:numPr>
          <w:ilvl w:val="0"/>
          <w:numId w:val="30"/>
        </w:numPr>
        <w:spacing w:after="120"/>
        <w:jc w:val="both"/>
        <w:rPr>
          <w:bCs/>
          <w:color w:val="000000"/>
          <w:lang w:val="sr-Latn-CS"/>
        </w:rPr>
      </w:pPr>
      <w:r w:rsidRPr="004D29B2">
        <w:rPr>
          <w:bCs/>
          <w:color w:val="000000"/>
          <w:lang w:val="sr-Latn-CS"/>
        </w:rPr>
        <w:t>podržano na Linux distribucijama koje se trenutno koriste u FZOCG (zadnja verzija Ubuntu LTS, CentOS i RockyLinux distribucije), tako da podržava automatsko uspostavljanje IPSec konekcija (podržana oba protokola IKEv1 i IKEv2) prema VPN koncentratorima FZOCG, sa podržanim automatskim prihvatanjem mrežnih ruta od strane VPN koncentratora, kao i provjeru validnosti serverskog sertifikata po CRL i/ili OCSP putanji koja je upisana u sertifikatu.</w:t>
      </w:r>
    </w:p>
    <w:p w14:paraId="2AB317E4" w14:textId="77777777" w:rsidR="006A09F5" w:rsidRPr="004D29B2" w:rsidRDefault="006A09F5" w:rsidP="00890E8D">
      <w:pPr>
        <w:pStyle w:val="ListParagraph"/>
        <w:keepLines/>
        <w:numPr>
          <w:ilvl w:val="0"/>
          <w:numId w:val="30"/>
        </w:numPr>
        <w:spacing w:after="120"/>
        <w:jc w:val="both"/>
        <w:rPr>
          <w:bCs/>
          <w:color w:val="000000"/>
          <w:lang w:val="sr-Latn-CS"/>
        </w:rPr>
      </w:pP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administratorski</w:t>
      </w:r>
      <w:r w:rsidRPr="004D29B2">
        <w:rPr>
          <w:bCs/>
          <w:color w:val="000000"/>
          <w:lang w:val="sr-Latn-CS"/>
        </w:rPr>
        <w:t xml:space="preserve"> </w:t>
      </w:r>
      <w:r w:rsidRPr="004D29B2">
        <w:rPr>
          <w:bCs/>
          <w:color w:val="000000"/>
          <w:lang w:val="en-GB"/>
        </w:rPr>
        <w:t>interfejs</w:t>
      </w:r>
      <w:r w:rsidRPr="004D29B2">
        <w:rPr>
          <w:bCs/>
          <w:color w:val="000000"/>
          <w:lang w:val="sr-Latn-CS"/>
        </w:rPr>
        <w:t>/</w:t>
      </w:r>
      <w:r w:rsidRPr="004D29B2">
        <w:rPr>
          <w:bCs/>
          <w:color w:val="000000"/>
          <w:lang w:val="en-GB"/>
        </w:rPr>
        <w:t>alat</w:t>
      </w:r>
      <w:r w:rsidRPr="004D29B2">
        <w:rPr>
          <w:bCs/>
          <w:color w:val="000000"/>
          <w:lang w:val="sr-Latn-CS"/>
        </w:rPr>
        <w:t xml:space="preserve">, </w:t>
      </w:r>
      <w:r w:rsidRPr="004D29B2">
        <w:rPr>
          <w:bCs/>
          <w:color w:val="000000"/>
          <w:lang w:val="en-GB"/>
        </w:rPr>
        <w:t>ili</w:t>
      </w:r>
      <w:r w:rsidRPr="004D29B2">
        <w:rPr>
          <w:bCs/>
          <w:color w:val="000000"/>
          <w:lang w:val="sr-Latn-CS"/>
        </w:rPr>
        <w:t xml:space="preserve"> </w:t>
      </w:r>
      <w:r w:rsidRPr="004D29B2">
        <w:rPr>
          <w:bCs/>
          <w:color w:val="000000"/>
          <w:lang w:val="en-GB"/>
        </w:rPr>
        <w:t>konfiguracione</w:t>
      </w:r>
      <w:r w:rsidRPr="004D29B2">
        <w:rPr>
          <w:bCs/>
          <w:color w:val="000000"/>
          <w:lang w:val="sr-Latn-CS"/>
        </w:rPr>
        <w:t xml:space="preserve"> </w:t>
      </w:r>
      <w:r w:rsidRPr="004D29B2">
        <w:rPr>
          <w:bCs/>
          <w:color w:val="000000"/>
          <w:lang w:val="en-GB"/>
        </w:rPr>
        <w:t>fajlove</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izvr</w:t>
      </w:r>
      <w:r w:rsidRPr="004D29B2">
        <w:rPr>
          <w:bCs/>
          <w:color w:val="000000"/>
          <w:lang w:val="sr-Latn-CS"/>
        </w:rPr>
        <w:t>š</w:t>
      </w:r>
      <w:r w:rsidRPr="004D29B2">
        <w:rPr>
          <w:bCs/>
          <w:color w:val="000000"/>
          <w:lang w:val="en-GB"/>
        </w:rPr>
        <w:t>enje</w:t>
      </w:r>
      <w:r w:rsidRPr="004D29B2">
        <w:rPr>
          <w:bCs/>
          <w:color w:val="000000"/>
          <w:lang w:val="sr-Latn-CS"/>
        </w:rPr>
        <w:t xml:space="preserve"> </w:t>
      </w:r>
      <w:r w:rsidRPr="004D29B2">
        <w:rPr>
          <w:bCs/>
          <w:color w:val="000000"/>
          <w:lang w:val="en-GB"/>
        </w:rPr>
        <w:t>tipi</w:t>
      </w:r>
      <w:r w:rsidRPr="004D29B2">
        <w:rPr>
          <w:bCs/>
          <w:color w:val="000000"/>
          <w:lang w:val="sr-Latn-CS"/>
        </w:rPr>
        <w:t>č</w:t>
      </w:r>
      <w:r w:rsidRPr="004D29B2">
        <w:rPr>
          <w:bCs/>
          <w:color w:val="000000"/>
          <w:lang w:val="en-GB"/>
        </w:rPr>
        <w:t>nih</w:t>
      </w:r>
      <w:r w:rsidRPr="004D29B2">
        <w:rPr>
          <w:bCs/>
          <w:color w:val="000000"/>
          <w:lang w:val="sr-Latn-CS"/>
        </w:rPr>
        <w:t xml:space="preserve"> </w:t>
      </w:r>
      <w:r w:rsidRPr="004D29B2">
        <w:rPr>
          <w:bCs/>
          <w:color w:val="000000"/>
          <w:lang w:val="en-GB"/>
        </w:rPr>
        <w:t>aktivnost</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ke</w:t>
      </w:r>
      <w:r w:rsidRPr="004D29B2">
        <w:rPr>
          <w:bCs/>
          <w:color w:val="000000"/>
          <w:lang w:val="sr-Latn-CS"/>
        </w:rPr>
        <w:t>.</w:t>
      </w:r>
    </w:p>
    <w:p w14:paraId="33A84A04" w14:textId="77777777" w:rsidR="00890E8D" w:rsidRPr="004D29B2" w:rsidRDefault="00AF7D1A" w:rsidP="00890E8D">
      <w:pPr>
        <w:keepLines/>
        <w:spacing w:after="120"/>
        <w:jc w:val="both"/>
        <w:rPr>
          <w:bCs/>
          <w:color w:val="000000"/>
          <w:lang w:val="sr-Latn-CS"/>
        </w:rPr>
      </w:pPr>
      <w:r w:rsidRPr="004D29B2">
        <w:rPr>
          <w:bCs/>
          <w:color w:val="000000"/>
          <w:lang w:val="en-GB"/>
        </w:rPr>
        <w:t>Ponu</w:t>
      </w:r>
      <w:r w:rsidRPr="004D29B2">
        <w:rPr>
          <w:bCs/>
          <w:color w:val="000000"/>
          <w:lang w:val="sr-Latn-CS"/>
        </w:rPr>
        <w:t>đ</w:t>
      </w:r>
      <w:r w:rsidRPr="004D29B2">
        <w:rPr>
          <w:bCs/>
          <w:color w:val="000000"/>
          <w:lang w:val="en-GB"/>
        </w:rPr>
        <w:t>a</w:t>
      </w:r>
      <w:r w:rsidRPr="004D29B2">
        <w:rPr>
          <w:bCs/>
          <w:color w:val="000000"/>
          <w:lang w:val="sr-Latn-CS"/>
        </w:rPr>
        <w:t xml:space="preserve">č </w:t>
      </w:r>
      <w:r w:rsidRPr="004D29B2">
        <w:rPr>
          <w:bCs/>
          <w:color w:val="000000"/>
          <w:lang w:val="en-GB"/>
        </w:rPr>
        <w:t>je</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an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kroz</w:t>
      </w:r>
      <w:r w:rsidRPr="004D29B2">
        <w:rPr>
          <w:bCs/>
          <w:color w:val="000000"/>
          <w:lang w:val="sr-Latn-CS"/>
        </w:rPr>
        <w:t xml:space="preserve"> </w:t>
      </w:r>
      <w:r w:rsidRPr="004D29B2">
        <w:rPr>
          <w:bCs/>
          <w:color w:val="000000"/>
          <w:lang w:val="en-GB"/>
        </w:rPr>
        <w:t>odr</w:t>
      </w:r>
      <w:r w:rsidRPr="004D29B2">
        <w:rPr>
          <w:bCs/>
          <w:color w:val="000000"/>
          <w:lang w:val="sr-Latn-CS"/>
        </w:rPr>
        <w:t>ž</w:t>
      </w:r>
      <w:r w:rsidRPr="004D29B2">
        <w:rPr>
          <w:bCs/>
          <w:color w:val="000000"/>
          <w:lang w:val="en-GB"/>
        </w:rPr>
        <w:t>avanje</w:t>
      </w:r>
      <w:r w:rsidRPr="004D29B2">
        <w:rPr>
          <w:bCs/>
          <w:color w:val="000000"/>
          <w:lang w:val="sr-Latn-CS"/>
        </w:rPr>
        <w:t xml:space="preserve"> </w:t>
      </w:r>
      <w:r w:rsidRPr="004D29B2">
        <w:rPr>
          <w:bCs/>
          <w:color w:val="000000"/>
          <w:lang w:val="en-GB"/>
        </w:rPr>
        <w:t>Sistema</w:t>
      </w:r>
      <w:r w:rsidRPr="004D29B2">
        <w:rPr>
          <w:bCs/>
          <w:color w:val="000000"/>
          <w:lang w:val="sr-Latn-CS"/>
        </w:rPr>
        <w:t xml:space="preserve">, </w:t>
      </w:r>
      <w:r w:rsidRPr="004D29B2">
        <w:rPr>
          <w:bCs/>
          <w:color w:val="000000"/>
          <w:lang w:val="en-GB"/>
        </w:rPr>
        <w:t>obezbijedi</w:t>
      </w:r>
      <w:r w:rsidRPr="004D29B2">
        <w:rPr>
          <w:bCs/>
          <w:color w:val="000000"/>
          <w:lang w:val="sr-Latn-CS"/>
        </w:rPr>
        <w:t xml:space="preserve"> </w:t>
      </w:r>
      <w:r w:rsidRPr="004D29B2">
        <w:rPr>
          <w:bCs/>
          <w:color w:val="000000"/>
          <w:lang w:val="en-GB"/>
        </w:rPr>
        <w:t>podr</w:t>
      </w:r>
      <w:r w:rsidRPr="004D29B2">
        <w:rPr>
          <w:bCs/>
          <w:color w:val="000000"/>
          <w:lang w:val="sr-Latn-CS"/>
        </w:rPr>
        <w:t>š</w:t>
      </w:r>
      <w:r w:rsidRPr="004D29B2">
        <w:rPr>
          <w:bCs/>
          <w:color w:val="000000"/>
          <w:lang w:val="en-GB"/>
        </w:rPr>
        <w:t>k</w:t>
      </w:r>
      <w:r w:rsidR="006D7E65" w:rsidRPr="004D29B2">
        <w:rPr>
          <w:bCs/>
          <w:color w:val="000000"/>
          <w:lang w:val="en-GB"/>
        </w:rPr>
        <w:t>u</w:t>
      </w:r>
      <w:r w:rsidR="00890E8D" w:rsidRPr="004D29B2">
        <w:rPr>
          <w:bCs/>
          <w:color w:val="000000"/>
          <w:lang w:val="sr-Latn-CS"/>
        </w:rPr>
        <w:t xml:space="preserve"> </w:t>
      </w:r>
      <w:r w:rsidR="00890E8D" w:rsidRPr="004D29B2">
        <w:rPr>
          <w:bCs/>
          <w:color w:val="000000"/>
          <w:lang w:val="en-GB"/>
        </w:rPr>
        <w:t>za</w:t>
      </w:r>
      <w:r w:rsidR="00890E8D" w:rsidRPr="004D29B2">
        <w:rPr>
          <w:bCs/>
          <w:color w:val="000000"/>
          <w:lang w:val="sr-Latn-CS"/>
        </w:rPr>
        <w:t xml:space="preserve"> </w:t>
      </w:r>
      <w:r w:rsidR="00890E8D" w:rsidRPr="004D29B2">
        <w:rPr>
          <w:bCs/>
          <w:color w:val="000000"/>
          <w:lang w:val="en-GB"/>
        </w:rPr>
        <w:t>sve</w:t>
      </w:r>
      <w:r w:rsidR="00890E8D" w:rsidRPr="004D29B2">
        <w:rPr>
          <w:bCs/>
          <w:color w:val="000000"/>
          <w:lang w:val="sr-Latn-CS"/>
        </w:rPr>
        <w:t xml:space="preserve"> </w:t>
      </w:r>
      <w:r w:rsidR="00890E8D" w:rsidRPr="004D29B2">
        <w:rPr>
          <w:bCs/>
          <w:color w:val="000000"/>
          <w:lang w:val="en-GB"/>
        </w:rPr>
        <w:t>gore</w:t>
      </w:r>
      <w:r w:rsidR="00890E8D" w:rsidRPr="004D29B2">
        <w:rPr>
          <w:bCs/>
          <w:color w:val="000000"/>
          <w:lang w:val="sr-Latn-CS"/>
        </w:rPr>
        <w:t xml:space="preserve"> </w:t>
      </w:r>
      <w:r w:rsidR="00890E8D" w:rsidRPr="004D29B2">
        <w:rPr>
          <w:bCs/>
          <w:color w:val="000000"/>
          <w:lang w:val="en-GB"/>
        </w:rPr>
        <w:t>navedene</w:t>
      </w:r>
      <w:r w:rsidR="00890E8D" w:rsidRPr="004D29B2">
        <w:rPr>
          <w:bCs/>
          <w:color w:val="000000"/>
          <w:lang w:val="sr-Latn-CS"/>
        </w:rPr>
        <w:t xml:space="preserve"> </w:t>
      </w:r>
      <w:r w:rsidR="00890E8D" w:rsidRPr="004D29B2">
        <w:rPr>
          <w:bCs/>
          <w:color w:val="000000"/>
          <w:lang w:val="en-GB"/>
        </w:rPr>
        <w:t>stavke</w:t>
      </w:r>
      <w:r w:rsidR="00890E8D" w:rsidRPr="004D29B2">
        <w:rPr>
          <w:bCs/>
          <w:color w:val="000000"/>
          <w:lang w:val="sr-Latn-CS"/>
        </w:rPr>
        <w:t>. Potrebno je da ponuđač obezbijedi odgovarajuću podršku za dijagnostiku prilikom problema u uspostavljanju IPSEC konekcija sa Linux i Microsoft Windows operativnih sistema, kao i sa drugih podržanih uređaja.</w:t>
      </w:r>
    </w:p>
    <w:p w14:paraId="5A2C3A2B" w14:textId="77777777" w:rsidR="006A09F5" w:rsidRPr="004D29B2" w:rsidRDefault="006A09F5" w:rsidP="006D7E65">
      <w:pPr>
        <w:keepLines/>
        <w:spacing w:after="120"/>
        <w:jc w:val="both"/>
        <w:rPr>
          <w:bCs/>
          <w:color w:val="000000"/>
          <w:lang w:val="sr-Latn-CS"/>
        </w:rPr>
      </w:pPr>
      <w:r w:rsidRPr="004D29B2">
        <w:rPr>
          <w:bCs/>
          <w:color w:val="000000"/>
          <w:lang w:val="en-GB"/>
        </w:rPr>
        <w:t>Tipi</w:t>
      </w:r>
      <w:r w:rsidRPr="004D29B2">
        <w:rPr>
          <w:bCs/>
          <w:color w:val="000000"/>
          <w:lang w:val="sr-Latn-CS"/>
        </w:rPr>
        <w:t>č</w:t>
      </w:r>
      <w:r w:rsidRPr="004D29B2">
        <w:rPr>
          <w:bCs/>
          <w:color w:val="000000"/>
          <w:lang w:val="en-GB"/>
        </w:rPr>
        <w:t>ne</w:t>
      </w:r>
      <w:r w:rsidRPr="004D29B2">
        <w:rPr>
          <w:bCs/>
          <w:color w:val="000000"/>
          <w:lang w:val="sr-Latn-CS"/>
        </w:rPr>
        <w:t xml:space="preserve"> </w:t>
      </w:r>
      <w:r w:rsidRPr="004D29B2">
        <w:rPr>
          <w:bCs/>
          <w:color w:val="000000"/>
          <w:lang w:val="en-GB"/>
        </w:rPr>
        <w:t>aktivnosti</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VPN</w:t>
      </w:r>
      <w:r w:rsidRPr="004D29B2">
        <w:rPr>
          <w:bCs/>
          <w:color w:val="000000"/>
          <w:lang w:val="sr-Latn-CS"/>
        </w:rPr>
        <w:t xml:space="preserve"> </w:t>
      </w:r>
      <w:r w:rsidRPr="004D29B2">
        <w:rPr>
          <w:bCs/>
          <w:color w:val="000000"/>
          <w:lang w:val="en-GB"/>
        </w:rPr>
        <w:t>klijentskom</w:t>
      </w:r>
      <w:r w:rsidRPr="004D29B2">
        <w:rPr>
          <w:bCs/>
          <w:color w:val="000000"/>
          <w:lang w:val="sr-Latn-CS"/>
        </w:rPr>
        <w:t xml:space="preserve"> </w:t>
      </w:r>
      <w:r w:rsidRPr="004D29B2">
        <w:rPr>
          <w:bCs/>
          <w:color w:val="000000"/>
          <w:lang w:val="en-GB"/>
        </w:rPr>
        <w:t>sistemu</w:t>
      </w:r>
      <w:r w:rsidRPr="004D29B2">
        <w:rPr>
          <w:bCs/>
          <w:color w:val="000000"/>
          <w:lang w:val="sr-Latn-CS"/>
        </w:rPr>
        <w:t xml:space="preserve"> </w:t>
      </w:r>
      <w:r w:rsidRPr="004D29B2">
        <w:rPr>
          <w:bCs/>
          <w:color w:val="000000"/>
          <w:lang w:val="en-GB"/>
        </w:rPr>
        <w:t>podrazumijevaju</w:t>
      </w:r>
      <w:r w:rsidRPr="004D29B2">
        <w:rPr>
          <w:bCs/>
          <w:color w:val="000000"/>
          <w:lang w:val="sr-Latn-CS"/>
        </w:rPr>
        <w:t xml:space="preserve">: </w:t>
      </w:r>
      <w:r w:rsidRPr="004D29B2">
        <w:rPr>
          <w:bCs/>
          <w:color w:val="000000"/>
          <w:lang w:val="en-GB"/>
        </w:rPr>
        <w:t>konfiguraciju</w:t>
      </w:r>
      <w:r w:rsidRPr="004D29B2">
        <w:rPr>
          <w:bCs/>
          <w:color w:val="000000"/>
          <w:lang w:val="sr-Latn-CS"/>
        </w:rPr>
        <w:t xml:space="preserve"> </w:t>
      </w:r>
      <w:r w:rsidRPr="004D29B2">
        <w:rPr>
          <w:bCs/>
          <w:color w:val="000000"/>
          <w:lang w:val="en-GB"/>
        </w:rPr>
        <w:t>IPSEC</w:t>
      </w:r>
      <w:r w:rsidRPr="004D29B2">
        <w:rPr>
          <w:bCs/>
          <w:color w:val="000000"/>
          <w:lang w:val="sr-Latn-CS"/>
        </w:rPr>
        <w:t xml:space="preserve"> </w:t>
      </w:r>
      <w:r w:rsidRPr="004D29B2">
        <w:rPr>
          <w:bCs/>
          <w:color w:val="000000"/>
          <w:lang w:val="en-GB"/>
        </w:rPr>
        <w:t>klijentskih</w:t>
      </w:r>
      <w:r w:rsidRPr="004D29B2">
        <w:rPr>
          <w:bCs/>
          <w:color w:val="000000"/>
          <w:lang w:val="sr-Latn-CS"/>
        </w:rPr>
        <w:t xml:space="preserve"> </w:t>
      </w:r>
      <w:r w:rsidRPr="004D29B2">
        <w:rPr>
          <w:bCs/>
          <w:color w:val="000000"/>
          <w:lang w:val="en-GB"/>
        </w:rPr>
        <w:t>tunela</w:t>
      </w:r>
      <w:r w:rsidRPr="004D29B2">
        <w:rPr>
          <w:bCs/>
          <w:color w:val="000000"/>
          <w:lang w:val="sr-Latn-CS"/>
        </w:rPr>
        <w:t>.</w:t>
      </w:r>
    </w:p>
    <w:p w14:paraId="6DC05EBB" w14:textId="77777777" w:rsidR="006A09F5" w:rsidRPr="004D29B2" w:rsidRDefault="006A09F5" w:rsidP="006D7E65">
      <w:pPr>
        <w:keepLines/>
        <w:spacing w:after="120"/>
        <w:jc w:val="both"/>
        <w:rPr>
          <w:color w:val="000000"/>
          <w:lang w:val="sr-Latn-CS"/>
        </w:rPr>
      </w:pPr>
      <w:r w:rsidRPr="004D29B2">
        <w:rPr>
          <w:color w:val="000000"/>
          <w:lang w:val="en-GB"/>
        </w:rPr>
        <w:t>VPN</w:t>
      </w:r>
      <w:r w:rsidRPr="004D29B2">
        <w:rPr>
          <w:color w:val="000000"/>
          <w:lang w:val="sr-Latn-CS"/>
        </w:rPr>
        <w:t xml:space="preserve"> </w:t>
      </w:r>
      <w:r w:rsidRPr="004D29B2">
        <w:rPr>
          <w:color w:val="000000"/>
          <w:lang w:val="en-GB"/>
        </w:rPr>
        <w:t>klijentsko</w:t>
      </w:r>
      <w:r w:rsidRPr="004D29B2">
        <w:rPr>
          <w:color w:val="000000"/>
          <w:lang w:val="sr-Latn-CS"/>
        </w:rPr>
        <w:t xml:space="preserve"> </w:t>
      </w:r>
      <w:r w:rsidRPr="004D29B2">
        <w:rPr>
          <w:color w:val="000000"/>
          <w:lang w:val="en-GB"/>
        </w:rPr>
        <w:t>rije</w:t>
      </w:r>
      <w:r w:rsidRPr="004D29B2">
        <w:rPr>
          <w:color w:val="000000"/>
          <w:lang w:val="sr-Latn-CS"/>
        </w:rPr>
        <w:t>š</w:t>
      </w:r>
      <w:r w:rsidRPr="004D29B2">
        <w:rPr>
          <w:color w:val="000000"/>
          <w:lang w:val="en-GB"/>
        </w:rPr>
        <w:t>enje</w:t>
      </w:r>
      <w:r w:rsidRPr="004D29B2">
        <w:rPr>
          <w:color w:val="000000"/>
          <w:lang w:val="sr-Latn-CS"/>
        </w:rPr>
        <w:t xml:space="preserve"> </w:t>
      </w:r>
      <w:r w:rsidRPr="004D29B2">
        <w:rPr>
          <w:color w:val="000000"/>
          <w:lang w:val="en-GB"/>
        </w:rPr>
        <w:t>se</w:t>
      </w:r>
      <w:r w:rsidRPr="004D29B2">
        <w:rPr>
          <w:color w:val="000000"/>
          <w:lang w:val="sr-Latn-CS"/>
        </w:rPr>
        <w:t xml:space="preserve"> </w:t>
      </w:r>
      <w:r w:rsidRPr="004D29B2">
        <w:rPr>
          <w:color w:val="000000"/>
          <w:lang w:val="en-GB"/>
        </w:rPr>
        <w:t>u</w:t>
      </w:r>
      <w:r w:rsidRPr="004D29B2">
        <w:rPr>
          <w:color w:val="000000"/>
          <w:lang w:val="sr-Latn-CS"/>
        </w:rPr>
        <w:t xml:space="preserve"> </w:t>
      </w:r>
      <w:r w:rsidRPr="004D29B2">
        <w:rPr>
          <w:color w:val="000000"/>
          <w:lang w:val="en-GB"/>
        </w:rPr>
        <w:t>produkcionom</w:t>
      </w:r>
      <w:r w:rsidRPr="004D29B2">
        <w:rPr>
          <w:color w:val="000000"/>
          <w:lang w:val="sr-Latn-CS"/>
        </w:rPr>
        <w:t xml:space="preserve"> </w:t>
      </w:r>
      <w:r w:rsidRPr="004D29B2">
        <w:rPr>
          <w:color w:val="000000"/>
          <w:lang w:val="en-GB"/>
        </w:rPr>
        <w:t>okru</w:t>
      </w:r>
      <w:r w:rsidRPr="004D29B2">
        <w:rPr>
          <w:color w:val="000000"/>
          <w:lang w:val="sr-Latn-CS"/>
        </w:rPr>
        <w:t>ž</w:t>
      </w:r>
      <w:r w:rsidRPr="004D29B2">
        <w:rPr>
          <w:color w:val="000000"/>
          <w:lang w:val="en-GB"/>
        </w:rPr>
        <w:t>enju</w:t>
      </w:r>
      <w:r w:rsidRPr="004D29B2">
        <w:rPr>
          <w:color w:val="000000"/>
          <w:lang w:val="sr-Latn-CS"/>
        </w:rPr>
        <w:t xml:space="preserve"> </w:t>
      </w:r>
      <w:r w:rsidRPr="004D29B2">
        <w:rPr>
          <w:color w:val="000000"/>
          <w:lang w:val="en-GB"/>
        </w:rPr>
        <w:t>instalira</w:t>
      </w:r>
      <w:r w:rsidRPr="004D29B2">
        <w:rPr>
          <w:color w:val="000000"/>
          <w:lang w:val="sr-Latn-CS"/>
        </w:rPr>
        <w:t xml:space="preserve"> </w:t>
      </w:r>
      <w:r w:rsidRPr="004D29B2">
        <w:rPr>
          <w:color w:val="000000"/>
          <w:lang w:val="en-GB"/>
        </w:rPr>
        <w:t>od</w:t>
      </w:r>
      <w:r w:rsidRPr="004D29B2">
        <w:rPr>
          <w:color w:val="000000"/>
          <w:lang w:val="sr-Latn-CS"/>
        </w:rPr>
        <w:t xml:space="preserve"> </w:t>
      </w:r>
      <w:r w:rsidRPr="004D29B2">
        <w:rPr>
          <w:color w:val="000000"/>
          <w:lang w:val="en-GB"/>
        </w:rPr>
        <w:t>strane</w:t>
      </w:r>
      <w:r w:rsidRPr="004D29B2">
        <w:rPr>
          <w:color w:val="000000"/>
          <w:lang w:val="sr-Latn-CS"/>
        </w:rPr>
        <w:t xml:space="preserve"> </w:t>
      </w:r>
      <w:r w:rsidRPr="004D29B2">
        <w:rPr>
          <w:color w:val="000000"/>
          <w:lang w:val="en-GB"/>
        </w:rPr>
        <w:t>administratora</w:t>
      </w:r>
      <w:r w:rsidRPr="004D29B2">
        <w:rPr>
          <w:color w:val="000000"/>
          <w:lang w:val="sr-Latn-CS"/>
        </w:rPr>
        <w:t xml:space="preserve"> </w:t>
      </w:r>
      <w:r w:rsidRPr="004D29B2">
        <w:rPr>
          <w:color w:val="000000"/>
          <w:lang w:val="en-GB"/>
        </w:rPr>
        <w:t>FZOCG</w:t>
      </w:r>
      <w:r w:rsidRPr="004D29B2">
        <w:rPr>
          <w:color w:val="000000"/>
          <w:lang w:val="sr-Latn-CS"/>
        </w:rPr>
        <w:t xml:space="preserve"> </w:t>
      </w:r>
      <w:r w:rsidRPr="004D29B2">
        <w:rPr>
          <w:color w:val="000000"/>
          <w:lang w:val="en-GB"/>
        </w:rPr>
        <w:t>prema</w:t>
      </w:r>
      <w:r w:rsidRPr="004D29B2">
        <w:rPr>
          <w:color w:val="000000"/>
          <w:lang w:val="sr-Latn-CS"/>
        </w:rPr>
        <w:t xml:space="preserve"> </w:t>
      </w:r>
      <w:r w:rsidRPr="004D29B2">
        <w:rPr>
          <w:color w:val="000000"/>
          <w:lang w:val="en-GB"/>
        </w:rPr>
        <w:t>procedurama</w:t>
      </w:r>
      <w:r w:rsidRPr="004D29B2">
        <w:rPr>
          <w:color w:val="000000"/>
          <w:lang w:val="sr-Latn-CS"/>
        </w:rPr>
        <w:t xml:space="preserve"> </w:t>
      </w:r>
      <w:r w:rsidR="00890E8D" w:rsidRPr="004D29B2">
        <w:rPr>
          <w:color w:val="000000"/>
          <w:lang w:val="sr-Latn-CS"/>
        </w:rPr>
        <w:t xml:space="preserve">i upustvu </w:t>
      </w:r>
      <w:r w:rsidRPr="004D29B2">
        <w:rPr>
          <w:color w:val="000000"/>
          <w:lang w:val="en-GB"/>
        </w:rPr>
        <w:t>koje</w:t>
      </w:r>
      <w:r w:rsidRPr="004D29B2">
        <w:rPr>
          <w:color w:val="000000"/>
          <w:lang w:val="sr-Latn-CS"/>
        </w:rPr>
        <w:t xml:space="preserve"> </w:t>
      </w:r>
      <w:r w:rsidRPr="004D29B2">
        <w:rPr>
          <w:color w:val="000000"/>
          <w:lang w:val="en-GB"/>
        </w:rPr>
        <w:t>defini</w:t>
      </w:r>
      <w:r w:rsidRPr="004D29B2">
        <w:rPr>
          <w:color w:val="000000"/>
          <w:lang w:val="sr-Latn-CS"/>
        </w:rPr>
        <w:t>š</w:t>
      </w:r>
      <w:r w:rsidRPr="004D29B2">
        <w:rPr>
          <w:color w:val="000000"/>
          <w:lang w:val="en-GB"/>
        </w:rPr>
        <w:t>e</w:t>
      </w:r>
      <w:r w:rsidRPr="004D29B2">
        <w:rPr>
          <w:color w:val="000000"/>
          <w:lang w:val="sr-Latn-CS"/>
        </w:rPr>
        <w:t xml:space="preserve"> </w:t>
      </w:r>
      <w:r w:rsidRPr="004D29B2">
        <w:rPr>
          <w:color w:val="000000"/>
          <w:lang w:val="en-GB"/>
        </w:rPr>
        <w:t>ponu</w:t>
      </w:r>
      <w:r w:rsidRPr="004D29B2">
        <w:rPr>
          <w:color w:val="000000"/>
          <w:lang w:val="sr-Latn-CS"/>
        </w:rPr>
        <w:t>đ</w:t>
      </w:r>
      <w:r w:rsidRPr="004D29B2">
        <w:rPr>
          <w:color w:val="000000"/>
          <w:lang w:val="en-GB"/>
        </w:rPr>
        <w:t>a</w:t>
      </w:r>
      <w:r w:rsidRPr="004D29B2">
        <w:rPr>
          <w:color w:val="000000"/>
          <w:lang w:val="sr-Latn-CS"/>
        </w:rPr>
        <w:t>č</w:t>
      </w:r>
      <w:r w:rsidR="00890E8D" w:rsidRPr="004D29B2">
        <w:rPr>
          <w:color w:val="000000"/>
          <w:lang w:val="sr-Latn-CS"/>
        </w:rPr>
        <w:t>.</w:t>
      </w:r>
    </w:p>
    <w:p w14:paraId="07FF2758" w14:textId="77777777" w:rsidR="006A09F5" w:rsidRPr="004D29B2" w:rsidRDefault="006A09F5" w:rsidP="006A09F5">
      <w:pPr>
        <w:keepNext/>
        <w:keepLines/>
        <w:numPr>
          <w:ilvl w:val="2"/>
          <w:numId w:val="16"/>
        </w:numPr>
        <w:spacing w:after="120"/>
        <w:outlineLvl w:val="2"/>
        <w:rPr>
          <w:lang w:val="sr-Latn-CS"/>
        </w:rPr>
      </w:pPr>
      <w:bookmarkStart w:id="53" w:name="_Toc525195703"/>
      <w:r w:rsidRPr="004D29B2">
        <w:rPr>
          <w:lang w:val="sr-Latn-CS"/>
        </w:rPr>
        <w:t>SMS gateway</w:t>
      </w:r>
      <w:bookmarkEnd w:id="53"/>
    </w:p>
    <w:p w14:paraId="629514BD" w14:textId="77777777" w:rsidR="006D7E65" w:rsidRPr="004D29B2" w:rsidRDefault="006A09F5" w:rsidP="006D7E65">
      <w:pPr>
        <w:keepLines/>
        <w:spacing w:after="120"/>
        <w:jc w:val="both"/>
        <w:rPr>
          <w:bCs/>
          <w:color w:val="000000"/>
          <w:lang w:val="en-GB"/>
        </w:rPr>
      </w:pPr>
      <w:r w:rsidRPr="004D29B2">
        <w:rPr>
          <w:bCs/>
          <w:color w:val="000000"/>
          <w:lang w:val="en-GB"/>
        </w:rPr>
        <w:t>SMS Gateway</w:t>
      </w:r>
      <w:r w:rsidR="006D7E65" w:rsidRPr="004D29B2">
        <w:rPr>
          <w:bCs/>
          <w:color w:val="000000"/>
          <w:lang w:val="en-GB"/>
        </w:rPr>
        <w:t xml:space="preserve"> koji je predmet održavanja:</w:t>
      </w:r>
    </w:p>
    <w:p w14:paraId="0C49723A"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lastRenderedPageBreak/>
        <w:t>podržava integraciju sa SMS centrom mobilnih operatora po protokolu SMPP verzija 3.3 i 3.4.</w:t>
      </w:r>
    </w:p>
    <w:p w14:paraId="78AFCD32"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udru</w:t>
      </w:r>
      <w:r w:rsidRPr="004D29B2">
        <w:rPr>
          <w:bCs/>
          <w:color w:val="000000"/>
          <w:lang w:val="sr-Latn-CS"/>
        </w:rPr>
        <w:t>ž</w:t>
      </w:r>
      <w:r w:rsidRPr="004D29B2">
        <w:rPr>
          <w:bCs/>
          <w:color w:val="000000"/>
          <w:lang w:val="en-GB"/>
        </w:rPr>
        <w:t>ivanje</w:t>
      </w:r>
      <w:r w:rsidRPr="004D29B2">
        <w:rPr>
          <w:bCs/>
          <w:color w:val="000000"/>
          <w:lang w:val="sr-Latn-CS"/>
        </w:rPr>
        <w:t xml:space="preserve"> </w:t>
      </w:r>
      <w:r w:rsidRPr="004D29B2">
        <w:rPr>
          <w:bCs/>
          <w:color w:val="000000"/>
          <w:lang w:val="en-GB"/>
        </w:rPr>
        <w:t>vi</w:t>
      </w:r>
      <w:r w:rsidRPr="004D29B2">
        <w:rPr>
          <w:bCs/>
          <w:color w:val="000000"/>
          <w:lang w:val="sr-Latn-CS"/>
        </w:rPr>
        <w:t>š</w:t>
      </w:r>
      <w:r w:rsidRPr="004D29B2">
        <w:rPr>
          <w:bCs/>
          <w:color w:val="000000"/>
          <w:lang w:val="en-GB"/>
        </w:rPr>
        <w:t>e</w:t>
      </w:r>
      <w:r w:rsidRPr="004D29B2">
        <w:rPr>
          <w:bCs/>
          <w:color w:val="000000"/>
          <w:lang w:val="sr-Latn-CS"/>
        </w:rPr>
        <w:t xml:space="preserve"> </w:t>
      </w:r>
      <w:r w:rsidRPr="004D29B2">
        <w:rPr>
          <w:bCs/>
          <w:color w:val="000000"/>
          <w:lang w:val="en-GB"/>
        </w:rPr>
        <w:t>paralelnih</w:t>
      </w:r>
      <w:r w:rsidRPr="004D29B2">
        <w:rPr>
          <w:bCs/>
          <w:color w:val="000000"/>
          <w:lang w:val="sr-Latn-CS"/>
        </w:rPr>
        <w:t xml:space="preserve"> </w:t>
      </w:r>
      <w:r w:rsidRPr="004D29B2">
        <w:rPr>
          <w:bCs/>
          <w:color w:val="000000"/>
          <w:lang w:val="en-GB"/>
        </w:rPr>
        <w:t>konekcija</w:t>
      </w:r>
      <w:r w:rsidRPr="004D29B2">
        <w:rPr>
          <w:bCs/>
          <w:color w:val="000000"/>
          <w:lang w:val="sr-Latn-CS"/>
        </w:rPr>
        <w:t xml:space="preserve"> </w:t>
      </w:r>
      <w:r w:rsidRPr="004D29B2">
        <w:rPr>
          <w:bCs/>
          <w:color w:val="000000"/>
          <w:lang w:val="en-GB"/>
        </w:rPr>
        <w:t>prema</w:t>
      </w:r>
      <w:r w:rsidRPr="004D29B2">
        <w:rPr>
          <w:bCs/>
          <w:color w:val="000000"/>
          <w:lang w:val="sr-Latn-CS"/>
        </w:rPr>
        <w:t xml:space="preserve"> </w:t>
      </w:r>
      <w:r w:rsidRPr="004D29B2">
        <w:rPr>
          <w:bCs/>
          <w:color w:val="000000"/>
          <w:lang w:val="en-GB"/>
        </w:rPr>
        <w:t>istom</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centru</w:t>
      </w:r>
      <w:r w:rsidRPr="004D29B2">
        <w:rPr>
          <w:bCs/>
          <w:color w:val="000000"/>
          <w:lang w:val="sr-Latn-CS"/>
        </w:rPr>
        <w:t xml:space="preserve"> </w:t>
      </w:r>
      <w:r w:rsidRPr="004D29B2">
        <w:rPr>
          <w:bCs/>
          <w:color w:val="000000"/>
          <w:lang w:val="en-GB"/>
        </w:rPr>
        <w:t>mobilnog</w:t>
      </w:r>
      <w:r w:rsidRPr="004D29B2">
        <w:rPr>
          <w:bCs/>
          <w:color w:val="000000"/>
          <w:lang w:val="sr-Latn-CS"/>
        </w:rPr>
        <w:t xml:space="preserve"> </w:t>
      </w:r>
      <w:r w:rsidRPr="004D29B2">
        <w:rPr>
          <w:bCs/>
          <w:color w:val="000000"/>
          <w:lang w:val="en-GB"/>
        </w:rPr>
        <w:t>operatora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ravnomjerno</w:t>
      </w:r>
      <w:r w:rsidRPr="004D29B2">
        <w:rPr>
          <w:bCs/>
          <w:color w:val="000000"/>
          <w:lang w:val="sr-Latn-CS"/>
        </w:rPr>
        <w:t xml:space="preserve"> </w:t>
      </w:r>
      <w:r w:rsidRPr="004D29B2">
        <w:rPr>
          <w:bCs/>
          <w:color w:val="000000"/>
          <w:lang w:val="en-GB"/>
        </w:rPr>
        <w:t>balansiranje</w:t>
      </w:r>
      <w:r w:rsidRPr="004D29B2">
        <w:rPr>
          <w:bCs/>
          <w:color w:val="000000"/>
          <w:lang w:val="sr-Latn-CS"/>
        </w:rPr>
        <w:t xml:space="preserve"> </w:t>
      </w:r>
      <w:r w:rsidRPr="004D29B2">
        <w:rPr>
          <w:bCs/>
          <w:color w:val="000000"/>
          <w:lang w:val="en-GB"/>
        </w:rPr>
        <w:t>slanja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preko</w:t>
      </w:r>
      <w:r w:rsidRPr="004D29B2">
        <w:rPr>
          <w:bCs/>
          <w:color w:val="000000"/>
          <w:lang w:val="sr-Latn-CS"/>
        </w:rPr>
        <w:t xml:space="preserve"> </w:t>
      </w:r>
      <w:r w:rsidRPr="004D29B2">
        <w:rPr>
          <w:bCs/>
          <w:color w:val="000000"/>
          <w:lang w:val="en-GB"/>
        </w:rPr>
        <w:t>tako</w:t>
      </w:r>
      <w:r w:rsidRPr="004D29B2">
        <w:rPr>
          <w:bCs/>
          <w:color w:val="000000"/>
          <w:lang w:val="sr-Latn-CS"/>
        </w:rPr>
        <w:t xml:space="preserve"> </w:t>
      </w:r>
      <w:r w:rsidRPr="004D29B2">
        <w:rPr>
          <w:bCs/>
          <w:color w:val="000000"/>
          <w:lang w:val="en-GB"/>
        </w:rPr>
        <w:t>udru</w:t>
      </w:r>
      <w:r w:rsidRPr="004D29B2">
        <w:rPr>
          <w:bCs/>
          <w:color w:val="000000"/>
          <w:lang w:val="sr-Latn-CS"/>
        </w:rPr>
        <w:t>ž</w:t>
      </w:r>
      <w:r w:rsidRPr="004D29B2">
        <w:rPr>
          <w:bCs/>
          <w:color w:val="000000"/>
          <w:lang w:val="en-GB"/>
        </w:rPr>
        <w:t>enih</w:t>
      </w:r>
      <w:r w:rsidRPr="004D29B2">
        <w:rPr>
          <w:bCs/>
          <w:color w:val="000000"/>
          <w:lang w:val="sr-Latn-CS"/>
        </w:rPr>
        <w:t xml:space="preserve"> </w:t>
      </w:r>
      <w:r w:rsidRPr="004D29B2">
        <w:rPr>
          <w:bCs/>
          <w:color w:val="000000"/>
          <w:lang w:val="en-GB"/>
        </w:rPr>
        <w:t>konekcija</w:t>
      </w:r>
      <w:r w:rsidRPr="004D29B2">
        <w:rPr>
          <w:bCs/>
          <w:color w:val="000000"/>
          <w:lang w:val="sr-Latn-CS"/>
        </w:rPr>
        <w:t>.</w:t>
      </w:r>
    </w:p>
    <w:p w14:paraId="0B5FE4DD"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avanje</w:t>
      </w:r>
      <w:r w:rsidRPr="004D29B2">
        <w:rPr>
          <w:bCs/>
          <w:color w:val="000000"/>
          <w:lang w:val="sr-Latn-CS"/>
        </w:rPr>
        <w:t xml:space="preserve"> </w:t>
      </w:r>
      <w:r w:rsidRPr="004D29B2">
        <w:rPr>
          <w:bCs/>
          <w:color w:val="000000"/>
          <w:lang w:val="en-GB"/>
        </w:rPr>
        <w:t>razli</w:t>
      </w:r>
      <w:r w:rsidRPr="004D29B2">
        <w:rPr>
          <w:bCs/>
          <w:color w:val="000000"/>
          <w:lang w:val="sr-Latn-CS"/>
        </w:rPr>
        <w:t>č</w:t>
      </w:r>
      <w:r w:rsidRPr="004D29B2">
        <w:rPr>
          <w:bCs/>
          <w:color w:val="000000"/>
          <w:lang w:val="en-GB"/>
        </w:rPr>
        <w:t>itih</w:t>
      </w:r>
      <w:r w:rsidRPr="004D29B2">
        <w:rPr>
          <w:bCs/>
          <w:color w:val="000000"/>
          <w:lang w:val="sr-Latn-CS"/>
        </w:rPr>
        <w:t xml:space="preserve"> </w:t>
      </w:r>
      <w:r w:rsidRPr="004D29B2">
        <w:rPr>
          <w:bCs/>
          <w:color w:val="000000"/>
          <w:lang w:val="en-GB"/>
        </w:rPr>
        <w:t>profila</w:t>
      </w:r>
      <w:r w:rsidRPr="004D29B2">
        <w:rPr>
          <w:bCs/>
          <w:color w:val="000000"/>
          <w:lang w:val="sr-Latn-CS"/>
        </w:rPr>
        <w:t xml:space="preserve"> </w:t>
      </w:r>
      <w:r w:rsidRPr="004D29B2">
        <w:rPr>
          <w:bCs/>
          <w:color w:val="000000"/>
          <w:lang w:val="en-GB"/>
        </w:rPr>
        <w:t>konekcija</w:t>
      </w:r>
      <w:r w:rsidRPr="004D29B2">
        <w:rPr>
          <w:bCs/>
          <w:color w:val="000000"/>
          <w:lang w:val="sr-Latn-CS"/>
        </w:rPr>
        <w:t xml:space="preserve"> </w:t>
      </w:r>
      <w:r w:rsidRPr="004D29B2">
        <w:rPr>
          <w:bCs/>
          <w:color w:val="000000"/>
          <w:lang w:val="en-GB"/>
        </w:rPr>
        <w:t>prema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centrima</w:t>
      </w:r>
      <w:r w:rsidRPr="004D29B2">
        <w:rPr>
          <w:bCs/>
          <w:color w:val="000000"/>
          <w:lang w:val="sr-Latn-CS"/>
        </w:rPr>
        <w:t xml:space="preserve"> </w:t>
      </w:r>
      <w:r w:rsidRPr="004D29B2">
        <w:rPr>
          <w:bCs/>
          <w:color w:val="000000"/>
          <w:lang w:val="en-GB"/>
        </w:rPr>
        <w:t>mobilnih</w:t>
      </w:r>
      <w:r w:rsidRPr="004D29B2">
        <w:rPr>
          <w:bCs/>
          <w:color w:val="000000"/>
          <w:lang w:val="sr-Latn-CS"/>
        </w:rPr>
        <w:t xml:space="preserve"> </w:t>
      </w:r>
      <w:r w:rsidRPr="004D29B2">
        <w:rPr>
          <w:bCs/>
          <w:color w:val="000000"/>
          <w:lang w:val="en-GB"/>
        </w:rPr>
        <w:t>operatora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mogu</w:t>
      </w:r>
      <w:r w:rsidRPr="004D29B2">
        <w:rPr>
          <w:bCs/>
          <w:color w:val="000000"/>
          <w:lang w:val="sr-Latn-CS"/>
        </w:rPr>
        <w:t>ć</w:t>
      </w:r>
      <w:r w:rsidRPr="004D29B2">
        <w:rPr>
          <w:bCs/>
          <w:color w:val="000000"/>
          <w:lang w:val="en-GB"/>
        </w:rPr>
        <w:t>no</w:t>
      </w:r>
      <w:r w:rsidRPr="004D29B2">
        <w:rPr>
          <w:bCs/>
          <w:color w:val="000000"/>
          <w:lang w:val="sr-Latn-CS"/>
        </w:rPr>
        <w:t>šć</w:t>
      </w:r>
      <w:r w:rsidRPr="004D29B2">
        <w:rPr>
          <w:bCs/>
          <w:color w:val="000000"/>
          <w:lang w:val="en-GB"/>
        </w:rPr>
        <w:t>u</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avanje</w:t>
      </w:r>
      <w:r w:rsidRPr="004D29B2">
        <w:rPr>
          <w:bCs/>
          <w:color w:val="000000"/>
          <w:lang w:val="sr-Latn-CS"/>
        </w:rPr>
        <w:t xml:space="preserve"> </w:t>
      </w:r>
      <w:r w:rsidRPr="004D29B2">
        <w:rPr>
          <w:bCs/>
          <w:color w:val="000000"/>
          <w:lang w:val="en-GB"/>
        </w:rPr>
        <w:t>parametara</w:t>
      </w:r>
      <w:r w:rsidRPr="004D29B2">
        <w:rPr>
          <w:bCs/>
          <w:color w:val="000000"/>
          <w:lang w:val="sr-Latn-CS"/>
        </w:rPr>
        <w:t xml:space="preserve"> </w:t>
      </w:r>
      <w:r w:rsidRPr="004D29B2">
        <w:rPr>
          <w:bCs/>
          <w:color w:val="000000"/>
          <w:lang w:val="en-GB"/>
        </w:rPr>
        <w:t>SMPP</w:t>
      </w:r>
      <w:r w:rsidRPr="004D29B2">
        <w:rPr>
          <w:bCs/>
          <w:color w:val="000000"/>
          <w:lang w:val="sr-Latn-CS"/>
        </w:rPr>
        <w:t xml:space="preserve"> </w:t>
      </w:r>
      <w:r w:rsidRPr="004D29B2">
        <w:rPr>
          <w:bCs/>
          <w:color w:val="000000"/>
          <w:lang w:val="en-GB"/>
        </w:rPr>
        <w:t>protokola</w:t>
      </w:r>
      <w:r w:rsidRPr="004D29B2">
        <w:rPr>
          <w:bCs/>
          <w:color w:val="000000"/>
          <w:lang w:val="sr-Latn-CS"/>
        </w:rPr>
        <w:t xml:space="preserve"> (</w:t>
      </w:r>
      <w:r w:rsidRPr="004D29B2">
        <w:rPr>
          <w:bCs/>
          <w:color w:val="000000"/>
          <w:lang w:val="en-GB"/>
        </w:rPr>
        <w:t>profili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razli</w:t>
      </w:r>
      <w:r w:rsidRPr="004D29B2">
        <w:rPr>
          <w:bCs/>
          <w:color w:val="000000"/>
          <w:lang w:val="sr-Latn-CS"/>
        </w:rPr>
        <w:t>č</w:t>
      </w:r>
      <w:r w:rsidRPr="004D29B2">
        <w:rPr>
          <w:bCs/>
          <w:color w:val="000000"/>
          <w:lang w:val="en-GB"/>
        </w:rPr>
        <w:t>ite</w:t>
      </w:r>
      <w:r w:rsidRPr="004D29B2">
        <w:rPr>
          <w:bCs/>
          <w:color w:val="000000"/>
          <w:lang w:val="sr-Latn-CS"/>
        </w:rPr>
        <w:t xml:space="preserve"> </w:t>
      </w:r>
      <w:r w:rsidRPr="004D29B2">
        <w:rPr>
          <w:bCs/>
          <w:color w:val="000000"/>
          <w:lang w:val="en-GB"/>
        </w:rPr>
        <w:t>mobilne</w:t>
      </w:r>
      <w:r w:rsidRPr="004D29B2">
        <w:rPr>
          <w:bCs/>
          <w:color w:val="000000"/>
          <w:lang w:val="sr-Latn-CS"/>
        </w:rPr>
        <w:t xml:space="preserve"> </w:t>
      </w:r>
      <w:r w:rsidRPr="004D29B2">
        <w:rPr>
          <w:bCs/>
          <w:color w:val="000000"/>
          <w:lang w:val="en-GB"/>
        </w:rPr>
        <w:t>operatore</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razli</w:t>
      </w:r>
      <w:r w:rsidRPr="004D29B2">
        <w:rPr>
          <w:bCs/>
          <w:color w:val="000000"/>
          <w:lang w:val="sr-Latn-CS"/>
        </w:rPr>
        <w:t>č</w:t>
      </w:r>
      <w:r w:rsidRPr="004D29B2">
        <w:rPr>
          <w:bCs/>
          <w:color w:val="000000"/>
          <w:lang w:val="en-GB"/>
        </w:rPr>
        <w:t>itim</w:t>
      </w:r>
      <w:r w:rsidRPr="004D29B2">
        <w:rPr>
          <w:bCs/>
          <w:color w:val="000000"/>
          <w:lang w:val="sr-Latn-CS"/>
        </w:rPr>
        <w:t xml:space="preserve"> </w:t>
      </w:r>
      <w:r w:rsidRPr="004D29B2">
        <w:rPr>
          <w:bCs/>
          <w:color w:val="000000"/>
          <w:lang w:val="en-GB"/>
        </w:rPr>
        <w:t>varijantama</w:t>
      </w:r>
      <w:r w:rsidRPr="004D29B2">
        <w:rPr>
          <w:bCs/>
          <w:color w:val="000000"/>
          <w:lang w:val="sr-Latn-CS"/>
        </w:rPr>
        <w:t xml:space="preserve"> </w:t>
      </w:r>
      <w:r w:rsidRPr="004D29B2">
        <w:rPr>
          <w:bCs/>
          <w:color w:val="000000"/>
          <w:lang w:val="en-GB"/>
        </w:rPr>
        <w:t>SMPP</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avanja</w:t>
      </w:r>
      <w:r w:rsidRPr="004D29B2">
        <w:rPr>
          <w:bCs/>
          <w:color w:val="000000"/>
          <w:lang w:val="sr-Latn-CS"/>
        </w:rPr>
        <w:t>).</w:t>
      </w:r>
    </w:p>
    <w:p w14:paraId="78DBA2C3"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integraciju</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kih</w:t>
      </w:r>
      <w:r w:rsidRPr="004D29B2">
        <w:rPr>
          <w:bCs/>
          <w:color w:val="000000"/>
          <w:lang w:val="sr-Latn-CS"/>
        </w:rPr>
        <w:t xml:space="preserve"> </w:t>
      </w:r>
      <w:r w:rsidRPr="004D29B2">
        <w:rPr>
          <w:bCs/>
          <w:color w:val="000000"/>
          <w:lang w:val="en-GB"/>
        </w:rPr>
        <w:t>servisa</w:t>
      </w:r>
      <w:r w:rsidRPr="004D29B2">
        <w:rPr>
          <w:bCs/>
          <w:color w:val="000000"/>
          <w:lang w:val="sr-Latn-CS"/>
        </w:rPr>
        <w:t xml:space="preserve"> </w:t>
      </w:r>
      <w:r w:rsidRPr="004D29B2">
        <w:rPr>
          <w:bCs/>
          <w:color w:val="000000"/>
          <w:lang w:val="en-GB"/>
        </w:rPr>
        <w:t>preko</w:t>
      </w:r>
      <w:r w:rsidRPr="004D29B2">
        <w:rPr>
          <w:bCs/>
          <w:color w:val="000000"/>
          <w:lang w:val="sr-Latn-CS"/>
        </w:rPr>
        <w:t xml:space="preserve"> </w:t>
      </w:r>
      <w:r w:rsidRPr="004D29B2">
        <w:rPr>
          <w:bCs/>
          <w:color w:val="000000"/>
          <w:lang w:val="en-GB"/>
        </w:rPr>
        <w:t>REST</w:t>
      </w:r>
      <w:r w:rsidRPr="004D29B2">
        <w:rPr>
          <w:bCs/>
          <w:color w:val="000000"/>
          <w:lang w:val="sr-Latn-CS"/>
        </w:rPr>
        <w:t xml:space="preserve"> </w:t>
      </w:r>
      <w:r w:rsidRPr="004D29B2">
        <w:rPr>
          <w:bCs/>
          <w:color w:val="000000"/>
          <w:lang w:val="en-GB"/>
        </w:rPr>
        <w:t>web</w:t>
      </w:r>
      <w:r w:rsidRPr="004D29B2">
        <w:rPr>
          <w:bCs/>
          <w:color w:val="000000"/>
          <w:lang w:val="sr-Latn-CS"/>
        </w:rPr>
        <w:t xml:space="preserve"> </w:t>
      </w:r>
      <w:r w:rsidRPr="004D29B2">
        <w:rPr>
          <w:bCs/>
          <w:color w:val="000000"/>
          <w:lang w:val="en-GB"/>
        </w:rPr>
        <w:t>servisa</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slanje</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primanje</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preko</w:t>
      </w:r>
      <w:r w:rsidRPr="004D29B2">
        <w:rPr>
          <w:bCs/>
          <w:color w:val="000000"/>
          <w:lang w:val="sr-Latn-CS"/>
        </w:rPr>
        <w:t xml:space="preserve"> </w:t>
      </w:r>
      <w:r w:rsidRPr="004D29B2">
        <w:rPr>
          <w:bCs/>
          <w:color w:val="000000"/>
          <w:lang w:val="en-GB"/>
        </w:rPr>
        <w:t>kratkog</w:t>
      </w:r>
      <w:r w:rsidRPr="004D29B2">
        <w:rPr>
          <w:bCs/>
          <w:color w:val="000000"/>
          <w:lang w:val="sr-Latn-CS"/>
        </w:rPr>
        <w:t xml:space="preserve"> </w:t>
      </w:r>
      <w:r w:rsidRPr="004D29B2">
        <w:rPr>
          <w:bCs/>
          <w:color w:val="000000"/>
          <w:lang w:val="en-GB"/>
        </w:rPr>
        <w:t>koda</w:t>
      </w:r>
      <w:r w:rsidRPr="004D29B2">
        <w:rPr>
          <w:bCs/>
          <w:color w:val="000000"/>
          <w:lang w:val="sr-Latn-CS"/>
        </w:rPr>
        <w:t xml:space="preserve">, </w:t>
      </w:r>
      <w:r w:rsidRPr="004D29B2">
        <w:rPr>
          <w:bCs/>
          <w:color w:val="000000"/>
          <w:lang w:val="en-GB"/>
        </w:rPr>
        <w:t>kao</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dobijanje</w:t>
      </w:r>
      <w:r w:rsidRPr="004D29B2">
        <w:rPr>
          <w:bCs/>
          <w:color w:val="000000"/>
          <w:lang w:val="sr-Latn-CS"/>
        </w:rPr>
        <w:t xml:space="preserve"> </w:t>
      </w:r>
      <w:r w:rsidRPr="004D29B2">
        <w:rPr>
          <w:bCs/>
          <w:color w:val="000000"/>
          <w:lang w:val="en-GB"/>
        </w:rPr>
        <w:t>povratnih</w:t>
      </w:r>
      <w:r w:rsidRPr="004D29B2">
        <w:rPr>
          <w:bCs/>
          <w:color w:val="000000"/>
          <w:lang w:val="sr-Latn-CS"/>
        </w:rPr>
        <w:t xml:space="preserve"> </w:t>
      </w:r>
      <w:r w:rsidRPr="004D29B2">
        <w:rPr>
          <w:bCs/>
          <w:color w:val="000000"/>
          <w:lang w:val="en-GB"/>
        </w:rPr>
        <w:t>notifikacija</w:t>
      </w:r>
      <w:r w:rsidRPr="004D29B2">
        <w:rPr>
          <w:bCs/>
          <w:color w:val="000000"/>
          <w:lang w:val="sr-Latn-CS"/>
        </w:rPr>
        <w:t xml:space="preserve"> </w:t>
      </w:r>
      <w:r w:rsidRPr="004D29B2">
        <w:rPr>
          <w:bCs/>
          <w:color w:val="000000"/>
          <w:lang w:val="en-GB"/>
        </w:rPr>
        <w:t>o</w:t>
      </w:r>
      <w:r w:rsidRPr="004D29B2">
        <w:rPr>
          <w:bCs/>
          <w:color w:val="000000"/>
          <w:lang w:val="sr-Latn-CS"/>
        </w:rPr>
        <w:t xml:space="preserve"> </w:t>
      </w:r>
      <w:r w:rsidRPr="004D29B2">
        <w:rPr>
          <w:bCs/>
          <w:color w:val="000000"/>
          <w:lang w:val="en-GB"/>
        </w:rPr>
        <w:t>uspje</w:t>
      </w:r>
      <w:r w:rsidRPr="004D29B2">
        <w:rPr>
          <w:bCs/>
          <w:color w:val="000000"/>
          <w:lang w:val="sr-Latn-CS"/>
        </w:rPr>
        <w:t>š</w:t>
      </w:r>
      <w:r w:rsidRPr="004D29B2">
        <w:rPr>
          <w:bCs/>
          <w:color w:val="000000"/>
          <w:lang w:val="en-GB"/>
        </w:rPr>
        <w:t>nosti</w:t>
      </w:r>
      <w:r w:rsidRPr="004D29B2">
        <w:rPr>
          <w:bCs/>
          <w:color w:val="000000"/>
          <w:lang w:val="sr-Latn-CS"/>
        </w:rPr>
        <w:t xml:space="preserve"> </w:t>
      </w:r>
      <w:r w:rsidRPr="004D29B2">
        <w:rPr>
          <w:bCs/>
          <w:color w:val="000000"/>
          <w:lang w:val="en-GB"/>
        </w:rPr>
        <w:t>isporuke</w:t>
      </w:r>
      <w:r w:rsidRPr="004D29B2">
        <w:rPr>
          <w:bCs/>
          <w:color w:val="000000"/>
          <w:lang w:val="sr-Latn-CS"/>
        </w:rPr>
        <w:t xml:space="preserve">. </w:t>
      </w:r>
    </w:p>
    <w:p w14:paraId="1D0000B0"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mehanizam</w:t>
      </w:r>
      <w:r w:rsidRPr="004D29B2">
        <w:rPr>
          <w:bCs/>
          <w:color w:val="000000"/>
          <w:lang w:val="sr-Latn-CS"/>
        </w:rPr>
        <w:t xml:space="preserve">  </w:t>
      </w:r>
      <w:r w:rsidRPr="004D29B2">
        <w:rPr>
          <w:bCs/>
          <w:color w:val="000000"/>
          <w:lang w:val="en-GB"/>
        </w:rPr>
        <w:t>autentifikacije</w:t>
      </w:r>
      <w:r w:rsidRPr="004D29B2">
        <w:rPr>
          <w:bCs/>
          <w:color w:val="000000"/>
          <w:lang w:val="sr-Latn-CS"/>
        </w:rPr>
        <w:t xml:space="preserve"> </w:t>
      </w:r>
      <w:r w:rsidRPr="004D29B2">
        <w:rPr>
          <w:bCs/>
          <w:color w:val="000000"/>
          <w:lang w:val="en-GB"/>
        </w:rPr>
        <w:t>REST</w:t>
      </w:r>
      <w:r w:rsidRPr="004D29B2">
        <w:rPr>
          <w:bCs/>
          <w:color w:val="000000"/>
          <w:lang w:val="sr-Latn-CS"/>
        </w:rPr>
        <w:t xml:space="preserve"> </w:t>
      </w:r>
      <w:r w:rsidRPr="004D29B2">
        <w:rPr>
          <w:bCs/>
          <w:color w:val="000000"/>
          <w:lang w:val="en-GB"/>
        </w:rPr>
        <w:t>web</w:t>
      </w:r>
      <w:r w:rsidRPr="004D29B2">
        <w:rPr>
          <w:bCs/>
          <w:color w:val="000000"/>
          <w:lang w:val="sr-Latn-CS"/>
        </w:rPr>
        <w:t xml:space="preserve"> </w:t>
      </w:r>
      <w:r w:rsidRPr="004D29B2">
        <w:rPr>
          <w:bCs/>
          <w:color w:val="000000"/>
          <w:lang w:val="en-GB"/>
        </w:rPr>
        <w:t>servisa</w:t>
      </w:r>
      <w:r w:rsidRPr="004D29B2">
        <w:rPr>
          <w:bCs/>
          <w:color w:val="000000"/>
          <w:lang w:val="sr-Latn-CS"/>
        </w:rPr>
        <w:t xml:space="preserve"> </w:t>
      </w:r>
      <w:r w:rsidRPr="004D29B2">
        <w:rPr>
          <w:bCs/>
          <w:color w:val="000000"/>
          <w:lang w:val="en-GB"/>
        </w:rPr>
        <w:t>preko</w:t>
      </w:r>
      <w:r w:rsidRPr="004D29B2">
        <w:rPr>
          <w:bCs/>
          <w:color w:val="000000"/>
          <w:lang w:val="sr-Latn-CS"/>
        </w:rPr>
        <w:t xml:space="preserve"> </w:t>
      </w:r>
      <w:r w:rsidRPr="004D29B2">
        <w:rPr>
          <w:bCs/>
          <w:color w:val="000000"/>
          <w:lang w:val="en-GB"/>
        </w:rPr>
        <w:t>dodijeljenog</w:t>
      </w:r>
      <w:r w:rsidRPr="004D29B2">
        <w:rPr>
          <w:bCs/>
          <w:color w:val="000000"/>
          <w:lang w:val="sr-Latn-CS"/>
        </w:rPr>
        <w:t xml:space="preserve"> </w:t>
      </w:r>
      <w:r w:rsidRPr="004D29B2">
        <w:rPr>
          <w:bCs/>
          <w:color w:val="000000"/>
          <w:lang w:val="en-GB"/>
        </w:rPr>
        <w:t>sigurnosnog</w:t>
      </w:r>
      <w:r w:rsidRPr="004D29B2">
        <w:rPr>
          <w:bCs/>
          <w:color w:val="000000"/>
          <w:lang w:val="sr-Latn-CS"/>
        </w:rPr>
        <w:t xml:space="preserve"> </w:t>
      </w:r>
      <w:r w:rsidRPr="004D29B2">
        <w:rPr>
          <w:bCs/>
          <w:color w:val="000000"/>
          <w:lang w:val="en-GB"/>
        </w:rPr>
        <w:t>tokena</w:t>
      </w:r>
      <w:r w:rsidRPr="004D29B2">
        <w:rPr>
          <w:bCs/>
          <w:color w:val="000000"/>
          <w:lang w:val="sr-Latn-CS"/>
        </w:rPr>
        <w:t xml:space="preserve"> (</w:t>
      </w:r>
      <w:r w:rsidRPr="004D29B2">
        <w:rPr>
          <w:bCs/>
          <w:color w:val="000000"/>
          <w:lang w:val="en-GB"/>
        </w:rPr>
        <w:t>token</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prenosi</w:t>
      </w:r>
      <w:r w:rsidRPr="004D29B2">
        <w:rPr>
          <w:bCs/>
          <w:color w:val="000000"/>
          <w:lang w:val="sr-Latn-CS"/>
        </w:rPr>
        <w:t xml:space="preserve"> </w:t>
      </w:r>
      <w:r w:rsidRPr="004D29B2">
        <w:rPr>
          <w:bCs/>
          <w:color w:val="000000"/>
          <w:lang w:val="en-GB"/>
        </w:rPr>
        <w:t>kao</w:t>
      </w:r>
      <w:r w:rsidRPr="004D29B2">
        <w:rPr>
          <w:bCs/>
          <w:color w:val="000000"/>
          <w:lang w:val="sr-Latn-CS"/>
        </w:rPr>
        <w:t xml:space="preserve"> “</w:t>
      </w:r>
      <w:r w:rsidRPr="004D29B2">
        <w:rPr>
          <w:bCs/>
          <w:color w:val="000000"/>
          <w:lang w:val="en-GB"/>
        </w:rPr>
        <w:t>query</w:t>
      </w:r>
      <w:r w:rsidRPr="004D29B2">
        <w:rPr>
          <w:bCs/>
          <w:color w:val="000000"/>
          <w:lang w:val="sr-Latn-CS"/>
        </w:rPr>
        <w:t xml:space="preserve">” </w:t>
      </w:r>
      <w:r w:rsidRPr="004D29B2">
        <w:rPr>
          <w:bCs/>
          <w:color w:val="000000"/>
          <w:lang w:val="en-GB"/>
        </w:rPr>
        <w:t>parametar</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HTTP</w:t>
      </w:r>
      <w:r w:rsidRPr="004D29B2">
        <w:rPr>
          <w:bCs/>
          <w:color w:val="000000"/>
          <w:lang w:val="sr-Latn-CS"/>
        </w:rPr>
        <w:t xml:space="preserve"> </w:t>
      </w:r>
      <w:r w:rsidRPr="004D29B2">
        <w:rPr>
          <w:bCs/>
          <w:color w:val="000000"/>
          <w:lang w:val="en-GB"/>
        </w:rPr>
        <w:t>zahtjevu</w:t>
      </w:r>
      <w:r w:rsidRPr="004D29B2">
        <w:rPr>
          <w:bCs/>
          <w:color w:val="000000"/>
          <w:lang w:val="sr-Latn-CS"/>
        </w:rPr>
        <w:t xml:space="preserve"> </w:t>
      </w:r>
      <w:r w:rsidRPr="004D29B2">
        <w:rPr>
          <w:bCs/>
          <w:color w:val="000000"/>
          <w:lang w:val="en-GB"/>
        </w:rPr>
        <w:t>web</w:t>
      </w:r>
      <w:r w:rsidRPr="004D29B2">
        <w:rPr>
          <w:bCs/>
          <w:color w:val="000000"/>
          <w:lang w:val="sr-Latn-CS"/>
        </w:rPr>
        <w:t xml:space="preserve"> </w:t>
      </w:r>
      <w:r w:rsidRPr="004D29B2">
        <w:rPr>
          <w:bCs/>
          <w:color w:val="000000"/>
          <w:lang w:val="en-GB"/>
        </w:rPr>
        <w:t>servisa</w:t>
      </w:r>
      <w:r w:rsidRPr="004D29B2">
        <w:rPr>
          <w:bCs/>
          <w:color w:val="000000"/>
          <w:lang w:val="sr-Latn-CS"/>
        </w:rPr>
        <w:t>).</w:t>
      </w:r>
    </w:p>
    <w:p w14:paraId="24271E5B"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avanje</w:t>
      </w:r>
      <w:r w:rsidRPr="004D29B2">
        <w:rPr>
          <w:bCs/>
          <w:color w:val="000000"/>
          <w:lang w:val="sr-Latn-CS"/>
        </w:rPr>
        <w:t xml:space="preserve"> </w:t>
      </w:r>
      <w:r w:rsidRPr="004D29B2">
        <w:rPr>
          <w:bCs/>
          <w:color w:val="000000"/>
          <w:lang w:val="en-GB"/>
        </w:rPr>
        <w:t>vi</w:t>
      </w:r>
      <w:r w:rsidRPr="004D29B2">
        <w:rPr>
          <w:bCs/>
          <w:color w:val="000000"/>
          <w:lang w:val="sr-Latn-CS"/>
        </w:rPr>
        <w:t>š</w:t>
      </w:r>
      <w:r w:rsidRPr="004D29B2">
        <w:rPr>
          <w:bCs/>
          <w:color w:val="000000"/>
          <w:lang w:val="en-GB"/>
        </w:rPr>
        <w:t>e</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kih</w:t>
      </w:r>
      <w:r w:rsidRPr="004D29B2">
        <w:rPr>
          <w:bCs/>
          <w:color w:val="000000"/>
          <w:lang w:val="sr-Latn-CS"/>
        </w:rPr>
        <w:t xml:space="preserve"> </w:t>
      </w:r>
      <w:r w:rsidRPr="004D29B2">
        <w:rPr>
          <w:bCs/>
          <w:color w:val="000000"/>
          <w:lang w:val="en-GB"/>
        </w:rPr>
        <w:t>profila</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okviru</w:t>
      </w:r>
      <w:r w:rsidRPr="004D29B2">
        <w:rPr>
          <w:bCs/>
          <w:color w:val="000000"/>
          <w:lang w:val="sr-Latn-CS"/>
        </w:rPr>
        <w:t xml:space="preserve"> </w:t>
      </w:r>
      <w:r w:rsidRPr="004D29B2">
        <w:rPr>
          <w:bCs/>
          <w:color w:val="000000"/>
          <w:lang w:val="en-GB"/>
        </w:rPr>
        <w:t>kojih</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defini</w:t>
      </w:r>
      <w:r w:rsidRPr="004D29B2">
        <w:rPr>
          <w:bCs/>
          <w:color w:val="000000"/>
          <w:lang w:val="sr-Latn-CS"/>
        </w:rPr>
        <w:t>š</w:t>
      </w:r>
      <w:r w:rsidRPr="004D29B2">
        <w:rPr>
          <w:bCs/>
          <w:color w:val="000000"/>
          <w:lang w:val="en-GB"/>
        </w:rPr>
        <w:t>u</w:t>
      </w:r>
      <w:r w:rsidRPr="004D29B2">
        <w:rPr>
          <w:bCs/>
          <w:color w:val="000000"/>
          <w:lang w:val="sr-Latn-CS"/>
        </w:rPr>
        <w:t xml:space="preserve"> </w:t>
      </w:r>
      <w:r w:rsidRPr="004D29B2">
        <w:rPr>
          <w:bCs/>
          <w:color w:val="000000"/>
          <w:lang w:val="en-GB"/>
        </w:rPr>
        <w:t>parametri</w:t>
      </w:r>
      <w:r w:rsidRPr="004D29B2">
        <w:rPr>
          <w:bCs/>
          <w:color w:val="000000"/>
          <w:lang w:val="sr-Latn-CS"/>
        </w:rPr>
        <w:t xml:space="preserve"> </w:t>
      </w:r>
      <w:r w:rsidRPr="004D29B2">
        <w:rPr>
          <w:bCs/>
          <w:color w:val="000000"/>
          <w:lang w:val="en-GB"/>
        </w:rPr>
        <w:t>servisa</w:t>
      </w:r>
      <w:r w:rsidRPr="004D29B2">
        <w:rPr>
          <w:bCs/>
          <w:color w:val="000000"/>
          <w:lang w:val="sr-Latn-CS"/>
        </w:rPr>
        <w:t xml:space="preserve">: </w:t>
      </w:r>
      <w:r w:rsidRPr="004D29B2">
        <w:rPr>
          <w:bCs/>
          <w:color w:val="000000"/>
          <w:lang w:val="en-GB"/>
        </w:rPr>
        <w:t>sigurnosni</w:t>
      </w:r>
      <w:r w:rsidRPr="004D29B2">
        <w:rPr>
          <w:bCs/>
          <w:color w:val="000000"/>
          <w:lang w:val="sr-Latn-CS"/>
        </w:rPr>
        <w:t xml:space="preserve"> </w:t>
      </w:r>
      <w:r w:rsidRPr="004D29B2">
        <w:rPr>
          <w:bCs/>
          <w:color w:val="000000"/>
          <w:lang w:val="en-GB"/>
        </w:rPr>
        <w:t>token</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REST</w:t>
      </w:r>
      <w:r w:rsidRPr="004D29B2">
        <w:rPr>
          <w:bCs/>
          <w:color w:val="000000"/>
          <w:lang w:val="sr-Latn-CS"/>
        </w:rPr>
        <w:t xml:space="preserve"> </w:t>
      </w:r>
      <w:r w:rsidRPr="004D29B2">
        <w:rPr>
          <w:bCs/>
          <w:color w:val="000000"/>
          <w:lang w:val="en-GB"/>
        </w:rPr>
        <w:t>web</w:t>
      </w:r>
      <w:r w:rsidRPr="004D29B2">
        <w:rPr>
          <w:bCs/>
          <w:color w:val="000000"/>
          <w:lang w:val="sr-Latn-CS"/>
        </w:rPr>
        <w:t xml:space="preserve"> </w:t>
      </w:r>
      <w:r w:rsidRPr="004D29B2">
        <w:rPr>
          <w:bCs/>
          <w:color w:val="000000"/>
          <w:lang w:val="en-GB"/>
        </w:rPr>
        <w:t>servis</w:t>
      </w:r>
      <w:r w:rsidRPr="004D29B2">
        <w:rPr>
          <w:bCs/>
          <w:color w:val="000000"/>
          <w:lang w:val="sr-Latn-CS"/>
        </w:rPr>
        <w:t xml:space="preserve">,  </w:t>
      </w:r>
      <w:r w:rsidRPr="004D29B2">
        <w:rPr>
          <w:bCs/>
          <w:color w:val="000000"/>
          <w:lang w:val="en-GB"/>
        </w:rPr>
        <w:t>dozvoljeni</w:t>
      </w:r>
      <w:r w:rsidRPr="004D29B2">
        <w:rPr>
          <w:bCs/>
          <w:color w:val="000000"/>
          <w:lang w:val="sr-Latn-CS"/>
        </w:rPr>
        <w:t xml:space="preserve"> </w:t>
      </w:r>
      <w:r w:rsidRPr="004D29B2">
        <w:rPr>
          <w:bCs/>
          <w:color w:val="000000"/>
          <w:lang w:val="en-GB"/>
        </w:rPr>
        <w:t>filteri</w:t>
      </w:r>
      <w:r w:rsidRPr="004D29B2">
        <w:rPr>
          <w:bCs/>
          <w:color w:val="000000"/>
          <w:lang w:val="sr-Latn-CS"/>
        </w:rPr>
        <w:t xml:space="preserve"> </w:t>
      </w:r>
      <w:r w:rsidRPr="004D29B2">
        <w:rPr>
          <w:bCs/>
          <w:color w:val="000000"/>
          <w:lang w:val="en-GB"/>
        </w:rPr>
        <w:t>telefonskih</w:t>
      </w:r>
      <w:r w:rsidRPr="004D29B2">
        <w:rPr>
          <w:bCs/>
          <w:color w:val="000000"/>
          <w:lang w:val="sr-Latn-CS"/>
        </w:rPr>
        <w:t xml:space="preserve"> </w:t>
      </w:r>
      <w:r w:rsidRPr="004D29B2">
        <w:rPr>
          <w:bCs/>
          <w:color w:val="000000"/>
          <w:lang w:val="en-GB"/>
        </w:rPr>
        <w:t>brojeva</w:t>
      </w:r>
      <w:r w:rsidRPr="004D29B2">
        <w:rPr>
          <w:bCs/>
          <w:color w:val="000000"/>
          <w:lang w:val="sr-Latn-CS"/>
        </w:rPr>
        <w:t xml:space="preserve">, </w:t>
      </w:r>
      <w:r w:rsidRPr="004D29B2">
        <w:rPr>
          <w:bCs/>
          <w:color w:val="000000"/>
          <w:lang w:val="en-GB"/>
        </w:rPr>
        <w:t>dozvoljeni</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upotrebu</w:t>
      </w:r>
      <w:r w:rsidRPr="004D29B2">
        <w:rPr>
          <w:bCs/>
          <w:color w:val="000000"/>
          <w:lang w:val="sr-Latn-CS"/>
        </w:rPr>
        <w:t xml:space="preserve">, </w:t>
      </w:r>
      <w:r w:rsidRPr="004D29B2">
        <w:rPr>
          <w:bCs/>
          <w:color w:val="000000"/>
          <w:lang w:val="en-GB"/>
        </w:rPr>
        <w:t>maksimalno</w:t>
      </w:r>
      <w:r w:rsidRPr="004D29B2">
        <w:rPr>
          <w:bCs/>
          <w:color w:val="000000"/>
          <w:lang w:val="sr-Latn-CS"/>
        </w:rPr>
        <w:t xml:space="preserve"> </w:t>
      </w:r>
      <w:r w:rsidRPr="004D29B2">
        <w:rPr>
          <w:bCs/>
          <w:color w:val="000000"/>
          <w:lang w:val="en-GB"/>
        </w:rPr>
        <w:t>vrijeme</w:t>
      </w:r>
      <w:r w:rsidRPr="004D29B2">
        <w:rPr>
          <w:bCs/>
          <w:color w:val="000000"/>
          <w:lang w:val="sr-Latn-CS"/>
        </w:rPr>
        <w:t xml:space="preserve"> ž</w:t>
      </w:r>
      <w:r w:rsidRPr="004D29B2">
        <w:rPr>
          <w:bCs/>
          <w:color w:val="000000"/>
          <w:lang w:val="en-GB"/>
        </w:rPr>
        <w:t>ivota</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ttl</w:t>
      </w:r>
      <w:r w:rsidRPr="004D29B2">
        <w:rPr>
          <w:bCs/>
          <w:color w:val="000000"/>
          <w:lang w:val="sr-Latn-CS"/>
        </w:rPr>
        <w:t xml:space="preserve">), </w:t>
      </w:r>
      <w:r w:rsidRPr="004D29B2">
        <w:rPr>
          <w:bCs/>
          <w:color w:val="000000"/>
          <w:lang w:val="en-GB"/>
        </w:rPr>
        <w:t>predefinisani</w:t>
      </w:r>
      <w:r w:rsidRPr="004D29B2">
        <w:rPr>
          <w:bCs/>
          <w:color w:val="000000"/>
          <w:lang w:val="sr-Latn-CS"/>
        </w:rPr>
        <w:t xml:space="preserve"> </w:t>
      </w:r>
      <w:r w:rsidRPr="004D29B2">
        <w:rPr>
          <w:bCs/>
          <w:color w:val="000000"/>
          <w:lang w:val="en-GB"/>
        </w:rPr>
        <w:t>templejt</w:t>
      </w:r>
      <w:r w:rsidRPr="004D29B2">
        <w:rPr>
          <w:bCs/>
          <w:color w:val="000000"/>
          <w:lang w:val="sr-Latn-CS"/>
        </w:rPr>
        <w:t xml:space="preserve"> </w:t>
      </w:r>
      <w:r w:rsidRPr="004D29B2">
        <w:rPr>
          <w:bCs/>
          <w:color w:val="000000"/>
          <w:lang w:val="en-GB"/>
        </w:rPr>
        <w:t>REST</w:t>
      </w:r>
      <w:r w:rsidRPr="004D29B2">
        <w:rPr>
          <w:bCs/>
          <w:color w:val="000000"/>
          <w:lang w:val="sr-Latn-CS"/>
        </w:rPr>
        <w:t xml:space="preserve"> </w:t>
      </w:r>
      <w:r w:rsidRPr="004D29B2">
        <w:rPr>
          <w:bCs/>
          <w:color w:val="000000"/>
          <w:lang w:val="en-GB"/>
        </w:rPr>
        <w:t>adrese</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slanje</w:t>
      </w:r>
      <w:r w:rsidRPr="004D29B2">
        <w:rPr>
          <w:bCs/>
          <w:color w:val="000000"/>
          <w:lang w:val="sr-Latn-CS"/>
        </w:rPr>
        <w:t xml:space="preserve"> </w:t>
      </w:r>
      <w:r w:rsidRPr="004D29B2">
        <w:rPr>
          <w:bCs/>
          <w:color w:val="000000"/>
          <w:lang w:val="en-GB"/>
        </w:rPr>
        <w:t>povratnih</w:t>
      </w:r>
      <w:r w:rsidRPr="004D29B2">
        <w:rPr>
          <w:bCs/>
          <w:color w:val="000000"/>
          <w:lang w:val="sr-Latn-CS"/>
        </w:rPr>
        <w:t xml:space="preserve">  </w:t>
      </w:r>
      <w:r w:rsidRPr="004D29B2">
        <w:rPr>
          <w:bCs/>
          <w:color w:val="000000"/>
          <w:lang w:val="en-GB"/>
        </w:rPr>
        <w:t>notifikacija</w:t>
      </w:r>
      <w:r w:rsidRPr="004D29B2">
        <w:rPr>
          <w:bCs/>
          <w:color w:val="000000"/>
          <w:lang w:val="sr-Latn-CS"/>
        </w:rPr>
        <w:t>.</w:t>
      </w:r>
    </w:p>
    <w:p w14:paraId="0BC4484D"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avanje</w:t>
      </w:r>
      <w:r w:rsidRPr="004D29B2">
        <w:rPr>
          <w:bCs/>
          <w:color w:val="000000"/>
          <w:lang w:val="sr-Latn-CS"/>
        </w:rPr>
        <w:t xml:space="preserve"> </w:t>
      </w:r>
      <w:r w:rsidRPr="004D29B2">
        <w:rPr>
          <w:bCs/>
          <w:color w:val="000000"/>
          <w:lang w:val="en-GB"/>
        </w:rPr>
        <w:t>REST</w:t>
      </w:r>
      <w:r w:rsidRPr="004D29B2">
        <w:rPr>
          <w:bCs/>
          <w:color w:val="000000"/>
          <w:lang w:val="sr-Latn-CS"/>
        </w:rPr>
        <w:t xml:space="preserve"> </w:t>
      </w:r>
      <w:r w:rsidRPr="004D29B2">
        <w:rPr>
          <w:bCs/>
          <w:color w:val="000000"/>
          <w:lang w:val="en-GB"/>
        </w:rPr>
        <w:t>templejta</w:t>
      </w:r>
      <w:r w:rsidRPr="004D29B2">
        <w:rPr>
          <w:bCs/>
          <w:color w:val="000000"/>
          <w:lang w:val="sr-Latn-CS"/>
        </w:rPr>
        <w:t xml:space="preserve"> </w:t>
      </w:r>
      <w:r w:rsidRPr="004D29B2">
        <w:rPr>
          <w:bCs/>
          <w:color w:val="000000"/>
          <w:lang w:val="en-GB"/>
        </w:rPr>
        <w:t>adrese</w:t>
      </w:r>
      <w:r w:rsidRPr="004D29B2">
        <w:rPr>
          <w:bCs/>
          <w:color w:val="000000"/>
          <w:lang w:val="sr-Latn-CS"/>
        </w:rPr>
        <w:t xml:space="preserve"> </w:t>
      </w:r>
      <w:r w:rsidRPr="004D29B2">
        <w:rPr>
          <w:bCs/>
          <w:color w:val="000000"/>
          <w:lang w:val="en-GB"/>
        </w:rPr>
        <w:t>koja</w:t>
      </w:r>
      <w:r w:rsidRPr="004D29B2">
        <w:rPr>
          <w:bCs/>
          <w:color w:val="000000"/>
          <w:lang w:val="sr-Latn-CS"/>
        </w:rPr>
        <w:t xml:space="preserve"> ć</w:t>
      </w:r>
      <w:r w:rsidRPr="004D29B2">
        <w:rPr>
          <w:bCs/>
          <w:color w:val="000000"/>
          <w:lang w:val="en-GB"/>
        </w:rPr>
        <w:t>e</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prozivati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svaku</w:t>
      </w:r>
      <w:r w:rsidRPr="004D29B2">
        <w:rPr>
          <w:bCs/>
          <w:color w:val="000000"/>
          <w:lang w:val="sr-Latn-CS"/>
        </w:rPr>
        <w:t xml:space="preserve"> </w:t>
      </w:r>
      <w:r w:rsidRPr="004D29B2">
        <w:rPr>
          <w:bCs/>
          <w:color w:val="000000"/>
          <w:lang w:val="en-GB"/>
        </w:rPr>
        <w:t>dobijenu</w:t>
      </w:r>
      <w:r w:rsidRPr="004D29B2">
        <w:rPr>
          <w:bCs/>
          <w:color w:val="000000"/>
          <w:lang w:val="sr-Latn-CS"/>
        </w:rPr>
        <w:t xml:space="preserve"> </w:t>
      </w:r>
      <w:r w:rsidRPr="004D29B2">
        <w:rPr>
          <w:bCs/>
          <w:color w:val="000000"/>
          <w:lang w:val="en-GB"/>
        </w:rPr>
        <w:t>notifikaciju</w:t>
      </w:r>
      <w:r w:rsidRPr="004D29B2">
        <w:rPr>
          <w:bCs/>
          <w:color w:val="000000"/>
          <w:lang w:val="sr-Latn-CS"/>
        </w:rPr>
        <w:t xml:space="preserve"> </w:t>
      </w:r>
      <w:r w:rsidRPr="004D29B2">
        <w:rPr>
          <w:bCs/>
          <w:color w:val="000000"/>
          <w:lang w:val="en-GB"/>
        </w:rPr>
        <w:t>o</w:t>
      </w:r>
      <w:r w:rsidRPr="004D29B2">
        <w:rPr>
          <w:bCs/>
          <w:color w:val="000000"/>
          <w:lang w:val="sr-Latn-CS"/>
        </w:rPr>
        <w:t xml:space="preserve"> </w:t>
      </w:r>
      <w:r w:rsidRPr="004D29B2">
        <w:rPr>
          <w:bCs/>
          <w:color w:val="000000"/>
          <w:lang w:val="en-GB"/>
        </w:rPr>
        <w:t>uspje</w:t>
      </w:r>
      <w:r w:rsidRPr="004D29B2">
        <w:rPr>
          <w:bCs/>
          <w:color w:val="000000"/>
          <w:lang w:val="sr-Latn-CS"/>
        </w:rPr>
        <w:t>š</w:t>
      </w:r>
      <w:r w:rsidRPr="004D29B2">
        <w:rPr>
          <w:bCs/>
          <w:color w:val="000000"/>
          <w:lang w:val="en-GB"/>
        </w:rPr>
        <w:t>nosti</w:t>
      </w:r>
      <w:r w:rsidRPr="004D29B2">
        <w:rPr>
          <w:bCs/>
          <w:color w:val="000000"/>
          <w:lang w:val="sr-Latn-CS"/>
        </w:rPr>
        <w:t xml:space="preserve"> </w:t>
      </w:r>
      <w:r w:rsidRPr="004D29B2">
        <w:rPr>
          <w:bCs/>
          <w:color w:val="000000"/>
          <w:lang w:val="en-GB"/>
        </w:rPr>
        <w:t>isporuke</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poruke</w:t>
      </w:r>
      <w:r w:rsidRPr="004D29B2">
        <w:rPr>
          <w:bCs/>
          <w:color w:val="000000"/>
          <w:lang w:val="sr-Latn-CS"/>
        </w:rPr>
        <w:t xml:space="preserve"> – </w:t>
      </w:r>
      <w:r w:rsidRPr="004D29B2">
        <w:rPr>
          <w:bCs/>
          <w:color w:val="000000"/>
          <w:lang w:val="en-GB"/>
        </w:rPr>
        <w:t>u</w:t>
      </w:r>
      <w:r w:rsidRPr="004D29B2">
        <w:rPr>
          <w:bCs/>
          <w:color w:val="000000"/>
          <w:lang w:val="sr-Latn-CS"/>
        </w:rPr>
        <w:t xml:space="preserve"> </w:t>
      </w:r>
      <w:r w:rsidRPr="004D29B2">
        <w:rPr>
          <w:bCs/>
          <w:color w:val="000000"/>
          <w:lang w:val="en-GB"/>
        </w:rPr>
        <w:t>slu</w:t>
      </w:r>
      <w:r w:rsidRPr="004D29B2">
        <w:rPr>
          <w:bCs/>
          <w:color w:val="000000"/>
          <w:lang w:val="sr-Latn-CS"/>
        </w:rPr>
        <w:t>č</w:t>
      </w:r>
      <w:r w:rsidRPr="004D29B2">
        <w:rPr>
          <w:bCs/>
          <w:color w:val="000000"/>
          <w:lang w:val="en-GB"/>
        </w:rPr>
        <w:t>aju</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je</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ena</w:t>
      </w:r>
      <w:r w:rsidRPr="004D29B2">
        <w:rPr>
          <w:bCs/>
          <w:color w:val="000000"/>
          <w:lang w:val="sr-Latn-CS"/>
        </w:rPr>
        <w:t>.</w:t>
      </w:r>
    </w:p>
    <w:p w14:paraId="04167124"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upisivanje</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fajlove</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bazu</w:t>
      </w:r>
      <w:r w:rsidRPr="004D29B2">
        <w:rPr>
          <w:bCs/>
          <w:color w:val="000000"/>
          <w:lang w:val="sr-Latn-CS"/>
        </w:rPr>
        <w:t xml:space="preserve"> </w:t>
      </w:r>
      <w:r w:rsidRPr="004D29B2">
        <w:rPr>
          <w:bCs/>
          <w:color w:val="000000"/>
          <w:lang w:val="en-GB"/>
        </w:rPr>
        <w:t>podataka</w:t>
      </w:r>
      <w:r w:rsidRPr="004D29B2">
        <w:rPr>
          <w:bCs/>
          <w:color w:val="000000"/>
          <w:lang w:val="sr-Latn-CS"/>
        </w:rPr>
        <w:t xml:space="preserve">, </w:t>
      </w:r>
      <w:r w:rsidRPr="004D29B2">
        <w:rPr>
          <w:bCs/>
          <w:color w:val="000000"/>
          <w:lang w:val="en-GB"/>
        </w:rPr>
        <w:t>zapisa</w:t>
      </w:r>
      <w:r w:rsidRPr="004D29B2">
        <w:rPr>
          <w:bCs/>
          <w:color w:val="000000"/>
          <w:lang w:val="sr-Latn-CS"/>
        </w:rPr>
        <w:t xml:space="preserve"> </w:t>
      </w:r>
      <w:r w:rsidRPr="004D29B2">
        <w:rPr>
          <w:bCs/>
          <w:color w:val="000000"/>
          <w:lang w:val="en-GB"/>
        </w:rPr>
        <w:t>o</w:t>
      </w:r>
      <w:r w:rsidRPr="004D29B2">
        <w:rPr>
          <w:bCs/>
          <w:color w:val="000000"/>
          <w:lang w:val="sr-Latn-CS"/>
        </w:rPr>
        <w:t xml:space="preserve"> </w:t>
      </w:r>
      <w:r w:rsidRPr="004D29B2">
        <w:rPr>
          <w:bCs/>
          <w:color w:val="000000"/>
          <w:lang w:val="en-GB"/>
        </w:rPr>
        <w:t>svakoj</w:t>
      </w:r>
      <w:r w:rsidRPr="004D29B2">
        <w:rPr>
          <w:bCs/>
          <w:color w:val="000000"/>
          <w:lang w:val="sr-Latn-CS"/>
        </w:rPr>
        <w:t xml:space="preserve"> </w:t>
      </w:r>
      <w:r w:rsidRPr="004D29B2">
        <w:rPr>
          <w:bCs/>
          <w:color w:val="000000"/>
          <w:lang w:val="en-GB"/>
        </w:rPr>
        <w:t>poslatoj</w:t>
      </w:r>
      <w:r w:rsidRPr="004D29B2">
        <w:rPr>
          <w:bCs/>
          <w:color w:val="000000"/>
          <w:lang w:val="sr-Latn-CS"/>
        </w:rPr>
        <w:t xml:space="preserve"> </w:t>
      </w:r>
      <w:r w:rsidRPr="004D29B2">
        <w:rPr>
          <w:bCs/>
          <w:color w:val="000000"/>
          <w:lang w:val="en-GB"/>
        </w:rPr>
        <w:t>poruci</w:t>
      </w:r>
      <w:r w:rsidRPr="004D29B2">
        <w:rPr>
          <w:bCs/>
          <w:color w:val="000000"/>
          <w:lang w:val="sr-Latn-CS"/>
        </w:rPr>
        <w:t xml:space="preserve"> </w:t>
      </w:r>
      <w:r w:rsidRPr="004D29B2">
        <w:rPr>
          <w:bCs/>
          <w:color w:val="000000"/>
          <w:lang w:val="en-GB"/>
        </w:rPr>
        <w:t>prema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centrima</w:t>
      </w:r>
      <w:r w:rsidRPr="004D29B2">
        <w:rPr>
          <w:bCs/>
          <w:color w:val="000000"/>
          <w:lang w:val="sr-Latn-CS"/>
        </w:rPr>
        <w:t xml:space="preserve"> </w:t>
      </w:r>
      <w:r w:rsidRPr="004D29B2">
        <w:rPr>
          <w:bCs/>
          <w:color w:val="000000"/>
          <w:lang w:val="en-GB"/>
        </w:rPr>
        <w:t>mobilnog</w:t>
      </w:r>
      <w:r w:rsidRPr="004D29B2">
        <w:rPr>
          <w:bCs/>
          <w:color w:val="000000"/>
          <w:lang w:val="sr-Latn-CS"/>
        </w:rPr>
        <w:t xml:space="preserve"> </w:t>
      </w:r>
      <w:r w:rsidRPr="004D29B2">
        <w:rPr>
          <w:bCs/>
          <w:color w:val="000000"/>
          <w:lang w:val="en-GB"/>
        </w:rPr>
        <w:t>operatera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svim</w:t>
      </w:r>
      <w:r w:rsidRPr="004D29B2">
        <w:rPr>
          <w:bCs/>
          <w:color w:val="000000"/>
          <w:lang w:val="sr-Latn-CS"/>
        </w:rPr>
        <w:t xml:space="preserve"> </w:t>
      </w:r>
      <w:r w:rsidRPr="004D29B2">
        <w:rPr>
          <w:bCs/>
          <w:color w:val="000000"/>
          <w:lang w:val="en-GB"/>
        </w:rPr>
        <w:t>prate</w:t>
      </w:r>
      <w:r w:rsidRPr="004D29B2">
        <w:rPr>
          <w:bCs/>
          <w:color w:val="000000"/>
          <w:lang w:val="sr-Latn-CS"/>
        </w:rPr>
        <w:t>ć</w:t>
      </w:r>
      <w:r w:rsidRPr="004D29B2">
        <w:rPr>
          <w:bCs/>
          <w:color w:val="000000"/>
          <w:lang w:val="en-GB"/>
        </w:rPr>
        <w:t>im</w:t>
      </w:r>
      <w:r w:rsidRPr="004D29B2">
        <w:rPr>
          <w:bCs/>
          <w:color w:val="000000"/>
          <w:lang w:val="sr-Latn-CS"/>
        </w:rPr>
        <w:t xml:space="preserve"> </w:t>
      </w:r>
      <w:r w:rsidRPr="004D29B2">
        <w:rPr>
          <w:bCs/>
          <w:color w:val="000000"/>
          <w:lang w:val="en-GB"/>
        </w:rPr>
        <w:t>parametrima</w:t>
      </w:r>
      <w:r w:rsidRPr="004D29B2">
        <w:rPr>
          <w:bCs/>
          <w:color w:val="000000"/>
          <w:lang w:val="sr-Latn-CS"/>
        </w:rPr>
        <w:t xml:space="preserve"> </w:t>
      </w:r>
      <w:r w:rsidRPr="004D29B2">
        <w:rPr>
          <w:bCs/>
          <w:color w:val="000000"/>
          <w:lang w:val="en-GB"/>
        </w:rPr>
        <w:t>koji</w:t>
      </w:r>
      <w:r w:rsidRPr="004D29B2">
        <w:rPr>
          <w:bCs/>
          <w:color w:val="000000"/>
          <w:lang w:val="sr-Latn-CS"/>
        </w:rPr>
        <w:t xml:space="preserve"> </w:t>
      </w:r>
      <w:r w:rsidRPr="004D29B2">
        <w:rPr>
          <w:bCs/>
          <w:color w:val="000000"/>
          <w:lang w:val="en-GB"/>
        </w:rPr>
        <w:t>jednozna</w:t>
      </w:r>
      <w:r w:rsidRPr="004D29B2">
        <w:rPr>
          <w:bCs/>
          <w:color w:val="000000"/>
          <w:lang w:val="sr-Latn-CS"/>
        </w:rPr>
        <w:t>č</w:t>
      </w:r>
      <w:r w:rsidRPr="004D29B2">
        <w:rPr>
          <w:bCs/>
          <w:color w:val="000000"/>
          <w:lang w:val="en-GB"/>
        </w:rPr>
        <w:t>no</w:t>
      </w:r>
      <w:r w:rsidRPr="004D29B2">
        <w:rPr>
          <w:bCs/>
          <w:color w:val="000000"/>
          <w:lang w:val="sr-Latn-CS"/>
        </w:rPr>
        <w:t xml:space="preserve"> </w:t>
      </w:r>
      <w:r w:rsidRPr="004D29B2">
        <w:rPr>
          <w:bCs/>
          <w:color w:val="000000"/>
          <w:lang w:val="en-GB"/>
        </w:rPr>
        <w:t>odre</w:t>
      </w:r>
      <w:r w:rsidRPr="004D29B2">
        <w:rPr>
          <w:bCs/>
          <w:color w:val="000000"/>
          <w:lang w:val="sr-Latn-CS"/>
        </w:rPr>
        <w:t>đ</w:t>
      </w:r>
      <w:r w:rsidRPr="004D29B2">
        <w:rPr>
          <w:bCs/>
          <w:color w:val="000000"/>
          <w:lang w:val="en-GB"/>
        </w:rPr>
        <w:t>uju</w:t>
      </w:r>
      <w:r w:rsidRPr="004D29B2">
        <w:rPr>
          <w:bCs/>
          <w:color w:val="000000"/>
          <w:lang w:val="sr-Latn-CS"/>
        </w:rPr>
        <w:t xml:space="preserve"> </w:t>
      </w:r>
      <w:r w:rsidRPr="004D29B2">
        <w:rPr>
          <w:bCs/>
          <w:color w:val="000000"/>
          <w:lang w:val="en-GB"/>
        </w:rPr>
        <w:t>kori</w:t>
      </w:r>
      <w:r w:rsidRPr="004D29B2">
        <w:rPr>
          <w:bCs/>
          <w:color w:val="000000"/>
          <w:lang w:val="sr-Latn-CS"/>
        </w:rPr>
        <w:t>šć</w:t>
      </w:r>
      <w:r w:rsidRPr="004D29B2">
        <w:rPr>
          <w:bCs/>
          <w:color w:val="000000"/>
          <w:lang w:val="en-GB"/>
        </w:rPr>
        <w:t>eni</w:t>
      </w:r>
      <w:r w:rsidRPr="004D29B2">
        <w:rPr>
          <w:bCs/>
          <w:color w:val="000000"/>
          <w:lang w:val="sr-Latn-CS"/>
        </w:rPr>
        <w:t xml:space="preserve"> </w:t>
      </w:r>
      <w:r w:rsidRPr="004D29B2">
        <w:rPr>
          <w:bCs/>
          <w:color w:val="000000"/>
          <w:lang w:val="en-GB"/>
        </w:rPr>
        <w:t>servis</w:t>
      </w:r>
      <w:r w:rsidRPr="004D29B2">
        <w:rPr>
          <w:bCs/>
          <w:color w:val="000000"/>
          <w:lang w:val="sr-Latn-CS"/>
        </w:rPr>
        <w:t xml:space="preserve"> (</w:t>
      </w:r>
      <w:r w:rsidRPr="004D29B2">
        <w:rPr>
          <w:bCs/>
          <w:color w:val="000000"/>
          <w:lang w:val="en-GB"/>
        </w:rPr>
        <w:t>accounting</w:t>
      </w:r>
      <w:r w:rsidRPr="004D29B2">
        <w:rPr>
          <w:bCs/>
          <w:color w:val="000000"/>
          <w:lang w:val="sr-Latn-CS"/>
        </w:rPr>
        <w:t xml:space="preserve"> </w:t>
      </w:r>
      <w:r w:rsidRPr="004D29B2">
        <w:rPr>
          <w:bCs/>
          <w:color w:val="000000"/>
          <w:lang w:val="en-GB"/>
        </w:rPr>
        <w:t>zapisi</w:t>
      </w:r>
      <w:r w:rsidRPr="004D29B2">
        <w:rPr>
          <w:bCs/>
          <w:color w:val="000000"/>
          <w:lang w:val="sr-Latn-CS"/>
        </w:rPr>
        <w:t xml:space="preserve">): </w:t>
      </w:r>
      <w:r w:rsidRPr="004D29B2">
        <w:rPr>
          <w:bCs/>
          <w:color w:val="000000"/>
          <w:lang w:val="en-GB"/>
        </w:rPr>
        <w:t>vrijeme</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centar</w:t>
      </w:r>
      <w:r w:rsidRPr="004D29B2">
        <w:rPr>
          <w:bCs/>
          <w:color w:val="000000"/>
          <w:lang w:val="sr-Latn-CS"/>
        </w:rPr>
        <w:t xml:space="preserve">, </w:t>
      </w:r>
      <w:r w:rsidRPr="004D29B2">
        <w:rPr>
          <w:bCs/>
          <w:color w:val="000000"/>
          <w:lang w:val="en-GB"/>
        </w:rPr>
        <w:t>servisni</w:t>
      </w:r>
      <w:r w:rsidRPr="004D29B2">
        <w:rPr>
          <w:bCs/>
          <w:color w:val="000000"/>
          <w:lang w:val="sr-Latn-CS"/>
        </w:rPr>
        <w:t xml:space="preserve"> </w:t>
      </w:r>
      <w:r w:rsidRPr="004D29B2">
        <w:rPr>
          <w:bCs/>
          <w:color w:val="000000"/>
          <w:lang w:val="en-GB"/>
        </w:rPr>
        <w:t>i</w:t>
      </w:r>
      <w:r w:rsidRPr="004D29B2">
        <w:rPr>
          <w:bCs/>
          <w:color w:val="000000"/>
          <w:lang w:val="sr-Latn-CS"/>
        </w:rPr>
        <w:t>/</w:t>
      </w:r>
      <w:r w:rsidRPr="004D29B2">
        <w:rPr>
          <w:bCs/>
          <w:color w:val="000000"/>
          <w:lang w:val="en-GB"/>
        </w:rPr>
        <w:t>ili</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w:t>
      </w:r>
      <w:r w:rsidRPr="004D29B2">
        <w:rPr>
          <w:bCs/>
          <w:color w:val="000000"/>
          <w:lang w:val="sr-Latn-CS"/>
        </w:rPr>
        <w:t xml:space="preserve"> </w:t>
      </w:r>
      <w:r w:rsidRPr="004D29B2">
        <w:rPr>
          <w:bCs/>
          <w:color w:val="000000"/>
          <w:lang w:val="en-GB"/>
        </w:rPr>
        <w:t>profil</w:t>
      </w:r>
      <w:r w:rsidRPr="004D29B2">
        <w:rPr>
          <w:bCs/>
          <w:color w:val="000000"/>
          <w:lang w:val="sr-Latn-CS"/>
        </w:rPr>
        <w:t xml:space="preserve">, </w:t>
      </w:r>
      <w:r w:rsidRPr="004D29B2">
        <w:rPr>
          <w:bCs/>
          <w:color w:val="000000"/>
          <w:lang w:val="en-GB"/>
        </w:rPr>
        <w:t>sadr</w:t>
      </w:r>
      <w:r w:rsidRPr="004D29B2">
        <w:rPr>
          <w:bCs/>
          <w:color w:val="000000"/>
          <w:lang w:val="sr-Latn-CS"/>
        </w:rPr>
        <w:t>ž</w:t>
      </w:r>
      <w:r w:rsidRPr="004D29B2">
        <w:rPr>
          <w:bCs/>
          <w:color w:val="000000"/>
          <w:lang w:val="en-GB"/>
        </w:rPr>
        <w:t>aj</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primaoce</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po</w:t>
      </w:r>
      <w:r w:rsidRPr="004D29B2">
        <w:rPr>
          <w:bCs/>
          <w:color w:val="000000"/>
          <w:lang w:val="sr-Latn-CS"/>
        </w:rPr>
        <w:t>š</w:t>
      </w:r>
      <w:r w:rsidRPr="004D29B2">
        <w:rPr>
          <w:bCs/>
          <w:color w:val="000000"/>
          <w:lang w:val="en-GB"/>
        </w:rPr>
        <w:t>iljaoce</w:t>
      </w:r>
      <w:r w:rsidRPr="004D29B2">
        <w:rPr>
          <w:bCs/>
          <w:color w:val="000000"/>
          <w:lang w:val="sr-Latn-CS"/>
        </w:rPr>
        <w:t xml:space="preserve">, </w:t>
      </w:r>
      <w:r w:rsidRPr="004D29B2">
        <w:rPr>
          <w:bCs/>
          <w:color w:val="000000"/>
          <w:lang w:val="en-GB"/>
        </w:rPr>
        <w:t>notifikacione</w:t>
      </w:r>
      <w:r w:rsidRPr="004D29B2">
        <w:rPr>
          <w:bCs/>
          <w:color w:val="000000"/>
          <w:lang w:val="sr-Latn-CS"/>
        </w:rPr>
        <w:t xml:space="preserve"> </w:t>
      </w:r>
      <w:r w:rsidRPr="004D29B2">
        <w:rPr>
          <w:bCs/>
          <w:color w:val="000000"/>
          <w:lang w:val="en-GB"/>
        </w:rPr>
        <w:t>informacije</w:t>
      </w:r>
      <w:r w:rsidRPr="004D29B2">
        <w:rPr>
          <w:bCs/>
          <w:color w:val="000000"/>
          <w:lang w:val="sr-Latn-CS"/>
        </w:rPr>
        <w:t>.</w:t>
      </w:r>
    </w:p>
    <w:p w14:paraId="6BFF2A46"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telekomunikacioni</w:t>
      </w:r>
      <w:r w:rsidRPr="004D29B2">
        <w:rPr>
          <w:bCs/>
          <w:color w:val="000000"/>
          <w:lang w:val="sr-Latn-CS"/>
        </w:rPr>
        <w:t xml:space="preserve"> “</w:t>
      </w:r>
      <w:r w:rsidRPr="004D29B2">
        <w:rPr>
          <w:bCs/>
          <w:color w:val="000000"/>
          <w:lang w:val="en-GB"/>
        </w:rPr>
        <w:t>back</w:t>
      </w:r>
      <w:r w:rsidRPr="004D29B2">
        <w:rPr>
          <w:bCs/>
          <w:color w:val="000000"/>
          <w:lang w:val="sr-Latn-CS"/>
        </w:rPr>
        <w:t>-</w:t>
      </w:r>
      <w:r w:rsidRPr="004D29B2">
        <w:rPr>
          <w:bCs/>
          <w:color w:val="000000"/>
          <w:lang w:val="en-GB"/>
        </w:rPr>
        <w:t>off</w:t>
      </w:r>
      <w:r w:rsidRPr="004D29B2">
        <w:rPr>
          <w:bCs/>
          <w:color w:val="000000"/>
          <w:lang w:val="sr-Latn-CS"/>
        </w:rPr>
        <w:t xml:space="preserve">” </w:t>
      </w:r>
      <w:r w:rsidRPr="004D29B2">
        <w:rPr>
          <w:bCs/>
          <w:color w:val="000000"/>
          <w:lang w:val="en-GB"/>
        </w:rPr>
        <w:t>protokol</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odlo</w:t>
      </w:r>
      <w:r w:rsidRPr="004D29B2">
        <w:rPr>
          <w:bCs/>
          <w:color w:val="000000"/>
          <w:lang w:val="sr-Latn-CS"/>
        </w:rPr>
        <w:t>ž</w:t>
      </w:r>
      <w:r w:rsidRPr="004D29B2">
        <w:rPr>
          <w:bCs/>
          <w:color w:val="000000"/>
          <w:lang w:val="en-GB"/>
        </w:rPr>
        <w:t>eno</w:t>
      </w:r>
      <w:r w:rsidRPr="004D29B2">
        <w:rPr>
          <w:bCs/>
          <w:color w:val="000000"/>
          <w:lang w:val="sr-Latn-CS"/>
        </w:rPr>
        <w:t xml:space="preserve"> </w:t>
      </w:r>
      <w:r w:rsidRPr="004D29B2">
        <w:rPr>
          <w:bCs/>
          <w:color w:val="000000"/>
          <w:lang w:val="en-GB"/>
        </w:rPr>
        <w:t>slanje</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slu</w:t>
      </w:r>
      <w:r w:rsidRPr="004D29B2">
        <w:rPr>
          <w:bCs/>
          <w:color w:val="000000"/>
          <w:lang w:val="sr-Latn-CS"/>
        </w:rPr>
        <w:t>č</w:t>
      </w:r>
      <w:r w:rsidRPr="004D29B2">
        <w:rPr>
          <w:bCs/>
          <w:color w:val="000000"/>
          <w:lang w:val="en-GB"/>
        </w:rPr>
        <w:t>aju</w:t>
      </w:r>
      <w:r w:rsidRPr="004D29B2">
        <w:rPr>
          <w:bCs/>
          <w:color w:val="000000"/>
          <w:lang w:val="sr-Latn-CS"/>
        </w:rPr>
        <w:t xml:space="preserve"> </w:t>
      </w:r>
      <w:r w:rsidRPr="004D29B2">
        <w:rPr>
          <w:bCs/>
          <w:color w:val="000000"/>
          <w:lang w:val="en-GB"/>
        </w:rPr>
        <w:t>trenutne</w:t>
      </w:r>
      <w:r w:rsidRPr="004D29B2">
        <w:rPr>
          <w:bCs/>
          <w:color w:val="000000"/>
          <w:lang w:val="sr-Latn-CS"/>
        </w:rPr>
        <w:t xml:space="preserve"> </w:t>
      </w:r>
      <w:r w:rsidRPr="004D29B2">
        <w:rPr>
          <w:bCs/>
          <w:color w:val="000000"/>
          <w:lang w:val="en-GB"/>
        </w:rPr>
        <w:t>nemogu</w:t>
      </w:r>
      <w:r w:rsidRPr="004D29B2">
        <w:rPr>
          <w:bCs/>
          <w:color w:val="000000"/>
          <w:lang w:val="sr-Latn-CS"/>
        </w:rPr>
        <w:t>ć</w:t>
      </w:r>
      <w:r w:rsidRPr="004D29B2">
        <w:rPr>
          <w:bCs/>
          <w:color w:val="000000"/>
          <w:lang w:val="en-GB"/>
        </w:rPr>
        <w:t>nosti</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centra</w:t>
      </w:r>
      <w:r w:rsidRPr="004D29B2">
        <w:rPr>
          <w:bCs/>
          <w:color w:val="000000"/>
          <w:lang w:val="sr-Latn-CS"/>
        </w:rPr>
        <w:t xml:space="preserve"> </w:t>
      </w:r>
      <w:r w:rsidRPr="004D29B2">
        <w:rPr>
          <w:bCs/>
          <w:color w:val="000000"/>
          <w:lang w:val="en-GB"/>
        </w:rPr>
        <w:t>mobilnog</w:t>
      </w:r>
      <w:r w:rsidRPr="004D29B2">
        <w:rPr>
          <w:bCs/>
          <w:color w:val="000000"/>
          <w:lang w:val="sr-Latn-CS"/>
        </w:rPr>
        <w:t xml:space="preserve"> </w:t>
      </w:r>
      <w:r w:rsidRPr="004D29B2">
        <w:rPr>
          <w:bCs/>
          <w:color w:val="000000"/>
          <w:lang w:val="en-GB"/>
        </w:rPr>
        <w:t>operatora</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primi</w:t>
      </w:r>
      <w:r w:rsidRPr="004D29B2">
        <w:rPr>
          <w:bCs/>
          <w:color w:val="000000"/>
          <w:lang w:val="sr-Latn-CS"/>
        </w:rPr>
        <w:t xml:space="preserve"> </w:t>
      </w:r>
      <w:r w:rsidRPr="004D29B2">
        <w:rPr>
          <w:bCs/>
          <w:color w:val="000000"/>
          <w:lang w:val="en-GB"/>
        </w:rPr>
        <w:t>poruku</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dalje</w:t>
      </w:r>
      <w:r w:rsidRPr="004D29B2">
        <w:rPr>
          <w:bCs/>
          <w:color w:val="000000"/>
          <w:lang w:val="sr-Latn-CS"/>
        </w:rPr>
        <w:t xml:space="preserve"> </w:t>
      </w:r>
      <w:r w:rsidRPr="004D29B2">
        <w:rPr>
          <w:bCs/>
          <w:color w:val="000000"/>
          <w:lang w:val="en-GB"/>
        </w:rPr>
        <w:t>slanje</w:t>
      </w:r>
      <w:r w:rsidRPr="004D29B2">
        <w:rPr>
          <w:bCs/>
          <w:color w:val="000000"/>
          <w:lang w:val="sr-Latn-CS"/>
        </w:rPr>
        <w:t>. “</w:t>
      </w:r>
      <w:r w:rsidRPr="004D29B2">
        <w:rPr>
          <w:bCs/>
          <w:color w:val="000000"/>
          <w:lang w:val="en-GB"/>
        </w:rPr>
        <w:t>back</w:t>
      </w:r>
      <w:r w:rsidRPr="004D29B2">
        <w:rPr>
          <w:bCs/>
          <w:color w:val="000000"/>
          <w:lang w:val="sr-Latn-CS"/>
        </w:rPr>
        <w:t>-</w:t>
      </w:r>
      <w:r w:rsidRPr="004D29B2">
        <w:rPr>
          <w:bCs/>
          <w:color w:val="000000"/>
          <w:lang w:val="en-GB"/>
        </w:rPr>
        <w:t>off</w:t>
      </w:r>
      <w:r w:rsidRPr="004D29B2">
        <w:rPr>
          <w:bCs/>
          <w:color w:val="000000"/>
          <w:lang w:val="sr-Latn-CS"/>
        </w:rPr>
        <w:t xml:space="preserve">” </w:t>
      </w:r>
      <w:r w:rsidRPr="004D29B2">
        <w:rPr>
          <w:bCs/>
          <w:color w:val="000000"/>
          <w:lang w:val="en-GB"/>
        </w:rPr>
        <w:t>protokol</w:t>
      </w:r>
      <w:r w:rsidRPr="004D29B2">
        <w:rPr>
          <w:bCs/>
          <w:color w:val="000000"/>
          <w:lang w:val="sr-Latn-CS"/>
        </w:rPr>
        <w:t xml:space="preserve"> </w:t>
      </w:r>
      <w:r w:rsidRPr="004D29B2">
        <w:rPr>
          <w:bCs/>
          <w:color w:val="000000"/>
          <w:lang w:val="en-GB"/>
        </w:rPr>
        <w:t>predvi</w:t>
      </w:r>
      <w:r w:rsidRPr="004D29B2">
        <w:rPr>
          <w:bCs/>
          <w:color w:val="000000"/>
          <w:lang w:val="sr-Latn-CS"/>
        </w:rPr>
        <w:t>đ</w:t>
      </w:r>
      <w:r w:rsidRPr="004D29B2">
        <w:rPr>
          <w:bCs/>
          <w:color w:val="000000"/>
          <w:lang w:val="en-GB"/>
        </w:rPr>
        <w:t>a</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svaki</w:t>
      </w:r>
      <w:r w:rsidRPr="004D29B2">
        <w:rPr>
          <w:bCs/>
          <w:color w:val="000000"/>
          <w:lang w:val="sr-Latn-CS"/>
        </w:rPr>
        <w:t xml:space="preserve"> </w:t>
      </w:r>
      <w:r w:rsidRPr="004D29B2">
        <w:rPr>
          <w:bCs/>
          <w:color w:val="000000"/>
          <w:lang w:val="en-GB"/>
        </w:rPr>
        <w:t>naredni</w:t>
      </w:r>
      <w:r w:rsidRPr="004D29B2">
        <w:rPr>
          <w:bCs/>
          <w:color w:val="000000"/>
          <w:lang w:val="sr-Latn-CS"/>
        </w:rPr>
        <w:t xml:space="preserve"> </w:t>
      </w:r>
      <w:r w:rsidRPr="004D29B2">
        <w:rPr>
          <w:bCs/>
          <w:color w:val="000000"/>
          <w:lang w:val="en-GB"/>
        </w:rPr>
        <w:t>poku</w:t>
      </w:r>
      <w:r w:rsidRPr="004D29B2">
        <w:rPr>
          <w:bCs/>
          <w:color w:val="000000"/>
          <w:lang w:val="sr-Latn-CS"/>
        </w:rPr>
        <w:t>š</w:t>
      </w:r>
      <w:r w:rsidRPr="004D29B2">
        <w:rPr>
          <w:bCs/>
          <w:color w:val="000000"/>
          <w:lang w:val="en-GB"/>
        </w:rPr>
        <w:t>aj</w:t>
      </w:r>
      <w:r w:rsidRPr="004D29B2">
        <w:rPr>
          <w:bCs/>
          <w:color w:val="000000"/>
          <w:lang w:val="sr-Latn-CS"/>
        </w:rPr>
        <w:t xml:space="preserve"> </w:t>
      </w:r>
      <w:r w:rsidRPr="004D29B2">
        <w:rPr>
          <w:bCs/>
          <w:color w:val="000000"/>
          <w:lang w:val="en-GB"/>
        </w:rPr>
        <w:t>slanja</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odla</w:t>
      </w:r>
      <w:r w:rsidRPr="004D29B2">
        <w:rPr>
          <w:bCs/>
          <w:color w:val="000000"/>
          <w:lang w:val="sr-Latn-CS"/>
        </w:rPr>
        <w:t>ž</w:t>
      </w:r>
      <w:r w:rsidRPr="004D29B2">
        <w:rPr>
          <w:bCs/>
          <w:color w:val="000000"/>
          <w:lang w:val="en-GB"/>
        </w:rPr>
        <w:t>e</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dodatno</w:t>
      </w:r>
      <w:r w:rsidRPr="004D29B2">
        <w:rPr>
          <w:bCs/>
          <w:color w:val="000000"/>
          <w:lang w:val="sr-Latn-CS"/>
        </w:rPr>
        <w:t xml:space="preserve"> </w:t>
      </w:r>
      <w:r w:rsidRPr="004D29B2">
        <w:rPr>
          <w:bCs/>
          <w:color w:val="000000"/>
          <w:lang w:val="en-GB"/>
        </w:rPr>
        <w:t>vrijeme</w:t>
      </w:r>
      <w:r w:rsidRPr="004D29B2">
        <w:rPr>
          <w:bCs/>
          <w:color w:val="000000"/>
          <w:lang w:val="sr-Latn-CS"/>
        </w:rPr>
        <w:t xml:space="preserve">, </w:t>
      </w:r>
      <w:r w:rsidRPr="004D29B2">
        <w:rPr>
          <w:bCs/>
          <w:color w:val="000000"/>
          <w:lang w:val="en-GB"/>
        </w:rPr>
        <w:t>kako</w:t>
      </w:r>
      <w:r w:rsidRPr="004D29B2">
        <w:rPr>
          <w:bCs/>
          <w:color w:val="000000"/>
          <w:lang w:val="sr-Latn-CS"/>
        </w:rPr>
        <w:t xml:space="preserve"> </w:t>
      </w:r>
      <w:r w:rsidRPr="004D29B2">
        <w:rPr>
          <w:bCs/>
          <w:color w:val="000000"/>
          <w:lang w:val="en-GB"/>
        </w:rPr>
        <w:t>bi</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izbjegla</w:t>
      </w:r>
      <w:r w:rsidRPr="004D29B2">
        <w:rPr>
          <w:bCs/>
          <w:color w:val="000000"/>
          <w:lang w:val="sr-Latn-CS"/>
        </w:rPr>
        <w:t xml:space="preserve"> </w:t>
      </w:r>
      <w:r w:rsidRPr="004D29B2">
        <w:rPr>
          <w:bCs/>
          <w:color w:val="000000"/>
          <w:lang w:val="en-GB"/>
        </w:rPr>
        <w:t>eventualna</w:t>
      </w:r>
      <w:r w:rsidRPr="004D29B2">
        <w:rPr>
          <w:bCs/>
          <w:color w:val="000000"/>
          <w:lang w:val="sr-Latn-CS"/>
        </w:rPr>
        <w:t xml:space="preserve"> </w:t>
      </w:r>
      <w:r w:rsidRPr="004D29B2">
        <w:rPr>
          <w:bCs/>
          <w:color w:val="000000"/>
          <w:lang w:val="en-GB"/>
        </w:rPr>
        <w:t>zagu</w:t>
      </w:r>
      <w:r w:rsidRPr="004D29B2">
        <w:rPr>
          <w:bCs/>
          <w:color w:val="000000"/>
          <w:lang w:val="sr-Latn-CS"/>
        </w:rPr>
        <w:t>š</w:t>
      </w:r>
      <w:r w:rsidRPr="004D29B2">
        <w:rPr>
          <w:bCs/>
          <w:color w:val="000000"/>
          <w:lang w:val="en-GB"/>
        </w:rPr>
        <w:t>enja</w:t>
      </w:r>
      <w:r w:rsidRPr="004D29B2">
        <w:rPr>
          <w:bCs/>
          <w:color w:val="000000"/>
          <w:lang w:val="sr-Latn-CS"/>
        </w:rPr>
        <w:t xml:space="preserve">, </w:t>
      </w:r>
      <w:r w:rsidRPr="004D29B2">
        <w:rPr>
          <w:bCs/>
          <w:color w:val="000000"/>
          <w:lang w:val="en-GB"/>
        </w:rPr>
        <w:t>a</w:t>
      </w:r>
      <w:r w:rsidRPr="004D29B2">
        <w:rPr>
          <w:bCs/>
          <w:color w:val="000000"/>
          <w:lang w:val="sr-Latn-CS"/>
        </w:rPr>
        <w:t xml:space="preserve"> </w:t>
      </w:r>
      <w:r w:rsidRPr="004D29B2">
        <w:rPr>
          <w:bCs/>
          <w:color w:val="000000"/>
          <w:lang w:val="en-GB"/>
        </w:rPr>
        <w:t>nakon</w:t>
      </w:r>
      <w:r w:rsidRPr="004D29B2">
        <w:rPr>
          <w:bCs/>
          <w:color w:val="000000"/>
          <w:lang w:val="sr-Latn-CS"/>
        </w:rPr>
        <w:t xml:space="preserve"> </w:t>
      </w:r>
      <w:r w:rsidRPr="004D29B2">
        <w:rPr>
          <w:bCs/>
          <w:color w:val="000000"/>
          <w:lang w:val="en-GB"/>
        </w:rPr>
        <w:t>predvi</w:t>
      </w:r>
      <w:r w:rsidRPr="004D29B2">
        <w:rPr>
          <w:bCs/>
          <w:color w:val="000000"/>
          <w:lang w:val="sr-Latn-CS"/>
        </w:rPr>
        <w:t>đ</w:t>
      </w:r>
      <w:r w:rsidRPr="004D29B2">
        <w:rPr>
          <w:bCs/>
          <w:color w:val="000000"/>
          <w:lang w:val="en-GB"/>
        </w:rPr>
        <w:t>enog</w:t>
      </w:r>
      <w:r w:rsidRPr="004D29B2">
        <w:rPr>
          <w:bCs/>
          <w:color w:val="000000"/>
          <w:lang w:val="sr-Latn-CS"/>
        </w:rPr>
        <w:t xml:space="preserve"> </w:t>
      </w:r>
      <w:r w:rsidRPr="004D29B2">
        <w:rPr>
          <w:bCs/>
          <w:color w:val="000000"/>
          <w:lang w:val="en-GB"/>
        </w:rPr>
        <w:t>broja</w:t>
      </w:r>
      <w:r w:rsidRPr="004D29B2">
        <w:rPr>
          <w:bCs/>
          <w:color w:val="000000"/>
          <w:lang w:val="sr-Latn-CS"/>
        </w:rPr>
        <w:t xml:space="preserve"> </w:t>
      </w:r>
      <w:r w:rsidRPr="004D29B2">
        <w:rPr>
          <w:bCs/>
          <w:color w:val="000000"/>
          <w:lang w:val="en-GB"/>
        </w:rPr>
        <w:t>iteracija</w:t>
      </w:r>
      <w:r w:rsidRPr="004D29B2">
        <w:rPr>
          <w:bCs/>
          <w:color w:val="000000"/>
          <w:lang w:val="sr-Latn-CS"/>
        </w:rPr>
        <w:t xml:space="preserve"> </w:t>
      </w:r>
      <w:r w:rsidRPr="004D29B2">
        <w:rPr>
          <w:bCs/>
          <w:color w:val="000000"/>
          <w:lang w:val="en-GB"/>
        </w:rPr>
        <w:t>dolazi</w:t>
      </w:r>
      <w:r w:rsidRPr="004D29B2">
        <w:rPr>
          <w:bCs/>
          <w:color w:val="000000"/>
          <w:lang w:val="sr-Latn-CS"/>
        </w:rPr>
        <w:t xml:space="preserve"> </w:t>
      </w:r>
      <w:r w:rsidRPr="004D29B2">
        <w:rPr>
          <w:bCs/>
          <w:color w:val="000000"/>
          <w:lang w:val="en-GB"/>
        </w:rPr>
        <w:t>do</w:t>
      </w:r>
      <w:r w:rsidRPr="004D29B2">
        <w:rPr>
          <w:bCs/>
          <w:color w:val="000000"/>
          <w:lang w:val="sr-Latn-CS"/>
        </w:rPr>
        <w:t xml:space="preserve"> </w:t>
      </w:r>
      <w:r w:rsidRPr="004D29B2">
        <w:rPr>
          <w:bCs/>
          <w:color w:val="000000"/>
          <w:lang w:val="en-GB"/>
        </w:rPr>
        <w:t>trajnog</w:t>
      </w:r>
      <w:r w:rsidRPr="004D29B2">
        <w:rPr>
          <w:bCs/>
          <w:color w:val="000000"/>
          <w:lang w:val="sr-Latn-CS"/>
        </w:rPr>
        <w:t xml:space="preserve"> </w:t>
      </w:r>
      <w:r w:rsidRPr="004D29B2">
        <w:rPr>
          <w:bCs/>
          <w:color w:val="000000"/>
          <w:lang w:val="en-GB"/>
        </w:rPr>
        <w:t>prekida</w:t>
      </w:r>
      <w:r w:rsidRPr="004D29B2">
        <w:rPr>
          <w:bCs/>
          <w:color w:val="000000"/>
          <w:lang w:val="sr-Latn-CS"/>
        </w:rPr>
        <w:t xml:space="preserve"> </w:t>
      </w:r>
      <w:r w:rsidRPr="004D29B2">
        <w:rPr>
          <w:bCs/>
          <w:color w:val="000000"/>
          <w:lang w:val="en-GB"/>
        </w:rPr>
        <w:t>procesa</w:t>
      </w:r>
      <w:r w:rsidRPr="004D29B2">
        <w:rPr>
          <w:bCs/>
          <w:color w:val="000000"/>
          <w:lang w:val="sr-Latn-CS"/>
        </w:rPr>
        <w:t xml:space="preserve">. </w:t>
      </w:r>
    </w:p>
    <w:p w14:paraId="3705A21C"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privremeno</w:t>
      </w:r>
      <w:r w:rsidRPr="004D29B2">
        <w:rPr>
          <w:bCs/>
          <w:color w:val="000000"/>
          <w:lang w:val="sr-Latn-CS"/>
        </w:rPr>
        <w:t xml:space="preserve"> č</w:t>
      </w:r>
      <w:r w:rsidRPr="004D29B2">
        <w:rPr>
          <w:bCs/>
          <w:color w:val="000000"/>
          <w:lang w:val="en-GB"/>
        </w:rPr>
        <w:t>uvanje</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trajnom</w:t>
      </w:r>
      <w:r w:rsidRPr="004D29B2">
        <w:rPr>
          <w:bCs/>
          <w:color w:val="000000"/>
          <w:lang w:val="sr-Latn-CS"/>
        </w:rPr>
        <w:t xml:space="preserve"> </w:t>
      </w:r>
      <w:r w:rsidRPr="004D29B2">
        <w:rPr>
          <w:bCs/>
          <w:color w:val="000000"/>
          <w:lang w:val="en-GB"/>
        </w:rPr>
        <w:t>storage</w:t>
      </w:r>
      <w:r w:rsidRPr="004D29B2">
        <w:rPr>
          <w:bCs/>
          <w:color w:val="000000"/>
          <w:lang w:val="sr-Latn-CS"/>
        </w:rPr>
        <w:t xml:space="preserve"> </w:t>
      </w:r>
      <w:r w:rsidRPr="004D29B2">
        <w:rPr>
          <w:bCs/>
          <w:color w:val="000000"/>
          <w:lang w:val="en-GB"/>
        </w:rPr>
        <w:t>prostoru</w:t>
      </w:r>
      <w:r w:rsidRPr="004D29B2">
        <w:rPr>
          <w:bCs/>
          <w:color w:val="000000"/>
          <w:lang w:val="sr-Latn-CS"/>
        </w:rPr>
        <w:t xml:space="preserve"> (</w:t>
      </w:r>
      <w:r w:rsidRPr="004D29B2">
        <w:rPr>
          <w:bCs/>
          <w:color w:val="000000"/>
          <w:lang w:val="en-GB"/>
        </w:rPr>
        <w:t>hard</w:t>
      </w:r>
      <w:r w:rsidRPr="004D29B2">
        <w:rPr>
          <w:bCs/>
          <w:color w:val="000000"/>
          <w:lang w:val="sr-Latn-CS"/>
        </w:rPr>
        <w:t xml:space="preserve"> </w:t>
      </w:r>
      <w:r w:rsidRPr="004D29B2">
        <w:rPr>
          <w:bCs/>
          <w:color w:val="000000"/>
          <w:lang w:val="en-GB"/>
        </w:rPr>
        <w:t>disk</w:t>
      </w:r>
      <w:r w:rsidRPr="004D29B2">
        <w:rPr>
          <w:bCs/>
          <w:color w:val="000000"/>
          <w:lang w:val="sr-Latn-CS"/>
        </w:rPr>
        <w:t xml:space="preserve">) </w:t>
      </w:r>
      <w:r w:rsidRPr="004D29B2">
        <w:rPr>
          <w:bCs/>
          <w:color w:val="000000"/>
          <w:lang w:val="en-GB"/>
        </w:rPr>
        <w:t>svih</w:t>
      </w:r>
      <w:r w:rsidRPr="004D29B2">
        <w:rPr>
          <w:bCs/>
          <w:color w:val="000000"/>
          <w:lang w:val="sr-Latn-CS"/>
        </w:rPr>
        <w:t xml:space="preserve"> </w:t>
      </w:r>
      <w:r w:rsidRPr="004D29B2">
        <w:rPr>
          <w:bCs/>
          <w:color w:val="000000"/>
          <w:lang w:val="en-GB"/>
        </w:rPr>
        <w:t>prihva</w:t>
      </w:r>
      <w:r w:rsidRPr="004D29B2">
        <w:rPr>
          <w:bCs/>
          <w:color w:val="000000"/>
          <w:lang w:val="sr-Latn-CS"/>
        </w:rPr>
        <w:t>ć</w:t>
      </w:r>
      <w:r w:rsidRPr="004D29B2">
        <w:rPr>
          <w:bCs/>
          <w:color w:val="000000"/>
          <w:lang w:val="en-GB"/>
        </w:rPr>
        <w:t>enih</w:t>
      </w:r>
      <w:r w:rsidRPr="004D29B2">
        <w:rPr>
          <w:bCs/>
          <w:color w:val="000000"/>
          <w:lang w:val="sr-Latn-CS"/>
        </w:rPr>
        <w:t xml:space="preserve"> </w:t>
      </w:r>
      <w:r w:rsidRPr="004D29B2">
        <w:rPr>
          <w:bCs/>
          <w:color w:val="000000"/>
          <w:lang w:val="en-GB"/>
        </w:rPr>
        <w:t>a</w:t>
      </w:r>
      <w:r w:rsidRPr="004D29B2">
        <w:rPr>
          <w:bCs/>
          <w:color w:val="000000"/>
          <w:lang w:val="sr-Latn-CS"/>
        </w:rPr>
        <w:t xml:space="preserve"> </w:t>
      </w:r>
      <w:r w:rsidRPr="004D29B2">
        <w:rPr>
          <w:bCs/>
          <w:color w:val="000000"/>
          <w:lang w:val="en-GB"/>
        </w:rPr>
        <w:t>neisporu</w:t>
      </w:r>
      <w:r w:rsidRPr="004D29B2">
        <w:rPr>
          <w:bCs/>
          <w:color w:val="000000"/>
          <w:lang w:val="sr-Latn-CS"/>
        </w:rPr>
        <w:t>č</w:t>
      </w:r>
      <w:r w:rsidRPr="004D29B2">
        <w:rPr>
          <w:bCs/>
          <w:color w:val="000000"/>
          <w:lang w:val="en-GB"/>
        </w:rPr>
        <w:t>enih</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notifikacija</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oba</w:t>
      </w:r>
      <w:r w:rsidRPr="004D29B2">
        <w:rPr>
          <w:bCs/>
          <w:color w:val="000000"/>
          <w:lang w:val="sr-Latn-CS"/>
        </w:rPr>
        <w:t xml:space="preserve"> </w:t>
      </w:r>
      <w:r w:rsidRPr="004D29B2">
        <w:rPr>
          <w:bCs/>
          <w:color w:val="000000"/>
          <w:lang w:val="en-GB"/>
        </w:rPr>
        <w:t>pravca</w:t>
      </w:r>
      <w:r w:rsidRPr="004D29B2">
        <w:rPr>
          <w:bCs/>
          <w:color w:val="000000"/>
          <w:lang w:val="sr-Latn-CS"/>
        </w:rPr>
        <w:t xml:space="preserve">, </w:t>
      </w:r>
      <w:r w:rsidRPr="004D29B2">
        <w:rPr>
          <w:bCs/>
          <w:color w:val="000000"/>
          <w:lang w:val="en-GB"/>
        </w:rPr>
        <w:t>ka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centru</w:t>
      </w:r>
      <w:r w:rsidRPr="004D29B2">
        <w:rPr>
          <w:bCs/>
          <w:color w:val="000000"/>
          <w:lang w:val="sr-Latn-CS"/>
        </w:rPr>
        <w:t xml:space="preserve"> </w:t>
      </w:r>
      <w:r w:rsidRPr="004D29B2">
        <w:rPr>
          <w:bCs/>
          <w:color w:val="000000"/>
          <w:lang w:val="en-GB"/>
        </w:rPr>
        <w:t>ili</w:t>
      </w:r>
      <w:r w:rsidRPr="004D29B2">
        <w:rPr>
          <w:bCs/>
          <w:color w:val="000000"/>
          <w:lang w:val="sr-Latn-CS"/>
        </w:rPr>
        <w:t xml:space="preserve"> </w:t>
      </w:r>
      <w:r w:rsidRPr="004D29B2">
        <w:rPr>
          <w:bCs/>
          <w:color w:val="000000"/>
          <w:lang w:val="en-GB"/>
        </w:rPr>
        <w:t>ka</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kim</w:t>
      </w:r>
      <w:r w:rsidRPr="004D29B2">
        <w:rPr>
          <w:bCs/>
          <w:color w:val="000000"/>
          <w:lang w:val="sr-Latn-CS"/>
        </w:rPr>
        <w:t xml:space="preserve"> </w:t>
      </w:r>
      <w:r w:rsidRPr="004D29B2">
        <w:rPr>
          <w:bCs/>
          <w:color w:val="000000"/>
          <w:lang w:val="en-GB"/>
        </w:rPr>
        <w:t>servisima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do</w:t>
      </w:r>
      <w:r w:rsidRPr="004D29B2">
        <w:rPr>
          <w:bCs/>
          <w:color w:val="000000"/>
          <w:lang w:val="sr-Latn-CS"/>
        </w:rPr>
        <w:t xml:space="preserve"> </w:t>
      </w:r>
      <w:r w:rsidRPr="004D29B2">
        <w:rPr>
          <w:bCs/>
          <w:color w:val="000000"/>
          <w:lang w:val="en-GB"/>
        </w:rPr>
        <w:t>kona</w:t>
      </w:r>
      <w:r w:rsidRPr="004D29B2">
        <w:rPr>
          <w:bCs/>
          <w:color w:val="000000"/>
          <w:lang w:val="sr-Latn-CS"/>
        </w:rPr>
        <w:t>č</w:t>
      </w:r>
      <w:r w:rsidRPr="004D29B2">
        <w:rPr>
          <w:bCs/>
          <w:color w:val="000000"/>
          <w:lang w:val="en-GB"/>
        </w:rPr>
        <w:t>ne</w:t>
      </w:r>
      <w:r w:rsidRPr="004D29B2">
        <w:rPr>
          <w:bCs/>
          <w:color w:val="000000"/>
          <w:lang w:val="sr-Latn-CS"/>
        </w:rPr>
        <w:t xml:space="preserve"> </w:t>
      </w:r>
      <w:r w:rsidRPr="004D29B2">
        <w:rPr>
          <w:bCs/>
          <w:color w:val="000000"/>
          <w:lang w:val="en-GB"/>
        </w:rPr>
        <w:t>isporuke</w:t>
      </w:r>
      <w:r w:rsidRPr="004D29B2">
        <w:rPr>
          <w:bCs/>
          <w:color w:val="000000"/>
          <w:lang w:val="sr-Latn-CS"/>
        </w:rPr>
        <w:t xml:space="preserve"> – “</w:t>
      </w:r>
      <w:r w:rsidRPr="004D29B2">
        <w:rPr>
          <w:bCs/>
          <w:color w:val="000000"/>
          <w:lang w:val="en-GB"/>
        </w:rPr>
        <w:t>Queue</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predefinisanim</w:t>
      </w:r>
      <w:r w:rsidRPr="004D29B2">
        <w:rPr>
          <w:bCs/>
          <w:color w:val="000000"/>
          <w:lang w:val="sr-Latn-CS"/>
        </w:rPr>
        <w:t xml:space="preserve"> </w:t>
      </w:r>
      <w:r w:rsidRPr="004D29B2">
        <w:rPr>
          <w:bCs/>
          <w:color w:val="000000"/>
          <w:lang w:val="en-GB"/>
        </w:rPr>
        <w:t>vremenom</w:t>
      </w:r>
      <w:r w:rsidRPr="004D29B2">
        <w:rPr>
          <w:bCs/>
          <w:color w:val="000000"/>
          <w:lang w:val="sr-Latn-CS"/>
        </w:rPr>
        <w:t xml:space="preserve"> </w:t>
      </w:r>
      <w:r w:rsidRPr="004D29B2">
        <w:rPr>
          <w:bCs/>
          <w:color w:val="000000"/>
          <w:lang w:val="en-GB"/>
        </w:rPr>
        <w:t>trajanja</w:t>
      </w:r>
      <w:r w:rsidRPr="004D29B2">
        <w:rPr>
          <w:bCs/>
          <w:color w:val="000000"/>
          <w:lang w:val="sr-Latn-CS"/>
        </w:rPr>
        <w:t xml:space="preserve"> </w:t>
      </w:r>
      <w:r w:rsidRPr="004D29B2">
        <w:rPr>
          <w:bCs/>
          <w:color w:val="000000"/>
          <w:lang w:val="en-GB"/>
        </w:rPr>
        <w:t>poku</w:t>
      </w:r>
      <w:r w:rsidRPr="004D29B2">
        <w:rPr>
          <w:bCs/>
          <w:color w:val="000000"/>
          <w:lang w:val="sr-Latn-CS"/>
        </w:rPr>
        <w:t>š</w:t>
      </w:r>
      <w:r w:rsidRPr="004D29B2">
        <w:rPr>
          <w:bCs/>
          <w:color w:val="000000"/>
          <w:lang w:val="en-GB"/>
        </w:rPr>
        <w:t>aja</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koje</w:t>
      </w:r>
      <w:r w:rsidRPr="004D29B2">
        <w:rPr>
          <w:bCs/>
          <w:color w:val="000000"/>
          <w:lang w:val="sr-Latn-CS"/>
        </w:rPr>
        <w:t xml:space="preserve"> </w:t>
      </w:r>
      <w:r w:rsidRPr="004D29B2">
        <w:rPr>
          <w:bCs/>
          <w:color w:val="000000"/>
          <w:lang w:val="en-GB"/>
        </w:rPr>
        <w:t>ne</w:t>
      </w:r>
      <w:r w:rsidRPr="004D29B2">
        <w:rPr>
          <w:bCs/>
          <w:color w:val="000000"/>
          <w:lang w:val="sr-Latn-CS"/>
        </w:rPr>
        <w:t xml:space="preserve"> </w:t>
      </w:r>
      <w:r w:rsidRPr="004D29B2">
        <w:rPr>
          <w:bCs/>
          <w:color w:val="000000"/>
          <w:lang w:val="en-GB"/>
        </w:rPr>
        <w:t>mogu</w:t>
      </w:r>
      <w:r w:rsidRPr="004D29B2">
        <w:rPr>
          <w:bCs/>
          <w:color w:val="000000"/>
          <w:lang w:val="sr-Latn-CS"/>
        </w:rPr>
        <w:t xml:space="preserve"> </w:t>
      </w:r>
      <w:r w:rsidRPr="004D29B2">
        <w:rPr>
          <w:bCs/>
          <w:color w:val="000000"/>
          <w:lang w:val="en-GB"/>
        </w:rPr>
        <w:t>biti</w:t>
      </w:r>
      <w:r w:rsidRPr="004D29B2">
        <w:rPr>
          <w:bCs/>
          <w:color w:val="000000"/>
          <w:lang w:val="sr-Latn-CS"/>
        </w:rPr>
        <w:t xml:space="preserve"> </w:t>
      </w:r>
      <w:r w:rsidRPr="004D29B2">
        <w:rPr>
          <w:bCs/>
          <w:color w:val="000000"/>
          <w:lang w:val="en-GB"/>
        </w:rPr>
        <w:t>trenutno</w:t>
      </w:r>
      <w:r w:rsidRPr="004D29B2">
        <w:rPr>
          <w:bCs/>
          <w:color w:val="000000"/>
          <w:lang w:val="sr-Latn-CS"/>
        </w:rPr>
        <w:t xml:space="preserve"> </w:t>
      </w:r>
      <w:r w:rsidRPr="004D29B2">
        <w:rPr>
          <w:bCs/>
          <w:color w:val="000000"/>
          <w:lang w:val="en-GB"/>
        </w:rPr>
        <w:t>obra</w:t>
      </w:r>
      <w:r w:rsidRPr="004D29B2">
        <w:rPr>
          <w:bCs/>
          <w:color w:val="000000"/>
          <w:lang w:val="sr-Latn-CS"/>
        </w:rPr>
        <w:t>đ</w:t>
      </w:r>
      <w:r w:rsidRPr="004D29B2">
        <w:rPr>
          <w:bCs/>
          <w:color w:val="000000"/>
          <w:lang w:val="en-GB"/>
        </w:rPr>
        <w:t>ene</w:t>
      </w:r>
      <w:r w:rsidRPr="004D29B2">
        <w:rPr>
          <w:bCs/>
          <w:color w:val="000000"/>
          <w:lang w:val="sr-Latn-CS"/>
        </w:rPr>
        <w:t xml:space="preserve">. </w:t>
      </w:r>
    </w:p>
    <w:p w14:paraId="6E28EE8D"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ograni</w:t>
      </w:r>
      <w:r w:rsidRPr="004D29B2">
        <w:rPr>
          <w:bCs/>
          <w:color w:val="000000"/>
          <w:lang w:val="sr-Latn-CS"/>
        </w:rPr>
        <w:t>č</w:t>
      </w:r>
      <w:r w:rsidRPr="004D29B2">
        <w:rPr>
          <w:bCs/>
          <w:color w:val="000000"/>
          <w:lang w:val="en-GB"/>
        </w:rPr>
        <w:t>avanje</w:t>
      </w:r>
      <w:r w:rsidRPr="004D29B2">
        <w:rPr>
          <w:bCs/>
          <w:color w:val="000000"/>
          <w:lang w:val="sr-Latn-CS"/>
        </w:rPr>
        <w:t xml:space="preserve"> </w:t>
      </w:r>
      <w:r w:rsidRPr="004D29B2">
        <w:rPr>
          <w:bCs/>
          <w:color w:val="000000"/>
          <w:lang w:val="en-GB"/>
        </w:rPr>
        <w:t>brzine</w:t>
      </w:r>
      <w:r w:rsidRPr="004D29B2">
        <w:rPr>
          <w:bCs/>
          <w:color w:val="000000"/>
          <w:lang w:val="sr-Latn-CS"/>
        </w:rPr>
        <w:t xml:space="preserve"> </w:t>
      </w:r>
      <w:r w:rsidRPr="004D29B2">
        <w:rPr>
          <w:bCs/>
          <w:color w:val="000000"/>
          <w:lang w:val="en-GB"/>
        </w:rPr>
        <w:t>protoka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broj</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sekundi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svaku</w:t>
      </w:r>
      <w:r w:rsidRPr="004D29B2">
        <w:rPr>
          <w:bCs/>
          <w:color w:val="000000"/>
          <w:lang w:val="sr-Latn-CS"/>
        </w:rPr>
        <w:t xml:space="preserve"> </w:t>
      </w:r>
      <w:r w:rsidRPr="004D29B2">
        <w:rPr>
          <w:bCs/>
          <w:color w:val="000000"/>
          <w:lang w:val="en-GB"/>
        </w:rPr>
        <w:t>konekciju</w:t>
      </w:r>
      <w:r w:rsidRPr="004D29B2">
        <w:rPr>
          <w:bCs/>
          <w:color w:val="000000"/>
          <w:lang w:val="sr-Latn-CS"/>
        </w:rPr>
        <w:t xml:space="preserve"> </w:t>
      </w:r>
      <w:r w:rsidRPr="004D29B2">
        <w:rPr>
          <w:bCs/>
          <w:color w:val="000000"/>
          <w:lang w:val="en-GB"/>
        </w:rPr>
        <w:t>prema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centru</w:t>
      </w:r>
      <w:r w:rsidRPr="004D29B2">
        <w:rPr>
          <w:bCs/>
          <w:color w:val="000000"/>
          <w:lang w:val="sr-Latn-CS"/>
        </w:rPr>
        <w:t xml:space="preserve"> </w:t>
      </w:r>
      <w:r w:rsidRPr="004D29B2">
        <w:rPr>
          <w:bCs/>
          <w:color w:val="000000"/>
          <w:lang w:val="en-GB"/>
        </w:rPr>
        <w:t>mobilnog</w:t>
      </w:r>
      <w:r w:rsidRPr="004D29B2">
        <w:rPr>
          <w:bCs/>
          <w:color w:val="000000"/>
          <w:lang w:val="sr-Latn-CS"/>
        </w:rPr>
        <w:t xml:space="preserve"> </w:t>
      </w:r>
      <w:r w:rsidRPr="004D29B2">
        <w:rPr>
          <w:bCs/>
          <w:color w:val="000000"/>
          <w:lang w:val="en-GB"/>
        </w:rPr>
        <w:t>operatora</w:t>
      </w:r>
      <w:r w:rsidRPr="004D29B2">
        <w:rPr>
          <w:bCs/>
          <w:color w:val="000000"/>
          <w:lang w:val="sr-Latn-CS"/>
        </w:rPr>
        <w:t xml:space="preserve"> </w:t>
      </w:r>
      <w:r w:rsidRPr="004D29B2">
        <w:rPr>
          <w:bCs/>
          <w:color w:val="000000"/>
          <w:lang w:val="en-GB"/>
        </w:rPr>
        <w:t>pojedina</w:t>
      </w:r>
      <w:r w:rsidRPr="004D29B2">
        <w:rPr>
          <w:bCs/>
          <w:color w:val="000000"/>
          <w:lang w:val="sr-Latn-CS"/>
        </w:rPr>
        <w:t>č</w:t>
      </w:r>
      <w:r w:rsidRPr="004D29B2">
        <w:rPr>
          <w:bCs/>
          <w:color w:val="000000"/>
          <w:lang w:val="en-GB"/>
        </w:rPr>
        <w:t>no</w:t>
      </w:r>
      <w:r w:rsidRPr="004D29B2">
        <w:rPr>
          <w:bCs/>
          <w:color w:val="000000"/>
          <w:lang w:val="sr-Latn-CS"/>
        </w:rPr>
        <w:t xml:space="preserve">, </w:t>
      </w:r>
      <w:r w:rsidRPr="004D29B2">
        <w:rPr>
          <w:bCs/>
          <w:color w:val="000000"/>
          <w:lang w:val="en-GB"/>
        </w:rPr>
        <w:t>kao</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logovanje</w:t>
      </w:r>
      <w:r w:rsidRPr="004D29B2">
        <w:rPr>
          <w:bCs/>
          <w:color w:val="000000"/>
          <w:lang w:val="sr-Latn-CS"/>
        </w:rPr>
        <w:t xml:space="preserve"> </w:t>
      </w:r>
      <w:r w:rsidRPr="004D29B2">
        <w:rPr>
          <w:bCs/>
          <w:color w:val="000000"/>
          <w:lang w:val="en-GB"/>
        </w:rPr>
        <w:t>trenutnog</w:t>
      </w:r>
      <w:r w:rsidRPr="004D29B2">
        <w:rPr>
          <w:bCs/>
          <w:color w:val="000000"/>
          <w:lang w:val="sr-Latn-CS"/>
        </w:rPr>
        <w:t xml:space="preserve"> </w:t>
      </w:r>
      <w:r w:rsidRPr="004D29B2">
        <w:rPr>
          <w:bCs/>
          <w:color w:val="000000"/>
          <w:lang w:val="en-GB"/>
        </w:rPr>
        <w:t>protoka</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sistemskom</w:t>
      </w:r>
      <w:r w:rsidRPr="004D29B2">
        <w:rPr>
          <w:bCs/>
          <w:color w:val="000000"/>
          <w:lang w:val="sr-Latn-CS"/>
        </w:rPr>
        <w:t xml:space="preserve"> </w:t>
      </w:r>
      <w:r w:rsidRPr="004D29B2">
        <w:rPr>
          <w:bCs/>
          <w:color w:val="000000"/>
          <w:lang w:val="en-GB"/>
        </w:rPr>
        <w:t>logu</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cilju</w:t>
      </w:r>
      <w:r w:rsidRPr="004D29B2">
        <w:rPr>
          <w:bCs/>
          <w:color w:val="000000"/>
          <w:lang w:val="sr-Latn-CS"/>
        </w:rPr>
        <w:t xml:space="preserve"> </w:t>
      </w:r>
      <w:r w:rsidRPr="004D29B2">
        <w:rPr>
          <w:bCs/>
          <w:color w:val="000000"/>
          <w:lang w:val="en-GB"/>
        </w:rPr>
        <w:t>formiranja</w:t>
      </w:r>
      <w:r w:rsidRPr="004D29B2">
        <w:rPr>
          <w:bCs/>
          <w:color w:val="000000"/>
          <w:lang w:val="sr-Latn-CS"/>
        </w:rPr>
        <w:t xml:space="preserve"> </w:t>
      </w:r>
      <w:r w:rsidRPr="004D29B2">
        <w:rPr>
          <w:bCs/>
          <w:color w:val="000000"/>
          <w:lang w:val="en-GB"/>
        </w:rPr>
        <w:t>istorije</w:t>
      </w:r>
      <w:r w:rsidRPr="004D29B2">
        <w:rPr>
          <w:bCs/>
          <w:color w:val="000000"/>
          <w:lang w:val="sr-Latn-CS"/>
        </w:rPr>
        <w:t xml:space="preserve"> </w:t>
      </w:r>
      <w:r w:rsidRPr="004D29B2">
        <w:rPr>
          <w:bCs/>
          <w:color w:val="000000"/>
          <w:lang w:val="en-GB"/>
        </w:rPr>
        <w:t>iskori</w:t>
      </w:r>
      <w:r w:rsidRPr="004D29B2">
        <w:rPr>
          <w:bCs/>
          <w:color w:val="000000"/>
          <w:lang w:val="sr-Latn-CS"/>
        </w:rPr>
        <w:t>šć</w:t>
      </w:r>
      <w:r w:rsidRPr="004D29B2">
        <w:rPr>
          <w:bCs/>
          <w:color w:val="000000"/>
          <w:lang w:val="en-GB"/>
        </w:rPr>
        <w:t>enosti</w:t>
      </w:r>
      <w:r w:rsidRPr="004D29B2">
        <w:rPr>
          <w:bCs/>
          <w:color w:val="000000"/>
          <w:lang w:val="sr-Latn-CS"/>
        </w:rPr>
        <w:t xml:space="preserve"> </w:t>
      </w:r>
      <w:r w:rsidRPr="004D29B2">
        <w:rPr>
          <w:bCs/>
          <w:color w:val="000000"/>
          <w:lang w:val="en-GB"/>
        </w:rPr>
        <w:t>kapaciteta</w:t>
      </w:r>
      <w:r w:rsidRPr="004D29B2">
        <w:rPr>
          <w:bCs/>
          <w:color w:val="000000"/>
          <w:lang w:val="sr-Latn-CS"/>
        </w:rPr>
        <w:t>.</w:t>
      </w:r>
    </w:p>
    <w:p w14:paraId="33548405"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slanje</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primanje</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ASCII</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UNICODE</w:t>
      </w:r>
      <w:r w:rsidRPr="004D29B2">
        <w:rPr>
          <w:bCs/>
          <w:color w:val="000000"/>
          <w:lang w:val="sr-Latn-CS"/>
        </w:rPr>
        <w:t xml:space="preserve"> </w:t>
      </w:r>
      <w:r w:rsidRPr="004D29B2">
        <w:rPr>
          <w:bCs/>
          <w:color w:val="000000"/>
          <w:lang w:val="en-GB"/>
        </w:rPr>
        <w:t>formatom</w:t>
      </w:r>
      <w:r w:rsidRPr="004D29B2">
        <w:rPr>
          <w:bCs/>
          <w:color w:val="000000"/>
          <w:lang w:val="sr-Latn-CS"/>
        </w:rPr>
        <w:t xml:space="preserve"> </w:t>
      </w:r>
      <w:r w:rsidRPr="004D29B2">
        <w:rPr>
          <w:bCs/>
          <w:color w:val="000000"/>
          <w:lang w:val="en-GB"/>
        </w:rPr>
        <w:t>zapisa</w:t>
      </w:r>
      <w:r w:rsidRPr="004D29B2">
        <w:rPr>
          <w:bCs/>
          <w:color w:val="000000"/>
          <w:lang w:val="sr-Latn-CS"/>
        </w:rPr>
        <w:t xml:space="preserve"> </w:t>
      </w:r>
      <w:r w:rsidRPr="004D29B2">
        <w:rPr>
          <w:bCs/>
          <w:color w:val="000000"/>
          <w:lang w:val="en-GB"/>
        </w:rPr>
        <w:t>sadr</w:t>
      </w:r>
      <w:r w:rsidRPr="004D29B2">
        <w:rPr>
          <w:bCs/>
          <w:color w:val="000000"/>
          <w:lang w:val="sr-Latn-CS"/>
        </w:rPr>
        <w:t>ž</w:t>
      </w:r>
      <w:r w:rsidRPr="004D29B2">
        <w:rPr>
          <w:bCs/>
          <w:color w:val="000000"/>
          <w:lang w:val="en-GB"/>
        </w:rPr>
        <w:t>aja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kao</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opciju</w:t>
      </w:r>
      <w:r w:rsidRPr="004D29B2">
        <w:rPr>
          <w:bCs/>
          <w:color w:val="000000"/>
          <w:lang w:val="sr-Latn-CS"/>
        </w:rPr>
        <w:t xml:space="preserve"> </w:t>
      </w:r>
      <w:r w:rsidRPr="004D29B2">
        <w:rPr>
          <w:bCs/>
          <w:color w:val="000000"/>
          <w:lang w:val="en-GB"/>
        </w:rPr>
        <w:t>tekstualnog</w:t>
      </w:r>
      <w:r w:rsidRPr="004D29B2">
        <w:rPr>
          <w:bCs/>
          <w:color w:val="000000"/>
          <w:lang w:val="sr-Latn-CS"/>
        </w:rPr>
        <w:t xml:space="preserve"> </w:t>
      </w:r>
      <w:r w:rsidRPr="004D29B2">
        <w:rPr>
          <w:bCs/>
          <w:color w:val="000000"/>
          <w:lang w:val="en-GB"/>
        </w:rPr>
        <w:t>formata</w:t>
      </w:r>
      <w:r w:rsidRPr="004D29B2">
        <w:rPr>
          <w:bCs/>
          <w:color w:val="000000"/>
          <w:lang w:val="sr-Latn-CS"/>
        </w:rPr>
        <w:t xml:space="preserve"> </w:t>
      </w:r>
      <w:r w:rsidRPr="004D29B2">
        <w:rPr>
          <w:bCs/>
          <w:color w:val="000000"/>
          <w:lang w:val="en-GB"/>
        </w:rPr>
        <w:t>po</w:t>
      </w:r>
      <w:r w:rsidRPr="004D29B2">
        <w:rPr>
          <w:bCs/>
          <w:color w:val="000000"/>
          <w:lang w:val="sr-Latn-CS"/>
        </w:rPr>
        <w:t>š</w:t>
      </w:r>
      <w:r w:rsidRPr="004D29B2">
        <w:rPr>
          <w:bCs/>
          <w:color w:val="000000"/>
          <w:lang w:val="en-GB"/>
        </w:rPr>
        <w:t>iljaoca</w:t>
      </w:r>
      <w:r w:rsidRPr="004D29B2">
        <w:rPr>
          <w:bCs/>
          <w:color w:val="000000"/>
          <w:lang w:val="sr-Latn-CS"/>
        </w:rPr>
        <w:t>.</w:t>
      </w:r>
    </w:p>
    <w:p w14:paraId="4C5983C4"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avanje</w:t>
      </w:r>
      <w:r w:rsidRPr="004D29B2">
        <w:rPr>
          <w:bCs/>
          <w:color w:val="000000"/>
          <w:lang w:val="sr-Latn-CS"/>
        </w:rPr>
        <w:t xml:space="preserve"> </w:t>
      </w:r>
      <w:r w:rsidRPr="004D29B2">
        <w:rPr>
          <w:bCs/>
          <w:color w:val="000000"/>
          <w:lang w:val="en-GB"/>
        </w:rPr>
        <w:t>kratkih</w:t>
      </w:r>
      <w:r w:rsidRPr="004D29B2">
        <w:rPr>
          <w:bCs/>
          <w:color w:val="000000"/>
          <w:lang w:val="sr-Latn-CS"/>
        </w:rPr>
        <w:t xml:space="preserve"> </w:t>
      </w:r>
      <w:r w:rsidRPr="004D29B2">
        <w:rPr>
          <w:bCs/>
          <w:color w:val="000000"/>
          <w:lang w:val="en-GB"/>
        </w:rPr>
        <w:t>kodova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preusmjeravanje</w:t>
      </w:r>
      <w:r w:rsidRPr="004D29B2">
        <w:rPr>
          <w:bCs/>
          <w:color w:val="000000"/>
          <w:lang w:val="sr-Latn-CS"/>
        </w:rPr>
        <w:t xml:space="preserve"> </w:t>
      </w:r>
      <w:r w:rsidRPr="004D29B2">
        <w:rPr>
          <w:bCs/>
          <w:color w:val="000000"/>
          <w:lang w:val="en-GB"/>
        </w:rPr>
        <w:t>dolaze</w:t>
      </w:r>
      <w:r w:rsidRPr="004D29B2">
        <w:rPr>
          <w:bCs/>
          <w:color w:val="000000"/>
          <w:lang w:val="sr-Latn-CS"/>
        </w:rPr>
        <w:t>ć</w:t>
      </w:r>
      <w:r w:rsidRPr="004D29B2">
        <w:rPr>
          <w:bCs/>
          <w:color w:val="000000"/>
          <w:lang w:val="en-GB"/>
        </w:rPr>
        <w:t>ih</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pema</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kim</w:t>
      </w:r>
      <w:r w:rsidRPr="004D29B2">
        <w:rPr>
          <w:bCs/>
          <w:color w:val="000000"/>
          <w:lang w:val="sr-Latn-CS"/>
        </w:rPr>
        <w:t xml:space="preserve"> </w:t>
      </w:r>
      <w:r w:rsidRPr="004D29B2">
        <w:rPr>
          <w:bCs/>
          <w:color w:val="000000"/>
          <w:lang w:val="en-GB"/>
        </w:rPr>
        <w:t>servisima</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osnovu</w:t>
      </w:r>
      <w:r w:rsidRPr="004D29B2">
        <w:rPr>
          <w:bCs/>
          <w:color w:val="000000"/>
          <w:lang w:val="sr-Latn-CS"/>
        </w:rPr>
        <w:t xml:space="preserve"> </w:t>
      </w:r>
      <w:r w:rsidRPr="004D29B2">
        <w:rPr>
          <w:bCs/>
          <w:color w:val="000000"/>
          <w:lang w:val="en-GB"/>
        </w:rPr>
        <w:t>prve</w:t>
      </w:r>
      <w:r w:rsidRPr="004D29B2">
        <w:rPr>
          <w:bCs/>
          <w:color w:val="000000"/>
          <w:lang w:val="sr-Latn-CS"/>
        </w:rPr>
        <w:t xml:space="preserve"> </w:t>
      </w:r>
      <w:r w:rsidRPr="004D29B2">
        <w:rPr>
          <w:bCs/>
          <w:color w:val="000000"/>
          <w:lang w:val="en-GB"/>
        </w:rPr>
        <w:t>rije</w:t>
      </w:r>
      <w:r w:rsidRPr="004D29B2">
        <w:rPr>
          <w:bCs/>
          <w:color w:val="000000"/>
          <w:lang w:val="sr-Latn-CS"/>
        </w:rPr>
        <w:t>č</w:t>
      </w:r>
      <w:r w:rsidRPr="004D29B2">
        <w:rPr>
          <w:bCs/>
          <w:color w:val="000000"/>
          <w:lang w:val="en-GB"/>
        </w:rPr>
        <w:t>i</w:t>
      </w:r>
      <w:r w:rsidRPr="004D29B2">
        <w:rPr>
          <w:bCs/>
          <w:color w:val="000000"/>
          <w:lang w:val="sr-Latn-CS"/>
        </w:rPr>
        <w:t xml:space="preserve"> </w:t>
      </w:r>
      <w:r w:rsidRPr="004D29B2">
        <w:rPr>
          <w:bCs/>
          <w:color w:val="000000"/>
          <w:lang w:val="en-GB"/>
        </w:rPr>
        <w:t>iz</w:t>
      </w:r>
      <w:r w:rsidRPr="004D29B2">
        <w:rPr>
          <w:bCs/>
          <w:color w:val="000000"/>
          <w:lang w:val="sr-Latn-CS"/>
        </w:rPr>
        <w:t xml:space="preserve"> </w:t>
      </w:r>
      <w:r w:rsidRPr="004D29B2">
        <w:rPr>
          <w:bCs/>
          <w:color w:val="000000"/>
          <w:lang w:val="en-GB"/>
        </w:rPr>
        <w:t>sadr</w:t>
      </w:r>
      <w:r w:rsidRPr="004D29B2">
        <w:rPr>
          <w:bCs/>
          <w:color w:val="000000"/>
          <w:lang w:val="sr-Latn-CS"/>
        </w:rPr>
        <w:t>ž</w:t>
      </w:r>
      <w:r w:rsidRPr="004D29B2">
        <w:rPr>
          <w:bCs/>
          <w:color w:val="000000"/>
          <w:lang w:val="en-GB"/>
        </w:rPr>
        <w:t>aja</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kao</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mehanizam</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odgovori</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tako</w:t>
      </w:r>
      <w:r w:rsidRPr="004D29B2">
        <w:rPr>
          <w:bCs/>
          <w:color w:val="000000"/>
          <w:lang w:val="sr-Latn-CS"/>
        </w:rPr>
        <w:t xml:space="preserve"> </w:t>
      </w:r>
      <w:r w:rsidRPr="004D29B2">
        <w:rPr>
          <w:bCs/>
          <w:color w:val="000000"/>
          <w:lang w:val="en-GB"/>
        </w:rPr>
        <w:t>prispjele</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vrate</w:t>
      </w:r>
      <w:r w:rsidRPr="004D29B2">
        <w:rPr>
          <w:bCs/>
          <w:color w:val="000000"/>
          <w:lang w:val="sr-Latn-CS"/>
        </w:rPr>
        <w:t xml:space="preserve"> </w:t>
      </w:r>
      <w:r w:rsidRPr="004D29B2">
        <w:rPr>
          <w:bCs/>
          <w:color w:val="000000"/>
          <w:lang w:val="en-GB"/>
        </w:rPr>
        <w:t>prema</w:t>
      </w:r>
      <w:r w:rsidRPr="004D29B2">
        <w:rPr>
          <w:bCs/>
          <w:color w:val="000000"/>
          <w:lang w:val="sr-Latn-CS"/>
        </w:rPr>
        <w:t xml:space="preserve"> </w:t>
      </w:r>
      <w:r w:rsidRPr="004D29B2">
        <w:rPr>
          <w:bCs/>
          <w:color w:val="000000"/>
          <w:lang w:val="en-GB"/>
        </w:rPr>
        <w:t>krajnjem</w:t>
      </w:r>
      <w:r w:rsidRPr="004D29B2">
        <w:rPr>
          <w:bCs/>
          <w:color w:val="000000"/>
          <w:lang w:val="sr-Latn-CS"/>
        </w:rPr>
        <w:t xml:space="preserve"> </w:t>
      </w:r>
      <w:r w:rsidRPr="004D29B2">
        <w:rPr>
          <w:bCs/>
          <w:color w:val="000000"/>
          <w:lang w:val="en-GB"/>
        </w:rPr>
        <w:t>korisniku</w:t>
      </w:r>
      <w:r w:rsidRPr="004D29B2">
        <w:rPr>
          <w:bCs/>
          <w:color w:val="000000"/>
          <w:lang w:val="sr-Latn-CS"/>
        </w:rPr>
        <w:t xml:space="preserve"> </w:t>
      </w:r>
      <w:r w:rsidRPr="004D29B2">
        <w:rPr>
          <w:bCs/>
          <w:color w:val="000000"/>
          <w:lang w:val="en-GB"/>
        </w:rPr>
        <w:t>preko</w:t>
      </w:r>
      <w:r w:rsidRPr="004D29B2">
        <w:rPr>
          <w:bCs/>
          <w:color w:val="000000"/>
          <w:lang w:val="sr-Latn-CS"/>
        </w:rPr>
        <w:t xml:space="preserve"> </w:t>
      </w:r>
      <w:r w:rsidRPr="004D29B2">
        <w:rPr>
          <w:bCs/>
          <w:color w:val="000000"/>
          <w:lang w:val="en-GB"/>
        </w:rPr>
        <w:t>istog</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centra</w:t>
      </w:r>
      <w:r w:rsidRPr="004D29B2">
        <w:rPr>
          <w:bCs/>
          <w:color w:val="000000"/>
          <w:lang w:val="sr-Latn-CS"/>
        </w:rPr>
        <w:t xml:space="preserve"> </w:t>
      </w:r>
      <w:r w:rsidRPr="004D29B2">
        <w:rPr>
          <w:bCs/>
          <w:color w:val="000000"/>
          <w:lang w:val="en-GB"/>
        </w:rPr>
        <w:t>mobilnog</w:t>
      </w:r>
      <w:r w:rsidRPr="004D29B2">
        <w:rPr>
          <w:bCs/>
          <w:color w:val="000000"/>
          <w:lang w:val="sr-Latn-CS"/>
        </w:rPr>
        <w:t xml:space="preserve"> </w:t>
      </w:r>
      <w:r w:rsidRPr="004D29B2">
        <w:rPr>
          <w:bCs/>
          <w:color w:val="000000"/>
          <w:lang w:val="en-GB"/>
        </w:rPr>
        <w:t>operatora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kojeg</w:t>
      </w:r>
      <w:r w:rsidRPr="004D29B2">
        <w:rPr>
          <w:bCs/>
          <w:color w:val="000000"/>
          <w:lang w:val="sr-Latn-CS"/>
        </w:rPr>
        <w:t xml:space="preserve"> </w:t>
      </w:r>
      <w:r w:rsidRPr="004D29B2">
        <w:rPr>
          <w:bCs/>
          <w:color w:val="000000"/>
          <w:lang w:val="en-GB"/>
        </w:rPr>
        <w:t>su</w:t>
      </w:r>
      <w:r w:rsidRPr="004D29B2">
        <w:rPr>
          <w:bCs/>
          <w:color w:val="000000"/>
          <w:lang w:val="sr-Latn-CS"/>
        </w:rPr>
        <w:t xml:space="preserve"> </w:t>
      </w:r>
      <w:r w:rsidRPr="004D29B2">
        <w:rPr>
          <w:bCs/>
          <w:color w:val="000000"/>
          <w:lang w:val="en-GB"/>
        </w:rPr>
        <w:t>do</w:t>
      </w:r>
      <w:r w:rsidRPr="004D29B2">
        <w:rPr>
          <w:bCs/>
          <w:color w:val="000000"/>
          <w:lang w:val="sr-Latn-CS"/>
        </w:rPr>
        <w:t>š</w:t>
      </w:r>
      <w:r w:rsidRPr="004D29B2">
        <w:rPr>
          <w:bCs/>
          <w:color w:val="000000"/>
          <w:lang w:val="en-GB"/>
        </w:rPr>
        <w:t>le</w:t>
      </w:r>
      <w:r w:rsidRPr="004D29B2">
        <w:rPr>
          <w:bCs/>
          <w:color w:val="000000"/>
          <w:lang w:val="sr-Latn-CS"/>
        </w:rPr>
        <w:t>.</w:t>
      </w:r>
    </w:p>
    <w:p w14:paraId="2120C8C7" w14:textId="77777777" w:rsidR="006A09F5" w:rsidRPr="004D29B2" w:rsidRDefault="006A09F5" w:rsidP="00890E8D">
      <w:pPr>
        <w:pStyle w:val="ListParagraph"/>
        <w:keepLines/>
        <w:numPr>
          <w:ilvl w:val="0"/>
          <w:numId w:val="29"/>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grupno</w:t>
      </w:r>
      <w:r w:rsidRPr="004D29B2">
        <w:rPr>
          <w:bCs/>
          <w:color w:val="000000"/>
          <w:lang w:val="sr-Latn-CS"/>
        </w:rPr>
        <w:t xml:space="preserve"> </w:t>
      </w:r>
      <w:r w:rsidRPr="004D29B2">
        <w:rPr>
          <w:bCs/>
          <w:color w:val="000000"/>
          <w:lang w:val="en-GB"/>
        </w:rPr>
        <w:t>slanje</w:t>
      </w:r>
      <w:r w:rsidRPr="004D29B2">
        <w:rPr>
          <w:bCs/>
          <w:color w:val="000000"/>
          <w:lang w:val="sr-Latn-CS"/>
        </w:rPr>
        <w:t xml:space="preserve"> </w:t>
      </w:r>
      <w:r w:rsidRPr="004D29B2">
        <w:rPr>
          <w:bCs/>
          <w:color w:val="000000"/>
          <w:lang w:val="en-GB"/>
        </w:rPr>
        <w:t>SMS</w:t>
      </w:r>
      <w:r w:rsidRPr="004D29B2">
        <w:rPr>
          <w:bCs/>
          <w:color w:val="000000"/>
          <w:lang w:val="sr-Latn-CS"/>
        </w:rPr>
        <w:t xml:space="preserve"> </w:t>
      </w:r>
      <w:r w:rsidRPr="004D29B2">
        <w:rPr>
          <w:bCs/>
          <w:color w:val="000000"/>
          <w:lang w:val="en-GB"/>
        </w:rPr>
        <w:t>poruka</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isti</w:t>
      </w:r>
      <w:r w:rsidRPr="004D29B2">
        <w:rPr>
          <w:bCs/>
          <w:color w:val="000000"/>
          <w:lang w:val="sr-Latn-CS"/>
        </w:rPr>
        <w:t xml:space="preserve"> </w:t>
      </w:r>
      <w:r w:rsidRPr="004D29B2">
        <w:rPr>
          <w:bCs/>
          <w:color w:val="000000"/>
          <w:lang w:val="en-GB"/>
        </w:rPr>
        <w:t>sadr</w:t>
      </w:r>
      <w:r w:rsidRPr="004D29B2">
        <w:rPr>
          <w:bCs/>
          <w:color w:val="000000"/>
          <w:lang w:val="sr-Latn-CS"/>
        </w:rPr>
        <w:t>ž</w:t>
      </w:r>
      <w:r w:rsidRPr="004D29B2">
        <w:rPr>
          <w:bCs/>
          <w:color w:val="000000"/>
          <w:lang w:val="en-GB"/>
        </w:rPr>
        <w:t>aj</w:t>
      </w:r>
      <w:r w:rsidRPr="004D29B2">
        <w:rPr>
          <w:bCs/>
          <w:color w:val="000000"/>
          <w:lang w:val="sr-Latn-CS"/>
        </w:rPr>
        <w:t xml:space="preserve"> </w:t>
      </w:r>
      <w:r w:rsidRPr="004D29B2">
        <w:rPr>
          <w:bCs/>
          <w:color w:val="000000"/>
          <w:lang w:val="en-GB"/>
        </w:rPr>
        <w:t>poruke</w:t>
      </w:r>
      <w:r w:rsidRPr="004D29B2">
        <w:rPr>
          <w:bCs/>
          <w:color w:val="000000"/>
          <w:lang w:val="sr-Latn-CS"/>
        </w:rPr>
        <w:t xml:space="preserve"> </w:t>
      </w:r>
      <w:r w:rsidRPr="004D29B2">
        <w:rPr>
          <w:bCs/>
          <w:color w:val="000000"/>
          <w:lang w:val="en-GB"/>
        </w:rPr>
        <w:t>po</w:t>
      </w:r>
      <w:r w:rsidRPr="004D29B2">
        <w:rPr>
          <w:bCs/>
          <w:color w:val="000000"/>
          <w:lang w:val="sr-Latn-CS"/>
        </w:rPr>
        <w:t>š</w:t>
      </w:r>
      <w:r w:rsidRPr="004D29B2">
        <w:rPr>
          <w:bCs/>
          <w:color w:val="000000"/>
          <w:lang w:val="en-GB"/>
        </w:rPr>
        <w:t>alje</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brojeve</w:t>
      </w:r>
      <w:r w:rsidRPr="004D29B2">
        <w:rPr>
          <w:bCs/>
          <w:color w:val="000000"/>
          <w:lang w:val="sr-Latn-CS"/>
        </w:rPr>
        <w:t xml:space="preserve"> </w:t>
      </w:r>
      <w:r w:rsidRPr="004D29B2">
        <w:rPr>
          <w:bCs/>
          <w:color w:val="000000"/>
          <w:lang w:val="en-GB"/>
        </w:rPr>
        <w:t>iz</w:t>
      </w:r>
      <w:r w:rsidRPr="004D29B2">
        <w:rPr>
          <w:bCs/>
          <w:color w:val="000000"/>
          <w:lang w:val="sr-Latn-CS"/>
        </w:rPr>
        <w:t xml:space="preserve"> </w:t>
      </w:r>
      <w:r w:rsidRPr="004D29B2">
        <w:rPr>
          <w:bCs/>
          <w:color w:val="000000"/>
          <w:lang w:val="en-GB"/>
        </w:rPr>
        <w:t>tekstualnog</w:t>
      </w:r>
      <w:r w:rsidRPr="004D29B2">
        <w:rPr>
          <w:bCs/>
          <w:color w:val="000000"/>
          <w:lang w:val="sr-Latn-CS"/>
        </w:rPr>
        <w:t xml:space="preserve"> </w:t>
      </w:r>
      <w:r w:rsidRPr="004D29B2">
        <w:rPr>
          <w:bCs/>
          <w:color w:val="000000"/>
          <w:lang w:val="en-GB"/>
        </w:rPr>
        <w:t>fajla</w:t>
      </w:r>
      <w:r w:rsidRPr="004D29B2">
        <w:rPr>
          <w:bCs/>
          <w:color w:val="000000"/>
          <w:lang w:val="sr-Latn-CS"/>
        </w:rPr>
        <w:t xml:space="preserve">. </w:t>
      </w:r>
      <w:r w:rsidRPr="004D29B2">
        <w:rPr>
          <w:bCs/>
          <w:color w:val="000000"/>
          <w:lang w:val="en-GB"/>
        </w:rPr>
        <w:t>Grupno slanje poruka se aktivira ručno od strane administratora sistema.</w:t>
      </w:r>
    </w:p>
    <w:p w14:paraId="01C33437" w14:textId="77777777" w:rsidR="006A09F5" w:rsidRPr="004D29B2" w:rsidRDefault="00890E8D" w:rsidP="00890E8D">
      <w:pPr>
        <w:pStyle w:val="ListParagraph"/>
        <w:keepLines/>
        <w:numPr>
          <w:ilvl w:val="0"/>
          <w:numId w:val="29"/>
        </w:numPr>
        <w:spacing w:after="120"/>
        <w:jc w:val="both"/>
        <w:rPr>
          <w:bCs/>
          <w:color w:val="000000"/>
          <w:lang w:val="sr-Latn-CS"/>
        </w:rPr>
      </w:pPr>
      <w:r w:rsidRPr="004D29B2">
        <w:rPr>
          <w:bCs/>
          <w:color w:val="000000"/>
          <w:lang w:val="en-GB"/>
        </w:rPr>
        <w:lastRenderedPageBreak/>
        <w:t>O</w:t>
      </w:r>
      <w:r w:rsidR="006A09F5" w:rsidRPr="004D29B2">
        <w:rPr>
          <w:bCs/>
          <w:color w:val="000000"/>
          <w:lang w:val="en-GB"/>
        </w:rPr>
        <w:t>mogu</w:t>
      </w:r>
      <w:r w:rsidR="006A09F5" w:rsidRPr="004D29B2">
        <w:rPr>
          <w:bCs/>
          <w:color w:val="000000"/>
          <w:lang w:val="sr-Latn-CS"/>
        </w:rPr>
        <w:t>ć</w:t>
      </w:r>
      <w:r w:rsidRPr="004D29B2">
        <w:rPr>
          <w:bCs/>
          <w:color w:val="000000"/>
          <w:lang w:val="en-GB"/>
        </w:rPr>
        <w:t xml:space="preserve">ava </w:t>
      </w:r>
      <w:r w:rsidR="006A09F5" w:rsidRPr="004D29B2">
        <w:rPr>
          <w:bCs/>
          <w:color w:val="000000"/>
          <w:lang w:val="en-GB"/>
        </w:rPr>
        <w:t>konfigurisanje</w:t>
      </w:r>
      <w:r w:rsidR="006A09F5" w:rsidRPr="004D29B2">
        <w:rPr>
          <w:bCs/>
          <w:color w:val="000000"/>
          <w:lang w:val="sr-Latn-CS"/>
        </w:rPr>
        <w:t xml:space="preserve"> </w:t>
      </w:r>
      <w:r w:rsidR="006A09F5" w:rsidRPr="004D29B2">
        <w:rPr>
          <w:bCs/>
          <w:color w:val="000000"/>
          <w:lang w:val="en-GB"/>
        </w:rPr>
        <w:t>univerzalne</w:t>
      </w:r>
      <w:r w:rsidR="006A09F5" w:rsidRPr="004D29B2">
        <w:rPr>
          <w:bCs/>
          <w:color w:val="000000"/>
          <w:lang w:val="sr-Latn-CS"/>
        </w:rPr>
        <w:t xml:space="preserve"> </w:t>
      </w:r>
      <w:r w:rsidR="006A09F5" w:rsidRPr="004D29B2">
        <w:rPr>
          <w:bCs/>
          <w:color w:val="000000"/>
          <w:lang w:val="en-GB"/>
        </w:rPr>
        <w:t>HTTP</w:t>
      </w:r>
      <w:r w:rsidR="006A09F5" w:rsidRPr="004D29B2">
        <w:rPr>
          <w:bCs/>
          <w:color w:val="000000"/>
          <w:lang w:val="sr-Latn-CS"/>
        </w:rPr>
        <w:t xml:space="preserve"> </w:t>
      </w:r>
      <w:r w:rsidR="006A09F5" w:rsidRPr="004D29B2">
        <w:rPr>
          <w:bCs/>
          <w:color w:val="000000"/>
          <w:lang w:val="en-GB"/>
        </w:rPr>
        <w:t>URL</w:t>
      </w:r>
      <w:r w:rsidR="006A09F5" w:rsidRPr="004D29B2">
        <w:rPr>
          <w:bCs/>
          <w:color w:val="000000"/>
          <w:lang w:val="sr-Latn-CS"/>
        </w:rPr>
        <w:t xml:space="preserve"> </w:t>
      </w:r>
      <w:r w:rsidR="006A09F5" w:rsidRPr="004D29B2">
        <w:rPr>
          <w:bCs/>
          <w:color w:val="000000"/>
          <w:lang w:val="en-GB"/>
        </w:rPr>
        <w:t>adrese</w:t>
      </w:r>
      <w:r w:rsidR="006A09F5" w:rsidRPr="004D29B2">
        <w:rPr>
          <w:bCs/>
          <w:color w:val="000000"/>
          <w:lang w:val="sr-Latn-CS"/>
        </w:rPr>
        <w:t xml:space="preserve"> </w:t>
      </w:r>
      <w:r w:rsidR="006A09F5" w:rsidRPr="004D29B2">
        <w:rPr>
          <w:bCs/>
          <w:color w:val="000000"/>
          <w:lang w:val="en-GB"/>
        </w:rPr>
        <w:t>za</w:t>
      </w:r>
      <w:r w:rsidR="006A09F5" w:rsidRPr="004D29B2">
        <w:rPr>
          <w:bCs/>
          <w:color w:val="000000"/>
          <w:lang w:val="sr-Latn-CS"/>
        </w:rPr>
        <w:t xml:space="preserve"> </w:t>
      </w:r>
      <w:r w:rsidR="006A09F5" w:rsidRPr="004D29B2">
        <w:rPr>
          <w:bCs/>
          <w:color w:val="000000"/>
          <w:lang w:val="en-GB"/>
        </w:rPr>
        <w:t>slanje</w:t>
      </w:r>
      <w:r w:rsidR="006A09F5" w:rsidRPr="004D29B2">
        <w:rPr>
          <w:bCs/>
          <w:color w:val="000000"/>
          <w:lang w:val="sr-Latn-CS"/>
        </w:rPr>
        <w:t xml:space="preserve"> </w:t>
      </w:r>
      <w:r w:rsidR="006A09F5" w:rsidRPr="004D29B2">
        <w:rPr>
          <w:bCs/>
          <w:color w:val="000000"/>
          <w:lang w:val="en-GB"/>
        </w:rPr>
        <w:t>poruka</w:t>
      </w:r>
      <w:r w:rsidR="006A09F5" w:rsidRPr="004D29B2">
        <w:rPr>
          <w:bCs/>
          <w:color w:val="000000"/>
          <w:lang w:val="sr-Latn-CS"/>
        </w:rPr>
        <w:t xml:space="preserve"> </w:t>
      </w:r>
      <w:r w:rsidR="006A09F5" w:rsidRPr="004D29B2">
        <w:rPr>
          <w:bCs/>
          <w:color w:val="000000"/>
          <w:lang w:val="en-GB"/>
        </w:rPr>
        <w:t>u</w:t>
      </w:r>
      <w:r w:rsidR="006A09F5" w:rsidRPr="004D29B2">
        <w:rPr>
          <w:bCs/>
          <w:color w:val="000000"/>
          <w:lang w:val="sr-Latn-CS"/>
        </w:rPr>
        <w:t xml:space="preserve"> </w:t>
      </w:r>
      <w:r w:rsidR="006A09F5" w:rsidRPr="004D29B2">
        <w:rPr>
          <w:bCs/>
          <w:color w:val="000000"/>
          <w:lang w:val="en-GB"/>
        </w:rPr>
        <w:t>formatu</w:t>
      </w:r>
      <w:r w:rsidR="006A09F5" w:rsidRPr="004D29B2">
        <w:rPr>
          <w:bCs/>
          <w:color w:val="000000"/>
          <w:lang w:val="sr-Latn-CS"/>
        </w:rPr>
        <w:t xml:space="preserve">: </w:t>
      </w:r>
      <w:r w:rsidR="006A09F5" w:rsidRPr="004D29B2">
        <w:rPr>
          <w:bCs/>
          <w:color w:val="000000"/>
          <w:lang w:val="en-GB"/>
        </w:rPr>
        <w:t>http</w:t>
      </w:r>
      <w:r w:rsidR="006A09F5" w:rsidRPr="004D29B2">
        <w:rPr>
          <w:bCs/>
          <w:color w:val="000000"/>
          <w:lang w:val="sr-Latn-CS"/>
        </w:rPr>
        <w:t>://[</w:t>
      </w:r>
      <w:r w:rsidR="006A09F5" w:rsidRPr="004D29B2">
        <w:rPr>
          <w:bCs/>
          <w:color w:val="000000"/>
          <w:lang w:val="en-GB"/>
        </w:rPr>
        <w:t>adresa</w:t>
      </w:r>
      <w:r w:rsidR="006A09F5" w:rsidRPr="004D29B2">
        <w:rPr>
          <w:bCs/>
          <w:color w:val="000000"/>
          <w:lang w:val="sr-Latn-CS"/>
        </w:rPr>
        <w:t xml:space="preserve"> </w:t>
      </w:r>
      <w:r w:rsidR="006A09F5" w:rsidRPr="004D29B2">
        <w:rPr>
          <w:bCs/>
          <w:color w:val="000000"/>
          <w:lang w:val="en-GB"/>
        </w:rPr>
        <w:t>servera</w:t>
      </w:r>
      <w:r w:rsidR="006A09F5" w:rsidRPr="004D29B2">
        <w:rPr>
          <w:bCs/>
          <w:color w:val="000000"/>
          <w:lang w:val="sr-Latn-CS"/>
        </w:rPr>
        <w:t>]:[</w:t>
      </w:r>
      <w:r w:rsidR="006A09F5" w:rsidRPr="004D29B2">
        <w:rPr>
          <w:bCs/>
          <w:color w:val="000000"/>
          <w:lang w:val="en-GB"/>
        </w:rPr>
        <w:t>port</w:t>
      </w:r>
      <w:r w:rsidR="006A09F5" w:rsidRPr="004D29B2">
        <w:rPr>
          <w:bCs/>
          <w:color w:val="000000"/>
          <w:lang w:val="sr-Latn-CS"/>
        </w:rPr>
        <w:t>]/1.0/</w:t>
      </w:r>
      <w:r w:rsidR="006A09F5" w:rsidRPr="004D29B2">
        <w:rPr>
          <w:bCs/>
          <w:color w:val="000000"/>
          <w:lang w:val="en-GB"/>
        </w:rPr>
        <w:t>sendsms</w:t>
      </w:r>
      <w:r w:rsidR="006A09F5" w:rsidRPr="004D29B2">
        <w:rPr>
          <w:bCs/>
          <w:color w:val="000000"/>
          <w:lang w:val="sr-Latn-CS"/>
        </w:rPr>
        <w:t>/[</w:t>
      </w:r>
      <w:r w:rsidR="006A09F5" w:rsidRPr="004D29B2">
        <w:rPr>
          <w:bCs/>
          <w:color w:val="000000"/>
          <w:lang w:val="en-GB"/>
        </w:rPr>
        <w:t>brojTelefona</w:t>
      </w:r>
      <w:r w:rsidR="006A09F5" w:rsidRPr="004D29B2">
        <w:rPr>
          <w:bCs/>
          <w:color w:val="000000"/>
          <w:lang w:val="sr-Latn-CS"/>
        </w:rPr>
        <w:t>].  [</w:t>
      </w:r>
      <w:r w:rsidR="006A09F5" w:rsidRPr="004D29B2">
        <w:rPr>
          <w:bCs/>
          <w:color w:val="000000"/>
          <w:lang w:val="en-GB"/>
        </w:rPr>
        <w:t>brojTelefona</w:t>
      </w:r>
      <w:r w:rsidR="006A09F5" w:rsidRPr="004D29B2">
        <w:rPr>
          <w:bCs/>
          <w:color w:val="000000"/>
          <w:lang w:val="sr-Latn-CS"/>
        </w:rPr>
        <w:t xml:space="preserve">] – </w:t>
      </w:r>
      <w:r w:rsidR="006A09F5" w:rsidRPr="004D29B2">
        <w:rPr>
          <w:bCs/>
          <w:color w:val="000000"/>
          <w:lang w:val="en-GB"/>
        </w:rPr>
        <w:t>broj</w:t>
      </w:r>
      <w:r w:rsidR="006A09F5" w:rsidRPr="004D29B2">
        <w:rPr>
          <w:bCs/>
          <w:color w:val="000000"/>
          <w:lang w:val="sr-Latn-CS"/>
        </w:rPr>
        <w:t xml:space="preserve"> </w:t>
      </w:r>
      <w:r w:rsidR="006A09F5" w:rsidRPr="004D29B2">
        <w:rPr>
          <w:bCs/>
          <w:color w:val="000000"/>
          <w:lang w:val="en-GB"/>
        </w:rPr>
        <w:t>telefona</w:t>
      </w:r>
      <w:r w:rsidR="006A09F5" w:rsidRPr="004D29B2">
        <w:rPr>
          <w:bCs/>
          <w:color w:val="000000"/>
          <w:lang w:val="sr-Latn-CS"/>
        </w:rPr>
        <w:t xml:space="preserve"> </w:t>
      </w:r>
      <w:r w:rsidR="006A09F5" w:rsidRPr="004D29B2">
        <w:rPr>
          <w:bCs/>
          <w:color w:val="000000"/>
          <w:lang w:val="en-GB"/>
        </w:rPr>
        <w:t>na</w:t>
      </w:r>
      <w:r w:rsidR="006A09F5" w:rsidRPr="004D29B2">
        <w:rPr>
          <w:bCs/>
          <w:color w:val="000000"/>
          <w:lang w:val="sr-Latn-CS"/>
        </w:rPr>
        <w:t xml:space="preserve"> </w:t>
      </w:r>
      <w:r w:rsidR="006A09F5" w:rsidRPr="004D29B2">
        <w:rPr>
          <w:bCs/>
          <w:color w:val="000000"/>
          <w:lang w:val="en-GB"/>
        </w:rPr>
        <w:t>koji</w:t>
      </w:r>
      <w:r w:rsidR="006A09F5" w:rsidRPr="004D29B2">
        <w:rPr>
          <w:bCs/>
          <w:color w:val="000000"/>
          <w:lang w:val="sr-Latn-CS"/>
        </w:rPr>
        <w:t xml:space="preserve"> </w:t>
      </w:r>
      <w:r w:rsidR="006A09F5" w:rsidRPr="004D29B2">
        <w:rPr>
          <w:bCs/>
          <w:color w:val="000000"/>
          <w:lang w:val="en-GB"/>
        </w:rPr>
        <w:t>se</w:t>
      </w:r>
      <w:r w:rsidR="006A09F5" w:rsidRPr="004D29B2">
        <w:rPr>
          <w:bCs/>
          <w:color w:val="000000"/>
          <w:lang w:val="sr-Latn-CS"/>
        </w:rPr>
        <w:t xml:space="preserve"> š</w:t>
      </w:r>
      <w:r w:rsidR="006A09F5" w:rsidRPr="004D29B2">
        <w:rPr>
          <w:bCs/>
          <w:color w:val="000000"/>
          <w:lang w:val="en-GB"/>
        </w:rPr>
        <w:t>alje</w:t>
      </w:r>
      <w:r w:rsidR="006A09F5" w:rsidRPr="004D29B2">
        <w:rPr>
          <w:bCs/>
          <w:color w:val="000000"/>
          <w:lang w:val="sr-Latn-CS"/>
        </w:rPr>
        <w:t xml:space="preserve"> </w:t>
      </w:r>
      <w:r w:rsidR="006A09F5" w:rsidRPr="004D29B2">
        <w:rPr>
          <w:bCs/>
          <w:color w:val="000000"/>
          <w:lang w:val="en-GB"/>
        </w:rPr>
        <w:t>sa</w:t>
      </w:r>
      <w:r w:rsidR="006A09F5" w:rsidRPr="004D29B2">
        <w:rPr>
          <w:bCs/>
          <w:color w:val="000000"/>
          <w:lang w:val="sr-Latn-CS"/>
        </w:rPr>
        <w:t xml:space="preserve"> </w:t>
      </w:r>
      <w:r w:rsidR="006A09F5" w:rsidRPr="004D29B2">
        <w:rPr>
          <w:bCs/>
          <w:color w:val="000000"/>
          <w:lang w:val="en-GB"/>
        </w:rPr>
        <w:t>prefikom</w:t>
      </w:r>
      <w:r w:rsidR="006A09F5" w:rsidRPr="004D29B2">
        <w:rPr>
          <w:bCs/>
          <w:color w:val="000000"/>
          <w:lang w:val="sr-Latn-CS"/>
        </w:rPr>
        <w:t xml:space="preserve"> +382. “</w:t>
      </w:r>
      <w:r w:rsidR="006A09F5" w:rsidRPr="004D29B2">
        <w:rPr>
          <w:bCs/>
          <w:color w:val="000000"/>
          <w:lang w:val="en-GB"/>
        </w:rPr>
        <w:t>Query</w:t>
      </w:r>
      <w:r w:rsidR="006A09F5" w:rsidRPr="004D29B2">
        <w:rPr>
          <w:bCs/>
          <w:color w:val="000000"/>
          <w:lang w:val="sr-Latn-CS"/>
        </w:rPr>
        <w:t xml:space="preserve">” </w:t>
      </w:r>
      <w:r w:rsidR="006A09F5" w:rsidRPr="004D29B2">
        <w:rPr>
          <w:bCs/>
          <w:color w:val="000000"/>
          <w:lang w:val="en-GB"/>
        </w:rPr>
        <w:t>http</w:t>
      </w:r>
      <w:r w:rsidR="006A09F5" w:rsidRPr="004D29B2">
        <w:rPr>
          <w:bCs/>
          <w:color w:val="000000"/>
          <w:lang w:val="sr-Latn-CS"/>
        </w:rPr>
        <w:t xml:space="preserve"> </w:t>
      </w:r>
      <w:r w:rsidR="006A09F5" w:rsidRPr="004D29B2">
        <w:rPr>
          <w:bCs/>
          <w:color w:val="000000"/>
          <w:lang w:val="en-GB"/>
        </w:rPr>
        <w:t>parametri</w:t>
      </w:r>
      <w:r w:rsidR="006A09F5" w:rsidRPr="004D29B2">
        <w:rPr>
          <w:bCs/>
          <w:color w:val="000000"/>
          <w:lang w:val="sr-Latn-CS"/>
        </w:rPr>
        <w:t xml:space="preserve"> </w:t>
      </w:r>
      <w:r w:rsidR="006A09F5" w:rsidRPr="004D29B2">
        <w:rPr>
          <w:bCs/>
          <w:color w:val="000000"/>
          <w:lang w:val="en-GB"/>
        </w:rPr>
        <w:t>su</w:t>
      </w:r>
      <w:r w:rsidR="006A09F5" w:rsidRPr="004D29B2">
        <w:rPr>
          <w:bCs/>
          <w:color w:val="000000"/>
          <w:lang w:val="sr-Latn-CS"/>
        </w:rPr>
        <w:t>: [</w:t>
      </w:r>
      <w:r w:rsidR="006A09F5" w:rsidRPr="004D29B2">
        <w:rPr>
          <w:bCs/>
          <w:color w:val="000000"/>
          <w:lang w:val="en-GB"/>
        </w:rPr>
        <w:t>text</w:t>
      </w:r>
      <w:r w:rsidR="006A09F5" w:rsidRPr="004D29B2">
        <w:rPr>
          <w:bCs/>
          <w:color w:val="000000"/>
          <w:lang w:val="sr-Latn-CS"/>
        </w:rPr>
        <w:t xml:space="preserve">] – </w:t>
      </w:r>
      <w:r w:rsidR="006A09F5" w:rsidRPr="004D29B2">
        <w:rPr>
          <w:bCs/>
          <w:color w:val="000000"/>
          <w:lang w:val="en-GB"/>
        </w:rPr>
        <w:t>sadr</w:t>
      </w:r>
      <w:r w:rsidR="006A09F5" w:rsidRPr="004D29B2">
        <w:rPr>
          <w:bCs/>
          <w:color w:val="000000"/>
          <w:lang w:val="sr-Latn-CS"/>
        </w:rPr>
        <w:t>ž</w:t>
      </w:r>
      <w:r w:rsidR="006A09F5" w:rsidRPr="004D29B2">
        <w:rPr>
          <w:bCs/>
          <w:color w:val="000000"/>
          <w:lang w:val="en-GB"/>
        </w:rPr>
        <w:t>aj</w:t>
      </w:r>
      <w:r w:rsidR="006A09F5" w:rsidRPr="004D29B2">
        <w:rPr>
          <w:bCs/>
          <w:color w:val="000000"/>
          <w:lang w:val="sr-Latn-CS"/>
        </w:rPr>
        <w:t xml:space="preserve"> </w:t>
      </w:r>
      <w:r w:rsidR="006A09F5" w:rsidRPr="004D29B2">
        <w:rPr>
          <w:bCs/>
          <w:color w:val="000000"/>
          <w:lang w:val="en-GB"/>
        </w:rPr>
        <w:t>sms</w:t>
      </w:r>
      <w:r w:rsidR="006A09F5" w:rsidRPr="004D29B2">
        <w:rPr>
          <w:bCs/>
          <w:color w:val="000000"/>
          <w:lang w:val="sr-Latn-CS"/>
        </w:rPr>
        <w:t xml:space="preserve"> </w:t>
      </w:r>
      <w:r w:rsidR="006A09F5" w:rsidRPr="004D29B2">
        <w:rPr>
          <w:bCs/>
          <w:color w:val="000000"/>
          <w:lang w:val="en-GB"/>
        </w:rPr>
        <w:t>poruke</w:t>
      </w:r>
      <w:r w:rsidR="006A09F5" w:rsidRPr="004D29B2">
        <w:rPr>
          <w:bCs/>
          <w:color w:val="000000"/>
          <w:lang w:val="sr-Latn-CS"/>
        </w:rPr>
        <w:t>, [</w:t>
      </w:r>
      <w:r w:rsidR="006A09F5" w:rsidRPr="004D29B2">
        <w:rPr>
          <w:bCs/>
          <w:color w:val="000000"/>
          <w:lang w:val="en-GB"/>
        </w:rPr>
        <w:t>token</w:t>
      </w:r>
      <w:r w:rsidR="006A09F5" w:rsidRPr="004D29B2">
        <w:rPr>
          <w:bCs/>
          <w:color w:val="000000"/>
          <w:lang w:val="sr-Latn-CS"/>
        </w:rPr>
        <w:t xml:space="preserve">] – </w:t>
      </w:r>
      <w:r w:rsidR="006A09F5" w:rsidRPr="004D29B2">
        <w:rPr>
          <w:bCs/>
          <w:color w:val="000000"/>
          <w:lang w:val="en-GB"/>
        </w:rPr>
        <w:t>sigurnosni</w:t>
      </w:r>
      <w:r w:rsidR="006A09F5" w:rsidRPr="004D29B2">
        <w:rPr>
          <w:bCs/>
          <w:color w:val="000000"/>
          <w:lang w:val="sr-Latn-CS"/>
        </w:rPr>
        <w:t xml:space="preserve"> </w:t>
      </w:r>
      <w:r w:rsidR="006A09F5" w:rsidRPr="004D29B2">
        <w:rPr>
          <w:bCs/>
          <w:color w:val="000000"/>
          <w:lang w:val="en-GB"/>
        </w:rPr>
        <w:t>token</w:t>
      </w:r>
      <w:r w:rsidR="006A09F5" w:rsidRPr="004D29B2">
        <w:rPr>
          <w:bCs/>
          <w:color w:val="000000"/>
          <w:lang w:val="sr-Latn-CS"/>
        </w:rPr>
        <w:t xml:space="preserve"> </w:t>
      </w:r>
      <w:r w:rsidR="006A09F5" w:rsidRPr="004D29B2">
        <w:rPr>
          <w:bCs/>
          <w:color w:val="000000"/>
          <w:lang w:val="en-GB"/>
        </w:rPr>
        <w:t>iz</w:t>
      </w:r>
      <w:r w:rsidR="006A09F5" w:rsidRPr="004D29B2">
        <w:rPr>
          <w:bCs/>
          <w:color w:val="000000"/>
          <w:lang w:val="sr-Latn-CS"/>
        </w:rPr>
        <w:t xml:space="preserve"> </w:t>
      </w:r>
      <w:r w:rsidR="006A09F5" w:rsidRPr="004D29B2">
        <w:rPr>
          <w:bCs/>
          <w:color w:val="000000"/>
          <w:lang w:val="en-GB"/>
        </w:rPr>
        <w:t>korisni</w:t>
      </w:r>
      <w:r w:rsidR="006A09F5" w:rsidRPr="004D29B2">
        <w:rPr>
          <w:bCs/>
          <w:color w:val="000000"/>
          <w:lang w:val="sr-Latn-CS"/>
        </w:rPr>
        <w:t>č</w:t>
      </w:r>
      <w:r w:rsidR="006A09F5" w:rsidRPr="004D29B2">
        <w:rPr>
          <w:bCs/>
          <w:color w:val="000000"/>
          <w:lang w:val="en-GB"/>
        </w:rPr>
        <w:t>kog</w:t>
      </w:r>
      <w:r w:rsidR="006A09F5" w:rsidRPr="004D29B2">
        <w:rPr>
          <w:bCs/>
          <w:color w:val="000000"/>
          <w:lang w:val="sr-Latn-CS"/>
        </w:rPr>
        <w:t xml:space="preserve"> </w:t>
      </w:r>
      <w:r w:rsidR="006A09F5" w:rsidRPr="004D29B2">
        <w:rPr>
          <w:bCs/>
          <w:color w:val="000000"/>
          <w:lang w:val="en-GB"/>
        </w:rPr>
        <w:t>profila</w:t>
      </w:r>
      <w:r w:rsidR="006A09F5" w:rsidRPr="004D29B2">
        <w:rPr>
          <w:bCs/>
          <w:color w:val="000000"/>
          <w:lang w:val="sr-Latn-CS"/>
        </w:rPr>
        <w:t>.</w:t>
      </w:r>
    </w:p>
    <w:p w14:paraId="38B6E51E" w14:textId="77777777" w:rsidR="006A09F5" w:rsidRPr="004D29B2" w:rsidRDefault="00AF7D1A" w:rsidP="00890E8D">
      <w:pPr>
        <w:keepLines/>
        <w:spacing w:after="120"/>
        <w:jc w:val="both"/>
        <w:rPr>
          <w:bCs/>
          <w:color w:val="000000"/>
          <w:lang w:val="sr-Latn-CS"/>
        </w:rPr>
      </w:pPr>
      <w:r w:rsidRPr="004D29B2">
        <w:rPr>
          <w:bCs/>
          <w:color w:val="000000"/>
          <w:lang w:val="en-GB"/>
        </w:rPr>
        <w:t>Ponu</w:t>
      </w:r>
      <w:r w:rsidRPr="004D29B2">
        <w:rPr>
          <w:bCs/>
          <w:color w:val="000000"/>
          <w:lang w:val="sr-Latn-CS"/>
        </w:rPr>
        <w:t>đ</w:t>
      </w:r>
      <w:r w:rsidRPr="004D29B2">
        <w:rPr>
          <w:bCs/>
          <w:color w:val="000000"/>
          <w:lang w:val="en-GB"/>
        </w:rPr>
        <w:t>a</w:t>
      </w:r>
      <w:r w:rsidRPr="004D29B2">
        <w:rPr>
          <w:bCs/>
          <w:color w:val="000000"/>
          <w:lang w:val="sr-Latn-CS"/>
        </w:rPr>
        <w:t xml:space="preserve">č </w:t>
      </w:r>
      <w:r w:rsidRPr="004D29B2">
        <w:rPr>
          <w:bCs/>
          <w:color w:val="000000"/>
          <w:lang w:val="en-GB"/>
        </w:rPr>
        <w:t>je</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an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kroz</w:t>
      </w:r>
      <w:r w:rsidRPr="004D29B2">
        <w:rPr>
          <w:bCs/>
          <w:color w:val="000000"/>
          <w:lang w:val="sr-Latn-CS"/>
        </w:rPr>
        <w:t xml:space="preserve"> </w:t>
      </w:r>
      <w:r w:rsidRPr="004D29B2">
        <w:rPr>
          <w:bCs/>
          <w:color w:val="000000"/>
          <w:lang w:val="en-GB"/>
        </w:rPr>
        <w:t>odr</w:t>
      </w:r>
      <w:r w:rsidRPr="004D29B2">
        <w:rPr>
          <w:bCs/>
          <w:color w:val="000000"/>
          <w:lang w:val="sr-Latn-CS"/>
        </w:rPr>
        <w:t>ž</w:t>
      </w:r>
      <w:r w:rsidRPr="004D29B2">
        <w:rPr>
          <w:bCs/>
          <w:color w:val="000000"/>
          <w:lang w:val="en-GB"/>
        </w:rPr>
        <w:t>av</w:t>
      </w:r>
      <w:r w:rsidR="00890E8D" w:rsidRPr="004D29B2">
        <w:rPr>
          <w:bCs/>
          <w:color w:val="000000"/>
          <w:lang w:val="en-GB"/>
        </w:rPr>
        <w:t>anje</w:t>
      </w:r>
      <w:r w:rsidR="00890E8D" w:rsidRPr="004D29B2">
        <w:rPr>
          <w:bCs/>
          <w:color w:val="000000"/>
          <w:lang w:val="sr-Latn-CS"/>
        </w:rPr>
        <w:t xml:space="preserve"> </w:t>
      </w:r>
      <w:r w:rsidR="00890E8D" w:rsidRPr="004D29B2">
        <w:rPr>
          <w:bCs/>
          <w:color w:val="000000"/>
          <w:lang w:val="en-GB"/>
        </w:rPr>
        <w:t>Sistema</w:t>
      </w:r>
      <w:r w:rsidR="00890E8D" w:rsidRPr="004D29B2">
        <w:rPr>
          <w:bCs/>
          <w:color w:val="000000"/>
          <w:lang w:val="sr-Latn-CS"/>
        </w:rPr>
        <w:t xml:space="preserve">, </w:t>
      </w:r>
      <w:r w:rsidR="00890E8D" w:rsidRPr="004D29B2">
        <w:rPr>
          <w:bCs/>
          <w:color w:val="000000"/>
          <w:lang w:val="en-GB"/>
        </w:rPr>
        <w:t>obezbijedi</w:t>
      </w:r>
      <w:r w:rsidR="00890E8D" w:rsidRPr="004D29B2">
        <w:rPr>
          <w:bCs/>
          <w:color w:val="000000"/>
          <w:lang w:val="sr-Latn-CS"/>
        </w:rPr>
        <w:t xml:space="preserve"> </w:t>
      </w:r>
      <w:r w:rsidR="00890E8D" w:rsidRPr="004D29B2">
        <w:rPr>
          <w:bCs/>
          <w:color w:val="000000"/>
          <w:lang w:val="en-GB"/>
        </w:rPr>
        <w:t>podr</w:t>
      </w:r>
      <w:r w:rsidR="00890E8D" w:rsidRPr="004D29B2">
        <w:rPr>
          <w:bCs/>
          <w:color w:val="000000"/>
          <w:lang w:val="sr-Latn-CS"/>
        </w:rPr>
        <w:t>š</w:t>
      </w:r>
      <w:r w:rsidR="00890E8D" w:rsidRPr="004D29B2">
        <w:rPr>
          <w:bCs/>
          <w:color w:val="000000"/>
          <w:lang w:val="en-GB"/>
        </w:rPr>
        <w:t>ku</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sve</w:t>
      </w:r>
      <w:r w:rsidRPr="004D29B2">
        <w:rPr>
          <w:bCs/>
          <w:color w:val="000000"/>
          <w:lang w:val="sr-Latn-CS"/>
        </w:rPr>
        <w:t xml:space="preserve"> </w:t>
      </w:r>
      <w:r w:rsidRPr="004D29B2">
        <w:rPr>
          <w:bCs/>
          <w:color w:val="000000"/>
          <w:lang w:val="en-GB"/>
        </w:rPr>
        <w:t>gore</w:t>
      </w:r>
      <w:r w:rsidRPr="004D29B2">
        <w:rPr>
          <w:bCs/>
          <w:color w:val="000000"/>
          <w:lang w:val="sr-Latn-CS"/>
        </w:rPr>
        <w:t xml:space="preserve"> </w:t>
      </w:r>
      <w:r w:rsidRPr="004D29B2">
        <w:rPr>
          <w:bCs/>
          <w:color w:val="000000"/>
          <w:lang w:val="en-GB"/>
        </w:rPr>
        <w:t>navedene</w:t>
      </w:r>
      <w:r w:rsidRPr="004D29B2">
        <w:rPr>
          <w:bCs/>
          <w:color w:val="000000"/>
          <w:lang w:val="sr-Latn-CS"/>
        </w:rPr>
        <w:t xml:space="preserve"> </w:t>
      </w:r>
      <w:r w:rsidRPr="004D29B2">
        <w:rPr>
          <w:bCs/>
          <w:color w:val="000000"/>
          <w:lang w:val="en-GB"/>
        </w:rPr>
        <w:t>stavke</w:t>
      </w:r>
      <w:r w:rsidRPr="004D29B2">
        <w:rPr>
          <w:bCs/>
          <w:color w:val="000000"/>
          <w:lang w:val="sr-Latn-CS"/>
        </w:rPr>
        <w:t xml:space="preserve">. </w:t>
      </w:r>
      <w:r w:rsidR="006A09F5" w:rsidRPr="004D29B2">
        <w:rPr>
          <w:bCs/>
          <w:color w:val="000000"/>
          <w:lang w:val="sr-Latn-CS"/>
        </w:rPr>
        <w:t>Tipične aktivnosti podrške za SMS gateway su: podešavanje korisničkih profila, konekcija prema mobilnim operatorima, pregled accounting zapisa.</w:t>
      </w:r>
    </w:p>
    <w:p w14:paraId="5B808026" w14:textId="77777777" w:rsidR="006A09F5" w:rsidRPr="004D29B2" w:rsidRDefault="006A09F5" w:rsidP="00890E8D">
      <w:pPr>
        <w:keepLines/>
        <w:spacing w:after="120"/>
        <w:jc w:val="both"/>
        <w:rPr>
          <w:color w:val="000000"/>
          <w:lang w:val="sr-Latn-CS"/>
        </w:rPr>
      </w:pPr>
      <w:r w:rsidRPr="004D29B2">
        <w:rPr>
          <w:color w:val="000000"/>
          <w:lang w:val="sr-Latn-CS"/>
        </w:rPr>
        <w:t xml:space="preserve">Za implementaciju svih navedenih tehničkih zahtjeva </w:t>
      </w:r>
      <w:r w:rsidRPr="004D29B2">
        <w:rPr>
          <w:bCs/>
          <w:color w:val="000000"/>
          <w:lang w:val="sr-Latn-CS"/>
        </w:rPr>
        <w:t xml:space="preserve">SMS </w:t>
      </w:r>
      <w:r w:rsidRPr="004D29B2">
        <w:rPr>
          <w:color w:val="000000"/>
          <w:lang w:val="sr-Latn-CS"/>
        </w:rPr>
        <w:t>gateway-a su predviđene virtuelne mašine, prema specifikaciji virtuelizovanih resursa iz tenderske dokumentacije.</w:t>
      </w:r>
    </w:p>
    <w:p w14:paraId="6BC110E3" w14:textId="77777777" w:rsidR="006A09F5" w:rsidRPr="004D29B2" w:rsidRDefault="006A09F5" w:rsidP="006A09F5">
      <w:pPr>
        <w:keepNext/>
        <w:keepLines/>
        <w:numPr>
          <w:ilvl w:val="2"/>
          <w:numId w:val="16"/>
        </w:numPr>
        <w:spacing w:after="120"/>
        <w:outlineLvl w:val="2"/>
        <w:rPr>
          <w:lang w:val="sr-Latn-CS"/>
        </w:rPr>
      </w:pPr>
      <w:bookmarkStart w:id="54" w:name="_Toc525195704"/>
      <w:r w:rsidRPr="004D29B2">
        <w:rPr>
          <w:lang w:val="sr-Latn-CS"/>
        </w:rPr>
        <w:t>Crypto sistem</w:t>
      </w:r>
      <w:bookmarkEnd w:id="54"/>
    </w:p>
    <w:p w14:paraId="68B1C18F" w14:textId="0D05AB1C" w:rsidR="006D7E65" w:rsidRPr="004D29B2" w:rsidRDefault="006A09F5" w:rsidP="006D7E65">
      <w:pPr>
        <w:keepLines/>
        <w:spacing w:after="120"/>
        <w:jc w:val="both"/>
        <w:rPr>
          <w:bCs/>
          <w:color w:val="000000"/>
          <w:lang w:val="en-GB"/>
        </w:rPr>
      </w:pPr>
      <w:r w:rsidRPr="004D29B2">
        <w:rPr>
          <w:bCs/>
          <w:color w:val="000000"/>
          <w:lang w:val="en-GB"/>
        </w:rPr>
        <w:t>Naru</w:t>
      </w:r>
      <w:r w:rsidRPr="004D29B2">
        <w:rPr>
          <w:bCs/>
          <w:color w:val="000000"/>
          <w:lang w:val="sr-Latn-CS"/>
        </w:rPr>
        <w:t>č</w:t>
      </w:r>
      <w:r w:rsidRPr="004D29B2">
        <w:rPr>
          <w:bCs/>
          <w:color w:val="000000"/>
          <w:lang w:val="en-GB"/>
        </w:rPr>
        <w:t>ilac</w:t>
      </w:r>
      <w:r w:rsidRPr="004D29B2">
        <w:rPr>
          <w:bCs/>
          <w:color w:val="000000"/>
          <w:lang w:val="sr-Latn-CS"/>
        </w:rPr>
        <w:t xml:space="preserve"> </w:t>
      </w:r>
      <w:r w:rsidR="00194CB8" w:rsidRPr="004D29B2">
        <w:rPr>
          <w:bCs/>
          <w:color w:val="000000"/>
          <w:lang w:val="en-GB"/>
        </w:rPr>
        <w:t>je obezbijedio</w:t>
      </w:r>
      <w:r w:rsidRPr="004D29B2">
        <w:rPr>
          <w:bCs/>
          <w:color w:val="000000"/>
          <w:lang w:val="sr-Latn-CS"/>
        </w:rPr>
        <w:t xml:space="preserve"> </w:t>
      </w:r>
      <w:r w:rsidRPr="004D29B2">
        <w:rPr>
          <w:bCs/>
          <w:color w:val="000000"/>
          <w:lang w:val="en-GB"/>
        </w:rPr>
        <w:t>HSM</w:t>
      </w:r>
      <w:r w:rsidRPr="004D29B2">
        <w:rPr>
          <w:bCs/>
          <w:color w:val="000000"/>
          <w:lang w:val="sr-Latn-CS"/>
        </w:rPr>
        <w:t xml:space="preserve"> </w:t>
      </w:r>
      <w:r w:rsidRPr="004D29B2">
        <w:rPr>
          <w:bCs/>
          <w:color w:val="000000"/>
          <w:lang w:val="en-GB"/>
        </w:rPr>
        <w:t>modul</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kojem</w:t>
      </w:r>
      <w:r w:rsidRPr="004D29B2">
        <w:rPr>
          <w:bCs/>
          <w:color w:val="000000"/>
          <w:lang w:val="sr-Latn-CS"/>
        </w:rPr>
        <w:t xml:space="preserve"> </w:t>
      </w:r>
      <w:r w:rsidRPr="004D29B2">
        <w:rPr>
          <w:bCs/>
          <w:color w:val="000000"/>
          <w:lang w:val="en-GB"/>
        </w:rPr>
        <w:t>su</w:t>
      </w:r>
      <w:r w:rsidRPr="004D29B2">
        <w:rPr>
          <w:bCs/>
          <w:color w:val="000000"/>
          <w:lang w:val="sr-Latn-CS"/>
        </w:rPr>
        <w:t xml:space="preserve"> </w:t>
      </w:r>
      <w:r w:rsidRPr="004D29B2">
        <w:rPr>
          <w:bCs/>
          <w:color w:val="000000"/>
          <w:lang w:val="en-GB"/>
        </w:rPr>
        <w:t>smje</w:t>
      </w:r>
      <w:r w:rsidRPr="004D29B2">
        <w:rPr>
          <w:bCs/>
          <w:color w:val="000000"/>
          <w:lang w:val="sr-Latn-CS"/>
        </w:rPr>
        <w:t>š</w:t>
      </w:r>
      <w:r w:rsidRPr="004D29B2">
        <w:rPr>
          <w:bCs/>
          <w:color w:val="000000"/>
          <w:lang w:val="en-GB"/>
        </w:rPr>
        <w:t>teni</w:t>
      </w:r>
      <w:r w:rsidRPr="004D29B2">
        <w:rPr>
          <w:bCs/>
          <w:color w:val="000000"/>
          <w:lang w:val="sr-Latn-CS"/>
        </w:rPr>
        <w:t xml:space="preserve"> </w:t>
      </w:r>
      <w:r w:rsidRPr="004D29B2">
        <w:rPr>
          <w:bCs/>
          <w:color w:val="000000"/>
          <w:lang w:val="en-GB"/>
        </w:rPr>
        <w:t>privatno</w:t>
      </w:r>
      <w:r w:rsidRPr="004D29B2">
        <w:rPr>
          <w:bCs/>
          <w:color w:val="000000"/>
          <w:lang w:val="sr-Latn-CS"/>
        </w:rPr>
        <w:t>/</w:t>
      </w:r>
      <w:r w:rsidRPr="004D29B2">
        <w:rPr>
          <w:bCs/>
          <w:color w:val="000000"/>
          <w:lang w:val="en-GB"/>
        </w:rPr>
        <w:t>javni</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evi</w:t>
      </w:r>
      <w:r w:rsidRPr="004D29B2">
        <w:rPr>
          <w:bCs/>
          <w:color w:val="000000"/>
          <w:lang w:val="sr-Latn-CS"/>
        </w:rPr>
        <w:t xml:space="preserve"> </w:t>
      </w:r>
      <w:r w:rsidRPr="004D29B2">
        <w:rPr>
          <w:bCs/>
          <w:color w:val="000000"/>
          <w:lang w:val="en-GB"/>
        </w:rPr>
        <w:t>osnovnih</w:t>
      </w:r>
      <w:r w:rsidRPr="004D29B2">
        <w:rPr>
          <w:bCs/>
          <w:color w:val="000000"/>
          <w:lang w:val="sr-Latn-CS"/>
        </w:rPr>
        <w:t xml:space="preserve"> </w:t>
      </w:r>
      <w:r w:rsidRPr="004D29B2">
        <w:rPr>
          <w:bCs/>
          <w:color w:val="000000"/>
          <w:lang w:val="en-GB"/>
        </w:rPr>
        <w:t>sertifikacionih</w:t>
      </w:r>
      <w:r w:rsidRPr="004D29B2">
        <w:rPr>
          <w:bCs/>
          <w:color w:val="000000"/>
          <w:lang w:val="sr-Latn-CS"/>
        </w:rPr>
        <w:t xml:space="preserve"> </w:t>
      </w:r>
      <w:r w:rsidRPr="004D29B2">
        <w:rPr>
          <w:bCs/>
          <w:color w:val="000000"/>
          <w:lang w:val="en-GB"/>
        </w:rPr>
        <w:t>tijela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x</w:t>
      </w:r>
      <w:r w:rsidRPr="004D29B2">
        <w:rPr>
          <w:bCs/>
          <w:color w:val="000000"/>
          <w:lang w:val="sr-Latn-CS"/>
        </w:rPr>
        <w:t xml:space="preserve">509 </w:t>
      </w:r>
      <w:r w:rsidRPr="004D29B2">
        <w:rPr>
          <w:bCs/>
          <w:color w:val="000000"/>
          <w:lang w:val="en-GB"/>
        </w:rPr>
        <w:t>sertifikatima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AES</w:t>
      </w:r>
      <w:r w:rsidRPr="004D29B2">
        <w:rPr>
          <w:bCs/>
          <w:color w:val="000000"/>
          <w:lang w:val="sr-Latn-CS"/>
        </w:rPr>
        <w:t xml:space="preserve">-256 </w:t>
      </w:r>
      <w:r w:rsidRPr="004D29B2">
        <w:rPr>
          <w:bCs/>
          <w:color w:val="000000"/>
          <w:lang w:val="en-GB"/>
        </w:rPr>
        <w:t>domenski</w:t>
      </w:r>
      <w:r w:rsidRPr="004D29B2">
        <w:rPr>
          <w:bCs/>
          <w:color w:val="000000"/>
          <w:lang w:val="sr-Latn-CS"/>
        </w:rPr>
        <w:t xml:space="preserve"> </w:t>
      </w:r>
      <w:r w:rsidRPr="004D29B2">
        <w:rPr>
          <w:bCs/>
          <w:color w:val="000000"/>
          <w:lang w:val="en-GB"/>
        </w:rPr>
        <w:t>klju</w:t>
      </w:r>
      <w:r w:rsidRPr="004D29B2">
        <w:rPr>
          <w:bCs/>
          <w:color w:val="000000"/>
          <w:lang w:val="sr-Latn-CS"/>
        </w:rPr>
        <w:t xml:space="preserve">č. </w:t>
      </w:r>
      <w:r w:rsidRPr="004D29B2">
        <w:rPr>
          <w:bCs/>
          <w:color w:val="000000"/>
          <w:lang w:val="en-GB"/>
        </w:rPr>
        <w:t>Za</w:t>
      </w:r>
      <w:r w:rsidRPr="004D29B2">
        <w:rPr>
          <w:bCs/>
          <w:color w:val="000000"/>
          <w:lang w:val="sr-Latn-CS"/>
        </w:rPr>
        <w:t xml:space="preserve"> </w:t>
      </w:r>
      <w:r w:rsidRPr="004D29B2">
        <w:rPr>
          <w:bCs/>
          <w:color w:val="000000"/>
          <w:lang w:val="en-GB"/>
        </w:rPr>
        <w:t>komunikaciju</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HSM</w:t>
      </w:r>
      <w:r w:rsidRPr="004D29B2">
        <w:rPr>
          <w:bCs/>
          <w:color w:val="000000"/>
          <w:lang w:val="sr-Latn-CS"/>
        </w:rPr>
        <w:t xml:space="preserve"> </w:t>
      </w:r>
      <w:r w:rsidRPr="004D29B2">
        <w:rPr>
          <w:bCs/>
          <w:color w:val="000000"/>
          <w:lang w:val="en-GB"/>
        </w:rPr>
        <w:t>modulom</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koristi</w:t>
      </w:r>
      <w:r w:rsidRPr="004D29B2">
        <w:rPr>
          <w:bCs/>
          <w:color w:val="000000"/>
          <w:lang w:val="sr-Latn-CS"/>
        </w:rPr>
        <w:t xml:space="preserve"> </w:t>
      </w:r>
      <w:r w:rsidRPr="004D29B2">
        <w:rPr>
          <w:bCs/>
          <w:color w:val="000000"/>
          <w:lang w:val="en-GB"/>
        </w:rPr>
        <w:t>PKCS</w:t>
      </w:r>
      <w:r w:rsidRPr="004D29B2">
        <w:rPr>
          <w:bCs/>
          <w:color w:val="000000"/>
          <w:lang w:val="sr-Latn-CS"/>
        </w:rPr>
        <w:t xml:space="preserve">11 </w:t>
      </w:r>
      <w:r w:rsidRPr="004D29B2">
        <w:rPr>
          <w:bCs/>
          <w:color w:val="000000"/>
          <w:lang w:val="en-GB"/>
        </w:rPr>
        <w:t>interfejs</w:t>
      </w:r>
      <w:r w:rsidRPr="004D29B2">
        <w:rPr>
          <w:bCs/>
          <w:color w:val="000000"/>
          <w:lang w:val="sr-Latn-CS"/>
        </w:rPr>
        <w:t xml:space="preserve">. </w:t>
      </w:r>
      <w:r w:rsidRPr="004D29B2">
        <w:rPr>
          <w:bCs/>
          <w:color w:val="000000"/>
          <w:lang w:val="en-GB"/>
        </w:rPr>
        <w:t>Parametri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povezivanje</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HSM</w:t>
      </w:r>
      <w:r w:rsidRPr="004D29B2">
        <w:rPr>
          <w:bCs/>
          <w:color w:val="000000"/>
          <w:lang w:val="sr-Latn-CS"/>
        </w:rPr>
        <w:t xml:space="preserve"> </w:t>
      </w:r>
      <w:r w:rsidRPr="004D29B2">
        <w:rPr>
          <w:bCs/>
          <w:color w:val="000000"/>
          <w:lang w:val="en-GB"/>
        </w:rPr>
        <w:t>modul</w:t>
      </w:r>
      <w:r w:rsidRPr="004D29B2">
        <w:rPr>
          <w:bCs/>
          <w:color w:val="000000"/>
          <w:lang w:val="sr-Latn-CS"/>
        </w:rPr>
        <w:t xml:space="preserve"> </w:t>
      </w:r>
      <w:r w:rsidRPr="004D29B2">
        <w:rPr>
          <w:bCs/>
          <w:color w:val="000000"/>
          <w:lang w:val="en-GB"/>
        </w:rPr>
        <w:t>su</w:t>
      </w:r>
      <w:r w:rsidRPr="004D29B2">
        <w:rPr>
          <w:bCs/>
          <w:color w:val="000000"/>
          <w:lang w:val="sr-Latn-CS"/>
        </w:rPr>
        <w:t xml:space="preserve">: </w:t>
      </w:r>
      <w:r w:rsidRPr="004D29B2">
        <w:rPr>
          <w:bCs/>
          <w:color w:val="000000"/>
          <w:lang w:val="en-GB"/>
        </w:rPr>
        <w:t>drajver</w:t>
      </w:r>
      <w:r w:rsidRPr="004D29B2">
        <w:rPr>
          <w:bCs/>
          <w:color w:val="000000"/>
          <w:lang w:val="sr-Latn-CS"/>
        </w:rPr>
        <w:t xml:space="preserve">, </w:t>
      </w:r>
      <w:r w:rsidRPr="004D29B2">
        <w:rPr>
          <w:bCs/>
          <w:color w:val="000000"/>
          <w:lang w:val="en-GB"/>
        </w:rPr>
        <w:t>slot</w:t>
      </w:r>
      <w:r w:rsidRPr="004D29B2">
        <w:rPr>
          <w:bCs/>
          <w:color w:val="000000"/>
          <w:lang w:val="sr-Latn-CS"/>
        </w:rPr>
        <w:t xml:space="preserve">, </w:t>
      </w:r>
      <w:r w:rsidRPr="004D29B2">
        <w:rPr>
          <w:bCs/>
          <w:color w:val="000000"/>
          <w:lang w:val="en-GB"/>
        </w:rPr>
        <w:t>PIN</w:t>
      </w:r>
      <w:r w:rsidRPr="004D29B2">
        <w:rPr>
          <w:bCs/>
          <w:color w:val="000000"/>
          <w:lang w:val="sr-Latn-CS"/>
        </w:rPr>
        <w:t xml:space="preserve">, </w:t>
      </w:r>
      <w:r w:rsidRPr="004D29B2">
        <w:rPr>
          <w:bCs/>
          <w:color w:val="000000"/>
          <w:lang w:val="en-GB"/>
        </w:rPr>
        <w:t>identifikacione</w:t>
      </w:r>
      <w:r w:rsidRPr="004D29B2">
        <w:rPr>
          <w:bCs/>
          <w:color w:val="000000"/>
          <w:lang w:val="sr-Latn-CS"/>
        </w:rPr>
        <w:t xml:space="preserve"> </w:t>
      </w:r>
      <w:r w:rsidRPr="004D29B2">
        <w:rPr>
          <w:bCs/>
          <w:color w:val="000000"/>
          <w:lang w:val="en-GB"/>
        </w:rPr>
        <w:t>labele</w:t>
      </w:r>
      <w:r w:rsidRPr="004D29B2">
        <w:rPr>
          <w:bCs/>
          <w:color w:val="000000"/>
          <w:lang w:val="sr-Latn-CS"/>
        </w:rPr>
        <w:t xml:space="preserve"> </w:t>
      </w:r>
      <w:r w:rsidRPr="004D29B2">
        <w:rPr>
          <w:bCs/>
          <w:color w:val="000000"/>
          <w:lang w:val="en-GB"/>
        </w:rPr>
        <w:t>objekata</w:t>
      </w:r>
      <w:r w:rsidRPr="004D29B2">
        <w:rPr>
          <w:bCs/>
          <w:color w:val="000000"/>
          <w:lang w:val="sr-Latn-CS"/>
        </w:rPr>
        <w:t xml:space="preserve"> (</w:t>
      </w:r>
      <w:r w:rsidRPr="004D29B2">
        <w:rPr>
          <w:bCs/>
          <w:color w:val="000000"/>
          <w:lang w:val="en-GB"/>
        </w:rPr>
        <w:t>privatno</w:t>
      </w:r>
      <w:r w:rsidRPr="004D29B2">
        <w:rPr>
          <w:bCs/>
          <w:color w:val="000000"/>
          <w:lang w:val="sr-Latn-CS"/>
        </w:rPr>
        <w:t>/</w:t>
      </w:r>
      <w:r w:rsidRPr="004D29B2">
        <w:rPr>
          <w:bCs/>
          <w:color w:val="000000"/>
          <w:lang w:val="en-GB"/>
        </w:rPr>
        <w:t>javni</w:t>
      </w:r>
      <w:r w:rsidRPr="004D29B2">
        <w:rPr>
          <w:bCs/>
          <w:color w:val="000000"/>
          <w:lang w:val="sr-Latn-CS"/>
        </w:rPr>
        <w:t xml:space="preserve"> </w:t>
      </w:r>
      <w:r w:rsidRPr="004D29B2">
        <w:rPr>
          <w:bCs/>
          <w:color w:val="000000"/>
          <w:lang w:val="en-GB"/>
        </w:rPr>
        <w:t>klju</w:t>
      </w:r>
      <w:r w:rsidRPr="004D29B2">
        <w:rPr>
          <w:bCs/>
          <w:color w:val="000000"/>
          <w:lang w:val="sr-Latn-CS"/>
        </w:rPr>
        <w:t xml:space="preserve">č, </w:t>
      </w:r>
      <w:r w:rsidRPr="004D29B2">
        <w:rPr>
          <w:bCs/>
          <w:color w:val="000000"/>
          <w:lang w:val="en-GB"/>
        </w:rPr>
        <w:t>x</w:t>
      </w:r>
      <w:r w:rsidRPr="004D29B2">
        <w:rPr>
          <w:bCs/>
          <w:color w:val="000000"/>
          <w:lang w:val="sr-Latn-CS"/>
        </w:rPr>
        <w:t xml:space="preserve">509 </w:t>
      </w:r>
      <w:r w:rsidRPr="004D29B2">
        <w:rPr>
          <w:bCs/>
          <w:color w:val="000000"/>
          <w:lang w:val="en-GB"/>
        </w:rPr>
        <w:t>sertifikat</w:t>
      </w:r>
      <w:r w:rsidRPr="004D29B2">
        <w:rPr>
          <w:bCs/>
          <w:color w:val="000000"/>
          <w:lang w:val="sr-Latn-CS"/>
        </w:rPr>
        <w:t xml:space="preserve">, </w:t>
      </w:r>
      <w:r w:rsidRPr="004D29B2">
        <w:rPr>
          <w:bCs/>
          <w:color w:val="000000"/>
          <w:lang w:val="en-GB"/>
        </w:rPr>
        <w:t>AES</w:t>
      </w:r>
      <w:r w:rsidRPr="004D29B2">
        <w:rPr>
          <w:bCs/>
          <w:color w:val="000000"/>
          <w:lang w:val="sr-Latn-CS"/>
        </w:rPr>
        <w:t xml:space="preserve"> </w:t>
      </w:r>
      <w:r w:rsidRPr="004D29B2">
        <w:rPr>
          <w:bCs/>
          <w:color w:val="000000"/>
          <w:lang w:val="en-GB"/>
        </w:rPr>
        <w:t>klju</w:t>
      </w:r>
      <w:r w:rsidRPr="004D29B2">
        <w:rPr>
          <w:bCs/>
          <w:color w:val="000000"/>
          <w:lang w:val="sr-Latn-CS"/>
        </w:rPr>
        <w:t xml:space="preserve">č). </w:t>
      </w:r>
      <w:r w:rsidRPr="004D29B2">
        <w:rPr>
          <w:bCs/>
          <w:color w:val="000000"/>
          <w:lang w:val="en-GB"/>
        </w:rPr>
        <w:t>Tako</w:t>
      </w:r>
      <w:r w:rsidRPr="004D29B2">
        <w:rPr>
          <w:bCs/>
          <w:color w:val="000000"/>
          <w:lang w:val="sr-Latn-CS"/>
        </w:rPr>
        <w:t>đ</w:t>
      </w:r>
      <w:r w:rsidRPr="004D29B2">
        <w:rPr>
          <w:bCs/>
          <w:color w:val="000000"/>
          <w:lang w:val="en-GB"/>
        </w:rPr>
        <w:t>e</w:t>
      </w:r>
      <w:r w:rsidRPr="004D29B2">
        <w:rPr>
          <w:bCs/>
          <w:color w:val="000000"/>
          <w:lang w:val="sr-Latn-CS"/>
        </w:rPr>
        <w:t xml:space="preserve">, </w:t>
      </w:r>
      <w:r w:rsidRPr="004D29B2">
        <w:rPr>
          <w:bCs/>
          <w:color w:val="000000"/>
          <w:lang w:val="en-GB"/>
        </w:rPr>
        <w:t>naru</w:t>
      </w:r>
      <w:r w:rsidRPr="004D29B2">
        <w:rPr>
          <w:bCs/>
          <w:color w:val="000000"/>
          <w:lang w:val="sr-Latn-CS"/>
        </w:rPr>
        <w:t>č</w:t>
      </w:r>
      <w:r w:rsidRPr="004D29B2">
        <w:rPr>
          <w:bCs/>
          <w:color w:val="000000"/>
          <w:lang w:val="en-GB"/>
        </w:rPr>
        <w:t>ilac</w:t>
      </w:r>
      <w:r w:rsidRPr="004D29B2">
        <w:rPr>
          <w:bCs/>
          <w:color w:val="000000"/>
          <w:lang w:val="sr-Latn-CS"/>
        </w:rPr>
        <w:t xml:space="preserve"> </w:t>
      </w:r>
      <w:r w:rsidR="000E5892" w:rsidRPr="004D29B2">
        <w:rPr>
          <w:bCs/>
          <w:color w:val="000000"/>
          <w:lang w:val="sr-Latn-CS"/>
        </w:rPr>
        <w:t>može definisati</w:t>
      </w:r>
      <w:r w:rsidRPr="004D29B2">
        <w:rPr>
          <w:bCs/>
          <w:color w:val="000000"/>
          <w:lang w:val="sr-Latn-CS"/>
        </w:rPr>
        <w:t xml:space="preserve"> </w:t>
      </w:r>
      <w:r w:rsidRPr="004D29B2">
        <w:rPr>
          <w:bCs/>
          <w:color w:val="000000"/>
          <w:lang w:val="en-GB"/>
        </w:rPr>
        <w:t>dodatne</w:t>
      </w:r>
      <w:r w:rsidRPr="004D29B2">
        <w:rPr>
          <w:bCs/>
          <w:color w:val="000000"/>
          <w:lang w:val="sr-Latn-CS"/>
        </w:rPr>
        <w:t xml:space="preserve"> </w:t>
      </w:r>
      <w:r w:rsidRPr="004D29B2">
        <w:rPr>
          <w:bCs/>
          <w:color w:val="000000"/>
          <w:lang w:val="en-GB"/>
        </w:rPr>
        <w:t>AES</w:t>
      </w:r>
      <w:r w:rsidRPr="004D29B2">
        <w:rPr>
          <w:bCs/>
          <w:color w:val="000000"/>
          <w:lang w:val="sr-Latn-CS"/>
        </w:rPr>
        <w:t>-</w:t>
      </w:r>
      <w:r w:rsidRPr="004D29B2">
        <w:rPr>
          <w:bCs/>
          <w:color w:val="000000"/>
          <w:lang w:val="en-GB"/>
        </w:rPr>
        <w:t>GCM</w:t>
      </w:r>
      <w:r w:rsidRPr="004D29B2">
        <w:rPr>
          <w:bCs/>
          <w:color w:val="000000"/>
          <w:lang w:val="sr-Latn-CS"/>
        </w:rPr>
        <w:t xml:space="preserve"> </w:t>
      </w:r>
      <w:r w:rsidRPr="004D29B2">
        <w:rPr>
          <w:bCs/>
          <w:color w:val="000000"/>
          <w:lang w:val="en-GB"/>
        </w:rPr>
        <w:t>autentifikacione</w:t>
      </w:r>
      <w:r w:rsidRPr="004D29B2">
        <w:rPr>
          <w:bCs/>
          <w:color w:val="000000"/>
          <w:lang w:val="sr-Latn-CS"/>
        </w:rPr>
        <w:t xml:space="preserve"> </w:t>
      </w:r>
      <w:r w:rsidRPr="004D29B2">
        <w:rPr>
          <w:bCs/>
          <w:color w:val="000000"/>
          <w:lang w:val="en-GB"/>
        </w:rPr>
        <w:t>parametre</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skladu</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potrebom</w:t>
      </w:r>
      <w:r w:rsidR="006D7E65" w:rsidRPr="004D29B2">
        <w:rPr>
          <w:bCs/>
          <w:color w:val="000000"/>
          <w:lang w:val="en-GB"/>
        </w:rPr>
        <w:t>. Sistem koji je predmet održavanja:</w:t>
      </w:r>
    </w:p>
    <w:p w14:paraId="065B76C6" w14:textId="77777777" w:rsidR="006A09F5" w:rsidRPr="004D29B2" w:rsidRDefault="006A09F5" w:rsidP="006D7E65">
      <w:pPr>
        <w:pStyle w:val="ListParagraph"/>
        <w:keepLines/>
        <w:numPr>
          <w:ilvl w:val="0"/>
          <w:numId w:val="27"/>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kriptografske</w:t>
      </w:r>
      <w:r w:rsidRPr="004D29B2">
        <w:rPr>
          <w:bCs/>
          <w:color w:val="000000"/>
          <w:lang w:val="sr-Latn-CS"/>
        </w:rPr>
        <w:t xml:space="preserve"> </w:t>
      </w:r>
      <w:r w:rsidRPr="004D29B2">
        <w:rPr>
          <w:bCs/>
          <w:color w:val="000000"/>
          <w:lang w:val="en-GB"/>
        </w:rPr>
        <w:t>funkcije</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generisanje</w:t>
      </w:r>
      <w:r w:rsidRPr="004D29B2">
        <w:rPr>
          <w:bCs/>
          <w:color w:val="000000"/>
          <w:lang w:val="sr-Latn-CS"/>
        </w:rPr>
        <w:t xml:space="preserve"> </w:t>
      </w:r>
      <w:r w:rsidRPr="004D29B2">
        <w:rPr>
          <w:bCs/>
          <w:color w:val="000000"/>
          <w:lang w:val="en-GB"/>
        </w:rPr>
        <w:t>AES</w:t>
      </w:r>
      <w:r w:rsidRPr="004D29B2">
        <w:rPr>
          <w:bCs/>
          <w:color w:val="000000"/>
          <w:lang w:val="sr-Latn-CS"/>
        </w:rPr>
        <w:t xml:space="preserve">-256 </w:t>
      </w:r>
      <w:r w:rsidRPr="004D29B2">
        <w:rPr>
          <w:bCs/>
          <w:color w:val="000000"/>
          <w:lang w:val="en-GB"/>
        </w:rPr>
        <w:t>klju</w:t>
      </w:r>
      <w:r w:rsidRPr="004D29B2">
        <w:rPr>
          <w:bCs/>
          <w:color w:val="000000"/>
          <w:lang w:val="sr-Latn-CS"/>
        </w:rPr>
        <w:t>č</w:t>
      </w:r>
      <w:r w:rsidRPr="004D29B2">
        <w:rPr>
          <w:bCs/>
          <w:color w:val="000000"/>
          <w:lang w:val="en-GB"/>
        </w:rPr>
        <w:t>eva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enkripciju</w:t>
      </w:r>
      <w:r w:rsidRPr="004D29B2">
        <w:rPr>
          <w:bCs/>
          <w:color w:val="000000"/>
          <w:lang w:val="sr-Latn-CS"/>
        </w:rPr>
        <w:t>/</w:t>
      </w:r>
      <w:r w:rsidRPr="004D29B2">
        <w:rPr>
          <w:bCs/>
          <w:color w:val="000000"/>
          <w:lang w:val="en-GB"/>
        </w:rPr>
        <w:t>dekripciju</w:t>
      </w:r>
      <w:r w:rsidRPr="004D29B2">
        <w:rPr>
          <w:bCs/>
          <w:color w:val="000000"/>
          <w:lang w:val="sr-Latn-CS"/>
        </w:rPr>
        <w:t xml:space="preserve"> </w:t>
      </w:r>
      <w:r w:rsidRPr="004D29B2">
        <w:rPr>
          <w:bCs/>
          <w:color w:val="000000"/>
          <w:lang w:val="en-GB"/>
        </w:rPr>
        <w:t>podataka</w:t>
      </w:r>
      <w:r w:rsidRPr="004D29B2">
        <w:rPr>
          <w:bCs/>
          <w:color w:val="000000"/>
          <w:lang w:val="sr-Latn-CS"/>
        </w:rPr>
        <w:t xml:space="preserve"> </w:t>
      </w:r>
      <w:r w:rsidRPr="004D29B2">
        <w:rPr>
          <w:bCs/>
          <w:color w:val="000000"/>
          <w:lang w:val="en-GB"/>
        </w:rPr>
        <w:t>po</w:t>
      </w:r>
      <w:r w:rsidRPr="004D29B2">
        <w:rPr>
          <w:bCs/>
          <w:color w:val="000000"/>
          <w:lang w:val="sr-Latn-CS"/>
        </w:rPr>
        <w:t xml:space="preserve"> </w:t>
      </w:r>
      <w:r w:rsidRPr="004D29B2">
        <w:rPr>
          <w:bCs/>
          <w:color w:val="000000"/>
          <w:lang w:val="en-GB"/>
        </w:rPr>
        <w:t>AES</w:t>
      </w:r>
      <w:r w:rsidRPr="004D29B2">
        <w:rPr>
          <w:bCs/>
          <w:color w:val="000000"/>
          <w:lang w:val="sr-Latn-CS"/>
        </w:rPr>
        <w:t>-</w:t>
      </w:r>
      <w:r w:rsidRPr="004D29B2">
        <w:rPr>
          <w:bCs/>
          <w:color w:val="000000"/>
          <w:lang w:val="en-GB"/>
        </w:rPr>
        <w:t>GCM</w:t>
      </w:r>
      <w:r w:rsidRPr="004D29B2">
        <w:rPr>
          <w:bCs/>
          <w:color w:val="000000"/>
          <w:lang w:val="sr-Latn-CS"/>
        </w:rPr>
        <w:t xml:space="preserve"> </w:t>
      </w:r>
      <w:r w:rsidRPr="004D29B2">
        <w:rPr>
          <w:bCs/>
          <w:color w:val="000000"/>
          <w:lang w:val="en-GB"/>
        </w:rPr>
        <w:t>algoritamu</w:t>
      </w:r>
      <w:r w:rsidRPr="004D29B2">
        <w:rPr>
          <w:bCs/>
          <w:color w:val="000000"/>
          <w:lang w:val="sr-Latn-CS"/>
        </w:rPr>
        <w:t xml:space="preserve"> (</w:t>
      </w:r>
      <w:r w:rsidRPr="004D29B2">
        <w:rPr>
          <w:bCs/>
          <w:color w:val="000000"/>
          <w:lang w:val="en-GB"/>
        </w:rPr>
        <w:t>vektor</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ina</w:t>
      </w:r>
      <w:r w:rsidRPr="004D29B2">
        <w:rPr>
          <w:bCs/>
          <w:color w:val="000000"/>
          <w:lang w:val="sr-Latn-CS"/>
        </w:rPr>
        <w:t xml:space="preserve"> 96 </w:t>
      </w:r>
      <w:r w:rsidRPr="004D29B2">
        <w:rPr>
          <w:bCs/>
          <w:color w:val="000000"/>
          <w:lang w:val="en-GB"/>
        </w:rPr>
        <w:t>bita</w:t>
      </w:r>
      <w:r w:rsidRPr="004D29B2">
        <w:rPr>
          <w:bCs/>
          <w:color w:val="000000"/>
          <w:lang w:val="sr-Latn-CS"/>
        </w:rPr>
        <w:t xml:space="preserve">, </w:t>
      </w:r>
      <w:r w:rsidRPr="004D29B2">
        <w:rPr>
          <w:bCs/>
          <w:color w:val="000000"/>
          <w:lang w:val="en-GB"/>
        </w:rPr>
        <w:t>uporedna</w:t>
      </w:r>
      <w:r w:rsidRPr="004D29B2">
        <w:rPr>
          <w:bCs/>
          <w:color w:val="000000"/>
          <w:lang w:val="sr-Latn-CS"/>
        </w:rPr>
        <w:t xml:space="preserve"> </w:t>
      </w:r>
      <w:r w:rsidRPr="004D29B2">
        <w:rPr>
          <w:bCs/>
          <w:color w:val="000000"/>
          <w:lang w:val="en-GB"/>
        </w:rPr>
        <w:t>tag</w:t>
      </w:r>
      <w:r w:rsidRPr="004D29B2">
        <w:rPr>
          <w:bCs/>
          <w:color w:val="000000"/>
          <w:lang w:val="sr-Latn-CS"/>
        </w:rPr>
        <w:t xml:space="preserve"> </w:t>
      </w:r>
      <w:r w:rsidRPr="004D29B2">
        <w:rPr>
          <w:bCs/>
          <w:color w:val="000000"/>
          <w:lang w:val="en-GB"/>
        </w:rPr>
        <w:t>du</w:t>
      </w:r>
      <w:r w:rsidRPr="004D29B2">
        <w:rPr>
          <w:bCs/>
          <w:color w:val="000000"/>
          <w:lang w:val="sr-Latn-CS"/>
        </w:rPr>
        <w:t>ž</w:t>
      </w:r>
      <w:r w:rsidRPr="004D29B2">
        <w:rPr>
          <w:bCs/>
          <w:color w:val="000000"/>
          <w:lang w:val="en-GB"/>
        </w:rPr>
        <w:t>ina</w:t>
      </w:r>
      <w:r w:rsidRPr="004D29B2">
        <w:rPr>
          <w:bCs/>
          <w:color w:val="000000"/>
          <w:lang w:val="sr-Latn-CS"/>
        </w:rPr>
        <w:t xml:space="preserve"> 128 </w:t>
      </w:r>
      <w:r w:rsidRPr="004D29B2">
        <w:rPr>
          <w:bCs/>
          <w:color w:val="000000"/>
          <w:lang w:val="en-GB"/>
        </w:rPr>
        <w:t>bita</w:t>
      </w:r>
      <w:r w:rsidRPr="004D29B2">
        <w:rPr>
          <w:bCs/>
          <w:color w:val="000000"/>
          <w:lang w:val="sr-Latn-CS"/>
        </w:rPr>
        <w:t xml:space="preserve">) </w:t>
      </w:r>
      <w:r w:rsidRPr="004D29B2">
        <w:rPr>
          <w:bCs/>
          <w:color w:val="000000"/>
          <w:lang w:val="en-GB"/>
        </w:rPr>
        <w:t>uz</w:t>
      </w:r>
      <w:r w:rsidRPr="004D29B2">
        <w:rPr>
          <w:bCs/>
          <w:color w:val="000000"/>
          <w:lang w:val="sr-Latn-CS"/>
        </w:rPr>
        <w:t xml:space="preserve"> </w:t>
      </w:r>
      <w:r w:rsidRPr="004D29B2">
        <w:rPr>
          <w:bCs/>
          <w:color w:val="000000"/>
          <w:lang w:val="en-GB"/>
        </w:rPr>
        <w:t>dodatne</w:t>
      </w:r>
      <w:r w:rsidRPr="004D29B2">
        <w:rPr>
          <w:bCs/>
          <w:color w:val="000000"/>
          <w:lang w:val="sr-Latn-CS"/>
        </w:rPr>
        <w:t xml:space="preserve"> </w:t>
      </w:r>
      <w:r w:rsidRPr="004D29B2">
        <w:rPr>
          <w:bCs/>
          <w:color w:val="000000"/>
          <w:lang w:val="en-GB"/>
        </w:rPr>
        <w:t>autentifikacione</w:t>
      </w:r>
      <w:r w:rsidRPr="004D29B2">
        <w:rPr>
          <w:bCs/>
          <w:color w:val="000000"/>
          <w:lang w:val="sr-Latn-CS"/>
        </w:rPr>
        <w:t xml:space="preserve"> </w:t>
      </w:r>
      <w:r w:rsidRPr="004D29B2">
        <w:rPr>
          <w:bCs/>
          <w:color w:val="000000"/>
          <w:lang w:val="en-GB"/>
        </w:rPr>
        <w:t>parametre</w:t>
      </w:r>
      <w:r w:rsidRPr="004D29B2">
        <w:rPr>
          <w:bCs/>
          <w:color w:val="000000"/>
          <w:lang w:val="sr-Latn-CS"/>
        </w:rPr>
        <w:t xml:space="preserve"> - </w:t>
      </w:r>
      <w:r w:rsidRPr="004D29B2">
        <w:rPr>
          <w:bCs/>
          <w:color w:val="000000"/>
          <w:lang w:val="en-GB"/>
        </w:rPr>
        <w:t>nazna</w:t>
      </w:r>
      <w:r w:rsidRPr="004D29B2">
        <w:rPr>
          <w:bCs/>
          <w:color w:val="000000"/>
          <w:lang w:val="sr-Latn-CS"/>
        </w:rPr>
        <w:t>č</w:t>
      </w:r>
      <w:r w:rsidRPr="004D29B2">
        <w:rPr>
          <w:bCs/>
          <w:color w:val="000000"/>
          <w:lang w:val="en-GB"/>
        </w:rPr>
        <w:t>eni</w:t>
      </w:r>
      <w:r w:rsidRPr="004D29B2">
        <w:rPr>
          <w:bCs/>
          <w:color w:val="000000"/>
          <w:lang w:val="sr-Latn-CS"/>
        </w:rPr>
        <w:t xml:space="preserve"> </w:t>
      </w:r>
      <w:r w:rsidRPr="004D29B2">
        <w:rPr>
          <w:bCs/>
          <w:color w:val="000000"/>
          <w:lang w:val="en-GB"/>
        </w:rPr>
        <w:t>algoritam</w:t>
      </w:r>
      <w:r w:rsidRPr="004D29B2">
        <w:rPr>
          <w:bCs/>
          <w:color w:val="000000"/>
          <w:lang w:val="sr-Latn-CS"/>
        </w:rPr>
        <w:t xml:space="preserve">. </w:t>
      </w:r>
      <w:r w:rsidRPr="004D29B2">
        <w:rPr>
          <w:bCs/>
          <w:color w:val="000000"/>
          <w:lang w:val="en-GB"/>
        </w:rPr>
        <w:t>Nazna</w:t>
      </w:r>
      <w:r w:rsidRPr="004D29B2">
        <w:rPr>
          <w:bCs/>
          <w:color w:val="000000"/>
          <w:lang w:val="sr-Latn-CS"/>
        </w:rPr>
        <w:t>č</w:t>
      </w:r>
      <w:r w:rsidRPr="004D29B2">
        <w:rPr>
          <w:bCs/>
          <w:color w:val="000000"/>
          <w:lang w:val="en-GB"/>
        </w:rPr>
        <w:t>eni</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koristi</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procesima</w:t>
      </w:r>
      <w:r w:rsidRPr="004D29B2">
        <w:rPr>
          <w:bCs/>
          <w:color w:val="000000"/>
          <w:lang w:val="sr-Latn-CS"/>
        </w:rPr>
        <w:t xml:space="preserve"> </w:t>
      </w:r>
      <w:r w:rsidRPr="004D29B2">
        <w:rPr>
          <w:bCs/>
          <w:color w:val="000000"/>
          <w:lang w:val="en-GB"/>
        </w:rPr>
        <w:t>gdje</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predvi</w:t>
      </w:r>
      <w:r w:rsidRPr="004D29B2">
        <w:rPr>
          <w:bCs/>
          <w:color w:val="000000"/>
          <w:lang w:val="sr-Latn-CS"/>
        </w:rPr>
        <w:t>đ</w:t>
      </w:r>
      <w:r w:rsidRPr="004D29B2">
        <w:rPr>
          <w:bCs/>
          <w:color w:val="000000"/>
          <w:lang w:val="en-GB"/>
        </w:rPr>
        <w:t>a</w:t>
      </w:r>
      <w:r w:rsidRPr="004D29B2">
        <w:rPr>
          <w:bCs/>
          <w:color w:val="000000"/>
          <w:lang w:val="sr-Latn-CS"/>
        </w:rPr>
        <w:t xml:space="preserve"> </w:t>
      </w:r>
      <w:r w:rsidRPr="004D29B2">
        <w:rPr>
          <w:bCs/>
          <w:color w:val="000000"/>
          <w:lang w:val="en-GB"/>
        </w:rPr>
        <w:t>enkripcija</w:t>
      </w:r>
      <w:r w:rsidRPr="004D29B2">
        <w:rPr>
          <w:bCs/>
          <w:color w:val="000000"/>
          <w:lang w:val="sr-Latn-CS"/>
        </w:rPr>
        <w:t>/</w:t>
      </w:r>
      <w:r w:rsidRPr="004D29B2">
        <w:rPr>
          <w:bCs/>
          <w:color w:val="000000"/>
          <w:lang w:val="en-GB"/>
        </w:rPr>
        <w:t>dekripcija</w:t>
      </w:r>
      <w:r w:rsidRPr="004D29B2">
        <w:rPr>
          <w:bCs/>
          <w:color w:val="000000"/>
          <w:lang w:val="sr-Latn-CS"/>
        </w:rPr>
        <w:t xml:space="preserve"> </w:t>
      </w:r>
      <w:r w:rsidRPr="004D29B2">
        <w:rPr>
          <w:bCs/>
          <w:color w:val="000000"/>
          <w:lang w:val="en-GB"/>
        </w:rPr>
        <w:t>informacija</w:t>
      </w:r>
      <w:r w:rsidRPr="004D29B2">
        <w:rPr>
          <w:bCs/>
          <w:color w:val="000000"/>
          <w:lang w:val="sr-Latn-CS"/>
        </w:rPr>
        <w:t xml:space="preserve"> (</w:t>
      </w:r>
      <w:r w:rsidRPr="004D29B2">
        <w:rPr>
          <w:bCs/>
          <w:color w:val="000000"/>
          <w:lang w:val="en-GB"/>
        </w:rPr>
        <w:t>ukoliko</w:t>
      </w:r>
      <w:r w:rsidRPr="004D29B2">
        <w:rPr>
          <w:bCs/>
          <w:color w:val="000000"/>
          <w:lang w:val="sr-Latn-CS"/>
        </w:rPr>
        <w:t xml:space="preserve"> </w:t>
      </w:r>
      <w:r w:rsidRPr="004D29B2">
        <w:rPr>
          <w:bCs/>
          <w:color w:val="000000"/>
          <w:lang w:val="en-GB"/>
        </w:rPr>
        <w:t>druga</w:t>
      </w:r>
      <w:r w:rsidRPr="004D29B2">
        <w:rPr>
          <w:bCs/>
          <w:color w:val="000000"/>
          <w:lang w:val="sr-Latn-CS"/>
        </w:rPr>
        <w:t>č</w:t>
      </w:r>
      <w:r w:rsidRPr="004D29B2">
        <w:rPr>
          <w:bCs/>
          <w:color w:val="000000"/>
          <w:lang w:val="en-GB"/>
        </w:rPr>
        <w:t>ije</w:t>
      </w:r>
      <w:r w:rsidRPr="004D29B2">
        <w:rPr>
          <w:bCs/>
          <w:color w:val="000000"/>
          <w:lang w:val="sr-Latn-CS"/>
        </w:rPr>
        <w:t xml:space="preserve"> </w:t>
      </w:r>
      <w:r w:rsidRPr="004D29B2">
        <w:rPr>
          <w:bCs/>
          <w:color w:val="000000"/>
          <w:lang w:val="en-GB"/>
        </w:rPr>
        <w:t>nije</w:t>
      </w:r>
      <w:r w:rsidRPr="004D29B2">
        <w:rPr>
          <w:bCs/>
          <w:color w:val="000000"/>
          <w:lang w:val="sr-Latn-CS"/>
        </w:rPr>
        <w:t xml:space="preserve"> </w:t>
      </w:r>
      <w:r w:rsidRPr="004D29B2">
        <w:rPr>
          <w:bCs/>
          <w:color w:val="000000"/>
          <w:lang w:val="en-GB"/>
        </w:rPr>
        <w:t>tra</w:t>
      </w:r>
      <w:r w:rsidRPr="004D29B2">
        <w:rPr>
          <w:bCs/>
          <w:color w:val="000000"/>
          <w:lang w:val="sr-Latn-CS"/>
        </w:rPr>
        <w:t>ž</w:t>
      </w:r>
      <w:r w:rsidRPr="004D29B2">
        <w:rPr>
          <w:bCs/>
          <w:color w:val="000000"/>
          <w:lang w:val="en-GB"/>
        </w:rPr>
        <w:t>eno</w:t>
      </w:r>
      <w:r w:rsidRPr="004D29B2">
        <w:rPr>
          <w:bCs/>
          <w:color w:val="000000"/>
          <w:lang w:val="sr-Latn-CS"/>
        </w:rPr>
        <w:t xml:space="preserve">), </w:t>
      </w:r>
      <w:r w:rsidRPr="004D29B2">
        <w:rPr>
          <w:bCs/>
          <w:color w:val="000000"/>
          <w:lang w:val="en-GB"/>
        </w:rPr>
        <w:t>a</w:t>
      </w:r>
      <w:r w:rsidRPr="004D29B2">
        <w:rPr>
          <w:bCs/>
          <w:color w:val="000000"/>
          <w:lang w:val="sr-Latn-CS"/>
        </w:rPr>
        <w:t xml:space="preserve"> </w:t>
      </w:r>
      <w:r w:rsidRPr="004D29B2">
        <w:rPr>
          <w:bCs/>
          <w:color w:val="000000"/>
          <w:lang w:val="en-GB"/>
        </w:rPr>
        <w:t> krajnji</w:t>
      </w:r>
      <w:r w:rsidRPr="004D29B2">
        <w:rPr>
          <w:bCs/>
          <w:color w:val="000000"/>
          <w:lang w:val="sr-Latn-CS"/>
        </w:rPr>
        <w:t xml:space="preserve"> </w:t>
      </w:r>
      <w:r w:rsidRPr="004D29B2">
        <w:rPr>
          <w:bCs/>
          <w:color w:val="000000"/>
          <w:lang w:val="en-GB"/>
        </w:rPr>
        <w:t>rezultat</w:t>
      </w:r>
      <w:r w:rsidRPr="004D29B2">
        <w:rPr>
          <w:bCs/>
          <w:color w:val="000000"/>
          <w:lang w:val="sr-Latn-CS"/>
        </w:rPr>
        <w:t xml:space="preserve"> </w:t>
      </w:r>
      <w:r w:rsidRPr="004D29B2">
        <w:rPr>
          <w:bCs/>
          <w:color w:val="000000"/>
          <w:lang w:val="en-GB"/>
        </w:rPr>
        <w:t>enkripcije</w:t>
      </w:r>
      <w:r w:rsidRPr="004D29B2">
        <w:rPr>
          <w:bCs/>
          <w:color w:val="000000"/>
          <w:lang w:val="sr-Latn-CS"/>
        </w:rPr>
        <w:t xml:space="preserve"> (</w:t>
      </w:r>
      <w:r w:rsidRPr="004D29B2">
        <w:rPr>
          <w:bCs/>
          <w:color w:val="000000"/>
          <w:lang w:val="en-GB"/>
        </w:rPr>
        <w:t>enkriptovani</w:t>
      </w:r>
      <w:r w:rsidRPr="004D29B2">
        <w:rPr>
          <w:bCs/>
          <w:color w:val="000000"/>
          <w:lang w:val="sr-Latn-CS"/>
        </w:rPr>
        <w:t xml:space="preserve"> </w:t>
      </w:r>
      <w:r w:rsidRPr="004D29B2">
        <w:rPr>
          <w:bCs/>
          <w:color w:val="000000"/>
          <w:lang w:val="en-GB"/>
        </w:rPr>
        <w:t>fajlovi</w:t>
      </w:r>
      <w:r w:rsidRPr="004D29B2">
        <w:rPr>
          <w:bCs/>
          <w:color w:val="000000"/>
          <w:lang w:val="sr-Latn-CS"/>
        </w:rPr>
        <w:t xml:space="preserve">, </w:t>
      </w:r>
      <w:r w:rsidRPr="004D29B2">
        <w:rPr>
          <w:bCs/>
          <w:color w:val="000000"/>
          <w:lang w:val="en-GB"/>
        </w:rPr>
        <w:t>enkriptovani</w:t>
      </w:r>
      <w:r w:rsidRPr="004D29B2">
        <w:rPr>
          <w:bCs/>
          <w:color w:val="000000"/>
          <w:lang w:val="sr-Latn-CS"/>
        </w:rPr>
        <w:t xml:space="preserve"> </w:t>
      </w:r>
      <w:r w:rsidRPr="004D29B2">
        <w:rPr>
          <w:bCs/>
          <w:color w:val="000000"/>
          <w:lang w:val="en-GB"/>
        </w:rPr>
        <w:t>odgovori</w:t>
      </w:r>
      <w:r w:rsidRPr="004D29B2">
        <w:rPr>
          <w:bCs/>
          <w:color w:val="000000"/>
          <w:lang w:val="sr-Latn-CS"/>
        </w:rPr>
        <w:t xml:space="preserve"> </w:t>
      </w:r>
      <w:r w:rsidRPr="004D29B2">
        <w:rPr>
          <w:bCs/>
          <w:color w:val="000000"/>
          <w:lang w:val="en-GB"/>
        </w:rPr>
        <w:t>od</w:t>
      </w:r>
      <w:r w:rsidRPr="004D29B2">
        <w:rPr>
          <w:bCs/>
          <w:color w:val="000000"/>
          <w:lang w:val="sr-Latn-CS"/>
        </w:rPr>
        <w:t xml:space="preserve"> </w:t>
      </w:r>
      <w:r w:rsidRPr="004D29B2">
        <w:rPr>
          <w:bCs/>
          <w:color w:val="000000"/>
          <w:lang w:val="en-GB"/>
        </w:rPr>
        <w:t>webservisa</w:t>
      </w:r>
      <w:r w:rsidRPr="004D29B2">
        <w:rPr>
          <w:bCs/>
          <w:color w:val="000000"/>
          <w:lang w:val="sr-Latn-CS"/>
        </w:rPr>
        <w:t xml:space="preserve">, </w:t>
      </w:r>
      <w:r w:rsidRPr="004D29B2">
        <w:rPr>
          <w:bCs/>
          <w:color w:val="000000"/>
          <w:lang w:val="en-GB"/>
        </w:rPr>
        <w:t>enkriptovani</w:t>
      </w:r>
      <w:r w:rsidRPr="004D29B2">
        <w:rPr>
          <w:bCs/>
          <w:color w:val="000000"/>
          <w:lang w:val="sr-Latn-CS"/>
        </w:rPr>
        <w:t xml:space="preserve"> </w:t>
      </w:r>
      <w:r w:rsidRPr="004D29B2">
        <w:rPr>
          <w:bCs/>
          <w:color w:val="000000"/>
          <w:lang w:val="en-GB"/>
        </w:rPr>
        <w:t>podaci</w:t>
      </w:r>
      <w:r w:rsidRPr="004D29B2">
        <w:rPr>
          <w:bCs/>
          <w:color w:val="000000"/>
          <w:lang w:val="sr-Latn-CS"/>
        </w:rPr>
        <w:t xml:space="preserve">, </w:t>
      </w:r>
      <w:r w:rsidRPr="004D29B2">
        <w:rPr>
          <w:bCs/>
          <w:color w:val="000000"/>
          <w:lang w:val="en-GB"/>
        </w:rPr>
        <w:t>enkriptovani</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evi</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sl</w:t>
      </w:r>
      <w:r w:rsidRPr="004D29B2">
        <w:rPr>
          <w:bCs/>
          <w:color w:val="000000"/>
          <w:lang w:val="sr-Latn-CS"/>
        </w:rPr>
        <w:t xml:space="preserve">.) </w:t>
      </w:r>
      <w:r w:rsidRPr="004D29B2">
        <w:rPr>
          <w:bCs/>
          <w:color w:val="000000"/>
          <w:lang w:val="en-GB"/>
        </w:rPr>
        <w:t>strukturno</w:t>
      </w:r>
      <w:r w:rsidRPr="004D29B2">
        <w:rPr>
          <w:bCs/>
          <w:color w:val="000000"/>
          <w:lang w:val="sr-Latn-CS"/>
        </w:rPr>
        <w:t xml:space="preserve"> </w:t>
      </w:r>
      <w:r w:rsidR="006D7E65" w:rsidRPr="004D29B2">
        <w:rPr>
          <w:bCs/>
          <w:color w:val="000000"/>
          <w:lang w:val="sr-Latn-CS"/>
        </w:rPr>
        <w:t xml:space="preserve">je </w:t>
      </w:r>
      <w:r w:rsidRPr="004D29B2">
        <w:rPr>
          <w:bCs/>
          <w:color w:val="000000"/>
          <w:lang w:val="en-GB"/>
        </w:rPr>
        <w:t>formatiran</w:t>
      </w:r>
      <w:r w:rsidRPr="004D29B2">
        <w:rPr>
          <w:bCs/>
          <w:color w:val="000000"/>
          <w:lang w:val="sr-Latn-CS"/>
        </w:rPr>
        <w:t xml:space="preserve"> </w:t>
      </w:r>
      <w:r w:rsidRPr="004D29B2">
        <w:rPr>
          <w:bCs/>
          <w:color w:val="000000"/>
          <w:lang w:val="en-GB"/>
        </w:rPr>
        <w:t>tako</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prvo</w:t>
      </w:r>
      <w:r w:rsidRPr="004D29B2">
        <w:rPr>
          <w:bCs/>
          <w:color w:val="000000"/>
          <w:lang w:val="sr-Latn-CS"/>
        </w:rPr>
        <w:t xml:space="preserve"> </w:t>
      </w:r>
      <w:r w:rsidRPr="004D29B2">
        <w:rPr>
          <w:bCs/>
          <w:color w:val="000000"/>
          <w:lang w:val="en-GB"/>
        </w:rPr>
        <w:t>upi</w:t>
      </w:r>
      <w:r w:rsidRPr="004D29B2">
        <w:rPr>
          <w:bCs/>
          <w:color w:val="000000"/>
          <w:lang w:val="sr-Latn-CS"/>
        </w:rPr>
        <w:t>š</w:t>
      </w:r>
      <w:r w:rsidRPr="004D29B2">
        <w:rPr>
          <w:bCs/>
          <w:color w:val="000000"/>
          <w:lang w:val="en-GB"/>
        </w:rPr>
        <w:t>e</w:t>
      </w:r>
      <w:r w:rsidRPr="004D29B2">
        <w:rPr>
          <w:bCs/>
          <w:color w:val="000000"/>
          <w:lang w:val="sr-Latn-CS"/>
        </w:rPr>
        <w:t xml:space="preserve"> </w:t>
      </w:r>
      <w:r w:rsidRPr="004D29B2">
        <w:rPr>
          <w:bCs/>
          <w:color w:val="000000"/>
          <w:lang w:val="en-GB"/>
        </w:rPr>
        <w:t>kori</w:t>
      </w:r>
      <w:r w:rsidRPr="004D29B2">
        <w:rPr>
          <w:bCs/>
          <w:color w:val="000000"/>
          <w:lang w:val="sr-Latn-CS"/>
        </w:rPr>
        <w:t>šć</w:t>
      </w:r>
      <w:r w:rsidRPr="004D29B2">
        <w:rPr>
          <w:bCs/>
          <w:color w:val="000000"/>
          <w:lang w:val="en-GB"/>
        </w:rPr>
        <w:t>eni</w:t>
      </w:r>
      <w:r w:rsidRPr="004D29B2">
        <w:rPr>
          <w:bCs/>
          <w:color w:val="000000"/>
          <w:lang w:val="sr-Latn-CS"/>
        </w:rPr>
        <w:t xml:space="preserve"> </w:t>
      </w:r>
      <w:r w:rsidRPr="004D29B2">
        <w:rPr>
          <w:bCs/>
          <w:color w:val="000000"/>
          <w:lang w:val="en-GB"/>
        </w:rPr>
        <w:t>vektor</w:t>
      </w:r>
      <w:r w:rsidRPr="004D29B2">
        <w:rPr>
          <w:bCs/>
          <w:color w:val="000000"/>
          <w:lang w:val="sr-Latn-CS"/>
        </w:rPr>
        <w:t xml:space="preserve"> </w:t>
      </w:r>
      <w:r w:rsidRPr="004D29B2">
        <w:rPr>
          <w:bCs/>
          <w:color w:val="000000"/>
          <w:lang w:val="en-GB"/>
        </w:rPr>
        <w:t>inicijalizacije</w:t>
      </w:r>
      <w:r w:rsidRPr="004D29B2">
        <w:rPr>
          <w:bCs/>
          <w:color w:val="000000"/>
          <w:lang w:val="sr-Latn-CS"/>
        </w:rPr>
        <w:t xml:space="preserve">, </w:t>
      </w:r>
      <w:r w:rsidRPr="004D29B2">
        <w:rPr>
          <w:bCs/>
          <w:color w:val="000000"/>
          <w:lang w:val="en-GB"/>
        </w:rPr>
        <w:t>odmah</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nastavku</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slijedi</w:t>
      </w:r>
      <w:r w:rsidRPr="004D29B2">
        <w:rPr>
          <w:bCs/>
          <w:color w:val="000000"/>
          <w:lang w:val="sr-Latn-CS"/>
        </w:rPr>
        <w:t xml:space="preserve"> </w:t>
      </w:r>
      <w:r w:rsidRPr="004D29B2">
        <w:rPr>
          <w:bCs/>
          <w:color w:val="000000"/>
          <w:lang w:val="en-GB"/>
        </w:rPr>
        <w:t>enkriptovani</w:t>
      </w:r>
      <w:r w:rsidRPr="004D29B2">
        <w:rPr>
          <w:bCs/>
          <w:color w:val="000000"/>
          <w:lang w:val="sr-Latn-CS"/>
        </w:rPr>
        <w:t xml:space="preserve"> </w:t>
      </w:r>
      <w:r w:rsidRPr="004D29B2">
        <w:rPr>
          <w:bCs/>
          <w:color w:val="000000"/>
          <w:lang w:val="en-GB"/>
        </w:rPr>
        <w:t>sadr</w:t>
      </w:r>
      <w:r w:rsidRPr="004D29B2">
        <w:rPr>
          <w:bCs/>
          <w:color w:val="000000"/>
          <w:lang w:val="sr-Latn-CS"/>
        </w:rPr>
        <w:t>ž</w:t>
      </w:r>
      <w:r w:rsidRPr="004D29B2">
        <w:rPr>
          <w:bCs/>
          <w:color w:val="000000"/>
          <w:lang w:val="en-GB"/>
        </w:rPr>
        <w:t>aj</w:t>
      </w:r>
      <w:r w:rsidRPr="004D29B2">
        <w:rPr>
          <w:bCs/>
          <w:color w:val="000000"/>
          <w:lang w:val="sr-Latn-CS"/>
        </w:rPr>
        <w:t xml:space="preserve">, </w:t>
      </w:r>
      <w:r w:rsidRPr="004D29B2">
        <w:rPr>
          <w:bCs/>
          <w:color w:val="000000"/>
          <w:lang w:val="en-GB"/>
        </w:rPr>
        <w:t>tek</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kraju</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upi</w:t>
      </w:r>
      <w:r w:rsidRPr="004D29B2">
        <w:rPr>
          <w:bCs/>
          <w:color w:val="000000"/>
          <w:lang w:val="sr-Latn-CS"/>
        </w:rPr>
        <w:t>š</w:t>
      </w:r>
      <w:r w:rsidRPr="004D29B2">
        <w:rPr>
          <w:bCs/>
          <w:color w:val="000000"/>
          <w:lang w:val="en-GB"/>
        </w:rPr>
        <w:t>e</w:t>
      </w:r>
      <w:r w:rsidRPr="004D29B2">
        <w:rPr>
          <w:bCs/>
          <w:color w:val="000000"/>
          <w:lang w:val="sr-Latn-CS"/>
        </w:rPr>
        <w:t xml:space="preserve"> </w:t>
      </w:r>
      <w:r w:rsidRPr="004D29B2">
        <w:rPr>
          <w:bCs/>
          <w:color w:val="000000"/>
          <w:lang w:val="en-GB"/>
        </w:rPr>
        <w:t>tag</w:t>
      </w:r>
      <w:r w:rsidRPr="004D29B2">
        <w:rPr>
          <w:bCs/>
          <w:color w:val="000000"/>
          <w:lang w:val="sr-Latn-CS"/>
        </w:rPr>
        <w:t xml:space="preserve">, </w:t>
      </w:r>
      <w:r w:rsidRPr="004D29B2">
        <w:rPr>
          <w:bCs/>
          <w:color w:val="000000"/>
          <w:lang w:val="en-GB"/>
        </w:rPr>
        <w:t>dok</w:t>
      </w:r>
      <w:r w:rsidRPr="004D29B2">
        <w:rPr>
          <w:bCs/>
          <w:color w:val="000000"/>
          <w:lang w:val="sr-Latn-CS"/>
        </w:rPr>
        <w:t xml:space="preserve"> </w:t>
      </w:r>
      <w:r w:rsidRPr="004D29B2">
        <w:rPr>
          <w:bCs/>
          <w:color w:val="000000"/>
          <w:lang w:val="en-GB"/>
        </w:rPr>
        <w:t>enkriptovan</w:t>
      </w:r>
      <w:r w:rsidRPr="004D29B2">
        <w:rPr>
          <w:bCs/>
          <w:color w:val="000000"/>
          <w:lang w:val="sr-Latn-CS"/>
        </w:rPr>
        <w:t xml:space="preserve"> </w:t>
      </w:r>
      <w:r w:rsidRPr="004D29B2">
        <w:rPr>
          <w:bCs/>
          <w:color w:val="000000"/>
          <w:lang w:val="en-GB"/>
        </w:rPr>
        <w:t>sadr</w:t>
      </w:r>
      <w:r w:rsidRPr="004D29B2">
        <w:rPr>
          <w:bCs/>
          <w:color w:val="000000"/>
          <w:lang w:val="sr-Latn-CS"/>
        </w:rPr>
        <w:t>ž</w:t>
      </w:r>
      <w:r w:rsidRPr="004D29B2">
        <w:rPr>
          <w:bCs/>
          <w:color w:val="000000"/>
          <w:lang w:val="en-GB"/>
        </w:rPr>
        <w:t>aj</w:t>
      </w:r>
      <w:r w:rsidRPr="004D29B2">
        <w:rPr>
          <w:bCs/>
          <w:color w:val="000000"/>
          <w:lang w:val="sr-Latn-CS"/>
        </w:rPr>
        <w:t xml:space="preserve"> </w:t>
      </w:r>
      <w:r w:rsidRPr="004D29B2">
        <w:rPr>
          <w:bCs/>
          <w:color w:val="000000"/>
          <w:lang w:val="en-GB"/>
        </w:rPr>
        <w:t>mo</w:t>
      </w:r>
      <w:r w:rsidRPr="004D29B2">
        <w:rPr>
          <w:bCs/>
          <w:color w:val="000000"/>
          <w:lang w:val="sr-Latn-CS"/>
        </w:rPr>
        <w:t>ž</w:t>
      </w:r>
      <w:r w:rsidRPr="004D29B2">
        <w:rPr>
          <w:bCs/>
          <w:color w:val="000000"/>
          <w:lang w:val="en-GB"/>
        </w:rPr>
        <w:t>e</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ima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svoju</w:t>
      </w:r>
      <w:r w:rsidRPr="004D29B2">
        <w:rPr>
          <w:bCs/>
          <w:color w:val="000000"/>
          <w:lang w:val="sr-Latn-CS"/>
        </w:rPr>
        <w:t xml:space="preserve"> </w:t>
      </w:r>
      <w:r w:rsidRPr="004D29B2">
        <w:rPr>
          <w:bCs/>
          <w:color w:val="000000"/>
          <w:lang w:val="en-GB"/>
        </w:rPr>
        <w:t>strukturu</w:t>
      </w:r>
      <w:r w:rsidRPr="004D29B2">
        <w:rPr>
          <w:bCs/>
          <w:color w:val="000000"/>
          <w:lang w:val="sr-Latn-CS"/>
        </w:rPr>
        <w:t xml:space="preserve"> </w:t>
      </w:r>
      <w:r w:rsidRPr="004D29B2">
        <w:rPr>
          <w:bCs/>
          <w:color w:val="000000"/>
          <w:lang w:val="en-GB"/>
        </w:rPr>
        <w:t>organizacije</w:t>
      </w:r>
      <w:r w:rsidRPr="004D29B2">
        <w:rPr>
          <w:bCs/>
          <w:color w:val="000000"/>
          <w:lang w:val="sr-Latn-CS"/>
        </w:rPr>
        <w:t xml:space="preserve"> </w:t>
      </w:r>
      <w:r w:rsidRPr="004D29B2">
        <w:rPr>
          <w:bCs/>
          <w:color w:val="000000"/>
          <w:lang w:val="en-GB"/>
        </w:rPr>
        <w:t>podataka</w:t>
      </w:r>
      <w:r w:rsidR="006D7E65" w:rsidRPr="004D29B2">
        <w:rPr>
          <w:bCs/>
          <w:color w:val="000000"/>
          <w:lang w:val="sr-Latn-CS"/>
        </w:rPr>
        <w:t>.</w:t>
      </w:r>
    </w:p>
    <w:p w14:paraId="7DE84C03" w14:textId="77777777" w:rsidR="006A09F5" w:rsidRPr="004D29B2" w:rsidRDefault="006A09F5" w:rsidP="006D7E65">
      <w:pPr>
        <w:pStyle w:val="ListParagraph"/>
        <w:keepLines/>
        <w:numPr>
          <w:ilvl w:val="0"/>
          <w:numId w:val="27"/>
        </w:numPr>
        <w:spacing w:after="120"/>
        <w:jc w:val="both"/>
        <w:rPr>
          <w:bCs/>
          <w:color w:val="000000"/>
          <w:lang w:val="sr-Latn-CS"/>
        </w:rPr>
      </w:pP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hijerarhiju</w:t>
      </w:r>
      <w:r w:rsidRPr="004D29B2">
        <w:rPr>
          <w:bCs/>
          <w:color w:val="000000"/>
          <w:lang w:val="sr-Latn-CS"/>
        </w:rPr>
        <w:t xml:space="preserve"> </w:t>
      </w:r>
      <w:r w:rsidRPr="004D29B2">
        <w:rPr>
          <w:bCs/>
          <w:color w:val="000000"/>
          <w:lang w:val="en-GB"/>
        </w:rPr>
        <w:t>AES</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eva</w:t>
      </w:r>
      <w:r w:rsidRPr="004D29B2">
        <w:rPr>
          <w:bCs/>
          <w:color w:val="000000"/>
          <w:lang w:val="sr-Latn-CS"/>
        </w:rPr>
        <w:t xml:space="preserve">, </w:t>
      </w:r>
      <w:r w:rsidRPr="004D29B2">
        <w:rPr>
          <w:bCs/>
          <w:color w:val="000000"/>
          <w:lang w:val="en-GB"/>
        </w:rPr>
        <w:t>kao</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mjesto</w:t>
      </w:r>
      <w:r w:rsidRPr="004D29B2">
        <w:rPr>
          <w:bCs/>
          <w:color w:val="000000"/>
          <w:lang w:val="sr-Latn-CS"/>
        </w:rPr>
        <w:t xml:space="preserve"> </w:t>
      </w:r>
      <w:r w:rsidRPr="004D29B2">
        <w:rPr>
          <w:bCs/>
          <w:color w:val="000000"/>
          <w:lang w:val="en-GB"/>
        </w:rPr>
        <w:t>poziva</w:t>
      </w:r>
      <w:r w:rsidRPr="004D29B2">
        <w:rPr>
          <w:bCs/>
          <w:color w:val="000000"/>
          <w:lang w:val="sr-Latn-CS"/>
        </w:rPr>
        <w:t xml:space="preserve"> </w:t>
      </w:r>
      <w:r w:rsidRPr="004D29B2">
        <w:rPr>
          <w:bCs/>
          <w:color w:val="000000"/>
          <w:lang w:val="en-GB"/>
        </w:rPr>
        <w:t>kriptografskih</w:t>
      </w:r>
      <w:r w:rsidRPr="004D29B2">
        <w:rPr>
          <w:bCs/>
          <w:color w:val="000000"/>
          <w:lang w:val="sr-Latn-CS"/>
        </w:rPr>
        <w:t xml:space="preserve"> </w:t>
      </w:r>
      <w:r w:rsidRPr="004D29B2">
        <w:rPr>
          <w:bCs/>
          <w:color w:val="000000"/>
          <w:lang w:val="en-GB"/>
        </w:rPr>
        <w:t>operacija</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HSM</w:t>
      </w:r>
      <w:r w:rsidRPr="004D29B2">
        <w:rPr>
          <w:bCs/>
          <w:color w:val="000000"/>
          <w:lang w:val="sr-Latn-CS"/>
        </w:rPr>
        <w:t xml:space="preserve"> </w:t>
      </w:r>
      <w:r w:rsidRPr="004D29B2">
        <w:rPr>
          <w:bCs/>
          <w:color w:val="000000"/>
          <w:lang w:val="en-GB"/>
        </w:rPr>
        <w:t>modulu</w:t>
      </w:r>
      <w:r w:rsidRPr="004D29B2">
        <w:rPr>
          <w:bCs/>
          <w:color w:val="000000"/>
          <w:lang w:val="sr-Latn-CS"/>
        </w:rPr>
        <w:t xml:space="preserve"> </w:t>
      </w:r>
      <w:r w:rsidRPr="004D29B2">
        <w:rPr>
          <w:bCs/>
          <w:color w:val="000000"/>
          <w:lang w:val="en-GB"/>
        </w:rPr>
        <w:t>ili</w:t>
      </w:r>
      <w:r w:rsidRPr="004D29B2">
        <w:rPr>
          <w:bCs/>
          <w:color w:val="000000"/>
          <w:lang w:val="sr-Latn-CS"/>
        </w:rPr>
        <w:t xml:space="preserve"> </w:t>
      </w:r>
      <w:r w:rsidRPr="004D29B2">
        <w:rPr>
          <w:bCs/>
          <w:color w:val="000000"/>
          <w:lang w:val="en-GB"/>
        </w:rPr>
        <w:t>van</w:t>
      </w:r>
      <w:r w:rsidRPr="004D29B2">
        <w:rPr>
          <w:bCs/>
          <w:color w:val="000000"/>
          <w:lang w:val="sr-Latn-CS"/>
        </w:rPr>
        <w:t xml:space="preserve"> </w:t>
      </w:r>
      <w:r w:rsidRPr="004D29B2">
        <w:rPr>
          <w:bCs/>
          <w:color w:val="000000"/>
          <w:lang w:val="en-GB"/>
        </w:rPr>
        <w:t>modula</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nivo</w:t>
      </w:r>
      <w:r w:rsidRPr="004D29B2">
        <w:rPr>
          <w:bCs/>
          <w:color w:val="000000"/>
          <w:lang w:val="sr-Latn-CS"/>
        </w:rPr>
        <w:t xml:space="preserve"> - </w:t>
      </w:r>
      <w:r w:rsidRPr="004D29B2">
        <w:rPr>
          <w:bCs/>
          <w:color w:val="000000"/>
          <w:lang w:val="en-GB"/>
        </w:rPr>
        <w:t>domenski</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posredni</w:t>
      </w:r>
      <w:r w:rsidRPr="004D29B2">
        <w:rPr>
          <w:bCs/>
          <w:color w:val="000000"/>
          <w:lang w:val="sr-Latn-CS"/>
        </w:rPr>
        <w:t>č</w:t>
      </w:r>
      <w:r w:rsidRPr="004D29B2">
        <w:rPr>
          <w:bCs/>
          <w:color w:val="000000"/>
          <w:lang w:val="en-GB"/>
        </w:rPr>
        <w:t>ki</w:t>
      </w:r>
      <w:r w:rsidRPr="004D29B2">
        <w:rPr>
          <w:bCs/>
          <w:color w:val="000000"/>
          <w:lang w:val="sr-Latn-CS"/>
        </w:rPr>
        <w:t xml:space="preserve"> </w:t>
      </w:r>
      <w:r w:rsidRPr="004D29B2">
        <w:rPr>
          <w:bCs/>
          <w:color w:val="000000"/>
          <w:lang w:val="en-GB"/>
        </w:rPr>
        <w:t>klju</w:t>
      </w:r>
      <w:r w:rsidRPr="004D29B2">
        <w:rPr>
          <w:bCs/>
          <w:color w:val="000000"/>
          <w:lang w:val="sr-Latn-CS"/>
        </w:rPr>
        <w:t xml:space="preserve">č, </w:t>
      </w:r>
      <w:r w:rsidRPr="004D29B2">
        <w:rPr>
          <w:bCs/>
          <w:color w:val="000000"/>
          <w:lang w:val="en-GB"/>
        </w:rPr>
        <w:t>II</w:t>
      </w:r>
      <w:r w:rsidRPr="004D29B2">
        <w:rPr>
          <w:bCs/>
          <w:color w:val="000000"/>
          <w:lang w:val="sr-Latn-CS"/>
        </w:rPr>
        <w:t xml:space="preserve"> </w:t>
      </w:r>
      <w:r w:rsidRPr="004D29B2">
        <w:rPr>
          <w:bCs/>
          <w:color w:val="000000"/>
          <w:lang w:val="en-GB"/>
        </w:rPr>
        <w:t>nivo</w:t>
      </w:r>
      <w:r w:rsidRPr="004D29B2">
        <w:rPr>
          <w:bCs/>
          <w:color w:val="000000"/>
          <w:lang w:val="sr-Latn-CS"/>
        </w:rPr>
        <w:t xml:space="preserve"> - </w:t>
      </w:r>
      <w:r w:rsidRPr="004D29B2">
        <w:rPr>
          <w:bCs/>
          <w:color w:val="000000"/>
          <w:lang w:val="en-GB"/>
        </w:rPr>
        <w:t>klijentski</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evi</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III</w:t>
      </w:r>
      <w:r w:rsidRPr="004D29B2">
        <w:rPr>
          <w:bCs/>
          <w:color w:val="000000"/>
          <w:lang w:val="sr-Latn-CS"/>
        </w:rPr>
        <w:t xml:space="preserve"> </w:t>
      </w:r>
      <w:r w:rsidRPr="004D29B2">
        <w:rPr>
          <w:bCs/>
          <w:color w:val="000000"/>
          <w:lang w:val="en-GB"/>
        </w:rPr>
        <w:t>nivo</w:t>
      </w:r>
      <w:r w:rsidRPr="004D29B2">
        <w:rPr>
          <w:bCs/>
          <w:color w:val="000000"/>
          <w:lang w:val="sr-Latn-CS"/>
        </w:rPr>
        <w:t xml:space="preserve"> - </w:t>
      </w:r>
      <w:r w:rsidRPr="004D29B2">
        <w:rPr>
          <w:bCs/>
          <w:color w:val="000000"/>
          <w:lang w:val="en-GB"/>
        </w:rPr>
        <w:t>omotni</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evi</w:t>
      </w:r>
      <w:r w:rsidRPr="004D29B2">
        <w:rPr>
          <w:bCs/>
          <w:color w:val="000000"/>
          <w:lang w:val="sr-Latn-CS"/>
        </w:rPr>
        <w:t xml:space="preserve">; </w:t>
      </w:r>
      <w:r w:rsidRPr="004D29B2">
        <w:rPr>
          <w:bCs/>
          <w:color w:val="000000"/>
          <w:lang w:val="en-GB"/>
        </w:rPr>
        <w:t>Domenski</w:t>
      </w:r>
      <w:r w:rsidRPr="004D29B2">
        <w:rPr>
          <w:bCs/>
          <w:color w:val="000000"/>
          <w:lang w:val="sr-Latn-CS"/>
        </w:rPr>
        <w:t xml:space="preserve"> </w:t>
      </w:r>
      <w:r w:rsidRPr="004D29B2">
        <w:rPr>
          <w:bCs/>
          <w:color w:val="000000"/>
          <w:lang w:val="en-GB"/>
        </w:rPr>
        <w:t>klju</w:t>
      </w:r>
      <w:r w:rsidRPr="004D29B2">
        <w:rPr>
          <w:bCs/>
          <w:color w:val="000000"/>
          <w:lang w:val="sr-Latn-CS"/>
        </w:rPr>
        <w:t xml:space="preserve">č </w:t>
      </w:r>
      <w:r w:rsidRPr="004D29B2">
        <w:rPr>
          <w:bCs/>
          <w:color w:val="000000"/>
          <w:lang w:val="en-GB"/>
        </w:rPr>
        <w:t>i</w:t>
      </w:r>
      <w:r w:rsidRPr="004D29B2">
        <w:rPr>
          <w:bCs/>
          <w:color w:val="000000"/>
          <w:lang w:val="sr-Latn-CS"/>
        </w:rPr>
        <w:t xml:space="preserve"> </w:t>
      </w:r>
      <w:r w:rsidRPr="004D29B2">
        <w:rPr>
          <w:bCs/>
          <w:color w:val="000000"/>
          <w:lang w:val="en-GB"/>
        </w:rPr>
        <w:t>kriptografske</w:t>
      </w:r>
      <w:r w:rsidRPr="004D29B2">
        <w:rPr>
          <w:bCs/>
          <w:color w:val="000000"/>
          <w:lang w:val="sr-Latn-CS"/>
        </w:rPr>
        <w:t xml:space="preserve"> </w:t>
      </w:r>
      <w:r w:rsidRPr="004D29B2">
        <w:rPr>
          <w:bCs/>
          <w:color w:val="000000"/>
          <w:lang w:val="en-GB"/>
        </w:rPr>
        <w:t>operacije</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HSM</w:t>
      </w:r>
      <w:r w:rsidRPr="004D29B2">
        <w:rPr>
          <w:bCs/>
          <w:color w:val="000000"/>
          <w:lang w:val="sr-Latn-CS"/>
        </w:rPr>
        <w:t xml:space="preserve"> </w:t>
      </w:r>
      <w:r w:rsidRPr="004D29B2">
        <w:rPr>
          <w:bCs/>
          <w:color w:val="000000"/>
          <w:lang w:val="en-GB"/>
        </w:rPr>
        <w:t>modulu</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koriste</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kreiranje</w:t>
      </w:r>
      <w:r w:rsidRPr="004D29B2">
        <w:rPr>
          <w:bCs/>
          <w:color w:val="000000"/>
          <w:lang w:val="sr-Latn-CS"/>
        </w:rPr>
        <w:t>/</w:t>
      </w:r>
      <w:r w:rsidRPr="004D29B2">
        <w:rPr>
          <w:bCs/>
          <w:color w:val="000000"/>
          <w:lang w:val="en-GB"/>
        </w:rPr>
        <w:t>enkripciju</w:t>
      </w:r>
      <w:r w:rsidRPr="004D29B2">
        <w:rPr>
          <w:bCs/>
          <w:color w:val="000000"/>
          <w:lang w:val="sr-Latn-CS"/>
        </w:rPr>
        <w:t>/</w:t>
      </w:r>
      <w:r w:rsidRPr="004D29B2">
        <w:rPr>
          <w:bCs/>
          <w:color w:val="000000"/>
          <w:lang w:val="en-GB"/>
        </w:rPr>
        <w:t>dekripciju</w:t>
      </w:r>
      <w:r w:rsidRPr="004D29B2">
        <w:rPr>
          <w:bCs/>
          <w:color w:val="000000"/>
          <w:lang w:val="sr-Latn-CS"/>
        </w:rPr>
        <w:t xml:space="preserve"> </w:t>
      </w:r>
      <w:r w:rsidRPr="004D29B2">
        <w:rPr>
          <w:bCs/>
          <w:color w:val="000000"/>
          <w:lang w:val="en-GB"/>
        </w:rPr>
        <w:t>posredni</w:t>
      </w:r>
      <w:r w:rsidRPr="004D29B2">
        <w:rPr>
          <w:bCs/>
          <w:color w:val="000000"/>
          <w:lang w:val="sr-Latn-CS"/>
        </w:rPr>
        <w:t>č</w:t>
      </w:r>
      <w:r w:rsidRPr="004D29B2">
        <w:rPr>
          <w:bCs/>
          <w:color w:val="000000"/>
          <w:lang w:val="en-GB"/>
        </w:rPr>
        <w:t>kog</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a</w:t>
      </w:r>
      <w:r w:rsidRPr="004D29B2">
        <w:rPr>
          <w:bCs/>
          <w:color w:val="000000"/>
          <w:lang w:val="sr-Latn-CS"/>
        </w:rPr>
        <w:t xml:space="preserve">. </w:t>
      </w:r>
      <w:r w:rsidRPr="004D29B2">
        <w:rPr>
          <w:bCs/>
          <w:color w:val="000000"/>
          <w:lang w:val="en-GB"/>
        </w:rPr>
        <w:t>Posredni</w:t>
      </w:r>
      <w:r w:rsidRPr="004D29B2">
        <w:rPr>
          <w:bCs/>
          <w:color w:val="000000"/>
          <w:lang w:val="sr-Latn-CS"/>
        </w:rPr>
        <w:t>č</w:t>
      </w:r>
      <w:r w:rsidRPr="004D29B2">
        <w:rPr>
          <w:bCs/>
          <w:color w:val="000000"/>
          <w:lang w:val="en-GB"/>
        </w:rPr>
        <w:t>ki</w:t>
      </w:r>
      <w:r w:rsidRPr="004D29B2">
        <w:rPr>
          <w:bCs/>
          <w:color w:val="000000"/>
          <w:lang w:val="sr-Latn-CS"/>
        </w:rPr>
        <w:t xml:space="preserve"> </w:t>
      </w:r>
      <w:r w:rsidRPr="004D29B2">
        <w:rPr>
          <w:bCs/>
          <w:color w:val="000000"/>
          <w:lang w:val="en-GB"/>
        </w:rPr>
        <w:t>klju</w:t>
      </w:r>
      <w:r w:rsidRPr="004D29B2">
        <w:rPr>
          <w:bCs/>
          <w:color w:val="000000"/>
          <w:lang w:val="sr-Latn-CS"/>
        </w:rPr>
        <w:t xml:space="preserve">č </w:t>
      </w:r>
      <w:r w:rsidRPr="004D29B2">
        <w:rPr>
          <w:bCs/>
          <w:color w:val="000000"/>
          <w:lang w:val="en-GB"/>
        </w:rPr>
        <w:t>se</w:t>
      </w:r>
      <w:r w:rsidRPr="004D29B2">
        <w:rPr>
          <w:bCs/>
          <w:color w:val="000000"/>
          <w:lang w:val="sr-Latn-CS"/>
        </w:rPr>
        <w:t xml:space="preserve"> </w:t>
      </w:r>
      <w:r w:rsidRPr="004D29B2">
        <w:rPr>
          <w:bCs/>
          <w:color w:val="000000"/>
          <w:lang w:val="en-GB"/>
        </w:rPr>
        <w:t>koristi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enkripciju</w:t>
      </w:r>
      <w:r w:rsidRPr="004D29B2">
        <w:rPr>
          <w:bCs/>
          <w:color w:val="000000"/>
          <w:lang w:val="sr-Latn-CS"/>
        </w:rPr>
        <w:t>/</w:t>
      </w:r>
      <w:r w:rsidRPr="004D29B2">
        <w:rPr>
          <w:bCs/>
          <w:color w:val="000000"/>
          <w:lang w:val="en-GB"/>
        </w:rPr>
        <w:t>dekripciju</w:t>
      </w:r>
      <w:r w:rsidRPr="004D29B2">
        <w:rPr>
          <w:bCs/>
          <w:color w:val="000000"/>
          <w:lang w:val="sr-Latn-CS"/>
        </w:rPr>
        <w:t xml:space="preserve"> </w:t>
      </w:r>
      <w:r w:rsidRPr="004D29B2">
        <w:rPr>
          <w:bCs/>
          <w:color w:val="000000"/>
          <w:lang w:val="en-GB"/>
        </w:rPr>
        <w:t>klijentskih</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prate</w:t>
      </w:r>
      <w:r w:rsidRPr="004D29B2">
        <w:rPr>
          <w:bCs/>
          <w:color w:val="000000"/>
          <w:lang w:val="sr-Latn-CS"/>
        </w:rPr>
        <w:t>ć</w:t>
      </w:r>
      <w:r w:rsidRPr="004D29B2">
        <w:rPr>
          <w:bCs/>
          <w:color w:val="000000"/>
          <w:lang w:val="en-GB"/>
        </w:rPr>
        <w:t>ih</w:t>
      </w:r>
      <w:r w:rsidRPr="004D29B2">
        <w:rPr>
          <w:bCs/>
          <w:color w:val="000000"/>
          <w:lang w:val="sr-Latn-CS"/>
        </w:rPr>
        <w:t xml:space="preserve"> </w:t>
      </w:r>
      <w:r w:rsidRPr="004D29B2">
        <w:rPr>
          <w:bCs/>
          <w:color w:val="000000"/>
          <w:lang w:val="en-GB"/>
        </w:rPr>
        <w:t>informacija</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vezi</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servisom</w:t>
      </w:r>
      <w:r w:rsidRPr="004D29B2">
        <w:rPr>
          <w:bCs/>
          <w:color w:val="000000"/>
          <w:lang w:val="sr-Latn-CS"/>
        </w:rPr>
        <w:t xml:space="preserve"> </w:t>
      </w:r>
      <w:r w:rsidRPr="004D29B2">
        <w:rPr>
          <w:bCs/>
          <w:color w:val="000000"/>
          <w:lang w:val="en-GB"/>
        </w:rPr>
        <w:t>gdje</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koriste</w:t>
      </w:r>
      <w:r w:rsidRPr="004D29B2">
        <w:rPr>
          <w:bCs/>
          <w:color w:val="000000"/>
          <w:lang w:val="sr-Latn-CS"/>
        </w:rPr>
        <w:t xml:space="preserve"> </w:t>
      </w:r>
      <w:r w:rsidRPr="004D29B2">
        <w:rPr>
          <w:bCs/>
          <w:color w:val="000000"/>
          <w:lang w:val="en-GB"/>
        </w:rPr>
        <w:t>klijentski</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evi</w:t>
      </w:r>
      <w:r w:rsidRPr="004D29B2">
        <w:rPr>
          <w:bCs/>
          <w:color w:val="000000"/>
          <w:lang w:val="sr-Latn-CS"/>
        </w:rPr>
        <w:t xml:space="preserve">. </w:t>
      </w:r>
      <w:r w:rsidRPr="004D29B2">
        <w:rPr>
          <w:bCs/>
          <w:color w:val="000000"/>
          <w:lang w:val="en-GB"/>
        </w:rPr>
        <w:t>Klijentski</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evi</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koriste</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enkripciju</w:t>
      </w:r>
      <w:r w:rsidRPr="004D29B2">
        <w:rPr>
          <w:bCs/>
          <w:color w:val="000000"/>
          <w:lang w:val="sr-Latn-CS"/>
        </w:rPr>
        <w:t>/</w:t>
      </w:r>
      <w:r w:rsidRPr="004D29B2">
        <w:rPr>
          <w:bCs/>
          <w:color w:val="000000"/>
          <w:lang w:val="en-GB"/>
        </w:rPr>
        <w:t>dekripciju</w:t>
      </w:r>
      <w:r w:rsidRPr="004D29B2">
        <w:rPr>
          <w:bCs/>
          <w:color w:val="000000"/>
          <w:lang w:val="sr-Latn-CS"/>
        </w:rPr>
        <w:t xml:space="preserve"> </w:t>
      </w:r>
      <w:r w:rsidRPr="004D29B2">
        <w:rPr>
          <w:bCs/>
          <w:color w:val="000000"/>
          <w:lang w:val="en-GB"/>
        </w:rPr>
        <w:t>podataka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enkripciju</w:t>
      </w:r>
      <w:r w:rsidRPr="004D29B2">
        <w:rPr>
          <w:bCs/>
          <w:color w:val="000000"/>
          <w:lang w:val="sr-Latn-CS"/>
        </w:rPr>
        <w:t>/</w:t>
      </w:r>
      <w:r w:rsidRPr="004D29B2">
        <w:rPr>
          <w:bCs/>
          <w:color w:val="000000"/>
          <w:lang w:val="en-GB"/>
        </w:rPr>
        <w:t>dekripciju</w:t>
      </w:r>
      <w:r w:rsidRPr="004D29B2">
        <w:rPr>
          <w:bCs/>
          <w:color w:val="000000"/>
          <w:lang w:val="sr-Latn-CS"/>
        </w:rPr>
        <w:t xml:space="preserve"> </w:t>
      </w:r>
      <w:r w:rsidRPr="004D29B2">
        <w:rPr>
          <w:bCs/>
          <w:color w:val="000000"/>
          <w:lang w:val="en-GB"/>
        </w:rPr>
        <w:t>omotnih</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eva</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radu</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klijentskim</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omotnim</w:t>
      </w:r>
      <w:r w:rsidRPr="004D29B2">
        <w:rPr>
          <w:bCs/>
          <w:color w:val="000000"/>
          <w:lang w:val="sr-Latn-CS"/>
        </w:rPr>
        <w:t xml:space="preserve"> </w:t>
      </w:r>
      <w:r w:rsidRPr="004D29B2">
        <w:rPr>
          <w:bCs/>
          <w:color w:val="000000"/>
          <w:lang w:val="en-GB"/>
        </w:rPr>
        <w:t>klju</w:t>
      </w:r>
      <w:r w:rsidRPr="004D29B2">
        <w:rPr>
          <w:bCs/>
          <w:color w:val="000000"/>
          <w:lang w:val="sr-Latn-CS"/>
        </w:rPr>
        <w:t>č</w:t>
      </w:r>
      <w:r w:rsidRPr="004D29B2">
        <w:rPr>
          <w:bCs/>
          <w:color w:val="000000"/>
          <w:lang w:val="en-GB"/>
        </w:rPr>
        <w:t>evima</w:t>
      </w:r>
      <w:r w:rsidRPr="004D29B2">
        <w:rPr>
          <w:bCs/>
          <w:color w:val="000000"/>
          <w:lang w:val="sr-Latn-CS"/>
        </w:rPr>
        <w:t xml:space="preserve"> </w:t>
      </w:r>
      <w:r w:rsidRPr="004D29B2">
        <w:rPr>
          <w:bCs/>
          <w:color w:val="000000"/>
          <w:lang w:val="en-GB"/>
        </w:rPr>
        <w:t>se</w:t>
      </w:r>
      <w:r w:rsidRPr="004D29B2">
        <w:rPr>
          <w:bCs/>
          <w:color w:val="000000"/>
          <w:lang w:val="sr-Latn-CS"/>
        </w:rPr>
        <w:t xml:space="preserve"> </w:t>
      </w:r>
      <w:r w:rsidRPr="004D29B2">
        <w:rPr>
          <w:bCs/>
          <w:color w:val="000000"/>
          <w:lang w:val="en-GB"/>
        </w:rPr>
        <w:t>koriste</w:t>
      </w:r>
      <w:r w:rsidRPr="004D29B2">
        <w:rPr>
          <w:bCs/>
          <w:color w:val="000000"/>
          <w:lang w:val="sr-Latn-CS"/>
        </w:rPr>
        <w:t xml:space="preserve"> </w:t>
      </w:r>
      <w:r w:rsidRPr="004D29B2">
        <w:rPr>
          <w:bCs/>
          <w:color w:val="000000"/>
          <w:lang w:val="en-GB"/>
        </w:rPr>
        <w:t>kriptografske</w:t>
      </w:r>
      <w:r w:rsidRPr="004D29B2">
        <w:rPr>
          <w:bCs/>
          <w:color w:val="000000"/>
          <w:lang w:val="sr-Latn-CS"/>
        </w:rPr>
        <w:t xml:space="preserve"> </w:t>
      </w:r>
      <w:r w:rsidRPr="004D29B2">
        <w:rPr>
          <w:bCs/>
          <w:color w:val="000000"/>
          <w:lang w:val="en-GB"/>
        </w:rPr>
        <w:t>operacije</w:t>
      </w:r>
      <w:r w:rsidRPr="004D29B2">
        <w:rPr>
          <w:bCs/>
          <w:color w:val="000000"/>
          <w:lang w:val="sr-Latn-CS"/>
        </w:rPr>
        <w:t xml:space="preserve"> </w:t>
      </w:r>
      <w:r w:rsidRPr="004D29B2">
        <w:rPr>
          <w:bCs/>
          <w:color w:val="000000"/>
          <w:lang w:val="en-GB"/>
        </w:rPr>
        <w:t>isklju</w:t>
      </w:r>
      <w:r w:rsidRPr="004D29B2">
        <w:rPr>
          <w:bCs/>
          <w:color w:val="000000"/>
          <w:lang w:val="sr-Latn-CS"/>
        </w:rPr>
        <w:t>č</w:t>
      </w:r>
      <w:r w:rsidRPr="004D29B2">
        <w:rPr>
          <w:bCs/>
          <w:color w:val="000000"/>
          <w:lang w:val="en-GB"/>
        </w:rPr>
        <w:t>ivo</w:t>
      </w:r>
      <w:r w:rsidRPr="004D29B2">
        <w:rPr>
          <w:bCs/>
          <w:color w:val="000000"/>
          <w:lang w:val="sr-Latn-CS"/>
        </w:rPr>
        <w:t xml:space="preserve"> </w:t>
      </w:r>
      <w:r w:rsidRPr="004D29B2">
        <w:rPr>
          <w:bCs/>
          <w:color w:val="000000"/>
          <w:lang w:val="en-GB"/>
        </w:rPr>
        <w:t>van</w:t>
      </w:r>
      <w:r w:rsidRPr="004D29B2">
        <w:rPr>
          <w:bCs/>
          <w:color w:val="000000"/>
          <w:lang w:val="sr-Latn-CS"/>
        </w:rPr>
        <w:t xml:space="preserve"> </w:t>
      </w:r>
      <w:r w:rsidRPr="004D29B2">
        <w:rPr>
          <w:bCs/>
          <w:color w:val="000000"/>
          <w:lang w:val="en-GB"/>
        </w:rPr>
        <w:t>HSM</w:t>
      </w:r>
      <w:r w:rsidRPr="004D29B2">
        <w:rPr>
          <w:bCs/>
          <w:color w:val="000000"/>
          <w:lang w:val="sr-Latn-CS"/>
        </w:rPr>
        <w:t xml:space="preserve"> </w:t>
      </w:r>
      <w:r w:rsidRPr="004D29B2">
        <w:rPr>
          <w:bCs/>
          <w:color w:val="000000"/>
          <w:lang w:val="en-GB"/>
        </w:rPr>
        <w:t>modula</w:t>
      </w:r>
      <w:r w:rsidRPr="004D29B2">
        <w:rPr>
          <w:bCs/>
          <w:color w:val="000000"/>
          <w:lang w:val="sr-Latn-CS"/>
        </w:rPr>
        <w:t xml:space="preserve"> (</w:t>
      </w:r>
      <w:r w:rsidRPr="004D29B2">
        <w:rPr>
          <w:bCs/>
          <w:color w:val="000000"/>
          <w:lang w:val="en-GB"/>
        </w:rPr>
        <w:t>nije</w:t>
      </w:r>
      <w:r w:rsidRPr="004D29B2">
        <w:rPr>
          <w:bCs/>
          <w:color w:val="000000"/>
          <w:lang w:val="sr-Latn-CS"/>
        </w:rPr>
        <w:t xml:space="preserve"> </w:t>
      </w:r>
      <w:r w:rsidRPr="004D29B2">
        <w:rPr>
          <w:bCs/>
          <w:color w:val="000000"/>
          <w:lang w:val="en-GB"/>
        </w:rPr>
        <w:t>potrebno</w:t>
      </w:r>
      <w:r w:rsidRPr="004D29B2">
        <w:rPr>
          <w:bCs/>
          <w:color w:val="000000"/>
          <w:lang w:val="sr-Latn-CS"/>
        </w:rPr>
        <w:t xml:space="preserve"> </w:t>
      </w:r>
      <w:r w:rsidRPr="004D29B2">
        <w:rPr>
          <w:bCs/>
          <w:color w:val="000000"/>
          <w:lang w:val="en-GB"/>
        </w:rPr>
        <w:t>prisustvo</w:t>
      </w:r>
      <w:r w:rsidRPr="004D29B2">
        <w:rPr>
          <w:bCs/>
          <w:color w:val="000000"/>
          <w:lang w:val="sr-Latn-CS"/>
        </w:rPr>
        <w:t xml:space="preserve"> </w:t>
      </w:r>
      <w:r w:rsidRPr="004D29B2">
        <w:rPr>
          <w:bCs/>
          <w:color w:val="000000"/>
          <w:lang w:val="en-GB"/>
        </w:rPr>
        <w:t>HSM</w:t>
      </w:r>
      <w:r w:rsidRPr="004D29B2">
        <w:rPr>
          <w:bCs/>
          <w:color w:val="000000"/>
          <w:lang w:val="sr-Latn-CS"/>
        </w:rPr>
        <w:t xml:space="preserve"> </w:t>
      </w:r>
      <w:r w:rsidRPr="004D29B2">
        <w:rPr>
          <w:bCs/>
          <w:color w:val="000000"/>
          <w:lang w:val="en-GB"/>
        </w:rPr>
        <w:t>modula</w:t>
      </w:r>
      <w:r w:rsidRPr="004D29B2">
        <w:rPr>
          <w:bCs/>
          <w:color w:val="000000"/>
          <w:lang w:val="sr-Latn-CS"/>
        </w:rPr>
        <w:t>).</w:t>
      </w:r>
    </w:p>
    <w:p w14:paraId="53B9173C" w14:textId="77777777" w:rsidR="006A09F5" w:rsidRPr="004D29B2" w:rsidRDefault="006A09F5" w:rsidP="006D7E65">
      <w:pPr>
        <w:pStyle w:val="ListParagraph"/>
        <w:keepLines/>
        <w:numPr>
          <w:ilvl w:val="0"/>
          <w:numId w:val="27"/>
        </w:numPr>
        <w:spacing w:after="120"/>
        <w:jc w:val="both"/>
        <w:rPr>
          <w:bCs/>
          <w:color w:val="000000"/>
          <w:lang w:val="en-GB"/>
        </w:rPr>
      </w:pPr>
      <w:r w:rsidRPr="004D29B2">
        <w:rPr>
          <w:bCs/>
          <w:color w:val="000000"/>
          <w:lang w:val="en-GB"/>
        </w:rPr>
        <w:t>podržava generisanje AES-256 posredničkog k</w:t>
      </w:r>
      <w:r w:rsidR="000E5892" w:rsidRPr="004D29B2">
        <w:rPr>
          <w:bCs/>
          <w:color w:val="000000"/>
          <w:lang w:val="en-GB"/>
        </w:rPr>
        <w:t>ljuča. Posrednički ključ</w:t>
      </w:r>
      <w:r w:rsidRPr="004D29B2">
        <w:rPr>
          <w:bCs/>
          <w:color w:val="000000"/>
          <w:lang w:val="en-GB"/>
        </w:rPr>
        <w:t xml:space="preserve"> se skladišti u jednom faj</w:t>
      </w:r>
      <w:r w:rsidR="000E5892" w:rsidRPr="004D29B2">
        <w:rPr>
          <w:bCs/>
          <w:color w:val="000000"/>
          <w:lang w:val="en-GB"/>
        </w:rPr>
        <w:t>lu na disku, gdje fajl je</w:t>
      </w:r>
      <w:r w:rsidRPr="004D29B2">
        <w:rPr>
          <w:bCs/>
          <w:color w:val="000000"/>
          <w:lang w:val="en-GB"/>
        </w:rPr>
        <w:t xml:space="preserve"> enkriptovan koristeći domenski ključ sa HSM modula i zasebno podešene dodatne autentifikacione parametre, sve po naznačenom algoritmu. Posrednički ključ se učitava isključivo prilikom starta sistema uz prisustvo HSM modula i ostaje učitan sve do narednog (re)starta sistema.</w:t>
      </w:r>
    </w:p>
    <w:p w14:paraId="7EBD3448" w14:textId="77777777" w:rsidR="006D7E65" w:rsidRPr="004D29B2" w:rsidRDefault="006A09F5" w:rsidP="006D7E65">
      <w:pPr>
        <w:pStyle w:val="ListParagraph"/>
        <w:keepLines/>
        <w:numPr>
          <w:ilvl w:val="0"/>
          <w:numId w:val="27"/>
        </w:numPr>
        <w:spacing w:after="120"/>
        <w:jc w:val="both"/>
        <w:rPr>
          <w:bCs/>
          <w:color w:val="000000"/>
          <w:lang w:val="en-GB"/>
        </w:rPr>
      </w:pPr>
      <w:r w:rsidRPr="004D29B2">
        <w:rPr>
          <w:bCs/>
          <w:color w:val="000000"/>
          <w:lang w:val="en-GB"/>
        </w:rPr>
        <w:t>podržava generisanje AES-256 klijentskih ključeva i</w:t>
      </w:r>
      <w:r w:rsidR="006D7E65" w:rsidRPr="004D29B2">
        <w:rPr>
          <w:bCs/>
          <w:color w:val="000000"/>
          <w:lang w:val="en-GB"/>
        </w:rPr>
        <w:t xml:space="preserve"> </w:t>
      </w:r>
      <w:r w:rsidRPr="004D29B2">
        <w:rPr>
          <w:bCs/>
          <w:color w:val="000000"/>
          <w:lang w:val="en-GB"/>
        </w:rPr>
        <w:t>podržava mehanizam rotacije klijentskog ključa. Ent</w:t>
      </w:r>
      <w:r w:rsidR="006D7E65" w:rsidRPr="004D29B2">
        <w:rPr>
          <w:bCs/>
          <w:color w:val="000000"/>
          <w:lang w:val="en-GB"/>
        </w:rPr>
        <w:t xml:space="preserve">itet klijentskog ključa </w:t>
      </w:r>
      <w:r w:rsidRPr="004D29B2">
        <w:rPr>
          <w:bCs/>
          <w:color w:val="000000"/>
          <w:lang w:val="en-GB"/>
        </w:rPr>
        <w:t xml:space="preserve">sadrži osnovne podatke (Meta) i inkrementalne verzije sirovog AES-256 ključa (Verzije). </w:t>
      </w:r>
    </w:p>
    <w:p w14:paraId="3B8BA60B" w14:textId="77777777" w:rsidR="006D7E65" w:rsidRPr="004D29B2" w:rsidRDefault="006A09F5" w:rsidP="006D7E65">
      <w:pPr>
        <w:pStyle w:val="ListParagraph"/>
        <w:keepLines/>
        <w:numPr>
          <w:ilvl w:val="0"/>
          <w:numId w:val="27"/>
        </w:numPr>
        <w:spacing w:after="120"/>
        <w:jc w:val="both"/>
        <w:rPr>
          <w:bCs/>
          <w:color w:val="000000"/>
          <w:lang w:val="en-GB"/>
        </w:rPr>
      </w:pPr>
      <w:r w:rsidRPr="004D29B2">
        <w:rPr>
          <w:bCs/>
          <w:color w:val="000000"/>
          <w:lang w:val="en-GB"/>
        </w:rPr>
        <w:lastRenderedPageBreak/>
        <w:t>omogućava webservis pozive za enkripciju/dekripciju podataka pomoću klijentskog ključa. Za proces en</w:t>
      </w:r>
      <w:r w:rsidR="006D7E65" w:rsidRPr="004D29B2">
        <w:rPr>
          <w:bCs/>
          <w:color w:val="000000"/>
          <w:lang w:val="en-GB"/>
        </w:rPr>
        <w:t xml:space="preserve">kripcije, sistem </w:t>
      </w:r>
      <w:r w:rsidRPr="004D29B2">
        <w:rPr>
          <w:bCs/>
          <w:color w:val="000000"/>
          <w:lang w:val="en-GB"/>
        </w:rPr>
        <w:t xml:space="preserve">koristi aktuelnu verziju klijentskog ključa. Argumenti poziva webservisa za enkripciju podataka uključuju  podatak koji treba enkriptovati, identifikator klijentskog ključa i dodatni autentifikacioni parametar, a odgovor uključuje enkriptovani sadržaj. </w:t>
      </w:r>
    </w:p>
    <w:p w14:paraId="776DBF72" w14:textId="77777777" w:rsidR="006A09F5" w:rsidRPr="004D29B2" w:rsidRDefault="006D7E65" w:rsidP="006D7E65">
      <w:pPr>
        <w:pStyle w:val="ListParagraph"/>
        <w:keepLines/>
        <w:numPr>
          <w:ilvl w:val="0"/>
          <w:numId w:val="27"/>
        </w:numPr>
        <w:tabs>
          <w:tab w:val="num" w:pos="854"/>
        </w:tabs>
        <w:spacing w:after="120"/>
        <w:jc w:val="both"/>
        <w:rPr>
          <w:bCs/>
          <w:color w:val="000000"/>
          <w:lang w:val="en-GB"/>
        </w:rPr>
      </w:pPr>
      <w:r w:rsidRPr="004D29B2">
        <w:rPr>
          <w:bCs/>
          <w:color w:val="000000"/>
          <w:lang w:val="en-GB"/>
        </w:rPr>
        <w:t>o</w:t>
      </w:r>
      <w:r w:rsidR="006A09F5" w:rsidRPr="004D29B2">
        <w:rPr>
          <w:bCs/>
          <w:color w:val="000000"/>
          <w:lang w:val="en-GB"/>
        </w:rPr>
        <w:t>mogućava webservis poziv za ponovnu enkripciju već enkriptovanog podatka sa drugim ključem (zamjena klijentskog ključa). Argumenti poziva webservisa uključuju enkriptovani sadržaj, identifikator novog klijentskog ključa i dodatni autentifikacioni parametar, a odgovor uključuje novoenkriptovani sadržaj.</w:t>
      </w:r>
    </w:p>
    <w:p w14:paraId="4856753F" w14:textId="77777777" w:rsidR="006A09F5" w:rsidRPr="004D29B2" w:rsidRDefault="006A09F5" w:rsidP="006D7E65">
      <w:pPr>
        <w:pStyle w:val="ListParagraph"/>
        <w:keepLines/>
        <w:numPr>
          <w:ilvl w:val="0"/>
          <w:numId w:val="27"/>
        </w:numPr>
        <w:spacing w:after="120"/>
        <w:jc w:val="both"/>
        <w:rPr>
          <w:bCs/>
          <w:color w:val="000000"/>
          <w:lang w:val="en-GB"/>
        </w:rPr>
      </w:pPr>
      <w:r w:rsidRPr="004D29B2">
        <w:rPr>
          <w:bCs/>
          <w:color w:val="000000"/>
          <w:lang w:val="en-GB"/>
        </w:rPr>
        <w:t>omogućava webservis za generisanje AES-256 omotnog ključa. Argumenti poziva webservisa uključuju identifikator klijentskog ključa i dodatni autentifikacioni parametar, a odgovor webservisa uključuje sirovi omotni ključ i enkriptovani sadržaj sa omotnim ključem. Za dekripciju sadržaja sa omotnim ključem se koristi specificirani webservis za dekripciju podataka</w:t>
      </w:r>
      <w:r w:rsidR="006D7E65" w:rsidRPr="004D29B2">
        <w:rPr>
          <w:bCs/>
          <w:color w:val="000000"/>
          <w:lang w:val="en-GB"/>
        </w:rPr>
        <w:t>.</w:t>
      </w:r>
    </w:p>
    <w:p w14:paraId="37DCBCE4" w14:textId="77777777" w:rsidR="006A09F5" w:rsidRPr="004D29B2" w:rsidRDefault="006A09F5" w:rsidP="006D7E65">
      <w:pPr>
        <w:pStyle w:val="ListParagraph"/>
        <w:keepLines/>
        <w:numPr>
          <w:ilvl w:val="0"/>
          <w:numId w:val="27"/>
        </w:numPr>
        <w:spacing w:after="120"/>
        <w:jc w:val="both"/>
        <w:rPr>
          <w:bCs/>
          <w:color w:val="000000"/>
          <w:lang w:val="en-GB"/>
        </w:rPr>
      </w:pPr>
      <w:r w:rsidRPr="004D29B2">
        <w:rPr>
          <w:bCs/>
          <w:color w:val="000000"/>
          <w:lang w:val="en-GB"/>
        </w:rPr>
        <w:t>podržava automatsko rotiranje klijentskih ključeva na godišnjem nivou, tako da se u naznačenom intervalu generiše novi AES ključ (nova verzija klijentskog ključa) koji važi od tog momenta, ali tako da je moguće sprovesti dekripciju podataka koji su enkriptovani sa nekom od prethodnih verzija klijentskog ključa, a sve u skladu sa formatom entiteta klijentskog ključa.</w:t>
      </w:r>
    </w:p>
    <w:p w14:paraId="2A4749DA" w14:textId="77777777" w:rsidR="006A09F5" w:rsidRPr="004D29B2" w:rsidRDefault="006A09F5" w:rsidP="006D7E65">
      <w:pPr>
        <w:pStyle w:val="ListParagraph"/>
        <w:keepLines/>
        <w:numPr>
          <w:ilvl w:val="0"/>
          <w:numId w:val="27"/>
        </w:numPr>
        <w:spacing w:after="120"/>
        <w:jc w:val="both"/>
        <w:rPr>
          <w:bCs/>
          <w:color w:val="000000"/>
          <w:lang w:val="en-GB"/>
        </w:rPr>
      </w:pPr>
      <w:r w:rsidRPr="004D29B2">
        <w:rPr>
          <w:bCs/>
          <w:color w:val="000000"/>
          <w:lang w:val="en-GB"/>
        </w:rPr>
        <w:t>omogućava CLI alat, na ponuđenoj Linux distribuciji, koji obavlja enkripciju/dekripciju fajlova po AES-CTR algoritmu koristeći zasebno generisani omotni ključ za svaki fajl pojedinačno, sa neophodnim okvirom komandnih argumenata i koristeći samo potrebne webservise za omotnu kriptografiju. Enkriptovani sadržaj sa omotnim ključem, kao i sami enkriptovani fajl, se smještaju u zasebnim fajlovima sa predefinisanim nazivom</w:t>
      </w:r>
      <w:r w:rsidR="006D7E65" w:rsidRPr="004D29B2">
        <w:rPr>
          <w:bCs/>
          <w:color w:val="000000"/>
          <w:lang w:val="en-GB"/>
        </w:rPr>
        <w:t>.</w:t>
      </w:r>
    </w:p>
    <w:p w14:paraId="0BE8ED91"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omogućava CLI alat,  na ponuđenoj Linux distribuciji, koji obavlja 'offline' dekripciju fajlova (na nezavisnim serverskim mašinama van mreže) po AES-CTR algoritmu ('all-zero' vektor inicijalizacije) koristeći omotni ključ, sa neophodnim okvirom komandnih argumenata, gdje je lokalno na serverskoj mašini dostupan samo HSM modul, posrednički ključ, odgovarajući klijentski ključ, enkriptovani omotni ključ i enkriptovani fajl. (Parametri za rad sa HSM modulom i dodatni autenfikacioni parametri se zadaju u momentu korišćenja CLI alata.)</w:t>
      </w:r>
    </w:p>
    <w:p w14:paraId="01EE7E17"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podržava import fajlova koji sadrže ključeve (posrednički i klijentski ključevi) na način da je dovoljno samo kopirati fajlove u odgovarajući direktorijum i opcionalno restartovati sistem, nakon čega odmah mora da bude moguća njihova upotreba.</w:t>
      </w:r>
    </w:p>
    <w:p w14:paraId="3567E47D"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podržava rad sa više osnovnih sertifikacionih tijela (RootCA) sa HSM modula (u skladu sa odgovarajućim pristupnim parametrima), kao i upravljanje kriptografskim operacijama sa HSM modula u procesima generisanja i potpisivanja sertifikata.</w:t>
      </w:r>
    </w:p>
    <w:p w14:paraId="6DB568B9"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podržava kreiranje više posredničkih sertifikacionih tijela (Intermediate CA), tako što će posrednički CA sertifikati biti potpisani od strane odabranog osnovnog sertifikacionog tijela sa HSM modula, a privatni ključ od posredničkog sertifikacionog tijela mora biti smješten na disku u enkriptovanom fajlu po naznačenom enkripcionom algoritmu (koristeći pridruženi klijentski ključ od nadležnog posredničkog CA).</w:t>
      </w:r>
    </w:p>
    <w:p w14:paraId="637F85D4"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podržava generisanje x509 sertifikata sa 2048 i 4096-bitnim RSA ključevima i ECDSA ključevima sa krivim P-224, P-256, P-384 i P-521. Privatni ključevi se u sistemu mogu skladištiti isključivo enkriptovano  po naznačenom enkripcionom algoritmu koristeći pridruženi klijentski ključ od nadležnog posredničkog CA.</w:t>
      </w:r>
    </w:p>
    <w:p w14:paraId="2E3E0330"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lastRenderedPageBreak/>
        <w:t>podržava potpisivanje sertifikata sa posredničkim sertifikacionim tijelom (posrednički CA), gdje su sertifikati generisani unutar sistema, kao i potpisivanje po zahtjevu za potpisivanje sertifikata (CSR zahtjev) i da podržava digitalne potpise SHA-128, SHA-256, SHA-384, SHA-512.</w:t>
      </w:r>
    </w:p>
    <w:p w14:paraId="1C0D14DE"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podržava eksport potpisanog sertifikata (prethodno generisan u sistemu), odgovarajućeg privatnog ključa, kao i CA lanca (osnovni+posrednički), sve zajedno u p12 formatu. Sistem mora da omogućava eksport bilo kojeg pojedinačnog sertifikata u PEM formatu.</w:t>
      </w:r>
    </w:p>
    <w:p w14:paraId="3CE6469D"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podržava podešavanje više PKI (Public Key Infrastructure) profila sa proizvoljnim elementima koji su potrebni za ažuriranje x.509 sertifikata (kombinacija ekstenzija za posebne namjene x.509 sertifikata).</w:t>
      </w:r>
    </w:p>
    <w:p w14:paraId="692FD730"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podržava OCSP serverske tačke (endpoint) u cilju provjere validnosti sertifikata od strane udaljenih klijenata, kao i da se predviđene OCSP putanje upisuju u sertifikat.</w:t>
      </w:r>
    </w:p>
    <w:p w14:paraId="6B5F4AB0" w14:textId="77777777" w:rsidR="006A09F5" w:rsidRPr="004D29B2" w:rsidRDefault="006A09F5" w:rsidP="00890E8D">
      <w:pPr>
        <w:pStyle w:val="ListParagraph"/>
        <w:keepLines/>
        <w:numPr>
          <w:ilvl w:val="0"/>
          <w:numId w:val="27"/>
        </w:numPr>
        <w:spacing w:after="120"/>
        <w:jc w:val="both"/>
        <w:rPr>
          <w:bCs/>
          <w:color w:val="000000"/>
          <w:lang w:val="en-GB"/>
        </w:rPr>
      </w:pPr>
      <w:r w:rsidRPr="004D29B2">
        <w:rPr>
          <w:bCs/>
          <w:color w:val="000000"/>
          <w:lang w:val="en-GB"/>
        </w:rPr>
        <w:t>omogućava upravljačko rješenje zasnovano na web tehnologijama tako da je na klijentskoj strani dovoljno koristiti samo web browser u cilju rada sa grafičkim korisničkim interfejsom, sve tako da podržava izvršenje tipičnih dnevnih aktivnost</w:t>
      </w:r>
      <w:r w:rsidR="00890E8D" w:rsidRPr="004D29B2">
        <w:rPr>
          <w:bCs/>
          <w:color w:val="000000"/>
          <w:lang w:val="en-GB"/>
        </w:rPr>
        <w:t>i.</w:t>
      </w:r>
      <w:r w:rsidRPr="004D29B2">
        <w:rPr>
          <w:bCs/>
          <w:color w:val="000000"/>
          <w:lang w:val="en-GB"/>
        </w:rPr>
        <w:t xml:space="preserve"> </w:t>
      </w:r>
    </w:p>
    <w:p w14:paraId="41C1449D"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softverski modul za svu neophodnu administraciju sistema. (na primjer: unos korisnika, podešavanja prava i privilegija i sl.).</w:t>
      </w:r>
    </w:p>
    <w:p w14:paraId="2E720C7C"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multikorisničko okruženje gdje se za pristup sistemu koristi autorizacija sa korisničkim nalogom i lozinkom.</w:t>
      </w:r>
    </w:p>
    <w:p w14:paraId="6855B587"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sistem prava i privilegija koje se preko konfigurabilnih rola dodijelju korisnicima sistema. Prava i privilegije generički moraju da obuhvataju podešavanje definicija za pristup softverskim modulima (cjeline administracija i kriptografija), određenim stranicama unutar modula (generisanje klijentskih ključeva, sertifikata i sl.),  ključnim entitetima (korisnik, sertifikat, klijentski ključ i sl.), atributima entiteta (datum generisanja, ime, prezime, opis i sl.) i specifične privilegije. Specifične privilegije obuhvataju: pravo za generisanje posredničkih sertifikacionih tijela, pravo za potpisivanje sertifikata, pravo za eksport sertifikata, pravo za generisanje klijentskih AES ključeva, pravo pristupa REST web servisima, pravo pristupa grafičkom korisničkom interfejsu, pravo pristupa korisničkom interfejsu interaktivne dokumentacije web servisa.</w:t>
      </w:r>
    </w:p>
    <w:p w14:paraId="3B21FCFF"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definisanje proizvoljnih logičkih kombinacija uslova filtera za pretragu ključnih entiteta iz modela.</w:t>
      </w:r>
    </w:p>
    <w:p w14:paraId="21F38D44"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eksport podataka u Excel formatu uz svaku tabelu koja prikazuje atribute entita iz modela, pri čemu korisnik može sam da označi kolone, redosled kolona i redove koji će biti eksportovani. Za ozna</w:t>
      </w:r>
      <w:r w:rsidR="000E5892" w:rsidRPr="004D29B2">
        <w:rPr>
          <w:bCs/>
          <w:color w:val="000000"/>
          <w:lang w:val="en-GB"/>
        </w:rPr>
        <w:t>čavanje redova, se mogu</w:t>
      </w:r>
      <w:r w:rsidRPr="004D29B2">
        <w:rPr>
          <w:bCs/>
          <w:color w:val="000000"/>
          <w:lang w:val="en-GB"/>
        </w:rPr>
        <w:t xml:space="preserve"> koristi</w:t>
      </w:r>
      <w:r w:rsidR="000E5892" w:rsidRPr="004D29B2">
        <w:rPr>
          <w:bCs/>
          <w:color w:val="000000"/>
          <w:lang w:val="en-GB"/>
        </w:rPr>
        <w:t>ti</w:t>
      </w:r>
      <w:r w:rsidRPr="004D29B2">
        <w:rPr>
          <w:bCs/>
          <w:color w:val="000000"/>
          <w:lang w:val="en-GB"/>
        </w:rPr>
        <w:t xml:space="preserve"> kombinacije logičkih uslova filtera pretrage, i to sve kroz više korisničkih iteracija zadavanja upita pretrage dok ne formira željenu selekciju podataka za eksport.</w:t>
      </w:r>
    </w:p>
    <w:p w14:paraId="177F4040"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upis svih vremenskih podataka u bazi podataka sa vremenskom zonom UTC i da potrebne mehanizme rada sa  vremenskim zona realizuju unutar aplikacije, tako da promjena vremenske zone na samom operativnom sistemu servera nije od uticaja na već upisane vremenske podatke u bazi podataka.</w:t>
      </w:r>
    </w:p>
    <w:p w14:paraId="07D082DD"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lastRenderedPageBreak/>
        <w:t>praćenje i trajno čuvanje svih izmjena nad entitetima modela i pripadajućim relacijama, kao i praćenje obrisanih podataka, u svrhu sigurnosnog traga (“audit trail”). Sva</w:t>
      </w:r>
      <w:r w:rsidR="000E5892" w:rsidRPr="004D29B2">
        <w:rPr>
          <w:bCs/>
          <w:color w:val="000000"/>
          <w:lang w:val="en-GB"/>
        </w:rPr>
        <w:t xml:space="preserve">ki zapis praćenja jasno </w:t>
      </w:r>
      <w:r w:rsidRPr="004D29B2">
        <w:rPr>
          <w:bCs/>
          <w:color w:val="000000"/>
          <w:lang w:val="en-GB"/>
        </w:rPr>
        <w:t xml:space="preserve">ukazuje na atribute entiteta koji su izmjenjeni, uz podatke o vremenu, koji korisnik je izvršio izmjenu, i porijeklu izmjene (grafički korisnički interfejs ili REST web servis). Svaki </w:t>
      </w:r>
      <w:r w:rsidR="000E5892" w:rsidRPr="004D29B2">
        <w:rPr>
          <w:bCs/>
          <w:color w:val="000000"/>
          <w:lang w:val="en-GB"/>
        </w:rPr>
        <w:t xml:space="preserve">od entiteta pojedinačno </w:t>
      </w:r>
      <w:r w:rsidRPr="004D29B2">
        <w:rPr>
          <w:bCs/>
          <w:color w:val="000000"/>
          <w:lang w:val="en-GB"/>
        </w:rPr>
        <w:t>sadrži podatke o vremenu i korisniku koji je prvi put kreirao entitet modela, kao i zadnji put izmijenio entitet modela. Pris</w:t>
      </w:r>
      <w:r w:rsidR="000E5892" w:rsidRPr="004D29B2">
        <w:rPr>
          <w:bCs/>
          <w:color w:val="000000"/>
          <w:lang w:val="en-GB"/>
        </w:rPr>
        <w:t>tup ovim informacijama je</w:t>
      </w:r>
      <w:r w:rsidRPr="004D29B2">
        <w:rPr>
          <w:bCs/>
          <w:color w:val="000000"/>
          <w:lang w:val="en-GB"/>
        </w:rPr>
        <w:t xml:space="preserve"> omogućen nezavisno od korisničkog interfejsa aplikacije.</w:t>
      </w:r>
    </w:p>
    <w:p w14:paraId="653900D2"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integraciju sa trećim sistemima preko REST web servisa. Za pristup REST web servisima od strane trećih sistema se koristi mehanizam autorizacije preko korisničkog naloga i lozinke, koji se ujedno mogu koristiti i za pristup grafičkom korisničkom interfejsu. Za korisnike web servisa iz trećih sistema, a nakon uspješne autentifikacije, se prvo registruje sesija tako da za sve naredne pozive web servise nije potrebna ponovna autentifikacije već se uz poziv proslijeđuje samo indikator sesije.</w:t>
      </w:r>
    </w:p>
    <w:p w14:paraId="56E15C64"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prepoznavanje indikatora korisničke sesije iz predefinisanog nezavisnog atributa iz zaglavlja (hedera) i iz “Cookie”-a  HTTP zahtjeva. Klijentska strana može ravnopravno da koristi ili jedan ili drugi mehanizam smještanja indikatora korisničke sesije u HTTP zahtjevu.</w:t>
      </w:r>
    </w:p>
    <w:p w14:paraId="1EA25BF2"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interaktivnu dokumentaciju REST web servisa, gdje se opis poziva nalazi kao dio integrisan u okviru grafičkog korisničkog interfejsa (sastavni dio administratorskog modula aplikacije) zajedno sa mogućnošću poziva uživo - preko forme u okviru koje se popunjavaju parametri poziva tog web servisa.</w:t>
      </w:r>
    </w:p>
    <w:p w14:paraId="55AE10CE"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administratorske opcije za odjavu svih korisnika (logout all), slanje poruka svim korisnicima (broadcast), pregled svih aktivnih korisničkih sesija grafičkog korisničkog interfejsa</w:t>
      </w:r>
      <w:r w:rsidR="000E5892" w:rsidRPr="004D29B2">
        <w:rPr>
          <w:bCs/>
          <w:color w:val="000000"/>
          <w:lang w:val="en-GB"/>
        </w:rPr>
        <w:t xml:space="preserve"> i web servisa. Pregled </w:t>
      </w:r>
      <w:r w:rsidRPr="004D29B2">
        <w:rPr>
          <w:bCs/>
          <w:color w:val="000000"/>
          <w:lang w:val="en-GB"/>
        </w:rPr>
        <w:t>uključuje vrijeme zadnje aktivnosti korisnika. Broadcast poruke se prikazuju u svim browser prozorima ulogovanog korisnika i blokiraju korisnički interfejs sve dok korisnik ne zatvori poruku. Opcija za odjavu svih korisnika se izvršava odmah bez ikakvog korisničkog upozorenja, ali tako da ne izloguje administratora koji je pokrenuo odjavu svih korisnika.</w:t>
      </w:r>
    </w:p>
    <w:p w14:paraId="11C78A07"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višejezičko okruženje grafičkog korisničkog interfejsa, tako da obezbijeđuje mogućnost podešavanje jezika za pojedinačnog korisnika kroz administratorski interfej</w:t>
      </w:r>
      <w:r w:rsidR="0043551E" w:rsidRPr="004D29B2">
        <w:rPr>
          <w:bCs/>
          <w:color w:val="000000"/>
          <w:lang w:val="en-GB"/>
        </w:rPr>
        <w:t xml:space="preserve">s. Upravljačko rješenje </w:t>
      </w:r>
      <w:r w:rsidRPr="004D29B2">
        <w:rPr>
          <w:bCs/>
          <w:color w:val="000000"/>
          <w:lang w:val="en-GB"/>
        </w:rPr>
        <w:t>obezbijeđuje opciju za Crnogorski (default) i Engleski jezik.</w:t>
      </w:r>
    </w:p>
    <w:p w14:paraId="2F06E431"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 xml:space="preserve">podržava istorijske zapise svih </w:t>
      </w:r>
      <w:r w:rsidR="000E5892" w:rsidRPr="004D29B2">
        <w:rPr>
          <w:bCs/>
          <w:color w:val="000000"/>
          <w:lang w:val="en-GB"/>
        </w:rPr>
        <w:t>korisničkih sesija, koje imaju</w:t>
      </w:r>
      <w:r w:rsidRPr="004D29B2">
        <w:rPr>
          <w:bCs/>
          <w:color w:val="000000"/>
          <w:lang w:val="en-GB"/>
        </w:rPr>
        <w:t xml:space="preserve"> sledeće atribute entiteta: jedinstveni identifikator sesije, IP adresa, vrijeme početka i kraja sesije, tip sesije (grafički korisnički interfejs ili web servis sesija), korisnik, i opisne informacije klijentskog web browsera.</w:t>
      </w:r>
    </w:p>
    <w:p w14:paraId="366D07BD" w14:textId="77777777" w:rsidR="006A09F5" w:rsidRPr="004D29B2" w:rsidRDefault="006A09F5" w:rsidP="0043551E">
      <w:pPr>
        <w:pStyle w:val="ListParagraph"/>
        <w:keepLines/>
        <w:numPr>
          <w:ilvl w:val="0"/>
          <w:numId w:val="27"/>
        </w:numPr>
        <w:spacing w:after="120"/>
        <w:jc w:val="both"/>
        <w:rPr>
          <w:bCs/>
          <w:color w:val="000000"/>
          <w:lang w:val="en-GB"/>
        </w:rPr>
      </w:pPr>
      <w:r w:rsidRPr="004D29B2">
        <w:rPr>
          <w:bCs/>
          <w:color w:val="000000"/>
          <w:lang w:val="en-GB"/>
        </w:rPr>
        <w:t>podržava automatski dnevni backup svih podataka i odlaganje u trajnu arhivu na udaljenom serveru preko SCP ili FTP protokola.</w:t>
      </w:r>
    </w:p>
    <w:p w14:paraId="0FCEB2A2" w14:textId="77777777" w:rsidR="000E5892" w:rsidRPr="004D29B2" w:rsidRDefault="006A09F5" w:rsidP="00D35B8C">
      <w:pPr>
        <w:pStyle w:val="ListParagraph"/>
        <w:keepLines/>
        <w:numPr>
          <w:ilvl w:val="0"/>
          <w:numId w:val="27"/>
        </w:numPr>
        <w:spacing w:after="120"/>
        <w:jc w:val="both"/>
        <w:rPr>
          <w:bCs/>
          <w:color w:val="000000"/>
          <w:lang w:val="en-GB"/>
        </w:rPr>
      </w:pPr>
      <w:r w:rsidRPr="004D29B2">
        <w:rPr>
          <w:bCs/>
          <w:color w:val="000000"/>
          <w:lang w:val="en-GB"/>
        </w:rPr>
        <w:t xml:space="preserve">podržava klasterizovanu implementaciju. </w:t>
      </w:r>
      <w:r w:rsidR="000E5892" w:rsidRPr="004D29B2">
        <w:rPr>
          <w:bCs/>
          <w:color w:val="000000"/>
          <w:lang w:val="en-GB"/>
        </w:rPr>
        <w:t xml:space="preserve">Sistem </w:t>
      </w:r>
      <w:r w:rsidRPr="004D29B2">
        <w:rPr>
          <w:bCs/>
          <w:color w:val="000000"/>
          <w:lang w:val="en-GB"/>
        </w:rPr>
        <w:t xml:space="preserve">obezbijeđuje: dostupnost svih relevantnih komponenti u slučaju ispada nekog od nodova u klasteru; skalabilnost čitanja iz baze podataka; skalabilnost aplikativne logike sa dodavanjem novih odgovarajućih komponenti u klaster; raspoređivanje novih korisničkih sesija u odnosu na 5-minutno prosječno zauzeće procesora da bi se postiglo adekvatno iskorišćenje predviđenih kapaciteta. </w:t>
      </w:r>
    </w:p>
    <w:p w14:paraId="07A7A395" w14:textId="77777777" w:rsidR="0043551E" w:rsidRPr="004D29B2" w:rsidRDefault="0043551E" w:rsidP="000E5892">
      <w:pPr>
        <w:keepLines/>
        <w:spacing w:after="120"/>
        <w:jc w:val="both"/>
        <w:rPr>
          <w:bCs/>
          <w:color w:val="000000"/>
          <w:lang w:val="en-GB"/>
        </w:rPr>
      </w:pPr>
      <w:r w:rsidRPr="004D29B2">
        <w:rPr>
          <w:bCs/>
          <w:color w:val="000000"/>
          <w:lang w:val="en-GB"/>
        </w:rPr>
        <w:t>Ponuđač je dužan da, kroz održavanje Sistema, obezbijedi podršku za sve gore navedene stavke. Ponuđač mora da obezbijedi razvojnu podršku u periodu do 30 dana za eventualne dodatne izmjene i prilagođavanja na sistemu kako bi Naručilac bolje upodobio sistem prema svojim potrebama.</w:t>
      </w:r>
    </w:p>
    <w:p w14:paraId="453B3D7B" w14:textId="77777777" w:rsidR="006A09F5" w:rsidRPr="004D29B2" w:rsidRDefault="006A09F5" w:rsidP="0043551E">
      <w:pPr>
        <w:keepLines/>
        <w:spacing w:after="120"/>
        <w:jc w:val="both"/>
        <w:rPr>
          <w:color w:val="000000"/>
          <w:lang w:val="sr-Latn-CS"/>
        </w:rPr>
      </w:pPr>
      <w:r w:rsidRPr="004D29B2">
        <w:rPr>
          <w:color w:val="000000"/>
          <w:lang w:val="sr-Latn-CS"/>
        </w:rPr>
        <w:lastRenderedPageBreak/>
        <w:t xml:space="preserve">Tipične aktivnosti podrške za sistem </w:t>
      </w:r>
      <w:r w:rsidR="000E5892" w:rsidRPr="004D29B2">
        <w:rPr>
          <w:color w:val="000000"/>
          <w:lang w:val="sr-Latn-CS"/>
        </w:rPr>
        <w:t>podrazumijevaju ali nisu ograničene na</w:t>
      </w:r>
      <w:r w:rsidRPr="004D29B2">
        <w:rPr>
          <w:color w:val="000000"/>
          <w:lang w:val="sr-Latn-CS"/>
        </w:rPr>
        <w:t>: generisanje, pretraga, poništavanje i eksport sertifikata (korisničkih sertifikata i posredničkih CA tijela), ažuriranje baze poništenih sertifikata, generisanje AES ključeva, podrška u radu sa web servisima, enkripcija/dekripcija fajlova na strain drugih sistema.</w:t>
      </w:r>
    </w:p>
    <w:p w14:paraId="0CB273EC" w14:textId="77777777" w:rsidR="006A09F5" w:rsidRPr="004D29B2" w:rsidRDefault="006A09F5" w:rsidP="0043551E">
      <w:pPr>
        <w:keepLines/>
        <w:spacing w:after="120"/>
        <w:jc w:val="both"/>
        <w:rPr>
          <w:color w:val="000000"/>
          <w:lang w:val="sr-Latn-CS"/>
        </w:rPr>
      </w:pPr>
      <w:r w:rsidRPr="004D29B2">
        <w:rPr>
          <w:color w:val="000000"/>
          <w:lang w:val="sr-Latn-CS"/>
        </w:rPr>
        <w:t>Za implementaciju svih navedenih tehničkih zahtjeva Crypto sistema su predviđene virtuelne mašine, na način da su serverski razdvojene ključne logičke funkcionalnosti (upravljački interfejs / aplikacija, HSM kriptografske operacije, verifikacija certifikata / OCSP tačka), prema specifikaciji virtuelizovanih resursa iz tenderske dokumentacije.</w:t>
      </w:r>
    </w:p>
    <w:p w14:paraId="3515EF37" w14:textId="77777777" w:rsidR="006A09F5" w:rsidRPr="004D29B2" w:rsidRDefault="006A09F5" w:rsidP="006A09F5">
      <w:pPr>
        <w:keepNext/>
        <w:keepLines/>
        <w:numPr>
          <w:ilvl w:val="2"/>
          <w:numId w:val="16"/>
        </w:numPr>
        <w:spacing w:after="120"/>
        <w:outlineLvl w:val="2"/>
        <w:rPr>
          <w:lang w:val="sr-Latn-CS"/>
        </w:rPr>
      </w:pPr>
      <w:bookmarkStart w:id="55" w:name="_Toc525195705"/>
      <w:bookmarkStart w:id="56" w:name="_Toc304108427"/>
      <w:bookmarkStart w:id="57" w:name="_Toc430278163"/>
      <w:r w:rsidRPr="004D29B2">
        <w:rPr>
          <w:lang w:val="sr-Latn-CS"/>
        </w:rPr>
        <w:t>Trustpoint sistem</w:t>
      </w:r>
      <w:bookmarkEnd w:id="55"/>
    </w:p>
    <w:p w14:paraId="2586D997" w14:textId="77777777" w:rsidR="00F054B2" w:rsidRPr="004D29B2" w:rsidRDefault="006A09F5" w:rsidP="00F054B2">
      <w:pPr>
        <w:keepLines/>
        <w:spacing w:after="120"/>
        <w:jc w:val="both"/>
        <w:rPr>
          <w:bCs/>
          <w:color w:val="000000"/>
          <w:lang w:val="sr-Latn-CS"/>
        </w:rPr>
      </w:pPr>
      <w:r w:rsidRPr="004D29B2">
        <w:rPr>
          <w:bCs/>
          <w:color w:val="000000"/>
          <w:lang w:val="en-GB"/>
        </w:rPr>
        <w:t>Trustpoint</w:t>
      </w:r>
      <w:r w:rsidRPr="004D29B2">
        <w:rPr>
          <w:bCs/>
          <w:color w:val="000000"/>
          <w:lang w:val="sr-Latn-CS"/>
        </w:rPr>
        <w:t xml:space="preserve">  </w:t>
      </w:r>
      <w:r w:rsidRPr="004D29B2">
        <w:rPr>
          <w:bCs/>
          <w:color w:val="000000"/>
          <w:lang w:val="en-GB"/>
        </w:rPr>
        <w:t>rje</w:t>
      </w:r>
      <w:r w:rsidRPr="004D29B2">
        <w:rPr>
          <w:bCs/>
          <w:color w:val="000000"/>
          <w:lang w:val="sr-Latn-CS"/>
        </w:rPr>
        <w:t>š</w:t>
      </w:r>
      <w:r w:rsidRPr="004D29B2">
        <w:rPr>
          <w:bCs/>
          <w:color w:val="000000"/>
          <w:lang w:val="en-GB"/>
        </w:rPr>
        <w:t>enje</w:t>
      </w:r>
      <w:r w:rsidR="00F054B2" w:rsidRPr="004D29B2">
        <w:rPr>
          <w:bCs/>
          <w:color w:val="000000"/>
          <w:lang w:val="en-GB"/>
        </w:rPr>
        <w:t xml:space="preserve"> koje je predmet održavanja:</w:t>
      </w:r>
    </w:p>
    <w:p w14:paraId="415629B5" w14:textId="77777777" w:rsidR="006A09F5" w:rsidRPr="004D29B2" w:rsidRDefault="006A09F5" w:rsidP="00F054B2">
      <w:pPr>
        <w:pStyle w:val="ListParagraph"/>
        <w:keepLines/>
        <w:numPr>
          <w:ilvl w:val="0"/>
          <w:numId w:val="23"/>
        </w:numPr>
        <w:spacing w:after="120"/>
        <w:jc w:val="both"/>
        <w:rPr>
          <w:bCs/>
          <w:color w:val="000000"/>
          <w:lang w:val="sr-Latn-CS"/>
        </w:rPr>
      </w:pPr>
      <w:r w:rsidRPr="004D29B2">
        <w:rPr>
          <w:bCs/>
          <w:color w:val="000000"/>
          <w:lang w:val="en-GB"/>
        </w:rPr>
        <w:t>podr</w:t>
      </w:r>
      <w:r w:rsidRPr="004D29B2">
        <w:rPr>
          <w:bCs/>
          <w:color w:val="000000"/>
          <w:lang w:val="sr-Latn-RS"/>
        </w:rPr>
        <w:t>žava terminaciju SSL/TLS enkriptovanih konekcija preko HTTP 1.1 i 2.0 protokola (https konekcije), kao i WebSocket-a sa udaljenih lokacija (preko http-upgrade mehanizma), i njihovo preusmjeravanje prema unutrašnjim servisnim URL putanjama (po principu balansiranja)</w:t>
      </w:r>
      <w:r w:rsidRPr="004D29B2">
        <w:rPr>
          <w:bCs/>
          <w:color w:val="000000"/>
          <w:lang w:val="sr-Latn-CS"/>
        </w:rPr>
        <w:t>.</w:t>
      </w:r>
    </w:p>
    <w:p w14:paraId="218AD2E8" w14:textId="77777777" w:rsidR="006A09F5" w:rsidRPr="004D29B2" w:rsidRDefault="006A09F5" w:rsidP="00F054B2">
      <w:pPr>
        <w:pStyle w:val="ListParagraph"/>
        <w:keepLines/>
        <w:numPr>
          <w:ilvl w:val="0"/>
          <w:numId w:val="23"/>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pode</w:t>
      </w:r>
      <w:r w:rsidRPr="004D29B2">
        <w:rPr>
          <w:bCs/>
          <w:color w:val="000000"/>
          <w:lang w:val="sr-Latn-CS"/>
        </w:rPr>
        <w:t>š</w:t>
      </w:r>
      <w:r w:rsidRPr="004D29B2">
        <w:rPr>
          <w:bCs/>
          <w:color w:val="000000"/>
          <w:lang w:val="en-GB"/>
        </w:rPr>
        <w:t>avanje</w:t>
      </w:r>
      <w:r w:rsidRPr="004D29B2">
        <w:rPr>
          <w:bCs/>
          <w:color w:val="000000"/>
          <w:lang w:val="sr-Latn-CS"/>
        </w:rPr>
        <w:t xml:space="preserve"> </w:t>
      </w:r>
      <w:r w:rsidRPr="004D29B2">
        <w:rPr>
          <w:bCs/>
          <w:color w:val="000000"/>
          <w:lang w:val="en-GB"/>
        </w:rPr>
        <w:t>HTTPS</w:t>
      </w:r>
      <w:r w:rsidRPr="004D29B2">
        <w:rPr>
          <w:bCs/>
          <w:color w:val="000000"/>
          <w:lang w:val="sr-Latn-CS"/>
        </w:rPr>
        <w:t xml:space="preserve"> </w:t>
      </w:r>
      <w:r w:rsidRPr="004D29B2">
        <w:rPr>
          <w:bCs/>
          <w:color w:val="000000"/>
          <w:lang w:val="en-GB"/>
        </w:rPr>
        <w:t>endpoint</w:t>
      </w:r>
      <w:r w:rsidRPr="004D29B2">
        <w:rPr>
          <w:bCs/>
          <w:color w:val="000000"/>
          <w:lang w:val="sr-Latn-CS"/>
        </w:rPr>
        <w:t>-</w:t>
      </w:r>
      <w:r w:rsidRPr="004D29B2">
        <w:rPr>
          <w:bCs/>
          <w:color w:val="000000"/>
          <w:lang w:val="en-GB"/>
        </w:rPr>
        <w:t>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unutra</w:t>
      </w:r>
      <w:r w:rsidRPr="004D29B2">
        <w:rPr>
          <w:bCs/>
          <w:color w:val="000000"/>
          <w:lang w:val="sr-Latn-CS"/>
        </w:rPr>
        <w:t>š</w:t>
      </w:r>
      <w:r w:rsidRPr="004D29B2">
        <w:rPr>
          <w:bCs/>
          <w:color w:val="000000"/>
          <w:lang w:val="en-GB"/>
        </w:rPr>
        <w:t>njim</w:t>
      </w:r>
      <w:r w:rsidRPr="004D29B2">
        <w:rPr>
          <w:bCs/>
          <w:color w:val="000000"/>
          <w:lang w:val="sr-Latn-CS"/>
        </w:rPr>
        <w:t xml:space="preserve"> </w:t>
      </w:r>
      <w:r w:rsidRPr="004D29B2">
        <w:rPr>
          <w:bCs/>
          <w:color w:val="000000"/>
          <w:lang w:val="en-GB"/>
        </w:rPr>
        <w:t>servisnim</w:t>
      </w:r>
      <w:r w:rsidRPr="004D29B2">
        <w:rPr>
          <w:bCs/>
          <w:color w:val="000000"/>
          <w:lang w:val="sr-Latn-CS"/>
        </w:rPr>
        <w:t xml:space="preserve"> </w:t>
      </w:r>
      <w:r w:rsidRPr="004D29B2">
        <w:rPr>
          <w:bCs/>
          <w:color w:val="000000"/>
          <w:lang w:val="en-GB"/>
        </w:rPr>
        <w:t>URL</w:t>
      </w:r>
      <w:r w:rsidRPr="004D29B2">
        <w:rPr>
          <w:bCs/>
          <w:color w:val="000000"/>
          <w:lang w:val="sr-Latn-CS"/>
        </w:rPr>
        <w:t xml:space="preserve"> </w:t>
      </w:r>
      <w:r w:rsidRPr="004D29B2">
        <w:rPr>
          <w:bCs/>
          <w:color w:val="000000"/>
          <w:lang w:val="en-GB"/>
        </w:rPr>
        <w:t>putanjama</w:t>
      </w:r>
      <w:r w:rsidRPr="004D29B2">
        <w:rPr>
          <w:bCs/>
          <w:color w:val="000000"/>
          <w:lang w:val="sr-Latn-CS"/>
        </w:rPr>
        <w:t xml:space="preserve"> </w:t>
      </w:r>
      <w:r w:rsidRPr="004D29B2">
        <w:rPr>
          <w:bCs/>
          <w:color w:val="000000"/>
          <w:lang w:val="en-GB"/>
        </w:rPr>
        <w:t>uz</w:t>
      </w:r>
      <w:r w:rsidRPr="004D29B2">
        <w:rPr>
          <w:bCs/>
          <w:color w:val="000000"/>
          <w:lang w:val="sr-Latn-CS"/>
        </w:rPr>
        <w:t xml:space="preserve"> </w:t>
      </w:r>
      <w:r w:rsidRPr="004D29B2">
        <w:rPr>
          <w:bCs/>
          <w:color w:val="000000"/>
          <w:lang w:val="en-GB"/>
        </w:rPr>
        <w:t>mogu</w:t>
      </w:r>
      <w:r w:rsidRPr="004D29B2">
        <w:rPr>
          <w:bCs/>
          <w:color w:val="000000"/>
          <w:lang w:val="sr-Latn-CS"/>
        </w:rPr>
        <w:t>ć</w:t>
      </w:r>
      <w:r w:rsidRPr="004D29B2">
        <w:rPr>
          <w:bCs/>
          <w:color w:val="000000"/>
          <w:lang w:val="en-GB"/>
        </w:rPr>
        <w:t>nost</w:t>
      </w:r>
      <w:r w:rsidRPr="004D29B2">
        <w:rPr>
          <w:bCs/>
          <w:color w:val="000000"/>
          <w:lang w:val="sr-Latn-CS"/>
        </w:rPr>
        <w:t xml:space="preserve"> </w:t>
      </w:r>
      <w:r w:rsidRPr="004D29B2">
        <w:rPr>
          <w:bCs/>
          <w:color w:val="000000"/>
          <w:lang w:val="en-GB"/>
        </w:rPr>
        <w:t>definisanja</w:t>
      </w:r>
      <w:r w:rsidRPr="004D29B2">
        <w:rPr>
          <w:bCs/>
          <w:color w:val="000000"/>
          <w:lang w:val="sr-Latn-CS"/>
        </w:rPr>
        <w:t xml:space="preserve"> </w:t>
      </w:r>
      <w:r w:rsidRPr="004D29B2">
        <w:rPr>
          <w:bCs/>
          <w:color w:val="000000"/>
          <w:lang w:val="en-GB"/>
        </w:rPr>
        <w:t>zasebnog</w:t>
      </w:r>
      <w:r w:rsidRPr="004D29B2">
        <w:rPr>
          <w:bCs/>
          <w:color w:val="000000"/>
          <w:lang w:val="sr-Latn-CS"/>
        </w:rPr>
        <w:t xml:space="preserve"> </w:t>
      </w:r>
      <w:r w:rsidRPr="004D29B2">
        <w:rPr>
          <w:bCs/>
          <w:color w:val="000000"/>
          <w:lang w:val="en-GB"/>
        </w:rPr>
        <w:t>x</w:t>
      </w:r>
      <w:r w:rsidRPr="004D29B2">
        <w:rPr>
          <w:bCs/>
          <w:color w:val="000000"/>
          <w:lang w:val="sr-Latn-CS"/>
        </w:rPr>
        <w:t xml:space="preserve">509 </w:t>
      </w:r>
      <w:r w:rsidRPr="004D29B2">
        <w:rPr>
          <w:bCs/>
          <w:color w:val="000000"/>
          <w:lang w:val="en-GB"/>
        </w:rPr>
        <w:t>sertifikata</w:t>
      </w:r>
      <w:r w:rsidRPr="004D29B2">
        <w:rPr>
          <w:bCs/>
          <w:color w:val="000000"/>
          <w:lang w:val="sr-Latn-CS"/>
        </w:rPr>
        <w:t xml:space="preserve"> </w:t>
      </w:r>
      <w:r w:rsidRPr="004D29B2">
        <w:rPr>
          <w:bCs/>
          <w:color w:val="000000"/>
          <w:lang w:val="en-GB"/>
        </w:rPr>
        <w:t>po</w:t>
      </w:r>
      <w:r w:rsidRPr="004D29B2">
        <w:rPr>
          <w:bCs/>
          <w:color w:val="000000"/>
          <w:lang w:val="sr-Latn-CS"/>
        </w:rPr>
        <w:t xml:space="preserve"> </w:t>
      </w:r>
      <w:r w:rsidRPr="004D29B2">
        <w:rPr>
          <w:bCs/>
          <w:color w:val="000000"/>
          <w:lang w:val="en-GB"/>
        </w:rPr>
        <w:t>endpoint</w:t>
      </w:r>
      <w:r w:rsidRPr="004D29B2">
        <w:rPr>
          <w:bCs/>
          <w:color w:val="000000"/>
          <w:lang w:val="sr-Latn-CS"/>
        </w:rPr>
        <w:t>-</w:t>
      </w:r>
      <w:r w:rsidRPr="004D29B2">
        <w:rPr>
          <w:bCs/>
          <w:color w:val="000000"/>
          <w:lang w:val="en-GB"/>
        </w:rPr>
        <w:t>u</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autentifikaciju</w:t>
      </w:r>
      <w:r w:rsidRPr="004D29B2">
        <w:rPr>
          <w:bCs/>
          <w:color w:val="000000"/>
          <w:lang w:val="sr-Latn-CS"/>
        </w:rPr>
        <w:t xml:space="preserve"> </w:t>
      </w:r>
      <w:r w:rsidRPr="004D29B2">
        <w:rPr>
          <w:bCs/>
          <w:color w:val="000000"/>
          <w:lang w:val="en-GB"/>
        </w:rPr>
        <w:t>udaljenih</w:t>
      </w:r>
      <w:r w:rsidRPr="004D29B2">
        <w:rPr>
          <w:bCs/>
          <w:color w:val="000000"/>
          <w:lang w:val="sr-Latn-CS"/>
        </w:rPr>
        <w:t xml:space="preserve"> </w:t>
      </w:r>
      <w:r w:rsidRPr="004D29B2">
        <w:rPr>
          <w:bCs/>
          <w:color w:val="000000"/>
          <w:lang w:val="en-GB"/>
        </w:rPr>
        <w:t>lokacija</w:t>
      </w:r>
      <w:r w:rsidRPr="004D29B2">
        <w:rPr>
          <w:bCs/>
          <w:color w:val="000000"/>
          <w:lang w:val="sr-Latn-CS"/>
        </w:rPr>
        <w:t xml:space="preserve"> </w:t>
      </w:r>
      <w:r w:rsidRPr="004D29B2">
        <w:rPr>
          <w:bCs/>
          <w:color w:val="000000"/>
          <w:lang w:val="en-GB"/>
        </w:rPr>
        <w:t>sa</w:t>
      </w:r>
      <w:r w:rsidRPr="004D29B2">
        <w:rPr>
          <w:bCs/>
          <w:color w:val="000000"/>
          <w:lang w:val="sr-Latn-CS"/>
        </w:rPr>
        <w:t xml:space="preserve"> </w:t>
      </w:r>
      <w:r w:rsidRPr="004D29B2">
        <w:rPr>
          <w:bCs/>
          <w:color w:val="000000"/>
          <w:lang w:val="en-GB"/>
        </w:rPr>
        <w:t>zasebnim</w:t>
      </w:r>
      <w:r w:rsidRPr="004D29B2">
        <w:rPr>
          <w:bCs/>
          <w:color w:val="000000"/>
          <w:lang w:val="sr-Latn-CS"/>
        </w:rPr>
        <w:t xml:space="preserve"> </w:t>
      </w:r>
      <w:r w:rsidRPr="004D29B2">
        <w:rPr>
          <w:bCs/>
          <w:color w:val="000000"/>
          <w:lang w:val="en-GB"/>
        </w:rPr>
        <w:t>CA</w:t>
      </w:r>
      <w:r w:rsidRPr="004D29B2">
        <w:rPr>
          <w:bCs/>
          <w:color w:val="000000"/>
          <w:lang w:val="sr-Latn-CS"/>
        </w:rPr>
        <w:t xml:space="preserve"> </w:t>
      </w:r>
      <w:r w:rsidRPr="004D29B2">
        <w:rPr>
          <w:bCs/>
          <w:color w:val="000000"/>
          <w:lang w:val="en-GB"/>
        </w:rPr>
        <w:t>sertifikatom</w:t>
      </w:r>
      <w:r w:rsidRPr="004D29B2">
        <w:rPr>
          <w:bCs/>
          <w:color w:val="000000"/>
          <w:lang w:val="sr-Latn-CS"/>
        </w:rPr>
        <w:t>.</w:t>
      </w:r>
    </w:p>
    <w:p w14:paraId="65C9D310" w14:textId="77777777" w:rsidR="00F054B2" w:rsidRPr="004D29B2" w:rsidRDefault="006A09F5" w:rsidP="00F054B2">
      <w:pPr>
        <w:pStyle w:val="ListParagraph"/>
        <w:keepLines/>
        <w:numPr>
          <w:ilvl w:val="0"/>
          <w:numId w:val="23"/>
        </w:numPr>
        <w:spacing w:after="120"/>
        <w:jc w:val="both"/>
        <w:rPr>
          <w:bCs/>
          <w:color w:val="000000"/>
          <w:lang w:val="sr-Latn-CS"/>
        </w:rPr>
      </w:pPr>
      <w:r w:rsidRPr="004D29B2">
        <w:rPr>
          <w:bCs/>
          <w:color w:val="000000"/>
          <w:lang w:val="en-GB"/>
        </w:rPr>
        <w:t>podr</w:t>
      </w:r>
      <w:r w:rsidRPr="004D29B2">
        <w:rPr>
          <w:bCs/>
          <w:color w:val="000000"/>
          <w:lang w:val="sr-Latn-CS"/>
        </w:rPr>
        <w:t>ž</w:t>
      </w:r>
      <w:r w:rsidRPr="004D29B2">
        <w:rPr>
          <w:bCs/>
          <w:color w:val="000000"/>
          <w:lang w:val="en-GB"/>
        </w:rPr>
        <w:t>ava</w:t>
      </w:r>
      <w:r w:rsidRPr="004D29B2">
        <w:rPr>
          <w:bCs/>
          <w:color w:val="000000"/>
          <w:lang w:val="sr-Latn-CS"/>
        </w:rPr>
        <w:t xml:space="preserve"> </w:t>
      </w:r>
      <w:r w:rsidRPr="004D29B2">
        <w:rPr>
          <w:bCs/>
          <w:color w:val="000000"/>
          <w:lang w:val="en-GB"/>
        </w:rPr>
        <w:t>osnovnu</w:t>
      </w:r>
      <w:r w:rsidRPr="004D29B2">
        <w:rPr>
          <w:bCs/>
          <w:color w:val="000000"/>
          <w:lang w:val="sr-Latn-CS"/>
        </w:rPr>
        <w:t xml:space="preserve"> </w:t>
      </w:r>
      <w:r w:rsidRPr="004D29B2">
        <w:rPr>
          <w:bCs/>
          <w:color w:val="000000"/>
          <w:lang w:val="en-GB"/>
        </w:rPr>
        <w:t>autentifikaciju</w:t>
      </w:r>
      <w:r w:rsidRPr="004D29B2">
        <w:rPr>
          <w:bCs/>
          <w:color w:val="000000"/>
          <w:lang w:val="sr-Latn-CS"/>
        </w:rPr>
        <w:t xml:space="preserve"> </w:t>
      </w:r>
      <w:r w:rsidRPr="004D29B2">
        <w:rPr>
          <w:bCs/>
          <w:color w:val="000000"/>
          <w:lang w:val="en-GB"/>
        </w:rPr>
        <w:t>udaljenih</w:t>
      </w:r>
      <w:r w:rsidRPr="004D29B2">
        <w:rPr>
          <w:bCs/>
          <w:color w:val="000000"/>
          <w:lang w:val="sr-Latn-CS"/>
        </w:rPr>
        <w:t xml:space="preserve"> </w:t>
      </w:r>
      <w:r w:rsidRPr="004D29B2">
        <w:rPr>
          <w:bCs/>
          <w:color w:val="000000"/>
          <w:lang w:val="en-GB"/>
        </w:rPr>
        <w:t>lokacija</w:t>
      </w:r>
      <w:r w:rsidRPr="004D29B2">
        <w:rPr>
          <w:bCs/>
          <w:color w:val="000000"/>
          <w:lang w:val="sr-Latn-CS"/>
        </w:rPr>
        <w:t xml:space="preserve"> </w:t>
      </w:r>
      <w:r w:rsidRPr="004D29B2">
        <w:rPr>
          <w:bCs/>
          <w:color w:val="000000"/>
          <w:lang w:val="en-GB"/>
        </w:rPr>
        <w:t>po</w:t>
      </w:r>
      <w:r w:rsidRPr="004D29B2">
        <w:rPr>
          <w:bCs/>
          <w:color w:val="000000"/>
          <w:lang w:val="sr-Latn-CS"/>
        </w:rPr>
        <w:t xml:space="preserve"> </w:t>
      </w:r>
      <w:r w:rsidRPr="004D29B2">
        <w:rPr>
          <w:bCs/>
          <w:color w:val="000000"/>
          <w:lang w:val="en-GB"/>
        </w:rPr>
        <w:t>modelu</w:t>
      </w:r>
      <w:r w:rsidRPr="004D29B2">
        <w:rPr>
          <w:bCs/>
          <w:color w:val="000000"/>
          <w:lang w:val="sr-Latn-CS"/>
        </w:rPr>
        <w:t xml:space="preserve"> </w:t>
      </w:r>
      <w:r w:rsidRPr="004D29B2">
        <w:rPr>
          <w:bCs/>
          <w:color w:val="000000"/>
          <w:lang w:val="en-GB"/>
        </w:rPr>
        <w:t>korisni</w:t>
      </w:r>
      <w:r w:rsidRPr="004D29B2">
        <w:rPr>
          <w:bCs/>
          <w:color w:val="000000"/>
          <w:lang w:val="sr-Latn-CS"/>
        </w:rPr>
        <w:t>č</w:t>
      </w:r>
      <w:r w:rsidRPr="004D29B2">
        <w:rPr>
          <w:bCs/>
          <w:color w:val="000000"/>
          <w:lang w:val="en-GB"/>
        </w:rPr>
        <w:t>kog</w:t>
      </w:r>
      <w:r w:rsidRPr="004D29B2">
        <w:rPr>
          <w:bCs/>
          <w:color w:val="000000"/>
          <w:lang w:val="sr-Latn-CS"/>
        </w:rPr>
        <w:t xml:space="preserve"> </w:t>
      </w:r>
      <w:r w:rsidRPr="004D29B2">
        <w:rPr>
          <w:bCs/>
          <w:color w:val="000000"/>
          <w:lang w:val="en-GB"/>
        </w:rPr>
        <w:t>nalo</w:t>
      </w:r>
      <w:r w:rsidR="00F054B2" w:rsidRPr="004D29B2">
        <w:rPr>
          <w:bCs/>
          <w:color w:val="000000"/>
          <w:lang w:val="en-GB"/>
        </w:rPr>
        <w:t>ga</w:t>
      </w:r>
      <w:r w:rsidR="00F054B2" w:rsidRPr="004D29B2">
        <w:rPr>
          <w:bCs/>
          <w:color w:val="000000"/>
          <w:lang w:val="sr-Latn-CS"/>
        </w:rPr>
        <w:t xml:space="preserve"> </w:t>
      </w:r>
      <w:r w:rsidR="00F054B2" w:rsidRPr="004D29B2">
        <w:rPr>
          <w:bCs/>
          <w:color w:val="000000"/>
          <w:lang w:val="en-GB"/>
        </w:rPr>
        <w:t>i</w:t>
      </w:r>
      <w:r w:rsidR="00F054B2" w:rsidRPr="004D29B2">
        <w:rPr>
          <w:bCs/>
          <w:color w:val="000000"/>
          <w:lang w:val="sr-Latn-CS"/>
        </w:rPr>
        <w:t xml:space="preserve"> </w:t>
      </w:r>
      <w:r w:rsidR="00F054B2" w:rsidRPr="004D29B2">
        <w:rPr>
          <w:bCs/>
          <w:color w:val="000000"/>
          <w:lang w:val="en-GB"/>
        </w:rPr>
        <w:t>lozinke</w:t>
      </w:r>
      <w:r w:rsidR="00F054B2" w:rsidRPr="004D29B2">
        <w:rPr>
          <w:bCs/>
          <w:color w:val="000000"/>
          <w:lang w:val="sr-Latn-CS"/>
        </w:rPr>
        <w:t xml:space="preserve"> </w:t>
      </w:r>
      <w:r w:rsidR="00F054B2" w:rsidRPr="004D29B2">
        <w:rPr>
          <w:bCs/>
          <w:color w:val="000000"/>
          <w:lang w:val="en-GB"/>
        </w:rPr>
        <w:t>po</w:t>
      </w:r>
      <w:r w:rsidR="00F054B2" w:rsidRPr="004D29B2">
        <w:rPr>
          <w:bCs/>
          <w:color w:val="000000"/>
          <w:lang w:val="sr-Latn-CS"/>
        </w:rPr>
        <w:t xml:space="preserve"> </w:t>
      </w:r>
      <w:r w:rsidR="00F054B2" w:rsidRPr="004D29B2">
        <w:rPr>
          <w:bCs/>
          <w:color w:val="000000"/>
          <w:lang w:val="en-GB"/>
        </w:rPr>
        <w:t>http</w:t>
      </w:r>
      <w:r w:rsidR="00F054B2" w:rsidRPr="004D29B2">
        <w:rPr>
          <w:bCs/>
          <w:color w:val="000000"/>
          <w:lang w:val="sr-Latn-CS"/>
        </w:rPr>
        <w:t xml:space="preserve"> </w:t>
      </w:r>
      <w:r w:rsidR="00F054B2" w:rsidRPr="004D29B2">
        <w:rPr>
          <w:bCs/>
          <w:color w:val="000000"/>
          <w:lang w:val="en-GB"/>
        </w:rPr>
        <w:t>protokolu</w:t>
      </w:r>
      <w:r w:rsidR="00F054B2" w:rsidRPr="004D29B2">
        <w:rPr>
          <w:bCs/>
          <w:color w:val="000000"/>
          <w:lang w:val="sr-Latn-CS"/>
        </w:rPr>
        <w:t>.</w:t>
      </w:r>
    </w:p>
    <w:p w14:paraId="0AB30347" w14:textId="77777777" w:rsidR="006A09F5" w:rsidRPr="004D29B2" w:rsidRDefault="006A09F5" w:rsidP="00F054B2">
      <w:pPr>
        <w:pStyle w:val="ListParagraph"/>
        <w:keepLines/>
        <w:numPr>
          <w:ilvl w:val="0"/>
          <w:numId w:val="23"/>
        </w:numPr>
        <w:spacing w:after="120"/>
        <w:jc w:val="both"/>
        <w:rPr>
          <w:bCs/>
          <w:color w:val="000000"/>
          <w:lang w:val="en-GB"/>
        </w:rPr>
      </w:pPr>
      <w:r w:rsidRPr="004D29B2">
        <w:rPr>
          <w:bCs/>
          <w:color w:val="000000"/>
          <w:lang w:val="en-GB"/>
        </w:rPr>
        <w:t>podržava preusmjeravanja dolaznog endpoint saobraćaja prema unutrašnjim URL putanjama u skladu sa predefinisanim algoritmom: round-robin, least connection i hashing po parametrima iz HTTP zahtjeva. Alg</w:t>
      </w:r>
      <w:r w:rsidR="000E5892" w:rsidRPr="004D29B2">
        <w:rPr>
          <w:bCs/>
          <w:color w:val="000000"/>
          <w:lang w:val="en-GB"/>
        </w:rPr>
        <w:t xml:space="preserve">orimi za balansiranje </w:t>
      </w:r>
      <w:r w:rsidRPr="004D29B2">
        <w:rPr>
          <w:bCs/>
          <w:color w:val="000000"/>
          <w:lang w:val="en-GB"/>
        </w:rPr>
        <w:t>podržavaju opciju za ‘sticky’ sesije (na osnovu cookie-a) tako da aktivna sesija završava uvijek na istu unutrašnju URL putanju gdje je i prvi put uspostavljena.</w:t>
      </w:r>
    </w:p>
    <w:p w14:paraId="109174F1" w14:textId="77777777" w:rsidR="006A09F5" w:rsidRPr="004D29B2" w:rsidRDefault="006A09F5" w:rsidP="00F054B2">
      <w:pPr>
        <w:pStyle w:val="ListParagraph"/>
        <w:keepLines/>
        <w:numPr>
          <w:ilvl w:val="0"/>
          <w:numId w:val="23"/>
        </w:numPr>
        <w:spacing w:after="120"/>
        <w:jc w:val="both"/>
        <w:rPr>
          <w:bCs/>
          <w:color w:val="000000"/>
          <w:lang w:val="en-GB"/>
        </w:rPr>
      </w:pPr>
      <w:r w:rsidRPr="004D29B2">
        <w:rPr>
          <w:bCs/>
          <w:color w:val="000000"/>
          <w:lang w:val="en-GB"/>
        </w:rPr>
        <w:t>podržava fail-over između unutrašnjih URL putanja, gdje u slučaju ispada, dolazana konekcija se preusmjerava prema narednoj ispravnoj lokaciji u skladu sa algoritmom za balansiranje.</w:t>
      </w:r>
    </w:p>
    <w:p w14:paraId="373FF33B" w14:textId="77777777" w:rsidR="006A09F5" w:rsidRPr="004D29B2" w:rsidRDefault="006A09F5" w:rsidP="00F054B2">
      <w:pPr>
        <w:pStyle w:val="ListParagraph"/>
        <w:keepLines/>
        <w:numPr>
          <w:ilvl w:val="0"/>
          <w:numId w:val="23"/>
        </w:numPr>
        <w:spacing w:after="120"/>
        <w:jc w:val="both"/>
        <w:rPr>
          <w:bCs/>
          <w:color w:val="000000"/>
          <w:lang w:val="en-GB"/>
        </w:rPr>
      </w:pPr>
      <w:r w:rsidRPr="004D29B2">
        <w:rPr>
          <w:bCs/>
          <w:color w:val="000000"/>
          <w:lang w:val="en-GB"/>
        </w:rPr>
        <w:t>podržava provjere ispravnosti (health check) unutrašnjih URL putanja u predefinisanim vremenskim intervalima po HTTP protokolu, na proizvoljnoj URL putanji i portu, za svaku unutrašnju putanju pojedinačno, na način da provjera statusni kod odgovora sa strane konkretnog servisa uz odgovarajuće maksimalno vrijeme čekanja (timeout).</w:t>
      </w:r>
    </w:p>
    <w:p w14:paraId="2B62E252" w14:textId="77777777" w:rsidR="006A09F5" w:rsidRPr="004D29B2" w:rsidRDefault="00F054B2" w:rsidP="00F054B2">
      <w:pPr>
        <w:pStyle w:val="ListParagraph"/>
        <w:keepLines/>
        <w:numPr>
          <w:ilvl w:val="0"/>
          <w:numId w:val="23"/>
        </w:numPr>
        <w:spacing w:after="120"/>
        <w:jc w:val="both"/>
        <w:rPr>
          <w:bCs/>
          <w:color w:val="000000"/>
          <w:lang w:val="en-GB"/>
        </w:rPr>
      </w:pPr>
      <w:r w:rsidRPr="004D29B2">
        <w:rPr>
          <w:bCs/>
          <w:color w:val="000000"/>
          <w:lang w:val="en-GB"/>
        </w:rPr>
        <w:t xml:space="preserve">U </w:t>
      </w:r>
      <w:r w:rsidR="006A09F5" w:rsidRPr="004D29B2">
        <w:rPr>
          <w:bCs/>
          <w:color w:val="000000"/>
          <w:lang w:val="en-GB"/>
        </w:rPr>
        <w:t>slučaju pojave učestanih neispravnosti unutrašnjih servisa u predviđenom vremenskom intervalu isključ</w:t>
      </w:r>
      <w:r w:rsidRPr="004D29B2">
        <w:rPr>
          <w:bCs/>
          <w:color w:val="000000"/>
          <w:lang w:val="en-GB"/>
        </w:rPr>
        <w:t>uje</w:t>
      </w:r>
      <w:r w:rsidR="006A09F5" w:rsidRPr="004D29B2">
        <w:rPr>
          <w:bCs/>
          <w:color w:val="000000"/>
          <w:lang w:val="en-GB"/>
        </w:rPr>
        <w:t xml:space="preserve"> problematičnu unutrašnju putanju na određeno vrijeme, bez obzira što ona za neke zahtjeve prethodno ponekad vraća ispravne odgovore. (mogućnost dodatnog vremena za eventualnu stabilizaciju servisa).</w:t>
      </w:r>
    </w:p>
    <w:p w14:paraId="0B912CFF" w14:textId="77777777" w:rsidR="006A09F5" w:rsidRPr="004D29B2" w:rsidRDefault="006A09F5" w:rsidP="00F054B2">
      <w:pPr>
        <w:pStyle w:val="ListParagraph"/>
        <w:keepLines/>
        <w:numPr>
          <w:ilvl w:val="0"/>
          <w:numId w:val="23"/>
        </w:numPr>
        <w:spacing w:after="120"/>
        <w:jc w:val="both"/>
        <w:rPr>
          <w:bCs/>
          <w:color w:val="000000"/>
          <w:lang w:val="en-GB"/>
        </w:rPr>
      </w:pPr>
      <w:r w:rsidRPr="004D29B2">
        <w:rPr>
          <w:bCs/>
          <w:color w:val="000000"/>
          <w:lang w:val="en-GB"/>
        </w:rPr>
        <w:t>podržava visoko-dostupne (High Availiability - HA) implementacije. U slučaju ispada nekog od nodova u klasteru, toleriše se ponovno uspostavljanje konekcija i identifikacija udaljenih lokacija.</w:t>
      </w:r>
    </w:p>
    <w:p w14:paraId="5B77F7DE" w14:textId="77777777" w:rsidR="006A09F5" w:rsidRPr="004D29B2" w:rsidRDefault="006A09F5" w:rsidP="00F054B2">
      <w:pPr>
        <w:pStyle w:val="ListParagraph"/>
        <w:keepLines/>
        <w:numPr>
          <w:ilvl w:val="0"/>
          <w:numId w:val="23"/>
        </w:numPr>
        <w:spacing w:after="120"/>
        <w:jc w:val="both"/>
        <w:rPr>
          <w:bCs/>
          <w:color w:val="000000"/>
          <w:lang w:val="en-GB"/>
        </w:rPr>
      </w:pPr>
      <w:r w:rsidRPr="004D29B2">
        <w:rPr>
          <w:bCs/>
          <w:color w:val="000000"/>
          <w:lang w:val="en-GB"/>
        </w:rPr>
        <w:t>podržava servisne http pristupne liste (access list) za svaku od unutrašnjih putanja pojedinačno, po svim tipovima http zahtjeva (GET, POST, DELETE itd.) i unutrašnjoj URL putanji.</w:t>
      </w:r>
    </w:p>
    <w:p w14:paraId="246CF98F" w14:textId="77777777" w:rsidR="006A09F5" w:rsidRPr="004D29B2" w:rsidRDefault="006A09F5" w:rsidP="00F054B2">
      <w:pPr>
        <w:pStyle w:val="ListParagraph"/>
        <w:keepLines/>
        <w:numPr>
          <w:ilvl w:val="0"/>
          <w:numId w:val="23"/>
        </w:numPr>
        <w:spacing w:after="120"/>
        <w:jc w:val="both"/>
        <w:rPr>
          <w:bCs/>
          <w:color w:val="000000"/>
          <w:lang w:val="en-GB"/>
        </w:rPr>
      </w:pPr>
      <w:r w:rsidRPr="004D29B2">
        <w:rPr>
          <w:bCs/>
          <w:color w:val="000000"/>
          <w:lang w:val="en-GB"/>
        </w:rPr>
        <w:t>podržava osnovni i napredni set firewall/ruter mrežnih funkcionalnosti iz tehničkih zahtjeva.</w:t>
      </w:r>
    </w:p>
    <w:p w14:paraId="03AEAABC" w14:textId="77777777" w:rsidR="006A09F5" w:rsidRPr="004D29B2" w:rsidRDefault="006A09F5" w:rsidP="00F054B2">
      <w:pPr>
        <w:pStyle w:val="ListParagraph"/>
        <w:keepLines/>
        <w:numPr>
          <w:ilvl w:val="0"/>
          <w:numId w:val="23"/>
        </w:numPr>
        <w:spacing w:after="120"/>
        <w:jc w:val="both"/>
        <w:rPr>
          <w:bCs/>
          <w:color w:val="000000"/>
          <w:lang w:val="en-GB"/>
        </w:rPr>
      </w:pPr>
      <w:r w:rsidRPr="004D29B2">
        <w:rPr>
          <w:bCs/>
          <w:color w:val="000000"/>
          <w:lang w:val="en-GB"/>
        </w:rPr>
        <w:lastRenderedPageBreak/>
        <w:t>omogućava administratorski interfejs/alat, ili konfiguracione fajlove, na način da podržava izvršenje tipičnih aktivnost podrške.</w:t>
      </w:r>
    </w:p>
    <w:p w14:paraId="5ED8A238" w14:textId="77777777" w:rsidR="006A09F5" w:rsidRPr="004D29B2" w:rsidRDefault="00AF7D1A" w:rsidP="00F054B2">
      <w:pPr>
        <w:keepLines/>
        <w:spacing w:after="120"/>
        <w:jc w:val="both"/>
        <w:rPr>
          <w:color w:val="000000"/>
          <w:lang w:val="sr-Latn-CS"/>
        </w:rPr>
      </w:pPr>
      <w:r w:rsidRPr="004D29B2">
        <w:rPr>
          <w:bCs/>
          <w:color w:val="000000"/>
          <w:lang w:val="en-GB"/>
        </w:rPr>
        <w:t>Ponuđač je dužan da, kroz održavanje Sistema, obezbijedi podršk</w:t>
      </w:r>
      <w:r w:rsidR="00F054B2" w:rsidRPr="004D29B2">
        <w:rPr>
          <w:bCs/>
          <w:color w:val="000000"/>
          <w:lang w:val="en-GB"/>
        </w:rPr>
        <w:t>u</w:t>
      </w:r>
      <w:r w:rsidRPr="004D29B2">
        <w:rPr>
          <w:bCs/>
          <w:color w:val="000000"/>
          <w:lang w:val="en-GB"/>
        </w:rPr>
        <w:t xml:space="preserve"> za sve gore navedene stavke. </w:t>
      </w:r>
      <w:r w:rsidR="00F054B2" w:rsidRPr="004D29B2">
        <w:rPr>
          <w:color w:val="000000"/>
          <w:lang w:val="sr-Latn-CS"/>
        </w:rPr>
        <w:t xml:space="preserve">Tipične aktivnosti </w:t>
      </w:r>
      <w:r w:rsidR="006A09F5" w:rsidRPr="004D29B2">
        <w:rPr>
          <w:color w:val="000000"/>
          <w:lang w:val="sr-Latn-CS"/>
        </w:rPr>
        <w:t xml:space="preserve">podrške za ovaj sistem </w:t>
      </w:r>
      <w:r w:rsidR="00760138" w:rsidRPr="004D29B2">
        <w:rPr>
          <w:color w:val="000000"/>
          <w:lang w:val="sr-Latn-CS"/>
        </w:rPr>
        <w:t>podarazumijevaju ali nisu ograničene na</w:t>
      </w:r>
      <w:r w:rsidR="006A09F5" w:rsidRPr="004D29B2">
        <w:rPr>
          <w:color w:val="000000"/>
          <w:lang w:val="sr-Latn-CS"/>
        </w:rPr>
        <w:t>: podešavanje unutrašnjih putanja i endpoint-a, ažuriranje mrežnih ruta, pregled logova, podešavanje x509 i drugih sigurnosnih parametara.</w:t>
      </w:r>
    </w:p>
    <w:p w14:paraId="37D439D4" w14:textId="77777777" w:rsidR="006A09F5" w:rsidRPr="004D29B2" w:rsidRDefault="006A09F5" w:rsidP="00F054B2">
      <w:pPr>
        <w:keepLines/>
        <w:spacing w:after="120"/>
        <w:jc w:val="both"/>
        <w:rPr>
          <w:color w:val="000000"/>
          <w:lang w:val="sr-Latn-CS"/>
        </w:rPr>
      </w:pPr>
      <w:r w:rsidRPr="004D29B2">
        <w:rPr>
          <w:color w:val="000000"/>
          <w:lang w:val="sr-Latn-CS"/>
        </w:rPr>
        <w:t>Za implementaciju svih navedenih tehničkih zahtjeva Trustpoint sistema su predviđene virtuelne mašine, prema specifikaciji virtuelizovanih resursa iz tenderske dokumentacije.</w:t>
      </w:r>
    </w:p>
    <w:p w14:paraId="63BB3AAD" w14:textId="77777777" w:rsidR="006A09F5" w:rsidRPr="004D29B2" w:rsidRDefault="006A09F5" w:rsidP="006A09F5">
      <w:pPr>
        <w:keepNext/>
        <w:keepLines/>
        <w:numPr>
          <w:ilvl w:val="2"/>
          <w:numId w:val="16"/>
        </w:numPr>
        <w:spacing w:after="120"/>
        <w:outlineLvl w:val="2"/>
        <w:rPr>
          <w:lang w:val="sr-Latn-CS"/>
        </w:rPr>
      </w:pPr>
      <w:r w:rsidRPr="004D29B2">
        <w:rPr>
          <w:lang w:val="sr-Latn-CS"/>
        </w:rPr>
        <w:t>SDS sistem (Software-Defined-Storage)</w:t>
      </w:r>
    </w:p>
    <w:p w14:paraId="20C6F5B0" w14:textId="77777777" w:rsidR="00F054B2" w:rsidRPr="004D29B2" w:rsidRDefault="006A09F5" w:rsidP="00F054B2">
      <w:pPr>
        <w:keepLines/>
        <w:spacing w:after="120"/>
        <w:jc w:val="both"/>
        <w:rPr>
          <w:bCs/>
          <w:color w:val="000000"/>
          <w:lang w:val="sr-Latn-CS"/>
        </w:rPr>
      </w:pPr>
      <w:r w:rsidRPr="004D29B2">
        <w:rPr>
          <w:bCs/>
          <w:color w:val="000000"/>
          <w:lang w:val="en-GB"/>
        </w:rPr>
        <w:t>SDS</w:t>
      </w:r>
      <w:r w:rsidRPr="004D29B2">
        <w:rPr>
          <w:bCs/>
          <w:color w:val="000000"/>
          <w:lang w:val="sr-Latn-CS"/>
        </w:rPr>
        <w:t xml:space="preserve"> </w:t>
      </w:r>
      <w:r w:rsidRPr="004D29B2">
        <w:rPr>
          <w:bCs/>
          <w:color w:val="000000"/>
          <w:lang w:val="en-GB"/>
        </w:rPr>
        <w:t>sistem</w:t>
      </w:r>
      <w:r w:rsidRPr="004D29B2">
        <w:rPr>
          <w:bCs/>
          <w:color w:val="000000"/>
          <w:lang w:val="sr-Latn-CS"/>
        </w:rPr>
        <w:t xml:space="preserve"> </w:t>
      </w:r>
      <w:r w:rsidR="00F054B2" w:rsidRPr="004D29B2">
        <w:rPr>
          <w:bCs/>
          <w:color w:val="000000"/>
          <w:lang w:val="sr-Latn-CS"/>
        </w:rPr>
        <w:t>koji je predmet održavanja:</w:t>
      </w:r>
    </w:p>
    <w:p w14:paraId="0BCC1790" w14:textId="77777777" w:rsidR="006A09F5" w:rsidRPr="004D29B2" w:rsidRDefault="006A09F5" w:rsidP="00F054B2">
      <w:pPr>
        <w:pStyle w:val="ListParagraph"/>
        <w:keepLines/>
        <w:numPr>
          <w:ilvl w:val="0"/>
          <w:numId w:val="24"/>
        </w:numPr>
        <w:spacing w:after="120"/>
        <w:jc w:val="both"/>
        <w:rPr>
          <w:bCs/>
          <w:color w:val="000000"/>
          <w:lang w:val="sr-Latn-CS"/>
        </w:rPr>
      </w:pP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visoko</w:t>
      </w:r>
      <w:r w:rsidRPr="004D29B2">
        <w:rPr>
          <w:bCs/>
          <w:color w:val="000000"/>
          <w:lang w:val="sr-Latn-CS"/>
        </w:rPr>
        <w:t>-</w:t>
      </w:r>
      <w:r w:rsidRPr="004D29B2">
        <w:rPr>
          <w:bCs/>
          <w:color w:val="000000"/>
          <w:lang w:val="en-GB"/>
        </w:rPr>
        <w:t>skalabilno</w:t>
      </w:r>
      <w:r w:rsidRPr="004D29B2">
        <w:rPr>
          <w:bCs/>
          <w:color w:val="000000"/>
          <w:lang w:val="sr-Latn-CS"/>
        </w:rPr>
        <w:t xml:space="preserve"> </w:t>
      </w:r>
      <w:r w:rsidRPr="004D29B2">
        <w:rPr>
          <w:bCs/>
          <w:color w:val="000000"/>
          <w:lang w:val="en-GB"/>
        </w:rPr>
        <w:t>klasterizovano</w:t>
      </w:r>
      <w:r w:rsidRPr="004D29B2">
        <w:rPr>
          <w:bCs/>
          <w:color w:val="000000"/>
          <w:lang w:val="sr-Latn-CS"/>
        </w:rPr>
        <w:t xml:space="preserve"> </w:t>
      </w:r>
      <w:r w:rsidRPr="004D29B2">
        <w:rPr>
          <w:bCs/>
          <w:color w:val="000000"/>
          <w:lang w:val="en-GB"/>
        </w:rPr>
        <w:t>skladi</w:t>
      </w:r>
      <w:r w:rsidRPr="004D29B2">
        <w:rPr>
          <w:bCs/>
          <w:color w:val="000000"/>
          <w:lang w:val="sr-Latn-CS"/>
        </w:rPr>
        <w:t>š</w:t>
      </w:r>
      <w:r w:rsidRPr="004D29B2">
        <w:rPr>
          <w:bCs/>
          <w:color w:val="000000"/>
          <w:lang w:val="en-GB"/>
        </w:rPr>
        <w:t>te</w:t>
      </w:r>
      <w:r w:rsidRPr="004D29B2">
        <w:rPr>
          <w:bCs/>
          <w:color w:val="000000"/>
          <w:lang w:val="sr-Latn-CS"/>
        </w:rPr>
        <w:t xml:space="preserve"> </w:t>
      </w:r>
      <w:r w:rsidRPr="004D29B2">
        <w:rPr>
          <w:bCs/>
          <w:color w:val="000000"/>
          <w:lang w:val="en-GB"/>
        </w:rPr>
        <w:t>za</w:t>
      </w:r>
      <w:r w:rsidRPr="004D29B2">
        <w:rPr>
          <w:bCs/>
          <w:color w:val="000000"/>
          <w:lang w:val="sr-Latn-CS"/>
        </w:rPr>
        <w:t xml:space="preserve"> </w:t>
      </w:r>
      <w:r w:rsidRPr="004D29B2">
        <w:rPr>
          <w:bCs/>
          <w:color w:val="000000"/>
          <w:lang w:val="en-GB"/>
        </w:rPr>
        <w:t>smje</w:t>
      </w:r>
      <w:r w:rsidRPr="004D29B2">
        <w:rPr>
          <w:bCs/>
          <w:color w:val="000000"/>
          <w:lang w:val="sr-Latn-CS"/>
        </w:rPr>
        <w:t>š</w:t>
      </w:r>
      <w:r w:rsidRPr="004D29B2">
        <w:rPr>
          <w:bCs/>
          <w:color w:val="000000"/>
          <w:lang w:val="en-GB"/>
        </w:rPr>
        <w:t>tanje</w:t>
      </w:r>
      <w:r w:rsidRPr="004D29B2">
        <w:rPr>
          <w:bCs/>
          <w:color w:val="000000"/>
          <w:lang w:val="sr-Latn-CS"/>
        </w:rPr>
        <w:t xml:space="preserve"> </w:t>
      </w:r>
      <w:r w:rsidRPr="004D29B2">
        <w:rPr>
          <w:bCs/>
          <w:color w:val="000000"/>
          <w:lang w:val="en-GB"/>
        </w:rPr>
        <w:t>fajlova</w:t>
      </w:r>
      <w:r w:rsidRPr="004D29B2">
        <w:rPr>
          <w:bCs/>
          <w:color w:val="000000"/>
          <w:lang w:val="sr-Latn-CS"/>
        </w:rPr>
        <w:t xml:space="preserve">, </w:t>
      </w:r>
      <w:r w:rsidRPr="004D29B2">
        <w:rPr>
          <w:bCs/>
          <w:color w:val="000000"/>
          <w:lang w:val="en-GB"/>
        </w:rPr>
        <w:t>objekata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blokova</w:t>
      </w:r>
      <w:r w:rsidRPr="004D29B2">
        <w:rPr>
          <w:bCs/>
          <w:color w:val="000000"/>
          <w:lang w:val="sr-Latn-CS"/>
        </w:rPr>
        <w:t xml:space="preserve"> </w:t>
      </w:r>
      <w:r w:rsidRPr="004D29B2">
        <w:rPr>
          <w:bCs/>
          <w:color w:val="000000"/>
          <w:lang w:val="en-GB"/>
        </w:rPr>
        <w:t>podataka</w:t>
      </w:r>
      <w:r w:rsidRPr="004D29B2">
        <w:rPr>
          <w:bCs/>
          <w:color w:val="000000"/>
          <w:lang w:val="sr-Latn-CS"/>
        </w:rPr>
        <w:t xml:space="preserve"> (</w:t>
      </w:r>
      <w:r w:rsidRPr="004D29B2">
        <w:rPr>
          <w:bCs/>
          <w:color w:val="000000"/>
          <w:lang w:val="en-GB"/>
        </w:rPr>
        <w:t>block</w:t>
      </w:r>
      <w:r w:rsidRPr="004D29B2">
        <w:rPr>
          <w:bCs/>
          <w:color w:val="000000"/>
          <w:lang w:val="sr-Latn-CS"/>
        </w:rPr>
        <w:t xml:space="preserve"> </w:t>
      </w:r>
      <w:r w:rsidRPr="004D29B2">
        <w:rPr>
          <w:bCs/>
          <w:color w:val="000000"/>
          <w:lang w:val="en-GB"/>
        </w:rPr>
        <w:t>disk</w:t>
      </w:r>
      <w:r w:rsidRPr="004D29B2">
        <w:rPr>
          <w:bCs/>
          <w:color w:val="000000"/>
          <w:lang w:val="sr-Latn-CS"/>
        </w:rPr>
        <w:t xml:space="preserve">) </w:t>
      </w:r>
      <w:r w:rsidRPr="004D29B2">
        <w:rPr>
          <w:bCs/>
          <w:color w:val="000000"/>
          <w:lang w:val="en-GB"/>
        </w:rPr>
        <w:t>na</w:t>
      </w:r>
      <w:r w:rsidRPr="004D29B2">
        <w:rPr>
          <w:bCs/>
          <w:color w:val="000000"/>
          <w:lang w:val="sr-Latn-CS"/>
        </w:rPr>
        <w:t xml:space="preserve"> </w:t>
      </w:r>
      <w:r w:rsidRPr="004D29B2">
        <w:rPr>
          <w:bCs/>
          <w:color w:val="000000"/>
          <w:lang w:val="en-GB"/>
        </w:rPr>
        <w:t>na</w:t>
      </w:r>
      <w:r w:rsidRPr="004D29B2">
        <w:rPr>
          <w:bCs/>
          <w:color w:val="000000"/>
          <w:lang w:val="sr-Latn-CS"/>
        </w:rPr>
        <w:t>č</w:t>
      </w:r>
      <w:r w:rsidRPr="004D29B2">
        <w:rPr>
          <w:bCs/>
          <w:color w:val="000000"/>
          <w:lang w:val="en-GB"/>
        </w:rPr>
        <w:t>in</w:t>
      </w:r>
      <w:r w:rsidRPr="004D29B2">
        <w:rPr>
          <w:bCs/>
          <w:color w:val="000000"/>
          <w:lang w:val="sr-Latn-CS"/>
        </w:rPr>
        <w:t xml:space="preserve"> </w:t>
      </w:r>
      <w:r w:rsidRPr="004D29B2">
        <w:rPr>
          <w:bCs/>
          <w:color w:val="000000"/>
          <w:lang w:val="en-GB"/>
        </w:rPr>
        <w:t>da</w:t>
      </w:r>
      <w:r w:rsidRPr="004D29B2">
        <w:rPr>
          <w:bCs/>
          <w:color w:val="000000"/>
          <w:lang w:val="sr-Latn-CS"/>
        </w:rPr>
        <w:t xml:space="preserve"> </w:t>
      </w:r>
      <w:r w:rsidRPr="004D29B2">
        <w:rPr>
          <w:bCs/>
          <w:color w:val="000000"/>
          <w:lang w:val="en-GB"/>
        </w:rPr>
        <w:t>sastavni</w:t>
      </w:r>
      <w:r w:rsidRPr="004D29B2">
        <w:rPr>
          <w:bCs/>
          <w:color w:val="000000"/>
          <w:lang w:val="sr-Latn-CS"/>
        </w:rPr>
        <w:t xml:space="preserve"> </w:t>
      </w:r>
      <w:r w:rsidRPr="004D29B2">
        <w:rPr>
          <w:bCs/>
          <w:color w:val="000000"/>
          <w:lang w:val="en-GB"/>
        </w:rPr>
        <w:t>softverski</w:t>
      </w:r>
      <w:r w:rsidRPr="004D29B2">
        <w:rPr>
          <w:bCs/>
          <w:color w:val="000000"/>
          <w:lang w:val="sr-Latn-CS"/>
        </w:rPr>
        <w:t xml:space="preserve"> </w:t>
      </w:r>
      <w:r w:rsidRPr="004D29B2">
        <w:rPr>
          <w:bCs/>
          <w:color w:val="000000"/>
          <w:lang w:val="en-GB"/>
        </w:rPr>
        <w:t>slojevi</w:t>
      </w:r>
      <w:r w:rsidRPr="004D29B2">
        <w:rPr>
          <w:bCs/>
          <w:color w:val="000000"/>
          <w:lang w:val="sr-Latn-CS"/>
        </w:rPr>
        <w:t xml:space="preserve"> </w:t>
      </w:r>
      <w:r w:rsidRPr="004D29B2">
        <w:rPr>
          <w:bCs/>
          <w:color w:val="000000"/>
          <w:lang w:val="en-GB"/>
        </w:rPr>
        <w:t>omogu</w:t>
      </w:r>
      <w:r w:rsidRPr="004D29B2">
        <w:rPr>
          <w:bCs/>
          <w:color w:val="000000"/>
          <w:lang w:val="sr-Latn-CS"/>
        </w:rPr>
        <w:t>ć</w:t>
      </w:r>
      <w:r w:rsidRPr="004D29B2">
        <w:rPr>
          <w:bCs/>
          <w:color w:val="000000"/>
          <w:lang w:val="en-GB"/>
        </w:rPr>
        <w:t>avaju</w:t>
      </w:r>
      <w:r w:rsidRPr="004D29B2">
        <w:rPr>
          <w:bCs/>
          <w:color w:val="000000"/>
          <w:lang w:val="sr-Latn-CS"/>
        </w:rPr>
        <w:t xml:space="preserve"> </w:t>
      </w:r>
      <w:r w:rsidRPr="004D29B2">
        <w:rPr>
          <w:bCs/>
          <w:color w:val="000000"/>
          <w:lang w:val="en-GB"/>
        </w:rPr>
        <w:t>nezavisnost</w:t>
      </w:r>
      <w:r w:rsidRPr="004D29B2">
        <w:rPr>
          <w:bCs/>
          <w:color w:val="000000"/>
          <w:lang w:val="sr-Latn-CS"/>
        </w:rPr>
        <w:t xml:space="preserve"> </w:t>
      </w:r>
      <w:r w:rsidRPr="004D29B2">
        <w:rPr>
          <w:bCs/>
          <w:color w:val="000000"/>
          <w:lang w:val="en-GB"/>
        </w:rPr>
        <w:t>od</w:t>
      </w:r>
      <w:r w:rsidRPr="004D29B2">
        <w:rPr>
          <w:bCs/>
          <w:color w:val="000000"/>
          <w:lang w:val="sr-Latn-CS"/>
        </w:rPr>
        <w:t xml:space="preserve"> </w:t>
      </w:r>
      <w:r w:rsidRPr="004D29B2">
        <w:rPr>
          <w:bCs/>
          <w:color w:val="000000"/>
          <w:lang w:val="en-GB"/>
        </w:rPr>
        <w:t>posebno</w:t>
      </w:r>
      <w:r w:rsidRPr="004D29B2">
        <w:rPr>
          <w:bCs/>
          <w:color w:val="000000"/>
          <w:lang w:val="sr-Latn-CS"/>
        </w:rPr>
        <w:t xml:space="preserve"> </w:t>
      </w:r>
      <w:r w:rsidRPr="004D29B2">
        <w:rPr>
          <w:bCs/>
          <w:color w:val="000000"/>
          <w:lang w:val="en-GB"/>
        </w:rPr>
        <w:t>specijalizovanog</w:t>
      </w:r>
      <w:r w:rsidRPr="004D29B2">
        <w:rPr>
          <w:bCs/>
          <w:color w:val="000000"/>
          <w:lang w:val="sr-Latn-CS"/>
        </w:rPr>
        <w:t xml:space="preserve"> </w:t>
      </w:r>
      <w:r w:rsidRPr="004D29B2">
        <w:rPr>
          <w:bCs/>
          <w:color w:val="000000"/>
          <w:lang w:val="en-GB"/>
        </w:rPr>
        <w:t>hardvera</w:t>
      </w:r>
      <w:r w:rsidRPr="004D29B2">
        <w:rPr>
          <w:bCs/>
          <w:color w:val="000000"/>
          <w:lang w:val="sr-Latn-CS"/>
        </w:rPr>
        <w:t>.</w:t>
      </w:r>
    </w:p>
    <w:p w14:paraId="2FB0B2C0" w14:textId="77777777" w:rsidR="006A09F5" w:rsidRPr="004D29B2" w:rsidRDefault="006A09F5" w:rsidP="00F054B2">
      <w:pPr>
        <w:pStyle w:val="ListParagraph"/>
        <w:keepLines/>
        <w:numPr>
          <w:ilvl w:val="0"/>
          <w:numId w:val="24"/>
        </w:numPr>
        <w:spacing w:after="120"/>
        <w:jc w:val="both"/>
        <w:rPr>
          <w:bCs/>
          <w:color w:val="000000"/>
          <w:lang w:val="sr-Latn-CS"/>
        </w:rPr>
      </w:pPr>
      <w:r w:rsidRPr="004D29B2">
        <w:rPr>
          <w:bCs/>
          <w:color w:val="000000"/>
          <w:lang w:val="en-GB"/>
        </w:rPr>
        <w:t>omogu</w:t>
      </w:r>
      <w:r w:rsidRPr="004D29B2">
        <w:rPr>
          <w:bCs/>
          <w:color w:val="000000"/>
          <w:lang w:val="sr-Latn-CS"/>
        </w:rPr>
        <w:t>ć</w:t>
      </w:r>
      <w:r w:rsidRPr="004D29B2">
        <w:rPr>
          <w:bCs/>
          <w:color w:val="000000"/>
          <w:lang w:val="en-GB"/>
        </w:rPr>
        <w:t>ava</w:t>
      </w:r>
      <w:r w:rsidRPr="004D29B2">
        <w:rPr>
          <w:bCs/>
          <w:color w:val="000000"/>
          <w:lang w:val="sr-Latn-CS"/>
        </w:rPr>
        <w:t xml:space="preserve"> </w:t>
      </w:r>
      <w:r w:rsidRPr="004D29B2">
        <w:rPr>
          <w:bCs/>
          <w:color w:val="000000"/>
          <w:lang w:val="en-GB"/>
        </w:rPr>
        <w:t>pozadinsko</w:t>
      </w:r>
      <w:r w:rsidRPr="004D29B2">
        <w:rPr>
          <w:bCs/>
          <w:color w:val="000000"/>
          <w:lang w:val="sr-Latn-CS"/>
        </w:rPr>
        <w:t xml:space="preserve"> </w:t>
      </w:r>
      <w:r w:rsidRPr="004D29B2">
        <w:rPr>
          <w:bCs/>
          <w:color w:val="000000"/>
          <w:lang w:val="en-GB"/>
        </w:rPr>
        <w:t>ravnomjerno</w:t>
      </w:r>
      <w:r w:rsidRPr="004D29B2">
        <w:rPr>
          <w:bCs/>
          <w:color w:val="000000"/>
          <w:lang w:val="sr-Latn-CS"/>
        </w:rPr>
        <w:t xml:space="preserve"> </w:t>
      </w:r>
      <w:r w:rsidRPr="004D29B2">
        <w:rPr>
          <w:bCs/>
          <w:color w:val="000000"/>
          <w:lang w:val="en-GB"/>
        </w:rPr>
        <w:t>distrubuiranje</w:t>
      </w:r>
      <w:r w:rsidRPr="004D29B2">
        <w:rPr>
          <w:bCs/>
          <w:color w:val="000000"/>
          <w:lang w:val="sr-Latn-CS"/>
        </w:rPr>
        <w:t xml:space="preserve"> </w:t>
      </w:r>
      <w:r w:rsidRPr="004D29B2">
        <w:rPr>
          <w:bCs/>
          <w:color w:val="000000"/>
          <w:lang w:val="en-GB"/>
        </w:rPr>
        <w:t>podataka</w:t>
      </w:r>
      <w:r w:rsidRPr="004D29B2">
        <w:rPr>
          <w:bCs/>
          <w:color w:val="000000"/>
          <w:lang w:val="sr-Latn-CS"/>
        </w:rPr>
        <w:t xml:space="preserve"> </w:t>
      </w:r>
      <w:r w:rsidRPr="004D29B2">
        <w:rPr>
          <w:bCs/>
          <w:color w:val="000000"/>
          <w:lang w:val="en-GB"/>
        </w:rPr>
        <w:t>unutar</w:t>
      </w:r>
      <w:r w:rsidRPr="004D29B2">
        <w:rPr>
          <w:bCs/>
          <w:color w:val="000000"/>
          <w:lang w:val="sr-Latn-CS"/>
        </w:rPr>
        <w:t xml:space="preserve"> </w:t>
      </w:r>
      <w:r w:rsidRPr="004D29B2">
        <w:rPr>
          <w:bCs/>
          <w:color w:val="000000"/>
          <w:lang w:val="en-GB"/>
        </w:rPr>
        <w:t>klastera</w:t>
      </w:r>
      <w:r w:rsidRPr="004D29B2">
        <w:rPr>
          <w:bCs/>
          <w:color w:val="000000"/>
          <w:lang w:val="sr-Latn-CS"/>
        </w:rPr>
        <w:t xml:space="preserve">, </w:t>
      </w:r>
      <w:r w:rsidRPr="004D29B2">
        <w:rPr>
          <w:bCs/>
          <w:color w:val="000000"/>
          <w:lang w:val="en-GB"/>
        </w:rPr>
        <w:t>kontinuiranu</w:t>
      </w:r>
      <w:r w:rsidRPr="004D29B2">
        <w:rPr>
          <w:bCs/>
          <w:color w:val="000000"/>
          <w:lang w:val="sr-Latn-CS"/>
        </w:rPr>
        <w:t xml:space="preserve"> </w:t>
      </w:r>
      <w:r w:rsidRPr="004D29B2">
        <w:rPr>
          <w:bCs/>
          <w:color w:val="000000"/>
          <w:lang w:val="en-GB"/>
        </w:rPr>
        <w:t>pozadinsku</w:t>
      </w:r>
      <w:r w:rsidRPr="004D29B2">
        <w:rPr>
          <w:bCs/>
          <w:color w:val="000000"/>
          <w:lang w:val="sr-Latn-CS"/>
        </w:rPr>
        <w:t xml:space="preserve"> </w:t>
      </w:r>
      <w:r w:rsidRPr="004D29B2">
        <w:rPr>
          <w:bCs/>
          <w:color w:val="000000"/>
          <w:lang w:val="en-GB"/>
        </w:rPr>
        <w:t>provjeru</w:t>
      </w:r>
      <w:r w:rsidRPr="004D29B2">
        <w:rPr>
          <w:bCs/>
          <w:color w:val="000000"/>
          <w:lang w:val="sr-Latn-CS"/>
        </w:rPr>
        <w:t xml:space="preserve"> </w:t>
      </w:r>
      <w:r w:rsidRPr="004D29B2">
        <w:rPr>
          <w:bCs/>
          <w:color w:val="000000"/>
          <w:lang w:val="en-GB"/>
        </w:rPr>
        <w:t>integriteta</w:t>
      </w:r>
      <w:r w:rsidRPr="004D29B2">
        <w:rPr>
          <w:bCs/>
          <w:color w:val="000000"/>
          <w:lang w:val="sr-Latn-CS"/>
        </w:rPr>
        <w:t xml:space="preserve"> </w:t>
      </w:r>
      <w:r w:rsidRPr="004D29B2">
        <w:rPr>
          <w:bCs/>
          <w:color w:val="000000"/>
          <w:lang w:val="en-GB"/>
        </w:rPr>
        <w:t>podataka</w:t>
      </w:r>
      <w:r w:rsidRPr="004D29B2">
        <w:rPr>
          <w:bCs/>
          <w:color w:val="000000"/>
          <w:lang w:val="sr-Latn-CS"/>
        </w:rPr>
        <w:t xml:space="preserve"> </w:t>
      </w:r>
      <w:r w:rsidRPr="004D29B2">
        <w:rPr>
          <w:bCs/>
          <w:color w:val="000000"/>
          <w:lang w:val="en-GB"/>
        </w:rPr>
        <w:t>i</w:t>
      </w:r>
      <w:r w:rsidRPr="004D29B2">
        <w:rPr>
          <w:bCs/>
          <w:color w:val="000000"/>
          <w:lang w:val="sr-Latn-CS"/>
        </w:rPr>
        <w:t xml:space="preserve"> </w:t>
      </w:r>
      <w:r w:rsidRPr="004D29B2">
        <w:rPr>
          <w:bCs/>
          <w:color w:val="000000"/>
          <w:lang w:val="en-GB"/>
        </w:rPr>
        <w:t>samostalni</w:t>
      </w:r>
      <w:r w:rsidRPr="004D29B2">
        <w:rPr>
          <w:bCs/>
          <w:color w:val="000000"/>
          <w:lang w:val="sr-Latn-CS"/>
        </w:rPr>
        <w:t xml:space="preserve"> </w:t>
      </w:r>
      <w:r w:rsidRPr="004D29B2">
        <w:rPr>
          <w:bCs/>
          <w:color w:val="000000"/>
          <w:lang w:val="en-GB"/>
        </w:rPr>
        <w:t>oporavak</w:t>
      </w:r>
      <w:r w:rsidRPr="004D29B2">
        <w:rPr>
          <w:bCs/>
          <w:color w:val="000000"/>
          <w:lang w:val="sr-Latn-CS"/>
        </w:rPr>
        <w:t xml:space="preserve"> </w:t>
      </w:r>
      <w:r w:rsidRPr="004D29B2">
        <w:rPr>
          <w:bCs/>
          <w:color w:val="000000"/>
          <w:lang w:val="en-GB"/>
        </w:rPr>
        <w:t>u</w:t>
      </w:r>
      <w:r w:rsidRPr="004D29B2">
        <w:rPr>
          <w:bCs/>
          <w:color w:val="000000"/>
          <w:lang w:val="sr-Latn-CS"/>
        </w:rPr>
        <w:t xml:space="preserve"> </w:t>
      </w:r>
      <w:r w:rsidRPr="004D29B2">
        <w:rPr>
          <w:bCs/>
          <w:color w:val="000000"/>
          <w:lang w:val="en-GB"/>
        </w:rPr>
        <w:t>slu</w:t>
      </w:r>
      <w:r w:rsidRPr="004D29B2">
        <w:rPr>
          <w:bCs/>
          <w:color w:val="000000"/>
          <w:lang w:val="sr-Latn-RS"/>
        </w:rPr>
        <w:t>čaju ispada</w:t>
      </w:r>
      <w:r w:rsidRPr="004D29B2">
        <w:rPr>
          <w:bCs/>
          <w:color w:val="000000"/>
          <w:lang w:val="sr-Latn-CS"/>
        </w:rPr>
        <w:t xml:space="preserve">. </w:t>
      </w:r>
    </w:p>
    <w:p w14:paraId="28C63583"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 xml:space="preserve">omogućava nadogradnju softvera u fazama bez ili sa minimalnim vremenom prekida rada klastera. </w:t>
      </w:r>
    </w:p>
    <w:p w14:paraId="56FF9A30"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podržava protokole AWS S3 i Swift za rad sa objektima, integracione mehanizme sa KVM hipervizorima za virtuelizaciju diska od virtuelnih mašina, integraciju sa standardnim Linux-zasnovanim fizičkim serverima za rad sa blokovima podataka (pridruženim diskom) preko mreže i POSIX-kompatibilni klasterizovani fajl sistem (dijeljiv pristup ka fajl sistemu između više klijenata).</w:t>
      </w:r>
    </w:p>
    <w:p w14:paraId="26CAF4BD"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 xml:space="preserve">omogućava grafički interfejs za monitoring i dijagnostiku sistema, uključujući statistiku korišćenja za čitav klaster i pojedinačno po komponentama. </w:t>
      </w:r>
    </w:p>
    <w:p w14:paraId="531BAD35"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 xml:space="preserve">omogućava kontrolu pristupa za korisnike sistema po nivoima smještenih podatka (na primjer: ‘pools’, ‘object buckets’, putanje ka fajlovima i sl). </w:t>
      </w:r>
    </w:p>
    <w:p w14:paraId="67D0AD15"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omogućava enkripciju objekata na osnovu proslijeđenih kriptografskih ključeva u zahtjevu bez ikakve specijalne konfiguracije na sistemu da bi se podržao ovaj enkripcioni režim.</w:t>
      </w:r>
    </w:p>
    <w:p w14:paraId="4B8CEEDF"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omoguć</w:t>
      </w:r>
      <w:r w:rsidR="00F054B2" w:rsidRPr="004D29B2">
        <w:rPr>
          <w:bCs/>
          <w:color w:val="000000"/>
          <w:lang w:val="en-GB"/>
        </w:rPr>
        <w:t>ava</w:t>
      </w:r>
      <w:r w:rsidRPr="004D29B2">
        <w:rPr>
          <w:bCs/>
          <w:color w:val="000000"/>
          <w:lang w:val="en-GB"/>
        </w:rPr>
        <w:t xml:space="preserve"> adekvatnu algoritamsku zaštitu dugoročnosti podataka uz podržanu visoku dostupnost podatka i visoke performanse pri radu sa podacima, a sve uz odgovarajuću ekonomičnost u pogledu smještajnih kapaciteta.</w:t>
      </w:r>
    </w:p>
    <w:p w14:paraId="78B4BE98"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omogućava proširenje ili smanjenje blokova podataka bez prekida u radu sistema (downtime).</w:t>
      </w:r>
    </w:p>
    <w:p w14:paraId="4900C867"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omogućava podešavanja polisa za smještanje podataka u skladu sa performansnim zahtjevima, odgovarajućom skladištenom lokacijom (na primjer: sporiji ili brži diskovi za smještanje podataka) i domenima mogućih ispada (na primjer: rack ormar, ili spratnost data centra).</w:t>
      </w:r>
    </w:p>
    <w:p w14:paraId="3E14E292"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omogućava momentalne snimke blokova podataka (snapshots) bez prekida u radu sistema ili značajnih penala po performanse i odziv sistema u datom momentu.</w:t>
      </w:r>
    </w:p>
    <w:p w14:paraId="4244DBFF"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omogućava distribuciju klijentskih konekcija za prenos podataka preko cijelog klastera na način da ne postoji pojedinačna tačka mogućeg ispada u komunikaciji (single point of failure).</w:t>
      </w:r>
    </w:p>
    <w:p w14:paraId="66B8A11F"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lastRenderedPageBreak/>
        <w:t>omogućava kloniranje blokova podataka na način da se od jednog bloka podataka može momentalno izdvojiti brojne kopije nezavisnih blokova podataka, bez prekida u radu sistema ili značajnih penala po performanse i odziv sistema u datom momentu.</w:t>
      </w:r>
    </w:p>
    <w:p w14:paraId="540A1A25"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omogućava implementaciju finog podešavanja za veće performanse pri upisivanju podataka kroz odgovarajuće žurnaling/kešing tehnologije.</w:t>
      </w:r>
    </w:p>
    <w:p w14:paraId="2299EF42"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podržava replikaciju objekata između lokacija i automatsko arhiviranje verzija objekata.</w:t>
      </w:r>
    </w:p>
    <w:p w14:paraId="067C8D73" w14:textId="77777777" w:rsidR="006A09F5" w:rsidRPr="004D29B2" w:rsidRDefault="006A09F5" w:rsidP="00F054B2">
      <w:pPr>
        <w:pStyle w:val="ListParagraph"/>
        <w:keepLines/>
        <w:numPr>
          <w:ilvl w:val="0"/>
          <w:numId w:val="24"/>
        </w:numPr>
        <w:spacing w:after="120"/>
        <w:jc w:val="both"/>
        <w:rPr>
          <w:bCs/>
          <w:color w:val="000000"/>
          <w:lang w:val="en-GB"/>
        </w:rPr>
      </w:pPr>
      <w:r w:rsidRPr="004D29B2">
        <w:rPr>
          <w:bCs/>
          <w:color w:val="000000"/>
          <w:lang w:val="en-GB"/>
        </w:rPr>
        <w:t xml:space="preserve">omogućava dimenzioniranje blokova podataka na način da ukupna veličina tek kreirianog bloka može da prelazi veličinu instalisanih kapaciteta (thin provisioning). </w:t>
      </w:r>
    </w:p>
    <w:p w14:paraId="734B196A" w14:textId="77777777" w:rsidR="0028667D" w:rsidRPr="004D29B2" w:rsidRDefault="006A09F5" w:rsidP="0028667D">
      <w:pPr>
        <w:pStyle w:val="ListParagraph"/>
        <w:keepLines/>
        <w:numPr>
          <w:ilvl w:val="0"/>
          <w:numId w:val="24"/>
        </w:numPr>
        <w:spacing w:after="120"/>
        <w:jc w:val="both"/>
        <w:rPr>
          <w:bCs/>
          <w:color w:val="000000"/>
          <w:lang w:val="en-GB"/>
        </w:rPr>
      </w:pPr>
      <w:r w:rsidRPr="004D29B2">
        <w:rPr>
          <w:bCs/>
          <w:color w:val="000000"/>
          <w:lang w:val="en-GB"/>
        </w:rPr>
        <w:t>omogućava replikaciju blokova podataka na udaljenu DR (disaster recovery) lokaciju. SDS sistem mora da omogućava automatizovani mehanizam za backup objekata</w:t>
      </w:r>
      <w:r w:rsidR="0028667D" w:rsidRPr="004D29B2">
        <w:rPr>
          <w:bCs/>
          <w:color w:val="000000"/>
          <w:lang w:val="en-GB"/>
        </w:rPr>
        <w:t>.</w:t>
      </w:r>
    </w:p>
    <w:p w14:paraId="231AF0E5" w14:textId="77777777" w:rsidR="00A47FDB" w:rsidRPr="004D29B2" w:rsidRDefault="00A47FDB" w:rsidP="0028667D">
      <w:pPr>
        <w:pStyle w:val="ListParagraph"/>
        <w:keepLines/>
        <w:numPr>
          <w:ilvl w:val="0"/>
          <w:numId w:val="24"/>
        </w:numPr>
        <w:spacing w:after="120"/>
        <w:jc w:val="both"/>
        <w:rPr>
          <w:bCs/>
          <w:color w:val="000000"/>
          <w:lang w:val="sr-Latn-RS"/>
        </w:rPr>
      </w:pPr>
      <w:r w:rsidRPr="004D29B2">
        <w:t xml:space="preserve">BACKUP </w:t>
      </w:r>
      <w:r w:rsidR="00F054B2" w:rsidRPr="004D29B2">
        <w:t xml:space="preserve">sistem </w:t>
      </w:r>
      <w:r w:rsidRPr="004D29B2">
        <w:t xml:space="preserve">uključuje </w:t>
      </w:r>
      <w:r w:rsidR="00F054B2" w:rsidRPr="004D29B2">
        <w:t>primarni</w:t>
      </w:r>
      <w:r w:rsidRPr="004D29B2">
        <w:t xml:space="preserve"> SDS sistema, sa kojeg se prenose podaci prema backup SDS sistemu, sa kojeg se preuzimaju podaci inicirano sa backup servera povezanog na biblioteku traka. Za vezu između backup servera i SDS sistema za prenos po</w:t>
      </w:r>
      <w:r w:rsidR="00F054B2" w:rsidRPr="004D29B2">
        <w:t>dataka implementiran je</w:t>
      </w:r>
      <w:r w:rsidRPr="004D29B2">
        <w:t xml:space="preserve"> HPS (high-performance switching) gateway na SDS sisteme (standardni mrežni saobraćaj se sa jedne strane rutira prema uređajima za visoko-performantni switching unutar SDS sistema). U okviru BACKUP</w:t>
      </w:r>
      <w:r w:rsidR="00F054B2" w:rsidRPr="004D29B2">
        <w:t xml:space="preserve"> Sistema </w:t>
      </w:r>
      <w:r w:rsidRPr="004D29B2">
        <w:t xml:space="preserve">implementirani </w:t>
      </w:r>
      <w:r w:rsidR="00F054B2" w:rsidRPr="004D29B2">
        <w:t xml:space="preserve">su </w:t>
      </w:r>
      <w:r w:rsidRPr="004D29B2">
        <w:t>procesi za izradu rezervnih kopija podataka i automatizovanu rotaciju traka (automatizovano snimanje nastavlja na narednu traku sve do iskori</w:t>
      </w:r>
      <w:r w:rsidRPr="004D29B2">
        <w:rPr>
          <w:lang w:val="sr-Latn-RS"/>
        </w:rPr>
        <w:t xml:space="preserve">šćenja </w:t>
      </w:r>
      <w:r w:rsidRPr="004D29B2">
        <w:t xml:space="preserve">zadnje trake, kada sistem nastavlja ponovo da snima počev od prve trake) i to procesi: automatizovano za sve logičke rezervne kopije sa predviđenih lokacija skladišta objekata na dnevnom nivou na zasebnom rotacionom pool-u traka; za sve rezervne kopije slika blokova podataka (na zahtjev) na zasebnom rotacionom pool-u traka; za izradu šifriranih rezervnih kopija (na zahtjev) na trake koje se odlažu van zgrade. Na kraju svakog pokrenutog procesa za izradu rezervnih kopija na trake potrebno je na backup serveru </w:t>
      </w:r>
      <w:r w:rsidR="0028667D" w:rsidRPr="004D29B2">
        <w:rPr>
          <w:lang w:val="sr-Latn-RS"/>
        </w:rPr>
        <w:t xml:space="preserve">čuvati </w:t>
      </w:r>
      <w:r w:rsidRPr="004D29B2">
        <w:rPr>
          <w:lang w:val="sr-Latn-RS"/>
        </w:rPr>
        <w:t>izvještaje, kao i slati te izvještaje na predefinisane mejl adrese. Izvještaji moraju minimalno da uključuju identifikator rezervne kopije, nazive datoteka ili druge reference koje su ušle u datu rezervnu kopiju, serijski broj trake, redni broj arhive na traci i prostorno zauzeće napravljene rezervne kopije na traci. Pravo/privilegije za pokretanje procesa za izradu rezerv</w:t>
      </w:r>
      <w:r w:rsidR="0028667D" w:rsidRPr="004D29B2">
        <w:rPr>
          <w:lang w:val="sr-Latn-RS"/>
        </w:rPr>
        <w:t xml:space="preserve">nih kopija na sistemu </w:t>
      </w:r>
      <w:r w:rsidRPr="004D29B2">
        <w:rPr>
          <w:lang w:val="sr-Latn-RS"/>
        </w:rPr>
        <w:t>dodijeljeno</w:t>
      </w:r>
      <w:r w:rsidR="0028667D" w:rsidRPr="004D29B2">
        <w:rPr>
          <w:lang w:val="sr-Latn-RS"/>
        </w:rPr>
        <w:t xml:space="preserve"> je</w:t>
      </w:r>
      <w:r w:rsidRPr="004D29B2">
        <w:rPr>
          <w:lang w:val="sr-Latn-RS"/>
        </w:rPr>
        <w:t xml:space="preserve"> samo određenim korisnicima na način da ti korisnici ne mogu ništa drugo da izvrše na sistemu (isključuvo pokretanje procesa za izradu rezervnih kopija, bez mogućnosti izvršavanja bilo koje druge komande na sistemu).  </w:t>
      </w:r>
      <w:r w:rsidR="0028667D" w:rsidRPr="004D29B2">
        <w:rPr>
          <w:lang w:val="sr-Latn-RS"/>
        </w:rPr>
        <w:t>U sklopu aktivnosti održavanja</w:t>
      </w:r>
      <w:r w:rsidRPr="004D29B2">
        <w:rPr>
          <w:lang w:val="sr-Latn-RS"/>
        </w:rPr>
        <w:t xml:space="preserve"> potrebno </w:t>
      </w:r>
      <w:r w:rsidR="0028667D" w:rsidRPr="004D29B2">
        <w:rPr>
          <w:lang w:val="sr-Latn-RS"/>
        </w:rPr>
        <w:t xml:space="preserve">je </w:t>
      </w:r>
      <w:r w:rsidRPr="004D29B2">
        <w:rPr>
          <w:lang w:val="sr-Latn-RS"/>
        </w:rPr>
        <w:t xml:space="preserve">dostaviti dokumentovane procedure za izradu i oporavak podataka sa traka na osnovu implementiranih procesa u skladu sa datim opisima, kao i proceduru za generisanje novog ključa za šifrovanje podataka. </w:t>
      </w:r>
    </w:p>
    <w:p w14:paraId="5B983E8E" w14:textId="77777777" w:rsidR="006A09F5" w:rsidRPr="004D29B2" w:rsidRDefault="006A09F5" w:rsidP="0028667D">
      <w:pPr>
        <w:pStyle w:val="ListParagraph"/>
        <w:keepLines/>
        <w:numPr>
          <w:ilvl w:val="0"/>
          <w:numId w:val="24"/>
        </w:numPr>
        <w:spacing w:after="120"/>
        <w:jc w:val="both"/>
        <w:rPr>
          <w:bCs/>
          <w:color w:val="000000"/>
          <w:lang w:val="en-GB"/>
        </w:rPr>
      </w:pPr>
      <w:r w:rsidRPr="004D29B2">
        <w:rPr>
          <w:bCs/>
          <w:color w:val="000000"/>
          <w:lang w:val="en-GB"/>
        </w:rPr>
        <w:t>omogućava administratorski interfejs/alat, ili konfiguracione fajlove,  na način da podržava izvršenje svih administratorskih aktivnosti.</w:t>
      </w:r>
    </w:p>
    <w:p w14:paraId="7AA4C4B8" w14:textId="77777777" w:rsidR="006A09F5" w:rsidRPr="004D29B2" w:rsidRDefault="00AF7D1A" w:rsidP="0028667D">
      <w:pPr>
        <w:keepLines/>
        <w:spacing w:after="120"/>
        <w:jc w:val="both"/>
        <w:rPr>
          <w:color w:val="000000"/>
          <w:lang w:val="sr-Latn-CS"/>
        </w:rPr>
      </w:pPr>
      <w:r w:rsidRPr="004D29B2">
        <w:rPr>
          <w:bCs/>
          <w:color w:val="000000"/>
          <w:lang w:val="en-GB"/>
        </w:rPr>
        <w:t>Ponuđač je dužan da, kroz održav</w:t>
      </w:r>
      <w:r w:rsidR="00094A19" w:rsidRPr="004D29B2">
        <w:rPr>
          <w:bCs/>
          <w:color w:val="000000"/>
          <w:lang w:val="en-GB"/>
        </w:rPr>
        <w:t>anje Sistema, obezbijedi podršku</w:t>
      </w:r>
      <w:r w:rsidRPr="004D29B2">
        <w:rPr>
          <w:bCs/>
          <w:color w:val="000000"/>
          <w:lang w:val="en-GB"/>
        </w:rPr>
        <w:t xml:space="preserve"> za sve gore navedene stavke. </w:t>
      </w:r>
      <w:r w:rsidR="006A09F5" w:rsidRPr="004D29B2">
        <w:rPr>
          <w:color w:val="000000"/>
          <w:lang w:val="sr-Latn-CS"/>
        </w:rPr>
        <w:t>Za implementaciju svih navedenih tehničkih zahtjeva SDS sistema su predviđene fizičke mašine, prema specifikaciji hardverskih resursa iz tenderske dokumentacije. Za sistem backupa podataka su predviđeni resursi za implementaciju zasebnog backup SDS sistema (pored produkcionog SDS sistema), kao i nezavisni backup server na izdvojenoj lokaciji van glavne lokacije</w:t>
      </w:r>
      <w:r w:rsidR="0028667D" w:rsidRPr="004D29B2">
        <w:rPr>
          <w:color w:val="000000"/>
          <w:lang w:val="sr-Latn-CS"/>
        </w:rPr>
        <w:t xml:space="preserve">, </w:t>
      </w:r>
      <w:r w:rsidR="006A09F5" w:rsidRPr="004D29B2">
        <w:rPr>
          <w:color w:val="000000"/>
          <w:lang w:val="sr-Latn-CS"/>
        </w:rPr>
        <w:t>biblioteka za trake i server za implementaciju HPS gateway-a.</w:t>
      </w:r>
    </w:p>
    <w:p w14:paraId="1E1BBFB5" w14:textId="77777777" w:rsidR="006A09F5" w:rsidRPr="004D29B2" w:rsidRDefault="006A09F5" w:rsidP="006A09F5">
      <w:pPr>
        <w:keepLines/>
        <w:tabs>
          <w:tab w:val="left" w:pos="720"/>
        </w:tabs>
        <w:spacing w:after="120"/>
        <w:ind w:left="786" w:hanging="360"/>
        <w:jc w:val="both"/>
        <w:rPr>
          <w:color w:val="000000"/>
          <w:lang w:val="sr-Latn-CS"/>
        </w:rPr>
      </w:pPr>
    </w:p>
    <w:p w14:paraId="299635C8" w14:textId="77777777" w:rsidR="006A09F5" w:rsidRPr="004D29B2" w:rsidRDefault="006A09F5" w:rsidP="006A09F5">
      <w:pPr>
        <w:keepNext/>
        <w:keepLines/>
        <w:numPr>
          <w:ilvl w:val="0"/>
          <w:numId w:val="16"/>
        </w:numPr>
        <w:spacing w:after="120"/>
        <w:outlineLvl w:val="0"/>
        <w:rPr>
          <w:b/>
          <w:bCs/>
          <w:lang w:val="sr-Latn-ME"/>
        </w:rPr>
      </w:pPr>
      <w:bookmarkStart w:id="58" w:name="_Toc525195706"/>
      <w:r w:rsidRPr="004D29B2">
        <w:rPr>
          <w:b/>
          <w:bCs/>
          <w:lang w:val="sr-Latn-ME"/>
        </w:rPr>
        <w:lastRenderedPageBreak/>
        <w:t>SPECIFIKACIJA PRODUKCIONOG I POMOĆNOG HARDVERA I VIRTUELIZOVANIH RESURSA</w:t>
      </w:r>
      <w:bookmarkEnd w:id="56"/>
      <w:bookmarkEnd w:id="57"/>
      <w:bookmarkEnd w:id="58"/>
    </w:p>
    <w:p w14:paraId="029A07E3" w14:textId="49BA5167" w:rsidR="006A09F5" w:rsidRPr="004D29B2" w:rsidRDefault="006A09F5" w:rsidP="006A09F5">
      <w:pPr>
        <w:keepNext/>
        <w:keepLines/>
        <w:spacing w:after="120"/>
        <w:outlineLvl w:val="1"/>
      </w:pPr>
      <w:bookmarkStart w:id="59" w:name="_Toc304108428"/>
      <w:bookmarkStart w:id="60" w:name="_Toc430278164"/>
      <w:bookmarkStart w:id="61" w:name="_Toc525195707"/>
      <w:r w:rsidRPr="004D29B2">
        <w:t>3.1. Hardver i v</w:t>
      </w:r>
      <w:r w:rsidR="00194CB8" w:rsidRPr="004D29B2">
        <w:t>irtuelizovani resursi z</w:t>
      </w:r>
      <w:r w:rsidRPr="004D29B2">
        <w:t>a produkci</w:t>
      </w:r>
      <w:bookmarkEnd w:id="59"/>
      <w:bookmarkEnd w:id="60"/>
      <w:r w:rsidRPr="004D29B2">
        <w:t>ono okruženje</w:t>
      </w:r>
      <w:bookmarkEnd w:id="61"/>
    </w:p>
    <w:p w14:paraId="6A2D34DA" w14:textId="77777777" w:rsidR="006A09F5" w:rsidRPr="004D29B2" w:rsidRDefault="006A09F5" w:rsidP="006A09F5"/>
    <w:p w14:paraId="63518189" w14:textId="77777777" w:rsidR="006A09F5" w:rsidRPr="004D29B2" w:rsidRDefault="006A09F5" w:rsidP="006A09F5">
      <w:pPr>
        <w:spacing w:after="120"/>
        <w:rPr>
          <w:rFonts w:eastAsia="PMingLiU"/>
          <w:b/>
        </w:rPr>
      </w:pPr>
      <w:r w:rsidRPr="004D29B2">
        <w:rPr>
          <w:rFonts w:eastAsia="PMingLiU"/>
          <w:b/>
        </w:rPr>
        <w:t>Hardver sa sledećom specifikacijom:</w:t>
      </w:r>
    </w:p>
    <w:p w14:paraId="48E35CA8" w14:textId="77777777" w:rsidR="006A09F5" w:rsidRPr="004D29B2" w:rsidRDefault="006A09F5" w:rsidP="006A09F5">
      <w:pPr>
        <w:numPr>
          <w:ilvl w:val="0"/>
          <w:numId w:val="18"/>
        </w:numPr>
        <w:spacing w:after="120"/>
        <w:rPr>
          <w:rFonts w:eastAsia="PMingLiU"/>
        </w:rPr>
      </w:pPr>
      <w:r w:rsidRPr="004D29B2">
        <w:rPr>
          <w:rFonts w:eastAsia="PMingLiU"/>
        </w:rPr>
        <w:t>Firewall/Ruter</w:t>
      </w:r>
    </w:p>
    <w:p w14:paraId="5566647C" w14:textId="77777777" w:rsidR="006A09F5" w:rsidRPr="004D29B2" w:rsidRDefault="006A09F5" w:rsidP="006A09F5">
      <w:pPr>
        <w:spacing w:after="120"/>
        <w:ind w:left="720"/>
        <w:rPr>
          <w:rFonts w:eastAsia="PMingLiU"/>
        </w:rPr>
      </w:pPr>
      <w:r w:rsidRPr="004D29B2">
        <w:rPr>
          <w:rFonts w:eastAsia="PMingLiU"/>
        </w:rPr>
        <w:t xml:space="preserve">HP DL360G10, Intel (R) Xeon Gold (R) CPU 6144 3,5 GHz, 2 CPU, 8 cores, 2x300 GB HDD, 32 GB RAM, </w:t>
      </w:r>
      <w:r w:rsidRPr="004D29B2">
        <w:rPr>
          <w:rFonts w:eastAsia="Calibri"/>
          <w:lang w:val="sr-Latn-CS" w:eastAsia="x-none"/>
        </w:rPr>
        <w:t xml:space="preserve">1Gb </w:t>
      </w:r>
      <w:r w:rsidRPr="004D29B2">
        <w:rPr>
          <w:rFonts w:eastAsia="PMingLiU"/>
        </w:rPr>
        <w:t>Ethernet 4-port  Adapter, 10Gb/40Gb 2-port +QSFP Adapter, 2 napajanja.</w:t>
      </w:r>
    </w:p>
    <w:p w14:paraId="5429BF83" w14:textId="77777777" w:rsidR="006A09F5" w:rsidRPr="004D29B2" w:rsidRDefault="006A09F5" w:rsidP="006A09F5">
      <w:pPr>
        <w:spacing w:after="120"/>
        <w:ind w:left="720"/>
        <w:rPr>
          <w:rFonts w:eastAsia="PMingLiU"/>
        </w:rPr>
      </w:pPr>
      <w:r w:rsidRPr="004D29B2">
        <w:rPr>
          <w:rFonts w:eastAsia="PMingLiU"/>
        </w:rPr>
        <w:t xml:space="preserve">HP DL360G10, Intel(R) Xeon(R) Silver 4114 CPU @ 2.20GHz, 2 CPU, 10 cores, 2x300 GB HDD, 32 GB RAM, </w:t>
      </w:r>
      <w:r w:rsidRPr="004D29B2">
        <w:rPr>
          <w:rFonts w:eastAsia="Calibri"/>
          <w:lang w:val="sr-Latn-CS" w:eastAsia="x-none"/>
        </w:rPr>
        <w:t xml:space="preserve">1Gb </w:t>
      </w:r>
      <w:r w:rsidRPr="004D29B2">
        <w:rPr>
          <w:rFonts w:eastAsia="PMingLiU"/>
        </w:rPr>
        <w:t>Ethernet 4-port  Adapter, 10Gb/40Gb 2-port +QSFP Adapter, 2 napajanja;</w:t>
      </w:r>
    </w:p>
    <w:p w14:paraId="60A4F5F4" w14:textId="77777777" w:rsidR="006A09F5" w:rsidRPr="004D29B2" w:rsidRDefault="006A09F5" w:rsidP="006A09F5">
      <w:pPr>
        <w:numPr>
          <w:ilvl w:val="0"/>
          <w:numId w:val="18"/>
        </w:numPr>
        <w:spacing w:after="120"/>
        <w:rPr>
          <w:rFonts w:eastAsia="PMingLiU"/>
        </w:rPr>
      </w:pPr>
      <w:r w:rsidRPr="004D29B2">
        <w:rPr>
          <w:rFonts w:eastAsia="PMingLiU"/>
        </w:rPr>
        <w:t>Platforma za virtuelizaciju</w:t>
      </w:r>
    </w:p>
    <w:p w14:paraId="337C8B07" w14:textId="77777777" w:rsidR="006A09F5" w:rsidRPr="004D29B2" w:rsidRDefault="006A09F5" w:rsidP="006A09F5">
      <w:pPr>
        <w:shd w:val="clear" w:color="auto" w:fill="FFFFFF" w:themeFill="background1"/>
        <w:spacing w:after="120"/>
        <w:rPr>
          <w:rFonts w:eastAsia="PMingLiU"/>
        </w:rPr>
      </w:pPr>
      <w:r w:rsidRPr="004D29B2">
        <w:rPr>
          <w:rFonts w:eastAsia="PMingLiU"/>
        </w:rPr>
        <w:t>Hipervizori :</w:t>
      </w:r>
    </w:p>
    <w:p w14:paraId="4BEE48E9" w14:textId="77777777" w:rsidR="006A09F5" w:rsidRPr="004D29B2" w:rsidRDefault="006A09F5" w:rsidP="006A09F5">
      <w:pPr>
        <w:shd w:val="clear" w:color="auto" w:fill="FFFFFF" w:themeFill="background1"/>
        <w:spacing w:after="120"/>
        <w:rPr>
          <w:rFonts w:eastAsia="PMingLiU"/>
          <w:i/>
        </w:rPr>
      </w:pPr>
      <w:r w:rsidRPr="004D29B2">
        <w:rPr>
          <w:rFonts w:eastAsia="PMingLiU"/>
        </w:rPr>
        <w:t xml:space="preserve">(povezani na SDS sistem) </w:t>
      </w:r>
    </w:p>
    <w:p w14:paraId="0F6FE36C" w14:textId="77777777" w:rsidR="006A09F5" w:rsidRPr="004D29B2" w:rsidRDefault="006A09F5" w:rsidP="006A09F5">
      <w:pPr>
        <w:shd w:val="clear" w:color="auto" w:fill="FFFFFF" w:themeFill="background1"/>
        <w:spacing w:after="120"/>
        <w:rPr>
          <w:rFonts w:eastAsia="PMingLiU"/>
        </w:rPr>
      </w:pPr>
      <w:r w:rsidRPr="004D29B2">
        <w:rPr>
          <w:rFonts w:eastAsia="PMingLiU"/>
        </w:rPr>
        <w:t xml:space="preserve">7 x (HP DL360G10, Intel (R) Xeon (R) Gold CPU 5122 3.6 GHz, 2 CPU,  4 cores, 2 threads per core, 2x900 GB SAS, 256 GB RAM, 4x10Gbps NIC, </w:t>
      </w:r>
      <w:r w:rsidRPr="004D29B2">
        <w:rPr>
          <w:rFonts w:eastAsia="Calibri"/>
          <w:lang w:val="sr-Latn-CS" w:eastAsia="x-none"/>
        </w:rPr>
        <w:t xml:space="preserve">1Gb </w:t>
      </w:r>
      <w:r w:rsidRPr="004D29B2">
        <w:rPr>
          <w:rFonts w:eastAsia="PMingLiU"/>
        </w:rPr>
        <w:t>Ethernet 4-port  Adapter, 2 napajanja)</w:t>
      </w:r>
    </w:p>
    <w:p w14:paraId="5274525E" w14:textId="77777777" w:rsidR="006A09F5" w:rsidRPr="004D29B2" w:rsidRDefault="006A09F5" w:rsidP="006A09F5">
      <w:pPr>
        <w:shd w:val="clear" w:color="auto" w:fill="FFFFFF" w:themeFill="background1"/>
        <w:spacing w:after="120"/>
        <w:rPr>
          <w:rFonts w:eastAsia="PMingLiU"/>
        </w:rPr>
      </w:pPr>
      <w:r w:rsidRPr="004D29B2">
        <w:rPr>
          <w:rFonts w:eastAsia="PMingLiU"/>
        </w:rPr>
        <w:t>Podrška migraciji fizičkih računara u gost virtuelne mašine :</w:t>
      </w:r>
    </w:p>
    <w:p w14:paraId="5388B976" w14:textId="77777777" w:rsidR="006A09F5" w:rsidRPr="004D29B2" w:rsidRDefault="006A09F5" w:rsidP="006A09F5">
      <w:pPr>
        <w:spacing w:after="120"/>
        <w:rPr>
          <w:rFonts w:eastAsia="PMingLiU"/>
        </w:rPr>
      </w:pPr>
      <w:r w:rsidRPr="004D29B2">
        <w:rPr>
          <w:rFonts w:eastAsia="PMingLiU"/>
        </w:rPr>
        <w:t>1x DL360G10 ,Intel (R) Xeon Gold (R) CPU 5122 3.6 GHz, 2 CPU,  2x600GB HDD, 64GB RAM, 4x10Gbps NIC, 4x1Gbps NIC.</w:t>
      </w:r>
    </w:p>
    <w:p w14:paraId="3F3FD17D" w14:textId="77777777" w:rsidR="006A09F5" w:rsidRPr="004D29B2" w:rsidRDefault="006A09F5" w:rsidP="006A09F5">
      <w:pPr>
        <w:numPr>
          <w:ilvl w:val="0"/>
          <w:numId w:val="18"/>
        </w:numPr>
        <w:spacing w:after="120"/>
        <w:rPr>
          <w:rFonts w:eastAsia="PMingLiU"/>
        </w:rPr>
      </w:pPr>
      <w:r w:rsidRPr="004D29B2">
        <w:rPr>
          <w:rFonts w:eastAsia="PMingLiU"/>
        </w:rPr>
        <w:t>SDS sistem</w:t>
      </w:r>
    </w:p>
    <w:p w14:paraId="0E547849" w14:textId="77777777" w:rsidR="006A09F5" w:rsidRPr="004D29B2" w:rsidRDefault="006A09F5" w:rsidP="006A09F5">
      <w:pPr>
        <w:spacing w:after="120"/>
        <w:rPr>
          <w:rFonts w:eastAsia="PMingLiU"/>
        </w:rPr>
      </w:pPr>
      <w:r w:rsidRPr="004D29B2">
        <w:rPr>
          <w:rFonts w:eastAsia="PMingLiU"/>
        </w:rPr>
        <w:t>11x DL360G10 ,Intel (R) Xeon Gold (R) CPU 6248 2.5 GHz, 2 CPU,  2x600GB HDD, 192GB RAM, 2x10Gbps NIC, 2x40Gbps NIC, 4x1Gbps NIC , 4x3.5TB SSD, 1x750GB NVMe SSD</w:t>
      </w:r>
    </w:p>
    <w:p w14:paraId="5997541F" w14:textId="77777777" w:rsidR="006A09F5" w:rsidRPr="004D29B2" w:rsidRDefault="006A09F5" w:rsidP="006A09F5">
      <w:pPr>
        <w:spacing w:after="120"/>
        <w:rPr>
          <w:rFonts w:eastAsia="PMingLiU"/>
        </w:rPr>
      </w:pPr>
      <w:r w:rsidRPr="004D29B2">
        <w:rPr>
          <w:rFonts w:eastAsia="PMingLiU"/>
        </w:rPr>
        <w:t>3x DL360G10 ,Intel (R) Xeon Silver (R) CPU 4208 2.1 GHz, 2 CPU,  2x600GB HDD, 64GB RAM, 2x10Gbps NIC, 4x1Gbps NIC</w:t>
      </w:r>
    </w:p>
    <w:p w14:paraId="1D830DAB" w14:textId="77777777" w:rsidR="006A09F5" w:rsidRPr="004D29B2" w:rsidRDefault="006A09F5" w:rsidP="006A09F5">
      <w:pPr>
        <w:spacing w:after="120"/>
        <w:rPr>
          <w:rFonts w:eastAsia="PMingLiU"/>
        </w:rPr>
      </w:pPr>
      <w:r w:rsidRPr="004D29B2">
        <w:rPr>
          <w:rFonts w:eastAsia="PMingLiU"/>
        </w:rPr>
        <w:t>1x DL360G10 ,Intel (R) Xeon Gold (R) CPU 5122 3.6 GHz, 2 CPU,  2x600GB HDD, 64GB RAM, 4x10Gbps NIC, 4x1Gbps NIC</w:t>
      </w:r>
    </w:p>
    <w:p w14:paraId="47B01BE2" w14:textId="77777777" w:rsidR="006A09F5" w:rsidRPr="004D29B2" w:rsidRDefault="006A09F5" w:rsidP="006A09F5">
      <w:pPr>
        <w:numPr>
          <w:ilvl w:val="0"/>
          <w:numId w:val="18"/>
        </w:numPr>
        <w:spacing w:after="120"/>
        <w:rPr>
          <w:rFonts w:eastAsia="PMingLiU"/>
        </w:rPr>
      </w:pPr>
      <w:r w:rsidRPr="004D29B2">
        <w:rPr>
          <w:rFonts w:eastAsia="PMingLiU"/>
        </w:rPr>
        <w:t>Backup SDS</w:t>
      </w:r>
    </w:p>
    <w:p w14:paraId="4A2A80DF" w14:textId="77777777" w:rsidR="006A09F5" w:rsidRPr="004D29B2" w:rsidRDefault="006A09F5" w:rsidP="006A09F5">
      <w:pPr>
        <w:spacing w:after="120"/>
      </w:pPr>
      <w:r w:rsidRPr="004D29B2">
        <w:t xml:space="preserve">5 x (HP DL380G10, Intel (R) Xeon (R) Gold CPU 5122 3.6 GHz, 2 CPU,  4 cores, 2 x 240GB SATA RI M.2 SSD, 10 x </w:t>
      </w:r>
      <w:r w:rsidRPr="004D29B2">
        <w:rPr>
          <w:lang w:val="sr-Latn-CS"/>
        </w:rPr>
        <w:t>10TB SAS 7.2K LFF SC He 512e DS HDD</w:t>
      </w:r>
      <w:r w:rsidRPr="004D29B2">
        <w:t xml:space="preserve">,  GB RAM, 4x10Gbps NIC, </w:t>
      </w:r>
      <w:r w:rsidRPr="004D29B2">
        <w:rPr>
          <w:lang w:val="sr-Latn-CS" w:eastAsia="x-none"/>
        </w:rPr>
        <w:t xml:space="preserve">1Gb </w:t>
      </w:r>
      <w:r w:rsidRPr="004D29B2">
        <w:t>Ethernet 4-port  Adapter, 2 napajanja)</w:t>
      </w:r>
    </w:p>
    <w:p w14:paraId="5B9EC7B2" w14:textId="77777777" w:rsidR="006A09F5" w:rsidRPr="004D29B2" w:rsidRDefault="006A09F5" w:rsidP="006A09F5">
      <w:pPr>
        <w:numPr>
          <w:ilvl w:val="0"/>
          <w:numId w:val="18"/>
        </w:numPr>
        <w:spacing w:after="120"/>
        <w:rPr>
          <w:rFonts w:eastAsia="PMingLiU"/>
        </w:rPr>
      </w:pPr>
      <w:r w:rsidRPr="004D29B2">
        <w:rPr>
          <w:rFonts w:eastAsia="PMingLiU"/>
        </w:rPr>
        <w:t>Backup Server</w:t>
      </w:r>
    </w:p>
    <w:p w14:paraId="755FEBF3" w14:textId="77777777" w:rsidR="006A09F5" w:rsidRPr="004D29B2" w:rsidRDefault="006A09F5" w:rsidP="006A09F5">
      <w:pPr>
        <w:spacing w:after="120"/>
      </w:pPr>
      <w:r w:rsidRPr="004D29B2">
        <w:t xml:space="preserve">1 x (HP DL380G10, Intel (R) Xeon (R) Gold 2.5 GHz, 2 CPU,  10 cores, 7 x 16 TB SATA, 1 x 512 </w:t>
      </w:r>
      <w:r w:rsidRPr="004D29B2">
        <w:rPr>
          <w:rFonts w:eastAsia="PMingLiU"/>
        </w:rPr>
        <w:t xml:space="preserve">GB SSD , 2 x 128 GB NVMe drives, 128 GB </w:t>
      </w:r>
      <w:r w:rsidRPr="004D29B2">
        <w:t>RAM, 7 x HDD 16TB SATA 7.2K LFF SC He 512e DS HDD, 1 x Ethernet 10 GB SFP, 1Gb Ethernet 4-port  Adapter, 2 napajanja)</w:t>
      </w:r>
    </w:p>
    <w:p w14:paraId="7BEBC5E1" w14:textId="77777777" w:rsidR="006A09F5" w:rsidRPr="004D29B2" w:rsidRDefault="006A09F5" w:rsidP="006A09F5">
      <w:pPr>
        <w:spacing w:after="120"/>
      </w:pPr>
    </w:p>
    <w:p w14:paraId="1F134BA4" w14:textId="77777777" w:rsidR="006A09F5" w:rsidRPr="004D29B2" w:rsidRDefault="006A09F5" w:rsidP="006A09F5">
      <w:pPr>
        <w:shd w:val="clear" w:color="auto" w:fill="FFFFFF" w:themeFill="background1"/>
        <w:spacing w:after="120"/>
        <w:rPr>
          <w:rFonts w:eastAsia="PMingLiU"/>
        </w:rPr>
      </w:pPr>
      <w:r w:rsidRPr="004D29B2">
        <w:rPr>
          <w:rFonts w:eastAsia="PMingLiU"/>
        </w:rPr>
        <w:t>1x TAPE LIBRARY</w:t>
      </w:r>
    </w:p>
    <w:p w14:paraId="424992A4" w14:textId="77777777" w:rsidR="006A09F5" w:rsidRPr="004D29B2" w:rsidRDefault="006A09F5" w:rsidP="006A09F5">
      <w:pPr>
        <w:numPr>
          <w:ilvl w:val="0"/>
          <w:numId w:val="18"/>
        </w:numPr>
        <w:spacing w:after="120"/>
        <w:rPr>
          <w:rFonts w:eastAsia="PMingLiU"/>
        </w:rPr>
      </w:pPr>
      <w:r w:rsidRPr="004D29B2">
        <w:rPr>
          <w:rFonts w:eastAsia="PMingLiU"/>
        </w:rPr>
        <w:lastRenderedPageBreak/>
        <w:t>Tejp lajbreri uredjaj (uredjaj biblioteke traka) namjenjen za montazu u rek orman, podrska za 48 tejp drajv uredjaja i 640 slotova za trake samostalno ili putem dodatnih modula za nadogradnju Sistema</w:t>
      </w:r>
    </w:p>
    <w:p w14:paraId="1B8B8309" w14:textId="77777777" w:rsidR="006A09F5" w:rsidRPr="004D29B2" w:rsidRDefault="006A09F5" w:rsidP="006A09F5">
      <w:pPr>
        <w:numPr>
          <w:ilvl w:val="0"/>
          <w:numId w:val="18"/>
        </w:numPr>
        <w:spacing w:before="100" w:beforeAutospacing="1" w:after="100" w:afterAutospacing="1"/>
        <w:rPr>
          <w:rFonts w:eastAsia="PMingLiU"/>
        </w:rPr>
      </w:pPr>
      <w:r w:rsidRPr="004D29B2">
        <w:rPr>
          <w:rFonts w:eastAsia="PMingLiU"/>
        </w:rPr>
        <w:t>tri (3) ugradjena uredjaja traka ("tejp drajv") LTO-9 Ultrium 45000 sa SAS interfejsom</w:t>
      </w:r>
    </w:p>
    <w:p w14:paraId="522EA17F" w14:textId="77777777" w:rsidR="006A09F5" w:rsidRPr="004D29B2" w:rsidRDefault="006A09F5" w:rsidP="006A09F5">
      <w:pPr>
        <w:numPr>
          <w:ilvl w:val="0"/>
          <w:numId w:val="18"/>
        </w:numPr>
        <w:spacing w:before="100" w:beforeAutospacing="1" w:after="100" w:afterAutospacing="1"/>
        <w:rPr>
          <w:rFonts w:eastAsia="PMingLiU"/>
        </w:rPr>
      </w:pPr>
      <w:r w:rsidRPr="004D29B2">
        <w:rPr>
          <w:rFonts w:eastAsia="PMingLiU"/>
        </w:rPr>
        <w:t>četrdeset (40) ukljucenih slotova za trake</w:t>
      </w:r>
    </w:p>
    <w:p w14:paraId="61F66BF0" w14:textId="77777777" w:rsidR="006A09F5" w:rsidRPr="004D29B2" w:rsidRDefault="006A09F5" w:rsidP="006A09F5">
      <w:pPr>
        <w:shd w:val="clear" w:color="auto" w:fill="FFFFFF" w:themeFill="background1"/>
        <w:spacing w:after="120"/>
        <w:rPr>
          <w:rFonts w:eastAsia="PMingLiU"/>
          <w:color w:val="FF0000"/>
        </w:rPr>
      </w:pPr>
    </w:p>
    <w:p w14:paraId="4597B81E" w14:textId="77777777" w:rsidR="006A09F5" w:rsidRPr="004D29B2" w:rsidRDefault="006A09F5" w:rsidP="006A09F5">
      <w:pPr>
        <w:numPr>
          <w:ilvl w:val="0"/>
          <w:numId w:val="18"/>
        </w:numPr>
        <w:spacing w:after="120"/>
        <w:rPr>
          <w:rFonts w:eastAsia="PMingLiU"/>
        </w:rPr>
      </w:pPr>
      <w:r w:rsidRPr="004D29B2">
        <w:rPr>
          <w:rFonts w:eastAsia="PMingLiU"/>
        </w:rPr>
        <w:t>HPS  gateway (High-performance switching)</w:t>
      </w:r>
    </w:p>
    <w:p w14:paraId="687F403F" w14:textId="77777777" w:rsidR="006A09F5" w:rsidRPr="004D29B2" w:rsidRDefault="006A09F5" w:rsidP="006A09F5">
      <w:pPr>
        <w:shd w:val="clear" w:color="auto" w:fill="FFFFFF" w:themeFill="background1"/>
        <w:spacing w:after="120"/>
        <w:rPr>
          <w:rFonts w:eastAsia="PMingLiU"/>
          <w:color w:val="FF0000"/>
        </w:rPr>
      </w:pPr>
      <w:r w:rsidRPr="004D29B2">
        <w:rPr>
          <w:rFonts w:eastAsia="PMingLiU"/>
        </w:rPr>
        <w:t xml:space="preserve">1x (HP DL360G10, Intel (R) Xeon (R) Gold CPU 5122 3.6 GHz, 2 CPU,  4 cores, 2 threads per core, 2x900 GB SAS, 256 GB RAM, 4x10Gbps NIC, </w:t>
      </w:r>
      <w:r w:rsidRPr="004D29B2">
        <w:rPr>
          <w:rFonts w:eastAsia="Calibri"/>
          <w:lang w:val="sr-Latn-CS" w:eastAsia="x-none"/>
        </w:rPr>
        <w:t xml:space="preserve">1Gb </w:t>
      </w:r>
      <w:r w:rsidRPr="004D29B2">
        <w:rPr>
          <w:rFonts w:eastAsia="PMingLiU"/>
        </w:rPr>
        <w:t>Ethernet 4-port  Adapter, 2 napajanja), povezan sa optičkim kablom direktno na backup server</w:t>
      </w:r>
    </w:p>
    <w:p w14:paraId="74D0998F" w14:textId="77777777" w:rsidR="006A09F5" w:rsidRPr="004D29B2" w:rsidRDefault="006A09F5" w:rsidP="006A09F5">
      <w:pPr>
        <w:shd w:val="clear" w:color="auto" w:fill="FFFFFF" w:themeFill="background1"/>
        <w:spacing w:after="120"/>
        <w:rPr>
          <w:rFonts w:eastAsia="PMingLiU"/>
          <w:color w:val="FF0000"/>
        </w:rPr>
      </w:pPr>
    </w:p>
    <w:p w14:paraId="019FF9A4" w14:textId="77777777" w:rsidR="006A09F5" w:rsidRPr="004D29B2" w:rsidRDefault="006A09F5" w:rsidP="006A09F5">
      <w:pPr>
        <w:spacing w:after="120"/>
      </w:pPr>
    </w:p>
    <w:p w14:paraId="7138B143" w14:textId="77777777" w:rsidR="006A09F5" w:rsidRPr="004D29B2" w:rsidRDefault="006A09F5" w:rsidP="006A09F5">
      <w:pPr>
        <w:numPr>
          <w:ilvl w:val="0"/>
          <w:numId w:val="18"/>
        </w:numPr>
        <w:spacing w:after="120"/>
        <w:rPr>
          <w:rFonts w:eastAsia="PMingLiU"/>
        </w:rPr>
      </w:pPr>
      <w:r w:rsidRPr="004D29B2">
        <w:rPr>
          <w:rFonts w:eastAsia="PMingLiU"/>
        </w:rPr>
        <w:t xml:space="preserve">TESTNI SERVER </w:t>
      </w:r>
    </w:p>
    <w:p w14:paraId="26F54962" w14:textId="77777777" w:rsidR="006A09F5" w:rsidRPr="004D29B2" w:rsidRDefault="006A09F5" w:rsidP="006A09F5">
      <w:pPr>
        <w:spacing w:after="120"/>
        <w:rPr>
          <w:rFonts w:eastAsia="PMingLiU"/>
        </w:rPr>
      </w:pPr>
      <w:r w:rsidRPr="004D29B2">
        <w:rPr>
          <w:rFonts w:eastAsia="PMingLiU"/>
        </w:rPr>
        <w:t>DL360G10 ,Intel (R) Xeon Gold (R) CPU 5122 3.6 GHz, 2 CPU,  2x600GB HDD, 64GB RAM, 4x10Gbps NIC, 4x1Gbps NIC</w:t>
      </w:r>
    </w:p>
    <w:p w14:paraId="2B0D0527" w14:textId="77777777" w:rsidR="00295A02" w:rsidRPr="004D29B2" w:rsidRDefault="00295A02" w:rsidP="006A09F5">
      <w:pPr>
        <w:spacing w:after="120"/>
        <w:rPr>
          <w:rFonts w:eastAsia="PMingLiU"/>
        </w:rPr>
      </w:pPr>
    </w:p>
    <w:p w14:paraId="2D8B66C3" w14:textId="77777777" w:rsidR="006A09F5" w:rsidRPr="004D29B2" w:rsidRDefault="006A09F5" w:rsidP="006A09F5">
      <w:pPr>
        <w:spacing w:after="120"/>
        <w:jc w:val="both"/>
        <w:rPr>
          <w:rFonts w:eastAsia="PMingLiU"/>
          <w:b/>
        </w:rPr>
      </w:pPr>
      <w:r w:rsidRPr="004D29B2">
        <w:rPr>
          <w:rFonts w:eastAsia="PMingLiU"/>
          <w:b/>
        </w:rPr>
        <w:t>Virtuelizovani resursi sa sledećom specifikacijom:</w:t>
      </w:r>
    </w:p>
    <w:p w14:paraId="57F20627" w14:textId="77777777" w:rsidR="006A09F5" w:rsidRPr="004D29B2" w:rsidRDefault="006A09F5" w:rsidP="006A09F5">
      <w:pPr>
        <w:numPr>
          <w:ilvl w:val="0"/>
          <w:numId w:val="18"/>
        </w:numPr>
        <w:spacing w:after="120"/>
        <w:rPr>
          <w:rFonts w:eastAsia="PMingLiU"/>
        </w:rPr>
      </w:pPr>
      <w:r w:rsidRPr="004D29B2">
        <w:rPr>
          <w:rFonts w:eastAsia="PMingLiU"/>
        </w:rPr>
        <w:t>DNS sistem</w:t>
      </w:r>
    </w:p>
    <w:p w14:paraId="7AE2F2A9" w14:textId="77777777" w:rsidR="006A09F5" w:rsidRPr="004D29B2" w:rsidRDefault="006A09F5" w:rsidP="006A09F5">
      <w:pPr>
        <w:spacing w:after="120"/>
        <w:rPr>
          <w:rFonts w:eastAsia="PMingLiU"/>
        </w:rPr>
      </w:pPr>
      <w:r w:rsidRPr="004D29B2">
        <w:rPr>
          <w:rFonts w:eastAsia="PMingLiU"/>
        </w:rPr>
        <w:t>1 virtuelna mašina: 1 CPU, 1GB RAM, 8GB HDD, 1 NIC.</w:t>
      </w:r>
    </w:p>
    <w:p w14:paraId="6F843E32" w14:textId="77777777" w:rsidR="006A09F5" w:rsidRPr="004D29B2" w:rsidRDefault="006A09F5" w:rsidP="006A09F5">
      <w:pPr>
        <w:spacing w:after="120"/>
        <w:rPr>
          <w:rFonts w:eastAsia="PMingLiU"/>
        </w:rPr>
      </w:pPr>
      <w:r w:rsidRPr="004D29B2">
        <w:rPr>
          <w:rFonts w:eastAsia="PMingLiU"/>
        </w:rPr>
        <w:t>1 instanca na Internetu (slave): 1 CPU, 1GB RAM, 8GB HDD, 1 NIC, 1x javna IP adresa.</w:t>
      </w:r>
    </w:p>
    <w:p w14:paraId="3F52E74B" w14:textId="77777777" w:rsidR="006A09F5" w:rsidRPr="004D29B2" w:rsidRDefault="006A09F5" w:rsidP="006A09F5">
      <w:pPr>
        <w:numPr>
          <w:ilvl w:val="0"/>
          <w:numId w:val="18"/>
        </w:numPr>
        <w:spacing w:after="120"/>
        <w:rPr>
          <w:rFonts w:eastAsia="PMingLiU"/>
        </w:rPr>
      </w:pPr>
      <w:r w:rsidRPr="004D29B2">
        <w:rPr>
          <w:rFonts w:eastAsia="PMingLiU"/>
        </w:rPr>
        <w:t>Proxy sistem</w:t>
      </w:r>
    </w:p>
    <w:p w14:paraId="6A800E12" w14:textId="77777777" w:rsidR="006A09F5" w:rsidRPr="004D29B2" w:rsidRDefault="006A09F5" w:rsidP="006A09F5">
      <w:pPr>
        <w:spacing w:after="120"/>
        <w:rPr>
          <w:rFonts w:eastAsia="PMingLiU"/>
        </w:rPr>
      </w:pPr>
      <w:r w:rsidRPr="004D29B2">
        <w:rPr>
          <w:rFonts w:eastAsia="PMingLiU"/>
        </w:rPr>
        <w:t>1 virtuelna mašina :1 CPU, 1GB RAM, 10GB HDD, 2 NIC</w:t>
      </w:r>
    </w:p>
    <w:p w14:paraId="4DA8C2F9" w14:textId="77777777" w:rsidR="006A09F5" w:rsidRPr="004D29B2" w:rsidRDefault="006A09F5" w:rsidP="006A09F5">
      <w:pPr>
        <w:numPr>
          <w:ilvl w:val="0"/>
          <w:numId w:val="18"/>
        </w:numPr>
        <w:spacing w:after="120"/>
        <w:rPr>
          <w:rFonts w:eastAsia="PMingLiU"/>
        </w:rPr>
      </w:pPr>
      <w:r w:rsidRPr="004D29B2">
        <w:rPr>
          <w:rFonts w:eastAsia="PMingLiU"/>
        </w:rPr>
        <w:t>VPN platforma</w:t>
      </w:r>
    </w:p>
    <w:p w14:paraId="5E4C9CA7" w14:textId="77777777" w:rsidR="006A09F5" w:rsidRPr="004D29B2" w:rsidRDefault="006A09F5" w:rsidP="006A09F5">
      <w:pPr>
        <w:spacing w:after="120"/>
        <w:rPr>
          <w:rFonts w:eastAsia="PMingLiU"/>
        </w:rPr>
      </w:pPr>
      <w:r w:rsidRPr="004D29B2">
        <w:rPr>
          <w:rFonts w:eastAsia="PMingLiU"/>
        </w:rPr>
        <w:t>2 virtuelne mašine (4 CPU, 4 GB RAM, 12GB HDD, 2 NIC)</w:t>
      </w:r>
    </w:p>
    <w:p w14:paraId="3C229679" w14:textId="77777777" w:rsidR="006A09F5" w:rsidRPr="004D29B2" w:rsidRDefault="006A09F5" w:rsidP="006A09F5">
      <w:pPr>
        <w:numPr>
          <w:ilvl w:val="0"/>
          <w:numId w:val="18"/>
        </w:numPr>
        <w:spacing w:after="120"/>
        <w:rPr>
          <w:rFonts w:eastAsia="PMingLiU"/>
        </w:rPr>
      </w:pPr>
      <w:r w:rsidRPr="004D29B2">
        <w:rPr>
          <w:rFonts w:eastAsia="PMingLiU"/>
        </w:rPr>
        <w:t>SSO sistem (Single Sign-on platforma)</w:t>
      </w:r>
    </w:p>
    <w:p w14:paraId="15F377B3" w14:textId="77777777" w:rsidR="006A09F5" w:rsidRPr="004D29B2" w:rsidRDefault="006A09F5" w:rsidP="006A09F5">
      <w:pPr>
        <w:spacing w:after="120"/>
        <w:rPr>
          <w:rFonts w:eastAsia="PMingLiU"/>
        </w:rPr>
      </w:pPr>
      <w:r w:rsidRPr="004D29B2">
        <w:rPr>
          <w:rFonts w:eastAsia="PMingLiU"/>
        </w:rPr>
        <w:t>do 2 virtuelne ma</w:t>
      </w:r>
      <w:r w:rsidRPr="004D29B2">
        <w:rPr>
          <w:rFonts w:eastAsia="PMingLiU"/>
          <w:lang w:val="sr-Latn-ME"/>
        </w:rPr>
        <w:t>šine</w:t>
      </w:r>
      <w:r w:rsidRPr="004D29B2">
        <w:rPr>
          <w:rFonts w:eastAsia="PMingLiU"/>
        </w:rPr>
        <w:t xml:space="preserve">  (zbirno: 4 CPU, 4GB RAM, 40GB HDD, 3+ NIC)</w:t>
      </w:r>
    </w:p>
    <w:p w14:paraId="3843DC67" w14:textId="77777777" w:rsidR="006A09F5" w:rsidRPr="004D29B2" w:rsidRDefault="006A09F5" w:rsidP="006A09F5">
      <w:pPr>
        <w:numPr>
          <w:ilvl w:val="0"/>
          <w:numId w:val="18"/>
        </w:numPr>
        <w:spacing w:after="120"/>
        <w:rPr>
          <w:rFonts w:eastAsia="PMingLiU"/>
        </w:rPr>
      </w:pPr>
      <w:r w:rsidRPr="004D29B2">
        <w:rPr>
          <w:rFonts w:eastAsia="PMingLiU"/>
        </w:rPr>
        <w:t>Sistem za mrežni monitoring</w:t>
      </w:r>
    </w:p>
    <w:p w14:paraId="1E6B351C" w14:textId="77777777" w:rsidR="006A09F5" w:rsidRPr="004D29B2" w:rsidRDefault="006A09F5" w:rsidP="006A09F5">
      <w:pPr>
        <w:spacing w:after="120"/>
        <w:rPr>
          <w:rFonts w:eastAsia="PMingLiU"/>
        </w:rPr>
      </w:pPr>
      <w:r w:rsidRPr="004D29B2">
        <w:rPr>
          <w:rFonts w:eastAsia="PMingLiU"/>
        </w:rPr>
        <w:t>1 virtuelna mašina (2 CPU, 4 GB RAM, 30GB HDD, 1+ NIC)</w:t>
      </w:r>
    </w:p>
    <w:p w14:paraId="11E136E9" w14:textId="77777777" w:rsidR="006A09F5" w:rsidRPr="004D29B2" w:rsidRDefault="006A09F5" w:rsidP="006A09F5">
      <w:pPr>
        <w:numPr>
          <w:ilvl w:val="0"/>
          <w:numId w:val="18"/>
        </w:numPr>
        <w:spacing w:after="120"/>
        <w:rPr>
          <w:rFonts w:eastAsia="PMingLiU"/>
        </w:rPr>
      </w:pPr>
      <w:r w:rsidRPr="004D29B2">
        <w:rPr>
          <w:rFonts w:eastAsia="PMingLiU"/>
        </w:rPr>
        <w:t>SSL gateway</w:t>
      </w:r>
    </w:p>
    <w:p w14:paraId="080443EB" w14:textId="77777777" w:rsidR="006A09F5" w:rsidRPr="004D29B2" w:rsidRDefault="006A09F5" w:rsidP="006A09F5">
      <w:pPr>
        <w:spacing w:after="120"/>
        <w:rPr>
          <w:rFonts w:eastAsia="PMingLiU"/>
        </w:rPr>
      </w:pPr>
      <w:r w:rsidRPr="004D29B2">
        <w:rPr>
          <w:rFonts w:eastAsia="PMingLiU"/>
        </w:rPr>
        <w:t>1 virtuelna mašina (2 CPU, 4GB RAM, 20GB HDD, 2 NIC)</w:t>
      </w:r>
    </w:p>
    <w:p w14:paraId="26AE357C" w14:textId="77777777" w:rsidR="006A09F5" w:rsidRPr="004D29B2" w:rsidRDefault="006A09F5" w:rsidP="006A09F5">
      <w:pPr>
        <w:numPr>
          <w:ilvl w:val="0"/>
          <w:numId w:val="18"/>
        </w:numPr>
        <w:spacing w:after="120"/>
        <w:rPr>
          <w:rFonts w:eastAsia="PMingLiU"/>
        </w:rPr>
      </w:pPr>
      <w:r w:rsidRPr="004D29B2">
        <w:rPr>
          <w:rFonts w:eastAsia="PMingLiU"/>
        </w:rPr>
        <w:t>SMS gateway</w:t>
      </w:r>
    </w:p>
    <w:p w14:paraId="0446A8D9" w14:textId="77777777" w:rsidR="006A09F5" w:rsidRPr="004D29B2" w:rsidRDefault="006A09F5" w:rsidP="006A09F5">
      <w:pPr>
        <w:spacing w:after="120"/>
        <w:rPr>
          <w:rFonts w:eastAsia="PMingLiU"/>
        </w:rPr>
      </w:pPr>
      <w:r w:rsidRPr="004D29B2">
        <w:rPr>
          <w:rFonts w:eastAsia="PMingLiU"/>
        </w:rPr>
        <w:t>1 virtuelna mašina :1 CPU, 1GB RAM, 20GB HDD, 1 NIC</w:t>
      </w:r>
    </w:p>
    <w:p w14:paraId="25C8354C" w14:textId="77777777" w:rsidR="006A09F5" w:rsidRPr="004D29B2" w:rsidRDefault="006A09F5" w:rsidP="006A09F5">
      <w:pPr>
        <w:spacing w:after="120"/>
        <w:rPr>
          <w:rFonts w:eastAsia="PMingLiU"/>
        </w:rPr>
      </w:pPr>
    </w:p>
    <w:p w14:paraId="0CB15B63" w14:textId="77777777" w:rsidR="006A09F5" w:rsidRPr="004D29B2" w:rsidRDefault="006A09F5" w:rsidP="006A09F5">
      <w:pPr>
        <w:numPr>
          <w:ilvl w:val="0"/>
          <w:numId w:val="18"/>
        </w:numPr>
        <w:spacing w:after="120"/>
        <w:rPr>
          <w:rFonts w:eastAsia="PMingLiU"/>
        </w:rPr>
      </w:pPr>
      <w:r w:rsidRPr="004D29B2">
        <w:rPr>
          <w:rFonts w:eastAsia="PMingLiU"/>
        </w:rPr>
        <w:t>Crypto sistem</w:t>
      </w:r>
    </w:p>
    <w:p w14:paraId="0B0B8FFA" w14:textId="77777777" w:rsidR="006A09F5" w:rsidRPr="004D29B2" w:rsidRDefault="006A09F5" w:rsidP="006A09F5">
      <w:pPr>
        <w:spacing w:after="120"/>
        <w:rPr>
          <w:rFonts w:eastAsia="PMingLiU"/>
        </w:rPr>
      </w:pPr>
      <w:r w:rsidRPr="004D29B2">
        <w:rPr>
          <w:rFonts w:eastAsia="PMingLiU"/>
        </w:rPr>
        <w:lastRenderedPageBreak/>
        <w:t>1 virtuelna mašina: 4 CPU, 8GB RAM, 30GB HDD, 1 NIC</w:t>
      </w:r>
    </w:p>
    <w:p w14:paraId="559F2756" w14:textId="77777777" w:rsidR="006A09F5" w:rsidRPr="004D29B2" w:rsidRDefault="006A09F5" w:rsidP="006A09F5">
      <w:pPr>
        <w:spacing w:after="120"/>
        <w:rPr>
          <w:rFonts w:eastAsia="PMingLiU"/>
        </w:rPr>
      </w:pPr>
      <w:r w:rsidRPr="004D29B2">
        <w:rPr>
          <w:rFonts w:eastAsia="PMingLiU"/>
        </w:rPr>
        <w:t>1 virtuelna mašina: 2 CPU, 2GB RAM, 30GB HDD, 1 NIC</w:t>
      </w:r>
    </w:p>
    <w:p w14:paraId="55B4ECF3" w14:textId="77777777" w:rsidR="006A09F5" w:rsidRPr="004D29B2" w:rsidRDefault="006A09F5" w:rsidP="006A09F5">
      <w:pPr>
        <w:spacing w:after="120"/>
        <w:rPr>
          <w:rFonts w:eastAsia="PMingLiU"/>
        </w:rPr>
      </w:pPr>
      <w:r w:rsidRPr="004D29B2">
        <w:rPr>
          <w:rFonts w:eastAsia="PMingLiU"/>
        </w:rPr>
        <w:t>1 virtuelna mašina: 2 CPU, 2GB RAM, 30GB HDD, 1 NIC</w:t>
      </w:r>
    </w:p>
    <w:p w14:paraId="18F316E6" w14:textId="77777777" w:rsidR="006A09F5" w:rsidRPr="004D29B2" w:rsidRDefault="006A09F5" w:rsidP="006A09F5">
      <w:pPr>
        <w:numPr>
          <w:ilvl w:val="0"/>
          <w:numId w:val="18"/>
        </w:numPr>
        <w:spacing w:after="120"/>
        <w:rPr>
          <w:rFonts w:eastAsia="PMingLiU"/>
        </w:rPr>
      </w:pPr>
      <w:r w:rsidRPr="004D29B2">
        <w:rPr>
          <w:rFonts w:eastAsia="PMingLiU"/>
        </w:rPr>
        <w:t>Trustpoint sistem</w:t>
      </w:r>
    </w:p>
    <w:p w14:paraId="40C22941" w14:textId="77777777" w:rsidR="006A09F5" w:rsidRPr="004D29B2" w:rsidRDefault="006A09F5" w:rsidP="006A09F5">
      <w:pPr>
        <w:spacing w:after="120"/>
        <w:rPr>
          <w:rFonts w:eastAsia="PMingLiU"/>
        </w:rPr>
      </w:pPr>
      <w:r w:rsidRPr="004D29B2">
        <w:rPr>
          <w:rFonts w:eastAsia="PMingLiU"/>
        </w:rPr>
        <w:t>1 virtuelna ma</w:t>
      </w:r>
      <w:r w:rsidRPr="004D29B2">
        <w:rPr>
          <w:rFonts w:eastAsia="PMingLiU"/>
          <w:lang w:val="sr-Latn-ME"/>
        </w:rPr>
        <w:t>šina</w:t>
      </w:r>
      <w:r w:rsidRPr="004D29B2">
        <w:rPr>
          <w:rFonts w:eastAsia="PMingLiU"/>
        </w:rPr>
        <w:t xml:space="preserve">  (4 CPU, 8 GB RAM, 20GB HDD, 3 NIC)</w:t>
      </w:r>
    </w:p>
    <w:p w14:paraId="73B58930" w14:textId="77777777" w:rsidR="006A09F5" w:rsidRPr="004D29B2" w:rsidRDefault="006A09F5" w:rsidP="006A09F5">
      <w:pPr>
        <w:numPr>
          <w:ilvl w:val="0"/>
          <w:numId w:val="18"/>
        </w:numPr>
        <w:spacing w:after="120"/>
        <w:rPr>
          <w:rFonts w:eastAsia="PMingLiU"/>
        </w:rPr>
      </w:pPr>
      <w:r w:rsidRPr="004D29B2">
        <w:rPr>
          <w:rFonts w:eastAsia="PMingLiU"/>
        </w:rPr>
        <w:t>Mail sistem</w:t>
      </w:r>
    </w:p>
    <w:p w14:paraId="165CE9D4" w14:textId="77777777" w:rsidR="006A09F5" w:rsidRPr="004D29B2" w:rsidRDefault="006A09F5" w:rsidP="006A09F5">
      <w:pPr>
        <w:spacing w:after="120"/>
        <w:rPr>
          <w:rFonts w:eastAsia="PMingLiU"/>
        </w:rPr>
      </w:pPr>
      <w:r w:rsidRPr="004D29B2">
        <w:rPr>
          <w:rFonts w:eastAsia="PMingLiU"/>
        </w:rPr>
        <w:t>1 virtuelna ma</w:t>
      </w:r>
      <w:r w:rsidRPr="004D29B2">
        <w:rPr>
          <w:rFonts w:eastAsia="PMingLiU"/>
          <w:lang w:val="sr-Latn-ME"/>
        </w:rPr>
        <w:t>šina</w:t>
      </w:r>
      <w:r w:rsidRPr="004D29B2">
        <w:rPr>
          <w:rFonts w:eastAsia="PMingLiU"/>
        </w:rPr>
        <w:t xml:space="preserve">  (4 CPU, 16 GB RAM, 30GB HDD, 1TB HDD, 2 NIC)</w:t>
      </w:r>
    </w:p>
    <w:p w14:paraId="0583395E" w14:textId="77777777" w:rsidR="006A09F5" w:rsidRPr="004D29B2" w:rsidRDefault="006A09F5" w:rsidP="006A09F5">
      <w:pPr>
        <w:numPr>
          <w:ilvl w:val="0"/>
          <w:numId w:val="18"/>
        </w:numPr>
        <w:spacing w:after="120"/>
        <w:rPr>
          <w:rFonts w:eastAsia="PMingLiU"/>
        </w:rPr>
      </w:pPr>
      <w:r w:rsidRPr="004D29B2">
        <w:rPr>
          <w:rFonts w:eastAsia="PMingLiU"/>
        </w:rPr>
        <w:t>Sistem za nadzor udaljenih sesija</w:t>
      </w:r>
    </w:p>
    <w:p w14:paraId="163C8C57" w14:textId="77777777" w:rsidR="006A09F5" w:rsidRPr="006A09F5" w:rsidRDefault="006A09F5" w:rsidP="006A09F5">
      <w:pPr>
        <w:spacing w:after="120"/>
        <w:rPr>
          <w:rFonts w:eastAsia="PMingLiU"/>
        </w:rPr>
      </w:pPr>
      <w:r w:rsidRPr="004D29B2">
        <w:rPr>
          <w:rFonts w:eastAsia="PMingLiU"/>
        </w:rPr>
        <w:t>1 virtuelna ma</w:t>
      </w:r>
      <w:r w:rsidRPr="004D29B2">
        <w:rPr>
          <w:rFonts w:eastAsia="PMingLiU"/>
          <w:lang w:val="sr-Latn-ME"/>
        </w:rPr>
        <w:t>šina</w:t>
      </w:r>
      <w:r w:rsidRPr="004D29B2">
        <w:rPr>
          <w:rFonts w:eastAsia="PMingLiU"/>
        </w:rPr>
        <w:t xml:space="preserve">  (8 CPU, 8 GB RAM, 40GB HDD, 100GB HDD, 2 NIC)</w:t>
      </w:r>
    </w:p>
    <w:p w14:paraId="4392C236" w14:textId="77777777" w:rsidR="000C3560" w:rsidRPr="006A09F5" w:rsidRDefault="000C3560" w:rsidP="000C3560">
      <w:pPr>
        <w:tabs>
          <w:tab w:val="left" w:pos="5565"/>
        </w:tabs>
        <w:jc w:val="both"/>
        <w:rPr>
          <w:b/>
          <w:bCs/>
          <w:color w:val="000000"/>
          <w:lang w:val="sr-Latn-ME"/>
        </w:rPr>
      </w:pPr>
    </w:p>
    <w:p w14:paraId="70316D54" w14:textId="77777777" w:rsidR="00DC76CE" w:rsidRPr="006A09F5" w:rsidRDefault="00DC76CE" w:rsidP="00032D0C">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6A09F5">
        <w:rPr>
          <w:rFonts w:eastAsia="Calibri"/>
          <w:b/>
          <w:bCs/>
          <w:color w:val="000000"/>
          <w:lang w:val="sr-Latn-ME"/>
        </w:rPr>
        <w:t>Procijenjena vrijednost predmenta nabavke:</w:t>
      </w:r>
      <w:r w:rsidRPr="006A09F5">
        <w:rPr>
          <w:rFonts w:eastAsia="Calibri"/>
          <w:b/>
          <w:bCs/>
          <w:color w:val="000000"/>
          <w:vertAlign w:val="superscript"/>
          <w:lang w:val="sr-Latn-ME"/>
        </w:rPr>
        <w:footnoteReference w:id="5"/>
      </w:r>
    </w:p>
    <w:p w14:paraId="333C15F2" w14:textId="77777777" w:rsidR="00DC76CE" w:rsidRPr="006A09F5" w:rsidRDefault="0053016C" w:rsidP="00B9268E">
      <w:pPr>
        <w:spacing w:line="259" w:lineRule="auto"/>
        <w:jc w:val="both"/>
        <w:rPr>
          <w:rFonts w:eastAsia="Calibri"/>
          <w:color w:val="000000"/>
          <w:lang w:val="sr-Latn-ME"/>
        </w:rPr>
      </w:pPr>
      <w:r w:rsidRPr="006A09F5">
        <w:rPr>
          <w:rFonts w:eastAsia="Calibri"/>
          <w:color w:val="000000"/>
          <w:lang w:val="sr-Latn-ME"/>
        </w:rPr>
        <w:sym w:font="Wingdings" w:char="F0FC"/>
      </w:r>
      <w:r w:rsidRPr="006A09F5">
        <w:rPr>
          <w:rFonts w:eastAsia="Calibri"/>
          <w:color w:val="000000"/>
          <w:lang w:val="sr-Latn-ME"/>
        </w:rPr>
        <w:t xml:space="preserve"> </w:t>
      </w:r>
      <w:r w:rsidR="00DC76CE" w:rsidRPr="006A09F5">
        <w:rPr>
          <w:rFonts w:eastAsia="Calibri"/>
          <w:b/>
          <w:bCs/>
          <w:color w:val="000000"/>
          <w:lang w:val="sr-Latn-ME"/>
        </w:rPr>
        <w:t>Procijenjena vrijednost predmeta nabavke bez zaključivanja okvirnog sporazuma</w:t>
      </w:r>
      <w:r w:rsidR="00DC76CE" w:rsidRPr="006A09F5">
        <w:rPr>
          <w:rFonts w:eastAsia="Calibri"/>
          <w:color w:val="000000"/>
          <w:lang w:val="sr-Latn-ME"/>
        </w:rPr>
        <w:t>:</w:t>
      </w:r>
    </w:p>
    <w:p w14:paraId="2322A415" w14:textId="77777777" w:rsidR="00032D0C" w:rsidRPr="006A09F5" w:rsidRDefault="00032D0C" w:rsidP="00B9268E">
      <w:pPr>
        <w:spacing w:line="259" w:lineRule="auto"/>
        <w:jc w:val="both"/>
        <w:rPr>
          <w:rFonts w:eastAsia="Calibri"/>
          <w:color w:val="000000"/>
          <w:lang w:val="sr-Latn-ME"/>
        </w:rPr>
      </w:pPr>
    </w:p>
    <w:p w14:paraId="02FD71D4" w14:textId="43F6503A" w:rsidR="002849CF" w:rsidRPr="006A09F5" w:rsidRDefault="002849CF" w:rsidP="00B9268E">
      <w:pPr>
        <w:jc w:val="both"/>
        <w:rPr>
          <w:rFonts w:eastAsia="Calibri"/>
          <w:b/>
          <w:color w:val="000000"/>
          <w:lang w:val="sr-Latn-ME"/>
        </w:rPr>
      </w:pPr>
      <w:r w:rsidRPr="006A09F5">
        <w:rPr>
          <w:rFonts w:eastAsia="Calibri"/>
          <w:color w:val="000000"/>
          <w:lang w:val="sr-Latn-ME"/>
        </w:rPr>
        <w:sym w:font="Wingdings" w:char="F0FC"/>
      </w:r>
      <w:r w:rsidRPr="006A09F5">
        <w:rPr>
          <w:rFonts w:eastAsia="Calibri"/>
          <w:color w:val="000000"/>
          <w:lang w:val="sr-Latn-ME"/>
        </w:rPr>
        <w:t xml:space="preserve"> kao cjeline je  </w:t>
      </w:r>
      <w:r w:rsidR="00032D0C" w:rsidRPr="006A09F5">
        <w:rPr>
          <w:rFonts w:eastAsia="Calibri"/>
          <w:b/>
          <w:color w:val="000000"/>
        </w:rPr>
        <w:t>78</w:t>
      </w:r>
      <w:r w:rsidR="00BD0C5E">
        <w:rPr>
          <w:rFonts w:eastAsia="Calibri"/>
          <w:b/>
          <w:color w:val="000000"/>
        </w:rPr>
        <w:t>.</w:t>
      </w:r>
      <w:r w:rsidR="00032D0C" w:rsidRPr="006A09F5">
        <w:rPr>
          <w:rFonts w:eastAsia="Calibri"/>
          <w:b/>
          <w:color w:val="000000"/>
        </w:rPr>
        <w:t>512,4</w:t>
      </w:r>
      <w:r w:rsidR="00ED55BD" w:rsidRPr="006A09F5">
        <w:rPr>
          <w:rFonts w:eastAsia="Calibri"/>
          <w:b/>
          <w:color w:val="000000"/>
          <w:lang w:val="sr-Latn-ME"/>
        </w:rPr>
        <w:t xml:space="preserve"> </w:t>
      </w:r>
      <w:r w:rsidRPr="006A09F5">
        <w:rPr>
          <w:rFonts w:eastAsia="Calibri"/>
          <w:b/>
          <w:color w:val="000000"/>
          <w:lang w:val="sr-Latn-ME"/>
        </w:rPr>
        <w:t>€</w:t>
      </w:r>
      <w:r w:rsidR="00A621B7" w:rsidRPr="006A09F5">
        <w:rPr>
          <w:rFonts w:eastAsia="Calibri"/>
          <w:b/>
          <w:color w:val="000000"/>
          <w:lang w:val="sr-Latn-ME"/>
        </w:rPr>
        <w:t xml:space="preserve"> </w:t>
      </w:r>
      <w:r w:rsidR="00A621B7" w:rsidRPr="006A09F5">
        <w:rPr>
          <w:rFonts w:eastAsia="Calibri"/>
          <w:color w:val="000000"/>
          <w:lang w:val="sr-Latn-ME"/>
        </w:rPr>
        <w:t>bez PDV-a</w:t>
      </w:r>
      <w:r w:rsidRPr="006A09F5">
        <w:rPr>
          <w:rFonts w:eastAsia="Calibri"/>
          <w:b/>
          <w:color w:val="000000"/>
          <w:lang w:val="sr-Latn-ME"/>
        </w:rPr>
        <w:t>;</w:t>
      </w:r>
    </w:p>
    <w:p w14:paraId="50048E55" w14:textId="77777777" w:rsidR="00032D0C" w:rsidRPr="006A09F5" w:rsidRDefault="00032D0C" w:rsidP="00B9268E">
      <w:pPr>
        <w:jc w:val="both"/>
        <w:rPr>
          <w:rFonts w:eastAsia="Calibri"/>
          <w:b/>
          <w:color w:val="000000"/>
          <w:lang w:val="sr-Latn-ME"/>
        </w:rPr>
      </w:pPr>
    </w:p>
    <w:p w14:paraId="59D53530" w14:textId="77777777" w:rsidR="00032D0C" w:rsidRPr="006A09F5" w:rsidRDefault="00032D0C" w:rsidP="00032D0C">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A09F5">
        <w:rPr>
          <w:b/>
          <w:color w:val="000000"/>
          <w:lang w:val="sr-Latn-ME"/>
        </w:rPr>
        <w:t>Obrazloženje razloga zašto predmet nabavke nije podijeljen na partije:</w:t>
      </w:r>
      <w:r w:rsidRPr="006A09F5">
        <w:rPr>
          <w:b/>
          <w:color w:val="000000"/>
          <w:vertAlign w:val="superscript"/>
          <w:lang w:val="sr-Latn-ME"/>
        </w:rPr>
        <w:footnoteReference w:id="6"/>
      </w:r>
    </w:p>
    <w:p w14:paraId="636648E7" w14:textId="77777777" w:rsidR="00B9268E" w:rsidRPr="006A09F5" w:rsidRDefault="00B9268E" w:rsidP="002849CF">
      <w:pPr>
        <w:jc w:val="both"/>
        <w:rPr>
          <w:color w:val="000000"/>
          <w:lang w:val="sr-Latn-ME"/>
        </w:rPr>
      </w:pPr>
    </w:p>
    <w:p w14:paraId="6607B748" w14:textId="77777777" w:rsidR="003F458C" w:rsidRPr="00BD0C5E" w:rsidRDefault="003F458C" w:rsidP="003F458C">
      <w:pPr>
        <w:jc w:val="both"/>
        <w:rPr>
          <w:color w:val="000000" w:themeColor="text1"/>
          <w:lang w:val="sr-Latn-ME"/>
        </w:rPr>
      </w:pPr>
      <w:r w:rsidRPr="003F17BC">
        <w:rPr>
          <w:color w:val="000000" w:themeColor="text1"/>
          <w:lang w:val="sr-Latn-ME"/>
        </w:rPr>
        <w:t xml:space="preserve">- </w:t>
      </w:r>
      <w:r w:rsidRPr="003F17BC">
        <w:rPr>
          <w:color w:val="000000" w:themeColor="text1"/>
        </w:rPr>
        <w:t>Predmet</w:t>
      </w:r>
      <w:r w:rsidRPr="003F17BC">
        <w:rPr>
          <w:color w:val="000000" w:themeColor="text1"/>
          <w:lang w:val="sr-Latn-ME"/>
        </w:rPr>
        <w:t xml:space="preserve"> </w:t>
      </w:r>
      <w:r w:rsidRPr="003F17BC">
        <w:rPr>
          <w:color w:val="000000" w:themeColor="text1"/>
        </w:rPr>
        <w:t>nabavke</w:t>
      </w:r>
      <w:r w:rsidRPr="003F17BC">
        <w:rPr>
          <w:color w:val="000000" w:themeColor="text1"/>
          <w:lang w:val="sr-Latn-ME"/>
        </w:rPr>
        <w:t xml:space="preserve"> </w:t>
      </w:r>
      <w:r w:rsidRPr="003F17BC">
        <w:rPr>
          <w:color w:val="000000" w:themeColor="text1"/>
        </w:rPr>
        <w:t>je</w:t>
      </w:r>
      <w:r w:rsidRPr="003F17BC">
        <w:rPr>
          <w:color w:val="000000" w:themeColor="text1"/>
          <w:lang w:val="sr-Latn-ME"/>
        </w:rPr>
        <w:t xml:space="preserve"> </w:t>
      </w:r>
      <w:r w:rsidRPr="003F17BC">
        <w:rPr>
          <w:color w:val="000000" w:themeColor="text1"/>
        </w:rPr>
        <w:t>odr</w:t>
      </w:r>
      <w:r w:rsidRPr="003F17BC">
        <w:rPr>
          <w:color w:val="000000" w:themeColor="text1"/>
          <w:lang w:val="sr-Latn-ME"/>
        </w:rPr>
        <w:t>ž</w:t>
      </w:r>
      <w:r w:rsidRPr="003F17BC">
        <w:rPr>
          <w:color w:val="000000" w:themeColor="text1"/>
        </w:rPr>
        <w:t>avanje</w:t>
      </w:r>
      <w:r w:rsidRPr="003F17BC">
        <w:rPr>
          <w:color w:val="000000" w:themeColor="text1"/>
          <w:lang w:val="sr-Latn-ME"/>
        </w:rPr>
        <w:t xml:space="preserve"> </w:t>
      </w:r>
      <w:r w:rsidRPr="003F17BC">
        <w:rPr>
          <w:color w:val="000000" w:themeColor="text1"/>
        </w:rPr>
        <w:t>aplikacija</w:t>
      </w:r>
      <w:r w:rsidRPr="003F17BC">
        <w:rPr>
          <w:color w:val="000000" w:themeColor="text1"/>
          <w:lang w:val="sr-Latn-ME"/>
        </w:rPr>
        <w:t xml:space="preserve"> </w:t>
      </w:r>
      <w:r w:rsidRPr="003F17BC">
        <w:rPr>
          <w:color w:val="000000" w:themeColor="text1"/>
        </w:rPr>
        <w:t>i</w:t>
      </w:r>
      <w:r w:rsidRPr="003F17BC">
        <w:rPr>
          <w:color w:val="000000" w:themeColor="text1"/>
          <w:lang w:val="sr-Latn-ME"/>
        </w:rPr>
        <w:t xml:space="preserve"> </w:t>
      </w:r>
      <w:r w:rsidRPr="003F17BC">
        <w:rPr>
          <w:color w:val="000000" w:themeColor="text1"/>
        </w:rPr>
        <w:t>sistema</w:t>
      </w:r>
      <w:r w:rsidRPr="003F17BC">
        <w:rPr>
          <w:color w:val="000000" w:themeColor="text1"/>
          <w:lang w:val="sr-Latn-ME"/>
        </w:rPr>
        <w:t xml:space="preserve"> </w:t>
      </w:r>
      <w:r w:rsidRPr="003F17BC">
        <w:rPr>
          <w:color w:val="000000" w:themeColor="text1"/>
        </w:rPr>
        <w:t>baziranih</w:t>
      </w:r>
      <w:r w:rsidRPr="003F17BC">
        <w:rPr>
          <w:color w:val="000000" w:themeColor="text1"/>
          <w:lang w:val="sr-Latn-ME"/>
        </w:rPr>
        <w:t xml:space="preserve"> </w:t>
      </w:r>
      <w:r w:rsidRPr="003F17BC">
        <w:rPr>
          <w:color w:val="000000" w:themeColor="text1"/>
        </w:rPr>
        <w:t>na</w:t>
      </w:r>
      <w:r w:rsidRPr="003F17BC">
        <w:rPr>
          <w:color w:val="000000" w:themeColor="text1"/>
          <w:lang w:val="sr-Latn-ME"/>
        </w:rPr>
        <w:t xml:space="preserve"> </w:t>
      </w:r>
      <w:r w:rsidRPr="003F17BC">
        <w:rPr>
          <w:color w:val="000000" w:themeColor="text1"/>
        </w:rPr>
        <w:t>Open</w:t>
      </w:r>
      <w:r w:rsidRPr="003F17BC">
        <w:rPr>
          <w:color w:val="000000" w:themeColor="text1"/>
          <w:lang w:val="sr-Latn-ME"/>
        </w:rPr>
        <w:t xml:space="preserve"> </w:t>
      </w:r>
      <w:r w:rsidRPr="003F17BC">
        <w:rPr>
          <w:color w:val="000000" w:themeColor="text1"/>
        </w:rPr>
        <w:t>Source</w:t>
      </w:r>
      <w:r w:rsidRPr="003F17BC">
        <w:rPr>
          <w:color w:val="000000" w:themeColor="text1"/>
          <w:lang w:val="sr-Latn-ME"/>
        </w:rPr>
        <w:t xml:space="preserve"> </w:t>
      </w:r>
      <w:r w:rsidRPr="003F17BC">
        <w:rPr>
          <w:color w:val="000000" w:themeColor="text1"/>
        </w:rPr>
        <w:t>platformi</w:t>
      </w:r>
      <w:r w:rsidRPr="003F17BC">
        <w:rPr>
          <w:color w:val="000000" w:themeColor="text1"/>
          <w:lang w:val="sr-Latn-ME"/>
        </w:rPr>
        <w:t xml:space="preserve"> </w:t>
      </w:r>
      <w:r w:rsidRPr="003F17BC">
        <w:rPr>
          <w:color w:val="000000" w:themeColor="text1"/>
        </w:rPr>
        <w:t>me</w:t>
      </w:r>
      <w:r w:rsidRPr="003F17BC">
        <w:rPr>
          <w:color w:val="000000" w:themeColor="text1"/>
          <w:lang w:val="sr-Latn-ME"/>
        </w:rPr>
        <w:t>đ</w:t>
      </w:r>
      <w:r w:rsidRPr="003F17BC">
        <w:rPr>
          <w:color w:val="000000" w:themeColor="text1"/>
        </w:rPr>
        <w:t>usobno</w:t>
      </w:r>
      <w:r w:rsidRPr="003F17BC">
        <w:rPr>
          <w:color w:val="000000" w:themeColor="text1"/>
          <w:lang w:val="sr-Latn-ME"/>
        </w:rPr>
        <w:t xml:space="preserve"> </w:t>
      </w:r>
      <w:r w:rsidRPr="003F17BC">
        <w:rPr>
          <w:color w:val="000000" w:themeColor="text1"/>
        </w:rPr>
        <w:t>spregnutih</w:t>
      </w:r>
      <w:r w:rsidRPr="003F17BC">
        <w:rPr>
          <w:color w:val="000000" w:themeColor="text1"/>
          <w:lang w:val="sr-Latn-ME"/>
        </w:rPr>
        <w:t xml:space="preserve"> </w:t>
      </w:r>
      <w:r w:rsidRPr="003F17BC">
        <w:rPr>
          <w:color w:val="000000" w:themeColor="text1"/>
        </w:rPr>
        <w:t>da</w:t>
      </w:r>
      <w:r w:rsidRPr="003F17BC">
        <w:rPr>
          <w:color w:val="000000" w:themeColor="text1"/>
          <w:lang w:val="sr-Latn-ME"/>
        </w:rPr>
        <w:t xml:space="preserve"> č</w:t>
      </w:r>
      <w:r w:rsidRPr="003F17BC">
        <w:rPr>
          <w:color w:val="000000" w:themeColor="text1"/>
        </w:rPr>
        <w:t>ine</w:t>
      </w:r>
      <w:r w:rsidRPr="003F17BC">
        <w:rPr>
          <w:color w:val="000000" w:themeColor="text1"/>
          <w:lang w:val="sr-Latn-ME"/>
        </w:rPr>
        <w:t xml:space="preserve"> </w:t>
      </w:r>
      <w:r w:rsidRPr="003F17BC">
        <w:rPr>
          <w:color w:val="000000" w:themeColor="text1"/>
        </w:rPr>
        <w:t>jedinstvenu</w:t>
      </w:r>
      <w:r w:rsidRPr="003F17BC">
        <w:rPr>
          <w:color w:val="000000" w:themeColor="text1"/>
          <w:lang w:val="sr-Latn-ME"/>
        </w:rPr>
        <w:t xml:space="preserve"> </w:t>
      </w:r>
      <w:r w:rsidRPr="003F17BC">
        <w:rPr>
          <w:color w:val="000000" w:themeColor="text1"/>
        </w:rPr>
        <w:t>integralnu</w:t>
      </w:r>
      <w:r w:rsidRPr="003F17BC">
        <w:rPr>
          <w:color w:val="000000" w:themeColor="text1"/>
          <w:lang w:val="sr-Latn-ME"/>
        </w:rPr>
        <w:t xml:space="preserve"> </w:t>
      </w:r>
      <w:r w:rsidRPr="003F17BC">
        <w:rPr>
          <w:color w:val="000000" w:themeColor="text1"/>
        </w:rPr>
        <w:t>tehni</w:t>
      </w:r>
      <w:r w:rsidRPr="003F17BC">
        <w:rPr>
          <w:color w:val="000000" w:themeColor="text1"/>
          <w:lang w:val="sr-Latn-ME"/>
        </w:rPr>
        <w:t>č</w:t>
      </w:r>
      <w:r w:rsidRPr="003F17BC">
        <w:rPr>
          <w:color w:val="000000" w:themeColor="text1"/>
        </w:rPr>
        <w:t>ko</w:t>
      </w:r>
      <w:r w:rsidRPr="003F17BC">
        <w:rPr>
          <w:color w:val="000000" w:themeColor="text1"/>
          <w:lang w:val="sr-Latn-ME"/>
        </w:rPr>
        <w:t>-</w:t>
      </w:r>
      <w:r w:rsidRPr="003F17BC">
        <w:rPr>
          <w:color w:val="000000" w:themeColor="text1"/>
        </w:rPr>
        <w:t>tehnolo</w:t>
      </w:r>
      <w:r w:rsidRPr="003F17BC">
        <w:rPr>
          <w:color w:val="000000" w:themeColor="text1"/>
          <w:lang w:val="sr-Latn-ME"/>
        </w:rPr>
        <w:t>š</w:t>
      </w:r>
      <w:r w:rsidRPr="003F17BC">
        <w:rPr>
          <w:color w:val="000000" w:themeColor="text1"/>
        </w:rPr>
        <w:t>ku</w:t>
      </w:r>
      <w:r w:rsidRPr="003F17BC">
        <w:rPr>
          <w:color w:val="000000" w:themeColor="text1"/>
          <w:lang w:val="sr-Latn-ME"/>
        </w:rPr>
        <w:t xml:space="preserve"> </w:t>
      </w:r>
      <w:r w:rsidRPr="003F17BC">
        <w:rPr>
          <w:color w:val="000000" w:themeColor="text1"/>
        </w:rPr>
        <w:t>servisnu</w:t>
      </w:r>
      <w:r w:rsidRPr="003F17BC">
        <w:rPr>
          <w:color w:val="000000" w:themeColor="text1"/>
          <w:lang w:val="sr-Latn-ME"/>
        </w:rPr>
        <w:t xml:space="preserve"> </w:t>
      </w:r>
      <w:r w:rsidRPr="003F17BC">
        <w:rPr>
          <w:color w:val="000000" w:themeColor="text1"/>
        </w:rPr>
        <w:t>cjelinu</w:t>
      </w:r>
      <w:r w:rsidRPr="003F17BC">
        <w:rPr>
          <w:color w:val="000000" w:themeColor="text1"/>
          <w:lang w:val="sr-Latn-ME"/>
        </w:rPr>
        <w:t xml:space="preserve"> </w:t>
      </w:r>
      <w:r w:rsidRPr="003F17BC">
        <w:rPr>
          <w:color w:val="000000" w:themeColor="text1"/>
        </w:rPr>
        <w:t>data</w:t>
      </w:r>
      <w:r w:rsidRPr="003F17BC">
        <w:rPr>
          <w:color w:val="000000" w:themeColor="text1"/>
          <w:lang w:val="sr-Latn-ME"/>
        </w:rPr>
        <w:t xml:space="preserve"> </w:t>
      </w:r>
      <w:r w:rsidRPr="003F17BC">
        <w:rPr>
          <w:color w:val="000000" w:themeColor="text1"/>
        </w:rPr>
        <w:t>centra</w:t>
      </w:r>
      <w:r w:rsidR="00CF44F4" w:rsidRPr="003F17BC">
        <w:rPr>
          <w:color w:val="000000" w:themeColor="text1"/>
          <w:lang w:val="sr-Latn-ME"/>
        </w:rPr>
        <w:t>.</w:t>
      </w:r>
    </w:p>
    <w:p w14:paraId="510F3E8A" w14:textId="77777777" w:rsidR="0019061B" w:rsidRPr="006A09F5" w:rsidRDefault="0019061B" w:rsidP="003F458C">
      <w:pPr>
        <w:jc w:val="both"/>
        <w:rPr>
          <w:lang w:val="sr-Latn-ME"/>
        </w:rPr>
      </w:pPr>
    </w:p>
    <w:p w14:paraId="50DF17DD" w14:textId="77777777"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bookmarkStart w:id="62" w:name="_Toc62730557"/>
      <w:r w:rsidRPr="006A09F5">
        <w:rPr>
          <w:b/>
          <w:color w:val="000000"/>
          <w:lang w:val="sr-Latn-ME"/>
        </w:rPr>
        <w:t>PODACI O NARUČIOCIMA KOJI ZAKLJUČUJU ZAJEDNIČKU NABAVKU</w:t>
      </w:r>
    </w:p>
    <w:p w14:paraId="19A34A0F" w14:textId="77777777" w:rsidR="00032D0C" w:rsidRPr="006A09F5" w:rsidRDefault="00032D0C" w:rsidP="0094743B">
      <w:pPr>
        <w:jc w:val="both"/>
        <w:rPr>
          <w:color w:val="000000"/>
          <w:lang w:val="sr-Latn-ME"/>
        </w:rPr>
      </w:pPr>
    </w:p>
    <w:p w14:paraId="285CF3F2" w14:textId="77777777" w:rsidR="0094743B" w:rsidRPr="006A09F5" w:rsidRDefault="0094743B" w:rsidP="0094743B">
      <w:pPr>
        <w:jc w:val="both"/>
        <w:rPr>
          <w:color w:val="000000"/>
          <w:lang w:val="sr-Latn-ME"/>
        </w:rPr>
      </w:pPr>
      <w:r w:rsidRPr="006A09F5">
        <w:rPr>
          <w:color w:val="000000"/>
          <w:lang w:val="sr-Latn-ME"/>
        </w:rPr>
        <w:t xml:space="preserve">Zajednička nabavka se sprovodi za – </w:t>
      </w:r>
      <w:r w:rsidRPr="006A09F5">
        <w:rPr>
          <w:color w:val="000000"/>
          <w:u w:val="single"/>
          <w:lang w:val="sr-Latn-ME"/>
        </w:rPr>
        <w:t>nije primjenljivo.</w:t>
      </w:r>
      <w:r w:rsidRPr="006A09F5">
        <w:rPr>
          <w:color w:val="000000"/>
          <w:lang w:val="sr-Latn-ME"/>
        </w:rPr>
        <w:t xml:space="preserve"> </w:t>
      </w:r>
    </w:p>
    <w:p w14:paraId="1107643B" w14:textId="77777777" w:rsidR="00032D0C" w:rsidRPr="006A09F5" w:rsidRDefault="00032D0C" w:rsidP="0094743B">
      <w:pPr>
        <w:jc w:val="both"/>
        <w:rPr>
          <w:color w:val="000000"/>
          <w:lang w:val="sr-Latn-ME"/>
        </w:rPr>
      </w:pPr>
    </w:p>
    <w:p w14:paraId="639CF2B0" w14:textId="77777777" w:rsidR="0094743B" w:rsidRPr="006A09F5" w:rsidRDefault="0094743B" w:rsidP="0094743B">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6A09F5">
        <w:rPr>
          <w:b/>
          <w:color w:val="000000"/>
          <w:lang w:val="sr-Latn-ME"/>
        </w:rPr>
        <w:t>PODACI O NARUČIOCIMA KOJI SU UKLJUČENI U CENTRALIZOVANU NABAVKU</w:t>
      </w:r>
    </w:p>
    <w:p w14:paraId="1717402D" w14:textId="77777777" w:rsidR="00032D0C" w:rsidRPr="006A09F5" w:rsidRDefault="00032D0C" w:rsidP="0094743B">
      <w:pPr>
        <w:jc w:val="both"/>
        <w:rPr>
          <w:lang w:val="sr-Latn-ME"/>
        </w:rPr>
      </w:pPr>
    </w:p>
    <w:p w14:paraId="7205C9F3" w14:textId="77777777" w:rsidR="0094743B" w:rsidRPr="006A09F5" w:rsidRDefault="0094743B" w:rsidP="0094743B">
      <w:pPr>
        <w:jc w:val="both"/>
        <w:rPr>
          <w:lang w:val="sr-Latn-ME"/>
        </w:rPr>
      </w:pPr>
      <w:r w:rsidRPr="006A09F5">
        <w:rPr>
          <w:lang w:val="sr-Latn-ME"/>
        </w:rPr>
        <w:t>Centralizovana nabavka se sprovodi za -</w:t>
      </w:r>
      <w:r w:rsidRPr="006A09F5">
        <w:rPr>
          <w:b/>
          <w:color w:val="000000"/>
          <w:u w:val="single"/>
          <w:lang w:val="sr-Latn-ME"/>
        </w:rPr>
        <w:t xml:space="preserve"> </w:t>
      </w:r>
      <w:r w:rsidRPr="006A09F5">
        <w:rPr>
          <w:color w:val="000000"/>
          <w:u w:val="single"/>
          <w:lang w:val="sr-Latn-ME"/>
        </w:rPr>
        <w:t>nije primjenjivo.</w:t>
      </w:r>
      <w:r w:rsidRPr="006A09F5">
        <w:rPr>
          <w:lang w:val="sr-Latn-ME"/>
        </w:rPr>
        <w:t xml:space="preserve"> </w:t>
      </w:r>
    </w:p>
    <w:p w14:paraId="632153AE" w14:textId="77777777" w:rsidR="00032D0C" w:rsidRPr="006A09F5" w:rsidRDefault="00032D0C" w:rsidP="0094743B">
      <w:pPr>
        <w:jc w:val="both"/>
        <w:rPr>
          <w:lang w:val="sr-Latn-ME"/>
        </w:rPr>
      </w:pPr>
    </w:p>
    <w:p w14:paraId="10942357" w14:textId="77777777"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6A09F5">
        <w:rPr>
          <w:b/>
          <w:lang w:val="sr-Latn-ME"/>
        </w:rPr>
        <w:t>NAČIN SPROVOĐENJA ELEKTRONSKE AUKCIJE</w:t>
      </w:r>
    </w:p>
    <w:p w14:paraId="1E1C6E04" w14:textId="77777777" w:rsidR="00032D0C" w:rsidRPr="006A09F5" w:rsidRDefault="00032D0C" w:rsidP="0094743B">
      <w:pPr>
        <w:jc w:val="both"/>
        <w:rPr>
          <w:color w:val="222A35"/>
          <w:lang w:val="sr-Latn-ME"/>
        </w:rPr>
      </w:pPr>
    </w:p>
    <w:p w14:paraId="43B545C7" w14:textId="77777777" w:rsidR="0094743B" w:rsidRPr="006A09F5" w:rsidRDefault="0094743B" w:rsidP="0094743B">
      <w:pPr>
        <w:jc w:val="both"/>
        <w:rPr>
          <w:color w:val="000000"/>
          <w:u w:val="single"/>
          <w:lang w:val="sr-Latn-ME"/>
        </w:rPr>
      </w:pPr>
      <w:r w:rsidRPr="006A09F5">
        <w:rPr>
          <w:color w:val="222A35"/>
          <w:lang w:val="sr-Latn-ME"/>
        </w:rPr>
        <w:t xml:space="preserve">Elektronska aukcija će se sprovesti nakon ocjene ponuda, kao elektronski proces koji se ponavlja, radi postizanja nove - </w:t>
      </w:r>
      <w:r w:rsidRPr="006A09F5">
        <w:rPr>
          <w:color w:val="000000"/>
          <w:u w:val="single"/>
          <w:lang w:val="sr-Latn-ME"/>
        </w:rPr>
        <w:t>nije primjenjivo.</w:t>
      </w:r>
    </w:p>
    <w:p w14:paraId="1C42B139" w14:textId="77777777" w:rsidR="00032D0C" w:rsidRPr="006A09F5" w:rsidRDefault="00032D0C" w:rsidP="0094743B">
      <w:pPr>
        <w:jc w:val="both"/>
        <w:rPr>
          <w:color w:val="222A35"/>
          <w:lang w:val="sr-Latn-ME"/>
        </w:rPr>
      </w:pPr>
    </w:p>
    <w:p w14:paraId="45958796" w14:textId="77777777"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6A09F5">
        <w:rPr>
          <w:b/>
          <w:lang w:val="sr-Latn-ME"/>
        </w:rPr>
        <w:t>ELEKTRONSKI KATALOG</w:t>
      </w:r>
      <w:r w:rsidRPr="006A09F5">
        <w:rPr>
          <w:b/>
          <w:color w:val="FF0000"/>
          <w:lang w:val="sr-Latn-ME"/>
        </w:rPr>
        <w:t xml:space="preserve"> </w:t>
      </w:r>
    </w:p>
    <w:p w14:paraId="147F61F5" w14:textId="77777777" w:rsidR="00032D0C" w:rsidRPr="006A09F5" w:rsidRDefault="00032D0C" w:rsidP="0094743B">
      <w:pPr>
        <w:jc w:val="both"/>
        <w:rPr>
          <w:color w:val="222A35"/>
          <w:lang w:val="sr-Latn-ME"/>
        </w:rPr>
      </w:pPr>
    </w:p>
    <w:p w14:paraId="75DDAD05" w14:textId="77777777" w:rsidR="0094743B" w:rsidRPr="006A09F5" w:rsidRDefault="0094743B" w:rsidP="0094743B">
      <w:pPr>
        <w:jc w:val="both"/>
        <w:rPr>
          <w:color w:val="000000"/>
          <w:u w:val="single"/>
          <w:lang w:val="sr-Latn-ME"/>
        </w:rPr>
      </w:pPr>
      <w:r w:rsidRPr="006A09F5">
        <w:rPr>
          <w:color w:val="222A35"/>
          <w:lang w:val="sr-Latn-ME"/>
        </w:rPr>
        <w:t>Elektronski katalog sastavlja ponuđač u skladu s tehničkim specifikacijama i u formi -</w:t>
      </w:r>
      <w:r w:rsidRPr="006A09F5">
        <w:rPr>
          <w:color w:val="000000"/>
          <w:u w:val="single"/>
          <w:lang w:val="sr-Latn-ME"/>
        </w:rPr>
        <w:t>nije primjenjivo.</w:t>
      </w:r>
    </w:p>
    <w:p w14:paraId="5443A1C9" w14:textId="77777777" w:rsidR="00032D0C" w:rsidRPr="006A09F5" w:rsidRDefault="00032D0C" w:rsidP="0094743B">
      <w:pPr>
        <w:jc w:val="both"/>
        <w:rPr>
          <w:color w:val="222A35"/>
          <w:lang w:val="sr-Latn-ME"/>
        </w:rPr>
      </w:pPr>
    </w:p>
    <w:p w14:paraId="41A2775B" w14:textId="77777777"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6A09F5">
        <w:rPr>
          <w:b/>
          <w:lang w:val="sr-Latn-ME"/>
        </w:rPr>
        <w:t>PONUDA SA VARIJANTAMA</w:t>
      </w:r>
    </w:p>
    <w:p w14:paraId="10C9C803" w14:textId="77777777" w:rsidR="00032D0C" w:rsidRPr="006A09F5" w:rsidRDefault="00032D0C" w:rsidP="0094743B">
      <w:pPr>
        <w:jc w:val="both"/>
        <w:rPr>
          <w:lang w:val="sr-Latn-ME"/>
        </w:rPr>
      </w:pPr>
    </w:p>
    <w:p w14:paraId="280AC86C" w14:textId="77777777" w:rsidR="0094743B" w:rsidRDefault="0094743B" w:rsidP="0094743B">
      <w:pPr>
        <w:jc w:val="both"/>
        <w:rPr>
          <w:lang w:val="sr-Latn-ME"/>
        </w:rPr>
      </w:pPr>
      <w:r w:rsidRPr="006A09F5">
        <w:rPr>
          <w:lang w:val="sr-Latn-ME"/>
        </w:rPr>
        <w:t>Varijante ponude nijesu dozvoljene i neće biti razmatrane.</w:t>
      </w:r>
    </w:p>
    <w:p w14:paraId="40B7ACF4" w14:textId="77777777" w:rsidR="00136F20" w:rsidRPr="006A09F5" w:rsidRDefault="00136F20" w:rsidP="0094743B">
      <w:pPr>
        <w:jc w:val="both"/>
        <w:rPr>
          <w:color w:val="000000"/>
          <w:lang w:val="sr-Latn-ME"/>
        </w:rPr>
      </w:pPr>
    </w:p>
    <w:p w14:paraId="6172DEAF" w14:textId="77777777" w:rsidR="0094743B" w:rsidRPr="006A09F5" w:rsidRDefault="0094743B" w:rsidP="0094743B">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A09F5">
        <w:rPr>
          <w:b/>
          <w:lang w:val="sr-Latn-ME"/>
        </w:rPr>
        <w:t>REZERVISANA NABAVKA</w:t>
      </w:r>
    </w:p>
    <w:p w14:paraId="0ED5DBCF" w14:textId="77777777" w:rsidR="00032D0C" w:rsidRPr="006A09F5" w:rsidRDefault="00032D0C" w:rsidP="0094743B">
      <w:pPr>
        <w:jc w:val="both"/>
        <w:rPr>
          <w:color w:val="000000"/>
          <w:lang w:val="sr-Latn-ME"/>
        </w:rPr>
      </w:pPr>
    </w:p>
    <w:p w14:paraId="3D5E4DD2" w14:textId="77777777" w:rsidR="0094743B" w:rsidRPr="006A09F5" w:rsidRDefault="0094743B" w:rsidP="0094743B">
      <w:pPr>
        <w:jc w:val="both"/>
        <w:rPr>
          <w:color w:val="000000"/>
          <w:lang w:val="sr-Latn-ME"/>
        </w:rPr>
      </w:pPr>
      <w:r w:rsidRPr="006A09F5">
        <w:rPr>
          <w:color w:val="000000"/>
          <w:lang w:val="sr-Latn-ME"/>
        </w:rPr>
        <w:t>-Ne</w:t>
      </w:r>
    </w:p>
    <w:p w14:paraId="65DC3EEA" w14:textId="77777777" w:rsidR="0094743B" w:rsidRPr="006A09F5" w:rsidRDefault="0094743B" w:rsidP="0094743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jc w:val="both"/>
        <w:outlineLvl w:val="0"/>
        <w:rPr>
          <w:b/>
          <w:lang w:val="sr-Latn-ME"/>
        </w:rPr>
      </w:pPr>
      <w:bookmarkStart w:id="63" w:name="_Toc62730556"/>
      <w:r w:rsidRPr="006A09F5">
        <w:rPr>
          <w:b/>
          <w:lang w:val="sr-Latn-ME"/>
        </w:rPr>
        <w:t>NAČIN UTVRĐIVANJA EKVIVALENTNOSTI</w:t>
      </w:r>
      <w:bookmarkEnd w:id="63"/>
    </w:p>
    <w:p w14:paraId="4D6677BD" w14:textId="77777777" w:rsidR="00032D0C" w:rsidRPr="006A09F5" w:rsidRDefault="00032D0C" w:rsidP="0094743B">
      <w:pPr>
        <w:jc w:val="both"/>
        <w:rPr>
          <w:bCs/>
          <w:lang w:val="sr-Latn-ME"/>
        </w:rPr>
      </w:pPr>
    </w:p>
    <w:p w14:paraId="4CC86A31" w14:textId="107948EB" w:rsidR="00032D0C" w:rsidRDefault="0094743B" w:rsidP="0094743B">
      <w:pPr>
        <w:jc w:val="both"/>
        <w:rPr>
          <w:bCs/>
          <w:lang w:val="sr-Latn-ME"/>
        </w:rPr>
      </w:pPr>
      <w:r w:rsidRPr="006A09F5">
        <w:rPr>
          <w:bCs/>
          <w:lang w:val="sr-Latn-ME"/>
        </w:rPr>
        <w:t xml:space="preserve">Način </w:t>
      </w:r>
      <w:r w:rsidR="00CF44F4" w:rsidRPr="006A09F5">
        <w:rPr>
          <w:bCs/>
          <w:lang w:val="sr-Latn-ME"/>
        </w:rPr>
        <w:t xml:space="preserve">utvrđivanja ekvivalentnosti: </w:t>
      </w:r>
    </w:p>
    <w:p w14:paraId="6D135E02" w14:textId="77777777" w:rsidR="00D652FF" w:rsidRDefault="00D652FF" w:rsidP="0094743B">
      <w:pPr>
        <w:jc w:val="both"/>
      </w:pPr>
    </w:p>
    <w:p w14:paraId="060989A0" w14:textId="509706F6" w:rsidR="00D652FF" w:rsidRPr="000A188C" w:rsidRDefault="00D652FF" w:rsidP="0094743B">
      <w:pPr>
        <w:jc w:val="both"/>
      </w:pPr>
      <w:r w:rsidRPr="000A188C">
        <w:t>U pos</w:t>
      </w:r>
      <w:r w:rsidR="000A188C" w:rsidRPr="000A188C">
        <w:t>tupku u dijelu dokazivanja stru</w:t>
      </w:r>
      <w:r w:rsidR="000A188C" w:rsidRPr="000A188C">
        <w:rPr>
          <w:lang w:val="sr-Latn-ME"/>
        </w:rPr>
        <w:t>č</w:t>
      </w:r>
      <w:r w:rsidRPr="000A188C">
        <w:t>no-tehni</w:t>
      </w:r>
      <w:r w:rsidR="000A188C" w:rsidRPr="000A188C">
        <w:t>č</w:t>
      </w:r>
      <w:r w:rsidRPr="000A188C">
        <w:t xml:space="preserve">e sposobnosti zahtijevano je sledeće: </w:t>
      </w:r>
    </w:p>
    <w:p w14:paraId="03F6F951" w14:textId="58DD137B" w:rsidR="00D652FF" w:rsidRPr="000A188C" w:rsidRDefault="0004521C" w:rsidP="00D652FF">
      <w:pPr>
        <w:jc w:val="both"/>
        <w:rPr>
          <w:bCs/>
          <w:lang w:val="sr-Latn-ME"/>
        </w:rPr>
      </w:pPr>
      <w:r w:rsidRPr="000A188C">
        <w:t>Privredni subjekat je du</w:t>
      </w:r>
      <w:r w:rsidRPr="000A188C">
        <w:rPr>
          <w:lang w:val="sr-Latn-ME"/>
        </w:rPr>
        <w:t>ž</w:t>
      </w:r>
      <w:r w:rsidR="00D652FF" w:rsidRPr="000A188C">
        <w:t xml:space="preserve">an da posjeduje uspostavljen Sistem upravljanja kvalitetom iz oblasti predmeta nabavke i to: </w:t>
      </w:r>
    </w:p>
    <w:p w14:paraId="44692F9D" w14:textId="3543AB21" w:rsidR="00D652FF" w:rsidRPr="000A188C" w:rsidRDefault="00D652FF" w:rsidP="00D652FF">
      <w:pPr>
        <w:pStyle w:val="ListParagraph"/>
        <w:numPr>
          <w:ilvl w:val="0"/>
          <w:numId w:val="35"/>
        </w:numPr>
        <w:jc w:val="both"/>
      </w:pPr>
      <w:r w:rsidRPr="000A188C">
        <w:t>Privredni subjekat je du</w:t>
      </w:r>
      <w:r w:rsidR="0004521C" w:rsidRPr="000A188C">
        <w:t>ž</w:t>
      </w:r>
      <w:r w:rsidRPr="000A188C">
        <w:t>an da posjeduje uspostavljen sistem upravljanja kvalitetom</w:t>
      </w:r>
      <w:r w:rsidR="0004521C" w:rsidRPr="000A188C">
        <w:t xml:space="preserve"> š</w:t>
      </w:r>
      <w:r w:rsidRPr="000A188C">
        <w:t>to se dokazuje va</w:t>
      </w:r>
      <w:r w:rsidR="0004521C" w:rsidRPr="000A188C">
        <w:t>žeć</w:t>
      </w:r>
      <w:r w:rsidRPr="000A188C">
        <w:t>im i me</w:t>
      </w:r>
      <w:r w:rsidR="0004521C" w:rsidRPr="000A188C">
        <w:t>đ</w:t>
      </w:r>
      <w:r w:rsidRPr="000A188C">
        <w:t>unarodno priznatim sertifikatom ISO 9001 izdatim od strane akreditovane organizacije ili ekvivalent istog ili vi</w:t>
      </w:r>
      <w:r w:rsidR="0004521C" w:rsidRPr="000A188C">
        <w:t>š</w:t>
      </w:r>
      <w:r w:rsidRPr="000A188C">
        <w:t>eg nivoa</w:t>
      </w:r>
    </w:p>
    <w:p w14:paraId="33E80F59" w14:textId="1874006E" w:rsidR="00D652FF" w:rsidRPr="000A188C" w:rsidRDefault="0004521C" w:rsidP="00D652FF">
      <w:pPr>
        <w:pStyle w:val="ListParagraph"/>
        <w:numPr>
          <w:ilvl w:val="0"/>
          <w:numId w:val="35"/>
        </w:numPr>
        <w:jc w:val="both"/>
        <w:rPr>
          <w:bCs/>
          <w:lang w:val="sr-Latn-ME"/>
        </w:rPr>
      </w:pPr>
      <w:r w:rsidRPr="000A188C">
        <w:t>Privredni subjekat je duž</w:t>
      </w:r>
      <w:r w:rsidR="00D652FF" w:rsidRPr="000A188C">
        <w:t>an da posjeduje uspostavljen sistem upravljanja bezbjedno</w:t>
      </w:r>
      <w:r w:rsidRPr="000A188C">
        <w:t>šću informacija što se dokazuje važ</w:t>
      </w:r>
      <w:r w:rsidR="00D652FF" w:rsidRPr="000A188C">
        <w:t>e</w:t>
      </w:r>
      <w:r w:rsidRPr="000A188C">
        <w:t>ćim i međ</w:t>
      </w:r>
      <w:r w:rsidR="00D652FF" w:rsidRPr="000A188C">
        <w:t xml:space="preserve">unarodno priznatim </w:t>
      </w:r>
      <w:r w:rsidRPr="000A188C">
        <w:t>sertiflkatom ISO 27001 izdatim o</w:t>
      </w:r>
      <w:r w:rsidR="00D652FF" w:rsidRPr="000A188C">
        <w:t>d strane akreditovane organizac</w:t>
      </w:r>
      <w:r w:rsidRPr="000A188C">
        <w:t>ije ili ekvivalent istog ili viš</w:t>
      </w:r>
      <w:r w:rsidR="00D652FF" w:rsidRPr="000A188C">
        <w:t>eg nivoa</w:t>
      </w:r>
    </w:p>
    <w:p w14:paraId="5AE3BC63" w14:textId="708EB6D7" w:rsidR="00D652FF" w:rsidRPr="000A188C" w:rsidRDefault="00D652FF" w:rsidP="00D652FF">
      <w:pPr>
        <w:jc w:val="both"/>
        <w:rPr>
          <w:bCs/>
          <w:lang w:val="sr-Latn-ME"/>
        </w:rPr>
      </w:pPr>
    </w:p>
    <w:p w14:paraId="2E0939B0" w14:textId="37C7BC66" w:rsidR="00D652FF" w:rsidRPr="000A188C" w:rsidRDefault="00D652FF" w:rsidP="00D652FF">
      <w:pPr>
        <w:jc w:val="both"/>
        <w:rPr>
          <w:b/>
          <w:bCs/>
          <w:lang w:val="sr-Latn-ME"/>
        </w:rPr>
      </w:pPr>
      <w:r w:rsidRPr="000A188C">
        <w:rPr>
          <w:b/>
        </w:rPr>
        <w:t>U postupku dokazivanja ovog uslova kao validan prihvati</w:t>
      </w:r>
      <w:r w:rsidR="0004521C" w:rsidRPr="000A188C">
        <w:rPr>
          <w:b/>
        </w:rPr>
        <w:t>ć</w:t>
      </w:r>
      <w:r w:rsidRPr="000A188C">
        <w:rPr>
          <w:b/>
        </w:rPr>
        <w:t>e se i ekviv</w:t>
      </w:r>
      <w:r w:rsidR="0004521C" w:rsidRPr="000A188C">
        <w:rPr>
          <w:b/>
        </w:rPr>
        <w:t>alentan s</w:t>
      </w:r>
      <w:r w:rsidR="00BB2E52" w:rsidRPr="000A188C">
        <w:rPr>
          <w:b/>
        </w:rPr>
        <w:t>ertifikat istog ili viš</w:t>
      </w:r>
      <w:r w:rsidRPr="000A188C">
        <w:rPr>
          <w:b/>
        </w:rPr>
        <w:t>eg nivoa tra</w:t>
      </w:r>
      <w:r w:rsidR="0004521C" w:rsidRPr="000A188C">
        <w:rPr>
          <w:b/>
        </w:rPr>
        <w:t>ž</w:t>
      </w:r>
      <w:r w:rsidR="00BB2E52" w:rsidRPr="000A188C">
        <w:rPr>
          <w:b/>
        </w:rPr>
        <w:t>enom važećem i međ</w:t>
      </w:r>
      <w:r w:rsidRPr="000A188C">
        <w:rPr>
          <w:b/>
        </w:rPr>
        <w:t>unarodno priznatom sertifikatu iz oblasti koju pokriva sertifikat.</w:t>
      </w:r>
    </w:p>
    <w:p w14:paraId="49CE04AD" w14:textId="4A78945C" w:rsidR="00DC76CE" w:rsidRPr="000A188C" w:rsidRDefault="00DC76CE" w:rsidP="00B926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sidRPr="000A188C">
        <w:rPr>
          <w:b/>
          <w:lang w:val="sr-Latn-ME"/>
        </w:rPr>
        <w:t>POSTUPKA JAVNE NABAVKE</w:t>
      </w:r>
      <w:bookmarkEnd w:id="62"/>
    </w:p>
    <w:p w14:paraId="7F963F2E" w14:textId="77777777" w:rsidR="00DC76CE" w:rsidRPr="006A09F5" w:rsidRDefault="00DC76CE" w:rsidP="00DC76CE">
      <w:pPr>
        <w:rPr>
          <w:lang w:val="sr-Latn-ME"/>
        </w:rPr>
      </w:pPr>
      <w:r w:rsidRPr="006A09F5">
        <w:rPr>
          <w:lang w:val="sr-Latn-ME"/>
        </w:rPr>
        <w:t xml:space="preserve">Privredni subjekat će se isključiti iz postupka javne nabavke, ako: </w:t>
      </w:r>
    </w:p>
    <w:p w14:paraId="4202BBDA" w14:textId="77777777" w:rsidR="00DC76CE" w:rsidRPr="006A09F5" w:rsidRDefault="00DC76CE" w:rsidP="00DC76CE">
      <w:pPr>
        <w:numPr>
          <w:ilvl w:val="0"/>
          <w:numId w:val="5"/>
        </w:numPr>
        <w:rPr>
          <w:lang w:val="sr-Latn-ME"/>
        </w:rPr>
      </w:pPr>
      <w:bookmarkStart w:id="64" w:name="_Toc62730558"/>
      <w:r w:rsidRPr="006A09F5">
        <w:rPr>
          <w:lang w:val="sr-Latn-ME"/>
        </w:rPr>
        <w:t>je vršio neprimjeren uticaj u smislu člana 38 stav 2 tačka 1 ovog zakona;</w:t>
      </w:r>
    </w:p>
    <w:p w14:paraId="7DED627F" w14:textId="77777777" w:rsidR="00DC76CE" w:rsidRPr="006A09F5" w:rsidRDefault="00DC76CE" w:rsidP="00DC76CE">
      <w:pPr>
        <w:numPr>
          <w:ilvl w:val="0"/>
          <w:numId w:val="5"/>
        </w:numPr>
        <w:rPr>
          <w:lang w:val="sr-Latn-ME"/>
        </w:rPr>
      </w:pPr>
      <w:r w:rsidRPr="006A09F5">
        <w:rPr>
          <w:lang w:val="sr-Latn-ME"/>
        </w:rPr>
        <w:t>postoji sukob interesa iz člana 41 stav 1 tačka 2 ili člana 42 ovog zakona;</w:t>
      </w:r>
    </w:p>
    <w:p w14:paraId="16E8AD35" w14:textId="77777777" w:rsidR="00DC76CE" w:rsidRPr="006A09F5" w:rsidRDefault="00DC76CE" w:rsidP="00DC76CE">
      <w:pPr>
        <w:numPr>
          <w:ilvl w:val="0"/>
          <w:numId w:val="5"/>
        </w:numPr>
        <w:rPr>
          <w:lang w:val="sr-Latn-ME"/>
        </w:rPr>
      </w:pPr>
      <w:r w:rsidRPr="006A09F5">
        <w:rPr>
          <w:lang w:val="sr-Latn-ME"/>
        </w:rPr>
        <w:t>ne ispunjava uslov iz člana 99 ovog zakona;</w:t>
      </w:r>
    </w:p>
    <w:p w14:paraId="77498286" w14:textId="77777777" w:rsidR="00DC76CE" w:rsidRPr="006A09F5" w:rsidRDefault="00DC76CE" w:rsidP="00DC76CE">
      <w:pPr>
        <w:numPr>
          <w:ilvl w:val="0"/>
          <w:numId w:val="5"/>
        </w:numPr>
        <w:rPr>
          <w:lang w:val="sr-Latn-ME"/>
        </w:rPr>
      </w:pPr>
      <w:r w:rsidRPr="006A09F5">
        <w:rPr>
          <w:lang w:val="sr-Latn-ME"/>
        </w:rPr>
        <w:t>ne ispunjava uslov iz čl. 102, 104 ili 106 ovog zakona predviđen tenderskom dokumentacijom;</w:t>
      </w:r>
    </w:p>
    <w:p w14:paraId="5A213854" w14:textId="77777777" w:rsidR="00DC76CE" w:rsidRPr="006A09F5" w:rsidRDefault="00DC76CE" w:rsidP="00DC76CE">
      <w:pPr>
        <w:numPr>
          <w:ilvl w:val="0"/>
          <w:numId w:val="5"/>
        </w:numPr>
        <w:rPr>
          <w:lang w:val="sr-Latn-ME"/>
        </w:rPr>
      </w:pPr>
      <w:r w:rsidRPr="006A09F5">
        <w:rPr>
          <w:lang w:val="sr-Latn-ME"/>
        </w:rPr>
        <w:t>nije dostavio izjavu privrednog subjekta ili dostavljena izjava ne sadrži informacije i podatke tražene tenderskom dokumentacijom ili je nepravilno sačinjena;</w:t>
      </w:r>
    </w:p>
    <w:p w14:paraId="477ACCB3" w14:textId="77777777" w:rsidR="00DC76CE" w:rsidRPr="006A09F5" w:rsidRDefault="00DC76CE" w:rsidP="00DC76CE">
      <w:pPr>
        <w:numPr>
          <w:ilvl w:val="0"/>
          <w:numId w:val="5"/>
        </w:numPr>
        <w:rPr>
          <w:lang w:val="sr-Latn-ME"/>
        </w:rPr>
      </w:pPr>
      <w:r w:rsidRPr="006A09F5">
        <w:rPr>
          <w:lang w:val="sr-Latn-ME"/>
        </w:rPr>
        <w:t>postoji razlog na osnovu kojeg se smatra da je odustao od prijave, odnosno ponude, a koji je propisan članom 120 stav 15 ovog zakona;</w:t>
      </w:r>
    </w:p>
    <w:p w14:paraId="4D0BD53B" w14:textId="77777777" w:rsidR="00DC76CE" w:rsidRPr="006A09F5" w:rsidRDefault="00DC76CE" w:rsidP="00DC76CE">
      <w:pPr>
        <w:numPr>
          <w:ilvl w:val="0"/>
          <w:numId w:val="5"/>
        </w:numPr>
        <w:rPr>
          <w:lang w:val="sr-Latn-ME"/>
        </w:rPr>
      </w:pPr>
      <w:r w:rsidRPr="006A09F5">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A0008FB" w14:textId="77777777" w:rsidR="00DC76CE" w:rsidRPr="006A09F5" w:rsidRDefault="00DC76CE" w:rsidP="00DC76CE">
      <w:pPr>
        <w:numPr>
          <w:ilvl w:val="0"/>
          <w:numId w:val="5"/>
        </w:numPr>
        <w:rPr>
          <w:lang w:val="sr-Latn-ME"/>
        </w:rPr>
      </w:pPr>
      <w:r w:rsidRPr="006A09F5">
        <w:rPr>
          <w:lang w:val="sr-Latn-ME"/>
        </w:rPr>
        <w:t>postoji drugi razlog propisan ovim zakonom.</w:t>
      </w:r>
    </w:p>
    <w:p w14:paraId="4E656923"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6A09F5">
        <w:rPr>
          <w:b/>
          <w:lang w:val="sr-Latn-ME"/>
        </w:rPr>
        <w:lastRenderedPageBreak/>
        <w:t>SREDSTVA FINANSIJSKOG OBEZBJEĐENJA UGOVORA O JAVNOJ NABAVCI</w:t>
      </w:r>
      <w:bookmarkEnd w:id="64"/>
    </w:p>
    <w:p w14:paraId="237F4965" w14:textId="77777777" w:rsidR="00DC76CE" w:rsidRPr="006A09F5" w:rsidRDefault="00DC76CE" w:rsidP="00DC76CE">
      <w:pPr>
        <w:jc w:val="both"/>
        <w:rPr>
          <w:color w:val="000000"/>
          <w:lang w:val="sr-Latn-ME"/>
        </w:rPr>
      </w:pPr>
    </w:p>
    <w:p w14:paraId="40751ADD" w14:textId="77777777" w:rsidR="000A188C" w:rsidRPr="000A188C" w:rsidRDefault="00BD0C5E" w:rsidP="00DC76CE">
      <w:pPr>
        <w:jc w:val="both"/>
      </w:pPr>
      <w:r w:rsidRPr="000A188C">
        <w:t xml:space="preserve">Ponuđač čija ponuda bude izabrana kao najpovoljnija je dužan da uz potpisan ugovor o javnoj nabavci dostavi naručiocu: </w:t>
      </w:r>
    </w:p>
    <w:p w14:paraId="587A76C4" w14:textId="71A7765F" w:rsidR="00BD0C5E" w:rsidRDefault="00BD0C5E" w:rsidP="00DC76CE">
      <w:pPr>
        <w:jc w:val="both"/>
      </w:pPr>
      <w:r w:rsidRPr="000A188C">
        <w:rPr>
          <w:rFonts w:ascii="Cambria Math" w:hAnsi="Cambria Math" w:cs="Cambria Math"/>
        </w:rPr>
        <w:t>⌧</w:t>
      </w:r>
      <w:r w:rsidRPr="000A188C">
        <w:t xml:space="preserve"> garanciju za dobro izvršenje ugovora: Izabrani ponuđač je dužan da Naručiocu u roku od 15 (petnaest) dana od dana dostavljanja Ugovora na potpis dostavi uz potpisani Ugovor neopozivu, bezuslovnu i plativu na prvi poziv Garanciju za dobro izvršenje ugovora na iznos od 10 % od ukupne vrijednosti Ugovora sa rokom važenja 15 (petnaest) dana dužim od roka izvršenja ugovora i koju Naručilac može aktivirati u svakom momentu kada nastupi neki od razloga za raskid ovog ugovora.</w:t>
      </w:r>
    </w:p>
    <w:p w14:paraId="10D7C86F" w14:textId="77777777" w:rsidR="00BD0C5E" w:rsidRDefault="00BD0C5E" w:rsidP="00DC76CE">
      <w:pPr>
        <w:jc w:val="both"/>
      </w:pPr>
    </w:p>
    <w:p w14:paraId="5CE3DF69"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65" w:name="_Toc62730559"/>
      <w:r w:rsidRPr="006A09F5">
        <w:rPr>
          <w:b/>
          <w:lang w:val="sr-Latn-ME"/>
        </w:rPr>
        <w:t>METODOLOGIJA VREDNOVANJA PONUDA</w:t>
      </w:r>
      <w:bookmarkEnd w:id="65"/>
    </w:p>
    <w:p w14:paraId="2CFE9DEE" w14:textId="77777777" w:rsidR="00DC76CE" w:rsidRPr="006A09F5" w:rsidRDefault="00DC76CE" w:rsidP="00DC76CE">
      <w:pPr>
        <w:rPr>
          <w:lang w:val="sr-Latn-ME"/>
        </w:rPr>
      </w:pPr>
    </w:p>
    <w:p w14:paraId="3EFD84AF" w14:textId="77777777" w:rsidR="00DC76CE" w:rsidRPr="006A09F5" w:rsidRDefault="00DC76CE" w:rsidP="00DC76CE">
      <w:pPr>
        <w:jc w:val="both"/>
        <w:rPr>
          <w:lang w:val="sr-Latn-ME"/>
        </w:rPr>
      </w:pPr>
      <w:r w:rsidRPr="006A09F5">
        <w:rPr>
          <w:lang w:val="sr-Latn-ME"/>
        </w:rPr>
        <w:t>Naručilac će u postupku javne nabavki izabrati ekonomski najpovoljniju ponudu, primjenom pristupa isplativosti, po osnovu kriterijuma</w:t>
      </w:r>
      <w:r w:rsidRPr="006A09F5">
        <w:rPr>
          <w:vertAlign w:val="superscript"/>
          <w:lang w:val="sr-Latn-ME"/>
        </w:rPr>
        <w:footnoteReference w:id="7"/>
      </w:r>
      <w:r w:rsidRPr="006A09F5">
        <w:rPr>
          <w:lang w:val="sr-Latn-ME"/>
        </w:rPr>
        <w:t xml:space="preserve">: </w:t>
      </w:r>
    </w:p>
    <w:p w14:paraId="1ED80385" w14:textId="77777777" w:rsidR="00DC76CE" w:rsidRPr="006A09F5" w:rsidRDefault="00E11C9B" w:rsidP="00DC76CE">
      <w:pPr>
        <w:rPr>
          <w:lang w:val="sr-Latn-ME"/>
        </w:rPr>
      </w:pPr>
      <w:r w:rsidRPr="006A09F5">
        <w:rPr>
          <w:color w:val="000000"/>
          <w:lang w:val="sr-Latn-ME"/>
        </w:rPr>
        <w:sym w:font="Wingdings" w:char="F0FC"/>
      </w:r>
      <w:r w:rsidR="00DC76CE" w:rsidRPr="006A09F5">
        <w:rPr>
          <w:lang w:val="sr-Latn-ME"/>
        </w:rPr>
        <w:t xml:space="preserve">odnos cijene i kvaliteta </w:t>
      </w:r>
    </w:p>
    <w:p w14:paraId="600BC5E7" w14:textId="77777777" w:rsidR="00DC76CE" w:rsidRPr="006A09F5" w:rsidRDefault="00DC76CE" w:rsidP="00DC76CE">
      <w:pPr>
        <w:rPr>
          <w:lang w:val="sr-Latn-ME"/>
        </w:rPr>
      </w:pPr>
    </w:p>
    <w:p w14:paraId="4B10DC0D" w14:textId="77777777" w:rsidR="00483B6B" w:rsidRDefault="00483B6B" w:rsidP="00483B6B">
      <w:pPr>
        <w:pBdr>
          <w:top w:val="single" w:sz="4" w:space="1" w:color="auto"/>
          <w:left w:val="single" w:sz="4" w:space="6" w:color="auto"/>
          <w:bottom w:val="single" w:sz="4" w:space="1" w:color="auto"/>
          <w:right w:val="single" w:sz="4" w:space="4" w:color="auto"/>
        </w:pBdr>
        <w:jc w:val="both"/>
      </w:pPr>
      <w:r>
        <w:t xml:space="preserve">Naručilac se opredijelio za vrednovanje ponuda po kriterijumu odnos cijene i kvaliteta, koristiće se proporcionalna (relativna) metoda, vrednovanje će se vršiti na osnovu sljedećih podkriterijuma: </w:t>
      </w:r>
    </w:p>
    <w:p w14:paraId="60D6CE5D" w14:textId="36BD510B" w:rsidR="00483B6B" w:rsidRDefault="00483B6B" w:rsidP="00483B6B">
      <w:pPr>
        <w:pBdr>
          <w:top w:val="single" w:sz="4" w:space="1" w:color="auto"/>
          <w:left w:val="single" w:sz="4" w:space="6" w:color="auto"/>
          <w:bottom w:val="single" w:sz="4" w:space="1" w:color="auto"/>
          <w:right w:val="single" w:sz="4" w:space="4" w:color="auto"/>
        </w:pBdr>
        <w:jc w:val="both"/>
      </w:pPr>
      <w:r>
        <w:t xml:space="preserve">1.Cijena (C) ..................maksimalan broj bodova..............60 </w:t>
      </w:r>
    </w:p>
    <w:p w14:paraId="2BB7B85A" w14:textId="02A62E82" w:rsidR="00483B6B" w:rsidRDefault="00483B6B" w:rsidP="00483B6B">
      <w:pPr>
        <w:pBdr>
          <w:top w:val="single" w:sz="4" w:space="1" w:color="auto"/>
          <w:left w:val="single" w:sz="4" w:space="6" w:color="auto"/>
          <w:bottom w:val="single" w:sz="4" w:space="1" w:color="auto"/>
          <w:right w:val="single" w:sz="4" w:space="4" w:color="auto"/>
        </w:pBdr>
        <w:jc w:val="both"/>
      </w:pPr>
      <w:r>
        <w:t>2. Kvalitet (K) ..............maksimalan broj bodova .............40</w:t>
      </w:r>
    </w:p>
    <w:p w14:paraId="4228241F"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18FE816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Ukupan broj bodova = broj bodova za ponuđenu cijenu (C) + broj bodova za kvalitet (K) </w:t>
      </w:r>
    </w:p>
    <w:p w14:paraId="76B7BCA3"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01CCA018"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1.</w:t>
      </w:r>
      <w:r w:rsidRPr="00D35B8C">
        <w:tab/>
        <w:t xml:space="preserve">Ponude po podkriterijumu cijena vrednovaće se na sljedeći način: </w:t>
      </w:r>
    </w:p>
    <w:p w14:paraId="22267B55"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395631B7"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w:t>
      </w:r>
      <w:r w:rsidRPr="00D35B8C">
        <w:tab/>
        <w:t>Podkriterijum cijena (C) vrednovaće se na sljedeći način:</w:t>
      </w:r>
    </w:p>
    <w:p w14:paraId="3ABE0F0D" w14:textId="218D8E59" w:rsidR="00483B6B" w:rsidRPr="00D35B8C" w:rsidRDefault="00483B6B" w:rsidP="00483B6B">
      <w:pPr>
        <w:pBdr>
          <w:top w:val="single" w:sz="4" w:space="1" w:color="auto"/>
          <w:left w:val="single" w:sz="4" w:space="6" w:color="auto"/>
          <w:bottom w:val="single" w:sz="4" w:space="1" w:color="auto"/>
          <w:right w:val="single" w:sz="4" w:space="4" w:color="auto"/>
        </w:pBdr>
        <w:jc w:val="both"/>
      </w:pPr>
      <w:r>
        <w:t>Max 60</w:t>
      </w:r>
      <w:r w:rsidRPr="00D35B8C">
        <w:t xml:space="preserve">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dodjeljuju proporcionalno, u odnosu na najniže ponuđenu cijenu po formuli:</w:t>
      </w:r>
    </w:p>
    <w:p w14:paraId="285429D6" w14:textId="5C1DB3A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Broj bodova (C) = (najniža ponuđena cijena bez PDV /</w:t>
      </w:r>
      <w:r>
        <w:t xml:space="preserve"> ponuđena cijena bez PDV) × 6</w:t>
      </w:r>
      <w:r w:rsidRPr="00D35B8C">
        <w:t>0.</w:t>
      </w:r>
    </w:p>
    <w:p w14:paraId="3FD5AE7D"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Ako je ponuđena cijena 0,00 EUR-a prilikom vrednovanja te cijene po kriterijumu ili podkriterijumu najniža ponuđena cijena uzima se da je ponuđena cijena 0,01 EUR.</w:t>
      </w:r>
    </w:p>
    <w:p w14:paraId="0393D0A6" w14:textId="7C385364" w:rsidR="00483B6B" w:rsidRDefault="00483B6B" w:rsidP="00483B6B">
      <w:pPr>
        <w:pBdr>
          <w:top w:val="single" w:sz="4" w:space="1" w:color="auto"/>
          <w:left w:val="single" w:sz="4" w:space="6" w:color="auto"/>
          <w:bottom w:val="single" w:sz="4" w:space="1" w:color="auto"/>
          <w:right w:val="single" w:sz="4" w:space="4" w:color="auto"/>
        </w:pBdr>
        <w:jc w:val="both"/>
      </w:pPr>
    </w:p>
    <w:p w14:paraId="17E41C44" w14:textId="3B57098C" w:rsidR="00000F13" w:rsidRDefault="00000F13" w:rsidP="00483B6B">
      <w:pPr>
        <w:pBdr>
          <w:top w:val="single" w:sz="4" w:space="1" w:color="auto"/>
          <w:left w:val="single" w:sz="4" w:space="6" w:color="auto"/>
          <w:bottom w:val="single" w:sz="4" w:space="1" w:color="auto"/>
          <w:right w:val="single" w:sz="4" w:space="4" w:color="auto"/>
        </w:pBdr>
        <w:jc w:val="both"/>
      </w:pPr>
    </w:p>
    <w:p w14:paraId="1516082B" w14:textId="5E1DCF86" w:rsidR="00000F13" w:rsidRDefault="00000F13" w:rsidP="00483B6B">
      <w:pPr>
        <w:pBdr>
          <w:top w:val="single" w:sz="4" w:space="1" w:color="auto"/>
          <w:left w:val="single" w:sz="4" w:space="6" w:color="auto"/>
          <w:bottom w:val="single" w:sz="4" w:space="1" w:color="auto"/>
          <w:right w:val="single" w:sz="4" w:space="4" w:color="auto"/>
        </w:pBdr>
        <w:jc w:val="both"/>
      </w:pPr>
    </w:p>
    <w:p w14:paraId="38AF432A" w14:textId="634BF401" w:rsidR="00000F13" w:rsidRDefault="00000F13" w:rsidP="00483B6B">
      <w:pPr>
        <w:pBdr>
          <w:top w:val="single" w:sz="4" w:space="1" w:color="auto"/>
          <w:left w:val="single" w:sz="4" w:space="6" w:color="auto"/>
          <w:bottom w:val="single" w:sz="4" w:space="1" w:color="auto"/>
          <w:right w:val="single" w:sz="4" w:space="4" w:color="auto"/>
        </w:pBdr>
        <w:jc w:val="both"/>
      </w:pPr>
    </w:p>
    <w:p w14:paraId="73DCC159" w14:textId="77777777" w:rsidR="00000F13" w:rsidRPr="00D35B8C" w:rsidRDefault="00000F13" w:rsidP="00483B6B">
      <w:pPr>
        <w:pBdr>
          <w:top w:val="single" w:sz="4" w:space="1" w:color="auto"/>
          <w:left w:val="single" w:sz="4" w:space="6" w:color="auto"/>
          <w:bottom w:val="single" w:sz="4" w:space="1" w:color="auto"/>
          <w:right w:val="single" w:sz="4" w:space="4" w:color="auto"/>
        </w:pBdr>
        <w:jc w:val="both"/>
      </w:pPr>
    </w:p>
    <w:p w14:paraId="58B81E9C" w14:textId="1A98A405"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lastRenderedPageBreak/>
        <w:t>2.</w:t>
      </w:r>
      <w:r w:rsidRPr="00D35B8C">
        <w:tab/>
        <w:t>Podkriterijum kvalitet (K) vrednovaće se na sljedeći način, a tako</w:t>
      </w:r>
      <w:r>
        <w:t xml:space="preserve"> da ukupan broj bodova iznosi 40</w:t>
      </w:r>
      <w:r w:rsidRPr="00D35B8C">
        <w:t xml:space="preserve"> (K=K1+K2+K3+K4+K5):</w:t>
      </w:r>
    </w:p>
    <w:p w14:paraId="2A7B2A41"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gdje je: K – broj bodova za kvalitet, </w:t>
      </w:r>
    </w:p>
    <w:p w14:paraId="5210C273"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68009083"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K1 – broj bodova za kvalifikacije i iskustvo angažovanog Rukovodioca projekta, </w:t>
      </w:r>
    </w:p>
    <w:p w14:paraId="78B4F084"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K2 – broj bodova za kvalifikacije i iskustvo angažovanog lica na poziciji Linux inženjer, </w:t>
      </w:r>
    </w:p>
    <w:p w14:paraId="507BEC9E"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K3 – broj bodova za kvalifikacije i iskustvo angažovanog lica na poziciji Security inženjer, </w:t>
      </w:r>
    </w:p>
    <w:p w14:paraId="3D313C32"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K4 – broj bodova za kvalifikacije i iskustvo angažovanog lica na poziciji Network inženjer, </w:t>
      </w:r>
    </w:p>
    <w:p w14:paraId="24DF18FE"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K5 – broj bodova za iskustvo privrednog subjekta u oblasti zdravstvenog sektora.</w:t>
      </w:r>
    </w:p>
    <w:p w14:paraId="1DCE7F0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15ECC0B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w:t>
      </w:r>
      <w:r w:rsidRPr="00D35B8C">
        <w:tab/>
        <w:t>K1 - Princip vrednovanja ponuda po osnovu parametra koji se odnosi na  kvalifikacije i iskustvo stručnog angažovanog lica na poziciji Rukovodilac projekta.</w:t>
      </w:r>
    </w:p>
    <w:p w14:paraId="36AAA9D0"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4C416F45" w14:textId="79CBF781"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Maksimalan bro</w:t>
      </w:r>
      <w:r>
        <w:t>j bodova po ovom parametru je 8</w:t>
      </w:r>
      <w:r w:rsidR="00B17975">
        <w:t>.</w:t>
      </w:r>
      <w:r w:rsidRPr="00D35B8C">
        <w:t xml:space="preserve"> </w:t>
      </w:r>
    </w:p>
    <w:p w14:paraId="05569AB0"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667905A3"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Ponude se vrednuju po ovom parametru u odnosu na broj uspješno realizovanih angažmana na upravljanju IT projektima, stručnog angažovanog lica na poziciji Rukovodilac projekta. Ponuđač dokazuje ovaj parametar na način što će dostaviti potvrdu/e izdatu/e od strane investitora, odnosno korisnika o pruženim uslugama kojom/im potvrđuje da angažovano stručno lice, (Rukovodilac projekta)  ima  iskustvo na upravljanju IT projektima. Dostavljena potvrda treba da sadrži opis, vrijednost predmeta nabavke, vrijeme realizacije ugovora i konstataciju da je ugovor blagovremeno i kvalitetno izvršen.</w:t>
      </w:r>
    </w:p>
    <w:p w14:paraId="4BDA24CB"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0AC24CC7" w14:textId="3B262D4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Broj bodova (K1)=(broj potvrđenih referenci)/(najve</w:t>
      </w:r>
      <w:r>
        <w:t>ći broj potvrđenih referenci)×8</w:t>
      </w:r>
      <w:r w:rsidRPr="00D35B8C">
        <w:t xml:space="preserve"> bodova </w:t>
      </w:r>
    </w:p>
    <w:p w14:paraId="5B081747"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6071E658"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Napomena: Za ovaj parametar vrednovanje će se vršiti za ponuđeni broj referenci. Prilikom vrednovanja u obzir će se uzeti broj potvrđenih/dostavljenih referenci za stručno lice na poziciji Rukovodilac projekta iz spiska angažovanih lica.</w:t>
      </w:r>
    </w:p>
    <w:p w14:paraId="0C9E98D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3B5AF010"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Predmetne reference privredni subjekt je dužan da dostavi u ponudi. </w:t>
      </w:r>
    </w:p>
    <w:p w14:paraId="2AB85BDF"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7DA94D7A"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w:t>
      </w:r>
      <w:r w:rsidRPr="00D35B8C">
        <w:tab/>
        <w:t>K2 - Princip vrednovanja ponuda po osnovu parametra koji se odnosi na  kvalifikacije i iskustvo stručnog angažovanog lica na poziciji Linux inženjer.</w:t>
      </w:r>
    </w:p>
    <w:p w14:paraId="630E4ED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36F42C68" w14:textId="1DDDFBC5"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Maksimalan bro</w:t>
      </w:r>
      <w:r>
        <w:t>j bodova po ovom parametru je 8</w:t>
      </w:r>
      <w:r w:rsidRPr="00D35B8C">
        <w:t xml:space="preserve">. </w:t>
      </w:r>
    </w:p>
    <w:p w14:paraId="50586D7E"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6B6D6133"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Ponude se vrednuju po ovom parametru u odnosu na broj realizovanih IT projekata, stručnog angažovanog lica kao Linux inženjera. Ponuđač dokazuje ovaj parametar na način što će dostaviti potvrdu/e izdatu/e od strane investitora, odnosno korisnika o pruženim uslugama kojom/im potvrđuje da angažovano stručno lice kao stručni kadar ima iskustvo na realizaciji IT projekta. Dostavljena potvrda treba da sadrži opis (iz kojeg se može zaključiti da se radi o IT projektu), vrijednost predmeta nabavke, vrijeme realizacije ugovora i konstataciju da je ugovor blagovremeno i kvalitetno izvršen.</w:t>
      </w:r>
    </w:p>
    <w:p w14:paraId="5E36C6FB"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767C62EC" w14:textId="042D7C94"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Broj bodova (K2)=(broj potvrđenih referenci)/(najve</w:t>
      </w:r>
      <w:r>
        <w:t>ći broj potvrđenih referenci)×8</w:t>
      </w:r>
      <w:r w:rsidRPr="00D35B8C">
        <w:t xml:space="preserve"> bodova </w:t>
      </w:r>
    </w:p>
    <w:p w14:paraId="1CEBEC7A"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21DBB7C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lastRenderedPageBreak/>
        <w:t>Napomena: Za ovaj parametar vrednovanje će se vršiti za ponuđeni broj referenci. Prilikom vrednovanja u obzir će se uzeti broj potvrđenih dostavljenih referenci za stručno lice na poziciji Linux inženjer iz spiska angažovanih lica.</w:t>
      </w:r>
    </w:p>
    <w:p w14:paraId="0526DEC9"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3F3D780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Predmetne reference privredni subjekt je dužan da dostavi u ponudi. </w:t>
      </w:r>
    </w:p>
    <w:p w14:paraId="34333296"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2B28703F"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w:t>
      </w:r>
      <w:r w:rsidRPr="00D35B8C">
        <w:tab/>
        <w:t>K3 - Princip vrednovanja ponuda po osnovu parametra koji se odnosi na  kvalifikacije i iskustvo stručnog angažovanog lica na poziciji Security inženjer.</w:t>
      </w:r>
    </w:p>
    <w:p w14:paraId="4966ECDD"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0C99BB2C" w14:textId="10707B65"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Maksimalan bro</w:t>
      </w:r>
      <w:r>
        <w:t>j bodova po ovom parametru je 8</w:t>
      </w:r>
      <w:r w:rsidRPr="00D35B8C">
        <w:t xml:space="preserve">. </w:t>
      </w:r>
    </w:p>
    <w:p w14:paraId="00AE3525"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36397BB9"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Ponude se vrednuju po ovom parametru u odnosu na broj realizovanih IT projekata, stručnog angažovanog lica na poziciji Security inženjer. Ponuđač dokazuje ovaj parametar na način što će dostaviti potvrdu/e izdatu/e od strane investitora, odnosno korisnika o pruženim uslugama kojom/im potvrđuje da angažovano stručno lice kao stručni kadar ima iskustvo na realizaciji IT projekta. Dostavljena potvrda treba da sadrži opis (iz kojeg se može zaključiti da se radi o IT projektu ), vrijednost predmeta nabavke, vrijeme realizacije ugovora i konstataciju da je ugovor blagovremeno i kvalitetno izvršen.</w:t>
      </w:r>
    </w:p>
    <w:p w14:paraId="564C3349"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44585CF9" w14:textId="3AC31E46"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Broj bodova (K3)=(broj potvrđenih referenci)/(najv</w:t>
      </w:r>
      <w:r>
        <w:t>eći broj potvrđenih referenci)×8</w:t>
      </w:r>
      <w:r w:rsidRPr="00D35B8C">
        <w:t xml:space="preserve"> bodova </w:t>
      </w:r>
    </w:p>
    <w:p w14:paraId="0CF3940D"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77837728"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Napomena: Za ovaj parametar vrednovanje će se vršiti za ponuđeni broj referenci. Prilikom vrednovanja u obzir će se uzeti broj potvrđenih dostavljenih referenci za stručno lice na poziciji Security inženjer iz spiska angažovanih lica.</w:t>
      </w:r>
    </w:p>
    <w:p w14:paraId="097F41D4"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720D2513"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Predmetne reference privredni subjekt je dužan da dostavi u ponudi. </w:t>
      </w:r>
    </w:p>
    <w:p w14:paraId="7D54398B"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23307C37"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w:t>
      </w:r>
      <w:r w:rsidRPr="00D35B8C">
        <w:tab/>
        <w:t>K4 - Princip vrednovanja ponuda po osnovu parametra koji se odnosi na  kvalifikacije i iskustvo stručnog angažovanog lica na poziciji Network inženjer.</w:t>
      </w:r>
    </w:p>
    <w:p w14:paraId="161A010E"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7EA73CF7" w14:textId="0518089F"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Maksimalan broj bodova po ovom parametru je </w:t>
      </w:r>
      <w:r>
        <w:t>8</w:t>
      </w:r>
      <w:r w:rsidRPr="00D35B8C">
        <w:t xml:space="preserve">. </w:t>
      </w:r>
    </w:p>
    <w:p w14:paraId="70DAC97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1470A0B2"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Ponude se vrednuju po ovom parametru u odnosu na broj realizovanih IT projekata, stručnog angažovanog lica na poziciji Network inženjer. Ponuđač dokazuje ovaj parametar na način što će dostaviti potvrdu/e izdatu/e od strane investitora, odnosno korisnika o pruženim uslugama kojom/im potvrđuje da angažovano stručno lice kao stručni kadar ima iskustvo na realizaciji IT projekta. Dostavljena potvrda treba da sadrži opis (iz kojeg se može zaključiti da se radi o IT projektu), vrijednost predmeta nabavke, vrijeme realizacije ugovora i konstataciju da je ugovor blagovremeno i kvalitetno izvršen.</w:t>
      </w:r>
    </w:p>
    <w:p w14:paraId="3FD18FE0"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65895B97" w14:textId="05C02AE0"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Broj bodova (K4)=(broj potvrđenih referenci)/(najve</w:t>
      </w:r>
      <w:r w:rsidR="00B17975">
        <w:t>ći broj potvrđenih referenci)×8</w:t>
      </w:r>
      <w:r w:rsidRPr="00D35B8C">
        <w:t xml:space="preserve"> bodova </w:t>
      </w:r>
    </w:p>
    <w:p w14:paraId="618B9A2D"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43A6A6E2"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Napomena: Za ovaj parametar vrednovanje će se vršiti za ponuđeni broj referenci. Prilikom vrednovanja u obzir će se uzeti broj potvrđenih dostavljenih referenci za stručno lice na poziciji Network inženjer iz spiska angažovanih lica.</w:t>
      </w:r>
    </w:p>
    <w:p w14:paraId="6B5D1393"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6CC4E8AF"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lastRenderedPageBreak/>
        <w:t xml:space="preserve">Predmetne reference privredni subjekt je dužan da dostavi u ponudi. </w:t>
      </w:r>
    </w:p>
    <w:p w14:paraId="591F6C32"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2586A64A"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w:t>
      </w:r>
      <w:r w:rsidRPr="00D35B8C">
        <w:tab/>
        <w:t>K5 - Princip vrednovanja ponuda po osnovu parametra koji se odnosi na  kvalifikacije i iskustvo  privrednog subjekta:</w:t>
      </w:r>
    </w:p>
    <w:p w14:paraId="39A61C7B"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349F6BFB" w14:textId="15D1D4FC"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Maksimalan br</w:t>
      </w:r>
      <w:r>
        <w:t>oj bodova po ovom parametru je 8</w:t>
      </w:r>
      <w:r w:rsidRPr="00D35B8C">
        <w:t>.</w:t>
      </w:r>
    </w:p>
    <w:p w14:paraId="62FE5918"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52ACD08C"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 xml:space="preserve">Ponude se vrednuju po ovom parametru u odnosu na broj realizovanih IT projekata u zdravstvenom sektoru. Privredni subjekt dokazuje ovaj parametar na način što će dostaviti potvrdu/e izdatu/e od strane investitora, odnosno korisnika o pruženim uslugama kojom/im potvrđuje da privredni subjekt ima iskustvo na realizaciji IT projekata u zdravstvenom sektoru tokom prethodnih 5 godina, računajući i godinu u kojoj je započet postupak javne nabavke. Dostavljena potvrda treba da sadrži opis (iz kojeg se može zaključiti da se radi o IT projektu u zdravstvenom sektoru), vrijednost predmeta nabavke, vrijeme realizacije ugovora i konstataciju da je ugovor blagovremeno i kvalitetno izvršen. </w:t>
      </w:r>
    </w:p>
    <w:p w14:paraId="4AC97B1A"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2E847208" w14:textId="3CF60D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Broj bodova (K5)=(broj potvrđenih referenci)/(najve</w:t>
      </w:r>
      <w:r>
        <w:t>ći broj potvrđenih referenci)×8</w:t>
      </w:r>
      <w:r w:rsidRPr="00D35B8C">
        <w:t xml:space="preserve"> bodova. </w:t>
      </w:r>
    </w:p>
    <w:p w14:paraId="2A1771BA"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6072B7B9"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Napomena: Za ovaj parametar vrednovanje će se vršiti za ponuđeni broj referenci (realizacije IT projekta u zdravstvenom sektoru) privrednog subjekta.</w:t>
      </w:r>
    </w:p>
    <w:p w14:paraId="2BFF152A"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p>
    <w:p w14:paraId="73DBC7BE" w14:textId="77777777" w:rsidR="00483B6B" w:rsidRPr="00D35B8C" w:rsidRDefault="00483B6B" w:rsidP="00483B6B">
      <w:pPr>
        <w:pBdr>
          <w:top w:val="single" w:sz="4" w:space="1" w:color="auto"/>
          <w:left w:val="single" w:sz="4" w:space="6" w:color="auto"/>
          <w:bottom w:val="single" w:sz="4" w:space="1" w:color="auto"/>
          <w:right w:val="single" w:sz="4" w:space="4" w:color="auto"/>
        </w:pBdr>
        <w:jc w:val="both"/>
      </w:pPr>
      <w:r w:rsidRPr="00D35B8C">
        <w:t>Ponuđač sa najvećim brojem bodova (C+K) će biti izabran kao prvorangirani.</w:t>
      </w:r>
    </w:p>
    <w:p w14:paraId="52AEE562" w14:textId="77777777" w:rsidR="00E01C44" w:rsidRPr="00D35B8C" w:rsidRDefault="00E01C44" w:rsidP="00CB018A">
      <w:pPr>
        <w:pBdr>
          <w:top w:val="single" w:sz="4" w:space="1" w:color="auto"/>
          <w:left w:val="single" w:sz="4" w:space="6" w:color="auto"/>
          <w:bottom w:val="single" w:sz="4" w:space="1" w:color="auto"/>
          <w:right w:val="single" w:sz="4" w:space="4" w:color="auto"/>
        </w:pBdr>
        <w:jc w:val="both"/>
      </w:pPr>
    </w:p>
    <w:p w14:paraId="667EED81" w14:textId="418A5E6A" w:rsidR="00BE43F3" w:rsidRPr="003F17BC" w:rsidRDefault="00BE43F3" w:rsidP="00CB018A">
      <w:pPr>
        <w:pBdr>
          <w:top w:val="single" w:sz="4" w:space="1" w:color="auto"/>
          <w:left w:val="single" w:sz="4" w:space="6" w:color="auto"/>
          <w:bottom w:val="single" w:sz="4" w:space="1" w:color="auto"/>
          <w:right w:val="single" w:sz="4" w:space="4" w:color="auto"/>
        </w:pBdr>
        <w:jc w:val="both"/>
        <w:rPr>
          <w:b/>
        </w:rPr>
      </w:pPr>
    </w:p>
    <w:p w14:paraId="7454E245" w14:textId="1E65EB18" w:rsidR="00BE43F3" w:rsidRPr="003F17BC" w:rsidRDefault="00BE43F3" w:rsidP="00CB018A">
      <w:pPr>
        <w:pBdr>
          <w:top w:val="single" w:sz="4" w:space="1" w:color="auto"/>
          <w:left w:val="single" w:sz="4" w:space="6" w:color="auto"/>
          <w:bottom w:val="single" w:sz="4" w:space="1" w:color="auto"/>
          <w:right w:val="single" w:sz="4" w:space="4" w:color="auto"/>
        </w:pBdr>
        <w:jc w:val="both"/>
        <w:rPr>
          <w:b/>
          <w:lang w:val="sr-Latn-ME"/>
        </w:rPr>
      </w:pPr>
      <w:r w:rsidRPr="003F17BC">
        <w:rPr>
          <w:b/>
        </w:rPr>
        <w:t>Napomena</w:t>
      </w:r>
      <w:r w:rsidRPr="003F17BC">
        <w:rPr>
          <w:b/>
          <w:lang w:val="sr-Latn-ME"/>
        </w:rPr>
        <w:t>:</w:t>
      </w:r>
    </w:p>
    <w:p w14:paraId="46F8AA85" w14:textId="5CD1CC96" w:rsidR="00BB2E52" w:rsidRPr="003F17BC" w:rsidRDefault="00BB2E52" w:rsidP="00CB018A">
      <w:pPr>
        <w:pBdr>
          <w:top w:val="single" w:sz="4" w:space="1" w:color="auto"/>
          <w:left w:val="single" w:sz="4" w:space="6" w:color="auto"/>
          <w:bottom w:val="single" w:sz="4" w:space="1" w:color="auto"/>
          <w:right w:val="single" w:sz="4" w:space="4" w:color="auto"/>
        </w:pBdr>
        <w:jc w:val="both"/>
        <w:rPr>
          <w:b/>
          <w:lang w:val="sr-Latn-ME"/>
        </w:rPr>
      </w:pPr>
      <w:r w:rsidRPr="003F17BC">
        <w:rPr>
          <w:b/>
        </w:rPr>
        <w:t>U cilju obezbjeđivanja objektivnosti i sprječavanja narušavanja konkurencije, naručilac će vr</w:t>
      </w:r>
      <w:r w:rsidR="003F17BC" w:rsidRPr="003F17BC">
        <w:rPr>
          <w:b/>
        </w:rPr>
        <w:t>šiti vrednovanje za maksimalno 7 (sedam</w:t>
      </w:r>
      <w:r w:rsidRPr="003F17BC">
        <w:rPr>
          <w:b/>
        </w:rPr>
        <w:t>) potvrđenih referenci po svakom pojedinačnom podkriterijumu (od K1 do K5). Svaka referenca preko ovog broja neće se uzimati u obzir prilikom bodovanja.</w:t>
      </w:r>
    </w:p>
    <w:p w14:paraId="66F4F225" w14:textId="77777777" w:rsidR="00312232" w:rsidRDefault="00312232" w:rsidP="00312232">
      <w:pPr>
        <w:pBdr>
          <w:top w:val="single" w:sz="4" w:space="1" w:color="auto"/>
          <w:left w:val="single" w:sz="4" w:space="6" w:color="auto"/>
          <w:bottom w:val="single" w:sz="4" w:space="1" w:color="auto"/>
          <w:right w:val="single" w:sz="4" w:space="4" w:color="auto"/>
        </w:pBdr>
        <w:jc w:val="both"/>
        <w:rPr>
          <w:b/>
          <w:lang w:val="sr-Latn-ME"/>
        </w:rPr>
      </w:pPr>
    </w:p>
    <w:p w14:paraId="3A98F7A3" w14:textId="77777777" w:rsidR="00312232" w:rsidRPr="00312232" w:rsidRDefault="00312232" w:rsidP="00CB018A">
      <w:pPr>
        <w:pBdr>
          <w:top w:val="single" w:sz="4" w:space="1" w:color="auto"/>
          <w:left w:val="single" w:sz="4" w:space="6" w:color="auto"/>
          <w:bottom w:val="single" w:sz="4" w:space="1" w:color="auto"/>
          <w:right w:val="single" w:sz="4" w:space="4" w:color="auto"/>
        </w:pBdr>
        <w:jc w:val="both"/>
        <w:rPr>
          <w:b/>
          <w:lang w:val="sr-Latn-ME"/>
        </w:rPr>
      </w:pPr>
    </w:p>
    <w:p w14:paraId="6595596A" w14:textId="53F60596" w:rsidR="00022B65" w:rsidRPr="00022B65" w:rsidRDefault="00022B65" w:rsidP="00022B65">
      <w:pPr>
        <w:rPr>
          <w:rFonts w:ascii="Arial" w:hAnsi="Arial" w:cs="Arial"/>
        </w:rPr>
      </w:pPr>
    </w:p>
    <w:p w14:paraId="6FE32E71" w14:textId="2A686ADA" w:rsidR="00DC76CE" w:rsidRPr="00312232" w:rsidRDefault="00DC76CE" w:rsidP="0031223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6" w:name="_Toc62730560"/>
      <w:r w:rsidRPr="00312232">
        <w:rPr>
          <w:b/>
          <w:lang w:val="sr-Latn-ME"/>
        </w:rPr>
        <w:t>JEZIK PONUDE</w:t>
      </w:r>
      <w:bookmarkEnd w:id="66"/>
    </w:p>
    <w:p w14:paraId="7979A03B" w14:textId="77777777" w:rsidR="00DC76CE" w:rsidRPr="006A09F5" w:rsidRDefault="00DC76CE" w:rsidP="00DC76CE">
      <w:pPr>
        <w:jc w:val="both"/>
        <w:rPr>
          <w:b/>
          <w:bCs/>
          <w:color w:val="000000"/>
          <w:lang w:val="sr-Latn-ME"/>
        </w:rPr>
      </w:pPr>
    </w:p>
    <w:p w14:paraId="4A04E8F3" w14:textId="77777777" w:rsidR="00DC76CE" w:rsidRPr="006A09F5" w:rsidRDefault="00DC76CE" w:rsidP="00DC76CE">
      <w:pPr>
        <w:jc w:val="both"/>
        <w:rPr>
          <w:color w:val="000000"/>
          <w:lang w:val="sr-Latn-ME"/>
        </w:rPr>
      </w:pPr>
      <w:r w:rsidRPr="006A09F5">
        <w:rPr>
          <w:color w:val="000000"/>
          <w:lang w:val="sr-Latn-ME"/>
        </w:rPr>
        <w:t>Ponuda se sačinjava na:</w:t>
      </w:r>
    </w:p>
    <w:p w14:paraId="3969934F" w14:textId="77777777" w:rsidR="00DC76CE" w:rsidRPr="006A09F5" w:rsidRDefault="00DC76CE" w:rsidP="00DC76CE">
      <w:pPr>
        <w:jc w:val="both"/>
        <w:rPr>
          <w:b/>
          <w:bCs/>
          <w:color w:val="000000"/>
          <w:lang w:val="sr-Latn-ME"/>
        </w:rPr>
      </w:pPr>
    </w:p>
    <w:p w14:paraId="22452028" w14:textId="77777777" w:rsidR="00DC76CE" w:rsidRPr="006A09F5" w:rsidRDefault="00EE54DD" w:rsidP="00DC76CE">
      <w:pPr>
        <w:jc w:val="both"/>
        <w:rPr>
          <w:color w:val="000000"/>
          <w:lang w:val="sr-Latn-ME"/>
        </w:rPr>
      </w:pPr>
      <w:r w:rsidRPr="006A09F5">
        <w:rPr>
          <w:color w:val="000000"/>
          <w:lang w:val="sr-Latn-ME"/>
        </w:rPr>
        <w:sym w:font="Wingdings" w:char="F0FC"/>
      </w:r>
      <w:r w:rsidR="00DC76CE" w:rsidRPr="006A09F5">
        <w:rPr>
          <w:color w:val="000000"/>
          <w:lang w:val="sr-Latn-ME"/>
        </w:rPr>
        <w:t xml:space="preserve"> crnogorski jezik i drugi jezik koji je u službenoj upotrebi u Crnoj Gori, u skladu sa Ustavom i zakonom</w:t>
      </w:r>
    </w:p>
    <w:p w14:paraId="50EF6BEE" w14:textId="77777777" w:rsidR="00701282" w:rsidRPr="006A09F5" w:rsidRDefault="00701282" w:rsidP="00701282">
      <w:pPr>
        <w:jc w:val="both"/>
        <w:rPr>
          <w:color w:val="000000"/>
          <w:lang w:val="sr-Latn-ME"/>
        </w:rPr>
      </w:pPr>
      <w:r w:rsidRPr="006A09F5">
        <w:rPr>
          <w:color w:val="000000"/>
          <w:lang w:val="sr-Latn-ME"/>
        </w:rPr>
        <w:sym w:font="Wingdings" w:char="F0FC"/>
      </w:r>
      <w:r w:rsidRPr="006A09F5">
        <w:rPr>
          <w:color w:val="000000"/>
          <w:lang w:val="sr-Latn-ME"/>
        </w:rPr>
        <w:t>Engleski jezik za dio ponude koji se odnosi na: katalog, uputstvo ili drugi dokaz izdat od proizvođača, sertifikate, deklaracije i ovlašćenja i izjave proizvođača.</w:t>
      </w:r>
    </w:p>
    <w:p w14:paraId="0C0C7BA8" w14:textId="77777777" w:rsidR="00701282" w:rsidRPr="006A09F5" w:rsidRDefault="00701282" w:rsidP="00701282">
      <w:pPr>
        <w:jc w:val="both"/>
        <w:rPr>
          <w:color w:val="000000"/>
          <w:lang w:val="sr-Latn-ME"/>
        </w:rPr>
      </w:pPr>
      <w:r w:rsidRPr="006A09F5">
        <w:rPr>
          <w:color w:val="000000"/>
          <w:lang w:val="sr-Latn-ME"/>
        </w:rPr>
        <w:t>Naručilac zadržava pravo da od ponuđača traži prevod dijela ponude koji je dat na engleskom jeziku, ukoliko bude potrebno.</w:t>
      </w:r>
    </w:p>
    <w:p w14:paraId="55F0889D" w14:textId="77777777" w:rsidR="00701282" w:rsidRPr="006A09F5" w:rsidRDefault="00701282" w:rsidP="00DC76CE">
      <w:pPr>
        <w:jc w:val="both"/>
        <w:rPr>
          <w:color w:val="000000"/>
          <w:lang w:val="sr-Latn-ME"/>
        </w:rPr>
      </w:pPr>
    </w:p>
    <w:p w14:paraId="07B5CBCD"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7" w:name="_Toc62730561"/>
      <w:r w:rsidRPr="006A09F5">
        <w:rPr>
          <w:b/>
          <w:lang w:val="sr-Latn-ME"/>
        </w:rPr>
        <w:lastRenderedPageBreak/>
        <w:t>NAČIN, MJESTO I VRIJEME PODNOŠENJA PONUDA I OTVARANJA PONUDA</w:t>
      </w:r>
      <w:bookmarkEnd w:id="67"/>
    </w:p>
    <w:p w14:paraId="64582600" w14:textId="77777777" w:rsidR="00DC76CE" w:rsidRPr="006A09F5" w:rsidRDefault="00DC76CE" w:rsidP="00DC76CE">
      <w:pPr>
        <w:jc w:val="both"/>
        <w:rPr>
          <w:b/>
          <w:bCs/>
          <w:color w:val="000000"/>
          <w:lang w:val="sr-Latn-ME"/>
        </w:rPr>
      </w:pPr>
    </w:p>
    <w:p w14:paraId="24B6C67D" w14:textId="4022E096" w:rsidR="00DC76CE" w:rsidRPr="00610DFA" w:rsidRDefault="00DC76CE" w:rsidP="00DC76CE">
      <w:pPr>
        <w:jc w:val="both"/>
        <w:rPr>
          <w:color w:val="000000"/>
          <w:lang w:val="sr-Latn-ME"/>
        </w:rPr>
      </w:pPr>
      <w:r w:rsidRPr="00610DFA">
        <w:rPr>
          <w:color w:val="000000"/>
          <w:lang w:val="sr-Latn-ME"/>
        </w:rPr>
        <w:t xml:space="preserve">Ponude se podnose preko ESJN-a </w:t>
      </w:r>
      <w:r w:rsidR="00852CC3" w:rsidRPr="00610DFA">
        <w:rPr>
          <w:color w:val="000000"/>
          <w:lang w:val="sr-Latn-ME"/>
        </w:rPr>
        <w:t xml:space="preserve">zaključno sa danom </w:t>
      </w:r>
      <w:r w:rsidR="00610DFA" w:rsidRPr="00610DFA">
        <w:rPr>
          <w:color w:val="000000"/>
          <w:lang w:val="sr-Latn-ME"/>
        </w:rPr>
        <w:t>05</w:t>
      </w:r>
      <w:r w:rsidR="00B42838" w:rsidRPr="00610DFA">
        <w:rPr>
          <w:color w:val="000000"/>
          <w:lang w:val="sr-Latn-ME"/>
        </w:rPr>
        <w:t>.</w:t>
      </w:r>
      <w:r w:rsidR="00610DFA" w:rsidRPr="00610DFA">
        <w:rPr>
          <w:color w:val="000000"/>
          <w:lang w:val="sr-Latn-ME"/>
        </w:rPr>
        <w:t>1</w:t>
      </w:r>
      <w:r w:rsidR="0001447E" w:rsidRPr="00610DFA">
        <w:rPr>
          <w:color w:val="000000"/>
          <w:lang w:val="sr-Latn-ME"/>
        </w:rPr>
        <w:t>0</w:t>
      </w:r>
      <w:r w:rsidR="00B42838" w:rsidRPr="00610DFA">
        <w:rPr>
          <w:color w:val="000000"/>
          <w:lang w:val="sr-Latn-ME"/>
        </w:rPr>
        <w:t>.202</w:t>
      </w:r>
      <w:r w:rsidR="0001447E" w:rsidRPr="00610DFA">
        <w:rPr>
          <w:color w:val="000000"/>
          <w:lang w:val="sr-Latn-ME"/>
        </w:rPr>
        <w:t>6</w:t>
      </w:r>
      <w:r w:rsidR="00B42838" w:rsidRPr="00610DFA">
        <w:rPr>
          <w:color w:val="000000"/>
          <w:lang w:val="sr-Latn-ME"/>
        </w:rPr>
        <w:t>.</w:t>
      </w:r>
      <w:r w:rsidRPr="00610DFA">
        <w:rPr>
          <w:color w:val="000000"/>
          <w:lang w:val="sr-Latn-ME"/>
        </w:rPr>
        <w:t xml:space="preserve"> godine do </w:t>
      </w:r>
      <w:r w:rsidR="00610DFA" w:rsidRPr="00610DFA">
        <w:rPr>
          <w:color w:val="000000"/>
          <w:lang w:val="sr-Latn-ME"/>
        </w:rPr>
        <w:t>9</w:t>
      </w:r>
      <w:r w:rsidRPr="00610DFA">
        <w:rPr>
          <w:color w:val="000000"/>
          <w:lang w:val="sr-Latn-ME"/>
        </w:rPr>
        <w:t xml:space="preserve"> sati.</w:t>
      </w:r>
    </w:p>
    <w:p w14:paraId="12E95FE3" w14:textId="77777777" w:rsidR="00DC76CE" w:rsidRPr="00610DFA" w:rsidRDefault="00DC76CE" w:rsidP="00DC76CE">
      <w:pPr>
        <w:jc w:val="both"/>
        <w:rPr>
          <w:b/>
          <w:bCs/>
          <w:i/>
          <w:iCs/>
          <w:color w:val="000000"/>
          <w:lang w:val="sr-Latn-ME"/>
        </w:rPr>
      </w:pPr>
    </w:p>
    <w:p w14:paraId="1E103CF7" w14:textId="6536D7CD" w:rsidR="00DC76CE" w:rsidRPr="00610DFA" w:rsidRDefault="00DC76CE" w:rsidP="00DC76CE">
      <w:pPr>
        <w:jc w:val="both"/>
        <w:rPr>
          <w:color w:val="000000"/>
          <w:lang w:val="sr-Latn-ME"/>
        </w:rPr>
      </w:pPr>
      <w:r w:rsidRPr="00610DFA">
        <w:rPr>
          <w:color w:val="000000"/>
          <w:lang w:val="sr-Latn-ME"/>
        </w:rPr>
        <w:t xml:space="preserve">Otvaranje ponuda održaće se dana  </w:t>
      </w:r>
      <w:r w:rsidR="0001447E" w:rsidRPr="00610DFA">
        <w:rPr>
          <w:color w:val="000000"/>
          <w:lang w:val="sr-Latn-ME"/>
        </w:rPr>
        <w:t>0</w:t>
      </w:r>
      <w:r w:rsidR="00610DFA" w:rsidRPr="00610DFA">
        <w:rPr>
          <w:color w:val="000000"/>
          <w:lang w:val="sr-Latn-ME"/>
        </w:rPr>
        <w:t>5</w:t>
      </w:r>
      <w:r w:rsidR="00B42838" w:rsidRPr="00610DFA">
        <w:rPr>
          <w:color w:val="000000"/>
          <w:lang w:val="sr-Latn-ME"/>
        </w:rPr>
        <w:t>.</w:t>
      </w:r>
      <w:r w:rsidR="002F21E1">
        <w:rPr>
          <w:color w:val="000000"/>
          <w:lang w:val="sr-Latn-ME"/>
        </w:rPr>
        <w:t>10</w:t>
      </w:r>
      <w:r w:rsidR="00B42838" w:rsidRPr="00610DFA">
        <w:rPr>
          <w:color w:val="000000"/>
          <w:lang w:val="sr-Latn-ME"/>
        </w:rPr>
        <w:t>.202</w:t>
      </w:r>
      <w:r w:rsidR="0001447E" w:rsidRPr="00610DFA">
        <w:rPr>
          <w:color w:val="000000"/>
          <w:lang w:val="sr-Latn-ME"/>
        </w:rPr>
        <w:t>6</w:t>
      </w:r>
      <w:r w:rsidR="00B42838" w:rsidRPr="00610DFA">
        <w:rPr>
          <w:color w:val="000000"/>
          <w:lang w:val="sr-Latn-ME"/>
        </w:rPr>
        <w:t>.</w:t>
      </w:r>
      <w:r w:rsidR="007C3D2F" w:rsidRPr="00610DFA">
        <w:rPr>
          <w:color w:val="000000"/>
          <w:lang w:val="sr-Latn-ME"/>
        </w:rPr>
        <w:t xml:space="preserve"> </w:t>
      </w:r>
      <w:r w:rsidRPr="00610DFA">
        <w:rPr>
          <w:color w:val="000000"/>
          <w:lang w:val="sr-Latn-ME"/>
        </w:rPr>
        <w:t xml:space="preserve"> godine u </w:t>
      </w:r>
      <w:r w:rsidR="00610DFA" w:rsidRPr="00610DFA">
        <w:rPr>
          <w:color w:val="000000"/>
          <w:lang w:val="sr-Latn-ME"/>
        </w:rPr>
        <w:t>9</w:t>
      </w:r>
      <w:r w:rsidR="007C3D2F" w:rsidRPr="00610DFA">
        <w:rPr>
          <w:color w:val="000000"/>
          <w:lang w:val="sr-Latn-ME"/>
        </w:rPr>
        <w:t xml:space="preserve"> </w:t>
      </w:r>
      <w:r w:rsidRPr="00610DFA">
        <w:rPr>
          <w:color w:val="000000"/>
          <w:lang w:val="sr-Latn-ME"/>
        </w:rPr>
        <w:t xml:space="preserve">sati. </w:t>
      </w:r>
    </w:p>
    <w:p w14:paraId="6FFF9DBA" w14:textId="77777777" w:rsidR="00DC76CE" w:rsidRPr="00610DFA" w:rsidRDefault="00DC76CE" w:rsidP="00DC76CE">
      <w:pPr>
        <w:jc w:val="both"/>
        <w:rPr>
          <w:color w:val="000000"/>
          <w:lang w:val="sr-Latn-ME"/>
        </w:rPr>
      </w:pPr>
    </w:p>
    <w:p w14:paraId="3C52EC25" w14:textId="77777777" w:rsidR="00DC76CE" w:rsidRPr="00610DFA" w:rsidRDefault="007C3D2F" w:rsidP="00DC76CE">
      <w:pPr>
        <w:jc w:val="both"/>
        <w:rPr>
          <w:color w:val="000000"/>
          <w:lang w:val="sr-Latn-ME"/>
        </w:rPr>
      </w:pPr>
      <w:r w:rsidRPr="00610DFA">
        <w:rPr>
          <w:color w:val="000000"/>
          <w:lang w:val="sr-Latn-ME"/>
        </w:rPr>
        <w:sym w:font="Wingdings" w:char="F0FC"/>
      </w:r>
      <w:r w:rsidR="00B42838" w:rsidRPr="00610DFA">
        <w:rPr>
          <w:color w:val="000000"/>
          <w:lang w:val="sr-Latn-ME"/>
        </w:rPr>
        <w:t xml:space="preserve"> Dio ponude koji</w:t>
      </w:r>
      <w:r w:rsidR="00DC76CE" w:rsidRPr="00610DFA">
        <w:rPr>
          <w:color w:val="000000"/>
          <w:lang w:val="sr-Latn-ME"/>
        </w:rPr>
        <w:t xml:space="preserve"> se ne dostavlja preko ESJN-a, a odnosi se na </w:t>
      </w:r>
      <w:r w:rsidR="00701282" w:rsidRPr="00610DFA">
        <w:rPr>
          <w:color w:val="000000"/>
          <w:lang w:val="sr-Latn-ME"/>
        </w:rPr>
        <w:t xml:space="preserve">garanciju ponude </w:t>
      </w:r>
      <w:r w:rsidR="00DC76CE" w:rsidRPr="00610DFA">
        <w:rPr>
          <w:color w:val="000000"/>
          <w:lang w:val="sr-Latn-ME"/>
        </w:rPr>
        <w:t xml:space="preserve">dostavlja se: </w:t>
      </w:r>
    </w:p>
    <w:p w14:paraId="543A1FC8" w14:textId="77777777" w:rsidR="00DC76CE" w:rsidRPr="00610DFA" w:rsidRDefault="00DC76CE" w:rsidP="00DC76CE">
      <w:pPr>
        <w:numPr>
          <w:ilvl w:val="0"/>
          <w:numId w:val="1"/>
        </w:numPr>
        <w:spacing w:before="96" w:after="160" w:line="259" w:lineRule="auto"/>
        <w:jc w:val="both"/>
        <w:rPr>
          <w:rFonts w:eastAsia="Calibri"/>
          <w:color w:val="000000"/>
          <w:lang w:val="sr-Latn-ME"/>
        </w:rPr>
      </w:pPr>
      <w:r w:rsidRPr="00610DFA">
        <w:rPr>
          <w:rFonts w:eastAsia="Calibri"/>
          <w:color w:val="000000"/>
          <w:lang w:val="sr-Latn-ME"/>
        </w:rPr>
        <w:t xml:space="preserve">neposrednom predajom na arhivi naručioca na adresi </w:t>
      </w:r>
      <w:r w:rsidR="00701282" w:rsidRPr="00610DFA">
        <w:rPr>
          <w:rFonts w:eastAsia="Calibri"/>
          <w:color w:val="000000"/>
          <w:lang w:val="sr-Latn-ME"/>
        </w:rPr>
        <w:t>Ul. Vaka Đurovića bb</w:t>
      </w:r>
    </w:p>
    <w:p w14:paraId="54E21B6A" w14:textId="77777777" w:rsidR="00DC76CE" w:rsidRPr="00610DFA" w:rsidRDefault="00DC76CE" w:rsidP="00DC76CE">
      <w:pPr>
        <w:numPr>
          <w:ilvl w:val="0"/>
          <w:numId w:val="1"/>
        </w:numPr>
        <w:spacing w:before="96" w:after="160" w:line="259" w:lineRule="auto"/>
        <w:jc w:val="both"/>
        <w:rPr>
          <w:rFonts w:eastAsia="Calibri"/>
          <w:color w:val="000000"/>
          <w:lang w:val="sr-Latn-ME"/>
        </w:rPr>
      </w:pPr>
      <w:r w:rsidRPr="00610DFA">
        <w:rPr>
          <w:rFonts w:eastAsia="Calibri"/>
          <w:color w:val="000000"/>
          <w:lang w:val="sr-Latn-ME"/>
        </w:rPr>
        <w:t xml:space="preserve">preporučenom pošiljkom sa povratnicom na adresi </w:t>
      </w:r>
      <w:r w:rsidR="00701282" w:rsidRPr="00610DFA">
        <w:rPr>
          <w:rFonts w:eastAsia="Calibri"/>
          <w:color w:val="000000"/>
          <w:lang w:val="sr-Latn-ME"/>
        </w:rPr>
        <w:t>Ul. Vaka Đurovića bb</w:t>
      </w:r>
    </w:p>
    <w:p w14:paraId="01429099" w14:textId="77777777" w:rsidR="00DC76CE" w:rsidRPr="00610DFA" w:rsidRDefault="00DC76CE" w:rsidP="00DC76CE">
      <w:pPr>
        <w:jc w:val="both"/>
        <w:rPr>
          <w:color w:val="000000"/>
          <w:lang w:val="sr-Latn-ME"/>
        </w:rPr>
      </w:pPr>
    </w:p>
    <w:p w14:paraId="71B1DDF3" w14:textId="5B12FDFE" w:rsidR="00DC76CE" w:rsidRPr="00610DFA" w:rsidRDefault="00DC76CE" w:rsidP="00DC76CE">
      <w:pPr>
        <w:jc w:val="both"/>
        <w:rPr>
          <w:color w:val="000000"/>
          <w:lang w:val="sr-Latn-ME"/>
        </w:rPr>
      </w:pPr>
      <w:r w:rsidRPr="00610DFA">
        <w:rPr>
          <w:color w:val="000000"/>
          <w:lang w:val="sr-Latn-ME"/>
        </w:rPr>
        <w:t xml:space="preserve">radnim danima od </w:t>
      </w:r>
      <w:r w:rsidR="007C3D2F" w:rsidRPr="00610DFA">
        <w:rPr>
          <w:color w:val="000000"/>
          <w:lang w:val="sr-Latn-ME"/>
        </w:rPr>
        <w:t>7.30 do 14.30</w:t>
      </w:r>
      <w:r w:rsidRPr="00610DFA">
        <w:rPr>
          <w:color w:val="000000"/>
          <w:lang w:val="sr-Latn-ME"/>
        </w:rPr>
        <w:t xml:space="preserve"> sa</w:t>
      </w:r>
      <w:r w:rsidR="00852CC3" w:rsidRPr="00610DFA">
        <w:rPr>
          <w:color w:val="000000"/>
          <w:lang w:val="sr-Latn-ME"/>
        </w:rPr>
        <w:t xml:space="preserve">ti, zaključno sa danom </w:t>
      </w:r>
      <w:r w:rsidR="0001447E" w:rsidRPr="00610DFA">
        <w:rPr>
          <w:color w:val="000000"/>
          <w:lang w:val="sr-Latn-ME"/>
        </w:rPr>
        <w:t>0</w:t>
      </w:r>
      <w:r w:rsidR="00610DFA" w:rsidRPr="00610DFA">
        <w:rPr>
          <w:color w:val="000000"/>
          <w:lang w:val="sr-Latn-ME"/>
        </w:rPr>
        <w:t>5</w:t>
      </w:r>
      <w:r w:rsidR="00B42838" w:rsidRPr="00610DFA">
        <w:rPr>
          <w:color w:val="000000"/>
          <w:lang w:val="sr-Latn-ME"/>
        </w:rPr>
        <w:t>.</w:t>
      </w:r>
      <w:r w:rsidR="00610DFA" w:rsidRPr="00610DFA">
        <w:rPr>
          <w:color w:val="000000"/>
          <w:lang w:val="sr-Latn-ME"/>
        </w:rPr>
        <w:t>10</w:t>
      </w:r>
      <w:r w:rsidR="0001447E" w:rsidRPr="00610DFA">
        <w:rPr>
          <w:color w:val="000000"/>
          <w:lang w:val="sr-Latn-ME"/>
        </w:rPr>
        <w:t>.2026</w:t>
      </w:r>
      <w:r w:rsidR="00B42838" w:rsidRPr="00610DFA">
        <w:rPr>
          <w:color w:val="000000"/>
          <w:lang w:val="sr-Latn-ME"/>
        </w:rPr>
        <w:t xml:space="preserve">. godine do </w:t>
      </w:r>
      <w:r w:rsidR="0001447E" w:rsidRPr="00610DFA">
        <w:rPr>
          <w:color w:val="000000"/>
          <w:lang w:val="sr-Latn-ME"/>
        </w:rPr>
        <w:t>9</w:t>
      </w:r>
      <w:r w:rsidR="007C3D2F" w:rsidRPr="00610DFA">
        <w:rPr>
          <w:color w:val="000000"/>
          <w:lang w:val="sr-Latn-ME"/>
        </w:rPr>
        <w:t xml:space="preserve"> </w:t>
      </w:r>
      <w:r w:rsidRPr="00610DFA">
        <w:rPr>
          <w:color w:val="000000"/>
          <w:lang w:val="sr-Latn-ME"/>
        </w:rPr>
        <w:t>sati.</w:t>
      </w:r>
    </w:p>
    <w:p w14:paraId="4F9C9F1A" w14:textId="77777777" w:rsidR="00DC76CE" w:rsidRPr="00610DFA" w:rsidRDefault="00DC76CE" w:rsidP="00DC76CE">
      <w:pPr>
        <w:rPr>
          <w:i/>
          <w:iCs/>
          <w:color w:val="000000"/>
          <w:lang w:val="sr-Latn-ME"/>
        </w:rPr>
      </w:pPr>
    </w:p>
    <w:p w14:paraId="469075FF" w14:textId="577E5EA4" w:rsidR="00DC76CE" w:rsidRPr="00610DFA" w:rsidRDefault="00E51DCF" w:rsidP="008A4A52">
      <w:pPr>
        <w:jc w:val="both"/>
        <w:rPr>
          <w:i/>
          <w:iCs/>
          <w:color w:val="000000"/>
          <w:lang w:val="sr-Latn-ME"/>
        </w:rPr>
      </w:pPr>
      <w:r w:rsidRPr="00610DFA">
        <w:rPr>
          <w:i/>
          <w:iCs/>
          <w:color w:val="000000"/>
          <w:lang w:val="sr-Latn-ME"/>
        </w:rPr>
        <w:t>Shodno članu 122 ZJN, ponuđač je dužan ukoliko ne može garanciju ponude da podnese u elektronskom obliku, da putem ESJN dostavi kopiju garancije ponude, a da original garancije ponude dostavi, odnosno uruči naručiocu neposredno ili putem pošte preporučenom pošiljkom najkasnije prije isteka roka za podnošenje ponuda.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009F2249" w:rsidRPr="00610DFA">
        <w:rPr>
          <w:i/>
          <w:iCs/>
          <w:color w:val="000000"/>
          <w:lang w:val="sr-Latn-ME"/>
        </w:rPr>
        <w:t xml:space="preserve"> </w:t>
      </w:r>
    </w:p>
    <w:p w14:paraId="2601AF24" w14:textId="09B405DE" w:rsidR="009F2249" w:rsidRPr="00610DFA" w:rsidRDefault="009F2249" w:rsidP="008A4A52">
      <w:pPr>
        <w:jc w:val="both"/>
        <w:rPr>
          <w:i/>
          <w:iCs/>
          <w:color w:val="000000"/>
          <w:lang w:val="sr-Latn-ME"/>
        </w:rPr>
      </w:pPr>
    </w:p>
    <w:p w14:paraId="2F0B9167"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8" w:name="_Toc62730562"/>
      <w:r w:rsidRPr="006A09F5">
        <w:rPr>
          <w:b/>
          <w:lang w:val="sr-Latn-ME"/>
        </w:rPr>
        <w:t>USLOVI ZA AKTIVIRANJE GARANCIJE PONUDE</w:t>
      </w:r>
      <w:r w:rsidRPr="006A09F5">
        <w:rPr>
          <w:b/>
          <w:vertAlign w:val="superscript"/>
          <w:lang w:val="sr-Latn-ME"/>
        </w:rPr>
        <w:footnoteReference w:id="8"/>
      </w:r>
      <w:bookmarkEnd w:id="68"/>
    </w:p>
    <w:p w14:paraId="69D5E71F" w14:textId="77777777" w:rsidR="00DC76CE" w:rsidRPr="006A09F5" w:rsidRDefault="00DC76CE" w:rsidP="00DC76CE">
      <w:pPr>
        <w:jc w:val="both"/>
        <w:rPr>
          <w:b/>
          <w:bCs/>
          <w:color w:val="000000"/>
          <w:lang w:val="sr-Latn-ME"/>
        </w:rPr>
      </w:pPr>
    </w:p>
    <w:p w14:paraId="4E106DC6" w14:textId="77777777" w:rsidR="00DC76CE" w:rsidRPr="006A09F5" w:rsidRDefault="00DC76CE" w:rsidP="00DC76CE">
      <w:pPr>
        <w:jc w:val="both"/>
        <w:rPr>
          <w:lang w:val="sr-Latn-ME"/>
        </w:rPr>
      </w:pPr>
      <w:r w:rsidRPr="006A09F5">
        <w:rPr>
          <w:lang w:val="sr-Latn-ME"/>
        </w:rPr>
        <w:t xml:space="preserve">Garancija ponude će se aktivirati ako ponuđač: </w:t>
      </w:r>
    </w:p>
    <w:p w14:paraId="675012C7" w14:textId="77777777" w:rsidR="00DC76CE" w:rsidRPr="006A09F5" w:rsidRDefault="00DC76CE" w:rsidP="00DC76CE">
      <w:pPr>
        <w:pStyle w:val="T30X"/>
        <w:ind w:left="567" w:hanging="283"/>
        <w:rPr>
          <w:sz w:val="24"/>
          <w:szCs w:val="24"/>
          <w:lang w:val="sr-Latn-ME"/>
        </w:rPr>
      </w:pPr>
      <w:r w:rsidRPr="006A09F5">
        <w:rPr>
          <w:sz w:val="24"/>
          <w:szCs w:val="24"/>
          <w:lang w:val="sr-Latn-ME"/>
        </w:rPr>
        <w:t>1) odustane od ponude u roku važenja ponude i/ili</w:t>
      </w:r>
    </w:p>
    <w:p w14:paraId="05ED51EF" w14:textId="77777777" w:rsidR="00DC76CE" w:rsidRPr="006A09F5" w:rsidRDefault="00DC76CE" w:rsidP="00DC76CE">
      <w:pPr>
        <w:pStyle w:val="T30X"/>
        <w:rPr>
          <w:sz w:val="24"/>
          <w:szCs w:val="24"/>
          <w:lang w:val="sr-Latn-ME"/>
        </w:rPr>
      </w:pPr>
      <w:r w:rsidRPr="006A09F5">
        <w:rPr>
          <w:sz w:val="24"/>
          <w:szCs w:val="24"/>
          <w:lang w:val="sr-Latn-ME"/>
        </w:rPr>
        <w:t xml:space="preserve"> 2) odbije da zaključi ugovor o javnoj nabavci ili okvirni sporazum.</w:t>
      </w:r>
    </w:p>
    <w:p w14:paraId="7C6CF80A" w14:textId="7365F36E" w:rsidR="00DC76CE" w:rsidRDefault="00DC76CE" w:rsidP="00DC76CE">
      <w:pPr>
        <w:jc w:val="both"/>
        <w:rPr>
          <w:color w:val="000000"/>
          <w:lang w:val="sr-Latn-ME"/>
        </w:rPr>
      </w:pPr>
    </w:p>
    <w:p w14:paraId="2938BD9F" w14:textId="77777777" w:rsidR="00610DFA" w:rsidRPr="006A09F5" w:rsidRDefault="00610DFA" w:rsidP="00DC76CE">
      <w:pPr>
        <w:jc w:val="both"/>
        <w:rPr>
          <w:color w:val="000000"/>
          <w:lang w:val="sr-Latn-ME"/>
        </w:rPr>
      </w:pPr>
    </w:p>
    <w:p w14:paraId="7B749D00"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9" w:name="_Toc62730563"/>
      <w:r w:rsidRPr="006A09F5">
        <w:rPr>
          <w:b/>
          <w:lang w:val="sr-Latn-ME"/>
        </w:rPr>
        <w:t>TAJNOST PODATAKA</w:t>
      </w:r>
      <w:bookmarkEnd w:id="69"/>
    </w:p>
    <w:p w14:paraId="43B8157E" w14:textId="77777777" w:rsidR="00DC76CE" w:rsidRPr="006A09F5" w:rsidRDefault="00DC76CE" w:rsidP="00DC76CE">
      <w:pPr>
        <w:jc w:val="both"/>
        <w:rPr>
          <w:color w:val="000000"/>
          <w:lang w:val="sr-Latn-ME"/>
        </w:rPr>
      </w:pPr>
      <w:r w:rsidRPr="006A09F5">
        <w:rPr>
          <w:color w:val="000000"/>
          <w:lang w:val="sr-Latn-ME"/>
        </w:rPr>
        <w:t xml:space="preserve"> </w:t>
      </w:r>
    </w:p>
    <w:p w14:paraId="081D4C6F" w14:textId="77777777" w:rsidR="00DC76CE" w:rsidRPr="006A09F5" w:rsidRDefault="00DC76CE" w:rsidP="00DC76CE">
      <w:pPr>
        <w:jc w:val="both"/>
        <w:rPr>
          <w:color w:val="000000"/>
          <w:lang w:val="sr-Latn-ME"/>
        </w:rPr>
      </w:pPr>
      <w:r w:rsidRPr="006A09F5">
        <w:rPr>
          <w:color w:val="000000"/>
          <w:lang w:val="sr-Latn-ME"/>
        </w:rPr>
        <w:t>Tenderska dokumentacija sadrži tajne podatke</w:t>
      </w:r>
    </w:p>
    <w:p w14:paraId="6709E0A4" w14:textId="77777777" w:rsidR="00DC76CE" w:rsidRPr="006A09F5" w:rsidRDefault="00DC76CE" w:rsidP="00DC76CE">
      <w:pPr>
        <w:jc w:val="both"/>
        <w:rPr>
          <w:color w:val="000000"/>
          <w:lang w:val="sr-Latn-ME"/>
        </w:rPr>
      </w:pPr>
    </w:p>
    <w:p w14:paraId="00FBD4C4" w14:textId="77777777" w:rsidR="00DC76CE" w:rsidRPr="006A09F5" w:rsidRDefault="00701282" w:rsidP="00DC76CE">
      <w:pPr>
        <w:jc w:val="both"/>
        <w:rPr>
          <w:color w:val="000000"/>
          <w:lang w:val="sr-Latn-ME"/>
        </w:rPr>
      </w:pPr>
      <w:r w:rsidRPr="006A09F5">
        <w:rPr>
          <w:color w:val="000000"/>
          <w:lang w:val="sr-Latn-ME"/>
        </w:rPr>
        <w:sym w:font="Wingdings" w:char="F0FC"/>
      </w:r>
      <w:r w:rsidR="00DC76CE" w:rsidRPr="006A09F5">
        <w:rPr>
          <w:color w:val="000000"/>
          <w:lang w:val="sr-Latn-ME"/>
        </w:rPr>
        <w:t xml:space="preserve"> ne</w:t>
      </w:r>
    </w:p>
    <w:p w14:paraId="581E06DE" w14:textId="0D4ECDCD" w:rsidR="00DC76CE" w:rsidRDefault="00DC76CE" w:rsidP="00DC76CE">
      <w:pPr>
        <w:rPr>
          <w:lang w:val="sr-Latn-ME"/>
        </w:rPr>
      </w:pPr>
    </w:p>
    <w:p w14:paraId="2339E2DA" w14:textId="77777777" w:rsidR="002F21E1" w:rsidRPr="006A09F5" w:rsidRDefault="002F21E1" w:rsidP="00DC76CE">
      <w:pPr>
        <w:rPr>
          <w:lang w:val="sr-Latn-ME"/>
        </w:rPr>
      </w:pPr>
    </w:p>
    <w:p w14:paraId="12FA5E2D"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0" w:name="_Toc62730564"/>
      <w:r w:rsidRPr="006A09F5">
        <w:rPr>
          <w:b/>
          <w:lang w:val="sr-Latn-ME"/>
        </w:rPr>
        <w:lastRenderedPageBreak/>
        <w:t>UPUTSTVO ZA SAČINJAVANJE PONUDE</w:t>
      </w:r>
      <w:bookmarkEnd w:id="70"/>
    </w:p>
    <w:p w14:paraId="29FB9607" w14:textId="77777777" w:rsidR="00DC76CE" w:rsidRPr="006A09F5" w:rsidRDefault="00DC76CE" w:rsidP="00DC76CE">
      <w:pPr>
        <w:rPr>
          <w:lang w:val="sr-Latn-ME"/>
        </w:rPr>
      </w:pPr>
    </w:p>
    <w:p w14:paraId="33B74E6E" w14:textId="77777777" w:rsidR="00DC76CE" w:rsidRPr="006A09F5" w:rsidRDefault="00DC76CE" w:rsidP="00DC76CE">
      <w:pPr>
        <w:jc w:val="both"/>
        <w:rPr>
          <w:lang w:val="sr-Latn-ME"/>
        </w:rPr>
      </w:pPr>
      <w:r w:rsidRPr="006A09F5">
        <w:rPr>
          <w:lang w:val="sr-Latn-ME"/>
        </w:rPr>
        <w:t xml:space="preserve">Ponude se sačinjava u ESJN u skladu sa tenderskom dokumentacijom i važećim Pravilnikom o sadržaju ponude i uputstvu za sačinjavanje i podnošenje ponude. </w:t>
      </w:r>
    </w:p>
    <w:p w14:paraId="1A489B2B" w14:textId="77777777" w:rsidR="00DC76CE" w:rsidRPr="006A09F5" w:rsidRDefault="00DC76CE" w:rsidP="00DC76CE">
      <w:pPr>
        <w:jc w:val="both"/>
        <w:rPr>
          <w:lang w:val="sr-Latn-ME"/>
        </w:rPr>
      </w:pPr>
      <w:r w:rsidRPr="006A09F5">
        <w:rPr>
          <w:lang w:val="sr-Latn-ME"/>
        </w:rPr>
        <w:t>Ispunjenost uslova za učešće u postupku javne nabavke dokazuje se izjavom privrednog subjekta, koja se sačinjava na obrascu datom u Pravilniku o obrascu izjave privrednog subjekta.</w:t>
      </w:r>
    </w:p>
    <w:p w14:paraId="6E7585DA" w14:textId="77777777" w:rsidR="00DC76CE" w:rsidRPr="006A09F5" w:rsidRDefault="00DC76CE" w:rsidP="00DC76CE">
      <w:pPr>
        <w:jc w:val="both"/>
        <w:rPr>
          <w:i/>
          <w:iCs/>
          <w:color w:val="000000"/>
          <w:lang w:val="sr-Latn-ME"/>
        </w:rPr>
      </w:pPr>
      <w:r w:rsidRPr="006A09F5">
        <w:rPr>
          <w:lang w:val="sr-Latn-ME"/>
        </w:rPr>
        <w:t xml:space="preserve">Ponuđač je dužan da tačno, potpuno, pravilno i nedvosmisleno popuni </w:t>
      </w:r>
      <w:r w:rsidRPr="006A09F5">
        <w:rPr>
          <w:rFonts w:eastAsia="Calibri"/>
          <w:lang w:val="sr-Latn-ME"/>
        </w:rPr>
        <w:t>Izjavu privrednog subjekta u skladu sa zahtjevima iz tenderske dokumentacije.</w:t>
      </w:r>
    </w:p>
    <w:p w14:paraId="2D9CF61B" w14:textId="77777777" w:rsidR="00DC76CE" w:rsidRPr="006A09F5" w:rsidRDefault="00DC76CE" w:rsidP="00DC76CE">
      <w:pPr>
        <w:jc w:val="both"/>
        <w:rPr>
          <w:b/>
          <w:bCs/>
          <w:color w:val="000000"/>
          <w:lang w:val="sr-Latn-ME"/>
        </w:rPr>
      </w:pPr>
    </w:p>
    <w:p w14:paraId="799A31A9"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71" w:name="_Toc62730565"/>
      <w:r w:rsidRPr="006A09F5">
        <w:rPr>
          <w:b/>
          <w:lang w:val="sr-Latn-ME"/>
        </w:rPr>
        <w:t>NAČIN ZAKLJUČIVANJA I IZMJENE UGOVORA O JAVNOJ NABAVCI</w:t>
      </w:r>
      <w:bookmarkEnd w:id="71"/>
    </w:p>
    <w:p w14:paraId="2B702804" w14:textId="77777777" w:rsidR="00DC76CE" w:rsidRPr="006A09F5" w:rsidRDefault="00DC76CE" w:rsidP="00DC76CE">
      <w:pPr>
        <w:jc w:val="both"/>
        <w:rPr>
          <w:i/>
          <w:lang w:val="sr-Latn-ME"/>
        </w:rPr>
      </w:pPr>
    </w:p>
    <w:p w14:paraId="08BBF274" w14:textId="77777777" w:rsidR="00DC76CE" w:rsidRPr="006A09F5" w:rsidRDefault="00DC76CE" w:rsidP="00DC76CE">
      <w:pPr>
        <w:jc w:val="both"/>
        <w:rPr>
          <w:lang w:val="sr-Latn-ME"/>
        </w:rPr>
      </w:pPr>
      <w:r w:rsidRPr="006A09F5">
        <w:rPr>
          <w:lang w:val="sr-Latn-ME"/>
        </w:rPr>
        <w:t xml:space="preserve">Naručilac zaključuje ugovor o javnoj nabavci u pisanom ili elektronskom obliku sa ponuđačem čija je ponuda izabrana kao najpovoljnija, nakon izvršnosti odluke o izboru najpovoljnije ponude. </w:t>
      </w:r>
    </w:p>
    <w:p w14:paraId="2D510D2E" w14:textId="77777777" w:rsidR="00DC76CE" w:rsidRPr="006A09F5" w:rsidRDefault="00DC76CE" w:rsidP="00DC76CE">
      <w:pPr>
        <w:jc w:val="both"/>
        <w:rPr>
          <w:lang w:val="sr-Latn-ME"/>
        </w:rPr>
      </w:pPr>
    </w:p>
    <w:p w14:paraId="19736AAA" w14:textId="77777777" w:rsidR="00DC76CE" w:rsidRPr="006A09F5" w:rsidRDefault="00DC76CE" w:rsidP="00DC76CE">
      <w:pPr>
        <w:jc w:val="both"/>
        <w:rPr>
          <w:lang w:val="sr-Latn-ME"/>
        </w:rPr>
      </w:pPr>
      <w:r w:rsidRPr="006A09F5">
        <w:rPr>
          <w:lang w:val="sr-Latn-ME"/>
        </w:rPr>
        <w:t>Ugovor o javnoj nabavci mora da bude u skladu sa uslovima utvrđenim tenderskom dokumentacijom, izabranom ponudom i odlukom o izboru najpovoljnije ponude, osim u pogledu iskazivanja PDV-a.</w:t>
      </w:r>
    </w:p>
    <w:p w14:paraId="7BCFC423" w14:textId="77777777" w:rsidR="00DC76CE" w:rsidRPr="006A09F5" w:rsidRDefault="00DC76CE" w:rsidP="00DC76CE">
      <w:pPr>
        <w:jc w:val="both"/>
        <w:rPr>
          <w:lang w:val="sr-Latn-ME"/>
        </w:rPr>
      </w:pPr>
    </w:p>
    <w:p w14:paraId="6CA45E62" w14:textId="77777777" w:rsidR="00DC76CE" w:rsidRPr="006A09F5" w:rsidRDefault="00DC76CE" w:rsidP="00DC76CE">
      <w:pPr>
        <w:jc w:val="both"/>
        <w:rPr>
          <w:color w:val="000000"/>
          <w:lang w:val="sr-Latn-ME"/>
        </w:rPr>
      </w:pPr>
      <w:r w:rsidRPr="006A09F5">
        <w:rPr>
          <w:color w:val="000000"/>
          <w:lang w:val="sr-Latn-ME"/>
        </w:rPr>
        <w:t>Ugovor između naručioca i ponuđača čija je ponuda izabrana kao najpovoljnija, pored uslova koji su propisani ovom tenderskom dokumentacijom, će sadržati i sljedeće:</w:t>
      </w:r>
      <w:r w:rsidRPr="006A09F5">
        <w:rPr>
          <w:color w:val="000000"/>
          <w:vertAlign w:val="superscript"/>
          <w:lang w:val="sr-Latn-ME"/>
        </w:rPr>
        <w:footnoteReference w:id="9"/>
      </w:r>
    </w:p>
    <w:p w14:paraId="78C5D68D" w14:textId="77777777" w:rsidR="002849CF" w:rsidRPr="006A09F5" w:rsidRDefault="002849CF" w:rsidP="00FE23FC">
      <w:pPr>
        <w:jc w:val="both"/>
        <w:rPr>
          <w:color w:val="000000"/>
          <w:lang w:val="sr-Latn-ME"/>
        </w:rPr>
      </w:pPr>
    </w:p>
    <w:p w14:paraId="58C4D04A" w14:textId="77777777" w:rsidR="007F78DA" w:rsidRPr="006A09F5" w:rsidRDefault="007F78DA" w:rsidP="007F78DA">
      <w:pPr>
        <w:spacing w:after="120"/>
        <w:jc w:val="both"/>
        <w:rPr>
          <w:color w:val="FF0000"/>
          <w:lang w:val="hr-HR"/>
        </w:rPr>
      </w:pPr>
      <w:r w:rsidRPr="006A09F5">
        <w:rPr>
          <w:b/>
          <w:lang w:val="it-IT"/>
        </w:rPr>
        <w:t>Definicije</w:t>
      </w:r>
      <w:r w:rsidRPr="006A09F5">
        <w:rPr>
          <w:lang w:val="it-IT"/>
        </w:rPr>
        <w:br/>
      </w:r>
      <w:r w:rsidRPr="006A09F5">
        <w:rPr>
          <w:lang w:val="it-IT"/>
        </w:rPr>
        <w:br/>
      </w:r>
      <w:r w:rsidRPr="006A09F5">
        <w:rPr>
          <w:b/>
          <w:lang w:val="it-IT"/>
        </w:rPr>
        <w:t>IP aplikacije i sistemi Naručioca</w:t>
      </w:r>
      <w:r w:rsidRPr="006A09F5">
        <w:rPr>
          <w:lang w:val="it-IT"/>
        </w:rPr>
        <w:t xml:space="preserve"> su termini koji se odnose na IP aplikacije i sisteme Naručioca. Pod pojmom IP aplikacije i sistemi, podrazumijevaju se sistemski i aplikativni softveri zasnovani na OpenSource tehnologijama za korporativnu-internu upotrebu (osnovna kompleksnost), koji se nalaze na serverskim platformama na centralnoj lokaciji Naručioca, a to su:</w:t>
      </w:r>
    </w:p>
    <w:p w14:paraId="11778479" w14:textId="77777777" w:rsidR="007F78DA" w:rsidRPr="006A09F5" w:rsidRDefault="007F78DA" w:rsidP="007F78DA">
      <w:pPr>
        <w:jc w:val="both"/>
        <w:rPr>
          <w:lang w:val="hr-HR"/>
        </w:rPr>
      </w:pPr>
    </w:p>
    <w:p w14:paraId="3121C46A"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Firewall/Ruter </w:t>
      </w:r>
    </w:p>
    <w:p w14:paraId="7778E1A8"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VPN koncentrator </w:t>
      </w:r>
    </w:p>
    <w:p w14:paraId="7375F159"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SSL gateway </w:t>
      </w:r>
    </w:p>
    <w:p w14:paraId="0EB8E530"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 xml:space="preserve">Virtuelizacija servera </w:t>
      </w:r>
    </w:p>
    <w:p w14:paraId="663D0DAB"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Mail sistem</w:t>
      </w:r>
    </w:p>
    <w:p w14:paraId="4F4251E8"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Sistem za mrežni monitoring</w:t>
      </w:r>
    </w:p>
    <w:p w14:paraId="3E4D03A1"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Proxy sistem</w:t>
      </w:r>
    </w:p>
    <w:p w14:paraId="2B9102DE" w14:textId="77777777" w:rsidR="007F78DA" w:rsidRPr="006A09F5" w:rsidRDefault="007F78DA" w:rsidP="006A09F5">
      <w:pPr>
        <w:pStyle w:val="MandatoryRequirement"/>
        <w:numPr>
          <w:ilvl w:val="0"/>
          <w:numId w:val="10"/>
        </w:numPr>
        <w:tabs>
          <w:tab w:val="left" w:pos="1484"/>
        </w:tabs>
        <w:ind w:left="1484" w:hanging="322"/>
        <w:rPr>
          <w:szCs w:val="24"/>
        </w:rPr>
      </w:pPr>
      <w:r w:rsidRPr="006A09F5">
        <w:rPr>
          <w:szCs w:val="24"/>
        </w:rPr>
        <w:t>DNS sistem</w:t>
      </w:r>
    </w:p>
    <w:p w14:paraId="7527CE25" w14:textId="77777777"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SSO sistem (Single Sign-on platforma)</w:t>
      </w:r>
    </w:p>
    <w:p w14:paraId="131C56EF" w14:textId="77777777"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VPN klijent</w:t>
      </w:r>
    </w:p>
    <w:p w14:paraId="413FBB1B" w14:textId="77777777"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lastRenderedPageBreak/>
        <w:t>Crypto sistem</w:t>
      </w:r>
    </w:p>
    <w:p w14:paraId="44F9E20F" w14:textId="77777777"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SMS gateway</w:t>
      </w:r>
    </w:p>
    <w:p w14:paraId="41623ED4" w14:textId="77777777" w:rsidR="007F78DA" w:rsidRPr="006A09F5" w:rsidRDefault="007F78DA" w:rsidP="006A09F5">
      <w:pPr>
        <w:pStyle w:val="MandatoryRequirement"/>
        <w:numPr>
          <w:ilvl w:val="0"/>
          <w:numId w:val="10"/>
        </w:numPr>
        <w:tabs>
          <w:tab w:val="left" w:pos="1484"/>
        </w:tabs>
        <w:ind w:left="1484" w:hanging="322"/>
        <w:rPr>
          <w:szCs w:val="24"/>
          <w:lang w:val="it-IT"/>
        </w:rPr>
      </w:pPr>
      <w:r w:rsidRPr="006A09F5">
        <w:rPr>
          <w:szCs w:val="24"/>
          <w:lang w:val="it-IT"/>
        </w:rPr>
        <w:t>Trustpoint sistem</w:t>
      </w:r>
    </w:p>
    <w:p w14:paraId="71111BA3" w14:textId="77777777" w:rsidR="003817FF" w:rsidRPr="00074BDC" w:rsidRDefault="007F78DA" w:rsidP="00074BDC">
      <w:pPr>
        <w:pStyle w:val="MandatoryRequirement"/>
        <w:numPr>
          <w:ilvl w:val="0"/>
          <w:numId w:val="10"/>
        </w:numPr>
        <w:tabs>
          <w:tab w:val="left" w:pos="1484"/>
        </w:tabs>
        <w:ind w:left="1484" w:hanging="322"/>
        <w:rPr>
          <w:szCs w:val="24"/>
          <w:lang w:val="it-IT"/>
        </w:rPr>
      </w:pPr>
      <w:r w:rsidRPr="006A09F5">
        <w:rPr>
          <w:szCs w:val="24"/>
          <w:lang w:val="it-IT"/>
        </w:rPr>
        <w:t>SDS sistem (Software-Defined-Storage)</w:t>
      </w:r>
    </w:p>
    <w:p w14:paraId="385E2723" w14:textId="77777777" w:rsidR="007F78DA" w:rsidRPr="006A09F5" w:rsidRDefault="00B065CB" w:rsidP="007F78DA">
      <w:pPr>
        <w:spacing w:after="120"/>
        <w:jc w:val="both"/>
        <w:rPr>
          <w:lang w:val="pl-PL"/>
        </w:rPr>
      </w:pPr>
      <w:r>
        <w:rPr>
          <w:b/>
          <w:lang w:val="it-IT"/>
        </w:rPr>
        <w:t>Usluge podrške:</w:t>
      </w:r>
      <w:r w:rsidR="007F78DA" w:rsidRPr="006A09F5">
        <w:rPr>
          <w:lang w:val="it-IT"/>
        </w:rPr>
        <w:t xml:space="preserve"> podrazumijeva skup aktivnosti u koje spadaju: opisivanje osnovnih karakteristika proizvoda, odnosno hardverskih i softverskih konfiguracija primijenjenih u IP aplikacijama i sistemima, prikupljanje relevantnih informacija za identifikaciju tehničkih problema, utvrđivanje osnovnih problema na samoj opremi, odnosno u njenoj konfiguraciji; obezbjeđivanje osnovne podrške kod primjenjenih mrežnih protokola i aplikativnih funkcija, obezbjeđivanje redovnog izvještavanja o statusu IP aplikacija i sistema i održavanje ažurne dokumentacije izvedenog</w:t>
      </w:r>
      <w:r>
        <w:rPr>
          <w:lang w:val="it-IT"/>
        </w:rPr>
        <w:t xml:space="preserve"> stanja IP aplikacija i sistema;</w:t>
      </w:r>
      <w:r w:rsidR="007F78DA" w:rsidRPr="006A09F5">
        <w:rPr>
          <w:b/>
          <w:lang w:val="it-IT"/>
        </w:rPr>
        <w:t xml:space="preserve"> </w:t>
      </w:r>
      <w:r w:rsidR="007F78DA" w:rsidRPr="006A09F5">
        <w:rPr>
          <w:lang w:val="it-IT"/>
        </w:rPr>
        <w:t>podrazumijeva operativne aktivnosti implementacije, instalacije, konsaltinga, preventivnog održavanja, otklanjanje tehničkih problema i izvršenje preporučenih upgrade-a komponenti sistema tokom cijelog perioda trajanja ugovora kao i definisanje operativnih procedura za kvalitetno sprovođenje prvog nivoa podrške. Ovaj nivo podrške podrazumijeva skup aktivnosti na rješavanju grešaka u konfiguraciji opreme, utvrđivanje problema i simulaciju kompleksnih konfiguracija, hardverskih i softverskih problema, podršku pri izolaciji problema i utvrđivanju defekata na samim aplikacijama; definiše akcione planove; obezbjeđuje napredni nivo podrške kod svih mrežnih protokola i aplikativnih funkcija; podrazumijeva sposobnost za analizu log fajlova, dijagnostiku problema na mjestu izvršavanja usluga</w:t>
      </w:r>
      <w:r>
        <w:rPr>
          <w:lang w:val="it-IT"/>
        </w:rPr>
        <w:t xml:space="preserve">; </w:t>
      </w:r>
      <w:r w:rsidR="007F78DA" w:rsidRPr="006A09F5">
        <w:rPr>
          <w:lang w:val="it-IT"/>
        </w:rPr>
        <w:t xml:space="preserve">podrazumijeva ispravke ili obezbeđivanje adekvatnog načina za prevazilaženje hardverskih i/ili softverskih bug-ova; takođe, obezbjeđuje utvrđivanje i razrješavanje problema koji nisu dijagnosticirani ili riješeni tokom Drugog nivoa podrške. Aktivnosti, kao i rezultati ovog nivoa podrške mogu zavisiti ili biti ograničeni pravnim odnosima između Naručioca i proizvođača opreme/SW koja je implementirana kao dio IP aplikacija i sistema (storage sistemi, 3rd party aplikacije i sl.). </w:t>
      </w:r>
      <w:r w:rsidR="007F78DA" w:rsidRPr="006A09F5">
        <w:rPr>
          <w:lang w:val="pl-PL"/>
        </w:rPr>
        <w:t>U tom slučaju, treći nivo podrške ukazuje na pravac rješavanja problema.</w:t>
      </w:r>
    </w:p>
    <w:p w14:paraId="0F104B5A" w14:textId="77777777" w:rsidR="007F78DA" w:rsidRPr="006A09F5" w:rsidRDefault="007F78DA" w:rsidP="007F78DA">
      <w:pPr>
        <w:spacing w:after="120"/>
        <w:jc w:val="both"/>
        <w:rPr>
          <w:lang w:val="it-IT"/>
        </w:rPr>
      </w:pPr>
      <w:r w:rsidRPr="006A09F5">
        <w:rPr>
          <w:b/>
          <w:u w:val="single"/>
          <w:lang w:val="pl-PL"/>
        </w:rPr>
        <w:t>Definicije nivoa prioriteta problema</w:t>
      </w:r>
      <w:r w:rsidRPr="006A09F5">
        <w:rPr>
          <w:lang w:val="pl-PL"/>
        </w:rPr>
        <w:t xml:space="preserve">. Za usluge tehničke podrške na mjestu izvršavanja usluga, definišu se četiri nivoa prioriteta problema: urgentan, visok, srednji i nizak. Naručilac prilikom prijave kvara definiše nivo prioriteta saglasno tehničkom nivou problema i/ili uticaju problema na poslovanje Naručioca. </w:t>
      </w:r>
    </w:p>
    <w:p w14:paraId="7F2762CE" w14:textId="77777777" w:rsidR="007F78DA" w:rsidRPr="006A09F5" w:rsidRDefault="007F78DA" w:rsidP="007F78DA">
      <w:pPr>
        <w:spacing w:after="60"/>
        <w:jc w:val="both"/>
        <w:rPr>
          <w:b/>
          <w:lang w:val="it-IT"/>
        </w:rPr>
      </w:pPr>
      <w:r w:rsidRPr="006A09F5">
        <w:rPr>
          <w:lang w:val="it-IT"/>
        </w:rPr>
        <w:t>Generalno, nivoi problema se definišu prema sljedećim kriterijumima:</w:t>
      </w:r>
    </w:p>
    <w:p w14:paraId="250671FF" w14:textId="77777777" w:rsidR="007F78DA" w:rsidRPr="006A09F5" w:rsidRDefault="007F78DA" w:rsidP="007F78DA">
      <w:pPr>
        <w:tabs>
          <w:tab w:val="left" w:pos="2640"/>
        </w:tabs>
        <w:spacing w:after="60"/>
        <w:jc w:val="both"/>
        <w:rPr>
          <w:b/>
          <w:lang w:val="it-IT"/>
        </w:rPr>
      </w:pPr>
      <w:r w:rsidRPr="006A09F5">
        <w:rPr>
          <w:b/>
          <w:lang w:val="it-IT"/>
        </w:rPr>
        <w:t>Urgentni nivo problema:</w:t>
      </w:r>
      <w:r w:rsidRPr="006A09F5">
        <w:rPr>
          <w:b/>
          <w:lang w:val="it-IT"/>
        </w:rPr>
        <w:tab/>
      </w:r>
      <w:r w:rsidRPr="006A09F5">
        <w:rPr>
          <w:lang w:val="it-IT"/>
        </w:rPr>
        <w:t>Sistem nije funkcionalan.</w:t>
      </w:r>
    </w:p>
    <w:p w14:paraId="0350128A" w14:textId="77777777" w:rsidR="007F78DA" w:rsidRPr="006A09F5" w:rsidRDefault="007F78DA" w:rsidP="007F78DA">
      <w:pPr>
        <w:tabs>
          <w:tab w:val="left" w:pos="2640"/>
        </w:tabs>
        <w:jc w:val="both"/>
        <w:rPr>
          <w:lang w:val="it-IT"/>
        </w:rPr>
      </w:pPr>
      <w:r w:rsidRPr="006A09F5">
        <w:rPr>
          <w:b/>
          <w:lang w:val="it-IT"/>
        </w:rPr>
        <w:t>Visok nivo problema</w:t>
      </w:r>
      <w:r w:rsidRPr="006A09F5">
        <w:rPr>
          <w:lang w:val="it-IT"/>
        </w:rPr>
        <w:t>:</w:t>
      </w:r>
      <w:r w:rsidRPr="006A09F5">
        <w:rPr>
          <w:lang w:val="it-IT"/>
        </w:rPr>
        <w:tab/>
        <w:t xml:space="preserve">Problemi u dostupnosti servisa, ali većina korisnka može da </w:t>
      </w:r>
    </w:p>
    <w:p w14:paraId="31E3F5E0" w14:textId="77777777" w:rsidR="007F78DA" w:rsidRPr="006A09F5" w:rsidRDefault="007F78DA" w:rsidP="007F78DA">
      <w:pPr>
        <w:tabs>
          <w:tab w:val="left" w:pos="2640"/>
        </w:tabs>
        <w:spacing w:after="60"/>
        <w:jc w:val="both"/>
        <w:rPr>
          <w:b/>
          <w:lang w:val="it-IT"/>
        </w:rPr>
      </w:pPr>
      <w:r w:rsidRPr="006A09F5">
        <w:rPr>
          <w:lang w:val="it-IT"/>
        </w:rPr>
        <w:tab/>
        <w:t>dobije servis.</w:t>
      </w:r>
    </w:p>
    <w:p w14:paraId="115C5FA2" w14:textId="77777777" w:rsidR="007F78DA" w:rsidRPr="006A09F5" w:rsidRDefault="007F78DA" w:rsidP="007F78DA">
      <w:pPr>
        <w:tabs>
          <w:tab w:val="left" w:pos="2640"/>
        </w:tabs>
        <w:jc w:val="both"/>
        <w:rPr>
          <w:b/>
          <w:lang w:val="it-IT"/>
        </w:rPr>
      </w:pPr>
      <w:r w:rsidRPr="006A09F5">
        <w:rPr>
          <w:b/>
          <w:lang w:val="it-IT"/>
        </w:rPr>
        <w:t>Srednji nivo problema</w:t>
      </w:r>
      <w:r w:rsidRPr="006A09F5">
        <w:rPr>
          <w:lang w:val="it-IT"/>
        </w:rPr>
        <w:t>:</w:t>
      </w:r>
      <w:r w:rsidRPr="006A09F5">
        <w:rPr>
          <w:lang w:val="it-IT"/>
        </w:rPr>
        <w:tab/>
        <w:t>Problemi koji trenutno ne ugrožavaju funkcionalnost servisa, ali mogu da utiču na funkcionalnost ukoliko se ne pristupi rješavanju</w:t>
      </w:r>
    </w:p>
    <w:p w14:paraId="1FCD7862" w14:textId="77777777" w:rsidR="007F78DA" w:rsidRPr="006A09F5" w:rsidRDefault="007F78DA" w:rsidP="007F78DA">
      <w:pPr>
        <w:tabs>
          <w:tab w:val="left" w:pos="2640"/>
        </w:tabs>
        <w:jc w:val="both"/>
        <w:rPr>
          <w:lang w:val="it-IT"/>
        </w:rPr>
      </w:pPr>
      <w:r w:rsidRPr="006A09F5">
        <w:rPr>
          <w:b/>
          <w:lang w:val="it-IT"/>
        </w:rPr>
        <w:t>Nizak nivo problema</w:t>
      </w:r>
      <w:r w:rsidRPr="006A09F5">
        <w:rPr>
          <w:lang w:val="it-IT"/>
        </w:rPr>
        <w:t>:</w:t>
      </w:r>
      <w:r w:rsidRPr="006A09F5">
        <w:rPr>
          <w:lang w:val="it-IT"/>
        </w:rPr>
        <w:tab/>
        <w:t>Manji problemi ili tehnički zahtjevi koji ne utiču na funkcionalnost sistema.</w:t>
      </w:r>
    </w:p>
    <w:p w14:paraId="289019BA" w14:textId="77777777" w:rsidR="007F78DA" w:rsidRPr="006A09F5" w:rsidRDefault="007F78DA" w:rsidP="007F78DA">
      <w:pPr>
        <w:rPr>
          <w:lang w:val="it-IT"/>
        </w:rPr>
      </w:pPr>
    </w:p>
    <w:p w14:paraId="3B37AB0B" w14:textId="77777777" w:rsidR="007F78DA" w:rsidRPr="006A09F5" w:rsidRDefault="007F78DA" w:rsidP="007F78DA">
      <w:pPr>
        <w:jc w:val="both"/>
        <w:rPr>
          <w:lang w:val="it-IT"/>
        </w:rPr>
      </w:pPr>
      <w:r w:rsidRPr="006A09F5">
        <w:rPr>
          <w:b/>
          <w:lang w:val="it-IT"/>
        </w:rPr>
        <w:t>Definicije servisnih garancija</w:t>
      </w:r>
      <w:r w:rsidRPr="006A09F5">
        <w:rPr>
          <w:lang w:val="it-IT"/>
        </w:rPr>
        <w:t xml:space="preserve">. Servisne garancije definišu kriterijum za ocjenjivanje kvaliteta izvršene usluge. Za usluge koje direktno utiču na zaštitu funkcionalnosti predmetnih IP aplikacija i sistema: usluge tehničke podrške na mjestu izvršavanja usluga, primjenjuju se vremenske garancije. </w:t>
      </w:r>
    </w:p>
    <w:p w14:paraId="61A9A0DB" w14:textId="77777777" w:rsidR="007F78DA" w:rsidRPr="006A09F5" w:rsidRDefault="007F78DA" w:rsidP="007F78DA">
      <w:pPr>
        <w:jc w:val="both"/>
        <w:rPr>
          <w:lang w:val="it-IT"/>
        </w:rPr>
      </w:pPr>
      <w:r w:rsidRPr="006A09F5">
        <w:rPr>
          <w:lang w:val="it-IT"/>
        </w:rPr>
        <w:t>Generalno, servisne garancije su različite u zavisnosti od nivoa prioriteta problema.</w:t>
      </w:r>
    </w:p>
    <w:p w14:paraId="438CE5EC" w14:textId="77777777" w:rsidR="007F78DA" w:rsidRPr="006A09F5" w:rsidRDefault="007F78DA" w:rsidP="007F78DA">
      <w:pPr>
        <w:jc w:val="both"/>
        <w:rPr>
          <w:lang w:val="it-IT"/>
        </w:rPr>
      </w:pPr>
      <w:r w:rsidRPr="006A09F5">
        <w:rPr>
          <w:b/>
          <w:lang w:val="it-IT"/>
        </w:rPr>
        <w:t>Vrijeme otklona problema</w:t>
      </w:r>
      <w:r w:rsidRPr="006A09F5">
        <w:rPr>
          <w:lang w:val="it-IT"/>
        </w:rPr>
        <w:t xml:space="preserve">: </w:t>
      </w:r>
    </w:p>
    <w:p w14:paraId="0F5D6BF3" w14:textId="77777777" w:rsidR="007F78DA" w:rsidRPr="006A09F5" w:rsidRDefault="007F78DA" w:rsidP="007F78DA">
      <w:pPr>
        <w:jc w:val="both"/>
        <w:rPr>
          <w:lang w:val="it-IT"/>
        </w:rPr>
      </w:pPr>
      <w:r w:rsidRPr="006A09F5">
        <w:rPr>
          <w:lang w:val="it-IT"/>
        </w:rPr>
        <w:lastRenderedPageBreak/>
        <w:t>Vremenski period u kome se uspostavlja stanje koje se može smatrati privremenim rješenjem kvara/problema u sistemu, nakon prijave kvara/problema. U ovo vrijeme su uključene neophodne aktivnosti podrške u cilju uspostavljanja funkcionalnosti sistema u što kraćem periodu.</w:t>
      </w:r>
    </w:p>
    <w:p w14:paraId="0E02FB42" w14:textId="77777777" w:rsidR="007F78DA" w:rsidRPr="006A09F5" w:rsidRDefault="007F78DA" w:rsidP="007F78DA">
      <w:pPr>
        <w:jc w:val="both"/>
        <w:rPr>
          <w:lang w:val="it-IT"/>
        </w:rPr>
      </w:pPr>
      <w:r w:rsidRPr="006A09F5">
        <w:rPr>
          <w:b/>
          <w:lang w:val="it-IT"/>
        </w:rPr>
        <w:t>Vrijeme trajnog rešavanja problema</w:t>
      </w:r>
      <w:r w:rsidRPr="006A09F5">
        <w:rPr>
          <w:lang w:val="it-IT"/>
        </w:rPr>
        <w:t xml:space="preserve">: </w:t>
      </w:r>
    </w:p>
    <w:p w14:paraId="236DCC60" w14:textId="77777777" w:rsidR="007F78DA" w:rsidRPr="006A09F5" w:rsidRDefault="007F78DA" w:rsidP="007F78DA">
      <w:pPr>
        <w:jc w:val="both"/>
        <w:rPr>
          <w:b/>
          <w:lang w:val="it-IT"/>
        </w:rPr>
      </w:pPr>
      <w:r w:rsidRPr="006A09F5">
        <w:rPr>
          <w:lang w:val="it-IT"/>
        </w:rPr>
        <w:t>Vremenski period u kome se uspostavlja stanje koje se može smatrati trajnim rješenjem kvara/problema u sistemu, nakon prijave kvara/problema. U ovo vrijeme su uključene neophodne aktivnosti podrške u cilju nalaženja dugoročnog rješenja kvara/problema ili u cilju uspostavljanja potpune funkcionalnosti sistema.</w:t>
      </w:r>
    </w:p>
    <w:p w14:paraId="46463798" w14:textId="77777777" w:rsidR="007F78DA" w:rsidRPr="006A09F5" w:rsidRDefault="007F78DA" w:rsidP="007F78DA">
      <w:pPr>
        <w:spacing w:after="120"/>
        <w:jc w:val="both"/>
        <w:rPr>
          <w:lang w:val="hr-HR"/>
        </w:rPr>
      </w:pPr>
      <w:r w:rsidRPr="006A09F5">
        <w:rPr>
          <w:lang w:val="it-IT"/>
        </w:rPr>
        <w:t>Izvršilac se obavezuje da će obavljati održavanje aplikacija i sistema baziranih na OpenSource tehnologijama Naručioca koji su specificirani u prihvaćenoj ponudi Izvršioca, a to su:</w:t>
      </w:r>
    </w:p>
    <w:p w14:paraId="0ECFAF51"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Firewall/Ruter </w:t>
      </w:r>
    </w:p>
    <w:p w14:paraId="50857BE2"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VPN koncentrator </w:t>
      </w:r>
    </w:p>
    <w:p w14:paraId="2BEE758E"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SSL gateway </w:t>
      </w:r>
    </w:p>
    <w:p w14:paraId="76208400"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 xml:space="preserve">Virtuelizacija servera </w:t>
      </w:r>
    </w:p>
    <w:p w14:paraId="5874F5C6"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Mail sistem</w:t>
      </w:r>
    </w:p>
    <w:p w14:paraId="1A059DD9"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Sistem za mrežni monitoring</w:t>
      </w:r>
    </w:p>
    <w:p w14:paraId="64855D67"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Proxy sistem</w:t>
      </w:r>
    </w:p>
    <w:p w14:paraId="6B5D34DF"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en-GB"/>
        </w:rPr>
      </w:pPr>
      <w:r w:rsidRPr="006A09F5">
        <w:rPr>
          <w:bCs/>
          <w:color w:val="000000"/>
          <w:lang w:val="en-GB"/>
        </w:rPr>
        <w:t>DNS sistem</w:t>
      </w:r>
    </w:p>
    <w:p w14:paraId="71C243E6"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SSO sistem (Single Sign-on platforma)</w:t>
      </w:r>
    </w:p>
    <w:p w14:paraId="44B3B62E"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VPN klijent</w:t>
      </w:r>
    </w:p>
    <w:p w14:paraId="3D60E4A5"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Crypto sistem</w:t>
      </w:r>
    </w:p>
    <w:p w14:paraId="493050ED"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SMS gateway</w:t>
      </w:r>
    </w:p>
    <w:p w14:paraId="5D9D7CC5" w14:textId="77777777" w:rsidR="007F78DA" w:rsidRPr="006A09F5"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Trustpoint sistem</w:t>
      </w:r>
    </w:p>
    <w:p w14:paraId="7DC88840" w14:textId="77777777" w:rsidR="007F78DA" w:rsidRDefault="007F78DA" w:rsidP="006A09F5">
      <w:pPr>
        <w:keepLines/>
        <w:numPr>
          <w:ilvl w:val="0"/>
          <w:numId w:val="10"/>
        </w:numPr>
        <w:tabs>
          <w:tab w:val="left" w:pos="1484"/>
        </w:tabs>
        <w:spacing w:before="60" w:after="60"/>
        <w:ind w:left="1484" w:hanging="322"/>
        <w:jc w:val="both"/>
        <w:rPr>
          <w:bCs/>
          <w:color w:val="000000"/>
          <w:lang w:val="it-IT"/>
        </w:rPr>
      </w:pPr>
      <w:r w:rsidRPr="006A09F5">
        <w:rPr>
          <w:bCs/>
          <w:color w:val="000000"/>
          <w:lang w:val="it-IT"/>
        </w:rPr>
        <w:t>SDS sistem (Software-Defined-Storage)</w:t>
      </w:r>
    </w:p>
    <w:p w14:paraId="111FF4AA" w14:textId="77777777" w:rsidR="000252A0" w:rsidRPr="000252A0" w:rsidRDefault="000252A0" w:rsidP="000252A0">
      <w:pPr>
        <w:pStyle w:val="MandatoryRequirement"/>
        <w:numPr>
          <w:ilvl w:val="0"/>
          <w:numId w:val="10"/>
        </w:numPr>
        <w:tabs>
          <w:tab w:val="left" w:pos="1484"/>
        </w:tabs>
        <w:ind w:left="1484" w:hanging="322"/>
        <w:rPr>
          <w:szCs w:val="24"/>
          <w:lang w:val="it-IT"/>
        </w:rPr>
      </w:pPr>
      <w:r>
        <w:rPr>
          <w:szCs w:val="24"/>
          <w:lang w:val="it-IT"/>
        </w:rPr>
        <w:t>Sistem za nadzor pristupa</w:t>
      </w:r>
    </w:p>
    <w:p w14:paraId="11F9E983" w14:textId="77777777" w:rsidR="007F78DA" w:rsidRPr="006A09F5" w:rsidRDefault="007F78DA" w:rsidP="00D842C5">
      <w:pPr>
        <w:keepLines/>
        <w:tabs>
          <w:tab w:val="left" w:pos="1484"/>
        </w:tabs>
        <w:spacing w:before="60" w:after="60"/>
        <w:ind w:left="1484"/>
        <w:jc w:val="both"/>
        <w:rPr>
          <w:bCs/>
          <w:color w:val="000000"/>
          <w:lang w:val="it-IT"/>
        </w:rPr>
      </w:pPr>
    </w:p>
    <w:p w14:paraId="3B801291" w14:textId="77777777" w:rsidR="007F78DA" w:rsidRPr="006A09F5" w:rsidRDefault="007F78DA" w:rsidP="007F78DA">
      <w:pPr>
        <w:spacing w:after="120"/>
        <w:jc w:val="both"/>
        <w:rPr>
          <w:lang w:val="it-IT"/>
        </w:rPr>
      </w:pPr>
    </w:p>
    <w:p w14:paraId="3B55258F" w14:textId="77777777" w:rsidR="007F78DA" w:rsidRPr="006A09F5" w:rsidRDefault="007F78DA" w:rsidP="006A09F5">
      <w:pPr>
        <w:numPr>
          <w:ilvl w:val="1"/>
          <w:numId w:val="11"/>
        </w:numPr>
        <w:tabs>
          <w:tab w:val="left" w:pos="480"/>
        </w:tabs>
        <w:suppressAutoHyphens/>
        <w:spacing w:after="60"/>
        <w:ind w:left="482" w:hanging="482"/>
        <w:jc w:val="both"/>
        <w:rPr>
          <w:lang w:val="it-IT"/>
        </w:rPr>
      </w:pPr>
      <w:r w:rsidRPr="006A09F5">
        <w:rPr>
          <w:b/>
          <w:lang w:val="it-IT"/>
        </w:rPr>
        <w:t>Usluga Centra za prihvatanje, prosljeđivanje i arhiviranje poziva</w:t>
      </w:r>
    </w:p>
    <w:p w14:paraId="4C8EB378" w14:textId="77777777" w:rsidR="007F78DA" w:rsidRPr="006A09F5" w:rsidRDefault="007F78DA" w:rsidP="007F78DA">
      <w:pPr>
        <w:spacing w:after="120"/>
        <w:jc w:val="both"/>
        <w:rPr>
          <w:b/>
          <w:lang w:val="it-IT"/>
        </w:rPr>
      </w:pPr>
      <w:r w:rsidRPr="006A09F5">
        <w:rPr>
          <w:lang w:val="it-IT"/>
        </w:rPr>
        <w:t xml:space="preserve">Izvršilac se obavezuje da odmah po stupanju ovog ugovora na snagu organizuje Centar za prihvatanje, prosljeđivanje i arhiviranje poziva koji će biti </w:t>
      </w:r>
      <w:r w:rsidRPr="008C0113">
        <w:rPr>
          <w:lang w:val="it-IT"/>
        </w:rPr>
        <w:t>dostupan po sistemu 24/7/365.</w:t>
      </w:r>
    </w:p>
    <w:p w14:paraId="1987D83D" w14:textId="77777777" w:rsidR="007F78DA" w:rsidRPr="006A09F5" w:rsidRDefault="007F78DA" w:rsidP="006A09F5">
      <w:pPr>
        <w:numPr>
          <w:ilvl w:val="1"/>
          <w:numId w:val="11"/>
        </w:numPr>
        <w:tabs>
          <w:tab w:val="left" w:pos="480"/>
        </w:tabs>
        <w:suppressAutoHyphens/>
        <w:spacing w:after="60"/>
        <w:ind w:left="482" w:hanging="482"/>
        <w:jc w:val="both"/>
        <w:rPr>
          <w:lang w:val="it-IT"/>
        </w:rPr>
      </w:pPr>
      <w:r w:rsidRPr="006A09F5">
        <w:rPr>
          <w:b/>
          <w:lang w:val="it-IT"/>
        </w:rPr>
        <w:t>Usluga implementacije i tehničke podrške na mjestu izvršavanja usluga</w:t>
      </w:r>
    </w:p>
    <w:p w14:paraId="0B7F673E" w14:textId="77777777" w:rsidR="007F78DA" w:rsidRPr="006A09F5" w:rsidRDefault="007F78DA" w:rsidP="007F78DA">
      <w:pPr>
        <w:jc w:val="both"/>
        <w:rPr>
          <w:lang w:val="it-IT"/>
        </w:rPr>
      </w:pPr>
      <w:r w:rsidRPr="006A09F5">
        <w:rPr>
          <w:lang w:val="it-IT"/>
        </w:rPr>
        <w:t>Izvršilac će izaći na mjesto izvršavanja usluga i pristupiti otklanjanju kvarova i problema, do njihovog rješenja, kao i obavljati sve usluge implementacije na mjestu izvršavanja usluga.</w:t>
      </w:r>
    </w:p>
    <w:p w14:paraId="31A86926" w14:textId="77777777" w:rsidR="007F78DA" w:rsidRPr="006A09F5" w:rsidRDefault="007F78DA" w:rsidP="007F78DA">
      <w:pPr>
        <w:spacing w:after="60"/>
        <w:jc w:val="both"/>
        <w:rPr>
          <w:lang w:val="it-IT"/>
        </w:rPr>
      </w:pPr>
      <w:r w:rsidRPr="006A09F5">
        <w:rPr>
          <w:b/>
          <w:lang w:val="it-IT"/>
        </w:rPr>
        <w:t xml:space="preserve">Način prijavljivanja problema </w:t>
      </w:r>
    </w:p>
    <w:p w14:paraId="24D6B66A" w14:textId="77777777" w:rsidR="007F78DA" w:rsidRPr="006A09F5" w:rsidRDefault="007F78DA" w:rsidP="007F78DA">
      <w:pPr>
        <w:spacing w:after="60"/>
        <w:jc w:val="both"/>
        <w:rPr>
          <w:lang w:val="it-IT"/>
        </w:rPr>
      </w:pPr>
      <w:r w:rsidRPr="006A09F5">
        <w:rPr>
          <w:lang w:val="it-IT"/>
        </w:rPr>
        <w:t>Sve probleme u funkcionisanju sistema baziranih na OpenSource tehnologijama koji su predmet ovog ugovora, Naručilac je dužan prijavljivati Centru za prihvatanje, prosljeđivanje i arhiviranje poziva.</w:t>
      </w:r>
    </w:p>
    <w:p w14:paraId="5C20D1A7" w14:textId="77777777" w:rsidR="007F78DA" w:rsidRPr="006A09F5" w:rsidRDefault="007F78DA" w:rsidP="007F78DA">
      <w:pPr>
        <w:spacing w:after="60"/>
        <w:jc w:val="both"/>
        <w:rPr>
          <w:lang w:val="it-IT"/>
        </w:rPr>
      </w:pPr>
      <w:r w:rsidRPr="006A09F5">
        <w:rPr>
          <w:lang w:val="it-IT"/>
        </w:rPr>
        <w:t>Centru za prihvatanje, prosleđivanje i arhiviranje poziva pristupa se na jedan od tri načina:</w:t>
      </w:r>
    </w:p>
    <w:p w14:paraId="7217E901" w14:textId="77777777" w:rsidR="007F78DA" w:rsidRPr="006A09F5" w:rsidRDefault="007F78DA" w:rsidP="006A09F5">
      <w:pPr>
        <w:numPr>
          <w:ilvl w:val="0"/>
          <w:numId w:val="13"/>
        </w:numPr>
        <w:suppressAutoHyphens/>
        <w:spacing w:after="60"/>
        <w:ind w:left="714" w:hanging="357"/>
        <w:jc w:val="both"/>
        <w:rPr>
          <w:color w:val="FF0000"/>
          <w:lang w:val="it-IT"/>
        </w:rPr>
      </w:pPr>
      <w:r w:rsidRPr="006A09F5">
        <w:rPr>
          <w:lang w:val="it-IT"/>
        </w:rPr>
        <w:t>Pristupom web aplikaciji za prijavu kvarova, postavljanje tehničkih upita i praćenje statusa slučajeva koja se nalazi na web adresi  _____________.</w:t>
      </w:r>
    </w:p>
    <w:p w14:paraId="1A52B670" w14:textId="77777777" w:rsidR="007F78DA" w:rsidRPr="006A09F5" w:rsidRDefault="007F78DA" w:rsidP="006A09F5">
      <w:pPr>
        <w:numPr>
          <w:ilvl w:val="0"/>
          <w:numId w:val="13"/>
        </w:numPr>
        <w:suppressAutoHyphens/>
        <w:spacing w:after="60"/>
        <w:ind w:left="714" w:hanging="357"/>
        <w:jc w:val="both"/>
        <w:rPr>
          <w:lang w:val="it-IT"/>
        </w:rPr>
      </w:pPr>
      <w:r w:rsidRPr="006A09F5">
        <w:rPr>
          <w:lang w:val="it-IT"/>
        </w:rPr>
        <w:lastRenderedPageBreak/>
        <w:t>Slanjem e-mail poruke na adresu ______________.</w:t>
      </w:r>
    </w:p>
    <w:p w14:paraId="722DAFE4" w14:textId="77777777" w:rsidR="00B065CB" w:rsidRDefault="007F78DA" w:rsidP="007F78DA">
      <w:pPr>
        <w:numPr>
          <w:ilvl w:val="0"/>
          <w:numId w:val="13"/>
        </w:numPr>
        <w:suppressAutoHyphens/>
        <w:spacing w:after="60"/>
        <w:ind w:left="714" w:hanging="357"/>
        <w:jc w:val="both"/>
        <w:rPr>
          <w:lang w:val="it-IT"/>
        </w:rPr>
      </w:pPr>
      <w:r w:rsidRPr="006A09F5">
        <w:rPr>
          <w:lang w:val="it-IT"/>
        </w:rPr>
        <w:t>Pozivanjem telefonskog broja ______________ u direktnoj komunikaciji sa operaterom koji nakon analize prioriteta problema otvara slučaj u web aplikaciji za prijavu kvarova, postavljanje tehničkih upita i praćenje statusa slučajeva</w:t>
      </w:r>
    </w:p>
    <w:p w14:paraId="5DC1A96C" w14:textId="77777777" w:rsidR="007F78DA" w:rsidRPr="00B065CB" w:rsidRDefault="007F78DA" w:rsidP="007F78DA">
      <w:pPr>
        <w:numPr>
          <w:ilvl w:val="0"/>
          <w:numId w:val="13"/>
        </w:numPr>
        <w:suppressAutoHyphens/>
        <w:spacing w:after="60"/>
        <w:ind w:left="714" w:hanging="357"/>
        <w:jc w:val="both"/>
        <w:rPr>
          <w:lang w:val="it-IT"/>
        </w:rPr>
      </w:pPr>
      <w:r w:rsidRPr="00B065CB">
        <w:rPr>
          <w:lang w:val="it-IT"/>
        </w:rPr>
        <w:t>Za potrebe pristupa Centru za prihvatanje, prosleđivanje i arhiviranje poziva, Naručilacu će od strane Izvršioca biti definisano korisničko ime i lozinka za korišćenje web aplikacije.</w:t>
      </w:r>
    </w:p>
    <w:p w14:paraId="698D8E24" w14:textId="77777777" w:rsidR="007F78DA" w:rsidRPr="006A09F5" w:rsidRDefault="007F78DA" w:rsidP="007F78DA">
      <w:pPr>
        <w:spacing w:after="60"/>
        <w:jc w:val="both"/>
        <w:rPr>
          <w:lang w:val="it-IT"/>
        </w:rPr>
      </w:pPr>
      <w:r w:rsidRPr="006A09F5">
        <w:rPr>
          <w:lang w:val="it-IT"/>
        </w:rPr>
        <w:t>Naručilac se obavezuje da, u roku od 2 dana od potpisivanja ugovora, dostavi podatke o osobama ovlašćenim za korišćenje Centra za prihvatanje, prosleđivanje i arhiviranje poziva. Ovim osobama će biti otvoreni nalozi sa odgovarajućim privilegijama. Takođe, u istom roku Naručilac će odrediti osobe ovlašćene za eskalaciju problema na nivo odgovornih osoba Izvršioca. Na ovaj način Naručilac može da zahtijeva podizanje prioriteta rešavanja problema.</w:t>
      </w:r>
    </w:p>
    <w:p w14:paraId="7692E938" w14:textId="77777777" w:rsidR="007F78DA" w:rsidRPr="006A09F5" w:rsidRDefault="007F78DA" w:rsidP="007F78DA">
      <w:pPr>
        <w:spacing w:after="60"/>
        <w:jc w:val="both"/>
        <w:rPr>
          <w:lang w:val="it-IT"/>
        </w:rPr>
      </w:pPr>
      <w:r w:rsidRPr="006A09F5">
        <w:rPr>
          <w:lang w:val="it-IT"/>
        </w:rPr>
        <w:t>Ovlašćene osobe Naručioca mogu prijaviti problem, uz kratak opis, nakon čega se za njih otvara slučaj. Prijave se prosljeđuju odgovarajućoj osobi odgovornoj za sistem od interesa i obavlja se arhiviranje i slanje potvrde o prihvaćenoj prijavi. U roku predviđenom za nivo kritičnosti prijavljenog problema, inženjer specijalizovan za tu vrstu problema kontaktira osobu koja je prijavila problem. Kroz ovaj centar obavlja se dalja komunikacija u toku rada na slučaju ili se, ako to nije moguće, naknadno unose podaci o obavljenim aktivnostima radi arhiviranja. Naručilac ima mogućnost uvida u status otvorenih slučajeva kroz upit u bazu ili redovno izvještavanje putem email-a. Takođe, Naručilac je u mogućnosti da pregleda i arhivu zatvorenih slučajeva. Ova usluga je preduslov za pružanje ostalih usluga.</w:t>
      </w:r>
    </w:p>
    <w:p w14:paraId="7D0A09FE" w14:textId="77777777" w:rsidR="007F78DA" w:rsidRPr="006A09F5" w:rsidRDefault="007F78DA" w:rsidP="007F78DA">
      <w:pPr>
        <w:spacing w:after="60"/>
        <w:jc w:val="both"/>
        <w:rPr>
          <w:lang w:val="it-IT"/>
        </w:rPr>
      </w:pPr>
      <w:r w:rsidRPr="006A09F5">
        <w:rPr>
          <w:lang w:val="it-IT"/>
        </w:rPr>
        <w:t>Odziv Izvršioca je uračunat u vrijeme privremenog ili trajnog rješenja problema po SLA garancijama.</w:t>
      </w:r>
    </w:p>
    <w:p w14:paraId="052E50D6" w14:textId="77777777" w:rsidR="007F78DA" w:rsidRPr="006A09F5" w:rsidRDefault="007F78DA" w:rsidP="007F78DA">
      <w:pPr>
        <w:spacing w:after="120"/>
        <w:jc w:val="center"/>
        <w:rPr>
          <w:b/>
          <w:lang w:val="it-IT"/>
        </w:rPr>
      </w:pPr>
    </w:p>
    <w:p w14:paraId="5CDFC315" w14:textId="77777777" w:rsidR="007F78DA" w:rsidRPr="006A09F5" w:rsidRDefault="007F78DA" w:rsidP="007F78DA">
      <w:pPr>
        <w:spacing w:after="60"/>
        <w:jc w:val="both"/>
        <w:rPr>
          <w:b/>
          <w:lang w:val="it-IT"/>
        </w:rPr>
      </w:pPr>
      <w:r w:rsidRPr="006A09F5">
        <w:rPr>
          <w:b/>
          <w:lang w:val="it-IT"/>
        </w:rPr>
        <w:t>Servisne garancije</w:t>
      </w:r>
    </w:p>
    <w:p w14:paraId="0F4BF651" w14:textId="77777777" w:rsidR="007F78DA" w:rsidRPr="006A09F5" w:rsidRDefault="007F78DA" w:rsidP="006A09F5">
      <w:pPr>
        <w:numPr>
          <w:ilvl w:val="0"/>
          <w:numId w:val="12"/>
        </w:numPr>
        <w:tabs>
          <w:tab w:val="left" w:pos="480"/>
        </w:tabs>
        <w:suppressAutoHyphens/>
        <w:spacing w:after="60"/>
        <w:ind w:left="480" w:hanging="480"/>
        <w:jc w:val="both"/>
        <w:rPr>
          <w:lang w:val="it-IT"/>
        </w:rPr>
      </w:pPr>
      <w:r w:rsidRPr="006A09F5">
        <w:rPr>
          <w:b/>
          <w:lang w:val="it-IT"/>
        </w:rPr>
        <w:t>Usluga tehničke podrške - SLA garancije</w:t>
      </w:r>
    </w:p>
    <w:p w14:paraId="7035344D" w14:textId="77777777" w:rsidR="007F78DA" w:rsidRPr="006A09F5" w:rsidRDefault="007F78DA" w:rsidP="007F78DA">
      <w:pPr>
        <w:jc w:val="both"/>
        <w:rPr>
          <w:b/>
          <w:lang w:val="it-IT"/>
        </w:rPr>
      </w:pPr>
      <w:r w:rsidRPr="006A09F5">
        <w:rPr>
          <w:lang w:val="it-IT"/>
        </w:rPr>
        <w:t>Izvršioc se obavezuje da u zavisnosti od tehničkog nivoa problema obezbijedi usluge tehničke podrške u skladu sa SLA garancijma koje su date u sljedećoj tabeli:</w:t>
      </w:r>
      <w:r w:rsidRPr="006A09F5">
        <w:rPr>
          <w:rFonts w:eastAsia="Arial"/>
          <w:lang w:val="it-IT"/>
        </w:rPr>
        <w:t xml:space="preserve"> </w:t>
      </w:r>
    </w:p>
    <w:tbl>
      <w:tblPr>
        <w:tblW w:w="0" w:type="auto"/>
        <w:tblInd w:w="1537" w:type="dxa"/>
        <w:tblLayout w:type="fixed"/>
        <w:tblLook w:val="0000" w:firstRow="0" w:lastRow="0" w:firstColumn="0" w:lastColumn="0" w:noHBand="0" w:noVBand="0"/>
      </w:tblPr>
      <w:tblGrid>
        <w:gridCol w:w="1560"/>
        <w:gridCol w:w="2400"/>
        <w:gridCol w:w="2050"/>
      </w:tblGrid>
      <w:tr w:rsidR="007F78DA" w:rsidRPr="006A09F5" w14:paraId="2766B556" w14:textId="77777777" w:rsidTr="007F78DA">
        <w:tc>
          <w:tcPr>
            <w:tcW w:w="1560" w:type="dxa"/>
            <w:tcBorders>
              <w:top w:val="single" w:sz="4" w:space="0" w:color="000000"/>
              <w:left w:val="single" w:sz="4" w:space="0" w:color="000000"/>
              <w:bottom w:val="single" w:sz="4" w:space="0" w:color="000000"/>
            </w:tcBorders>
            <w:vAlign w:val="center"/>
          </w:tcPr>
          <w:p w14:paraId="442454A0" w14:textId="77777777" w:rsidR="007F78DA" w:rsidRPr="006A09F5" w:rsidRDefault="007F78DA" w:rsidP="007F78DA">
            <w:pPr>
              <w:jc w:val="center"/>
              <w:rPr>
                <w:b/>
                <w:lang w:val="it-IT"/>
              </w:rPr>
            </w:pPr>
            <w:r w:rsidRPr="006A09F5">
              <w:rPr>
                <w:b/>
                <w:lang w:val="it-IT"/>
              </w:rPr>
              <w:t>Nivo problema</w:t>
            </w:r>
          </w:p>
        </w:tc>
        <w:tc>
          <w:tcPr>
            <w:tcW w:w="2400" w:type="dxa"/>
            <w:tcBorders>
              <w:top w:val="single" w:sz="4" w:space="0" w:color="000000"/>
              <w:left w:val="single" w:sz="4" w:space="0" w:color="000000"/>
              <w:bottom w:val="single" w:sz="4" w:space="0" w:color="000000"/>
            </w:tcBorders>
            <w:vAlign w:val="center"/>
          </w:tcPr>
          <w:p w14:paraId="40CF521F" w14:textId="77777777" w:rsidR="007F78DA" w:rsidRPr="006A09F5" w:rsidRDefault="007F78DA" w:rsidP="007F78DA">
            <w:pPr>
              <w:jc w:val="center"/>
              <w:rPr>
                <w:b/>
                <w:lang w:val="it-IT"/>
              </w:rPr>
            </w:pPr>
            <w:r w:rsidRPr="006A09F5">
              <w:rPr>
                <w:b/>
                <w:lang w:val="it-IT"/>
              </w:rPr>
              <w:t>Vrijeme privremenog hješenja problema</w:t>
            </w:r>
          </w:p>
        </w:tc>
        <w:tc>
          <w:tcPr>
            <w:tcW w:w="2050" w:type="dxa"/>
            <w:tcBorders>
              <w:top w:val="single" w:sz="4" w:space="0" w:color="000000"/>
              <w:left w:val="single" w:sz="4" w:space="0" w:color="000000"/>
              <w:bottom w:val="single" w:sz="4" w:space="0" w:color="000000"/>
              <w:right w:val="single" w:sz="4" w:space="0" w:color="000000"/>
            </w:tcBorders>
            <w:vAlign w:val="center"/>
          </w:tcPr>
          <w:p w14:paraId="6C8E3A7D" w14:textId="77777777" w:rsidR="007F78DA" w:rsidRPr="006A09F5" w:rsidRDefault="007F78DA" w:rsidP="007F78DA">
            <w:pPr>
              <w:jc w:val="center"/>
              <w:rPr>
                <w:lang w:val="it-IT"/>
              </w:rPr>
            </w:pPr>
            <w:r w:rsidRPr="006A09F5">
              <w:rPr>
                <w:b/>
                <w:lang w:val="it-IT"/>
              </w:rPr>
              <w:t>Vrijeme trajnog rješenja problema</w:t>
            </w:r>
          </w:p>
        </w:tc>
      </w:tr>
      <w:tr w:rsidR="007F78DA" w:rsidRPr="006A09F5" w14:paraId="01D81387" w14:textId="77777777" w:rsidTr="007F78DA">
        <w:trPr>
          <w:trHeight w:val="345"/>
        </w:trPr>
        <w:tc>
          <w:tcPr>
            <w:tcW w:w="1560" w:type="dxa"/>
            <w:tcBorders>
              <w:top w:val="single" w:sz="4" w:space="0" w:color="000000"/>
              <w:left w:val="single" w:sz="4" w:space="0" w:color="000000"/>
              <w:bottom w:val="single" w:sz="4" w:space="0" w:color="000000"/>
            </w:tcBorders>
            <w:vAlign w:val="center"/>
          </w:tcPr>
          <w:p w14:paraId="2A477BAF" w14:textId="77777777" w:rsidR="007F78DA" w:rsidRPr="006A09F5" w:rsidRDefault="007F78DA" w:rsidP="007F78DA">
            <w:pPr>
              <w:jc w:val="center"/>
              <w:rPr>
                <w:lang w:val="it-IT"/>
              </w:rPr>
            </w:pPr>
            <w:r w:rsidRPr="006A09F5">
              <w:rPr>
                <w:lang w:val="it-IT"/>
              </w:rPr>
              <w:t>Urgentni</w:t>
            </w:r>
          </w:p>
        </w:tc>
        <w:tc>
          <w:tcPr>
            <w:tcW w:w="2400" w:type="dxa"/>
            <w:tcBorders>
              <w:top w:val="single" w:sz="4" w:space="0" w:color="000000"/>
              <w:left w:val="single" w:sz="4" w:space="0" w:color="000000"/>
              <w:bottom w:val="single" w:sz="4" w:space="0" w:color="000000"/>
            </w:tcBorders>
            <w:vAlign w:val="center"/>
          </w:tcPr>
          <w:p w14:paraId="1360C171" w14:textId="77777777" w:rsidR="007F78DA" w:rsidRPr="006A09F5" w:rsidRDefault="007F78DA" w:rsidP="007F78DA">
            <w:pPr>
              <w:jc w:val="center"/>
              <w:rPr>
                <w:lang w:val="it-IT"/>
              </w:rPr>
            </w:pPr>
            <w:r w:rsidRPr="006A09F5">
              <w:rPr>
                <w:lang w:val="it-IT"/>
              </w:rPr>
              <w:t>8h</w:t>
            </w:r>
          </w:p>
        </w:tc>
        <w:tc>
          <w:tcPr>
            <w:tcW w:w="2050" w:type="dxa"/>
            <w:tcBorders>
              <w:top w:val="single" w:sz="4" w:space="0" w:color="000000"/>
              <w:left w:val="single" w:sz="4" w:space="0" w:color="000000"/>
              <w:bottom w:val="single" w:sz="4" w:space="0" w:color="000000"/>
              <w:right w:val="single" w:sz="4" w:space="0" w:color="000000"/>
            </w:tcBorders>
            <w:vAlign w:val="center"/>
          </w:tcPr>
          <w:p w14:paraId="01E9CFDD" w14:textId="77777777" w:rsidR="007F78DA" w:rsidRPr="006A09F5" w:rsidRDefault="007F78DA" w:rsidP="007F78DA">
            <w:pPr>
              <w:jc w:val="center"/>
              <w:rPr>
                <w:lang w:val="it-IT"/>
              </w:rPr>
            </w:pPr>
            <w:r w:rsidRPr="006A09F5">
              <w:rPr>
                <w:lang w:val="it-IT"/>
              </w:rPr>
              <w:t>36h</w:t>
            </w:r>
          </w:p>
        </w:tc>
      </w:tr>
      <w:tr w:rsidR="007F78DA" w:rsidRPr="006A09F5" w14:paraId="1ECC6E6E" w14:textId="77777777" w:rsidTr="007F78DA">
        <w:trPr>
          <w:trHeight w:val="372"/>
        </w:trPr>
        <w:tc>
          <w:tcPr>
            <w:tcW w:w="1560" w:type="dxa"/>
            <w:tcBorders>
              <w:top w:val="single" w:sz="4" w:space="0" w:color="000000"/>
              <w:left w:val="single" w:sz="4" w:space="0" w:color="000000"/>
              <w:bottom w:val="single" w:sz="4" w:space="0" w:color="000000"/>
            </w:tcBorders>
            <w:vAlign w:val="center"/>
          </w:tcPr>
          <w:p w14:paraId="5971C509" w14:textId="77777777" w:rsidR="007F78DA" w:rsidRPr="006A09F5" w:rsidRDefault="007F78DA" w:rsidP="007F78DA">
            <w:pPr>
              <w:jc w:val="center"/>
              <w:rPr>
                <w:lang w:val="it-IT"/>
              </w:rPr>
            </w:pPr>
            <w:r w:rsidRPr="006A09F5">
              <w:rPr>
                <w:lang w:val="it-IT"/>
              </w:rPr>
              <w:t>Visok</w:t>
            </w:r>
          </w:p>
        </w:tc>
        <w:tc>
          <w:tcPr>
            <w:tcW w:w="2400" w:type="dxa"/>
            <w:tcBorders>
              <w:top w:val="single" w:sz="4" w:space="0" w:color="000000"/>
              <w:left w:val="single" w:sz="4" w:space="0" w:color="000000"/>
              <w:bottom w:val="single" w:sz="4" w:space="0" w:color="000000"/>
            </w:tcBorders>
            <w:vAlign w:val="center"/>
          </w:tcPr>
          <w:p w14:paraId="7CA0D46F" w14:textId="77777777" w:rsidR="007F78DA" w:rsidRPr="006A09F5" w:rsidRDefault="007F78DA" w:rsidP="007F78DA">
            <w:pPr>
              <w:jc w:val="center"/>
              <w:rPr>
                <w:lang w:val="it-IT"/>
              </w:rPr>
            </w:pPr>
            <w:r w:rsidRPr="006A09F5">
              <w:rPr>
                <w:lang w:val="it-IT"/>
              </w:rPr>
              <w:t>24h</w:t>
            </w:r>
          </w:p>
        </w:tc>
        <w:tc>
          <w:tcPr>
            <w:tcW w:w="2050" w:type="dxa"/>
            <w:tcBorders>
              <w:top w:val="single" w:sz="4" w:space="0" w:color="000000"/>
              <w:left w:val="single" w:sz="4" w:space="0" w:color="000000"/>
              <w:bottom w:val="single" w:sz="4" w:space="0" w:color="000000"/>
              <w:right w:val="single" w:sz="4" w:space="0" w:color="000000"/>
            </w:tcBorders>
            <w:vAlign w:val="center"/>
          </w:tcPr>
          <w:p w14:paraId="4102ADA5" w14:textId="77777777" w:rsidR="007F78DA" w:rsidRPr="006A09F5" w:rsidRDefault="007F78DA" w:rsidP="007F78DA">
            <w:pPr>
              <w:jc w:val="center"/>
              <w:rPr>
                <w:lang w:val="it-IT"/>
              </w:rPr>
            </w:pPr>
            <w:r w:rsidRPr="006A09F5">
              <w:rPr>
                <w:lang w:val="it-IT"/>
              </w:rPr>
              <w:t>1 nedjelja</w:t>
            </w:r>
          </w:p>
        </w:tc>
      </w:tr>
      <w:tr w:rsidR="007F78DA" w:rsidRPr="006A09F5" w14:paraId="53D01819" w14:textId="77777777" w:rsidTr="007F78DA">
        <w:tc>
          <w:tcPr>
            <w:tcW w:w="1560" w:type="dxa"/>
            <w:tcBorders>
              <w:top w:val="single" w:sz="4" w:space="0" w:color="000000"/>
              <w:left w:val="single" w:sz="4" w:space="0" w:color="000000"/>
              <w:bottom w:val="single" w:sz="4" w:space="0" w:color="000000"/>
            </w:tcBorders>
            <w:vAlign w:val="center"/>
          </w:tcPr>
          <w:p w14:paraId="23B5437C" w14:textId="77777777" w:rsidR="007F78DA" w:rsidRPr="006A09F5" w:rsidRDefault="007F78DA" w:rsidP="007F78DA">
            <w:pPr>
              <w:jc w:val="center"/>
              <w:rPr>
                <w:lang w:val="it-IT"/>
              </w:rPr>
            </w:pPr>
            <w:r w:rsidRPr="006A09F5">
              <w:rPr>
                <w:lang w:val="it-IT"/>
              </w:rPr>
              <w:t>Srednji</w:t>
            </w:r>
          </w:p>
        </w:tc>
        <w:tc>
          <w:tcPr>
            <w:tcW w:w="2400" w:type="dxa"/>
            <w:tcBorders>
              <w:top w:val="single" w:sz="4" w:space="0" w:color="000000"/>
              <w:left w:val="single" w:sz="4" w:space="0" w:color="000000"/>
              <w:bottom w:val="single" w:sz="4" w:space="0" w:color="000000"/>
            </w:tcBorders>
            <w:vAlign w:val="center"/>
          </w:tcPr>
          <w:p w14:paraId="7BEAB77F" w14:textId="77777777" w:rsidR="007F78DA" w:rsidRPr="006A09F5" w:rsidRDefault="007F78DA" w:rsidP="007F78DA">
            <w:pPr>
              <w:jc w:val="center"/>
              <w:rPr>
                <w:lang w:val="it-IT"/>
              </w:rPr>
            </w:pPr>
            <w:r w:rsidRPr="006A09F5">
              <w:rPr>
                <w:lang w:val="it-IT"/>
              </w:rPr>
              <w:t>1 nedjelja</w:t>
            </w:r>
          </w:p>
        </w:tc>
        <w:tc>
          <w:tcPr>
            <w:tcW w:w="2050" w:type="dxa"/>
            <w:tcBorders>
              <w:top w:val="single" w:sz="4" w:space="0" w:color="000000"/>
              <w:left w:val="single" w:sz="4" w:space="0" w:color="000000"/>
              <w:bottom w:val="single" w:sz="4" w:space="0" w:color="000000"/>
              <w:right w:val="single" w:sz="4" w:space="0" w:color="000000"/>
            </w:tcBorders>
            <w:vAlign w:val="center"/>
          </w:tcPr>
          <w:p w14:paraId="768E7FF7" w14:textId="77777777" w:rsidR="007F78DA" w:rsidRPr="006A09F5" w:rsidRDefault="007F78DA" w:rsidP="007F78DA">
            <w:pPr>
              <w:jc w:val="center"/>
              <w:rPr>
                <w:lang w:val="it-IT"/>
              </w:rPr>
            </w:pPr>
            <w:r w:rsidRPr="006A09F5">
              <w:rPr>
                <w:lang w:val="it-IT"/>
              </w:rPr>
              <w:t>4 nedjelje</w:t>
            </w:r>
          </w:p>
        </w:tc>
      </w:tr>
      <w:tr w:rsidR="007F78DA" w:rsidRPr="006A09F5" w14:paraId="6D33FDF5" w14:textId="77777777" w:rsidTr="007F78DA">
        <w:tc>
          <w:tcPr>
            <w:tcW w:w="1560" w:type="dxa"/>
            <w:tcBorders>
              <w:top w:val="single" w:sz="4" w:space="0" w:color="000000"/>
              <w:left w:val="single" w:sz="4" w:space="0" w:color="000000"/>
              <w:bottom w:val="single" w:sz="4" w:space="0" w:color="000000"/>
            </w:tcBorders>
            <w:vAlign w:val="center"/>
          </w:tcPr>
          <w:p w14:paraId="71394A2D" w14:textId="77777777" w:rsidR="007F78DA" w:rsidRPr="006A09F5" w:rsidRDefault="007F78DA" w:rsidP="007F78DA">
            <w:pPr>
              <w:jc w:val="center"/>
              <w:rPr>
                <w:lang w:val="it-IT"/>
              </w:rPr>
            </w:pPr>
            <w:r w:rsidRPr="006A09F5">
              <w:rPr>
                <w:lang w:val="it-IT"/>
              </w:rPr>
              <w:t>Nizak</w:t>
            </w:r>
          </w:p>
        </w:tc>
        <w:tc>
          <w:tcPr>
            <w:tcW w:w="2400" w:type="dxa"/>
            <w:tcBorders>
              <w:top w:val="single" w:sz="4" w:space="0" w:color="000000"/>
              <w:left w:val="single" w:sz="4" w:space="0" w:color="000000"/>
              <w:bottom w:val="single" w:sz="4" w:space="0" w:color="000000"/>
            </w:tcBorders>
            <w:vAlign w:val="center"/>
          </w:tcPr>
          <w:p w14:paraId="3DDF8B0C" w14:textId="77777777" w:rsidR="007F78DA" w:rsidRPr="006A09F5" w:rsidRDefault="007F78DA" w:rsidP="007F78DA">
            <w:pPr>
              <w:jc w:val="center"/>
              <w:rPr>
                <w:lang w:val="it-IT"/>
              </w:rPr>
            </w:pPr>
            <w:r w:rsidRPr="006A09F5">
              <w:rPr>
                <w:lang w:val="it-IT"/>
              </w:rPr>
              <w:t>3 nedjelje</w:t>
            </w:r>
          </w:p>
        </w:tc>
        <w:tc>
          <w:tcPr>
            <w:tcW w:w="2050" w:type="dxa"/>
            <w:tcBorders>
              <w:top w:val="single" w:sz="4" w:space="0" w:color="000000"/>
              <w:left w:val="single" w:sz="4" w:space="0" w:color="000000"/>
              <w:bottom w:val="single" w:sz="4" w:space="0" w:color="000000"/>
              <w:right w:val="single" w:sz="4" w:space="0" w:color="000000"/>
            </w:tcBorders>
            <w:vAlign w:val="center"/>
          </w:tcPr>
          <w:p w14:paraId="43E61803" w14:textId="77777777" w:rsidR="007F78DA" w:rsidRPr="006A09F5" w:rsidRDefault="007F78DA" w:rsidP="007F78DA">
            <w:pPr>
              <w:jc w:val="center"/>
              <w:rPr>
                <w:lang w:val="it-IT"/>
              </w:rPr>
            </w:pPr>
            <w:r w:rsidRPr="006A09F5">
              <w:rPr>
                <w:lang w:val="it-IT"/>
              </w:rPr>
              <w:t>6 nedjelja</w:t>
            </w:r>
          </w:p>
        </w:tc>
      </w:tr>
    </w:tbl>
    <w:p w14:paraId="7EA29C28" w14:textId="77777777" w:rsidR="007F78DA" w:rsidRPr="006A09F5" w:rsidRDefault="007F78DA" w:rsidP="007F78DA">
      <w:pPr>
        <w:jc w:val="both"/>
        <w:rPr>
          <w:lang w:val="it-IT"/>
        </w:rPr>
      </w:pPr>
    </w:p>
    <w:p w14:paraId="3F4DA9FC" w14:textId="77777777" w:rsidR="007F78DA" w:rsidRPr="006A09F5" w:rsidRDefault="007F78DA" w:rsidP="007F78DA">
      <w:pPr>
        <w:spacing w:after="120"/>
        <w:jc w:val="both"/>
        <w:rPr>
          <w:lang w:val="it-IT"/>
        </w:rPr>
      </w:pPr>
      <w:r w:rsidRPr="006A09F5">
        <w:rPr>
          <w:lang w:val="it-IT"/>
        </w:rPr>
        <w:t xml:space="preserve">Odziv Izvršioca je uračunat u vrijeme privremenog ili trajnog rješenja problema po SLA garancijama. </w:t>
      </w:r>
    </w:p>
    <w:p w14:paraId="217F0157" w14:textId="77777777" w:rsidR="007F78DA" w:rsidRPr="006A09F5" w:rsidRDefault="007F78DA" w:rsidP="007F78DA">
      <w:pPr>
        <w:jc w:val="both"/>
        <w:rPr>
          <w:lang w:val="it-IT"/>
        </w:rPr>
      </w:pPr>
      <w:r w:rsidRPr="006A09F5">
        <w:rPr>
          <w:lang w:val="it-IT"/>
        </w:rPr>
        <w:t xml:space="preserve">Izvršilac garantuje vrijeme rješavanja problema kako je definisano u tabeli iz ovog stava ukoliko Naručilac obezbijedi potrebne preduslove. </w:t>
      </w:r>
    </w:p>
    <w:p w14:paraId="20632373" w14:textId="77777777" w:rsidR="007F78DA" w:rsidRPr="006A09F5" w:rsidRDefault="007F78DA" w:rsidP="006A09F5">
      <w:pPr>
        <w:numPr>
          <w:ilvl w:val="0"/>
          <w:numId w:val="12"/>
        </w:numPr>
        <w:tabs>
          <w:tab w:val="left" w:pos="480"/>
        </w:tabs>
        <w:suppressAutoHyphens/>
        <w:spacing w:after="60"/>
        <w:ind w:left="480" w:hanging="480"/>
        <w:jc w:val="both"/>
        <w:rPr>
          <w:lang w:val="it-IT"/>
        </w:rPr>
      </w:pPr>
      <w:r w:rsidRPr="006A09F5">
        <w:rPr>
          <w:b/>
          <w:lang w:val="it-IT"/>
        </w:rPr>
        <w:t>Radno vrijeme Izvršioca i raspoloživost podrške</w:t>
      </w:r>
    </w:p>
    <w:p w14:paraId="1653B923" w14:textId="77777777" w:rsidR="007F78DA" w:rsidRPr="006A09F5" w:rsidRDefault="007F78DA" w:rsidP="007F78DA">
      <w:pPr>
        <w:jc w:val="both"/>
        <w:rPr>
          <w:lang w:val="it-IT"/>
        </w:rPr>
      </w:pPr>
      <w:r w:rsidRPr="006A09F5">
        <w:rPr>
          <w:lang w:val="it-IT"/>
        </w:rPr>
        <w:t>Radno vrijeme Izvršioca za pružanje Usluge centra za prihvatanje, prosljeđivanje i arhiviranje poziva i Usluge tehničke podrške u zavisnosti od nivoa problema u vremenu:</w:t>
      </w:r>
    </w:p>
    <w:p w14:paraId="24F23CB2" w14:textId="77777777" w:rsidR="007F78DA" w:rsidRPr="006A09F5" w:rsidRDefault="007F78DA" w:rsidP="007F78DA">
      <w:pPr>
        <w:jc w:val="both"/>
        <w:rPr>
          <w:lang w:val="it-IT"/>
        </w:rPr>
      </w:pPr>
    </w:p>
    <w:tbl>
      <w:tblPr>
        <w:tblW w:w="0" w:type="auto"/>
        <w:tblInd w:w="1543" w:type="dxa"/>
        <w:tblLayout w:type="fixed"/>
        <w:tblLook w:val="0000" w:firstRow="0" w:lastRow="0" w:firstColumn="0" w:lastColumn="0" w:noHBand="0" w:noVBand="0"/>
      </w:tblPr>
      <w:tblGrid>
        <w:gridCol w:w="1560"/>
        <w:gridCol w:w="4498"/>
      </w:tblGrid>
      <w:tr w:rsidR="007F78DA" w:rsidRPr="006A09F5" w14:paraId="097731C1" w14:textId="77777777" w:rsidTr="007F78DA">
        <w:tc>
          <w:tcPr>
            <w:tcW w:w="1560" w:type="dxa"/>
            <w:tcBorders>
              <w:top w:val="single" w:sz="4" w:space="0" w:color="000000"/>
              <w:left w:val="single" w:sz="4" w:space="0" w:color="000000"/>
              <w:bottom w:val="single" w:sz="4" w:space="0" w:color="000000"/>
            </w:tcBorders>
            <w:vAlign w:val="center"/>
          </w:tcPr>
          <w:p w14:paraId="7C0F4F5A" w14:textId="77777777" w:rsidR="007F78DA" w:rsidRPr="006A09F5" w:rsidRDefault="007F78DA" w:rsidP="007F78DA">
            <w:pPr>
              <w:jc w:val="center"/>
              <w:rPr>
                <w:b/>
                <w:lang w:val="it-IT"/>
              </w:rPr>
            </w:pPr>
            <w:r w:rsidRPr="006A09F5">
              <w:rPr>
                <w:b/>
                <w:lang w:val="it-IT"/>
              </w:rPr>
              <w:lastRenderedPageBreak/>
              <w:t>Nivo problema</w:t>
            </w:r>
          </w:p>
        </w:tc>
        <w:tc>
          <w:tcPr>
            <w:tcW w:w="4498" w:type="dxa"/>
            <w:tcBorders>
              <w:top w:val="single" w:sz="4" w:space="0" w:color="000000"/>
              <w:left w:val="single" w:sz="4" w:space="0" w:color="000000"/>
              <w:bottom w:val="single" w:sz="4" w:space="0" w:color="000000"/>
              <w:right w:val="single" w:sz="4" w:space="0" w:color="000000"/>
            </w:tcBorders>
            <w:vAlign w:val="center"/>
          </w:tcPr>
          <w:p w14:paraId="726435F7" w14:textId="77777777" w:rsidR="007F78DA" w:rsidRPr="006A09F5" w:rsidRDefault="007F78DA" w:rsidP="007F78DA">
            <w:pPr>
              <w:jc w:val="center"/>
              <w:rPr>
                <w:lang w:val="it-IT"/>
              </w:rPr>
            </w:pPr>
            <w:r w:rsidRPr="006A09F5">
              <w:rPr>
                <w:b/>
                <w:lang w:val="it-IT"/>
              </w:rPr>
              <w:t>Raspoloživost podrške</w:t>
            </w:r>
          </w:p>
        </w:tc>
      </w:tr>
      <w:tr w:rsidR="007F78DA" w:rsidRPr="006A09F5" w14:paraId="5A4F8240" w14:textId="77777777" w:rsidTr="007F78DA">
        <w:trPr>
          <w:trHeight w:val="345"/>
        </w:trPr>
        <w:tc>
          <w:tcPr>
            <w:tcW w:w="1560" w:type="dxa"/>
            <w:tcBorders>
              <w:top w:val="single" w:sz="4" w:space="0" w:color="000000"/>
              <w:left w:val="single" w:sz="4" w:space="0" w:color="000000"/>
              <w:bottom w:val="single" w:sz="4" w:space="0" w:color="000000"/>
            </w:tcBorders>
            <w:vAlign w:val="center"/>
          </w:tcPr>
          <w:p w14:paraId="3CBC77AE" w14:textId="77777777" w:rsidR="007F78DA" w:rsidRPr="006A09F5" w:rsidRDefault="007F78DA" w:rsidP="007F78DA">
            <w:pPr>
              <w:jc w:val="center"/>
              <w:rPr>
                <w:lang w:val="it-IT"/>
              </w:rPr>
            </w:pPr>
            <w:r w:rsidRPr="006A09F5">
              <w:rPr>
                <w:lang w:val="it-IT"/>
              </w:rPr>
              <w:t>Urgentni</w:t>
            </w:r>
          </w:p>
        </w:tc>
        <w:tc>
          <w:tcPr>
            <w:tcW w:w="4498" w:type="dxa"/>
            <w:tcBorders>
              <w:top w:val="single" w:sz="4" w:space="0" w:color="000000"/>
              <w:left w:val="single" w:sz="4" w:space="0" w:color="000000"/>
              <w:bottom w:val="single" w:sz="4" w:space="0" w:color="000000"/>
              <w:right w:val="single" w:sz="4" w:space="0" w:color="000000"/>
            </w:tcBorders>
            <w:vAlign w:val="center"/>
          </w:tcPr>
          <w:p w14:paraId="25481B64" w14:textId="77777777" w:rsidR="007F78DA" w:rsidRPr="008C0113" w:rsidRDefault="007F78DA" w:rsidP="007F78DA">
            <w:pPr>
              <w:jc w:val="center"/>
              <w:rPr>
                <w:lang w:val="it-IT"/>
              </w:rPr>
            </w:pPr>
            <w:r w:rsidRPr="008C0113">
              <w:rPr>
                <w:lang w:val="it-IT"/>
              </w:rPr>
              <w:t>24/7/365</w:t>
            </w:r>
          </w:p>
        </w:tc>
      </w:tr>
      <w:tr w:rsidR="007F78DA" w:rsidRPr="006A09F5" w14:paraId="784C0EF3" w14:textId="77777777" w:rsidTr="007F78DA">
        <w:trPr>
          <w:trHeight w:val="372"/>
        </w:trPr>
        <w:tc>
          <w:tcPr>
            <w:tcW w:w="1560" w:type="dxa"/>
            <w:tcBorders>
              <w:top w:val="single" w:sz="4" w:space="0" w:color="000000"/>
              <w:left w:val="single" w:sz="4" w:space="0" w:color="000000"/>
              <w:bottom w:val="single" w:sz="4" w:space="0" w:color="000000"/>
            </w:tcBorders>
            <w:vAlign w:val="center"/>
          </w:tcPr>
          <w:p w14:paraId="3744B08F" w14:textId="77777777" w:rsidR="007F78DA" w:rsidRPr="006A09F5" w:rsidRDefault="007F78DA" w:rsidP="007F78DA">
            <w:pPr>
              <w:jc w:val="center"/>
              <w:rPr>
                <w:lang w:val="it-IT"/>
              </w:rPr>
            </w:pPr>
            <w:r w:rsidRPr="006A09F5">
              <w:rPr>
                <w:lang w:val="it-IT"/>
              </w:rPr>
              <w:t>Visok</w:t>
            </w:r>
          </w:p>
        </w:tc>
        <w:tc>
          <w:tcPr>
            <w:tcW w:w="4498" w:type="dxa"/>
            <w:tcBorders>
              <w:top w:val="single" w:sz="4" w:space="0" w:color="000000"/>
              <w:left w:val="single" w:sz="4" w:space="0" w:color="000000"/>
              <w:bottom w:val="single" w:sz="4" w:space="0" w:color="000000"/>
              <w:right w:val="single" w:sz="4" w:space="0" w:color="000000"/>
            </w:tcBorders>
            <w:vAlign w:val="center"/>
          </w:tcPr>
          <w:p w14:paraId="61363996" w14:textId="77777777" w:rsidR="007F78DA" w:rsidRPr="008C0113" w:rsidRDefault="007F78DA" w:rsidP="007F78DA">
            <w:pPr>
              <w:jc w:val="center"/>
              <w:rPr>
                <w:lang w:val="it-IT"/>
              </w:rPr>
            </w:pPr>
            <w:r w:rsidRPr="008C0113">
              <w:rPr>
                <w:lang w:val="it-IT"/>
              </w:rPr>
              <w:t>24/7/365</w:t>
            </w:r>
          </w:p>
        </w:tc>
      </w:tr>
      <w:tr w:rsidR="007F78DA" w:rsidRPr="006A09F5" w14:paraId="1AAEA2A9" w14:textId="77777777" w:rsidTr="007F78DA">
        <w:tc>
          <w:tcPr>
            <w:tcW w:w="1560" w:type="dxa"/>
            <w:tcBorders>
              <w:top w:val="single" w:sz="4" w:space="0" w:color="000000"/>
              <w:left w:val="single" w:sz="4" w:space="0" w:color="000000"/>
              <w:bottom w:val="single" w:sz="4" w:space="0" w:color="000000"/>
            </w:tcBorders>
            <w:vAlign w:val="center"/>
          </w:tcPr>
          <w:p w14:paraId="18E669DB" w14:textId="77777777" w:rsidR="007F78DA" w:rsidRPr="006A09F5" w:rsidRDefault="007F78DA" w:rsidP="007F78DA">
            <w:pPr>
              <w:jc w:val="center"/>
              <w:rPr>
                <w:lang w:val="it-IT"/>
              </w:rPr>
            </w:pPr>
            <w:r w:rsidRPr="006A09F5">
              <w:rPr>
                <w:lang w:val="it-IT"/>
              </w:rPr>
              <w:t>Srednji</w:t>
            </w:r>
          </w:p>
        </w:tc>
        <w:tc>
          <w:tcPr>
            <w:tcW w:w="4498" w:type="dxa"/>
            <w:tcBorders>
              <w:top w:val="single" w:sz="4" w:space="0" w:color="000000"/>
              <w:left w:val="single" w:sz="4" w:space="0" w:color="000000"/>
              <w:bottom w:val="single" w:sz="4" w:space="0" w:color="000000"/>
              <w:right w:val="single" w:sz="4" w:space="0" w:color="000000"/>
            </w:tcBorders>
            <w:vAlign w:val="center"/>
          </w:tcPr>
          <w:p w14:paraId="5A77A77C" w14:textId="77777777" w:rsidR="007F78DA" w:rsidRPr="006A09F5" w:rsidRDefault="007F78DA" w:rsidP="007F78DA">
            <w:pPr>
              <w:jc w:val="center"/>
              <w:rPr>
                <w:lang w:val="it-IT"/>
              </w:rPr>
            </w:pPr>
            <w:r w:rsidRPr="006A09F5">
              <w:rPr>
                <w:lang w:val="it-IT"/>
              </w:rPr>
              <w:t xml:space="preserve">Radnim danima 08-24h </w:t>
            </w:r>
          </w:p>
          <w:p w14:paraId="3B613157" w14:textId="77777777" w:rsidR="007F78DA" w:rsidRPr="006A09F5" w:rsidRDefault="007F78DA" w:rsidP="007F78DA">
            <w:pPr>
              <w:jc w:val="center"/>
              <w:rPr>
                <w:lang w:val="it-IT"/>
              </w:rPr>
            </w:pPr>
            <w:r w:rsidRPr="006A09F5">
              <w:rPr>
                <w:lang w:val="it-IT"/>
              </w:rPr>
              <w:t>(isključujući vikende i državne praznike)</w:t>
            </w:r>
          </w:p>
        </w:tc>
      </w:tr>
      <w:tr w:rsidR="007F78DA" w:rsidRPr="006A09F5" w14:paraId="65956DDF" w14:textId="77777777" w:rsidTr="007F78DA">
        <w:tc>
          <w:tcPr>
            <w:tcW w:w="1560" w:type="dxa"/>
            <w:tcBorders>
              <w:top w:val="single" w:sz="4" w:space="0" w:color="000000"/>
              <w:left w:val="single" w:sz="4" w:space="0" w:color="000000"/>
              <w:bottom w:val="single" w:sz="4" w:space="0" w:color="000000"/>
            </w:tcBorders>
            <w:vAlign w:val="center"/>
          </w:tcPr>
          <w:p w14:paraId="38A2EEE2" w14:textId="77777777" w:rsidR="007F78DA" w:rsidRPr="006A09F5" w:rsidRDefault="007F78DA" w:rsidP="007F78DA">
            <w:pPr>
              <w:jc w:val="center"/>
              <w:rPr>
                <w:lang w:val="it-IT"/>
              </w:rPr>
            </w:pPr>
            <w:r w:rsidRPr="006A09F5">
              <w:rPr>
                <w:lang w:val="it-IT"/>
              </w:rPr>
              <w:t>Nizak</w:t>
            </w:r>
          </w:p>
        </w:tc>
        <w:tc>
          <w:tcPr>
            <w:tcW w:w="4498" w:type="dxa"/>
            <w:tcBorders>
              <w:top w:val="single" w:sz="4" w:space="0" w:color="000000"/>
              <w:left w:val="single" w:sz="4" w:space="0" w:color="000000"/>
              <w:bottom w:val="single" w:sz="4" w:space="0" w:color="000000"/>
              <w:right w:val="single" w:sz="4" w:space="0" w:color="000000"/>
            </w:tcBorders>
            <w:vAlign w:val="center"/>
          </w:tcPr>
          <w:p w14:paraId="5DB32480" w14:textId="77777777" w:rsidR="007F78DA" w:rsidRPr="006A09F5" w:rsidRDefault="007F78DA" w:rsidP="007F78DA">
            <w:pPr>
              <w:jc w:val="center"/>
              <w:rPr>
                <w:lang w:val="it-IT"/>
              </w:rPr>
            </w:pPr>
            <w:r w:rsidRPr="006A09F5">
              <w:rPr>
                <w:lang w:val="it-IT"/>
              </w:rPr>
              <w:t xml:space="preserve">Radnim danima 08-16h </w:t>
            </w:r>
          </w:p>
          <w:p w14:paraId="3C8C1885" w14:textId="77777777" w:rsidR="007F78DA" w:rsidRPr="006A09F5" w:rsidRDefault="007F78DA" w:rsidP="007F78DA">
            <w:pPr>
              <w:jc w:val="center"/>
              <w:rPr>
                <w:lang w:val="it-IT"/>
              </w:rPr>
            </w:pPr>
            <w:r w:rsidRPr="006A09F5">
              <w:rPr>
                <w:lang w:val="it-IT"/>
              </w:rPr>
              <w:t>(isključujući vikende i državne praznike)</w:t>
            </w:r>
          </w:p>
        </w:tc>
      </w:tr>
    </w:tbl>
    <w:p w14:paraId="30A4EFC3" w14:textId="77777777" w:rsidR="007F78DA" w:rsidRPr="006A09F5" w:rsidRDefault="007F78DA" w:rsidP="007F78DA">
      <w:pPr>
        <w:spacing w:after="120"/>
        <w:jc w:val="center"/>
        <w:rPr>
          <w:lang w:val="it-IT"/>
        </w:rPr>
      </w:pPr>
    </w:p>
    <w:p w14:paraId="428EC6F5" w14:textId="77777777" w:rsidR="007F78DA" w:rsidRPr="006A09F5" w:rsidRDefault="007F78DA" w:rsidP="007F78DA">
      <w:pPr>
        <w:spacing w:after="60"/>
        <w:jc w:val="both"/>
        <w:rPr>
          <w:lang w:val="it-IT"/>
        </w:rPr>
      </w:pPr>
      <w:r w:rsidRPr="006A09F5">
        <w:rPr>
          <w:lang w:val="it-IT"/>
        </w:rPr>
        <w:t xml:space="preserve">Plaćanje za izvršene usluge će se  vršiti na mjesečnom nivou, i to do 15 u tekućem mjesecu za usluge izvršene u prethodnom mjesecu, računajući od dana zaključenja ugovora. Plaćanje će se vršiti na osnovu fakture koju će Izvršilac dostaviti Naručilacu, zajedno sa potvrdom o izvršenoj usluzi (potpisanom i ovjerenom od strane Izvršioca). </w:t>
      </w:r>
    </w:p>
    <w:p w14:paraId="7A738AE7" w14:textId="77777777" w:rsidR="007F78DA" w:rsidRPr="006A09F5" w:rsidRDefault="007F78DA" w:rsidP="007F78DA">
      <w:pPr>
        <w:spacing w:after="120"/>
        <w:jc w:val="both"/>
        <w:rPr>
          <w:lang w:val="it-IT"/>
        </w:rPr>
      </w:pPr>
      <w:r w:rsidRPr="006A09F5">
        <w:rPr>
          <w:b/>
          <w:lang w:val="it-IT"/>
        </w:rPr>
        <w:t>Način komuniciranja</w:t>
      </w:r>
    </w:p>
    <w:p w14:paraId="3DA4C152" w14:textId="77777777" w:rsidR="007F78DA" w:rsidRPr="006A09F5" w:rsidRDefault="007F78DA" w:rsidP="006A09F5">
      <w:pPr>
        <w:numPr>
          <w:ilvl w:val="0"/>
          <w:numId w:val="8"/>
        </w:numPr>
        <w:tabs>
          <w:tab w:val="clear" w:pos="593"/>
          <w:tab w:val="left" w:pos="480"/>
          <w:tab w:val="num" w:pos="720"/>
        </w:tabs>
        <w:suppressAutoHyphens/>
        <w:spacing w:after="60"/>
        <w:ind w:left="480" w:hanging="480"/>
        <w:jc w:val="both"/>
        <w:rPr>
          <w:lang w:val="it-IT"/>
        </w:rPr>
      </w:pPr>
      <w:r w:rsidRPr="006A09F5">
        <w:rPr>
          <w:lang w:val="it-IT"/>
        </w:rPr>
        <w:t>Zvanična komunikacija u vezi sa pitanjima vezanim za realizaciju Ugovora ostvarivaće se slanjem potpisanih i ovjerenih a</w:t>
      </w:r>
      <w:r w:rsidR="00B065CB">
        <w:rPr>
          <w:lang w:val="it-IT"/>
        </w:rPr>
        <w:t>kata putem preporučene pošiljke.</w:t>
      </w:r>
      <w:r w:rsidRPr="006A09F5">
        <w:rPr>
          <w:lang w:val="it-IT"/>
        </w:rPr>
        <w:t xml:space="preserve"> Odgovorne osobe za realizaciju Ugovora i komunikaciju su:</w:t>
      </w:r>
    </w:p>
    <w:p w14:paraId="749934F0" w14:textId="77777777" w:rsidR="007F78DA" w:rsidRPr="006A09F5" w:rsidRDefault="007F78DA" w:rsidP="007F78DA">
      <w:pPr>
        <w:jc w:val="both"/>
        <w:rPr>
          <w:lang w:val="it-IT"/>
        </w:rPr>
      </w:pPr>
    </w:p>
    <w:tbl>
      <w:tblPr>
        <w:tblW w:w="0" w:type="auto"/>
        <w:tblInd w:w="223" w:type="dxa"/>
        <w:tblLayout w:type="fixed"/>
        <w:tblLook w:val="0000" w:firstRow="0" w:lastRow="0" w:firstColumn="0" w:lastColumn="0" w:noHBand="0" w:noVBand="0"/>
      </w:tblPr>
      <w:tblGrid>
        <w:gridCol w:w="4680"/>
        <w:gridCol w:w="4090"/>
      </w:tblGrid>
      <w:tr w:rsidR="007F78DA" w:rsidRPr="006A09F5" w14:paraId="25DB671D" w14:textId="77777777" w:rsidTr="007F78DA">
        <w:tc>
          <w:tcPr>
            <w:tcW w:w="4680" w:type="dxa"/>
            <w:tcBorders>
              <w:top w:val="single" w:sz="4" w:space="0" w:color="000000"/>
              <w:left w:val="single" w:sz="4" w:space="0" w:color="000000"/>
              <w:bottom w:val="single" w:sz="4" w:space="0" w:color="000000"/>
            </w:tcBorders>
            <w:vAlign w:val="center"/>
          </w:tcPr>
          <w:p w14:paraId="3490C656" w14:textId="77777777" w:rsidR="007F78DA" w:rsidRPr="006A09F5" w:rsidRDefault="007F78DA" w:rsidP="007F78DA">
            <w:pPr>
              <w:jc w:val="center"/>
              <w:rPr>
                <w:b/>
                <w:lang w:val="it-IT"/>
              </w:rPr>
            </w:pPr>
            <w:r w:rsidRPr="006A09F5">
              <w:rPr>
                <w:b/>
                <w:lang w:val="it-IT"/>
              </w:rPr>
              <w:t>Za Naručioca</w:t>
            </w:r>
          </w:p>
        </w:tc>
        <w:tc>
          <w:tcPr>
            <w:tcW w:w="4090" w:type="dxa"/>
            <w:tcBorders>
              <w:top w:val="single" w:sz="4" w:space="0" w:color="000000"/>
              <w:left w:val="single" w:sz="4" w:space="0" w:color="000000"/>
              <w:bottom w:val="single" w:sz="4" w:space="0" w:color="000000"/>
              <w:right w:val="single" w:sz="4" w:space="0" w:color="000000"/>
            </w:tcBorders>
            <w:vAlign w:val="center"/>
          </w:tcPr>
          <w:p w14:paraId="3115A157" w14:textId="77777777" w:rsidR="007F78DA" w:rsidRPr="006A09F5" w:rsidRDefault="007F78DA" w:rsidP="007F78DA">
            <w:pPr>
              <w:jc w:val="center"/>
              <w:rPr>
                <w:color w:val="FF0000"/>
                <w:lang w:val="it-IT"/>
              </w:rPr>
            </w:pPr>
            <w:r w:rsidRPr="006A09F5">
              <w:rPr>
                <w:b/>
                <w:lang w:val="it-IT"/>
              </w:rPr>
              <w:t>Za izvršioca</w:t>
            </w:r>
          </w:p>
        </w:tc>
      </w:tr>
      <w:tr w:rsidR="007F78DA" w:rsidRPr="006A09F5" w14:paraId="724D0FDF" w14:textId="77777777" w:rsidTr="007F78DA">
        <w:trPr>
          <w:trHeight w:val="345"/>
        </w:trPr>
        <w:tc>
          <w:tcPr>
            <w:tcW w:w="4680" w:type="dxa"/>
            <w:tcBorders>
              <w:top w:val="single" w:sz="4" w:space="0" w:color="000000"/>
              <w:left w:val="single" w:sz="4" w:space="0" w:color="000000"/>
              <w:bottom w:val="single" w:sz="4" w:space="0" w:color="000000"/>
            </w:tcBorders>
            <w:vAlign w:val="center"/>
          </w:tcPr>
          <w:p w14:paraId="6D0F9B93" w14:textId="77777777" w:rsidR="007F78DA" w:rsidRPr="006A09F5" w:rsidRDefault="007F78DA" w:rsidP="007F78DA">
            <w:pPr>
              <w:jc w:val="both"/>
              <w:rPr>
                <w:color w:val="FF0000"/>
                <w:lang w:val="it-IT"/>
              </w:rPr>
            </w:pPr>
          </w:p>
        </w:tc>
        <w:tc>
          <w:tcPr>
            <w:tcW w:w="4090" w:type="dxa"/>
            <w:tcBorders>
              <w:top w:val="single" w:sz="4" w:space="0" w:color="000000"/>
              <w:left w:val="single" w:sz="4" w:space="0" w:color="000000"/>
              <w:bottom w:val="single" w:sz="4" w:space="0" w:color="000000"/>
              <w:right w:val="single" w:sz="4" w:space="0" w:color="000000"/>
            </w:tcBorders>
            <w:vAlign w:val="center"/>
          </w:tcPr>
          <w:p w14:paraId="0AD040A7" w14:textId="77777777" w:rsidR="007F78DA" w:rsidRPr="006A09F5" w:rsidRDefault="007F78DA" w:rsidP="007F78DA"/>
        </w:tc>
      </w:tr>
    </w:tbl>
    <w:p w14:paraId="1166C99D" w14:textId="77777777" w:rsidR="007F78DA" w:rsidRPr="006A09F5" w:rsidRDefault="007F78DA" w:rsidP="007F78DA">
      <w:pPr>
        <w:jc w:val="both"/>
      </w:pPr>
    </w:p>
    <w:p w14:paraId="2F513938" w14:textId="77777777" w:rsidR="007F78DA" w:rsidRPr="006A09F5" w:rsidRDefault="007F78DA" w:rsidP="006A09F5">
      <w:pPr>
        <w:numPr>
          <w:ilvl w:val="0"/>
          <w:numId w:val="8"/>
        </w:numPr>
        <w:tabs>
          <w:tab w:val="clear" w:pos="593"/>
          <w:tab w:val="left" w:pos="480"/>
          <w:tab w:val="num" w:pos="720"/>
        </w:tabs>
        <w:suppressAutoHyphens/>
        <w:spacing w:after="60"/>
        <w:ind w:left="480" w:hanging="480"/>
        <w:jc w:val="both"/>
        <w:rPr>
          <w:lang w:val="it-IT"/>
        </w:rPr>
      </w:pPr>
      <w:r w:rsidRPr="006A09F5">
        <w:rPr>
          <w:lang w:val="it-IT"/>
        </w:rPr>
        <w:t>Ugovorne strane su saglasne da će se međusobno pravovremeno obavijestiti u slučaju promjene podataka o osobama za komunikaciju, a najkasnije 15 dana od nastanka promjene.</w:t>
      </w:r>
    </w:p>
    <w:p w14:paraId="5A0CE120" w14:textId="77777777" w:rsidR="007F78DA" w:rsidRPr="006A09F5" w:rsidRDefault="007F78DA" w:rsidP="006A09F5">
      <w:pPr>
        <w:numPr>
          <w:ilvl w:val="0"/>
          <w:numId w:val="8"/>
        </w:numPr>
        <w:tabs>
          <w:tab w:val="clear" w:pos="593"/>
          <w:tab w:val="left" w:pos="480"/>
          <w:tab w:val="num" w:pos="720"/>
        </w:tabs>
        <w:suppressAutoHyphens/>
        <w:spacing w:after="60"/>
        <w:ind w:left="480" w:hanging="480"/>
        <w:jc w:val="both"/>
        <w:rPr>
          <w:lang w:val="it-IT"/>
        </w:rPr>
      </w:pPr>
      <w:r w:rsidRPr="006A09F5">
        <w:rPr>
          <w:lang w:val="it-IT"/>
        </w:rPr>
        <w:t>Način komuniciranja u procesu pružanja usluge tehničke podrške na lokaciji naručioca definisan je načinom rada Centra za prihvatanje, prosljeđivanje i arhiviranje poziva iz člana 3. Specifično, u slučaju da Izvršilac traži odobrenje Naručioca za određene aktivnosti, ili šalje obaveštenje o prestanku potrebe za vršenje aktivnosti, takva komunikacija će se obavljati e-mail-om od strane istih osoba ovlašćenih za korišćenje usluga Centra za prihvatanje, prosljeđivanje i arhiviranje poziva. U hitnim slučajevima problemi urgentnog i visokog nivoa) ovakva odobrenja je moguće zatražiti i telefonom, ali se o tome mora naknadno obezbijediti potvrda e-mail-om.</w:t>
      </w:r>
    </w:p>
    <w:p w14:paraId="3B2562EA" w14:textId="77777777" w:rsidR="007F78DA" w:rsidRPr="006A09F5" w:rsidRDefault="007F78DA" w:rsidP="007F78DA">
      <w:pPr>
        <w:spacing w:after="60"/>
        <w:jc w:val="both"/>
        <w:rPr>
          <w:i/>
          <w:lang w:val="it-IT"/>
        </w:rPr>
      </w:pPr>
    </w:p>
    <w:p w14:paraId="24508021" w14:textId="77777777" w:rsidR="007F78DA" w:rsidRPr="006A09F5" w:rsidRDefault="007F78DA" w:rsidP="007F78DA">
      <w:pPr>
        <w:tabs>
          <w:tab w:val="left" w:pos="480"/>
        </w:tabs>
        <w:suppressAutoHyphens/>
        <w:spacing w:after="60"/>
        <w:jc w:val="both"/>
        <w:rPr>
          <w:lang w:val="it-IT"/>
        </w:rPr>
      </w:pPr>
      <w:r w:rsidRPr="006A09F5">
        <w:rPr>
          <w:lang w:val="it-IT"/>
        </w:rPr>
        <w:t>Izvršilac će ugovorene usluge obavljati kvalitetno i profesionalno vodeći računa o interesima Naručioca.</w:t>
      </w:r>
    </w:p>
    <w:p w14:paraId="3F5032A7" w14:textId="77777777" w:rsidR="007F78DA" w:rsidRPr="006A09F5" w:rsidRDefault="007F78DA" w:rsidP="007F78DA">
      <w:pPr>
        <w:tabs>
          <w:tab w:val="left" w:pos="480"/>
        </w:tabs>
        <w:suppressAutoHyphens/>
        <w:spacing w:after="60"/>
        <w:jc w:val="both"/>
        <w:rPr>
          <w:lang w:val="it-IT"/>
        </w:rPr>
      </w:pPr>
    </w:p>
    <w:p w14:paraId="02B40125" w14:textId="77777777" w:rsidR="007F78DA" w:rsidRPr="006A09F5" w:rsidRDefault="007F78DA" w:rsidP="007F78DA">
      <w:pPr>
        <w:tabs>
          <w:tab w:val="left" w:pos="480"/>
        </w:tabs>
        <w:suppressAutoHyphens/>
        <w:spacing w:after="60"/>
        <w:jc w:val="both"/>
        <w:rPr>
          <w:lang w:val="it-IT"/>
        </w:rPr>
      </w:pPr>
      <w:r w:rsidRPr="006A09F5">
        <w:rPr>
          <w:lang w:val="it-IT"/>
        </w:rPr>
        <w:t>Izvršilac se obavezuje da će maksimalno štititi ugled Naručioca, i da će slijediti naloge i uputstva koje u tom smislu dobije i poštovati predočene Pravilnike i druge akte Naručioca koji se dotiču predmetne saradnje.</w:t>
      </w:r>
    </w:p>
    <w:p w14:paraId="4E9C9F10" w14:textId="77777777" w:rsidR="007F78DA" w:rsidRPr="006A09F5" w:rsidRDefault="007F78DA" w:rsidP="007F78DA">
      <w:pPr>
        <w:tabs>
          <w:tab w:val="left" w:pos="480"/>
        </w:tabs>
        <w:suppressAutoHyphens/>
        <w:spacing w:after="60"/>
        <w:jc w:val="both"/>
        <w:rPr>
          <w:lang w:val="it-IT"/>
        </w:rPr>
      </w:pPr>
    </w:p>
    <w:p w14:paraId="698F129D" w14:textId="77777777" w:rsidR="007F78DA" w:rsidRPr="006A09F5" w:rsidRDefault="007F78DA" w:rsidP="007F78DA">
      <w:pPr>
        <w:tabs>
          <w:tab w:val="left" w:pos="480"/>
        </w:tabs>
        <w:suppressAutoHyphens/>
        <w:spacing w:after="60"/>
        <w:jc w:val="both"/>
        <w:rPr>
          <w:lang w:val="it-IT"/>
        </w:rPr>
      </w:pPr>
      <w:r w:rsidRPr="006A09F5">
        <w:rPr>
          <w:lang w:val="it-IT"/>
        </w:rPr>
        <w:t>Izvršilac će sve podatke sa kojima se sretne u toku realizacije ugovorenih aktivnosti tretirati kao poslovnu tajnu.</w:t>
      </w:r>
    </w:p>
    <w:p w14:paraId="30C9EDCC" w14:textId="77777777" w:rsidR="007F78DA" w:rsidRPr="006A09F5" w:rsidRDefault="007F78DA" w:rsidP="007F78DA">
      <w:pPr>
        <w:tabs>
          <w:tab w:val="left" w:pos="480"/>
        </w:tabs>
        <w:suppressAutoHyphens/>
        <w:spacing w:after="60"/>
        <w:jc w:val="both"/>
        <w:rPr>
          <w:lang w:val="it-IT"/>
        </w:rPr>
      </w:pPr>
    </w:p>
    <w:p w14:paraId="4DB48001" w14:textId="77777777" w:rsidR="007F78DA" w:rsidRPr="006A09F5" w:rsidRDefault="007F78DA" w:rsidP="007F78DA">
      <w:pPr>
        <w:tabs>
          <w:tab w:val="left" w:pos="480"/>
        </w:tabs>
        <w:suppressAutoHyphens/>
        <w:spacing w:after="60"/>
        <w:jc w:val="both"/>
        <w:rPr>
          <w:lang w:val="it-IT"/>
        </w:rPr>
      </w:pPr>
      <w:r w:rsidRPr="006A09F5">
        <w:rPr>
          <w:lang w:val="it-IT"/>
        </w:rPr>
        <w:lastRenderedPageBreak/>
        <w:t>Izvršilac će kontinuirano informisati Naručioca o svim elementima bitnim za kvalitetno izvršavanje usluga iz ovog Ugovora.</w:t>
      </w:r>
    </w:p>
    <w:p w14:paraId="209F787D" w14:textId="77777777" w:rsidR="007F78DA" w:rsidRPr="006A09F5" w:rsidRDefault="007F78DA" w:rsidP="007F78DA">
      <w:pPr>
        <w:tabs>
          <w:tab w:val="left" w:pos="480"/>
        </w:tabs>
        <w:suppressAutoHyphens/>
        <w:spacing w:after="60"/>
        <w:jc w:val="both"/>
        <w:rPr>
          <w:lang w:val="it-IT"/>
        </w:rPr>
      </w:pPr>
    </w:p>
    <w:p w14:paraId="20DE09E3" w14:textId="77777777" w:rsidR="007F78DA" w:rsidRDefault="007F78DA" w:rsidP="007F78DA">
      <w:pPr>
        <w:tabs>
          <w:tab w:val="left" w:pos="480"/>
        </w:tabs>
        <w:suppressAutoHyphens/>
        <w:spacing w:after="60"/>
        <w:jc w:val="both"/>
        <w:rPr>
          <w:lang w:val="it-IT"/>
        </w:rPr>
      </w:pPr>
      <w:r w:rsidRPr="006A09F5">
        <w:rPr>
          <w:lang w:val="it-IT"/>
        </w:rPr>
        <w:t>Izvršilac se obavezuje da neće, bez saglasnosti Naručioca, angažovati lica za koja nije postignuta prethodna saglasnost da mogu učestvovati na realizaciji poslova održavanja računarske mreže Naručioca.</w:t>
      </w:r>
    </w:p>
    <w:p w14:paraId="012DFEF8" w14:textId="77777777" w:rsidR="00B065CB" w:rsidRDefault="00B065CB" w:rsidP="007F78DA">
      <w:pPr>
        <w:tabs>
          <w:tab w:val="left" w:pos="480"/>
        </w:tabs>
        <w:suppressAutoHyphens/>
        <w:spacing w:after="60"/>
        <w:jc w:val="both"/>
        <w:rPr>
          <w:lang w:val="it-IT"/>
        </w:rPr>
      </w:pPr>
    </w:p>
    <w:p w14:paraId="5C9B17BB" w14:textId="77777777" w:rsidR="00B065CB" w:rsidRDefault="00B065CB" w:rsidP="007F78DA">
      <w:pPr>
        <w:tabs>
          <w:tab w:val="left" w:pos="480"/>
        </w:tabs>
        <w:suppressAutoHyphens/>
        <w:spacing w:after="60"/>
        <w:jc w:val="both"/>
        <w:rPr>
          <w:lang w:val="it-IT"/>
        </w:rPr>
      </w:pPr>
      <w:r>
        <w:rPr>
          <w:lang w:val="it-IT"/>
        </w:rPr>
        <w:t>Izvršilac se obavezuje da će Naručiocu dostaviti cjelokupnu dokmentaciju sistema (projekat izvedenog stanja) koji je predmet održavanja.</w:t>
      </w:r>
    </w:p>
    <w:p w14:paraId="44EA3E25" w14:textId="77777777" w:rsidR="00B065CB" w:rsidRDefault="00B065CB" w:rsidP="007F78DA">
      <w:pPr>
        <w:tabs>
          <w:tab w:val="left" w:pos="480"/>
        </w:tabs>
        <w:suppressAutoHyphens/>
        <w:spacing w:after="60"/>
        <w:jc w:val="both"/>
        <w:rPr>
          <w:lang w:val="it-IT"/>
        </w:rPr>
      </w:pPr>
    </w:p>
    <w:p w14:paraId="695EF53E" w14:textId="77777777" w:rsidR="00B065CB" w:rsidRPr="006A09F5" w:rsidRDefault="00B065CB" w:rsidP="007F78DA">
      <w:pPr>
        <w:tabs>
          <w:tab w:val="left" w:pos="480"/>
        </w:tabs>
        <w:suppressAutoHyphens/>
        <w:spacing w:after="60"/>
        <w:jc w:val="both"/>
        <w:rPr>
          <w:lang w:val="it-IT"/>
        </w:rPr>
      </w:pPr>
      <w:r>
        <w:rPr>
          <w:lang w:val="it-IT"/>
        </w:rPr>
        <w:t>Izvršilac se obavezuje da će, tokom trajanja ugovora, izvršiti transfer znanja na zaposlene Naručioca.</w:t>
      </w:r>
    </w:p>
    <w:p w14:paraId="7AF349A0" w14:textId="77777777" w:rsidR="007F78DA" w:rsidRPr="006A09F5" w:rsidRDefault="007F78DA" w:rsidP="007F78DA">
      <w:pPr>
        <w:tabs>
          <w:tab w:val="left" w:pos="480"/>
        </w:tabs>
        <w:suppressAutoHyphens/>
        <w:spacing w:after="60"/>
        <w:jc w:val="both"/>
        <w:rPr>
          <w:lang w:val="it-IT"/>
        </w:rPr>
      </w:pPr>
    </w:p>
    <w:p w14:paraId="625C73DD" w14:textId="77777777" w:rsidR="007F78DA" w:rsidRPr="006A09F5" w:rsidRDefault="007F78DA" w:rsidP="007F78DA">
      <w:pPr>
        <w:tabs>
          <w:tab w:val="left" w:pos="480"/>
        </w:tabs>
        <w:suppressAutoHyphens/>
        <w:spacing w:after="60"/>
        <w:jc w:val="both"/>
        <w:rPr>
          <w:lang w:val="it-IT"/>
        </w:rPr>
      </w:pPr>
      <w:r w:rsidRPr="006A09F5">
        <w:rPr>
          <w:lang w:val="it-IT"/>
        </w:rPr>
        <w:t>Izvršilac je saglasan da ugovor ne može ustupiti trećem pravnom licu bez izričite saglasnosti Naručioca.</w:t>
      </w:r>
    </w:p>
    <w:p w14:paraId="0FD5BEFA" w14:textId="77777777" w:rsidR="007F78DA" w:rsidRPr="006A09F5" w:rsidRDefault="007F78DA" w:rsidP="007F78DA">
      <w:pPr>
        <w:spacing w:after="60"/>
        <w:jc w:val="both"/>
        <w:rPr>
          <w:lang w:val="it-IT"/>
        </w:rPr>
      </w:pPr>
      <w:r w:rsidRPr="006A09F5">
        <w:rPr>
          <w:b/>
          <w:lang w:val="it-IT"/>
        </w:rPr>
        <w:t>Ostale obaveze Naručioca</w:t>
      </w:r>
    </w:p>
    <w:p w14:paraId="160C408F" w14:textId="77777777" w:rsidR="007F78DA" w:rsidRPr="006A09F5" w:rsidRDefault="007F78DA" w:rsidP="007F78DA">
      <w:pPr>
        <w:tabs>
          <w:tab w:val="left" w:pos="600"/>
        </w:tabs>
        <w:suppressAutoHyphens/>
        <w:spacing w:after="60"/>
        <w:jc w:val="both"/>
        <w:rPr>
          <w:lang w:val="it-IT"/>
        </w:rPr>
      </w:pPr>
      <w:r w:rsidRPr="006A09F5">
        <w:rPr>
          <w:lang w:val="it-IT"/>
        </w:rPr>
        <w:t xml:space="preserve">Naručilac se obavezuje da će angažovati sopstveni stručni tim </w:t>
      </w:r>
      <w:r w:rsidR="00B065CB">
        <w:rPr>
          <w:lang w:val="it-IT"/>
        </w:rPr>
        <w:t>za saradnju sa Izvršiocem.</w:t>
      </w:r>
    </w:p>
    <w:p w14:paraId="6F156937" w14:textId="77777777" w:rsidR="007F78DA" w:rsidRPr="006A09F5" w:rsidRDefault="007F78DA" w:rsidP="007F78DA">
      <w:pPr>
        <w:tabs>
          <w:tab w:val="left" w:pos="600"/>
        </w:tabs>
        <w:suppressAutoHyphens/>
        <w:spacing w:after="60"/>
        <w:jc w:val="both"/>
        <w:rPr>
          <w:lang w:val="it-IT"/>
        </w:rPr>
      </w:pPr>
    </w:p>
    <w:p w14:paraId="237256D2" w14:textId="77777777" w:rsidR="007F78DA" w:rsidRPr="006A09F5" w:rsidRDefault="007F78DA" w:rsidP="007F78DA">
      <w:pPr>
        <w:tabs>
          <w:tab w:val="left" w:pos="600"/>
        </w:tabs>
        <w:suppressAutoHyphens/>
        <w:spacing w:after="60"/>
        <w:jc w:val="both"/>
        <w:rPr>
          <w:lang w:val="it-IT"/>
        </w:rPr>
      </w:pPr>
      <w:r w:rsidRPr="006A09F5">
        <w:rPr>
          <w:lang w:val="it-IT"/>
        </w:rPr>
        <w:t xml:space="preserve">Naručilac se obavezuje da će, u slučaju da Izvršilac u procesu pružanja usluga iz ovog ugovora zatraži administrativna prava pristupa opremi koja je predmet održavanja, stručnjacima Izvršioca omogućiti kvalitetan i neometan pristup predmetnim OpenSource IP aplikacijama i sistemima na odgovarajući način. Naručilac mora da obezbijedi administrativni pristup opremi od trenutka prijave kvara, bilo omogućavanjem sistemskih privilegija na opremi, bilo prisustvom autorizovanih lica na lokaciji. </w:t>
      </w:r>
    </w:p>
    <w:p w14:paraId="74798915" w14:textId="77777777" w:rsidR="007F78DA" w:rsidRPr="006A09F5" w:rsidRDefault="007F78DA" w:rsidP="007F78DA">
      <w:pPr>
        <w:tabs>
          <w:tab w:val="left" w:pos="600"/>
        </w:tabs>
        <w:suppressAutoHyphens/>
        <w:spacing w:after="60"/>
        <w:jc w:val="both"/>
        <w:rPr>
          <w:lang w:val="it-IT"/>
        </w:rPr>
      </w:pPr>
    </w:p>
    <w:p w14:paraId="758CDFD0" w14:textId="77777777" w:rsidR="007F78DA" w:rsidRPr="006A09F5" w:rsidRDefault="007F78DA" w:rsidP="007F78DA">
      <w:pPr>
        <w:tabs>
          <w:tab w:val="left" w:pos="600"/>
        </w:tabs>
        <w:suppressAutoHyphens/>
        <w:spacing w:after="60"/>
        <w:jc w:val="both"/>
        <w:rPr>
          <w:lang w:val="it-IT"/>
        </w:rPr>
      </w:pPr>
      <w:r w:rsidRPr="006A09F5">
        <w:rPr>
          <w:lang w:val="it-IT"/>
        </w:rPr>
        <w:t xml:space="preserve">Naručilac se obavezuje da će nakon prijema obavještenja od Izvršioca o prestanku potrebe za administrativnim pristupom opremi, preduzeti mjere za onemogućavanje istog, u cilju podizanja nivoa zaštite predmetnih OpenSource IP aplikacija i sistema. Izvršilac se ne može smatrati odgovornim za promjene na IP aplikacijama i sistemima nastalim nakon slanja obavještenja o prestanku potrebe za administrativnim pristupom opremi. </w:t>
      </w:r>
    </w:p>
    <w:p w14:paraId="38733210" w14:textId="77777777" w:rsidR="007F78DA" w:rsidRPr="006A09F5" w:rsidRDefault="007F78DA" w:rsidP="007F78DA">
      <w:pPr>
        <w:tabs>
          <w:tab w:val="left" w:pos="600"/>
        </w:tabs>
        <w:suppressAutoHyphens/>
        <w:spacing w:after="60"/>
        <w:jc w:val="both"/>
        <w:rPr>
          <w:lang w:val="it-IT"/>
        </w:rPr>
      </w:pPr>
    </w:p>
    <w:p w14:paraId="36546143" w14:textId="77777777" w:rsidR="007F78DA" w:rsidRPr="006A09F5" w:rsidRDefault="007F78DA" w:rsidP="007F78DA">
      <w:pPr>
        <w:tabs>
          <w:tab w:val="left" w:pos="600"/>
        </w:tabs>
        <w:suppressAutoHyphens/>
        <w:spacing w:after="60"/>
        <w:jc w:val="both"/>
        <w:rPr>
          <w:lang w:val="it-IT"/>
        </w:rPr>
      </w:pPr>
      <w:r w:rsidRPr="006A09F5">
        <w:rPr>
          <w:lang w:val="it-IT"/>
        </w:rPr>
        <w:t>Naručilac se obavezuje da će o aktivnostima koje mijenjaju izvedeno stanje IP aplikacija i sistema obavještavati Izvršioca blagovremeno. Pod promjenom izvedenog stanja podrazumijeva se promjena hardverske konfiguracije uređaja, uvođenje promjena u funkcionalnosti, uvođenje novih servisnih platformi, promjene u arhitekturi, kao i premještanje opreme.</w:t>
      </w:r>
    </w:p>
    <w:p w14:paraId="5E240BD3" w14:textId="77777777" w:rsidR="007F78DA" w:rsidRPr="006A09F5" w:rsidRDefault="007F78DA" w:rsidP="007F78DA">
      <w:pPr>
        <w:tabs>
          <w:tab w:val="left" w:pos="600"/>
        </w:tabs>
        <w:suppressAutoHyphens/>
        <w:spacing w:after="60"/>
        <w:jc w:val="both"/>
        <w:rPr>
          <w:lang w:val="it-IT"/>
        </w:rPr>
      </w:pPr>
    </w:p>
    <w:p w14:paraId="27E6783E" w14:textId="77777777" w:rsidR="007F78DA" w:rsidRPr="006A09F5" w:rsidRDefault="007F78DA" w:rsidP="007F78DA">
      <w:pPr>
        <w:tabs>
          <w:tab w:val="left" w:pos="600"/>
        </w:tabs>
        <w:suppressAutoHyphens/>
        <w:spacing w:after="60"/>
        <w:jc w:val="both"/>
        <w:rPr>
          <w:lang w:val="it-IT"/>
        </w:rPr>
      </w:pPr>
      <w:r w:rsidRPr="006A09F5">
        <w:rPr>
          <w:lang w:val="it-IT"/>
        </w:rPr>
        <w:t>Naručilac se obavezuje da će u uslovima rada na lokaciji Naručioca, obezbijediti fizički pristup uređajima i ostale uslove za normalan rad stručnjaka Izvršioca. Takođe, Naručilac će obezbijediti prisustvo i saradnju svog stručnog kadra, radi efikasnije realizacije usluga iz ovog Ugovora. Ukoliko Naručilac ne obezbijedi ovakve uslove, servisne garancije iz se produžavaju za vrijeme potrebno da se timu Izvršioca omogući adekvatan pristup opremi.</w:t>
      </w:r>
    </w:p>
    <w:p w14:paraId="4F9FAD27" w14:textId="77777777" w:rsidR="007F78DA" w:rsidRPr="006A09F5" w:rsidRDefault="007F78DA" w:rsidP="007F78DA">
      <w:pPr>
        <w:tabs>
          <w:tab w:val="left" w:pos="600"/>
        </w:tabs>
        <w:suppressAutoHyphens/>
        <w:spacing w:after="60"/>
        <w:jc w:val="both"/>
        <w:rPr>
          <w:lang w:val="it-IT"/>
        </w:rPr>
      </w:pPr>
    </w:p>
    <w:p w14:paraId="3BC287B6" w14:textId="77777777" w:rsidR="007F78DA" w:rsidRPr="006A09F5" w:rsidRDefault="007F78DA" w:rsidP="007F78DA">
      <w:pPr>
        <w:tabs>
          <w:tab w:val="left" w:pos="600"/>
        </w:tabs>
        <w:suppressAutoHyphens/>
        <w:spacing w:after="60"/>
        <w:jc w:val="both"/>
        <w:rPr>
          <w:lang w:val="it-IT"/>
        </w:rPr>
      </w:pPr>
      <w:r w:rsidRPr="006A09F5">
        <w:rPr>
          <w:lang w:val="it-IT"/>
        </w:rPr>
        <w:lastRenderedPageBreak/>
        <w:t>Naručilac će kontinuirano informisati Izvršioca o svim elementima bitnim za kvalitetno izvršavanje usluga iz Ugovora.</w:t>
      </w:r>
    </w:p>
    <w:p w14:paraId="30DD2317" w14:textId="77777777" w:rsidR="007F78DA" w:rsidRPr="006A09F5" w:rsidRDefault="007F78DA" w:rsidP="007F78DA">
      <w:pPr>
        <w:tabs>
          <w:tab w:val="left" w:pos="600"/>
        </w:tabs>
        <w:suppressAutoHyphens/>
        <w:spacing w:after="60"/>
        <w:jc w:val="both"/>
        <w:rPr>
          <w:i/>
          <w:lang w:val="it-IT"/>
        </w:rPr>
      </w:pPr>
    </w:p>
    <w:p w14:paraId="2E97F842" w14:textId="77777777" w:rsidR="009F37C2" w:rsidRPr="006A09F5" w:rsidRDefault="009F37C2" w:rsidP="007F78DA">
      <w:pPr>
        <w:tabs>
          <w:tab w:val="left" w:pos="600"/>
        </w:tabs>
        <w:suppressAutoHyphens/>
        <w:spacing w:after="60"/>
        <w:jc w:val="both"/>
        <w:rPr>
          <w:lang w:val="it-IT"/>
        </w:rPr>
      </w:pPr>
    </w:p>
    <w:p w14:paraId="171BB9B8" w14:textId="77777777" w:rsidR="007F78DA" w:rsidRPr="006A09F5" w:rsidRDefault="007F78DA" w:rsidP="007F78DA">
      <w:pPr>
        <w:spacing w:after="60"/>
        <w:jc w:val="both"/>
        <w:rPr>
          <w:lang w:val="it-IT"/>
        </w:rPr>
      </w:pPr>
    </w:p>
    <w:p w14:paraId="1DB09519" w14:textId="77777777" w:rsidR="007F78DA" w:rsidRPr="006A09F5" w:rsidRDefault="007F78DA" w:rsidP="007F78DA">
      <w:pPr>
        <w:spacing w:after="60"/>
        <w:jc w:val="both"/>
        <w:rPr>
          <w:lang w:val="it-IT"/>
        </w:rPr>
      </w:pPr>
      <w:r w:rsidRPr="006A09F5">
        <w:rPr>
          <w:b/>
          <w:lang w:val="it-IT"/>
        </w:rPr>
        <w:t>Procedure za eskalaciju problema</w:t>
      </w:r>
    </w:p>
    <w:p w14:paraId="1A549DFA" w14:textId="77777777" w:rsidR="007F78DA" w:rsidRPr="006A09F5" w:rsidRDefault="007F78DA" w:rsidP="007F78DA">
      <w:pPr>
        <w:spacing w:after="60"/>
        <w:jc w:val="both"/>
        <w:rPr>
          <w:b/>
          <w:color w:val="FF0000"/>
          <w:lang w:val="it-IT"/>
        </w:rPr>
      </w:pPr>
      <w:r w:rsidRPr="006A09F5">
        <w:rPr>
          <w:lang w:val="it-IT"/>
        </w:rPr>
        <w:t>U slučaju nezadovoljstva načinom izvršavanja pojedinih usluga iz ovog Ugovora od strane stručnog tima Izvršioca, Naručilac ima pravo da eskalira problem pozivajući odgovorne osobe Izvršioca:</w:t>
      </w:r>
    </w:p>
    <w:p w14:paraId="3B3D34A5" w14:textId="77777777" w:rsidR="007F78DA" w:rsidRPr="006A09F5" w:rsidRDefault="007F78DA" w:rsidP="007F78DA">
      <w:pPr>
        <w:spacing w:after="60"/>
        <w:jc w:val="both"/>
        <w:rPr>
          <w:lang w:val="it-IT"/>
        </w:rPr>
      </w:pPr>
      <w:r w:rsidRPr="006A09F5">
        <w:rPr>
          <w:lang w:val="it-IT"/>
        </w:rPr>
        <w:t>______________________________</w:t>
      </w:r>
    </w:p>
    <w:p w14:paraId="361979F4" w14:textId="77777777" w:rsidR="007F78DA" w:rsidRPr="006A09F5" w:rsidRDefault="007F78DA" w:rsidP="007F78DA">
      <w:pPr>
        <w:spacing w:after="60"/>
        <w:jc w:val="both"/>
        <w:rPr>
          <w:b/>
          <w:lang w:val="it-IT"/>
        </w:rPr>
      </w:pPr>
      <w:r w:rsidRPr="006A09F5">
        <w:rPr>
          <w:lang w:val="it-IT"/>
        </w:rPr>
        <w:t>Ovlašćena osoba Naručioca za eskalaciju problema je:</w:t>
      </w:r>
    </w:p>
    <w:p w14:paraId="0A686195" w14:textId="77777777" w:rsidR="007F78DA" w:rsidRPr="006A09F5" w:rsidRDefault="007F78DA" w:rsidP="007F78DA">
      <w:pPr>
        <w:spacing w:after="60"/>
        <w:jc w:val="both"/>
        <w:rPr>
          <w:lang w:val="it-IT"/>
        </w:rPr>
      </w:pPr>
      <w:r w:rsidRPr="006A09F5">
        <w:rPr>
          <w:lang w:val="it-IT"/>
        </w:rPr>
        <w:t>______________________________.</w:t>
      </w:r>
    </w:p>
    <w:p w14:paraId="61743FBC" w14:textId="77777777" w:rsidR="007F78DA" w:rsidRPr="006A09F5" w:rsidRDefault="007F78DA" w:rsidP="007F78DA">
      <w:pPr>
        <w:spacing w:after="60"/>
        <w:jc w:val="both"/>
        <w:rPr>
          <w:i/>
          <w:lang w:val="it-IT"/>
        </w:rPr>
      </w:pPr>
    </w:p>
    <w:p w14:paraId="43BDE863" w14:textId="77777777" w:rsidR="007F78DA" w:rsidRPr="006A09F5" w:rsidRDefault="007F78DA" w:rsidP="007F78DA">
      <w:pPr>
        <w:spacing w:after="60"/>
        <w:jc w:val="both"/>
        <w:rPr>
          <w:lang w:val="it-IT"/>
        </w:rPr>
      </w:pPr>
      <w:r w:rsidRPr="006A09F5">
        <w:rPr>
          <w:b/>
          <w:lang w:val="it-IT"/>
        </w:rPr>
        <w:t>Oslobađanje od odgovornosti</w:t>
      </w:r>
    </w:p>
    <w:p w14:paraId="6788F6AE" w14:textId="77777777" w:rsidR="007F78DA" w:rsidRPr="006A09F5" w:rsidRDefault="007F78DA" w:rsidP="007F78DA">
      <w:pPr>
        <w:tabs>
          <w:tab w:val="left" w:pos="600"/>
        </w:tabs>
        <w:suppressAutoHyphens/>
        <w:spacing w:after="60"/>
        <w:jc w:val="both"/>
        <w:rPr>
          <w:lang w:val="it-IT"/>
        </w:rPr>
      </w:pPr>
      <w:r w:rsidRPr="006A09F5">
        <w:rPr>
          <w:lang w:val="it-IT"/>
        </w:rPr>
        <w:t>Izvršilac nije u mogućnosti da prihvati odgovornost za neraspoloživost IP aplikacija i sistema čiji je uzrok nefunkcionisanje sistema za koje Naručilac ima ugovor sa trećom stranom (na primer oprema van ugovora o održavanju, odnosno usluge telekomunikacionih provajdera), odnosno koja nastaje uslijed aktivnosti na koje Izvršilac ne može imati uticaj.</w:t>
      </w:r>
    </w:p>
    <w:p w14:paraId="0C6C4D73" w14:textId="77777777" w:rsidR="007F78DA" w:rsidRPr="006A09F5" w:rsidRDefault="007F78DA" w:rsidP="007F78DA">
      <w:pPr>
        <w:tabs>
          <w:tab w:val="left" w:pos="600"/>
        </w:tabs>
        <w:suppressAutoHyphens/>
        <w:spacing w:after="60"/>
        <w:jc w:val="both"/>
        <w:rPr>
          <w:lang w:val="it-IT"/>
        </w:rPr>
      </w:pPr>
    </w:p>
    <w:p w14:paraId="31E3FF42" w14:textId="77777777" w:rsidR="007F78DA" w:rsidRPr="006A09F5" w:rsidRDefault="007F78DA" w:rsidP="00FD3235">
      <w:pPr>
        <w:tabs>
          <w:tab w:val="left" w:pos="600"/>
        </w:tabs>
        <w:suppressAutoHyphens/>
        <w:spacing w:after="60"/>
        <w:jc w:val="both"/>
        <w:rPr>
          <w:lang w:val="it-IT"/>
        </w:rPr>
      </w:pPr>
      <w:r w:rsidRPr="006A09F5">
        <w:rPr>
          <w:lang w:val="it-IT"/>
        </w:rPr>
        <w:t>Izvršilac se po osnovu ugovora ne može smatrati odgovornim za bilo koji gubitak ili trošak, uključujući sudske troškove i troškove pravnih zastupnika, koje Naručilac pretrpi u poslovanju ili po zahtevu treće strane. Ovo ne ograničava obaveze Izvršioca da u svemu izvršava usluge iz ovog ugovora, na način definisan ugovorom. Sve finansijske obaveze koje proističu iz poslovanja Naručioca su njegova odgovornost. Svi poslovni ugovori Naručioca sa trećim stranama su njegova odgovornost i neće imati efekta na obaveze Izvršioca iz ovog Ugovora.</w:t>
      </w:r>
    </w:p>
    <w:p w14:paraId="12C44F96" w14:textId="77777777" w:rsidR="00604DC1" w:rsidRPr="006A09F5" w:rsidRDefault="00604DC1" w:rsidP="00604DC1">
      <w:pPr>
        <w:jc w:val="both"/>
        <w:rPr>
          <w:color w:val="000000"/>
          <w:lang w:val="sr-Latn-ME"/>
        </w:rPr>
      </w:pPr>
      <w:r w:rsidRPr="006A09F5">
        <w:rPr>
          <w:color w:val="000000"/>
          <w:lang w:val="sr-Latn-ME"/>
        </w:rPr>
        <w:t>Ovaj Ugovor se može raskinuti sporazumno uz saglasnost ugovornih strana.</w:t>
      </w:r>
    </w:p>
    <w:p w14:paraId="102DE159" w14:textId="77777777" w:rsidR="00604DC1" w:rsidRPr="006A09F5" w:rsidRDefault="00604DC1" w:rsidP="00604DC1">
      <w:pPr>
        <w:jc w:val="both"/>
        <w:rPr>
          <w:color w:val="000000"/>
          <w:lang w:val="sr-Latn-ME"/>
        </w:rPr>
      </w:pPr>
      <w:r w:rsidRPr="006A09F5">
        <w:rPr>
          <w:color w:val="000000"/>
          <w:lang w:val="sr-Latn-ME"/>
        </w:rPr>
        <w:t>Ugovorne strane su saglasne da do raskida ugovora može doći ako Naručilac ili Izvršilac ne budu izvršavali svoje obaveze u rokovima i na način predviđen ovim ugovorom.</w:t>
      </w:r>
    </w:p>
    <w:p w14:paraId="4B2ABB1E" w14:textId="77777777" w:rsidR="00604DC1" w:rsidRPr="006A09F5" w:rsidRDefault="00604DC1" w:rsidP="00604DC1">
      <w:pPr>
        <w:jc w:val="both"/>
        <w:rPr>
          <w:color w:val="000000"/>
          <w:lang w:val="sr-Latn-ME"/>
        </w:rPr>
      </w:pPr>
    </w:p>
    <w:p w14:paraId="4159590C" w14:textId="77777777" w:rsidR="00604DC1" w:rsidRPr="006A09F5" w:rsidRDefault="00604DC1" w:rsidP="00604DC1">
      <w:pPr>
        <w:jc w:val="both"/>
        <w:rPr>
          <w:color w:val="000000"/>
          <w:lang w:val="sr-Latn-ME"/>
        </w:rPr>
      </w:pPr>
      <w:r w:rsidRPr="006A09F5">
        <w:rPr>
          <w:color w:val="000000"/>
          <w:lang w:val="sr-Latn-ME"/>
        </w:rPr>
        <w:t>Naručilac može raskinuti Ugovor, u cjelini ili djelimično, u svakom trenutku, ukoliko Izvršilac ne izvršava preuzete ugovorne obaveze. U obavještenju o raskidu Naručilac mora navesti razloge raskida Ugovora, kao i datum kada raskid nastupa.</w:t>
      </w:r>
    </w:p>
    <w:p w14:paraId="1BB9F176" w14:textId="77777777" w:rsidR="00604DC1" w:rsidRPr="006A09F5" w:rsidRDefault="00604DC1" w:rsidP="00604DC1">
      <w:pPr>
        <w:jc w:val="both"/>
        <w:rPr>
          <w:color w:val="000000"/>
          <w:lang w:val="sr-Latn-ME"/>
        </w:rPr>
      </w:pPr>
    </w:p>
    <w:p w14:paraId="4770F603" w14:textId="77777777" w:rsidR="00604DC1" w:rsidRPr="006A09F5" w:rsidRDefault="00604DC1" w:rsidP="00604DC1">
      <w:pPr>
        <w:jc w:val="both"/>
        <w:rPr>
          <w:color w:val="000000"/>
          <w:lang w:val="sr-Latn-ME"/>
        </w:rPr>
      </w:pPr>
      <w:r w:rsidRPr="006A09F5">
        <w:rPr>
          <w:color w:val="000000"/>
          <w:lang w:val="sr-Latn-ME"/>
        </w:rPr>
        <w:t xml:space="preserve">Ukoliko Izvršilac jednostrano raskine Ugovor, dužan je Naručiocu nadoknaditi pretrpljenu štetu. </w:t>
      </w:r>
    </w:p>
    <w:p w14:paraId="539AA921" w14:textId="77777777" w:rsidR="00604DC1" w:rsidRPr="006A09F5" w:rsidRDefault="00604DC1" w:rsidP="00604DC1">
      <w:pPr>
        <w:jc w:val="both"/>
        <w:rPr>
          <w:color w:val="000000"/>
          <w:lang w:val="sr-Latn-ME"/>
        </w:rPr>
      </w:pPr>
      <w:r w:rsidRPr="006A09F5">
        <w:rPr>
          <w:color w:val="000000"/>
          <w:lang w:val="sr-Latn-ME"/>
        </w:rPr>
        <w:t>Sve eventualne sporove koji nastanu iz, ili povodom, ovog Ugovora ugovorne strane će pokušati da riješe sporazumno.</w:t>
      </w:r>
    </w:p>
    <w:p w14:paraId="6F57413C" w14:textId="77777777" w:rsidR="00604DC1" w:rsidRPr="006A09F5" w:rsidRDefault="00604DC1" w:rsidP="00604DC1">
      <w:pPr>
        <w:jc w:val="both"/>
        <w:rPr>
          <w:color w:val="000000"/>
          <w:lang w:val="sr-Latn-ME"/>
        </w:rPr>
      </w:pPr>
      <w:r w:rsidRPr="006A09F5">
        <w:rPr>
          <w:color w:val="000000"/>
          <w:lang w:val="sr-Latn-ME"/>
        </w:rPr>
        <w:t>Ukoliko sporovi između ugovornih strana ne budu riješeni sporazumno, ugovara se nadležnost stvarno nadležnog suda u Podgorici.</w:t>
      </w:r>
    </w:p>
    <w:p w14:paraId="016E8A5F" w14:textId="77777777" w:rsidR="00604DC1" w:rsidRPr="006A09F5" w:rsidRDefault="00604DC1" w:rsidP="00FD3235">
      <w:pPr>
        <w:tabs>
          <w:tab w:val="left" w:pos="600"/>
        </w:tabs>
        <w:suppressAutoHyphens/>
        <w:spacing w:after="60"/>
        <w:jc w:val="both"/>
        <w:rPr>
          <w:lang w:val="it-IT"/>
        </w:rPr>
      </w:pPr>
    </w:p>
    <w:p w14:paraId="08BEFD76" w14:textId="77777777" w:rsidR="00604DC1" w:rsidRPr="006A09F5" w:rsidRDefault="00604DC1" w:rsidP="00604DC1">
      <w:pPr>
        <w:spacing w:after="60"/>
        <w:jc w:val="both"/>
        <w:rPr>
          <w:lang w:val="it-IT"/>
        </w:rPr>
      </w:pPr>
      <w:r w:rsidRPr="006A09F5">
        <w:rPr>
          <w:b/>
          <w:lang w:val="it-IT"/>
        </w:rPr>
        <w:t>Prelazne i konačne odredbe</w:t>
      </w:r>
    </w:p>
    <w:p w14:paraId="220E4C05" w14:textId="77777777" w:rsidR="00604DC1" w:rsidRPr="006A09F5" w:rsidRDefault="00604DC1" w:rsidP="00604DC1">
      <w:pPr>
        <w:tabs>
          <w:tab w:val="left" w:pos="600"/>
        </w:tabs>
        <w:suppressAutoHyphens/>
        <w:spacing w:after="60"/>
        <w:jc w:val="both"/>
        <w:rPr>
          <w:lang w:val="it-IT"/>
        </w:rPr>
      </w:pPr>
      <w:r w:rsidRPr="006A09F5">
        <w:rPr>
          <w:lang w:val="it-IT"/>
        </w:rPr>
        <w:t>Ugovor stupa na snagu danom zaključenja i zaključuje se na vremenski period od 12 mjeseci.</w:t>
      </w:r>
    </w:p>
    <w:p w14:paraId="19872AFB" w14:textId="77777777" w:rsidR="00604DC1" w:rsidRPr="006A09F5" w:rsidRDefault="00604DC1" w:rsidP="00604DC1">
      <w:pPr>
        <w:tabs>
          <w:tab w:val="left" w:pos="600"/>
        </w:tabs>
        <w:suppressAutoHyphens/>
        <w:spacing w:after="60"/>
        <w:jc w:val="both"/>
        <w:rPr>
          <w:lang w:val="it-IT"/>
        </w:rPr>
      </w:pPr>
    </w:p>
    <w:p w14:paraId="7188A221" w14:textId="77777777" w:rsidR="00604DC1" w:rsidRPr="006A09F5" w:rsidRDefault="00604DC1" w:rsidP="00604DC1">
      <w:pPr>
        <w:tabs>
          <w:tab w:val="left" w:pos="600"/>
        </w:tabs>
        <w:suppressAutoHyphens/>
        <w:spacing w:after="60"/>
        <w:jc w:val="both"/>
        <w:rPr>
          <w:lang w:val="it-IT"/>
        </w:rPr>
      </w:pPr>
      <w:r w:rsidRPr="006A09F5">
        <w:rPr>
          <w:lang w:val="it-IT"/>
        </w:rPr>
        <w:lastRenderedPageBreak/>
        <w:t>Ugovorne strane se obavezuju da će čuvati kao poslovnu tajnu sve podatke tehničkog i poslovnog značaja do kojih će dolaziti pri sprovodjenju ovog Ugovora</w:t>
      </w:r>
      <w:r w:rsidR="00730492" w:rsidRPr="006A09F5">
        <w:rPr>
          <w:lang w:val="it-IT"/>
        </w:rPr>
        <w:t>.</w:t>
      </w:r>
    </w:p>
    <w:p w14:paraId="21C0C45D" w14:textId="77777777" w:rsidR="007F78DA" w:rsidRPr="006A09F5" w:rsidRDefault="007F78DA" w:rsidP="00FE23FC">
      <w:pPr>
        <w:jc w:val="both"/>
        <w:rPr>
          <w:color w:val="000000"/>
          <w:lang w:val="sr-Latn-ME"/>
        </w:rPr>
      </w:pPr>
    </w:p>
    <w:p w14:paraId="7B39E2F2" w14:textId="77777777" w:rsidR="004527F0" w:rsidRPr="00515034" w:rsidRDefault="004527F0" w:rsidP="004527F0">
      <w:pPr>
        <w:jc w:val="both"/>
        <w:rPr>
          <w:rFonts w:eastAsia="Calibri"/>
          <w:lang w:val="sr-Latn-ME"/>
        </w:rPr>
      </w:pPr>
      <w:r w:rsidRPr="006A09F5">
        <w:rPr>
          <w:lang w:val="sr-Latn-ME"/>
        </w:rPr>
        <w:t>Ugovor o javnoj nabavci koji je zaključen uz kršenje antikorupcijskog pravila ništav je u skladu sa članom 38 Zakona o javnim nabavkama (,,Sl.</w:t>
      </w:r>
      <w:r w:rsidR="00EE3C7E" w:rsidRPr="006A09F5">
        <w:rPr>
          <w:lang w:val="sr-Latn-ME"/>
        </w:rPr>
        <w:t xml:space="preserve"> list CG” br. 74/19, 3/23</w:t>
      </w:r>
      <w:r w:rsidR="004B2071" w:rsidRPr="006A09F5">
        <w:rPr>
          <w:lang w:val="sr-Latn-ME"/>
        </w:rPr>
        <w:t>, 11/23</w:t>
      </w:r>
      <w:r w:rsidR="000252A0">
        <w:rPr>
          <w:lang w:val="sr-Latn-ME"/>
        </w:rPr>
        <w:t>, 84/24</w:t>
      </w:r>
      <w:r w:rsidRPr="006A09F5">
        <w:rPr>
          <w:lang w:val="sr-Latn-ME"/>
        </w:rPr>
        <w:t>).</w:t>
      </w:r>
    </w:p>
    <w:p w14:paraId="76C462D5" w14:textId="77777777" w:rsidR="00DC76CE" w:rsidRPr="006A09F5" w:rsidRDefault="00DC76CE" w:rsidP="00DC76CE">
      <w:pPr>
        <w:jc w:val="both"/>
        <w:rPr>
          <w:b/>
          <w:bCs/>
          <w:color w:val="FF0000"/>
          <w:lang w:val="sr-Latn-ME"/>
        </w:rPr>
      </w:pPr>
    </w:p>
    <w:p w14:paraId="67108E6C" w14:textId="77777777" w:rsidR="00F7494E" w:rsidRPr="006A09F5" w:rsidRDefault="00F7494E" w:rsidP="00DC76CE">
      <w:pPr>
        <w:jc w:val="both"/>
        <w:rPr>
          <w:bCs/>
          <w:lang w:val="sr-Latn-ME"/>
        </w:rPr>
      </w:pPr>
      <w:r w:rsidRPr="006A09F5">
        <w:rPr>
          <w:bCs/>
          <w:lang w:val="sr-Latn-ME"/>
        </w:rPr>
        <w:t>Ugovor o javnoj nabavci tokom njegovog trajanja može da se izmijeni bez sprovođenja novog postupka javne nabavke u skladu sa članom 151 stav 1 Zakona o javnim nabavkama.</w:t>
      </w:r>
    </w:p>
    <w:p w14:paraId="0134A79F" w14:textId="77777777" w:rsidR="00076F4D" w:rsidRPr="006A09F5" w:rsidRDefault="00076F4D" w:rsidP="00DC76CE">
      <w:pPr>
        <w:jc w:val="both"/>
        <w:rPr>
          <w:bCs/>
          <w:lang w:val="sr-Latn-ME"/>
        </w:rPr>
      </w:pPr>
    </w:p>
    <w:p w14:paraId="5C0F1ED4"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72" w:name="_Toc62730566"/>
      <w:r w:rsidRPr="006A09F5">
        <w:rPr>
          <w:b/>
          <w:lang w:val="sr-Latn-ME"/>
        </w:rPr>
        <w:t>ZAHTJEV ZA POJAŠNJENJE ILI IZMJENU I DOPUNU TENDERSKE DOKUMENTACIJE</w:t>
      </w:r>
      <w:bookmarkEnd w:id="72"/>
    </w:p>
    <w:p w14:paraId="4B1EA154" w14:textId="77777777" w:rsidR="00DC76CE" w:rsidRPr="006A09F5" w:rsidRDefault="00DC76CE" w:rsidP="00DC76CE">
      <w:pPr>
        <w:jc w:val="both"/>
        <w:rPr>
          <w:lang w:val="sr-Latn-ME"/>
        </w:rPr>
      </w:pPr>
    </w:p>
    <w:p w14:paraId="711FF18C" w14:textId="77777777" w:rsidR="00DC76CE" w:rsidRPr="006A09F5" w:rsidRDefault="00DC76CE" w:rsidP="00DC76CE">
      <w:pPr>
        <w:autoSpaceDE w:val="0"/>
        <w:autoSpaceDN w:val="0"/>
        <w:adjustRightInd w:val="0"/>
        <w:jc w:val="both"/>
        <w:rPr>
          <w:lang w:val="sr-Latn-ME"/>
        </w:rPr>
      </w:pPr>
      <w:r w:rsidRPr="006A09F5">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182867C" w14:textId="77777777" w:rsidR="00DC76CE" w:rsidRPr="006A09F5" w:rsidRDefault="00DC76CE" w:rsidP="00DC76CE">
      <w:pPr>
        <w:jc w:val="both"/>
        <w:rPr>
          <w:lang w:val="sr-Latn-ME"/>
        </w:rPr>
      </w:pPr>
    </w:p>
    <w:p w14:paraId="376E4233" w14:textId="77777777" w:rsidR="00DC76CE" w:rsidRPr="006A09F5" w:rsidRDefault="00DC76CE" w:rsidP="00DC76CE">
      <w:pPr>
        <w:jc w:val="both"/>
        <w:rPr>
          <w:lang w:val="sr-Latn-ME"/>
        </w:rPr>
      </w:pPr>
      <w:r w:rsidRPr="006A09F5">
        <w:rPr>
          <w:lang w:val="sr-Latn-ME"/>
        </w:rPr>
        <w:t>Privredni subjekat ima pravo da pisanim zahtjevom traži od naručioca pojašnjenje tenderske dokumentacije najkasnije deset dana prije isteka roka određenog za dostavljanje ponuda.</w:t>
      </w:r>
    </w:p>
    <w:p w14:paraId="1BEE81CF" w14:textId="77777777" w:rsidR="00DC76CE" w:rsidRPr="006A09F5" w:rsidRDefault="00DC76CE" w:rsidP="00DC76CE">
      <w:pPr>
        <w:jc w:val="both"/>
        <w:rPr>
          <w:lang w:val="sr-Latn-ME"/>
        </w:rPr>
      </w:pPr>
    </w:p>
    <w:p w14:paraId="27F6AF87" w14:textId="77777777" w:rsidR="00DC76CE" w:rsidRPr="006A09F5" w:rsidRDefault="00DC76CE" w:rsidP="00DC76CE">
      <w:pPr>
        <w:jc w:val="both"/>
        <w:rPr>
          <w:color w:val="000000"/>
          <w:lang w:val="sr-Latn-ME"/>
        </w:rPr>
      </w:pPr>
      <w:r w:rsidRPr="006A09F5">
        <w:rPr>
          <w:color w:val="000000"/>
          <w:lang w:val="sr-Latn-ME"/>
        </w:rPr>
        <w:t>Zahtjev se podnosi isključivo putem ESJN-a.</w:t>
      </w:r>
    </w:p>
    <w:p w14:paraId="3DB892E7" w14:textId="77777777" w:rsidR="00DC76CE" w:rsidRPr="006A09F5" w:rsidRDefault="00DC76CE" w:rsidP="00DC76CE">
      <w:pPr>
        <w:jc w:val="both"/>
        <w:rPr>
          <w:color w:val="000000"/>
          <w:lang w:val="sr-Latn-ME"/>
        </w:rPr>
      </w:pPr>
    </w:p>
    <w:p w14:paraId="6CE87EFB" w14:textId="77777777" w:rsidR="00604DC1" w:rsidRDefault="00604DC1" w:rsidP="00DC76CE">
      <w:pPr>
        <w:jc w:val="both"/>
        <w:rPr>
          <w:color w:val="000000"/>
          <w:lang w:val="sr-Latn-ME"/>
        </w:rPr>
      </w:pPr>
    </w:p>
    <w:p w14:paraId="2E5C65EF" w14:textId="77777777" w:rsidR="000252A0" w:rsidRDefault="000252A0" w:rsidP="00DC76CE">
      <w:pPr>
        <w:jc w:val="both"/>
        <w:rPr>
          <w:color w:val="000000"/>
          <w:lang w:val="sr-Latn-ME"/>
        </w:rPr>
      </w:pPr>
    </w:p>
    <w:p w14:paraId="29BF5A51" w14:textId="77777777" w:rsidR="000252A0" w:rsidRDefault="000252A0" w:rsidP="00DC76CE">
      <w:pPr>
        <w:jc w:val="both"/>
        <w:rPr>
          <w:color w:val="000000"/>
          <w:lang w:val="sr-Latn-ME"/>
        </w:rPr>
      </w:pPr>
    </w:p>
    <w:p w14:paraId="2CF89CC2" w14:textId="77777777" w:rsidR="000252A0" w:rsidRDefault="000252A0" w:rsidP="00DC76CE">
      <w:pPr>
        <w:jc w:val="both"/>
        <w:rPr>
          <w:color w:val="000000"/>
          <w:lang w:val="sr-Latn-ME"/>
        </w:rPr>
      </w:pPr>
    </w:p>
    <w:p w14:paraId="58A29551" w14:textId="77777777" w:rsidR="000252A0" w:rsidRDefault="000252A0" w:rsidP="00DC76CE">
      <w:pPr>
        <w:jc w:val="both"/>
        <w:rPr>
          <w:color w:val="000000"/>
          <w:lang w:val="sr-Latn-ME"/>
        </w:rPr>
      </w:pPr>
    </w:p>
    <w:p w14:paraId="70473245" w14:textId="77777777" w:rsidR="000252A0" w:rsidRDefault="000252A0" w:rsidP="00DC76CE">
      <w:pPr>
        <w:jc w:val="both"/>
        <w:rPr>
          <w:color w:val="000000"/>
          <w:lang w:val="sr-Latn-ME"/>
        </w:rPr>
      </w:pPr>
    </w:p>
    <w:p w14:paraId="766065D8" w14:textId="77777777" w:rsidR="000252A0" w:rsidRDefault="000252A0" w:rsidP="00DC76CE">
      <w:pPr>
        <w:jc w:val="both"/>
        <w:rPr>
          <w:color w:val="000000"/>
          <w:lang w:val="sr-Latn-ME"/>
        </w:rPr>
      </w:pPr>
    </w:p>
    <w:p w14:paraId="6B2FF525" w14:textId="77777777" w:rsidR="000252A0" w:rsidRDefault="000252A0" w:rsidP="00DC76CE">
      <w:pPr>
        <w:jc w:val="both"/>
        <w:rPr>
          <w:color w:val="000000"/>
          <w:lang w:val="sr-Latn-ME"/>
        </w:rPr>
      </w:pPr>
    </w:p>
    <w:p w14:paraId="29DC7904" w14:textId="77777777" w:rsidR="000252A0" w:rsidRDefault="000252A0" w:rsidP="00DC76CE">
      <w:pPr>
        <w:jc w:val="both"/>
        <w:rPr>
          <w:color w:val="000000"/>
          <w:lang w:val="sr-Latn-ME"/>
        </w:rPr>
      </w:pPr>
    </w:p>
    <w:p w14:paraId="0A1B4993" w14:textId="77777777" w:rsidR="000252A0" w:rsidRDefault="000252A0" w:rsidP="00DC76CE">
      <w:pPr>
        <w:jc w:val="both"/>
        <w:rPr>
          <w:color w:val="000000"/>
          <w:lang w:val="sr-Latn-ME"/>
        </w:rPr>
      </w:pPr>
    </w:p>
    <w:p w14:paraId="53E24BF1" w14:textId="77777777" w:rsidR="000252A0" w:rsidRDefault="000252A0" w:rsidP="00DC76CE">
      <w:pPr>
        <w:jc w:val="both"/>
        <w:rPr>
          <w:color w:val="000000"/>
          <w:lang w:val="sr-Latn-ME"/>
        </w:rPr>
      </w:pPr>
    </w:p>
    <w:p w14:paraId="2B883797" w14:textId="6343FE1E" w:rsidR="000252A0" w:rsidRDefault="000252A0" w:rsidP="00DC76CE">
      <w:pPr>
        <w:jc w:val="both"/>
        <w:rPr>
          <w:color w:val="000000"/>
          <w:lang w:val="sr-Latn-ME"/>
        </w:rPr>
      </w:pPr>
    </w:p>
    <w:p w14:paraId="4278A196" w14:textId="5C1DAA61" w:rsidR="00BB2E52" w:rsidRDefault="00BB2E52" w:rsidP="00DC76CE">
      <w:pPr>
        <w:jc w:val="both"/>
        <w:rPr>
          <w:color w:val="000000"/>
          <w:lang w:val="sr-Latn-ME"/>
        </w:rPr>
      </w:pPr>
    </w:p>
    <w:p w14:paraId="791E285F" w14:textId="26F7E9E9" w:rsidR="00BB2E52" w:rsidRDefault="00BB2E52" w:rsidP="00DC76CE">
      <w:pPr>
        <w:jc w:val="both"/>
        <w:rPr>
          <w:color w:val="000000"/>
          <w:lang w:val="sr-Latn-ME"/>
        </w:rPr>
      </w:pPr>
    </w:p>
    <w:p w14:paraId="0FD5581A" w14:textId="77057F43" w:rsidR="00BB2E52" w:rsidRDefault="00BB2E52" w:rsidP="00DC76CE">
      <w:pPr>
        <w:jc w:val="both"/>
        <w:rPr>
          <w:color w:val="000000"/>
          <w:lang w:val="sr-Latn-ME"/>
        </w:rPr>
      </w:pPr>
    </w:p>
    <w:p w14:paraId="28F01F88" w14:textId="792AD509" w:rsidR="00BB2E52" w:rsidRDefault="00BB2E52" w:rsidP="00DC76CE">
      <w:pPr>
        <w:jc w:val="both"/>
        <w:rPr>
          <w:color w:val="000000"/>
          <w:lang w:val="sr-Latn-ME"/>
        </w:rPr>
      </w:pPr>
    </w:p>
    <w:p w14:paraId="7B3BC269" w14:textId="39647CC3" w:rsidR="002F21E1" w:rsidRDefault="002F21E1" w:rsidP="00DC76CE">
      <w:pPr>
        <w:jc w:val="both"/>
        <w:rPr>
          <w:color w:val="000000"/>
          <w:lang w:val="sr-Latn-ME"/>
        </w:rPr>
      </w:pPr>
    </w:p>
    <w:p w14:paraId="5F1308CC" w14:textId="57CBF2A0" w:rsidR="002F21E1" w:rsidRDefault="002F21E1" w:rsidP="00DC76CE">
      <w:pPr>
        <w:jc w:val="both"/>
        <w:rPr>
          <w:color w:val="000000"/>
          <w:lang w:val="sr-Latn-ME"/>
        </w:rPr>
      </w:pPr>
    </w:p>
    <w:p w14:paraId="4627BF76" w14:textId="7B5269A8" w:rsidR="002F21E1" w:rsidRDefault="002F21E1" w:rsidP="00DC76CE">
      <w:pPr>
        <w:jc w:val="both"/>
        <w:rPr>
          <w:color w:val="000000"/>
          <w:lang w:val="sr-Latn-ME"/>
        </w:rPr>
      </w:pPr>
    </w:p>
    <w:p w14:paraId="23AC5814" w14:textId="77777777" w:rsidR="002F21E1" w:rsidRDefault="002F21E1" w:rsidP="00DC76CE">
      <w:pPr>
        <w:jc w:val="both"/>
        <w:rPr>
          <w:color w:val="000000"/>
          <w:lang w:val="sr-Latn-ME"/>
        </w:rPr>
      </w:pPr>
    </w:p>
    <w:p w14:paraId="6955C510" w14:textId="6BCF3FE7" w:rsidR="00BB2E52" w:rsidRDefault="00BB2E52" w:rsidP="00DC76CE">
      <w:pPr>
        <w:jc w:val="both"/>
        <w:rPr>
          <w:color w:val="000000"/>
          <w:lang w:val="sr-Latn-ME"/>
        </w:rPr>
      </w:pPr>
    </w:p>
    <w:p w14:paraId="00F1B3A5"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73" w:name="_Toc416180136"/>
      <w:bookmarkStart w:id="74" w:name="_Toc508349235"/>
      <w:bookmarkStart w:id="75" w:name="_Toc62730567"/>
      <w:r w:rsidRPr="006A09F5">
        <w:rPr>
          <w:b/>
          <w:lang w:val="sr-Latn-ME"/>
        </w:rPr>
        <w:lastRenderedPageBreak/>
        <w:t xml:space="preserve"> IZJAVA NARUČIOCA O NEPOSTOJANJU SUKOBA INTERESA</w:t>
      </w:r>
      <w:bookmarkEnd w:id="73"/>
      <w:bookmarkEnd w:id="74"/>
      <w:bookmarkEnd w:id="75"/>
    </w:p>
    <w:p w14:paraId="68EF9A32" w14:textId="77777777" w:rsidR="00636431" w:rsidRPr="006A09F5" w:rsidRDefault="00636431" w:rsidP="00636431">
      <w:pPr>
        <w:tabs>
          <w:tab w:val="left" w:pos="1701"/>
          <w:tab w:val="left" w:pos="4820"/>
        </w:tabs>
        <w:jc w:val="both"/>
        <w:rPr>
          <w:color w:val="000000"/>
          <w:lang w:val="sr-Latn-ME"/>
        </w:rPr>
      </w:pPr>
      <w:r w:rsidRPr="003A0B9E">
        <w:rPr>
          <w:rFonts w:ascii="Cambria" w:hAnsi="Cambria" w:cs="Arial"/>
          <w:lang w:val="sr-Latn-CS"/>
        </w:rPr>
        <w:t>Naručilac:</w:t>
      </w:r>
      <w:r>
        <w:rPr>
          <w:rFonts w:ascii="Cambria" w:hAnsi="Cambria" w:cs="Arial"/>
          <w:lang w:val="sr-Latn-CS"/>
        </w:rPr>
        <w:t xml:space="preserve"> </w:t>
      </w:r>
      <w:r w:rsidRPr="006A09F5">
        <w:rPr>
          <w:color w:val="000000"/>
          <w:u w:val="single"/>
          <w:lang w:val="sr-Latn-ME"/>
        </w:rPr>
        <w:t xml:space="preserve">Fond za zdravstveno osiguranje Crne Gore </w:t>
      </w:r>
    </w:p>
    <w:p w14:paraId="4AFB58A7" w14:textId="77777777" w:rsidR="00636431" w:rsidRPr="004202D3" w:rsidRDefault="00636431" w:rsidP="00636431">
      <w:pPr>
        <w:outlineLvl w:val="0"/>
        <w:rPr>
          <w:rFonts w:ascii="Cambria" w:hAnsi="Cambria" w:cs="Arial"/>
          <w:lang w:val="sr-Latn-CS"/>
        </w:rPr>
      </w:pPr>
      <w:r w:rsidRPr="004202D3">
        <w:rPr>
          <w:rFonts w:ascii="Cambria" w:hAnsi="Cambria" w:cs="Arial"/>
          <w:lang w:val="sr-Latn-CS"/>
        </w:rPr>
        <w:t xml:space="preserve">Broj: </w:t>
      </w:r>
    </w:p>
    <w:p w14:paraId="2784D0CB" w14:textId="77777777" w:rsidR="00636431" w:rsidRPr="003A0B9E" w:rsidRDefault="00636431" w:rsidP="00636431">
      <w:pPr>
        <w:outlineLvl w:val="0"/>
        <w:rPr>
          <w:rFonts w:ascii="Cambria" w:hAnsi="Cambria" w:cs="Arial"/>
          <w:lang w:val="sr-Latn-CS"/>
        </w:rPr>
      </w:pPr>
      <w:r w:rsidRPr="004202D3">
        <w:rPr>
          <w:rFonts w:ascii="Cambria" w:hAnsi="Cambria" w:cs="Arial"/>
          <w:lang w:val="sr-Latn-CS"/>
        </w:rPr>
        <w:t xml:space="preserve">Mjesto i datum: </w:t>
      </w:r>
    </w:p>
    <w:p w14:paraId="2D4AB238" w14:textId="77777777" w:rsidR="00636431" w:rsidRPr="003A0B9E" w:rsidRDefault="00636431" w:rsidP="00636431">
      <w:pPr>
        <w:outlineLvl w:val="0"/>
        <w:rPr>
          <w:rFonts w:ascii="Cambria" w:hAnsi="Cambria" w:cs="Arial"/>
          <w:lang w:val="sr-Latn-CS"/>
        </w:rPr>
      </w:pPr>
    </w:p>
    <w:p w14:paraId="25A3EA35" w14:textId="4132FC01" w:rsidR="00636431" w:rsidRPr="00451FD8" w:rsidRDefault="00636431" w:rsidP="00636431">
      <w:pPr>
        <w:jc w:val="both"/>
        <w:outlineLvl w:val="0"/>
        <w:rPr>
          <w:rFonts w:ascii="Cambria" w:hAnsi="Cambria" w:cs="Arial"/>
          <w:b/>
          <w:lang w:val="sr-Latn-CS"/>
        </w:rPr>
      </w:pPr>
      <w:r w:rsidRPr="003A0B9E">
        <w:rPr>
          <w:rFonts w:ascii="Cambria" w:hAnsi="Cambria" w:cs="Arial"/>
          <w:lang w:val="sr-Latn-CS"/>
        </w:rPr>
        <w:t>U skladu sa članom 43 stav 1 Zakona o javnim nab</w:t>
      </w:r>
      <w:r w:rsidR="001B07DD">
        <w:rPr>
          <w:rFonts w:ascii="Cambria" w:hAnsi="Cambria" w:cs="Arial"/>
          <w:lang w:val="sr-Latn-CS"/>
        </w:rPr>
        <w:t xml:space="preserve">avkama („Službeni list CG“.Br. 74/19, 03/23, 11/23, </w:t>
      </w:r>
      <w:r w:rsidRPr="003A0B9E">
        <w:rPr>
          <w:rFonts w:ascii="Cambria" w:hAnsi="Cambria" w:cs="Arial"/>
          <w:lang w:val="sr-Latn-CS"/>
        </w:rPr>
        <w:t>84/24, 98/26) u pos</w:t>
      </w:r>
      <w:r>
        <w:rPr>
          <w:rFonts w:ascii="Cambria" w:hAnsi="Cambria" w:cs="Arial"/>
          <w:lang w:val="sr-Latn-CS"/>
        </w:rPr>
        <w:t>tupku javne nabavke, za nabavku</w:t>
      </w:r>
      <w:r w:rsidRPr="003A0B9E">
        <w:rPr>
          <w:rFonts w:ascii="Cambria" w:hAnsi="Cambria" w:cs="Arial"/>
          <w:lang w:val="sr-Latn-CS"/>
        </w:rPr>
        <w:t xml:space="preserve"> </w:t>
      </w:r>
      <w:r w:rsidRPr="00451FD8">
        <w:rPr>
          <w:b/>
          <w:color w:val="000000"/>
        </w:rPr>
        <w:t xml:space="preserve">Usluga održavanja aplikacija </w:t>
      </w:r>
      <w:r w:rsidRPr="00451FD8">
        <w:rPr>
          <w:b/>
          <w:color w:val="000000"/>
          <w:lang w:val="sr-Latn-ME"/>
        </w:rPr>
        <w:t>i sistema baziranih na OpenSource tehnologijama</w:t>
      </w:r>
    </w:p>
    <w:p w14:paraId="1C5CC142" w14:textId="77777777" w:rsidR="00636431" w:rsidRPr="003A0B9E" w:rsidRDefault="00636431" w:rsidP="00636431">
      <w:pPr>
        <w:outlineLvl w:val="0"/>
        <w:rPr>
          <w:rFonts w:ascii="Cambria" w:hAnsi="Cambria" w:cs="Arial"/>
          <w:lang w:val="sr-Latn-CS"/>
        </w:rPr>
      </w:pPr>
    </w:p>
    <w:p w14:paraId="2D6EB7D3" w14:textId="77777777" w:rsidR="00636431" w:rsidRPr="003A0B9E" w:rsidRDefault="00636431" w:rsidP="00636431">
      <w:pPr>
        <w:jc w:val="center"/>
        <w:outlineLvl w:val="0"/>
        <w:rPr>
          <w:rFonts w:ascii="Cambria" w:hAnsi="Cambria" w:cs="Arial"/>
          <w:lang w:val="sr-Latn-CS"/>
        </w:rPr>
      </w:pPr>
      <w:r w:rsidRPr="003A0B9E">
        <w:rPr>
          <w:rFonts w:ascii="Cambria" w:hAnsi="Cambria" w:cs="Arial"/>
          <w:lang w:val="sr-Latn-CS"/>
        </w:rPr>
        <w:t>I z j a v lj u j e m</w:t>
      </w:r>
    </w:p>
    <w:p w14:paraId="0B8EF1FF" w14:textId="77777777" w:rsidR="00636431" w:rsidRPr="003A0B9E" w:rsidRDefault="00636431" w:rsidP="00636431">
      <w:pPr>
        <w:outlineLvl w:val="0"/>
        <w:rPr>
          <w:rFonts w:ascii="Cambria" w:hAnsi="Cambria" w:cs="Arial"/>
          <w:lang w:val="sr-Latn-CS"/>
        </w:rPr>
      </w:pPr>
    </w:p>
    <w:p w14:paraId="05E67D09" w14:textId="77777777" w:rsidR="00636431" w:rsidRPr="003A0B9E" w:rsidRDefault="00636431" w:rsidP="00636431">
      <w:pPr>
        <w:jc w:val="both"/>
        <w:outlineLvl w:val="0"/>
        <w:rPr>
          <w:rFonts w:ascii="Cambria" w:hAnsi="Cambria" w:cs="Arial"/>
          <w:lang w:val="sr-Latn-CS"/>
        </w:rPr>
      </w:pPr>
      <w:r w:rsidRPr="003A0B9E">
        <w:rPr>
          <w:rFonts w:ascii="Cambria" w:hAnsi="Cambria" w:cs="Arial"/>
          <w:lang w:val="sr-Latn-CS"/>
        </w:rPr>
        <w:t>da ja, dolje potpisani/a, sam upoznat/a sa odredbama čl. od 40 do 43 Zakona o javnim nabavkama kojima se uređuje sukob interesa između naručioca i privrednog subjekta u postupcima javnih nabavki.</w:t>
      </w:r>
    </w:p>
    <w:p w14:paraId="76577AFD" w14:textId="77777777" w:rsidR="00636431" w:rsidRPr="003A0B9E" w:rsidRDefault="00636431" w:rsidP="00636431">
      <w:pPr>
        <w:jc w:val="both"/>
        <w:outlineLvl w:val="0"/>
        <w:rPr>
          <w:rFonts w:ascii="Cambria" w:hAnsi="Cambria" w:cs="Arial"/>
          <w:lang w:val="sr-Latn-CS"/>
        </w:rPr>
      </w:pPr>
      <w:r w:rsidRPr="003A0B9E">
        <w:rPr>
          <w:rFonts w:ascii="Cambria" w:hAnsi="Cambria" w:cs="Arial"/>
          <w:lang w:val="sr-Latn-CS"/>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15162902" w14:textId="77777777" w:rsidR="00636431" w:rsidRPr="003A0B9E" w:rsidRDefault="00636431" w:rsidP="00636431">
      <w:pPr>
        <w:jc w:val="both"/>
        <w:outlineLvl w:val="0"/>
        <w:rPr>
          <w:rFonts w:ascii="Cambria" w:hAnsi="Cambria" w:cs="Arial"/>
          <w:lang w:val="sr-Latn-CS"/>
        </w:rPr>
      </w:pPr>
      <w:r w:rsidRPr="003A0B9E">
        <w:rPr>
          <w:rFonts w:ascii="Cambria" w:hAnsi="Cambria" w:cs="Arial"/>
          <w:lang w:val="sr-Latn-CS"/>
        </w:rPr>
        <w:t>Povezanim osobama smatraju se srodnici u pravoj liniji i u pobočnoj liniji do četvrtog stepena, srodnici po tazbini do drugog stepena, bračnog ili vanbračnog druga, bez obzira da li je brak prestao, usvojioca i usvojenika.</w:t>
      </w:r>
    </w:p>
    <w:p w14:paraId="0E2FF730" w14:textId="77777777" w:rsidR="00636431" w:rsidRPr="003A0B9E" w:rsidRDefault="00636431" w:rsidP="00636431">
      <w:pPr>
        <w:jc w:val="both"/>
        <w:outlineLvl w:val="0"/>
        <w:rPr>
          <w:rFonts w:ascii="Cambria" w:hAnsi="Cambria" w:cs="Arial"/>
          <w:lang w:val="sr-Latn-CS"/>
        </w:rPr>
      </w:pPr>
      <w:r w:rsidRPr="003A0B9E">
        <w:rPr>
          <w:rFonts w:ascii="Cambria" w:hAnsi="Cambria" w:cs="Arial"/>
          <w:lang w:val="sr-Latn-CS"/>
        </w:rPr>
        <w:t>U odnosu na privredne subjekte koji učestvuju ili mogu učestvovati u postupku javne nabavke, odnosno na ponuđača, učesnike, članova zajednice ponuđača, podugovarača i druge subjekte na koje se ponuđač ili učesnik oslanja:</w:t>
      </w:r>
    </w:p>
    <w:p w14:paraId="612AAE86" w14:textId="77777777" w:rsidR="00636431" w:rsidRPr="003A0B9E" w:rsidRDefault="00636431" w:rsidP="00636431">
      <w:pPr>
        <w:outlineLvl w:val="0"/>
        <w:rPr>
          <w:rFonts w:ascii="Cambria" w:hAnsi="Cambria" w:cs="Arial"/>
          <w:lang w:val="sr-Latn-CS"/>
        </w:rPr>
      </w:pPr>
    </w:p>
    <w:p w14:paraId="3D762C76" w14:textId="77777777" w:rsidR="00636431" w:rsidRPr="003A0B9E" w:rsidRDefault="00636431" w:rsidP="00636431">
      <w:pPr>
        <w:outlineLvl w:val="0"/>
        <w:rPr>
          <w:rFonts w:ascii="Cambria" w:hAnsi="Cambria" w:cs="Arial"/>
          <w:lang w:val="sr-Latn-CS"/>
        </w:rPr>
      </w:pPr>
      <w:r w:rsidRPr="003A0B9E">
        <w:rPr>
          <w:rFonts w:ascii="Cambria" w:hAnsi="Cambria" w:cs="Arial"/>
          <w:lang w:val="sr-Latn-CS"/>
        </w:rPr>
        <w:t>Izjavljujem da ne postoji sukob interesa:</w:t>
      </w:r>
    </w:p>
    <w:p w14:paraId="79948647" w14:textId="77777777" w:rsidR="00636431" w:rsidRPr="003A0B9E" w:rsidRDefault="00636431" w:rsidP="00636431">
      <w:pPr>
        <w:jc w:val="both"/>
        <w:outlineLvl w:val="0"/>
        <w:rPr>
          <w:rFonts w:ascii="Cambria" w:hAnsi="Cambria" w:cs="Arial"/>
          <w:lang w:val="sr-Latn-CS"/>
        </w:rPr>
      </w:pPr>
      <w:r w:rsidRPr="003A0B9E">
        <w:rPr>
          <w:rFonts w:ascii="Cambria" w:hAnsi="Cambria" w:cs="Arial"/>
          <w:lang w:val="sr-Latn-CS"/>
        </w:rPr>
        <w:t>Izjavljujem da ja lično niti sa mnom povezana lica nemamo direktno ili indirektno finansijski,privredni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51F042B6" w14:textId="77777777" w:rsidR="00636431" w:rsidRPr="003A0B9E" w:rsidRDefault="00636431" w:rsidP="00636431">
      <w:pPr>
        <w:outlineLvl w:val="0"/>
        <w:rPr>
          <w:rFonts w:ascii="Cambria" w:hAnsi="Cambria" w:cs="Arial"/>
          <w:lang w:val="sr-Latn-CS"/>
        </w:rPr>
      </w:pPr>
    </w:p>
    <w:p w14:paraId="093C0FC5" w14:textId="77777777" w:rsidR="00636431" w:rsidRPr="003A0B9E" w:rsidRDefault="00636431" w:rsidP="00636431">
      <w:pPr>
        <w:outlineLvl w:val="0"/>
        <w:rPr>
          <w:rFonts w:ascii="Cambria" w:hAnsi="Cambria" w:cs="Arial"/>
          <w:lang w:val="sr-Latn-CS"/>
        </w:rPr>
      </w:pPr>
      <w:r w:rsidRPr="003A0B9E">
        <w:rPr>
          <w:rFonts w:ascii="Cambria" w:hAnsi="Cambria" w:cs="Arial"/>
          <w:lang w:val="sr-Latn-CS"/>
        </w:rPr>
        <w:t>Izjavljujem da postoji sukob interesa:</w:t>
      </w:r>
    </w:p>
    <w:p w14:paraId="6035AF43" w14:textId="77777777" w:rsidR="00636431" w:rsidRDefault="00636431" w:rsidP="00636431">
      <w:pPr>
        <w:outlineLvl w:val="0"/>
        <w:rPr>
          <w:rFonts w:ascii="Cambria" w:hAnsi="Cambria" w:cs="Arial"/>
          <w:lang w:val="sr-Latn-CS"/>
        </w:rPr>
      </w:pPr>
      <w:r w:rsidRPr="003A0B9E">
        <w:rPr>
          <w:rFonts w:ascii="Cambria" w:hAnsi="Cambria" w:cs="Arial"/>
          <w:lang w:val="sr-Latn-CS"/>
        </w:rPr>
        <w:t xml:space="preserve">Izjavljujem da postoji okolnost koja može predstavljati sukob interesa u smislu čl. od 40 do 43 Zakona o javnim nabavkama. </w:t>
      </w:r>
    </w:p>
    <w:p w14:paraId="06918E1C" w14:textId="77777777" w:rsidR="00636431" w:rsidRDefault="00636431" w:rsidP="00636431">
      <w:pPr>
        <w:outlineLvl w:val="0"/>
        <w:rPr>
          <w:rFonts w:ascii="Cambria" w:hAnsi="Cambria" w:cs="Arial"/>
          <w:lang w:val="sr-Latn-CS"/>
        </w:rPr>
      </w:pPr>
    </w:p>
    <w:p w14:paraId="190589D0" w14:textId="285C394C" w:rsidR="00636431" w:rsidRDefault="00636431" w:rsidP="00636431">
      <w:pPr>
        <w:outlineLvl w:val="0"/>
        <w:rPr>
          <w:rFonts w:ascii="Cambria" w:hAnsi="Cambria" w:cs="Arial"/>
          <w:lang w:val="sr-Latn-CS"/>
        </w:rPr>
      </w:pPr>
    </w:p>
    <w:p w14:paraId="750ED779" w14:textId="001130F8" w:rsidR="00B8750C" w:rsidRDefault="00B8750C" w:rsidP="00636431">
      <w:pPr>
        <w:outlineLvl w:val="0"/>
        <w:rPr>
          <w:rFonts w:ascii="Cambria" w:hAnsi="Cambria" w:cs="Arial"/>
          <w:lang w:val="sr-Latn-CS"/>
        </w:rPr>
      </w:pPr>
    </w:p>
    <w:p w14:paraId="2E9041E2" w14:textId="36AA37CA" w:rsidR="00B8750C" w:rsidRDefault="00B8750C" w:rsidP="00636431">
      <w:pPr>
        <w:outlineLvl w:val="0"/>
        <w:rPr>
          <w:rFonts w:ascii="Cambria" w:hAnsi="Cambria" w:cs="Arial"/>
          <w:lang w:val="sr-Latn-CS"/>
        </w:rPr>
      </w:pPr>
    </w:p>
    <w:p w14:paraId="3B2B16C7" w14:textId="75386A70" w:rsidR="00B8750C" w:rsidRDefault="00B8750C" w:rsidP="00636431">
      <w:pPr>
        <w:outlineLvl w:val="0"/>
        <w:rPr>
          <w:rFonts w:ascii="Cambria" w:hAnsi="Cambria" w:cs="Arial"/>
          <w:lang w:val="sr-Latn-CS"/>
        </w:rPr>
      </w:pPr>
    </w:p>
    <w:p w14:paraId="10584067" w14:textId="57610DF8" w:rsidR="00B8750C" w:rsidRDefault="00B8750C" w:rsidP="00636431">
      <w:pPr>
        <w:outlineLvl w:val="0"/>
        <w:rPr>
          <w:rFonts w:ascii="Cambria" w:hAnsi="Cambria" w:cs="Arial"/>
          <w:lang w:val="sr-Latn-CS"/>
        </w:rPr>
      </w:pPr>
    </w:p>
    <w:p w14:paraId="4161B8F6" w14:textId="5DEF4806" w:rsidR="00B8750C" w:rsidRDefault="00B8750C" w:rsidP="00636431">
      <w:pPr>
        <w:outlineLvl w:val="0"/>
        <w:rPr>
          <w:rFonts w:ascii="Cambria" w:hAnsi="Cambria" w:cs="Arial"/>
          <w:lang w:val="sr-Latn-CS"/>
        </w:rPr>
      </w:pPr>
    </w:p>
    <w:p w14:paraId="3FAAE7DF" w14:textId="464A889F" w:rsidR="00B8750C" w:rsidRDefault="00B8750C" w:rsidP="00636431">
      <w:pPr>
        <w:outlineLvl w:val="0"/>
        <w:rPr>
          <w:rFonts w:ascii="Cambria" w:hAnsi="Cambria" w:cs="Arial"/>
          <w:lang w:val="sr-Latn-CS"/>
        </w:rPr>
      </w:pPr>
    </w:p>
    <w:p w14:paraId="346822DD" w14:textId="2A363E7E" w:rsidR="00B8750C" w:rsidRDefault="00B8750C" w:rsidP="00636431">
      <w:pPr>
        <w:outlineLvl w:val="0"/>
        <w:rPr>
          <w:rFonts w:ascii="Cambria" w:hAnsi="Cambria" w:cs="Arial"/>
          <w:lang w:val="sr-Latn-CS"/>
        </w:rPr>
      </w:pPr>
    </w:p>
    <w:p w14:paraId="7E082177" w14:textId="77777777" w:rsidR="00B8750C" w:rsidRPr="003A0B9E" w:rsidRDefault="00B8750C" w:rsidP="00636431">
      <w:pPr>
        <w:outlineLvl w:val="0"/>
        <w:rPr>
          <w:rFonts w:ascii="Cambria" w:hAnsi="Cambria" w:cs="Arial"/>
          <w:lang w:val="sr-Latn-CS"/>
        </w:rPr>
      </w:pPr>
    </w:p>
    <w:p w14:paraId="0484A88A" w14:textId="77777777" w:rsidR="00636431" w:rsidRDefault="00636431" w:rsidP="00636431">
      <w:pPr>
        <w:outlineLvl w:val="0"/>
        <w:rPr>
          <w:rFonts w:ascii="Cambria" w:hAnsi="Cambria" w:cs="Arial"/>
          <w:lang w:val="sr-Latn-CS"/>
        </w:rPr>
      </w:pPr>
      <w:r w:rsidRPr="003A0B9E">
        <w:rPr>
          <w:rFonts w:ascii="Cambria" w:hAnsi="Cambria" w:cs="Arial"/>
          <w:lang w:val="sr-Latn-CS"/>
        </w:rPr>
        <w:lastRenderedPageBreak/>
        <w:t>Podaci o privrednom subjektu i prirodi odnosa navedeni su u nastavku ove izjave:</w:t>
      </w:r>
    </w:p>
    <w:p w14:paraId="70425D8B" w14:textId="77777777" w:rsidR="00636431" w:rsidRDefault="00636431" w:rsidP="00636431">
      <w:pPr>
        <w:outlineLvl w:val="0"/>
        <w:rPr>
          <w:rFonts w:ascii="Cambria" w:hAnsi="Cambria" w:cs="Arial"/>
          <w:lang w:val="sr-Latn-CS"/>
        </w:rPr>
      </w:pPr>
    </w:p>
    <w:p w14:paraId="3D0B8C2A" w14:textId="77777777" w:rsidR="00636431" w:rsidRPr="003A0B9E" w:rsidRDefault="00636431" w:rsidP="00636431">
      <w:pPr>
        <w:outlineLvl w:val="0"/>
        <w:rPr>
          <w:rFonts w:ascii="Cambria" w:hAnsi="Cambria" w:cs="Arial"/>
          <w:lang w:val="sr-Latn-CS"/>
        </w:rPr>
      </w:pPr>
    </w:p>
    <w:tbl>
      <w:tblPr>
        <w:tblW w:w="9566" w:type="dxa"/>
        <w:tblInd w:w="-5" w:type="dxa"/>
        <w:tblLook w:val="04A0" w:firstRow="1" w:lastRow="0" w:firstColumn="1" w:lastColumn="0" w:noHBand="0" w:noVBand="1"/>
      </w:tblPr>
      <w:tblGrid>
        <w:gridCol w:w="715"/>
        <w:gridCol w:w="1442"/>
        <w:gridCol w:w="1830"/>
        <w:gridCol w:w="1461"/>
        <w:gridCol w:w="1216"/>
        <w:gridCol w:w="1427"/>
        <w:gridCol w:w="1475"/>
      </w:tblGrid>
      <w:tr w:rsidR="00636431" w:rsidRPr="003A0B9E" w14:paraId="140F0420" w14:textId="77777777" w:rsidTr="009B67F0">
        <w:trPr>
          <w:trHeight w:val="1033"/>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D0C08"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R.br.</w:t>
            </w:r>
          </w:p>
        </w:tc>
        <w:tc>
          <w:tcPr>
            <w:tcW w:w="1442" w:type="dxa"/>
            <w:tcBorders>
              <w:top w:val="single" w:sz="4" w:space="0" w:color="auto"/>
              <w:left w:val="nil"/>
              <w:bottom w:val="single" w:sz="4" w:space="0" w:color="auto"/>
              <w:right w:val="single" w:sz="4" w:space="0" w:color="auto"/>
            </w:tcBorders>
            <w:shd w:val="clear" w:color="auto" w:fill="auto"/>
            <w:noWrap/>
            <w:vAlign w:val="center"/>
            <w:hideMark/>
          </w:tcPr>
          <w:p w14:paraId="32939AE0"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Ime i prezime¹</w:t>
            </w:r>
          </w:p>
        </w:tc>
        <w:tc>
          <w:tcPr>
            <w:tcW w:w="1830" w:type="dxa"/>
            <w:tcBorders>
              <w:top w:val="single" w:sz="4" w:space="0" w:color="auto"/>
              <w:left w:val="nil"/>
              <w:bottom w:val="single" w:sz="4" w:space="0" w:color="auto"/>
              <w:right w:val="single" w:sz="4" w:space="0" w:color="auto"/>
            </w:tcBorders>
            <w:shd w:val="clear" w:color="auto" w:fill="auto"/>
            <w:noWrap/>
            <w:vAlign w:val="center"/>
            <w:hideMark/>
          </w:tcPr>
          <w:p w14:paraId="63A9428A"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Naziv privrednog subjekta</w:t>
            </w:r>
          </w:p>
        </w:tc>
        <w:tc>
          <w:tcPr>
            <w:tcW w:w="1461" w:type="dxa"/>
            <w:tcBorders>
              <w:top w:val="single" w:sz="4" w:space="0" w:color="auto"/>
              <w:left w:val="nil"/>
              <w:bottom w:val="single" w:sz="4" w:space="0" w:color="auto"/>
              <w:right w:val="single" w:sz="4" w:space="0" w:color="auto"/>
            </w:tcBorders>
            <w:shd w:val="clear" w:color="auto" w:fill="auto"/>
            <w:noWrap/>
            <w:vAlign w:val="center"/>
            <w:hideMark/>
          </w:tcPr>
          <w:p w14:paraId="6F6A86B1"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PIB</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64BE16FB"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Osoba na koju se</w:t>
            </w:r>
            <w:r w:rsidRPr="003A0B9E">
              <w:rPr>
                <w:rFonts w:ascii="Cambria" w:hAnsi="Cambria" w:cs="Arial"/>
                <w:lang w:val="sr-Latn-CS"/>
              </w:rPr>
              <w:br/>
              <w:t>okolnost odnosi</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6B847D90"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Vrsta odnosa ili</w:t>
            </w:r>
            <w:r w:rsidRPr="003A0B9E">
              <w:rPr>
                <w:rFonts w:ascii="Cambria" w:hAnsi="Cambria" w:cs="Arial"/>
                <w:lang w:val="sr-Latn-CS"/>
              </w:rPr>
              <w:br/>
              <w:t>interesa</w:t>
            </w:r>
          </w:p>
        </w:tc>
        <w:tc>
          <w:tcPr>
            <w:tcW w:w="1475" w:type="dxa"/>
            <w:tcBorders>
              <w:top w:val="single" w:sz="4" w:space="0" w:color="auto"/>
              <w:left w:val="nil"/>
              <w:bottom w:val="single" w:sz="4" w:space="0" w:color="auto"/>
              <w:right w:val="single" w:sz="4" w:space="0" w:color="auto"/>
            </w:tcBorders>
            <w:shd w:val="clear" w:color="auto" w:fill="auto"/>
            <w:noWrap/>
            <w:vAlign w:val="center"/>
            <w:hideMark/>
          </w:tcPr>
          <w:p w14:paraId="54D1EA1C"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Napomena</w:t>
            </w:r>
          </w:p>
        </w:tc>
      </w:tr>
      <w:tr w:rsidR="00636431" w:rsidRPr="003A0B9E" w14:paraId="6ECBAEF0" w14:textId="77777777" w:rsidTr="00B8750C">
        <w:trPr>
          <w:trHeight w:val="440"/>
        </w:trPr>
        <w:tc>
          <w:tcPr>
            <w:tcW w:w="715" w:type="dxa"/>
            <w:tcBorders>
              <w:top w:val="nil"/>
              <w:left w:val="single" w:sz="4" w:space="0" w:color="auto"/>
              <w:bottom w:val="single" w:sz="4" w:space="0" w:color="auto"/>
              <w:right w:val="single" w:sz="4" w:space="0" w:color="auto"/>
            </w:tcBorders>
            <w:shd w:val="clear" w:color="auto" w:fill="auto"/>
            <w:noWrap/>
            <w:vAlign w:val="bottom"/>
          </w:tcPr>
          <w:p w14:paraId="1F1DEBD6" w14:textId="77777777" w:rsidR="00636431" w:rsidRPr="003A0B9E" w:rsidRDefault="00636431" w:rsidP="009B67F0">
            <w:pPr>
              <w:jc w:val="center"/>
              <w:outlineLvl w:val="0"/>
              <w:rPr>
                <w:rFonts w:ascii="Cambria" w:hAnsi="Cambria" w:cs="Arial"/>
                <w:lang w:val="sr-Latn-CS"/>
              </w:rPr>
            </w:pPr>
            <w:r w:rsidRPr="003A0B9E">
              <w:rPr>
                <w:rFonts w:ascii="Cambria" w:hAnsi="Cambria" w:cs="Arial"/>
                <w:lang w:val="sr-Latn-CS"/>
              </w:rPr>
              <w:t>1</w:t>
            </w:r>
            <w:r>
              <w:rPr>
                <w:rFonts w:ascii="Cambria" w:hAnsi="Cambria" w:cs="Arial"/>
                <w:lang w:val="sr-Latn-CS"/>
              </w:rPr>
              <w:t>.</w:t>
            </w:r>
          </w:p>
        </w:tc>
        <w:tc>
          <w:tcPr>
            <w:tcW w:w="1442" w:type="dxa"/>
            <w:tcBorders>
              <w:top w:val="nil"/>
              <w:left w:val="nil"/>
              <w:bottom w:val="single" w:sz="4" w:space="0" w:color="auto"/>
              <w:right w:val="single" w:sz="4" w:space="0" w:color="auto"/>
            </w:tcBorders>
            <w:shd w:val="clear" w:color="auto" w:fill="auto"/>
            <w:noWrap/>
            <w:vAlign w:val="bottom"/>
          </w:tcPr>
          <w:p w14:paraId="59ED2AA9" w14:textId="77777777" w:rsidR="00636431" w:rsidRPr="003A0B9E" w:rsidRDefault="00636431" w:rsidP="009B67F0">
            <w:pPr>
              <w:jc w:val="center"/>
              <w:outlineLvl w:val="0"/>
              <w:rPr>
                <w:rFonts w:ascii="Cambria" w:hAnsi="Cambria" w:cs="Arial"/>
                <w:lang w:val="sr-Latn-CS"/>
              </w:rPr>
            </w:pPr>
          </w:p>
        </w:tc>
        <w:tc>
          <w:tcPr>
            <w:tcW w:w="1830" w:type="dxa"/>
            <w:tcBorders>
              <w:top w:val="nil"/>
              <w:left w:val="nil"/>
              <w:bottom w:val="single" w:sz="4" w:space="0" w:color="auto"/>
              <w:right w:val="single" w:sz="4" w:space="0" w:color="auto"/>
            </w:tcBorders>
            <w:shd w:val="clear" w:color="auto" w:fill="auto"/>
            <w:noWrap/>
            <w:vAlign w:val="bottom"/>
          </w:tcPr>
          <w:p w14:paraId="7A8A7EE4" w14:textId="77777777" w:rsidR="00636431" w:rsidRPr="003A0B9E" w:rsidRDefault="00636431" w:rsidP="009B67F0">
            <w:pPr>
              <w:jc w:val="center"/>
              <w:outlineLvl w:val="0"/>
              <w:rPr>
                <w:rFonts w:ascii="Cambria" w:hAnsi="Cambria" w:cs="Arial"/>
                <w:lang w:val="sr-Latn-CS"/>
              </w:rPr>
            </w:pPr>
          </w:p>
        </w:tc>
        <w:tc>
          <w:tcPr>
            <w:tcW w:w="1461" w:type="dxa"/>
            <w:tcBorders>
              <w:top w:val="nil"/>
              <w:left w:val="nil"/>
              <w:bottom w:val="single" w:sz="4" w:space="0" w:color="auto"/>
              <w:right w:val="single" w:sz="4" w:space="0" w:color="auto"/>
            </w:tcBorders>
            <w:shd w:val="clear" w:color="auto" w:fill="auto"/>
            <w:noWrap/>
            <w:vAlign w:val="bottom"/>
          </w:tcPr>
          <w:p w14:paraId="2E32E771" w14:textId="77777777" w:rsidR="00636431" w:rsidRPr="003A0B9E" w:rsidRDefault="00636431" w:rsidP="009B67F0">
            <w:pPr>
              <w:jc w:val="center"/>
              <w:outlineLvl w:val="0"/>
              <w:rPr>
                <w:rFonts w:ascii="Cambria" w:hAnsi="Cambria" w:cs="Arial"/>
                <w:lang w:val="sr-Latn-CS"/>
              </w:rPr>
            </w:pPr>
          </w:p>
        </w:tc>
        <w:tc>
          <w:tcPr>
            <w:tcW w:w="1216" w:type="dxa"/>
            <w:tcBorders>
              <w:top w:val="nil"/>
              <w:left w:val="nil"/>
              <w:bottom w:val="single" w:sz="4" w:space="0" w:color="auto"/>
              <w:right w:val="single" w:sz="4" w:space="0" w:color="auto"/>
            </w:tcBorders>
            <w:shd w:val="clear" w:color="auto" w:fill="auto"/>
            <w:noWrap/>
            <w:vAlign w:val="bottom"/>
          </w:tcPr>
          <w:p w14:paraId="71E5A234" w14:textId="77777777" w:rsidR="00636431" w:rsidRPr="003A0B9E" w:rsidRDefault="00636431" w:rsidP="009B67F0">
            <w:pPr>
              <w:jc w:val="center"/>
              <w:outlineLvl w:val="0"/>
              <w:rPr>
                <w:rFonts w:ascii="Cambria" w:hAnsi="Cambria" w:cs="Arial"/>
                <w:lang w:val="sr-Latn-CS"/>
              </w:rPr>
            </w:pPr>
          </w:p>
        </w:tc>
        <w:tc>
          <w:tcPr>
            <w:tcW w:w="1427" w:type="dxa"/>
            <w:tcBorders>
              <w:top w:val="nil"/>
              <w:left w:val="nil"/>
              <w:bottom w:val="single" w:sz="4" w:space="0" w:color="auto"/>
              <w:right w:val="single" w:sz="4" w:space="0" w:color="auto"/>
            </w:tcBorders>
            <w:shd w:val="clear" w:color="auto" w:fill="auto"/>
            <w:noWrap/>
            <w:vAlign w:val="bottom"/>
          </w:tcPr>
          <w:p w14:paraId="118CA206" w14:textId="77777777" w:rsidR="00636431" w:rsidRPr="003A0B9E" w:rsidRDefault="00636431" w:rsidP="009B67F0">
            <w:pPr>
              <w:jc w:val="center"/>
              <w:outlineLvl w:val="0"/>
              <w:rPr>
                <w:rFonts w:ascii="Cambria" w:hAnsi="Cambria" w:cs="Arial"/>
                <w:lang w:val="sr-Latn-CS"/>
              </w:rPr>
            </w:pPr>
          </w:p>
        </w:tc>
        <w:tc>
          <w:tcPr>
            <w:tcW w:w="1475" w:type="dxa"/>
            <w:tcBorders>
              <w:top w:val="nil"/>
              <w:left w:val="nil"/>
              <w:bottom w:val="single" w:sz="4" w:space="0" w:color="auto"/>
              <w:right w:val="single" w:sz="4" w:space="0" w:color="auto"/>
            </w:tcBorders>
            <w:shd w:val="clear" w:color="auto" w:fill="auto"/>
            <w:noWrap/>
            <w:vAlign w:val="bottom"/>
          </w:tcPr>
          <w:p w14:paraId="5B3080D7" w14:textId="77777777" w:rsidR="00636431" w:rsidRPr="003A0B9E" w:rsidRDefault="00636431" w:rsidP="009B67F0">
            <w:pPr>
              <w:jc w:val="center"/>
              <w:outlineLvl w:val="0"/>
              <w:rPr>
                <w:rFonts w:ascii="Cambria" w:hAnsi="Cambria" w:cs="Arial"/>
                <w:lang w:val="sr-Latn-CS"/>
              </w:rPr>
            </w:pPr>
          </w:p>
        </w:tc>
      </w:tr>
      <w:tr w:rsidR="00636431" w:rsidRPr="00D31F17" w14:paraId="39DBE189" w14:textId="77777777" w:rsidTr="009B67F0">
        <w:trPr>
          <w:trHeight w:val="403"/>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1703308A" w14:textId="77777777" w:rsidR="00636431" w:rsidRPr="00665351" w:rsidRDefault="00636431" w:rsidP="009B67F0">
            <w:pPr>
              <w:jc w:val="center"/>
              <w:outlineLvl w:val="0"/>
              <w:rPr>
                <w:rFonts w:ascii="Cambria" w:hAnsi="Cambria" w:cs="Arial"/>
                <w:lang w:val="sr-Latn-CS"/>
              </w:rPr>
            </w:pPr>
            <w:r w:rsidRPr="00665351">
              <w:rPr>
                <w:rFonts w:ascii="Cambria" w:hAnsi="Cambria" w:cs="Arial"/>
                <w:lang w:val="sr-Latn-CS"/>
              </w:rPr>
              <w:t>2.</w:t>
            </w:r>
          </w:p>
        </w:tc>
        <w:tc>
          <w:tcPr>
            <w:tcW w:w="1442" w:type="dxa"/>
            <w:tcBorders>
              <w:top w:val="nil"/>
              <w:left w:val="nil"/>
              <w:bottom w:val="single" w:sz="4" w:space="0" w:color="auto"/>
              <w:right w:val="single" w:sz="4" w:space="0" w:color="auto"/>
            </w:tcBorders>
            <w:shd w:val="clear" w:color="auto" w:fill="auto"/>
            <w:noWrap/>
            <w:vAlign w:val="bottom"/>
          </w:tcPr>
          <w:p w14:paraId="7069E1A4" w14:textId="77777777" w:rsidR="00636431" w:rsidRPr="00665351" w:rsidRDefault="00636431" w:rsidP="009B67F0">
            <w:pPr>
              <w:jc w:val="center"/>
              <w:outlineLvl w:val="0"/>
              <w:rPr>
                <w:rFonts w:ascii="Cambria" w:hAnsi="Cambria" w:cs="Arial"/>
                <w:lang w:val="sr-Latn-CS"/>
              </w:rPr>
            </w:pPr>
          </w:p>
        </w:tc>
        <w:tc>
          <w:tcPr>
            <w:tcW w:w="1830" w:type="dxa"/>
            <w:tcBorders>
              <w:top w:val="nil"/>
              <w:left w:val="nil"/>
              <w:bottom w:val="single" w:sz="4" w:space="0" w:color="auto"/>
              <w:right w:val="single" w:sz="4" w:space="0" w:color="auto"/>
            </w:tcBorders>
            <w:shd w:val="clear" w:color="auto" w:fill="auto"/>
            <w:noWrap/>
            <w:vAlign w:val="bottom"/>
          </w:tcPr>
          <w:p w14:paraId="290243AB" w14:textId="77777777" w:rsidR="00636431" w:rsidRPr="00665351" w:rsidRDefault="00636431" w:rsidP="009B67F0">
            <w:pPr>
              <w:jc w:val="center"/>
              <w:outlineLvl w:val="0"/>
              <w:rPr>
                <w:rFonts w:ascii="Cambria" w:hAnsi="Cambria" w:cs="Arial"/>
                <w:lang w:val="sr-Latn-CS"/>
              </w:rPr>
            </w:pPr>
          </w:p>
        </w:tc>
        <w:tc>
          <w:tcPr>
            <w:tcW w:w="1461" w:type="dxa"/>
            <w:tcBorders>
              <w:top w:val="nil"/>
              <w:left w:val="nil"/>
              <w:bottom w:val="single" w:sz="4" w:space="0" w:color="auto"/>
              <w:right w:val="single" w:sz="4" w:space="0" w:color="auto"/>
            </w:tcBorders>
            <w:shd w:val="clear" w:color="auto" w:fill="auto"/>
            <w:noWrap/>
            <w:vAlign w:val="bottom"/>
          </w:tcPr>
          <w:p w14:paraId="56EAD0F6" w14:textId="77777777" w:rsidR="00636431" w:rsidRPr="00665351" w:rsidRDefault="00636431" w:rsidP="009B67F0">
            <w:pPr>
              <w:jc w:val="center"/>
              <w:outlineLvl w:val="0"/>
              <w:rPr>
                <w:rFonts w:ascii="Cambria" w:hAnsi="Cambria" w:cs="Arial"/>
                <w:lang w:val="sr-Latn-CS"/>
              </w:rPr>
            </w:pPr>
          </w:p>
        </w:tc>
        <w:tc>
          <w:tcPr>
            <w:tcW w:w="1216" w:type="dxa"/>
            <w:tcBorders>
              <w:top w:val="nil"/>
              <w:left w:val="nil"/>
              <w:bottom w:val="single" w:sz="4" w:space="0" w:color="auto"/>
              <w:right w:val="single" w:sz="4" w:space="0" w:color="auto"/>
            </w:tcBorders>
            <w:shd w:val="clear" w:color="auto" w:fill="auto"/>
            <w:noWrap/>
            <w:vAlign w:val="bottom"/>
          </w:tcPr>
          <w:p w14:paraId="095F3F0B" w14:textId="77777777" w:rsidR="00636431" w:rsidRPr="00665351" w:rsidRDefault="00636431" w:rsidP="009B67F0">
            <w:pPr>
              <w:jc w:val="center"/>
              <w:outlineLvl w:val="0"/>
              <w:rPr>
                <w:rFonts w:ascii="Cambria" w:hAnsi="Cambria" w:cs="Arial"/>
                <w:lang w:val="sr-Latn-CS"/>
              </w:rPr>
            </w:pPr>
          </w:p>
        </w:tc>
        <w:tc>
          <w:tcPr>
            <w:tcW w:w="1427" w:type="dxa"/>
            <w:tcBorders>
              <w:top w:val="nil"/>
              <w:left w:val="nil"/>
              <w:bottom w:val="single" w:sz="4" w:space="0" w:color="auto"/>
              <w:right w:val="single" w:sz="4" w:space="0" w:color="auto"/>
            </w:tcBorders>
            <w:shd w:val="clear" w:color="auto" w:fill="auto"/>
            <w:noWrap/>
            <w:vAlign w:val="bottom"/>
          </w:tcPr>
          <w:p w14:paraId="26023C06" w14:textId="77777777" w:rsidR="00636431" w:rsidRPr="00665351" w:rsidRDefault="00636431" w:rsidP="009B67F0">
            <w:pPr>
              <w:jc w:val="center"/>
              <w:outlineLvl w:val="0"/>
              <w:rPr>
                <w:rFonts w:ascii="Cambria" w:hAnsi="Cambria" w:cs="Arial"/>
                <w:lang w:val="sr-Latn-CS"/>
              </w:rPr>
            </w:pPr>
          </w:p>
        </w:tc>
        <w:tc>
          <w:tcPr>
            <w:tcW w:w="1475" w:type="dxa"/>
            <w:tcBorders>
              <w:top w:val="nil"/>
              <w:left w:val="nil"/>
              <w:bottom w:val="single" w:sz="4" w:space="0" w:color="auto"/>
              <w:right w:val="single" w:sz="4" w:space="0" w:color="auto"/>
            </w:tcBorders>
            <w:shd w:val="clear" w:color="auto" w:fill="auto"/>
            <w:noWrap/>
            <w:vAlign w:val="bottom"/>
          </w:tcPr>
          <w:p w14:paraId="3EC58068" w14:textId="77777777" w:rsidR="00636431" w:rsidRPr="00665351" w:rsidRDefault="00636431" w:rsidP="009B67F0">
            <w:pPr>
              <w:jc w:val="center"/>
              <w:outlineLvl w:val="0"/>
              <w:rPr>
                <w:rFonts w:ascii="Cambria" w:hAnsi="Cambria" w:cs="Arial"/>
                <w:lang w:val="sr-Latn-CS"/>
              </w:rPr>
            </w:pPr>
          </w:p>
        </w:tc>
      </w:tr>
      <w:tr w:rsidR="00636431" w:rsidRPr="00D31F17" w14:paraId="0E98DD6F" w14:textId="77777777" w:rsidTr="009B67F0">
        <w:trPr>
          <w:trHeight w:val="403"/>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436810BF" w14:textId="77777777" w:rsidR="00636431" w:rsidRPr="00665351" w:rsidRDefault="00636431" w:rsidP="009B67F0">
            <w:pPr>
              <w:jc w:val="center"/>
              <w:outlineLvl w:val="0"/>
              <w:rPr>
                <w:rFonts w:ascii="Cambria" w:hAnsi="Cambria" w:cs="Arial"/>
                <w:lang w:val="sr-Latn-CS"/>
              </w:rPr>
            </w:pPr>
            <w:r>
              <w:rPr>
                <w:rFonts w:ascii="Cambria" w:hAnsi="Cambria" w:cs="Arial"/>
                <w:lang w:val="sr-Latn-CS"/>
              </w:rPr>
              <w:t>3.</w:t>
            </w:r>
          </w:p>
        </w:tc>
        <w:tc>
          <w:tcPr>
            <w:tcW w:w="1442" w:type="dxa"/>
            <w:tcBorders>
              <w:top w:val="nil"/>
              <w:left w:val="nil"/>
              <w:bottom w:val="single" w:sz="4" w:space="0" w:color="auto"/>
              <w:right w:val="single" w:sz="4" w:space="0" w:color="auto"/>
            </w:tcBorders>
            <w:shd w:val="clear" w:color="auto" w:fill="auto"/>
            <w:noWrap/>
            <w:vAlign w:val="bottom"/>
          </w:tcPr>
          <w:p w14:paraId="0A575046" w14:textId="77777777" w:rsidR="00636431" w:rsidRPr="00665351" w:rsidRDefault="00636431" w:rsidP="009B67F0">
            <w:pPr>
              <w:jc w:val="center"/>
              <w:outlineLvl w:val="0"/>
              <w:rPr>
                <w:rFonts w:ascii="Cambria" w:hAnsi="Cambria" w:cs="Arial"/>
                <w:lang w:val="sr-Latn-CS"/>
              </w:rPr>
            </w:pPr>
          </w:p>
        </w:tc>
        <w:tc>
          <w:tcPr>
            <w:tcW w:w="1830" w:type="dxa"/>
            <w:tcBorders>
              <w:top w:val="nil"/>
              <w:left w:val="nil"/>
              <w:bottom w:val="single" w:sz="4" w:space="0" w:color="auto"/>
              <w:right w:val="single" w:sz="4" w:space="0" w:color="auto"/>
            </w:tcBorders>
            <w:shd w:val="clear" w:color="auto" w:fill="auto"/>
            <w:noWrap/>
            <w:vAlign w:val="bottom"/>
          </w:tcPr>
          <w:p w14:paraId="52AF3B96" w14:textId="77777777" w:rsidR="00636431" w:rsidRPr="00665351" w:rsidRDefault="00636431" w:rsidP="009B67F0">
            <w:pPr>
              <w:jc w:val="center"/>
              <w:outlineLvl w:val="0"/>
              <w:rPr>
                <w:rFonts w:ascii="Cambria" w:hAnsi="Cambria" w:cs="Arial"/>
                <w:lang w:val="sr-Latn-CS"/>
              </w:rPr>
            </w:pPr>
          </w:p>
        </w:tc>
        <w:tc>
          <w:tcPr>
            <w:tcW w:w="1461" w:type="dxa"/>
            <w:tcBorders>
              <w:top w:val="nil"/>
              <w:left w:val="nil"/>
              <w:bottom w:val="single" w:sz="4" w:space="0" w:color="auto"/>
              <w:right w:val="single" w:sz="4" w:space="0" w:color="auto"/>
            </w:tcBorders>
            <w:shd w:val="clear" w:color="auto" w:fill="auto"/>
            <w:noWrap/>
            <w:vAlign w:val="bottom"/>
          </w:tcPr>
          <w:p w14:paraId="278DBF23" w14:textId="77777777" w:rsidR="00636431" w:rsidRPr="00665351" w:rsidRDefault="00636431" w:rsidP="009B67F0">
            <w:pPr>
              <w:jc w:val="center"/>
              <w:outlineLvl w:val="0"/>
              <w:rPr>
                <w:rFonts w:ascii="Cambria" w:hAnsi="Cambria" w:cs="Arial"/>
                <w:lang w:val="sr-Latn-CS"/>
              </w:rPr>
            </w:pPr>
          </w:p>
        </w:tc>
        <w:tc>
          <w:tcPr>
            <w:tcW w:w="1216" w:type="dxa"/>
            <w:tcBorders>
              <w:top w:val="nil"/>
              <w:left w:val="nil"/>
              <w:bottom w:val="single" w:sz="4" w:space="0" w:color="auto"/>
              <w:right w:val="single" w:sz="4" w:space="0" w:color="auto"/>
            </w:tcBorders>
            <w:shd w:val="clear" w:color="auto" w:fill="auto"/>
            <w:noWrap/>
            <w:vAlign w:val="bottom"/>
          </w:tcPr>
          <w:p w14:paraId="03EA6CCC" w14:textId="77777777" w:rsidR="00636431" w:rsidRPr="00665351" w:rsidRDefault="00636431" w:rsidP="009B67F0">
            <w:pPr>
              <w:jc w:val="center"/>
              <w:outlineLvl w:val="0"/>
              <w:rPr>
                <w:rFonts w:ascii="Cambria" w:hAnsi="Cambria" w:cs="Arial"/>
                <w:lang w:val="sr-Latn-CS"/>
              </w:rPr>
            </w:pPr>
          </w:p>
        </w:tc>
        <w:tc>
          <w:tcPr>
            <w:tcW w:w="1427" w:type="dxa"/>
            <w:tcBorders>
              <w:top w:val="nil"/>
              <w:left w:val="nil"/>
              <w:bottom w:val="single" w:sz="4" w:space="0" w:color="auto"/>
              <w:right w:val="single" w:sz="4" w:space="0" w:color="auto"/>
            </w:tcBorders>
            <w:shd w:val="clear" w:color="auto" w:fill="auto"/>
            <w:noWrap/>
            <w:vAlign w:val="bottom"/>
          </w:tcPr>
          <w:p w14:paraId="535C81BC" w14:textId="77777777" w:rsidR="00636431" w:rsidRPr="00665351" w:rsidRDefault="00636431" w:rsidP="009B67F0">
            <w:pPr>
              <w:jc w:val="center"/>
              <w:outlineLvl w:val="0"/>
              <w:rPr>
                <w:rFonts w:ascii="Cambria" w:hAnsi="Cambria" w:cs="Arial"/>
                <w:lang w:val="sr-Latn-CS"/>
              </w:rPr>
            </w:pPr>
          </w:p>
        </w:tc>
        <w:tc>
          <w:tcPr>
            <w:tcW w:w="1475" w:type="dxa"/>
            <w:tcBorders>
              <w:top w:val="nil"/>
              <w:left w:val="nil"/>
              <w:bottom w:val="single" w:sz="4" w:space="0" w:color="auto"/>
              <w:right w:val="single" w:sz="4" w:space="0" w:color="auto"/>
            </w:tcBorders>
            <w:shd w:val="clear" w:color="auto" w:fill="auto"/>
            <w:noWrap/>
            <w:vAlign w:val="bottom"/>
          </w:tcPr>
          <w:p w14:paraId="1EE9E8E8" w14:textId="77777777" w:rsidR="00636431" w:rsidRPr="00665351" w:rsidRDefault="00636431" w:rsidP="009B67F0">
            <w:pPr>
              <w:jc w:val="center"/>
              <w:outlineLvl w:val="0"/>
              <w:rPr>
                <w:rFonts w:ascii="Cambria" w:hAnsi="Cambria" w:cs="Arial"/>
                <w:lang w:val="sr-Latn-CS"/>
              </w:rPr>
            </w:pPr>
          </w:p>
        </w:tc>
      </w:tr>
      <w:tr w:rsidR="00636431" w:rsidRPr="00D31F17" w14:paraId="4A90B39F" w14:textId="77777777" w:rsidTr="009B67F0">
        <w:trPr>
          <w:trHeight w:val="403"/>
        </w:trPr>
        <w:tc>
          <w:tcPr>
            <w:tcW w:w="715" w:type="dxa"/>
            <w:tcBorders>
              <w:top w:val="nil"/>
              <w:left w:val="single" w:sz="4" w:space="0" w:color="auto"/>
              <w:bottom w:val="single" w:sz="4" w:space="0" w:color="auto"/>
              <w:right w:val="single" w:sz="4" w:space="0" w:color="auto"/>
            </w:tcBorders>
            <w:shd w:val="clear" w:color="auto" w:fill="auto"/>
            <w:noWrap/>
            <w:vAlign w:val="bottom"/>
          </w:tcPr>
          <w:p w14:paraId="197393F0" w14:textId="77777777" w:rsidR="00636431" w:rsidRPr="004E276C" w:rsidRDefault="00636431" w:rsidP="009B67F0">
            <w:pPr>
              <w:jc w:val="center"/>
              <w:outlineLvl w:val="0"/>
              <w:rPr>
                <w:rFonts w:ascii="Cambria" w:hAnsi="Cambria" w:cs="Arial"/>
                <w:sz w:val="25"/>
                <w:szCs w:val="25"/>
                <w:lang w:val="sr-Latn-CS"/>
              </w:rPr>
            </w:pPr>
          </w:p>
        </w:tc>
        <w:tc>
          <w:tcPr>
            <w:tcW w:w="1442" w:type="dxa"/>
            <w:tcBorders>
              <w:top w:val="nil"/>
              <w:left w:val="nil"/>
              <w:bottom w:val="single" w:sz="4" w:space="0" w:color="auto"/>
              <w:right w:val="single" w:sz="4" w:space="0" w:color="auto"/>
            </w:tcBorders>
            <w:shd w:val="clear" w:color="auto" w:fill="auto"/>
            <w:noWrap/>
            <w:vAlign w:val="bottom"/>
          </w:tcPr>
          <w:p w14:paraId="01FF22E7" w14:textId="77777777" w:rsidR="00636431" w:rsidRPr="00595718" w:rsidRDefault="00636431" w:rsidP="009B67F0">
            <w:pPr>
              <w:jc w:val="center"/>
              <w:outlineLvl w:val="0"/>
              <w:rPr>
                <w:rFonts w:ascii="Cambria" w:hAnsi="Cambria" w:cs="Arial"/>
                <w:lang w:val="sr-Latn-CS"/>
              </w:rPr>
            </w:pPr>
          </w:p>
        </w:tc>
        <w:tc>
          <w:tcPr>
            <w:tcW w:w="1830" w:type="dxa"/>
            <w:tcBorders>
              <w:top w:val="nil"/>
              <w:left w:val="nil"/>
              <w:bottom w:val="single" w:sz="4" w:space="0" w:color="auto"/>
              <w:right w:val="single" w:sz="4" w:space="0" w:color="auto"/>
            </w:tcBorders>
            <w:shd w:val="clear" w:color="auto" w:fill="auto"/>
            <w:noWrap/>
            <w:vAlign w:val="bottom"/>
          </w:tcPr>
          <w:p w14:paraId="33EA9AB0" w14:textId="77777777" w:rsidR="00636431" w:rsidRPr="004E276C" w:rsidRDefault="00636431" w:rsidP="009B67F0">
            <w:pPr>
              <w:jc w:val="center"/>
              <w:outlineLvl w:val="0"/>
              <w:rPr>
                <w:rFonts w:ascii="Cambria" w:hAnsi="Cambria" w:cs="Arial"/>
                <w:sz w:val="25"/>
                <w:szCs w:val="25"/>
                <w:lang w:val="sr-Latn-CS"/>
              </w:rPr>
            </w:pPr>
          </w:p>
        </w:tc>
        <w:tc>
          <w:tcPr>
            <w:tcW w:w="1461" w:type="dxa"/>
            <w:tcBorders>
              <w:top w:val="nil"/>
              <w:left w:val="nil"/>
              <w:bottom w:val="single" w:sz="4" w:space="0" w:color="auto"/>
              <w:right w:val="single" w:sz="4" w:space="0" w:color="auto"/>
            </w:tcBorders>
            <w:shd w:val="clear" w:color="auto" w:fill="auto"/>
            <w:noWrap/>
            <w:vAlign w:val="bottom"/>
          </w:tcPr>
          <w:p w14:paraId="4A3D1034" w14:textId="77777777" w:rsidR="00636431" w:rsidRPr="004E276C" w:rsidRDefault="00636431" w:rsidP="009B67F0">
            <w:pPr>
              <w:jc w:val="center"/>
              <w:outlineLvl w:val="0"/>
              <w:rPr>
                <w:rFonts w:ascii="Cambria" w:hAnsi="Cambria" w:cs="Arial"/>
                <w:sz w:val="25"/>
                <w:szCs w:val="25"/>
                <w:lang w:val="sr-Latn-CS"/>
              </w:rPr>
            </w:pPr>
          </w:p>
        </w:tc>
        <w:tc>
          <w:tcPr>
            <w:tcW w:w="1216" w:type="dxa"/>
            <w:tcBorders>
              <w:top w:val="nil"/>
              <w:left w:val="nil"/>
              <w:bottom w:val="single" w:sz="4" w:space="0" w:color="auto"/>
              <w:right w:val="single" w:sz="4" w:space="0" w:color="auto"/>
            </w:tcBorders>
            <w:shd w:val="clear" w:color="auto" w:fill="auto"/>
            <w:noWrap/>
            <w:vAlign w:val="bottom"/>
          </w:tcPr>
          <w:p w14:paraId="23A38990" w14:textId="77777777" w:rsidR="00636431" w:rsidRPr="004E276C" w:rsidRDefault="00636431" w:rsidP="009B67F0">
            <w:pPr>
              <w:jc w:val="center"/>
              <w:outlineLvl w:val="0"/>
              <w:rPr>
                <w:rFonts w:ascii="Cambria" w:hAnsi="Cambria" w:cs="Arial"/>
                <w:sz w:val="25"/>
                <w:szCs w:val="25"/>
                <w:lang w:val="sr-Latn-CS"/>
              </w:rPr>
            </w:pPr>
          </w:p>
        </w:tc>
        <w:tc>
          <w:tcPr>
            <w:tcW w:w="1427" w:type="dxa"/>
            <w:tcBorders>
              <w:top w:val="nil"/>
              <w:left w:val="nil"/>
              <w:bottom w:val="single" w:sz="4" w:space="0" w:color="auto"/>
              <w:right w:val="single" w:sz="4" w:space="0" w:color="auto"/>
            </w:tcBorders>
            <w:shd w:val="clear" w:color="auto" w:fill="auto"/>
            <w:noWrap/>
            <w:vAlign w:val="bottom"/>
          </w:tcPr>
          <w:p w14:paraId="53E117A7" w14:textId="77777777" w:rsidR="00636431" w:rsidRPr="004E276C" w:rsidRDefault="00636431" w:rsidP="009B67F0">
            <w:pPr>
              <w:jc w:val="center"/>
              <w:outlineLvl w:val="0"/>
              <w:rPr>
                <w:rFonts w:ascii="Cambria" w:hAnsi="Cambria" w:cs="Arial"/>
                <w:sz w:val="25"/>
                <w:szCs w:val="25"/>
                <w:lang w:val="sr-Latn-CS"/>
              </w:rPr>
            </w:pPr>
          </w:p>
        </w:tc>
        <w:tc>
          <w:tcPr>
            <w:tcW w:w="1475" w:type="dxa"/>
            <w:tcBorders>
              <w:top w:val="nil"/>
              <w:left w:val="nil"/>
              <w:bottom w:val="single" w:sz="4" w:space="0" w:color="auto"/>
              <w:right w:val="single" w:sz="4" w:space="0" w:color="auto"/>
            </w:tcBorders>
            <w:shd w:val="clear" w:color="auto" w:fill="auto"/>
            <w:noWrap/>
            <w:vAlign w:val="bottom"/>
          </w:tcPr>
          <w:p w14:paraId="7D55404D" w14:textId="77777777" w:rsidR="00636431" w:rsidRPr="004E276C" w:rsidRDefault="00636431" w:rsidP="009B67F0">
            <w:pPr>
              <w:jc w:val="center"/>
              <w:outlineLvl w:val="0"/>
              <w:rPr>
                <w:rFonts w:ascii="Cambria" w:hAnsi="Cambria" w:cs="Arial"/>
                <w:sz w:val="25"/>
                <w:szCs w:val="25"/>
                <w:lang w:val="sr-Latn-CS"/>
              </w:rPr>
            </w:pPr>
          </w:p>
        </w:tc>
      </w:tr>
    </w:tbl>
    <w:p w14:paraId="2C47B919" w14:textId="77777777" w:rsidR="00636431" w:rsidRPr="004E276C" w:rsidRDefault="00636431" w:rsidP="00636431">
      <w:pPr>
        <w:outlineLvl w:val="0"/>
        <w:rPr>
          <w:rFonts w:ascii="Cambria" w:hAnsi="Cambria" w:cs="Arial"/>
          <w:sz w:val="25"/>
          <w:szCs w:val="25"/>
          <w:lang w:val="sr-Latn-CS"/>
        </w:rPr>
      </w:pP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softHyphen/>
      </w:r>
      <w:r w:rsidRPr="004E276C">
        <w:rPr>
          <w:rFonts w:ascii="Cambria" w:hAnsi="Cambria" w:cs="Arial"/>
          <w:sz w:val="25"/>
          <w:szCs w:val="25"/>
          <w:lang w:val="sr-Latn-CS"/>
        </w:rPr>
        <w:tab/>
      </w:r>
      <w:r w:rsidRPr="004E276C">
        <w:rPr>
          <w:rFonts w:ascii="Cambria" w:hAnsi="Cambria" w:cs="Arial"/>
          <w:sz w:val="25"/>
          <w:szCs w:val="25"/>
          <w:lang w:val="sr-Latn-CS"/>
        </w:rPr>
        <w:tab/>
      </w:r>
      <w:r w:rsidRPr="004E276C">
        <w:rPr>
          <w:rFonts w:ascii="Cambria" w:hAnsi="Cambria" w:cs="Arial"/>
          <w:sz w:val="25"/>
          <w:szCs w:val="25"/>
          <w:lang w:val="sr-Latn-CS"/>
        </w:rPr>
        <w:tab/>
      </w:r>
      <w:r w:rsidRPr="004E276C">
        <w:rPr>
          <w:rFonts w:ascii="Cambria" w:hAnsi="Cambria" w:cs="Arial"/>
          <w:sz w:val="25"/>
          <w:szCs w:val="25"/>
          <w:lang w:val="sr-Latn-CS"/>
        </w:rPr>
        <w:tab/>
      </w:r>
      <w:r w:rsidRPr="004E276C">
        <w:rPr>
          <w:rFonts w:ascii="Cambria" w:hAnsi="Cambria" w:cs="Arial"/>
          <w:sz w:val="25"/>
          <w:szCs w:val="25"/>
          <w:lang w:val="sr-Latn-CS"/>
        </w:rPr>
        <w:tab/>
      </w:r>
      <w:r w:rsidRPr="004E276C">
        <w:rPr>
          <w:rFonts w:ascii="Cambria" w:hAnsi="Cambria" w:cs="Arial"/>
          <w:sz w:val="25"/>
          <w:szCs w:val="25"/>
          <w:lang w:val="sr-Latn-CS"/>
        </w:rPr>
        <w:tab/>
      </w:r>
      <w:r w:rsidRPr="004E276C">
        <w:rPr>
          <w:rFonts w:ascii="Cambria" w:hAnsi="Cambria" w:cs="Arial"/>
          <w:sz w:val="25"/>
          <w:szCs w:val="25"/>
          <w:lang w:val="sr-Latn-CS"/>
        </w:rPr>
        <w:tab/>
      </w:r>
    </w:p>
    <w:p w14:paraId="5694C1DB" w14:textId="77777777" w:rsidR="00636431" w:rsidRPr="003A0B9E" w:rsidRDefault="00636431" w:rsidP="00636431">
      <w:pPr>
        <w:outlineLvl w:val="0"/>
        <w:rPr>
          <w:rFonts w:ascii="Cambria" w:hAnsi="Cambria" w:cs="Arial"/>
          <w:lang w:val="sr-Latn-CS"/>
        </w:rPr>
      </w:pPr>
      <w:r w:rsidRPr="003A0B9E">
        <w:rPr>
          <w:rFonts w:ascii="Cambria" w:hAnsi="Cambria" w:cs="Arial"/>
          <w:lang w:val="sr-Latn-CS"/>
        </w:rPr>
        <w:t>¹Upisati za sve predstavnike naručioca pojedinačno</w:t>
      </w:r>
    </w:p>
    <w:p w14:paraId="23DDDD3B" w14:textId="77777777" w:rsidR="00636431" w:rsidRDefault="00636431" w:rsidP="00636431">
      <w:pPr>
        <w:outlineLvl w:val="0"/>
        <w:rPr>
          <w:rFonts w:ascii="Cambria" w:hAnsi="Cambria" w:cs="Arial"/>
          <w:lang w:val="sr-Latn-CS"/>
        </w:rPr>
      </w:pPr>
    </w:p>
    <w:p w14:paraId="117CDEC7" w14:textId="77777777" w:rsidR="00636431" w:rsidRPr="003A0B9E" w:rsidRDefault="00636431" w:rsidP="00636431">
      <w:pPr>
        <w:outlineLvl w:val="0"/>
        <w:rPr>
          <w:rFonts w:ascii="Cambria" w:hAnsi="Cambria" w:cs="Arial"/>
          <w:lang w:val="sr-Latn-CS"/>
        </w:rPr>
      </w:pPr>
    </w:p>
    <w:p w14:paraId="7E7B3090" w14:textId="06B29FD3" w:rsidR="00636431" w:rsidRPr="00083C02" w:rsidRDefault="00636431" w:rsidP="00636431">
      <w:pPr>
        <w:tabs>
          <w:tab w:val="left" w:pos="3290"/>
        </w:tabs>
        <w:ind w:firstLine="1134"/>
        <w:jc w:val="right"/>
        <w:rPr>
          <w:color w:val="000000" w:themeColor="text1"/>
          <w:lang w:val="sr-Latn-ME"/>
        </w:rPr>
      </w:pPr>
      <w:r w:rsidRPr="00083C02">
        <w:rPr>
          <w:rFonts w:ascii="Cambria" w:hAnsi="Cambria" w:cs="Arial"/>
          <w:color w:val="000000" w:themeColor="text1"/>
          <w:lang w:val="sr-Latn-CS"/>
        </w:rPr>
        <w:t xml:space="preserve">  </w:t>
      </w:r>
      <w:r w:rsidRPr="00083C02">
        <w:rPr>
          <w:color w:val="000000" w:themeColor="text1"/>
          <w:lang w:val="sr-Latn-ME"/>
        </w:rPr>
        <w:t>Ovlašćeno lice naručioca, mr Ružica Milutinović Đurišić</w:t>
      </w:r>
      <w:r w:rsidR="00B8750C" w:rsidRPr="00083C02">
        <w:rPr>
          <w:color w:val="000000" w:themeColor="text1"/>
          <w:lang w:val="sr-Latn-ME"/>
        </w:rPr>
        <w:t>,______________</w:t>
      </w:r>
    </w:p>
    <w:p w14:paraId="5702EDF6" w14:textId="77777777" w:rsidR="00636431" w:rsidRPr="00083C02" w:rsidRDefault="00636431" w:rsidP="00636431">
      <w:pPr>
        <w:tabs>
          <w:tab w:val="left" w:pos="3290"/>
        </w:tabs>
        <w:ind w:left="5664" w:firstLine="708"/>
        <w:jc w:val="center"/>
        <w:rPr>
          <w:iCs/>
          <w:color w:val="000000" w:themeColor="text1"/>
          <w:lang w:val="sr-Latn-ME"/>
        </w:rPr>
      </w:pPr>
      <w:r w:rsidRPr="00083C02">
        <w:rPr>
          <w:iCs/>
          <w:color w:val="000000" w:themeColor="text1"/>
          <w:lang w:val="sr-Latn-ME"/>
        </w:rPr>
        <w:t xml:space="preserve">                  s.r.</w:t>
      </w:r>
    </w:p>
    <w:p w14:paraId="266FD4B4" w14:textId="77777777" w:rsidR="00636431" w:rsidRPr="00083C02" w:rsidRDefault="00636431" w:rsidP="00636431">
      <w:pPr>
        <w:tabs>
          <w:tab w:val="left" w:pos="3290"/>
        </w:tabs>
        <w:ind w:left="5664" w:firstLine="708"/>
        <w:jc w:val="center"/>
        <w:rPr>
          <w:iCs/>
          <w:color w:val="000000" w:themeColor="text1"/>
          <w:lang w:val="sr-Latn-ME"/>
        </w:rPr>
      </w:pPr>
    </w:p>
    <w:p w14:paraId="15E67E64" w14:textId="5867538E" w:rsidR="00D0669C" w:rsidRPr="00083C02" w:rsidRDefault="003F716E" w:rsidP="00D0669C">
      <w:pPr>
        <w:tabs>
          <w:tab w:val="left" w:pos="3290"/>
        </w:tabs>
        <w:rPr>
          <w:color w:val="000000" w:themeColor="text1"/>
          <w:lang w:val="sr-Latn-ME"/>
        </w:rPr>
      </w:pPr>
      <w:r>
        <w:rPr>
          <w:iCs/>
          <w:color w:val="000000" w:themeColor="text1"/>
          <w:lang w:val="sr-Latn-ME"/>
        </w:rPr>
        <w:t xml:space="preserve">      </w:t>
      </w:r>
      <w:r w:rsidR="00636431" w:rsidRPr="00083C02">
        <w:rPr>
          <w:iCs/>
          <w:color w:val="000000" w:themeColor="text1"/>
          <w:lang w:val="sr-Latn-ME"/>
        </w:rPr>
        <w:t xml:space="preserve">  L</w:t>
      </w:r>
      <w:r w:rsidR="00636431" w:rsidRPr="00083C02">
        <w:rPr>
          <w:color w:val="000000" w:themeColor="text1"/>
          <w:lang w:val="sr-Latn-ME"/>
        </w:rPr>
        <w:t xml:space="preserve">ice koje je učestvovalo u planiranju javne nabavke, </w:t>
      </w:r>
      <w:r w:rsidR="00F0533A">
        <w:rPr>
          <w:color w:val="000000" w:themeColor="text1"/>
          <w:lang w:val="sr-Latn-ME"/>
        </w:rPr>
        <w:t>Jelena Papi</w:t>
      </w:r>
      <w:r w:rsidR="00D0669C" w:rsidRPr="00083C02">
        <w:rPr>
          <w:color w:val="000000" w:themeColor="text1"/>
          <w:lang w:val="sr-Latn-ME"/>
        </w:rPr>
        <w:t xml:space="preserve">ć, </w:t>
      </w:r>
      <w:r w:rsidR="00F0533A">
        <w:rPr>
          <w:color w:val="000000" w:themeColor="text1"/>
          <w:lang w:val="sr-Latn-ME"/>
        </w:rPr>
        <w:t>specijalista računovodstva i revizije</w:t>
      </w:r>
      <w:bookmarkStart w:id="76" w:name="_GoBack"/>
      <w:bookmarkEnd w:id="76"/>
      <w:r w:rsidR="00D0669C" w:rsidRPr="00083C02">
        <w:rPr>
          <w:color w:val="000000" w:themeColor="text1"/>
          <w:lang w:val="sr-Latn-ME"/>
        </w:rPr>
        <w:t>,___________</w:t>
      </w:r>
    </w:p>
    <w:p w14:paraId="4E9780CD" w14:textId="51E9AAC7" w:rsidR="00636431" w:rsidRPr="00083C02" w:rsidRDefault="00D0669C" w:rsidP="00D0669C">
      <w:pPr>
        <w:tabs>
          <w:tab w:val="left" w:pos="3290"/>
        </w:tabs>
        <w:rPr>
          <w:iCs/>
          <w:color w:val="000000" w:themeColor="text1"/>
          <w:lang w:val="sr-Latn-ME"/>
        </w:rPr>
      </w:pPr>
      <w:r>
        <w:rPr>
          <w:iCs/>
          <w:color w:val="000000" w:themeColor="text1"/>
          <w:lang w:val="sr-Latn-ME"/>
        </w:rPr>
        <w:t xml:space="preserve">                                                                                                                        </w:t>
      </w:r>
      <w:r w:rsidR="00B8750C" w:rsidRPr="00083C02">
        <w:rPr>
          <w:iCs/>
          <w:color w:val="000000" w:themeColor="text1"/>
          <w:lang w:val="sr-Latn-ME"/>
        </w:rPr>
        <w:t xml:space="preserve">                  </w:t>
      </w:r>
      <w:r w:rsidR="00636431" w:rsidRPr="00083C02">
        <w:rPr>
          <w:iCs/>
          <w:color w:val="000000" w:themeColor="text1"/>
          <w:lang w:val="sr-Latn-ME"/>
        </w:rPr>
        <w:t>s.r.</w:t>
      </w:r>
    </w:p>
    <w:p w14:paraId="47FFA57D" w14:textId="77777777" w:rsidR="00636431" w:rsidRPr="00083C02" w:rsidRDefault="00636431" w:rsidP="00636431">
      <w:pPr>
        <w:tabs>
          <w:tab w:val="left" w:pos="3290"/>
        </w:tabs>
        <w:rPr>
          <w:color w:val="000000" w:themeColor="text1"/>
          <w:lang w:val="sr-Latn-ME"/>
        </w:rPr>
      </w:pPr>
      <w:r w:rsidRPr="00083C02">
        <w:rPr>
          <w:color w:val="000000" w:themeColor="text1"/>
          <w:lang w:val="sr-Latn-ME"/>
        </w:rPr>
        <w:t xml:space="preserve">Lica koje su učestvovala u pripremi tenderske dokumentacije: </w:t>
      </w:r>
    </w:p>
    <w:p w14:paraId="00C45076" w14:textId="547C4384" w:rsidR="00636431" w:rsidRPr="00083C02" w:rsidRDefault="00636431" w:rsidP="00636431">
      <w:pPr>
        <w:tabs>
          <w:tab w:val="left" w:pos="3290"/>
        </w:tabs>
        <w:rPr>
          <w:color w:val="000000" w:themeColor="text1"/>
          <w:lang w:val="sr-Latn-ME"/>
        </w:rPr>
      </w:pPr>
      <w:r w:rsidRPr="00083C02">
        <w:rPr>
          <w:color w:val="000000" w:themeColor="text1"/>
          <w:lang w:val="sr-Latn-ME"/>
        </w:rPr>
        <w:t xml:space="preserve">                                                                                            Milan Kojičić, dipl.ing.,___________</w:t>
      </w:r>
    </w:p>
    <w:p w14:paraId="31892424" w14:textId="343C0F64" w:rsidR="00636431" w:rsidRPr="00083C02" w:rsidRDefault="003036ED" w:rsidP="00BD1100">
      <w:pPr>
        <w:tabs>
          <w:tab w:val="left" w:pos="3290"/>
        </w:tabs>
        <w:rPr>
          <w:color w:val="000000" w:themeColor="text1"/>
          <w:lang w:val="sr-Latn-ME"/>
        </w:rPr>
      </w:pPr>
      <w:r w:rsidRPr="00083C02">
        <w:rPr>
          <w:color w:val="000000" w:themeColor="text1"/>
          <w:lang w:val="sr-Latn-ME"/>
        </w:rPr>
        <w:t xml:space="preserve">             </w:t>
      </w:r>
      <w:r w:rsidR="00636431" w:rsidRPr="00083C02">
        <w:rPr>
          <w:color w:val="000000" w:themeColor="text1"/>
          <w:lang w:val="sr-Latn-ME"/>
        </w:rPr>
        <w:t xml:space="preserve">Miloš Đikanović, </w:t>
      </w:r>
      <w:r w:rsidR="00BD1100">
        <w:rPr>
          <w:color w:val="000000" w:themeColor="text1"/>
        </w:rPr>
        <w:t>Spec.App primijenjenog računarstva, _______________________</w:t>
      </w:r>
      <w:r w:rsidR="00BD1100" w:rsidRPr="00083C02">
        <w:rPr>
          <w:color w:val="000000" w:themeColor="text1"/>
        </w:rPr>
        <w:t xml:space="preserve">                                                 </w:t>
      </w:r>
      <w:r w:rsidR="00BD1100">
        <w:rPr>
          <w:color w:val="000000" w:themeColor="text1"/>
        </w:rPr>
        <w:t xml:space="preserve">                               </w:t>
      </w:r>
    </w:p>
    <w:p w14:paraId="753C551F" w14:textId="5BDD77D8" w:rsidR="00636431" w:rsidRPr="00083C02" w:rsidRDefault="003036ED" w:rsidP="003036ED">
      <w:pPr>
        <w:tabs>
          <w:tab w:val="left" w:pos="3290"/>
        </w:tabs>
        <w:ind w:firstLine="1134"/>
        <w:jc w:val="center"/>
        <w:rPr>
          <w:color w:val="000000" w:themeColor="text1"/>
          <w:lang w:val="sr-Latn-ME"/>
        </w:rPr>
      </w:pPr>
      <w:r w:rsidRPr="00083C02">
        <w:rPr>
          <w:color w:val="000000" w:themeColor="text1"/>
          <w:lang w:val="sr-Latn-ME"/>
        </w:rPr>
        <w:t xml:space="preserve">                                                                                                         s.r.</w:t>
      </w:r>
    </w:p>
    <w:p w14:paraId="269A7139" w14:textId="765B9573" w:rsidR="00636431" w:rsidRPr="00083C02" w:rsidRDefault="00636431" w:rsidP="00636431">
      <w:pPr>
        <w:tabs>
          <w:tab w:val="left" w:pos="3290"/>
        </w:tabs>
        <w:ind w:firstLine="1134"/>
        <w:jc w:val="right"/>
        <w:rPr>
          <w:iCs/>
          <w:color w:val="000000" w:themeColor="text1"/>
          <w:lang w:val="sr-Latn-ME"/>
        </w:rPr>
      </w:pPr>
      <w:r w:rsidRPr="00083C02">
        <w:rPr>
          <w:color w:val="000000" w:themeColor="text1"/>
          <w:lang w:val="sr-Latn-ME"/>
        </w:rPr>
        <w:t>Službenik za javne nabavke Gordana Gagović,dipl.ekonomista</w:t>
      </w:r>
      <w:r w:rsidRPr="00083C02">
        <w:rPr>
          <w:iCs/>
          <w:color w:val="000000" w:themeColor="text1"/>
          <w:lang w:val="sr-Latn-ME"/>
        </w:rPr>
        <w:t xml:space="preserve"> </w:t>
      </w:r>
    </w:p>
    <w:p w14:paraId="32815D21" w14:textId="4AAB77C7" w:rsidR="00D0657B" w:rsidRPr="00083C02" w:rsidRDefault="00D0657B" w:rsidP="00636431">
      <w:pPr>
        <w:tabs>
          <w:tab w:val="left" w:pos="3290"/>
        </w:tabs>
        <w:ind w:firstLine="1134"/>
        <w:jc w:val="right"/>
        <w:rPr>
          <w:iCs/>
          <w:color w:val="000000" w:themeColor="text1"/>
          <w:lang w:val="sr-Latn-ME"/>
        </w:rPr>
      </w:pPr>
      <w:r w:rsidRPr="00083C02">
        <w:rPr>
          <w:iCs/>
          <w:color w:val="000000" w:themeColor="text1"/>
          <w:lang w:val="sr-Latn-ME"/>
        </w:rPr>
        <w:t>___________________</w:t>
      </w:r>
    </w:p>
    <w:p w14:paraId="0DF6699B" w14:textId="77777777" w:rsidR="00636431" w:rsidRPr="00083C02" w:rsidRDefault="00636431" w:rsidP="00636431">
      <w:pPr>
        <w:tabs>
          <w:tab w:val="left" w:pos="3290"/>
        </w:tabs>
        <w:ind w:left="5664" w:firstLine="708"/>
        <w:jc w:val="center"/>
        <w:rPr>
          <w:iCs/>
          <w:color w:val="000000" w:themeColor="text1"/>
          <w:lang w:val="sr-Latn-ME"/>
        </w:rPr>
      </w:pPr>
      <w:r w:rsidRPr="00083C02">
        <w:rPr>
          <w:iCs/>
          <w:color w:val="000000" w:themeColor="text1"/>
          <w:lang w:val="sr-Latn-ME"/>
        </w:rPr>
        <w:t xml:space="preserve"> s.r.</w:t>
      </w:r>
    </w:p>
    <w:p w14:paraId="413E273D" w14:textId="77777777" w:rsidR="00636431" w:rsidRPr="00083C02" w:rsidRDefault="00636431" w:rsidP="00636431">
      <w:pPr>
        <w:rPr>
          <w:iCs/>
          <w:color w:val="000000" w:themeColor="text1"/>
          <w:lang w:val="sr-Latn-ME"/>
        </w:rPr>
      </w:pPr>
    </w:p>
    <w:p w14:paraId="08743764" w14:textId="0FD8452C" w:rsidR="00636431" w:rsidRPr="00083C02" w:rsidRDefault="00636431" w:rsidP="00636431">
      <w:pPr>
        <w:tabs>
          <w:tab w:val="left" w:pos="3290"/>
        </w:tabs>
        <w:rPr>
          <w:color w:val="000000" w:themeColor="text1"/>
          <w:lang w:val="sr-Latn-ME"/>
        </w:rPr>
      </w:pPr>
      <w:r w:rsidRPr="00083C02">
        <w:rPr>
          <w:iCs/>
          <w:color w:val="000000" w:themeColor="text1"/>
          <w:lang w:val="sr-Latn-ME"/>
        </w:rPr>
        <w:t xml:space="preserve">              Predsjednik komisije </w:t>
      </w:r>
      <w:r w:rsidRPr="00083C02">
        <w:rPr>
          <w:color w:val="000000" w:themeColor="text1"/>
          <w:lang w:val="sr-Latn-ME"/>
        </w:rPr>
        <w:t>za sprovođenje postupka javne nabavk</w:t>
      </w:r>
      <w:r w:rsidRPr="00083C02">
        <w:rPr>
          <w:iCs/>
          <w:color w:val="000000" w:themeColor="text1"/>
          <w:lang w:val="sr-Latn-ME"/>
        </w:rPr>
        <w:t xml:space="preserve">e, </w:t>
      </w:r>
      <w:r w:rsidRPr="00083C02">
        <w:rPr>
          <w:color w:val="000000" w:themeColor="text1"/>
          <w:lang w:val="sr-Latn-ME"/>
        </w:rPr>
        <w:t xml:space="preserve">Milan Kojičić, dipl. </w:t>
      </w:r>
      <w:r w:rsidR="00BD1100">
        <w:rPr>
          <w:color w:val="000000" w:themeColor="text1"/>
          <w:lang w:val="sr-Latn-ME"/>
        </w:rPr>
        <w:t>i</w:t>
      </w:r>
      <w:r w:rsidRPr="00083C02">
        <w:rPr>
          <w:color w:val="000000" w:themeColor="text1"/>
          <w:lang w:val="sr-Latn-ME"/>
        </w:rPr>
        <w:t>ng</w:t>
      </w:r>
      <w:r w:rsidR="00437509">
        <w:rPr>
          <w:color w:val="000000" w:themeColor="text1"/>
          <w:lang w:val="sr-Latn-ME"/>
        </w:rPr>
        <w:t>.</w:t>
      </w:r>
    </w:p>
    <w:p w14:paraId="3BDF19E4" w14:textId="0CCE0317" w:rsidR="00D0657B" w:rsidRPr="00083C02" w:rsidRDefault="00D0657B" w:rsidP="00636431">
      <w:pPr>
        <w:tabs>
          <w:tab w:val="left" w:pos="3290"/>
        </w:tabs>
        <w:rPr>
          <w:color w:val="000000" w:themeColor="text1"/>
          <w:lang w:val="sr-Latn-ME"/>
        </w:rPr>
      </w:pPr>
      <w:r w:rsidRPr="00083C02">
        <w:rPr>
          <w:color w:val="000000" w:themeColor="text1"/>
          <w:lang w:val="sr-Latn-ME"/>
        </w:rPr>
        <w:t xml:space="preserve">                                                                                                                    __________________</w:t>
      </w:r>
    </w:p>
    <w:p w14:paraId="6D7D9DD7" w14:textId="321DE220" w:rsidR="00636431" w:rsidRPr="00083C02" w:rsidRDefault="00636431" w:rsidP="00636431">
      <w:pPr>
        <w:ind w:left="6372"/>
        <w:jc w:val="center"/>
        <w:rPr>
          <w:iCs/>
          <w:color w:val="000000" w:themeColor="text1"/>
          <w:lang w:val="sr-Latn-ME"/>
        </w:rPr>
      </w:pPr>
      <w:r w:rsidRPr="00083C02">
        <w:rPr>
          <w:iCs/>
          <w:color w:val="000000" w:themeColor="text1"/>
          <w:lang w:val="sr-Latn-ME"/>
        </w:rPr>
        <w:t>s.r.</w:t>
      </w:r>
    </w:p>
    <w:p w14:paraId="3F78A99F" w14:textId="49405D35" w:rsidR="00D0657B" w:rsidRPr="00083C02" w:rsidRDefault="00D0657B" w:rsidP="00636431">
      <w:pPr>
        <w:ind w:left="6372"/>
        <w:jc w:val="center"/>
        <w:rPr>
          <w:iCs/>
          <w:color w:val="000000" w:themeColor="text1"/>
          <w:lang w:val="sr-Latn-ME"/>
        </w:rPr>
      </w:pPr>
    </w:p>
    <w:p w14:paraId="2732459F" w14:textId="63BC4D57" w:rsidR="00D0657B" w:rsidRPr="00083C02" w:rsidRDefault="00D0657B" w:rsidP="00D0657B">
      <w:pPr>
        <w:tabs>
          <w:tab w:val="left" w:pos="3290"/>
        </w:tabs>
        <w:rPr>
          <w:color w:val="000000" w:themeColor="text1"/>
          <w:lang w:val="sr-Latn-ME"/>
        </w:rPr>
      </w:pPr>
      <w:r w:rsidRPr="00083C02">
        <w:rPr>
          <w:iCs/>
          <w:color w:val="000000" w:themeColor="text1"/>
          <w:lang w:val="sr-Latn-ME"/>
        </w:rPr>
        <w:t xml:space="preserve">                     Član komisije </w:t>
      </w:r>
      <w:r w:rsidRPr="00083C02">
        <w:rPr>
          <w:color w:val="000000" w:themeColor="text1"/>
          <w:lang w:val="sr-Latn-ME"/>
        </w:rPr>
        <w:t>za sprovođenje postupka javne nabavk</w:t>
      </w:r>
      <w:r w:rsidRPr="00083C02">
        <w:rPr>
          <w:iCs/>
          <w:color w:val="000000" w:themeColor="text1"/>
          <w:lang w:val="sr-Latn-ME"/>
        </w:rPr>
        <w:t xml:space="preserve">e, </w:t>
      </w:r>
      <w:r w:rsidRPr="00083C02">
        <w:rPr>
          <w:color w:val="000000" w:themeColor="text1"/>
          <w:lang w:bidi="hr-HR"/>
        </w:rPr>
        <w:t>Gordana</w:t>
      </w:r>
      <w:r w:rsidRPr="00083C02">
        <w:rPr>
          <w:color w:val="000000" w:themeColor="text1"/>
          <w:lang w:val="sr-Latn-ME" w:bidi="hr-HR"/>
        </w:rPr>
        <w:t xml:space="preserve"> </w:t>
      </w:r>
      <w:r w:rsidRPr="00083C02">
        <w:rPr>
          <w:color w:val="000000" w:themeColor="text1"/>
          <w:lang w:bidi="hr-HR"/>
        </w:rPr>
        <w:t>Gagovi</w:t>
      </w:r>
      <w:r w:rsidRPr="00083C02">
        <w:rPr>
          <w:color w:val="000000" w:themeColor="text1"/>
          <w:lang w:val="sr-Latn-ME" w:bidi="hr-HR"/>
        </w:rPr>
        <w:t xml:space="preserve">ć, </w:t>
      </w:r>
      <w:r w:rsidRPr="00083C02">
        <w:rPr>
          <w:color w:val="000000" w:themeColor="text1"/>
          <w:lang w:bidi="hr-HR"/>
        </w:rPr>
        <w:t>dipl</w:t>
      </w:r>
      <w:r w:rsidRPr="00083C02">
        <w:rPr>
          <w:color w:val="000000" w:themeColor="text1"/>
          <w:lang w:val="sr-Latn-ME" w:bidi="hr-HR"/>
        </w:rPr>
        <w:t>. e</w:t>
      </w:r>
      <w:r w:rsidRPr="00083C02">
        <w:rPr>
          <w:color w:val="000000" w:themeColor="text1"/>
          <w:lang w:bidi="hr-HR"/>
        </w:rPr>
        <w:t xml:space="preserve">konomista                                                                                         </w:t>
      </w:r>
      <w:r w:rsidR="00B8750C" w:rsidRPr="00083C02">
        <w:rPr>
          <w:color w:val="000000" w:themeColor="text1"/>
          <w:lang w:bidi="hr-HR"/>
        </w:rPr>
        <w:t xml:space="preserve">     </w:t>
      </w:r>
      <w:r w:rsidRPr="00083C02">
        <w:rPr>
          <w:color w:val="000000" w:themeColor="text1"/>
          <w:lang w:bidi="hr-HR"/>
        </w:rPr>
        <w:t xml:space="preserve">   </w:t>
      </w:r>
      <w:r w:rsidRPr="00083C02">
        <w:rPr>
          <w:color w:val="000000" w:themeColor="text1"/>
          <w:lang w:val="sr-Latn-ME"/>
        </w:rPr>
        <w:t>__________________</w:t>
      </w:r>
    </w:p>
    <w:p w14:paraId="4544A8C6" w14:textId="0BEB56EE" w:rsidR="00D0657B" w:rsidRPr="00083C02" w:rsidRDefault="00D0657B" w:rsidP="00636431">
      <w:pPr>
        <w:ind w:left="6372"/>
        <w:jc w:val="center"/>
        <w:rPr>
          <w:iCs/>
          <w:color w:val="000000" w:themeColor="text1"/>
          <w:lang w:val="sr-Latn-ME"/>
        </w:rPr>
      </w:pPr>
    </w:p>
    <w:p w14:paraId="623F97B2" w14:textId="77777777" w:rsidR="00D0657B" w:rsidRPr="00083C02" w:rsidRDefault="00D0657B" w:rsidP="00D0657B">
      <w:pPr>
        <w:ind w:left="6372"/>
        <w:jc w:val="center"/>
        <w:rPr>
          <w:iCs/>
          <w:color w:val="000000" w:themeColor="text1"/>
          <w:lang w:val="sr-Latn-ME"/>
        </w:rPr>
      </w:pPr>
      <w:r w:rsidRPr="00083C02">
        <w:rPr>
          <w:iCs/>
          <w:color w:val="000000" w:themeColor="text1"/>
          <w:lang w:val="sr-Latn-ME"/>
        </w:rPr>
        <w:t>s.r.</w:t>
      </w:r>
    </w:p>
    <w:p w14:paraId="5C4D2E6A" w14:textId="7DC6BFEF" w:rsidR="00636431" w:rsidRPr="00083C02" w:rsidRDefault="00D0657B" w:rsidP="00636431">
      <w:pPr>
        <w:tabs>
          <w:tab w:val="left" w:pos="3290"/>
        </w:tabs>
        <w:ind w:firstLine="1134"/>
        <w:rPr>
          <w:iCs/>
          <w:color w:val="000000" w:themeColor="text1"/>
          <w:lang w:val="sr-Latn-ME"/>
        </w:rPr>
      </w:pPr>
      <w:r w:rsidRPr="00083C02">
        <w:rPr>
          <w:iCs/>
          <w:color w:val="000000" w:themeColor="text1"/>
          <w:lang w:val="sr-Latn-ME"/>
        </w:rPr>
        <w:t xml:space="preserve">                                                                                                         </w:t>
      </w:r>
    </w:p>
    <w:p w14:paraId="17FA81EF" w14:textId="20F03636" w:rsidR="00636431" w:rsidRPr="00083C02" w:rsidRDefault="00636431" w:rsidP="00636431">
      <w:pPr>
        <w:tabs>
          <w:tab w:val="left" w:pos="3290"/>
        </w:tabs>
        <w:rPr>
          <w:color w:val="000000" w:themeColor="text1"/>
          <w:lang w:val="sr-Latn-ME"/>
        </w:rPr>
      </w:pPr>
      <w:r w:rsidRPr="00083C02">
        <w:rPr>
          <w:iCs/>
          <w:color w:val="000000" w:themeColor="text1"/>
          <w:lang w:val="sr-Latn-ME"/>
        </w:rPr>
        <w:t xml:space="preserve">                 Član komisije </w:t>
      </w:r>
      <w:r w:rsidRPr="00083C02">
        <w:rPr>
          <w:color w:val="000000" w:themeColor="text1"/>
          <w:lang w:val="sr-Latn-ME"/>
        </w:rPr>
        <w:t>za sprovođenje postupka javne nabavk</w:t>
      </w:r>
      <w:r w:rsidRPr="00083C02">
        <w:rPr>
          <w:iCs/>
          <w:color w:val="000000" w:themeColor="text1"/>
          <w:lang w:val="sr-Latn-ME"/>
        </w:rPr>
        <w:t>e,</w:t>
      </w:r>
      <w:r w:rsidRPr="00083C02">
        <w:rPr>
          <w:color w:val="000000" w:themeColor="text1"/>
          <w:lang w:val="sr-Latn-ME"/>
        </w:rPr>
        <w:t xml:space="preserve"> Miloš Đikanović, </w:t>
      </w:r>
      <w:r w:rsidR="00BD1100">
        <w:rPr>
          <w:color w:val="000000" w:themeColor="text1"/>
        </w:rPr>
        <w:t>Spec.App primijenjenog računarstva</w:t>
      </w:r>
      <w:r w:rsidR="00D0657B" w:rsidRPr="00083C02">
        <w:rPr>
          <w:color w:val="000000" w:themeColor="text1"/>
        </w:rPr>
        <w:t xml:space="preserve">                                                                                 </w:t>
      </w:r>
      <w:r w:rsidR="00BD1100">
        <w:rPr>
          <w:color w:val="000000" w:themeColor="text1"/>
        </w:rPr>
        <w:t>_______</w:t>
      </w:r>
      <w:r w:rsidR="00D0657B" w:rsidRPr="00083C02">
        <w:rPr>
          <w:color w:val="000000" w:themeColor="text1"/>
        </w:rPr>
        <w:t>______</w:t>
      </w:r>
    </w:p>
    <w:p w14:paraId="0057771C" w14:textId="77777777" w:rsidR="00636431" w:rsidRPr="00083C02" w:rsidRDefault="00636431" w:rsidP="00636431">
      <w:pPr>
        <w:ind w:left="6372"/>
        <w:jc w:val="center"/>
        <w:rPr>
          <w:iCs/>
          <w:color w:val="000000" w:themeColor="text1"/>
          <w:lang w:val="sr-Latn-ME"/>
        </w:rPr>
      </w:pPr>
      <w:r w:rsidRPr="00083C02">
        <w:rPr>
          <w:iCs/>
          <w:color w:val="000000" w:themeColor="text1"/>
          <w:lang w:val="sr-Latn-ME"/>
        </w:rPr>
        <w:t>s.r.</w:t>
      </w:r>
    </w:p>
    <w:p w14:paraId="36811303" w14:textId="77777777" w:rsidR="00636431" w:rsidRPr="00083C02" w:rsidRDefault="00636431" w:rsidP="00636431">
      <w:pPr>
        <w:rPr>
          <w:color w:val="000000" w:themeColor="text1"/>
          <w:lang w:bidi="hr-HR"/>
        </w:rPr>
      </w:pPr>
    </w:p>
    <w:p w14:paraId="10C32985" w14:textId="77777777" w:rsidR="00636431" w:rsidRPr="00083C02" w:rsidRDefault="00636431" w:rsidP="00636431">
      <w:pPr>
        <w:rPr>
          <w:color w:val="000000" w:themeColor="text1"/>
          <w:lang w:val="sr-Latn-ME"/>
        </w:rPr>
      </w:pPr>
    </w:p>
    <w:p w14:paraId="2A1C837F" w14:textId="77777777" w:rsidR="00636431" w:rsidRPr="00083C02" w:rsidRDefault="00636431" w:rsidP="00636431">
      <w:pPr>
        <w:outlineLvl w:val="0"/>
        <w:rPr>
          <w:color w:val="000000" w:themeColor="text1"/>
          <w:lang w:val="sr-Latn-ME"/>
        </w:rPr>
      </w:pPr>
    </w:p>
    <w:p w14:paraId="22ED711C" w14:textId="77777777" w:rsidR="00636431" w:rsidRDefault="00636431" w:rsidP="00636431">
      <w:pPr>
        <w:rPr>
          <w:color w:val="000000"/>
          <w:lang w:val="sr-Latn-ME"/>
        </w:rPr>
      </w:pPr>
    </w:p>
    <w:p w14:paraId="766D2CB2" w14:textId="77777777" w:rsidR="00DC76CE" w:rsidRPr="006A09F5"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77" w:name="_Toc62730568"/>
      <w:r w:rsidRPr="006A09F5">
        <w:rPr>
          <w:b/>
          <w:lang w:val="sr-Latn-ME"/>
        </w:rPr>
        <w:t>UPUTSTVO O PRAVNOM SREDSTVU</w:t>
      </w:r>
      <w:bookmarkEnd w:id="77"/>
    </w:p>
    <w:p w14:paraId="5558B2AE" w14:textId="77777777" w:rsidR="00DC76CE" w:rsidRPr="006A09F5" w:rsidRDefault="00DC76CE" w:rsidP="00DC76CE">
      <w:pPr>
        <w:tabs>
          <w:tab w:val="left" w:pos="5760"/>
        </w:tabs>
        <w:jc w:val="center"/>
        <w:rPr>
          <w:color w:val="000000"/>
          <w:lang w:val="sr-Latn-ME"/>
        </w:rPr>
      </w:pPr>
    </w:p>
    <w:p w14:paraId="46CBAD61" w14:textId="77777777" w:rsidR="009C2483" w:rsidRPr="006A09F5" w:rsidRDefault="009C2483" w:rsidP="009C2483">
      <w:pPr>
        <w:tabs>
          <w:tab w:val="left" w:pos="5760"/>
        </w:tabs>
        <w:jc w:val="center"/>
        <w:rPr>
          <w:color w:val="000000"/>
          <w:lang w:val="sr-Latn-ME"/>
        </w:rPr>
      </w:pPr>
    </w:p>
    <w:p w14:paraId="0EC738DC" w14:textId="77777777" w:rsidR="009C2483" w:rsidRPr="00515034" w:rsidRDefault="009C2483" w:rsidP="009C2483">
      <w:pPr>
        <w:tabs>
          <w:tab w:val="left" w:pos="5760"/>
        </w:tabs>
        <w:ind w:firstLine="567"/>
        <w:jc w:val="both"/>
        <w:rPr>
          <w:color w:val="000000"/>
          <w:lang w:val="sr-Latn-ME"/>
        </w:rPr>
      </w:pPr>
      <w:r w:rsidRPr="006A09F5">
        <w:rPr>
          <w:color w:val="000000"/>
          <w:lang w:val="sr-Latn-ME"/>
        </w:rPr>
        <w:t>Privredni subjekat može da izjavi žalbu protiv ove tenderske dokumentacije Komisiji za zaštitu prava</w:t>
      </w:r>
      <w:r w:rsidRPr="00515034">
        <w:rPr>
          <w:color w:val="000000"/>
          <w:lang w:val="sr-Latn-ME"/>
        </w:rPr>
        <w:t>:</w:t>
      </w:r>
    </w:p>
    <w:p w14:paraId="0BDD0281" w14:textId="77777777" w:rsidR="009C2483" w:rsidRPr="00515034" w:rsidRDefault="009C2483" w:rsidP="009C2483">
      <w:pPr>
        <w:pStyle w:val="T30X"/>
        <w:ind w:left="567" w:hanging="283"/>
        <w:rPr>
          <w:sz w:val="24"/>
          <w:szCs w:val="24"/>
          <w:lang w:val="sr-Latn-ME"/>
        </w:rPr>
      </w:pPr>
      <w:r w:rsidRPr="00515034">
        <w:rPr>
          <w:sz w:val="24"/>
          <w:szCs w:val="24"/>
          <w:lang w:val="sr-Latn-ME"/>
        </w:rPr>
        <w:t xml:space="preserve">   1) </w:t>
      </w:r>
      <w:r w:rsidRPr="006A09F5">
        <w:rPr>
          <w:sz w:val="24"/>
          <w:szCs w:val="24"/>
        </w:rPr>
        <w:t>u</w:t>
      </w:r>
      <w:r w:rsidRPr="00515034">
        <w:rPr>
          <w:sz w:val="24"/>
          <w:szCs w:val="24"/>
          <w:lang w:val="sr-Latn-ME"/>
        </w:rPr>
        <w:t xml:space="preserve"> </w:t>
      </w:r>
      <w:r w:rsidRPr="006A09F5">
        <w:rPr>
          <w:sz w:val="24"/>
          <w:szCs w:val="24"/>
        </w:rPr>
        <w:t>roku</w:t>
      </w:r>
      <w:r w:rsidRPr="00515034">
        <w:rPr>
          <w:sz w:val="24"/>
          <w:szCs w:val="24"/>
          <w:lang w:val="sr-Latn-ME"/>
        </w:rPr>
        <w:t xml:space="preserve"> </w:t>
      </w:r>
      <w:r w:rsidRPr="006A09F5">
        <w:rPr>
          <w:sz w:val="24"/>
          <w:szCs w:val="24"/>
        </w:rPr>
        <w:t>od</w:t>
      </w:r>
      <w:r w:rsidRPr="00515034">
        <w:rPr>
          <w:sz w:val="24"/>
          <w:szCs w:val="24"/>
          <w:lang w:val="sr-Latn-ME"/>
        </w:rPr>
        <w:t xml:space="preserve"> 20 </w:t>
      </w:r>
      <w:r w:rsidRPr="006A09F5">
        <w:rPr>
          <w:sz w:val="24"/>
          <w:szCs w:val="24"/>
        </w:rPr>
        <w:t>dana</w:t>
      </w:r>
      <w:r w:rsidRPr="00515034">
        <w:rPr>
          <w:sz w:val="24"/>
          <w:szCs w:val="24"/>
          <w:lang w:val="sr-Latn-ME"/>
        </w:rPr>
        <w:t xml:space="preserve"> </w:t>
      </w:r>
      <w:r w:rsidRPr="006A09F5">
        <w:rPr>
          <w:sz w:val="24"/>
          <w:szCs w:val="24"/>
        </w:rPr>
        <w:t>od</w:t>
      </w:r>
      <w:r w:rsidRPr="00515034">
        <w:rPr>
          <w:sz w:val="24"/>
          <w:szCs w:val="24"/>
          <w:lang w:val="sr-Latn-ME"/>
        </w:rPr>
        <w:t xml:space="preserve"> </w:t>
      </w:r>
      <w:r w:rsidRPr="006A09F5">
        <w:rPr>
          <w:sz w:val="24"/>
          <w:szCs w:val="24"/>
        </w:rPr>
        <w:t>dana</w:t>
      </w:r>
      <w:r w:rsidRPr="00515034">
        <w:rPr>
          <w:sz w:val="24"/>
          <w:szCs w:val="24"/>
          <w:lang w:val="sr-Latn-ME"/>
        </w:rPr>
        <w:t xml:space="preserve"> </w:t>
      </w:r>
      <w:r w:rsidRPr="006A09F5">
        <w:rPr>
          <w:sz w:val="24"/>
          <w:szCs w:val="24"/>
        </w:rPr>
        <w:t>objavljivanja</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dostavljanja</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ili</w:t>
      </w:r>
      <w:r w:rsidRPr="00515034">
        <w:rPr>
          <w:sz w:val="24"/>
          <w:szCs w:val="24"/>
          <w:lang w:val="sr-Latn-ME"/>
        </w:rPr>
        <w:t xml:space="preserve"> </w:t>
      </w:r>
      <w:r w:rsidRPr="006A09F5">
        <w:rPr>
          <w:sz w:val="24"/>
          <w:szCs w:val="24"/>
        </w:rPr>
        <w:t>izmjene</w:t>
      </w:r>
      <w:r w:rsidRPr="00515034">
        <w:rPr>
          <w:sz w:val="24"/>
          <w:szCs w:val="24"/>
          <w:lang w:val="sr-Latn-ME"/>
        </w:rPr>
        <w:t xml:space="preserve"> </w:t>
      </w:r>
      <w:r w:rsidRPr="006A09F5">
        <w:rPr>
          <w:sz w:val="24"/>
          <w:szCs w:val="24"/>
        </w:rPr>
        <w:t>i</w:t>
      </w:r>
      <w:r w:rsidRPr="00515034">
        <w:rPr>
          <w:sz w:val="24"/>
          <w:szCs w:val="24"/>
          <w:lang w:val="sr-Latn-ME"/>
        </w:rPr>
        <w:t xml:space="preserve"> </w:t>
      </w:r>
      <w:r w:rsidRPr="006A09F5">
        <w:rPr>
          <w:sz w:val="24"/>
          <w:szCs w:val="24"/>
        </w:rPr>
        <w:t>dopune</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ako</w:t>
      </w:r>
      <w:r w:rsidRPr="00515034">
        <w:rPr>
          <w:sz w:val="24"/>
          <w:szCs w:val="24"/>
          <w:lang w:val="sr-Latn-ME"/>
        </w:rPr>
        <w:t xml:space="preserve"> </w:t>
      </w:r>
      <w:r w:rsidRPr="006A09F5">
        <w:rPr>
          <w:sz w:val="24"/>
          <w:szCs w:val="24"/>
        </w:rPr>
        <w:t>je</w:t>
      </w:r>
      <w:r w:rsidRPr="00515034">
        <w:rPr>
          <w:sz w:val="24"/>
          <w:szCs w:val="24"/>
          <w:lang w:val="sr-Latn-ME"/>
        </w:rPr>
        <w:t xml:space="preserve"> </w:t>
      </w:r>
      <w:r w:rsidRPr="006A09F5">
        <w:rPr>
          <w:sz w:val="24"/>
          <w:szCs w:val="24"/>
        </w:rPr>
        <w:t>rok</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podno</w:t>
      </w:r>
      <w:r w:rsidRPr="00515034">
        <w:rPr>
          <w:sz w:val="24"/>
          <w:szCs w:val="24"/>
          <w:lang w:val="sr-Latn-ME"/>
        </w:rPr>
        <w:t>š</w:t>
      </w:r>
      <w:r w:rsidRPr="006A09F5">
        <w:rPr>
          <w:sz w:val="24"/>
          <w:szCs w:val="24"/>
        </w:rPr>
        <w:t>enje</w:t>
      </w:r>
      <w:r w:rsidRPr="00515034">
        <w:rPr>
          <w:sz w:val="24"/>
          <w:szCs w:val="24"/>
          <w:lang w:val="sr-Latn-ME"/>
        </w:rPr>
        <w:t xml:space="preserve"> </w:t>
      </w:r>
      <w:r w:rsidRPr="006A09F5">
        <w:rPr>
          <w:sz w:val="24"/>
          <w:szCs w:val="24"/>
        </w:rPr>
        <w:t>prijava</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kvalifikaciju</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ponuda</w:t>
      </w:r>
      <w:r w:rsidRPr="00515034">
        <w:rPr>
          <w:sz w:val="24"/>
          <w:szCs w:val="24"/>
          <w:lang w:val="sr-Latn-ME"/>
        </w:rPr>
        <w:t xml:space="preserve"> </w:t>
      </w:r>
      <w:r w:rsidRPr="006A09F5">
        <w:rPr>
          <w:sz w:val="24"/>
          <w:szCs w:val="24"/>
        </w:rPr>
        <w:t>najmanje</w:t>
      </w:r>
      <w:r w:rsidRPr="00515034">
        <w:rPr>
          <w:sz w:val="24"/>
          <w:szCs w:val="24"/>
          <w:lang w:val="sr-Latn-ME"/>
        </w:rPr>
        <w:t xml:space="preserve"> 30 </w:t>
      </w:r>
      <w:r w:rsidRPr="006A09F5">
        <w:rPr>
          <w:sz w:val="24"/>
          <w:szCs w:val="24"/>
        </w:rPr>
        <w:t>dana</w:t>
      </w:r>
      <w:r w:rsidRPr="00515034">
        <w:rPr>
          <w:sz w:val="24"/>
          <w:szCs w:val="24"/>
          <w:lang w:val="sr-Latn-ME"/>
        </w:rPr>
        <w:t xml:space="preserve"> </w:t>
      </w:r>
      <w:r w:rsidRPr="006A09F5">
        <w:rPr>
          <w:sz w:val="24"/>
          <w:szCs w:val="24"/>
        </w:rPr>
        <w:t>od</w:t>
      </w:r>
      <w:r w:rsidRPr="00515034">
        <w:rPr>
          <w:sz w:val="24"/>
          <w:szCs w:val="24"/>
          <w:lang w:val="sr-Latn-ME"/>
        </w:rPr>
        <w:t xml:space="preserve"> </w:t>
      </w:r>
      <w:r w:rsidRPr="006A09F5">
        <w:rPr>
          <w:sz w:val="24"/>
          <w:szCs w:val="24"/>
        </w:rPr>
        <w:t>dana</w:t>
      </w:r>
      <w:r w:rsidRPr="00515034">
        <w:rPr>
          <w:sz w:val="24"/>
          <w:szCs w:val="24"/>
          <w:lang w:val="sr-Latn-ME"/>
        </w:rPr>
        <w:t xml:space="preserve"> </w:t>
      </w:r>
      <w:r w:rsidRPr="006A09F5">
        <w:rPr>
          <w:sz w:val="24"/>
          <w:szCs w:val="24"/>
        </w:rPr>
        <w:t>objavljivanja</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dostavljanja</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ili</w:t>
      </w:r>
      <w:r w:rsidRPr="00515034">
        <w:rPr>
          <w:sz w:val="24"/>
          <w:szCs w:val="24"/>
          <w:lang w:val="sr-Latn-ME"/>
        </w:rPr>
        <w:t xml:space="preserve"> </w:t>
      </w:r>
      <w:r w:rsidRPr="006A09F5">
        <w:rPr>
          <w:sz w:val="24"/>
          <w:szCs w:val="24"/>
        </w:rPr>
        <w:t>izmjene</w:t>
      </w:r>
      <w:r w:rsidRPr="00515034">
        <w:rPr>
          <w:sz w:val="24"/>
          <w:szCs w:val="24"/>
          <w:lang w:val="sr-Latn-ME"/>
        </w:rPr>
        <w:t xml:space="preserve"> </w:t>
      </w:r>
      <w:r w:rsidRPr="006A09F5">
        <w:rPr>
          <w:sz w:val="24"/>
          <w:szCs w:val="24"/>
        </w:rPr>
        <w:t>i</w:t>
      </w:r>
      <w:r w:rsidRPr="00515034">
        <w:rPr>
          <w:sz w:val="24"/>
          <w:szCs w:val="24"/>
          <w:lang w:val="sr-Latn-ME"/>
        </w:rPr>
        <w:t xml:space="preserve"> </w:t>
      </w:r>
      <w:r w:rsidRPr="006A09F5">
        <w:rPr>
          <w:sz w:val="24"/>
          <w:szCs w:val="24"/>
        </w:rPr>
        <w:t>dopune</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w:t>
      </w:r>
    </w:p>
    <w:p w14:paraId="38B5B347" w14:textId="77777777" w:rsidR="009C2483" w:rsidRPr="00515034" w:rsidRDefault="009C2483" w:rsidP="009C2483">
      <w:pPr>
        <w:pStyle w:val="T30X"/>
        <w:ind w:left="567" w:hanging="283"/>
        <w:rPr>
          <w:sz w:val="24"/>
          <w:szCs w:val="24"/>
          <w:lang w:val="sr-Latn-ME"/>
        </w:rPr>
      </w:pPr>
      <w:r w:rsidRPr="00515034">
        <w:rPr>
          <w:sz w:val="24"/>
          <w:szCs w:val="24"/>
          <w:lang w:val="sr-Latn-ME"/>
        </w:rPr>
        <w:t xml:space="preserve">   2) </w:t>
      </w:r>
      <w:r w:rsidRPr="006A09F5">
        <w:rPr>
          <w:sz w:val="24"/>
          <w:szCs w:val="24"/>
        </w:rPr>
        <w:t>u</w:t>
      </w:r>
      <w:r w:rsidRPr="00515034">
        <w:rPr>
          <w:sz w:val="24"/>
          <w:szCs w:val="24"/>
          <w:lang w:val="sr-Latn-ME"/>
        </w:rPr>
        <w:t xml:space="preserve"> </w:t>
      </w:r>
      <w:r w:rsidRPr="006A09F5">
        <w:rPr>
          <w:sz w:val="24"/>
          <w:szCs w:val="24"/>
        </w:rPr>
        <w:t>roku</w:t>
      </w:r>
      <w:r w:rsidRPr="00515034">
        <w:rPr>
          <w:sz w:val="24"/>
          <w:szCs w:val="24"/>
          <w:lang w:val="sr-Latn-ME"/>
        </w:rPr>
        <w:t xml:space="preserve"> </w:t>
      </w:r>
      <w:r w:rsidRPr="006A09F5">
        <w:rPr>
          <w:sz w:val="24"/>
          <w:szCs w:val="24"/>
        </w:rPr>
        <w:t>od</w:t>
      </w:r>
      <w:r w:rsidRPr="00515034">
        <w:rPr>
          <w:sz w:val="24"/>
          <w:szCs w:val="24"/>
          <w:lang w:val="sr-Latn-ME"/>
        </w:rPr>
        <w:t xml:space="preserve"> </w:t>
      </w:r>
      <w:r w:rsidRPr="006A09F5">
        <w:rPr>
          <w:sz w:val="24"/>
          <w:szCs w:val="24"/>
        </w:rPr>
        <w:t>deset</w:t>
      </w:r>
      <w:r w:rsidRPr="00515034">
        <w:rPr>
          <w:sz w:val="24"/>
          <w:szCs w:val="24"/>
          <w:lang w:val="sr-Latn-ME"/>
        </w:rPr>
        <w:t xml:space="preserve"> </w:t>
      </w:r>
      <w:r w:rsidRPr="006A09F5">
        <w:rPr>
          <w:sz w:val="24"/>
          <w:szCs w:val="24"/>
        </w:rPr>
        <w:t>dana</w:t>
      </w:r>
      <w:r w:rsidRPr="00515034">
        <w:rPr>
          <w:sz w:val="24"/>
          <w:szCs w:val="24"/>
          <w:lang w:val="sr-Latn-ME"/>
        </w:rPr>
        <w:t xml:space="preserve"> </w:t>
      </w:r>
      <w:r w:rsidRPr="006A09F5">
        <w:rPr>
          <w:sz w:val="24"/>
          <w:szCs w:val="24"/>
        </w:rPr>
        <w:t>od</w:t>
      </w:r>
      <w:r w:rsidRPr="00515034">
        <w:rPr>
          <w:sz w:val="24"/>
          <w:szCs w:val="24"/>
          <w:lang w:val="sr-Latn-ME"/>
        </w:rPr>
        <w:t xml:space="preserve"> </w:t>
      </w:r>
      <w:r w:rsidRPr="006A09F5">
        <w:rPr>
          <w:sz w:val="24"/>
          <w:szCs w:val="24"/>
        </w:rPr>
        <w:t>dana</w:t>
      </w:r>
      <w:r w:rsidRPr="00515034">
        <w:rPr>
          <w:sz w:val="24"/>
          <w:szCs w:val="24"/>
          <w:lang w:val="sr-Latn-ME"/>
        </w:rPr>
        <w:t xml:space="preserve"> </w:t>
      </w:r>
      <w:r w:rsidRPr="006A09F5">
        <w:rPr>
          <w:sz w:val="24"/>
          <w:szCs w:val="24"/>
        </w:rPr>
        <w:t>objavljivanja</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dostavljanja</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ili</w:t>
      </w:r>
      <w:r w:rsidRPr="00515034">
        <w:rPr>
          <w:sz w:val="24"/>
          <w:szCs w:val="24"/>
          <w:lang w:val="sr-Latn-ME"/>
        </w:rPr>
        <w:t xml:space="preserve"> </w:t>
      </w:r>
      <w:r w:rsidRPr="006A09F5">
        <w:rPr>
          <w:sz w:val="24"/>
          <w:szCs w:val="24"/>
        </w:rPr>
        <w:t>izmjene</w:t>
      </w:r>
      <w:r w:rsidRPr="00515034">
        <w:rPr>
          <w:sz w:val="24"/>
          <w:szCs w:val="24"/>
          <w:lang w:val="sr-Latn-ME"/>
        </w:rPr>
        <w:t xml:space="preserve"> </w:t>
      </w:r>
      <w:r w:rsidRPr="006A09F5">
        <w:rPr>
          <w:sz w:val="24"/>
          <w:szCs w:val="24"/>
        </w:rPr>
        <w:t>i</w:t>
      </w:r>
      <w:r w:rsidRPr="00515034">
        <w:rPr>
          <w:sz w:val="24"/>
          <w:szCs w:val="24"/>
          <w:lang w:val="sr-Latn-ME"/>
        </w:rPr>
        <w:t xml:space="preserve"> </w:t>
      </w:r>
      <w:r w:rsidRPr="006A09F5">
        <w:rPr>
          <w:sz w:val="24"/>
          <w:szCs w:val="24"/>
        </w:rPr>
        <w:t>dopune</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ako</w:t>
      </w:r>
      <w:r w:rsidRPr="00515034">
        <w:rPr>
          <w:sz w:val="24"/>
          <w:szCs w:val="24"/>
          <w:lang w:val="sr-Latn-ME"/>
        </w:rPr>
        <w:t xml:space="preserve"> </w:t>
      </w:r>
      <w:r w:rsidRPr="006A09F5">
        <w:rPr>
          <w:sz w:val="24"/>
          <w:szCs w:val="24"/>
        </w:rPr>
        <w:t>je</w:t>
      </w:r>
      <w:r w:rsidRPr="00515034">
        <w:rPr>
          <w:sz w:val="24"/>
          <w:szCs w:val="24"/>
          <w:lang w:val="sr-Latn-ME"/>
        </w:rPr>
        <w:t xml:space="preserve"> </w:t>
      </w:r>
      <w:r w:rsidRPr="006A09F5">
        <w:rPr>
          <w:sz w:val="24"/>
          <w:szCs w:val="24"/>
        </w:rPr>
        <w:t>rok</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podno</w:t>
      </w:r>
      <w:r w:rsidRPr="00515034">
        <w:rPr>
          <w:sz w:val="24"/>
          <w:szCs w:val="24"/>
          <w:lang w:val="sr-Latn-ME"/>
        </w:rPr>
        <w:t>š</w:t>
      </w:r>
      <w:r w:rsidRPr="006A09F5">
        <w:rPr>
          <w:sz w:val="24"/>
          <w:szCs w:val="24"/>
        </w:rPr>
        <w:t>enje</w:t>
      </w:r>
      <w:r w:rsidRPr="00515034">
        <w:rPr>
          <w:sz w:val="24"/>
          <w:szCs w:val="24"/>
          <w:lang w:val="sr-Latn-ME"/>
        </w:rPr>
        <w:t xml:space="preserve"> </w:t>
      </w:r>
      <w:r w:rsidRPr="006A09F5">
        <w:rPr>
          <w:sz w:val="24"/>
          <w:szCs w:val="24"/>
        </w:rPr>
        <w:t>prijava</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kvalifikaciju</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ponuda</w:t>
      </w:r>
      <w:r w:rsidRPr="00515034">
        <w:rPr>
          <w:sz w:val="24"/>
          <w:szCs w:val="24"/>
          <w:lang w:val="sr-Latn-ME"/>
        </w:rPr>
        <w:t xml:space="preserve"> </w:t>
      </w:r>
      <w:r w:rsidRPr="006A09F5">
        <w:rPr>
          <w:sz w:val="24"/>
          <w:szCs w:val="24"/>
        </w:rPr>
        <w:t>najmanje</w:t>
      </w:r>
      <w:r w:rsidRPr="00515034">
        <w:rPr>
          <w:sz w:val="24"/>
          <w:szCs w:val="24"/>
          <w:lang w:val="sr-Latn-ME"/>
        </w:rPr>
        <w:t xml:space="preserve"> 15 </w:t>
      </w:r>
      <w:r w:rsidRPr="006A09F5">
        <w:rPr>
          <w:sz w:val="24"/>
          <w:szCs w:val="24"/>
        </w:rPr>
        <w:t>dana</w:t>
      </w:r>
      <w:r w:rsidRPr="00515034">
        <w:rPr>
          <w:sz w:val="24"/>
          <w:szCs w:val="24"/>
          <w:lang w:val="sr-Latn-ME"/>
        </w:rPr>
        <w:t xml:space="preserve"> </w:t>
      </w:r>
      <w:r w:rsidRPr="006A09F5">
        <w:rPr>
          <w:sz w:val="24"/>
          <w:szCs w:val="24"/>
        </w:rPr>
        <w:t>od</w:t>
      </w:r>
      <w:r w:rsidRPr="00515034">
        <w:rPr>
          <w:sz w:val="24"/>
          <w:szCs w:val="24"/>
          <w:lang w:val="sr-Latn-ME"/>
        </w:rPr>
        <w:t xml:space="preserve"> </w:t>
      </w:r>
      <w:r w:rsidRPr="006A09F5">
        <w:rPr>
          <w:sz w:val="24"/>
          <w:szCs w:val="24"/>
        </w:rPr>
        <w:t>dana</w:t>
      </w:r>
      <w:r w:rsidRPr="00515034">
        <w:rPr>
          <w:sz w:val="24"/>
          <w:szCs w:val="24"/>
          <w:lang w:val="sr-Latn-ME"/>
        </w:rPr>
        <w:t xml:space="preserve"> </w:t>
      </w:r>
      <w:r w:rsidRPr="006A09F5">
        <w:rPr>
          <w:sz w:val="24"/>
          <w:szCs w:val="24"/>
        </w:rPr>
        <w:t>objavljivanja</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dostavljanja</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ili</w:t>
      </w:r>
      <w:r w:rsidRPr="00515034">
        <w:rPr>
          <w:sz w:val="24"/>
          <w:szCs w:val="24"/>
          <w:lang w:val="sr-Latn-ME"/>
        </w:rPr>
        <w:t xml:space="preserve"> </w:t>
      </w:r>
      <w:r w:rsidRPr="006A09F5">
        <w:rPr>
          <w:sz w:val="24"/>
          <w:szCs w:val="24"/>
        </w:rPr>
        <w:t>izmjene</w:t>
      </w:r>
      <w:r w:rsidRPr="00515034">
        <w:rPr>
          <w:sz w:val="24"/>
          <w:szCs w:val="24"/>
          <w:lang w:val="sr-Latn-ME"/>
        </w:rPr>
        <w:t xml:space="preserve"> </w:t>
      </w:r>
      <w:r w:rsidRPr="006A09F5">
        <w:rPr>
          <w:sz w:val="24"/>
          <w:szCs w:val="24"/>
        </w:rPr>
        <w:t>i</w:t>
      </w:r>
      <w:r w:rsidRPr="00515034">
        <w:rPr>
          <w:sz w:val="24"/>
          <w:szCs w:val="24"/>
          <w:lang w:val="sr-Latn-ME"/>
        </w:rPr>
        <w:t xml:space="preserve"> </w:t>
      </w:r>
      <w:r w:rsidRPr="006A09F5">
        <w:rPr>
          <w:sz w:val="24"/>
          <w:szCs w:val="24"/>
        </w:rPr>
        <w:t>dopune</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w:t>
      </w:r>
    </w:p>
    <w:p w14:paraId="2DAB8F46" w14:textId="77777777" w:rsidR="009C2483" w:rsidRPr="00515034" w:rsidRDefault="009C2483" w:rsidP="009C2483">
      <w:pPr>
        <w:pStyle w:val="T30X"/>
        <w:ind w:left="567" w:hanging="283"/>
        <w:rPr>
          <w:sz w:val="24"/>
          <w:szCs w:val="24"/>
          <w:lang w:val="sr-Latn-ME"/>
        </w:rPr>
      </w:pPr>
      <w:r w:rsidRPr="00515034">
        <w:rPr>
          <w:sz w:val="24"/>
          <w:szCs w:val="24"/>
          <w:lang w:val="sr-Latn-ME"/>
        </w:rPr>
        <w:t xml:space="preserve">   3) </w:t>
      </w:r>
      <w:r w:rsidRPr="006A09F5">
        <w:rPr>
          <w:sz w:val="24"/>
          <w:szCs w:val="24"/>
        </w:rPr>
        <w:t>do</w:t>
      </w:r>
      <w:r w:rsidRPr="00515034">
        <w:rPr>
          <w:sz w:val="24"/>
          <w:szCs w:val="24"/>
          <w:lang w:val="sr-Latn-ME"/>
        </w:rPr>
        <w:t xml:space="preserve"> </w:t>
      </w:r>
      <w:r w:rsidRPr="006A09F5">
        <w:rPr>
          <w:sz w:val="24"/>
          <w:szCs w:val="24"/>
        </w:rPr>
        <w:t>isteka</w:t>
      </w:r>
      <w:r w:rsidRPr="00515034">
        <w:rPr>
          <w:sz w:val="24"/>
          <w:szCs w:val="24"/>
          <w:lang w:val="sr-Latn-ME"/>
        </w:rPr>
        <w:t xml:space="preserve"> </w:t>
      </w:r>
      <w:r w:rsidRPr="006A09F5">
        <w:rPr>
          <w:sz w:val="24"/>
          <w:szCs w:val="24"/>
        </w:rPr>
        <w:t>polovine</w:t>
      </w:r>
      <w:r w:rsidRPr="00515034">
        <w:rPr>
          <w:sz w:val="24"/>
          <w:szCs w:val="24"/>
          <w:lang w:val="sr-Latn-ME"/>
        </w:rPr>
        <w:t xml:space="preserve"> </w:t>
      </w:r>
      <w:r w:rsidRPr="006A09F5">
        <w:rPr>
          <w:sz w:val="24"/>
          <w:szCs w:val="24"/>
        </w:rPr>
        <w:t>roka</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podno</w:t>
      </w:r>
      <w:r w:rsidRPr="00515034">
        <w:rPr>
          <w:sz w:val="24"/>
          <w:szCs w:val="24"/>
          <w:lang w:val="sr-Latn-ME"/>
        </w:rPr>
        <w:t>š</w:t>
      </w:r>
      <w:r w:rsidRPr="006A09F5">
        <w:rPr>
          <w:sz w:val="24"/>
          <w:szCs w:val="24"/>
        </w:rPr>
        <w:t>enje</w:t>
      </w:r>
      <w:r w:rsidRPr="00515034">
        <w:rPr>
          <w:sz w:val="24"/>
          <w:szCs w:val="24"/>
          <w:lang w:val="sr-Latn-ME"/>
        </w:rPr>
        <w:t xml:space="preserve"> </w:t>
      </w:r>
      <w:r w:rsidRPr="006A09F5">
        <w:rPr>
          <w:sz w:val="24"/>
          <w:szCs w:val="24"/>
        </w:rPr>
        <w:t>prijava</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kvalifikaciju</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ponuda</w:t>
      </w:r>
      <w:r w:rsidRPr="00515034">
        <w:rPr>
          <w:sz w:val="24"/>
          <w:szCs w:val="24"/>
          <w:lang w:val="sr-Latn-ME"/>
        </w:rPr>
        <w:t xml:space="preserve">, </w:t>
      </w:r>
      <w:r w:rsidRPr="006A09F5">
        <w:rPr>
          <w:sz w:val="24"/>
          <w:szCs w:val="24"/>
        </w:rPr>
        <w:t>ako</w:t>
      </w:r>
      <w:r w:rsidRPr="00515034">
        <w:rPr>
          <w:sz w:val="24"/>
          <w:szCs w:val="24"/>
          <w:lang w:val="sr-Latn-ME"/>
        </w:rPr>
        <w:t xml:space="preserve"> </w:t>
      </w:r>
      <w:r w:rsidRPr="006A09F5">
        <w:rPr>
          <w:sz w:val="24"/>
          <w:szCs w:val="24"/>
        </w:rPr>
        <w:t>je</w:t>
      </w:r>
      <w:r w:rsidRPr="00515034">
        <w:rPr>
          <w:sz w:val="24"/>
          <w:szCs w:val="24"/>
          <w:lang w:val="sr-Latn-ME"/>
        </w:rPr>
        <w:t xml:space="preserve"> </w:t>
      </w:r>
      <w:r w:rsidRPr="006A09F5">
        <w:rPr>
          <w:sz w:val="24"/>
          <w:szCs w:val="24"/>
        </w:rPr>
        <w:t>rok</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podno</w:t>
      </w:r>
      <w:r w:rsidRPr="00515034">
        <w:rPr>
          <w:sz w:val="24"/>
          <w:szCs w:val="24"/>
          <w:lang w:val="sr-Latn-ME"/>
        </w:rPr>
        <w:t>š</w:t>
      </w:r>
      <w:r w:rsidRPr="006A09F5">
        <w:rPr>
          <w:sz w:val="24"/>
          <w:szCs w:val="24"/>
        </w:rPr>
        <w:t>enje</w:t>
      </w:r>
      <w:r w:rsidRPr="00515034">
        <w:rPr>
          <w:sz w:val="24"/>
          <w:szCs w:val="24"/>
          <w:lang w:val="sr-Latn-ME"/>
        </w:rPr>
        <w:t xml:space="preserve"> </w:t>
      </w:r>
      <w:r w:rsidRPr="006A09F5">
        <w:rPr>
          <w:sz w:val="24"/>
          <w:szCs w:val="24"/>
        </w:rPr>
        <w:t>prijava</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kvalifikaciju</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ponuda</w:t>
      </w:r>
      <w:r w:rsidRPr="00515034">
        <w:rPr>
          <w:sz w:val="24"/>
          <w:szCs w:val="24"/>
          <w:lang w:val="sr-Latn-ME"/>
        </w:rPr>
        <w:t xml:space="preserve"> </w:t>
      </w:r>
      <w:r w:rsidRPr="006A09F5">
        <w:rPr>
          <w:sz w:val="24"/>
          <w:szCs w:val="24"/>
        </w:rPr>
        <w:t>kra</w:t>
      </w:r>
      <w:r w:rsidRPr="00515034">
        <w:rPr>
          <w:sz w:val="24"/>
          <w:szCs w:val="24"/>
          <w:lang w:val="sr-Latn-ME"/>
        </w:rPr>
        <w:t>ć</w:t>
      </w:r>
      <w:r w:rsidRPr="006A09F5">
        <w:rPr>
          <w:sz w:val="24"/>
          <w:szCs w:val="24"/>
        </w:rPr>
        <w:t>i</w:t>
      </w:r>
      <w:r w:rsidRPr="00515034">
        <w:rPr>
          <w:sz w:val="24"/>
          <w:szCs w:val="24"/>
          <w:lang w:val="sr-Latn-ME"/>
        </w:rPr>
        <w:t xml:space="preserve"> </w:t>
      </w:r>
      <w:r w:rsidRPr="006A09F5">
        <w:rPr>
          <w:sz w:val="24"/>
          <w:szCs w:val="24"/>
        </w:rPr>
        <w:t>od</w:t>
      </w:r>
      <w:r w:rsidRPr="00515034">
        <w:rPr>
          <w:sz w:val="24"/>
          <w:szCs w:val="24"/>
          <w:lang w:val="sr-Latn-ME"/>
        </w:rPr>
        <w:t xml:space="preserve"> 15 </w:t>
      </w:r>
      <w:r w:rsidRPr="006A09F5">
        <w:rPr>
          <w:sz w:val="24"/>
          <w:szCs w:val="24"/>
        </w:rPr>
        <w:t>dana</w:t>
      </w:r>
      <w:r w:rsidRPr="00515034">
        <w:rPr>
          <w:sz w:val="24"/>
          <w:szCs w:val="24"/>
          <w:lang w:val="sr-Latn-ME"/>
        </w:rPr>
        <w:t xml:space="preserve"> </w:t>
      </w:r>
      <w:r w:rsidRPr="006A09F5">
        <w:rPr>
          <w:sz w:val="24"/>
          <w:szCs w:val="24"/>
        </w:rPr>
        <w:t>od</w:t>
      </w:r>
      <w:r w:rsidRPr="00515034">
        <w:rPr>
          <w:sz w:val="24"/>
          <w:szCs w:val="24"/>
          <w:lang w:val="sr-Latn-ME"/>
        </w:rPr>
        <w:t xml:space="preserve"> </w:t>
      </w:r>
      <w:r w:rsidRPr="006A09F5">
        <w:rPr>
          <w:sz w:val="24"/>
          <w:szCs w:val="24"/>
        </w:rPr>
        <w:t>dana</w:t>
      </w:r>
      <w:r w:rsidRPr="00515034">
        <w:rPr>
          <w:sz w:val="24"/>
          <w:szCs w:val="24"/>
          <w:lang w:val="sr-Latn-ME"/>
        </w:rPr>
        <w:t xml:space="preserve"> </w:t>
      </w:r>
      <w:r w:rsidRPr="006A09F5">
        <w:rPr>
          <w:sz w:val="24"/>
          <w:szCs w:val="24"/>
        </w:rPr>
        <w:t>objavljivanja</w:t>
      </w:r>
      <w:r w:rsidRPr="00515034">
        <w:rPr>
          <w:sz w:val="24"/>
          <w:szCs w:val="24"/>
          <w:lang w:val="sr-Latn-ME"/>
        </w:rPr>
        <w:t xml:space="preserve">, </w:t>
      </w:r>
      <w:r w:rsidRPr="006A09F5">
        <w:rPr>
          <w:sz w:val="24"/>
          <w:szCs w:val="24"/>
        </w:rPr>
        <w:t>odnosno</w:t>
      </w:r>
      <w:r w:rsidRPr="00515034">
        <w:rPr>
          <w:sz w:val="24"/>
          <w:szCs w:val="24"/>
          <w:lang w:val="sr-Latn-ME"/>
        </w:rPr>
        <w:t xml:space="preserve"> </w:t>
      </w:r>
      <w:r w:rsidRPr="006A09F5">
        <w:rPr>
          <w:sz w:val="24"/>
          <w:szCs w:val="24"/>
        </w:rPr>
        <w:t>dostavljanja</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ili</w:t>
      </w:r>
      <w:r w:rsidRPr="00515034">
        <w:rPr>
          <w:sz w:val="24"/>
          <w:szCs w:val="24"/>
          <w:lang w:val="sr-Latn-ME"/>
        </w:rPr>
        <w:t xml:space="preserve"> </w:t>
      </w:r>
      <w:r w:rsidRPr="006A09F5">
        <w:rPr>
          <w:sz w:val="24"/>
          <w:szCs w:val="24"/>
        </w:rPr>
        <w:t>izmjene</w:t>
      </w:r>
      <w:r w:rsidRPr="00515034">
        <w:rPr>
          <w:sz w:val="24"/>
          <w:szCs w:val="24"/>
          <w:lang w:val="sr-Latn-ME"/>
        </w:rPr>
        <w:t xml:space="preserve"> </w:t>
      </w:r>
      <w:r w:rsidRPr="006A09F5">
        <w:rPr>
          <w:sz w:val="24"/>
          <w:szCs w:val="24"/>
        </w:rPr>
        <w:t>i</w:t>
      </w:r>
      <w:r w:rsidRPr="00515034">
        <w:rPr>
          <w:sz w:val="24"/>
          <w:szCs w:val="24"/>
          <w:lang w:val="sr-Latn-ME"/>
        </w:rPr>
        <w:t xml:space="preserve"> </w:t>
      </w:r>
      <w:r w:rsidRPr="006A09F5">
        <w:rPr>
          <w:sz w:val="24"/>
          <w:szCs w:val="24"/>
        </w:rPr>
        <w:t>dopune</w:t>
      </w:r>
      <w:r w:rsidRPr="00515034">
        <w:rPr>
          <w:sz w:val="24"/>
          <w:szCs w:val="24"/>
          <w:lang w:val="sr-Latn-ME"/>
        </w:rPr>
        <w:t xml:space="preserve"> </w:t>
      </w:r>
      <w:r w:rsidRPr="006A09F5">
        <w:rPr>
          <w:sz w:val="24"/>
          <w:szCs w:val="24"/>
        </w:rPr>
        <w:t>tenderske</w:t>
      </w:r>
      <w:r w:rsidRPr="00515034">
        <w:rPr>
          <w:sz w:val="24"/>
          <w:szCs w:val="24"/>
          <w:lang w:val="sr-Latn-ME"/>
        </w:rPr>
        <w:t xml:space="preserve"> </w:t>
      </w:r>
      <w:r w:rsidRPr="006A09F5">
        <w:rPr>
          <w:sz w:val="24"/>
          <w:szCs w:val="24"/>
        </w:rPr>
        <w:t>dokumentacije</w:t>
      </w:r>
      <w:r w:rsidRPr="00515034">
        <w:rPr>
          <w:sz w:val="24"/>
          <w:szCs w:val="24"/>
          <w:lang w:val="sr-Latn-ME"/>
        </w:rPr>
        <w:t xml:space="preserve">, </w:t>
      </w:r>
      <w:r w:rsidRPr="006A09F5">
        <w:rPr>
          <w:sz w:val="24"/>
          <w:szCs w:val="24"/>
        </w:rPr>
        <w:t>a</w:t>
      </w:r>
      <w:r w:rsidRPr="00515034">
        <w:rPr>
          <w:sz w:val="24"/>
          <w:szCs w:val="24"/>
          <w:lang w:val="sr-Latn-ME"/>
        </w:rPr>
        <w:t xml:space="preserve"> </w:t>
      </w:r>
      <w:r w:rsidRPr="006A09F5">
        <w:rPr>
          <w:sz w:val="24"/>
          <w:szCs w:val="24"/>
        </w:rPr>
        <w:t>u</w:t>
      </w:r>
      <w:r w:rsidRPr="00515034">
        <w:rPr>
          <w:sz w:val="24"/>
          <w:szCs w:val="24"/>
          <w:lang w:val="sr-Latn-ME"/>
        </w:rPr>
        <w:t xml:space="preserve"> </w:t>
      </w:r>
      <w:r w:rsidRPr="006A09F5">
        <w:rPr>
          <w:sz w:val="24"/>
          <w:szCs w:val="24"/>
        </w:rPr>
        <w:t>slu</w:t>
      </w:r>
      <w:r w:rsidRPr="00515034">
        <w:rPr>
          <w:sz w:val="24"/>
          <w:szCs w:val="24"/>
          <w:lang w:val="sr-Latn-ME"/>
        </w:rPr>
        <w:t>č</w:t>
      </w:r>
      <w:r w:rsidRPr="006A09F5">
        <w:rPr>
          <w:sz w:val="24"/>
          <w:szCs w:val="24"/>
        </w:rPr>
        <w:t>aju</w:t>
      </w:r>
      <w:r w:rsidRPr="00515034">
        <w:rPr>
          <w:sz w:val="24"/>
          <w:szCs w:val="24"/>
          <w:lang w:val="sr-Latn-ME"/>
        </w:rPr>
        <w:t xml:space="preserve"> </w:t>
      </w:r>
      <w:r w:rsidRPr="006A09F5">
        <w:rPr>
          <w:sz w:val="24"/>
          <w:szCs w:val="24"/>
        </w:rPr>
        <w:t>da</w:t>
      </w:r>
      <w:r w:rsidRPr="00515034">
        <w:rPr>
          <w:sz w:val="24"/>
          <w:szCs w:val="24"/>
          <w:lang w:val="sr-Latn-ME"/>
        </w:rPr>
        <w:t xml:space="preserve"> </w:t>
      </w:r>
      <w:r w:rsidRPr="006A09F5">
        <w:rPr>
          <w:sz w:val="24"/>
          <w:szCs w:val="24"/>
        </w:rPr>
        <w:t>je</w:t>
      </w:r>
      <w:r w:rsidRPr="00515034">
        <w:rPr>
          <w:sz w:val="24"/>
          <w:szCs w:val="24"/>
          <w:lang w:val="sr-Latn-ME"/>
        </w:rPr>
        <w:t xml:space="preserve"> </w:t>
      </w:r>
      <w:r w:rsidRPr="006A09F5">
        <w:rPr>
          <w:sz w:val="24"/>
          <w:szCs w:val="24"/>
        </w:rPr>
        <w:t>posljednji</w:t>
      </w:r>
      <w:r w:rsidRPr="00515034">
        <w:rPr>
          <w:sz w:val="24"/>
          <w:szCs w:val="24"/>
          <w:lang w:val="sr-Latn-ME"/>
        </w:rPr>
        <w:t xml:space="preserve"> </w:t>
      </w:r>
      <w:r w:rsidRPr="006A09F5">
        <w:rPr>
          <w:sz w:val="24"/>
          <w:szCs w:val="24"/>
        </w:rPr>
        <w:t>dan</w:t>
      </w:r>
      <w:r w:rsidRPr="00515034">
        <w:rPr>
          <w:sz w:val="24"/>
          <w:szCs w:val="24"/>
          <w:lang w:val="sr-Latn-ME"/>
        </w:rPr>
        <w:t xml:space="preserve"> </w:t>
      </w:r>
      <w:r w:rsidRPr="006A09F5">
        <w:rPr>
          <w:sz w:val="24"/>
          <w:szCs w:val="24"/>
        </w:rPr>
        <w:t>roka</w:t>
      </w:r>
      <w:r w:rsidRPr="00515034">
        <w:rPr>
          <w:sz w:val="24"/>
          <w:szCs w:val="24"/>
          <w:lang w:val="sr-Latn-ME"/>
        </w:rPr>
        <w:t xml:space="preserve"> </w:t>
      </w:r>
      <w:r w:rsidRPr="006A09F5">
        <w:rPr>
          <w:sz w:val="24"/>
          <w:szCs w:val="24"/>
        </w:rPr>
        <w:t>za</w:t>
      </w:r>
      <w:r w:rsidRPr="00515034">
        <w:rPr>
          <w:sz w:val="24"/>
          <w:szCs w:val="24"/>
          <w:lang w:val="sr-Latn-ME"/>
        </w:rPr>
        <w:t xml:space="preserve"> </w:t>
      </w:r>
      <w:r w:rsidRPr="006A09F5">
        <w:rPr>
          <w:sz w:val="24"/>
          <w:szCs w:val="24"/>
        </w:rPr>
        <w:t>podno</w:t>
      </w:r>
      <w:r w:rsidRPr="00515034">
        <w:rPr>
          <w:sz w:val="24"/>
          <w:szCs w:val="24"/>
          <w:lang w:val="sr-Latn-ME"/>
        </w:rPr>
        <w:t>š</w:t>
      </w:r>
      <w:r w:rsidRPr="006A09F5">
        <w:rPr>
          <w:sz w:val="24"/>
          <w:szCs w:val="24"/>
        </w:rPr>
        <w:t>enje</w:t>
      </w:r>
      <w:r w:rsidRPr="00515034">
        <w:rPr>
          <w:sz w:val="24"/>
          <w:szCs w:val="24"/>
          <w:lang w:val="sr-Latn-ME"/>
        </w:rPr>
        <w:t xml:space="preserve"> </w:t>
      </w:r>
      <w:r w:rsidRPr="006A09F5">
        <w:rPr>
          <w:sz w:val="24"/>
          <w:szCs w:val="24"/>
        </w:rPr>
        <w:t>ponuda</w:t>
      </w:r>
      <w:r w:rsidRPr="00515034">
        <w:rPr>
          <w:sz w:val="24"/>
          <w:szCs w:val="24"/>
          <w:lang w:val="sr-Latn-ME"/>
        </w:rPr>
        <w:t xml:space="preserve"> </w:t>
      </w:r>
      <w:r w:rsidRPr="006A09F5">
        <w:rPr>
          <w:sz w:val="24"/>
          <w:szCs w:val="24"/>
        </w:rPr>
        <w:t>kra</w:t>
      </w:r>
      <w:r w:rsidRPr="00515034">
        <w:rPr>
          <w:sz w:val="24"/>
          <w:szCs w:val="24"/>
          <w:lang w:val="sr-Latn-ME"/>
        </w:rPr>
        <w:t>ć</w:t>
      </w:r>
      <w:r w:rsidRPr="006A09F5">
        <w:rPr>
          <w:sz w:val="24"/>
          <w:szCs w:val="24"/>
        </w:rPr>
        <w:t>i</w:t>
      </w:r>
      <w:r w:rsidRPr="00515034">
        <w:rPr>
          <w:sz w:val="24"/>
          <w:szCs w:val="24"/>
          <w:lang w:val="sr-Latn-ME"/>
        </w:rPr>
        <w:t xml:space="preserve"> </w:t>
      </w:r>
      <w:r w:rsidRPr="006A09F5">
        <w:rPr>
          <w:sz w:val="24"/>
          <w:szCs w:val="24"/>
        </w:rPr>
        <w:t>od</w:t>
      </w:r>
      <w:r w:rsidRPr="00515034">
        <w:rPr>
          <w:sz w:val="24"/>
          <w:szCs w:val="24"/>
          <w:lang w:val="sr-Latn-ME"/>
        </w:rPr>
        <w:t xml:space="preserve"> 24 č</w:t>
      </w:r>
      <w:r w:rsidRPr="006A09F5">
        <w:rPr>
          <w:sz w:val="24"/>
          <w:szCs w:val="24"/>
        </w:rPr>
        <w:t>asa</w:t>
      </w:r>
      <w:r w:rsidRPr="00515034">
        <w:rPr>
          <w:sz w:val="24"/>
          <w:szCs w:val="24"/>
          <w:lang w:val="sr-Latn-ME"/>
        </w:rPr>
        <w:t xml:space="preserve">, </w:t>
      </w:r>
      <w:r w:rsidRPr="006A09F5">
        <w:rPr>
          <w:sz w:val="24"/>
          <w:szCs w:val="24"/>
        </w:rPr>
        <w:t>smatra</w:t>
      </w:r>
      <w:r w:rsidRPr="00515034">
        <w:rPr>
          <w:sz w:val="24"/>
          <w:szCs w:val="24"/>
          <w:lang w:val="sr-Latn-ME"/>
        </w:rPr>
        <w:t xml:space="preserve"> </w:t>
      </w:r>
      <w:r w:rsidRPr="006A09F5">
        <w:rPr>
          <w:sz w:val="24"/>
          <w:szCs w:val="24"/>
        </w:rPr>
        <w:t>se</w:t>
      </w:r>
      <w:r w:rsidRPr="00515034">
        <w:rPr>
          <w:sz w:val="24"/>
          <w:szCs w:val="24"/>
          <w:lang w:val="sr-Latn-ME"/>
        </w:rPr>
        <w:t xml:space="preserve"> </w:t>
      </w:r>
      <w:r w:rsidRPr="006A09F5">
        <w:rPr>
          <w:sz w:val="24"/>
          <w:szCs w:val="24"/>
        </w:rPr>
        <w:t>da</w:t>
      </w:r>
      <w:r w:rsidRPr="00515034">
        <w:rPr>
          <w:sz w:val="24"/>
          <w:szCs w:val="24"/>
          <w:lang w:val="sr-Latn-ME"/>
        </w:rPr>
        <w:t xml:space="preserve"> </w:t>
      </w:r>
      <w:r w:rsidRPr="006A09F5">
        <w:rPr>
          <w:sz w:val="24"/>
          <w:szCs w:val="24"/>
        </w:rPr>
        <w:t>rok</w:t>
      </w:r>
      <w:r w:rsidRPr="00515034">
        <w:rPr>
          <w:sz w:val="24"/>
          <w:szCs w:val="24"/>
          <w:lang w:val="sr-Latn-ME"/>
        </w:rPr>
        <w:t xml:space="preserve"> </w:t>
      </w:r>
      <w:r w:rsidRPr="006A09F5">
        <w:rPr>
          <w:sz w:val="24"/>
          <w:szCs w:val="24"/>
        </w:rPr>
        <w:t>isti</w:t>
      </w:r>
      <w:r w:rsidRPr="00515034">
        <w:rPr>
          <w:sz w:val="24"/>
          <w:szCs w:val="24"/>
          <w:lang w:val="sr-Latn-ME"/>
        </w:rPr>
        <w:t>č</w:t>
      </w:r>
      <w:r w:rsidRPr="006A09F5">
        <w:rPr>
          <w:sz w:val="24"/>
          <w:szCs w:val="24"/>
        </w:rPr>
        <w:t>e</w:t>
      </w:r>
      <w:r w:rsidRPr="00515034">
        <w:rPr>
          <w:sz w:val="24"/>
          <w:szCs w:val="24"/>
          <w:lang w:val="sr-Latn-ME"/>
        </w:rPr>
        <w:t xml:space="preserve"> </w:t>
      </w:r>
      <w:r w:rsidRPr="006A09F5">
        <w:rPr>
          <w:sz w:val="24"/>
          <w:szCs w:val="24"/>
        </w:rPr>
        <w:t>istekom</w:t>
      </w:r>
      <w:r w:rsidRPr="00515034">
        <w:rPr>
          <w:sz w:val="24"/>
          <w:szCs w:val="24"/>
          <w:lang w:val="sr-Latn-ME"/>
        </w:rPr>
        <w:t xml:space="preserve"> </w:t>
      </w:r>
      <w:r w:rsidRPr="006A09F5">
        <w:rPr>
          <w:sz w:val="24"/>
          <w:szCs w:val="24"/>
        </w:rPr>
        <w:t>tog</w:t>
      </w:r>
      <w:r w:rsidRPr="00515034">
        <w:rPr>
          <w:sz w:val="24"/>
          <w:szCs w:val="24"/>
          <w:lang w:val="sr-Latn-ME"/>
        </w:rPr>
        <w:t xml:space="preserve"> </w:t>
      </w:r>
      <w:r w:rsidRPr="006A09F5">
        <w:rPr>
          <w:sz w:val="24"/>
          <w:szCs w:val="24"/>
        </w:rPr>
        <w:t>dana</w:t>
      </w:r>
      <w:r w:rsidRPr="00515034">
        <w:rPr>
          <w:sz w:val="24"/>
          <w:szCs w:val="24"/>
          <w:lang w:val="sr-Latn-ME"/>
        </w:rPr>
        <w:t>.</w:t>
      </w:r>
    </w:p>
    <w:p w14:paraId="29A43A29" w14:textId="77777777" w:rsidR="009C2483" w:rsidRPr="006A09F5" w:rsidRDefault="009C2483" w:rsidP="009C2483">
      <w:pPr>
        <w:tabs>
          <w:tab w:val="left" w:pos="5760"/>
        </w:tabs>
        <w:jc w:val="both"/>
        <w:rPr>
          <w:color w:val="000000"/>
          <w:lang w:val="sr-Latn-ME"/>
        </w:rPr>
      </w:pPr>
    </w:p>
    <w:p w14:paraId="1C58068C" w14:textId="77777777" w:rsidR="009C2483" w:rsidRPr="006A09F5" w:rsidRDefault="009C2483" w:rsidP="009C2483">
      <w:pPr>
        <w:autoSpaceDE w:val="0"/>
        <w:autoSpaceDN w:val="0"/>
        <w:adjustRightInd w:val="0"/>
        <w:ind w:firstLine="567"/>
        <w:jc w:val="both"/>
        <w:rPr>
          <w:color w:val="000000"/>
          <w:lang w:val="sr-Latn-ME"/>
        </w:rPr>
      </w:pPr>
      <w:r w:rsidRPr="006A09F5">
        <w:rPr>
          <w:color w:val="000000"/>
          <w:lang w:val="sr-Latn-ME"/>
        </w:rPr>
        <w:t>Žalba se izjavljuje preko naručioca neposredno putem ESJN-a. Žalba koja nije podnesena na naprijed predviđeni način biće odbijena kao nedozvoljena.</w:t>
      </w:r>
    </w:p>
    <w:p w14:paraId="77FFDF8E" w14:textId="77777777" w:rsidR="009C2483" w:rsidRPr="006A09F5" w:rsidRDefault="009C2483" w:rsidP="009C2483">
      <w:pPr>
        <w:autoSpaceDE w:val="0"/>
        <w:autoSpaceDN w:val="0"/>
        <w:adjustRightInd w:val="0"/>
        <w:ind w:firstLine="567"/>
        <w:jc w:val="both"/>
        <w:rPr>
          <w:color w:val="000000"/>
          <w:lang w:val="sr-Latn-ME"/>
        </w:rPr>
      </w:pPr>
    </w:p>
    <w:p w14:paraId="2E303B5B" w14:textId="77777777" w:rsidR="009C2483" w:rsidRPr="006A09F5" w:rsidRDefault="009C2483" w:rsidP="009C2483">
      <w:pPr>
        <w:autoSpaceDE w:val="0"/>
        <w:autoSpaceDN w:val="0"/>
        <w:adjustRightInd w:val="0"/>
        <w:ind w:firstLine="567"/>
        <w:jc w:val="both"/>
        <w:rPr>
          <w:color w:val="000000"/>
          <w:highlight w:val="yellow"/>
          <w:lang w:val="sr-Latn-ME"/>
        </w:rPr>
      </w:pPr>
      <w:r w:rsidRPr="006A09F5">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B61D3C6" w14:textId="77777777" w:rsidR="009C2483" w:rsidRPr="006A09F5" w:rsidRDefault="009C2483" w:rsidP="009C2483">
      <w:pPr>
        <w:tabs>
          <w:tab w:val="left" w:pos="5760"/>
        </w:tabs>
        <w:ind w:firstLine="567"/>
        <w:jc w:val="both"/>
        <w:rPr>
          <w:color w:val="000000"/>
          <w:lang w:val="sr-Latn-ME"/>
        </w:rPr>
      </w:pPr>
    </w:p>
    <w:p w14:paraId="430611DF" w14:textId="77777777" w:rsidR="009C2483" w:rsidRPr="006A09F5" w:rsidRDefault="009C2483" w:rsidP="009C2483">
      <w:pPr>
        <w:tabs>
          <w:tab w:val="left" w:pos="5760"/>
        </w:tabs>
        <w:ind w:firstLine="567"/>
        <w:jc w:val="both"/>
        <w:rPr>
          <w:color w:val="000000"/>
          <w:lang w:val="sr-Latn-ME"/>
        </w:rPr>
      </w:pPr>
      <w:r w:rsidRPr="006A09F5">
        <w:rPr>
          <w:color w:val="000000"/>
          <w:lang w:val="sr-Latn-ME"/>
        </w:rPr>
        <w:t>Ukoliko je predmet nabavke podijeljen po partijama, a žalba se odnosi samo na određenu/e partiju/e, naknada se plaća u iznosu 1% od procijenjene vrijednosti javne nabavke te/tih partije/a.</w:t>
      </w:r>
    </w:p>
    <w:p w14:paraId="5AE861AA" w14:textId="77777777" w:rsidR="009C2483" w:rsidRPr="006A09F5" w:rsidRDefault="009C2483" w:rsidP="009C2483">
      <w:pPr>
        <w:tabs>
          <w:tab w:val="left" w:pos="5760"/>
        </w:tabs>
        <w:ind w:firstLine="567"/>
        <w:jc w:val="both"/>
        <w:rPr>
          <w:color w:val="000000"/>
          <w:lang w:val="sr-Latn-ME"/>
        </w:rPr>
      </w:pPr>
    </w:p>
    <w:p w14:paraId="1FF7A5CE" w14:textId="77777777" w:rsidR="009C2483" w:rsidRPr="006A09F5" w:rsidRDefault="009C2483" w:rsidP="009C2483">
      <w:pPr>
        <w:tabs>
          <w:tab w:val="left" w:pos="5760"/>
        </w:tabs>
        <w:ind w:firstLine="567"/>
        <w:jc w:val="both"/>
        <w:rPr>
          <w:color w:val="000000"/>
          <w:lang w:val="sr-Latn-ME"/>
        </w:rPr>
      </w:pPr>
      <w:r w:rsidRPr="006A09F5">
        <w:rPr>
          <w:color w:val="000000"/>
          <w:lang w:val="sr-Latn-ME"/>
        </w:rPr>
        <w:t xml:space="preserve">Instrukcije za plaćanje naknade za vođenje postupka od strane žalilaca iz inostranstva nalaze se na internet stranici Komisije za zaštitu prava nabavki </w:t>
      </w:r>
      <w:hyperlink r:id="rId8" w:history="1">
        <w:r w:rsidRPr="006A09F5">
          <w:rPr>
            <w:rStyle w:val="Hyperlink"/>
            <w:lang w:val="sr-Latn-ME"/>
          </w:rPr>
          <w:t>http://www.kontrola-nabavki.me/</w:t>
        </w:r>
      </w:hyperlink>
      <w:r w:rsidRPr="006A09F5">
        <w:rPr>
          <w:color w:val="000000"/>
          <w:lang w:val="sr-Latn-ME"/>
        </w:rPr>
        <w:t>.“.</w:t>
      </w:r>
    </w:p>
    <w:p w14:paraId="7AA08AA7" w14:textId="77777777" w:rsidR="00DC76CE" w:rsidRPr="006A09F5" w:rsidRDefault="00DC76CE" w:rsidP="00DC76CE">
      <w:pPr>
        <w:tabs>
          <w:tab w:val="left" w:pos="5760"/>
        </w:tabs>
        <w:ind w:firstLine="567"/>
        <w:jc w:val="both"/>
        <w:rPr>
          <w:color w:val="000000"/>
          <w:lang w:val="sr-Latn-ME"/>
        </w:rPr>
      </w:pPr>
    </w:p>
    <w:p w14:paraId="7BF4190F" w14:textId="77777777" w:rsidR="007F78DA" w:rsidRPr="00515034" w:rsidRDefault="007F78DA">
      <w:pPr>
        <w:rPr>
          <w:lang w:val="sr-Latn-ME"/>
        </w:rPr>
      </w:pPr>
    </w:p>
    <w:sectPr w:rsidR="007F78DA" w:rsidRPr="00515034">
      <w:footerReference w:type="default" r:id="rId9"/>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C16177" w16cid:durableId="126E643F"/>
  <w16cid:commentId w16cid:paraId="3AEB0CD4" w16cid:durableId="703245E6"/>
  <w16cid:commentId w16cid:paraId="25211646" w16cid:durableId="35EE7CF7"/>
  <w16cid:commentId w16cid:paraId="7D654FC4" w16cid:durableId="2A78C636"/>
  <w16cid:commentId w16cid:paraId="6A6C5757" w16cid:durableId="7D9F56A7"/>
  <w16cid:commentId w16cid:paraId="18CC8FF5" w16cid:durableId="432BFDF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43C55" w14:textId="77777777" w:rsidR="001767CA" w:rsidRDefault="001767CA" w:rsidP="00DC76CE">
      <w:r>
        <w:separator/>
      </w:r>
    </w:p>
  </w:endnote>
  <w:endnote w:type="continuationSeparator" w:id="0">
    <w:p w14:paraId="4C9AE7B3" w14:textId="77777777" w:rsidR="001767CA" w:rsidRDefault="001767CA"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896616"/>
      <w:docPartObj>
        <w:docPartGallery w:val="Page Numbers (Bottom of Page)"/>
        <w:docPartUnique/>
      </w:docPartObj>
    </w:sdtPr>
    <w:sdtEndPr/>
    <w:sdtContent>
      <w:sdt>
        <w:sdtPr>
          <w:id w:val="1728636285"/>
          <w:docPartObj>
            <w:docPartGallery w:val="Page Numbers (Top of Page)"/>
            <w:docPartUnique/>
          </w:docPartObj>
        </w:sdtPr>
        <w:sdtEndPr/>
        <w:sdtContent>
          <w:p w14:paraId="6805622D" w14:textId="1F860136" w:rsidR="004D29B2" w:rsidRDefault="004D29B2">
            <w:pPr>
              <w:pStyle w:val="Footer"/>
              <w:jc w:val="center"/>
            </w:pPr>
            <w:r>
              <w:t xml:space="preserve">Page </w:t>
            </w:r>
            <w:r>
              <w:rPr>
                <w:b/>
                <w:bCs/>
              </w:rPr>
              <w:fldChar w:fldCharType="begin"/>
            </w:r>
            <w:r>
              <w:rPr>
                <w:b/>
                <w:bCs/>
              </w:rPr>
              <w:instrText xml:space="preserve"> PAGE </w:instrText>
            </w:r>
            <w:r>
              <w:rPr>
                <w:b/>
                <w:bCs/>
              </w:rPr>
              <w:fldChar w:fldCharType="separate"/>
            </w:r>
            <w:r w:rsidR="00F0533A">
              <w:rPr>
                <w:b/>
                <w:bCs/>
                <w:noProof/>
              </w:rPr>
              <w:t>39</w:t>
            </w:r>
            <w:r>
              <w:rPr>
                <w:b/>
                <w:bCs/>
              </w:rPr>
              <w:fldChar w:fldCharType="end"/>
            </w:r>
            <w:r>
              <w:t xml:space="preserve"> of </w:t>
            </w:r>
            <w:r>
              <w:rPr>
                <w:b/>
                <w:bCs/>
              </w:rPr>
              <w:fldChar w:fldCharType="begin"/>
            </w:r>
            <w:r>
              <w:rPr>
                <w:b/>
                <w:bCs/>
              </w:rPr>
              <w:instrText xml:space="preserve"> NUMPAGES  </w:instrText>
            </w:r>
            <w:r>
              <w:rPr>
                <w:b/>
                <w:bCs/>
              </w:rPr>
              <w:fldChar w:fldCharType="separate"/>
            </w:r>
            <w:r w:rsidR="00F0533A">
              <w:rPr>
                <w:b/>
                <w:bCs/>
                <w:noProof/>
              </w:rPr>
              <w:t>41</w:t>
            </w:r>
            <w:r>
              <w:rPr>
                <w:b/>
                <w:bCs/>
              </w:rPr>
              <w:fldChar w:fldCharType="end"/>
            </w:r>
          </w:p>
        </w:sdtContent>
      </w:sdt>
    </w:sdtContent>
  </w:sdt>
  <w:p w14:paraId="31943602" w14:textId="77777777" w:rsidR="004D29B2" w:rsidRDefault="004D2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28A26" w14:textId="77777777" w:rsidR="001767CA" w:rsidRDefault="001767CA" w:rsidP="00DC76CE">
      <w:r>
        <w:separator/>
      </w:r>
    </w:p>
  </w:footnote>
  <w:footnote w:type="continuationSeparator" w:id="0">
    <w:p w14:paraId="04E6351A" w14:textId="77777777" w:rsidR="001767CA" w:rsidRDefault="001767CA" w:rsidP="00DC76CE">
      <w:r>
        <w:continuationSeparator/>
      </w:r>
    </w:p>
  </w:footnote>
  <w:footnote w:id="1">
    <w:p w14:paraId="5B0BB0E1" w14:textId="77777777" w:rsidR="004D29B2" w:rsidRPr="007F2BA0" w:rsidRDefault="004D29B2"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A8D7FB4" w14:textId="77777777" w:rsidR="004D29B2" w:rsidRPr="007F2BA0" w:rsidRDefault="004D29B2" w:rsidP="00FE23F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515034">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168FFAB" w14:textId="77777777" w:rsidR="004D29B2" w:rsidRPr="007F2BA0" w:rsidRDefault="004D29B2"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515034">
        <w:rPr>
          <w:rFonts w:ascii="Arial" w:hAnsi="Arial" w:cs="Arial"/>
          <w:sz w:val="14"/>
          <w:szCs w:val="16"/>
          <w:lang w:val="sr-Latn-ME"/>
        </w:rPr>
        <w:t xml:space="preserve"> </w:t>
      </w:r>
      <w:r w:rsidRPr="007F2BA0">
        <w:rPr>
          <w:rFonts w:ascii="Arial" w:hAnsi="Arial" w:cs="Arial"/>
          <w:sz w:val="14"/>
          <w:szCs w:val="16"/>
        </w:rPr>
        <w:t>Podatke</w:t>
      </w:r>
      <w:r w:rsidRPr="00515034">
        <w:rPr>
          <w:rFonts w:ascii="Arial" w:hAnsi="Arial" w:cs="Arial"/>
          <w:sz w:val="14"/>
          <w:szCs w:val="16"/>
          <w:lang w:val="sr-Latn-ME"/>
        </w:rPr>
        <w:t xml:space="preserve"> </w:t>
      </w:r>
      <w:r w:rsidRPr="007F2BA0">
        <w:rPr>
          <w:rFonts w:ascii="Arial" w:hAnsi="Arial" w:cs="Arial"/>
          <w:sz w:val="14"/>
          <w:szCs w:val="16"/>
        </w:rPr>
        <w:t>iz</w:t>
      </w:r>
      <w:r w:rsidRPr="00515034">
        <w:rPr>
          <w:rFonts w:ascii="Arial" w:hAnsi="Arial" w:cs="Arial"/>
          <w:sz w:val="14"/>
          <w:szCs w:val="16"/>
          <w:lang w:val="sr-Latn-ME"/>
        </w:rPr>
        <w:t xml:space="preserve"> </w:t>
      </w:r>
      <w:r w:rsidRPr="007F2BA0">
        <w:rPr>
          <w:rFonts w:ascii="Arial" w:hAnsi="Arial" w:cs="Arial"/>
          <w:sz w:val="14"/>
          <w:szCs w:val="16"/>
        </w:rPr>
        <w:t>ta</w:t>
      </w:r>
      <w:r w:rsidRPr="00515034">
        <w:rPr>
          <w:rFonts w:ascii="Arial" w:hAnsi="Arial" w:cs="Arial"/>
          <w:sz w:val="14"/>
          <w:szCs w:val="16"/>
          <w:lang w:val="sr-Latn-ME"/>
        </w:rPr>
        <w:t>č</w:t>
      </w:r>
      <w:r w:rsidRPr="007F2BA0">
        <w:rPr>
          <w:rFonts w:ascii="Arial" w:hAnsi="Arial" w:cs="Arial"/>
          <w:sz w:val="14"/>
          <w:szCs w:val="16"/>
        </w:rPr>
        <w:t>ke</w:t>
      </w:r>
      <w:r w:rsidRPr="00515034">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42536CF" w14:textId="77777777" w:rsidR="004D29B2" w:rsidRPr="007F2BA0" w:rsidRDefault="004D29B2"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62B48E6B" w14:textId="77777777" w:rsidR="004D29B2" w:rsidRPr="00367536" w:rsidRDefault="004D29B2" w:rsidP="00DC76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515034">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515034">
        <w:rPr>
          <w:rFonts w:ascii="Arial" w:hAnsi="Arial" w:cs="Arial"/>
          <w:sz w:val="14"/>
          <w:szCs w:val="16"/>
          <w:lang w:val="sr-Latn-ME"/>
        </w:rPr>
        <w:t>č</w:t>
      </w:r>
      <w:r w:rsidRPr="007F2BA0">
        <w:rPr>
          <w:rFonts w:ascii="Arial" w:hAnsi="Arial" w:cs="Arial"/>
          <w:sz w:val="14"/>
          <w:szCs w:val="16"/>
        </w:rPr>
        <w:t>uju</w:t>
      </w:r>
      <w:r w:rsidRPr="00515034">
        <w:rPr>
          <w:rFonts w:ascii="Arial" w:hAnsi="Arial" w:cs="Arial"/>
          <w:sz w:val="14"/>
          <w:szCs w:val="16"/>
          <w:lang w:val="sr-Latn-ME"/>
        </w:rPr>
        <w:t>ć</w:t>
      </w:r>
      <w:r w:rsidRPr="007F2BA0">
        <w:rPr>
          <w:rFonts w:ascii="Arial" w:hAnsi="Arial" w:cs="Arial"/>
          <w:sz w:val="14"/>
          <w:szCs w:val="16"/>
        </w:rPr>
        <w:t>i</w:t>
      </w:r>
      <w:r w:rsidRPr="00515034">
        <w:rPr>
          <w:rFonts w:ascii="Arial" w:hAnsi="Arial" w:cs="Arial"/>
          <w:sz w:val="14"/>
          <w:szCs w:val="16"/>
          <w:lang w:val="sr-Latn-ME"/>
        </w:rPr>
        <w:t xml:space="preserve"> </w:t>
      </w:r>
      <w:r w:rsidRPr="007F2BA0">
        <w:rPr>
          <w:rFonts w:ascii="Arial" w:hAnsi="Arial" w:cs="Arial"/>
          <w:sz w:val="14"/>
          <w:szCs w:val="16"/>
        </w:rPr>
        <w:t>i</w:t>
      </w:r>
      <w:r w:rsidRPr="00515034">
        <w:rPr>
          <w:rFonts w:ascii="Arial" w:hAnsi="Arial" w:cs="Arial"/>
          <w:sz w:val="14"/>
          <w:szCs w:val="16"/>
          <w:lang w:val="sr-Latn-ME"/>
        </w:rPr>
        <w:t xml:space="preserve"> </w:t>
      </w:r>
      <w:r w:rsidRPr="007F2BA0">
        <w:rPr>
          <w:rFonts w:ascii="Arial" w:hAnsi="Arial" w:cs="Arial"/>
          <w:sz w:val="14"/>
          <w:szCs w:val="16"/>
        </w:rPr>
        <w:t>sve</w:t>
      </w:r>
      <w:r w:rsidRPr="00515034">
        <w:rPr>
          <w:rFonts w:ascii="Arial" w:hAnsi="Arial" w:cs="Arial"/>
          <w:sz w:val="14"/>
          <w:szCs w:val="16"/>
          <w:lang w:val="sr-Latn-ME"/>
        </w:rPr>
        <w:t xml:space="preserve"> </w:t>
      </w:r>
      <w:r w:rsidRPr="007F2BA0">
        <w:rPr>
          <w:rFonts w:ascii="Arial" w:hAnsi="Arial" w:cs="Arial"/>
          <w:sz w:val="14"/>
          <w:szCs w:val="16"/>
        </w:rPr>
        <w:t>tro</w:t>
      </w:r>
      <w:r w:rsidRPr="00515034">
        <w:rPr>
          <w:rFonts w:ascii="Arial" w:hAnsi="Arial" w:cs="Arial"/>
          <w:sz w:val="14"/>
          <w:szCs w:val="16"/>
          <w:lang w:val="sr-Latn-ME"/>
        </w:rPr>
        <w:t>š</w:t>
      </w:r>
      <w:r w:rsidRPr="007F2BA0">
        <w:rPr>
          <w:rFonts w:ascii="Arial" w:hAnsi="Arial" w:cs="Arial"/>
          <w:sz w:val="14"/>
          <w:szCs w:val="16"/>
        </w:rPr>
        <w:t>kove</w:t>
      </w:r>
      <w:r w:rsidRPr="00515034">
        <w:rPr>
          <w:rFonts w:ascii="Arial" w:hAnsi="Arial" w:cs="Arial"/>
          <w:sz w:val="14"/>
          <w:szCs w:val="16"/>
          <w:lang w:val="sr-Latn-ME"/>
        </w:rPr>
        <w:t xml:space="preserve">, </w:t>
      </w:r>
      <w:r w:rsidRPr="007F2BA0">
        <w:rPr>
          <w:rFonts w:ascii="Arial" w:hAnsi="Arial" w:cs="Arial"/>
          <w:sz w:val="14"/>
          <w:szCs w:val="16"/>
        </w:rPr>
        <w:t>nagrade</w:t>
      </w:r>
      <w:r w:rsidRPr="00515034">
        <w:rPr>
          <w:rFonts w:ascii="Arial" w:hAnsi="Arial" w:cs="Arial"/>
          <w:sz w:val="14"/>
          <w:szCs w:val="16"/>
          <w:lang w:val="sr-Latn-ME"/>
        </w:rPr>
        <w:t xml:space="preserve"> </w:t>
      </w:r>
      <w:r w:rsidRPr="007F2BA0">
        <w:rPr>
          <w:rFonts w:ascii="Arial" w:hAnsi="Arial" w:cs="Arial"/>
          <w:sz w:val="14"/>
          <w:szCs w:val="16"/>
        </w:rPr>
        <w:t>i</w:t>
      </w:r>
      <w:r w:rsidRPr="00515034">
        <w:rPr>
          <w:rFonts w:ascii="Arial" w:hAnsi="Arial" w:cs="Arial"/>
          <w:sz w:val="14"/>
          <w:szCs w:val="16"/>
          <w:lang w:val="sr-Latn-ME"/>
        </w:rPr>
        <w:t xml:space="preserve"> </w:t>
      </w:r>
      <w:r w:rsidRPr="007F2BA0">
        <w:rPr>
          <w:rFonts w:ascii="Arial" w:hAnsi="Arial" w:cs="Arial"/>
          <w:sz w:val="14"/>
          <w:szCs w:val="16"/>
        </w:rPr>
        <w:t>mogu</w:t>
      </w:r>
      <w:r w:rsidRPr="00515034">
        <w:rPr>
          <w:rFonts w:ascii="Arial" w:hAnsi="Arial" w:cs="Arial"/>
          <w:sz w:val="14"/>
          <w:szCs w:val="16"/>
          <w:lang w:val="sr-Latn-ME"/>
        </w:rPr>
        <w:t>ć</w:t>
      </w:r>
      <w:r w:rsidRPr="007F2BA0">
        <w:rPr>
          <w:rFonts w:ascii="Arial" w:hAnsi="Arial" w:cs="Arial"/>
          <w:sz w:val="14"/>
          <w:szCs w:val="16"/>
        </w:rPr>
        <w:t>a</w:t>
      </w:r>
      <w:r w:rsidRPr="00515034">
        <w:rPr>
          <w:rFonts w:ascii="Arial" w:hAnsi="Arial" w:cs="Arial"/>
          <w:sz w:val="14"/>
          <w:szCs w:val="16"/>
          <w:lang w:val="sr-Latn-ME"/>
        </w:rPr>
        <w:t xml:space="preserve"> </w:t>
      </w:r>
      <w:r w:rsidRPr="007F2BA0">
        <w:rPr>
          <w:rFonts w:ascii="Arial" w:hAnsi="Arial" w:cs="Arial"/>
          <w:sz w:val="14"/>
          <w:szCs w:val="16"/>
        </w:rPr>
        <w:t>obnavljanja</w:t>
      </w:r>
      <w:r w:rsidRPr="00515034">
        <w:rPr>
          <w:rFonts w:ascii="Arial" w:hAnsi="Arial" w:cs="Arial"/>
          <w:sz w:val="14"/>
          <w:szCs w:val="16"/>
          <w:lang w:val="sr-Latn-ME"/>
        </w:rPr>
        <w:t xml:space="preserve"> </w:t>
      </w:r>
      <w:r w:rsidRPr="007F2BA0">
        <w:rPr>
          <w:rFonts w:ascii="Arial" w:hAnsi="Arial" w:cs="Arial"/>
          <w:sz w:val="14"/>
          <w:szCs w:val="16"/>
        </w:rPr>
        <w:t>ugovora</w:t>
      </w:r>
      <w:r w:rsidRPr="00515034">
        <w:rPr>
          <w:rFonts w:ascii="Arial" w:hAnsi="Arial" w:cs="Arial"/>
          <w:sz w:val="14"/>
          <w:szCs w:val="16"/>
          <w:lang w:val="sr-Latn-ME"/>
        </w:rPr>
        <w:t xml:space="preserve"> </w:t>
      </w:r>
      <w:r w:rsidRPr="007F2BA0">
        <w:rPr>
          <w:rFonts w:ascii="Arial" w:hAnsi="Arial" w:cs="Arial"/>
          <w:sz w:val="14"/>
          <w:szCs w:val="16"/>
        </w:rPr>
        <w:t>na</w:t>
      </w:r>
      <w:r w:rsidRPr="00515034">
        <w:rPr>
          <w:rFonts w:ascii="Arial" w:hAnsi="Arial" w:cs="Arial"/>
          <w:sz w:val="14"/>
          <w:szCs w:val="16"/>
          <w:lang w:val="sr-Latn-ME"/>
        </w:rPr>
        <w:t xml:space="preserve"> </w:t>
      </w:r>
      <w:r w:rsidRPr="007F2BA0">
        <w:rPr>
          <w:rFonts w:ascii="Arial" w:hAnsi="Arial" w:cs="Arial"/>
          <w:sz w:val="14"/>
          <w:szCs w:val="16"/>
        </w:rPr>
        <w:t>osnovu</w:t>
      </w:r>
      <w:r w:rsidRPr="00515034">
        <w:rPr>
          <w:rFonts w:ascii="Arial" w:hAnsi="Arial" w:cs="Arial"/>
          <w:sz w:val="14"/>
          <w:szCs w:val="16"/>
          <w:lang w:val="sr-Latn-ME"/>
        </w:rPr>
        <w:t xml:space="preserve"> </w:t>
      </w:r>
      <w:r w:rsidRPr="007F2BA0">
        <w:rPr>
          <w:rFonts w:ascii="Arial" w:hAnsi="Arial" w:cs="Arial"/>
          <w:sz w:val="14"/>
          <w:szCs w:val="16"/>
        </w:rPr>
        <w:t>okvirnog</w:t>
      </w:r>
      <w:r w:rsidRPr="00515034">
        <w:rPr>
          <w:rFonts w:ascii="Arial" w:hAnsi="Arial" w:cs="Arial"/>
          <w:sz w:val="14"/>
          <w:szCs w:val="16"/>
          <w:lang w:val="sr-Latn-ME"/>
        </w:rPr>
        <w:t xml:space="preserve"> </w:t>
      </w:r>
      <w:r w:rsidRPr="007F2BA0">
        <w:rPr>
          <w:rFonts w:ascii="Arial" w:hAnsi="Arial" w:cs="Arial"/>
          <w:sz w:val="14"/>
          <w:szCs w:val="16"/>
        </w:rPr>
        <w:t>sporazuma</w:t>
      </w:r>
      <w:r w:rsidRPr="00515034">
        <w:rPr>
          <w:rFonts w:ascii="Arial" w:hAnsi="Arial" w:cs="Arial"/>
          <w:sz w:val="14"/>
          <w:szCs w:val="16"/>
          <w:lang w:val="sr-Latn-ME"/>
        </w:rPr>
        <w:t>.</w:t>
      </w:r>
    </w:p>
  </w:footnote>
  <w:footnote w:id="6">
    <w:p w14:paraId="43C89C4D" w14:textId="77777777" w:rsidR="004D29B2" w:rsidRPr="007F2BA0" w:rsidRDefault="004D29B2" w:rsidP="00032D0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50C48">
        <w:rPr>
          <w:rFonts w:ascii="Arial" w:hAnsi="Arial" w:cs="Arial"/>
          <w:sz w:val="14"/>
          <w:szCs w:val="16"/>
          <w:lang w:val="es-ES"/>
        </w:rPr>
        <w:t xml:space="preserve"> </w:t>
      </w:r>
      <w:r w:rsidRPr="007F2BA0">
        <w:rPr>
          <w:rFonts w:ascii="Arial" w:hAnsi="Arial" w:cs="Arial"/>
          <w:sz w:val="14"/>
          <w:szCs w:val="16"/>
          <w:lang w:val="sr-Latn-ME"/>
        </w:rPr>
        <w:t>Ukoliko je predmet nabavke podijenjen na partije ovaj dio brisati</w:t>
      </w:r>
    </w:p>
  </w:footnote>
  <w:footnote w:id="7">
    <w:p w14:paraId="49CA2BD6" w14:textId="77777777" w:rsidR="004D29B2" w:rsidRPr="007F2BA0" w:rsidRDefault="004D29B2" w:rsidP="00DC76C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515034">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6C009778" w14:textId="77777777" w:rsidR="004D29B2" w:rsidRPr="007F2BA0" w:rsidRDefault="004D29B2" w:rsidP="00DC76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515034">
        <w:rPr>
          <w:rFonts w:ascii="Arial" w:hAnsi="Arial" w:cs="Arial"/>
          <w:sz w:val="14"/>
          <w:szCs w:val="14"/>
          <w:lang w:val="sr-Latn-ME"/>
        </w:rPr>
        <w:t xml:space="preserve"> </w:t>
      </w:r>
      <w:r w:rsidRPr="007F2BA0">
        <w:rPr>
          <w:rFonts w:ascii="Arial" w:hAnsi="Arial" w:cs="Arial"/>
          <w:sz w:val="14"/>
          <w:szCs w:val="14"/>
        </w:rPr>
        <w:t>Ukoliko</w:t>
      </w:r>
      <w:r w:rsidRPr="00515034">
        <w:rPr>
          <w:rFonts w:ascii="Arial" w:hAnsi="Arial" w:cs="Arial"/>
          <w:sz w:val="14"/>
          <w:szCs w:val="14"/>
          <w:lang w:val="sr-Latn-ME"/>
        </w:rPr>
        <w:t xml:space="preserve"> </w:t>
      </w:r>
      <w:r w:rsidRPr="007F2BA0">
        <w:rPr>
          <w:rFonts w:ascii="Arial" w:hAnsi="Arial" w:cs="Arial"/>
          <w:sz w:val="14"/>
          <w:szCs w:val="14"/>
        </w:rPr>
        <w:t>je</w:t>
      </w:r>
      <w:r w:rsidRPr="00515034">
        <w:rPr>
          <w:rFonts w:ascii="Arial" w:hAnsi="Arial" w:cs="Arial"/>
          <w:sz w:val="14"/>
          <w:szCs w:val="14"/>
          <w:lang w:val="sr-Latn-ME"/>
        </w:rPr>
        <w:t xml:space="preserve"> </w:t>
      </w:r>
      <w:r w:rsidRPr="007F2BA0">
        <w:rPr>
          <w:rFonts w:ascii="Arial" w:hAnsi="Arial" w:cs="Arial"/>
          <w:sz w:val="14"/>
          <w:szCs w:val="14"/>
        </w:rPr>
        <w:t>predvi</w:t>
      </w:r>
      <w:r w:rsidRPr="00515034">
        <w:rPr>
          <w:rFonts w:ascii="Arial" w:hAnsi="Arial" w:cs="Arial"/>
          <w:sz w:val="14"/>
          <w:szCs w:val="14"/>
          <w:lang w:val="sr-Latn-ME"/>
        </w:rPr>
        <w:t>đ</w:t>
      </w:r>
      <w:r w:rsidRPr="007F2BA0">
        <w:rPr>
          <w:rFonts w:ascii="Arial" w:hAnsi="Arial" w:cs="Arial"/>
          <w:sz w:val="14"/>
          <w:szCs w:val="14"/>
        </w:rPr>
        <w:t>eno</w:t>
      </w:r>
      <w:r w:rsidRPr="00515034">
        <w:rPr>
          <w:rFonts w:ascii="Arial" w:hAnsi="Arial" w:cs="Arial"/>
          <w:sz w:val="14"/>
          <w:szCs w:val="14"/>
          <w:lang w:val="sr-Latn-ME"/>
        </w:rPr>
        <w:t xml:space="preserve"> </w:t>
      </w:r>
      <w:r w:rsidRPr="007F2BA0">
        <w:rPr>
          <w:rFonts w:ascii="Arial" w:hAnsi="Arial" w:cs="Arial"/>
          <w:sz w:val="14"/>
          <w:szCs w:val="14"/>
        </w:rPr>
        <w:t>zaklju</w:t>
      </w:r>
      <w:r w:rsidRPr="00515034">
        <w:rPr>
          <w:rFonts w:ascii="Arial" w:hAnsi="Arial" w:cs="Arial"/>
          <w:sz w:val="14"/>
          <w:szCs w:val="14"/>
          <w:lang w:val="sr-Latn-ME"/>
        </w:rPr>
        <w:t>č</w:t>
      </w:r>
      <w:r w:rsidRPr="007F2BA0">
        <w:rPr>
          <w:rFonts w:ascii="Arial" w:hAnsi="Arial" w:cs="Arial"/>
          <w:sz w:val="14"/>
          <w:szCs w:val="14"/>
        </w:rPr>
        <w:t>ivanje</w:t>
      </w:r>
      <w:r w:rsidRPr="00515034">
        <w:rPr>
          <w:rFonts w:ascii="Arial" w:hAnsi="Arial" w:cs="Arial"/>
          <w:sz w:val="14"/>
          <w:szCs w:val="14"/>
          <w:lang w:val="sr-Latn-ME"/>
        </w:rPr>
        <w:t xml:space="preserve"> </w:t>
      </w:r>
      <w:r w:rsidRPr="007F2BA0">
        <w:rPr>
          <w:rFonts w:ascii="Arial" w:hAnsi="Arial" w:cs="Arial"/>
          <w:sz w:val="14"/>
          <w:szCs w:val="14"/>
        </w:rPr>
        <w:t>okvirnog</w:t>
      </w:r>
      <w:r w:rsidRPr="00515034">
        <w:rPr>
          <w:rFonts w:ascii="Arial" w:hAnsi="Arial" w:cs="Arial"/>
          <w:sz w:val="14"/>
          <w:szCs w:val="14"/>
          <w:lang w:val="sr-Latn-ME"/>
        </w:rPr>
        <w:t xml:space="preserve"> </w:t>
      </w:r>
      <w:r w:rsidRPr="007F2BA0">
        <w:rPr>
          <w:rFonts w:ascii="Arial" w:hAnsi="Arial" w:cs="Arial"/>
          <w:sz w:val="14"/>
          <w:szCs w:val="14"/>
        </w:rPr>
        <w:t>sporazuma</w:t>
      </w:r>
      <w:r w:rsidRPr="00515034">
        <w:rPr>
          <w:rFonts w:ascii="Arial" w:hAnsi="Arial" w:cs="Arial"/>
          <w:sz w:val="14"/>
          <w:szCs w:val="14"/>
          <w:lang w:val="sr-Latn-ME"/>
        </w:rPr>
        <w:t xml:space="preserve">, </w:t>
      </w:r>
      <w:r w:rsidRPr="007F2BA0">
        <w:rPr>
          <w:rFonts w:ascii="Arial" w:hAnsi="Arial" w:cs="Arial"/>
          <w:sz w:val="14"/>
          <w:szCs w:val="14"/>
        </w:rPr>
        <w:t>garancija</w:t>
      </w:r>
      <w:r w:rsidRPr="00515034">
        <w:rPr>
          <w:rFonts w:ascii="Arial" w:hAnsi="Arial" w:cs="Arial"/>
          <w:sz w:val="14"/>
          <w:szCs w:val="14"/>
          <w:lang w:val="sr-Latn-ME"/>
        </w:rPr>
        <w:t xml:space="preserve"> </w:t>
      </w:r>
      <w:r w:rsidRPr="007F2BA0">
        <w:rPr>
          <w:rFonts w:ascii="Arial" w:hAnsi="Arial" w:cs="Arial"/>
          <w:sz w:val="14"/>
          <w:szCs w:val="14"/>
        </w:rPr>
        <w:t>ponude</w:t>
      </w:r>
      <w:r w:rsidRPr="00515034">
        <w:rPr>
          <w:rFonts w:ascii="Arial" w:hAnsi="Arial" w:cs="Arial"/>
          <w:sz w:val="14"/>
          <w:szCs w:val="14"/>
          <w:lang w:val="sr-Latn-ME"/>
        </w:rPr>
        <w:t xml:space="preserve"> </w:t>
      </w:r>
      <w:r w:rsidRPr="007F2BA0">
        <w:rPr>
          <w:rFonts w:ascii="Arial" w:hAnsi="Arial" w:cs="Arial"/>
          <w:sz w:val="14"/>
          <w:szCs w:val="14"/>
        </w:rPr>
        <w:t>se</w:t>
      </w:r>
      <w:r w:rsidRPr="00515034">
        <w:rPr>
          <w:rFonts w:ascii="Arial" w:hAnsi="Arial" w:cs="Arial"/>
          <w:sz w:val="14"/>
          <w:szCs w:val="14"/>
          <w:lang w:val="sr-Latn-ME"/>
        </w:rPr>
        <w:t xml:space="preserve"> </w:t>
      </w:r>
      <w:r w:rsidRPr="007F2BA0">
        <w:rPr>
          <w:rFonts w:ascii="Arial" w:hAnsi="Arial" w:cs="Arial"/>
          <w:sz w:val="14"/>
          <w:szCs w:val="14"/>
        </w:rPr>
        <w:t>dostavlja</w:t>
      </w:r>
      <w:r w:rsidRPr="00515034">
        <w:rPr>
          <w:rFonts w:ascii="Arial" w:hAnsi="Arial" w:cs="Arial"/>
          <w:sz w:val="14"/>
          <w:szCs w:val="14"/>
          <w:lang w:val="sr-Latn-ME"/>
        </w:rPr>
        <w:t xml:space="preserve"> </w:t>
      </w:r>
      <w:r w:rsidRPr="007F2BA0">
        <w:rPr>
          <w:rFonts w:ascii="Arial" w:hAnsi="Arial" w:cs="Arial"/>
          <w:sz w:val="14"/>
          <w:szCs w:val="14"/>
        </w:rPr>
        <w:t>na</w:t>
      </w:r>
      <w:r w:rsidRPr="00515034">
        <w:rPr>
          <w:rFonts w:ascii="Arial" w:hAnsi="Arial" w:cs="Arial"/>
          <w:sz w:val="14"/>
          <w:szCs w:val="14"/>
          <w:lang w:val="sr-Latn-ME"/>
        </w:rPr>
        <w:t xml:space="preserve"> </w:t>
      </w:r>
      <w:r w:rsidRPr="007F2BA0">
        <w:rPr>
          <w:rFonts w:ascii="Arial" w:hAnsi="Arial" w:cs="Arial"/>
          <w:sz w:val="14"/>
          <w:szCs w:val="14"/>
        </w:rPr>
        <w:t>iznos</w:t>
      </w:r>
      <w:r w:rsidRPr="00515034">
        <w:rPr>
          <w:rFonts w:ascii="Arial" w:hAnsi="Arial" w:cs="Arial"/>
          <w:sz w:val="14"/>
          <w:szCs w:val="14"/>
          <w:lang w:val="sr-Latn-ME"/>
        </w:rPr>
        <w:t xml:space="preserve"> </w:t>
      </w:r>
      <w:r w:rsidRPr="007F2BA0">
        <w:rPr>
          <w:rFonts w:ascii="Arial" w:hAnsi="Arial" w:cs="Arial"/>
          <w:sz w:val="14"/>
          <w:szCs w:val="14"/>
        </w:rPr>
        <w:t>procijenjene</w:t>
      </w:r>
      <w:r w:rsidRPr="00515034">
        <w:rPr>
          <w:rFonts w:ascii="Arial" w:hAnsi="Arial" w:cs="Arial"/>
          <w:sz w:val="14"/>
          <w:szCs w:val="14"/>
          <w:lang w:val="sr-Latn-ME"/>
        </w:rPr>
        <w:t xml:space="preserve"> </w:t>
      </w:r>
      <w:r w:rsidRPr="007F2BA0">
        <w:rPr>
          <w:rFonts w:ascii="Arial" w:hAnsi="Arial" w:cs="Arial"/>
          <w:sz w:val="14"/>
          <w:szCs w:val="14"/>
        </w:rPr>
        <w:t>vrijednosti</w:t>
      </w:r>
      <w:r w:rsidRPr="00515034">
        <w:rPr>
          <w:rFonts w:ascii="Arial" w:hAnsi="Arial" w:cs="Arial"/>
          <w:sz w:val="14"/>
          <w:szCs w:val="14"/>
          <w:lang w:val="sr-Latn-ME"/>
        </w:rPr>
        <w:t xml:space="preserve"> </w:t>
      </w:r>
      <w:r w:rsidRPr="007F2BA0">
        <w:rPr>
          <w:rFonts w:ascii="Arial" w:hAnsi="Arial" w:cs="Arial"/>
          <w:sz w:val="14"/>
          <w:szCs w:val="14"/>
        </w:rPr>
        <w:t>predmeta</w:t>
      </w:r>
      <w:r w:rsidRPr="00515034">
        <w:rPr>
          <w:rFonts w:ascii="Arial" w:hAnsi="Arial" w:cs="Arial"/>
          <w:sz w:val="14"/>
          <w:szCs w:val="14"/>
          <w:lang w:val="sr-Latn-ME"/>
        </w:rPr>
        <w:t xml:space="preserve"> </w:t>
      </w:r>
      <w:r w:rsidRPr="007F2BA0">
        <w:rPr>
          <w:rFonts w:ascii="Arial" w:hAnsi="Arial" w:cs="Arial"/>
          <w:sz w:val="14"/>
          <w:szCs w:val="14"/>
        </w:rPr>
        <w:t>javne</w:t>
      </w:r>
      <w:r w:rsidRPr="00515034">
        <w:rPr>
          <w:rFonts w:ascii="Arial" w:hAnsi="Arial" w:cs="Arial"/>
          <w:sz w:val="14"/>
          <w:szCs w:val="14"/>
          <w:lang w:val="sr-Latn-ME"/>
        </w:rPr>
        <w:t xml:space="preserve"> </w:t>
      </w:r>
      <w:r w:rsidRPr="007F2BA0">
        <w:rPr>
          <w:rFonts w:ascii="Arial" w:hAnsi="Arial" w:cs="Arial"/>
          <w:sz w:val="14"/>
          <w:szCs w:val="14"/>
        </w:rPr>
        <w:t>nabavke</w:t>
      </w:r>
      <w:r w:rsidRPr="00515034">
        <w:rPr>
          <w:rFonts w:ascii="Arial" w:hAnsi="Arial" w:cs="Arial"/>
          <w:sz w:val="14"/>
          <w:szCs w:val="14"/>
          <w:lang w:val="sr-Latn-ME"/>
        </w:rPr>
        <w:t xml:space="preserve"> </w:t>
      </w:r>
      <w:r w:rsidRPr="007F2BA0">
        <w:rPr>
          <w:rFonts w:ascii="Arial" w:hAnsi="Arial" w:cs="Arial"/>
          <w:sz w:val="14"/>
          <w:szCs w:val="14"/>
        </w:rPr>
        <w:t>za</w:t>
      </w:r>
      <w:r w:rsidRPr="00515034">
        <w:rPr>
          <w:rFonts w:ascii="Arial" w:hAnsi="Arial" w:cs="Arial"/>
          <w:sz w:val="14"/>
          <w:szCs w:val="14"/>
          <w:lang w:val="sr-Latn-ME"/>
        </w:rPr>
        <w:t xml:space="preserve"> </w:t>
      </w:r>
      <w:r w:rsidRPr="007F2BA0">
        <w:rPr>
          <w:rFonts w:ascii="Arial" w:hAnsi="Arial" w:cs="Arial"/>
          <w:sz w:val="14"/>
          <w:szCs w:val="14"/>
        </w:rPr>
        <w:t>vrijeme</w:t>
      </w:r>
      <w:r w:rsidRPr="00515034">
        <w:rPr>
          <w:rFonts w:ascii="Arial" w:hAnsi="Arial" w:cs="Arial"/>
          <w:sz w:val="14"/>
          <w:szCs w:val="14"/>
          <w:lang w:val="sr-Latn-ME"/>
        </w:rPr>
        <w:t xml:space="preserve"> </w:t>
      </w:r>
      <w:r w:rsidRPr="007F2BA0">
        <w:rPr>
          <w:rFonts w:ascii="Arial" w:hAnsi="Arial" w:cs="Arial"/>
          <w:sz w:val="14"/>
          <w:szCs w:val="14"/>
        </w:rPr>
        <w:t>trajanja</w:t>
      </w:r>
      <w:r w:rsidRPr="00515034">
        <w:rPr>
          <w:rFonts w:ascii="Arial" w:hAnsi="Arial" w:cs="Arial"/>
          <w:sz w:val="14"/>
          <w:szCs w:val="14"/>
          <w:lang w:val="sr-Latn-ME"/>
        </w:rPr>
        <w:t xml:space="preserve"> </w:t>
      </w:r>
      <w:r w:rsidRPr="007F2BA0">
        <w:rPr>
          <w:rFonts w:ascii="Arial" w:hAnsi="Arial" w:cs="Arial"/>
          <w:sz w:val="14"/>
          <w:szCs w:val="14"/>
        </w:rPr>
        <w:t>okvirnog</w:t>
      </w:r>
      <w:r w:rsidRPr="00515034">
        <w:rPr>
          <w:rFonts w:ascii="Arial" w:hAnsi="Arial" w:cs="Arial"/>
          <w:sz w:val="14"/>
          <w:szCs w:val="14"/>
          <w:lang w:val="sr-Latn-ME"/>
        </w:rPr>
        <w:t xml:space="preserve"> </w:t>
      </w:r>
      <w:r w:rsidRPr="007F2BA0">
        <w:rPr>
          <w:rFonts w:ascii="Arial" w:hAnsi="Arial" w:cs="Arial"/>
          <w:sz w:val="14"/>
          <w:szCs w:val="14"/>
        </w:rPr>
        <w:t>sporazuma</w:t>
      </w:r>
    </w:p>
  </w:footnote>
  <w:footnote w:id="9">
    <w:p w14:paraId="6DBFC88F" w14:textId="77777777" w:rsidR="004D29B2" w:rsidRPr="002E211C" w:rsidRDefault="004D29B2" w:rsidP="00DC76C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1"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2" w15:restartNumberingAfterBreak="0">
    <w:nsid w:val="0000000C"/>
    <w:multiLevelType w:val="singleLevel"/>
    <w:tmpl w:val="0000000C"/>
    <w:name w:val="WW8Num15"/>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C90F06"/>
    <w:multiLevelType w:val="hybridMultilevel"/>
    <w:tmpl w:val="ADE4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22080"/>
    <w:multiLevelType w:val="hybridMultilevel"/>
    <w:tmpl w:val="2E7E0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6543C9"/>
    <w:multiLevelType w:val="hybridMultilevel"/>
    <w:tmpl w:val="BBE02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8371B"/>
    <w:multiLevelType w:val="hybridMultilevel"/>
    <w:tmpl w:val="D92AAF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B1EF5"/>
    <w:multiLevelType w:val="hybridMultilevel"/>
    <w:tmpl w:val="A4EC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335740"/>
    <w:multiLevelType w:val="hybridMultilevel"/>
    <w:tmpl w:val="4820406C"/>
    <w:lvl w:ilvl="0" w:tplc="C5D2DF9A">
      <w:start w:val="1"/>
      <w:numFmt w:val="decimal"/>
      <w:pStyle w:val="InformationRequirement"/>
      <w:lvlText w:val="I-%1."/>
      <w:lvlJc w:val="left"/>
      <w:pPr>
        <w:tabs>
          <w:tab w:val="num" w:pos="9736"/>
        </w:tabs>
        <w:ind w:left="9736" w:hanging="851"/>
      </w:pPr>
      <w:rPr>
        <w:b w:val="0"/>
      </w:rPr>
    </w:lvl>
    <w:lvl w:ilvl="1" w:tplc="04090019">
      <w:start w:val="1"/>
      <w:numFmt w:val="lowerLetter"/>
      <w:lvlText w:val="%2."/>
      <w:lvlJc w:val="left"/>
      <w:pPr>
        <w:tabs>
          <w:tab w:val="num" w:pos="11176"/>
        </w:tabs>
        <w:ind w:left="11176" w:hanging="360"/>
      </w:pPr>
    </w:lvl>
    <w:lvl w:ilvl="2" w:tplc="5ED4F868">
      <w:start w:val="1"/>
      <w:numFmt w:val="decimal"/>
      <w:lvlText w:val="%3)"/>
      <w:lvlJc w:val="left"/>
      <w:pPr>
        <w:tabs>
          <w:tab w:val="num" w:pos="12076"/>
        </w:tabs>
        <w:ind w:left="12076" w:hanging="360"/>
      </w:pPr>
    </w:lvl>
    <w:lvl w:ilvl="3" w:tplc="0409000F">
      <w:start w:val="1"/>
      <w:numFmt w:val="decimal"/>
      <w:lvlText w:val="%4."/>
      <w:lvlJc w:val="left"/>
      <w:pPr>
        <w:tabs>
          <w:tab w:val="num" w:pos="12616"/>
        </w:tabs>
        <w:ind w:left="12616" w:hanging="360"/>
      </w:pPr>
    </w:lvl>
    <w:lvl w:ilvl="4" w:tplc="04090019">
      <w:start w:val="1"/>
      <w:numFmt w:val="lowerLetter"/>
      <w:lvlText w:val="%5."/>
      <w:lvlJc w:val="left"/>
      <w:pPr>
        <w:tabs>
          <w:tab w:val="num" w:pos="13336"/>
        </w:tabs>
        <w:ind w:left="13336" w:hanging="360"/>
      </w:pPr>
    </w:lvl>
    <w:lvl w:ilvl="5" w:tplc="0409001B">
      <w:start w:val="1"/>
      <w:numFmt w:val="lowerRoman"/>
      <w:lvlText w:val="%6."/>
      <w:lvlJc w:val="right"/>
      <w:pPr>
        <w:tabs>
          <w:tab w:val="num" w:pos="14056"/>
        </w:tabs>
        <w:ind w:left="14056" w:hanging="180"/>
      </w:pPr>
    </w:lvl>
    <w:lvl w:ilvl="6" w:tplc="0409000F">
      <w:start w:val="1"/>
      <w:numFmt w:val="decimal"/>
      <w:lvlText w:val="%7."/>
      <w:lvlJc w:val="left"/>
      <w:pPr>
        <w:tabs>
          <w:tab w:val="num" w:pos="14776"/>
        </w:tabs>
        <w:ind w:left="14776" w:hanging="360"/>
      </w:pPr>
    </w:lvl>
    <w:lvl w:ilvl="7" w:tplc="04090019">
      <w:start w:val="1"/>
      <w:numFmt w:val="lowerLetter"/>
      <w:lvlText w:val="%8."/>
      <w:lvlJc w:val="left"/>
      <w:pPr>
        <w:tabs>
          <w:tab w:val="num" w:pos="15496"/>
        </w:tabs>
        <w:ind w:left="15496" w:hanging="360"/>
      </w:pPr>
    </w:lvl>
    <w:lvl w:ilvl="8" w:tplc="0409001B">
      <w:start w:val="1"/>
      <w:numFmt w:val="lowerRoman"/>
      <w:lvlText w:val="%9."/>
      <w:lvlJc w:val="right"/>
      <w:pPr>
        <w:tabs>
          <w:tab w:val="num" w:pos="16216"/>
        </w:tabs>
        <w:ind w:left="16216" w:hanging="180"/>
      </w:pPr>
    </w:lvl>
  </w:abstractNum>
  <w:abstractNum w:abstractNumId="11" w15:restartNumberingAfterBreak="0">
    <w:nsid w:val="2B0A64C0"/>
    <w:multiLevelType w:val="hybridMultilevel"/>
    <w:tmpl w:val="AAD4074E"/>
    <w:lvl w:ilvl="0" w:tplc="04090001">
      <w:start w:val="1"/>
      <w:numFmt w:val="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Times New Roman" w:hint="default"/>
      </w:rPr>
    </w:lvl>
    <w:lvl w:ilvl="2" w:tplc="04090005">
      <w:start w:val="1"/>
      <w:numFmt w:val="bullet"/>
      <w:lvlText w:val=""/>
      <w:lvlJc w:val="left"/>
      <w:pPr>
        <w:ind w:left="3067" w:hanging="360"/>
      </w:pPr>
      <w:rPr>
        <w:rFonts w:ascii="Wingdings" w:hAnsi="Wingdings" w:hint="default"/>
      </w:rPr>
    </w:lvl>
    <w:lvl w:ilvl="3" w:tplc="04090001">
      <w:start w:val="1"/>
      <w:numFmt w:val="bullet"/>
      <w:lvlText w:val=""/>
      <w:lvlJc w:val="left"/>
      <w:pPr>
        <w:ind w:left="3787" w:hanging="360"/>
      </w:pPr>
      <w:rPr>
        <w:rFonts w:ascii="Symbol" w:hAnsi="Symbol" w:hint="default"/>
      </w:rPr>
    </w:lvl>
    <w:lvl w:ilvl="4" w:tplc="04090003">
      <w:start w:val="1"/>
      <w:numFmt w:val="bullet"/>
      <w:lvlText w:val="o"/>
      <w:lvlJc w:val="left"/>
      <w:pPr>
        <w:ind w:left="4507" w:hanging="360"/>
      </w:pPr>
      <w:rPr>
        <w:rFonts w:ascii="Courier New" w:hAnsi="Courier New" w:cs="Times New Roman" w:hint="default"/>
      </w:rPr>
    </w:lvl>
    <w:lvl w:ilvl="5" w:tplc="04090005">
      <w:start w:val="1"/>
      <w:numFmt w:val="bullet"/>
      <w:lvlText w:val=""/>
      <w:lvlJc w:val="left"/>
      <w:pPr>
        <w:ind w:left="5227" w:hanging="360"/>
      </w:pPr>
      <w:rPr>
        <w:rFonts w:ascii="Wingdings" w:hAnsi="Wingdings" w:hint="default"/>
      </w:rPr>
    </w:lvl>
    <w:lvl w:ilvl="6" w:tplc="04090001">
      <w:start w:val="1"/>
      <w:numFmt w:val="bullet"/>
      <w:lvlText w:val=""/>
      <w:lvlJc w:val="left"/>
      <w:pPr>
        <w:ind w:left="5947" w:hanging="360"/>
      </w:pPr>
      <w:rPr>
        <w:rFonts w:ascii="Symbol" w:hAnsi="Symbol" w:hint="default"/>
      </w:rPr>
    </w:lvl>
    <w:lvl w:ilvl="7" w:tplc="04090003">
      <w:start w:val="1"/>
      <w:numFmt w:val="bullet"/>
      <w:lvlText w:val="o"/>
      <w:lvlJc w:val="left"/>
      <w:pPr>
        <w:ind w:left="6667" w:hanging="360"/>
      </w:pPr>
      <w:rPr>
        <w:rFonts w:ascii="Courier New" w:hAnsi="Courier New" w:cs="Times New Roman" w:hint="default"/>
      </w:rPr>
    </w:lvl>
    <w:lvl w:ilvl="8" w:tplc="04090005">
      <w:start w:val="1"/>
      <w:numFmt w:val="bullet"/>
      <w:lvlText w:val=""/>
      <w:lvlJc w:val="left"/>
      <w:pPr>
        <w:ind w:left="7387"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379C1E37"/>
    <w:multiLevelType w:val="hybridMultilevel"/>
    <w:tmpl w:val="341A4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1B1A44"/>
    <w:multiLevelType w:val="hybridMultilevel"/>
    <w:tmpl w:val="F488ABB4"/>
    <w:lvl w:ilvl="0" w:tplc="87EA7D4E">
      <w:start w:val="1"/>
      <w:numFmt w:val="decimal"/>
      <w:pStyle w:val="MandatoryRequirement"/>
      <w:lvlText w:val="O-%1."/>
      <w:lvlJc w:val="left"/>
      <w:pPr>
        <w:tabs>
          <w:tab w:val="num" w:pos="1211"/>
        </w:tabs>
        <w:ind w:left="1211" w:hanging="851"/>
      </w:pPr>
      <w:rPr>
        <w:b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9AC6926A">
      <w:start w:val="1"/>
      <w:numFmt w:val="decimal"/>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5" w15:restartNumberingAfterBreak="0">
    <w:nsid w:val="3FCD6507"/>
    <w:multiLevelType w:val="hybridMultilevel"/>
    <w:tmpl w:val="23AE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0C3204"/>
    <w:multiLevelType w:val="hybridMultilevel"/>
    <w:tmpl w:val="14AA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1B1BBD"/>
    <w:multiLevelType w:val="hybridMultilevel"/>
    <w:tmpl w:val="9E5CD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FD7BB7"/>
    <w:multiLevelType w:val="hybridMultilevel"/>
    <w:tmpl w:val="6B04E7EE"/>
    <w:lvl w:ilvl="0" w:tplc="D4F4196C">
      <w:start w:val="1"/>
      <w:numFmt w:val="decimal"/>
      <w:pStyle w:val="NormalRequirement"/>
      <w:lvlText w:val="P-%1."/>
      <w:lvlJc w:val="left"/>
      <w:pPr>
        <w:tabs>
          <w:tab w:val="num" w:pos="851"/>
        </w:tabs>
        <w:ind w:left="851" w:hanging="851"/>
      </w:pPr>
      <w:rPr>
        <w:b w:val="0"/>
      </w:rPr>
    </w:lvl>
    <w:lvl w:ilvl="1" w:tplc="BB6A916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EBF3D75"/>
    <w:multiLevelType w:val="multilevel"/>
    <w:tmpl w:val="983E2448"/>
    <w:lvl w:ilvl="0">
      <w:start w:val="1"/>
      <w:numFmt w:val="decimal"/>
      <w:lvlText w:val="%1."/>
      <w:lvlJc w:val="left"/>
      <w:pPr>
        <w:ind w:left="810" w:hanging="360"/>
      </w:pPr>
      <w:rPr>
        <w:rFonts w:hint="default"/>
        <w:i w:val="0"/>
      </w:rPr>
    </w:lvl>
    <w:lvl w:ilvl="1">
      <w:start w:val="1"/>
      <w:numFmt w:val="decimal"/>
      <w:isLgl/>
      <w:lvlText w:val="%1.%2"/>
      <w:lvlJc w:val="left"/>
      <w:pPr>
        <w:ind w:left="90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15:restartNumberingAfterBreak="0">
    <w:nsid w:val="520C603A"/>
    <w:multiLevelType w:val="hybridMultilevel"/>
    <w:tmpl w:val="CF72F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C5C7694"/>
    <w:multiLevelType w:val="hybridMultilevel"/>
    <w:tmpl w:val="DB54E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F2790D"/>
    <w:multiLevelType w:val="multilevel"/>
    <w:tmpl w:val="682A9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5" w15:restartNumberingAfterBreak="0">
    <w:nsid w:val="62256A6D"/>
    <w:multiLevelType w:val="hybridMultilevel"/>
    <w:tmpl w:val="1C042DD4"/>
    <w:lvl w:ilvl="0" w:tplc="04090005">
      <w:start w:val="1"/>
      <w:numFmt w:val="bullet"/>
      <w:lvlText w:val=""/>
      <w:lvlJc w:val="left"/>
      <w:pPr>
        <w:tabs>
          <w:tab w:val="num" w:pos="720"/>
        </w:tabs>
        <w:ind w:left="720" w:hanging="360"/>
      </w:pPr>
      <w:rPr>
        <w:rFonts w:ascii="Wingdings" w:hAnsi="Wingdings" w:hint="default"/>
      </w:rPr>
    </w:lvl>
    <w:lvl w:ilvl="1" w:tplc="5D9A3D58">
      <w:start w:val="1"/>
      <w:numFmt w:val="decimal"/>
      <w:lvlText w:val="%2)"/>
      <w:lvlJc w:val="left"/>
      <w:pPr>
        <w:tabs>
          <w:tab w:val="num" w:pos="1440"/>
        </w:tabs>
        <w:ind w:left="1440" w:hanging="360"/>
      </w:pPr>
      <w:rPr>
        <w:rFonts w:hint="default"/>
        <w:b w:val="0"/>
      </w:rPr>
    </w:lvl>
    <w:lvl w:ilvl="2" w:tplc="8FBEEE32">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5BF2F3C"/>
    <w:multiLevelType w:val="hybridMultilevel"/>
    <w:tmpl w:val="869A442C"/>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DE38B8"/>
    <w:multiLevelType w:val="hybridMultilevel"/>
    <w:tmpl w:val="396C2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D8144A"/>
    <w:multiLevelType w:val="hybridMultilevel"/>
    <w:tmpl w:val="214A6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1" w15:restartNumberingAfterBreak="0">
    <w:nsid w:val="77363118"/>
    <w:multiLevelType w:val="hybridMultilevel"/>
    <w:tmpl w:val="4276F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F11B28"/>
    <w:multiLevelType w:val="hybridMultilevel"/>
    <w:tmpl w:val="0486F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3"/>
  </w:num>
  <w:num w:numId="4">
    <w:abstractNumId w:val="28"/>
  </w:num>
  <w:num w:numId="5">
    <w:abstractNumId w:val="30"/>
  </w:num>
  <w:num w:numId="6">
    <w:abstractNumId w:val="21"/>
  </w:num>
  <w:num w:numId="7">
    <w:abstractNumId w:val="24"/>
  </w:num>
  <w:num w:numId="8">
    <w:abstractNumId w:val="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5"/>
  </w:num>
  <w:num w:numId="12">
    <w:abstractNumId w:val="0"/>
  </w:num>
  <w:num w:numId="13">
    <w:abstractNumId w:val="2"/>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6"/>
  </w:num>
  <w:num w:numId="19">
    <w:abstractNumId w:val="10"/>
  </w:num>
  <w:num w:numId="20">
    <w:abstractNumId w:val="15"/>
  </w:num>
  <w:num w:numId="21">
    <w:abstractNumId w:val="31"/>
  </w:num>
  <w:num w:numId="22">
    <w:abstractNumId w:val="29"/>
  </w:num>
  <w:num w:numId="23">
    <w:abstractNumId w:val="5"/>
  </w:num>
  <w:num w:numId="24">
    <w:abstractNumId w:val="7"/>
  </w:num>
  <w:num w:numId="25">
    <w:abstractNumId w:val="32"/>
  </w:num>
  <w:num w:numId="26">
    <w:abstractNumId w:val="9"/>
  </w:num>
  <w:num w:numId="27">
    <w:abstractNumId w:val="13"/>
  </w:num>
  <w:num w:numId="28">
    <w:abstractNumId w:val="17"/>
  </w:num>
  <w:num w:numId="29">
    <w:abstractNumId w:val="27"/>
  </w:num>
  <w:num w:numId="30">
    <w:abstractNumId w:val="16"/>
  </w:num>
  <w:num w:numId="31">
    <w:abstractNumId w:val="22"/>
  </w:num>
  <w:num w:numId="32">
    <w:abstractNumId w:val="20"/>
  </w:num>
  <w:num w:numId="33">
    <w:abstractNumId w:val="6"/>
  </w:num>
  <w:num w:numId="34">
    <w:abstractNumId w:val="23"/>
  </w:num>
  <w:num w:numId="35">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activeWritingStyle w:appName="MSWord" w:lang="fr-CA" w:vendorID="64" w:dllVersion="131078" w:nlCheck="1" w:checkStyle="0"/>
  <w:activeWritingStyle w:appName="MSWord" w:lang="en-GB" w:vendorID="64" w:dllVersion="131078" w:nlCheck="1" w:checkStyle="1"/>
  <w:activeWritingStyle w:appName="MSWord" w:lang="en-US"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00F13"/>
    <w:rsid w:val="00013F6F"/>
    <w:rsid w:val="0001447E"/>
    <w:rsid w:val="00022B65"/>
    <w:rsid w:val="000252A0"/>
    <w:rsid w:val="00032D0C"/>
    <w:rsid w:val="00043144"/>
    <w:rsid w:val="00043752"/>
    <w:rsid w:val="0004521C"/>
    <w:rsid w:val="00050907"/>
    <w:rsid w:val="00057247"/>
    <w:rsid w:val="00066CB7"/>
    <w:rsid w:val="0006787E"/>
    <w:rsid w:val="00074BDC"/>
    <w:rsid w:val="00075E95"/>
    <w:rsid w:val="00076F4D"/>
    <w:rsid w:val="00083C02"/>
    <w:rsid w:val="000864F5"/>
    <w:rsid w:val="0008713D"/>
    <w:rsid w:val="00094A19"/>
    <w:rsid w:val="00095A1A"/>
    <w:rsid w:val="000A188C"/>
    <w:rsid w:val="000B0CC4"/>
    <w:rsid w:val="000B3020"/>
    <w:rsid w:val="000B78D2"/>
    <w:rsid w:val="000C3560"/>
    <w:rsid w:val="000C5168"/>
    <w:rsid w:val="000E5002"/>
    <w:rsid w:val="000E57B1"/>
    <w:rsid w:val="000E5892"/>
    <w:rsid w:val="000E7148"/>
    <w:rsid w:val="001039D5"/>
    <w:rsid w:val="00107EB1"/>
    <w:rsid w:val="00110BB6"/>
    <w:rsid w:val="00133AFB"/>
    <w:rsid w:val="001366FF"/>
    <w:rsid w:val="00136F20"/>
    <w:rsid w:val="001650A1"/>
    <w:rsid w:val="001767CA"/>
    <w:rsid w:val="00180E0A"/>
    <w:rsid w:val="0019061B"/>
    <w:rsid w:val="00194CB8"/>
    <w:rsid w:val="001A7C1A"/>
    <w:rsid w:val="001B07DD"/>
    <w:rsid w:val="001C4C7A"/>
    <w:rsid w:val="001C70E6"/>
    <w:rsid w:val="00271651"/>
    <w:rsid w:val="00276AB7"/>
    <w:rsid w:val="002849CF"/>
    <w:rsid w:val="00285F97"/>
    <w:rsid w:val="0028667D"/>
    <w:rsid w:val="002904F9"/>
    <w:rsid w:val="0029483F"/>
    <w:rsid w:val="00295A02"/>
    <w:rsid w:val="002A3B07"/>
    <w:rsid w:val="002A5525"/>
    <w:rsid w:val="002B1DA4"/>
    <w:rsid w:val="002C258C"/>
    <w:rsid w:val="002C600E"/>
    <w:rsid w:val="002E5889"/>
    <w:rsid w:val="002F21E1"/>
    <w:rsid w:val="002F7E96"/>
    <w:rsid w:val="00301B1A"/>
    <w:rsid w:val="003036ED"/>
    <w:rsid w:val="00306548"/>
    <w:rsid w:val="00311387"/>
    <w:rsid w:val="00312232"/>
    <w:rsid w:val="0031245F"/>
    <w:rsid w:val="00315CE3"/>
    <w:rsid w:val="0032412B"/>
    <w:rsid w:val="00326D9B"/>
    <w:rsid w:val="00334ECF"/>
    <w:rsid w:val="00351465"/>
    <w:rsid w:val="00355BC1"/>
    <w:rsid w:val="0035672C"/>
    <w:rsid w:val="00357D2A"/>
    <w:rsid w:val="0037093D"/>
    <w:rsid w:val="00371A4E"/>
    <w:rsid w:val="003817FF"/>
    <w:rsid w:val="00392BF8"/>
    <w:rsid w:val="003A402E"/>
    <w:rsid w:val="003A596C"/>
    <w:rsid w:val="003B7CBB"/>
    <w:rsid w:val="003D59EC"/>
    <w:rsid w:val="003D7690"/>
    <w:rsid w:val="003E49A2"/>
    <w:rsid w:val="003F17BC"/>
    <w:rsid w:val="003F458C"/>
    <w:rsid w:val="003F46F9"/>
    <w:rsid w:val="003F716E"/>
    <w:rsid w:val="00400C37"/>
    <w:rsid w:val="0041575B"/>
    <w:rsid w:val="00423D23"/>
    <w:rsid w:val="0043551E"/>
    <w:rsid w:val="00437509"/>
    <w:rsid w:val="004417A5"/>
    <w:rsid w:val="00445929"/>
    <w:rsid w:val="00446BFB"/>
    <w:rsid w:val="004508B5"/>
    <w:rsid w:val="004527F0"/>
    <w:rsid w:val="004538C1"/>
    <w:rsid w:val="004558DD"/>
    <w:rsid w:val="00483B6B"/>
    <w:rsid w:val="004B2071"/>
    <w:rsid w:val="004C6077"/>
    <w:rsid w:val="004D29B2"/>
    <w:rsid w:val="004E39CD"/>
    <w:rsid w:val="004F7687"/>
    <w:rsid w:val="0050498D"/>
    <w:rsid w:val="00511046"/>
    <w:rsid w:val="00515034"/>
    <w:rsid w:val="00517FED"/>
    <w:rsid w:val="00524E3C"/>
    <w:rsid w:val="0053016C"/>
    <w:rsid w:val="00560509"/>
    <w:rsid w:val="00561E9D"/>
    <w:rsid w:val="0059263A"/>
    <w:rsid w:val="005E4556"/>
    <w:rsid w:val="00604DC1"/>
    <w:rsid w:val="00610DFA"/>
    <w:rsid w:val="006203BB"/>
    <w:rsid w:val="00631341"/>
    <w:rsid w:val="00636431"/>
    <w:rsid w:val="006647B5"/>
    <w:rsid w:val="00687B2C"/>
    <w:rsid w:val="0069430B"/>
    <w:rsid w:val="006A09F5"/>
    <w:rsid w:val="006A3E93"/>
    <w:rsid w:val="006A429D"/>
    <w:rsid w:val="006C307E"/>
    <w:rsid w:val="006D7E65"/>
    <w:rsid w:val="006E2537"/>
    <w:rsid w:val="006E2B3F"/>
    <w:rsid w:val="006E5C63"/>
    <w:rsid w:val="006F4D93"/>
    <w:rsid w:val="006F538D"/>
    <w:rsid w:val="00701282"/>
    <w:rsid w:val="00720C13"/>
    <w:rsid w:val="0072450B"/>
    <w:rsid w:val="00726E13"/>
    <w:rsid w:val="00727CB8"/>
    <w:rsid w:val="00730492"/>
    <w:rsid w:val="0073354D"/>
    <w:rsid w:val="00747152"/>
    <w:rsid w:val="00751856"/>
    <w:rsid w:val="00760138"/>
    <w:rsid w:val="007611FE"/>
    <w:rsid w:val="007656AB"/>
    <w:rsid w:val="00781C25"/>
    <w:rsid w:val="007852DA"/>
    <w:rsid w:val="007A7848"/>
    <w:rsid w:val="007B670C"/>
    <w:rsid w:val="007C3D2F"/>
    <w:rsid w:val="007D188F"/>
    <w:rsid w:val="007D1EB5"/>
    <w:rsid w:val="007D4718"/>
    <w:rsid w:val="007E6F96"/>
    <w:rsid w:val="007F4E48"/>
    <w:rsid w:val="007F78DA"/>
    <w:rsid w:val="00805228"/>
    <w:rsid w:val="00805543"/>
    <w:rsid w:val="00815732"/>
    <w:rsid w:val="008316E6"/>
    <w:rsid w:val="00843540"/>
    <w:rsid w:val="00852CC3"/>
    <w:rsid w:val="008605CB"/>
    <w:rsid w:val="0086503D"/>
    <w:rsid w:val="00875A17"/>
    <w:rsid w:val="00880C8D"/>
    <w:rsid w:val="008819F8"/>
    <w:rsid w:val="00890E8D"/>
    <w:rsid w:val="008919B1"/>
    <w:rsid w:val="008A4A52"/>
    <w:rsid w:val="008B6F5F"/>
    <w:rsid w:val="008B7949"/>
    <w:rsid w:val="008C0113"/>
    <w:rsid w:val="008C4D9A"/>
    <w:rsid w:val="008D0AF2"/>
    <w:rsid w:val="008E1BC5"/>
    <w:rsid w:val="008E4BE8"/>
    <w:rsid w:val="008E51F8"/>
    <w:rsid w:val="008E5D83"/>
    <w:rsid w:val="009264D6"/>
    <w:rsid w:val="0094743B"/>
    <w:rsid w:val="00961555"/>
    <w:rsid w:val="009755D8"/>
    <w:rsid w:val="00984314"/>
    <w:rsid w:val="0098593C"/>
    <w:rsid w:val="00993354"/>
    <w:rsid w:val="00997AE0"/>
    <w:rsid w:val="009A47F3"/>
    <w:rsid w:val="009A4C09"/>
    <w:rsid w:val="009C0740"/>
    <w:rsid w:val="009C2483"/>
    <w:rsid w:val="009D5200"/>
    <w:rsid w:val="009E22AE"/>
    <w:rsid w:val="009E5A18"/>
    <w:rsid w:val="009F2249"/>
    <w:rsid w:val="009F37C2"/>
    <w:rsid w:val="009F608E"/>
    <w:rsid w:val="00A205A3"/>
    <w:rsid w:val="00A218F9"/>
    <w:rsid w:val="00A403A3"/>
    <w:rsid w:val="00A43E2A"/>
    <w:rsid w:val="00A47FDB"/>
    <w:rsid w:val="00A5207F"/>
    <w:rsid w:val="00A52DEC"/>
    <w:rsid w:val="00A621B7"/>
    <w:rsid w:val="00A80CA2"/>
    <w:rsid w:val="00A83E9D"/>
    <w:rsid w:val="00AA7AF2"/>
    <w:rsid w:val="00AC4E83"/>
    <w:rsid w:val="00AD4D7F"/>
    <w:rsid w:val="00AE0521"/>
    <w:rsid w:val="00AE1E64"/>
    <w:rsid w:val="00AE229A"/>
    <w:rsid w:val="00AE3A86"/>
    <w:rsid w:val="00AF7D1A"/>
    <w:rsid w:val="00B00C32"/>
    <w:rsid w:val="00B01E2A"/>
    <w:rsid w:val="00B065CB"/>
    <w:rsid w:val="00B070BF"/>
    <w:rsid w:val="00B16024"/>
    <w:rsid w:val="00B16C69"/>
    <w:rsid w:val="00B1716C"/>
    <w:rsid w:val="00B17876"/>
    <w:rsid w:val="00B17975"/>
    <w:rsid w:val="00B17C9A"/>
    <w:rsid w:val="00B272C0"/>
    <w:rsid w:val="00B41C41"/>
    <w:rsid w:val="00B42838"/>
    <w:rsid w:val="00B50AB6"/>
    <w:rsid w:val="00B81830"/>
    <w:rsid w:val="00B86839"/>
    <w:rsid w:val="00B8750C"/>
    <w:rsid w:val="00B9268E"/>
    <w:rsid w:val="00B97F91"/>
    <w:rsid w:val="00BA445D"/>
    <w:rsid w:val="00BA5B88"/>
    <w:rsid w:val="00BB10D5"/>
    <w:rsid w:val="00BB2E52"/>
    <w:rsid w:val="00BB70C7"/>
    <w:rsid w:val="00BC74B6"/>
    <w:rsid w:val="00BD0C5E"/>
    <w:rsid w:val="00BD1100"/>
    <w:rsid w:val="00BE43F3"/>
    <w:rsid w:val="00BF1EBE"/>
    <w:rsid w:val="00BF49EB"/>
    <w:rsid w:val="00C07FE8"/>
    <w:rsid w:val="00C30281"/>
    <w:rsid w:val="00C4049F"/>
    <w:rsid w:val="00C53FA2"/>
    <w:rsid w:val="00C60D9D"/>
    <w:rsid w:val="00C82C61"/>
    <w:rsid w:val="00CA445C"/>
    <w:rsid w:val="00CA693F"/>
    <w:rsid w:val="00CB018A"/>
    <w:rsid w:val="00CB4A42"/>
    <w:rsid w:val="00CC4CDE"/>
    <w:rsid w:val="00CC60E8"/>
    <w:rsid w:val="00CC65F1"/>
    <w:rsid w:val="00CD625B"/>
    <w:rsid w:val="00CE65A0"/>
    <w:rsid w:val="00CF44F4"/>
    <w:rsid w:val="00D0657B"/>
    <w:rsid w:val="00D0669C"/>
    <w:rsid w:val="00D13B63"/>
    <w:rsid w:val="00D30BFC"/>
    <w:rsid w:val="00D3576B"/>
    <w:rsid w:val="00D35B8C"/>
    <w:rsid w:val="00D3736B"/>
    <w:rsid w:val="00D37894"/>
    <w:rsid w:val="00D54491"/>
    <w:rsid w:val="00D652FF"/>
    <w:rsid w:val="00D82B9E"/>
    <w:rsid w:val="00D842C5"/>
    <w:rsid w:val="00D926DE"/>
    <w:rsid w:val="00D92D63"/>
    <w:rsid w:val="00D977B0"/>
    <w:rsid w:val="00DA5673"/>
    <w:rsid w:val="00DC2316"/>
    <w:rsid w:val="00DC6F4B"/>
    <w:rsid w:val="00DC76CE"/>
    <w:rsid w:val="00DE50FE"/>
    <w:rsid w:val="00E01C44"/>
    <w:rsid w:val="00E07D86"/>
    <w:rsid w:val="00E11C9B"/>
    <w:rsid w:val="00E3080B"/>
    <w:rsid w:val="00E34B40"/>
    <w:rsid w:val="00E3690B"/>
    <w:rsid w:val="00E37BC8"/>
    <w:rsid w:val="00E45210"/>
    <w:rsid w:val="00E455F8"/>
    <w:rsid w:val="00E51DCF"/>
    <w:rsid w:val="00E64447"/>
    <w:rsid w:val="00E74F1E"/>
    <w:rsid w:val="00E81849"/>
    <w:rsid w:val="00E826D2"/>
    <w:rsid w:val="00EB59CC"/>
    <w:rsid w:val="00EB6393"/>
    <w:rsid w:val="00ED55BD"/>
    <w:rsid w:val="00ED5BFC"/>
    <w:rsid w:val="00ED6A50"/>
    <w:rsid w:val="00EE3C7E"/>
    <w:rsid w:val="00EE3FCD"/>
    <w:rsid w:val="00EE54DD"/>
    <w:rsid w:val="00EF421F"/>
    <w:rsid w:val="00F00F3E"/>
    <w:rsid w:val="00F0533A"/>
    <w:rsid w:val="00F054B2"/>
    <w:rsid w:val="00F377E9"/>
    <w:rsid w:val="00F627EE"/>
    <w:rsid w:val="00F7494E"/>
    <w:rsid w:val="00F853AC"/>
    <w:rsid w:val="00F908F4"/>
    <w:rsid w:val="00F939FC"/>
    <w:rsid w:val="00FA4B7A"/>
    <w:rsid w:val="00FC6E66"/>
    <w:rsid w:val="00FC7094"/>
    <w:rsid w:val="00FD31B8"/>
    <w:rsid w:val="00FD3235"/>
    <w:rsid w:val="00FD3D57"/>
    <w:rsid w:val="00FE23FC"/>
    <w:rsid w:val="00FE69AB"/>
    <w:rsid w:val="00FE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11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6CE"/>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357D2A"/>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sr-Latn-ME"/>
    </w:rPr>
  </w:style>
  <w:style w:type="paragraph" w:styleId="Heading2">
    <w:name w:val="heading 2"/>
    <w:basedOn w:val="Normal"/>
    <w:next w:val="Normal"/>
    <w:link w:val="Heading2Char"/>
    <w:uiPriority w:val="9"/>
    <w:unhideWhenUsed/>
    <w:qFormat/>
    <w:rsid w:val="00357D2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57D2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65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5A0"/>
    <w:rPr>
      <w:rFonts w:ascii="Segoe UI" w:eastAsia="Times New Roman" w:hAnsi="Segoe UI" w:cs="Segoe UI"/>
      <w:sz w:val="18"/>
      <w:szCs w:val="18"/>
    </w:rPr>
  </w:style>
  <w:style w:type="paragraph" w:styleId="BodyText2">
    <w:name w:val="Body Text 2"/>
    <w:basedOn w:val="Normal"/>
    <w:link w:val="BodyText2Char"/>
    <w:uiPriority w:val="99"/>
    <w:unhideWhenUsed/>
    <w:rsid w:val="00311387"/>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311387"/>
    <w:rPr>
      <w:rFonts w:ascii="Calibri" w:eastAsia="Calibri" w:hAnsi="Calibri" w:cs="Times New Roman"/>
    </w:rPr>
  </w:style>
  <w:style w:type="character" w:customStyle="1" w:styleId="Heading1Char">
    <w:name w:val="Heading 1 Char"/>
    <w:aliases w:val="Heading 1. Char"/>
    <w:basedOn w:val="DefaultParagraphFont"/>
    <w:link w:val="Heading1"/>
    <w:rsid w:val="00357D2A"/>
    <w:rPr>
      <w:rFonts w:asciiTheme="majorHAnsi" w:eastAsiaTheme="majorEastAsia" w:hAnsiTheme="majorHAnsi" w:cstheme="majorBidi"/>
      <w:color w:val="2E74B5" w:themeColor="accent1" w:themeShade="BF"/>
      <w:sz w:val="32"/>
      <w:szCs w:val="32"/>
      <w:lang w:val="sr-Latn-ME"/>
    </w:rPr>
  </w:style>
  <w:style w:type="character" w:customStyle="1" w:styleId="Heading2Char">
    <w:name w:val="Heading 2 Char"/>
    <w:basedOn w:val="DefaultParagraphFont"/>
    <w:link w:val="Heading2"/>
    <w:uiPriority w:val="9"/>
    <w:rsid w:val="00357D2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57D2A"/>
    <w:rPr>
      <w:rFonts w:asciiTheme="majorHAnsi" w:eastAsiaTheme="majorEastAsia" w:hAnsiTheme="majorHAnsi" w:cstheme="majorBidi"/>
      <w:color w:val="1F4D78" w:themeColor="accent1" w:themeShade="7F"/>
      <w:sz w:val="24"/>
      <w:szCs w:val="24"/>
    </w:rPr>
  </w:style>
  <w:style w:type="paragraph" w:styleId="ListParagraph">
    <w:name w:val="List Paragraph"/>
    <w:aliases w:val="Liste 1,List Paragraph1"/>
    <w:basedOn w:val="Normal"/>
    <w:link w:val="ListParagraphChar"/>
    <w:uiPriority w:val="34"/>
    <w:qFormat/>
    <w:rsid w:val="00357D2A"/>
    <w:pPr>
      <w:ind w:left="720"/>
      <w:contextualSpacing/>
    </w:pPr>
  </w:style>
  <w:style w:type="character" w:customStyle="1" w:styleId="ListParagraphChar">
    <w:name w:val="List Paragraph Char"/>
    <w:aliases w:val="Liste 1 Char,List Paragraph1 Char"/>
    <w:link w:val="ListParagraph"/>
    <w:uiPriority w:val="34"/>
    <w:locked/>
    <w:rsid w:val="00357D2A"/>
    <w:rPr>
      <w:rFonts w:ascii="Times New Roman" w:eastAsia="Times New Roman" w:hAnsi="Times New Roman" w:cs="Times New Roman"/>
      <w:sz w:val="24"/>
      <w:szCs w:val="24"/>
    </w:rPr>
  </w:style>
  <w:style w:type="table" w:styleId="TableGrid">
    <w:name w:val="Table Grid"/>
    <w:basedOn w:val="TableNormal"/>
    <w:uiPriority w:val="39"/>
    <w:rsid w:val="00357D2A"/>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datoryRequirement">
    <w:name w:val="Mandatory Requirement"/>
    <w:basedOn w:val="BodyText2"/>
    <w:rsid w:val="00357D2A"/>
    <w:pPr>
      <w:keepLines/>
      <w:numPr>
        <w:numId w:val="9"/>
      </w:numPr>
      <w:tabs>
        <w:tab w:val="clear" w:pos="1211"/>
        <w:tab w:val="num" w:pos="360"/>
      </w:tabs>
      <w:spacing w:before="60" w:after="60" w:line="240" w:lineRule="auto"/>
      <w:ind w:left="786" w:hanging="360"/>
      <w:jc w:val="both"/>
    </w:pPr>
    <w:rPr>
      <w:rFonts w:ascii="Times New Roman" w:eastAsia="Times New Roman" w:hAnsi="Times New Roman"/>
      <w:bCs/>
      <w:color w:val="000000"/>
      <w:sz w:val="24"/>
      <w:szCs w:val="20"/>
      <w:lang w:val="en-GB"/>
    </w:rPr>
  </w:style>
  <w:style w:type="character" w:styleId="Emphasis">
    <w:name w:val="Emphasis"/>
    <w:uiPriority w:val="20"/>
    <w:qFormat/>
    <w:rsid w:val="00357D2A"/>
    <w:rPr>
      <w:i/>
      <w:iCs/>
    </w:rPr>
  </w:style>
  <w:style w:type="paragraph" w:styleId="PlainText">
    <w:name w:val="Plain Text"/>
    <w:basedOn w:val="Normal"/>
    <w:link w:val="PlainTextChar"/>
    <w:uiPriority w:val="99"/>
    <w:unhideWhenUsed/>
    <w:rsid w:val="00357D2A"/>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57D2A"/>
    <w:rPr>
      <w:rFonts w:ascii="Courier New" w:eastAsia="PMingLiU" w:hAnsi="Courier New" w:cs="Courier New"/>
      <w:sz w:val="20"/>
      <w:szCs w:val="20"/>
      <w:lang w:val="fr-FR"/>
    </w:rPr>
  </w:style>
  <w:style w:type="paragraph" w:customStyle="1" w:styleId="NormalRequirement">
    <w:name w:val="Normal Requirement"/>
    <w:basedOn w:val="MandatoryRequirement"/>
    <w:rsid w:val="00357D2A"/>
    <w:pPr>
      <w:numPr>
        <w:numId w:val="14"/>
      </w:numPr>
      <w:tabs>
        <w:tab w:val="clear" w:pos="851"/>
        <w:tab w:val="num" w:pos="360"/>
      </w:tabs>
      <w:ind w:left="1080" w:hanging="360"/>
    </w:pPr>
  </w:style>
  <w:style w:type="paragraph" w:customStyle="1" w:styleId="InformationRequirement">
    <w:name w:val="Information Requirement"/>
    <w:basedOn w:val="MandatoryRequirement"/>
    <w:rsid w:val="00357D2A"/>
    <w:pPr>
      <w:numPr>
        <w:numId w:val="15"/>
      </w:numPr>
      <w:tabs>
        <w:tab w:val="num" w:pos="360"/>
      </w:tabs>
      <w:ind w:left="786" w:hanging="360"/>
    </w:pPr>
  </w:style>
  <w:style w:type="character" w:customStyle="1" w:styleId="contentpasted0">
    <w:name w:val="contentpasted0"/>
    <w:basedOn w:val="DefaultParagraphFont"/>
    <w:rsid w:val="00D842C5"/>
  </w:style>
  <w:style w:type="numbering" w:customStyle="1" w:styleId="NoList1">
    <w:name w:val="No List1"/>
    <w:next w:val="NoList"/>
    <w:uiPriority w:val="99"/>
    <w:semiHidden/>
    <w:unhideWhenUsed/>
    <w:rsid w:val="006A09F5"/>
  </w:style>
  <w:style w:type="character" w:styleId="FollowedHyperlink">
    <w:name w:val="FollowedHyperlink"/>
    <w:basedOn w:val="DefaultParagraphFont"/>
    <w:uiPriority w:val="99"/>
    <w:semiHidden/>
    <w:unhideWhenUsed/>
    <w:rsid w:val="006A09F5"/>
    <w:rPr>
      <w:color w:val="954F72" w:themeColor="followedHyperlink"/>
      <w:u w:val="single"/>
    </w:rPr>
  </w:style>
  <w:style w:type="character" w:customStyle="1" w:styleId="Heading1Char1">
    <w:name w:val="Heading 1 Char1"/>
    <w:aliases w:val="Heading 1. Char1"/>
    <w:basedOn w:val="DefaultParagraphFont"/>
    <w:rsid w:val="006A09F5"/>
    <w:rPr>
      <w:rFonts w:asciiTheme="majorHAnsi" w:eastAsiaTheme="majorEastAsia" w:hAnsiTheme="majorHAnsi" w:cstheme="majorBidi"/>
      <w:color w:val="2E74B5" w:themeColor="accent1" w:themeShade="BF"/>
      <w:sz w:val="32"/>
      <w:szCs w:val="32"/>
    </w:rPr>
  </w:style>
  <w:style w:type="paragraph" w:customStyle="1" w:styleId="msonormal0">
    <w:name w:val="msonormal"/>
    <w:basedOn w:val="Normal"/>
    <w:rsid w:val="006A09F5"/>
    <w:pPr>
      <w:spacing w:before="100" w:beforeAutospacing="1" w:after="100" w:afterAutospacing="1"/>
    </w:pPr>
  </w:style>
  <w:style w:type="table" w:customStyle="1" w:styleId="TableGrid1">
    <w:name w:val="Table Grid1"/>
    <w:basedOn w:val="TableNormal"/>
    <w:next w:val="TableGrid"/>
    <w:uiPriority w:val="39"/>
    <w:rsid w:val="006A09F5"/>
    <w:pPr>
      <w:spacing w:after="0" w:line="240" w:lineRule="auto"/>
    </w:pPr>
    <w:rPr>
      <w:rFonts w:ascii="Calibri" w:eastAsia="Calibri" w:hAnsi="Calibri" w:cs="Calibri"/>
      <w:sz w:val="20"/>
      <w:szCs w:val="20"/>
      <w:lang w:val="sr-Latn-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503D"/>
    <w:rPr>
      <w:sz w:val="16"/>
      <w:szCs w:val="16"/>
    </w:rPr>
  </w:style>
  <w:style w:type="paragraph" w:styleId="CommentText">
    <w:name w:val="annotation text"/>
    <w:basedOn w:val="Normal"/>
    <w:link w:val="CommentTextChar"/>
    <w:uiPriority w:val="99"/>
    <w:unhideWhenUsed/>
    <w:rsid w:val="0086503D"/>
    <w:rPr>
      <w:sz w:val="20"/>
      <w:szCs w:val="20"/>
    </w:rPr>
  </w:style>
  <w:style w:type="character" w:customStyle="1" w:styleId="CommentTextChar">
    <w:name w:val="Comment Text Char"/>
    <w:basedOn w:val="DefaultParagraphFont"/>
    <w:link w:val="CommentText"/>
    <w:uiPriority w:val="99"/>
    <w:rsid w:val="008650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6503D"/>
    <w:rPr>
      <w:b/>
      <w:bCs/>
    </w:rPr>
  </w:style>
  <w:style w:type="character" w:customStyle="1" w:styleId="CommentSubjectChar">
    <w:name w:val="Comment Subject Char"/>
    <w:basedOn w:val="CommentTextChar"/>
    <w:link w:val="CommentSubject"/>
    <w:uiPriority w:val="99"/>
    <w:semiHidden/>
    <w:rsid w:val="0086503D"/>
    <w:rPr>
      <w:rFonts w:ascii="Times New Roman" w:eastAsia="Times New Roman" w:hAnsi="Times New Roman" w:cs="Times New Roman"/>
      <w:b/>
      <w:bCs/>
      <w:sz w:val="20"/>
      <w:szCs w:val="20"/>
    </w:rPr>
  </w:style>
  <w:style w:type="character" w:styleId="Strong">
    <w:name w:val="Strong"/>
    <w:basedOn w:val="DefaultParagraphFont"/>
    <w:uiPriority w:val="22"/>
    <w:qFormat/>
    <w:rsid w:val="007611FE"/>
    <w:rPr>
      <w:b/>
      <w:bCs/>
    </w:rPr>
  </w:style>
  <w:style w:type="character" w:customStyle="1" w:styleId="inqyif">
    <w:name w:val="inqyif"/>
    <w:basedOn w:val="DefaultParagraphFont"/>
    <w:rsid w:val="00761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583904">
      <w:bodyDiv w:val="1"/>
      <w:marLeft w:val="0"/>
      <w:marRight w:val="0"/>
      <w:marTop w:val="0"/>
      <w:marBottom w:val="0"/>
      <w:divBdr>
        <w:top w:val="none" w:sz="0" w:space="0" w:color="auto"/>
        <w:left w:val="none" w:sz="0" w:space="0" w:color="auto"/>
        <w:bottom w:val="none" w:sz="0" w:space="0" w:color="auto"/>
        <w:right w:val="none" w:sz="0" w:space="0" w:color="auto"/>
      </w:divBdr>
    </w:div>
    <w:div w:id="1576084323">
      <w:bodyDiv w:val="1"/>
      <w:marLeft w:val="0"/>
      <w:marRight w:val="0"/>
      <w:marTop w:val="0"/>
      <w:marBottom w:val="0"/>
      <w:divBdr>
        <w:top w:val="none" w:sz="0" w:space="0" w:color="auto"/>
        <w:left w:val="none" w:sz="0" w:space="0" w:color="auto"/>
        <w:bottom w:val="none" w:sz="0" w:space="0" w:color="auto"/>
        <w:right w:val="none" w:sz="0" w:space="0" w:color="auto"/>
      </w:divBdr>
    </w:div>
    <w:div w:id="1584610909">
      <w:bodyDiv w:val="1"/>
      <w:marLeft w:val="0"/>
      <w:marRight w:val="0"/>
      <w:marTop w:val="0"/>
      <w:marBottom w:val="0"/>
      <w:divBdr>
        <w:top w:val="none" w:sz="0" w:space="0" w:color="auto"/>
        <w:left w:val="none" w:sz="0" w:space="0" w:color="auto"/>
        <w:bottom w:val="none" w:sz="0" w:space="0" w:color="auto"/>
        <w:right w:val="none" w:sz="0" w:space="0" w:color="auto"/>
      </w:divBdr>
      <w:divsChild>
        <w:div w:id="1361589237">
          <w:marLeft w:val="0"/>
          <w:marRight w:val="0"/>
          <w:marTop w:val="180"/>
          <w:marBottom w:val="240"/>
          <w:divBdr>
            <w:top w:val="none" w:sz="0" w:space="0" w:color="auto"/>
            <w:left w:val="none" w:sz="0" w:space="0" w:color="auto"/>
            <w:bottom w:val="none" w:sz="0" w:space="0" w:color="auto"/>
            <w:right w:val="none" w:sz="0" w:space="0" w:color="auto"/>
          </w:divBdr>
        </w:div>
      </w:divsChild>
    </w:div>
    <w:div w:id="2038046510">
      <w:bodyDiv w:val="1"/>
      <w:marLeft w:val="0"/>
      <w:marRight w:val="0"/>
      <w:marTop w:val="0"/>
      <w:marBottom w:val="0"/>
      <w:divBdr>
        <w:top w:val="none" w:sz="0" w:space="0" w:color="auto"/>
        <w:left w:val="none" w:sz="0" w:space="0" w:color="auto"/>
        <w:bottom w:val="none" w:sz="0" w:space="0" w:color="auto"/>
        <w:right w:val="none" w:sz="0" w:space="0" w:color="auto"/>
      </w:divBdr>
    </w:div>
    <w:div w:id="2093895344">
      <w:bodyDiv w:val="1"/>
      <w:marLeft w:val="0"/>
      <w:marRight w:val="0"/>
      <w:marTop w:val="0"/>
      <w:marBottom w:val="0"/>
      <w:divBdr>
        <w:top w:val="none" w:sz="0" w:space="0" w:color="auto"/>
        <w:left w:val="none" w:sz="0" w:space="0" w:color="auto"/>
        <w:bottom w:val="none" w:sz="0" w:space="0" w:color="auto"/>
        <w:right w:val="none" w:sz="0" w:space="0" w:color="auto"/>
      </w:divBdr>
      <w:divsChild>
        <w:div w:id="427699722">
          <w:marLeft w:val="0"/>
          <w:marRight w:val="0"/>
          <w:marTop w:val="180"/>
          <w:marBottom w:val="240"/>
          <w:divBdr>
            <w:top w:val="none" w:sz="0" w:space="0" w:color="auto"/>
            <w:left w:val="none" w:sz="0" w:space="0" w:color="auto"/>
            <w:bottom w:val="none" w:sz="0" w:space="0" w:color="auto"/>
            <w:right w:val="none" w:sz="0" w:space="0" w:color="auto"/>
          </w:divBdr>
        </w:div>
        <w:div w:id="1137187046">
          <w:marLeft w:val="0"/>
          <w:marRight w:val="0"/>
          <w:marTop w:val="180"/>
          <w:marBottom w:val="240"/>
          <w:divBdr>
            <w:top w:val="none" w:sz="0" w:space="0" w:color="auto"/>
            <w:left w:val="none" w:sz="0" w:space="0" w:color="auto"/>
            <w:bottom w:val="none" w:sz="0" w:space="0" w:color="auto"/>
            <w:right w:val="none" w:sz="0" w:space="0" w:color="auto"/>
          </w:divBdr>
        </w:div>
        <w:div w:id="928081902">
          <w:marLeft w:val="0"/>
          <w:marRight w:val="0"/>
          <w:marTop w:val="180"/>
          <w:marBottom w:val="240"/>
          <w:divBdr>
            <w:top w:val="none" w:sz="0" w:space="0" w:color="auto"/>
            <w:left w:val="none" w:sz="0" w:space="0" w:color="auto"/>
            <w:bottom w:val="none" w:sz="0" w:space="0" w:color="auto"/>
            <w:right w:val="none" w:sz="0" w:space="0" w:color="auto"/>
          </w:divBdr>
        </w:div>
        <w:div w:id="966858876">
          <w:marLeft w:val="0"/>
          <w:marRight w:val="0"/>
          <w:marTop w:val="180"/>
          <w:marBottom w:val="240"/>
          <w:divBdr>
            <w:top w:val="none" w:sz="0" w:space="0" w:color="auto"/>
            <w:left w:val="none" w:sz="0" w:space="0" w:color="auto"/>
            <w:bottom w:val="none" w:sz="0" w:space="0" w:color="auto"/>
            <w:right w:val="none" w:sz="0" w:space="0" w:color="auto"/>
          </w:divBdr>
        </w:div>
        <w:div w:id="1645156902">
          <w:marLeft w:val="0"/>
          <w:marRight w:val="0"/>
          <w:marTop w:val="180"/>
          <w:marBottom w:val="240"/>
          <w:divBdr>
            <w:top w:val="none" w:sz="0" w:space="0" w:color="auto"/>
            <w:left w:val="none" w:sz="0" w:space="0" w:color="auto"/>
            <w:bottom w:val="none" w:sz="0" w:space="0" w:color="auto"/>
            <w:right w:val="none" w:sz="0" w:space="0" w:color="auto"/>
          </w:divBdr>
        </w:div>
        <w:div w:id="769935716">
          <w:marLeft w:val="0"/>
          <w:marRight w:val="0"/>
          <w:marTop w:val="180"/>
          <w:marBottom w:val="240"/>
          <w:divBdr>
            <w:top w:val="none" w:sz="0" w:space="0" w:color="auto"/>
            <w:left w:val="none" w:sz="0" w:space="0" w:color="auto"/>
            <w:bottom w:val="none" w:sz="0" w:space="0" w:color="auto"/>
            <w:right w:val="none" w:sz="0" w:space="0" w:color="auto"/>
          </w:divBdr>
        </w:div>
        <w:div w:id="281693514">
          <w:marLeft w:val="0"/>
          <w:marRight w:val="0"/>
          <w:marTop w:val="180"/>
          <w:marBottom w:val="240"/>
          <w:divBdr>
            <w:top w:val="none" w:sz="0" w:space="0" w:color="auto"/>
            <w:left w:val="none" w:sz="0" w:space="0" w:color="auto"/>
            <w:bottom w:val="none" w:sz="0" w:space="0" w:color="auto"/>
            <w:right w:val="none" w:sz="0" w:space="0" w:color="auto"/>
          </w:divBdr>
        </w:div>
        <w:div w:id="779955969">
          <w:marLeft w:val="0"/>
          <w:marRight w:val="0"/>
          <w:marTop w:val="180"/>
          <w:marBottom w:val="240"/>
          <w:divBdr>
            <w:top w:val="none" w:sz="0" w:space="0" w:color="auto"/>
            <w:left w:val="none" w:sz="0" w:space="0" w:color="auto"/>
            <w:bottom w:val="none" w:sz="0" w:space="0" w:color="auto"/>
            <w:right w:val="none" w:sz="0" w:space="0" w:color="auto"/>
          </w:divBdr>
        </w:div>
        <w:div w:id="1353798906">
          <w:marLeft w:val="0"/>
          <w:marRight w:val="0"/>
          <w:marTop w:val="180"/>
          <w:marBottom w:val="240"/>
          <w:divBdr>
            <w:top w:val="none" w:sz="0" w:space="0" w:color="auto"/>
            <w:left w:val="none" w:sz="0" w:space="0" w:color="auto"/>
            <w:bottom w:val="none" w:sz="0" w:space="0" w:color="auto"/>
            <w:right w:val="none" w:sz="0" w:space="0" w:color="auto"/>
          </w:divBdr>
        </w:div>
        <w:div w:id="452872856">
          <w:marLeft w:val="0"/>
          <w:marRight w:val="0"/>
          <w:marTop w:val="360"/>
          <w:marBottom w:val="180"/>
          <w:divBdr>
            <w:top w:val="none" w:sz="0" w:space="0" w:color="auto"/>
            <w:left w:val="none" w:sz="0" w:space="0" w:color="auto"/>
            <w:bottom w:val="none" w:sz="0" w:space="0" w:color="auto"/>
            <w:right w:val="none" w:sz="0" w:space="0" w:color="auto"/>
          </w:divBdr>
        </w:div>
        <w:div w:id="1014263985">
          <w:marLeft w:val="0"/>
          <w:marRight w:val="0"/>
          <w:marTop w:val="180"/>
          <w:marBottom w:val="240"/>
          <w:divBdr>
            <w:top w:val="none" w:sz="0" w:space="0" w:color="auto"/>
            <w:left w:val="none" w:sz="0" w:space="0" w:color="auto"/>
            <w:bottom w:val="none" w:sz="0" w:space="0" w:color="auto"/>
            <w:right w:val="none" w:sz="0" w:space="0" w:color="auto"/>
          </w:divBdr>
        </w:div>
        <w:div w:id="181209061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C557A-5557-4A25-9625-6B5D4D5E6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14533</Words>
  <Characters>82844</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2026-09-18T08:38:00Z</dcterms:created>
  <dcterms:modified xsi:type="dcterms:W3CDTF">2026-09-18T08:39:00Z</dcterms:modified>
</cp:coreProperties>
</file>