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CDC144" w14:textId="77777777" w:rsidR="005A2F8E" w:rsidRPr="00296938" w:rsidRDefault="005A2F8E" w:rsidP="005A2F8E">
      <w:pPr>
        <w:jc w:val="right"/>
        <w:rPr>
          <w:b/>
          <w:color w:val="000000"/>
          <w:lang w:val="sr-Latn-ME"/>
        </w:rPr>
      </w:pPr>
      <w:r w:rsidRPr="00296938">
        <w:rPr>
          <w:b/>
          <w:color w:val="000000"/>
          <w:lang w:val="sr-Latn-ME"/>
        </w:rPr>
        <w:t xml:space="preserve">OBRAZAC 1  </w:t>
      </w:r>
    </w:p>
    <w:p w14:paraId="607C09DE" w14:textId="77777777" w:rsidR="005A2F8E" w:rsidRPr="00296938" w:rsidRDefault="005A2F8E" w:rsidP="005A2F8E">
      <w:pPr>
        <w:rPr>
          <w:color w:val="000000"/>
          <w:lang w:val="sr-Latn-ME"/>
        </w:rPr>
      </w:pPr>
    </w:p>
    <w:p w14:paraId="11938462" w14:textId="77777777" w:rsidR="005A2F8E" w:rsidRPr="00296938" w:rsidRDefault="003C1928" w:rsidP="005A2F8E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  <w:r>
        <w:rPr>
          <w:color w:val="000000"/>
          <w:u w:val="single"/>
          <w:lang w:val="sr-Latn-ME"/>
        </w:rPr>
        <w:t>Ministarstvo pravde</w:t>
      </w:r>
    </w:p>
    <w:p w14:paraId="634A6B4E" w14:textId="37E02740"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Broj iz evidencije postupaka javnih nabavki:</w:t>
      </w:r>
      <w:r w:rsidR="00E163C0" w:rsidRPr="00E163C0">
        <w:t xml:space="preserve"> </w:t>
      </w:r>
      <w:r w:rsidR="00E163C0" w:rsidRPr="00E163C0">
        <w:rPr>
          <w:lang w:val="sr-Latn-ME"/>
        </w:rPr>
        <w:t>04-426/26-</w:t>
      </w:r>
      <w:r w:rsidR="00D12D01">
        <w:rPr>
          <w:lang w:val="sr-Latn-ME"/>
        </w:rPr>
        <w:t>8669</w:t>
      </w:r>
      <w:r w:rsidR="00E163C0" w:rsidRPr="00E163C0">
        <w:rPr>
          <w:lang w:val="sr-Latn-ME"/>
        </w:rPr>
        <w:t>/</w:t>
      </w:r>
      <w:r w:rsidR="00E163C0">
        <w:rPr>
          <w:lang w:val="sr-Latn-ME"/>
        </w:rPr>
        <w:t>3</w:t>
      </w:r>
      <w:r w:rsidRPr="00296938">
        <w:rPr>
          <w:lang w:val="sr-Latn-ME"/>
        </w:rPr>
        <w:t xml:space="preserve"> </w:t>
      </w:r>
      <w:bookmarkStart w:id="0" w:name="_Hlk161657997"/>
    </w:p>
    <w:bookmarkEnd w:id="0"/>
    <w:p w14:paraId="39038905" w14:textId="7D124972"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Redni broj iz Plana javnih nabavki : </w:t>
      </w:r>
      <w:r w:rsidR="005B3A2B">
        <w:rPr>
          <w:color w:val="000000"/>
          <w:lang w:val="sr-Latn-ME"/>
        </w:rPr>
        <w:t>1</w:t>
      </w:r>
      <w:r w:rsidR="00E163C0">
        <w:rPr>
          <w:color w:val="000000"/>
          <w:lang w:val="sr-Latn-ME"/>
        </w:rPr>
        <w:t>4</w:t>
      </w:r>
    </w:p>
    <w:p w14:paraId="57AC5E0E" w14:textId="0BC2C4DA"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Mjesto i datum: </w:t>
      </w:r>
      <w:r w:rsidRPr="00347FBD">
        <w:rPr>
          <w:color w:val="000000"/>
          <w:lang w:val="sr-Latn-ME"/>
        </w:rPr>
        <w:t>Podgorica</w:t>
      </w:r>
      <w:r w:rsidR="00597B5A" w:rsidRPr="00347FBD">
        <w:rPr>
          <w:color w:val="000000"/>
          <w:lang w:val="sr-Latn-ME"/>
        </w:rPr>
        <w:t xml:space="preserve">, </w:t>
      </w:r>
      <w:r w:rsidR="007042EC">
        <w:rPr>
          <w:color w:val="000000"/>
          <w:lang w:val="sr-Latn-ME"/>
        </w:rPr>
        <w:t>0</w:t>
      </w:r>
      <w:r w:rsidR="00D12D01">
        <w:rPr>
          <w:color w:val="000000"/>
          <w:lang w:val="sr-Latn-ME"/>
        </w:rPr>
        <w:t>8</w:t>
      </w:r>
      <w:r w:rsidR="00597B5A" w:rsidRPr="00347FBD">
        <w:rPr>
          <w:color w:val="000000"/>
          <w:lang w:val="sr-Latn-ME"/>
        </w:rPr>
        <w:t>.0</w:t>
      </w:r>
      <w:r w:rsidR="007042EC">
        <w:rPr>
          <w:color w:val="000000"/>
          <w:lang w:val="sr-Latn-ME"/>
        </w:rPr>
        <w:t>9</w:t>
      </w:r>
      <w:r w:rsidR="00597B5A" w:rsidRPr="00347FBD">
        <w:rPr>
          <w:color w:val="000000"/>
          <w:lang w:val="sr-Latn-ME"/>
        </w:rPr>
        <w:t>.202</w:t>
      </w:r>
      <w:r w:rsidR="00047D27">
        <w:rPr>
          <w:color w:val="000000"/>
          <w:lang w:val="sr-Latn-ME"/>
        </w:rPr>
        <w:t>6</w:t>
      </w:r>
      <w:r w:rsidR="00597B5A" w:rsidRPr="00347FBD">
        <w:rPr>
          <w:color w:val="000000"/>
          <w:lang w:val="sr-Latn-ME"/>
        </w:rPr>
        <w:t>. godine</w:t>
      </w:r>
    </w:p>
    <w:p w14:paraId="0AA125BE" w14:textId="77777777" w:rsidR="005A2F8E" w:rsidRPr="00296938" w:rsidRDefault="005A2F8E" w:rsidP="005A2F8E">
      <w:pPr>
        <w:rPr>
          <w:lang w:val="sr-Latn-ME"/>
        </w:rPr>
      </w:pPr>
    </w:p>
    <w:p w14:paraId="633197A7" w14:textId="77777777" w:rsidR="005A2F8E" w:rsidRPr="00296938" w:rsidRDefault="005A2F8E" w:rsidP="005A2F8E">
      <w:pPr>
        <w:rPr>
          <w:lang w:val="sr-Latn-ME"/>
        </w:rPr>
      </w:pPr>
    </w:p>
    <w:p w14:paraId="0093D343" w14:textId="77777777" w:rsidR="005A2F8E" w:rsidRPr="00296938" w:rsidRDefault="005A2F8E" w:rsidP="005A2F8E">
      <w:pPr>
        <w:rPr>
          <w:lang w:val="sr-Latn-ME"/>
        </w:rPr>
      </w:pPr>
    </w:p>
    <w:p w14:paraId="421C72E7" w14:textId="5FAA0FFC"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  <w:r w:rsidRPr="00296938">
        <w:rPr>
          <w:lang w:val="sr-Latn-ME"/>
        </w:rPr>
        <w:t>Na osnovu člana 53 stav 3 Zakona o javnim nabavkama („Službeni list CG“, br. 74/19</w:t>
      </w:r>
      <w:r w:rsidR="0085262A">
        <w:rPr>
          <w:lang w:val="sr-Latn-ME"/>
        </w:rPr>
        <w:t>,</w:t>
      </w:r>
      <w:r w:rsidRPr="00296938">
        <w:rPr>
          <w:lang w:val="sr-Latn-ME"/>
        </w:rPr>
        <w:t xml:space="preserve"> 3/23</w:t>
      </w:r>
      <w:r w:rsidR="007042EC">
        <w:rPr>
          <w:lang w:val="sr-Latn-ME"/>
        </w:rPr>
        <w:t>,</w:t>
      </w:r>
      <w:r w:rsidR="0085262A">
        <w:rPr>
          <w:lang w:val="sr-Latn-ME"/>
        </w:rPr>
        <w:t xml:space="preserve"> 11/23</w:t>
      </w:r>
      <w:r w:rsidR="007042EC">
        <w:rPr>
          <w:lang w:val="sr-Latn-ME"/>
        </w:rPr>
        <w:t>, 84/24 i 98/26</w:t>
      </w:r>
      <w:r w:rsidRPr="00296938">
        <w:rPr>
          <w:lang w:val="sr-Latn-ME"/>
        </w:rPr>
        <w:t xml:space="preserve">) </w:t>
      </w:r>
      <w:r w:rsidR="003C1928" w:rsidRPr="003C1928">
        <w:rPr>
          <w:color w:val="000000"/>
          <w:lang w:val="sr-Latn-ME"/>
        </w:rPr>
        <w:t>Ministarstvo pravde</w:t>
      </w:r>
      <w:r w:rsidRPr="003C1928">
        <w:rPr>
          <w:color w:val="000000"/>
          <w:lang w:val="sr-Latn-ME"/>
        </w:rPr>
        <w:t xml:space="preserve"> </w:t>
      </w:r>
      <w:r w:rsidRPr="003C1928">
        <w:rPr>
          <w:lang w:val="sr-Latn-ME"/>
        </w:rPr>
        <w:t>objavljuje</w:t>
      </w:r>
      <w:r w:rsidRPr="00296938">
        <w:rPr>
          <w:b/>
          <w:bCs/>
          <w:color w:val="000000"/>
          <w:lang w:val="sr-Latn-ME"/>
        </w:rPr>
        <w:t xml:space="preserve">        </w:t>
      </w:r>
    </w:p>
    <w:p w14:paraId="5870DF49" w14:textId="77777777"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7D32D0E0" w14:textId="77777777"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21842E05" w14:textId="77777777"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66E6270B" w14:textId="77777777"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2674B7CD" w14:textId="77777777"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66BBEF0A" w14:textId="77777777"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lang w:val="sr-Latn-ME"/>
        </w:rPr>
      </w:pPr>
      <w:r w:rsidRPr="00296938">
        <w:rPr>
          <w:b/>
          <w:bCs/>
          <w:color w:val="000000"/>
          <w:lang w:val="sr-Latn-ME"/>
        </w:rPr>
        <w:t xml:space="preserve">                                          </w:t>
      </w:r>
      <w:r w:rsidRPr="00296938">
        <w:rPr>
          <w:b/>
          <w:bCs/>
          <w:color w:val="000000"/>
          <w:lang w:val="sr-Latn-ME"/>
        </w:rPr>
        <w:tab/>
      </w:r>
      <w:r w:rsidRPr="00296938">
        <w:rPr>
          <w:bCs/>
          <w:color w:val="000000"/>
          <w:lang w:val="sr-Latn-ME"/>
        </w:rPr>
        <w:t xml:space="preserve">                                                      </w:t>
      </w:r>
    </w:p>
    <w:p w14:paraId="52CE3BFB" w14:textId="77777777" w:rsidR="005A2F8E" w:rsidRPr="00296938" w:rsidRDefault="005A2F8E" w:rsidP="005A2F8E">
      <w:pPr>
        <w:keepNext/>
        <w:jc w:val="center"/>
        <w:outlineLvl w:val="0"/>
        <w:rPr>
          <w:b/>
          <w:bCs/>
          <w:color w:val="000000"/>
          <w:lang w:val="sr-Latn-ME"/>
        </w:rPr>
      </w:pPr>
    </w:p>
    <w:p w14:paraId="4CDFF4DC" w14:textId="77777777" w:rsidR="005A2F8E" w:rsidRPr="00296938" w:rsidRDefault="005A2F8E" w:rsidP="005A2F8E">
      <w:pPr>
        <w:jc w:val="center"/>
        <w:rPr>
          <w:b/>
          <w:bCs/>
          <w:color w:val="000000"/>
          <w:sz w:val="28"/>
          <w:szCs w:val="28"/>
          <w:lang w:val="sr-Latn-ME"/>
        </w:rPr>
      </w:pPr>
      <w:r w:rsidRPr="00296938">
        <w:rPr>
          <w:b/>
          <w:bCs/>
          <w:color w:val="000000"/>
          <w:sz w:val="28"/>
          <w:szCs w:val="28"/>
          <w:lang w:val="sr-Latn-ME"/>
        </w:rPr>
        <w:t>TENDERSKU DOKUMENTACIJU</w:t>
      </w:r>
    </w:p>
    <w:p w14:paraId="46C16C3F" w14:textId="71338797" w:rsidR="005A2F8E" w:rsidRDefault="005A2F8E" w:rsidP="005A2F8E">
      <w:pPr>
        <w:jc w:val="center"/>
        <w:rPr>
          <w:b/>
          <w:bCs/>
          <w:color w:val="000000"/>
          <w:sz w:val="28"/>
          <w:szCs w:val="28"/>
          <w:lang w:val="sr-Latn-ME"/>
        </w:rPr>
      </w:pPr>
      <w:r w:rsidRPr="00296938">
        <w:rPr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60E5AB28" w14:textId="65E40EBF" w:rsidR="00B65906" w:rsidRDefault="00B65906" w:rsidP="005A2F8E">
      <w:pPr>
        <w:jc w:val="center"/>
        <w:rPr>
          <w:b/>
          <w:bCs/>
          <w:color w:val="000000"/>
          <w:sz w:val="28"/>
          <w:szCs w:val="28"/>
          <w:lang w:val="sr-Latn-ME"/>
        </w:rPr>
      </w:pPr>
    </w:p>
    <w:p w14:paraId="05627BF1" w14:textId="37D7C4A6" w:rsidR="005A2F8E" w:rsidRPr="00B65906" w:rsidRDefault="00B65906" w:rsidP="00B65906">
      <w:pPr>
        <w:jc w:val="center"/>
        <w:rPr>
          <w:b/>
          <w:bCs/>
          <w:color w:val="000000"/>
          <w:sz w:val="28"/>
          <w:szCs w:val="28"/>
          <w:lang w:val="sr-Latn-ME"/>
        </w:rPr>
      </w:pPr>
      <w:r w:rsidRPr="00B65906">
        <w:rPr>
          <w:b/>
          <w:bCs/>
          <w:color w:val="000000"/>
          <w:lang w:val="sr-Latn-ME"/>
        </w:rPr>
        <w:t xml:space="preserve">Usluge </w:t>
      </w:r>
      <w:r>
        <w:rPr>
          <w:b/>
          <w:bCs/>
          <w:color w:val="000000"/>
          <w:sz w:val="28"/>
          <w:szCs w:val="28"/>
          <w:lang w:val="sr-Latn-ME"/>
        </w:rPr>
        <w:t xml:space="preserve">- </w:t>
      </w:r>
      <w:r w:rsidR="00E163C0" w:rsidRPr="00E163C0">
        <w:rPr>
          <w:b/>
          <w:bCs/>
          <w:color w:val="000000"/>
          <w:lang w:val="sr-Latn-ME"/>
        </w:rPr>
        <w:t>Izrada Testnog Enterprise Servise Bus (ESB) okruženja sa anonimizovanim podacima</w:t>
      </w:r>
      <w:r w:rsidR="007042EC">
        <w:rPr>
          <w:b/>
          <w:bCs/>
          <w:color w:val="000000"/>
          <w:lang w:val="sr-Latn-ME"/>
        </w:rPr>
        <w:t xml:space="preserve"> (ponovljeni postupak)</w:t>
      </w:r>
    </w:p>
    <w:p w14:paraId="2F846307" w14:textId="0A072173" w:rsidR="003F188F" w:rsidRPr="00641D5F" w:rsidRDefault="003F188F" w:rsidP="003F188F">
      <w:pPr>
        <w:jc w:val="center"/>
        <w:rPr>
          <w:color w:val="000000"/>
          <w:lang w:val="sr-Latn-ME"/>
        </w:rPr>
      </w:pPr>
    </w:p>
    <w:p w14:paraId="52BC1009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Predmet nabavke se nabavlja:</w:t>
      </w:r>
    </w:p>
    <w:p w14:paraId="13BFFD6B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</w:p>
    <w:p w14:paraId="4769A4AC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kao cjelina </w:t>
      </w:r>
    </w:p>
    <w:p w14:paraId="3ADF3A2B" w14:textId="77777777" w:rsidR="005A2F8E" w:rsidRPr="00296938" w:rsidRDefault="005A2F8E" w:rsidP="005A2F8E">
      <w:pPr>
        <w:rPr>
          <w:color w:val="000000"/>
          <w:lang w:val="sr-Latn-ME"/>
        </w:rPr>
      </w:pPr>
    </w:p>
    <w:p w14:paraId="20C75BBD" w14:textId="77777777" w:rsidR="005A2F8E" w:rsidRPr="00296938" w:rsidRDefault="005A2F8E" w:rsidP="005A2F8E">
      <w:pPr>
        <w:rPr>
          <w:color w:val="000000"/>
          <w:lang w:val="sr-Latn-ME"/>
        </w:rPr>
      </w:pPr>
    </w:p>
    <w:p w14:paraId="1B172C84" w14:textId="77777777" w:rsidR="005A2F8E" w:rsidRPr="00296938" w:rsidRDefault="005A2F8E" w:rsidP="005A2F8E">
      <w:pPr>
        <w:rPr>
          <w:color w:val="000000"/>
          <w:lang w:val="sr-Latn-ME"/>
        </w:rPr>
      </w:pPr>
    </w:p>
    <w:p w14:paraId="63138909" w14:textId="77777777" w:rsidR="005A2F8E" w:rsidRPr="00296938" w:rsidRDefault="005A2F8E" w:rsidP="005A2F8E">
      <w:pPr>
        <w:rPr>
          <w:color w:val="000000"/>
          <w:lang w:val="sr-Latn-ME"/>
        </w:rPr>
      </w:pPr>
    </w:p>
    <w:p w14:paraId="7F7D0A3D" w14:textId="77777777" w:rsidR="005A2F8E" w:rsidRPr="00296938" w:rsidRDefault="005A2F8E" w:rsidP="005A2F8E">
      <w:pPr>
        <w:rPr>
          <w:color w:val="000000"/>
          <w:lang w:val="sr-Latn-ME"/>
        </w:rPr>
      </w:pPr>
    </w:p>
    <w:p w14:paraId="7AFEBC8B" w14:textId="77777777" w:rsidR="005A2F8E" w:rsidRPr="00296938" w:rsidRDefault="005A2F8E" w:rsidP="005A2F8E">
      <w:pPr>
        <w:rPr>
          <w:color w:val="000000"/>
          <w:lang w:val="sr-Latn-ME"/>
        </w:rPr>
      </w:pPr>
    </w:p>
    <w:p w14:paraId="19942067" w14:textId="77777777" w:rsidR="005A2F8E" w:rsidRPr="00296938" w:rsidRDefault="005A2F8E" w:rsidP="005A2F8E">
      <w:pPr>
        <w:rPr>
          <w:color w:val="000000"/>
          <w:lang w:val="sr-Latn-ME"/>
        </w:rPr>
      </w:pPr>
    </w:p>
    <w:p w14:paraId="62ABC54A" w14:textId="77777777" w:rsidR="005A2F8E" w:rsidRPr="00296938" w:rsidRDefault="005A2F8E" w:rsidP="005A2F8E">
      <w:pPr>
        <w:rPr>
          <w:color w:val="000000"/>
          <w:lang w:val="sr-Latn-ME"/>
        </w:rPr>
      </w:pPr>
    </w:p>
    <w:p w14:paraId="72BC98B9" w14:textId="77777777" w:rsidR="005A2F8E" w:rsidRPr="00296938" w:rsidRDefault="005A2F8E" w:rsidP="005A2F8E">
      <w:pPr>
        <w:rPr>
          <w:color w:val="000000"/>
          <w:lang w:val="sr-Latn-ME"/>
        </w:rPr>
      </w:pPr>
    </w:p>
    <w:p w14:paraId="483BE02D" w14:textId="77777777" w:rsidR="005A2F8E" w:rsidRPr="00296938" w:rsidRDefault="005A2F8E" w:rsidP="005A2F8E">
      <w:pPr>
        <w:rPr>
          <w:color w:val="000000"/>
          <w:lang w:val="sr-Latn-ME"/>
        </w:rPr>
      </w:pPr>
    </w:p>
    <w:p w14:paraId="3C13F8A3" w14:textId="77777777" w:rsidR="005A2F8E" w:rsidRPr="00296938" w:rsidRDefault="005A2F8E" w:rsidP="005A2F8E">
      <w:pPr>
        <w:rPr>
          <w:color w:val="000000"/>
          <w:lang w:val="sr-Latn-ME"/>
        </w:rPr>
      </w:pPr>
    </w:p>
    <w:p w14:paraId="65365A55" w14:textId="77777777" w:rsidR="005A2F8E" w:rsidRPr="00296938" w:rsidRDefault="005A2F8E" w:rsidP="005A2F8E">
      <w:pPr>
        <w:rPr>
          <w:color w:val="000000"/>
          <w:lang w:val="sr-Latn-ME"/>
        </w:rPr>
      </w:pPr>
    </w:p>
    <w:p w14:paraId="713455E7" w14:textId="77777777" w:rsidR="005A2F8E" w:rsidRPr="00296938" w:rsidRDefault="005A2F8E" w:rsidP="005A2F8E">
      <w:pPr>
        <w:rPr>
          <w:color w:val="000000"/>
          <w:lang w:val="sr-Latn-ME"/>
        </w:rPr>
      </w:pPr>
    </w:p>
    <w:p w14:paraId="7FD075C0" w14:textId="77777777" w:rsidR="005A2F8E" w:rsidRPr="00296938" w:rsidRDefault="005A2F8E" w:rsidP="005A2F8E">
      <w:pPr>
        <w:rPr>
          <w:color w:val="000000"/>
          <w:lang w:val="sr-Latn-ME"/>
        </w:rPr>
      </w:pPr>
    </w:p>
    <w:p w14:paraId="7B424A3F" w14:textId="77777777" w:rsidR="005A2F8E" w:rsidRPr="00296938" w:rsidRDefault="005A2F8E" w:rsidP="005A2F8E">
      <w:pPr>
        <w:rPr>
          <w:color w:val="000000"/>
          <w:lang w:val="sr-Latn-ME"/>
        </w:rPr>
      </w:pPr>
    </w:p>
    <w:p w14:paraId="39274AB3" w14:textId="77777777" w:rsidR="005A2F8E" w:rsidRPr="00296938" w:rsidRDefault="005A2F8E" w:rsidP="005A2F8E">
      <w:pPr>
        <w:rPr>
          <w:color w:val="000000"/>
          <w:lang w:val="sr-Latn-ME"/>
        </w:rPr>
      </w:pPr>
    </w:p>
    <w:p w14:paraId="33697996" w14:textId="77777777" w:rsidR="005A2F8E" w:rsidRPr="00296938" w:rsidRDefault="005A2F8E" w:rsidP="005A2F8E">
      <w:pPr>
        <w:rPr>
          <w:color w:val="000000"/>
          <w:lang w:val="sr-Latn-ME"/>
        </w:rPr>
      </w:pPr>
    </w:p>
    <w:p w14:paraId="706A510C" w14:textId="77777777" w:rsidR="005A2F8E" w:rsidRPr="00296938" w:rsidRDefault="005A2F8E" w:rsidP="005A2F8E">
      <w:pPr>
        <w:rPr>
          <w:color w:val="000000"/>
          <w:lang w:val="sr-Latn-ME"/>
        </w:rPr>
      </w:pPr>
    </w:p>
    <w:p w14:paraId="39B4263B" w14:textId="77777777" w:rsidR="005A2F8E" w:rsidRPr="00296938" w:rsidRDefault="005A2F8E" w:rsidP="005A2F8E">
      <w:pPr>
        <w:rPr>
          <w:color w:val="000000"/>
          <w:lang w:val="sr-Latn-ME"/>
        </w:rPr>
      </w:pPr>
    </w:p>
    <w:p w14:paraId="4F2B7C6D" w14:textId="77777777" w:rsidR="005A2F8E" w:rsidRPr="00296938" w:rsidRDefault="005A2F8E" w:rsidP="005A2F8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color w:val="000000"/>
          <w:szCs w:val="32"/>
          <w:lang w:val="sr-Latn-ME"/>
        </w:rPr>
      </w:pPr>
      <w:bookmarkStart w:id="1" w:name="_Toc62730553"/>
      <w:r w:rsidRPr="00296938">
        <w:rPr>
          <w:b/>
          <w:color w:val="000000"/>
          <w:szCs w:val="32"/>
          <w:lang w:val="sr-Latn-ME"/>
        </w:rPr>
        <w:lastRenderedPageBreak/>
        <w:t>POZIV ZA NADMETANJE</w:t>
      </w:r>
      <w:r w:rsidRPr="00296938">
        <w:rPr>
          <w:b/>
          <w:color w:val="000000"/>
          <w:szCs w:val="32"/>
          <w:vertAlign w:val="superscript"/>
          <w:lang w:val="sr-Latn-ME"/>
        </w:rPr>
        <w:footnoteReference w:id="1"/>
      </w:r>
      <w:bookmarkEnd w:id="1"/>
      <w:r w:rsidRPr="00296938">
        <w:rPr>
          <w:b/>
          <w:color w:val="000000"/>
          <w:szCs w:val="32"/>
          <w:lang w:val="sr-Latn-ME"/>
        </w:rPr>
        <w:t xml:space="preserve"> </w:t>
      </w:r>
    </w:p>
    <w:p w14:paraId="52513704" w14:textId="77777777" w:rsidR="005A2F8E" w:rsidRPr="00296938" w:rsidRDefault="005A2F8E" w:rsidP="005A2F8E">
      <w:pPr>
        <w:rPr>
          <w:b/>
          <w:bCs/>
          <w:color w:val="000000"/>
          <w:lang w:val="sr-Latn-ME"/>
        </w:rPr>
      </w:pPr>
      <w:r w:rsidRPr="00296938">
        <w:rPr>
          <w:b/>
          <w:bCs/>
          <w:color w:val="000000"/>
          <w:lang w:val="sr-Latn-ME"/>
        </w:rPr>
        <w:tab/>
      </w:r>
    </w:p>
    <w:p w14:paraId="10B870FE" w14:textId="77777777" w:rsidR="005A2F8E" w:rsidRPr="00296938" w:rsidRDefault="005A2F8E" w:rsidP="005A2F8E">
      <w:pPr>
        <w:ind w:left="360"/>
        <w:jc w:val="center"/>
        <w:rPr>
          <w:b/>
          <w:bCs/>
          <w:color w:val="000000"/>
          <w:lang w:val="sr-Latn-ME"/>
        </w:rPr>
      </w:pPr>
    </w:p>
    <w:p w14:paraId="0ED38044" w14:textId="77777777" w:rsidR="005A2F8E" w:rsidRPr="00296938" w:rsidRDefault="005A2F8E" w:rsidP="005A2F8E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Podaci o naručiocu;</w:t>
      </w:r>
    </w:p>
    <w:p w14:paraId="62EC68D3" w14:textId="77777777" w:rsidR="005A2F8E" w:rsidRPr="00296938" w:rsidRDefault="005A2F8E" w:rsidP="005A2F8E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227E425E" w14:textId="77777777"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Vrsta postupka,</w:t>
      </w:r>
    </w:p>
    <w:p w14:paraId="60C4D036" w14:textId="77777777"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79748D11" w14:textId="77777777"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Procijenjena vrijednost predmeta nabavke</w:t>
      </w:r>
      <w:r w:rsidRPr="00296938">
        <w:rPr>
          <w:rFonts w:eastAsia="Calibri"/>
          <w:color w:val="000000"/>
          <w:sz w:val="22"/>
          <w:szCs w:val="22"/>
          <w:vertAlign w:val="superscript"/>
          <w:lang w:val="sr-Latn-ME"/>
        </w:rPr>
        <w:footnoteReference w:id="2"/>
      </w:r>
      <w:r w:rsidRPr="00296938">
        <w:rPr>
          <w:rFonts w:eastAsia="Calibri"/>
          <w:color w:val="000000"/>
          <w:sz w:val="22"/>
          <w:szCs w:val="22"/>
          <w:lang w:val="sr-Latn-ME"/>
        </w:rPr>
        <w:t>,</w:t>
      </w:r>
    </w:p>
    <w:p w14:paraId="0754C322" w14:textId="77777777"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Način nabavke: </w:t>
      </w:r>
    </w:p>
    <w:p w14:paraId="59CEAFDD" w14:textId="77777777" w:rsidR="005A2F8E" w:rsidRPr="00296938" w:rsidRDefault="005A2F8E" w:rsidP="005A2F8E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Cjelina, po partijama,</w:t>
      </w:r>
    </w:p>
    <w:p w14:paraId="693D9A2F" w14:textId="77777777" w:rsidR="005A2F8E" w:rsidRPr="00296938" w:rsidRDefault="005A2F8E" w:rsidP="005A2F8E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Zajednička nabavka,</w:t>
      </w:r>
    </w:p>
    <w:p w14:paraId="7B50E24D" w14:textId="77777777" w:rsidR="005A2F8E" w:rsidRPr="00296938" w:rsidRDefault="005A2F8E" w:rsidP="005A2F8E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Centralizovana nabavka,</w:t>
      </w:r>
    </w:p>
    <w:p w14:paraId="69068D05" w14:textId="77777777"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Posebni oblik nabavke:</w:t>
      </w:r>
    </w:p>
    <w:p w14:paraId="3B5CEC22" w14:textId="77777777"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Okvirni sporazum,</w:t>
      </w:r>
    </w:p>
    <w:p w14:paraId="76DB9CBB" w14:textId="77777777"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Dinamički sistem nabavki,</w:t>
      </w:r>
    </w:p>
    <w:p w14:paraId="62189D9B" w14:textId="77777777"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Elektronska aukcija,</w:t>
      </w:r>
    </w:p>
    <w:p w14:paraId="65631DE5" w14:textId="77777777"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Elektronski katalog,</w:t>
      </w:r>
    </w:p>
    <w:p w14:paraId="267ECB2F" w14:textId="77777777"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6945A09D" w14:textId="77777777"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Kriterijum za izbor najpovoljnije ponude,</w:t>
      </w:r>
    </w:p>
    <w:p w14:paraId="2F2F9F5F" w14:textId="77777777"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5101CE69" w14:textId="77777777"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Rok za donošenje odluke o izboru,</w:t>
      </w:r>
    </w:p>
    <w:p w14:paraId="4D587640" w14:textId="77777777"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Rok važenja ponude,</w:t>
      </w:r>
    </w:p>
    <w:p w14:paraId="55BD4280" w14:textId="77777777"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Garancija ponude</w:t>
      </w:r>
    </w:p>
    <w:p w14:paraId="58AD0CC1" w14:textId="77777777" w:rsidR="005A2F8E" w:rsidRPr="00296938" w:rsidRDefault="005A2F8E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14:paraId="01CF234E" w14:textId="77777777" w:rsidR="005A2F8E" w:rsidRPr="00296938" w:rsidRDefault="005A2F8E" w:rsidP="005A2F8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color w:val="000000"/>
          <w:szCs w:val="32"/>
          <w:lang w:val="sr-Latn-ME"/>
        </w:rPr>
      </w:pPr>
      <w:bookmarkStart w:id="2" w:name="_Toc62730554"/>
      <w:r w:rsidRPr="00296938">
        <w:rPr>
          <w:b/>
          <w:color w:val="000000"/>
          <w:szCs w:val="32"/>
          <w:lang w:val="sr-Latn-ME"/>
        </w:rPr>
        <w:t>TEHNIČKA SPECIFIKACIJA PREDMETA JAVNE NABAVKE</w:t>
      </w:r>
      <w:r w:rsidRPr="00296938">
        <w:rPr>
          <w:b/>
          <w:color w:val="000000"/>
          <w:szCs w:val="32"/>
          <w:vertAlign w:val="superscript"/>
          <w:lang w:val="sr-Latn-ME"/>
        </w:rPr>
        <w:footnoteReference w:id="3"/>
      </w:r>
      <w:bookmarkEnd w:id="2"/>
    </w:p>
    <w:p w14:paraId="5705D537" w14:textId="77777777" w:rsidR="003F188F" w:rsidRPr="003F188F" w:rsidRDefault="003F188F" w:rsidP="003F188F">
      <w:pPr>
        <w:rPr>
          <w:rFonts w:eastAsia="Calibri"/>
          <w:color w:val="000000"/>
          <w:sz w:val="22"/>
          <w:szCs w:val="22"/>
          <w:lang w:val="sr-Latn-ME"/>
        </w:rPr>
      </w:pPr>
    </w:p>
    <w:p w14:paraId="0DEA9535" w14:textId="77777777" w:rsidR="009022F4" w:rsidRPr="009022F4" w:rsidRDefault="009022F4" w:rsidP="009022F4">
      <w:pPr>
        <w:numPr>
          <w:ilvl w:val="0"/>
          <w:numId w:val="4"/>
        </w:numPr>
        <w:rPr>
          <w:rFonts w:eastAsia="Calibri"/>
          <w:color w:val="000000"/>
          <w:sz w:val="22"/>
          <w:szCs w:val="22"/>
          <w:lang w:val="sr-Latn-ME"/>
        </w:rPr>
      </w:pPr>
      <w:r w:rsidRPr="009022F4">
        <w:rPr>
          <w:rFonts w:eastAsia="Calibri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14:paraId="7B6ACB45" w14:textId="77777777" w:rsidR="009022F4" w:rsidRPr="009022F4" w:rsidRDefault="009022F4" w:rsidP="009022F4">
      <w:pPr>
        <w:numPr>
          <w:ilvl w:val="0"/>
          <w:numId w:val="4"/>
        </w:numPr>
        <w:rPr>
          <w:rFonts w:eastAsia="Calibri"/>
          <w:color w:val="000000"/>
          <w:sz w:val="22"/>
          <w:szCs w:val="22"/>
          <w:lang w:val="sr-Latn-ME"/>
        </w:rPr>
      </w:pPr>
      <w:r w:rsidRPr="009022F4">
        <w:rPr>
          <w:rFonts w:eastAsia="Calibri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14:paraId="5337C95D" w14:textId="77777777" w:rsidR="003F188F" w:rsidRPr="003F188F" w:rsidRDefault="003F188F" w:rsidP="003F188F">
      <w:pPr>
        <w:rPr>
          <w:rFonts w:eastAsia="Calibri"/>
          <w:color w:val="000000"/>
          <w:sz w:val="22"/>
          <w:szCs w:val="22"/>
          <w:lang w:val="sr-Latn-ME"/>
        </w:rPr>
      </w:pPr>
    </w:p>
    <w:p w14:paraId="4E2A197D" w14:textId="51CD1CD2" w:rsidR="00834C1D" w:rsidRDefault="00834C1D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14:paraId="44D77AE8" w14:textId="77777777" w:rsidR="00834C1D" w:rsidRPr="00296938" w:rsidRDefault="00834C1D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14:paraId="1E7C631C" w14:textId="77777777"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color w:val="000000"/>
          <w:szCs w:val="32"/>
          <w:lang w:val="sr-Latn-ME"/>
        </w:rPr>
      </w:pPr>
      <w:bookmarkStart w:id="3" w:name="_Toc62730555"/>
      <w:r w:rsidRPr="00296938">
        <w:rPr>
          <w:b/>
          <w:color w:val="000000"/>
          <w:szCs w:val="32"/>
          <w:lang w:val="sr-Latn-ME"/>
        </w:rPr>
        <w:t>DODATNE INFORMACIJE O PREDMETU I POSTUPKU NABAVKE</w:t>
      </w:r>
      <w:r w:rsidRPr="00296938">
        <w:rPr>
          <w:b/>
          <w:color w:val="000000"/>
          <w:szCs w:val="32"/>
          <w:vertAlign w:val="superscript"/>
          <w:lang w:val="sr-Latn-ME"/>
        </w:rPr>
        <w:footnoteReference w:id="4"/>
      </w:r>
      <w:bookmarkEnd w:id="3"/>
    </w:p>
    <w:p w14:paraId="24F2F5AD" w14:textId="77777777" w:rsidR="00FB4D85" w:rsidRDefault="00FB4D85" w:rsidP="005A2F8E">
      <w:pPr>
        <w:jc w:val="both"/>
        <w:rPr>
          <w:bCs/>
          <w:color w:val="000000"/>
        </w:rPr>
      </w:pPr>
    </w:p>
    <w:p w14:paraId="131620A0" w14:textId="77777777" w:rsidR="00B80386" w:rsidRDefault="00B80386" w:rsidP="00B65906">
      <w:pPr>
        <w:ind w:right="360"/>
        <w:jc w:val="both"/>
        <w:textAlignment w:val="baseline"/>
        <w:rPr>
          <w:rFonts w:ascii="Arial" w:eastAsiaTheme="minorHAnsi" w:hAnsi="Arial" w:cs="Arial"/>
          <w:sz w:val="20"/>
          <w:szCs w:val="20"/>
          <w:lang w:val="sr-Latn-ME"/>
        </w:rPr>
      </w:pPr>
    </w:p>
    <w:p w14:paraId="046A0840" w14:textId="77777777" w:rsidR="00E163C0" w:rsidRPr="00E163C0" w:rsidRDefault="00E163C0" w:rsidP="00E163C0">
      <w:pPr>
        <w:suppressAutoHyphens/>
        <w:autoSpaceDN w:val="0"/>
        <w:spacing w:after="113"/>
        <w:jc w:val="both"/>
        <w:textAlignment w:val="baseline"/>
        <w:rPr>
          <w:rFonts w:ascii="Arial" w:eastAsia="Noto Serif CJK SC" w:hAnsi="Arial" w:cs="Arial"/>
          <w:kern w:val="3"/>
          <w:sz w:val="22"/>
          <w:szCs w:val="22"/>
          <w:lang w:val="sr-Latn-ME" w:eastAsia="zh-CN" w:bidi="hi-IN"/>
        </w:rPr>
      </w:pPr>
      <w:r w:rsidRPr="00E163C0">
        <w:rPr>
          <w:rFonts w:ascii="Arial" w:eastAsia="Noto Serif CJK SC" w:hAnsi="Arial" w:cs="Arial"/>
          <w:kern w:val="3"/>
          <w:sz w:val="22"/>
          <w:szCs w:val="22"/>
          <w:lang w:val="sr-Latn-ME" w:eastAsia="zh-CN" w:bidi="hi-IN"/>
        </w:rPr>
        <w:t>Ministarstvo pravde ima potrebu za uspostavljanjem sigurnog testnog ESB sistema, tj. okruženja koje će omogućiti razvoj i testiranje klijentskih integracija ESB sistema bez rizika po osjetljive podatke građana. Trenutno testiranje na produkcionim podacima predstavlja potencijalni sigurnosni rizik i nije u skladu sa najboljim praksama zaštite podataka.</w:t>
      </w:r>
    </w:p>
    <w:p w14:paraId="72CB398B" w14:textId="77777777" w:rsidR="00E163C0" w:rsidRPr="00E163C0" w:rsidRDefault="00E163C0" w:rsidP="00E163C0">
      <w:pPr>
        <w:suppressAutoHyphens/>
        <w:autoSpaceDN w:val="0"/>
        <w:spacing w:after="113"/>
        <w:jc w:val="both"/>
        <w:textAlignment w:val="baseline"/>
        <w:rPr>
          <w:rFonts w:ascii="Arial" w:eastAsia="Noto Serif CJK SC" w:hAnsi="Arial" w:cs="Arial"/>
          <w:kern w:val="3"/>
          <w:sz w:val="22"/>
          <w:szCs w:val="22"/>
          <w:lang w:val="sr-Latn-ME" w:eastAsia="zh-CN" w:bidi="hi-IN"/>
        </w:rPr>
      </w:pPr>
      <w:r w:rsidRPr="00E163C0">
        <w:rPr>
          <w:rFonts w:ascii="Arial" w:eastAsia="Noto Serif CJK SC" w:hAnsi="Arial" w:cs="Arial"/>
          <w:kern w:val="3"/>
          <w:sz w:val="22"/>
          <w:szCs w:val="22"/>
          <w:lang w:val="sr-Latn-ME" w:eastAsia="zh-CN" w:bidi="hi-IN"/>
        </w:rPr>
        <w:lastRenderedPageBreak/>
        <w:t>Kreiranje testnog sistema sa anonimizovanim podacima omogućiće Ministarstvu potpunu usaglašenost sa Zakonom o informacionoj bezbjednosti( Službeni list CG br.113/2024),  standardom upravljanja bezbjednošću informacija - ISO 27001: 2022  (Annex A 8.11), Zakonom o zaštiti podataka o ličnosti, te Opštom uredbom EU o zaštiti ličnih podataka- GDPR, kao i bezbjednu validaciju svih budućih integracija prije puštanja u produkciju.</w:t>
      </w:r>
    </w:p>
    <w:p w14:paraId="796B6F78" w14:textId="77777777" w:rsidR="00E163C0" w:rsidRPr="00E163C0" w:rsidRDefault="00E163C0" w:rsidP="00E163C0">
      <w:pPr>
        <w:suppressAutoHyphens/>
        <w:autoSpaceDN w:val="0"/>
        <w:spacing w:after="113"/>
        <w:jc w:val="both"/>
        <w:textAlignment w:val="baseline"/>
        <w:rPr>
          <w:rFonts w:ascii="Arial" w:eastAsia="Noto Serif CJK SC" w:hAnsi="Arial" w:cs="Arial"/>
          <w:kern w:val="3"/>
          <w:sz w:val="22"/>
          <w:szCs w:val="22"/>
          <w:lang w:val="sr-Latn-ME" w:eastAsia="zh-CN" w:bidi="hi-IN"/>
        </w:rPr>
      </w:pPr>
      <w:r w:rsidRPr="00E163C0">
        <w:rPr>
          <w:rFonts w:ascii="Arial" w:eastAsia="Noto Serif CJK SC" w:hAnsi="Arial" w:cs="Arial"/>
          <w:kern w:val="3"/>
          <w:sz w:val="22"/>
          <w:szCs w:val="22"/>
          <w:lang w:val="sr-Latn-ME" w:eastAsia="zh-CN" w:bidi="hi-IN"/>
        </w:rPr>
        <w:t>Cilj projekta je:</w:t>
      </w:r>
    </w:p>
    <w:p w14:paraId="29A0570A" w14:textId="77777777" w:rsidR="00E163C0" w:rsidRPr="00E163C0" w:rsidRDefault="00E163C0" w:rsidP="00E163C0">
      <w:pPr>
        <w:numPr>
          <w:ilvl w:val="0"/>
          <w:numId w:val="30"/>
        </w:numPr>
        <w:suppressAutoHyphens/>
        <w:autoSpaceDN w:val="0"/>
        <w:spacing w:after="28" w:line="259" w:lineRule="auto"/>
        <w:jc w:val="both"/>
        <w:textAlignment w:val="baseline"/>
        <w:rPr>
          <w:rFonts w:ascii="Arial" w:eastAsia="Noto Serif CJK SC" w:hAnsi="Arial" w:cs="Arial"/>
          <w:kern w:val="3"/>
          <w:sz w:val="22"/>
          <w:szCs w:val="22"/>
          <w:lang w:val="sr-Latn-ME" w:eastAsia="zh-CN" w:bidi="hi-IN"/>
        </w:rPr>
      </w:pPr>
      <w:r w:rsidRPr="00E163C0">
        <w:rPr>
          <w:rFonts w:ascii="Arial" w:eastAsia="Noto Serif CJK SC" w:hAnsi="Arial" w:cs="Arial"/>
          <w:kern w:val="3"/>
          <w:sz w:val="22"/>
          <w:szCs w:val="22"/>
          <w:lang w:val="sr-Latn-ME" w:eastAsia="zh-CN" w:bidi="hi-IN"/>
        </w:rPr>
        <w:t>Potpuna eliminacija rizika curenja osjetljivih podataka tokom razvoja i testiranja od strane korisnika servisa Ministarstva pravde;</w:t>
      </w:r>
    </w:p>
    <w:p w14:paraId="0737EBA2" w14:textId="77777777" w:rsidR="00E163C0" w:rsidRPr="00E163C0" w:rsidRDefault="00E163C0" w:rsidP="00E163C0">
      <w:pPr>
        <w:numPr>
          <w:ilvl w:val="0"/>
          <w:numId w:val="30"/>
        </w:numPr>
        <w:suppressAutoHyphens/>
        <w:autoSpaceDN w:val="0"/>
        <w:spacing w:after="113" w:line="259" w:lineRule="auto"/>
        <w:jc w:val="both"/>
        <w:textAlignment w:val="baseline"/>
        <w:rPr>
          <w:rFonts w:ascii="Arial" w:eastAsia="Noto Serif CJK SC" w:hAnsi="Arial" w:cs="Arial"/>
          <w:kern w:val="3"/>
          <w:sz w:val="22"/>
          <w:szCs w:val="22"/>
          <w:lang w:val="sr-Latn-ME" w:eastAsia="zh-CN" w:bidi="hi-IN"/>
        </w:rPr>
      </w:pPr>
      <w:r w:rsidRPr="00E163C0">
        <w:rPr>
          <w:rFonts w:ascii="Arial" w:eastAsia="Noto Serif CJK SC" w:hAnsi="Arial" w:cs="Arial"/>
          <w:kern w:val="3"/>
          <w:sz w:val="22"/>
          <w:szCs w:val="22"/>
          <w:lang w:val="sr-Latn-ME" w:eastAsia="zh-CN" w:bidi="hi-IN"/>
        </w:rPr>
        <w:t>Puna kompatibilnost sa Zakonom o informacionoj bezbjednosti(Službeni list br. 113/2024), ISO 2700: 2022  standardom i GDPR regulativom</w:t>
      </w:r>
    </w:p>
    <w:p w14:paraId="2DDD74CD" w14:textId="26952165" w:rsidR="00641D5F" w:rsidRDefault="00641D5F" w:rsidP="005A2F8E">
      <w:pPr>
        <w:jc w:val="both"/>
        <w:rPr>
          <w:bCs/>
          <w:color w:val="000000"/>
          <w:lang w:val="sr-Latn-ME"/>
        </w:rPr>
      </w:pPr>
    </w:p>
    <w:p w14:paraId="422EDC29" w14:textId="77777777" w:rsidR="00B65906" w:rsidRPr="00FB4D85" w:rsidRDefault="00B65906" w:rsidP="005A2F8E">
      <w:pPr>
        <w:jc w:val="both"/>
        <w:rPr>
          <w:bCs/>
          <w:color w:val="000000"/>
          <w:lang w:val="sr-Latn-ME"/>
        </w:rPr>
      </w:pPr>
    </w:p>
    <w:p w14:paraId="23D6A4AB" w14:textId="77777777" w:rsidR="005A2F8E" w:rsidRPr="00B500B3" w:rsidRDefault="005A2F8E" w:rsidP="00B500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eastAsia="Calibri"/>
          <w:b/>
          <w:bCs/>
          <w:color w:val="000000"/>
          <w:sz w:val="22"/>
          <w:szCs w:val="22"/>
          <w:lang w:val="sr-Latn-ME"/>
        </w:rPr>
      </w:pPr>
      <w:r w:rsidRPr="00296938">
        <w:rPr>
          <w:rFonts w:eastAsia="Calibri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96938">
        <w:rPr>
          <w:rFonts w:eastAsia="Calibri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7C77FB30" w14:textId="77777777" w:rsidR="005A2F8E" w:rsidRPr="00296938" w:rsidRDefault="005A2F8E" w:rsidP="005A2F8E">
      <w:pPr>
        <w:spacing w:after="160" w:line="259" w:lineRule="auto"/>
        <w:jc w:val="both"/>
        <w:rPr>
          <w:rFonts w:eastAsia="Calibri"/>
          <w:b/>
          <w:bCs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sym w:font="Wingdings" w:char="F0A8"/>
      </w: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 </w:t>
      </w:r>
      <w:r w:rsidRPr="00296938">
        <w:rPr>
          <w:rFonts w:eastAsia="Calibri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96938">
        <w:rPr>
          <w:rFonts w:eastAsia="Calibri"/>
          <w:color w:val="000000"/>
          <w:sz w:val="22"/>
          <w:szCs w:val="22"/>
          <w:lang w:val="sr-Latn-ME"/>
        </w:rPr>
        <w:t>:</w:t>
      </w:r>
    </w:p>
    <w:p w14:paraId="21EC5870" w14:textId="607C15E8" w:rsidR="005A2F8E" w:rsidRPr="00296938" w:rsidRDefault="005A2F8E" w:rsidP="005A2F8E">
      <w:pPr>
        <w:spacing w:after="160" w:line="259" w:lineRule="auto"/>
        <w:jc w:val="both"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sym w:font="Wingdings" w:char="F0A8"/>
      </w: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 kao cjeline je </w:t>
      </w:r>
      <w:r w:rsidR="00E163C0">
        <w:rPr>
          <w:rFonts w:eastAsia="Calibri"/>
          <w:color w:val="000000"/>
          <w:sz w:val="22"/>
          <w:szCs w:val="22"/>
          <w:lang w:val="sr-Latn-ME"/>
        </w:rPr>
        <w:t>16.529</w:t>
      </w:r>
      <w:r w:rsidR="00B65906" w:rsidRPr="00B65906">
        <w:rPr>
          <w:rFonts w:eastAsia="Calibri"/>
          <w:color w:val="000000"/>
          <w:sz w:val="22"/>
          <w:szCs w:val="22"/>
          <w:lang w:val="sr-Latn-ME"/>
        </w:rPr>
        <w:t>,</w:t>
      </w:r>
      <w:r w:rsidR="00E163C0">
        <w:rPr>
          <w:rFonts w:eastAsia="Calibri"/>
          <w:color w:val="000000"/>
          <w:sz w:val="22"/>
          <w:szCs w:val="22"/>
          <w:lang w:val="sr-Latn-ME"/>
        </w:rPr>
        <w:t>00</w:t>
      </w:r>
      <w:r w:rsidR="00E17CB1">
        <w:rPr>
          <w:rFonts w:eastAsia="Calibri"/>
          <w:color w:val="000000"/>
          <w:sz w:val="22"/>
          <w:szCs w:val="22"/>
          <w:lang w:val="sr-Latn-ME"/>
        </w:rPr>
        <w:t xml:space="preserve"> </w:t>
      </w:r>
      <w:r w:rsidRPr="00296938">
        <w:rPr>
          <w:rFonts w:eastAsia="Calibri"/>
          <w:color w:val="000000"/>
          <w:sz w:val="22"/>
          <w:szCs w:val="22"/>
          <w:lang w:val="sr-Latn-ME"/>
        </w:rPr>
        <w:t>€;</w:t>
      </w:r>
    </w:p>
    <w:p w14:paraId="03098374" w14:textId="77777777" w:rsidR="005A2F8E" w:rsidRPr="00296938" w:rsidRDefault="005A2F8E" w:rsidP="005A2F8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000000"/>
          <w:lang w:val="sr-Latn-ME"/>
        </w:rPr>
      </w:pPr>
      <w:r w:rsidRPr="00296938">
        <w:rPr>
          <w:color w:val="000000"/>
          <w:lang w:val="sr-Latn-ME"/>
        </w:rPr>
        <w:t>Obrazloženje razloga zašto predmet nabavke nije podijeljen na partije:</w:t>
      </w:r>
      <w:r w:rsidRPr="00296938">
        <w:rPr>
          <w:color w:val="000000"/>
          <w:vertAlign w:val="superscript"/>
          <w:lang w:val="sr-Latn-ME"/>
        </w:rPr>
        <w:footnoteReference w:id="6"/>
      </w:r>
    </w:p>
    <w:p w14:paraId="03D2241A" w14:textId="77777777" w:rsidR="004919FD" w:rsidRDefault="004919FD" w:rsidP="005A2F8E">
      <w:pPr>
        <w:jc w:val="both"/>
        <w:rPr>
          <w:color w:val="000000"/>
          <w:lang w:val="sr-Latn-ME"/>
        </w:rPr>
      </w:pPr>
    </w:p>
    <w:p w14:paraId="1F04A68D" w14:textId="023F9548" w:rsidR="005A2F8E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Predmet nabavke predstavlja </w:t>
      </w:r>
      <w:r w:rsidR="00597B5A" w:rsidRPr="00296938">
        <w:rPr>
          <w:color w:val="000000"/>
          <w:lang w:val="sr-Latn-ME"/>
        </w:rPr>
        <w:t xml:space="preserve">jedinstvenu </w:t>
      </w:r>
      <w:r w:rsidRPr="00296938">
        <w:rPr>
          <w:color w:val="000000"/>
          <w:lang w:val="sr-Latn-ME"/>
        </w:rPr>
        <w:t>cjelinu</w:t>
      </w:r>
      <w:r w:rsidR="00CB299A">
        <w:rPr>
          <w:color w:val="000000"/>
          <w:lang w:val="sr-Latn-ME"/>
        </w:rPr>
        <w:t>.</w:t>
      </w:r>
    </w:p>
    <w:p w14:paraId="4C0ED2F0" w14:textId="77777777" w:rsidR="009022F4" w:rsidRPr="00296938" w:rsidRDefault="009022F4" w:rsidP="005A2F8E">
      <w:pPr>
        <w:jc w:val="both"/>
        <w:rPr>
          <w:color w:val="000000"/>
          <w:lang w:val="sr-Latn-ME"/>
        </w:rPr>
      </w:pPr>
    </w:p>
    <w:p w14:paraId="1076258D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</w:p>
    <w:p w14:paraId="1F8B50CA" w14:textId="77777777"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color w:val="000000"/>
          <w:lang w:val="sr-Latn-ME"/>
        </w:rPr>
      </w:pPr>
      <w:r w:rsidRPr="00296938">
        <w:rPr>
          <w:b/>
          <w:color w:val="000000"/>
          <w:lang w:val="sr-Latn-ME"/>
        </w:rPr>
        <w:t>ZAKLJUČIVANJE OKVIRNOG SPORAZUMA</w:t>
      </w:r>
      <w:r w:rsidRPr="00296938">
        <w:rPr>
          <w:b/>
          <w:color w:val="000000"/>
          <w:vertAlign w:val="superscript"/>
          <w:lang w:val="sr-Latn-ME"/>
        </w:rPr>
        <w:footnoteReference w:id="7"/>
      </w:r>
    </w:p>
    <w:p w14:paraId="3EA7228F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</w:p>
    <w:p w14:paraId="2CE5A53D" w14:textId="77777777"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Zaključiće se okvirni sporazum:</w:t>
      </w:r>
    </w:p>
    <w:p w14:paraId="0100CE1C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ne</w:t>
      </w:r>
    </w:p>
    <w:p w14:paraId="16EFBD73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</w:p>
    <w:p w14:paraId="06439DE1" w14:textId="77777777"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 w:rsidRPr="00296938">
        <w:rPr>
          <w:b/>
          <w:lang w:val="sr-Latn-ME"/>
        </w:rPr>
        <w:t>PONUDA SA VARIJANTAMA</w:t>
      </w:r>
    </w:p>
    <w:p w14:paraId="6B0C6916" w14:textId="77777777"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14:paraId="562856DB" w14:textId="77777777"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Mogućnost podnošenja ponude sa varijantama</w:t>
      </w:r>
    </w:p>
    <w:p w14:paraId="6498FA54" w14:textId="77777777" w:rsidR="005A2F8E" w:rsidRPr="00296938" w:rsidRDefault="005A2F8E" w:rsidP="005A2F8E">
      <w:pPr>
        <w:jc w:val="both"/>
        <w:rPr>
          <w:lang w:val="sr-Latn-ME"/>
        </w:rPr>
      </w:pPr>
    </w:p>
    <w:p w14:paraId="5BC8627F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</w:t>
      </w:r>
      <w:r w:rsidRPr="00296938">
        <w:rPr>
          <w:lang w:val="sr-Latn-ME"/>
        </w:rPr>
        <w:t>Varijante ponude nijesu dozvoljene i neće biti razmatrane.</w:t>
      </w:r>
    </w:p>
    <w:p w14:paraId="31779740" w14:textId="77777777" w:rsidR="005A2F8E" w:rsidRPr="00296938" w:rsidRDefault="005A2F8E" w:rsidP="005A2F8E">
      <w:pPr>
        <w:jc w:val="both"/>
        <w:rPr>
          <w:b/>
          <w:bCs/>
          <w:color w:val="FF0000"/>
          <w:lang w:val="sr-Latn-ME"/>
        </w:rPr>
      </w:pPr>
    </w:p>
    <w:p w14:paraId="53F2486B" w14:textId="77777777"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FF0000"/>
          <w:lang w:val="sr-Latn-ME"/>
        </w:rPr>
      </w:pPr>
      <w:r w:rsidRPr="00296938">
        <w:rPr>
          <w:b/>
          <w:lang w:val="sr-Latn-ME"/>
        </w:rPr>
        <w:t>REZERVISANA NABAVKA</w:t>
      </w:r>
    </w:p>
    <w:p w14:paraId="10D1065E" w14:textId="77777777" w:rsidR="005A2F8E" w:rsidRPr="00296938" w:rsidRDefault="005A2F8E" w:rsidP="005A2F8E">
      <w:pPr>
        <w:jc w:val="both"/>
        <w:rPr>
          <w:b/>
          <w:bCs/>
          <w:color w:val="FF0000"/>
          <w:lang w:val="sr-Latn-ME"/>
        </w:rPr>
      </w:pPr>
    </w:p>
    <w:p w14:paraId="3DEE014A" w14:textId="77777777" w:rsidR="005A2F8E" w:rsidRPr="00B500B3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Ne</w:t>
      </w:r>
    </w:p>
    <w:p w14:paraId="6EB4561C" w14:textId="77777777"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b/>
          <w:szCs w:val="32"/>
          <w:lang w:val="sr-Latn-ME"/>
        </w:rPr>
      </w:pPr>
      <w:bookmarkStart w:id="4" w:name="_Toc62730556"/>
      <w:r w:rsidRPr="00296938">
        <w:rPr>
          <w:b/>
          <w:szCs w:val="32"/>
          <w:lang w:val="sr-Latn-ME"/>
        </w:rPr>
        <w:t>NAČIN UTVRĐIVANJA EKVIVALENTNOSTI</w:t>
      </w:r>
      <w:bookmarkEnd w:id="4"/>
    </w:p>
    <w:p w14:paraId="17587566" w14:textId="77777777" w:rsidR="005A2F8E" w:rsidRPr="00296938" w:rsidRDefault="005A2F8E" w:rsidP="005A2F8E">
      <w:pPr>
        <w:jc w:val="both"/>
        <w:rPr>
          <w:bCs/>
          <w:color w:val="FF0000"/>
          <w:lang w:val="sr-Latn-ME"/>
        </w:rPr>
      </w:pPr>
    </w:p>
    <w:p w14:paraId="379C7C08" w14:textId="77777777" w:rsidR="005A2F8E" w:rsidRPr="00B500B3" w:rsidRDefault="00597B5A" w:rsidP="005A2F8E">
      <w:pPr>
        <w:jc w:val="both"/>
        <w:rPr>
          <w:bCs/>
          <w:color w:val="000000"/>
          <w:lang w:val="sr-Latn-ME"/>
        </w:rPr>
      </w:pPr>
      <w:r w:rsidRPr="00296938">
        <w:rPr>
          <w:bCs/>
          <w:color w:val="000000"/>
          <w:lang w:val="sr-Latn-ME"/>
        </w:rPr>
        <w:t>Nije primjenjivo.</w:t>
      </w:r>
    </w:p>
    <w:p w14:paraId="094F1EAB" w14:textId="77777777"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b/>
          <w:szCs w:val="32"/>
          <w:lang w:val="sr-Latn-ME"/>
        </w:rPr>
      </w:pPr>
      <w:bookmarkStart w:id="5" w:name="_Toc62730557"/>
      <w:r w:rsidRPr="00296938">
        <w:rPr>
          <w:b/>
          <w:szCs w:val="32"/>
          <w:lang w:val="sr-Latn-ME"/>
        </w:rPr>
        <w:lastRenderedPageBreak/>
        <w:t>OSNOVI ZA OBAVEZNO ISKLJUČENJE IZ POSTUPKA JAVNE NABAVKE</w:t>
      </w:r>
      <w:bookmarkEnd w:id="5"/>
    </w:p>
    <w:p w14:paraId="3B583ED8" w14:textId="77777777" w:rsidR="005A2F8E" w:rsidRPr="00296938" w:rsidRDefault="005A2F8E" w:rsidP="005A2F8E">
      <w:pPr>
        <w:jc w:val="both"/>
        <w:rPr>
          <w:lang w:val="sr-Latn-ME"/>
        </w:rPr>
      </w:pPr>
    </w:p>
    <w:p w14:paraId="436FAB34" w14:textId="77777777" w:rsidR="005A2F8E" w:rsidRPr="00296938" w:rsidRDefault="005A2F8E" w:rsidP="005A2F8E">
      <w:pPr>
        <w:rPr>
          <w:lang w:val="sr-Latn-ME"/>
        </w:rPr>
      </w:pPr>
      <w:r w:rsidRPr="00296938">
        <w:rPr>
          <w:lang w:val="sr-Latn-ME"/>
        </w:rPr>
        <w:t xml:space="preserve">Privredni subjekat će se isključiti iz postupka javne nabavke, ako: </w:t>
      </w:r>
    </w:p>
    <w:p w14:paraId="2E07AF5A" w14:textId="77777777"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bookmarkStart w:id="6" w:name="_Toc62730558"/>
      <w:r w:rsidRPr="00296938">
        <w:rPr>
          <w:lang w:val="sr-Latn-ME"/>
        </w:rPr>
        <w:t>je vršio neprimjeren uticaj u smislu člana 38 stav 2 tačka 1 ovog zakona;</w:t>
      </w:r>
    </w:p>
    <w:p w14:paraId="77DED1C7" w14:textId="77777777"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postoji sukob interesa iz člana 41 stav 1 tačka 2 ili člana 42 ovog zakona;</w:t>
      </w:r>
    </w:p>
    <w:p w14:paraId="3A22C770" w14:textId="77777777"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ne ispunjava uslov iz člana 99 ovog zakona;</w:t>
      </w:r>
    </w:p>
    <w:p w14:paraId="6349EF2C" w14:textId="77777777"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ne ispunjava uslov iz čl. 102, 104 ili 106 ovog zakona predviđen tenderskom dokumentacijom;</w:t>
      </w:r>
    </w:p>
    <w:p w14:paraId="266962DF" w14:textId="77777777"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3402D077" w14:textId="77777777"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postoji razlog na osnovu kojeg se smatra da je odustao od prijave, odnosno ponude, a koji je propisan članom 120 stav 15 ovog zakona;</w:t>
      </w:r>
    </w:p>
    <w:p w14:paraId="6B043BB2" w14:textId="77777777"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1C730D08" w14:textId="77777777"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postoji drugi razlog propisan ovim zakonom.</w:t>
      </w:r>
    </w:p>
    <w:p w14:paraId="04C7BF01" w14:textId="77777777"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r w:rsidRPr="00296938">
        <w:rPr>
          <w:b/>
          <w:szCs w:val="32"/>
          <w:lang w:val="sr-Latn-ME"/>
        </w:rPr>
        <w:t>SREDSTVA FINANSIJSKOG OBEZBJEĐENJA UGOVORA O JAVNOJ NABAVCI</w:t>
      </w:r>
      <w:bookmarkEnd w:id="6"/>
    </w:p>
    <w:p w14:paraId="7DF74DB2" w14:textId="77777777" w:rsidR="005A2F8E" w:rsidRPr="00296938" w:rsidRDefault="005A2F8E" w:rsidP="005A2F8E">
      <w:pPr>
        <w:jc w:val="both"/>
        <w:rPr>
          <w:lang w:val="sr-Latn-ME"/>
        </w:rPr>
      </w:pPr>
    </w:p>
    <w:p w14:paraId="136C98AF" w14:textId="77777777" w:rsidR="00597B5A" w:rsidRPr="00296938" w:rsidRDefault="00597B5A" w:rsidP="00597B5A">
      <w:pPr>
        <w:jc w:val="both"/>
        <w:rPr>
          <w:color w:val="000000"/>
        </w:rPr>
      </w:pPr>
      <w:proofErr w:type="spellStart"/>
      <w:r w:rsidRPr="00296938">
        <w:rPr>
          <w:color w:val="000000"/>
        </w:rPr>
        <w:t>Ponuđač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čija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ponuda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bude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izabrana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kao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najpovoljnija</w:t>
      </w:r>
      <w:proofErr w:type="spellEnd"/>
      <w:r w:rsidRPr="00296938">
        <w:rPr>
          <w:color w:val="000000"/>
        </w:rPr>
        <w:t xml:space="preserve"> je </w:t>
      </w:r>
      <w:proofErr w:type="spellStart"/>
      <w:r w:rsidRPr="00296938">
        <w:rPr>
          <w:color w:val="000000"/>
        </w:rPr>
        <w:t>dužan</w:t>
      </w:r>
      <w:proofErr w:type="spellEnd"/>
      <w:r w:rsidRPr="00296938">
        <w:rPr>
          <w:color w:val="000000"/>
        </w:rPr>
        <w:t xml:space="preserve"> da </w:t>
      </w:r>
      <w:proofErr w:type="spellStart"/>
      <w:r w:rsidRPr="00296938">
        <w:rPr>
          <w:color w:val="000000"/>
        </w:rPr>
        <w:t>uz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potpisan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ugovor</w:t>
      </w:r>
      <w:proofErr w:type="spellEnd"/>
      <w:r w:rsidRPr="00296938">
        <w:rPr>
          <w:color w:val="000000"/>
        </w:rPr>
        <w:t xml:space="preserve"> o </w:t>
      </w:r>
      <w:proofErr w:type="spellStart"/>
      <w:r w:rsidRPr="00296938">
        <w:rPr>
          <w:color w:val="000000"/>
        </w:rPr>
        <w:t>javnoj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nabavci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dostavi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naručiocu</w:t>
      </w:r>
      <w:proofErr w:type="spellEnd"/>
      <w:r w:rsidRPr="00296938">
        <w:rPr>
          <w:color w:val="000000"/>
        </w:rPr>
        <w:t>:</w:t>
      </w:r>
    </w:p>
    <w:p w14:paraId="12D3C14C" w14:textId="416F7757" w:rsidR="00597B5A" w:rsidRPr="0013573C" w:rsidRDefault="00597B5A" w:rsidP="005A2F8E">
      <w:pPr>
        <w:jc w:val="both"/>
        <w:rPr>
          <w:lang w:val="sl-SI"/>
        </w:rPr>
      </w:pPr>
      <w:r w:rsidRPr="00296938">
        <w:rPr>
          <w:color w:val="000000"/>
        </w:rPr>
        <w:sym w:font="Wingdings" w:char="F078"/>
      </w:r>
      <w:r w:rsidRPr="00296938">
        <w:rPr>
          <w:color w:val="000000"/>
        </w:rPr>
        <w:t xml:space="preserve"> </w:t>
      </w:r>
      <w:proofErr w:type="spellStart"/>
      <w:r w:rsidRPr="00E163C0">
        <w:rPr>
          <w:color w:val="000000"/>
        </w:rPr>
        <w:t>garanciju</w:t>
      </w:r>
      <w:proofErr w:type="spellEnd"/>
      <w:r w:rsidRPr="00E163C0">
        <w:rPr>
          <w:color w:val="000000"/>
        </w:rPr>
        <w:t xml:space="preserve">, </w:t>
      </w:r>
      <w:proofErr w:type="spellStart"/>
      <w:r w:rsidRPr="00E163C0">
        <w:rPr>
          <w:color w:val="000000"/>
        </w:rPr>
        <w:t>neopozivu</w:t>
      </w:r>
      <w:proofErr w:type="spellEnd"/>
      <w:r w:rsidRPr="00E163C0">
        <w:rPr>
          <w:color w:val="000000"/>
        </w:rPr>
        <w:t xml:space="preserve"> i </w:t>
      </w:r>
      <w:proofErr w:type="spellStart"/>
      <w:r w:rsidRPr="00E163C0">
        <w:rPr>
          <w:color w:val="000000"/>
        </w:rPr>
        <w:t>bezuslovno</w:t>
      </w:r>
      <w:proofErr w:type="spellEnd"/>
      <w:r w:rsidRPr="00E163C0">
        <w:rPr>
          <w:color w:val="000000"/>
        </w:rPr>
        <w:t xml:space="preserve"> </w:t>
      </w:r>
      <w:proofErr w:type="spellStart"/>
      <w:r w:rsidRPr="00E163C0">
        <w:rPr>
          <w:color w:val="000000"/>
        </w:rPr>
        <w:t>plativu</w:t>
      </w:r>
      <w:proofErr w:type="spellEnd"/>
      <w:r w:rsidRPr="00E163C0">
        <w:rPr>
          <w:color w:val="000000"/>
        </w:rPr>
        <w:t xml:space="preserve"> </w:t>
      </w:r>
      <w:proofErr w:type="spellStart"/>
      <w:r w:rsidRPr="00E163C0">
        <w:rPr>
          <w:color w:val="000000"/>
        </w:rPr>
        <w:t>na</w:t>
      </w:r>
      <w:proofErr w:type="spellEnd"/>
      <w:r w:rsidRPr="00E163C0">
        <w:rPr>
          <w:color w:val="000000"/>
        </w:rPr>
        <w:t xml:space="preserve"> </w:t>
      </w:r>
      <w:proofErr w:type="spellStart"/>
      <w:r w:rsidRPr="00E163C0">
        <w:rPr>
          <w:color w:val="000000"/>
        </w:rPr>
        <w:t>prvi</w:t>
      </w:r>
      <w:proofErr w:type="spellEnd"/>
      <w:r w:rsidRPr="00E163C0">
        <w:rPr>
          <w:color w:val="000000"/>
        </w:rPr>
        <w:t xml:space="preserve"> </w:t>
      </w:r>
      <w:proofErr w:type="spellStart"/>
      <w:r w:rsidRPr="00E163C0">
        <w:rPr>
          <w:color w:val="000000"/>
        </w:rPr>
        <w:t>poziv</w:t>
      </w:r>
      <w:proofErr w:type="spellEnd"/>
      <w:r w:rsidRPr="00E163C0">
        <w:rPr>
          <w:color w:val="000000"/>
        </w:rPr>
        <w:t xml:space="preserve"> za dobro </w:t>
      </w:r>
      <w:proofErr w:type="spellStart"/>
      <w:r w:rsidRPr="00E163C0">
        <w:rPr>
          <w:color w:val="000000"/>
        </w:rPr>
        <w:t>izvršenje</w:t>
      </w:r>
      <w:proofErr w:type="spellEnd"/>
      <w:r w:rsidRPr="00E163C0">
        <w:rPr>
          <w:color w:val="000000"/>
        </w:rPr>
        <w:t xml:space="preserve"> </w:t>
      </w:r>
      <w:proofErr w:type="spellStart"/>
      <w:r w:rsidRPr="00E163C0">
        <w:rPr>
          <w:color w:val="000000"/>
        </w:rPr>
        <w:t>ugovora</w:t>
      </w:r>
      <w:proofErr w:type="spellEnd"/>
      <w:r w:rsidRPr="00E163C0">
        <w:rPr>
          <w:color w:val="000000"/>
        </w:rPr>
        <w:t xml:space="preserve">, za </w:t>
      </w:r>
      <w:proofErr w:type="spellStart"/>
      <w:r w:rsidRPr="00E163C0">
        <w:rPr>
          <w:color w:val="000000"/>
        </w:rPr>
        <w:t>slučaj</w:t>
      </w:r>
      <w:proofErr w:type="spellEnd"/>
      <w:r w:rsidRPr="00E163C0">
        <w:rPr>
          <w:color w:val="000000"/>
        </w:rPr>
        <w:t xml:space="preserve"> </w:t>
      </w:r>
      <w:proofErr w:type="spellStart"/>
      <w:r w:rsidRPr="00E163C0">
        <w:rPr>
          <w:color w:val="000000"/>
        </w:rPr>
        <w:t>povrede</w:t>
      </w:r>
      <w:proofErr w:type="spellEnd"/>
      <w:r w:rsidRPr="00E163C0">
        <w:rPr>
          <w:color w:val="000000"/>
        </w:rPr>
        <w:t xml:space="preserve"> </w:t>
      </w:r>
      <w:proofErr w:type="spellStart"/>
      <w:r w:rsidRPr="00E163C0">
        <w:rPr>
          <w:color w:val="000000"/>
        </w:rPr>
        <w:t>ugovorenih</w:t>
      </w:r>
      <w:proofErr w:type="spellEnd"/>
      <w:r w:rsidRPr="00E163C0">
        <w:rPr>
          <w:color w:val="000000"/>
        </w:rPr>
        <w:t xml:space="preserve"> </w:t>
      </w:r>
      <w:proofErr w:type="spellStart"/>
      <w:r w:rsidRPr="00E163C0">
        <w:rPr>
          <w:color w:val="000000"/>
        </w:rPr>
        <w:t>obaveza</w:t>
      </w:r>
      <w:proofErr w:type="spellEnd"/>
      <w:r w:rsidRPr="00E163C0">
        <w:rPr>
          <w:color w:val="000000"/>
        </w:rPr>
        <w:t xml:space="preserve"> </w:t>
      </w:r>
      <w:r w:rsidRPr="00296938">
        <w:rPr>
          <w:color w:val="000000"/>
        </w:rPr>
        <w:t xml:space="preserve">u </w:t>
      </w:r>
      <w:proofErr w:type="spellStart"/>
      <w:r w:rsidRPr="00296938">
        <w:rPr>
          <w:color w:val="000000"/>
        </w:rPr>
        <w:t>iznosu</w:t>
      </w:r>
      <w:proofErr w:type="spellEnd"/>
      <w:r w:rsidRPr="00296938">
        <w:rPr>
          <w:color w:val="000000"/>
        </w:rPr>
        <w:t xml:space="preserve"> od 10 % </w:t>
      </w:r>
      <w:proofErr w:type="spellStart"/>
      <w:r w:rsidRPr="00296938">
        <w:rPr>
          <w:color w:val="000000"/>
        </w:rPr>
        <w:t>od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vrijednosti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ugovora</w:t>
      </w:r>
      <w:proofErr w:type="spellEnd"/>
      <w:r w:rsidRPr="00296938">
        <w:rPr>
          <w:color w:val="000000"/>
        </w:rPr>
        <w:t>.</w:t>
      </w:r>
      <w:r w:rsidRPr="00E163C0">
        <w:rPr>
          <w:color w:val="000000"/>
        </w:rPr>
        <w:t xml:space="preserve"> </w:t>
      </w:r>
      <w:proofErr w:type="spellStart"/>
      <w:r w:rsidRPr="00E163C0">
        <w:rPr>
          <w:color w:val="000000"/>
        </w:rPr>
        <w:t>Garancija</w:t>
      </w:r>
      <w:proofErr w:type="spellEnd"/>
      <w:r w:rsidRPr="00E163C0">
        <w:rPr>
          <w:color w:val="000000"/>
        </w:rPr>
        <w:t xml:space="preserve"> za dobro </w:t>
      </w:r>
      <w:proofErr w:type="spellStart"/>
      <w:r w:rsidRPr="00E163C0">
        <w:rPr>
          <w:color w:val="000000"/>
        </w:rPr>
        <w:t>izvršenje</w:t>
      </w:r>
      <w:proofErr w:type="spellEnd"/>
      <w:r w:rsidRPr="00E163C0">
        <w:rPr>
          <w:color w:val="000000"/>
        </w:rPr>
        <w:t xml:space="preserve"> </w:t>
      </w:r>
      <w:proofErr w:type="spellStart"/>
      <w:r w:rsidRPr="00E163C0">
        <w:rPr>
          <w:color w:val="000000"/>
        </w:rPr>
        <w:t>ugovora</w:t>
      </w:r>
      <w:proofErr w:type="spellEnd"/>
      <w:r w:rsidRPr="00E163C0">
        <w:rPr>
          <w:color w:val="000000"/>
        </w:rPr>
        <w:t xml:space="preserve"> </w:t>
      </w:r>
      <w:proofErr w:type="spellStart"/>
      <w:r w:rsidRPr="00E163C0">
        <w:rPr>
          <w:color w:val="000000"/>
        </w:rPr>
        <w:t>treba</w:t>
      </w:r>
      <w:proofErr w:type="spellEnd"/>
      <w:r w:rsidRPr="00E163C0">
        <w:rPr>
          <w:color w:val="000000"/>
        </w:rPr>
        <w:t xml:space="preserve"> da </w:t>
      </w:r>
      <w:proofErr w:type="spellStart"/>
      <w:r w:rsidRPr="00E163C0">
        <w:rPr>
          <w:color w:val="000000"/>
        </w:rPr>
        <w:t>važi</w:t>
      </w:r>
      <w:proofErr w:type="spellEnd"/>
      <w:r w:rsidRPr="00E163C0">
        <w:rPr>
          <w:color w:val="000000"/>
        </w:rPr>
        <w:t xml:space="preserve"> </w:t>
      </w:r>
      <w:proofErr w:type="spellStart"/>
      <w:r w:rsidR="00E163C0">
        <w:rPr>
          <w:color w:val="000000"/>
        </w:rPr>
        <w:t>sedam</w:t>
      </w:r>
      <w:proofErr w:type="spellEnd"/>
      <w:r w:rsidRPr="00E163C0">
        <w:rPr>
          <w:color w:val="000000"/>
        </w:rPr>
        <w:t xml:space="preserve"> dana </w:t>
      </w:r>
      <w:proofErr w:type="spellStart"/>
      <w:r w:rsidRPr="00E163C0">
        <w:rPr>
          <w:color w:val="000000"/>
        </w:rPr>
        <w:t>duže</w:t>
      </w:r>
      <w:proofErr w:type="spellEnd"/>
      <w:r w:rsidRPr="00E163C0">
        <w:rPr>
          <w:color w:val="000000"/>
        </w:rPr>
        <w:t xml:space="preserve"> </w:t>
      </w:r>
      <w:proofErr w:type="spellStart"/>
      <w:r w:rsidRPr="00E163C0">
        <w:rPr>
          <w:color w:val="000000"/>
        </w:rPr>
        <w:t>od</w:t>
      </w:r>
      <w:proofErr w:type="spellEnd"/>
      <w:r w:rsidRPr="00E163C0">
        <w:rPr>
          <w:color w:val="000000"/>
        </w:rPr>
        <w:t xml:space="preserve"> </w:t>
      </w:r>
      <w:proofErr w:type="spellStart"/>
      <w:r w:rsidR="005F04B6" w:rsidRPr="00E163C0">
        <w:rPr>
          <w:color w:val="000000"/>
        </w:rPr>
        <w:t>ugovorenog</w:t>
      </w:r>
      <w:proofErr w:type="spellEnd"/>
      <w:r w:rsidRPr="00E163C0">
        <w:rPr>
          <w:color w:val="000000"/>
        </w:rPr>
        <w:t xml:space="preserve"> </w:t>
      </w:r>
      <w:proofErr w:type="spellStart"/>
      <w:r w:rsidRPr="00E163C0">
        <w:rPr>
          <w:color w:val="000000"/>
        </w:rPr>
        <w:t>roka</w:t>
      </w:r>
      <w:proofErr w:type="spellEnd"/>
      <w:r w:rsidRPr="00E163C0">
        <w:rPr>
          <w:color w:val="000000"/>
        </w:rPr>
        <w:t xml:space="preserve"> </w:t>
      </w:r>
      <w:proofErr w:type="spellStart"/>
      <w:r w:rsidRPr="00E163C0">
        <w:rPr>
          <w:color w:val="000000"/>
        </w:rPr>
        <w:t>izvršenja</w:t>
      </w:r>
      <w:proofErr w:type="spellEnd"/>
      <w:r w:rsidRPr="00E163C0">
        <w:rPr>
          <w:color w:val="000000"/>
        </w:rPr>
        <w:t xml:space="preserve"> </w:t>
      </w:r>
      <w:proofErr w:type="spellStart"/>
      <w:r w:rsidRPr="00E163C0">
        <w:rPr>
          <w:color w:val="000000"/>
        </w:rPr>
        <w:t>ugovora</w:t>
      </w:r>
      <w:proofErr w:type="spellEnd"/>
      <w:r w:rsidRPr="00E163C0">
        <w:rPr>
          <w:color w:val="000000"/>
        </w:rPr>
        <w:t>.</w:t>
      </w:r>
      <w:r w:rsidRPr="00296938">
        <w:rPr>
          <w:lang w:val="sl-SI"/>
        </w:rPr>
        <w:t xml:space="preserve"> </w:t>
      </w:r>
    </w:p>
    <w:p w14:paraId="60AB2F23" w14:textId="77777777"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b/>
          <w:color w:val="000000"/>
          <w:szCs w:val="32"/>
          <w:lang w:val="sr-Latn-ME"/>
        </w:rPr>
      </w:pPr>
      <w:bookmarkStart w:id="7" w:name="_Toc62730559"/>
      <w:r w:rsidRPr="00296938">
        <w:rPr>
          <w:b/>
          <w:szCs w:val="32"/>
          <w:lang w:val="sr-Latn-ME"/>
        </w:rPr>
        <w:t>METODOLOGIJA VREDNOVANJA PONUDA</w:t>
      </w:r>
      <w:bookmarkEnd w:id="7"/>
    </w:p>
    <w:p w14:paraId="223C4A34" w14:textId="5CD8B0AC" w:rsidR="005A2F8E" w:rsidRDefault="005A2F8E" w:rsidP="005A2F8E">
      <w:pPr>
        <w:rPr>
          <w:lang w:val="sr-Latn-ME"/>
        </w:rPr>
      </w:pPr>
    </w:p>
    <w:p w14:paraId="7FFE932B" w14:textId="6460E3E9" w:rsidR="00B65906" w:rsidRDefault="00B65906" w:rsidP="005A2F8E">
      <w:pPr>
        <w:rPr>
          <w:lang w:val="sr-Latn-ME"/>
        </w:rPr>
      </w:pPr>
    </w:p>
    <w:p w14:paraId="74145542" w14:textId="4B17A93B" w:rsidR="00B65906" w:rsidRDefault="00B65906" w:rsidP="005A2F8E">
      <w:pPr>
        <w:rPr>
          <w:lang w:val="sr-Latn-ME"/>
        </w:rPr>
      </w:pPr>
    </w:p>
    <w:p w14:paraId="65C417C5" w14:textId="77777777" w:rsidR="00B65906" w:rsidRPr="00296938" w:rsidRDefault="00B65906" w:rsidP="005A2F8E">
      <w:pPr>
        <w:rPr>
          <w:lang w:val="sr-Latn-ME"/>
        </w:rPr>
      </w:pPr>
    </w:p>
    <w:p w14:paraId="28645C47" w14:textId="77777777" w:rsidR="009022F4" w:rsidRPr="00F53E73" w:rsidRDefault="009022F4" w:rsidP="009022F4">
      <w:pPr>
        <w:jc w:val="both"/>
      </w:pPr>
      <w:proofErr w:type="spellStart"/>
      <w:r w:rsidRPr="00F53E73">
        <w:t>Naručilac</w:t>
      </w:r>
      <w:proofErr w:type="spellEnd"/>
      <w:r w:rsidRPr="00F53E73">
        <w:t xml:space="preserve"> </w:t>
      </w:r>
      <w:proofErr w:type="spellStart"/>
      <w:r w:rsidRPr="00F53E73">
        <w:t>će</w:t>
      </w:r>
      <w:proofErr w:type="spellEnd"/>
      <w:r w:rsidRPr="00F53E73">
        <w:t xml:space="preserve"> u </w:t>
      </w:r>
      <w:proofErr w:type="spellStart"/>
      <w:r w:rsidRPr="00F53E73">
        <w:t>postupku</w:t>
      </w:r>
      <w:proofErr w:type="spellEnd"/>
      <w:r w:rsidRPr="00F53E73">
        <w:t xml:space="preserve"> </w:t>
      </w:r>
      <w:proofErr w:type="spellStart"/>
      <w:r w:rsidRPr="00F53E73">
        <w:t>javne</w:t>
      </w:r>
      <w:proofErr w:type="spellEnd"/>
      <w:r w:rsidRPr="00F53E73">
        <w:t xml:space="preserve"> </w:t>
      </w:r>
      <w:proofErr w:type="spellStart"/>
      <w:r w:rsidRPr="00F53E73">
        <w:t>nabavki</w:t>
      </w:r>
      <w:proofErr w:type="spellEnd"/>
      <w:r w:rsidRPr="00F53E73">
        <w:t xml:space="preserve"> </w:t>
      </w:r>
      <w:proofErr w:type="spellStart"/>
      <w:r w:rsidRPr="00F53E73">
        <w:t>izabrati</w:t>
      </w:r>
      <w:proofErr w:type="spellEnd"/>
      <w:r w:rsidRPr="00F53E73">
        <w:t xml:space="preserve"> </w:t>
      </w:r>
      <w:proofErr w:type="spellStart"/>
      <w:r w:rsidRPr="00F53E73">
        <w:t>ekonomski</w:t>
      </w:r>
      <w:proofErr w:type="spellEnd"/>
      <w:r w:rsidRPr="00F53E73">
        <w:t xml:space="preserve"> </w:t>
      </w:r>
      <w:proofErr w:type="spellStart"/>
      <w:r w:rsidRPr="00F53E73">
        <w:t>najpovoljniju</w:t>
      </w:r>
      <w:proofErr w:type="spellEnd"/>
      <w:r w:rsidRPr="00F53E73">
        <w:t xml:space="preserve"> </w:t>
      </w:r>
      <w:proofErr w:type="spellStart"/>
      <w:r w:rsidRPr="00F53E73">
        <w:t>ponudu</w:t>
      </w:r>
      <w:proofErr w:type="spellEnd"/>
      <w:r w:rsidRPr="00F53E73">
        <w:t xml:space="preserve">, po </w:t>
      </w:r>
      <w:proofErr w:type="spellStart"/>
      <w:r w:rsidRPr="00F53E73">
        <w:t>osnovu</w:t>
      </w:r>
      <w:proofErr w:type="spellEnd"/>
      <w:r w:rsidRPr="00F53E73">
        <w:t xml:space="preserve"> </w:t>
      </w:r>
      <w:proofErr w:type="spellStart"/>
      <w:r w:rsidRPr="00F53E73">
        <w:t>kriterijuma</w:t>
      </w:r>
      <w:proofErr w:type="spellEnd"/>
      <w:r w:rsidRPr="00F53E73">
        <w:t xml:space="preserve">: </w:t>
      </w:r>
    </w:p>
    <w:p w14:paraId="2D34DCF8" w14:textId="77777777" w:rsidR="009022F4" w:rsidRPr="00F53E73" w:rsidRDefault="009022F4" w:rsidP="009022F4">
      <w:pPr>
        <w:jc w:val="both"/>
      </w:pPr>
    </w:p>
    <w:p w14:paraId="600DF361" w14:textId="77777777" w:rsidR="009022F4" w:rsidRPr="00F53E73" w:rsidRDefault="009022F4" w:rsidP="009022F4">
      <w:pPr>
        <w:numPr>
          <w:ilvl w:val="0"/>
          <w:numId w:val="10"/>
        </w:numPr>
        <w:rPr>
          <w:b/>
        </w:rPr>
      </w:pPr>
      <w:proofErr w:type="spellStart"/>
      <w:r>
        <w:rPr>
          <w:b/>
        </w:rPr>
        <w:t>O</w:t>
      </w:r>
      <w:r w:rsidRPr="00F53E73">
        <w:rPr>
          <w:b/>
        </w:rPr>
        <w:t>dnos</w:t>
      </w:r>
      <w:proofErr w:type="spellEnd"/>
      <w:r w:rsidRPr="00F53E73">
        <w:rPr>
          <w:b/>
        </w:rPr>
        <w:t xml:space="preserve"> </w:t>
      </w:r>
      <w:proofErr w:type="spellStart"/>
      <w:r w:rsidRPr="00F53E73">
        <w:rPr>
          <w:b/>
        </w:rPr>
        <w:t>cijene</w:t>
      </w:r>
      <w:proofErr w:type="spellEnd"/>
      <w:r w:rsidRPr="00F53E73">
        <w:rPr>
          <w:b/>
        </w:rPr>
        <w:t xml:space="preserve"> i</w:t>
      </w:r>
      <w:r>
        <w:rPr>
          <w:b/>
        </w:rPr>
        <w:t xml:space="preserve"> </w:t>
      </w:r>
      <w:proofErr w:type="spellStart"/>
      <w:r w:rsidRPr="00F53E73">
        <w:rPr>
          <w:b/>
        </w:rPr>
        <w:t>kvaliteta</w:t>
      </w:r>
      <w:proofErr w:type="spellEnd"/>
    </w:p>
    <w:p w14:paraId="123EAF8D" w14:textId="0E8FE900" w:rsidR="009022F4" w:rsidRPr="00F53E73" w:rsidRDefault="009022F4" w:rsidP="009022F4">
      <w:pPr>
        <w:numPr>
          <w:ilvl w:val="0"/>
          <w:numId w:val="11"/>
        </w:numPr>
        <w:rPr>
          <w:b/>
        </w:rPr>
      </w:pPr>
      <w:proofErr w:type="spellStart"/>
      <w:r>
        <w:rPr>
          <w:b/>
        </w:rPr>
        <w:t>Parametar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cijena</w:t>
      </w:r>
      <w:proofErr w:type="spellEnd"/>
      <w:r>
        <w:rPr>
          <w:b/>
        </w:rPr>
        <w:t xml:space="preserve"> ………………………………</w:t>
      </w:r>
      <w:r w:rsidR="00E163C0">
        <w:rPr>
          <w:b/>
        </w:rPr>
        <w:t>6</w:t>
      </w:r>
      <w:r w:rsidRPr="00F53E73">
        <w:rPr>
          <w:b/>
        </w:rPr>
        <w:t xml:space="preserve">0 </w:t>
      </w:r>
      <w:proofErr w:type="spellStart"/>
      <w:r w:rsidRPr="00F53E73">
        <w:rPr>
          <w:b/>
        </w:rPr>
        <w:t>bodova</w:t>
      </w:r>
      <w:proofErr w:type="spellEnd"/>
    </w:p>
    <w:p w14:paraId="09E16980" w14:textId="59EBC87A" w:rsidR="009022F4" w:rsidRPr="00F53E73" w:rsidRDefault="009022F4" w:rsidP="009022F4">
      <w:pPr>
        <w:numPr>
          <w:ilvl w:val="0"/>
          <w:numId w:val="11"/>
        </w:numPr>
        <w:rPr>
          <w:b/>
        </w:rPr>
      </w:pPr>
      <w:proofErr w:type="spellStart"/>
      <w:r>
        <w:rPr>
          <w:b/>
        </w:rPr>
        <w:t>Parametar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kvalitet</w:t>
      </w:r>
      <w:proofErr w:type="spellEnd"/>
      <w:r>
        <w:rPr>
          <w:b/>
        </w:rPr>
        <w:t xml:space="preserve"> – reference </w:t>
      </w:r>
      <w:proofErr w:type="spellStart"/>
      <w:r>
        <w:rPr>
          <w:b/>
        </w:rPr>
        <w:t>stručnog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lica</w:t>
      </w:r>
      <w:proofErr w:type="spellEnd"/>
      <w:r>
        <w:rPr>
          <w:b/>
        </w:rPr>
        <w:t>…………….</w:t>
      </w:r>
      <w:r w:rsidR="00E163C0">
        <w:rPr>
          <w:b/>
        </w:rPr>
        <w:t>4</w:t>
      </w:r>
      <w:r w:rsidRPr="00F53E73">
        <w:rPr>
          <w:b/>
        </w:rPr>
        <w:t xml:space="preserve">0 </w:t>
      </w:r>
      <w:proofErr w:type="spellStart"/>
      <w:r w:rsidRPr="00F53E73">
        <w:rPr>
          <w:b/>
        </w:rPr>
        <w:t>bodova</w:t>
      </w:r>
      <w:proofErr w:type="spellEnd"/>
    </w:p>
    <w:p w14:paraId="27990C99" w14:textId="4576DD91" w:rsidR="009022F4" w:rsidRDefault="009022F4" w:rsidP="009022F4"/>
    <w:p w14:paraId="7C1ED711" w14:textId="462DADBF" w:rsidR="00E163C0" w:rsidRDefault="00E163C0" w:rsidP="009022F4"/>
    <w:p w14:paraId="616F5AEA" w14:textId="07FFBDBE" w:rsidR="00E163C0" w:rsidRDefault="00E163C0" w:rsidP="009022F4"/>
    <w:p w14:paraId="791EE9BA" w14:textId="31F97E41" w:rsidR="00E163C0" w:rsidRDefault="00E163C0" w:rsidP="009022F4"/>
    <w:p w14:paraId="4B6D5CDA" w14:textId="3D8FFDD9" w:rsidR="00E163C0" w:rsidRDefault="00E163C0" w:rsidP="009022F4"/>
    <w:p w14:paraId="580A41D3" w14:textId="77777777" w:rsidR="00E163C0" w:rsidRPr="00F53E73" w:rsidRDefault="00E163C0" w:rsidP="009022F4"/>
    <w:p w14:paraId="56572874" w14:textId="77777777" w:rsidR="005A2F8E" w:rsidRPr="00296938" w:rsidRDefault="005A2F8E" w:rsidP="005A2F8E">
      <w:pPr>
        <w:rPr>
          <w:lang w:val="sr-Latn-ME"/>
        </w:rPr>
      </w:pPr>
    </w:p>
    <w:p w14:paraId="68B7D549" w14:textId="77777777"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</w:p>
    <w:p w14:paraId="0D6CCC8F" w14:textId="77777777" w:rsidR="00ED781B" w:rsidRPr="00ED781B" w:rsidRDefault="00ED781B" w:rsidP="00ED7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2"/>
          <w:szCs w:val="22"/>
        </w:rPr>
      </w:pPr>
      <w:proofErr w:type="spellStart"/>
      <w:r w:rsidRPr="00ED781B">
        <w:rPr>
          <w:color w:val="000000"/>
          <w:sz w:val="22"/>
          <w:szCs w:val="22"/>
        </w:rPr>
        <w:t>Broj</w:t>
      </w:r>
      <w:proofErr w:type="spellEnd"/>
      <w:r w:rsidRPr="00ED781B">
        <w:rPr>
          <w:color w:val="000000"/>
          <w:sz w:val="22"/>
          <w:szCs w:val="22"/>
        </w:rPr>
        <w:t xml:space="preserve"> </w:t>
      </w:r>
      <w:proofErr w:type="spellStart"/>
      <w:r w:rsidRPr="00ED781B">
        <w:rPr>
          <w:color w:val="000000"/>
          <w:sz w:val="22"/>
          <w:szCs w:val="22"/>
        </w:rPr>
        <w:t>bodova</w:t>
      </w:r>
      <w:proofErr w:type="spellEnd"/>
      <w:r w:rsidRPr="00ED781B">
        <w:rPr>
          <w:color w:val="000000"/>
          <w:sz w:val="22"/>
          <w:szCs w:val="22"/>
        </w:rPr>
        <w:t xml:space="preserve"> po </w:t>
      </w:r>
      <w:proofErr w:type="spellStart"/>
      <w:r w:rsidRPr="00ED781B">
        <w:rPr>
          <w:color w:val="000000"/>
          <w:sz w:val="22"/>
          <w:szCs w:val="22"/>
        </w:rPr>
        <w:t>osnovu</w:t>
      </w:r>
      <w:proofErr w:type="spellEnd"/>
      <w:r w:rsidRPr="00ED781B">
        <w:rPr>
          <w:color w:val="000000"/>
          <w:sz w:val="22"/>
          <w:szCs w:val="22"/>
        </w:rPr>
        <w:t xml:space="preserve"> </w:t>
      </w:r>
      <w:proofErr w:type="spellStart"/>
      <w:r w:rsidRPr="00ED781B">
        <w:rPr>
          <w:color w:val="000000"/>
          <w:sz w:val="22"/>
          <w:szCs w:val="22"/>
        </w:rPr>
        <w:t>vrednovanja</w:t>
      </w:r>
      <w:proofErr w:type="spellEnd"/>
      <w:r w:rsidRPr="00ED781B">
        <w:rPr>
          <w:color w:val="000000"/>
          <w:sz w:val="22"/>
          <w:szCs w:val="22"/>
        </w:rPr>
        <w:t xml:space="preserve"> </w:t>
      </w:r>
      <w:proofErr w:type="spellStart"/>
      <w:r w:rsidRPr="00ED781B">
        <w:rPr>
          <w:color w:val="000000"/>
          <w:sz w:val="22"/>
          <w:szCs w:val="22"/>
        </w:rPr>
        <w:t>cijene</w:t>
      </w:r>
      <w:proofErr w:type="spellEnd"/>
      <w:r w:rsidRPr="00ED781B">
        <w:rPr>
          <w:color w:val="000000"/>
          <w:sz w:val="22"/>
          <w:szCs w:val="22"/>
        </w:rPr>
        <w:t>:</w:t>
      </w:r>
    </w:p>
    <w:p w14:paraId="21F04E10" w14:textId="77777777" w:rsidR="00ED781B" w:rsidRPr="00ED781B" w:rsidRDefault="00ED781B" w:rsidP="00ED7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2"/>
          <w:szCs w:val="22"/>
        </w:rPr>
      </w:pPr>
    </w:p>
    <w:p w14:paraId="1AEF7390" w14:textId="48B08B73" w:rsidR="00ED781B" w:rsidRPr="00ED781B" w:rsidRDefault="00ED781B" w:rsidP="00ED7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2"/>
          <w:szCs w:val="22"/>
        </w:rPr>
      </w:pPr>
      <w:proofErr w:type="spellStart"/>
      <w:r w:rsidRPr="00ED781B">
        <w:rPr>
          <w:color w:val="000000"/>
          <w:sz w:val="22"/>
          <w:szCs w:val="22"/>
        </w:rPr>
        <w:t>Najniža</w:t>
      </w:r>
      <w:proofErr w:type="spellEnd"/>
      <w:r w:rsidRPr="00ED781B">
        <w:rPr>
          <w:color w:val="000000"/>
          <w:sz w:val="22"/>
          <w:szCs w:val="22"/>
        </w:rPr>
        <w:t xml:space="preserve"> </w:t>
      </w:r>
      <w:proofErr w:type="spellStart"/>
      <w:r w:rsidRPr="00ED781B">
        <w:rPr>
          <w:color w:val="000000"/>
          <w:sz w:val="22"/>
          <w:szCs w:val="22"/>
        </w:rPr>
        <w:t>ponuđena</w:t>
      </w:r>
      <w:proofErr w:type="spellEnd"/>
      <w:r w:rsidRPr="00ED781B">
        <w:rPr>
          <w:color w:val="000000"/>
          <w:sz w:val="22"/>
          <w:szCs w:val="22"/>
        </w:rPr>
        <w:t xml:space="preserve"> </w:t>
      </w:r>
      <w:proofErr w:type="spellStart"/>
      <w:r w:rsidRPr="00ED781B">
        <w:rPr>
          <w:color w:val="000000"/>
          <w:sz w:val="22"/>
          <w:szCs w:val="22"/>
        </w:rPr>
        <w:t>cijena</w:t>
      </w:r>
      <w:proofErr w:type="spellEnd"/>
      <w:r w:rsidRPr="00ED781B">
        <w:rPr>
          <w:color w:val="000000"/>
          <w:sz w:val="22"/>
          <w:szCs w:val="22"/>
        </w:rPr>
        <w:t xml:space="preserve"> = </w:t>
      </w:r>
      <w:r w:rsidR="00E163C0">
        <w:rPr>
          <w:color w:val="000000"/>
          <w:sz w:val="22"/>
          <w:szCs w:val="22"/>
        </w:rPr>
        <w:t>6</w:t>
      </w:r>
      <w:r w:rsidRPr="00ED781B">
        <w:rPr>
          <w:color w:val="000000"/>
          <w:sz w:val="22"/>
          <w:szCs w:val="22"/>
        </w:rPr>
        <w:t xml:space="preserve">0 </w:t>
      </w:r>
      <w:proofErr w:type="spellStart"/>
      <w:r w:rsidRPr="00ED781B">
        <w:rPr>
          <w:color w:val="000000"/>
          <w:sz w:val="22"/>
          <w:szCs w:val="22"/>
        </w:rPr>
        <w:t>bodova</w:t>
      </w:r>
      <w:proofErr w:type="spellEnd"/>
    </w:p>
    <w:p w14:paraId="6F31142E" w14:textId="0A0D6757" w:rsidR="00ED781B" w:rsidRPr="00ED781B" w:rsidRDefault="00ED781B" w:rsidP="00ED7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2"/>
          <w:szCs w:val="22"/>
        </w:rPr>
      </w:pPr>
      <w:proofErr w:type="spellStart"/>
      <w:r w:rsidRPr="00ED781B">
        <w:rPr>
          <w:color w:val="000000"/>
          <w:sz w:val="22"/>
          <w:szCs w:val="22"/>
        </w:rPr>
        <w:t>Broj</w:t>
      </w:r>
      <w:proofErr w:type="spellEnd"/>
      <w:r w:rsidRPr="00ED781B">
        <w:rPr>
          <w:color w:val="000000"/>
          <w:sz w:val="22"/>
          <w:szCs w:val="22"/>
        </w:rPr>
        <w:t xml:space="preserve"> </w:t>
      </w:r>
      <w:proofErr w:type="spellStart"/>
      <w:r w:rsidRPr="00ED781B">
        <w:rPr>
          <w:color w:val="000000"/>
          <w:sz w:val="22"/>
          <w:szCs w:val="22"/>
        </w:rPr>
        <w:t>bodova</w:t>
      </w:r>
      <w:proofErr w:type="spellEnd"/>
      <w:r w:rsidRPr="00ED781B">
        <w:rPr>
          <w:color w:val="000000"/>
          <w:sz w:val="22"/>
          <w:szCs w:val="22"/>
        </w:rPr>
        <w:t xml:space="preserve"> za </w:t>
      </w:r>
      <w:proofErr w:type="spellStart"/>
      <w:r w:rsidRPr="00ED781B">
        <w:rPr>
          <w:color w:val="000000"/>
          <w:sz w:val="22"/>
          <w:szCs w:val="22"/>
        </w:rPr>
        <w:t>ponuđenu</w:t>
      </w:r>
      <w:proofErr w:type="spellEnd"/>
      <w:r w:rsidRPr="00ED781B">
        <w:rPr>
          <w:color w:val="000000"/>
          <w:sz w:val="22"/>
          <w:szCs w:val="22"/>
        </w:rPr>
        <w:t xml:space="preserve"> </w:t>
      </w:r>
      <w:proofErr w:type="spellStart"/>
      <w:r w:rsidRPr="00ED781B">
        <w:rPr>
          <w:color w:val="000000"/>
          <w:sz w:val="22"/>
          <w:szCs w:val="22"/>
        </w:rPr>
        <w:t>cijenu</w:t>
      </w:r>
      <w:proofErr w:type="spellEnd"/>
      <w:r w:rsidRPr="00ED781B">
        <w:rPr>
          <w:color w:val="000000"/>
          <w:sz w:val="22"/>
          <w:szCs w:val="22"/>
        </w:rPr>
        <w:t xml:space="preserve"> </w:t>
      </w:r>
      <w:proofErr w:type="spellStart"/>
      <w:r w:rsidRPr="00ED781B">
        <w:rPr>
          <w:color w:val="000000"/>
          <w:sz w:val="22"/>
          <w:szCs w:val="22"/>
        </w:rPr>
        <w:t>konkretnog</w:t>
      </w:r>
      <w:proofErr w:type="spellEnd"/>
      <w:r w:rsidRPr="00ED781B">
        <w:rPr>
          <w:color w:val="000000"/>
          <w:sz w:val="22"/>
          <w:szCs w:val="22"/>
        </w:rPr>
        <w:t xml:space="preserve"> </w:t>
      </w:r>
      <w:proofErr w:type="spellStart"/>
      <w:r w:rsidRPr="00ED781B">
        <w:rPr>
          <w:color w:val="000000"/>
          <w:sz w:val="22"/>
          <w:szCs w:val="22"/>
        </w:rPr>
        <w:t>ponuđača</w:t>
      </w:r>
      <w:proofErr w:type="spellEnd"/>
      <w:r w:rsidRPr="00ED781B">
        <w:rPr>
          <w:color w:val="000000"/>
          <w:sz w:val="22"/>
          <w:szCs w:val="22"/>
        </w:rPr>
        <w:t xml:space="preserve"> = </w:t>
      </w:r>
      <w:proofErr w:type="spellStart"/>
      <w:r w:rsidRPr="00ED781B">
        <w:rPr>
          <w:color w:val="000000"/>
          <w:sz w:val="22"/>
          <w:szCs w:val="22"/>
        </w:rPr>
        <w:t>najniža</w:t>
      </w:r>
      <w:proofErr w:type="spellEnd"/>
      <w:r w:rsidRPr="00ED781B">
        <w:rPr>
          <w:color w:val="000000"/>
          <w:sz w:val="22"/>
          <w:szCs w:val="22"/>
        </w:rPr>
        <w:t xml:space="preserve"> </w:t>
      </w:r>
      <w:proofErr w:type="spellStart"/>
      <w:r w:rsidRPr="00ED781B">
        <w:rPr>
          <w:color w:val="000000"/>
          <w:sz w:val="22"/>
          <w:szCs w:val="22"/>
        </w:rPr>
        <w:t>ponuđena</w:t>
      </w:r>
      <w:proofErr w:type="spellEnd"/>
      <w:r w:rsidRPr="00ED781B">
        <w:rPr>
          <w:color w:val="000000"/>
          <w:sz w:val="22"/>
          <w:szCs w:val="22"/>
        </w:rPr>
        <w:t xml:space="preserve"> </w:t>
      </w:r>
      <w:proofErr w:type="spellStart"/>
      <w:r w:rsidRPr="00ED781B">
        <w:rPr>
          <w:color w:val="000000"/>
          <w:sz w:val="22"/>
          <w:szCs w:val="22"/>
        </w:rPr>
        <w:t>cijena</w:t>
      </w:r>
      <w:proofErr w:type="spellEnd"/>
      <w:r w:rsidRPr="00ED781B">
        <w:rPr>
          <w:color w:val="000000"/>
          <w:sz w:val="22"/>
          <w:szCs w:val="22"/>
        </w:rPr>
        <w:t xml:space="preserve"> / </w:t>
      </w:r>
      <w:proofErr w:type="spellStart"/>
      <w:r w:rsidRPr="00ED781B">
        <w:rPr>
          <w:color w:val="000000"/>
          <w:sz w:val="22"/>
          <w:szCs w:val="22"/>
        </w:rPr>
        <w:t>ponuđena</w:t>
      </w:r>
      <w:proofErr w:type="spellEnd"/>
      <w:r w:rsidRPr="00ED781B">
        <w:rPr>
          <w:color w:val="000000"/>
          <w:sz w:val="22"/>
          <w:szCs w:val="22"/>
        </w:rPr>
        <w:t xml:space="preserve"> </w:t>
      </w:r>
      <w:proofErr w:type="spellStart"/>
      <w:r w:rsidRPr="00ED781B">
        <w:rPr>
          <w:color w:val="000000"/>
          <w:sz w:val="22"/>
          <w:szCs w:val="22"/>
        </w:rPr>
        <w:t>cijena</w:t>
      </w:r>
      <w:proofErr w:type="spellEnd"/>
      <w:r w:rsidRPr="00ED781B">
        <w:rPr>
          <w:color w:val="000000"/>
          <w:sz w:val="22"/>
          <w:szCs w:val="22"/>
        </w:rPr>
        <w:t xml:space="preserve"> </w:t>
      </w:r>
      <w:proofErr w:type="spellStart"/>
      <w:r w:rsidRPr="00ED781B">
        <w:rPr>
          <w:color w:val="000000"/>
          <w:sz w:val="22"/>
          <w:szCs w:val="22"/>
        </w:rPr>
        <w:t>konkretnog</w:t>
      </w:r>
      <w:proofErr w:type="spellEnd"/>
      <w:r w:rsidRPr="00ED781B">
        <w:rPr>
          <w:color w:val="000000"/>
          <w:sz w:val="22"/>
          <w:szCs w:val="22"/>
        </w:rPr>
        <w:t xml:space="preserve"> </w:t>
      </w:r>
      <w:proofErr w:type="spellStart"/>
      <w:r w:rsidRPr="00ED781B">
        <w:rPr>
          <w:color w:val="000000"/>
          <w:sz w:val="22"/>
          <w:szCs w:val="22"/>
        </w:rPr>
        <w:t>ponuđača</w:t>
      </w:r>
      <w:proofErr w:type="spellEnd"/>
      <w:r w:rsidRPr="00ED781B">
        <w:rPr>
          <w:color w:val="000000"/>
          <w:sz w:val="22"/>
          <w:szCs w:val="22"/>
        </w:rPr>
        <w:t xml:space="preserve"> x </w:t>
      </w:r>
      <w:r w:rsidR="00E163C0">
        <w:rPr>
          <w:color w:val="000000"/>
          <w:sz w:val="22"/>
          <w:szCs w:val="22"/>
        </w:rPr>
        <w:t>6</w:t>
      </w:r>
      <w:r w:rsidRPr="00ED781B">
        <w:rPr>
          <w:color w:val="000000"/>
          <w:sz w:val="22"/>
          <w:szCs w:val="22"/>
        </w:rPr>
        <w:t>0</w:t>
      </w:r>
    </w:p>
    <w:p w14:paraId="48E023BE" w14:textId="77777777" w:rsidR="00ED781B" w:rsidRPr="00ED781B" w:rsidRDefault="00ED781B" w:rsidP="00ED7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2"/>
          <w:szCs w:val="22"/>
        </w:rPr>
      </w:pPr>
    </w:p>
    <w:p w14:paraId="01E9B95D" w14:textId="77777777" w:rsidR="00E163C0" w:rsidRDefault="00E163C0" w:rsidP="00E163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2"/>
          <w:szCs w:val="22"/>
        </w:rPr>
      </w:pPr>
      <w:proofErr w:type="spellStart"/>
      <w:r w:rsidRPr="00E163C0">
        <w:rPr>
          <w:color w:val="000000"/>
          <w:sz w:val="22"/>
          <w:szCs w:val="22"/>
        </w:rPr>
        <w:t>Broj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bodova</w:t>
      </w:r>
      <w:proofErr w:type="spellEnd"/>
      <w:r w:rsidRPr="00E163C0">
        <w:rPr>
          <w:color w:val="000000"/>
          <w:sz w:val="22"/>
          <w:szCs w:val="22"/>
        </w:rPr>
        <w:t xml:space="preserve"> po </w:t>
      </w:r>
      <w:proofErr w:type="spellStart"/>
      <w:r w:rsidRPr="00E163C0">
        <w:rPr>
          <w:color w:val="000000"/>
          <w:sz w:val="22"/>
          <w:szCs w:val="22"/>
        </w:rPr>
        <w:t>osnovu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vrednovanja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roka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kao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mjerila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kvaliteta</w:t>
      </w:r>
      <w:proofErr w:type="spellEnd"/>
      <w:r w:rsidRPr="00E163C0">
        <w:rPr>
          <w:color w:val="000000"/>
          <w:sz w:val="22"/>
          <w:szCs w:val="22"/>
        </w:rPr>
        <w:t xml:space="preserve">: </w:t>
      </w:r>
    </w:p>
    <w:p w14:paraId="7D4F7109" w14:textId="77777777" w:rsidR="00E163C0" w:rsidRDefault="00E163C0" w:rsidP="00E163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2"/>
          <w:szCs w:val="22"/>
        </w:rPr>
      </w:pPr>
    </w:p>
    <w:p w14:paraId="453E2403" w14:textId="7E78D9FB" w:rsidR="00B65906" w:rsidRDefault="00E163C0" w:rsidP="00E163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2"/>
          <w:szCs w:val="22"/>
        </w:rPr>
      </w:pPr>
      <w:r w:rsidRPr="00E163C0">
        <w:rPr>
          <w:color w:val="000000"/>
          <w:sz w:val="22"/>
          <w:szCs w:val="22"/>
        </w:rPr>
        <w:t xml:space="preserve">Reference </w:t>
      </w:r>
      <w:proofErr w:type="spellStart"/>
      <w:r w:rsidRPr="00E163C0">
        <w:rPr>
          <w:color w:val="000000"/>
          <w:sz w:val="22"/>
          <w:szCs w:val="22"/>
        </w:rPr>
        <w:t>stručnog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lica</w:t>
      </w:r>
      <w:proofErr w:type="spellEnd"/>
      <w:r w:rsidRPr="00E163C0">
        <w:rPr>
          <w:color w:val="000000"/>
          <w:sz w:val="22"/>
          <w:szCs w:val="22"/>
        </w:rPr>
        <w:t xml:space="preserve">= 40 </w:t>
      </w:r>
      <w:proofErr w:type="spellStart"/>
      <w:r w:rsidRPr="00E163C0">
        <w:rPr>
          <w:color w:val="000000"/>
          <w:sz w:val="22"/>
          <w:szCs w:val="22"/>
        </w:rPr>
        <w:t>bodova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Ponuđač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sa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najvećim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brojem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referenci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dobija</w:t>
      </w:r>
      <w:proofErr w:type="spellEnd"/>
      <w:r w:rsidRPr="00E163C0">
        <w:rPr>
          <w:color w:val="000000"/>
          <w:sz w:val="22"/>
          <w:szCs w:val="22"/>
        </w:rPr>
        <w:t xml:space="preserve"> 40 </w:t>
      </w:r>
      <w:proofErr w:type="spellStart"/>
      <w:r w:rsidRPr="00E163C0">
        <w:rPr>
          <w:color w:val="000000"/>
          <w:sz w:val="22"/>
          <w:szCs w:val="22"/>
        </w:rPr>
        <w:t>bodova</w:t>
      </w:r>
      <w:proofErr w:type="spellEnd"/>
      <w:r w:rsidRPr="00E163C0">
        <w:rPr>
          <w:color w:val="000000"/>
          <w:sz w:val="22"/>
          <w:szCs w:val="22"/>
        </w:rPr>
        <w:t xml:space="preserve">. </w:t>
      </w:r>
      <w:proofErr w:type="spellStart"/>
      <w:r w:rsidRPr="00E163C0">
        <w:rPr>
          <w:color w:val="000000"/>
          <w:sz w:val="22"/>
          <w:szCs w:val="22"/>
        </w:rPr>
        <w:t>Broj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bodova</w:t>
      </w:r>
      <w:proofErr w:type="spellEnd"/>
      <w:r w:rsidRPr="00E163C0">
        <w:rPr>
          <w:color w:val="000000"/>
          <w:sz w:val="22"/>
          <w:szCs w:val="22"/>
        </w:rPr>
        <w:t xml:space="preserve"> za </w:t>
      </w:r>
      <w:proofErr w:type="spellStart"/>
      <w:r w:rsidRPr="00E163C0">
        <w:rPr>
          <w:color w:val="000000"/>
          <w:sz w:val="22"/>
          <w:szCs w:val="22"/>
        </w:rPr>
        <w:t>ponuđene</w:t>
      </w:r>
      <w:proofErr w:type="spellEnd"/>
      <w:r w:rsidRPr="00E163C0">
        <w:rPr>
          <w:color w:val="000000"/>
          <w:sz w:val="22"/>
          <w:szCs w:val="22"/>
        </w:rPr>
        <w:t xml:space="preserve"> reference = </w:t>
      </w:r>
      <w:proofErr w:type="spellStart"/>
      <w:r w:rsidRPr="00E163C0">
        <w:rPr>
          <w:color w:val="000000"/>
          <w:sz w:val="22"/>
          <w:szCs w:val="22"/>
        </w:rPr>
        <w:t>broj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ponuđenih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referenci</w:t>
      </w:r>
      <w:proofErr w:type="spellEnd"/>
      <w:r w:rsidRPr="00E163C0">
        <w:rPr>
          <w:color w:val="000000"/>
          <w:sz w:val="22"/>
          <w:szCs w:val="22"/>
        </w:rPr>
        <w:t xml:space="preserve">/ </w:t>
      </w:r>
      <w:proofErr w:type="spellStart"/>
      <w:r w:rsidRPr="00E163C0">
        <w:rPr>
          <w:color w:val="000000"/>
          <w:sz w:val="22"/>
          <w:szCs w:val="22"/>
        </w:rPr>
        <w:t>najveći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broj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ponuđenih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referenci</w:t>
      </w:r>
      <w:proofErr w:type="spellEnd"/>
      <w:r w:rsidRPr="00E163C0">
        <w:rPr>
          <w:color w:val="000000"/>
          <w:sz w:val="22"/>
          <w:szCs w:val="22"/>
        </w:rPr>
        <w:t xml:space="preserve"> x </w:t>
      </w:r>
      <w:proofErr w:type="gramStart"/>
      <w:r w:rsidRPr="00E163C0">
        <w:rPr>
          <w:color w:val="000000"/>
          <w:sz w:val="22"/>
          <w:szCs w:val="22"/>
        </w:rPr>
        <w:t>40 .</w:t>
      </w:r>
      <w:proofErr w:type="gram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Najmanje</w:t>
      </w:r>
      <w:proofErr w:type="spellEnd"/>
      <w:r w:rsidRPr="00E163C0">
        <w:rPr>
          <w:color w:val="000000"/>
          <w:sz w:val="22"/>
          <w:szCs w:val="22"/>
        </w:rPr>
        <w:t xml:space="preserve"> 1 (</w:t>
      </w:r>
      <w:proofErr w:type="spellStart"/>
      <w:r w:rsidRPr="00E163C0">
        <w:rPr>
          <w:color w:val="000000"/>
          <w:sz w:val="22"/>
          <w:szCs w:val="22"/>
        </w:rPr>
        <w:t>jedna</w:t>
      </w:r>
      <w:proofErr w:type="spellEnd"/>
      <w:r w:rsidRPr="00E163C0">
        <w:rPr>
          <w:color w:val="000000"/>
          <w:sz w:val="22"/>
          <w:szCs w:val="22"/>
        </w:rPr>
        <w:t xml:space="preserve">) </w:t>
      </w:r>
      <w:proofErr w:type="spellStart"/>
      <w:r w:rsidRPr="00E163C0">
        <w:rPr>
          <w:color w:val="000000"/>
          <w:sz w:val="22"/>
          <w:szCs w:val="22"/>
        </w:rPr>
        <w:t>referenca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stručnog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lica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na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izvršenju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poslova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iz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oblasti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predmeta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javne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nabavke</w:t>
      </w:r>
      <w:proofErr w:type="spellEnd"/>
      <w:r w:rsidRPr="00E163C0">
        <w:rPr>
          <w:color w:val="000000"/>
          <w:sz w:val="22"/>
          <w:szCs w:val="22"/>
        </w:rPr>
        <w:t xml:space="preserve">. Pod </w:t>
      </w:r>
      <w:proofErr w:type="spellStart"/>
      <w:r w:rsidRPr="00E163C0">
        <w:rPr>
          <w:color w:val="000000"/>
          <w:sz w:val="22"/>
          <w:szCs w:val="22"/>
        </w:rPr>
        <w:t>poslovima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iz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oblasti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predmeta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javne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nabavke</w:t>
      </w:r>
      <w:proofErr w:type="spellEnd"/>
      <w:r w:rsidRPr="00E163C0">
        <w:rPr>
          <w:color w:val="000000"/>
          <w:sz w:val="22"/>
          <w:szCs w:val="22"/>
        </w:rPr>
        <w:t xml:space="preserve">, </w:t>
      </w:r>
      <w:proofErr w:type="spellStart"/>
      <w:r w:rsidRPr="00E163C0">
        <w:rPr>
          <w:color w:val="000000"/>
          <w:sz w:val="22"/>
          <w:szCs w:val="22"/>
        </w:rPr>
        <w:t>podrazumjevaju</w:t>
      </w:r>
      <w:proofErr w:type="spellEnd"/>
      <w:r w:rsidRPr="00E163C0">
        <w:rPr>
          <w:color w:val="000000"/>
          <w:sz w:val="22"/>
          <w:szCs w:val="22"/>
        </w:rPr>
        <w:t xml:space="preserve"> se </w:t>
      </w:r>
      <w:proofErr w:type="spellStart"/>
      <w:r w:rsidRPr="00E163C0">
        <w:rPr>
          <w:color w:val="000000"/>
          <w:sz w:val="22"/>
          <w:szCs w:val="22"/>
        </w:rPr>
        <w:t>usluge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isporuke</w:t>
      </w:r>
      <w:proofErr w:type="spellEnd"/>
      <w:r w:rsidRPr="00E163C0">
        <w:rPr>
          <w:color w:val="000000"/>
          <w:sz w:val="22"/>
          <w:szCs w:val="22"/>
        </w:rPr>
        <w:t xml:space="preserve"> i </w:t>
      </w:r>
      <w:proofErr w:type="spellStart"/>
      <w:r w:rsidRPr="00E163C0">
        <w:rPr>
          <w:color w:val="000000"/>
          <w:sz w:val="22"/>
          <w:szCs w:val="22"/>
        </w:rPr>
        <w:t>održavanje</w:t>
      </w:r>
      <w:proofErr w:type="spellEnd"/>
      <w:r w:rsidRPr="00E163C0">
        <w:rPr>
          <w:color w:val="000000"/>
          <w:sz w:val="22"/>
          <w:szCs w:val="22"/>
        </w:rPr>
        <w:t xml:space="preserve"> ESB </w:t>
      </w:r>
      <w:proofErr w:type="spellStart"/>
      <w:r w:rsidRPr="00E163C0">
        <w:rPr>
          <w:color w:val="000000"/>
          <w:sz w:val="22"/>
          <w:szCs w:val="22"/>
        </w:rPr>
        <w:t>sistema</w:t>
      </w:r>
      <w:proofErr w:type="spellEnd"/>
      <w:r w:rsidRPr="00E163C0">
        <w:rPr>
          <w:color w:val="000000"/>
          <w:sz w:val="22"/>
          <w:szCs w:val="22"/>
        </w:rPr>
        <w:t xml:space="preserve"> u </w:t>
      </w:r>
      <w:proofErr w:type="spellStart"/>
      <w:r w:rsidRPr="00E163C0">
        <w:rPr>
          <w:color w:val="000000"/>
          <w:sz w:val="22"/>
          <w:szCs w:val="22"/>
        </w:rPr>
        <w:t>državnim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organima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Crne</w:t>
      </w:r>
      <w:proofErr w:type="spellEnd"/>
      <w:r w:rsidRPr="00E163C0">
        <w:rPr>
          <w:color w:val="000000"/>
          <w:sz w:val="22"/>
          <w:szCs w:val="22"/>
        </w:rPr>
        <w:t xml:space="preserve"> Gore, </w:t>
      </w:r>
      <w:proofErr w:type="spellStart"/>
      <w:r w:rsidRPr="00E163C0">
        <w:rPr>
          <w:color w:val="000000"/>
          <w:sz w:val="22"/>
          <w:szCs w:val="22"/>
        </w:rPr>
        <w:t>baziranog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na</w:t>
      </w:r>
      <w:proofErr w:type="spellEnd"/>
      <w:r w:rsidRPr="00E163C0">
        <w:rPr>
          <w:color w:val="000000"/>
          <w:sz w:val="22"/>
          <w:szCs w:val="22"/>
        </w:rPr>
        <w:t xml:space="preserve"> Apache Camel </w:t>
      </w:r>
      <w:proofErr w:type="spellStart"/>
      <w:r w:rsidRPr="00E163C0">
        <w:rPr>
          <w:color w:val="000000"/>
          <w:sz w:val="22"/>
          <w:szCs w:val="22"/>
        </w:rPr>
        <w:t>Quarkus</w:t>
      </w:r>
      <w:proofErr w:type="spellEnd"/>
      <w:r w:rsidRPr="00E163C0">
        <w:rPr>
          <w:color w:val="000000"/>
          <w:sz w:val="22"/>
          <w:szCs w:val="22"/>
        </w:rPr>
        <w:t xml:space="preserve"> ESB </w:t>
      </w:r>
      <w:proofErr w:type="spellStart"/>
      <w:r w:rsidRPr="00E163C0">
        <w:rPr>
          <w:color w:val="000000"/>
          <w:sz w:val="22"/>
          <w:szCs w:val="22"/>
        </w:rPr>
        <w:t>platformi</w:t>
      </w:r>
      <w:proofErr w:type="spellEnd"/>
      <w:r w:rsidRPr="00E163C0">
        <w:rPr>
          <w:color w:val="000000"/>
          <w:sz w:val="22"/>
          <w:szCs w:val="22"/>
        </w:rPr>
        <w:t>.</w:t>
      </w:r>
    </w:p>
    <w:p w14:paraId="20ACF5D8" w14:textId="62AAF281" w:rsidR="00B65906" w:rsidRPr="00ED781B" w:rsidRDefault="00B65906" w:rsidP="00B659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2"/>
          <w:szCs w:val="22"/>
        </w:rPr>
      </w:pPr>
    </w:p>
    <w:p w14:paraId="0F4A6FC3" w14:textId="77777777" w:rsidR="00ED781B" w:rsidRPr="00ED781B" w:rsidRDefault="00ED781B" w:rsidP="00ED7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2"/>
          <w:szCs w:val="22"/>
        </w:rPr>
      </w:pPr>
    </w:p>
    <w:p w14:paraId="35AE33B4" w14:textId="77777777" w:rsidR="00ED781B" w:rsidRPr="00ED781B" w:rsidRDefault="00ED781B" w:rsidP="00ED7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2"/>
          <w:szCs w:val="22"/>
        </w:rPr>
      </w:pPr>
    </w:p>
    <w:p w14:paraId="3321E47D" w14:textId="77024C24" w:rsidR="00ED781B" w:rsidRPr="0013573C" w:rsidRDefault="00ED781B" w:rsidP="00ED7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sz w:val="22"/>
          <w:szCs w:val="22"/>
          <w:lang w:val="sr-Latn-ME"/>
        </w:rPr>
      </w:pPr>
      <w:proofErr w:type="spellStart"/>
      <w:r w:rsidRPr="00ED781B">
        <w:rPr>
          <w:color w:val="000000"/>
          <w:sz w:val="22"/>
          <w:szCs w:val="22"/>
        </w:rPr>
        <w:t>Odnos</w:t>
      </w:r>
      <w:proofErr w:type="spellEnd"/>
      <w:r w:rsidRPr="00ED781B">
        <w:rPr>
          <w:color w:val="000000"/>
          <w:sz w:val="22"/>
          <w:szCs w:val="22"/>
        </w:rPr>
        <w:t xml:space="preserve"> </w:t>
      </w:r>
      <w:proofErr w:type="spellStart"/>
      <w:r w:rsidRPr="00ED781B">
        <w:rPr>
          <w:color w:val="000000"/>
          <w:sz w:val="22"/>
          <w:szCs w:val="22"/>
        </w:rPr>
        <w:t>cijene</w:t>
      </w:r>
      <w:proofErr w:type="spellEnd"/>
      <w:r w:rsidRPr="00ED781B">
        <w:rPr>
          <w:color w:val="000000"/>
          <w:sz w:val="22"/>
          <w:szCs w:val="22"/>
        </w:rPr>
        <w:t xml:space="preserve"> i </w:t>
      </w:r>
      <w:proofErr w:type="spellStart"/>
      <w:r w:rsidRPr="00ED781B">
        <w:rPr>
          <w:color w:val="000000"/>
          <w:sz w:val="22"/>
          <w:szCs w:val="22"/>
        </w:rPr>
        <w:t>kvaliteta</w:t>
      </w:r>
      <w:proofErr w:type="spellEnd"/>
      <w:r w:rsidRPr="00ED781B">
        <w:rPr>
          <w:color w:val="000000"/>
          <w:sz w:val="22"/>
          <w:szCs w:val="22"/>
        </w:rPr>
        <w:t xml:space="preserve"> = </w:t>
      </w:r>
      <w:proofErr w:type="spellStart"/>
      <w:r w:rsidRPr="00ED781B">
        <w:rPr>
          <w:color w:val="000000"/>
          <w:sz w:val="22"/>
          <w:szCs w:val="22"/>
        </w:rPr>
        <w:t>Cijena</w:t>
      </w:r>
      <w:proofErr w:type="spellEnd"/>
      <w:r w:rsidRPr="00ED781B">
        <w:rPr>
          <w:color w:val="000000"/>
          <w:sz w:val="22"/>
          <w:szCs w:val="22"/>
        </w:rPr>
        <w:t xml:space="preserve"> + </w:t>
      </w:r>
      <w:proofErr w:type="spellStart"/>
      <w:r w:rsidRPr="00ED781B">
        <w:rPr>
          <w:color w:val="000000"/>
          <w:sz w:val="22"/>
          <w:szCs w:val="22"/>
        </w:rPr>
        <w:t>Kvalitet</w:t>
      </w:r>
      <w:proofErr w:type="spellEnd"/>
    </w:p>
    <w:p w14:paraId="23B68762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</w:p>
    <w:p w14:paraId="2C7481DC" w14:textId="77777777"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8" w:name="_Toc62730560"/>
      <w:r w:rsidRPr="00296938">
        <w:rPr>
          <w:b/>
          <w:szCs w:val="32"/>
          <w:lang w:val="sr-Latn-ME"/>
        </w:rPr>
        <w:t>JEZIK PONUDE</w:t>
      </w:r>
      <w:bookmarkEnd w:id="8"/>
    </w:p>
    <w:p w14:paraId="700CF1B6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Ponuda se sačinjava na:</w:t>
      </w:r>
    </w:p>
    <w:p w14:paraId="3BA1B786" w14:textId="77777777"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14:paraId="15098CD3" w14:textId="1BE4173E" w:rsidR="005A2F8E" w:rsidRPr="00E35104" w:rsidRDefault="005A2F8E" w:rsidP="005A2F8E">
      <w:pPr>
        <w:jc w:val="both"/>
        <w:rPr>
          <w:color w:val="000000"/>
          <w:lang w:val="sr-Latn-ME"/>
        </w:rPr>
      </w:pPr>
      <w:r w:rsidRPr="00E35104">
        <w:rPr>
          <w:b/>
          <w:color w:val="000000"/>
          <w:lang w:val="sr-Latn-ME"/>
        </w:rPr>
        <w:sym w:font="Wingdings" w:char="F0A8"/>
      </w:r>
      <w:r w:rsidRPr="00E35104">
        <w:rPr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70E5D9A0" w14:textId="77777777"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9" w:name="_Toc62730561"/>
      <w:r w:rsidRPr="00296938">
        <w:rPr>
          <w:b/>
          <w:szCs w:val="32"/>
          <w:lang w:val="sr-Latn-ME"/>
        </w:rPr>
        <w:t>NAČIN, MJESTO I VRIJEME PODNOŠENJA PONUDA I OTVARANJA PONUDA</w:t>
      </w:r>
      <w:bookmarkEnd w:id="9"/>
    </w:p>
    <w:p w14:paraId="3CDAD1F3" w14:textId="77777777"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14:paraId="31B536D0" w14:textId="222D2DE0" w:rsidR="005A2F8E" w:rsidRPr="00AB0E8C" w:rsidRDefault="005A2F8E" w:rsidP="005A2F8E">
      <w:pPr>
        <w:jc w:val="both"/>
        <w:rPr>
          <w:color w:val="000000"/>
          <w:lang w:val="sr-Latn-ME"/>
        </w:rPr>
      </w:pPr>
      <w:r w:rsidRPr="00AB0E8C">
        <w:rPr>
          <w:color w:val="000000"/>
          <w:lang w:val="sr-Latn-ME"/>
        </w:rPr>
        <w:t>Ponude se podnose preko ESJN-a zaključno sa danom</w:t>
      </w:r>
      <w:r w:rsidR="00D12D01">
        <w:rPr>
          <w:color w:val="000000"/>
          <w:lang w:val="sr-Latn-ME"/>
        </w:rPr>
        <w:t xml:space="preserve"> 23</w:t>
      </w:r>
      <w:r w:rsidR="00D6464C" w:rsidRPr="00AB0E8C">
        <w:rPr>
          <w:color w:val="000000"/>
          <w:lang w:val="sr-Latn-ME"/>
        </w:rPr>
        <w:t>.0</w:t>
      </w:r>
      <w:r w:rsidR="00D12D01">
        <w:rPr>
          <w:color w:val="000000"/>
          <w:lang w:val="sr-Latn-ME"/>
        </w:rPr>
        <w:t>9</w:t>
      </w:r>
      <w:r w:rsidR="00D6464C" w:rsidRPr="00AB0E8C">
        <w:rPr>
          <w:color w:val="000000"/>
          <w:lang w:val="sr-Latn-ME"/>
        </w:rPr>
        <w:t>.202</w:t>
      </w:r>
      <w:r w:rsidR="00427BFB">
        <w:rPr>
          <w:color w:val="000000"/>
          <w:lang w:val="sr-Latn-ME"/>
        </w:rPr>
        <w:t>6</w:t>
      </w:r>
      <w:r w:rsidR="00D6464C" w:rsidRPr="00AB0E8C">
        <w:rPr>
          <w:color w:val="000000"/>
          <w:lang w:val="sr-Latn-ME"/>
        </w:rPr>
        <w:t>.</w:t>
      </w:r>
      <w:r w:rsidRPr="00AB0E8C">
        <w:rPr>
          <w:color w:val="000000"/>
          <w:lang w:val="sr-Latn-ME"/>
        </w:rPr>
        <w:t xml:space="preserve"> godine do </w:t>
      </w:r>
      <w:r w:rsidR="00D6464C" w:rsidRPr="00AB0E8C">
        <w:rPr>
          <w:color w:val="000000"/>
          <w:lang w:val="sr-Latn-ME"/>
        </w:rPr>
        <w:t>1</w:t>
      </w:r>
      <w:r w:rsidR="00427BFB">
        <w:rPr>
          <w:color w:val="000000"/>
          <w:lang w:val="sr-Latn-ME"/>
        </w:rPr>
        <w:t>3:</w:t>
      </w:r>
      <w:r w:rsidR="00D6464C" w:rsidRPr="00AB0E8C">
        <w:rPr>
          <w:color w:val="000000"/>
          <w:lang w:val="sr-Latn-ME"/>
        </w:rPr>
        <w:t>00</w:t>
      </w:r>
      <w:r w:rsidRPr="00AB0E8C">
        <w:rPr>
          <w:color w:val="000000"/>
          <w:lang w:val="sr-Latn-ME"/>
        </w:rPr>
        <w:t xml:space="preserve"> sati.</w:t>
      </w:r>
    </w:p>
    <w:p w14:paraId="100493BF" w14:textId="77777777" w:rsidR="005A2F8E" w:rsidRPr="00AB0E8C" w:rsidRDefault="005A2F8E" w:rsidP="005A2F8E">
      <w:pPr>
        <w:jc w:val="both"/>
        <w:rPr>
          <w:b/>
          <w:bCs/>
          <w:i/>
          <w:iCs/>
          <w:color w:val="000000"/>
          <w:lang w:val="sr-Latn-ME"/>
        </w:rPr>
      </w:pPr>
    </w:p>
    <w:p w14:paraId="1AA4B31F" w14:textId="6B4CB809" w:rsidR="005A2F8E" w:rsidRPr="00AB0E8C" w:rsidRDefault="005A2F8E" w:rsidP="005A2F8E">
      <w:pPr>
        <w:jc w:val="both"/>
        <w:rPr>
          <w:color w:val="000000"/>
          <w:lang w:val="sr-Latn-ME"/>
        </w:rPr>
      </w:pPr>
      <w:r w:rsidRPr="00AB0E8C">
        <w:rPr>
          <w:color w:val="000000"/>
          <w:lang w:val="sr-Latn-ME"/>
        </w:rPr>
        <w:t xml:space="preserve">Otvaranje ponuda održaće se dana  </w:t>
      </w:r>
      <w:r w:rsidR="00427BFB">
        <w:rPr>
          <w:color w:val="000000"/>
          <w:lang w:val="sr-Latn-ME"/>
        </w:rPr>
        <w:t>2</w:t>
      </w:r>
      <w:r w:rsidR="00D12D01">
        <w:rPr>
          <w:color w:val="000000"/>
          <w:lang w:val="sr-Latn-ME"/>
        </w:rPr>
        <w:t>3</w:t>
      </w:r>
      <w:r w:rsidR="009422E0" w:rsidRPr="00AB0E8C">
        <w:rPr>
          <w:color w:val="000000"/>
          <w:lang w:val="sr-Latn-ME"/>
        </w:rPr>
        <w:t>.0</w:t>
      </w:r>
      <w:r w:rsidR="00D12D01">
        <w:rPr>
          <w:color w:val="000000"/>
          <w:lang w:val="sr-Latn-ME"/>
        </w:rPr>
        <w:t>9</w:t>
      </w:r>
      <w:r w:rsidR="009422E0" w:rsidRPr="00AB0E8C">
        <w:rPr>
          <w:color w:val="000000"/>
          <w:lang w:val="sr-Latn-ME"/>
        </w:rPr>
        <w:t>.202</w:t>
      </w:r>
      <w:r w:rsidR="00427BFB">
        <w:rPr>
          <w:color w:val="000000"/>
          <w:lang w:val="sr-Latn-ME"/>
        </w:rPr>
        <w:t>6</w:t>
      </w:r>
      <w:r w:rsidR="009422E0" w:rsidRPr="00AB0E8C">
        <w:rPr>
          <w:color w:val="000000"/>
          <w:lang w:val="sr-Latn-ME"/>
        </w:rPr>
        <w:t xml:space="preserve">. </w:t>
      </w:r>
      <w:r w:rsidRPr="00AB0E8C">
        <w:rPr>
          <w:color w:val="000000"/>
          <w:lang w:val="sr-Latn-ME"/>
        </w:rPr>
        <w:t xml:space="preserve">godine u </w:t>
      </w:r>
      <w:r w:rsidR="009422E0" w:rsidRPr="00AB0E8C">
        <w:rPr>
          <w:color w:val="000000"/>
          <w:lang w:val="sr-Latn-ME"/>
        </w:rPr>
        <w:t>1</w:t>
      </w:r>
      <w:r w:rsidR="00427BFB">
        <w:rPr>
          <w:color w:val="000000"/>
          <w:lang w:val="sr-Latn-ME"/>
        </w:rPr>
        <w:t>3</w:t>
      </w:r>
      <w:r w:rsidR="002407FE" w:rsidRPr="00AB0E8C">
        <w:rPr>
          <w:color w:val="000000"/>
          <w:lang w:val="sr-Latn-ME"/>
        </w:rPr>
        <w:t>:</w:t>
      </w:r>
      <w:r w:rsidR="003C1928" w:rsidRPr="00AB0E8C">
        <w:rPr>
          <w:color w:val="000000"/>
          <w:lang w:val="sr-Latn-ME"/>
        </w:rPr>
        <w:t>3</w:t>
      </w:r>
      <w:r w:rsidR="009422E0" w:rsidRPr="00AB0E8C">
        <w:rPr>
          <w:color w:val="000000"/>
          <w:lang w:val="sr-Latn-ME"/>
        </w:rPr>
        <w:t xml:space="preserve">0 </w:t>
      </w:r>
      <w:r w:rsidRPr="00AB0E8C">
        <w:rPr>
          <w:color w:val="000000"/>
          <w:lang w:val="sr-Latn-ME"/>
        </w:rPr>
        <w:t xml:space="preserve"> sati. </w:t>
      </w:r>
    </w:p>
    <w:p w14:paraId="3B787099" w14:textId="77777777" w:rsidR="00EF7AA2" w:rsidRPr="00AB0E8C" w:rsidRDefault="00EF7AA2" w:rsidP="005A2F8E">
      <w:pPr>
        <w:jc w:val="both"/>
        <w:rPr>
          <w:color w:val="000000"/>
          <w:lang w:val="sr-Latn-ME"/>
        </w:rPr>
      </w:pPr>
    </w:p>
    <w:p w14:paraId="16846A3D" w14:textId="77777777" w:rsidR="00EF7AA2" w:rsidRPr="00AB0E8C" w:rsidRDefault="00EF7AA2" w:rsidP="00EF7AA2">
      <w:pPr>
        <w:jc w:val="both"/>
        <w:rPr>
          <w:color w:val="000000"/>
          <w:lang w:val="sr-Latn-ME"/>
        </w:rPr>
      </w:pPr>
      <w:r w:rsidRPr="00AB0E8C">
        <w:rPr>
          <w:color w:val="000000"/>
          <w:lang w:val="sr-Latn-ME"/>
        </w:rPr>
        <w:sym w:font="Wingdings" w:char="F078"/>
      </w:r>
      <w:r w:rsidRPr="00AB0E8C">
        <w:rPr>
          <w:color w:val="000000"/>
          <w:lang w:val="sr-Latn-ME"/>
        </w:rPr>
        <w:t xml:space="preserve"> U skladu sa članom 122 Zakona o javnim nabavkama,  garancija ponude podnosi se u elektronskom obliku putem ESJN.</w:t>
      </w:r>
    </w:p>
    <w:p w14:paraId="70EC52AA" w14:textId="77777777" w:rsidR="00EF7AA2" w:rsidRPr="00AB0E8C" w:rsidRDefault="00EF7AA2" w:rsidP="00EF7AA2">
      <w:pPr>
        <w:jc w:val="both"/>
        <w:rPr>
          <w:color w:val="000000"/>
          <w:lang w:val="sr-Latn-ME"/>
        </w:rPr>
      </w:pPr>
      <w:r w:rsidRPr="00AB0E8C">
        <w:rPr>
          <w:color w:val="000000"/>
          <w:lang w:val="sr-Latn-ME"/>
        </w:rPr>
        <w:t xml:space="preserve">Izuzetno, </w:t>
      </w:r>
      <w:proofErr w:type="spellStart"/>
      <w:r w:rsidR="001B429C" w:rsidRPr="00AB0E8C">
        <w:rPr>
          <w:rFonts w:eastAsiaTheme="minorHAnsi"/>
        </w:rPr>
        <w:t>ako</w:t>
      </w:r>
      <w:proofErr w:type="spellEnd"/>
      <w:r w:rsidR="001B429C" w:rsidRPr="00AB0E8C">
        <w:rPr>
          <w:rFonts w:eastAsiaTheme="minorHAnsi"/>
        </w:rPr>
        <w:t xml:space="preserve"> </w:t>
      </w:r>
      <w:proofErr w:type="spellStart"/>
      <w:r w:rsidR="001B429C" w:rsidRPr="00AB0E8C">
        <w:rPr>
          <w:rFonts w:eastAsiaTheme="minorHAnsi"/>
        </w:rPr>
        <w:t>ponuđač</w:t>
      </w:r>
      <w:proofErr w:type="spellEnd"/>
      <w:r w:rsidR="001B429C" w:rsidRPr="00AB0E8C">
        <w:rPr>
          <w:rFonts w:eastAsiaTheme="minorHAnsi"/>
        </w:rPr>
        <w:t xml:space="preserve"> ne </w:t>
      </w:r>
      <w:proofErr w:type="spellStart"/>
      <w:r w:rsidR="001B429C" w:rsidRPr="00AB0E8C">
        <w:rPr>
          <w:rFonts w:eastAsiaTheme="minorHAnsi"/>
        </w:rPr>
        <w:t>može</w:t>
      </w:r>
      <w:proofErr w:type="spellEnd"/>
      <w:r w:rsidR="001B429C" w:rsidRPr="00AB0E8C">
        <w:rPr>
          <w:rFonts w:eastAsiaTheme="minorHAnsi"/>
        </w:rPr>
        <w:t xml:space="preserve"> da </w:t>
      </w:r>
      <w:proofErr w:type="spellStart"/>
      <w:r w:rsidR="001B429C" w:rsidRPr="00AB0E8C">
        <w:rPr>
          <w:rFonts w:eastAsiaTheme="minorHAnsi"/>
        </w:rPr>
        <w:t>garanciju</w:t>
      </w:r>
      <w:proofErr w:type="spellEnd"/>
      <w:r w:rsidR="001B429C" w:rsidRPr="00AB0E8C">
        <w:rPr>
          <w:rFonts w:eastAsiaTheme="minorHAnsi"/>
        </w:rPr>
        <w:t xml:space="preserve"> </w:t>
      </w:r>
      <w:proofErr w:type="spellStart"/>
      <w:r w:rsidR="001B429C" w:rsidRPr="00AB0E8C">
        <w:rPr>
          <w:rFonts w:eastAsiaTheme="minorHAnsi"/>
        </w:rPr>
        <w:t>ponude</w:t>
      </w:r>
      <w:proofErr w:type="spellEnd"/>
      <w:r w:rsidR="001B429C" w:rsidRPr="00AB0E8C">
        <w:rPr>
          <w:rFonts w:eastAsiaTheme="minorHAnsi"/>
        </w:rPr>
        <w:t xml:space="preserve"> </w:t>
      </w:r>
      <w:proofErr w:type="spellStart"/>
      <w:r w:rsidR="001B429C" w:rsidRPr="00AB0E8C">
        <w:rPr>
          <w:rFonts w:eastAsiaTheme="minorHAnsi"/>
        </w:rPr>
        <w:t>podnese</w:t>
      </w:r>
      <w:proofErr w:type="spellEnd"/>
      <w:r w:rsidR="001B429C" w:rsidRPr="00AB0E8C">
        <w:rPr>
          <w:rFonts w:eastAsiaTheme="minorHAnsi"/>
        </w:rPr>
        <w:t xml:space="preserve"> u </w:t>
      </w:r>
      <w:proofErr w:type="spellStart"/>
      <w:r w:rsidR="001B429C" w:rsidRPr="00AB0E8C">
        <w:rPr>
          <w:rFonts w:eastAsiaTheme="minorHAnsi"/>
        </w:rPr>
        <w:t>elektronskom</w:t>
      </w:r>
      <w:proofErr w:type="spellEnd"/>
      <w:r w:rsidR="001B429C" w:rsidRPr="00AB0E8C">
        <w:rPr>
          <w:rFonts w:eastAsiaTheme="minorHAnsi"/>
        </w:rPr>
        <w:t xml:space="preserve"> </w:t>
      </w:r>
      <w:proofErr w:type="spellStart"/>
      <w:r w:rsidR="001B429C" w:rsidRPr="00AB0E8C">
        <w:rPr>
          <w:rFonts w:eastAsiaTheme="minorHAnsi"/>
        </w:rPr>
        <w:t>obliku</w:t>
      </w:r>
      <w:proofErr w:type="spellEnd"/>
      <w:r w:rsidR="001B429C" w:rsidRPr="00AB0E8C">
        <w:rPr>
          <w:rFonts w:eastAsiaTheme="minorHAnsi"/>
        </w:rPr>
        <w:t xml:space="preserve">, </w:t>
      </w:r>
      <w:proofErr w:type="spellStart"/>
      <w:r w:rsidR="001B429C" w:rsidRPr="00AB0E8C">
        <w:rPr>
          <w:rFonts w:eastAsiaTheme="minorHAnsi"/>
        </w:rPr>
        <w:t>dužan</w:t>
      </w:r>
      <w:proofErr w:type="spellEnd"/>
      <w:r w:rsidR="001B429C" w:rsidRPr="00AB0E8C">
        <w:rPr>
          <w:rFonts w:eastAsiaTheme="minorHAnsi"/>
        </w:rPr>
        <w:t xml:space="preserve"> je da </w:t>
      </w:r>
      <w:proofErr w:type="spellStart"/>
      <w:r w:rsidR="001B429C" w:rsidRPr="00AB0E8C">
        <w:rPr>
          <w:rFonts w:eastAsiaTheme="minorHAnsi"/>
        </w:rPr>
        <w:t>putem</w:t>
      </w:r>
      <w:proofErr w:type="spellEnd"/>
      <w:r w:rsidR="001B429C" w:rsidRPr="00AB0E8C">
        <w:rPr>
          <w:rFonts w:eastAsiaTheme="minorHAnsi"/>
        </w:rPr>
        <w:t xml:space="preserve"> ESJN </w:t>
      </w:r>
      <w:proofErr w:type="spellStart"/>
      <w:r w:rsidR="001B429C" w:rsidRPr="00AB0E8C">
        <w:rPr>
          <w:rFonts w:eastAsiaTheme="minorHAnsi"/>
        </w:rPr>
        <w:t>dostavi</w:t>
      </w:r>
      <w:proofErr w:type="spellEnd"/>
      <w:r w:rsidR="001B429C" w:rsidRPr="00AB0E8C">
        <w:rPr>
          <w:rFonts w:eastAsiaTheme="minorHAnsi"/>
        </w:rPr>
        <w:t xml:space="preserve"> </w:t>
      </w:r>
      <w:proofErr w:type="spellStart"/>
      <w:r w:rsidR="001B429C" w:rsidRPr="00AB0E8C">
        <w:rPr>
          <w:rFonts w:eastAsiaTheme="minorHAnsi"/>
        </w:rPr>
        <w:t>kopiju</w:t>
      </w:r>
      <w:proofErr w:type="spellEnd"/>
      <w:r w:rsidR="001B429C" w:rsidRPr="00AB0E8C">
        <w:rPr>
          <w:rFonts w:eastAsiaTheme="minorHAnsi"/>
        </w:rPr>
        <w:t xml:space="preserve"> </w:t>
      </w:r>
      <w:proofErr w:type="spellStart"/>
      <w:r w:rsidR="001B429C" w:rsidRPr="00AB0E8C">
        <w:rPr>
          <w:rFonts w:eastAsiaTheme="minorHAnsi"/>
        </w:rPr>
        <w:t>garancije</w:t>
      </w:r>
      <w:proofErr w:type="spellEnd"/>
      <w:r w:rsidR="001B429C" w:rsidRPr="00AB0E8C">
        <w:rPr>
          <w:rFonts w:eastAsiaTheme="minorHAnsi"/>
        </w:rPr>
        <w:t xml:space="preserve"> </w:t>
      </w:r>
      <w:proofErr w:type="spellStart"/>
      <w:r w:rsidR="001B429C" w:rsidRPr="00AB0E8C">
        <w:rPr>
          <w:rFonts w:eastAsiaTheme="minorHAnsi"/>
        </w:rPr>
        <w:t>ponude</w:t>
      </w:r>
      <w:proofErr w:type="spellEnd"/>
      <w:r w:rsidR="001B429C" w:rsidRPr="00AB0E8C">
        <w:rPr>
          <w:rFonts w:eastAsiaTheme="minorHAnsi"/>
        </w:rPr>
        <w:t xml:space="preserve">, a da original </w:t>
      </w:r>
      <w:proofErr w:type="spellStart"/>
      <w:r w:rsidR="001B429C" w:rsidRPr="00AB0E8C">
        <w:rPr>
          <w:rFonts w:eastAsiaTheme="minorHAnsi"/>
        </w:rPr>
        <w:t>garancije</w:t>
      </w:r>
      <w:proofErr w:type="spellEnd"/>
      <w:r w:rsidR="001B429C" w:rsidRPr="00AB0E8C">
        <w:rPr>
          <w:rFonts w:eastAsiaTheme="minorHAnsi"/>
        </w:rPr>
        <w:t xml:space="preserve"> </w:t>
      </w:r>
      <w:proofErr w:type="spellStart"/>
      <w:r w:rsidR="001B429C" w:rsidRPr="00AB0E8C">
        <w:rPr>
          <w:rFonts w:eastAsiaTheme="minorHAnsi"/>
        </w:rPr>
        <w:t>ponude</w:t>
      </w:r>
      <w:proofErr w:type="spellEnd"/>
      <w:r w:rsidR="001B429C" w:rsidRPr="00AB0E8C">
        <w:rPr>
          <w:rFonts w:eastAsiaTheme="minorHAnsi"/>
        </w:rPr>
        <w:t xml:space="preserve"> </w:t>
      </w:r>
      <w:proofErr w:type="spellStart"/>
      <w:r w:rsidR="001B429C" w:rsidRPr="00AB0E8C">
        <w:rPr>
          <w:rFonts w:eastAsiaTheme="minorHAnsi"/>
        </w:rPr>
        <w:t>dostavi</w:t>
      </w:r>
      <w:proofErr w:type="spellEnd"/>
      <w:r w:rsidR="001B429C" w:rsidRPr="00AB0E8C">
        <w:rPr>
          <w:rFonts w:eastAsiaTheme="minorHAnsi"/>
        </w:rPr>
        <w:t xml:space="preserve">, </w:t>
      </w:r>
      <w:proofErr w:type="spellStart"/>
      <w:r w:rsidR="001B429C" w:rsidRPr="00AB0E8C">
        <w:rPr>
          <w:rFonts w:eastAsiaTheme="minorHAnsi"/>
        </w:rPr>
        <w:t>odnosno</w:t>
      </w:r>
      <w:proofErr w:type="spellEnd"/>
      <w:r w:rsidR="001B429C" w:rsidRPr="00AB0E8C">
        <w:rPr>
          <w:rFonts w:eastAsiaTheme="minorHAnsi"/>
        </w:rPr>
        <w:t xml:space="preserve"> </w:t>
      </w:r>
      <w:proofErr w:type="spellStart"/>
      <w:r w:rsidR="001B429C" w:rsidRPr="00AB0E8C">
        <w:rPr>
          <w:rFonts w:eastAsiaTheme="minorHAnsi"/>
        </w:rPr>
        <w:t>uruči</w:t>
      </w:r>
      <w:proofErr w:type="spellEnd"/>
      <w:r w:rsidR="001B429C" w:rsidRPr="00AB0E8C">
        <w:rPr>
          <w:rFonts w:eastAsiaTheme="minorHAnsi"/>
        </w:rPr>
        <w:t xml:space="preserve"> </w:t>
      </w:r>
      <w:proofErr w:type="spellStart"/>
      <w:r w:rsidR="001B429C" w:rsidRPr="00AB0E8C">
        <w:rPr>
          <w:rFonts w:eastAsiaTheme="minorHAnsi"/>
        </w:rPr>
        <w:t>naručiocu</w:t>
      </w:r>
      <w:proofErr w:type="spellEnd"/>
      <w:r w:rsidR="001B429C" w:rsidRPr="00AB0E8C">
        <w:rPr>
          <w:rFonts w:eastAsiaTheme="minorHAnsi"/>
        </w:rPr>
        <w:t xml:space="preserve"> </w:t>
      </w:r>
      <w:proofErr w:type="spellStart"/>
      <w:r w:rsidR="001B429C" w:rsidRPr="00AB0E8C">
        <w:rPr>
          <w:rFonts w:eastAsiaTheme="minorHAnsi"/>
        </w:rPr>
        <w:t>neposredno</w:t>
      </w:r>
      <w:proofErr w:type="spellEnd"/>
      <w:r w:rsidR="001B429C" w:rsidRPr="00AB0E8C">
        <w:rPr>
          <w:rFonts w:eastAsiaTheme="minorHAnsi"/>
        </w:rPr>
        <w:t xml:space="preserve"> </w:t>
      </w:r>
      <w:proofErr w:type="spellStart"/>
      <w:r w:rsidR="001B429C" w:rsidRPr="00AB0E8C">
        <w:rPr>
          <w:rFonts w:eastAsiaTheme="minorHAnsi"/>
        </w:rPr>
        <w:t>ili</w:t>
      </w:r>
      <w:proofErr w:type="spellEnd"/>
      <w:r w:rsidR="001B429C" w:rsidRPr="00AB0E8C">
        <w:rPr>
          <w:rFonts w:eastAsiaTheme="minorHAnsi"/>
        </w:rPr>
        <w:t xml:space="preserve"> </w:t>
      </w:r>
      <w:proofErr w:type="spellStart"/>
      <w:r w:rsidR="001B429C" w:rsidRPr="00AB0E8C">
        <w:rPr>
          <w:rFonts w:eastAsiaTheme="minorHAnsi"/>
        </w:rPr>
        <w:t>putem</w:t>
      </w:r>
      <w:proofErr w:type="spellEnd"/>
      <w:r w:rsidR="001B429C" w:rsidRPr="00AB0E8C">
        <w:rPr>
          <w:rFonts w:eastAsiaTheme="minorHAnsi"/>
        </w:rPr>
        <w:t xml:space="preserve"> </w:t>
      </w:r>
      <w:proofErr w:type="spellStart"/>
      <w:r w:rsidR="001B429C" w:rsidRPr="00AB0E8C">
        <w:rPr>
          <w:rFonts w:eastAsiaTheme="minorHAnsi"/>
        </w:rPr>
        <w:t>pošte</w:t>
      </w:r>
      <w:proofErr w:type="spellEnd"/>
      <w:r w:rsidR="001B429C" w:rsidRPr="00AB0E8C">
        <w:rPr>
          <w:rFonts w:eastAsiaTheme="minorHAnsi"/>
        </w:rPr>
        <w:t xml:space="preserve"> </w:t>
      </w:r>
      <w:proofErr w:type="spellStart"/>
      <w:r w:rsidR="001B429C" w:rsidRPr="00AB0E8C">
        <w:rPr>
          <w:rFonts w:eastAsiaTheme="minorHAnsi"/>
        </w:rPr>
        <w:t>preporučenom</w:t>
      </w:r>
      <w:proofErr w:type="spellEnd"/>
      <w:r w:rsidR="001B429C" w:rsidRPr="00AB0E8C">
        <w:rPr>
          <w:rFonts w:eastAsiaTheme="minorHAnsi"/>
        </w:rPr>
        <w:t xml:space="preserve"> </w:t>
      </w:r>
      <w:proofErr w:type="spellStart"/>
      <w:r w:rsidR="001B429C" w:rsidRPr="00AB0E8C">
        <w:rPr>
          <w:rFonts w:eastAsiaTheme="minorHAnsi"/>
        </w:rPr>
        <w:t>pošiljkom</w:t>
      </w:r>
      <w:proofErr w:type="spellEnd"/>
      <w:r w:rsidR="001B429C" w:rsidRPr="00AB0E8C">
        <w:rPr>
          <w:rFonts w:eastAsiaTheme="minorHAnsi"/>
        </w:rPr>
        <w:t xml:space="preserve"> </w:t>
      </w:r>
      <w:proofErr w:type="spellStart"/>
      <w:r w:rsidR="001B429C" w:rsidRPr="00AB0E8C">
        <w:rPr>
          <w:rFonts w:eastAsiaTheme="minorHAnsi"/>
        </w:rPr>
        <w:t>najkasnije</w:t>
      </w:r>
      <w:proofErr w:type="spellEnd"/>
      <w:r w:rsidR="001B429C" w:rsidRPr="00AB0E8C">
        <w:rPr>
          <w:rFonts w:eastAsiaTheme="minorHAnsi"/>
        </w:rPr>
        <w:t xml:space="preserve"> </w:t>
      </w:r>
      <w:proofErr w:type="spellStart"/>
      <w:r w:rsidR="001B429C" w:rsidRPr="00AB0E8C">
        <w:rPr>
          <w:rFonts w:eastAsiaTheme="minorHAnsi"/>
        </w:rPr>
        <w:t>prije</w:t>
      </w:r>
      <w:proofErr w:type="spellEnd"/>
      <w:r w:rsidR="001B429C" w:rsidRPr="00AB0E8C">
        <w:rPr>
          <w:rFonts w:eastAsiaTheme="minorHAnsi"/>
        </w:rPr>
        <w:t xml:space="preserve"> </w:t>
      </w:r>
      <w:proofErr w:type="spellStart"/>
      <w:r w:rsidR="001B429C" w:rsidRPr="00AB0E8C">
        <w:rPr>
          <w:rFonts w:eastAsiaTheme="minorHAnsi"/>
        </w:rPr>
        <w:t>isteka</w:t>
      </w:r>
      <w:proofErr w:type="spellEnd"/>
      <w:r w:rsidR="001B429C" w:rsidRPr="00AB0E8C">
        <w:rPr>
          <w:rFonts w:eastAsiaTheme="minorHAnsi"/>
        </w:rPr>
        <w:t xml:space="preserve"> </w:t>
      </w:r>
      <w:proofErr w:type="spellStart"/>
      <w:r w:rsidR="001B429C" w:rsidRPr="00AB0E8C">
        <w:rPr>
          <w:rFonts w:eastAsiaTheme="minorHAnsi"/>
        </w:rPr>
        <w:t>roka</w:t>
      </w:r>
      <w:proofErr w:type="spellEnd"/>
      <w:r w:rsidR="001B429C" w:rsidRPr="00AB0E8C">
        <w:rPr>
          <w:rFonts w:eastAsiaTheme="minorHAnsi"/>
        </w:rPr>
        <w:t xml:space="preserve"> za </w:t>
      </w:r>
      <w:proofErr w:type="spellStart"/>
      <w:r w:rsidR="001B429C" w:rsidRPr="00AB0E8C">
        <w:rPr>
          <w:rFonts w:eastAsiaTheme="minorHAnsi"/>
        </w:rPr>
        <w:t>podnošenje</w:t>
      </w:r>
      <w:proofErr w:type="spellEnd"/>
      <w:r w:rsidR="001B429C" w:rsidRPr="00AB0E8C">
        <w:rPr>
          <w:rFonts w:eastAsiaTheme="minorHAnsi"/>
        </w:rPr>
        <w:t xml:space="preserve"> </w:t>
      </w:r>
      <w:proofErr w:type="spellStart"/>
      <w:r w:rsidR="001B429C" w:rsidRPr="00AB0E8C">
        <w:rPr>
          <w:rFonts w:eastAsiaTheme="minorHAnsi"/>
        </w:rPr>
        <w:t>ponuda</w:t>
      </w:r>
      <w:proofErr w:type="spellEnd"/>
      <w:r w:rsidRPr="00AB0E8C">
        <w:rPr>
          <w:color w:val="000000"/>
          <w:lang w:val="sr-Latn-ME"/>
        </w:rPr>
        <w:t xml:space="preserve">. Adresa za neposredno uručivanje ili slanje putem pošte je: </w:t>
      </w:r>
    </w:p>
    <w:p w14:paraId="352C3FEA" w14:textId="77777777" w:rsidR="005A2F8E" w:rsidRPr="00AB0E8C" w:rsidRDefault="005A2F8E" w:rsidP="005A2F8E">
      <w:pPr>
        <w:jc w:val="both"/>
        <w:rPr>
          <w:color w:val="000000"/>
          <w:lang w:val="sr-Latn-ME"/>
        </w:rPr>
      </w:pPr>
    </w:p>
    <w:p w14:paraId="7D9CCD18" w14:textId="77777777" w:rsidR="002407FE" w:rsidRPr="00AB0E8C" w:rsidRDefault="005A2F8E" w:rsidP="005A2F8E">
      <w:pPr>
        <w:numPr>
          <w:ilvl w:val="0"/>
          <w:numId w:val="1"/>
        </w:numPr>
        <w:spacing w:before="96" w:after="160" w:line="259" w:lineRule="auto"/>
        <w:jc w:val="both"/>
        <w:rPr>
          <w:rFonts w:eastAsia="Calibri"/>
          <w:color w:val="000000"/>
          <w:lang w:val="sr-Latn-ME"/>
        </w:rPr>
      </w:pPr>
      <w:r w:rsidRPr="00AB0E8C">
        <w:rPr>
          <w:rFonts w:eastAsia="Calibri"/>
          <w:color w:val="000000"/>
          <w:lang w:val="sr-Latn-ME"/>
        </w:rPr>
        <w:t xml:space="preserve">neposrednom predajom na arhivi naručioca na adresi </w:t>
      </w:r>
      <w:r w:rsidR="00DC4DB8" w:rsidRPr="00AB0E8C">
        <w:rPr>
          <w:rFonts w:eastAsia="Calibri"/>
          <w:color w:val="000000"/>
        </w:rPr>
        <w:t xml:space="preserve">Vuka </w:t>
      </w:r>
      <w:proofErr w:type="spellStart"/>
      <w:r w:rsidR="00DC4DB8" w:rsidRPr="00AB0E8C">
        <w:rPr>
          <w:rFonts w:eastAsia="Calibri"/>
          <w:color w:val="000000"/>
        </w:rPr>
        <w:t>Karadžića</w:t>
      </w:r>
      <w:proofErr w:type="spellEnd"/>
      <w:r w:rsidR="00DC4DB8" w:rsidRPr="00AB0E8C">
        <w:rPr>
          <w:rFonts w:eastAsia="Calibri"/>
          <w:color w:val="000000"/>
        </w:rPr>
        <w:t xml:space="preserve"> 3</w:t>
      </w:r>
      <w:r w:rsidR="009422E0" w:rsidRPr="00AB0E8C">
        <w:rPr>
          <w:rFonts w:eastAsia="Calibri"/>
          <w:color w:val="000000"/>
          <w:lang w:val="sr-Latn-ME"/>
        </w:rPr>
        <w:t>, Podgoirca</w:t>
      </w:r>
    </w:p>
    <w:p w14:paraId="037510CD" w14:textId="77777777" w:rsidR="002407FE" w:rsidRPr="00AB0E8C" w:rsidRDefault="005A2F8E" w:rsidP="00EF7AA2">
      <w:pPr>
        <w:numPr>
          <w:ilvl w:val="0"/>
          <w:numId w:val="1"/>
        </w:numPr>
        <w:spacing w:before="96" w:after="160" w:line="259" w:lineRule="auto"/>
        <w:jc w:val="both"/>
        <w:rPr>
          <w:color w:val="000000"/>
          <w:lang w:val="sr-Latn-ME"/>
        </w:rPr>
      </w:pPr>
      <w:r w:rsidRPr="00AB0E8C">
        <w:rPr>
          <w:rFonts w:eastAsia="Calibri"/>
          <w:color w:val="000000"/>
          <w:lang w:val="sr-Latn-ME"/>
        </w:rPr>
        <w:t xml:space="preserve">preporučenom pošiljkom sa povratnicom na adresi </w:t>
      </w:r>
      <w:r w:rsidR="002407FE" w:rsidRPr="00AB0E8C">
        <w:rPr>
          <w:rFonts w:eastAsia="Calibri"/>
          <w:color w:val="000000"/>
        </w:rPr>
        <w:t xml:space="preserve">Vuka </w:t>
      </w:r>
      <w:proofErr w:type="spellStart"/>
      <w:r w:rsidR="002407FE" w:rsidRPr="00AB0E8C">
        <w:rPr>
          <w:rFonts w:eastAsia="Calibri"/>
          <w:color w:val="000000"/>
        </w:rPr>
        <w:t>Karadžića</w:t>
      </w:r>
      <w:proofErr w:type="spellEnd"/>
      <w:r w:rsidR="002407FE" w:rsidRPr="00AB0E8C">
        <w:rPr>
          <w:rFonts w:eastAsia="Calibri"/>
          <w:color w:val="000000"/>
        </w:rPr>
        <w:t xml:space="preserve"> 3</w:t>
      </w:r>
      <w:r w:rsidR="002407FE" w:rsidRPr="00AB0E8C">
        <w:rPr>
          <w:rFonts w:eastAsia="Calibri"/>
          <w:color w:val="000000"/>
          <w:lang w:val="sr-Latn-ME"/>
        </w:rPr>
        <w:t>, Podgoirca</w:t>
      </w:r>
      <w:r w:rsidR="002407FE" w:rsidRPr="00AB0E8C">
        <w:rPr>
          <w:color w:val="000000"/>
        </w:rPr>
        <w:t xml:space="preserve"> </w:t>
      </w:r>
    </w:p>
    <w:p w14:paraId="3D123E59" w14:textId="3F39A9A0" w:rsidR="00EF7AA2" w:rsidRPr="00AB0E8C" w:rsidRDefault="009422E0" w:rsidP="00EF7AA2">
      <w:pPr>
        <w:numPr>
          <w:ilvl w:val="0"/>
          <w:numId w:val="1"/>
        </w:numPr>
        <w:spacing w:before="96" w:after="160" w:line="259" w:lineRule="auto"/>
        <w:jc w:val="both"/>
        <w:rPr>
          <w:color w:val="000000"/>
          <w:lang w:val="sr-Latn-ME"/>
        </w:rPr>
      </w:pPr>
      <w:proofErr w:type="spellStart"/>
      <w:r w:rsidRPr="00AB0E8C">
        <w:rPr>
          <w:color w:val="000000"/>
        </w:rPr>
        <w:lastRenderedPageBreak/>
        <w:t>radnim</w:t>
      </w:r>
      <w:proofErr w:type="spellEnd"/>
      <w:r w:rsidRPr="00AB0E8C">
        <w:rPr>
          <w:color w:val="000000"/>
        </w:rPr>
        <w:t xml:space="preserve"> </w:t>
      </w:r>
      <w:proofErr w:type="spellStart"/>
      <w:r w:rsidRPr="00AB0E8C">
        <w:rPr>
          <w:color w:val="000000"/>
        </w:rPr>
        <w:t>danima</w:t>
      </w:r>
      <w:proofErr w:type="spellEnd"/>
      <w:r w:rsidRPr="00AB0E8C">
        <w:rPr>
          <w:color w:val="000000"/>
        </w:rPr>
        <w:t xml:space="preserve"> od 07:00 do 15:00 sati, </w:t>
      </w:r>
      <w:proofErr w:type="spellStart"/>
      <w:r w:rsidRPr="00AB0E8C">
        <w:rPr>
          <w:color w:val="000000"/>
        </w:rPr>
        <w:t>zaključno</w:t>
      </w:r>
      <w:proofErr w:type="spellEnd"/>
      <w:r w:rsidRPr="00AB0E8C">
        <w:rPr>
          <w:color w:val="000000"/>
        </w:rPr>
        <w:t xml:space="preserve"> </w:t>
      </w:r>
      <w:proofErr w:type="spellStart"/>
      <w:r w:rsidRPr="00AB0E8C">
        <w:rPr>
          <w:color w:val="000000"/>
        </w:rPr>
        <w:t>sa</w:t>
      </w:r>
      <w:proofErr w:type="spellEnd"/>
      <w:r w:rsidRPr="00AB0E8C">
        <w:rPr>
          <w:color w:val="000000"/>
        </w:rPr>
        <w:t xml:space="preserve"> </w:t>
      </w:r>
      <w:proofErr w:type="spellStart"/>
      <w:r w:rsidRPr="00AB0E8C">
        <w:rPr>
          <w:color w:val="000000"/>
        </w:rPr>
        <w:t>danom</w:t>
      </w:r>
      <w:proofErr w:type="spellEnd"/>
      <w:r w:rsidRPr="00AB0E8C">
        <w:rPr>
          <w:color w:val="000000"/>
        </w:rPr>
        <w:t xml:space="preserve"> </w:t>
      </w:r>
      <w:r w:rsidR="00427BFB">
        <w:rPr>
          <w:color w:val="000000"/>
        </w:rPr>
        <w:t>2</w:t>
      </w:r>
      <w:r w:rsidR="00D12D01">
        <w:rPr>
          <w:color w:val="000000"/>
        </w:rPr>
        <w:t>3</w:t>
      </w:r>
      <w:r w:rsidRPr="00AB0E8C">
        <w:rPr>
          <w:color w:val="000000"/>
        </w:rPr>
        <w:t>.0</w:t>
      </w:r>
      <w:r w:rsidR="00D12D01">
        <w:rPr>
          <w:color w:val="000000"/>
        </w:rPr>
        <w:t>9</w:t>
      </w:r>
      <w:r w:rsidRPr="00AB0E8C">
        <w:rPr>
          <w:color w:val="000000"/>
        </w:rPr>
        <w:t>.202</w:t>
      </w:r>
      <w:r w:rsidR="00427BFB">
        <w:rPr>
          <w:color w:val="000000"/>
        </w:rPr>
        <w:t>6</w:t>
      </w:r>
      <w:r w:rsidRPr="00AB0E8C">
        <w:rPr>
          <w:color w:val="000000"/>
        </w:rPr>
        <w:t xml:space="preserve">. </w:t>
      </w:r>
      <w:proofErr w:type="spellStart"/>
      <w:r w:rsidRPr="00AB0E8C">
        <w:rPr>
          <w:color w:val="000000"/>
        </w:rPr>
        <w:t>godine</w:t>
      </w:r>
      <w:proofErr w:type="spellEnd"/>
      <w:r w:rsidRPr="00AB0E8C">
        <w:rPr>
          <w:color w:val="000000"/>
        </w:rPr>
        <w:t xml:space="preserve"> </w:t>
      </w:r>
      <w:proofErr w:type="spellStart"/>
      <w:r w:rsidRPr="00AB0E8C">
        <w:rPr>
          <w:color w:val="000000"/>
        </w:rPr>
        <w:t>godine</w:t>
      </w:r>
      <w:proofErr w:type="spellEnd"/>
      <w:r w:rsidRPr="00AB0E8C">
        <w:rPr>
          <w:color w:val="000000"/>
        </w:rPr>
        <w:t xml:space="preserve"> do 1</w:t>
      </w:r>
      <w:r w:rsidR="0016473A">
        <w:rPr>
          <w:color w:val="000000"/>
        </w:rPr>
        <w:t>3:</w:t>
      </w:r>
      <w:r w:rsidRPr="00AB0E8C">
        <w:rPr>
          <w:color w:val="000000"/>
        </w:rPr>
        <w:t>00 sati.</w:t>
      </w:r>
      <w:r w:rsidR="00EF7AA2" w:rsidRPr="00AB0E8C">
        <w:rPr>
          <w:color w:val="000000"/>
          <w:lang w:val="sr-Latn-ME"/>
        </w:rPr>
        <w:t xml:space="preserve"> U slučaju da se ponuđač odluči da garanciju ponude dostavi preporučenom pošiljkom sa povratnicom, istu mora dostaviti do </w:t>
      </w:r>
      <w:r w:rsidR="00427BFB">
        <w:rPr>
          <w:color w:val="000000"/>
          <w:lang w:val="sr-Latn-ME"/>
        </w:rPr>
        <w:t>2</w:t>
      </w:r>
      <w:r w:rsidR="00D12D01">
        <w:rPr>
          <w:color w:val="000000"/>
          <w:lang w:val="sr-Latn-ME"/>
        </w:rPr>
        <w:t>3</w:t>
      </w:r>
      <w:r w:rsidR="00B65906">
        <w:rPr>
          <w:color w:val="000000"/>
          <w:lang w:val="sr-Latn-ME"/>
        </w:rPr>
        <w:t>.0</w:t>
      </w:r>
      <w:r w:rsidR="00D12D01">
        <w:rPr>
          <w:color w:val="000000"/>
          <w:lang w:val="sr-Latn-ME"/>
        </w:rPr>
        <w:t>9</w:t>
      </w:r>
      <w:r w:rsidR="00B65906">
        <w:rPr>
          <w:color w:val="000000"/>
          <w:lang w:val="sr-Latn-ME"/>
        </w:rPr>
        <w:t>.</w:t>
      </w:r>
      <w:r w:rsidR="00EF7AA2" w:rsidRPr="00AB0E8C">
        <w:rPr>
          <w:color w:val="000000"/>
          <w:lang w:val="sr-Latn-ME"/>
        </w:rPr>
        <w:t>202</w:t>
      </w:r>
      <w:r w:rsidR="00427BFB">
        <w:rPr>
          <w:color w:val="000000"/>
          <w:lang w:val="sr-Latn-ME"/>
        </w:rPr>
        <w:t>6</w:t>
      </w:r>
      <w:r w:rsidR="00EF7AA2" w:rsidRPr="00AB0E8C">
        <w:rPr>
          <w:color w:val="000000"/>
          <w:lang w:val="sr-Latn-ME"/>
        </w:rPr>
        <w:t xml:space="preserve">. godine </w:t>
      </w:r>
      <w:r w:rsidR="0016473A">
        <w:rPr>
          <w:color w:val="000000"/>
          <w:lang w:val="sr-Latn-ME"/>
        </w:rPr>
        <w:t>do</w:t>
      </w:r>
      <w:r w:rsidR="00EF7AA2" w:rsidRPr="00AB0E8C">
        <w:rPr>
          <w:color w:val="000000"/>
          <w:lang w:val="sr-Latn-ME"/>
        </w:rPr>
        <w:t xml:space="preserve"> 1</w:t>
      </w:r>
      <w:r w:rsidR="0016473A">
        <w:rPr>
          <w:color w:val="000000"/>
          <w:lang w:val="sr-Latn-ME"/>
        </w:rPr>
        <w:t>3</w:t>
      </w:r>
      <w:r w:rsidR="00EF7AA2" w:rsidRPr="00AB0E8C">
        <w:rPr>
          <w:color w:val="000000"/>
          <w:lang w:val="sr-Latn-ME"/>
        </w:rPr>
        <w:t>:00 časova.</w:t>
      </w:r>
    </w:p>
    <w:p w14:paraId="7FEEA6CF" w14:textId="77777777" w:rsidR="00EF7AA2" w:rsidRPr="00296938" w:rsidRDefault="00EF7AA2" w:rsidP="00EF7AA2">
      <w:pPr>
        <w:jc w:val="both"/>
        <w:rPr>
          <w:color w:val="000000"/>
          <w:lang w:val="sr-Latn-ME"/>
        </w:rPr>
      </w:pPr>
    </w:p>
    <w:p w14:paraId="0182422C" w14:textId="77777777" w:rsidR="00EF7AA2" w:rsidRPr="00296938" w:rsidRDefault="00EF7AA2" w:rsidP="00EF7AA2">
      <w:pPr>
        <w:jc w:val="both"/>
        <w:rPr>
          <w:b/>
          <w:color w:val="000000"/>
          <w:u w:val="single"/>
          <w:lang w:val="sr-Latn-ME"/>
        </w:rPr>
      </w:pPr>
      <w:r w:rsidRPr="00296938">
        <w:rPr>
          <w:color w:val="000000"/>
          <w:lang w:val="sr-Latn-ME"/>
        </w:rPr>
        <w:t xml:space="preserve">Napomena: Garancija ponude u pisanom obliku se dostavlja, </w:t>
      </w:r>
      <w:r w:rsidRPr="00296938">
        <w:rPr>
          <w:b/>
          <w:color w:val="000000"/>
          <w:lang w:val="sr-Latn-ME"/>
        </w:rPr>
        <w:t>u originalu</w:t>
      </w:r>
      <w:r w:rsidRPr="00296938">
        <w:rPr>
          <w:color w:val="000000"/>
          <w:lang w:val="sr-Latn-ME"/>
        </w:rPr>
        <w:t xml:space="preserve">, u posebnoj koverti. </w:t>
      </w:r>
      <w:r w:rsidRPr="00296938">
        <w:rPr>
          <w:b/>
          <w:color w:val="000000"/>
          <w:u w:val="single"/>
          <w:lang w:val="sr-Latn-M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14:paraId="7D3145E8" w14:textId="77777777" w:rsidR="00EF7AA2" w:rsidRPr="00296938" w:rsidRDefault="00EF7AA2" w:rsidP="00EF7AA2">
      <w:pPr>
        <w:jc w:val="both"/>
        <w:rPr>
          <w:lang w:val="sr-Latn-CS"/>
        </w:rPr>
      </w:pPr>
      <w:r w:rsidRPr="00296938">
        <w:rPr>
          <w:lang w:val="sr-Latn-CS"/>
        </w:rPr>
        <w:t>Garancija ponude se određuje u iznosu od 2% procijenjene vrijednosti predmeta nabavke</w:t>
      </w:r>
      <w:r w:rsidRPr="00296938">
        <w:t>.</w:t>
      </w:r>
    </w:p>
    <w:p w14:paraId="242E5435" w14:textId="767829F6" w:rsidR="005A2F8E" w:rsidRPr="00532216" w:rsidRDefault="00EF7AA2" w:rsidP="00532216">
      <w:pPr>
        <w:autoSpaceDE w:val="0"/>
        <w:autoSpaceDN w:val="0"/>
        <w:adjustRightInd w:val="0"/>
        <w:jc w:val="both"/>
        <w:rPr>
          <w:lang w:val="sr-Latn-CS"/>
        </w:rPr>
      </w:pPr>
      <w:r w:rsidRPr="00296938">
        <w:rPr>
          <w:lang w:val="sr-Latn-CS"/>
        </w:rPr>
        <w:t xml:space="preserve">Trajanje garancije ponude određuje se u skladu sa rokom važenja ponude uključujući i rok za eventualno aktiviranje </w:t>
      </w:r>
      <w:r w:rsidR="00413086" w:rsidRPr="00296938">
        <w:rPr>
          <w:lang w:val="sr-Latn-CS"/>
        </w:rPr>
        <w:t xml:space="preserve">od </w:t>
      </w:r>
      <w:r w:rsidR="00413086" w:rsidRPr="001B429C">
        <w:rPr>
          <w:b/>
          <w:lang w:val="sr-Latn-CS"/>
        </w:rPr>
        <w:t>8 dana</w:t>
      </w:r>
      <w:r w:rsidRPr="00296938">
        <w:rPr>
          <w:lang w:val="sr-Latn-CS"/>
        </w:rPr>
        <w:t xml:space="preserve"> </w:t>
      </w:r>
      <w:r w:rsidR="003135A2" w:rsidRPr="00296938">
        <w:rPr>
          <w:lang w:val="sr-Latn-CS"/>
        </w:rPr>
        <w:t>nakon</w:t>
      </w:r>
      <w:r w:rsidRPr="00296938">
        <w:rPr>
          <w:lang w:val="sr-Latn-CS"/>
        </w:rPr>
        <w:t xml:space="preserve"> isteka roka važenja ponude.</w:t>
      </w:r>
    </w:p>
    <w:p w14:paraId="20613D69" w14:textId="77777777"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10" w:name="_Toc62730562"/>
      <w:r w:rsidRPr="00296938">
        <w:rPr>
          <w:b/>
          <w:szCs w:val="32"/>
          <w:lang w:val="sr-Latn-ME"/>
        </w:rPr>
        <w:t>USLOVI ZA AKTIVIRANJE GARANCIJE PONUDE</w:t>
      </w:r>
      <w:r w:rsidRPr="00296938">
        <w:rPr>
          <w:b/>
          <w:szCs w:val="32"/>
          <w:vertAlign w:val="superscript"/>
          <w:lang w:val="sr-Latn-ME"/>
        </w:rPr>
        <w:footnoteReference w:id="8"/>
      </w:r>
      <w:bookmarkEnd w:id="10"/>
    </w:p>
    <w:p w14:paraId="4D7DBBE9" w14:textId="77777777"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14:paraId="6B9EC085" w14:textId="77777777"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Garancija ponude će se aktivirati ako ponuđač: </w:t>
      </w:r>
    </w:p>
    <w:p w14:paraId="444C9737" w14:textId="77777777" w:rsidR="005A2F8E" w:rsidRPr="00296938" w:rsidRDefault="005A2F8E" w:rsidP="005A2F8E">
      <w:pPr>
        <w:pStyle w:val="T30X"/>
        <w:ind w:left="567" w:hanging="283"/>
        <w:rPr>
          <w:sz w:val="24"/>
          <w:szCs w:val="24"/>
          <w:lang w:val="sr-Latn-ME"/>
        </w:rPr>
      </w:pPr>
      <w:r w:rsidRPr="00296938">
        <w:rPr>
          <w:sz w:val="24"/>
          <w:szCs w:val="24"/>
          <w:lang w:val="sr-Latn-ME"/>
        </w:rPr>
        <w:t>1) odustane od ponude u roku važenja ponude i/ili</w:t>
      </w:r>
    </w:p>
    <w:p w14:paraId="4951FE35" w14:textId="08797897" w:rsidR="005A2F8E" w:rsidRPr="00296938" w:rsidRDefault="005A2F8E" w:rsidP="005A2F8E">
      <w:pPr>
        <w:pStyle w:val="T30X"/>
        <w:rPr>
          <w:sz w:val="24"/>
          <w:szCs w:val="24"/>
          <w:lang w:val="sr-Latn-ME"/>
        </w:rPr>
      </w:pPr>
      <w:r w:rsidRPr="00296938">
        <w:rPr>
          <w:sz w:val="24"/>
          <w:szCs w:val="24"/>
          <w:lang w:val="sr-Latn-ME"/>
        </w:rPr>
        <w:t xml:space="preserve"> 2) odbije da zaključi ugovor o javnoj nabavci</w:t>
      </w:r>
      <w:r w:rsidR="00356971">
        <w:rPr>
          <w:sz w:val="24"/>
          <w:szCs w:val="24"/>
          <w:lang w:val="sr-Latn-ME"/>
        </w:rPr>
        <w:t>.</w:t>
      </w:r>
    </w:p>
    <w:p w14:paraId="6992204D" w14:textId="25A5B629" w:rsidR="005A2F8E" w:rsidRDefault="005A2F8E" w:rsidP="005A2F8E">
      <w:pPr>
        <w:jc w:val="both"/>
        <w:rPr>
          <w:color w:val="000000"/>
          <w:lang w:val="sr-Latn-ME"/>
        </w:rPr>
      </w:pPr>
    </w:p>
    <w:p w14:paraId="614A1204" w14:textId="71A21C76" w:rsidR="00B65906" w:rsidRDefault="00B65906" w:rsidP="005A2F8E">
      <w:pPr>
        <w:jc w:val="both"/>
        <w:rPr>
          <w:color w:val="000000"/>
          <w:lang w:val="sr-Latn-ME"/>
        </w:rPr>
      </w:pPr>
    </w:p>
    <w:p w14:paraId="732AC21E" w14:textId="0B4AF316" w:rsidR="00B65906" w:rsidRDefault="00B65906" w:rsidP="005A2F8E">
      <w:pPr>
        <w:jc w:val="both"/>
        <w:rPr>
          <w:color w:val="000000"/>
          <w:lang w:val="sr-Latn-ME"/>
        </w:rPr>
      </w:pPr>
    </w:p>
    <w:p w14:paraId="555C4AD0" w14:textId="77777777" w:rsidR="00B65906" w:rsidRPr="00296938" w:rsidRDefault="00B65906" w:rsidP="005A2F8E">
      <w:pPr>
        <w:jc w:val="both"/>
        <w:rPr>
          <w:color w:val="000000"/>
          <w:lang w:val="sr-Latn-ME"/>
        </w:rPr>
      </w:pPr>
    </w:p>
    <w:p w14:paraId="25EE1D24" w14:textId="77777777"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11" w:name="_Toc62730563"/>
      <w:r w:rsidRPr="00296938">
        <w:rPr>
          <w:b/>
          <w:szCs w:val="32"/>
          <w:lang w:val="sr-Latn-ME"/>
        </w:rPr>
        <w:t>TAJNOST PODATAKA</w:t>
      </w:r>
      <w:bookmarkEnd w:id="11"/>
    </w:p>
    <w:p w14:paraId="3AE0A886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 </w:t>
      </w:r>
    </w:p>
    <w:p w14:paraId="57ADEA3B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Tenderska dokumentacija sadrži tajne podatke</w:t>
      </w:r>
    </w:p>
    <w:p w14:paraId="45FFB333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</w:p>
    <w:p w14:paraId="43E692F2" w14:textId="1322A64D" w:rsidR="005A2F8E" w:rsidRDefault="005A2F8E" w:rsidP="00532216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ne</w:t>
      </w:r>
    </w:p>
    <w:p w14:paraId="33528202" w14:textId="77777777" w:rsidR="0016473A" w:rsidRPr="00532216" w:rsidRDefault="0016473A" w:rsidP="00532216">
      <w:pPr>
        <w:jc w:val="both"/>
        <w:rPr>
          <w:color w:val="000000"/>
          <w:lang w:val="sr-Latn-ME"/>
        </w:rPr>
      </w:pPr>
    </w:p>
    <w:p w14:paraId="7FA01BC3" w14:textId="77777777"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12" w:name="_Toc62730564"/>
      <w:r w:rsidRPr="00296938">
        <w:rPr>
          <w:b/>
          <w:szCs w:val="32"/>
          <w:lang w:val="sr-Latn-ME"/>
        </w:rPr>
        <w:t>UPUTSTVO ZA SAČINJAVANJE PONUDE</w:t>
      </w:r>
      <w:bookmarkEnd w:id="12"/>
    </w:p>
    <w:p w14:paraId="3C55FD7A" w14:textId="77777777" w:rsidR="005A2F8E" w:rsidRPr="00296938" w:rsidRDefault="005A2F8E" w:rsidP="005A2F8E">
      <w:pPr>
        <w:rPr>
          <w:lang w:val="sr-Latn-ME"/>
        </w:rPr>
      </w:pPr>
    </w:p>
    <w:p w14:paraId="49EA120D" w14:textId="77777777"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33C369AB" w14:textId="77777777"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6AB9A301" w14:textId="77777777" w:rsidR="005A2F8E" w:rsidRPr="00296938" w:rsidRDefault="005A2F8E" w:rsidP="005A2F8E">
      <w:pPr>
        <w:jc w:val="both"/>
        <w:rPr>
          <w:i/>
          <w:iCs/>
          <w:color w:val="000000"/>
          <w:lang w:val="sr-Latn-ME"/>
        </w:rPr>
      </w:pPr>
      <w:r w:rsidRPr="00296938">
        <w:rPr>
          <w:lang w:val="sr-Latn-ME"/>
        </w:rPr>
        <w:t xml:space="preserve">Ponuđač je dužan da tačno, potpuno, pravilno i nedvosmisleno popuni </w:t>
      </w:r>
      <w:r w:rsidRPr="00296938">
        <w:rPr>
          <w:rFonts w:eastAsia="Calibri"/>
          <w:lang w:val="sr-Latn-ME"/>
        </w:rPr>
        <w:t>Izjavu privrednog subjekta u skladu sa zahtjevima iz tenderske dokumentacije.</w:t>
      </w:r>
    </w:p>
    <w:p w14:paraId="6EAF4E0E" w14:textId="77777777"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14:paraId="5652501E" w14:textId="77777777"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szCs w:val="32"/>
          <w:lang w:val="sr-Latn-ME"/>
        </w:rPr>
      </w:pPr>
      <w:bookmarkStart w:id="13" w:name="_Toc62730565"/>
      <w:r w:rsidRPr="00296938">
        <w:rPr>
          <w:b/>
          <w:szCs w:val="32"/>
          <w:lang w:val="sr-Latn-ME"/>
        </w:rPr>
        <w:lastRenderedPageBreak/>
        <w:t>NAČIN ZAKLJUČIVANJA I IZMJENE UGOVORA O JAVNOJ NABAVCI</w:t>
      </w:r>
      <w:bookmarkEnd w:id="13"/>
    </w:p>
    <w:p w14:paraId="2ED8716E" w14:textId="77777777"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40845D55" w14:textId="77777777" w:rsidR="005A2F8E" w:rsidRPr="00296938" w:rsidRDefault="005A2F8E" w:rsidP="005A2F8E">
      <w:pPr>
        <w:jc w:val="both"/>
        <w:rPr>
          <w:lang w:val="sr-Latn-ME"/>
        </w:rPr>
      </w:pPr>
    </w:p>
    <w:p w14:paraId="30FD4D96" w14:textId="77777777"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009646D1" w14:textId="77777777" w:rsidR="005A2F8E" w:rsidRPr="00296938" w:rsidRDefault="005A2F8E" w:rsidP="005A2F8E">
      <w:pPr>
        <w:jc w:val="both"/>
        <w:rPr>
          <w:lang w:val="sr-Latn-ME"/>
        </w:rPr>
      </w:pPr>
    </w:p>
    <w:p w14:paraId="202772CE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96938">
        <w:rPr>
          <w:color w:val="000000"/>
          <w:vertAlign w:val="superscript"/>
          <w:lang w:val="sr-Latn-ME"/>
        </w:rPr>
        <w:footnoteReference w:id="9"/>
      </w:r>
    </w:p>
    <w:p w14:paraId="246C0921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</w:p>
    <w:p w14:paraId="5FA6F01F" w14:textId="77777777" w:rsidR="009422E0" w:rsidRPr="00296938" w:rsidRDefault="009422E0" w:rsidP="009422E0">
      <w:pPr>
        <w:jc w:val="both"/>
        <w:rPr>
          <w:rFonts w:eastAsia="Calibri"/>
          <w:lang w:val="sr-Latn-CS"/>
        </w:rPr>
      </w:pPr>
      <w:proofErr w:type="spellStart"/>
      <w:r w:rsidRPr="00296938">
        <w:t>Izvršilac</w:t>
      </w:r>
      <w:proofErr w:type="spellEnd"/>
      <w:r w:rsidRPr="00296938">
        <w:t xml:space="preserve"> se </w:t>
      </w:r>
      <w:proofErr w:type="spellStart"/>
      <w:r w:rsidRPr="00296938">
        <w:t>obavezuje</w:t>
      </w:r>
      <w:proofErr w:type="spellEnd"/>
      <w:r w:rsidRPr="00296938">
        <w:rPr>
          <w:rFonts w:eastAsia="Calibri"/>
          <w:lang w:val="sr-Latn-CS"/>
        </w:rPr>
        <w:t xml:space="preserve">: </w:t>
      </w:r>
    </w:p>
    <w:p w14:paraId="2256AF24" w14:textId="77777777"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t>da usluge koje su predmet ovog ugovora izvodi u skladu sa važečim zakonskim propisima;</w:t>
      </w:r>
    </w:p>
    <w:p w14:paraId="7289BA03" w14:textId="77777777"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t>da rukovodi izvršenjem usluga;</w:t>
      </w:r>
    </w:p>
    <w:p w14:paraId="28B1FF4D" w14:textId="77777777"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t>da nadoknadi svu štetu Naručiocu, koja bude prouzrokovana nesavjesnim ili nekvalitetnim radom ili krivicom lica koje vrše obezbjeđenje usluge.</w:t>
      </w:r>
    </w:p>
    <w:p w14:paraId="2B79DC61" w14:textId="518A629B" w:rsidR="00712AE2" w:rsidRPr="00532216" w:rsidRDefault="00D62562" w:rsidP="002407FE">
      <w:pPr>
        <w:spacing w:after="200" w:line="276" w:lineRule="auto"/>
        <w:contextualSpacing/>
        <w:jc w:val="both"/>
        <w:rPr>
          <w:lang w:val="sr-Latn-ME"/>
        </w:rPr>
      </w:pPr>
      <w:r>
        <w:t xml:space="preserve">Do </w:t>
      </w:r>
      <w:proofErr w:type="spellStart"/>
      <w:r>
        <w:t>raskida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doći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</w:t>
      </w:r>
      <w:proofErr w:type="spellStart"/>
      <w:r>
        <w:t>jedna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ne </w:t>
      </w:r>
      <w:proofErr w:type="spellStart"/>
      <w:r>
        <w:t>izvršava</w:t>
      </w:r>
      <w:proofErr w:type="spellEnd"/>
      <w:r>
        <w:t xml:space="preserve"> </w:t>
      </w:r>
      <w:proofErr w:type="spellStart"/>
      <w:r>
        <w:t>obaveze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i po </w:t>
      </w:r>
      <w:proofErr w:type="spellStart"/>
      <w:r>
        <w:t>uslovima</w:t>
      </w:r>
      <w:proofErr w:type="spellEnd"/>
      <w:r>
        <w:t xml:space="preserve"> </w:t>
      </w:r>
      <w:proofErr w:type="spellStart"/>
      <w:r>
        <w:t>predviđenim</w:t>
      </w:r>
      <w:proofErr w:type="spellEnd"/>
      <w:r>
        <w:t xml:space="preserve"> </w:t>
      </w:r>
      <w:proofErr w:type="spellStart"/>
      <w:r>
        <w:t>Ugovorom</w:t>
      </w:r>
      <w:proofErr w:type="spellEnd"/>
      <w:r>
        <w:t xml:space="preserve">, </w:t>
      </w:r>
      <w:proofErr w:type="spellStart"/>
      <w:r>
        <w:t>tenderskom</w:t>
      </w:r>
      <w:proofErr w:type="spellEnd"/>
      <w:r>
        <w:t xml:space="preserve"> </w:t>
      </w:r>
      <w:proofErr w:type="spellStart"/>
      <w:r>
        <w:t>dokumentacijom</w:t>
      </w:r>
      <w:proofErr w:type="spellEnd"/>
      <w:r>
        <w:t xml:space="preserve"> </w:t>
      </w:r>
      <w:proofErr w:type="spellStart"/>
      <w:r w:rsidRPr="00AB0E8C">
        <w:t>br</w:t>
      </w:r>
      <w:r w:rsidR="002407FE" w:rsidRPr="00AB0E8C">
        <w:t>oj</w:t>
      </w:r>
      <w:proofErr w:type="spellEnd"/>
      <w:r w:rsidR="00B65906">
        <w:t xml:space="preserve"> </w:t>
      </w:r>
      <w:r w:rsidR="00356971" w:rsidRPr="00356971">
        <w:t xml:space="preserve">04-426/26-8669/3 </w:t>
      </w:r>
      <w:r w:rsidR="00E163C0">
        <w:t xml:space="preserve">od </w:t>
      </w:r>
      <w:r w:rsidR="00356971">
        <w:t>08</w:t>
      </w:r>
      <w:r w:rsidR="00E163C0">
        <w:t>.0</w:t>
      </w:r>
      <w:r w:rsidR="00356971">
        <w:t>9</w:t>
      </w:r>
      <w:bookmarkStart w:id="14" w:name="_GoBack"/>
      <w:bookmarkEnd w:id="14"/>
      <w:r w:rsidR="00E163C0">
        <w:t xml:space="preserve">.2026. </w:t>
      </w:r>
      <w:proofErr w:type="spellStart"/>
      <w:r w:rsidR="00E163C0">
        <w:t>godine</w:t>
      </w:r>
      <w:proofErr w:type="spellEnd"/>
      <w:r w:rsidR="0016473A">
        <w:t xml:space="preserve"> </w:t>
      </w:r>
      <w:r w:rsidRPr="00AB0E8C">
        <w:t xml:space="preserve">i </w:t>
      </w:r>
      <w:proofErr w:type="spellStart"/>
      <w:r w:rsidRPr="00AB0E8C">
        <w:t>prihvaćenom</w:t>
      </w:r>
      <w:proofErr w:type="spellEnd"/>
      <w:r w:rsidRPr="00AB0E8C">
        <w:t xml:space="preserve"> </w:t>
      </w:r>
      <w:proofErr w:type="spellStart"/>
      <w:r w:rsidRPr="00AB0E8C">
        <w:t>ponudom</w:t>
      </w:r>
      <w:proofErr w:type="spellEnd"/>
      <w:r w:rsidRPr="00AB0E8C">
        <w:t xml:space="preserve"> </w:t>
      </w:r>
      <w:proofErr w:type="spellStart"/>
      <w:r w:rsidRPr="00AB0E8C">
        <w:t>Izvršioca</w:t>
      </w:r>
      <w:proofErr w:type="spellEnd"/>
      <w:r w:rsidRPr="00AB0E8C">
        <w:t xml:space="preserve">. </w:t>
      </w:r>
      <w:r w:rsidR="00712AE2" w:rsidRPr="00AB0E8C">
        <w:rPr>
          <w:lang w:val="sr-Latn-ME"/>
        </w:rPr>
        <w:t>Naručilac ima pravo da jednostrano raskine Ugovor o nabavci u slučaju da izabrani ponuđač ne izvršava svoje obaveze</w:t>
      </w:r>
      <w:r w:rsidR="00712AE2" w:rsidRPr="008B3C18">
        <w:rPr>
          <w:lang w:val="sr-Latn-ME"/>
        </w:rPr>
        <w:t xml:space="preserve"> u rokovima i na način predviđen ugovorom o nabavci</w:t>
      </w:r>
      <w:r w:rsidR="00712AE2">
        <w:rPr>
          <w:lang w:val="sr-Latn-ME"/>
        </w:rPr>
        <w:t>.</w:t>
      </w:r>
      <w:r>
        <w:t xml:space="preserve"> </w:t>
      </w:r>
      <w:r>
        <w:rPr>
          <w:lang w:val="sr-Latn-ME"/>
        </w:rPr>
        <w:t>Izvršilac</w:t>
      </w:r>
      <w:r w:rsidR="00712AE2">
        <w:rPr>
          <w:lang w:val="sr-Latn-ME"/>
        </w:rPr>
        <w:t xml:space="preserve"> ima pravo da jednostrano raskine Ugovor o nabavci u slučaju da Naručilac ne izvršava svoje obaveze </w:t>
      </w:r>
      <w:r w:rsidR="00712AE2" w:rsidRPr="008B3C18">
        <w:rPr>
          <w:lang w:val="sr-Latn-ME"/>
        </w:rPr>
        <w:t>u rokovima i na način predviđen ugovorom o nabavci</w:t>
      </w:r>
      <w:r w:rsidR="00B500B3">
        <w:rPr>
          <w:lang w:val="sr-Latn-ME"/>
        </w:rPr>
        <w:t>.</w:t>
      </w:r>
    </w:p>
    <w:p w14:paraId="7D0847BB" w14:textId="77777777" w:rsidR="009422E0" w:rsidRPr="00296938" w:rsidRDefault="009422E0" w:rsidP="00712AE2">
      <w:pPr>
        <w:jc w:val="both"/>
        <w:rPr>
          <w:bCs/>
          <w:lang w:val="sr-Latn-CS"/>
        </w:rPr>
      </w:pPr>
    </w:p>
    <w:p w14:paraId="41B4D09D" w14:textId="77777777" w:rsidR="009422E0" w:rsidRPr="0050259E" w:rsidRDefault="009422E0" w:rsidP="0050259E">
      <w:pPr>
        <w:jc w:val="both"/>
      </w:pPr>
      <w:proofErr w:type="spellStart"/>
      <w:r w:rsidRPr="00296938">
        <w:t>Izvršilac</w:t>
      </w:r>
      <w:proofErr w:type="spellEnd"/>
      <w:r w:rsidRPr="00296938">
        <w:t xml:space="preserve"> i </w:t>
      </w:r>
      <w:proofErr w:type="spellStart"/>
      <w:r w:rsidRPr="00296938">
        <w:t>njegovo</w:t>
      </w:r>
      <w:proofErr w:type="spellEnd"/>
      <w:r w:rsidRPr="00296938">
        <w:t xml:space="preserve"> </w:t>
      </w:r>
      <w:proofErr w:type="spellStart"/>
      <w:r w:rsidRPr="00296938">
        <w:t>osoblje</w:t>
      </w:r>
      <w:proofErr w:type="spellEnd"/>
      <w:r w:rsidRPr="00296938">
        <w:t xml:space="preserve"> se </w:t>
      </w:r>
      <w:proofErr w:type="spellStart"/>
      <w:r w:rsidRPr="00296938">
        <w:t>obavezuju</w:t>
      </w:r>
      <w:proofErr w:type="spellEnd"/>
      <w:r w:rsidRPr="00296938">
        <w:t xml:space="preserve"> da u </w:t>
      </w:r>
      <w:proofErr w:type="spellStart"/>
      <w:r w:rsidRPr="00296938">
        <w:t>toku</w:t>
      </w:r>
      <w:proofErr w:type="spellEnd"/>
      <w:r w:rsidRPr="00296938">
        <w:t xml:space="preserve"> </w:t>
      </w:r>
      <w:proofErr w:type="spellStart"/>
      <w:r w:rsidRPr="00296938">
        <w:t>važenja</w:t>
      </w:r>
      <w:proofErr w:type="spellEnd"/>
      <w:r w:rsidRPr="00296938">
        <w:t xml:space="preserve"> </w:t>
      </w:r>
      <w:proofErr w:type="spellStart"/>
      <w:r w:rsidRPr="00296938">
        <w:t>ovog</w:t>
      </w:r>
      <w:proofErr w:type="spellEnd"/>
      <w:r w:rsidRPr="00296938">
        <w:t xml:space="preserve"> </w:t>
      </w:r>
      <w:proofErr w:type="spellStart"/>
      <w:r w:rsidRPr="00296938">
        <w:t>ugovora</w:t>
      </w:r>
      <w:proofErr w:type="spellEnd"/>
      <w:r w:rsidRPr="00296938">
        <w:t xml:space="preserve">, </w:t>
      </w:r>
      <w:proofErr w:type="spellStart"/>
      <w:r w:rsidRPr="00296938">
        <w:t>kao</w:t>
      </w:r>
      <w:proofErr w:type="spellEnd"/>
      <w:r w:rsidRPr="00296938">
        <w:t xml:space="preserve"> i u </w:t>
      </w:r>
      <w:proofErr w:type="spellStart"/>
      <w:r w:rsidRPr="00296938">
        <w:t>roku</w:t>
      </w:r>
      <w:proofErr w:type="spellEnd"/>
      <w:r w:rsidRPr="00296938">
        <w:t xml:space="preserve"> od tri </w:t>
      </w:r>
      <w:proofErr w:type="spellStart"/>
      <w:r w:rsidRPr="00296938">
        <w:t>godine</w:t>
      </w:r>
      <w:proofErr w:type="spellEnd"/>
      <w:r w:rsidRPr="00296938">
        <w:t xml:space="preserve"> po </w:t>
      </w:r>
      <w:proofErr w:type="spellStart"/>
      <w:r w:rsidRPr="00296938">
        <w:t>isteku</w:t>
      </w:r>
      <w:proofErr w:type="spellEnd"/>
      <w:r w:rsidRPr="00296938">
        <w:t xml:space="preserve">, ne </w:t>
      </w:r>
      <w:proofErr w:type="spellStart"/>
      <w:r w:rsidRPr="00296938">
        <w:t>iznose</w:t>
      </w:r>
      <w:proofErr w:type="spellEnd"/>
      <w:r w:rsidRPr="00296938">
        <w:t xml:space="preserve"> </w:t>
      </w:r>
      <w:proofErr w:type="spellStart"/>
      <w:r w:rsidRPr="00296938">
        <w:t>bilo</w:t>
      </w:r>
      <w:proofErr w:type="spellEnd"/>
      <w:r w:rsidRPr="00296938">
        <w:t xml:space="preserve"> </w:t>
      </w:r>
      <w:proofErr w:type="spellStart"/>
      <w:r w:rsidRPr="00296938">
        <w:t>kakve</w:t>
      </w:r>
      <w:proofErr w:type="spellEnd"/>
      <w:r w:rsidRPr="00296938">
        <w:t xml:space="preserve"> </w:t>
      </w:r>
      <w:proofErr w:type="spellStart"/>
      <w:r w:rsidRPr="00296938">
        <w:t>službene</w:t>
      </w:r>
      <w:proofErr w:type="spellEnd"/>
      <w:r w:rsidRPr="00296938">
        <w:t xml:space="preserve"> </w:t>
      </w:r>
      <w:proofErr w:type="spellStart"/>
      <w:r w:rsidRPr="00296938">
        <w:t>ili</w:t>
      </w:r>
      <w:proofErr w:type="spellEnd"/>
      <w:r w:rsidRPr="00296938">
        <w:t xml:space="preserve"> </w:t>
      </w:r>
      <w:proofErr w:type="spellStart"/>
      <w:r w:rsidRPr="00296938">
        <w:t>povjerljive</w:t>
      </w:r>
      <w:proofErr w:type="spellEnd"/>
      <w:r w:rsidRPr="00296938">
        <w:t xml:space="preserve"> </w:t>
      </w:r>
      <w:proofErr w:type="spellStart"/>
      <w:r w:rsidRPr="00296938">
        <w:t>informacije</w:t>
      </w:r>
      <w:proofErr w:type="spellEnd"/>
      <w:r w:rsidRPr="00296938">
        <w:t xml:space="preserve"> u </w:t>
      </w:r>
      <w:proofErr w:type="spellStart"/>
      <w:r w:rsidRPr="00296938">
        <w:t>vezi</w:t>
      </w:r>
      <w:proofErr w:type="spellEnd"/>
      <w:r w:rsidRPr="00296938">
        <w:t xml:space="preserve"> </w:t>
      </w:r>
      <w:proofErr w:type="spellStart"/>
      <w:r w:rsidRPr="00296938">
        <w:t>ovog</w:t>
      </w:r>
      <w:proofErr w:type="spellEnd"/>
      <w:r w:rsidRPr="00296938">
        <w:t xml:space="preserve"> </w:t>
      </w:r>
      <w:proofErr w:type="spellStart"/>
      <w:r w:rsidRPr="00296938">
        <w:t>ugovora</w:t>
      </w:r>
      <w:proofErr w:type="spellEnd"/>
      <w:r w:rsidRPr="00296938">
        <w:t xml:space="preserve">, </w:t>
      </w:r>
      <w:proofErr w:type="spellStart"/>
      <w:r w:rsidRPr="00296938">
        <w:t>poslova</w:t>
      </w:r>
      <w:proofErr w:type="spellEnd"/>
      <w:r w:rsidRPr="00296938">
        <w:t xml:space="preserve"> i </w:t>
      </w:r>
      <w:proofErr w:type="spellStart"/>
      <w:r w:rsidRPr="00296938">
        <w:t>aktivnosti</w:t>
      </w:r>
      <w:proofErr w:type="spellEnd"/>
      <w:r w:rsidRPr="00296938">
        <w:t xml:space="preserve"> </w:t>
      </w:r>
      <w:proofErr w:type="spellStart"/>
      <w:r w:rsidRPr="00296938">
        <w:t>Naručioca</w:t>
      </w:r>
      <w:proofErr w:type="spellEnd"/>
      <w:r w:rsidRPr="00296938">
        <w:t xml:space="preserve">, bez </w:t>
      </w:r>
      <w:proofErr w:type="spellStart"/>
      <w:r w:rsidRPr="00296938">
        <w:t>prethodne</w:t>
      </w:r>
      <w:proofErr w:type="spellEnd"/>
      <w:r w:rsidRPr="00296938">
        <w:t xml:space="preserve"> </w:t>
      </w:r>
      <w:proofErr w:type="spellStart"/>
      <w:r w:rsidRPr="00296938">
        <w:t>pisane</w:t>
      </w:r>
      <w:proofErr w:type="spellEnd"/>
      <w:r w:rsidRPr="00296938">
        <w:t xml:space="preserve"> </w:t>
      </w:r>
      <w:proofErr w:type="spellStart"/>
      <w:r w:rsidRPr="00296938">
        <w:t>saglasnosti</w:t>
      </w:r>
      <w:proofErr w:type="spellEnd"/>
      <w:r w:rsidRPr="00296938">
        <w:t xml:space="preserve"> </w:t>
      </w:r>
      <w:proofErr w:type="spellStart"/>
      <w:r w:rsidRPr="00296938">
        <w:t>Naručioca</w:t>
      </w:r>
      <w:proofErr w:type="spellEnd"/>
      <w:r w:rsidRPr="00296938">
        <w:t xml:space="preserve">. </w:t>
      </w:r>
    </w:p>
    <w:p w14:paraId="50B3DE4B" w14:textId="77777777" w:rsidR="009422E0" w:rsidRPr="00296938" w:rsidRDefault="009422E0" w:rsidP="009422E0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296938">
        <w:rPr>
          <w:rFonts w:ascii="Times New Roman" w:hAnsi="Times New Roman" w:cs="Times New Roman"/>
          <w:lang w:val="sr-Latn-CS"/>
        </w:rPr>
        <w:t xml:space="preserve">Za sve što nije predviđeno ovim ugovorom primjenjuju se odredbe Zakona o obligacionim odnosima i drugih pozitivnih propisa. </w:t>
      </w:r>
    </w:p>
    <w:p w14:paraId="1F63B31F" w14:textId="77777777" w:rsidR="009422E0" w:rsidRPr="00296938" w:rsidRDefault="009422E0" w:rsidP="009422E0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</w:p>
    <w:p w14:paraId="4EDB77DD" w14:textId="77777777" w:rsidR="009422E0" w:rsidRPr="00296938" w:rsidRDefault="009422E0" w:rsidP="009422E0">
      <w:pPr>
        <w:pStyle w:val="NoSpacing"/>
        <w:spacing w:line="276" w:lineRule="auto"/>
        <w:jc w:val="both"/>
        <w:rPr>
          <w:rStyle w:val="FontStyle33"/>
          <w:rFonts w:ascii="Times New Roman" w:hAnsi="Times New Roman" w:cs="Times New Roman"/>
          <w:lang w:eastAsia="sr-Latn-CS"/>
        </w:rPr>
      </w:pP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Ugovor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o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javnoj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nabavci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koji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je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zaključen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uz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kršenje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antikorupcijskog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pravila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u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skladu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sa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odredbama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Z</w:t>
      </w:r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akona</w:t>
      </w:r>
      <w:proofErr w:type="spellEnd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 xml:space="preserve"> o </w:t>
      </w:r>
      <w:proofErr w:type="spellStart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javnim</w:t>
      </w:r>
      <w:proofErr w:type="spellEnd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nabavkama</w:t>
      </w:r>
      <w:proofErr w:type="spellEnd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 xml:space="preserve">,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ništav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je.</w:t>
      </w:r>
    </w:p>
    <w:p w14:paraId="54923DB0" w14:textId="77777777" w:rsidR="009422E0" w:rsidRPr="00296938" w:rsidRDefault="009422E0" w:rsidP="009422E0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</w:p>
    <w:p w14:paraId="09557211" w14:textId="77777777" w:rsidR="009422E0" w:rsidRPr="00296938" w:rsidRDefault="009422E0" w:rsidP="009422E0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296938">
        <w:rPr>
          <w:rFonts w:ascii="Times New Roman" w:hAnsi="Times New Roman" w:cs="Times New Roman"/>
          <w:lang w:val="sr-Latn-CS"/>
        </w:rPr>
        <w:t>Ugovorne strane su saglasne da sve sporove koji nastanu iz odnosa zasnovanih ovim ugovorom prvenstveno rješavaju sporazumom ili arbitražom.</w:t>
      </w:r>
    </w:p>
    <w:p w14:paraId="2E05A395" w14:textId="77777777" w:rsidR="005A2F8E" w:rsidRDefault="009422E0" w:rsidP="001A0829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296938">
        <w:rPr>
          <w:rFonts w:ascii="Times New Roman" w:hAnsi="Times New Roman" w:cs="Times New Roman"/>
          <w:lang w:val="sr-Latn-CS"/>
        </w:rPr>
        <w:t>Ukoliko se nastali spor ne riješi sportazumno ili arbitražom, za rješavanje spora određuje se nadležnost Privrednog suda u Podgorici.</w:t>
      </w:r>
    </w:p>
    <w:p w14:paraId="4653A370" w14:textId="77777777" w:rsidR="00712AE2" w:rsidRPr="00296938" w:rsidRDefault="00712AE2" w:rsidP="001A0829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</w:p>
    <w:p w14:paraId="11B1DC27" w14:textId="77777777" w:rsidR="005A2F8E" w:rsidRPr="00296938" w:rsidRDefault="005A2F8E" w:rsidP="0013573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szCs w:val="32"/>
          <w:lang w:val="sr-Latn-ME"/>
        </w:rPr>
      </w:pPr>
      <w:bookmarkStart w:id="15" w:name="_Toc62730566"/>
      <w:r w:rsidRPr="00296938">
        <w:rPr>
          <w:b/>
          <w:szCs w:val="32"/>
          <w:lang w:val="sr-Latn-ME"/>
        </w:rPr>
        <w:lastRenderedPageBreak/>
        <w:t>ZAHTJEV ZA POJAŠNJENJE ILI IZMJENU I DOPUNU TENDERSKE DOKUMENTACIJE</w:t>
      </w:r>
      <w:bookmarkEnd w:id="15"/>
    </w:p>
    <w:p w14:paraId="6F577D30" w14:textId="77777777" w:rsidR="005A2F8E" w:rsidRPr="00296938" w:rsidRDefault="005A2F8E" w:rsidP="005A2F8E">
      <w:pPr>
        <w:autoSpaceDE w:val="0"/>
        <w:autoSpaceDN w:val="0"/>
        <w:adjustRightInd w:val="0"/>
        <w:jc w:val="both"/>
        <w:rPr>
          <w:lang w:val="sr-Latn-ME"/>
        </w:rPr>
      </w:pPr>
      <w:r w:rsidRPr="00296938">
        <w:rPr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0A6A7D0C" w14:textId="77777777" w:rsidR="005A2F8E" w:rsidRPr="00296938" w:rsidRDefault="005A2F8E" w:rsidP="005A2F8E">
      <w:pPr>
        <w:jc w:val="both"/>
        <w:rPr>
          <w:lang w:val="sr-Latn-ME"/>
        </w:rPr>
      </w:pPr>
    </w:p>
    <w:p w14:paraId="324BEA56" w14:textId="77777777"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2569A8D4" w14:textId="77777777" w:rsidR="005A2F8E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Zahtjev se podnosi isključivo putem ESJN-a.</w:t>
      </w:r>
    </w:p>
    <w:p w14:paraId="617EA0B5" w14:textId="77777777" w:rsidR="009228FB" w:rsidRDefault="009228FB" w:rsidP="005A2F8E">
      <w:pPr>
        <w:jc w:val="both"/>
        <w:rPr>
          <w:color w:val="000000"/>
          <w:lang w:val="sr-Latn-ME"/>
        </w:rPr>
      </w:pPr>
    </w:p>
    <w:p w14:paraId="51E83BD6" w14:textId="77777777" w:rsidR="009228FB" w:rsidRDefault="009228FB" w:rsidP="005A2F8E">
      <w:pPr>
        <w:jc w:val="both"/>
        <w:rPr>
          <w:color w:val="000000"/>
          <w:lang w:val="sr-Latn-ME"/>
        </w:rPr>
      </w:pPr>
    </w:p>
    <w:p w14:paraId="5C9B33DC" w14:textId="2C6CE88A" w:rsidR="005A2F8E" w:rsidRDefault="005A2F8E" w:rsidP="005A2F8E">
      <w:pPr>
        <w:jc w:val="both"/>
        <w:rPr>
          <w:color w:val="000000"/>
          <w:lang w:val="sr-Latn-ME"/>
        </w:rPr>
      </w:pPr>
    </w:p>
    <w:p w14:paraId="6921CE65" w14:textId="1F493F35" w:rsidR="00532216" w:rsidRDefault="00532216" w:rsidP="005A2F8E">
      <w:pPr>
        <w:jc w:val="both"/>
        <w:rPr>
          <w:color w:val="000000"/>
          <w:lang w:val="sr-Latn-ME"/>
        </w:rPr>
      </w:pPr>
    </w:p>
    <w:p w14:paraId="580A9D3C" w14:textId="1E1AE473" w:rsidR="00532216" w:rsidRDefault="00532216" w:rsidP="005A2F8E">
      <w:pPr>
        <w:jc w:val="both"/>
        <w:rPr>
          <w:color w:val="000000"/>
          <w:lang w:val="sr-Latn-ME"/>
        </w:rPr>
      </w:pPr>
    </w:p>
    <w:p w14:paraId="08BACE45" w14:textId="49C2E1AD" w:rsidR="00532216" w:rsidRDefault="00532216" w:rsidP="005A2F8E">
      <w:pPr>
        <w:jc w:val="both"/>
        <w:rPr>
          <w:color w:val="000000"/>
          <w:lang w:val="sr-Latn-ME"/>
        </w:rPr>
      </w:pPr>
    </w:p>
    <w:p w14:paraId="54589478" w14:textId="4F9F7B75" w:rsidR="00532216" w:rsidRDefault="00532216" w:rsidP="005A2F8E">
      <w:pPr>
        <w:jc w:val="both"/>
        <w:rPr>
          <w:color w:val="000000"/>
          <w:lang w:val="sr-Latn-ME"/>
        </w:rPr>
      </w:pPr>
    </w:p>
    <w:p w14:paraId="3450140B" w14:textId="4B8D99B1" w:rsidR="00532216" w:rsidRDefault="00532216" w:rsidP="005A2F8E">
      <w:pPr>
        <w:jc w:val="both"/>
        <w:rPr>
          <w:color w:val="000000"/>
          <w:lang w:val="sr-Latn-ME"/>
        </w:rPr>
      </w:pPr>
    </w:p>
    <w:p w14:paraId="124E08B3" w14:textId="32B0EA3A" w:rsidR="00532216" w:rsidRDefault="00532216" w:rsidP="005A2F8E">
      <w:pPr>
        <w:jc w:val="both"/>
        <w:rPr>
          <w:color w:val="000000"/>
          <w:lang w:val="sr-Latn-ME"/>
        </w:rPr>
      </w:pPr>
    </w:p>
    <w:p w14:paraId="48168065" w14:textId="45F6B24A" w:rsidR="00532216" w:rsidRDefault="00532216" w:rsidP="005A2F8E">
      <w:pPr>
        <w:jc w:val="both"/>
        <w:rPr>
          <w:color w:val="000000"/>
          <w:lang w:val="sr-Latn-ME"/>
        </w:rPr>
      </w:pPr>
    </w:p>
    <w:p w14:paraId="2422994D" w14:textId="078BD55D" w:rsidR="00532216" w:rsidRDefault="00532216" w:rsidP="005A2F8E">
      <w:pPr>
        <w:jc w:val="both"/>
        <w:rPr>
          <w:color w:val="000000"/>
          <w:lang w:val="sr-Latn-ME"/>
        </w:rPr>
      </w:pPr>
    </w:p>
    <w:p w14:paraId="1A8512BA" w14:textId="69DC2031" w:rsidR="00532216" w:rsidRDefault="00532216" w:rsidP="005A2F8E">
      <w:pPr>
        <w:jc w:val="both"/>
        <w:rPr>
          <w:color w:val="000000"/>
          <w:lang w:val="sr-Latn-ME"/>
        </w:rPr>
      </w:pPr>
    </w:p>
    <w:p w14:paraId="3CCBDC6E" w14:textId="17099114" w:rsidR="00532216" w:rsidRDefault="00532216" w:rsidP="005A2F8E">
      <w:pPr>
        <w:jc w:val="both"/>
        <w:rPr>
          <w:color w:val="000000"/>
          <w:lang w:val="sr-Latn-ME"/>
        </w:rPr>
      </w:pPr>
    </w:p>
    <w:p w14:paraId="650F7698" w14:textId="517B853B" w:rsidR="00532216" w:rsidRDefault="00532216" w:rsidP="005A2F8E">
      <w:pPr>
        <w:jc w:val="both"/>
        <w:rPr>
          <w:color w:val="000000"/>
          <w:lang w:val="sr-Latn-ME"/>
        </w:rPr>
      </w:pPr>
    </w:p>
    <w:p w14:paraId="0AB2FC95" w14:textId="0F9092EF" w:rsidR="0016473A" w:rsidRDefault="0016473A" w:rsidP="005A2F8E">
      <w:pPr>
        <w:jc w:val="both"/>
        <w:rPr>
          <w:color w:val="000000"/>
          <w:lang w:val="sr-Latn-ME"/>
        </w:rPr>
      </w:pPr>
    </w:p>
    <w:p w14:paraId="38619425" w14:textId="127D278F" w:rsidR="0016473A" w:rsidRDefault="0016473A" w:rsidP="005A2F8E">
      <w:pPr>
        <w:jc w:val="both"/>
        <w:rPr>
          <w:color w:val="000000"/>
          <w:lang w:val="sr-Latn-ME"/>
        </w:rPr>
      </w:pPr>
    </w:p>
    <w:p w14:paraId="666363CD" w14:textId="0DF89AEC" w:rsidR="0016473A" w:rsidRDefault="0016473A" w:rsidP="005A2F8E">
      <w:pPr>
        <w:jc w:val="both"/>
        <w:rPr>
          <w:color w:val="000000"/>
          <w:lang w:val="sr-Latn-ME"/>
        </w:rPr>
      </w:pPr>
    </w:p>
    <w:p w14:paraId="155C1558" w14:textId="08ABA0FF" w:rsidR="0016473A" w:rsidRDefault="0016473A" w:rsidP="005A2F8E">
      <w:pPr>
        <w:jc w:val="both"/>
        <w:rPr>
          <w:color w:val="000000"/>
          <w:lang w:val="sr-Latn-ME"/>
        </w:rPr>
      </w:pPr>
    </w:p>
    <w:p w14:paraId="3B4C09D0" w14:textId="6F214CB9" w:rsidR="0016473A" w:rsidRDefault="0016473A" w:rsidP="005A2F8E">
      <w:pPr>
        <w:jc w:val="both"/>
        <w:rPr>
          <w:color w:val="000000"/>
          <w:lang w:val="sr-Latn-ME"/>
        </w:rPr>
      </w:pPr>
    </w:p>
    <w:p w14:paraId="6B893F14" w14:textId="0B45D56F" w:rsidR="0016473A" w:rsidRDefault="0016473A" w:rsidP="005A2F8E">
      <w:pPr>
        <w:jc w:val="both"/>
        <w:rPr>
          <w:color w:val="000000"/>
          <w:lang w:val="sr-Latn-ME"/>
        </w:rPr>
      </w:pPr>
    </w:p>
    <w:p w14:paraId="1119BDD9" w14:textId="77777777" w:rsidR="0016473A" w:rsidRDefault="0016473A" w:rsidP="005A2F8E">
      <w:pPr>
        <w:jc w:val="both"/>
        <w:rPr>
          <w:color w:val="000000"/>
          <w:lang w:val="sr-Latn-ME"/>
        </w:rPr>
      </w:pPr>
    </w:p>
    <w:p w14:paraId="35025F90" w14:textId="74EBCB88" w:rsidR="00532216" w:rsidRDefault="00532216" w:rsidP="005A2F8E">
      <w:pPr>
        <w:jc w:val="both"/>
        <w:rPr>
          <w:color w:val="000000"/>
          <w:lang w:val="sr-Latn-ME"/>
        </w:rPr>
      </w:pPr>
    </w:p>
    <w:p w14:paraId="14EC0FAD" w14:textId="3F222FA6" w:rsidR="00E163C0" w:rsidRDefault="00E163C0" w:rsidP="005A2F8E">
      <w:pPr>
        <w:jc w:val="both"/>
        <w:rPr>
          <w:color w:val="000000"/>
          <w:lang w:val="sr-Latn-ME"/>
        </w:rPr>
      </w:pPr>
    </w:p>
    <w:p w14:paraId="1D8AB7F1" w14:textId="6DBF5AB6" w:rsidR="00E163C0" w:rsidRDefault="00E163C0" w:rsidP="005A2F8E">
      <w:pPr>
        <w:jc w:val="both"/>
        <w:rPr>
          <w:color w:val="000000"/>
          <w:lang w:val="sr-Latn-ME"/>
        </w:rPr>
      </w:pPr>
    </w:p>
    <w:p w14:paraId="6107E0DE" w14:textId="064A7C18" w:rsidR="00E163C0" w:rsidRDefault="00E163C0" w:rsidP="005A2F8E">
      <w:pPr>
        <w:jc w:val="both"/>
        <w:rPr>
          <w:color w:val="000000"/>
          <w:lang w:val="sr-Latn-ME"/>
        </w:rPr>
      </w:pPr>
    </w:p>
    <w:p w14:paraId="72875738" w14:textId="4D29E984" w:rsidR="00E163C0" w:rsidRDefault="00E163C0" w:rsidP="005A2F8E">
      <w:pPr>
        <w:jc w:val="both"/>
        <w:rPr>
          <w:color w:val="000000"/>
          <w:lang w:val="sr-Latn-ME"/>
        </w:rPr>
      </w:pPr>
    </w:p>
    <w:p w14:paraId="5BF055A0" w14:textId="2E11D1D0" w:rsidR="00E163C0" w:rsidRDefault="00E163C0" w:rsidP="005A2F8E">
      <w:pPr>
        <w:jc w:val="both"/>
        <w:rPr>
          <w:color w:val="000000"/>
          <w:lang w:val="sr-Latn-ME"/>
        </w:rPr>
      </w:pPr>
    </w:p>
    <w:p w14:paraId="7CAAE79C" w14:textId="43843DB6" w:rsidR="00E163C0" w:rsidRDefault="00E163C0" w:rsidP="005A2F8E">
      <w:pPr>
        <w:jc w:val="both"/>
        <w:rPr>
          <w:color w:val="000000"/>
          <w:lang w:val="sr-Latn-ME"/>
        </w:rPr>
      </w:pPr>
    </w:p>
    <w:p w14:paraId="43405AA4" w14:textId="16E21228" w:rsidR="00E163C0" w:rsidRDefault="00E163C0" w:rsidP="005A2F8E">
      <w:pPr>
        <w:jc w:val="both"/>
        <w:rPr>
          <w:color w:val="000000"/>
          <w:lang w:val="sr-Latn-ME"/>
        </w:rPr>
      </w:pPr>
    </w:p>
    <w:p w14:paraId="79DF546E" w14:textId="07B7003E" w:rsidR="00E163C0" w:rsidRDefault="00E163C0" w:rsidP="005A2F8E">
      <w:pPr>
        <w:jc w:val="both"/>
        <w:rPr>
          <w:color w:val="000000"/>
          <w:lang w:val="sr-Latn-ME"/>
        </w:rPr>
      </w:pPr>
    </w:p>
    <w:p w14:paraId="1290FCCE" w14:textId="5F3F19BD" w:rsidR="00E163C0" w:rsidRDefault="00E163C0" w:rsidP="005A2F8E">
      <w:pPr>
        <w:jc w:val="both"/>
        <w:rPr>
          <w:color w:val="000000"/>
          <w:lang w:val="sr-Latn-ME"/>
        </w:rPr>
      </w:pPr>
    </w:p>
    <w:p w14:paraId="12CB5CA0" w14:textId="77777777" w:rsidR="00E163C0" w:rsidRDefault="00E163C0" w:rsidP="005A2F8E">
      <w:pPr>
        <w:jc w:val="both"/>
        <w:rPr>
          <w:color w:val="000000"/>
          <w:lang w:val="sr-Latn-ME"/>
        </w:rPr>
      </w:pPr>
    </w:p>
    <w:p w14:paraId="15BCD2F2" w14:textId="77777777" w:rsidR="0016473A" w:rsidRDefault="0016473A" w:rsidP="005A2F8E">
      <w:pPr>
        <w:jc w:val="both"/>
        <w:rPr>
          <w:color w:val="000000"/>
          <w:lang w:val="sr-Latn-ME"/>
        </w:rPr>
      </w:pPr>
    </w:p>
    <w:p w14:paraId="7B7FFA4C" w14:textId="77777777" w:rsidR="00532216" w:rsidRPr="00296938" w:rsidRDefault="00532216" w:rsidP="005A2F8E">
      <w:pPr>
        <w:jc w:val="both"/>
        <w:rPr>
          <w:color w:val="000000"/>
          <w:lang w:val="sr-Latn-ME"/>
        </w:rPr>
      </w:pPr>
    </w:p>
    <w:p w14:paraId="006C5807" w14:textId="01C9AD1A" w:rsidR="002F72F8" w:rsidRPr="00B65906" w:rsidRDefault="005A2F8E" w:rsidP="00B6590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color w:val="000000"/>
          <w:szCs w:val="32"/>
          <w:lang w:val="sr-Latn-ME"/>
        </w:rPr>
      </w:pPr>
      <w:bookmarkStart w:id="16" w:name="_Toc416180136"/>
      <w:bookmarkStart w:id="17" w:name="_Toc508349235"/>
      <w:bookmarkStart w:id="18" w:name="_Toc62730567"/>
      <w:r w:rsidRPr="00296938">
        <w:rPr>
          <w:b/>
          <w:szCs w:val="32"/>
          <w:lang w:val="sr-Latn-ME"/>
        </w:rPr>
        <w:lastRenderedPageBreak/>
        <w:t xml:space="preserve"> IZJAVA NARUČIOCA O NEPOSTOJANJU SUKOBA INTERESA</w:t>
      </w:r>
      <w:bookmarkEnd w:id="16"/>
      <w:bookmarkEnd w:id="17"/>
      <w:bookmarkEnd w:id="18"/>
    </w:p>
    <w:p w14:paraId="03172602" w14:textId="0464AC7A" w:rsidR="002F72F8" w:rsidRDefault="002F72F8" w:rsidP="002F72F8">
      <w:pPr>
        <w:widowControl w:val="0"/>
        <w:kinsoku w:val="0"/>
        <w:overflowPunct w:val="0"/>
        <w:textAlignment w:val="baseline"/>
        <w:rPr>
          <w:rFonts w:ascii="Arial" w:hAnsi="Arial" w:cs="Arial"/>
          <w:sz w:val="22"/>
          <w:lang w:val="sr-Latn-ME" w:eastAsia="sr-Latn-CS"/>
        </w:rPr>
      </w:pPr>
    </w:p>
    <w:p w14:paraId="0F2BC972" w14:textId="77777777" w:rsidR="00E163C0" w:rsidRPr="00884301" w:rsidRDefault="00E163C0" w:rsidP="00E163C0">
      <w:pPr>
        <w:widowControl w:val="0"/>
        <w:kinsoku w:val="0"/>
        <w:overflowPunct w:val="0"/>
        <w:jc w:val="center"/>
        <w:textAlignment w:val="baseline"/>
        <w:rPr>
          <w:rFonts w:ascii="Arial" w:hAnsi="Arial" w:cs="Arial"/>
          <w:b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b/>
          <w:sz w:val="22"/>
          <w:szCs w:val="22"/>
          <w:lang w:val="sr-Latn-ME" w:eastAsia="sr-Latn-CS"/>
        </w:rPr>
        <w:t>MINISTARSTVO PRAVDE</w:t>
      </w:r>
    </w:p>
    <w:p w14:paraId="1DDBE6D8" w14:textId="77777777" w:rsidR="00E163C0" w:rsidRPr="00884301" w:rsidRDefault="00E163C0" w:rsidP="00E163C0">
      <w:pPr>
        <w:widowControl w:val="0"/>
        <w:kinsoku w:val="0"/>
        <w:overflowPunct w:val="0"/>
        <w:jc w:val="center"/>
        <w:textAlignment w:val="baseline"/>
        <w:rPr>
          <w:rFonts w:ascii="Arial" w:hAnsi="Arial" w:cs="Arial"/>
          <w:b/>
          <w:sz w:val="22"/>
          <w:szCs w:val="22"/>
          <w:lang w:val="sr-Latn-ME" w:eastAsia="sr-Latn-CS"/>
        </w:rPr>
      </w:pPr>
    </w:p>
    <w:p w14:paraId="1833AA70" w14:textId="5A5D88A8" w:rsidR="00E163C0" w:rsidRPr="00884301" w:rsidRDefault="00E163C0" w:rsidP="00E163C0">
      <w:pPr>
        <w:widowControl w:val="0"/>
        <w:kinsoku w:val="0"/>
        <w:overflowPunct w:val="0"/>
        <w:textAlignment w:val="baseline"/>
        <w:rPr>
          <w:rFonts w:ascii="Arial" w:hAnsi="Arial" w:cs="Arial"/>
          <w:b/>
          <w:color w:val="FF0000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>Br.</w:t>
      </w:r>
      <w:r w:rsidRPr="00D12D01">
        <w:rPr>
          <w:rFonts w:ascii="Arial" w:hAnsi="Arial" w:cs="Arial"/>
          <w:sz w:val="22"/>
          <w:szCs w:val="22"/>
          <w:lang w:val="sr-Latn-ME" w:eastAsia="sr-Latn-CS"/>
        </w:rPr>
        <w:t xml:space="preserve"> 04-426/26-</w:t>
      </w:r>
      <w:r w:rsidR="00D12D01" w:rsidRPr="00D12D01">
        <w:rPr>
          <w:rFonts w:ascii="Arial" w:hAnsi="Arial" w:cs="Arial"/>
          <w:sz w:val="22"/>
          <w:szCs w:val="22"/>
          <w:lang w:val="sr-Latn-ME" w:eastAsia="sr-Latn-CS"/>
        </w:rPr>
        <w:t>8669</w:t>
      </w:r>
      <w:r w:rsidRPr="00D12D01">
        <w:rPr>
          <w:rFonts w:ascii="Arial" w:hAnsi="Arial" w:cs="Arial"/>
          <w:sz w:val="22"/>
          <w:szCs w:val="22"/>
          <w:lang w:val="sr-Latn-ME" w:eastAsia="sr-Latn-CS"/>
        </w:rPr>
        <w:t>/2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ab/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ab/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ab/>
      </w:r>
      <w:r>
        <w:rPr>
          <w:rFonts w:ascii="Arial" w:hAnsi="Arial" w:cs="Arial"/>
          <w:sz w:val="22"/>
          <w:szCs w:val="22"/>
          <w:lang w:val="sr-Latn-ME" w:eastAsia="sr-Latn-CS"/>
        </w:rPr>
        <w:t xml:space="preserve">                                </w:t>
      </w:r>
      <w:r w:rsidR="00D12D01">
        <w:rPr>
          <w:rFonts w:ascii="Arial" w:hAnsi="Arial" w:cs="Arial"/>
          <w:sz w:val="22"/>
          <w:szCs w:val="22"/>
          <w:lang w:val="sr-Latn-ME" w:eastAsia="sr-Latn-CS"/>
        </w:rPr>
        <w:t xml:space="preserve">            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Podgorica, </w:t>
      </w:r>
      <w:r>
        <w:rPr>
          <w:rFonts w:ascii="Arial" w:hAnsi="Arial" w:cs="Arial"/>
          <w:sz w:val="22"/>
          <w:szCs w:val="22"/>
          <w:lang w:val="sr-Latn-ME" w:eastAsia="sr-Latn-CS"/>
        </w:rPr>
        <w:t>0</w:t>
      </w:r>
      <w:r w:rsidR="007042EC">
        <w:rPr>
          <w:rFonts w:ascii="Arial" w:hAnsi="Arial" w:cs="Arial"/>
          <w:sz w:val="22"/>
          <w:szCs w:val="22"/>
          <w:lang w:val="sr-Latn-ME" w:eastAsia="sr-Latn-CS"/>
        </w:rPr>
        <w:t>7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>.</w:t>
      </w:r>
      <w:r>
        <w:rPr>
          <w:rFonts w:ascii="Arial" w:hAnsi="Arial" w:cs="Arial"/>
          <w:sz w:val="22"/>
          <w:szCs w:val="22"/>
          <w:lang w:val="sr-Latn-ME" w:eastAsia="sr-Latn-CS"/>
        </w:rPr>
        <w:t>0</w:t>
      </w:r>
      <w:r w:rsidR="007042EC">
        <w:rPr>
          <w:rFonts w:ascii="Arial" w:hAnsi="Arial" w:cs="Arial"/>
          <w:sz w:val="22"/>
          <w:szCs w:val="22"/>
          <w:lang w:val="sr-Latn-ME" w:eastAsia="sr-Latn-CS"/>
        </w:rPr>
        <w:t>9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>.202</w:t>
      </w:r>
      <w:r>
        <w:rPr>
          <w:rFonts w:ascii="Arial" w:hAnsi="Arial" w:cs="Arial"/>
          <w:sz w:val="22"/>
          <w:szCs w:val="22"/>
          <w:lang w:val="sr-Latn-ME" w:eastAsia="sr-Latn-CS"/>
        </w:rPr>
        <w:t>6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>. godine</w:t>
      </w:r>
    </w:p>
    <w:p w14:paraId="111E467C" w14:textId="77777777" w:rsidR="00E163C0" w:rsidRPr="00884301" w:rsidRDefault="00E163C0" w:rsidP="00E163C0">
      <w:pPr>
        <w:widowControl w:val="0"/>
        <w:kinsoku w:val="0"/>
        <w:overflowPunct w:val="0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14:paraId="5E3A2F27" w14:textId="792FDD0E" w:rsidR="007042EC" w:rsidRDefault="007042EC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14:paraId="210CC181" w14:textId="78AB8908" w:rsidR="007042EC" w:rsidRPr="007042EC" w:rsidRDefault="007042EC" w:rsidP="007042EC">
      <w:pPr>
        <w:tabs>
          <w:tab w:val="left" w:pos="3290"/>
        </w:tabs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U skladu sa članom 43 stav 1 Zakona o javnim nabavkama („Službeni list CG“, br. 74/19, 03/23, 11/23, 84/24 i 98/26 ), u otvorenom postupku javne nabavke, </w:t>
      </w:r>
      <w:r w:rsidRPr="007042EC">
        <w:rPr>
          <w:color w:val="000000"/>
          <w:lang w:val="sr-Latn-ME"/>
        </w:rPr>
        <w:t>redni broj 14 iz Plana javne nabavke broj 04-426/26-222 od 28.01.2026. godine</w:t>
      </w:r>
      <w:r>
        <w:rPr>
          <w:color w:val="000000"/>
          <w:lang w:val="sr-Latn-ME"/>
        </w:rPr>
        <w:t>, izmjene</w:t>
      </w:r>
      <w:r w:rsidRPr="007042EC">
        <w:rPr>
          <w:color w:val="000000"/>
          <w:lang w:val="sr-Latn-ME"/>
        </w:rPr>
        <w:t xml:space="preserve"> i dopun</w:t>
      </w:r>
      <w:r>
        <w:rPr>
          <w:color w:val="000000"/>
          <w:lang w:val="sr-Latn-ME"/>
        </w:rPr>
        <w:t>e</w:t>
      </w:r>
      <w:r w:rsidRPr="007042EC">
        <w:rPr>
          <w:color w:val="000000"/>
          <w:lang w:val="sr-Latn-ME"/>
        </w:rPr>
        <w:t xml:space="preserve"> Plana javnih nabavki broj 04-426/26-222/3 od 24.04.2026. godine</w:t>
      </w:r>
      <w:r>
        <w:rPr>
          <w:color w:val="000000"/>
          <w:lang w:val="sr-Latn-ME"/>
        </w:rPr>
        <w:t xml:space="preserve"> i </w:t>
      </w:r>
      <w:r w:rsidRPr="007042EC">
        <w:rPr>
          <w:color w:val="000000"/>
          <w:lang w:val="sr-Latn-ME"/>
        </w:rPr>
        <w:t>izmjen</w:t>
      </w:r>
      <w:r>
        <w:rPr>
          <w:color w:val="000000"/>
          <w:lang w:val="sr-Latn-ME"/>
        </w:rPr>
        <w:t>e</w:t>
      </w:r>
      <w:r w:rsidRPr="007042EC">
        <w:rPr>
          <w:color w:val="000000"/>
          <w:lang w:val="sr-Latn-ME"/>
        </w:rPr>
        <w:t xml:space="preserve"> i dopun</w:t>
      </w:r>
      <w:r>
        <w:rPr>
          <w:color w:val="000000"/>
          <w:lang w:val="sr-Latn-ME"/>
        </w:rPr>
        <w:t>e</w:t>
      </w:r>
      <w:r w:rsidRPr="007042EC">
        <w:rPr>
          <w:color w:val="000000"/>
          <w:lang w:val="sr-Latn-ME"/>
        </w:rPr>
        <w:t xml:space="preserve"> </w:t>
      </w:r>
      <w:r>
        <w:rPr>
          <w:color w:val="000000"/>
          <w:lang w:val="sr-Latn-ME"/>
        </w:rPr>
        <w:t>P</w:t>
      </w:r>
      <w:r w:rsidRPr="007042EC">
        <w:rPr>
          <w:color w:val="000000"/>
          <w:lang w:val="sr-Latn-ME"/>
        </w:rPr>
        <w:t>lana javnih nabavki broj 04-426/26-222/5 od 11.05.2026. godine  za nabavku usluge – Izrada Testnog Enterprise Servise Bus (ESB) okruženja sa anonimizovanim podacima</w:t>
      </w:r>
      <w:r>
        <w:rPr>
          <w:color w:val="000000"/>
          <w:lang w:val="sr-Latn-ME"/>
        </w:rPr>
        <w:t>.</w:t>
      </w:r>
    </w:p>
    <w:p w14:paraId="42B50BCB" w14:textId="01682AF6" w:rsidR="007042EC" w:rsidRDefault="007042EC" w:rsidP="007042EC">
      <w:pPr>
        <w:jc w:val="center"/>
        <w:rPr>
          <w:rFonts w:eastAsia="Calibri"/>
          <w:b/>
          <w:lang w:val="sr-Latn-ME"/>
        </w:rPr>
      </w:pPr>
      <w:r>
        <w:rPr>
          <w:rFonts w:eastAsia="Calibri"/>
          <w:b/>
          <w:lang w:val="sr-Latn-ME"/>
        </w:rPr>
        <w:t>Izjavljujem</w:t>
      </w:r>
    </w:p>
    <w:p w14:paraId="1444E295" w14:textId="77777777" w:rsidR="007042EC" w:rsidRDefault="007042EC" w:rsidP="007042EC">
      <w:pPr>
        <w:jc w:val="center"/>
        <w:rPr>
          <w:color w:val="000000"/>
          <w:lang w:val="sr-Latn-ME"/>
        </w:rPr>
      </w:pPr>
    </w:p>
    <w:p w14:paraId="36923FF1" w14:textId="77777777" w:rsidR="007042EC" w:rsidRDefault="007042EC" w:rsidP="007042EC">
      <w:pPr>
        <w:tabs>
          <w:tab w:val="left" w:pos="3290"/>
        </w:tabs>
        <w:jc w:val="both"/>
        <w:rPr>
          <w:rFonts w:eastAsia="Calibri"/>
          <w:lang w:val="sr-Latn-ME"/>
        </w:rPr>
      </w:pPr>
      <w:r>
        <w:rPr>
          <w:color w:val="000000"/>
          <w:lang w:val="sr-Latn-ME"/>
        </w:rPr>
        <w:t xml:space="preserve">da </w:t>
      </w:r>
      <w:r>
        <w:rPr>
          <w:rFonts w:eastAsia="Calibri"/>
          <w:lang w:val="sr-Latn-ME"/>
        </w:rPr>
        <w:t>Ja, dolje potpisani/a, sam upoznat/a sa odredbama čl. od 40 do 43 Zakona o javnim nabavkama kojima se uređuje sukob interesa između naručioca i privrednog subjekta u postupcima javnih nabavki.</w:t>
      </w:r>
    </w:p>
    <w:p w14:paraId="23ABC82F" w14:textId="77777777" w:rsidR="007042EC" w:rsidRDefault="007042EC" w:rsidP="007042EC">
      <w:pPr>
        <w:jc w:val="both"/>
        <w:rPr>
          <w:rFonts w:eastAsia="Calibri"/>
          <w:lang w:val="sr-Latn-ME"/>
        </w:rPr>
      </w:pPr>
      <w:r>
        <w:rPr>
          <w:rFonts w:eastAsia="Calibri"/>
          <w:lang w:val="sr-Latn-ME"/>
        </w:rPr>
        <w:t>Izjavljujem da sam upoznat/a da se sukob interesa može odnositi na situacije u kojima ja lično ili sa mnom povezane osobe imamo direktno ili indirektno finansijski, privredni ili drugi lični interes koji može da utiče na nepristrasnost i nezavisnost u sprovođenju postupka javne nabavke.</w:t>
      </w:r>
    </w:p>
    <w:p w14:paraId="102B7F6E" w14:textId="77777777" w:rsidR="007042EC" w:rsidRDefault="007042EC" w:rsidP="007042EC">
      <w:pPr>
        <w:jc w:val="both"/>
        <w:rPr>
          <w:rFonts w:eastAsia="Calibri"/>
          <w:lang w:val="sr-Latn-ME"/>
        </w:rPr>
      </w:pPr>
      <w:r>
        <w:rPr>
          <w:rFonts w:eastAsia="Calibri"/>
          <w:lang w:val="sr-Latn-ME"/>
        </w:rPr>
        <w:t>Povezanim osobama smatraju se srodnici u pravoj liniji i u pobočnoj liniji do četvrtog stepena, srodnici po tazbini do drugog stepena, bračnog ili vanbračnog druga, bez obzira da li je brak prestao, usvojioca i usvojenika.</w:t>
      </w:r>
    </w:p>
    <w:p w14:paraId="6FC455F5" w14:textId="3A009B67" w:rsidR="007042EC" w:rsidRDefault="007042EC" w:rsidP="007042EC">
      <w:pPr>
        <w:jc w:val="both"/>
        <w:rPr>
          <w:rFonts w:eastAsia="Calibri"/>
          <w:lang w:val="sr-Latn-ME"/>
        </w:rPr>
      </w:pPr>
      <w:r>
        <w:rPr>
          <w:rFonts w:eastAsia="Calibri"/>
          <w:lang w:val="sr-Latn-ME"/>
        </w:rPr>
        <w:t>U odnosu na privredne subjekte koji učestvuju ili mogu učestvovati u postupku javne nabavke, odnosno na ponuđače, učesnike, članove zajednice ponuđača, podugovarače i druge subjekte na koje se ponuđač ili učesnik oslanja:</w:t>
      </w:r>
    </w:p>
    <w:p w14:paraId="44569D5A" w14:textId="77777777" w:rsidR="007042EC" w:rsidRDefault="007042EC" w:rsidP="007042EC">
      <w:pPr>
        <w:jc w:val="both"/>
        <w:rPr>
          <w:rFonts w:eastAsia="Calibri"/>
          <w:lang w:val="sr-Latn-ME"/>
        </w:rPr>
      </w:pPr>
    </w:p>
    <w:p w14:paraId="5A227E48" w14:textId="77777777" w:rsidR="007042EC" w:rsidRDefault="007042EC" w:rsidP="007042EC">
      <w:pPr>
        <w:numPr>
          <w:ilvl w:val="0"/>
          <w:numId w:val="31"/>
        </w:numPr>
        <w:spacing w:after="160" w:line="278" w:lineRule="auto"/>
        <w:contextualSpacing/>
        <w:jc w:val="both"/>
        <w:rPr>
          <w:rFonts w:eastAsia="Calibri"/>
          <w:b/>
          <w:lang w:val="sr-Latn-ME"/>
        </w:rPr>
      </w:pPr>
      <w:r>
        <w:rPr>
          <w:rFonts w:eastAsia="Calibri"/>
          <w:b/>
          <w:lang w:val="sr-Latn-ME"/>
        </w:rPr>
        <w:t>Izjavljujem da ne postoji sukob interesa:</w:t>
      </w:r>
    </w:p>
    <w:p w14:paraId="785367BF" w14:textId="77777777" w:rsidR="007042EC" w:rsidRDefault="007042EC" w:rsidP="007042EC">
      <w:pPr>
        <w:jc w:val="both"/>
        <w:rPr>
          <w:rFonts w:eastAsia="Calibri"/>
          <w:lang w:val="sr-Latn-ME"/>
        </w:rPr>
      </w:pPr>
    </w:p>
    <w:p w14:paraId="32BFF131" w14:textId="77777777" w:rsidR="007042EC" w:rsidRDefault="007042EC" w:rsidP="007042EC">
      <w:pPr>
        <w:jc w:val="both"/>
      </w:pPr>
      <w:r>
        <w:rPr>
          <w:rFonts w:eastAsia="Calibri"/>
          <w:lang w:val="sr-Latn-ME"/>
        </w:rPr>
        <w:t>Izjavljujem da ja lično niti sa mnom povezana lica nemamo</w:t>
      </w:r>
      <w:r>
        <w:t xml:space="preserve"> </w:t>
      </w:r>
      <w:proofErr w:type="spellStart"/>
      <w:r>
        <w:t>direktno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indirektno</w:t>
      </w:r>
      <w:proofErr w:type="spellEnd"/>
      <w:r>
        <w:t xml:space="preserve"> </w:t>
      </w:r>
      <w:proofErr w:type="spellStart"/>
      <w:r>
        <w:t>finansijski</w:t>
      </w:r>
      <w:proofErr w:type="spellEnd"/>
      <w:r>
        <w:t xml:space="preserve">, </w:t>
      </w:r>
      <w:proofErr w:type="spellStart"/>
      <w:r>
        <w:t>privredni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lični</w:t>
      </w:r>
      <w:proofErr w:type="spellEnd"/>
      <w:r>
        <w:t xml:space="preserve"> </w:t>
      </w:r>
      <w:proofErr w:type="spellStart"/>
      <w:r>
        <w:t>interes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utiče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nepristrasnost</w:t>
      </w:r>
      <w:proofErr w:type="spellEnd"/>
      <w:r>
        <w:t xml:space="preserve"> i </w:t>
      </w:r>
      <w:proofErr w:type="spellStart"/>
      <w:r>
        <w:t>nezavisnost</w:t>
      </w:r>
      <w:proofErr w:type="spellEnd"/>
      <w:r>
        <w:t xml:space="preserve"> u </w:t>
      </w:r>
      <w:proofErr w:type="spellStart"/>
      <w:r>
        <w:t>sprovođenju</w:t>
      </w:r>
      <w:proofErr w:type="spellEnd"/>
      <w:r>
        <w:t xml:space="preserve"> </w:t>
      </w:r>
      <w:proofErr w:type="spellStart"/>
      <w:r>
        <w:t>postupka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, </w:t>
      </w:r>
      <w:proofErr w:type="spellStart"/>
      <w:r>
        <w:t>niti</w:t>
      </w:r>
      <w:proofErr w:type="spellEnd"/>
      <w:r>
        <w:t xml:space="preserve"> </w:t>
      </w:r>
      <w:proofErr w:type="spellStart"/>
      <w:r>
        <w:t>učestvujemo</w:t>
      </w:r>
      <w:proofErr w:type="spellEnd"/>
      <w:r>
        <w:t xml:space="preserve"> u </w:t>
      </w:r>
      <w:proofErr w:type="spellStart"/>
      <w:r>
        <w:t>upravljanju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privrednog</w:t>
      </w:r>
      <w:proofErr w:type="spellEnd"/>
      <w:r>
        <w:t xml:space="preserve"> </w:t>
      </w:r>
      <w:proofErr w:type="spellStart"/>
      <w:r>
        <w:t>subjekta</w:t>
      </w:r>
      <w:proofErr w:type="spellEnd"/>
      <w:r>
        <w:t xml:space="preserve"> </w:t>
      </w:r>
      <w:proofErr w:type="spellStart"/>
      <w:r>
        <w:t>niti</w:t>
      </w:r>
      <w:proofErr w:type="spellEnd"/>
      <w:r>
        <w:t xml:space="preserve"> </w:t>
      </w:r>
      <w:proofErr w:type="spellStart"/>
      <w:r>
        <w:t>imamo</w:t>
      </w:r>
      <w:proofErr w:type="spellEnd"/>
      <w:r>
        <w:t xml:space="preserve"> </w:t>
      </w:r>
      <w:proofErr w:type="spellStart"/>
      <w:r>
        <w:t>vlasnički</w:t>
      </w:r>
      <w:proofErr w:type="spellEnd"/>
      <w:r>
        <w:t xml:space="preserve"> </w:t>
      </w:r>
      <w:proofErr w:type="spellStart"/>
      <w:r>
        <w:t>udio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akcije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</w:t>
      </w:r>
      <w:proofErr w:type="spellStart"/>
      <w:r>
        <w:t>većem</w:t>
      </w:r>
      <w:proofErr w:type="spellEnd"/>
      <w:r>
        <w:t xml:space="preserve"> od 2,5% </w:t>
      </w:r>
      <w:proofErr w:type="spellStart"/>
      <w:r>
        <w:t>kapitala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drugo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kojeg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učestvuje</w:t>
      </w:r>
      <w:proofErr w:type="spellEnd"/>
      <w:r>
        <w:t xml:space="preserve"> u </w:t>
      </w:r>
      <w:proofErr w:type="spellStart"/>
      <w:r>
        <w:t>upravljanju</w:t>
      </w:r>
      <w:proofErr w:type="spellEnd"/>
      <w:r>
        <w:t xml:space="preserve"> </w:t>
      </w:r>
      <w:proofErr w:type="spellStart"/>
      <w:r>
        <w:t>poslovanjem</w:t>
      </w:r>
      <w:proofErr w:type="spellEnd"/>
      <w:r>
        <w:t xml:space="preserve"> </w:t>
      </w:r>
      <w:proofErr w:type="spellStart"/>
      <w:r>
        <w:t>privrednog</w:t>
      </w:r>
      <w:proofErr w:type="spellEnd"/>
      <w:r>
        <w:t xml:space="preserve"> </w:t>
      </w:r>
      <w:proofErr w:type="spellStart"/>
      <w:r>
        <w:t>subjekta</w:t>
      </w:r>
      <w:proofErr w:type="spellEnd"/>
      <w:r>
        <w:t>.</w:t>
      </w:r>
    </w:p>
    <w:p w14:paraId="0B240D85" w14:textId="77777777" w:rsidR="007042EC" w:rsidRDefault="007042EC" w:rsidP="007042EC">
      <w:pPr>
        <w:jc w:val="both"/>
        <w:rPr>
          <w:rFonts w:eastAsia="Calibri"/>
          <w:b/>
          <w:lang w:val="sr-Latn-ME"/>
        </w:rPr>
      </w:pPr>
    </w:p>
    <w:p w14:paraId="01274CA3" w14:textId="77777777" w:rsidR="007042EC" w:rsidRDefault="007042EC" w:rsidP="007042EC">
      <w:pPr>
        <w:jc w:val="both"/>
        <w:rPr>
          <w:rFonts w:eastAsia="Calibri"/>
          <w:b/>
          <w:lang w:val="sr-Latn-ME"/>
        </w:rPr>
      </w:pPr>
    </w:p>
    <w:p w14:paraId="5BB3A7DC" w14:textId="77777777" w:rsidR="007042EC" w:rsidRDefault="007042EC" w:rsidP="007042EC">
      <w:pPr>
        <w:numPr>
          <w:ilvl w:val="0"/>
          <w:numId w:val="31"/>
        </w:numPr>
        <w:spacing w:after="160" w:line="278" w:lineRule="auto"/>
        <w:contextualSpacing/>
        <w:jc w:val="both"/>
        <w:rPr>
          <w:rFonts w:eastAsia="Calibri"/>
          <w:b/>
          <w:lang w:val="sr-Latn-ME"/>
        </w:rPr>
      </w:pPr>
      <w:r>
        <w:rPr>
          <w:rFonts w:eastAsia="Calibri"/>
          <w:b/>
          <w:lang w:val="sr-Latn-ME"/>
        </w:rPr>
        <w:t>Izjavljujem da postoji sukob interesa:</w:t>
      </w:r>
    </w:p>
    <w:p w14:paraId="163B87EE" w14:textId="77777777" w:rsidR="007042EC" w:rsidRDefault="007042EC" w:rsidP="007042EC">
      <w:pPr>
        <w:jc w:val="both"/>
        <w:rPr>
          <w:rFonts w:eastAsia="Calibri"/>
          <w:lang w:val="sr-Latn-ME"/>
        </w:rPr>
      </w:pPr>
    </w:p>
    <w:p w14:paraId="04DA6EB6" w14:textId="77777777" w:rsidR="007042EC" w:rsidRDefault="007042EC" w:rsidP="007042EC">
      <w:pPr>
        <w:jc w:val="both"/>
        <w:rPr>
          <w:rFonts w:eastAsia="Calibri"/>
          <w:lang w:val="sr-Latn-ME"/>
        </w:rPr>
      </w:pPr>
      <w:r>
        <w:rPr>
          <w:rFonts w:eastAsia="Calibri"/>
          <w:lang w:val="sr-Latn-ME"/>
        </w:rPr>
        <w:t>Izjavljujem/o da postoji okolnost koja može predstavljati sukob interesa u smislu čl. od 40 do 43 Zakona o javnim nabavkama. Podaci o privrednom subjektu i prirodi odnosa navedeni su u nastavku ove izjave:</w:t>
      </w:r>
    </w:p>
    <w:p w14:paraId="4AD5E6E7" w14:textId="77777777" w:rsidR="007042EC" w:rsidRDefault="007042EC" w:rsidP="007042EC">
      <w:pPr>
        <w:tabs>
          <w:tab w:val="left" w:pos="3290"/>
        </w:tabs>
        <w:jc w:val="both"/>
        <w:rPr>
          <w:i/>
          <w:color w:val="000000"/>
          <w:u w:val="single"/>
          <w:lang w:val="sr-Latn-ME"/>
        </w:rPr>
      </w:pPr>
    </w:p>
    <w:tbl>
      <w:tblPr>
        <w:tblW w:w="93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17"/>
        <w:gridCol w:w="1453"/>
        <w:gridCol w:w="1890"/>
        <w:gridCol w:w="1278"/>
        <w:gridCol w:w="1332"/>
        <w:gridCol w:w="1488"/>
        <w:gridCol w:w="1320"/>
      </w:tblGrid>
      <w:tr w:rsidR="007042EC" w14:paraId="2A7E9279" w14:textId="77777777" w:rsidTr="002530F7">
        <w:trPr>
          <w:trHeight w:val="69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B07FAE5" w14:textId="77777777" w:rsidR="007042EC" w:rsidRDefault="007042EC" w:rsidP="002530F7">
            <w:pPr>
              <w:jc w:val="center"/>
              <w:rPr>
                <w:color w:val="000000"/>
                <w:lang w:val="sr-Latn-ME" w:eastAsia="sr-Latn-ME"/>
              </w:rPr>
            </w:pPr>
            <w:r>
              <w:rPr>
                <w:color w:val="000000"/>
                <w:lang w:val="sr-Latn-ME" w:eastAsia="sr-Latn-ME"/>
              </w:rPr>
              <w:lastRenderedPageBreak/>
              <w:t>R.B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C30E7E6" w14:textId="77777777" w:rsidR="007042EC" w:rsidRDefault="007042EC" w:rsidP="002530F7">
            <w:pPr>
              <w:jc w:val="center"/>
              <w:rPr>
                <w:color w:val="000000"/>
                <w:lang w:val="sr-Latn-ME" w:eastAsia="sr-Latn-ME"/>
              </w:rPr>
            </w:pPr>
            <w:r>
              <w:rPr>
                <w:color w:val="000000"/>
                <w:lang w:val="sr-Latn-ME" w:eastAsia="sr-Latn-ME"/>
              </w:rPr>
              <w:t>Ime i prezime</w:t>
            </w:r>
            <w:r>
              <w:rPr>
                <w:rFonts w:eastAsia="Calibri"/>
                <w:color w:val="000000"/>
                <w:vertAlign w:val="superscript"/>
                <w:lang w:val="sr-Latn-ME" w:eastAsia="sr-Latn-ME"/>
              </w:rPr>
              <w:footnoteReference w:id="10"/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B3D520D" w14:textId="77777777" w:rsidR="007042EC" w:rsidRDefault="007042EC" w:rsidP="002530F7">
            <w:pPr>
              <w:jc w:val="center"/>
              <w:rPr>
                <w:color w:val="000000"/>
                <w:lang w:val="sr-Latn-ME" w:eastAsia="sr-Latn-ME"/>
              </w:rPr>
            </w:pPr>
            <w:r>
              <w:rPr>
                <w:color w:val="000000"/>
                <w:lang w:val="sr-Latn-ME" w:eastAsia="sr-Latn-ME"/>
              </w:rPr>
              <w:t xml:space="preserve">Naziv privrednog subjekta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A817AFD" w14:textId="77777777" w:rsidR="007042EC" w:rsidRDefault="007042EC" w:rsidP="002530F7">
            <w:pPr>
              <w:jc w:val="center"/>
              <w:rPr>
                <w:color w:val="000000"/>
                <w:lang w:val="sr-Latn-ME" w:eastAsia="sr-Latn-ME"/>
              </w:rPr>
            </w:pPr>
            <w:r>
              <w:rPr>
                <w:color w:val="000000"/>
                <w:lang w:val="sr-Latn-ME" w:eastAsia="sr-Latn-ME"/>
              </w:rPr>
              <w:t>PIB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4581393" w14:textId="77777777" w:rsidR="007042EC" w:rsidRDefault="007042EC" w:rsidP="002530F7">
            <w:pPr>
              <w:jc w:val="center"/>
              <w:rPr>
                <w:color w:val="000000"/>
                <w:lang w:val="sr-Latn-ME" w:eastAsia="sr-Latn-ME"/>
              </w:rPr>
            </w:pPr>
            <w:r>
              <w:rPr>
                <w:color w:val="000000"/>
                <w:lang w:val="sr-Latn-ME" w:eastAsia="sr-Latn-ME"/>
              </w:rPr>
              <w:t>Osoba na koju se okolnost odnosi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1F3DC2D" w14:textId="77777777" w:rsidR="007042EC" w:rsidRDefault="007042EC" w:rsidP="002530F7">
            <w:pPr>
              <w:jc w:val="center"/>
              <w:rPr>
                <w:color w:val="000000"/>
                <w:lang w:val="sr-Latn-ME" w:eastAsia="sr-Latn-ME"/>
              </w:rPr>
            </w:pPr>
            <w:r>
              <w:rPr>
                <w:color w:val="000000"/>
                <w:lang w:val="sr-Latn-ME" w:eastAsia="sr-Latn-ME"/>
              </w:rPr>
              <w:t>Vrsta odnosa ili interesa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35261CC" w14:textId="77777777" w:rsidR="007042EC" w:rsidRDefault="007042EC" w:rsidP="002530F7">
            <w:pPr>
              <w:jc w:val="center"/>
              <w:rPr>
                <w:color w:val="000000"/>
                <w:lang w:val="sr-Latn-ME" w:eastAsia="sr-Latn-ME"/>
              </w:rPr>
            </w:pPr>
            <w:r>
              <w:rPr>
                <w:color w:val="000000"/>
                <w:lang w:val="sr-Latn-ME" w:eastAsia="sr-Latn-ME"/>
              </w:rPr>
              <w:t>Napomena</w:t>
            </w:r>
          </w:p>
        </w:tc>
      </w:tr>
      <w:tr w:rsidR="007042EC" w14:paraId="22DDC1E7" w14:textId="77777777" w:rsidTr="002530F7">
        <w:trPr>
          <w:trHeight w:val="403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4C5EABF" w14:textId="77777777" w:rsidR="007042EC" w:rsidRDefault="007042EC" w:rsidP="002530F7">
            <w:pPr>
              <w:jc w:val="center"/>
              <w:rPr>
                <w:color w:val="000000"/>
                <w:lang w:val="sr-Latn-ME" w:eastAsia="sr-Latn-ME"/>
              </w:rPr>
            </w:pPr>
            <w:r>
              <w:rPr>
                <w:color w:val="000000"/>
                <w:lang w:val="sr-Latn-ME" w:eastAsia="sr-Latn-ME"/>
              </w:rPr>
              <w:t>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B8378" w14:textId="77777777" w:rsidR="007042EC" w:rsidRDefault="007042EC" w:rsidP="002530F7">
            <w:pPr>
              <w:jc w:val="center"/>
              <w:rPr>
                <w:color w:val="000000"/>
                <w:lang w:val="sr-Latn-ME" w:eastAsia="sr-Latn-M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F6384" w14:textId="77777777" w:rsidR="007042EC" w:rsidRDefault="007042EC" w:rsidP="002530F7">
            <w:pPr>
              <w:jc w:val="center"/>
              <w:rPr>
                <w:color w:val="000000"/>
                <w:lang w:val="sr-Latn-ME" w:eastAsia="sr-Latn-M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99F62" w14:textId="77777777" w:rsidR="007042EC" w:rsidRDefault="007042EC" w:rsidP="002530F7">
            <w:pPr>
              <w:jc w:val="center"/>
              <w:rPr>
                <w:color w:val="000000"/>
                <w:lang w:val="sr-Latn-ME" w:eastAsia="sr-Latn-ME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46A09" w14:textId="77777777" w:rsidR="007042EC" w:rsidRDefault="007042EC" w:rsidP="002530F7">
            <w:pPr>
              <w:jc w:val="center"/>
              <w:rPr>
                <w:color w:val="000000"/>
                <w:lang w:val="sr-Latn-ME" w:eastAsia="sr-Latn-ME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4C9A3" w14:textId="77777777" w:rsidR="007042EC" w:rsidRDefault="007042EC" w:rsidP="002530F7">
            <w:pPr>
              <w:jc w:val="center"/>
              <w:rPr>
                <w:color w:val="000000"/>
                <w:lang w:val="sr-Latn-ME" w:eastAsia="sr-Latn-M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86168" w14:textId="77777777" w:rsidR="007042EC" w:rsidRDefault="007042EC" w:rsidP="002530F7">
            <w:pPr>
              <w:rPr>
                <w:color w:val="000000"/>
                <w:lang w:val="sr-Latn-ME" w:eastAsia="sr-Latn-ME"/>
              </w:rPr>
            </w:pPr>
            <w:r>
              <w:rPr>
                <w:color w:val="000000"/>
                <w:lang w:val="sr-Latn-ME" w:eastAsia="sr-Latn-ME"/>
              </w:rPr>
              <w:t> </w:t>
            </w:r>
          </w:p>
        </w:tc>
      </w:tr>
      <w:tr w:rsidR="007042EC" w14:paraId="0D001EA9" w14:textId="77777777" w:rsidTr="002530F7">
        <w:trPr>
          <w:trHeight w:val="403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0647CB5" w14:textId="77777777" w:rsidR="007042EC" w:rsidRDefault="007042EC" w:rsidP="002530F7">
            <w:pPr>
              <w:jc w:val="center"/>
              <w:rPr>
                <w:color w:val="000000"/>
                <w:lang w:val="sr-Latn-ME" w:eastAsia="sr-Latn-ME"/>
              </w:rPr>
            </w:pPr>
            <w:r>
              <w:rPr>
                <w:color w:val="000000"/>
                <w:lang w:val="sr-Latn-ME" w:eastAsia="sr-Latn-ME"/>
              </w:rPr>
              <w:t>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10F1AA" w14:textId="77777777" w:rsidR="007042EC" w:rsidRDefault="007042EC" w:rsidP="002530F7">
            <w:pPr>
              <w:rPr>
                <w:color w:val="000000"/>
                <w:lang w:val="sr-Latn-ME" w:eastAsia="sr-Latn-ME"/>
              </w:rPr>
            </w:pPr>
            <w:r>
              <w:rPr>
                <w:color w:val="000000"/>
                <w:lang w:val="sr-Latn-ME" w:eastAsia="sr-Latn-ME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3CC4B" w14:textId="77777777" w:rsidR="007042EC" w:rsidRDefault="007042EC" w:rsidP="002530F7">
            <w:pPr>
              <w:rPr>
                <w:color w:val="000000"/>
                <w:lang w:val="sr-Latn-ME" w:eastAsia="sr-Latn-ME"/>
              </w:rPr>
            </w:pPr>
            <w:r>
              <w:rPr>
                <w:color w:val="000000"/>
                <w:lang w:val="sr-Latn-ME" w:eastAsia="sr-Latn-ME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1224C" w14:textId="77777777" w:rsidR="007042EC" w:rsidRDefault="007042EC" w:rsidP="002530F7">
            <w:pPr>
              <w:rPr>
                <w:color w:val="000000"/>
                <w:lang w:val="sr-Latn-ME" w:eastAsia="sr-Latn-ME"/>
              </w:rPr>
            </w:pPr>
            <w:r>
              <w:rPr>
                <w:color w:val="000000"/>
                <w:lang w:val="sr-Latn-ME" w:eastAsia="sr-Latn-ME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DDC1A1" w14:textId="77777777" w:rsidR="007042EC" w:rsidRDefault="007042EC" w:rsidP="002530F7">
            <w:pPr>
              <w:rPr>
                <w:color w:val="000000"/>
                <w:lang w:val="sr-Latn-ME" w:eastAsia="sr-Latn-ME"/>
              </w:rPr>
            </w:pPr>
            <w:r>
              <w:rPr>
                <w:color w:val="000000"/>
                <w:lang w:val="sr-Latn-ME" w:eastAsia="sr-Latn-ME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5A3FCB" w14:textId="77777777" w:rsidR="007042EC" w:rsidRDefault="007042EC" w:rsidP="002530F7">
            <w:pPr>
              <w:rPr>
                <w:color w:val="000000"/>
                <w:lang w:val="sr-Latn-ME" w:eastAsia="sr-Latn-ME"/>
              </w:rPr>
            </w:pPr>
            <w:r>
              <w:rPr>
                <w:color w:val="000000"/>
                <w:lang w:val="sr-Latn-ME" w:eastAsia="sr-Latn-ME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4DFD6E" w14:textId="77777777" w:rsidR="007042EC" w:rsidRDefault="007042EC" w:rsidP="002530F7">
            <w:pPr>
              <w:rPr>
                <w:color w:val="000000"/>
                <w:lang w:val="sr-Latn-ME" w:eastAsia="sr-Latn-ME"/>
              </w:rPr>
            </w:pPr>
            <w:r>
              <w:rPr>
                <w:color w:val="000000"/>
                <w:lang w:val="sr-Latn-ME" w:eastAsia="sr-Latn-ME"/>
              </w:rPr>
              <w:t> </w:t>
            </w:r>
          </w:p>
        </w:tc>
      </w:tr>
      <w:tr w:rsidR="007042EC" w14:paraId="24C72415" w14:textId="77777777" w:rsidTr="002530F7">
        <w:trPr>
          <w:trHeight w:val="403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8A4E7A0" w14:textId="77777777" w:rsidR="007042EC" w:rsidRDefault="007042EC" w:rsidP="002530F7">
            <w:pPr>
              <w:jc w:val="center"/>
              <w:rPr>
                <w:color w:val="000000"/>
                <w:lang w:val="sr-Latn-ME" w:eastAsia="sr-Latn-ME"/>
              </w:rPr>
            </w:pPr>
            <w:r>
              <w:rPr>
                <w:color w:val="000000"/>
                <w:lang w:val="sr-Latn-ME" w:eastAsia="sr-Latn-ME"/>
              </w:rPr>
              <w:t>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6C1BC" w14:textId="77777777" w:rsidR="007042EC" w:rsidRDefault="007042EC" w:rsidP="002530F7">
            <w:pPr>
              <w:rPr>
                <w:color w:val="000000"/>
                <w:lang w:val="sr-Latn-ME" w:eastAsia="sr-Latn-ME"/>
              </w:rPr>
            </w:pPr>
            <w:r>
              <w:rPr>
                <w:color w:val="000000"/>
                <w:lang w:val="sr-Latn-ME" w:eastAsia="sr-Latn-ME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3369F" w14:textId="77777777" w:rsidR="007042EC" w:rsidRDefault="007042EC" w:rsidP="002530F7">
            <w:pPr>
              <w:rPr>
                <w:color w:val="000000"/>
                <w:lang w:val="sr-Latn-ME" w:eastAsia="sr-Latn-ME"/>
              </w:rPr>
            </w:pPr>
            <w:r>
              <w:rPr>
                <w:color w:val="000000"/>
                <w:lang w:val="sr-Latn-ME" w:eastAsia="sr-Latn-ME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6325C3" w14:textId="77777777" w:rsidR="007042EC" w:rsidRDefault="007042EC" w:rsidP="002530F7">
            <w:pPr>
              <w:rPr>
                <w:color w:val="000000"/>
                <w:lang w:val="sr-Latn-ME" w:eastAsia="sr-Latn-ME"/>
              </w:rPr>
            </w:pPr>
            <w:r>
              <w:rPr>
                <w:color w:val="000000"/>
                <w:lang w:val="sr-Latn-ME" w:eastAsia="sr-Latn-ME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AC85EC" w14:textId="77777777" w:rsidR="007042EC" w:rsidRDefault="007042EC" w:rsidP="002530F7">
            <w:pPr>
              <w:rPr>
                <w:color w:val="000000"/>
                <w:lang w:val="sr-Latn-ME" w:eastAsia="sr-Latn-ME"/>
              </w:rPr>
            </w:pPr>
            <w:r>
              <w:rPr>
                <w:color w:val="000000"/>
                <w:lang w:val="sr-Latn-ME" w:eastAsia="sr-Latn-ME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AB800" w14:textId="77777777" w:rsidR="007042EC" w:rsidRDefault="007042EC" w:rsidP="002530F7">
            <w:pPr>
              <w:rPr>
                <w:color w:val="000000"/>
                <w:lang w:val="sr-Latn-ME" w:eastAsia="sr-Latn-ME"/>
              </w:rPr>
            </w:pPr>
            <w:r>
              <w:rPr>
                <w:color w:val="000000"/>
                <w:lang w:val="sr-Latn-ME" w:eastAsia="sr-Latn-ME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1CF35" w14:textId="77777777" w:rsidR="007042EC" w:rsidRDefault="007042EC" w:rsidP="002530F7">
            <w:pPr>
              <w:rPr>
                <w:color w:val="000000"/>
                <w:lang w:val="sr-Latn-ME" w:eastAsia="sr-Latn-ME"/>
              </w:rPr>
            </w:pPr>
            <w:r>
              <w:rPr>
                <w:color w:val="000000"/>
                <w:lang w:val="sr-Latn-ME" w:eastAsia="sr-Latn-ME"/>
              </w:rPr>
              <w:t> </w:t>
            </w:r>
          </w:p>
        </w:tc>
      </w:tr>
      <w:tr w:rsidR="007042EC" w14:paraId="784DB0C0" w14:textId="77777777" w:rsidTr="002530F7">
        <w:trPr>
          <w:trHeight w:val="403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6C00EFA" w14:textId="77777777" w:rsidR="007042EC" w:rsidRDefault="007042EC" w:rsidP="002530F7">
            <w:pPr>
              <w:jc w:val="center"/>
              <w:rPr>
                <w:color w:val="000000"/>
                <w:lang w:val="sr-Latn-ME" w:eastAsia="sr-Latn-ME"/>
              </w:rPr>
            </w:pPr>
            <w:r>
              <w:rPr>
                <w:color w:val="000000"/>
                <w:lang w:val="sr-Latn-ME" w:eastAsia="sr-Latn-ME"/>
              </w:rPr>
              <w:t>...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0B3C07" w14:textId="77777777" w:rsidR="007042EC" w:rsidRDefault="007042EC" w:rsidP="002530F7">
            <w:pPr>
              <w:rPr>
                <w:color w:val="000000"/>
                <w:lang w:val="sr-Latn-ME" w:eastAsia="sr-Latn-ME"/>
              </w:rPr>
            </w:pPr>
            <w:r>
              <w:rPr>
                <w:color w:val="000000"/>
                <w:lang w:val="sr-Latn-ME" w:eastAsia="sr-Latn-ME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A9CA6" w14:textId="77777777" w:rsidR="007042EC" w:rsidRDefault="007042EC" w:rsidP="002530F7">
            <w:pPr>
              <w:rPr>
                <w:color w:val="000000"/>
                <w:lang w:val="sr-Latn-ME" w:eastAsia="sr-Latn-ME"/>
              </w:rPr>
            </w:pPr>
            <w:r>
              <w:rPr>
                <w:color w:val="000000"/>
                <w:lang w:val="sr-Latn-ME" w:eastAsia="sr-Latn-ME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2890C7" w14:textId="77777777" w:rsidR="007042EC" w:rsidRDefault="007042EC" w:rsidP="002530F7">
            <w:pPr>
              <w:rPr>
                <w:color w:val="000000"/>
                <w:lang w:val="sr-Latn-ME" w:eastAsia="sr-Latn-ME"/>
              </w:rPr>
            </w:pPr>
            <w:r>
              <w:rPr>
                <w:color w:val="000000"/>
                <w:lang w:val="sr-Latn-ME" w:eastAsia="sr-Latn-ME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470187" w14:textId="77777777" w:rsidR="007042EC" w:rsidRDefault="007042EC" w:rsidP="002530F7">
            <w:pPr>
              <w:rPr>
                <w:color w:val="000000"/>
                <w:lang w:val="sr-Latn-ME" w:eastAsia="sr-Latn-ME"/>
              </w:rPr>
            </w:pPr>
            <w:r>
              <w:rPr>
                <w:color w:val="000000"/>
                <w:lang w:val="sr-Latn-ME" w:eastAsia="sr-Latn-ME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126CC9" w14:textId="77777777" w:rsidR="007042EC" w:rsidRDefault="007042EC" w:rsidP="002530F7">
            <w:pPr>
              <w:rPr>
                <w:color w:val="000000"/>
                <w:lang w:val="sr-Latn-ME" w:eastAsia="sr-Latn-ME"/>
              </w:rPr>
            </w:pPr>
            <w:r>
              <w:rPr>
                <w:color w:val="000000"/>
                <w:lang w:val="sr-Latn-ME" w:eastAsia="sr-Latn-ME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E44591" w14:textId="77777777" w:rsidR="007042EC" w:rsidRDefault="007042EC" w:rsidP="002530F7">
            <w:pPr>
              <w:rPr>
                <w:color w:val="000000"/>
                <w:lang w:val="sr-Latn-ME" w:eastAsia="sr-Latn-ME"/>
              </w:rPr>
            </w:pPr>
            <w:r>
              <w:rPr>
                <w:color w:val="000000"/>
                <w:lang w:val="sr-Latn-ME" w:eastAsia="sr-Latn-ME"/>
              </w:rPr>
              <w:t> </w:t>
            </w:r>
          </w:p>
        </w:tc>
      </w:tr>
    </w:tbl>
    <w:p w14:paraId="5782B73A" w14:textId="77777777" w:rsidR="007042EC" w:rsidRDefault="007042EC" w:rsidP="007042EC">
      <w:pPr>
        <w:tabs>
          <w:tab w:val="left" w:pos="3290"/>
        </w:tabs>
        <w:jc w:val="both"/>
        <w:rPr>
          <w:i/>
          <w:color w:val="000000"/>
          <w:u w:val="single"/>
          <w:lang w:val="sr-Latn-ME"/>
        </w:rPr>
      </w:pPr>
    </w:p>
    <w:p w14:paraId="4DF5EAF8" w14:textId="77777777" w:rsidR="00E163C0" w:rsidRPr="00884301" w:rsidRDefault="00E163C0" w:rsidP="007042EC">
      <w:pPr>
        <w:widowControl w:val="0"/>
        <w:kinsoku w:val="0"/>
        <w:overflowPunct w:val="0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14:paraId="6E43FAB1" w14:textId="77777777" w:rsidR="00E163C0" w:rsidRPr="00884301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                            Ovlašćeno lice naručioca:  Đorđije Ivanović,</w:t>
      </w:r>
      <w:r>
        <w:rPr>
          <w:rFonts w:ascii="Arial" w:hAnsi="Arial" w:cs="Arial"/>
          <w:sz w:val="22"/>
          <w:szCs w:val="22"/>
          <w:lang w:val="sr-Latn-ME" w:eastAsia="sr-Latn-CS"/>
        </w:rPr>
        <w:t xml:space="preserve"> 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>sekretar</w:t>
      </w:r>
    </w:p>
    <w:p w14:paraId="40F546E5" w14:textId="77777777" w:rsidR="00E163C0" w:rsidRPr="00884301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                                                                                                            _________________________</w:t>
      </w:r>
    </w:p>
    <w:p w14:paraId="1CAD9CEE" w14:textId="20AE2DE8" w:rsidR="00E163C0" w:rsidRPr="00884301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>
        <w:rPr>
          <w:rFonts w:ascii="Arial" w:hAnsi="Arial" w:cs="Arial"/>
          <w:sz w:val="22"/>
          <w:szCs w:val="22"/>
          <w:lang w:val="sr-Latn-ME" w:eastAsia="sr-Latn-CS"/>
        </w:rPr>
        <w:t xml:space="preserve"> s.r.</w:t>
      </w:r>
    </w:p>
    <w:p w14:paraId="4B6A12DA" w14:textId="77777777" w:rsidR="00E163C0" w:rsidRPr="00884301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                                                                                                                                 </w:t>
      </w:r>
    </w:p>
    <w:p w14:paraId="3F621E78" w14:textId="77777777" w:rsidR="00E163C0" w:rsidRPr="00884301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>Načelnik Službe za javne nabavke: Oliver Bodven, dipl. pravnik sa položenim  ispitom za rad na poslovima javnih nabavke, broj uvjerenja 01-3646 od 25.04.2016. godine</w:t>
      </w:r>
    </w:p>
    <w:p w14:paraId="3237C34D" w14:textId="77777777" w:rsidR="00E163C0" w:rsidRPr="00884301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14:paraId="204C356B" w14:textId="77777777" w:rsidR="00E163C0" w:rsidRPr="00884301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>__________________________</w:t>
      </w:r>
    </w:p>
    <w:p w14:paraId="26AA188C" w14:textId="4EE0970B" w:rsidR="00E163C0" w:rsidRPr="00884301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E163C0">
        <w:rPr>
          <w:rFonts w:ascii="Arial" w:hAnsi="Arial" w:cs="Arial"/>
          <w:sz w:val="22"/>
          <w:szCs w:val="22"/>
          <w:lang w:val="sr-Latn-ME" w:eastAsia="sr-Latn-CS"/>
        </w:rPr>
        <w:t>s.r.</w:t>
      </w:r>
    </w:p>
    <w:p w14:paraId="667C820E" w14:textId="77777777" w:rsidR="00E163C0" w:rsidRPr="00884301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          Lice koje je učestvovalo u planiranju javne nabavke, </w:t>
      </w:r>
      <w:r>
        <w:rPr>
          <w:rFonts w:ascii="Arial" w:hAnsi="Arial" w:cs="Arial"/>
          <w:sz w:val="22"/>
          <w:szCs w:val="22"/>
          <w:lang w:val="sr-Latn-ME" w:eastAsia="sr-Latn-CS"/>
        </w:rPr>
        <w:t>Dražen Radonjić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dipl. ing.   </w:t>
      </w:r>
    </w:p>
    <w:p w14:paraId="51965310" w14:textId="77777777" w:rsidR="00E163C0" w:rsidRPr="00884301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14:paraId="0EFD6FF2" w14:textId="77777777" w:rsidR="00E163C0" w:rsidRPr="00884301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                                                                                                __________________________</w:t>
      </w:r>
    </w:p>
    <w:p w14:paraId="2BBC564E" w14:textId="2253EAF3" w:rsidR="00E163C0" w:rsidRPr="00884301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E163C0">
        <w:rPr>
          <w:rFonts w:ascii="Arial" w:hAnsi="Arial" w:cs="Arial"/>
          <w:sz w:val="22"/>
          <w:szCs w:val="22"/>
          <w:lang w:val="sr-Latn-ME" w:eastAsia="sr-Latn-CS"/>
        </w:rPr>
        <w:t>s.r.</w:t>
      </w:r>
    </w:p>
    <w:p w14:paraId="7347BB6F" w14:textId="77777777" w:rsidR="00E163C0" w:rsidRPr="00884301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                                                                                </w:t>
      </w:r>
    </w:p>
    <w:p w14:paraId="21EE8E02" w14:textId="77777777" w:rsidR="00E163C0" w:rsidRPr="00884301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Predsjednik komisije za sprovođenje postupka javne nabavke, </w:t>
      </w:r>
      <w:r>
        <w:rPr>
          <w:rFonts w:ascii="Arial" w:hAnsi="Arial" w:cs="Arial"/>
          <w:sz w:val="22"/>
          <w:szCs w:val="22"/>
          <w:lang w:val="sr-Latn-ME" w:eastAsia="sr-Latn-CS"/>
        </w:rPr>
        <w:t>Dražen Radonjić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dipl. ing. </w:t>
      </w:r>
    </w:p>
    <w:p w14:paraId="57CA9FCB" w14:textId="77777777" w:rsidR="00E163C0" w:rsidRPr="00884301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14:paraId="13610A03" w14:textId="77777777" w:rsidR="00E163C0" w:rsidRPr="00884301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>__________________________</w:t>
      </w:r>
    </w:p>
    <w:p w14:paraId="0CC9D1B6" w14:textId="2B64EAF2" w:rsidR="00E163C0" w:rsidRPr="00884301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E163C0">
        <w:rPr>
          <w:rFonts w:ascii="Arial" w:hAnsi="Arial" w:cs="Arial"/>
          <w:sz w:val="22"/>
          <w:szCs w:val="22"/>
          <w:lang w:val="sr-Latn-ME" w:eastAsia="sr-Latn-CS"/>
        </w:rPr>
        <w:t>s.r.</w:t>
      </w:r>
    </w:p>
    <w:p w14:paraId="357EE492" w14:textId="77777777" w:rsidR="00E163C0" w:rsidRPr="00884301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      </w:t>
      </w:r>
      <w:r>
        <w:rPr>
          <w:rFonts w:ascii="Arial" w:hAnsi="Arial" w:cs="Arial"/>
          <w:sz w:val="22"/>
          <w:szCs w:val="22"/>
          <w:lang w:val="sr-Latn-ME" w:eastAsia="sr-Latn-CS"/>
        </w:rPr>
        <w:t>Član komisije za sprovođenje postupka javne nabavke,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Oliver Bodven, dipl. pravnik sa položenim  ispitom za rad na poslovima javnih nabavke, broj uvjerenja 01-3646 od 25.04.2016. godine</w:t>
      </w:r>
    </w:p>
    <w:p w14:paraId="60138A61" w14:textId="77777777" w:rsidR="00E163C0" w:rsidRPr="00884301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14:paraId="68B0A72B" w14:textId="4F31C1D0" w:rsidR="00E163C0" w:rsidRPr="000504BC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>__________________________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br/>
      </w:r>
      <w:r w:rsidRPr="00E163C0">
        <w:rPr>
          <w:rFonts w:ascii="Arial" w:hAnsi="Arial" w:cs="Arial"/>
          <w:sz w:val="22"/>
          <w:szCs w:val="22"/>
          <w:lang w:val="sr-Latn-ME" w:eastAsia="sr-Latn-CS"/>
        </w:rPr>
        <w:t>s.r.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br/>
      </w:r>
      <w:r w:rsidRPr="000504BC">
        <w:rPr>
          <w:rFonts w:ascii="Arial" w:hAnsi="Arial" w:cs="Arial"/>
          <w:sz w:val="22"/>
          <w:szCs w:val="22"/>
          <w:lang w:val="sr-Latn-ME" w:eastAsia="sr-Latn-CS"/>
        </w:rPr>
        <w:t xml:space="preserve">          </w:t>
      </w:r>
      <w:r w:rsidRPr="000504BC">
        <w:rPr>
          <w:rFonts w:ascii="Arial" w:hAnsi="Arial" w:cs="Arial"/>
          <w:sz w:val="22"/>
          <w:szCs w:val="22"/>
          <w:lang w:val="sr-Latn-ME" w:eastAsia="sr-Latn-CS"/>
        </w:rPr>
        <w:tab/>
        <w:t xml:space="preserve"> Član komisije za sprovođenje postupka javne nabavke, </w:t>
      </w:r>
      <w:r>
        <w:rPr>
          <w:rFonts w:ascii="Arial" w:hAnsi="Arial" w:cs="Arial"/>
          <w:sz w:val="22"/>
          <w:szCs w:val="22"/>
          <w:lang w:val="sr-Latn-ME" w:eastAsia="sr-Latn-CS"/>
        </w:rPr>
        <w:t>Dragan Radović</w:t>
      </w:r>
      <w:r w:rsidRPr="000504BC">
        <w:rPr>
          <w:rFonts w:ascii="Arial" w:hAnsi="Arial" w:cs="Arial"/>
          <w:sz w:val="22"/>
          <w:szCs w:val="22"/>
          <w:lang w:val="sr-Latn-ME" w:eastAsia="sr-Latn-CS"/>
        </w:rPr>
        <w:t xml:space="preserve">, </w:t>
      </w:r>
      <w:r>
        <w:rPr>
          <w:rFonts w:ascii="Arial" w:hAnsi="Arial" w:cs="Arial"/>
          <w:sz w:val="22"/>
          <w:szCs w:val="22"/>
          <w:lang w:val="sr-Latn-ME" w:eastAsia="sr-Latn-CS"/>
        </w:rPr>
        <w:t>VSS</w:t>
      </w:r>
    </w:p>
    <w:p w14:paraId="5C0A0718" w14:textId="77777777" w:rsidR="00E163C0" w:rsidRPr="00884301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14:paraId="07BF01D5" w14:textId="77777777" w:rsidR="00E163C0" w:rsidRPr="00884301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>__________________________</w:t>
      </w:r>
    </w:p>
    <w:p w14:paraId="45B60140" w14:textId="32610F00" w:rsidR="00E163C0" w:rsidRPr="00884301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                                                                                </w:t>
      </w:r>
      <w:r w:rsidRPr="00E163C0">
        <w:rPr>
          <w:rFonts w:ascii="Arial" w:hAnsi="Arial" w:cs="Arial"/>
          <w:sz w:val="22"/>
          <w:szCs w:val="22"/>
          <w:lang w:val="sr-Latn-ME" w:eastAsia="sr-Latn-CS"/>
        </w:rPr>
        <w:t>s.r.</w:t>
      </w:r>
    </w:p>
    <w:p w14:paraId="19A81DEE" w14:textId="77777777" w:rsidR="00E163C0" w:rsidRDefault="00E163C0" w:rsidP="00E163C0">
      <w:pPr>
        <w:widowControl w:val="0"/>
        <w:kinsoku w:val="0"/>
        <w:overflowPunct w:val="0"/>
        <w:textAlignment w:val="baseline"/>
        <w:rPr>
          <w:rFonts w:ascii="Arial" w:hAnsi="Arial" w:cs="Arial"/>
          <w:b/>
          <w:sz w:val="22"/>
          <w:lang w:val="sr-Latn-ME" w:eastAsia="sr-Latn-CS"/>
        </w:rPr>
      </w:pPr>
    </w:p>
    <w:p w14:paraId="11373CFF" w14:textId="77777777" w:rsidR="00E163C0" w:rsidRDefault="00E163C0" w:rsidP="00B65906">
      <w:pPr>
        <w:widowControl w:val="0"/>
        <w:kinsoku w:val="0"/>
        <w:overflowPunct w:val="0"/>
        <w:jc w:val="center"/>
        <w:textAlignment w:val="baseline"/>
        <w:rPr>
          <w:rFonts w:ascii="Arial" w:hAnsi="Arial" w:cs="Arial"/>
          <w:b/>
          <w:sz w:val="22"/>
          <w:lang w:val="sr-Latn-ME" w:eastAsia="sr-Latn-CS"/>
        </w:rPr>
      </w:pPr>
    </w:p>
    <w:p w14:paraId="799A83FB" w14:textId="77777777"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iCs/>
          <w:sz w:val="28"/>
          <w:szCs w:val="32"/>
          <w:lang w:val="sr-Latn-ME"/>
        </w:rPr>
      </w:pPr>
      <w:bookmarkStart w:id="19" w:name="_Toc62730568"/>
      <w:r w:rsidRPr="00296938">
        <w:rPr>
          <w:b/>
          <w:sz w:val="28"/>
          <w:szCs w:val="32"/>
          <w:lang w:val="sr-Latn-ME"/>
        </w:rPr>
        <w:lastRenderedPageBreak/>
        <w:t>UPUTSTVO O PRAVNOM SREDSTVU</w:t>
      </w:r>
      <w:bookmarkEnd w:id="19"/>
    </w:p>
    <w:p w14:paraId="37C622C7" w14:textId="77777777" w:rsidR="005A2F8E" w:rsidRPr="00296938" w:rsidRDefault="005A2F8E" w:rsidP="005A2F8E">
      <w:pPr>
        <w:tabs>
          <w:tab w:val="left" w:pos="5760"/>
        </w:tabs>
        <w:jc w:val="center"/>
        <w:rPr>
          <w:color w:val="000000"/>
          <w:lang w:val="sr-Latn-ME"/>
        </w:rPr>
      </w:pPr>
    </w:p>
    <w:p w14:paraId="5FE4EA12" w14:textId="77777777" w:rsidR="00910171" w:rsidRPr="00910171" w:rsidRDefault="00910171" w:rsidP="00910171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910171">
        <w:rPr>
          <w:color w:val="000000"/>
          <w:lang w:val="sr-Latn-ME"/>
        </w:rPr>
        <w:t>Privredni subjekat može da izjavi žalbu protiv ove tenderske dokumentacije Komisiji za zaštitu prava u roku od deset dana od dana objavljivanja, odnosno dostavljanja tenderske dokumentacije ili izmjene i dopune tenderske dokumentacije.</w:t>
      </w:r>
    </w:p>
    <w:p w14:paraId="6BF493B2" w14:textId="77777777" w:rsidR="00910171" w:rsidRPr="00910171" w:rsidRDefault="00910171" w:rsidP="00910171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20D307BB" w14:textId="77777777" w:rsidR="00910171" w:rsidRPr="00910171" w:rsidRDefault="00910171" w:rsidP="00910171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910171">
        <w:rPr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5ADC5258" w14:textId="77777777" w:rsidR="00910171" w:rsidRPr="00910171" w:rsidRDefault="00910171" w:rsidP="00910171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514FE9C3" w14:textId="77777777" w:rsidR="00910171" w:rsidRPr="00910171" w:rsidRDefault="00910171" w:rsidP="00910171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910171">
        <w:rPr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01C7B7FC" w14:textId="77777777" w:rsidR="00910171" w:rsidRPr="00910171" w:rsidRDefault="00910171" w:rsidP="00910171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65E9DF5D" w14:textId="77777777" w:rsidR="00910171" w:rsidRPr="00910171" w:rsidRDefault="00910171" w:rsidP="00910171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910171">
        <w:rPr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582AE20E" w14:textId="77777777" w:rsidR="00910171" w:rsidRPr="00910171" w:rsidRDefault="00910171" w:rsidP="00910171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002F19D1" w14:textId="77777777" w:rsidR="00910171" w:rsidRPr="00910171" w:rsidRDefault="00910171" w:rsidP="00910171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910171">
        <w:rPr>
          <w:color w:val="000000"/>
          <w:lang w:val="sr-Latn-ME"/>
        </w:rPr>
        <w:t>Instrukcije za plaćanje naknade za vođenje postupka od strane žalilaca iz inostranstva nalaze se na internet stranici Komisije za zaštitu prava nabavki http://www.kontrola-nabavki.me/.“.</w:t>
      </w:r>
    </w:p>
    <w:p w14:paraId="01B109D6" w14:textId="77777777"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7FD2FB9A" w14:textId="77777777"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5C0B513C" w14:textId="77777777" w:rsidR="005A2F8E" w:rsidRPr="00296938" w:rsidRDefault="005A2F8E"/>
    <w:sectPr w:rsidR="005A2F8E" w:rsidRPr="002969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011CD0" w14:textId="77777777" w:rsidR="00445944" w:rsidRDefault="00445944" w:rsidP="005A2F8E">
      <w:r>
        <w:separator/>
      </w:r>
    </w:p>
  </w:endnote>
  <w:endnote w:type="continuationSeparator" w:id="0">
    <w:p w14:paraId="2A7F75DA" w14:textId="77777777" w:rsidR="00445944" w:rsidRDefault="00445944" w:rsidP="005A2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1"/>
    <w:family w:val="swiss"/>
    <w:pitch w:val="default"/>
  </w:font>
  <w:font w:name="inheri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 Medium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SemiBold">
    <w:altName w:val="Calibri"/>
    <w:charset w:val="00"/>
    <w:family w:val="auto"/>
    <w:pitch w:val="variable"/>
    <w:sig w:usb0="2000020F" w:usb1="00000003" w:usb2="00000000" w:usb3="00000000" w:csb0="00000197" w:csb1="00000000"/>
  </w:font>
  <w:font w:name="Noto Serif CJK SC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7AFDBD" w14:textId="77777777" w:rsidR="00445944" w:rsidRDefault="00445944" w:rsidP="005A2F8E">
      <w:r>
        <w:separator/>
      </w:r>
    </w:p>
  </w:footnote>
  <w:footnote w:type="continuationSeparator" w:id="0">
    <w:p w14:paraId="1E83D1DB" w14:textId="77777777" w:rsidR="00445944" w:rsidRDefault="00445944" w:rsidP="005A2F8E">
      <w:r>
        <w:continuationSeparator/>
      </w:r>
    </w:p>
  </w:footnote>
  <w:footnote w:id="1">
    <w:p w14:paraId="1B2F66DD" w14:textId="77777777" w:rsidR="0083356C" w:rsidRPr="007F2BA0" w:rsidRDefault="0083356C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0489FCB1" w14:textId="77777777" w:rsidR="0083356C" w:rsidRPr="007F2BA0" w:rsidRDefault="0083356C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3CAFB298" w14:textId="77777777" w:rsidR="0083356C" w:rsidRPr="007F2BA0" w:rsidRDefault="0083356C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3B635613" w14:textId="77777777" w:rsidR="0083356C" w:rsidRPr="007F2BA0" w:rsidRDefault="0083356C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6CE9DD1C" w14:textId="77777777" w:rsidR="0083356C" w:rsidRPr="00367536" w:rsidRDefault="0083356C" w:rsidP="005A2F8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62D45C94" w14:textId="77777777" w:rsidR="0083356C" w:rsidRPr="007F2BA0" w:rsidRDefault="0083356C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07F078B4" w14:textId="77777777" w:rsidR="0083356C" w:rsidRPr="0083641C" w:rsidRDefault="0083356C" w:rsidP="005A2F8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14:paraId="2951E124" w14:textId="77777777" w:rsidR="0083356C" w:rsidRPr="007F2BA0" w:rsidRDefault="0083356C" w:rsidP="005A2F8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4536E36A" w14:textId="77777777" w:rsidR="0083356C" w:rsidRPr="002E211C" w:rsidRDefault="0083356C" w:rsidP="005A2F8E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  <w:footnote w:id="10">
    <w:p w14:paraId="4CBC011D" w14:textId="77777777" w:rsidR="007042EC" w:rsidRDefault="007042EC" w:rsidP="007042EC">
      <w:pPr>
        <w:pStyle w:val="FootnoteText"/>
        <w:rPr>
          <w:b/>
          <w:bCs/>
          <w:lang w:val="sr-Latn-ME"/>
        </w:rPr>
      </w:pPr>
      <w:r>
        <w:rPr>
          <w:vertAlign w:val="superscript"/>
        </w:rPr>
        <w:footnoteRef/>
      </w:r>
      <w:r>
        <w:t xml:space="preserve"> </w:t>
      </w:r>
      <w:r>
        <w:rPr>
          <w:lang w:val="sr-Latn-ME"/>
        </w:rPr>
        <w:t>Upisati za sve predstavnike naručioca pojedinačno</w:t>
      </w:r>
    </w:p>
    <w:p w14:paraId="63839597" w14:textId="77777777" w:rsidR="007042EC" w:rsidRDefault="007042EC" w:rsidP="007042EC">
      <w:pPr>
        <w:pStyle w:val="FootnoteText"/>
        <w:rPr>
          <w:b/>
        </w:rPr>
      </w:pPr>
    </w:p>
    <w:p w14:paraId="4A0EBCD0" w14:textId="77777777" w:rsidR="007042EC" w:rsidRDefault="007042EC" w:rsidP="007042EC">
      <w:pPr>
        <w:pStyle w:val="FootnoteText"/>
        <w:rPr>
          <w:lang w:val="sr-Latn-ME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0316B1B"/>
    <w:multiLevelType w:val="multilevel"/>
    <w:tmpl w:val="4F94601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218C2C27"/>
    <w:multiLevelType w:val="hybridMultilevel"/>
    <w:tmpl w:val="A4561E5A"/>
    <w:lvl w:ilvl="0" w:tplc="D8667A1A">
      <w:start w:val="2"/>
      <w:numFmt w:val="bullet"/>
      <w:lvlText w:val="-"/>
      <w:lvlJc w:val="left"/>
      <w:pPr>
        <w:ind w:left="1080" w:hanging="360"/>
      </w:pPr>
      <w:rPr>
        <w:rFonts w:ascii="inherit" w:eastAsia="Times New Roman" w:hAnsi="inheri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3440CF"/>
    <w:multiLevelType w:val="multilevel"/>
    <w:tmpl w:val="263440C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3F2D84"/>
    <w:multiLevelType w:val="hybridMultilevel"/>
    <w:tmpl w:val="175A5CE0"/>
    <w:lvl w:ilvl="0" w:tplc="5ED69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B0AA9"/>
    <w:multiLevelType w:val="hybridMultilevel"/>
    <w:tmpl w:val="0CE2A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D8739E"/>
    <w:multiLevelType w:val="hybridMultilevel"/>
    <w:tmpl w:val="7C647F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8E18ED"/>
    <w:multiLevelType w:val="hybridMultilevel"/>
    <w:tmpl w:val="0204B79C"/>
    <w:lvl w:ilvl="0" w:tplc="89863A1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0268C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AE643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FC225B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ECD79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A28A7F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B43C4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3E993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444BC3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E90627D"/>
    <w:multiLevelType w:val="hybridMultilevel"/>
    <w:tmpl w:val="527E1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2E76F0"/>
    <w:multiLevelType w:val="hybridMultilevel"/>
    <w:tmpl w:val="B55E850E"/>
    <w:lvl w:ilvl="0" w:tplc="254ACE9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E7431F"/>
    <w:multiLevelType w:val="hybridMultilevel"/>
    <w:tmpl w:val="3A44AE0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E9B4446"/>
    <w:multiLevelType w:val="hybridMultilevel"/>
    <w:tmpl w:val="69AC6E9E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5655492"/>
    <w:multiLevelType w:val="multilevel"/>
    <w:tmpl w:val="00589948"/>
    <w:lvl w:ilvl="0">
      <w:start w:val="1"/>
      <w:numFmt w:val="decimal"/>
      <w:pStyle w:val="Style4"/>
      <w:lvlText w:val="%1."/>
      <w:lvlJc w:val="left"/>
      <w:pPr>
        <w:ind w:left="360" w:hanging="360"/>
      </w:pPr>
    </w:lvl>
    <w:lvl w:ilvl="1">
      <w:start w:val="1"/>
      <w:numFmt w:val="decimal"/>
      <w:pStyle w:val="Style1"/>
      <w:lvlText w:val="%1.%2."/>
      <w:lvlJc w:val="left"/>
      <w:pPr>
        <w:ind w:left="1566" w:hanging="432"/>
      </w:pPr>
    </w:lvl>
    <w:lvl w:ilvl="2">
      <w:start w:val="1"/>
      <w:numFmt w:val="decimal"/>
      <w:pStyle w:val="Style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76D4728"/>
    <w:multiLevelType w:val="hybridMultilevel"/>
    <w:tmpl w:val="FD30A73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0E7870"/>
    <w:multiLevelType w:val="hybridMultilevel"/>
    <w:tmpl w:val="5FA4A0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638F30A9"/>
    <w:multiLevelType w:val="hybridMultilevel"/>
    <w:tmpl w:val="E7E49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5605FF"/>
    <w:multiLevelType w:val="multilevel"/>
    <w:tmpl w:val="05B682CE"/>
    <w:lvl w:ilvl="0">
      <w:start w:val="2"/>
      <w:numFmt w:val="decimal"/>
      <w:lvlText w:val="%1"/>
      <w:lvlJc w:val="left"/>
      <w:pPr>
        <w:ind w:left="360" w:hanging="360"/>
      </w:pPr>
      <w:rPr>
        <w:rFonts w:ascii="Montserrat Medium" w:hAnsi="Montserrat Medium" w:hint="default"/>
        <w:b w:val="0"/>
        <w:sz w:val="26"/>
      </w:rPr>
    </w:lvl>
    <w:lvl w:ilvl="1">
      <w:start w:val="1"/>
      <w:numFmt w:val="decimal"/>
      <w:pStyle w:val="Style2"/>
      <w:lvlText w:val="%1.%2"/>
      <w:lvlJc w:val="left"/>
      <w:pPr>
        <w:ind w:left="1080" w:hanging="720"/>
      </w:pPr>
      <w:rPr>
        <w:rFonts w:ascii="Montserrat Medium" w:hAnsi="Montserrat Medium" w:hint="default"/>
        <w:b w:val="0"/>
        <w:sz w:val="26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ascii="Montserrat Medium" w:hAnsi="Montserrat Medium" w:hint="default"/>
        <w:b w:val="0"/>
        <w:sz w:val="26"/>
      </w:rPr>
    </w:lvl>
    <w:lvl w:ilvl="3">
      <w:start w:val="1"/>
      <w:numFmt w:val="decimal"/>
      <w:lvlText w:val="%1.%2.%3.%4"/>
      <w:lvlJc w:val="left"/>
      <w:pPr>
        <w:ind w:left="2520" w:hanging="1440"/>
      </w:pPr>
      <w:rPr>
        <w:rFonts w:ascii="Montserrat Medium" w:hAnsi="Montserrat Medium" w:hint="default"/>
        <w:b w:val="0"/>
        <w:sz w:val="26"/>
      </w:rPr>
    </w:lvl>
    <w:lvl w:ilvl="4">
      <w:start w:val="1"/>
      <w:numFmt w:val="decimal"/>
      <w:lvlText w:val="%1.%2.%3.%4.%5"/>
      <w:lvlJc w:val="left"/>
      <w:pPr>
        <w:ind w:left="3240" w:hanging="1800"/>
      </w:pPr>
      <w:rPr>
        <w:rFonts w:ascii="Montserrat Medium" w:hAnsi="Montserrat Medium" w:hint="default"/>
        <w:b w:val="0"/>
        <w:sz w:val="26"/>
      </w:rPr>
    </w:lvl>
    <w:lvl w:ilvl="5">
      <w:start w:val="1"/>
      <w:numFmt w:val="decimal"/>
      <w:lvlText w:val="%1.%2.%3.%4.%5.%6"/>
      <w:lvlJc w:val="left"/>
      <w:pPr>
        <w:ind w:left="3960" w:hanging="2160"/>
      </w:pPr>
      <w:rPr>
        <w:rFonts w:ascii="Montserrat Medium" w:hAnsi="Montserrat Medium" w:hint="default"/>
        <w:b w:val="0"/>
        <w:sz w:val="26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ascii="Montserrat Medium" w:hAnsi="Montserrat Medium" w:hint="default"/>
        <w:b w:val="0"/>
        <w:sz w:val="26"/>
      </w:rPr>
    </w:lvl>
    <w:lvl w:ilvl="7">
      <w:start w:val="1"/>
      <w:numFmt w:val="decimal"/>
      <w:lvlText w:val="%1.%2.%3.%4.%5.%6.%7.%8"/>
      <w:lvlJc w:val="left"/>
      <w:pPr>
        <w:ind w:left="5040" w:hanging="2520"/>
      </w:pPr>
      <w:rPr>
        <w:rFonts w:ascii="Montserrat Medium" w:hAnsi="Montserrat Medium" w:hint="default"/>
        <w:b w:val="0"/>
        <w:sz w:val="26"/>
      </w:rPr>
    </w:lvl>
    <w:lvl w:ilvl="8">
      <w:start w:val="1"/>
      <w:numFmt w:val="decimal"/>
      <w:lvlText w:val="%1.%2.%3.%4.%5.%6.%7.%8.%9"/>
      <w:lvlJc w:val="left"/>
      <w:pPr>
        <w:ind w:left="5760" w:hanging="2880"/>
      </w:pPr>
      <w:rPr>
        <w:rFonts w:ascii="Montserrat Medium" w:hAnsi="Montserrat Medium" w:hint="default"/>
        <w:b w:val="0"/>
        <w:sz w:val="26"/>
      </w:rPr>
    </w:lvl>
  </w:abstractNum>
  <w:abstractNum w:abstractNumId="24" w15:restartNumberingAfterBreak="0">
    <w:nsid w:val="64DF1C9F"/>
    <w:multiLevelType w:val="hybridMultilevel"/>
    <w:tmpl w:val="348AF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7" w15:restartNumberingAfterBreak="0">
    <w:nsid w:val="6B130ABD"/>
    <w:multiLevelType w:val="hybridMultilevel"/>
    <w:tmpl w:val="499E8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25"/>
  </w:num>
  <w:num w:numId="5">
    <w:abstractNumId w:val="28"/>
  </w:num>
  <w:num w:numId="6">
    <w:abstractNumId w:val="26"/>
  </w:num>
  <w:num w:numId="7">
    <w:abstractNumId w:val="17"/>
  </w:num>
  <w:num w:numId="8">
    <w:abstractNumId w:val="21"/>
  </w:num>
  <w:num w:numId="9">
    <w:abstractNumId w:val="12"/>
  </w:num>
  <w:num w:numId="10">
    <w:abstractNumId w:val="13"/>
  </w:num>
  <w:num w:numId="11">
    <w:abstractNumId w:val="15"/>
  </w:num>
  <w:num w:numId="12">
    <w:abstractNumId w:val="0"/>
  </w:num>
  <w:num w:numId="13">
    <w:abstractNumId w:val="6"/>
  </w:num>
  <w:num w:numId="14">
    <w:abstractNumId w:val="24"/>
  </w:num>
  <w:num w:numId="15">
    <w:abstractNumId w:val="19"/>
  </w:num>
  <w:num w:numId="16">
    <w:abstractNumId w:val="9"/>
  </w:num>
  <w:num w:numId="17">
    <w:abstractNumId w:val="16"/>
  </w:num>
  <w:num w:numId="18">
    <w:abstractNumId w:val="8"/>
  </w:num>
  <w:num w:numId="19">
    <w:abstractNumId w:val="4"/>
  </w:num>
  <w:num w:numId="20">
    <w:abstractNumId w:val="18"/>
  </w:num>
  <w:num w:numId="21">
    <w:abstractNumId w:val="23"/>
  </w:num>
  <w:num w:numId="22">
    <w:abstractNumId w:val="23"/>
    <w:lvlOverride w:ilvl="0">
      <w:startOverride w:val="4"/>
    </w:lvlOverride>
    <w:lvlOverride w:ilvl="1">
      <w:startOverride w:val="1"/>
    </w:lvlOverride>
  </w:num>
  <w:num w:numId="23">
    <w:abstractNumId w:val="14"/>
  </w:num>
  <w:num w:numId="24">
    <w:abstractNumId w:val="27"/>
  </w:num>
  <w:num w:numId="25">
    <w:abstractNumId w:val="22"/>
  </w:num>
  <w:num w:numId="26">
    <w:abstractNumId w:val="20"/>
  </w:num>
  <w:num w:numId="27">
    <w:abstractNumId w:val="11"/>
  </w:num>
  <w:num w:numId="28">
    <w:abstractNumId w:val="10"/>
  </w:num>
  <w:num w:numId="29">
    <w:abstractNumId w:val="18"/>
    <w:lvlOverride w:ilvl="0">
      <w:startOverride w:val="9"/>
    </w:lvlOverride>
  </w:num>
  <w:num w:numId="30">
    <w:abstractNumId w:val="3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F8E"/>
    <w:rsid w:val="00047D27"/>
    <w:rsid w:val="000A60C3"/>
    <w:rsid w:val="000D4920"/>
    <w:rsid w:val="000D6860"/>
    <w:rsid w:val="000D7FFE"/>
    <w:rsid w:val="0013573C"/>
    <w:rsid w:val="00161A93"/>
    <w:rsid w:val="0016473A"/>
    <w:rsid w:val="00187E37"/>
    <w:rsid w:val="001A0829"/>
    <w:rsid w:val="001A720D"/>
    <w:rsid w:val="001B429C"/>
    <w:rsid w:val="00203296"/>
    <w:rsid w:val="00237EA7"/>
    <w:rsid w:val="002407FE"/>
    <w:rsid w:val="002463F7"/>
    <w:rsid w:val="00296938"/>
    <w:rsid w:val="002A5EC9"/>
    <w:rsid w:val="002F72F8"/>
    <w:rsid w:val="003135A2"/>
    <w:rsid w:val="00316CAC"/>
    <w:rsid w:val="00330215"/>
    <w:rsid w:val="0033445A"/>
    <w:rsid w:val="00347FBD"/>
    <w:rsid w:val="003508CA"/>
    <w:rsid w:val="00356971"/>
    <w:rsid w:val="003C1928"/>
    <w:rsid w:val="003D66A4"/>
    <w:rsid w:val="003F188F"/>
    <w:rsid w:val="00413086"/>
    <w:rsid w:val="00413E9D"/>
    <w:rsid w:val="00416DE2"/>
    <w:rsid w:val="00426AF3"/>
    <w:rsid w:val="00427BFB"/>
    <w:rsid w:val="00445944"/>
    <w:rsid w:val="00463627"/>
    <w:rsid w:val="0046762A"/>
    <w:rsid w:val="004877EB"/>
    <w:rsid w:val="004919FD"/>
    <w:rsid w:val="0050259E"/>
    <w:rsid w:val="00532216"/>
    <w:rsid w:val="00556547"/>
    <w:rsid w:val="00597B5A"/>
    <w:rsid w:val="005A2BA9"/>
    <w:rsid w:val="005A2F8E"/>
    <w:rsid w:val="005B3A2B"/>
    <w:rsid w:val="005C7531"/>
    <w:rsid w:val="005F04B6"/>
    <w:rsid w:val="00641D5F"/>
    <w:rsid w:val="00674AC4"/>
    <w:rsid w:val="00695F7E"/>
    <w:rsid w:val="006976A1"/>
    <w:rsid w:val="006A7AEE"/>
    <w:rsid w:val="006D7EE0"/>
    <w:rsid w:val="007042EC"/>
    <w:rsid w:val="00707F9E"/>
    <w:rsid w:val="00712AE2"/>
    <w:rsid w:val="00726C4F"/>
    <w:rsid w:val="00756976"/>
    <w:rsid w:val="007A2C36"/>
    <w:rsid w:val="007D3D51"/>
    <w:rsid w:val="00812FE9"/>
    <w:rsid w:val="0083356C"/>
    <w:rsid w:val="00834C1D"/>
    <w:rsid w:val="00842E8E"/>
    <w:rsid w:val="0085262A"/>
    <w:rsid w:val="00852B2E"/>
    <w:rsid w:val="008902D1"/>
    <w:rsid w:val="008933FD"/>
    <w:rsid w:val="00896932"/>
    <w:rsid w:val="009022F4"/>
    <w:rsid w:val="00910171"/>
    <w:rsid w:val="009137F9"/>
    <w:rsid w:val="0091701D"/>
    <w:rsid w:val="009228FB"/>
    <w:rsid w:val="00926271"/>
    <w:rsid w:val="009422E0"/>
    <w:rsid w:val="00962463"/>
    <w:rsid w:val="00A62D94"/>
    <w:rsid w:val="00A83D58"/>
    <w:rsid w:val="00AA3016"/>
    <w:rsid w:val="00AB0E8C"/>
    <w:rsid w:val="00AB3171"/>
    <w:rsid w:val="00AB3995"/>
    <w:rsid w:val="00B3113D"/>
    <w:rsid w:val="00B500B3"/>
    <w:rsid w:val="00B51CF7"/>
    <w:rsid w:val="00B65906"/>
    <w:rsid w:val="00B6702F"/>
    <w:rsid w:val="00B80386"/>
    <w:rsid w:val="00B92EA9"/>
    <w:rsid w:val="00B96B40"/>
    <w:rsid w:val="00BB3B11"/>
    <w:rsid w:val="00C055DB"/>
    <w:rsid w:val="00C46596"/>
    <w:rsid w:val="00CB299A"/>
    <w:rsid w:val="00CD5980"/>
    <w:rsid w:val="00D12D01"/>
    <w:rsid w:val="00D62562"/>
    <w:rsid w:val="00D6464C"/>
    <w:rsid w:val="00D80B2C"/>
    <w:rsid w:val="00D96BFE"/>
    <w:rsid w:val="00DA56EF"/>
    <w:rsid w:val="00DC4028"/>
    <w:rsid w:val="00DC43EC"/>
    <w:rsid w:val="00DC4DB8"/>
    <w:rsid w:val="00E163C0"/>
    <w:rsid w:val="00E17CB1"/>
    <w:rsid w:val="00E35104"/>
    <w:rsid w:val="00E82F0C"/>
    <w:rsid w:val="00EC4DDE"/>
    <w:rsid w:val="00ED781B"/>
    <w:rsid w:val="00EF075D"/>
    <w:rsid w:val="00EF2ECE"/>
    <w:rsid w:val="00EF7AA2"/>
    <w:rsid w:val="00F232EA"/>
    <w:rsid w:val="00F31DD6"/>
    <w:rsid w:val="00FA1374"/>
    <w:rsid w:val="00FB4D85"/>
    <w:rsid w:val="00FD036B"/>
    <w:rsid w:val="00FD4C96"/>
    <w:rsid w:val="00FE325C"/>
    <w:rsid w:val="00FF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7BA00"/>
  <w15:chartTrackingRefBased/>
  <w15:docId w15:val="{8C68602A-15F1-41CE-8A92-DECCF52C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72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59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590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590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A2F8E"/>
    <w:rPr>
      <w:color w:val="0000FF"/>
      <w:u w:val="single"/>
    </w:rPr>
  </w:style>
  <w:style w:type="paragraph" w:customStyle="1" w:styleId="T30X">
    <w:name w:val="T30X"/>
    <w:basedOn w:val="Normal"/>
    <w:uiPriority w:val="99"/>
    <w:rsid w:val="005A2F8E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5A2F8E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5A2F8E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5A2F8E"/>
    <w:rPr>
      <w:vertAlign w:val="superscript"/>
    </w:rPr>
  </w:style>
  <w:style w:type="paragraph" w:styleId="NoSpacing">
    <w:name w:val="No Spacing"/>
    <w:uiPriority w:val="99"/>
    <w:qFormat/>
    <w:rsid w:val="009422E0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9422E0"/>
    <w:pPr>
      <w:spacing w:before="96" w:after="120" w:line="360" w:lineRule="atLeast"/>
      <w:ind w:left="720"/>
    </w:pPr>
    <w:rPr>
      <w:rFonts w:ascii="Calibri" w:eastAsia="Calibri" w:hAnsi="Calibri"/>
      <w:sz w:val="22"/>
      <w:szCs w:val="22"/>
      <w:lang w:val="sr-Latn-CS"/>
    </w:rPr>
  </w:style>
  <w:style w:type="character" w:customStyle="1" w:styleId="ListParagraphChar">
    <w:name w:val="List Paragraph Char"/>
    <w:link w:val="ListParagraph"/>
    <w:uiPriority w:val="34"/>
    <w:locked/>
    <w:rsid w:val="009422E0"/>
    <w:rPr>
      <w:rFonts w:ascii="Calibri" w:eastAsia="Calibri" w:hAnsi="Calibri" w:cs="Times New Roman"/>
      <w:lang w:val="sr-Latn-CS"/>
    </w:rPr>
  </w:style>
  <w:style w:type="character" w:customStyle="1" w:styleId="FontStyle33">
    <w:name w:val="Font Style33"/>
    <w:uiPriority w:val="99"/>
    <w:rsid w:val="009422E0"/>
    <w:rPr>
      <w:rFonts w:ascii="Cambria" w:hAnsi="Cambria" w:cs="Cambri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D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D9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52B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2B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2B2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B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2B2E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1">
    <w:name w:val="Style1"/>
    <w:basedOn w:val="Heading2"/>
    <w:qFormat/>
    <w:rsid w:val="00B65906"/>
    <w:pPr>
      <w:numPr>
        <w:ilvl w:val="1"/>
        <w:numId w:val="20"/>
      </w:numPr>
      <w:spacing w:before="240" w:line="259" w:lineRule="auto"/>
      <w:ind w:left="1080" w:hanging="720"/>
    </w:pPr>
    <w:rPr>
      <w:rFonts w:ascii="Montserrat Medium" w:hAnsi="Montserrat Medium"/>
      <w:color w:val="FF6D43"/>
      <w:sz w:val="28"/>
      <w:szCs w:val="28"/>
      <w:lang w:val="en-GB"/>
    </w:rPr>
  </w:style>
  <w:style w:type="paragraph" w:customStyle="1" w:styleId="Style3">
    <w:name w:val="Style3"/>
    <w:basedOn w:val="Heading3"/>
    <w:qFormat/>
    <w:rsid w:val="00B65906"/>
    <w:pPr>
      <w:numPr>
        <w:ilvl w:val="2"/>
        <w:numId w:val="20"/>
      </w:numPr>
      <w:tabs>
        <w:tab w:val="num" w:pos="360"/>
        <w:tab w:val="left" w:pos="993"/>
      </w:tabs>
      <w:spacing w:before="80" w:after="120"/>
      <w:ind w:left="0" w:firstLine="0"/>
    </w:pPr>
    <w:rPr>
      <w:rFonts w:ascii="Montserrat Medium" w:hAnsi="Montserrat Medium"/>
      <w:color w:val="FF6D43"/>
    </w:rPr>
  </w:style>
  <w:style w:type="paragraph" w:customStyle="1" w:styleId="Style4">
    <w:name w:val="Style4"/>
    <w:basedOn w:val="Heading1"/>
    <w:qFormat/>
    <w:rsid w:val="00B65906"/>
    <w:pPr>
      <w:numPr>
        <w:numId w:val="20"/>
      </w:numPr>
      <w:spacing w:line="259" w:lineRule="auto"/>
      <w:ind w:left="720"/>
    </w:pPr>
    <w:rPr>
      <w:rFonts w:ascii="Montserrat SemiBold" w:hAnsi="Montserrat SemiBold"/>
      <w:color w:val="FF6D43"/>
      <w:lang w:val="en-GB"/>
    </w:rPr>
  </w:style>
  <w:style w:type="paragraph" w:customStyle="1" w:styleId="Style2">
    <w:name w:val="Style2"/>
    <w:basedOn w:val="Normal"/>
    <w:qFormat/>
    <w:rsid w:val="00B65906"/>
    <w:pPr>
      <w:numPr>
        <w:ilvl w:val="1"/>
        <w:numId w:val="21"/>
      </w:numPr>
      <w:spacing w:after="240" w:line="288" w:lineRule="auto"/>
    </w:pPr>
    <w:rPr>
      <w:rFonts w:ascii="Montserrat Medium" w:eastAsiaTheme="minorHAnsi" w:hAnsi="Montserrat Medium" w:cstheme="minorBidi"/>
      <w:color w:val="FF6D43"/>
      <w:sz w:val="26"/>
      <w:szCs w:val="26"/>
      <w:lang w:val="en-GB"/>
    </w:rPr>
  </w:style>
  <w:style w:type="table" w:customStyle="1" w:styleId="TableGrid">
    <w:name w:val="TableGrid"/>
    <w:rsid w:val="00B65906"/>
    <w:pPr>
      <w:spacing w:after="200" w:line="288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B6590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590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659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2417</Words>
  <Characters>13783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Vujovic</dc:creator>
  <cp:keywords/>
  <dc:description/>
  <cp:lastModifiedBy>Oliver Bodven</cp:lastModifiedBy>
  <cp:revision>2</cp:revision>
  <cp:lastPrinted>2024-03-18T11:41:00Z</cp:lastPrinted>
  <dcterms:created xsi:type="dcterms:W3CDTF">2026-09-08T11:32:00Z</dcterms:created>
  <dcterms:modified xsi:type="dcterms:W3CDTF">2026-09-08T11:32:00Z</dcterms:modified>
</cp:coreProperties>
</file>