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C84" w:rsidRPr="001A024D" w:rsidRDefault="00B51C84" w:rsidP="00B51C84">
      <w:pPr>
        <w:spacing w:after="0" w:line="240" w:lineRule="auto"/>
        <w:jc w:val="right"/>
        <w:rPr>
          <w:rFonts w:ascii="Times New Roman" w:eastAsia="Times New Roman" w:hAnsi="Times New Roman" w:cs="Times New Roman"/>
          <w:b/>
          <w:kern w:val="0"/>
          <w:sz w:val="24"/>
          <w:szCs w:val="24"/>
          <w14:ligatures w14:val="none"/>
        </w:rPr>
      </w:pPr>
      <w:r w:rsidRPr="001A024D">
        <w:rPr>
          <w:rFonts w:ascii="Times New Roman" w:eastAsia="Times New Roman" w:hAnsi="Times New Roman" w:cs="Times New Roman"/>
          <w:b/>
          <w:kern w:val="0"/>
          <w:sz w:val="24"/>
          <w:szCs w:val="24"/>
          <w14:ligatures w14:val="none"/>
        </w:rPr>
        <w:t xml:space="preserve">OBRAZAC 1  </w:t>
      </w: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tabs>
          <w:tab w:val="left" w:pos="1701"/>
          <w:tab w:val="left" w:pos="4820"/>
        </w:tabs>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Vodovod i kanalizacija d.o.o. Podgorica</w:t>
      </w:r>
    </w:p>
    <w:p w:rsidR="00B51C84" w:rsidRPr="001A024D" w:rsidRDefault="00B51C84" w:rsidP="00B51C84">
      <w:pPr>
        <w:tabs>
          <w:tab w:val="left" w:pos="1701"/>
          <w:tab w:val="left" w:pos="4820"/>
        </w:tabs>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14:ligatures w14:val="none"/>
        </w:rPr>
        <w:t>Broj iz evide</w:t>
      </w:r>
      <w:r w:rsidR="009D1BA2">
        <w:rPr>
          <w:rFonts w:ascii="Times New Roman" w:eastAsia="Times New Roman" w:hAnsi="Times New Roman" w:cs="Times New Roman"/>
          <w:kern w:val="0"/>
          <w:sz w:val="24"/>
          <w:szCs w:val="24"/>
          <w14:ligatures w14:val="none"/>
        </w:rPr>
        <w:t xml:space="preserve">ncije postupaka javnih nabavki: </w:t>
      </w:r>
      <w:r w:rsidR="00752B31">
        <w:rPr>
          <w:rFonts w:ascii="Times New Roman" w:eastAsia="Times New Roman" w:hAnsi="Times New Roman" w:cs="Times New Roman"/>
          <w:kern w:val="0"/>
          <w:sz w:val="24"/>
          <w:szCs w:val="24"/>
          <w14:ligatures w14:val="none"/>
        </w:rPr>
        <w:t>13/26</w:t>
      </w:r>
    </w:p>
    <w:p w:rsidR="00B51C84" w:rsidRPr="001A024D" w:rsidRDefault="00B51C84" w:rsidP="00B51C84">
      <w:pPr>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14:ligatures w14:val="none"/>
        </w:rPr>
        <w:t>Redni broj iz Plana javnih nabavki:</w:t>
      </w:r>
      <w:r w:rsidR="009D1BA2">
        <w:rPr>
          <w:rFonts w:ascii="Times New Roman" w:eastAsia="Times New Roman" w:hAnsi="Times New Roman" w:cs="Times New Roman"/>
          <w:kern w:val="0"/>
          <w:sz w:val="24"/>
          <w:szCs w:val="24"/>
          <w14:ligatures w14:val="none"/>
        </w:rPr>
        <w:t xml:space="preserve"> 64</w:t>
      </w:r>
    </w:p>
    <w:p w:rsidR="00B51C84" w:rsidRPr="001A024D" w:rsidRDefault="00B51C84" w:rsidP="00B51C84">
      <w:pPr>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14:ligatures w14:val="none"/>
        </w:rPr>
        <w:t>Mjesto i datum:</w:t>
      </w:r>
      <w:r w:rsidR="002B5B11" w:rsidRPr="001A024D">
        <w:rPr>
          <w:rFonts w:ascii="Times New Roman" w:eastAsia="Times New Roman" w:hAnsi="Times New Roman" w:cs="Times New Roman"/>
          <w:kern w:val="0"/>
          <w:sz w:val="24"/>
          <w:szCs w:val="24"/>
          <w14:ligatures w14:val="none"/>
        </w:rPr>
        <w:t xml:space="preserve"> Podgorica</w:t>
      </w:r>
      <w:r w:rsidR="0078586D">
        <w:rPr>
          <w:rFonts w:ascii="Times New Roman" w:eastAsia="Times New Roman" w:hAnsi="Times New Roman" w:cs="Times New Roman"/>
          <w:kern w:val="0"/>
          <w:sz w:val="24"/>
          <w:szCs w:val="24"/>
          <w14:ligatures w14:val="none"/>
        </w:rPr>
        <w:t xml:space="preserve">, 20.07.2026. </w:t>
      </w:r>
      <w:proofErr w:type="gramStart"/>
      <w:r w:rsidR="0078586D">
        <w:rPr>
          <w:rFonts w:ascii="Times New Roman" w:eastAsia="Times New Roman" w:hAnsi="Times New Roman" w:cs="Times New Roman"/>
          <w:kern w:val="0"/>
          <w:sz w:val="24"/>
          <w:szCs w:val="24"/>
          <w14:ligatures w14:val="none"/>
        </w:rPr>
        <w:t>godine</w:t>
      </w:r>
      <w:proofErr w:type="gramEnd"/>
    </w:p>
    <w:p w:rsidR="005760B6" w:rsidRPr="001A024D" w:rsidRDefault="005760B6" w:rsidP="00B51C84">
      <w:pPr>
        <w:spacing w:after="0" w:line="240" w:lineRule="auto"/>
        <w:jc w:val="both"/>
        <w:rPr>
          <w:rFonts w:ascii="Times New Roman" w:eastAsia="Times New Roman" w:hAnsi="Times New Roman" w:cs="Times New Roman"/>
          <w:kern w:val="0"/>
          <w:sz w:val="24"/>
          <w:szCs w:val="24"/>
          <w:lang w:val="sr-Latn-ME"/>
          <w14:ligatures w14:val="none"/>
        </w:rPr>
      </w:pPr>
    </w:p>
    <w:p w:rsidR="005760B6" w:rsidRPr="001A024D" w:rsidRDefault="005760B6"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Na osnovu člana 53 stav 3 Zakona o javnim nabavkama („Službeni list CG“, br. 074/19, 003/23, 011/23 i 084/24) Vodovod i kanalizacija doo Podgorica objavljuje:        </w:t>
      </w:r>
    </w:p>
    <w:p w:rsidR="00B51C84" w:rsidRPr="001A024D" w:rsidRDefault="00B51C84" w:rsidP="00B51C84">
      <w:pPr>
        <w:tabs>
          <w:tab w:val="left" w:pos="1276"/>
          <w:tab w:val="left" w:pos="3261"/>
        </w:tabs>
        <w:spacing w:after="0" w:line="240" w:lineRule="auto"/>
        <w:jc w:val="both"/>
        <w:rPr>
          <w:rFonts w:ascii="Times New Roman" w:eastAsia="Times New Roman" w:hAnsi="Times New Roman" w:cs="Times New Roman"/>
          <w:b/>
          <w:bCs/>
          <w:kern w:val="0"/>
          <w:sz w:val="24"/>
          <w:szCs w:val="24"/>
          <w14:ligatures w14:val="none"/>
        </w:rPr>
      </w:pPr>
    </w:p>
    <w:p w:rsidR="00B51C84" w:rsidRPr="001A024D" w:rsidRDefault="00B51C84" w:rsidP="00B51C84">
      <w:pPr>
        <w:tabs>
          <w:tab w:val="left" w:pos="1276"/>
          <w:tab w:val="left" w:pos="3261"/>
        </w:tabs>
        <w:spacing w:after="0" w:line="240" w:lineRule="auto"/>
        <w:jc w:val="both"/>
        <w:rPr>
          <w:rFonts w:ascii="Times New Roman" w:eastAsia="Times New Roman" w:hAnsi="Times New Roman" w:cs="Times New Roman"/>
          <w:b/>
          <w:bCs/>
          <w:kern w:val="0"/>
          <w:sz w:val="24"/>
          <w:szCs w:val="24"/>
          <w14:ligatures w14:val="none"/>
        </w:rPr>
      </w:pPr>
    </w:p>
    <w:p w:rsidR="00B51C84" w:rsidRPr="001A024D" w:rsidRDefault="00B51C84" w:rsidP="00B51C84">
      <w:pPr>
        <w:tabs>
          <w:tab w:val="left" w:pos="1276"/>
          <w:tab w:val="left" w:pos="3261"/>
        </w:tabs>
        <w:spacing w:after="0" w:line="240" w:lineRule="auto"/>
        <w:jc w:val="both"/>
        <w:rPr>
          <w:rFonts w:ascii="Times New Roman" w:eastAsia="Times New Roman" w:hAnsi="Times New Roman" w:cs="Times New Roman"/>
          <w:b/>
          <w:bCs/>
          <w:kern w:val="0"/>
          <w:sz w:val="24"/>
          <w:szCs w:val="24"/>
          <w14:ligatures w14:val="none"/>
        </w:rPr>
      </w:pPr>
    </w:p>
    <w:p w:rsidR="00B51C84" w:rsidRPr="001A024D" w:rsidRDefault="00B51C84" w:rsidP="00B51C84">
      <w:pPr>
        <w:tabs>
          <w:tab w:val="left" w:pos="1276"/>
          <w:tab w:val="left" w:pos="3261"/>
        </w:tabs>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b/>
          <w:bCs/>
          <w:kern w:val="0"/>
          <w:sz w:val="24"/>
          <w:szCs w:val="24"/>
          <w14:ligatures w14:val="none"/>
        </w:rPr>
        <w:t xml:space="preserve">                                          </w:t>
      </w:r>
      <w:r w:rsidRPr="001A024D">
        <w:rPr>
          <w:rFonts w:ascii="Times New Roman" w:eastAsia="Times New Roman" w:hAnsi="Times New Roman" w:cs="Times New Roman"/>
          <w:b/>
          <w:bCs/>
          <w:kern w:val="0"/>
          <w:sz w:val="24"/>
          <w:szCs w:val="24"/>
          <w14:ligatures w14:val="none"/>
        </w:rPr>
        <w:tab/>
      </w:r>
      <w:r w:rsidRPr="001A024D">
        <w:rPr>
          <w:rFonts w:ascii="Times New Roman" w:eastAsia="Times New Roman" w:hAnsi="Times New Roman" w:cs="Times New Roman"/>
          <w:bCs/>
          <w:kern w:val="0"/>
          <w:sz w:val="24"/>
          <w:szCs w:val="24"/>
          <w14:ligatures w14:val="none"/>
        </w:rPr>
        <w:t xml:space="preserve">                                                      </w:t>
      </w:r>
    </w:p>
    <w:p w:rsidR="00B51C84" w:rsidRPr="001A024D" w:rsidRDefault="00B51C84" w:rsidP="00B51C84">
      <w:pPr>
        <w:keepNext/>
        <w:spacing w:after="0" w:line="240" w:lineRule="auto"/>
        <w:jc w:val="center"/>
        <w:outlineLvl w:val="0"/>
        <w:rPr>
          <w:rFonts w:ascii="Times New Roman" w:eastAsia="Times New Roman" w:hAnsi="Times New Roman" w:cs="Times New Roman"/>
          <w:b/>
          <w:bCs/>
          <w:kern w:val="0"/>
          <w:sz w:val="24"/>
          <w:szCs w:val="24"/>
          <w14:ligatures w14:val="none"/>
        </w:rPr>
      </w:pPr>
    </w:p>
    <w:p w:rsidR="00B51C84" w:rsidRPr="001A024D" w:rsidRDefault="00B51C84" w:rsidP="00B51C84">
      <w:pPr>
        <w:spacing w:after="0" w:line="240" w:lineRule="auto"/>
        <w:jc w:val="center"/>
        <w:rPr>
          <w:rFonts w:ascii="Times New Roman" w:eastAsia="Times New Roman" w:hAnsi="Times New Roman" w:cs="Times New Roman"/>
          <w:b/>
          <w:bCs/>
          <w:kern w:val="0"/>
          <w:sz w:val="24"/>
          <w:szCs w:val="24"/>
          <w14:ligatures w14:val="none"/>
        </w:rPr>
      </w:pPr>
      <w:r w:rsidRPr="001A024D">
        <w:rPr>
          <w:rFonts w:ascii="Times New Roman" w:eastAsia="Times New Roman" w:hAnsi="Times New Roman" w:cs="Times New Roman"/>
          <w:b/>
          <w:bCs/>
          <w:kern w:val="0"/>
          <w:sz w:val="24"/>
          <w:szCs w:val="24"/>
          <w14:ligatures w14:val="none"/>
        </w:rPr>
        <w:t>TENDERSKU DOKUMENTACIJU</w:t>
      </w:r>
    </w:p>
    <w:p w:rsidR="00B51C84" w:rsidRPr="001A024D" w:rsidRDefault="00B51C84" w:rsidP="00B51C84">
      <w:pPr>
        <w:spacing w:after="0" w:line="240" w:lineRule="auto"/>
        <w:jc w:val="center"/>
        <w:rPr>
          <w:rFonts w:ascii="Times New Roman" w:eastAsia="Times New Roman" w:hAnsi="Times New Roman" w:cs="Times New Roman"/>
          <w:b/>
          <w:bCs/>
          <w:kern w:val="0"/>
          <w:sz w:val="24"/>
          <w:szCs w:val="24"/>
          <w14:ligatures w14:val="none"/>
        </w:rPr>
      </w:pPr>
      <w:r w:rsidRPr="001A024D">
        <w:rPr>
          <w:rFonts w:ascii="Times New Roman" w:eastAsia="Times New Roman" w:hAnsi="Times New Roman" w:cs="Times New Roman"/>
          <w:b/>
          <w:bCs/>
          <w:kern w:val="0"/>
          <w:sz w:val="24"/>
          <w:szCs w:val="24"/>
          <w14:ligatures w14:val="none"/>
        </w:rPr>
        <w:t>ZA OTVORENI POSTUPAK JAVNE NABAVKE</w:t>
      </w:r>
    </w:p>
    <w:p w:rsidR="00B51C84" w:rsidRPr="001A024D" w:rsidRDefault="00B51C84" w:rsidP="00B51C84">
      <w:pPr>
        <w:spacing w:after="0" w:line="240" w:lineRule="auto"/>
        <w:jc w:val="center"/>
        <w:rPr>
          <w:rFonts w:ascii="Times New Roman" w:eastAsia="Times New Roman" w:hAnsi="Times New Roman" w:cs="Times New Roman"/>
          <w:b/>
          <w:bCs/>
          <w:kern w:val="0"/>
          <w:sz w:val="24"/>
          <w:szCs w:val="24"/>
          <w14:ligatures w14:val="none"/>
        </w:rPr>
      </w:pPr>
    </w:p>
    <w:p w:rsidR="00B51C84" w:rsidRPr="001A024D" w:rsidRDefault="00B51C84" w:rsidP="00B51C84">
      <w:pPr>
        <w:spacing w:after="0" w:line="240" w:lineRule="auto"/>
        <w:jc w:val="center"/>
        <w:rPr>
          <w:rFonts w:ascii="Times New Roman" w:eastAsia="Times New Roman" w:hAnsi="Times New Roman" w:cs="Times New Roman"/>
          <w:b/>
          <w:bCs/>
          <w:kern w:val="0"/>
          <w:sz w:val="28"/>
          <w:szCs w:val="28"/>
          <w14:ligatures w14:val="none"/>
        </w:rPr>
      </w:pPr>
    </w:p>
    <w:p w:rsidR="00B51C84" w:rsidRPr="001A024D" w:rsidRDefault="00D62D70" w:rsidP="00B51C84">
      <w:pPr>
        <w:spacing w:after="0" w:line="240" w:lineRule="auto"/>
        <w:jc w:val="center"/>
        <w:rPr>
          <w:rFonts w:ascii="Times New Roman" w:eastAsia="Times New Roman" w:hAnsi="Times New Roman" w:cs="Times New Roman"/>
          <w:b/>
          <w:bCs/>
          <w:kern w:val="0"/>
          <w:sz w:val="24"/>
          <w:szCs w:val="24"/>
          <w:shd w:val="clear" w:color="auto" w:fill="FFFFFF"/>
          <w14:ligatures w14:val="none"/>
        </w:rPr>
      </w:pPr>
      <w:r w:rsidRPr="001A024D">
        <w:rPr>
          <w:rFonts w:ascii="Times New Roman" w:hAnsi="Times New Roman" w:cs="Times New Roman"/>
          <w:b/>
          <w:sz w:val="24"/>
          <w:szCs w:val="24"/>
        </w:rPr>
        <w:t xml:space="preserve">Migracija postojećeg Yokogawa SCADA sistema FAST/TOOLS </w:t>
      </w:r>
      <w:proofErr w:type="gramStart"/>
      <w:r w:rsidRPr="001A024D">
        <w:rPr>
          <w:rFonts w:ascii="Times New Roman" w:hAnsi="Times New Roman" w:cs="Times New Roman"/>
          <w:b/>
          <w:sz w:val="24"/>
          <w:szCs w:val="24"/>
        </w:rPr>
        <w:t>na</w:t>
      </w:r>
      <w:proofErr w:type="gramEnd"/>
      <w:r w:rsidRPr="001A024D">
        <w:rPr>
          <w:rFonts w:ascii="Times New Roman" w:hAnsi="Times New Roman" w:cs="Times New Roman"/>
          <w:b/>
          <w:sz w:val="24"/>
          <w:szCs w:val="24"/>
        </w:rPr>
        <w:t xml:space="preserve"> noviju verziju zasnovanu na CI server arhitekturi</w:t>
      </w:r>
    </w:p>
    <w:p w:rsidR="00B51C84" w:rsidRPr="001A024D" w:rsidRDefault="00B51C84" w:rsidP="00B51C84">
      <w:pPr>
        <w:spacing w:after="0" w:line="240" w:lineRule="auto"/>
        <w:jc w:val="center"/>
        <w:rPr>
          <w:rFonts w:ascii="Times New Roman" w:hAnsi="Times New Roman" w:cs="Times New Roman"/>
          <w:b/>
          <w:sz w:val="24"/>
          <w:szCs w:val="24"/>
          <w:shd w:val="clear" w:color="auto" w:fill="FFFFFF"/>
        </w:rPr>
      </w:pPr>
    </w:p>
    <w:p w:rsidR="00B51C84" w:rsidRPr="001A024D" w:rsidRDefault="00B51C84" w:rsidP="00B51C84">
      <w:pPr>
        <w:spacing w:after="0" w:line="240" w:lineRule="auto"/>
        <w:jc w:val="center"/>
        <w:rPr>
          <w:rFonts w:ascii="Times New Roman" w:eastAsia="Times New Roman" w:hAnsi="Times New Roman" w:cs="Times New Roman"/>
          <w:b/>
          <w:kern w:val="0"/>
          <w:sz w:val="24"/>
          <w:szCs w:val="24"/>
          <w14:ligatures w14:val="none"/>
        </w:rPr>
      </w:pPr>
    </w:p>
    <w:p w:rsidR="001A024D" w:rsidRPr="001A024D" w:rsidRDefault="001A024D" w:rsidP="00B51C84">
      <w:pPr>
        <w:spacing w:after="0" w:line="240" w:lineRule="auto"/>
        <w:jc w:val="center"/>
        <w:rPr>
          <w:rFonts w:ascii="Times New Roman" w:eastAsia="Times New Roman" w:hAnsi="Times New Roman" w:cs="Times New Roman"/>
          <w:b/>
          <w:kern w:val="0"/>
          <w:sz w:val="24"/>
          <w:szCs w:val="24"/>
          <w14:ligatures w14:val="none"/>
        </w:rPr>
      </w:pPr>
    </w:p>
    <w:p w:rsidR="001A024D" w:rsidRPr="001A024D" w:rsidRDefault="001A024D" w:rsidP="00B51C84">
      <w:pPr>
        <w:spacing w:after="0" w:line="240" w:lineRule="auto"/>
        <w:jc w:val="center"/>
        <w:rPr>
          <w:rFonts w:ascii="Times New Roman" w:eastAsia="Times New Roman" w:hAnsi="Times New Roman" w:cs="Times New Roman"/>
          <w:b/>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Predmet nabavke se nabavlja:</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14:ligatures w14:val="none"/>
        </w:rPr>
        <w:sym w:font="Wingdings" w:char="00A8"/>
      </w:r>
      <w:r w:rsidRPr="001A024D">
        <w:rPr>
          <w:rFonts w:ascii="Times New Roman" w:eastAsia="Times New Roman" w:hAnsi="Times New Roman" w:cs="Times New Roman"/>
          <w:kern w:val="0"/>
          <w:sz w:val="24"/>
          <w:szCs w:val="24"/>
          <w14:ligatures w14:val="none"/>
        </w:rPr>
        <w:t xml:space="preserve"> </w:t>
      </w:r>
      <w:r w:rsidRPr="001A024D">
        <w:rPr>
          <w:rFonts w:ascii="Times New Roman" w:eastAsia="Times New Roman" w:hAnsi="Times New Roman" w:cs="Times New Roman"/>
          <w:kern w:val="0"/>
          <w:sz w:val="24"/>
          <w:szCs w:val="24"/>
          <w:lang w:val="sr-Latn-ME"/>
          <w14:ligatures w14:val="none"/>
        </w:rPr>
        <w:t>kao cjelina</w:t>
      </w: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kern w:val="0"/>
          <w:sz w:val="24"/>
          <w:szCs w:val="24"/>
          <w14:ligatures w14:val="none"/>
        </w:rPr>
      </w:pPr>
      <w:bookmarkStart w:id="0" w:name="_Toc62730553"/>
      <w:r w:rsidRPr="001A024D">
        <w:rPr>
          <w:rFonts w:ascii="Times New Roman" w:eastAsia="Times New Roman" w:hAnsi="Times New Roman" w:cs="Times New Roman"/>
          <w:b/>
          <w:kern w:val="0"/>
          <w:sz w:val="24"/>
          <w:szCs w:val="24"/>
          <w14:ligatures w14:val="none"/>
        </w:rPr>
        <w:lastRenderedPageBreak/>
        <w:t>POZIV ZA NADMETANJE</w:t>
      </w:r>
      <w:r w:rsidRPr="001A024D">
        <w:rPr>
          <w:rFonts w:ascii="Times New Roman" w:eastAsia="Times New Roman" w:hAnsi="Times New Roman" w:cs="Times New Roman"/>
          <w:b/>
          <w:kern w:val="0"/>
          <w:sz w:val="24"/>
          <w:szCs w:val="24"/>
          <w:vertAlign w:val="superscript"/>
          <w14:ligatures w14:val="none"/>
        </w:rPr>
        <w:footnoteReference w:id="1"/>
      </w:r>
      <w:bookmarkEnd w:id="0"/>
      <w:r w:rsidRPr="001A024D">
        <w:rPr>
          <w:rFonts w:ascii="Times New Roman" w:eastAsia="Times New Roman" w:hAnsi="Times New Roman" w:cs="Times New Roman"/>
          <w:b/>
          <w:kern w:val="0"/>
          <w:sz w:val="24"/>
          <w:szCs w:val="24"/>
          <w14:ligatures w14:val="none"/>
        </w:rPr>
        <w:t xml:space="preserve"> </w:t>
      </w:r>
      <w:r w:rsidRPr="001A024D">
        <w:rPr>
          <w:rFonts w:ascii="Times New Roman" w:eastAsia="Times New Roman" w:hAnsi="Times New Roman" w:cs="Times New Roman"/>
          <w:b/>
          <w:bCs/>
          <w:kern w:val="0"/>
          <w:sz w:val="24"/>
          <w:szCs w:val="24"/>
          <w14:ligatures w14:val="none"/>
        </w:rPr>
        <w:tab/>
      </w:r>
    </w:p>
    <w:p w:rsidR="00B51C84" w:rsidRPr="001A024D" w:rsidRDefault="00B51C84" w:rsidP="00F4282F">
      <w:pPr>
        <w:numPr>
          <w:ilvl w:val="0"/>
          <w:numId w:val="2"/>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Podaci o naručiocu;</w:t>
      </w:r>
    </w:p>
    <w:p w:rsidR="00B51C84" w:rsidRPr="001A024D" w:rsidRDefault="00B51C84" w:rsidP="00F4282F">
      <w:pPr>
        <w:numPr>
          <w:ilvl w:val="0"/>
          <w:numId w:val="2"/>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 xml:space="preserve">Podaci o postupku i predmetu javne nabavke: </w:t>
      </w:r>
    </w:p>
    <w:p w:rsidR="00B51C84" w:rsidRPr="001A024D" w:rsidRDefault="00B51C84" w:rsidP="00F4282F">
      <w:pPr>
        <w:numPr>
          <w:ilvl w:val="1"/>
          <w:numId w:val="2"/>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Vrsta postupka,</w:t>
      </w:r>
    </w:p>
    <w:p w:rsidR="00B51C84" w:rsidRPr="001A024D" w:rsidRDefault="00B51C84" w:rsidP="00F4282F">
      <w:pPr>
        <w:numPr>
          <w:ilvl w:val="1"/>
          <w:numId w:val="2"/>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Predmet javne nabavke (vrsta predmeta, naziv i opis predmeta),</w:t>
      </w:r>
    </w:p>
    <w:p w:rsidR="00B51C84" w:rsidRPr="001A024D" w:rsidRDefault="00B51C84" w:rsidP="00F4282F">
      <w:pPr>
        <w:numPr>
          <w:ilvl w:val="1"/>
          <w:numId w:val="2"/>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Procijenjena vrijednost predmeta nabavke</w:t>
      </w:r>
      <w:r w:rsidRPr="001A024D">
        <w:rPr>
          <w:rFonts w:ascii="Times New Roman" w:eastAsia="Calibri" w:hAnsi="Times New Roman" w:cs="Times New Roman"/>
          <w:kern w:val="0"/>
          <w:sz w:val="24"/>
          <w:szCs w:val="24"/>
          <w:vertAlign w:val="superscript"/>
          <w14:ligatures w14:val="none"/>
        </w:rPr>
        <w:footnoteReference w:id="2"/>
      </w:r>
      <w:r w:rsidRPr="001A024D">
        <w:rPr>
          <w:rFonts w:ascii="Times New Roman" w:eastAsia="Calibri" w:hAnsi="Times New Roman" w:cs="Times New Roman"/>
          <w:kern w:val="0"/>
          <w:sz w:val="24"/>
          <w:szCs w:val="24"/>
          <w14:ligatures w14:val="none"/>
        </w:rPr>
        <w:t>,</w:t>
      </w:r>
    </w:p>
    <w:p w:rsidR="00B51C84" w:rsidRPr="001A024D" w:rsidRDefault="00B51C84" w:rsidP="00F4282F">
      <w:pPr>
        <w:numPr>
          <w:ilvl w:val="1"/>
          <w:numId w:val="2"/>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 xml:space="preserve">Način nabavke: </w:t>
      </w:r>
    </w:p>
    <w:p w:rsidR="00B51C84" w:rsidRPr="001A024D" w:rsidRDefault="00B51C84" w:rsidP="00F4282F">
      <w:pPr>
        <w:numPr>
          <w:ilvl w:val="0"/>
          <w:numId w:val="3"/>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Cjelina, po partijama,</w:t>
      </w:r>
    </w:p>
    <w:p w:rsidR="00B51C84" w:rsidRPr="001A024D" w:rsidRDefault="00B51C84" w:rsidP="00F4282F">
      <w:pPr>
        <w:numPr>
          <w:ilvl w:val="0"/>
          <w:numId w:val="3"/>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Zajednička nabavka,</w:t>
      </w:r>
    </w:p>
    <w:p w:rsidR="00B51C84" w:rsidRPr="001A024D" w:rsidRDefault="00B51C84" w:rsidP="00F4282F">
      <w:pPr>
        <w:numPr>
          <w:ilvl w:val="0"/>
          <w:numId w:val="3"/>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Centralizovana nabavka,</w:t>
      </w:r>
    </w:p>
    <w:p w:rsidR="00B51C84" w:rsidRPr="001A024D" w:rsidRDefault="00B51C84" w:rsidP="00F4282F">
      <w:pPr>
        <w:numPr>
          <w:ilvl w:val="1"/>
          <w:numId w:val="2"/>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Posebni oblik nabavke:</w:t>
      </w:r>
    </w:p>
    <w:p w:rsidR="00B51C84" w:rsidRPr="001A024D" w:rsidRDefault="00B51C84" w:rsidP="00F4282F">
      <w:pPr>
        <w:numPr>
          <w:ilvl w:val="0"/>
          <w:numId w:val="4"/>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Okvirni sporazum,</w:t>
      </w:r>
    </w:p>
    <w:p w:rsidR="00B51C84" w:rsidRPr="001A024D" w:rsidRDefault="00B51C84" w:rsidP="00F4282F">
      <w:pPr>
        <w:numPr>
          <w:ilvl w:val="0"/>
          <w:numId w:val="4"/>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Dinamički sistem nabavki,</w:t>
      </w:r>
    </w:p>
    <w:p w:rsidR="00B51C84" w:rsidRPr="001A024D" w:rsidRDefault="00B51C84" w:rsidP="00F4282F">
      <w:pPr>
        <w:numPr>
          <w:ilvl w:val="0"/>
          <w:numId w:val="4"/>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Elektronska aukcija,</w:t>
      </w:r>
    </w:p>
    <w:p w:rsidR="00B51C84" w:rsidRPr="001A024D" w:rsidRDefault="00B51C84" w:rsidP="00F4282F">
      <w:pPr>
        <w:numPr>
          <w:ilvl w:val="0"/>
          <w:numId w:val="4"/>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Elektronski katalog,</w:t>
      </w:r>
    </w:p>
    <w:p w:rsidR="00B51C84" w:rsidRPr="001A024D" w:rsidRDefault="00B51C84" w:rsidP="00F4282F">
      <w:pPr>
        <w:numPr>
          <w:ilvl w:val="1"/>
          <w:numId w:val="2"/>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Uslovi za učešće u postupku javne nabavke i posebni osnovi za isključenje,</w:t>
      </w:r>
    </w:p>
    <w:p w:rsidR="00B51C84" w:rsidRPr="001A024D" w:rsidRDefault="00B51C84" w:rsidP="00F4282F">
      <w:pPr>
        <w:numPr>
          <w:ilvl w:val="1"/>
          <w:numId w:val="2"/>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Kriterijum za izbor najpovoljnije ponude,</w:t>
      </w:r>
    </w:p>
    <w:p w:rsidR="00B51C84" w:rsidRPr="001A024D" w:rsidRDefault="00B51C84" w:rsidP="00F4282F">
      <w:pPr>
        <w:numPr>
          <w:ilvl w:val="1"/>
          <w:numId w:val="2"/>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Način, mjesto i vrijeme podnošenja ponuda i otvaranja ponuda,</w:t>
      </w:r>
    </w:p>
    <w:p w:rsidR="00B51C84" w:rsidRPr="001A024D" w:rsidRDefault="00B51C84" w:rsidP="00F4282F">
      <w:pPr>
        <w:numPr>
          <w:ilvl w:val="1"/>
          <w:numId w:val="2"/>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Rok za donošenje odluke o izboru,</w:t>
      </w:r>
    </w:p>
    <w:p w:rsidR="00B51C84" w:rsidRPr="001A024D" w:rsidRDefault="00B51C84" w:rsidP="00F4282F">
      <w:pPr>
        <w:numPr>
          <w:ilvl w:val="1"/>
          <w:numId w:val="2"/>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Rok važenja ponude,</w:t>
      </w:r>
    </w:p>
    <w:p w:rsidR="00B51C84" w:rsidRPr="001A024D" w:rsidRDefault="00B51C84" w:rsidP="00F4282F">
      <w:pPr>
        <w:numPr>
          <w:ilvl w:val="1"/>
          <w:numId w:val="2"/>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Garancija ponude</w:t>
      </w:r>
    </w:p>
    <w:p w:rsidR="00B51C84" w:rsidRPr="001A024D" w:rsidRDefault="00B51C84" w:rsidP="00B51C8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kern w:val="0"/>
          <w:sz w:val="24"/>
          <w:szCs w:val="24"/>
          <w14:ligatures w14:val="none"/>
        </w:rPr>
      </w:pPr>
      <w:bookmarkStart w:id="1" w:name="_Toc62730554"/>
      <w:r w:rsidRPr="001A024D">
        <w:rPr>
          <w:rFonts w:ascii="Times New Roman" w:eastAsia="Times New Roman" w:hAnsi="Times New Roman" w:cs="Times New Roman"/>
          <w:b/>
          <w:kern w:val="0"/>
          <w:sz w:val="24"/>
          <w:szCs w:val="24"/>
          <w14:ligatures w14:val="none"/>
        </w:rPr>
        <w:t>TEHNIČKA SPECIFIKACIJA PREDMETA JAVNE NABAVKE</w:t>
      </w:r>
      <w:r w:rsidRPr="001A024D">
        <w:rPr>
          <w:rFonts w:ascii="Times New Roman" w:eastAsia="Times New Roman" w:hAnsi="Times New Roman" w:cs="Times New Roman"/>
          <w:b/>
          <w:kern w:val="0"/>
          <w:sz w:val="24"/>
          <w:szCs w:val="24"/>
          <w:vertAlign w:val="superscript"/>
          <w14:ligatures w14:val="none"/>
        </w:rPr>
        <w:footnoteReference w:id="3"/>
      </w:r>
      <w:bookmarkEnd w:id="1"/>
    </w:p>
    <w:p w:rsidR="00B51C84" w:rsidRPr="001A024D" w:rsidRDefault="00B51C84" w:rsidP="00B51C84">
      <w:pPr>
        <w:numPr>
          <w:ilvl w:val="0"/>
          <w:numId w:val="5"/>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Naziv i opis predmeta nabavke u cjelini, po partijama i stavkama sa bitnim karakteristikama</w:t>
      </w:r>
    </w:p>
    <w:p w:rsidR="00B51C84" w:rsidRPr="001A024D" w:rsidRDefault="00B51C84" w:rsidP="00B51C84">
      <w:pPr>
        <w:numPr>
          <w:ilvl w:val="0"/>
          <w:numId w:val="5"/>
        </w:numPr>
        <w:spacing w:after="0" w:line="240" w:lineRule="auto"/>
        <w:contextualSpacing/>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Zahtjevi u pogledu načina izvršavanja predmeta nabavke koji su od značaja za sačinjavanje ponude i izvršenje ugovora</w:t>
      </w:r>
    </w:p>
    <w:p w:rsidR="00B51C84" w:rsidRPr="001A024D" w:rsidRDefault="00B51C84" w:rsidP="00B51C84">
      <w:pPr>
        <w:spacing w:after="0" w:line="240" w:lineRule="auto"/>
        <w:rPr>
          <w:rFonts w:ascii="Times New Roman" w:eastAsia="Calibri" w:hAnsi="Times New Roman" w:cs="Times New Roman"/>
          <w:kern w:val="0"/>
          <w:sz w:val="24"/>
          <w:szCs w:val="24"/>
          <w14:ligatures w14:val="none"/>
        </w:rPr>
      </w:pPr>
    </w:p>
    <w:p w:rsidR="00B51C84" w:rsidRPr="001A024D"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kern w:val="0"/>
          <w:sz w:val="24"/>
          <w:szCs w:val="24"/>
          <w14:ligatures w14:val="none"/>
        </w:rPr>
      </w:pPr>
      <w:bookmarkStart w:id="2" w:name="_Toc62730555"/>
      <w:r w:rsidRPr="001A024D">
        <w:rPr>
          <w:rFonts w:ascii="Times New Roman" w:eastAsia="Times New Roman" w:hAnsi="Times New Roman" w:cs="Times New Roman"/>
          <w:b/>
          <w:kern w:val="0"/>
          <w:sz w:val="24"/>
          <w:szCs w:val="24"/>
          <w14:ligatures w14:val="none"/>
        </w:rPr>
        <w:t>DODATNE INFORMACIJE O PREDMETU I POSTUPKU NABAVKE</w:t>
      </w:r>
      <w:r w:rsidRPr="001A024D">
        <w:rPr>
          <w:rFonts w:ascii="Times New Roman" w:eastAsia="Times New Roman" w:hAnsi="Times New Roman" w:cs="Times New Roman"/>
          <w:b/>
          <w:kern w:val="0"/>
          <w:sz w:val="24"/>
          <w:szCs w:val="24"/>
          <w:vertAlign w:val="superscript"/>
          <w14:ligatures w14:val="none"/>
        </w:rPr>
        <w:footnoteReference w:id="4"/>
      </w:r>
      <w:bookmarkEnd w:id="2"/>
    </w:p>
    <w:p w:rsidR="00B51C84" w:rsidRPr="001A024D" w:rsidRDefault="00B51C84" w:rsidP="00B51C84">
      <w:pPr>
        <w:spacing w:after="0" w:line="240" w:lineRule="auto"/>
        <w:jc w:val="both"/>
        <w:rPr>
          <w:rFonts w:ascii="Times New Roman" w:eastAsia="Times New Roman" w:hAnsi="Times New Roman" w:cs="Times New Roman"/>
          <w:bCs/>
          <w:kern w:val="0"/>
          <w:sz w:val="24"/>
          <w:szCs w:val="24"/>
          <w14:ligatures w14:val="none"/>
        </w:rPr>
      </w:pPr>
      <w:r w:rsidRPr="001A024D">
        <w:rPr>
          <w:rFonts w:ascii="Times New Roman" w:eastAsia="Times New Roman" w:hAnsi="Times New Roman" w:cs="Times New Roman"/>
          <w:bCs/>
          <w:kern w:val="0"/>
          <w:sz w:val="24"/>
          <w:szCs w:val="24"/>
          <w14:ligatures w14:val="none"/>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B51C84" w:rsidRPr="001A024D" w:rsidRDefault="00B51C84" w:rsidP="00B51C84">
      <w:pPr>
        <w:spacing w:after="0" w:line="240" w:lineRule="auto"/>
        <w:jc w:val="both"/>
        <w:rPr>
          <w:rFonts w:ascii="Times New Roman" w:eastAsia="Times New Roman" w:hAnsi="Times New Roman" w:cs="Times New Roman"/>
          <w:bCs/>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b/>
          <w:bCs/>
          <w:kern w:val="0"/>
          <w:sz w:val="24"/>
          <w:szCs w:val="24"/>
          <w14:ligatures w14:val="none"/>
        </w:rPr>
      </w:pPr>
      <w:r w:rsidRPr="001A024D">
        <w:rPr>
          <w:rFonts w:ascii="Times New Roman" w:eastAsia="Times New Roman" w:hAnsi="Times New Roman" w:cs="Times New Roman"/>
          <w:bCs/>
          <w:kern w:val="0"/>
          <w:sz w:val="24"/>
          <w:szCs w:val="24"/>
          <w14:ligatures w14:val="none"/>
        </w:rPr>
        <w:t>1)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B51C84" w:rsidRPr="001A024D" w:rsidRDefault="00B51C84" w:rsidP="00B51C84">
      <w:pPr>
        <w:spacing w:after="0" w:line="240" w:lineRule="auto"/>
        <w:jc w:val="both"/>
        <w:rPr>
          <w:rFonts w:ascii="Times New Roman" w:eastAsia="Times New Roman" w:hAnsi="Times New Roman" w:cs="Times New Roman"/>
          <w:bCs/>
          <w:kern w:val="0"/>
          <w:sz w:val="24"/>
          <w:szCs w:val="24"/>
          <w14:ligatures w14:val="none"/>
        </w:rPr>
      </w:pPr>
      <w:r w:rsidRPr="001A024D">
        <w:rPr>
          <w:rFonts w:ascii="Times New Roman" w:eastAsia="Times New Roman" w:hAnsi="Times New Roman" w:cs="Times New Roman"/>
          <w:bCs/>
          <w:kern w:val="0"/>
          <w:sz w:val="24"/>
          <w:szCs w:val="24"/>
          <w14:ligatures w14:val="none"/>
        </w:rPr>
        <w:t>2) uvjerenje, potvrdu ili drugi akt koji izdaje organ uprave nadležan za naplatu poreskih prihoda, odnosno nadležni organ države u kojoj privredni subjekat ima sjedište, radi utvrđivanja ispunjenosti uslova iz člana 99 stav 1 tačka 2 ovog zakona;</w:t>
      </w:r>
    </w:p>
    <w:p w:rsidR="00B51C84" w:rsidRPr="001A024D" w:rsidRDefault="00B51C84" w:rsidP="00B51C84">
      <w:pPr>
        <w:spacing w:after="0" w:line="240" w:lineRule="auto"/>
        <w:jc w:val="both"/>
        <w:rPr>
          <w:rFonts w:ascii="Times New Roman" w:eastAsia="Times New Roman" w:hAnsi="Times New Roman" w:cs="Times New Roman"/>
          <w:bCs/>
          <w:kern w:val="0"/>
          <w:sz w:val="24"/>
          <w:szCs w:val="24"/>
          <w14:ligatures w14:val="none"/>
        </w:rPr>
      </w:pPr>
      <w:r w:rsidRPr="001A024D">
        <w:rPr>
          <w:rFonts w:ascii="Times New Roman" w:eastAsia="Times New Roman" w:hAnsi="Times New Roman" w:cs="Times New Roman"/>
          <w:bCs/>
          <w:kern w:val="0"/>
          <w:sz w:val="24"/>
          <w:szCs w:val="24"/>
          <w14:ligatures w14:val="none"/>
        </w:rPr>
        <w:lastRenderedPageBreak/>
        <w:t>3)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9D635F" w:rsidRPr="001A024D" w:rsidRDefault="009D635F" w:rsidP="00B51C84">
      <w:pPr>
        <w:spacing w:after="0" w:line="240" w:lineRule="auto"/>
        <w:jc w:val="both"/>
        <w:rPr>
          <w:rFonts w:ascii="Times New Roman" w:eastAsia="Times New Roman" w:hAnsi="Times New Roman" w:cs="Times New Roman"/>
          <w:bCs/>
          <w:kern w:val="0"/>
          <w:sz w:val="24"/>
          <w:szCs w:val="24"/>
          <w14:ligatures w14:val="none"/>
        </w:rPr>
      </w:pPr>
    </w:p>
    <w:p w:rsidR="00416CA2" w:rsidRPr="001A024D" w:rsidRDefault="009D635F" w:rsidP="009D635F">
      <w:pPr>
        <w:rPr>
          <w:rFonts w:ascii="Times New Roman" w:hAnsi="Times New Roman" w:cs="Times New Roman"/>
          <w:b/>
          <w:sz w:val="32"/>
          <w:szCs w:val="32"/>
        </w:rPr>
      </w:pPr>
      <w:r w:rsidRPr="001A024D">
        <w:rPr>
          <w:rFonts w:ascii="Times New Roman" w:hAnsi="Times New Roman" w:cs="Times New Roman"/>
          <w:b/>
          <w:sz w:val="32"/>
          <w:szCs w:val="32"/>
        </w:rPr>
        <w:t>Prilog:</w:t>
      </w:r>
    </w:p>
    <w:p w:rsidR="009D635F" w:rsidRPr="001A024D" w:rsidRDefault="009D635F" w:rsidP="009D635F">
      <w:pPr>
        <w:rPr>
          <w:rFonts w:ascii="Times New Roman" w:hAnsi="Times New Roman" w:cs="Times New Roman"/>
          <w:lang w:val="sr-Latn-ME"/>
        </w:rPr>
      </w:pPr>
      <w:r w:rsidRPr="001A024D">
        <w:rPr>
          <w:rFonts w:ascii="Times New Roman" w:hAnsi="Times New Roman" w:cs="Times New Roman"/>
          <w:lang w:val="sr-Latn-ME"/>
        </w:rPr>
        <w:t>Sistem se sastoji od:</w:t>
      </w:r>
    </w:p>
    <w:p w:rsidR="009D635F" w:rsidRPr="001A024D" w:rsidRDefault="009D635F" w:rsidP="009D635F">
      <w:pPr>
        <w:numPr>
          <w:ilvl w:val="0"/>
          <w:numId w:val="13"/>
        </w:numPr>
        <w:spacing w:line="278" w:lineRule="auto"/>
        <w:rPr>
          <w:rFonts w:ascii="Times New Roman" w:hAnsi="Times New Roman" w:cs="Times New Roman"/>
          <w:lang w:val="sr-Latn-ME"/>
        </w:rPr>
      </w:pPr>
      <w:r w:rsidRPr="001A024D">
        <w:rPr>
          <w:rFonts w:ascii="Times New Roman" w:hAnsi="Times New Roman" w:cs="Times New Roman"/>
          <w:b/>
          <w:bCs/>
          <w:lang w:val="sr-Latn-ME"/>
        </w:rPr>
        <w:t>Glavne SCADA-e</w:t>
      </w:r>
      <w:r w:rsidRPr="001A024D">
        <w:rPr>
          <w:rFonts w:ascii="Times New Roman" w:hAnsi="Times New Roman" w:cs="Times New Roman"/>
          <w:lang w:val="sr-Latn-ME"/>
        </w:rPr>
        <w:t>, koja se nalazi u dispečerskom centru u Podgorici i obavlja centralizovani nadzor i upravljanje.</w:t>
      </w:r>
    </w:p>
    <w:p w:rsidR="009D635F" w:rsidRPr="001A024D" w:rsidRDefault="009D635F" w:rsidP="009D635F">
      <w:pPr>
        <w:ind w:left="720"/>
        <w:rPr>
          <w:rFonts w:ascii="Times New Roman" w:hAnsi="Times New Roman" w:cs="Times New Roman"/>
          <w:lang w:val="sr-Latn-ME"/>
        </w:rPr>
      </w:pPr>
      <w:r w:rsidRPr="001A024D">
        <w:rPr>
          <w:rFonts w:ascii="Times New Roman" w:hAnsi="Times New Roman" w:cs="Times New Roman"/>
          <w:lang w:val="sr-Latn-ME"/>
        </w:rPr>
        <w:t>Postojeći broj signala: AI 287, DI 831, DO 68;</w:t>
      </w:r>
    </w:p>
    <w:p w:rsidR="009D635F" w:rsidRPr="001A024D" w:rsidRDefault="009D635F" w:rsidP="009D635F">
      <w:pPr>
        <w:ind w:left="720"/>
        <w:rPr>
          <w:rFonts w:ascii="Times New Roman" w:hAnsi="Times New Roman" w:cs="Times New Roman"/>
          <w:lang w:val="sr-Latn-ME"/>
        </w:rPr>
      </w:pPr>
      <w:r w:rsidRPr="001A024D">
        <w:rPr>
          <w:rFonts w:ascii="Times New Roman" w:hAnsi="Times New Roman" w:cs="Times New Roman"/>
          <w:lang w:val="sr-Latn-ME"/>
        </w:rPr>
        <w:t>Postojeći broj ekrana: 57</w:t>
      </w:r>
    </w:p>
    <w:p w:rsidR="009D635F" w:rsidRPr="001A024D" w:rsidRDefault="009D635F" w:rsidP="009D635F">
      <w:pPr>
        <w:ind w:left="720"/>
        <w:rPr>
          <w:rFonts w:ascii="Times New Roman" w:hAnsi="Times New Roman" w:cs="Times New Roman"/>
          <w:lang w:val="sr-Latn-ME"/>
        </w:rPr>
      </w:pPr>
      <w:r w:rsidRPr="001A024D">
        <w:rPr>
          <w:rFonts w:ascii="Times New Roman" w:hAnsi="Times New Roman" w:cs="Times New Roman"/>
          <w:lang w:val="sr-Latn-ME"/>
        </w:rPr>
        <w:t>Postojeći broj izvještaja: 24</w:t>
      </w:r>
    </w:p>
    <w:p w:rsidR="009D635F" w:rsidRPr="001A024D" w:rsidRDefault="009D635F" w:rsidP="009D635F">
      <w:pPr>
        <w:ind w:left="720"/>
        <w:rPr>
          <w:rFonts w:ascii="Times New Roman" w:hAnsi="Times New Roman" w:cs="Times New Roman"/>
          <w:lang w:val="sr-Latn-ME"/>
        </w:rPr>
      </w:pPr>
      <w:r w:rsidRPr="001A024D">
        <w:rPr>
          <w:rFonts w:ascii="Times New Roman" w:hAnsi="Times New Roman" w:cs="Times New Roman"/>
          <w:lang w:val="sr-Latn-ME"/>
        </w:rPr>
        <w:t>Vrijeme osvježenja: 1min</w:t>
      </w:r>
    </w:p>
    <w:p w:rsidR="009D635F" w:rsidRPr="001A024D" w:rsidRDefault="009D635F" w:rsidP="009D635F">
      <w:pPr>
        <w:numPr>
          <w:ilvl w:val="0"/>
          <w:numId w:val="13"/>
        </w:numPr>
        <w:spacing w:line="278" w:lineRule="auto"/>
        <w:rPr>
          <w:rFonts w:ascii="Times New Roman" w:hAnsi="Times New Roman" w:cs="Times New Roman"/>
          <w:lang w:val="sr-Latn-ME"/>
        </w:rPr>
      </w:pPr>
      <w:r w:rsidRPr="001A024D">
        <w:rPr>
          <w:rFonts w:ascii="Times New Roman" w:hAnsi="Times New Roman" w:cs="Times New Roman"/>
          <w:b/>
          <w:bCs/>
          <w:lang w:val="sr-Latn-ME"/>
        </w:rPr>
        <w:t>SCADA Pumpna stanica Mareza 2</w:t>
      </w:r>
      <w:r w:rsidRPr="001A024D">
        <w:rPr>
          <w:rFonts w:ascii="Times New Roman" w:hAnsi="Times New Roman" w:cs="Times New Roman"/>
          <w:lang w:val="sr-Latn-ME"/>
        </w:rPr>
        <w:t>, koja omogućava lokalni nadzor i upravljanje sa integracijom u centralni sistem</w:t>
      </w:r>
    </w:p>
    <w:p w:rsidR="009D635F" w:rsidRPr="001A024D" w:rsidRDefault="009D635F" w:rsidP="009D635F">
      <w:pPr>
        <w:ind w:left="720"/>
        <w:rPr>
          <w:rFonts w:ascii="Times New Roman" w:hAnsi="Times New Roman" w:cs="Times New Roman"/>
          <w:lang w:val="sr-Latn-ME"/>
        </w:rPr>
      </w:pPr>
      <w:r w:rsidRPr="001A024D">
        <w:rPr>
          <w:rFonts w:ascii="Times New Roman" w:hAnsi="Times New Roman" w:cs="Times New Roman"/>
          <w:lang w:val="sr-Latn-ME"/>
        </w:rPr>
        <w:t>Postojeći broj signala: AI 28; DI 118; DO 10; RTD 24;</w:t>
      </w:r>
    </w:p>
    <w:p w:rsidR="009D635F" w:rsidRPr="001A024D" w:rsidRDefault="009D635F" w:rsidP="009D635F">
      <w:pPr>
        <w:ind w:left="720"/>
        <w:rPr>
          <w:rFonts w:ascii="Times New Roman" w:hAnsi="Times New Roman" w:cs="Times New Roman"/>
          <w:lang w:val="sr-Latn-ME"/>
        </w:rPr>
      </w:pPr>
      <w:r w:rsidRPr="001A024D">
        <w:rPr>
          <w:rFonts w:ascii="Times New Roman" w:hAnsi="Times New Roman" w:cs="Times New Roman"/>
          <w:lang w:val="sr-Latn-ME"/>
        </w:rPr>
        <w:t>Postojeći broj ekrana: 11</w:t>
      </w:r>
    </w:p>
    <w:p w:rsidR="009D635F" w:rsidRPr="001A024D" w:rsidRDefault="009D635F" w:rsidP="009D635F">
      <w:pPr>
        <w:ind w:left="720"/>
        <w:rPr>
          <w:rFonts w:ascii="Times New Roman" w:hAnsi="Times New Roman" w:cs="Times New Roman"/>
          <w:lang w:val="sr-Latn-ME"/>
        </w:rPr>
      </w:pPr>
      <w:r w:rsidRPr="001A024D">
        <w:rPr>
          <w:rFonts w:ascii="Times New Roman" w:hAnsi="Times New Roman" w:cs="Times New Roman"/>
          <w:lang w:val="sr-Latn-ME"/>
        </w:rPr>
        <w:t>Postojeći broj izvještaja: 24</w:t>
      </w:r>
    </w:p>
    <w:p w:rsidR="009D635F" w:rsidRPr="001A024D" w:rsidRDefault="009D635F" w:rsidP="00416CA2">
      <w:pPr>
        <w:ind w:left="720"/>
        <w:rPr>
          <w:rFonts w:ascii="Times New Roman" w:hAnsi="Times New Roman" w:cs="Times New Roman"/>
          <w:lang w:val="sr-Latn-ME"/>
        </w:rPr>
      </w:pPr>
      <w:r w:rsidRPr="001A024D">
        <w:rPr>
          <w:rFonts w:ascii="Times New Roman" w:hAnsi="Times New Roman" w:cs="Times New Roman"/>
          <w:lang w:val="sr-Latn-ME"/>
        </w:rPr>
        <w:t>Vrijeme osveženja: 1s</w:t>
      </w:r>
    </w:p>
    <w:p w:rsidR="009D635F" w:rsidRPr="001A024D" w:rsidRDefault="009D635F" w:rsidP="009D635F">
      <w:pPr>
        <w:rPr>
          <w:rFonts w:ascii="Times New Roman" w:hAnsi="Times New Roman" w:cs="Times New Roman"/>
          <w:lang w:val="sr-Latn-ME"/>
        </w:rPr>
      </w:pPr>
      <w:r w:rsidRPr="001A024D">
        <w:rPr>
          <w:rFonts w:ascii="Times New Roman" w:hAnsi="Times New Roman" w:cs="Times New Roman"/>
          <w:lang w:val="sr-Latn-ME"/>
        </w:rPr>
        <w:t xml:space="preserve">Na svakoj od gore navedenih lokacija se nalazi redundantni par servera u HAC izvedbi. </w:t>
      </w:r>
    </w:p>
    <w:p w:rsidR="009D635F" w:rsidRPr="001A024D" w:rsidRDefault="009D635F" w:rsidP="009D635F">
      <w:pPr>
        <w:rPr>
          <w:rFonts w:ascii="Times New Roman" w:hAnsi="Times New Roman" w:cs="Times New Roman"/>
          <w:lang w:val="sr-Latn-ME"/>
        </w:rPr>
      </w:pPr>
      <w:r w:rsidRPr="001A024D">
        <w:rPr>
          <w:rFonts w:ascii="Times New Roman" w:hAnsi="Times New Roman" w:cs="Times New Roman"/>
          <w:b/>
          <w:bCs/>
          <w:lang w:val="sr-Latn-ME"/>
        </w:rPr>
        <w:t>Ograničenja i izazovi postojećeg sistema:</w:t>
      </w:r>
    </w:p>
    <w:p w:rsidR="009D635F" w:rsidRPr="001A024D" w:rsidRDefault="009D635F" w:rsidP="009D635F">
      <w:pPr>
        <w:numPr>
          <w:ilvl w:val="0"/>
          <w:numId w:val="12"/>
        </w:numPr>
        <w:spacing w:line="278" w:lineRule="auto"/>
        <w:rPr>
          <w:rFonts w:ascii="Times New Roman" w:hAnsi="Times New Roman" w:cs="Times New Roman"/>
          <w:lang w:val="sr-Latn-ME"/>
        </w:rPr>
      </w:pPr>
      <w:r w:rsidRPr="001A024D">
        <w:rPr>
          <w:rFonts w:ascii="Times New Roman" w:hAnsi="Times New Roman" w:cs="Times New Roman"/>
          <w:b/>
          <w:bCs/>
          <w:lang w:val="sr-Latn-ME"/>
        </w:rPr>
        <w:t>Performanse</w:t>
      </w:r>
      <w:r w:rsidRPr="001A024D">
        <w:rPr>
          <w:rFonts w:ascii="Times New Roman" w:hAnsi="Times New Roman" w:cs="Times New Roman"/>
          <w:lang w:val="sr-Latn-ME"/>
        </w:rPr>
        <w:t xml:space="preserve">: zastarjela serverska infrastruktura ograničava brzinu obrade podataka i efikasnost vizualizacije procesa. </w:t>
      </w:r>
    </w:p>
    <w:p w:rsidR="009D635F" w:rsidRPr="001A024D" w:rsidRDefault="009D635F" w:rsidP="009D635F">
      <w:pPr>
        <w:numPr>
          <w:ilvl w:val="0"/>
          <w:numId w:val="12"/>
        </w:numPr>
        <w:spacing w:line="278" w:lineRule="auto"/>
        <w:rPr>
          <w:rFonts w:ascii="Times New Roman" w:hAnsi="Times New Roman" w:cs="Times New Roman"/>
          <w:lang w:val="sr-Latn-ME"/>
        </w:rPr>
      </w:pPr>
      <w:r w:rsidRPr="001A024D">
        <w:rPr>
          <w:rFonts w:ascii="Times New Roman" w:hAnsi="Times New Roman" w:cs="Times New Roman"/>
          <w:b/>
          <w:bCs/>
          <w:lang w:val="sr-Latn-ME"/>
        </w:rPr>
        <w:t>Sajber bezbjednost</w:t>
      </w:r>
      <w:r w:rsidRPr="001A024D">
        <w:rPr>
          <w:rFonts w:ascii="Times New Roman" w:hAnsi="Times New Roman" w:cs="Times New Roman"/>
          <w:lang w:val="sr-Latn-ME"/>
        </w:rPr>
        <w:t xml:space="preserve">: ne zadovoljava standard </w:t>
      </w:r>
      <w:r w:rsidRPr="001A024D">
        <w:rPr>
          <w:rFonts w:ascii="Times New Roman" w:hAnsi="Times New Roman" w:cs="Times New Roman"/>
          <w:b/>
          <w:bCs/>
          <w:lang w:val="sr-Latn-ME"/>
        </w:rPr>
        <w:t>ISA/IEC 62443</w:t>
      </w:r>
      <w:r w:rsidRPr="001A024D">
        <w:rPr>
          <w:rFonts w:ascii="Times New Roman" w:hAnsi="Times New Roman" w:cs="Times New Roman"/>
          <w:lang w:val="sr-Latn-ME"/>
        </w:rPr>
        <w:t>, što uzrokuje povećan rizik od neovlašćenog pristupa</w:t>
      </w:r>
      <w:r w:rsidR="004D6EF3" w:rsidRPr="001A024D">
        <w:rPr>
          <w:rFonts w:ascii="Times New Roman" w:hAnsi="Times New Roman" w:cs="Times New Roman"/>
          <w:lang w:val="sr-Latn-ME"/>
        </w:rPr>
        <w:t>.</w:t>
      </w:r>
    </w:p>
    <w:p w:rsidR="009D635F" w:rsidRPr="001A024D" w:rsidRDefault="009D635F" w:rsidP="009D635F">
      <w:pPr>
        <w:numPr>
          <w:ilvl w:val="0"/>
          <w:numId w:val="12"/>
        </w:numPr>
        <w:spacing w:line="278" w:lineRule="auto"/>
        <w:rPr>
          <w:rFonts w:ascii="Times New Roman" w:hAnsi="Times New Roman" w:cs="Times New Roman"/>
          <w:lang w:val="sr-Latn-ME"/>
        </w:rPr>
      </w:pPr>
      <w:r w:rsidRPr="001A024D">
        <w:rPr>
          <w:rFonts w:ascii="Times New Roman" w:hAnsi="Times New Roman" w:cs="Times New Roman"/>
          <w:b/>
          <w:bCs/>
          <w:lang w:val="sr-Latn-ME"/>
        </w:rPr>
        <w:t>Održavanje i podrška</w:t>
      </w:r>
      <w:r w:rsidRPr="001A024D">
        <w:rPr>
          <w:rFonts w:ascii="Times New Roman" w:hAnsi="Times New Roman" w:cs="Times New Roman"/>
          <w:lang w:val="sr-Latn-ME"/>
        </w:rPr>
        <w:t>: nedovoljna kompatibilnost sa novim IT standardima. Softverski i hardverski resursi su istekli prije više godina zbog čega je adekvatno održavanje znatno otežano.</w:t>
      </w:r>
    </w:p>
    <w:p w:rsidR="009D635F" w:rsidRPr="001A024D" w:rsidRDefault="009D635F" w:rsidP="00416CA2">
      <w:pPr>
        <w:numPr>
          <w:ilvl w:val="0"/>
          <w:numId w:val="12"/>
        </w:numPr>
        <w:spacing w:line="278" w:lineRule="auto"/>
        <w:rPr>
          <w:rFonts w:ascii="Times New Roman" w:hAnsi="Times New Roman" w:cs="Times New Roman"/>
          <w:lang w:val="sr-Latn-ME"/>
        </w:rPr>
      </w:pPr>
      <w:r w:rsidRPr="001A024D">
        <w:rPr>
          <w:rFonts w:ascii="Times New Roman" w:hAnsi="Times New Roman" w:cs="Times New Roman"/>
          <w:b/>
          <w:bCs/>
          <w:lang w:val="sr-Latn-ME"/>
        </w:rPr>
        <w:t>Skalabilnost</w:t>
      </w:r>
      <w:r w:rsidRPr="001A024D">
        <w:rPr>
          <w:rFonts w:ascii="Times New Roman" w:hAnsi="Times New Roman" w:cs="Times New Roman"/>
          <w:lang w:val="sr-Latn-ME"/>
        </w:rPr>
        <w:t>: postojeća platforma nije optimizovana za dalju ekspanziju i integraciju novih lokaci</w:t>
      </w:r>
      <w:r w:rsidR="004D6EF3" w:rsidRPr="001A024D">
        <w:rPr>
          <w:rFonts w:ascii="Times New Roman" w:hAnsi="Times New Roman" w:cs="Times New Roman"/>
          <w:lang w:val="sr-Latn-ME"/>
        </w:rPr>
        <w:t>ja ili dodatnih funkcionalnosti.</w:t>
      </w:r>
    </w:p>
    <w:p w:rsidR="00B51C84" w:rsidRPr="001A024D" w:rsidRDefault="00B51C84" w:rsidP="00B51C84">
      <w:pPr>
        <w:spacing w:after="0" w:line="240" w:lineRule="auto"/>
        <w:jc w:val="both"/>
        <w:rPr>
          <w:rFonts w:ascii="Times New Roman" w:eastAsia="Times New Roman" w:hAnsi="Times New Roman" w:cs="Times New Roman"/>
          <w:b/>
          <w:bCs/>
          <w:kern w:val="0"/>
          <w:sz w:val="24"/>
          <w:szCs w:val="24"/>
          <w14:ligatures w14:val="none"/>
        </w:rPr>
      </w:pPr>
    </w:p>
    <w:p w:rsidR="00B51C84" w:rsidRPr="001A024D" w:rsidRDefault="00B51C84" w:rsidP="00B51C84">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kern w:val="0"/>
          <w:sz w:val="24"/>
          <w:szCs w:val="24"/>
          <w14:ligatures w14:val="none"/>
        </w:rPr>
      </w:pPr>
      <w:r w:rsidRPr="001A024D">
        <w:rPr>
          <w:rFonts w:ascii="Times New Roman" w:eastAsia="Calibri" w:hAnsi="Times New Roman" w:cs="Times New Roman"/>
          <w:b/>
          <w:bCs/>
          <w:kern w:val="0"/>
          <w:sz w:val="24"/>
          <w:szCs w:val="24"/>
          <w14:ligatures w14:val="none"/>
        </w:rPr>
        <w:t>Procijenjena vrijednost predment</w:t>
      </w:r>
      <w:r w:rsidRPr="001A024D">
        <w:rPr>
          <w:rFonts w:ascii="Times New Roman" w:eastAsia="Calibri" w:hAnsi="Times New Roman" w:cs="Times New Roman"/>
          <w:b/>
          <w:bCs/>
          <w:kern w:val="0"/>
          <w:sz w:val="24"/>
          <w:szCs w:val="24"/>
          <w:lang w:val="sr-Latn-ME"/>
          <w14:ligatures w14:val="none"/>
        </w:rPr>
        <w:t xml:space="preserve">e </w:t>
      </w:r>
      <w:r w:rsidRPr="001A024D">
        <w:rPr>
          <w:rFonts w:ascii="Times New Roman" w:eastAsia="Calibri" w:hAnsi="Times New Roman" w:cs="Times New Roman"/>
          <w:b/>
          <w:bCs/>
          <w:kern w:val="0"/>
          <w:sz w:val="24"/>
          <w:szCs w:val="24"/>
          <w14:ligatures w14:val="none"/>
        </w:rPr>
        <w:t>nabavke:</w:t>
      </w:r>
      <w:r w:rsidRPr="001A024D">
        <w:rPr>
          <w:rFonts w:ascii="Times New Roman" w:eastAsia="Calibri" w:hAnsi="Times New Roman" w:cs="Times New Roman"/>
          <w:b/>
          <w:bCs/>
          <w:kern w:val="0"/>
          <w:sz w:val="24"/>
          <w:szCs w:val="24"/>
          <w:vertAlign w:val="superscript"/>
          <w14:ligatures w14:val="none"/>
        </w:rPr>
        <w:footnoteReference w:id="5"/>
      </w:r>
    </w:p>
    <w:p w:rsidR="00B51C84" w:rsidRPr="001A024D" w:rsidRDefault="00B51C84" w:rsidP="00B51C84">
      <w:pPr>
        <w:jc w:val="both"/>
        <w:rPr>
          <w:rFonts w:ascii="Times New Roman" w:eastAsia="Calibri" w:hAnsi="Times New Roman" w:cs="Times New Roman"/>
          <w:b/>
          <w:bCs/>
          <w:kern w:val="0"/>
          <w:sz w:val="24"/>
          <w:szCs w:val="24"/>
          <w14:ligatures w14:val="none"/>
        </w:rPr>
      </w:pPr>
      <w:r w:rsidRPr="001A024D">
        <w:rPr>
          <w:rFonts w:ascii="Times New Roman" w:eastAsia="Calibri" w:hAnsi="Times New Roman" w:cs="Times New Roman"/>
          <w:kern w:val="0"/>
          <w:sz w:val="24"/>
          <w:szCs w:val="24"/>
          <w14:ligatures w14:val="none"/>
        </w:rPr>
        <w:sym w:font="Wingdings" w:char="F0A8"/>
      </w:r>
      <w:r w:rsidRPr="001A024D">
        <w:rPr>
          <w:rFonts w:ascii="Times New Roman" w:eastAsia="Calibri" w:hAnsi="Times New Roman" w:cs="Times New Roman"/>
          <w:kern w:val="0"/>
          <w:sz w:val="24"/>
          <w:szCs w:val="24"/>
          <w14:ligatures w14:val="none"/>
        </w:rPr>
        <w:t xml:space="preserve"> </w:t>
      </w:r>
      <w:r w:rsidRPr="001A024D">
        <w:rPr>
          <w:rFonts w:ascii="Times New Roman" w:eastAsia="Calibri" w:hAnsi="Times New Roman" w:cs="Times New Roman"/>
          <w:b/>
          <w:bCs/>
          <w:kern w:val="0"/>
          <w:sz w:val="24"/>
          <w:szCs w:val="24"/>
          <w14:ligatures w14:val="none"/>
        </w:rPr>
        <w:t>Procijenjena vrijednost predmeta nabavke bez zaključivanja okvirnog sporazuma</w:t>
      </w:r>
      <w:r w:rsidRPr="001A024D">
        <w:rPr>
          <w:rFonts w:ascii="Times New Roman" w:eastAsia="Calibri" w:hAnsi="Times New Roman" w:cs="Times New Roman"/>
          <w:kern w:val="0"/>
          <w:sz w:val="24"/>
          <w:szCs w:val="24"/>
          <w14:ligatures w14:val="none"/>
        </w:rPr>
        <w:t>:</w:t>
      </w:r>
    </w:p>
    <w:p w:rsidR="00B51C84" w:rsidRPr="001A024D" w:rsidRDefault="00B51C84" w:rsidP="00B51C84">
      <w:pPr>
        <w:jc w:val="both"/>
        <w:rPr>
          <w:rFonts w:ascii="Times New Roman" w:eastAsia="Times New Roman" w:hAnsi="Times New Roman" w:cs="Times New Roman"/>
          <w:kern w:val="0"/>
          <w:lang w:val="sr-Latn-ME"/>
          <w14:ligatures w14:val="none"/>
        </w:rPr>
      </w:pPr>
      <w:r w:rsidRPr="001A024D">
        <w:rPr>
          <w:rFonts w:ascii="Times New Roman" w:eastAsia="Calibri" w:hAnsi="Times New Roman" w:cs="Times New Roman"/>
          <w:kern w:val="0"/>
          <w14:ligatures w14:val="none"/>
        </w:rPr>
        <w:lastRenderedPageBreak/>
        <w:sym w:font="Wingdings" w:char="00FE"/>
      </w:r>
      <w:r w:rsidRPr="001A024D">
        <w:rPr>
          <w:rFonts w:ascii="Times New Roman" w:eastAsia="Calibri" w:hAnsi="Times New Roman" w:cs="Times New Roman"/>
          <w:kern w:val="0"/>
          <w14:ligatures w14:val="none"/>
        </w:rPr>
        <w:t xml:space="preserve"> </w:t>
      </w:r>
      <w:r w:rsidRPr="001A024D">
        <w:rPr>
          <w:rFonts w:ascii="Times New Roman" w:eastAsia="Calibri" w:hAnsi="Times New Roman" w:cs="Times New Roman"/>
          <w:kern w:val="0"/>
          <w:lang w:val="sr-Latn-ME"/>
          <w14:ligatures w14:val="none"/>
        </w:rPr>
        <w:t xml:space="preserve">kao cjeline je </w:t>
      </w:r>
      <w:r w:rsidR="00D62D70" w:rsidRPr="001A024D">
        <w:rPr>
          <w:rFonts w:ascii="Times New Roman" w:hAnsi="Times New Roman" w:cs="Times New Roman"/>
        </w:rPr>
        <w:t>74.380,14</w:t>
      </w:r>
      <w:r w:rsidRPr="001A024D">
        <w:rPr>
          <w:rFonts w:ascii="Times New Roman" w:hAnsi="Times New Roman" w:cs="Times New Roman"/>
          <w:shd w:val="clear" w:color="auto" w:fill="FFFFFF"/>
        </w:rPr>
        <w:t xml:space="preserve"> </w:t>
      </w:r>
      <w:r w:rsidR="001A024D" w:rsidRPr="001A024D">
        <w:rPr>
          <w:rFonts w:ascii="Times New Roman" w:hAnsi="Times New Roman" w:cs="Times New Roman"/>
          <w:shd w:val="clear" w:color="auto" w:fill="FFFFFF"/>
        </w:rPr>
        <w:t>EUR</w:t>
      </w:r>
      <w:r w:rsidRPr="001A024D">
        <w:rPr>
          <w:rFonts w:ascii="Times New Roman" w:eastAsia="Calibri" w:hAnsi="Times New Roman" w:cs="Times New Roman"/>
          <w:kern w:val="0"/>
          <w14:ligatures w14:val="none"/>
        </w:rPr>
        <w:t>;</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kern w:val="0"/>
          <w:sz w:val="24"/>
          <w:szCs w:val="24"/>
          <w14:ligatures w14:val="none"/>
        </w:rPr>
      </w:pPr>
      <w:r w:rsidRPr="001A024D">
        <w:rPr>
          <w:rFonts w:ascii="Times New Roman" w:eastAsia="Times New Roman" w:hAnsi="Times New Roman" w:cs="Times New Roman"/>
          <w:b/>
          <w:kern w:val="0"/>
          <w:sz w:val="24"/>
          <w:szCs w:val="24"/>
          <w14:ligatures w14:val="none"/>
        </w:rPr>
        <w:t>ZAKLJUČIVANJE OKVIRNOG SPORAZUMA</w:t>
      </w:r>
      <w:r w:rsidRPr="001A024D">
        <w:rPr>
          <w:rFonts w:ascii="Times New Roman" w:eastAsia="Times New Roman" w:hAnsi="Times New Roman" w:cs="Times New Roman"/>
          <w:b/>
          <w:kern w:val="0"/>
          <w:sz w:val="24"/>
          <w:szCs w:val="24"/>
          <w:vertAlign w:val="superscript"/>
          <w14:ligatures w14:val="none"/>
        </w:rPr>
        <w:footnoteReference w:id="6"/>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Zaključiće se okvirni sporazum:</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sym w:font="Wingdings" w:char="F0A8"/>
      </w:r>
      <w:r w:rsidRPr="001A024D">
        <w:rPr>
          <w:rFonts w:ascii="Times New Roman" w:eastAsia="Times New Roman" w:hAnsi="Times New Roman" w:cs="Times New Roman"/>
          <w:kern w:val="0"/>
          <w:sz w:val="24"/>
          <w:szCs w:val="24"/>
          <w14:ligatures w14:val="none"/>
        </w:rPr>
        <w:t xml:space="preserve"> </w:t>
      </w:r>
      <w:proofErr w:type="gramStart"/>
      <w:r w:rsidRPr="001A024D">
        <w:rPr>
          <w:rFonts w:ascii="Times New Roman" w:eastAsia="Times New Roman" w:hAnsi="Times New Roman" w:cs="Times New Roman"/>
          <w:kern w:val="0"/>
          <w:sz w:val="24"/>
          <w:szCs w:val="24"/>
          <w14:ligatures w14:val="none"/>
        </w:rPr>
        <w:t>ne</w:t>
      </w:r>
      <w:proofErr w:type="gramEnd"/>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b/>
          <w:kern w:val="0"/>
          <w:sz w:val="24"/>
          <w:szCs w:val="24"/>
          <w14:ligatures w14:val="none"/>
        </w:rPr>
        <w:t>PODACI O NARUČIOCIMA KOJI ZAKLJUČUJU ZAJEDNIČKU NABAVKU</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Zaj</w:t>
      </w:r>
      <w:r w:rsidR="0058391F" w:rsidRPr="001A024D">
        <w:rPr>
          <w:rFonts w:ascii="Times New Roman" w:eastAsia="Times New Roman" w:hAnsi="Times New Roman" w:cs="Times New Roman"/>
          <w:kern w:val="0"/>
          <w:sz w:val="24"/>
          <w:szCs w:val="24"/>
          <w14:ligatures w14:val="none"/>
        </w:rPr>
        <w:t xml:space="preserve">ednička nabavka se sprovodi za: </w:t>
      </w:r>
      <w:r w:rsidRPr="001A024D">
        <w:rPr>
          <w:rFonts w:ascii="Times New Roman" w:eastAsia="Times New Roman" w:hAnsi="Times New Roman" w:cs="Times New Roman"/>
          <w:b/>
          <w:kern w:val="0"/>
          <w:sz w:val="24"/>
          <w:szCs w:val="24"/>
          <w:u w:val="single"/>
          <w14:ligatures w14:val="none"/>
        </w:rPr>
        <w:t>Nije primjenivo.</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b/>
          <w:kern w:val="0"/>
          <w:sz w:val="24"/>
          <w:szCs w:val="24"/>
          <w14:ligatures w14:val="none"/>
        </w:rPr>
        <w:t>PODACI O NARUČIOCIMA KOJI SU UKLJUČENI U CENTRALIZOVANU NABAVKU</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Centralizovana nabavka se sprovodi za</w:t>
      </w:r>
      <w:r w:rsidR="0058391F" w:rsidRPr="001A024D">
        <w:rPr>
          <w:rFonts w:ascii="Times New Roman" w:eastAsia="Times New Roman" w:hAnsi="Times New Roman" w:cs="Times New Roman"/>
          <w:kern w:val="0"/>
          <w:sz w:val="24"/>
          <w:szCs w:val="24"/>
          <w14:ligatures w14:val="none"/>
        </w:rPr>
        <w:t xml:space="preserve">: </w:t>
      </w:r>
      <w:r w:rsidRPr="001A024D">
        <w:rPr>
          <w:rFonts w:ascii="Times New Roman" w:eastAsia="Times New Roman" w:hAnsi="Times New Roman" w:cs="Times New Roman"/>
          <w:b/>
          <w:kern w:val="0"/>
          <w:sz w:val="24"/>
          <w:szCs w:val="24"/>
          <w:u w:val="single"/>
          <w14:ligatures w14:val="none"/>
        </w:rPr>
        <w:t>Nije primjenivo.</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kern w:val="0"/>
          <w:sz w:val="24"/>
          <w:szCs w:val="24"/>
          <w14:ligatures w14:val="none"/>
        </w:rPr>
      </w:pPr>
      <w:r w:rsidRPr="001A024D">
        <w:rPr>
          <w:rFonts w:ascii="Times New Roman" w:eastAsia="Times New Roman" w:hAnsi="Times New Roman" w:cs="Times New Roman"/>
          <w:b/>
          <w:kern w:val="0"/>
          <w:sz w:val="24"/>
          <w:szCs w:val="24"/>
          <w14:ligatures w14:val="none"/>
        </w:rPr>
        <w:t>NAČIN SPROVOĐENJA ELEKTRONSKE AUKCIJE</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Elektronska aukcija </w:t>
      </w:r>
      <w:proofErr w:type="gramStart"/>
      <w:r w:rsidRPr="001A024D">
        <w:rPr>
          <w:rFonts w:ascii="Times New Roman" w:eastAsia="Times New Roman" w:hAnsi="Times New Roman" w:cs="Times New Roman"/>
          <w:kern w:val="0"/>
          <w:sz w:val="24"/>
          <w:szCs w:val="24"/>
          <w14:ligatures w14:val="none"/>
        </w:rPr>
        <w:t>će</w:t>
      </w:r>
      <w:proofErr w:type="gramEnd"/>
      <w:r w:rsidRPr="001A024D">
        <w:rPr>
          <w:rFonts w:ascii="Times New Roman" w:eastAsia="Times New Roman" w:hAnsi="Times New Roman" w:cs="Times New Roman"/>
          <w:kern w:val="0"/>
          <w:sz w:val="24"/>
          <w:szCs w:val="24"/>
          <w14:ligatures w14:val="none"/>
        </w:rPr>
        <w:t xml:space="preserve"> se sprovesti nakon ocjene ponuda, kao elektronski proces koji se ponavlja, radi postizanja nove (</w:t>
      </w:r>
      <w:r w:rsidRPr="001A024D">
        <w:rPr>
          <w:rFonts w:ascii="Times New Roman" w:eastAsia="Times New Roman" w:hAnsi="Times New Roman" w:cs="Times New Roman"/>
          <w:kern w:val="0"/>
          <w:sz w:val="24"/>
          <w:szCs w:val="24"/>
          <w:u w:val="single"/>
          <w14:ligatures w14:val="none"/>
        </w:rPr>
        <w:t>upisati kriterijum za koji se sprovodi elektronska aukcija)</w:t>
      </w:r>
      <w:r w:rsidRPr="001A024D">
        <w:rPr>
          <w:rFonts w:ascii="Times New Roman" w:eastAsia="Times New Roman" w:hAnsi="Times New Roman" w:cs="Times New Roman"/>
          <w:kern w:val="0"/>
          <w:sz w:val="24"/>
          <w:szCs w:val="24"/>
          <w14:ligatures w14:val="none"/>
        </w:rPr>
        <w:t>.</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 </w:t>
      </w:r>
      <w:r w:rsidRPr="001A024D">
        <w:rPr>
          <w:rFonts w:ascii="Times New Roman" w:eastAsia="Times New Roman" w:hAnsi="Times New Roman" w:cs="Times New Roman"/>
          <w:b/>
          <w:kern w:val="0"/>
          <w:sz w:val="24"/>
          <w:szCs w:val="24"/>
          <w:u w:val="single"/>
          <w14:ligatures w14:val="none"/>
        </w:rPr>
        <w:t>Nije primjenivo.</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kern w:val="0"/>
          <w:sz w:val="24"/>
          <w:szCs w:val="24"/>
          <w14:ligatures w14:val="none"/>
        </w:rPr>
      </w:pPr>
      <w:r w:rsidRPr="001A024D">
        <w:rPr>
          <w:rFonts w:ascii="Times New Roman" w:eastAsia="Times New Roman" w:hAnsi="Times New Roman" w:cs="Times New Roman"/>
          <w:b/>
          <w:kern w:val="0"/>
          <w:sz w:val="24"/>
          <w:szCs w:val="24"/>
          <w14:ligatures w14:val="none"/>
        </w:rPr>
        <w:t xml:space="preserve">ELEKTRONSKI KATALOG </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Elektronski katalog sastavlja ponuđač u skladu s tehn</w:t>
      </w:r>
      <w:r w:rsidR="0058391F" w:rsidRPr="001A024D">
        <w:rPr>
          <w:rFonts w:ascii="Times New Roman" w:eastAsia="Times New Roman" w:hAnsi="Times New Roman" w:cs="Times New Roman"/>
          <w:kern w:val="0"/>
          <w:sz w:val="24"/>
          <w:szCs w:val="24"/>
          <w14:ligatures w14:val="none"/>
        </w:rPr>
        <w:t>ičkim specifikacijama i u formi:</w:t>
      </w:r>
    </w:p>
    <w:p w:rsidR="0058391F" w:rsidRPr="001A024D" w:rsidRDefault="0058391F"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b/>
          <w:kern w:val="0"/>
          <w:sz w:val="24"/>
          <w:szCs w:val="24"/>
          <w:u w:val="single"/>
          <w14:ligatures w14:val="none"/>
        </w:rPr>
        <w:t>Nije primjenivo.</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lang w:val="sr-Latn-ME"/>
        </w:rPr>
      </w:pPr>
      <w:r w:rsidRPr="001A024D">
        <w:rPr>
          <w:rFonts w:ascii="Times New Roman" w:hAnsi="Times New Roman" w:cs="Times New Roman"/>
          <w:b/>
          <w:lang w:val="sr-Latn-ME"/>
        </w:rPr>
        <w:t>PONUDA SA VARIJANTAMA</w:t>
      </w:r>
    </w:p>
    <w:p w:rsidR="00B51C84" w:rsidRPr="001A024D" w:rsidRDefault="00B51C84" w:rsidP="00B51C84">
      <w:pPr>
        <w:jc w:val="both"/>
        <w:rPr>
          <w:rFonts w:ascii="Times New Roman" w:hAnsi="Times New Roman" w:cs="Times New Roman"/>
          <w:sz w:val="24"/>
          <w:szCs w:val="24"/>
          <w:lang w:val="sr-Latn-ME"/>
        </w:rPr>
      </w:pPr>
      <w:r w:rsidRPr="001A024D">
        <w:rPr>
          <w:rFonts w:ascii="Times New Roman" w:hAnsi="Times New Roman" w:cs="Times New Roman"/>
          <w:sz w:val="24"/>
          <w:szCs w:val="24"/>
          <w:lang w:val="sr-Latn-ME"/>
        </w:rPr>
        <w:t>Mogućnost podnošenja ponude sa varijantama</w:t>
      </w:r>
    </w:p>
    <w:p w:rsidR="00B51C84" w:rsidRPr="001A024D" w:rsidRDefault="00B51C84" w:rsidP="00B51C84">
      <w:pPr>
        <w:jc w:val="both"/>
        <w:rPr>
          <w:rFonts w:ascii="Times New Roman" w:hAnsi="Times New Roman" w:cs="Times New Roman"/>
          <w:lang w:val="sr-Latn-ME"/>
        </w:rPr>
      </w:pPr>
      <w:r w:rsidRPr="001A024D">
        <w:rPr>
          <w:rFonts w:ascii="Times New Roman" w:hAnsi="Times New Roman" w:cs="Times New Roman"/>
          <w:sz w:val="24"/>
          <w:szCs w:val="24"/>
          <w:lang w:val="sr-Latn-ME"/>
        </w:rPr>
        <w:sym w:font="Wingdings" w:char="F0A8"/>
      </w:r>
      <w:r w:rsidRPr="001A024D">
        <w:rPr>
          <w:rFonts w:ascii="Times New Roman" w:hAnsi="Times New Roman" w:cs="Times New Roman"/>
          <w:sz w:val="24"/>
          <w:szCs w:val="24"/>
          <w:lang w:val="sr-Latn-ME"/>
        </w:rPr>
        <w:t xml:space="preserve"> Varijante ponude nijesu dozvoljene i neće biti razmatrane</w:t>
      </w:r>
      <w:r w:rsidRPr="001A024D">
        <w:rPr>
          <w:rFonts w:ascii="Times New Roman" w:hAnsi="Times New Roman" w:cs="Times New Roman"/>
          <w:lang w:val="sr-Latn-ME"/>
        </w:rPr>
        <w:t>.</w:t>
      </w:r>
    </w:p>
    <w:p w:rsidR="00B51C84" w:rsidRPr="001A024D" w:rsidRDefault="00B51C84" w:rsidP="00B51C84">
      <w:pPr>
        <w:spacing w:after="0" w:line="240" w:lineRule="auto"/>
        <w:jc w:val="both"/>
        <w:rPr>
          <w:rFonts w:ascii="Times New Roman" w:eastAsia="Times New Roman" w:hAnsi="Times New Roman" w:cs="Times New Roman"/>
          <w:b/>
          <w:bCs/>
          <w:kern w:val="0"/>
          <w:sz w:val="24"/>
          <w:szCs w:val="24"/>
          <w14:ligatures w14:val="none"/>
        </w:rPr>
      </w:pPr>
    </w:p>
    <w:p w:rsidR="00B51C84" w:rsidRPr="001A024D" w:rsidRDefault="00B51C84" w:rsidP="00B51C84">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kern w:val="0"/>
          <w:sz w:val="24"/>
          <w:szCs w:val="24"/>
          <w14:ligatures w14:val="none"/>
        </w:rPr>
      </w:pPr>
      <w:r w:rsidRPr="001A024D">
        <w:rPr>
          <w:rFonts w:ascii="Times New Roman" w:eastAsia="Times New Roman" w:hAnsi="Times New Roman" w:cs="Times New Roman"/>
          <w:b/>
          <w:kern w:val="0"/>
          <w:sz w:val="24"/>
          <w:szCs w:val="24"/>
          <w14:ligatures w14:val="none"/>
        </w:rPr>
        <w:t>REZERVISANA NABAVKA</w:t>
      </w:r>
    </w:p>
    <w:p w:rsidR="00B51C84" w:rsidRPr="001A024D" w:rsidRDefault="00B51C84" w:rsidP="00B51C84">
      <w:pPr>
        <w:spacing w:after="0" w:line="240" w:lineRule="auto"/>
        <w:jc w:val="both"/>
        <w:rPr>
          <w:rFonts w:ascii="Times New Roman" w:eastAsia="Times New Roman" w:hAnsi="Times New Roman" w:cs="Times New Roman"/>
          <w:b/>
          <w:bCs/>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sym w:font="Wingdings" w:char="F0A8"/>
      </w:r>
      <w:r w:rsidRPr="001A024D">
        <w:rPr>
          <w:rFonts w:ascii="Times New Roman" w:eastAsia="Times New Roman" w:hAnsi="Times New Roman" w:cs="Times New Roman"/>
          <w:kern w:val="0"/>
          <w:sz w:val="24"/>
          <w:szCs w:val="24"/>
          <w14:ligatures w14:val="none"/>
        </w:rPr>
        <w:t xml:space="preserve"> Ne</w:t>
      </w:r>
    </w:p>
    <w:p w:rsidR="00B51C84" w:rsidRPr="001A024D"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kern w:val="0"/>
          <w:sz w:val="24"/>
          <w:szCs w:val="24"/>
          <w14:ligatures w14:val="none"/>
        </w:rPr>
      </w:pPr>
      <w:bookmarkStart w:id="3" w:name="_Toc62730556"/>
      <w:r w:rsidRPr="001A024D">
        <w:rPr>
          <w:rFonts w:ascii="Times New Roman" w:eastAsia="Times New Roman" w:hAnsi="Times New Roman" w:cs="Times New Roman"/>
          <w:b/>
          <w:kern w:val="0"/>
          <w:sz w:val="24"/>
          <w:szCs w:val="24"/>
          <w14:ligatures w14:val="none"/>
        </w:rPr>
        <w:t>NAČIN UTVRĐIVANJA EKVIVALENTNOSTI</w:t>
      </w:r>
      <w:bookmarkEnd w:id="3"/>
    </w:p>
    <w:p w:rsidR="00B51C84" w:rsidRPr="001A024D" w:rsidRDefault="00B51C84" w:rsidP="00B51C84">
      <w:pPr>
        <w:spacing w:after="0" w:line="240" w:lineRule="auto"/>
        <w:jc w:val="both"/>
        <w:rPr>
          <w:rFonts w:ascii="Times New Roman" w:eastAsia="Times New Roman" w:hAnsi="Times New Roman" w:cs="Times New Roman"/>
          <w:bCs/>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bCs/>
          <w:kern w:val="0"/>
          <w:sz w:val="24"/>
          <w:szCs w:val="24"/>
          <w14:ligatures w14:val="none"/>
        </w:rPr>
      </w:pPr>
      <w:r w:rsidRPr="001A024D">
        <w:rPr>
          <w:rFonts w:ascii="Times New Roman" w:eastAsia="Times New Roman" w:hAnsi="Times New Roman" w:cs="Times New Roman"/>
          <w:bCs/>
          <w:kern w:val="0"/>
          <w:sz w:val="24"/>
          <w:szCs w:val="24"/>
          <w14:ligatures w14:val="none"/>
        </w:rPr>
        <w:t xml:space="preserve">Način utvrđivanja ekvivalentnosti: </w:t>
      </w:r>
      <w:r w:rsidR="006D0623" w:rsidRPr="001A024D">
        <w:rPr>
          <w:rFonts w:ascii="Times New Roman" w:eastAsia="Times New Roman" w:hAnsi="Times New Roman" w:cs="Times New Roman"/>
          <w:b/>
          <w:bCs/>
          <w:kern w:val="0"/>
          <w:sz w:val="24"/>
          <w:szCs w:val="24"/>
          <w14:ligatures w14:val="none"/>
        </w:rPr>
        <w:t>Nije primjenjivo.</w:t>
      </w:r>
      <w:r w:rsidRPr="001A024D">
        <w:rPr>
          <w:rFonts w:ascii="Times New Roman" w:eastAsia="Times New Roman" w:hAnsi="Times New Roman" w:cs="Times New Roman"/>
          <w:bCs/>
          <w:kern w:val="0"/>
          <w:sz w:val="24"/>
          <w:szCs w:val="24"/>
          <w14:ligatures w14:val="none"/>
        </w:rPr>
        <w:t xml:space="preserve"> </w:t>
      </w:r>
    </w:p>
    <w:p w:rsidR="00B51C84" w:rsidRPr="001A024D"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kern w:val="0"/>
          <w:sz w:val="24"/>
          <w:szCs w:val="24"/>
          <w14:ligatures w14:val="none"/>
        </w:rPr>
      </w:pPr>
      <w:bookmarkStart w:id="4" w:name="_Toc62730557"/>
      <w:r w:rsidRPr="001A024D">
        <w:rPr>
          <w:rFonts w:ascii="Times New Roman" w:eastAsia="Times New Roman" w:hAnsi="Times New Roman" w:cs="Times New Roman"/>
          <w:b/>
          <w:kern w:val="0"/>
          <w:sz w:val="24"/>
          <w:szCs w:val="24"/>
          <w14:ligatures w14:val="none"/>
        </w:rPr>
        <w:lastRenderedPageBreak/>
        <w:t>OSNOVI ZA OBAVEZNO ISKLJUČENJE IZ POSTUPKA JAVNE NABAVKE</w:t>
      </w:r>
      <w:bookmarkEnd w:id="4"/>
    </w:p>
    <w:p w:rsidR="00B51C84" w:rsidRPr="001A024D" w:rsidRDefault="00B51C84" w:rsidP="00F4282F">
      <w:pPr>
        <w:spacing w:after="0" w:line="240" w:lineRule="auto"/>
        <w:jc w:val="both"/>
        <w:rPr>
          <w:rFonts w:ascii="Times New Roman" w:eastAsia="Times New Roman" w:hAnsi="Times New Roman" w:cs="Times New Roman"/>
          <w:kern w:val="0"/>
          <w:sz w:val="24"/>
          <w:szCs w:val="24"/>
          <w:lang w:val="sr-Latn-ME"/>
          <w14:ligatures w14:val="none"/>
        </w:rPr>
      </w:pPr>
      <w:bookmarkStart w:id="5" w:name="_Toc62730558"/>
      <w:r w:rsidRPr="001A024D">
        <w:rPr>
          <w:rFonts w:ascii="Times New Roman" w:eastAsia="Times New Roman" w:hAnsi="Times New Roman" w:cs="Times New Roman"/>
          <w:kern w:val="0"/>
          <w:sz w:val="24"/>
          <w:szCs w:val="24"/>
          <w:lang w:val="sr-Latn-ME"/>
          <w14:ligatures w14:val="none"/>
        </w:rPr>
        <w:t xml:space="preserve">Privredni subjekat će se isključiti iz postupka javne nabavke, ako: </w:t>
      </w:r>
    </w:p>
    <w:p w:rsidR="00B51C84" w:rsidRPr="001A024D"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je vršio neprimjeren uticaj u smislu člana 38 stav 2 tačka 1 ovog zakona;</w:t>
      </w:r>
    </w:p>
    <w:p w:rsidR="00B51C84" w:rsidRPr="001A024D"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postoji sukob interesa iz člana 41 stav 1 tačka 2 ili člana 42 ovog zakona;</w:t>
      </w:r>
    </w:p>
    <w:p w:rsidR="00B51C84" w:rsidRPr="001A024D"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ne ispunjava uslov iz člana 99 ovog zakona;</w:t>
      </w:r>
    </w:p>
    <w:p w:rsidR="00B51C84" w:rsidRPr="001A024D"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ne ispunjava uslov iz čl. 102, 104 ili 106 ovog zakona predviđen tenderskom dokumentacijom;</w:t>
      </w:r>
    </w:p>
    <w:p w:rsidR="00B51C84" w:rsidRPr="001A024D"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nije dostavio izjavu privrednog subjekta ili dostavljena izjava ne sadrži informacije i podatke tražene tenderskom dokumentacijom ili je nepravilno sačinjena;</w:t>
      </w:r>
    </w:p>
    <w:p w:rsidR="00B51C84" w:rsidRPr="001A024D"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postoji razlog na osnovu kojeg se smatra da je odustao od prijave, odnosno ponude, a koji je propisan članom 120 stav 15 ovog zakona;</w:t>
      </w:r>
    </w:p>
    <w:p w:rsidR="00B51C84" w:rsidRPr="001A024D"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B51C84" w:rsidRPr="001A024D" w:rsidRDefault="00B51C84" w:rsidP="00F4282F">
      <w:pPr>
        <w:numPr>
          <w:ilvl w:val="0"/>
          <w:numId w:val="6"/>
        </w:numPr>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postoji drugi razlog propisan ovim zakonom.</w:t>
      </w:r>
    </w:p>
    <w:p w:rsidR="00B51C84" w:rsidRPr="001A024D"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kern w:val="0"/>
          <w:sz w:val="24"/>
          <w:szCs w:val="24"/>
          <w14:ligatures w14:val="none"/>
        </w:rPr>
      </w:pPr>
      <w:r w:rsidRPr="001A024D">
        <w:rPr>
          <w:rFonts w:ascii="Times New Roman" w:eastAsia="Times New Roman" w:hAnsi="Times New Roman" w:cs="Times New Roman"/>
          <w:b/>
          <w:kern w:val="0"/>
          <w:sz w:val="24"/>
          <w:szCs w:val="24"/>
          <w14:ligatures w14:val="none"/>
        </w:rPr>
        <w:t>SREDSTVA FINANSIJSKOG OBEZBJEĐENJA UGOVORA O JAVNOJ NABAVCI</w:t>
      </w:r>
      <w:bookmarkEnd w:id="5"/>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Ponuđač čija ponuda bude izabrana kao najpovoljnija je dužan da uz potpisan ugovor o javnoj nabavci dostavi naručiocu:</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 </w:t>
      </w:r>
      <w:proofErr w:type="gramStart"/>
      <w:r w:rsidRPr="001A024D">
        <w:rPr>
          <w:rFonts w:ascii="Times New Roman" w:eastAsia="Times New Roman" w:hAnsi="Times New Roman" w:cs="Times New Roman"/>
          <w:kern w:val="0"/>
          <w:sz w:val="24"/>
          <w:szCs w:val="24"/>
          <w14:ligatures w14:val="none"/>
        </w:rPr>
        <w:t>garanciju</w:t>
      </w:r>
      <w:proofErr w:type="gramEnd"/>
      <w:r w:rsidRPr="001A024D">
        <w:rPr>
          <w:rFonts w:ascii="Times New Roman" w:eastAsia="Times New Roman" w:hAnsi="Times New Roman" w:cs="Times New Roman"/>
          <w:kern w:val="0"/>
          <w:sz w:val="24"/>
          <w:szCs w:val="24"/>
          <w14:ligatures w14:val="none"/>
        </w:rPr>
        <w:t xml:space="preserve"> za dobro izvršenje ugovora za slučaj povrede ugovorenih obaveza u iznos</w:t>
      </w:r>
      <w:r w:rsidR="00F4282F" w:rsidRPr="001A024D">
        <w:rPr>
          <w:rFonts w:ascii="Times New Roman" w:eastAsia="Times New Roman" w:hAnsi="Times New Roman" w:cs="Times New Roman"/>
          <w:kern w:val="0"/>
          <w:sz w:val="24"/>
          <w:szCs w:val="24"/>
          <w14:ligatures w14:val="none"/>
        </w:rPr>
        <w:t>u od 10% od vrijednosti ugovora</w:t>
      </w:r>
      <w:r w:rsidRPr="001A024D">
        <w:rPr>
          <w:rFonts w:ascii="Times New Roman" w:eastAsia="Times New Roman" w:hAnsi="Times New Roman" w:cs="Times New Roman"/>
          <w:kern w:val="0"/>
          <w:sz w:val="24"/>
          <w:szCs w:val="24"/>
          <w14:ligatures w14:val="none"/>
        </w:rPr>
        <w:t xml:space="preserve">. Ponuđač čija ponuda bude izabrana kao najpovoljnija je dužan da uz potpisan ugovor o javnoj nabavci dostavi naručiocu garanciju, neopozivu i bezuslovno plativu </w:t>
      </w:r>
      <w:proofErr w:type="gramStart"/>
      <w:r w:rsidRPr="001A024D">
        <w:rPr>
          <w:rFonts w:ascii="Times New Roman" w:eastAsia="Times New Roman" w:hAnsi="Times New Roman" w:cs="Times New Roman"/>
          <w:kern w:val="0"/>
          <w:sz w:val="24"/>
          <w:szCs w:val="24"/>
          <w14:ligatures w14:val="none"/>
        </w:rPr>
        <w:t>na</w:t>
      </w:r>
      <w:proofErr w:type="gramEnd"/>
      <w:r w:rsidRPr="001A024D">
        <w:rPr>
          <w:rFonts w:ascii="Times New Roman" w:eastAsia="Times New Roman" w:hAnsi="Times New Roman" w:cs="Times New Roman"/>
          <w:kern w:val="0"/>
          <w:sz w:val="24"/>
          <w:szCs w:val="24"/>
          <w14:ligatures w14:val="none"/>
        </w:rPr>
        <w:t xml:space="preserve"> prvi poziv za dobro izvršenje ugovora, za slučaj povrede ugovorenih obaveza u iznosu od 10 % od vrijednosti ugovora. Garancija za </w:t>
      </w:r>
      <w:proofErr w:type="gramStart"/>
      <w:r w:rsidRPr="001A024D">
        <w:rPr>
          <w:rFonts w:ascii="Times New Roman" w:eastAsia="Times New Roman" w:hAnsi="Times New Roman" w:cs="Times New Roman"/>
          <w:kern w:val="0"/>
          <w:sz w:val="24"/>
          <w:szCs w:val="24"/>
          <w14:ligatures w14:val="none"/>
        </w:rPr>
        <w:t>dobro</w:t>
      </w:r>
      <w:proofErr w:type="gramEnd"/>
      <w:r w:rsidRPr="001A024D">
        <w:rPr>
          <w:rFonts w:ascii="Times New Roman" w:eastAsia="Times New Roman" w:hAnsi="Times New Roman" w:cs="Times New Roman"/>
          <w:kern w:val="0"/>
          <w:sz w:val="24"/>
          <w:szCs w:val="24"/>
          <w14:ligatures w14:val="none"/>
        </w:rPr>
        <w:t xml:space="preserve"> izvršenje ugovora treba da važi sedam dana duže od p</w:t>
      </w:r>
      <w:r w:rsidR="00F4282F" w:rsidRPr="001A024D">
        <w:rPr>
          <w:rFonts w:ascii="Times New Roman" w:eastAsia="Times New Roman" w:hAnsi="Times New Roman" w:cs="Times New Roman"/>
          <w:kern w:val="0"/>
          <w:sz w:val="24"/>
          <w:szCs w:val="24"/>
          <w14:ligatures w14:val="none"/>
        </w:rPr>
        <w:t xml:space="preserve">onuđenog roka izvršenja ugovora. </w:t>
      </w:r>
      <w:r w:rsidRPr="001A024D">
        <w:rPr>
          <w:rFonts w:ascii="Times New Roman" w:eastAsia="Times New Roman" w:hAnsi="Times New Roman" w:cs="Times New Roman"/>
          <w:kern w:val="0"/>
          <w:sz w:val="24"/>
          <w:szCs w:val="24"/>
          <w14:ligatures w14:val="none"/>
        </w:rPr>
        <w:t>U slučaju prekoračenja roka iz prethodnog stava, dobavljač dužan je da, na zahtjev naručioca, prije isteka roka važenja, produži garanciju za dobro izvršenje ugovora.</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imes New Roman" w:eastAsia="Times New Roman" w:hAnsi="Times New Roman" w:cs="Times New Roman"/>
          <w:b/>
          <w:kern w:val="0"/>
          <w:sz w:val="24"/>
          <w:szCs w:val="24"/>
          <w14:ligatures w14:val="none"/>
        </w:rPr>
      </w:pPr>
      <w:bookmarkStart w:id="6" w:name="_Toc62730559"/>
      <w:r w:rsidRPr="001A024D">
        <w:rPr>
          <w:rFonts w:ascii="Times New Roman" w:eastAsia="Times New Roman" w:hAnsi="Times New Roman" w:cs="Times New Roman"/>
          <w:b/>
          <w:kern w:val="0"/>
          <w:sz w:val="24"/>
          <w:szCs w:val="24"/>
          <w14:ligatures w14:val="none"/>
        </w:rPr>
        <w:t>METODOLOGIJA VREDNOVANJA PONUDA</w:t>
      </w:r>
      <w:bookmarkEnd w:id="6"/>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Naručilac </w:t>
      </w:r>
      <w:proofErr w:type="gramStart"/>
      <w:r w:rsidRPr="001A024D">
        <w:rPr>
          <w:rFonts w:ascii="Times New Roman" w:eastAsia="Times New Roman" w:hAnsi="Times New Roman" w:cs="Times New Roman"/>
          <w:kern w:val="0"/>
          <w:sz w:val="24"/>
          <w:szCs w:val="24"/>
          <w14:ligatures w14:val="none"/>
        </w:rPr>
        <w:t>će</w:t>
      </w:r>
      <w:proofErr w:type="gramEnd"/>
      <w:r w:rsidRPr="001A024D">
        <w:rPr>
          <w:rFonts w:ascii="Times New Roman" w:eastAsia="Times New Roman" w:hAnsi="Times New Roman" w:cs="Times New Roman"/>
          <w:kern w:val="0"/>
          <w:sz w:val="24"/>
          <w:szCs w:val="24"/>
          <w14:ligatures w14:val="none"/>
        </w:rPr>
        <w:t xml:space="preserve"> u postupku javne nabavki izabrati ekonomski najpovoljniju ponudu, primjenom pristupa isplativosti, po osnovu kriterijuma</w:t>
      </w:r>
      <w:r w:rsidRPr="001A024D">
        <w:rPr>
          <w:rFonts w:ascii="Times New Roman" w:eastAsia="Times New Roman" w:hAnsi="Times New Roman" w:cs="Times New Roman"/>
          <w:kern w:val="0"/>
          <w:sz w:val="24"/>
          <w:szCs w:val="24"/>
          <w:vertAlign w:val="superscript"/>
          <w14:ligatures w14:val="none"/>
        </w:rPr>
        <w:footnoteReference w:id="7"/>
      </w:r>
      <w:r w:rsidRPr="001A024D">
        <w:rPr>
          <w:rFonts w:ascii="Times New Roman" w:eastAsia="Times New Roman" w:hAnsi="Times New Roman" w:cs="Times New Roman"/>
          <w:kern w:val="0"/>
          <w:sz w:val="24"/>
          <w:szCs w:val="24"/>
          <w14:ligatures w14:val="none"/>
        </w:rPr>
        <w:t xml:space="preserve">: </w:t>
      </w: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sym w:font="Wingdings" w:char="F0A8"/>
      </w:r>
      <w:r w:rsidRPr="001A024D">
        <w:rPr>
          <w:rFonts w:ascii="Times New Roman" w:eastAsia="Times New Roman" w:hAnsi="Times New Roman" w:cs="Times New Roman"/>
          <w:kern w:val="0"/>
          <w:sz w:val="24"/>
          <w:szCs w:val="24"/>
          <w14:ligatures w14:val="none"/>
        </w:rPr>
        <w:t xml:space="preserve"> </w:t>
      </w:r>
      <w:proofErr w:type="gramStart"/>
      <w:r w:rsidRPr="001A024D">
        <w:rPr>
          <w:rFonts w:ascii="Times New Roman" w:eastAsia="Times New Roman" w:hAnsi="Times New Roman" w:cs="Times New Roman"/>
          <w:kern w:val="0"/>
          <w:sz w:val="24"/>
          <w:szCs w:val="24"/>
          <w14:ligatures w14:val="none"/>
        </w:rPr>
        <w:t>odnos</w:t>
      </w:r>
      <w:proofErr w:type="gramEnd"/>
      <w:r w:rsidRPr="001A024D">
        <w:rPr>
          <w:rFonts w:ascii="Times New Roman" w:eastAsia="Times New Roman" w:hAnsi="Times New Roman" w:cs="Times New Roman"/>
          <w:kern w:val="0"/>
          <w:sz w:val="24"/>
          <w:szCs w:val="24"/>
          <w14:ligatures w14:val="none"/>
        </w:rPr>
        <w:t xml:space="preserve"> cijene i kvaliteta </w:t>
      </w: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58391F" w:rsidRPr="001A024D" w:rsidRDefault="0058391F"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kern w:val="0"/>
          <w:sz w:val="24"/>
          <w:szCs w:val="24"/>
          <w14:ligatures w14:val="none"/>
        </w:rPr>
      </w:pPr>
      <w:proofErr w:type="gramStart"/>
      <w:r w:rsidRPr="001A024D">
        <w:rPr>
          <w:rFonts w:ascii="Times New Roman" w:eastAsia="Times New Roman" w:hAnsi="Times New Roman" w:cs="Times New Roman"/>
          <w:kern w:val="0"/>
          <w:sz w:val="24"/>
          <w:szCs w:val="24"/>
          <w14:ligatures w14:val="none"/>
        </w:rPr>
        <w:t>najniža</w:t>
      </w:r>
      <w:proofErr w:type="gramEnd"/>
      <w:r w:rsidRPr="001A024D">
        <w:rPr>
          <w:rFonts w:ascii="Times New Roman" w:eastAsia="Times New Roman" w:hAnsi="Times New Roman" w:cs="Times New Roman"/>
          <w:kern w:val="0"/>
          <w:sz w:val="24"/>
          <w:szCs w:val="24"/>
          <w14:ligatures w14:val="none"/>
        </w:rPr>
        <w:t xml:space="preserve"> ponuđena cijena = maksimalan broj bodova (90)</w:t>
      </w:r>
      <w:r w:rsidRPr="001A024D">
        <w:rPr>
          <w:rFonts w:ascii="Times New Roman" w:eastAsia="Times New Roman" w:hAnsi="Times New Roman" w:cs="Times New Roman"/>
          <w:kern w:val="0"/>
          <w:sz w:val="24"/>
          <w:szCs w:val="24"/>
          <w14:ligatures w14:val="none"/>
        </w:rPr>
        <w:tab/>
      </w:r>
    </w:p>
    <w:p w:rsidR="00B51C84" w:rsidRPr="001A024D"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Ponuđaču koji ponudi najnižu cijenu dodjeljuje se maksimalan broj bodova, dok ostali ponuđači dobijaju proporcionalni broj bodova u odnosu </w:t>
      </w:r>
      <w:proofErr w:type="gramStart"/>
      <w:r w:rsidRPr="001A024D">
        <w:rPr>
          <w:rFonts w:ascii="Times New Roman" w:eastAsia="Times New Roman" w:hAnsi="Times New Roman" w:cs="Times New Roman"/>
          <w:kern w:val="0"/>
          <w:sz w:val="24"/>
          <w:szCs w:val="24"/>
          <w14:ligatures w14:val="none"/>
        </w:rPr>
        <w:t>na</w:t>
      </w:r>
      <w:proofErr w:type="gramEnd"/>
      <w:r w:rsidRPr="001A024D">
        <w:rPr>
          <w:rFonts w:ascii="Times New Roman" w:eastAsia="Times New Roman" w:hAnsi="Times New Roman" w:cs="Times New Roman"/>
          <w:kern w:val="0"/>
          <w:sz w:val="24"/>
          <w:szCs w:val="24"/>
          <w14:ligatures w14:val="none"/>
        </w:rPr>
        <w:t xml:space="preserve"> najnižu ponuđenu cijenu, prema formuli:</w:t>
      </w:r>
    </w:p>
    <w:p w:rsidR="00B51C84" w:rsidRPr="001A024D"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Broj bodova=</w:t>
      </w:r>
      <w:r w:rsidRPr="001A024D">
        <w:rPr>
          <w:rFonts w:ascii="Times New Roman" w:eastAsia="Times New Roman" w:hAnsi="Times New Roman" w:cs="Times New Roman"/>
          <w:kern w:val="0"/>
          <w:sz w:val="24"/>
          <w:szCs w:val="24"/>
          <w:u w:val="single"/>
          <w14:ligatures w14:val="none"/>
        </w:rPr>
        <w:t>Najniža ponuđena cijena</w:t>
      </w:r>
      <w:r w:rsidRPr="001A024D">
        <w:rPr>
          <w:rFonts w:ascii="Times New Roman" w:eastAsia="Times New Roman" w:hAnsi="Times New Roman" w:cs="Times New Roman"/>
          <w:kern w:val="0"/>
          <w:sz w:val="24"/>
          <w:szCs w:val="24"/>
          <w14:ligatures w14:val="none"/>
        </w:rPr>
        <w:t xml:space="preserve"> x 90</w:t>
      </w:r>
    </w:p>
    <w:p w:rsidR="00B51C84" w:rsidRPr="001A024D"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ab/>
      </w:r>
      <w:r w:rsidRPr="001A024D">
        <w:rPr>
          <w:rFonts w:ascii="Times New Roman" w:eastAsia="Times New Roman" w:hAnsi="Times New Roman" w:cs="Times New Roman"/>
          <w:kern w:val="0"/>
          <w:sz w:val="24"/>
          <w:szCs w:val="24"/>
          <w14:ligatures w14:val="none"/>
        </w:rPr>
        <w:tab/>
        <w:t xml:space="preserve">        Ponuđena cijena</w:t>
      </w:r>
    </w:p>
    <w:p w:rsidR="00B51C84" w:rsidRPr="001A024D"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 </w:t>
      </w:r>
      <w:proofErr w:type="gramStart"/>
      <w:r w:rsidRPr="001A024D">
        <w:rPr>
          <w:rFonts w:ascii="Times New Roman" w:eastAsia="Times New Roman" w:hAnsi="Times New Roman" w:cs="Times New Roman"/>
          <w:kern w:val="0"/>
          <w:sz w:val="24"/>
          <w:szCs w:val="24"/>
          <w14:ligatures w14:val="none"/>
        </w:rPr>
        <w:t>parame</w:t>
      </w:r>
      <w:r w:rsidR="00F4282F" w:rsidRPr="001A024D">
        <w:rPr>
          <w:rFonts w:ascii="Times New Roman" w:eastAsia="Times New Roman" w:hAnsi="Times New Roman" w:cs="Times New Roman"/>
          <w:kern w:val="0"/>
          <w:sz w:val="24"/>
          <w:szCs w:val="24"/>
          <w14:ligatures w14:val="none"/>
        </w:rPr>
        <w:t>tar</w:t>
      </w:r>
      <w:proofErr w:type="gramEnd"/>
      <w:r w:rsidR="00F4282F" w:rsidRPr="001A024D">
        <w:rPr>
          <w:rFonts w:ascii="Times New Roman" w:eastAsia="Times New Roman" w:hAnsi="Times New Roman" w:cs="Times New Roman"/>
          <w:kern w:val="0"/>
          <w:sz w:val="24"/>
          <w:szCs w:val="24"/>
          <w14:ligatures w14:val="none"/>
        </w:rPr>
        <w:t xml:space="preserve"> kvalitet (K) – rok isporuke</w:t>
      </w:r>
      <w:r w:rsidRPr="001A024D">
        <w:rPr>
          <w:rFonts w:ascii="Times New Roman" w:eastAsia="Times New Roman" w:hAnsi="Times New Roman" w:cs="Times New Roman"/>
          <w:kern w:val="0"/>
          <w:sz w:val="24"/>
          <w:szCs w:val="24"/>
          <w14:ligatures w14:val="none"/>
        </w:rPr>
        <w:t>: ukupno 10 bodova, odnosno:</w:t>
      </w:r>
    </w:p>
    <w:p w:rsidR="00B51C84" w:rsidRPr="001A024D" w:rsidRDefault="002F46BE" w:rsidP="002F46BE">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hAnsi="Times New Roman" w:cs="Times New Roman"/>
          <w:sz w:val="24"/>
          <w:szCs w:val="24"/>
        </w:rPr>
        <w:lastRenderedPageBreak/>
        <w:t xml:space="preserve">Najkraći ponuđeni rok izvršenja dobija maksimalni broj bodova 10. Bodovi za ostale ponude se obračunavaju proporcionalno u odnosu </w:t>
      </w:r>
      <w:proofErr w:type="gramStart"/>
      <w:r w:rsidRPr="001A024D">
        <w:rPr>
          <w:rFonts w:ascii="Times New Roman" w:hAnsi="Times New Roman" w:cs="Times New Roman"/>
          <w:sz w:val="24"/>
          <w:szCs w:val="24"/>
        </w:rPr>
        <w:t>na</w:t>
      </w:r>
      <w:proofErr w:type="gramEnd"/>
      <w:r w:rsidRPr="001A024D">
        <w:rPr>
          <w:rFonts w:ascii="Times New Roman" w:hAnsi="Times New Roman" w:cs="Times New Roman"/>
          <w:sz w:val="24"/>
          <w:szCs w:val="24"/>
        </w:rPr>
        <w:t xml:space="preserve"> najkraći ponuđeni rok izvršenja po formuli: Broj bodova (K) = Najkraći ponuđeni rok izvršenja / ponuđeni rok izvršenja x 10. Ponuđač je dužan da u ponudi navede rok izvršenja, iskazan u danima. Rok izvršenja je maksimalno 60 </w:t>
      </w:r>
      <w:proofErr w:type="gramStart"/>
      <w:r w:rsidRPr="001A024D">
        <w:rPr>
          <w:rFonts w:ascii="Times New Roman" w:hAnsi="Times New Roman" w:cs="Times New Roman"/>
          <w:sz w:val="24"/>
          <w:szCs w:val="24"/>
        </w:rPr>
        <w:t>dana</w:t>
      </w:r>
      <w:proofErr w:type="gramEnd"/>
      <w:r w:rsidRPr="001A024D">
        <w:rPr>
          <w:rFonts w:ascii="Times New Roman" w:hAnsi="Times New Roman" w:cs="Times New Roman"/>
          <w:sz w:val="24"/>
          <w:szCs w:val="24"/>
        </w:rPr>
        <w:t xml:space="preserve"> od dana zaključenja ugovora.</w:t>
      </w:r>
    </w:p>
    <w:p w:rsidR="00B51C84" w:rsidRPr="001A024D"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contextualSpacing/>
        <w:outlineLvl w:val="0"/>
        <w:rPr>
          <w:rFonts w:ascii="Times New Roman" w:eastAsia="Times New Roman" w:hAnsi="Times New Roman" w:cs="Times New Roman"/>
          <w:b/>
          <w:kern w:val="0"/>
          <w:sz w:val="24"/>
          <w:szCs w:val="24"/>
          <w14:ligatures w14:val="none"/>
        </w:rPr>
      </w:pPr>
      <w:bookmarkStart w:id="7" w:name="_Toc62730560"/>
      <w:r w:rsidRPr="001A024D">
        <w:rPr>
          <w:rFonts w:ascii="Times New Roman" w:eastAsia="Times New Roman" w:hAnsi="Times New Roman" w:cs="Times New Roman"/>
          <w:b/>
          <w:kern w:val="0"/>
          <w:sz w:val="24"/>
          <w:szCs w:val="24"/>
          <w14:ligatures w14:val="none"/>
        </w:rPr>
        <w:t>JEZIK PONUDE</w:t>
      </w:r>
      <w:bookmarkEnd w:id="7"/>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sym w:font="Wingdings" w:char="F0A8"/>
      </w:r>
      <w:r w:rsidRPr="001A024D">
        <w:rPr>
          <w:rFonts w:ascii="Times New Roman" w:eastAsia="Times New Roman" w:hAnsi="Times New Roman" w:cs="Times New Roman"/>
          <w:kern w:val="0"/>
          <w:sz w:val="24"/>
          <w:szCs w:val="24"/>
          <w14:ligatures w14:val="none"/>
        </w:rPr>
        <w:t xml:space="preserve"> Crnogorski jezik i drugi jezik koji je u službenoj upotrebi u Crnoj Gori, u skladu </w:t>
      </w:r>
      <w:proofErr w:type="gramStart"/>
      <w:r w:rsidRPr="001A024D">
        <w:rPr>
          <w:rFonts w:ascii="Times New Roman" w:eastAsia="Times New Roman" w:hAnsi="Times New Roman" w:cs="Times New Roman"/>
          <w:kern w:val="0"/>
          <w:sz w:val="24"/>
          <w:szCs w:val="24"/>
          <w14:ligatures w14:val="none"/>
        </w:rPr>
        <w:t>sa</w:t>
      </w:r>
      <w:proofErr w:type="gramEnd"/>
      <w:r w:rsidRPr="001A024D">
        <w:rPr>
          <w:rFonts w:ascii="Times New Roman" w:eastAsia="Times New Roman" w:hAnsi="Times New Roman" w:cs="Times New Roman"/>
          <w:kern w:val="0"/>
          <w:sz w:val="24"/>
          <w:szCs w:val="24"/>
          <w14:ligatures w14:val="none"/>
        </w:rPr>
        <w:t xml:space="preserve"> Ustavom i zakonom.</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kern w:val="0"/>
          <w:sz w:val="24"/>
          <w:szCs w:val="24"/>
          <w14:ligatures w14:val="none"/>
        </w:rPr>
      </w:pPr>
      <w:bookmarkStart w:id="8" w:name="_Toc62730561"/>
      <w:r w:rsidRPr="001A024D">
        <w:rPr>
          <w:rFonts w:ascii="Times New Roman" w:eastAsia="Times New Roman" w:hAnsi="Times New Roman" w:cs="Times New Roman"/>
          <w:b/>
          <w:kern w:val="0"/>
          <w:sz w:val="24"/>
          <w:szCs w:val="24"/>
          <w14:ligatures w14:val="none"/>
        </w:rPr>
        <w:t>NAČIN, MJESTO I VRIJEME PODNOŠENJA PONUDA I OTVARANJA PONUDA</w:t>
      </w:r>
      <w:bookmarkEnd w:id="8"/>
    </w:p>
    <w:p w:rsidR="00B51C84" w:rsidRPr="001A024D" w:rsidRDefault="00F4282F"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Ponude se podnose preko ESJN-a </w:t>
      </w:r>
      <w:r w:rsidR="00B51C84" w:rsidRPr="001A024D">
        <w:rPr>
          <w:rFonts w:ascii="Times New Roman" w:eastAsia="Times New Roman" w:hAnsi="Times New Roman" w:cs="Times New Roman"/>
          <w:kern w:val="0"/>
          <w:sz w:val="24"/>
          <w:szCs w:val="24"/>
          <w14:ligatures w14:val="none"/>
        </w:rPr>
        <w:t xml:space="preserve">zaključno </w:t>
      </w:r>
      <w:proofErr w:type="gramStart"/>
      <w:r w:rsidR="00B51C84" w:rsidRPr="001A024D">
        <w:rPr>
          <w:rFonts w:ascii="Times New Roman" w:eastAsia="Times New Roman" w:hAnsi="Times New Roman" w:cs="Times New Roman"/>
          <w:kern w:val="0"/>
          <w:sz w:val="24"/>
          <w:szCs w:val="24"/>
          <w14:ligatures w14:val="none"/>
        </w:rPr>
        <w:t>sa</w:t>
      </w:r>
      <w:proofErr w:type="gramEnd"/>
      <w:r w:rsidR="00B51C84" w:rsidRPr="001A024D">
        <w:rPr>
          <w:rFonts w:ascii="Times New Roman" w:eastAsia="Times New Roman" w:hAnsi="Times New Roman" w:cs="Times New Roman"/>
          <w:kern w:val="0"/>
          <w:sz w:val="24"/>
          <w:szCs w:val="24"/>
          <w14:ligatures w14:val="none"/>
        </w:rPr>
        <w:t xml:space="preserve"> danom</w:t>
      </w:r>
      <w:r w:rsidR="0078586D">
        <w:rPr>
          <w:rFonts w:ascii="Times New Roman" w:eastAsia="Times New Roman" w:hAnsi="Times New Roman" w:cs="Times New Roman"/>
          <w:kern w:val="0"/>
          <w:sz w:val="24"/>
          <w:szCs w:val="24"/>
          <w:lang w:val="sr-Latn-ME"/>
          <w14:ligatures w14:val="none"/>
        </w:rPr>
        <w:t xml:space="preserve"> 05.08.2026. </w:t>
      </w:r>
      <w:proofErr w:type="gramStart"/>
      <w:r w:rsidR="007D4D1A" w:rsidRPr="001A024D">
        <w:rPr>
          <w:rFonts w:ascii="Times New Roman" w:eastAsia="Times New Roman" w:hAnsi="Times New Roman" w:cs="Times New Roman"/>
          <w:kern w:val="0"/>
          <w:sz w:val="24"/>
          <w:szCs w:val="24"/>
          <w14:ligatures w14:val="none"/>
        </w:rPr>
        <w:t>godine</w:t>
      </w:r>
      <w:proofErr w:type="gramEnd"/>
      <w:r w:rsidR="007D4D1A" w:rsidRPr="001A024D">
        <w:rPr>
          <w:rFonts w:ascii="Times New Roman" w:eastAsia="Times New Roman" w:hAnsi="Times New Roman" w:cs="Times New Roman"/>
          <w:kern w:val="0"/>
          <w:sz w:val="24"/>
          <w:szCs w:val="24"/>
          <w14:ligatures w14:val="none"/>
        </w:rPr>
        <w:t xml:space="preserve"> do 11</w:t>
      </w:r>
      <w:r w:rsidR="00B51C84" w:rsidRPr="001A024D">
        <w:rPr>
          <w:rFonts w:ascii="Times New Roman" w:eastAsia="Times New Roman" w:hAnsi="Times New Roman" w:cs="Times New Roman"/>
          <w:kern w:val="0"/>
          <w:sz w:val="24"/>
          <w:szCs w:val="24"/>
          <w14:ligatures w14:val="none"/>
        </w:rPr>
        <w:t xml:space="preserve">:00 sati. </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Otvaranje ponuda održaće se </w:t>
      </w:r>
      <w:proofErr w:type="gramStart"/>
      <w:r w:rsidRPr="001A024D">
        <w:rPr>
          <w:rFonts w:ascii="Times New Roman" w:eastAsia="Times New Roman" w:hAnsi="Times New Roman" w:cs="Times New Roman"/>
          <w:kern w:val="0"/>
          <w:sz w:val="24"/>
          <w:szCs w:val="24"/>
          <w14:ligatures w14:val="none"/>
        </w:rPr>
        <w:t>dana</w:t>
      </w:r>
      <w:proofErr w:type="gramEnd"/>
      <w:r w:rsidRPr="001A024D">
        <w:rPr>
          <w:rFonts w:ascii="Times New Roman" w:eastAsia="Times New Roman" w:hAnsi="Times New Roman" w:cs="Times New Roman"/>
          <w:kern w:val="0"/>
          <w:sz w:val="24"/>
          <w:szCs w:val="24"/>
          <w:lang w:val="sr-Latn-ME"/>
          <w14:ligatures w14:val="none"/>
        </w:rPr>
        <w:t xml:space="preserve"> </w:t>
      </w:r>
      <w:r w:rsidR="0078586D">
        <w:rPr>
          <w:rFonts w:ascii="Times New Roman" w:eastAsia="Times New Roman" w:hAnsi="Times New Roman" w:cs="Times New Roman"/>
          <w:kern w:val="0"/>
          <w:sz w:val="24"/>
          <w:szCs w:val="24"/>
          <w:lang w:val="sr-Latn-ME"/>
          <w14:ligatures w14:val="none"/>
        </w:rPr>
        <w:t xml:space="preserve">05.08.2026. </w:t>
      </w:r>
      <w:proofErr w:type="gramStart"/>
      <w:r w:rsidR="007D4D1A" w:rsidRPr="001A024D">
        <w:rPr>
          <w:rFonts w:ascii="Times New Roman" w:eastAsia="Times New Roman" w:hAnsi="Times New Roman" w:cs="Times New Roman"/>
          <w:kern w:val="0"/>
          <w:sz w:val="24"/>
          <w:szCs w:val="24"/>
          <w14:ligatures w14:val="none"/>
        </w:rPr>
        <w:t>godine</w:t>
      </w:r>
      <w:proofErr w:type="gramEnd"/>
      <w:r w:rsidR="007D4D1A" w:rsidRPr="001A024D">
        <w:rPr>
          <w:rFonts w:ascii="Times New Roman" w:eastAsia="Times New Roman" w:hAnsi="Times New Roman" w:cs="Times New Roman"/>
          <w:kern w:val="0"/>
          <w:sz w:val="24"/>
          <w:szCs w:val="24"/>
          <w14:ligatures w14:val="none"/>
        </w:rPr>
        <w:t xml:space="preserve"> u 11</w:t>
      </w:r>
      <w:r w:rsidRPr="001A024D">
        <w:rPr>
          <w:rFonts w:ascii="Times New Roman" w:eastAsia="Times New Roman" w:hAnsi="Times New Roman" w:cs="Times New Roman"/>
          <w:kern w:val="0"/>
          <w:sz w:val="24"/>
          <w:szCs w:val="24"/>
          <w14:ligatures w14:val="none"/>
        </w:rPr>
        <w:t>:00 sati.</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shd w:val="clear" w:color="auto" w:fill="FFFFFF"/>
          <w14:ligatures w14:val="none"/>
        </w:rPr>
        <w:t xml:space="preserve">Napomena: U skladu </w:t>
      </w:r>
      <w:proofErr w:type="gramStart"/>
      <w:r w:rsidRPr="001A024D">
        <w:rPr>
          <w:rFonts w:ascii="Times New Roman" w:eastAsia="Times New Roman" w:hAnsi="Times New Roman" w:cs="Times New Roman"/>
          <w:kern w:val="0"/>
          <w:sz w:val="24"/>
          <w:szCs w:val="24"/>
          <w:shd w:val="clear" w:color="auto" w:fill="FFFFFF"/>
          <w14:ligatures w14:val="none"/>
        </w:rPr>
        <w:t>sa</w:t>
      </w:r>
      <w:proofErr w:type="gramEnd"/>
      <w:r w:rsidRPr="001A024D">
        <w:rPr>
          <w:rFonts w:ascii="Times New Roman" w:eastAsia="Times New Roman" w:hAnsi="Times New Roman" w:cs="Times New Roman"/>
          <w:kern w:val="0"/>
          <w:sz w:val="24"/>
          <w:szCs w:val="24"/>
          <w:shd w:val="clear" w:color="auto" w:fill="FFFFFF"/>
          <w14:ligatures w14:val="none"/>
        </w:rPr>
        <w:t xml:space="preserve"> Zakonom o javnim nabavkama Izjava privrednog subjekta i garancija ponude podnose se u elektronskom obliku putem ESJN.</w:t>
      </w:r>
    </w:p>
    <w:p w:rsidR="00B51C84" w:rsidRPr="001A024D" w:rsidRDefault="00B51C84" w:rsidP="00B51C84">
      <w:pPr>
        <w:shd w:val="clear" w:color="auto" w:fill="FFFFFF"/>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shd w:val="clear" w:color="auto" w:fill="FFFFFF"/>
          <w14:ligatures w14:val="none"/>
        </w:rPr>
        <w:t xml:space="preserve">Izuzetno </w:t>
      </w:r>
      <w:proofErr w:type="gramStart"/>
      <w:r w:rsidRPr="001A024D">
        <w:rPr>
          <w:rFonts w:ascii="Times New Roman" w:eastAsia="Times New Roman" w:hAnsi="Times New Roman" w:cs="Times New Roman"/>
          <w:kern w:val="0"/>
          <w:sz w:val="24"/>
          <w:szCs w:val="24"/>
          <w:shd w:val="clear" w:color="auto" w:fill="FFFFFF"/>
          <w14:ligatures w14:val="none"/>
        </w:rPr>
        <w:t>od</w:t>
      </w:r>
      <w:proofErr w:type="gramEnd"/>
      <w:r w:rsidRPr="001A024D">
        <w:rPr>
          <w:rFonts w:ascii="Times New Roman" w:eastAsia="Times New Roman" w:hAnsi="Times New Roman" w:cs="Times New Roman"/>
          <w:kern w:val="0"/>
          <w:sz w:val="24"/>
          <w:szCs w:val="24"/>
          <w:shd w:val="clear" w:color="auto" w:fill="FFFFFF"/>
          <w14:ligatures w14:val="none"/>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B51C84" w:rsidRPr="001A024D" w:rsidRDefault="00B51C84" w:rsidP="00B51C84">
      <w:pPr>
        <w:spacing w:after="0" w:line="240" w:lineRule="auto"/>
        <w:rPr>
          <w:rFonts w:ascii="Times New Roman" w:eastAsia="Times New Roman" w:hAnsi="Times New Roman" w:cs="Times New Roman"/>
          <w:i/>
          <w:iCs/>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sym w:font="Wingdings" w:char="F0FD"/>
      </w:r>
      <w:r w:rsidRPr="001A024D">
        <w:rPr>
          <w:rFonts w:ascii="Times New Roman" w:eastAsia="Times New Roman" w:hAnsi="Times New Roman" w:cs="Times New Roman"/>
          <w:kern w:val="0"/>
          <w:sz w:val="24"/>
          <w:szCs w:val="24"/>
          <w14:ligatures w14:val="none"/>
        </w:rPr>
        <w:t xml:space="preserve"> </w:t>
      </w:r>
      <w:r w:rsidRPr="001A024D">
        <w:rPr>
          <w:rFonts w:ascii="Times New Roman" w:eastAsia="Times New Roman" w:hAnsi="Times New Roman" w:cs="Times New Roman"/>
          <w:b/>
          <w:kern w:val="0"/>
          <w:sz w:val="24"/>
          <w:szCs w:val="24"/>
          <w14:ligatures w14:val="none"/>
        </w:rPr>
        <w:t xml:space="preserve">Dio ponude koje se ne dostavlja preko ESJN-a, </w:t>
      </w:r>
      <w:proofErr w:type="gramStart"/>
      <w:r w:rsidRPr="001A024D">
        <w:rPr>
          <w:rFonts w:ascii="Times New Roman" w:eastAsia="Times New Roman" w:hAnsi="Times New Roman" w:cs="Times New Roman"/>
          <w:b/>
          <w:kern w:val="0"/>
          <w:sz w:val="24"/>
          <w:szCs w:val="24"/>
          <w14:ligatures w14:val="none"/>
        </w:rPr>
        <w:t>a</w:t>
      </w:r>
      <w:proofErr w:type="gramEnd"/>
      <w:r w:rsidRPr="001A024D">
        <w:rPr>
          <w:rFonts w:ascii="Times New Roman" w:eastAsia="Times New Roman" w:hAnsi="Times New Roman" w:cs="Times New Roman"/>
          <w:b/>
          <w:kern w:val="0"/>
          <w:sz w:val="24"/>
          <w:szCs w:val="24"/>
          <w14:ligatures w14:val="none"/>
        </w:rPr>
        <w:t xml:space="preserve"> odnosi se na Garanciju ponude dostavlja se:</w:t>
      </w:r>
      <w:r w:rsidRPr="001A024D">
        <w:rPr>
          <w:rFonts w:ascii="Times New Roman" w:eastAsia="Times New Roman" w:hAnsi="Times New Roman" w:cs="Times New Roman"/>
          <w:kern w:val="0"/>
          <w:sz w:val="24"/>
          <w:szCs w:val="24"/>
          <w14:ligatures w14:val="none"/>
        </w:rPr>
        <w:t xml:space="preserve"> </w:t>
      </w:r>
    </w:p>
    <w:p w:rsidR="00B51C84" w:rsidRPr="001A024D" w:rsidRDefault="00B51C84" w:rsidP="00B51C84">
      <w:pPr>
        <w:numPr>
          <w:ilvl w:val="0"/>
          <w:numId w:val="7"/>
        </w:numPr>
        <w:spacing w:before="96" w:after="0" w:line="240" w:lineRule="auto"/>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14:ligatures w14:val="none"/>
        </w:rPr>
        <w:t xml:space="preserve">neposrednom podnošenjem na arhivi naručioca na adresi </w:t>
      </w:r>
      <w:r w:rsidRPr="001A024D">
        <w:rPr>
          <w:rFonts w:ascii="Times New Roman" w:eastAsia="Calibri" w:hAnsi="Times New Roman" w:cs="Times New Roman"/>
          <w:kern w:val="0"/>
          <w:sz w:val="24"/>
          <w:szCs w:val="24"/>
          <w:lang w:val="sr-Latn-ME"/>
          <w14:ligatures w14:val="none"/>
        </w:rPr>
        <w:t>Zetskih vladara bb, Podgorica</w:t>
      </w:r>
    </w:p>
    <w:p w:rsidR="00B51C84" w:rsidRPr="001A024D" w:rsidRDefault="00B51C84" w:rsidP="00B51C84">
      <w:pPr>
        <w:numPr>
          <w:ilvl w:val="0"/>
          <w:numId w:val="7"/>
        </w:numPr>
        <w:spacing w:after="0" w:line="240" w:lineRule="auto"/>
        <w:contextualSpacing/>
        <w:rPr>
          <w:rFonts w:ascii="Times New Roman" w:eastAsia="Calibri" w:hAnsi="Times New Roman" w:cs="Times New Roman"/>
          <w:kern w:val="0"/>
          <w:sz w:val="24"/>
          <w:szCs w:val="24"/>
          <w:lang w:val="sr-Latn-ME"/>
          <w14:ligatures w14:val="none"/>
        </w:rPr>
      </w:pPr>
      <w:r w:rsidRPr="001A024D">
        <w:rPr>
          <w:rFonts w:ascii="Times New Roman" w:eastAsia="Calibri" w:hAnsi="Times New Roman" w:cs="Times New Roman"/>
          <w:kern w:val="0"/>
          <w:sz w:val="24"/>
          <w:szCs w:val="24"/>
          <w14:ligatures w14:val="none"/>
        </w:rPr>
        <w:t xml:space="preserve">preporučenom pošiljkom sa povratnicom na adresi </w:t>
      </w:r>
      <w:r w:rsidRPr="001A024D">
        <w:rPr>
          <w:rFonts w:ascii="Times New Roman" w:eastAsia="Calibri" w:hAnsi="Times New Roman" w:cs="Times New Roman"/>
          <w:kern w:val="0"/>
          <w:sz w:val="24"/>
          <w:szCs w:val="24"/>
          <w:lang w:val="sr-Latn-ME"/>
          <w14:ligatures w14:val="none"/>
        </w:rPr>
        <w:t>Zetskih vladara bb, Podgorica</w:t>
      </w:r>
    </w:p>
    <w:p w:rsidR="00B51C84" w:rsidRPr="001A024D" w:rsidRDefault="00B51C84" w:rsidP="00B51C84">
      <w:pPr>
        <w:spacing w:before="96" w:after="0" w:line="240" w:lineRule="auto"/>
        <w:ind w:left="360"/>
        <w:jc w:val="both"/>
        <w:rPr>
          <w:rFonts w:ascii="Times New Roman" w:eastAsia="Calibri" w:hAnsi="Times New Roman" w:cs="Times New Roman"/>
          <w:kern w:val="0"/>
          <w:sz w:val="24"/>
          <w:szCs w:val="24"/>
          <w14:ligatures w14:val="none"/>
        </w:rPr>
      </w:pPr>
      <w:r w:rsidRPr="001A024D">
        <w:rPr>
          <w:rFonts w:ascii="Times New Roman" w:eastAsia="Calibri" w:hAnsi="Times New Roman" w:cs="Times New Roman"/>
          <w:kern w:val="0"/>
          <w:sz w:val="24"/>
          <w:szCs w:val="24"/>
          <w:lang w:val="sr-Latn-ME"/>
          <w14:ligatures w14:val="none"/>
        </w:rPr>
        <w:t>.</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roofErr w:type="gramStart"/>
      <w:r w:rsidRPr="001A024D">
        <w:rPr>
          <w:rFonts w:ascii="Times New Roman" w:eastAsia="Times New Roman" w:hAnsi="Times New Roman" w:cs="Times New Roman"/>
          <w:kern w:val="0"/>
          <w:sz w:val="24"/>
          <w:szCs w:val="24"/>
          <w14:ligatures w14:val="none"/>
        </w:rPr>
        <w:t>radnim</w:t>
      </w:r>
      <w:proofErr w:type="gramEnd"/>
      <w:r w:rsidRPr="001A024D">
        <w:rPr>
          <w:rFonts w:ascii="Times New Roman" w:eastAsia="Times New Roman" w:hAnsi="Times New Roman" w:cs="Times New Roman"/>
          <w:kern w:val="0"/>
          <w:sz w:val="24"/>
          <w:szCs w:val="24"/>
          <w14:ligatures w14:val="none"/>
        </w:rPr>
        <w:t xml:space="preserve"> danima od </w:t>
      </w:r>
      <w:r w:rsidR="00966D1A">
        <w:rPr>
          <w:rFonts w:ascii="Times New Roman" w:eastAsia="Times New Roman" w:hAnsi="Times New Roman" w:cs="Times New Roman"/>
          <w:kern w:val="0"/>
          <w:sz w:val="24"/>
          <w:szCs w:val="24"/>
          <w14:ligatures w14:val="none"/>
        </w:rPr>
        <w:t>0</w:t>
      </w:r>
      <w:r w:rsidRPr="001A024D">
        <w:rPr>
          <w:rFonts w:ascii="Times New Roman" w:eastAsia="Times New Roman" w:hAnsi="Times New Roman" w:cs="Times New Roman"/>
          <w:kern w:val="0"/>
          <w:sz w:val="24"/>
          <w:szCs w:val="24"/>
          <w14:ligatures w14:val="none"/>
        </w:rPr>
        <w:t>7:00 do 1</w:t>
      </w:r>
      <w:r w:rsidRPr="001A024D">
        <w:rPr>
          <w:rFonts w:ascii="Times New Roman" w:eastAsia="Times New Roman" w:hAnsi="Times New Roman" w:cs="Times New Roman"/>
          <w:kern w:val="0"/>
          <w:sz w:val="24"/>
          <w:szCs w:val="24"/>
          <w:lang w:val="sr-Latn-ME"/>
          <w14:ligatures w14:val="none"/>
        </w:rPr>
        <w:t>4</w:t>
      </w:r>
      <w:r w:rsidRPr="001A024D">
        <w:rPr>
          <w:rFonts w:ascii="Times New Roman" w:eastAsia="Times New Roman" w:hAnsi="Times New Roman" w:cs="Times New Roman"/>
          <w:kern w:val="0"/>
          <w:sz w:val="24"/>
          <w:szCs w:val="24"/>
          <w14:ligatures w14:val="none"/>
        </w:rPr>
        <w:t xml:space="preserve">:00 sati, zaključno sa danom </w:t>
      </w:r>
      <w:r w:rsidR="0078586D">
        <w:rPr>
          <w:rFonts w:ascii="Times New Roman" w:eastAsia="Times New Roman" w:hAnsi="Times New Roman" w:cs="Times New Roman"/>
          <w:kern w:val="0"/>
          <w:sz w:val="24"/>
          <w:szCs w:val="24"/>
          <w14:ligatures w14:val="none"/>
        </w:rPr>
        <w:t xml:space="preserve">05.08.2026. </w:t>
      </w:r>
      <w:bookmarkStart w:id="9" w:name="_GoBack"/>
      <w:bookmarkEnd w:id="9"/>
      <w:r w:rsidR="007D4D1A" w:rsidRPr="001A024D">
        <w:rPr>
          <w:rFonts w:ascii="Times New Roman" w:eastAsia="Times New Roman" w:hAnsi="Times New Roman" w:cs="Times New Roman"/>
          <w:kern w:val="0"/>
          <w:sz w:val="24"/>
          <w:szCs w:val="24"/>
          <w14:ligatures w14:val="none"/>
        </w:rPr>
        <w:t>godine do 11</w:t>
      </w:r>
      <w:r w:rsidRPr="001A024D">
        <w:rPr>
          <w:rFonts w:ascii="Times New Roman" w:eastAsia="Times New Roman" w:hAnsi="Times New Roman" w:cs="Times New Roman"/>
          <w:kern w:val="0"/>
          <w:sz w:val="24"/>
          <w:szCs w:val="24"/>
          <w14:ligatures w14:val="none"/>
        </w:rPr>
        <w:t>:00 sati.</w:t>
      </w:r>
    </w:p>
    <w:p w:rsidR="00F95535" w:rsidRPr="001A024D" w:rsidRDefault="00F95535" w:rsidP="00B51C84">
      <w:pPr>
        <w:spacing w:after="0" w:line="240" w:lineRule="auto"/>
        <w:jc w:val="both"/>
        <w:rPr>
          <w:rFonts w:ascii="Times New Roman" w:eastAsia="Times New Roman" w:hAnsi="Times New Roman" w:cs="Times New Roman"/>
          <w:kern w:val="0"/>
          <w:sz w:val="24"/>
          <w:szCs w:val="24"/>
          <w14:ligatures w14:val="none"/>
        </w:rPr>
      </w:pPr>
    </w:p>
    <w:p w:rsidR="00F95535" w:rsidRPr="001A024D" w:rsidRDefault="00F95535" w:rsidP="00F95535">
      <w:pPr>
        <w:spacing w:line="276" w:lineRule="auto"/>
        <w:jc w:val="both"/>
        <w:rPr>
          <w:rFonts w:ascii="Times New Roman" w:hAnsi="Times New Roman" w:cs="Times New Roman"/>
          <w:sz w:val="24"/>
          <w:szCs w:val="24"/>
          <w:lang w:val="sr-Latn-ME"/>
        </w:rPr>
      </w:pPr>
      <w:r w:rsidRPr="001A024D">
        <w:rPr>
          <w:rFonts w:ascii="Times New Roman" w:hAnsi="Times New Roman" w:cs="Times New Roman"/>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rsidR="00B51C84" w:rsidRPr="001A024D"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kern w:val="0"/>
          <w:sz w:val="24"/>
          <w:szCs w:val="24"/>
          <w14:ligatures w14:val="none"/>
        </w:rPr>
      </w:pPr>
      <w:bookmarkStart w:id="10" w:name="_Toc62730562"/>
      <w:r w:rsidRPr="001A024D">
        <w:rPr>
          <w:rFonts w:ascii="Times New Roman" w:eastAsia="Times New Roman" w:hAnsi="Times New Roman" w:cs="Times New Roman"/>
          <w:b/>
          <w:kern w:val="0"/>
          <w:sz w:val="24"/>
          <w:szCs w:val="24"/>
          <w14:ligatures w14:val="none"/>
        </w:rPr>
        <w:t>USLOVI ZA AKTIVIRANJE GARANCIJE PONUDE</w:t>
      </w:r>
      <w:r w:rsidRPr="001A024D">
        <w:rPr>
          <w:rFonts w:ascii="Times New Roman" w:eastAsia="Times New Roman" w:hAnsi="Times New Roman" w:cs="Times New Roman"/>
          <w:b/>
          <w:kern w:val="0"/>
          <w:sz w:val="24"/>
          <w:szCs w:val="24"/>
          <w:vertAlign w:val="superscript"/>
          <w14:ligatures w14:val="none"/>
        </w:rPr>
        <w:footnoteReference w:id="8"/>
      </w:r>
      <w:bookmarkEnd w:id="10"/>
    </w:p>
    <w:p w:rsidR="00B51C84" w:rsidRPr="001A024D" w:rsidRDefault="00B51C84" w:rsidP="00B51C84">
      <w:pPr>
        <w:spacing w:after="0" w:line="240" w:lineRule="auto"/>
        <w:jc w:val="both"/>
        <w:rPr>
          <w:rFonts w:ascii="Times New Roman" w:eastAsia="Times New Roman" w:hAnsi="Times New Roman" w:cs="Times New Roman"/>
          <w:kern w:val="0"/>
          <w:sz w:val="24"/>
          <w:szCs w:val="24"/>
          <w:lang w:val="sr-Latn-ME"/>
          <w14:ligatures w14:val="none"/>
        </w:rPr>
      </w:pPr>
      <w:bookmarkStart w:id="11" w:name="_Toc62730563"/>
    </w:p>
    <w:p w:rsidR="00B51C84" w:rsidRPr="001A024D" w:rsidRDefault="00B51C84" w:rsidP="00B51C84">
      <w:pPr>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 xml:space="preserve">Garancija ponude će se aktivirati ako ponuđač: </w:t>
      </w:r>
    </w:p>
    <w:p w:rsidR="00B51C84" w:rsidRPr="001A024D" w:rsidRDefault="00B51C84" w:rsidP="00B51C84">
      <w:pPr>
        <w:autoSpaceDE w:val="0"/>
        <w:autoSpaceDN w:val="0"/>
        <w:adjustRightInd w:val="0"/>
        <w:spacing w:before="60" w:after="60" w:line="240" w:lineRule="auto"/>
        <w:ind w:left="567" w:hanging="283"/>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1) odustane od ponude u roku važenja ponude i/ili</w:t>
      </w:r>
    </w:p>
    <w:p w:rsidR="00B51C84" w:rsidRPr="001A024D" w:rsidRDefault="00B51C84" w:rsidP="00B51C84">
      <w:pPr>
        <w:autoSpaceDE w:val="0"/>
        <w:autoSpaceDN w:val="0"/>
        <w:adjustRightInd w:val="0"/>
        <w:spacing w:before="60" w:after="60" w:line="240" w:lineRule="auto"/>
        <w:ind w:firstLine="283"/>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 xml:space="preserve"> 2) odbije da zaključi ugovor o javnoj nabavci ili okvirni sporazum.</w:t>
      </w:r>
    </w:p>
    <w:p w:rsidR="00B51C84" w:rsidRPr="001A024D"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kern w:val="0"/>
          <w:sz w:val="24"/>
          <w:szCs w:val="24"/>
          <w14:ligatures w14:val="none"/>
        </w:rPr>
      </w:pPr>
      <w:r w:rsidRPr="001A024D">
        <w:rPr>
          <w:rFonts w:ascii="Times New Roman" w:eastAsia="Times New Roman" w:hAnsi="Times New Roman" w:cs="Times New Roman"/>
          <w:b/>
          <w:kern w:val="0"/>
          <w:sz w:val="24"/>
          <w:szCs w:val="24"/>
          <w14:ligatures w14:val="none"/>
        </w:rPr>
        <w:lastRenderedPageBreak/>
        <w:t>TAJNOST PODATAKA</w:t>
      </w:r>
      <w:bookmarkEnd w:id="11"/>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Tenderska dokumentacija sadrži tajne podatke</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sym w:font="Wingdings" w:char="F0A8"/>
      </w:r>
      <w:r w:rsidRPr="001A024D">
        <w:rPr>
          <w:rFonts w:ascii="Times New Roman" w:eastAsia="Times New Roman" w:hAnsi="Times New Roman" w:cs="Times New Roman"/>
          <w:kern w:val="0"/>
          <w:sz w:val="24"/>
          <w:szCs w:val="24"/>
          <w14:ligatures w14:val="none"/>
        </w:rPr>
        <w:t xml:space="preserve"> </w:t>
      </w:r>
      <w:proofErr w:type="gramStart"/>
      <w:r w:rsidRPr="001A024D">
        <w:rPr>
          <w:rFonts w:ascii="Times New Roman" w:eastAsia="Times New Roman" w:hAnsi="Times New Roman" w:cs="Times New Roman"/>
          <w:kern w:val="0"/>
          <w:sz w:val="24"/>
          <w:szCs w:val="24"/>
          <w14:ligatures w14:val="none"/>
        </w:rPr>
        <w:t>ne</w:t>
      </w:r>
      <w:proofErr w:type="gramEnd"/>
    </w:p>
    <w:p w:rsidR="00B51C84" w:rsidRPr="001A024D"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kern w:val="0"/>
          <w:sz w:val="24"/>
          <w:szCs w:val="24"/>
          <w14:ligatures w14:val="none"/>
        </w:rPr>
      </w:pPr>
      <w:bookmarkStart w:id="12" w:name="_Toc62730564"/>
      <w:r w:rsidRPr="001A024D">
        <w:rPr>
          <w:rFonts w:ascii="Times New Roman" w:eastAsia="Times New Roman" w:hAnsi="Times New Roman" w:cs="Times New Roman"/>
          <w:b/>
          <w:kern w:val="0"/>
          <w:sz w:val="24"/>
          <w:szCs w:val="24"/>
          <w14:ligatures w14:val="none"/>
        </w:rPr>
        <w:t>UPUTSTVO ZA SAČINJAVANJE PONUDE</w:t>
      </w:r>
      <w:bookmarkEnd w:id="12"/>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Ponude se sačinjava u ESJN u skladu </w:t>
      </w:r>
      <w:proofErr w:type="gramStart"/>
      <w:r w:rsidRPr="001A024D">
        <w:rPr>
          <w:rFonts w:ascii="Times New Roman" w:eastAsia="Times New Roman" w:hAnsi="Times New Roman" w:cs="Times New Roman"/>
          <w:kern w:val="0"/>
          <w:sz w:val="24"/>
          <w:szCs w:val="24"/>
          <w14:ligatures w14:val="none"/>
        </w:rPr>
        <w:t>sa</w:t>
      </w:r>
      <w:proofErr w:type="gramEnd"/>
      <w:r w:rsidRPr="001A024D">
        <w:rPr>
          <w:rFonts w:ascii="Times New Roman" w:eastAsia="Times New Roman" w:hAnsi="Times New Roman" w:cs="Times New Roman"/>
          <w:kern w:val="0"/>
          <w:sz w:val="24"/>
          <w:szCs w:val="24"/>
          <w14:ligatures w14:val="none"/>
        </w:rPr>
        <w:t xml:space="preserve"> tenderskom dokumentacijom i važećim Pravilnikom o sadržaju ponude i uputstvu za sačinjavanje i podnošenje ponude. </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Ispunjenost uslova za učešće u postupku javne nabavke dokazuje se izjavom privrednog subjekta, koja se sačinjava </w:t>
      </w:r>
      <w:proofErr w:type="gramStart"/>
      <w:r w:rsidRPr="001A024D">
        <w:rPr>
          <w:rFonts w:ascii="Times New Roman" w:eastAsia="Times New Roman" w:hAnsi="Times New Roman" w:cs="Times New Roman"/>
          <w:kern w:val="0"/>
          <w:sz w:val="24"/>
          <w:szCs w:val="24"/>
          <w14:ligatures w14:val="none"/>
        </w:rPr>
        <w:t>na</w:t>
      </w:r>
      <w:proofErr w:type="gramEnd"/>
      <w:r w:rsidRPr="001A024D">
        <w:rPr>
          <w:rFonts w:ascii="Times New Roman" w:eastAsia="Times New Roman" w:hAnsi="Times New Roman" w:cs="Times New Roman"/>
          <w:kern w:val="0"/>
          <w:sz w:val="24"/>
          <w:szCs w:val="24"/>
          <w14:ligatures w14:val="none"/>
        </w:rPr>
        <w:t xml:space="preserve"> obrascu datom u Pravilniku o obrascu izjave privrednog subjekta.</w:t>
      </w:r>
    </w:p>
    <w:p w:rsidR="00B51C84" w:rsidRPr="001A024D" w:rsidRDefault="00B51C84" w:rsidP="00B51C84">
      <w:pPr>
        <w:spacing w:after="0" w:line="240" w:lineRule="auto"/>
        <w:jc w:val="both"/>
        <w:rPr>
          <w:rFonts w:ascii="Times New Roman" w:eastAsia="Times New Roman" w:hAnsi="Times New Roman" w:cs="Times New Roman"/>
          <w:i/>
          <w:iCs/>
          <w:kern w:val="0"/>
          <w:sz w:val="24"/>
          <w:szCs w:val="24"/>
          <w14:ligatures w14:val="none"/>
        </w:rPr>
      </w:pPr>
      <w:r w:rsidRPr="001A024D">
        <w:rPr>
          <w:rFonts w:ascii="Times New Roman" w:eastAsia="Times New Roman" w:hAnsi="Times New Roman" w:cs="Times New Roman"/>
          <w:kern w:val="0"/>
          <w:sz w:val="24"/>
          <w:szCs w:val="24"/>
          <w14:ligatures w14:val="none"/>
        </w:rPr>
        <w:t xml:space="preserve">Ponuđač je dužan da tačno i nedvosmisleno popuni </w:t>
      </w:r>
      <w:r w:rsidRPr="001A024D">
        <w:rPr>
          <w:rFonts w:ascii="Times New Roman" w:eastAsia="Calibri" w:hAnsi="Times New Roman" w:cs="Times New Roman"/>
          <w:kern w:val="0"/>
          <w:sz w:val="24"/>
          <w:szCs w:val="24"/>
          <w14:ligatures w14:val="none"/>
        </w:rPr>
        <w:t xml:space="preserve">Izjavu privrednog subjekta u skladu </w:t>
      </w:r>
      <w:proofErr w:type="gramStart"/>
      <w:r w:rsidRPr="001A024D">
        <w:rPr>
          <w:rFonts w:ascii="Times New Roman" w:eastAsia="Calibri" w:hAnsi="Times New Roman" w:cs="Times New Roman"/>
          <w:kern w:val="0"/>
          <w:sz w:val="24"/>
          <w:szCs w:val="24"/>
          <w14:ligatures w14:val="none"/>
        </w:rPr>
        <w:t>sa</w:t>
      </w:r>
      <w:proofErr w:type="gramEnd"/>
      <w:r w:rsidRPr="001A024D">
        <w:rPr>
          <w:rFonts w:ascii="Times New Roman" w:eastAsia="Calibri" w:hAnsi="Times New Roman" w:cs="Times New Roman"/>
          <w:kern w:val="0"/>
          <w:sz w:val="24"/>
          <w:szCs w:val="24"/>
          <w14:ligatures w14:val="none"/>
        </w:rPr>
        <w:t xml:space="preserve"> zahtjevima iz tenderske dokumentacije.</w:t>
      </w:r>
    </w:p>
    <w:p w:rsidR="00B51C84" w:rsidRPr="001A024D" w:rsidRDefault="00B51C84" w:rsidP="00B51C84">
      <w:pPr>
        <w:spacing w:after="0" w:line="240" w:lineRule="auto"/>
        <w:jc w:val="both"/>
        <w:rPr>
          <w:rFonts w:ascii="Times New Roman" w:eastAsia="Times New Roman" w:hAnsi="Times New Roman" w:cs="Times New Roman"/>
          <w:b/>
          <w:bCs/>
          <w:kern w:val="0"/>
          <w:sz w:val="24"/>
          <w:szCs w:val="24"/>
          <w14:ligatures w14:val="none"/>
        </w:rPr>
      </w:pPr>
    </w:p>
    <w:p w:rsidR="00B51C84" w:rsidRPr="001A024D"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kern w:val="0"/>
          <w:sz w:val="24"/>
          <w:szCs w:val="24"/>
          <w14:ligatures w14:val="none"/>
        </w:rPr>
      </w:pPr>
      <w:bookmarkStart w:id="13" w:name="_Toc62730565"/>
      <w:r w:rsidRPr="001A024D">
        <w:rPr>
          <w:rFonts w:ascii="Times New Roman" w:eastAsia="Times New Roman" w:hAnsi="Times New Roman" w:cs="Times New Roman"/>
          <w:b/>
          <w:kern w:val="0"/>
          <w:sz w:val="24"/>
          <w:szCs w:val="24"/>
          <w14:ligatures w14:val="none"/>
        </w:rPr>
        <w:t>NAČIN ZAKLJUČIVANJA I IZMJENE UGOVORA O JAVNOJ NABAVCI</w:t>
      </w:r>
      <w:bookmarkStart w:id="14" w:name="_Toc62730566"/>
      <w:bookmarkEnd w:id="13"/>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Naručilac zaključuje ugovor o javnoj nabavci u pisanom </w:t>
      </w:r>
      <w:proofErr w:type="gramStart"/>
      <w:r w:rsidRPr="001A024D">
        <w:rPr>
          <w:rFonts w:ascii="Times New Roman" w:eastAsia="Times New Roman" w:hAnsi="Times New Roman" w:cs="Times New Roman"/>
          <w:kern w:val="0"/>
          <w:sz w:val="24"/>
          <w:szCs w:val="24"/>
          <w14:ligatures w14:val="none"/>
        </w:rPr>
        <w:t>ili</w:t>
      </w:r>
      <w:proofErr w:type="gramEnd"/>
      <w:r w:rsidRPr="001A024D">
        <w:rPr>
          <w:rFonts w:ascii="Times New Roman" w:eastAsia="Times New Roman" w:hAnsi="Times New Roman" w:cs="Times New Roman"/>
          <w:kern w:val="0"/>
          <w:sz w:val="24"/>
          <w:szCs w:val="24"/>
          <w14:ligatures w14:val="none"/>
        </w:rPr>
        <w:t xml:space="preserve"> elektronskom obliku sa ponuđačem čija je ponuda izabrana kao najpovoljnija, nakon izvršnosti odluke o izboru najpovoljnije ponude. </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Ugovor o javnoj nabavci mora da bude u skladu </w:t>
      </w:r>
      <w:proofErr w:type="gramStart"/>
      <w:r w:rsidRPr="001A024D">
        <w:rPr>
          <w:rFonts w:ascii="Times New Roman" w:eastAsia="Times New Roman" w:hAnsi="Times New Roman" w:cs="Times New Roman"/>
          <w:kern w:val="0"/>
          <w:sz w:val="24"/>
          <w:szCs w:val="24"/>
          <w14:ligatures w14:val="none"/>
        </w:rPr>
        <w:t>sa</w:t>
      </w:r>
      <w:proofErr w:type="gramEnd"/>
      <w:r w:rsidRPr="001A024D">
        <w:rPr>
          <w:rFonts w:ascii="Times New Roman" w:eastAsia="Times New Roman" w:hAnsi="Times New Roman" w:cs="Times New Roman"/>
          <w:kern w:val="0"/>
          <w:sz w:val="24"/>
          <w:szCs w:val="24"/>
          <w14:ligatures w14:val="none"/>
        </w:rPr>
        <w:t xml:space="preserve"> uslovima utvrđenim tenderskom dokumentacijom, izabranom ponudom i odlukom o izboru najpovoljnije ponude, osim u pogledu iskazivanja PDV-a.</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Ugovor između naručioca i ponuđača čija je ponuda izabrana kao najpovoljnija, pored uslova koji su propisani ovom tenderskom dokumentacijom, </w:t>
      </w:r>
      <w:proofErr w:type="gramStart"/>
      <w:r w:rsidRPr="001A024D">
        <w:rPr>
          <w:rFonts w:ascii="Times New Roman" w:eastAsia="Times New Roman" w:hAnsi="Times New Roman" w:cs="Times New Roman"/>
          <w:kern w:val="0"/>
          <w:sz w:val="24"/>
          <w:szCs w:val="24"/>
          <w14:ligatures w14:val="none"/>
        </w:rPr>
        <w:t>će</w:t>
      </w:r>
      <w:proofErr w:type="gramEnd"/>
      <w:r w:rsidRPr="001A024D">
        <w:rPr>
          <w:rFonts w:ascii="Times New Roman" w:eastAsia="Times New Roman" w:hAnsi="Times New Roman" w:cs="Times New Roman"/>
          <w:kern w:val="0"/>
          <w:sz w:val="24"/>
          <w:szCs w:val="24"/>
          <w14:ligatures w14:val="none"/>
        </w:rPr>
        <w:t xml:space="preserve"> sadržati i sljedeće:</w:t>
      </w:r>
      <w:r w:rsidRPr="001A024D">
        <w:rPr>
          <w:rFonts w:ascii="Times New Roman" w:eastAsia="Times New Roman" w:hAnsi="Times New Roman" w:cs="Times New Roman"/>
          <w:kern w:val="0"/>
          <w:sz w:val="24"/>
          <w:szCs w:val="24"/>
          <w:vertAlign w:val="superscript"/>
          <w14:ligatures w14:val="none"/>
        </w:rPr>
        <w:footnoteReference w:id="9"/>
      </w:r>
    </w:p>
    <w:p w:rsidR="00DE0E80" w:rsidRPr="001A024D" w:rsidRDefault="00DE0E80" w:rsidP="00B51C84">
      <w:pPr>
        <w:spacing w:after="0" w:line="240" w:lineRule="auto"/>
        <w:jc w:val="both"/>
        <w:rPr>
          <w:rFonts w:ascii="Times New Roman" w:eastAsia="Times New Roman" w:hAnsi="Times New Roman" w:cs="Times New Roman"/>
          <w:kern w:val="0"/>
          <w:sz w:val="24"/>
          <w:szCs w:val="24"/>
          <w14:ligatures w14:val="none"/>
        </w:rPr>
      </w:pPr>
    </w:p>
    <w:p w:rsidR="00DE0E80" w:rsidRPr="001A024D" w:rsidRDefault="00DE0E80" w:rsidP="00DE0E80">
      <w:pPr>
        <w:spacing w:line="276" w:lineRule="auto"/>
        <w:jc w:val="both"/>
        <w:rPr>
          <w:rFonts w:ascii="Times New Roman" w:hAnsi="Times New Roman" w:cs="Times New Roman"/>
          <w:sz w:val="24"/>
          <w:szCs w:val="24"/>
        </w:rPr>
      </w:pPr>
      <w:r w:rsidRPr="001A024D">
        <w:rPr>
          <w:rFonts w:ascii="Times New Roman" w:hAnsi="Times New Roman" w:cs="Times New Roman"/>
          <w:sz w:val="24"/>
          <w:szCs w:val="24"/>
        </w:rPr>
        <w:t xml:space="preserve">Ugovorne strane su saglasne da </w:t>
      </w:r>
      <w:proofErr w:type="gramStart"/>
      <w:r w:rsidRPr="001A024D">
        <w:rPr>
          <w:rFonts w:ascii="Times New Roman" w:hAnsi="Times New Roman" w:cs="Times New Roman"/>
          <w:sz w:val="24"/>
          <w:szCs w:val="24"/>
        </w:rPr>
        <w:t>će</w:t>
      </w:r>
      <w:proofErr w:type="gramEnd"/>
      <w:r w:rsidRPr="001A024D">
        <w:rPr>
          <w:rFonts w:ascii="Times New Roman" w:hAnsi="Times New Roman" w:cs="Times New Roman"/>
          <w:sz w:val="24"/>
          <w:szCs w:val="24"/>
        </w:rPr>
        <w:t xml:space="preserve"> do raskida ovog Ugovora doći ako Izvršilac ne bude izvršavao svoje obaveze u roku i na način predviđen Ugovorom.</w:t>
      </w:r>
    </w:p>
    <w:p w:rsidR="00DE0E80" w:rsidRPr="001A024D" w:rsidRDefault="00DE0E80" w:rsidP="00DE0E80">
      <w:pPr>
        <w:spacing w:line="276" w:lineRule="auto"/>
        <w:jc w:val="both"/>
        <w:rPr>
          <w:rFonts w:ascii="Times New Roman" w:hAnsi="Times New Roman" w:cs="Times New Roman"/>
          <w:sz w:val="24"/>
          <w:szCs w:val="24"/>
          <w:lang w:val="sr-Latn-ME"/>
        </w:rPr>
      </w:pPr>
      <w:r w:rsidRPr="001A024D">
        <w:rPr>
          <w:rFonts w:ascii="Times New Roman" w:hAnsi="Times New Roman" w:cs="Times New Roman"/>
          <w:sz w:val="24"/>
          <w:szCs w:val="24"/>
          <w:lang w:val="sr-Latn-ME"/>
        </w:rPr>
        <w:t xml:space="preserve">Naručilac je obavezan da u slučaju uočavanja propusta u obavljanju posla pisanim putem pozove Izvršioca i da putem Zapisnika zajednički konstatuju uzrok i obim uočenih propusta. </w:t>
      </w:r>
    </w:p>
    <w:p w:rsidR="00DE0E80" w:rsidRDefault="00DE0E80" w:rsidP="00DE0E80">
      <w:pPr>
        <w:spacing w:line="276" w:lineRule="auto"/>
        <w:jc w:val="both"/>
        <w:rPr>
          <w:rFonts w:ascii="Times New Roman" w:hAnsi="Times New Roman" w:cs="Times New Roman"/>
          <w:sz w:val="24"/>
          <w:szCs w:val="24"/>
          <w:lang w:val="sr-Latn-ME"/>
        </w:rPr>
      </w:pPr>
      <w:r w:rsidRPr="001A024D">
        <w:rPr>
          <w:rFonts w:ascii="Times New Roman" w:hAnsi="Times New Roman" w:cs="Times New Roman"/>
          <w:sz w:val="24"/>
          <w:szCs w:val="24"/>
          <w:lang w:val="sr-Latn-ME"/>
        </w:rPr>
        <w:t>Ugovorna kazna za svaki dan</w:t>
      </w:r>
      <w:r w:rsidR="00C74E2A">
        <w:rPr>
          <w:rFonts w:ascii="Times New Roman" w:hAnsi="Times New Roman" w:cs="Times New Roman"/>
          <w:sz w:val="24"/>
          <w:szCs w:val="24"/>
          <w:lang w:val="sr-Latn-ME"/>
        </w:rPr>
        <w:t xml:space="preserve"> kašnjenja ugovara se na iznos 2</w:t>
      </w:r>
      <w:r w:rsidRPr="001A024D">
        <w:rPr>
          <w:rFonts w:ascii="Times New Roman" w:hAnsi="Times New Roman" w:cs="Times New Roman"/>
          <w:sz w:val="24"/>
          <w:szCs w:val="24"/>
          <w:lang w:val="sr-Latn-ME"/>
        </w:rPr>
        <w:t>‰ ugovorene cijene, s tim što ukupan</w:t>
      </w:r>
      <w:r w:rsidR="00C74E2A">
        <w:rPr>
          <w:rFonts w:ascii="Times New Roman" w:hAnsi="Times New Roman" w:cs="Times New Roman"/>
          <w:sz w:val="24"/>
          <w:szCs w:val="24"/>
          <w:lang w:val="sr-Latn-ME"/>
        </w:rPr>
        <w:t xml:space="preserve"> iznos kazne ne može preći 5</w:t>
      </w:r>
      <w:r w:rsidRPr="001A024D">
        <w:rPr>
          <w:rFonts w:ascii="Times New Roman" w:hAnsi="Times New Roman" w:cs="Times New Roman"/>
          <w:sz w:val="24"/>
          <w:szCs w:val="24"/>
          <w:lang w:val="sr-Latn-ME"/>
        </w:rPr>
        <w:t xml:space="preserve"> % vrijednosti Ugovora.</w:t>
      </w:r>
    </w:p>
    <w:p w:rsidR="00DE0E80" w:rsidRPr="001A024D" w:rsidRDefault="00DE0E80" w:rsidP="00DE0E80">
      <w:pPr>
        <w:spacing w:line="276" w:lineRule="auto"/>
        <w:jc w:val="both"/>
        <w:rPr>
          <w:rFonts w:ascii="Times New Roman" w:hAnsi="Times New Roman" w:cs="Times New Roman"/>
          <w:sz w:val="24"/>
          <w:szCs w:val="24"/>
          <w:lang w:val="sr-Latn-ME"/>
        </w:rPr>
      </w:pPr>
      <w:r w:rsidRPr="001A024D">
        <w:rPr>
          <w:rFonts w:ascii="Times New Roman" w:hAnsi="Times New Roman" w:cs="Times New Roman"/>
          <w:sz w:val="24"/>
          <w:szCs w:val="24"/>
          <w:lang w:val="sr-Latn-ME"/>
        </w:rPr>
        <w:t xml:space="preserve">Ugovor o javnoj nabavci koji je zaključen uz kršenje antikorupcijskog pravila u smislu člana 38 stav 3 Zakona o javnim nabavkama </w:t>
      </w:r>
      <w:r w:rsidRPr="001A024D">
        <w:rPr>
          <w:rFonts w:ascii="Times New Roman" w:hAnsi="Times New Roman" w:cs="Times New Roman"/>
          <w:bCs/>
          <w:sz w:val="24"/>
          <w:szCs w:val="24"/>
        </w:rPr>
        <w:t>(„Službeni list CG“, br. 074/19, 003/23, 011/23 i 084/24</w:t>
      </w:r>
      <w:r w:rsidRPr="001A024D">
        <w:rPr>
          <w:rFonts w:ascii="Times New Roman" w:hAnsi="Times New Roman" w:cs="Times New Roman"/>
          <w:bCs/>
          <w:sz w:val="24"/>
          <w:szCs w:val="24"/>
          <w:lang w:val="sr-Latn-ME"/>
        </w:rPr>
        <w:t xml:space="preserve">) </w:t>
      </w:r>
      <w:r w:rsidRPr="001A024D">
        <w:rPr>
          <w:rFonts w:ascii="Times New Roman" w:hAnsi="Times New Roman" w:cs="Times New Roman"/>
          <w:sz w:val="24"/>
          <w:szCs w:val="24"/>
          <w:lang w:val="sr-Latn-ME"/>
        </w:rPr>
        <w:t>ništav je.</w:t>
      </w:r>
    </w:p>
    <w:p w:rsidR="00DE0E80" w:rsidRPr="001A024D" w:rsidRDefault="00DE0E80" w:rsidP="00DE0E80">
      <w:pPr>
        <w:spacing w:after="0" w:line="240" w:lineRule="auto"/>
        <w:jc w:val="both"/>
        <w:rPr>
          <w:rFonts w:ascii="Times New Roman" w:eastAsia="Times New Roman" w:hAnsi="Times New Roman" w:cs="Times New Roman"/>
          <w:b/>
          <w:kern w:val="0"/>
          <w:sz w:val="24"/>
          <w:szCs w:val="24"/>
          <w:lang w:val="en-GB"/>
          <w14:ligatures w14:val="none"/>
        </w:rPr>
      </w:pPr>
      <w:r w:rsidRPr="001A024D">
        <w:rPr>
          <w:rFonts w:ascii="Times New Roman" w:eastAsia="Times New Roman" w:hAnsi="Times New Roman" w:cs="Times New Roman"/>
          <w:b/>
          <w:kern w:val="0"/>
          <w:sz w:val="24"/>
          <w:szCs w:val="24"/>
          <w:lang w:val="en-GB"/>
          <w14:ligatures w14:val="none"/>
        </w:rPr>
        <w:t>- Rješavanje pitanja koja nisu regulisana ugovorom i način rješavanje sporova:</w:t>
      </w:r>
    </w:p>
    <w:p w:rsidR="00DE0E80" w:rsidRPr="001A024D" w:rsidRDefault="00DE0E80" w:rsidP="00416CA2">
      <w:pPr>
        <w:suppressAutoHyphens/>
        <w:autoSpaceDN w:val="0"/>
        <w:spacing w:after="200" w:line="276" w:lineRule="auto"/>
        <w:jc w:val="both"/>
        <w:textAlignment w:val="baseline"/>
        <w:rPr>
          <w:rFonts w:ascii="Times New Roman" w:eastAsia="Calibri" w:hAnsi="Times New Roman" w:cs="Times New Roman"/>
          <w:kern w:val="0"/>
          <w:sz w:val="24"/>
          <w:szCs w:val="24"/>
          <w:lang w:val="sr-Latn-CS"/>
          <w14:ligatures w14:val="none"/>
        </w:rPr>
      </w:pPr>
      <w:r w:rsidRPr="001A024D">
        <w:rPr>
          <w:rFonts w:ascii="Times New Roman" w:eastAsia="Calibri" w:hAnsi="Times New Roman" w:cs="Times New Roman"/>
          <w:kern w:val="0"/>
          <w:sz w:val="24"/>
          <w:szCs w:val="24"/>
          <w:lang w:val="sr-Latn-CS"/>
          <w14:ligatures w14:val="none"/>
        </w:rPr>
        <w:t>Sve eventualne sporove koji nastanu iz, ili povodom, ugovora o javnoj nabavci – ugovorne strane će pokušati da riješe sporazumno. Ukoliko sporovi između naručioca i dobavljača ne budu riješeni sporazumno, ugovara se nadležnost stvarno nadležnog suda u Podgorici. Na sve što nije regulisano odredbama ovog ugovora, primjeniće se odredbe Zakona o obligacionim odnosima.</w:t>
      </w:r>
    </w:p>
    <w:p w:rsidR="00B51C84" w:rsidRPr="001A024D"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jc w:val="both"/>
        <w:outlineLvl w:val="0"/>
        <w:rPr>
          <w:rFonts w:ascii="Times New Roman" w:eastAsia="Times New Roman" w:hAnsi="Times New Roman" w:cs="Times New Roman"/>
          <w:b/>
          <w:kern w:val="0"/>
          <w:sz w:val="24"/>
          <w:szCs w:val="32"/>
          <w14:ligatures w14:val="none"/>
        </w:rPr>
      </w:pPr>
      <w:r w:rsidRPr="001A024D">
        <w:rPr>
          <w:rFonts w:ascii="Times New Roman" w:eastAsia="Times New Roman" w:hAnsi="Times New Roman" w:cs="Times New Roman"/>
          <w:b/>
          <w:kern w:val="0"/>
          <w:sz w:val="24"/>
          <w:szCs w:val="32"/>
          <w14:ligatures w14:val="none"/>
        </w:rPr>
        <w:lastRenderedPageBreak/>
        <w:t>ZAHTJEV ZA POJAŠNJENJE ILI IZMJENU I DOPUNU TENDERSKE DOKUMENTACIJE</w:t>
      </w:r>
    </w:p>
    <w:p w:rsidR="00B51C84" w:rsidRPr="001A024D" w:rsidRDefault="00B51C84" w:rsidP="00B51C8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Privredni subjekat može da predloži naručiocu da izmijeni i/ili dopuni tendersku dokumentaciju, u roku </w:t>
      </w:r>
      <w:proofErr w:type="gramStart"/>
      <w:r w:rsidRPr="001A024D">
        <w:rPr>
          <w:rFonts w:ascii="Times New Roman" w:eastAsia="Times New Roman" w:hAnsi="Times New Roman" w:cs="Times New Roman"/>
          <w:kern w:val="0"/>
          <w:sz w:val="24"/>
          <w:szCs w:val="24"/>
          <w14:ligatures w14:val="none"/>
        </w:rPr>
        <w:t>od</w:t>
      </w:r>
      <w:proofErr w:type="gramEnd"/>
      <w:r w:rsidRPr="001A024D">
        <w:rPr>
          <w:rFonts w:ascii="Times New Roman" w:eastAsia="Times New Roman" w:hAnsi="Times New Roman" w:cs="Times New Roman"/>
          <w:kern w:val="0"/>
          <w:sz w:val="24"/>
          <w:szCs w:val="24"/>
          <w14:ligatures w14:val="none"/>
        </w:rPr>
        <w:t xml:space="preserve"> osam dana od dana objavljivanja, odnosno dostavljanja tenderske dokumentacije u skladu sa članom 94 st. 4 i 5 Zakona o javnim nabavkama. </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Privredni subjekat ima pravo da pisanim zahtjevom traži </w:t>
      </w:r>
      <w:proofErr w:type="gramStart"/>
      <w:r w:rsidRPr="001A024D">
        <w:rPr>
          <w:rFonts w:ascii="Times New Roman" w:eastAsia="Times New Roman" w:hAnsi="Times New Roman" w:cs="Times New Roman"/>
          <w:kern w:val="0"/>
          <w:sz w:val="24"/>
          <w:szCs w:val="24"/>
          <w14:ligatures w14:val="none"/>
        </w:rPr>
        <w:t>od</w:t>
      </w:r>
      <w:proofErr w:type="gramEnd"/>
      <w:r w:rsidRPr="001A024D">
        <w:rPr>
          <w:rFonts w:ascii="Times New Roman" w:eastAsia="Times New Roman" w:hAnsi="Times New Roman" w:cs="Times New Roman"/>
          <w:kern w:val="0"/>
          <w:sz w:val="24"/>
          <w:szCs w:val="24"/>
          <w14:ligatures w14:val="none"/>
        </w:rPr>
        <w:t xml:space="preserve"> naručioca pojašnjenje tenderske dokumentacije najkasnije deset dana prije isteka roka određenog za dostavljanje ponuda.</w:t>
      </w: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Zahtjev se podnosi isključivo putem ESJN-a.</w:t>
      </w:r>
    </w:p>
    <w:p w:rsidR="002D494D" w:rsidRPr="001A024D" w:rsidRDefault="002D494D" w:rsidP="00B51C84">
      <w:pPr>
        <w:spacing w:after="0" w:line="240" w:lineRule="auto"/>
        <w:jc w:val="both"/>
        <w:rPr>
          <w:rFonts w:ascii="Times New Roman" w:eastAsia="Times New Roman" w:hAnsi="Times New Roman" w:cs="Times New Roman"/>
          <w:kern w:val="0"/>
          <w:sz w:val="24"/>
          <w:szCs w:val="24"/>
          <w14:ligatures w14:val="none"/>
        </w:rPr>
      </w:pPr>
    </w:p>
    <w:p w:rsidR="00416CA2" w:rsidRPr="001A024D" w:rsidRDefault="00416CA2" w:rsidP="00B51C84">
      <w:pPr>
        <w:spacing w:after="0" w:line="240" w:lineRule="auto"/>
        <w:jc w:val="both"/>
        <w:rPr>
          <w:rFonts w:ascii="Times New Roman" w:eastAsia="Times New Roman" w:hAnsi="Times New Roman" w:cs="Times New Roman"/>
          <w:kern w:val="0"/>
          <w:sz w:val="24"/>
          <w:szCs w:val="24"/>
          <w14:ligatures w14:val="none"/>
        </w:rPr>
      </w:pPr>
    </w:p>
    <w:p w:rsidR="00416CA2" w:rsidRPr="001A024D" w:rsidRDefault="00416CA2" w:rsidP="00B51C84">
      <w:pPr>
        <w:spacing w:after="0" w:line="240" w:lineRule="auto"/>
        <w:jc w:val="both"/>
        <w:rPr>
          <w:rFonts w:ascii="Times New Roman" w:eastAsia="Times New Roman" w:hAnsi="Times New Roman" w:cs="Times New Roman"/>
          <w:kern w:val="0"/>
          <w:sz w:val="24"/>
          <w:szCs w:val="24"/>
          <w14:ligatures w14:val="none"/>
        </w:rPr>
      </w:pPr>
    </w:p>
    <w:p w:rsidR="00416CA2" w:rsidRPr="001A024D" w:rsidRDefault="00416CA2"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D6EF3" w:rsidRPr="001A024D" w:rsidRDefault="004D6EF3" w:rsidP="00B51C84">
      <w:pPr>
        <w:spacing w:after="0" w:line="240" w:lineRule="auto"/>
        <w:jc w:val="both"/>
        <w:rPr>
          <w:rFonts w:ascii="Times New Roman" w:eastAsia="Times New Roman" w:hAnsi="Times New Roman" w:cs="Times New Roman"/>
          <w:kern w:val="0"/>
          <w:sz w:val="24"/>
          <w:szCs w:val="24"/>
          <w14:ligatures w14:val="none"/>
        </w:rPr>
      </w:pPr>
    </w:p>
    <w:p w:rsidR="00416CA2" w:rsidRPr="001A024D" w:rsidRDefault="00416CA2" w:rsidP="00B51C84">
      <w:pPr>
        <w:spacing w:after="0" w:line="240" w:lineRule="auto"/>
        <w:jc w:val="both"/>
        <w:rPr>
          <w:rFonts w:ascii="Times New Roman" w:eastAsia="Times New Roman" w:hAnsi="Times New Roman" w:cs="Times New Roman"/>
          <w:kern w:val="0"/>
          <w:sz w:val="24"/>
          <w:szCs w:val="24"/>
          <w14:ligatures w14:val="none"/>
        </w:rPr>
      </w:pPr>
    </w:p>
    <w:p w:rsidR="00B51C84" w:rsidRPr="001A024D"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kern w:val="0"/>
          <w:sz w:val="24"/>
          <w:szCs w:val="24"/>
          <w14:ligatures w14:val="none"/>
        </w:rPr>
      </w:pPr>
      <w:bookmarkStart w:id="15" w:name="_Toc62730567"/>
      <w:bookmarkStart w:id="16" w:name="_Toc508349235"/>
      <w:bookmarkStart w:id="17" w:name="_Toc416180136"/>
      <w:bookmarkEnd w:id="14"/>
      <w:r w:rsidRPr="001A024D">
        <w:rPr>
          <w:rFonts w:ascii="Times New Roman" w:eastAsia="Times New Roman" w:hAnsi="Times New Roman" w:cs="Times New Roman"/>
          <w:b/>
          <w:kern w:val="0"/>
          <w:sz w:val="24"/>
          <w:szCs w:val="24"/>
          <w14:ligatures w14:val="none"/>
        </w:rPr>
        <w:lastRenderedPageBreak/>
        <w:t>IZJAVA NARUČIOCA O NEPOSTOJANJU SUKOBA INTERESA</w:t>
      </w:r>
      <w:bookmarkEnd w:id="15"/>
      <w:bookmarkEnd w:id="16"/>
      <w:bookmarkEnd w:id="17"/>
    </w:p>
    <w:p w:rsidR="00B51C84" w:rsidRPr="001A024D" w:rsidRDefault="00B51C84" w:rsidP="00B51C84">
      <w:pPr>
        <w:spacing w:after="0" w:line="240" w:lineRule="auto"/>
        <w:jc w:val="both"/>
        <w:rPr>
          <w:rFonts w:ascii="Times New Roman" w:eastAsia="Times New Roman" w:hAnsi="Times New Roman" w:cs="Times New Roman"/>
          <w:b/>
          <w:bCs/>
          <w:kern w:val="0"/>
          <w:sz w:val="24"/>
          <w:szCs w:val="24"/>
          <w14:ligatures w14:val="none"/>
        </w:rPr>
      </w:pPr>
    </w:p>
    <w:p w:rsidR="00B51C84" w:rsidRPr="001A024D" w:rsidRDefault="00B51C84" w:rsidP="00B51C84">
      <w:pPr>
        <w:tabs>
          <w:tab w:val="left" w:pos="1701"/>
          <w:tab w:val="left" w:pos="4820"/>
        </w:tabs>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u w:val="single"/>
          <w:lang w:val="sr-Latn-ME"/>
          <w14:ligatures w14:val="none"/>
        </w:rPr>
        <w:t>Vodovod i kanalizacija doo Podgorica</w:t>
      </w:r>
    </w:p>
    <w:p w:rsidR="00B51C84" w:rsidRPr="001A024D" w:rsidRDefault="00B51C84" w:rsidP="00B51C84">
      <w:pPr>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 xml:space="preserve">Broj: </w:t>
      </w:r>
      <w:r w:rsidR="00CF6B08" w:rsidRPr="001A024D">
        <w:rPr>
          <w:rFonts w:ascii="Times New Roman" w:eastAsia="Times New Roman" w:hAnsi="Times New Roman" w:cs="Times New Roman"/>
          <w:kern w:val="0"/>
          <w:sz w:val="24"/>
          <w:szCs w:val="24"/>
          <w:lang w:val="sl-SI"/>
          <w14:ligatures w14:val="none"/>
        </w:rPr>
        <w:t>02-426/26</w:t>
      </w:r>
      <w:r w:rsidRPr="001A024D">
        <w:rPr>
          <w:rFonts w:ascii="Times New Roman" w:eastAsia="Times New Roman" w:hAnsi="Times New Roman" w:cs="Times New Roman"/>
          <w:kern w:val="0"/>
          <w:sz w:val="24"/>
          <w:szCs w:val="24"/>
          <w:lang w:val="sl-SI"/>
          <w14:ligatures w14:val="none"/>
        </w:rPr>
        <w:t>-</w:t>
      </w:r>
    </w:p>
    <w:p w:rsidR="00B51C84" w:rsidRPr="001A024D" w:rsidRDefault="00F95535" w:rsidP="00B51C84">
      <w:pPr>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Mjesto i datum: Podgorica,</w:t>
      </w:r>
      <w:r w:rsidR="007E4C2D">
        <w:rPr>
          <w:rFonts w:ascii="Times New Roman" w:eastAsia="Times New Roman" w:hAnsi="Times New Roman" w:cs="Times New Roman"/>
          <w:kern w:val="0"/>
          <w:sz w:val="24"/>
          <w:szCs w:val="24"/>
          <w:lang w:val="sr-Latn-ME"/>
          <w14:ligatures w14:val="none"/>
        </w:rPr>
        <w:t xml:space="preserve"> </w:t>
      </w:r>
    </w:p>
    <w:p w:rsidR="00B51C84" w:rsidRPr="001A024D" w:rsidRDefault="00B51C84" w:rsidP="00B51C84">
      <w:pPr>
        <w:spacing w:after="0" w:line="240" w:lineRule="auto"/>
        <w:jc w:val="both"/>
        <w:rPr>
          <w:rFonts w:ascii="Times New Roman" w:eastAsia="Times New Roman" w:hAnsi="Times New Roman" w:cs="Times New Roman"/>
          <w:b/>
          <w:bCs/>
          <w:kern w:val="0"/>
          <w:sz w:val="24"/>
          <w:szCs w:val="24"/>
          <w:lang w:val="sr-Latn-ME"/>
          <w14:ligatures w14:val="none"/>
        </w:rPr>
      </w:pPr>
    </w:p>
    <w:p w:rsidR="00B51C84" w:rsidRPr="001A024D" w:rsidRDefault="00B51C84" w:rsidP="00B51C84">
      <w:pPr>
        <w:tabs>
          <w:tab w:val="left" w:pos="3290"/>
        </w:tabs>
        <w:spacing w:after="0" w:line="240" w:lineRule="auto"/>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U skladu </w:t>
      </w:r>
      <w:proofErr w:type="gramStart"/>
      <w:r w:rsidRPr="001A024D">
        <w:rPr>
          <w:rFonts w:ascii="Times New Roman" w:eastAsia="Times New Roman" w:hAnsi="Times New Roman" w:cs="Times New Roman"/>
          <w:kern w:val="0"/>
          <w:sz w:val="24"/>
          <w:szCs w:val="24"/>
          <w14:ligatures w14:val="none"/>
        </w:rPr>
        <w:t>sa</w:t>
      </w:r>
      <w:proofErr w:type="gramEnd"/>
      <w:r w:rsidRPr="001A024D">
        <w:rPr>
          <w:rFonts w:ascii="Times New Roman" w:eastAsia="Times New Roman" w:hAnsi="Times New Roman" w:cs="Times New Roman"/>
          <w:kern w:val="0"/>
          <w:sz w:val="24"/>
          <w:szCs w:val="24"/>
          <w14:ligatures w14:val="none"/>
        </w:rPr>
        <w:t xml:space="preserve"> članom 43 stav 1 Zakona o javnim nabavkama</w:t>
      </w:r>
      <w:r w:rsidR="0058391F" w:rsidRPr="001A024D">
        <w:rPr>
          <w:rFonts w:ascii="Times New Roman" w:eastAsia="Times New Roman" w:hAnsi="Times New Roman" w:cs="Times New Roman"/>
          <w:kern w:val="0"/>
          <w:sz w:val="24"/>
          <w:szCs w:val="24"/>
          <w14:ligatures w14:val="none"/>
        </w:rPr>
        <w:t xml:space="preserve"> (</w:t>
      </w:r>
      <w:r w:rsidRPr="001A024D">
        <w:rPr>
          <w:rFonts w:ascii="Times New Roman" w:eastAsia="Times New Roman" w:hAnsi="Times New Roman" w:cs="Times New Roman"/>
          <w:kern w:val="0"/>
          <w:sz w:val="24"/>
          <w:szCs w:val="24"/>
          <w14:ligatures w14:val="none"/>
        </w:rPr>
        <w:t xml:space="preserve">„Službeni list CG“, br. </w:t>
      </w:r>
      <w:r w:rsidR="00CF6B08" w:rsidRPr="001A024D">
        <w:rPr>
          <w:rFonts w:ascii="Times New Roman" w:eastAsia="Times New Roman" w:hAnsi="Times New Roman" w:cs="Times New Roman"/>
          <w:kern w:val="0"/>
          <w:sz w:val="24"/>
          <w:szCs w:val="24"/>
          <w14:ligatures w14:val="none"/>
        </w:rPr>
        <w:t>074/19</w:t>
      </w:r>
      <w:r w:rsidRPr="001A024D">
        <w:rPr>
          <w:rFonts w:ascii="Times New Roman" w:eastAsia="Times New Roman" w:hAnsi="Times New Roman" w:cs="Times New Roman"/>
          <w:kern w:val="0"/>
          <w:sz w:val="24"/>
          <w:szCs w:val="24"/>
          <w14:ligatures w14:val="none"/>
        </w:rPr>
        <w:t xml:space="preserve">, </w:t>
      </w:r>
      <w:r w:rsidR="00CF6B08" w:rsidRPr="001A024D">
        <w:rPr>
          <w:rFonts w:ascii="Times New Roman" w:eastAsia="Times New Roman" w:hAnsi="Times New Roman" w:cs="Times New Roman"/>
          <w:kern w:val="0"/>
          <w:sz w:val="24"/>
          <w:szCs w:val="24"/>
          <w14:ligatures w14:val="none"/>
        </w:rPr>
        <w:t>00</w:t>
      </w:r>
      <w:r w:rsidRPr="001A024D">
        <w:rPr>
          <w:rFonts w:ascii="Times New Roman" w:eastAsia="Times New Roman" w:hAnsi="Times New Roman" w:cs="Times New Roman"/>
          <w:kern w:val="0"/>
          <w:sz w:val="24"/>
          <w:szCs w:val="24"/>
          <w14:ligatures w14:val="none"/>
        </w:rPr>
        <w:t>3/23</w:t>
      </w:r>
      <w:r w:rsidR="00CF6B08" w:rsidRPr="001A024D">
        <w:rPr>
          <w:rFonts w:ascii="Times New Roman" w:eastAsia="Times New Roman" w:hAnsi="Times New Roman" w:cs="Times New Roman"/>
          <w:kern w:val="0"/>
          <w:sz w:val="24"/>
          <w:szCs w:val="24"/>
          <w14:ligatures w14:val="none"/>
        </w:rPr>
        <w:t>, 0</w:t>
      </w:r>
      <w:r w:rsidRPr="001A024D">
        <w:rPr>
          <w:rFonts w:ascii="Times New Roman" w:eastAsia="Times New Roman" w:hAnsi="Times New Roman" w:cs="Times New Roman"/>
          <w:kern w:val="0"/>
          <w:sz w:val="24"/>
          <w:szCs w:val="24"/>
          <w14:ligatures w14:val="none"/>
        </w:rPr>
        <w:t>11/23</w:t>
      </w:r>
      <w:r w:rsidR="00CF6B08" w:rsidRPr="001A024D">
        <w:rPr>
          <w:rFonts w:ascii="Times New Roman" w:eastAsia="Times New Roman" w:hAnsi="Times New Roman" w:cs="Times New Roman"/>
          <w:kern w:val="0"/>
          <w:sz w:val="24"/>
          <w:szCs w:val="24"/>
          <w14:ligatures w14:val="none"/>
        </w:rPr>
        <w:t xml:space="preserve"> i 084/24</w:t>
      </w:r>
      <w:r w:rsidRPr="001A024D">
        <w:rPr>
          <w:rFonts w:ascii="Times New Roman" w:eastAsia="Times New Roman" w:hAnsi="Times New Roman" w:cs="Times New Roman"/>
          <w:kern w:val="0"/>
          <w:sz w:val="24"/>
          <w:szCs w:val="24"/>
          <w14:ligatures w14:val="none"/>
        </w:rPr>
        <w:t xml:space="preserve">), </w:t>
      </w:r>
    </w:p>
    <w:p w:rsidR="00B51C84" w:rsidRPr="001A024D" w:rsidRDefault="00B51C84" w:rsidP="00B51C84">
      <w:pPr>
        <w:tabs>
          <w:tab w:val="left" w:pos="3290"/>
        </w:tabs>
        <w:spacing w:after="0" w:line="240" w:lineRule="auto"/>
        <w:jc w:val="center"/>
        <w:rPr>
          <w:rFonts w:ascii="Times New Roman" w:eastAsia="Times New Roman" w:hAnsi="Times New Roman" w:cs="Times New Roman"/>
          <w:b/>
          <w:bCs/>
          <w:kern w:val="0"/>
          <w:sz w:val="28"/>
          <w:szCs w:val="28"/>
          <w:lang w:val="sr-Latn-ME"/>
          <w14:ligatures w14:val="none"/>
        </w:rPr>
      </w:pPr>
      <w:r w:rsidRPr="001A024D">
        <w:rPr>
          <w:rFonts w:ascii="Times New Roman" w:eastAsia="Times New Roman" w:hAnsi="Times New Roman" w:cs="Times New Roman"/>
          <w:b/>
          <w:bCs/>
          <w:kern w:val="0"/>
          <w:sz w:val="28"/>
          <w:szCs w:val="28"/>
          <w:lang w:val="sr-Latn-ME"/>
          <w14:ligatures w14:val="none"/>
        </w:rPr>
        <w:t>Izjavljujem</w:t>
      </w:r>
    </w:p>
    <w:p w:rsidR="00B51C84" w:rsidRPr="001A024D" w:rsidRDefault="00B51C84" w:rsidP="00B51C84">
      <w:pPr>
        <w:tabs>
          <w:tab w:val="left" w:pos="3290"/>
        </w:tabs>
        <w:spacing w:after="0" w:line="240" w:lineRule="auto"/>
        <w:jc w:val="both"/>
        <w:rPr>
          <w:rFonts w:ascii="Times New Roman" w:eastAsia="Times New Roman" w:hAnsi="Times New Roman" w:cs="Times New Roman"/>
          <w:kern w:val="0"/>
          <w:sz w:val="24"/>
          <w:szCs w:val="24"/>
          <w:lang w:val="sr-Latn-ME"/>
          <w14:ligatures w14:val="none"/>
        </w:rPr>
      </w:pPr>
    </w:p>
    <w:p w:rsidR="00B51C84" w:rsidRPr="001A024D" w:rsidRDefault="00B51C84" w:rsidP="00B51C84">
      <w:pPr>
        <w:tabs>
          <w:tab w:val="left" w:pos="3290"/>
        </w:tabs>
        <w:spacing w:after="0" w:line="240" w:lineRule="auto"/>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 xml:space="preserve">da u postupku javne nabavke redni broj </w:t>
      </w:r>
      <w:r w:rsidR="006907EF" w:rsidRPr="001A024D">
        <w:rPr>
          <w:rFonts w:ascii="Times New Roman" w:eastAsia="Times New Roman" w:hAnsi="Times New Roman" w:cs="Times New Roman"/>
          <w:kern w:val="0"/>
          <w:sz w:val="24"/>
          <w:szCs w:val="24"/>
          <w:lang w:val="sr-Latn-ME"/>
          <w14:ligatures w14:val="none"/>
        </w:rPr>
        <w:t>64</w:t>
      </w:r>
      <w:r w:rsidRPr="001A024D">
        <w:rPr>
          <w:rFonts w:ascii="Times New Roman" w:eastAsia="Times New Roman" w:hAnsi="Times New Roman" w:cs="Times New Roman"/>
          <w:kern w:val="0"/>
          <w:sz w:val="24"/>
          <w:szCs w:val="24"/>
          <w:lang w:val="sr-Latn-ME"/>
          <w14:ligatures w14:val="none"/>
        </w:rPr>
        <w:t xml:space="preserve"> </w:t>
      </w:r>
      <w:r w:rsidR="00341612" w:rsidRPr="001A024D">
        <w:rPr>
          <w:rFonts w:ascii="Times New Roman" w:eastAsia="Times New Roman" w:hAnsi="Times New Roman" w:cs="Times New Roman"/>
          <w:kern w:val="0"/>
          <w:sz w:val="24"/>
          <w:szCs w:val="24"/>
          <w:lang w:val="sr-Latn-ME"/>
          <w14:ligatures w14:val="none"/>
        </w:rPr>
        <w:t xml:space="preserve">iz </w:t>
      </w:r>
      <w:r w:rsidRPr="001A024D">
        <w:rPr>
          <w:rFonts w:ascii="Times New Roman" w:eastAsia="Times New Roman" w:hAnsi="Times New Roman" w:cs="Times New Roman"/>
          <w:kern w:val="0"/>
          <w:sz w:val="24"/>
          <w:szCs w:val="24"/>
          <w:lang w:val="sr-Latn-ME"/>
          <w14:ligatures w14:val="none"/>
        </w:rPr>
        <w:t>Plana javne nabavke broj 02-426/2</w:t>
      </w:r>
      <w:r w:rsidR="00CF6B08" w:rsidRPr="001A024D">
        <w:rPr>
          <w:rFonts w:ascii="Times New Roman" w:eastAsia="Times New Roman" w:hAnsi="Times New Roman" w:cs="Times New Roman"/>
          <w:kern w:val="0"/>
          <w:sz w:val="24"/>
          <w:szCs w:val="24"/>
          <w:lang w:val="sr-Latn-ME"/>
          <w14:ligatures w14:val="none"/>
        </w:rPr>
        <w:t>6-</w:t>
      </w:r>
      <w:r w:rsidR="002C6E64" w:rsidRPr="001A024D">
        <w:rPr>
          <w:rFonts w:ascii="Times New Roman" w:hAnsi="Times New Roman" w:cs="Times New Roman"/>
          <w:sz w:val="24"/>
          <w:szCs w:val="24"/>
          <w:lang w:val="sr-Latn-ME"/>
        </w:rPr>
        <w:t>345/1</w:t>
      </w:r>
      <w:r w:rsidR="002C6E64" w:rsidRPr="001A024D">
        <w:rPr>
          <w:rFonts w:ascii="Times New Roman" w:hAnsi="Times New Roman" w:cs="Times New Roman"/>
          <w:lang w:val="sr-Latn-ME"/>
        </w:rPr>
        <w:t xml:space="preserve"> </w:t>
      </w:r>
      <w:r w:rsidRPr="001A024D">
        <w:rPr>
          <w:rFonts w:ascii="Times New Roman" w:eastAsia="Times New Roman" w:hAnsi="Times New Roman" w:cs="Times New Roman"/>
          <w:kern w:val="0"/>
          <w:sz w:val="24"/>
          <w:szCs w:val="24"/>
          <w:lang w:val="sr-Latn-ME"/>
          <w14:ligatures w14:val="none"/>
        </w:rPr>
        <w:t xml:space="preserve">od </w:t>
      </w:r>
      <w:r w:rsidR="003F7986" w:rsidRPr="001A024D">
        <w:rPr>
          <w:rFonts w:ascii="Times New Roman" w:eastAsia="Times New Roman" w:hAnsi="Times New Roman" w:cs="Times New Roman"/>
          <w:kern w:val="0"/>
          <w:sz w:val="24"/>
          <w:szCs w:val="24"/>
          <w:lang w:val="sr-Latn-ME"/>
          <w14:ligatures w14:val="none"/>
        </w:rPr>
        <w:t>12.01.2026.</w:t>
      </w:r>
      <w:r w:rsidRPr="001A024D">
        <w:rPr>
          <w:rFonts w:ascii="Times New Roman" w:eastAsia="Times New Roman" w:hAnsi="Times New Roman" w:cs="Times New Roman"/>
          <w:kern w:val="0"/>
          <w:sz w:val="24"/>
          <w:szCs w:val="24"/>
          <w:lang w:val="sr-Latn-ME"/>
          <w14:ligatures w14:val="none"/>
        </w:rPr>
        <w:t xml:space="preserve">godine </w:t>
      </w:r>
      <w:r w:rsidRPr="001A024D">
        <w:rPr>
          <w:rFonts w:ascii="Times New Roman" w:eastAsia="Times New Roman" w:hAnsi="Times New Roman" w:cs="Times New Roman"/>
          <w:sz w:val="24"/>
          <w:szCs w:val="24"/>
        </w:rPr>
        <w:t>za nabavku</w:t>
      </w:r>
      <w:r w:rsidR="006907EF" w:rsidRPr="001A024D">
        <w:rPr>
          <w:rFonts w:ascii="Times New Roman" w:eastAsia="Times New Roman" w:hAnsi="Times New Roman" w:cs="Times New Roman"/>
          <w:sz w:val="24"/>
          <w:szCs w:val="24"/>
        </w:rPr>
        <w:t xml:space="preserve"> usluge </w:t>
      </w:r>
      <w:r w:rsidR="006907EF" w:rsidRPr="001A024D">
        <w:rPr>
          <w:rFonts w:ascii="Times New Roman" w:hAnsi="Times New Roman" w:cs="Times New Roman"/>
          <w:sz w:val="24"/>
          <w:szCs w:val="24"/>
        </w:rPr>
        <w:t>migr</w:t>
      </w:r>
      <w:r w:rsidR="007E4C2D">
        <w:rPr>
          <w:rFonts w:ascii="Times New Roman" w:hAnsi="Times New Roman" w:cs="Times New Roman"/>
          <w:sz w:val="24"/>
          <w:szCs w:val="24"/>
        </w:rPr>
        <w:t xml:space="preserve">acije postojećeg Yokogawa SCADA </w:t>
      </w:r>
      <w:r w:rsidR="006907EF" w:rsidRPr="001A024D">
        <w:rPr>
          <w:rFonts w:ascii="Times New Roman" w:hAnsi="Times New Roman" w:cs="Times New Roman"/>
          <w:sz w:val="24"/>
          <w:szCs w:val="24"/>
        </w:rPr>
        <w:t>sistema FAST/TOOLS na noviju verziju zasnovanu na CI server arhitekturi</w:t>
      </w:r>
      <w:r w:rsidRPr="001A024D">
        <w:rPr>
          <w:rFonts w:ascii="Times New Roman" w:eastAsia="Times New Roman" w:hAnsi="Times New Roman" w:cs="Times New Roman"/>
          <w:kern w:val="0"/>
          <w:sz w:val="24"/>
          <w:szCs w:val="24"/>
          <w:lang w:val="sr-Latn-ME"/>
          <w14:ligatures w14:val="none"/>
        </w:rPr>
        <w:t>, nijesam u sukobu interesa u smislu člana 41 stav 1 tačka 1 Zakona o javnim nabavkama i da ne postoji ekonomski i drugi lični interes koji može uticati na moju nepristrasnost i nezavisnost u ovom postupku javne nabavke.</w:t>
      </w:r>
    </w:p>
    <w:p w:rsidR="00B51C84" w:rsidRPr="001A024D" w:rsidRDefault="00B51C84" w:rsidP="00B51C84">
      <w:pPr>
        <w:tabs>
          <w:tab w:val="left" w:pos="3290"/>
        </w:tabs>
        <w:spacing w:after="0" w:line="240" w:lineRule="auto"/>
        <w:jc w:val="both"/>
        <w:rPr>
          <w:rFonts w:ascii="Times New Roman" w:eastAsia="Times New Roman" w:hAnsi="Times New Roman" w:cs="Times New Roman"/>
          <w:kern w:val="0"/>
          <w:sz w:val="24"/>
          <w:szCs w:val="24"/>
          <w:lang w:val="sr-Latn-ME"/>
          <w14:ligatures w14:val="none"/>
        </w:rPr>
      </w:pPr>
    </w:p>
    <w:p w:rsidR="00B51C84" w:rsidRPr="001A024D" w:rsidRDefault="00B51C84" w:rsidP="00B51C84">
      <w:pPr>
        <w:tabs>
          <w:tab w:val="left" w:pos="3290"/>
        </w:tabs>
        <w:spacing w:after="0" w:line="240" w:lineRule="auto"/>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Ovlašćeno lice naručioca:</w:t>
      </w:r>
      <w:r w:rsidR="002D494D" w:rsidRPr="001A024D">
        <w:rPr>
          <w:rFonts w:ascii="Times New Roman" w:eastAsia="Times New Roman" w:hAnsi="Times New Roman" w:cs="Times New Roman"/>
          <w:kern w:val="0"/>
          <w:sz w:val="24"/>
          <w:szCs w:val="24"/>
          <w:lang w:val="sr-Latn-ME"/>
          <w14:ligatures w14:val="none"/>
        </w:rPr>
        <w:t xml:space="preserve"> izvršni direktor, Aleksandar Nišavić, dipl. ecc </w:t>
      </w:r>
      <w:r w:rsidR="00A16E52" w:rsidRPr="001A024D">
        <w:rPr>
          <w:rFonts w:ascii="Times New Roman" w:eastAsia="Times New Roman" w:hAnsi="Times New Roman" w:cs="Times New Roman"/>
          <w:kern w:val="0"/>
          <w:sz w:val="24"/>
          <w:szCs w:val="24"/>
          <w:lang w:val="sr-Latn-CS"/>
          <w14:ligatures w14:val="none"/>
        </w:rPr>
        <w:t>___________________</w:t>
      </w:r>
    </w:p>
    <w:p w:rsidR="00CF6B08" w:rsidRPr="001A024D" w:rsidRDefault="00CF6B08" w:rsidP="00B51C84">
      <w:pPr>
        <w:tabs>
          <w:tab w:val="left" w:pos="3290"/>
        </w:tabs>
        <w:spacing w:after="0" w:line="240" w:lineRule="auto"/>
        <w:ind w:left="5664" w:firstLine="708"/>
        <w:jc w:val="center"/>
        <w:rPr>
          <w:rFonts w:ascii="Times New Roman" w:eastAsia="Times New Roman" w:hAnsi="Times New Roman" w:cs="Times New Roman"/>
          <w:i/>
          <w:iCs/>
          <w:kern w:val="0"/>
          <w:sz w:val="24"/>
          <w:szCs w:val="24"/>
          <w:lang w:val="sr-Latn-ME"/>
          <w14:ligatures w14:val="none"/>
        </w:rPr>
      </w:pPr>
    </w:p>
    <w:p w:rsidR="00B51C84" w:rsidRPr="001A024D" w:rsidRDefault="00F95535" w:rsidP="00B51C84">
      <w:pPr>
        <w:tabs>
          <w:tab w:val="left" w:pos="3290"/>
        </w:tabs>
        <w:spacing w:after="0" w:line="240" w:lineRule="auto"/>
        <w:ind w:left="5664" w:firstLine="708"/>
        <w:jc w:val="center"/>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i/>
          <w:iCs/>
          <w:kern w:val="0"/>
          <w:sz w:val="24"/>
          <w:szCs w:val="24"/>
          <w:lang w:val="sr-Latn-ME"/>
          <w14:ligatures w14:val="none"/>
        </w:rPr>
        <w:t xml:space="preserve">                </w:t>
      </w:r>
      <w:r w:rsidR="00B51C84" w:rsidRPr="001A024D">
        <w:rPr>
          <w:rFonts w:ascii="Times New Roman" w:eastAsia="Times New Roman" w:hAnsi="Times New Roman" w:cs="Times New Roman"/>
          <w:i/>
          <w:iCs/>
          <w:kern w:val="0"/>
          <w:sz w:val="24"/>
          <w:szCs w:val="24"/>
          <w:lang w:val="sr-Latn-ME"/>
          <w14:ligatures w14:val="none"/>
        </w:rPr>
        <w:t xml:space="preserve"> s.r.</w:t>
      </w:r>
    </w:p>
    <w:p w:rsidR="00B51C84" w:rsidRPr="001A024D" w:rsidRDefault="00B51C84" w:rsidP="00B51C84">
      <w:pPr>
        <w:tabs>
          <w:tab w:val="left" w:pos="3290"/>
        </w:tabs>
        <w:spacing w:after="0" w:line="240" w:lineRule="auto"/>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 xml:space="preserve">Službenik za javne nabavke: </w:t>
      </w:r>
      <w:r w:rsidR="00CF6B08" w:rsidRPr="001A024D">
        <w:rPr>
          <w:rFonts w:ascii="Times New Roman" w:eastAsia="Times New Roman" w:hAnsi="Times New Roman" w:cs="Times New Roman"/>
          <w:kern w:val="0"/>
          <w:sz w:val="24"/>
          <w:szCs w:val="24"/>
          <w:lang w:val="sr-Latn-ME"/>
          <w14:ligatures w14:val="none"/>
        </w:rPr>
        <w:t>Ljubica Bogojević, dipl. ecc</w:t>
      </w:r>
      <w:r w:rsidRPr="001A024D">
        <w:rPr>
          <w:rFonts w:ascii="Times New Roman" w:eastAsia="Times New Roman" w:hAnsi="Times New Roman" w:cs="Times New Roman"/>
          <w:kern w:val="0"/>
          <w:sz w:val="24"/>
          <w:szCs w:val="24"/>
          <w:lang w:val="sr-Latn-ME"/>
          <w14:ligatures w14:val="none"/>
        </w:rPr>
        <w:t xml:space="preserve">                </w:t>
      </w:r>
      <w:r w:rsidR="00CF6B08" w:rsidRPr="001A024D">
        <w:rPr>
          <w:rFonts w:ascii="Times New Roman" w:eastAsia="Times New Roman" w:hAnsi="Times New Roman" w:cs="Times New Roman"/>
          <w:kern w:val="0"/>
          <w:sz w:val="24"/>
          <w:szCs w:val="24"/>
          <w:lang w:val="sr-Latn-ME"/>
          <w14:ligatures w14:val="none"/>
        </w:rPr>
        <w:t xml:space="preserve">  </w:t>
      </w:r>
      <w:r w:rsidRPr="001A024D">
        <w:rPr>
          <w:rFonts w:ascii="Times New Roman" w:eastAsia="Times New Roman" w:hAnsi="Times New Roman" w:cs="Times New Roman"/>
          <w:kern w:val="0"/>
          <w:sz w:val="24"/>
          <w:szCs w:val="24"/>
          <w:lang w:val="sr-Latn-ME"/>
          <w14:ligatures w14:val="none"/>
        </w:rPr>
        <w:t xml:space="preserve">   </w:t>
      </w:r>
      <w:r w:rsidR="00CF6B08" w:rsidRPr="001A024D">
        <w:rPr>
          <w:rFonts w:ascii="Times New Roman" w:eastAsia="Times New Roman" w:hAnsi="Times New Roman" w:cs="Times New Roman"/>
          <w:kern w:val="0"/>
          <w:sz w:val="24"/>
          <w:szCs w:val="24"/>
          <w:lang w:val="sr-Latn-ME"/>
          <w14:ligatures w14:val="none"/>
        </w:rPr>
        <w:t xml:space="preserve">     ___</w:t>
      </w:r>
      <w:r w:rsidRPr="001A024D">
        <w:rPr>
          <w:rFonts w:ascii="Times New Roman" w:eastAsia="Times New Roman" w:hAnsi="Times New Roman" w:cs="Times New Roman"/>
          <w:kern w:val="0"/>
          <w:sz w:val="24"/>
          <w:szCs w:val="24"/>
          <w:lang w:val="sr-Latn-ME"/>
          <w14:ligatures w14:val="none"/>
        </w:rPr>
        <w:t>________________</w:t>
      </w:r>
      <w:r w:rsidRPr="001A024D">
        <w:rPr>
          <w:rFonts w:ascii="Times New Roman" w:eastAsia="Times New Roman" w:hAnsi="Times New Roman" w:cs="Times New Roman"/>
          <w:i/>
          <w:iCs/>
          <w:kern w:val="0"/>
          <w:sz w:val="24"/>
          <w:szCs w:val="24"/>
          <w:lang w:val="sr-Latn-ME"/>
          <w14:ligatures w14:val="none"/>
        </w:rPr>
        <w:t xml:space="preserve"> </w:t>
      </w:r>
    </w:p>
    <w:p w:rsidR="00CF6B08" w:rsidRPr="001A024D" w:rsidRDefault="00CF6B08" w:rsidP="00B51C84">
      <w:pPr>
        <w:tabs>
          <w:tab w:val="left" w:pos="3290"/>
        </w:tabs>
        <w:spacing w:after="0" w:line="240" w:lineRule="auto"/>
        <w:ind w:left="5664" w:firstLine="708"/>
        <w:jc w:val="center"/>
        <w:rPr>
          <w:rFonts w:ascii="Times New Roman" w:eastAsia="Times New Roman" w:hAnsi="Times New Roman" w:cs="Times New Roman"/>
          <w:i/>
          <w:iCs/>
          <w:kern w:val="0"/>
          <w:sz w:val="24"/>
          <w:szCs w:val="24"/>
          <w:lang w:val="sr-Latn-ME"/>
          <w14:ligatures w14:val="none"/>
        </w:rPr>
      </w:pPr>
    </w:p>
    <w:p w:rsidR="00B51C84" w:rsidRPr="001A024D" w:rsidRDefault="00B51C84" w:rsidP="00B51C84">
      <w:pPr>
        <w:tabs>
          <w:tab w:val="left" w:pos="3290"/>
        </w:tabs>
        <w:spacing w:after="0" w:line="240" w:lineRule="auto"/>
        <w:ind w:left="5664" w:firstLine="708"/>
        <w:jc w:val="center"/>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i/>
          <w:iCs/>
          <w:kern w:val="0"/>
          <w:sz w:val="24"/>
          <w:szCs w:val="24"/>
          <w:lang w:val="sr-Latn-ME"/>
          <w14:ligatures w14:val="none"/>
        </w:rPr>
        <w:t xml:space="preserve">     </w:t>
      </w:r>
      <w:r w:rsidR="00CF6B08" w:rsidRPr="001A024D">
        <w:rPr>
          <w:rFonts w:ascii="Times New Roman" w:eastAsia="Times New Roman" w:hAnsi="Times New Roman" w:cs="Times New Roman"/>
          <w:i/>
          <w:iCs/>
          <w:kern w:val="0"/>
          <w:sz w:val="24"/>
          <w:szCs w:val="24"/>
          <w:lang w:val="sr-Latn-ME"/>
          <w14:ligatures w14:val="none"/>
        </w:rPr>
        <w:t xml:space="preserve">       </w:t>
      </w:r>
      <w:r w:rsidRPr="001A024D">
        <w:rPr>
          <w:rFonts w:ascii="Times New Roman" w:eastAsia="Times New Roman" w:hAnsi="Times New Roman" w:cs="Times New Roman"/>
          <w:i/>
          <w:iCs/>
          <w:kern w:val="0"/>
          <w:sz w:val="24"/>
          <w:szCs w:val="24"/>
          <w:lang w:val="sr-Latn-ME"/>
          <w14:ligatures w14:val="none"/>
        </w:rPr>
        <w:t>s.r.</w:t>
      </w:r>
    </w:p>
    <w:p w:rsidR="00CF6B08" w:rsidRPr="001A024D" w:rsidRDefault="00B51C84" w:rsidP="00CF6B08">
      <w:pPr>
        <w:tabs>
          <w:tab w:val="left" w:pos="3290"/>
        </w:tabs>
        <w:spacing w:after="0" w:line="240" w:lineRule="auto"/>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Lice koje je učestvo</w:t>
      </w:r>
      <w:r w:rsidR="00CF6B08" w:rsidRPr="001A024D">
        <w:rPr>
          <w:rFonts w:ascii="Times New Roman" w:eastAsia="Times New Roman" w:hAnsi="Times New Roman" w:cs="Times New Roman"/>
          <w:kern w:val="0"/>
          <w:sz w:val="24"/>
          <w:szCs w:val="24"/>
          <w:lang w:val="sr-Latn-ME"/>
          <w14:ligatures w14:val="none"/>
        </w:rPr>
        <w:t>valo u planiranju javne nabavke</w:t>
      </w:r>
      <w:r w:rsidRPr="001A024D">
        <w:rPr>
          <w:rFonts w:ascii="Times New Roman" w:eastAsia="Times New Roman" w:hAnsi="Times New Roman" w:cs="Times New Roman"/>
          <w:kern w:val="0"/>
          <w:sz w:val="24"/>
          <w:szCs w:val="24"/>
          <w:lang w:val="sr-Latn-ME"/>
          <w14:ligatures w14:val="none"/>
        </w:rPr>
        <w:t>:</w:t>
      </w:r>
      <w:r w:rsidR="00CF6B08" w:rsidRPr="001A024D">
        <w:rPr>
          <w:rFonts w:ascii="Times New Roman" w:eastAsia="Times New Roman" w:hAnsi="Times New Roman" w:cs="Times New Roman"/>
          <w:kern w:val="0"/>
          <w:sz w:val="24"/>
          <w:szCs w:val="24"/>
          <w:lang w:val="sr-Latn-ME"/>
          <w14:ligatures w14:val="none"/>
        </w:rPr>
        <w:t xml:space="preserve"> </w:t>
      </w:r>
    </w:p>
    <w:p w:rsidR="00B51C84" w:rsidRPr="001A024D" w:rsidRDefault="008934E9" w:rsidP="00B51C84">
      <w:pPr>
        <w:tabs>
          <w:tab w:val="left" w:pos="3290"/>
        </w:tabs>
        <w:spacing w:after="0" w:line="240" w:lineRule="auto"/>
        <w:rPr>
          <w:rFonts w:ascii="Times New Roman" w:eastAsia="Times New Roman" w:hAnsi="Times New Roman" w:cs="Times New Roman"/>
          <w:kern w:val="0"/>
          <w:sz w:val="24"/>
          <w:szCs w:val="20"/>
          <w:lang w:val="sl-SI"/>
          <w14:ligatures w14:val="none"/>
        </w:rPr>
      </w:pPr>
      <w:r w:rsidRPr="001A024D">
        <w:rPr>
          <w:rFonts w:ascii="Times New Roman" w:eastAsia="Calibri" w:hAnsi="Times New Roman" w:cs="Times New Roman"/>
          <w:kern w:val="0"/>
          <w:sz w:val="24"/>
          <w:szCs w:val="24"/>
          <w14:ligatures w14:val="none"/>
        </w:rPr>
        <w:t xml:space="preserve">Danilo Gačević, </w:t>
      </w:r>
      <w:r w:rsidRPr="001A024D">
        <w:rPr>
          <w:rFonts w:ascii="Times New Roman" w:hAnsi="Times New Roman" w:cs="Times New Roman"/>
          <w:sz w:val="24"/>
          <w:szCs w:val="24"/>
        </w:rPr>
        <w:t xml:space="preserve">dipl.el.ing. </w:t>
      </w:r>
      <w:r w:rsidR="00B51C84" w:rsidRPr="001A024D">
        <w:rPr>
          <w:rFonts w:ascii="Times New Roman" w:eastAsia="Times New Roman" w:hAnsi="Times New Roman" w:cs="Times New Roman"/>
          <w:kern w:val="0"/>
          <w:sz w:val="24"/>
          <w:szCs w:val="24"/>
          <w:lang w:val="sr-Latn-ME"/>
          <w14:ligatures w14:val="none"/>
        </w:rPr>
        <w:t xml:space="preserve">                                                      </w:t>
      </w:r>
      <w:r w:rsidR="00CF6B08" w:rsidRPr="001A024D">
        <w:rPr>
          <w:rFonts w:ascii="Times New Roman" w:eastAsia="Times New Roman" w:hAnsi="Times New Roman" w:cs="Times New Roman"/>
          <w:kern w:val="0"/>
          <w:sz w:val="24"/>
          <w:szCs w:val="24"/>
          <w:lang w:val="sr-Latn-ME"/>
          <w14:ligatures w14:val="none"/>
        </w:rPr>
        <w:t xml:space="preserve">                 ____</w:t>
      </w:r>
      <w:r w:rsidR="00B51C84" w:rsidRPr="001A024D">
        <w:rPr>
          <w:rFonts w:ascii="Times New Roman" w:eastAsia="Times New Roman" w:hAnsi="Times New Roman" w:cs="Times New Roman"/>
          <w:kern w:val="0"/>
          <w:sz w:val="24"/>
          <w:szCs w:val="24"/>
          <w:lang w:val="sr-Latn-ME"/>
          <w14:ligatures w14:val="none"/>
        </w:rPr>
        <w:t>_______________</w:t>
      </w:r>
    </w:p>
    <w:p w:rsidR="00CF6B08" w:rsidRPr="001A024D" w:rsidRDefault="00B51C84" w:rsidP="00CF6B08">
      <w:pPr>
        <w:spacing w:after="0" w:line="240" w:lineRule="auto"/>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 xml:space="preserve">  </w:t>
      </w:r>
    </w:p>
    <w:p w:rsidR="00B51C84" w:rsidRPr="001A024D" w:rsidRDefault="00B51C84" w:rsidP="00CF6B08">
      <w:pPr>
        <w:spacing w:after="0" w:line="240" w:lineRule="auto"/>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 xml:space="preserve">                                                                                                                               </w:t>
      </w:r>
      <w:r w:rsidR="00CF6B08" w:rsidRPr="001A024D">
        <w:rPr>
          <w:rFonts w:ascii="Times New Roman" w:eastAsia="Times New Roman" w:hAnsi="Times New Roman" w:cs="Times New Roman"/>
          <w:kern w:val="0"/>
          <w:sz w:val="24"/>
          <w:szCs w:val="24"/>
          <w:lang w:val="sr-Latn-ME"/>
          <w14:ligatures w14:val="none"/>
        </w:rPr>
        <w:t xml:space="preserve">   </w:t>
      </w:r>
      <w:r w:rsidRPr="001A024D">
        <w:rPr>
          <w:rFonts w:ascii="Times New Roman" w:eastAsia="Times New Roman" w:hAnsi="Times New Roman" w:cs="Times New Roman"/>
          <w:i/>
          <w:iCs/>
          <w:kern w:val="0"/>
          <w:sz w:val="24"/>
          <w:szCs w:val="24"/>
          <w:lang w:val="sr-Latn-ME"/>
          <w14:ligatures w14:val="none"/>
        </w:rPr>
        <w:t xml:space="preserve"> </w:t>
      </w:r>
      <w:r w:rsidR="00F95535" w:rsidRPr="001A024D">
        <w:rPr>
          <w:rFonts w:ascii="Times New Roman" w:eastAsia="Times New Roman" w:hAnsi="Times New Roman" w:cs="Times New Roman"/>
          <w:i/>
          <w:iCs/>
          <w:kern w:val="0"/>
          <w:sz w:val="24"/>
          <w:szCs w:val="24"/>
          <w:lang w:val="sr-Latn-ME"/>
          <w14:ligatures w14:val="none"/>
        </w:rPr>
        <w:t xml:space="preserve"> </w:t>
      </w:r>
      <w:r w:rsidRPr="001A024D">
        <w:rPr>
          <w:rFonts w:ascii="Times New Roman" w:eastAsia="Times New Roman" w:hAnsi="Times New Roman" w:cs="Times New Roman"/>
          <w:i/>
          <w:iCs/>
          <w:kern w:val="0"/>
          <w:sz w:val="24"/>
          <w:szCs w:val="24"/>
          <w:lang w:val="sr-Latn-ME"/>
          <w14:ligatures w14:val="none"/>
        </w:rPr>
        <w:t xml:space="preserve"> s.r.</w:t>
      </w:r>
    </w:p>
    <w:p w:rsidR="00B51C84" w:rsidRPr="001A024D" w:rsidRDefault="00B51C84" w:rsidP="00B51C84">
      <w:pPr>
        <w:tabs>
          <w:tab w:val="left" w:pos="3290"/>
        </w:tabs>
        <w:spacing w:after="0" w:line="240" w:lineRule="auto"/>
        <w:rPr>
          <w:rFonts w:ascii="Times New Roman" w:eastAsia="Times New Roman" w:hAnsi="Times New Roman" w:cs="Times New Roman"/>
          <w:iCs/>
          <w:kern w:val="0"/>
          <w:sz w:val="24"/>
          <w:szCs w:val="24"/>
          <w:lang w:val="sr-Latn-ME"/>
          <w14:ligatures w14:val="none"/>
        </w:rPr>
      </w:pPr>
      <w:r w:rsidRPr="001A024D">
        <w:rPr>
          <w:rFonts w:ascii="Times New Roman" w:eastAsia="Times New Roman" w:hAnsi="Times New Roman" w:cs="Times New Roman"/>
          <w:iCs/>
          <w:kern w:val="0"/>
          <w:sz w:val="24"/>
          <w:szCs w:val="24"/>
          <w:lang w:val="sr-Latn-ME"/>
          <w14:ligatures w14:val="none"/>
        </w:rPr>
        <w:t xml:space="preserve">Predsjednik komisije </w:t>
      </w:r>
      <w:r w:rsidRPr="001A024D">
        <w:rPr>
          <w:rFonts w:ascii="Times New Roman" w:eastAsia="Times New Roman" w:hAnsi="Times New Roman" w:cs="Times New Roman"/>
          <w:kern w:val="0"/>
          <w:sz w:val="24"/>
          <w:szCs w:val="24"/>
          <w:lang w:val="sr-Latn-ME"/>
          <w14:ligatures w14:val="none"/>
        </w:rPr>
        <w:t>za sprovođenje postupka javne nabavk</w:t>
      </w:r>
      <w:r w:rsidRPr="001A024D">
        <w:rPr>
          <w:rFonts w:ascii="Times New Roman" w:eastAsia="Times New Roman" w:hAnsi="Times New Roman" w:cs="Times New Roman"/>
          <w:iCs/>
          <w:kern w:val="0"/>
          <w:sz w:val="24"/>
          <w:szCs w:val="24"/>
          <w:lang w:val="sr-Latn-ME"/>
          <w14:ligatures w14:val="none"/>
        </w:rPr>
        <w:t>e:</w:t>
      </w:r>
    </w:p>
    <w:p w:rsidR="00CF6B08" w:rsidRPr="001A024D" w:rsidRDefault="008934E9" w:rsidP="00CF6B08">
      <w:pPr>
        <w:tabs>
          <w:tab w:val="left" w:pos="3290"/>
        </w:tabs>
        <w:spacing w:after="0" w:line="240" w:lineRule="auto"/>
        <w:rPr>
          <w:rFonts w:ascii="Times New Roman" w:eastAsia="Times New Roman" w:hAnsi="Times New Roman" w:cs="Times New Roman"/>
          <w:kern w:val="0"/>
          <w:sz w:val="24"/>
          <w:szCs w:val="20"/>
          <w:lang w:val="sl-SI"/>
          <w14:ligatures w14:val="none"/>
        </w:rPr>
      </w:pPr>
      <w:r w:rsidRPr="001A024D">
        <w:rPr>
          <w:rFonts w:ascii="Times New Roman" w:eastAsia="Calibri" w:hAnsi="Times New Roman" w:cs="Times New Roman"/>
          <w:kern w:val="0"/>
          <w:sz w:val="24"/>
          <w:szCs w:val="24"/>
          <w14:ligatures w14:val="none"/>
        </w:rPr>
        <w:t xml:space="preserve">Danilo Gačević, </w:t>
      </w:r>
      <w:r w:rsidRPr="001A024D">
        <w:rPr>
          <w:rFonts w:ascii="Times New Roman" w:hAnsi="Times New Roman" w:cs="Times New Roman"/>
          <w:sz w:val="24"/>
          <w:szCs w:val="24"/>
        </w:rPr>
        <w:t xml:space="preserve">dipl.el.ing. </w:t>
      </w:r>
      <w:r w:rsidRPr="001A024D">
        <w:rPr>
          <w:rFonts w:ascii="Times New Roman" w:eastAsia="Times New Roman" w:hAnsi="Times New Roman" w:cs="Times New Roman"/>
          <w:kern w:val="0"/>
          <w:sz w:val="24"/>
          <w:szCs w:val="24"/>
          <w:lang w:val="sr-Latn-ME"/>
          <w14:ligatures w14:val="none"/>
        </w:rPr>
        <w:t xml:space="preserve">                                                                       </w:t>
      </w:r>
      <w:r w:rsidR="00CF6B08" w:rsidRPr="001A024D">
        <w:rPr>
          <w:rFonts w:ascii="Times New Roman" w:eastAsia="Times New Roman" w:hAnsi="Times New Roman" w:cs="Times New Roman"/>
          <w:kern w:val="0"/>
          <w:sz w:val="24"/>
          <w:szCs w:val="24"/>
          <w:lang w:val="sr-Latn-ME"/>
          <w14:ligatures w14:val="none"/>
        </w:rPr>
        <w:t>___________________</w:t>
      </w:r>
    </w:p>
    <w:p w:rsidR="00CF6B08" w:rsidRPr="001A024D" w:rsidRDefault="00CF6B08" w:rsidP="00CF6B08">
      <w:pPr>
        <w:spacing w:after="0" w:line="240" w:lineRule="auto"/>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 xml:space="preserve"> </w:t>
      </w:r>
    </w:p>
    <w:p w:rsidR="00CF6B08" w:rsidRPr="001A024D" w:rsidRDefault="00CF6B08" w:rsidP="00CF6B08">
      <w:pPr>
        <w:spacing w:after="0" w:line="240" w:lineRule="auto"/>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 xml:space="preserve">                                                                                                                                   </w:t>
      </w:r>
      <w:r w:rsidR="00F95535" w:rsidRPr="001A024D">
        <w:rPr>
          <w:rFonts w:ascii="Times New Roman" w:eastAsia="Times New Roman" w:hAnsi="Times New Roman" w:cs="Times New Roman"/>
          <w:i/>
          <w:iCs/>
          <w:kern w:val="0"/>
          <w:sz w:val="24"/>
          <w:szCs w:val="24"/>
          <w:lang w:val="sr-Latn-ME"/>
          <w14:ligatures w14:val="none"/>
        </w:rPr>
        <w:t xml:space="preserve">  </w:t>
      </w:r>
      <w:r w:rsidRPr="001A024D">
        <w:rPr>
          <w:rFonts w:ascii="Times New Roman" w:eastAsia="Times New Roman" w:hAnsi="Times New Roman" w:cs="Times New Roman"/>
          <w:i/>
          <w:iCs/>
          <w:kern w:val="0"/>
          <w:sz w:val="24"/>
          <w:szCs w:val="24"/>
          <w:lang w:val="sr-Latn-ME"/>
          <w14:ligatures w14:val="none"/>
        </w:rPr>
        <w:t xml:space="preserve"> s.r.</w:t>
      </w:r>
    </w:p>
    <w:p w:rsidR="00B51C84" w:rsidRPr="001A024D" w:rsidRDefault="00B51C84" w:rsidP="00B51C84">
      <w:pPr>
        <w:tabs>
          <w:tab w:val="left" w:pos="3290"/>
        </w:tabs>
        <w:spacing w:after="0" w:line="240" w:lineRule="auto"/>
        <w:rPr>
          <w:rFonts w:ascii="Times New Roman" w:eastAsia="Times New Roman" w:hAnsi="Times New Roman" w:cs="Times New Roman"/>
          <w:iCs/>
          <w:kern w:val="0"/>
          <w:sz w:val="24"/>
          <w:szCs w:val="24"/>
          <w:lang w:val="sr-Latn-ME"/>
          <w14:ligatures w14:val="none"/>
        </w:rPr>
      </w:pPr>
      <w:r w:rsidRPr="001A024D">
        <w:rPr>
          <w:rFonts w:ascii="Times New Roman" w:eastAsia="Times New Roman" w:hAnsi="Times New Roman" w:cs="Times New Roman"/>
          <w:iCs/>
          <w:kern w:val="0"/>
          <w:sz w:val="24"/>
          <w:szCs w:val="24"/>
          <w:lang w:val="sr-Latn-ME"/>
          <w14:ligatures w14:val="none"/>
        </w:rPr>
        <w:t xml:space="preserve">Član komisije </w:t>
      </w:r>
      <w:r w:rsidRPr="001A024D">
        <w:rPr>
          <w:rFonts w:ascii="Times New Roman" w:eastAsia="Times New Roman" w:hAnsi="Times New Roman" w:cs="Times New Roman"/>
          <w:kern w:val="0"/>
          <w:sz w:val="24"/>
          <w:szCs w:val="24"/>
          <w:lang w:val="sr-Latn-ME"/>
          <w14:ligatures w14:val="none"/>
        </w:rPr>
        <w:t>za sprovođenje postupka javne nabavk</w:t>
      </w:r>
      <w:r w:rsidRPr="001A024D">
        <w:rPr>
          <w:rFonts w:ascii="Times New Roman" w:eastAsia="Times New Roman" w:hAnsi="Times New Roman" w:cs="Times New Roman"/>
          <w:iCs/>
          <w:kern w:val="0"/>
          <w:sz w:val="24"/>
          <w:szCs w:val="24"/>
          <w:lang w:val="sr-Latn-ME"/>
          <w14:ligatures w14:val="none"/>
        </w:rPr>
        <w:t>e:</w:t>
      </w:r>
    </w:p>
    <w:p w:rsidR="008934E9" w:rsidRPr="001A024D" w:rsidRDefault="008934E9" w:rsidP="00F95535">
      <w:pPr>
        <w:tabs>
          <w:tab w:val="left" w:pos="3290"/>
        </w:tabs>
        <w:spacing w:after="0" w:line="240" w:lineRule="auto"/>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iCs/>
          <w:kern w:val="0"/>
          <w:sz w:val="24"/>
          <w:szCs w:val="24"/>
          <w:lang w:val="sr-Latn-ME"/>
          <w14:ligatures w14:val="none"/>
        </w:rPr>
        <w:t>Andrija Živković, bečelor računarskih nauka</w:t>
      </w:r>
      <w:r w:rsidR="00F95535" w:rsidRPr="001A024D">
        <w:rPr>
          <w:rFonts w:ascii="Times New Roman" w:eastAsia="Times New Roman" w:hAnsi="Times New Roman" w:cs="Times New Roman"/>
          <w:iCs/>
          <w:kern w:val="0"/>
          <w:sz w:val="24"/>
          <w:szCs w:val="24"/>
          <w:lang w:val="sr-Latn-ME"/>
          <w14:ligatures w14:val="none"/>
        </w:rPr>
        <w:t xml:space="preserve">                                           </w:t>
      </w:r>
      <w:r w:rsidR="00F95535" w:rsidRPr="001A024D">
        <w:rPr>
          <w:rFonts w:ascii="Times New Roman" w:eastAsia="Times New Roman" w:hAnsi="Times New Roman" w:cs="Times New Roman"/>
          <w:kern w:val="0"/>
          <w:sz w:val="24"/>
          <w:szCs w:val="24"/>
          <w:lang w:val="sr-Latn-ME"/>
          <w14:ligatures w14:val="none"/>
        </w:rPr>
        <w:t>___________________</w:t>
      </w:r>
      <w:r w:rsidR="00F95535" w:rsidRPr="001A024D">
        <w:rPr>
          <w:rFonts w:ascii="Times New Roman" w:eastAsia="Times New Roman" w:hAnsi="Times New Roman" w:cs="Times New Roman"/>
          <w:i/>
          <w:iCs/>
          <w:kern w:val="0"/>
          <w:sz w:val="24"/>
          <w:szCs w:val="24"/>
          <w:lang w:val="sr-Latn-ME"/>
          <w14:ligatures w14:val="none"/>
        </w:rPr>
        <w:t xml:space="preserve"> </w:t>
      </w:r>
    </w:p>
    <w:p w:rsidR="00F95535" w:rsidRPr="001A024D" w:rsidRDefault="00F95535" w:rsidP="00F95535">
      <w:pPr>
        <w:tabs>
          <w:tab w:val="left" w:pos="3290"/>
        </w:tabs>
        <w:spacing w:after="0" w:line="240" w:lineRule="auto"/>
        <w:ind w:left="5664" w:firstLine="708"/>
        <w:jc w:val="center"/>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i/>
          <w:iCs/>
          <w:kern w:val="0"/>
          <w:sz w:val="24"/>
          <w:szCs w:val="24"/>
          <w:lang w:val="sr-Latn-ME"/>
          <w14:ligatures w14:val="none"/>
        </w:rPr>
        <w:t xml:space="preserve">  </w:t>
      </w:r>
    </w:p>
    <w:p w:rsidR="00F95535" w:rsidRPr="001A024D" w:rsidRDefault="00F95535" w:rsidP="00F95535">
      <w:pPr>
        <w:tabs>
          <w:tab w:val="left" w:pos="3290"/>
        </w:tabs>
        <w:spacing w:after="0" w:line="240" w:lineRule="auto"/>
        <w:ind w:left="5664" w:firstLine="708"/>
        <w:jc w:val="center"/>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i/>
          <w:iCs/>
          <w:kern w:val="0"/>
          <w:sz w:val="24"/>
          <w:szCs w:val="24"/>
          <w:lang w:val="sr-Latn-ME"/>
          <w14:ligatures w14:val="none"/>
        </w:rPr>
        <w:t xml:space="preserve">            s.r.</w:t>
      </w:r>
    </w:p>
    <w:p w:rsidR="008934E9" w:rsidRPr="001A024D" w:rsidRDefault="008934E9" w:rsidP="008934E9">
      <w:pPr>
        <w:tabs>
          <w:tab w:val="left" w:pos="3290"/>
        </w:tabs>
        <w:spacing w:after="0" w:line="240" w:lineRule="auto"/>
        <w:rPr>
          <w:rFonts w:ascii="Times New Roman" w:eastAsia="Times New Roman" w:hAnsi="Times New Roman" w:cs="Times New Roman"/>
          <w:iCs/>
          <w:kern w:val="0"/>
          <w:sz w:val="24"/>
          <w:szCs w:val="24"/>
          <w:lang w:val="sr-Latn-ME"/>
          <w14:ligatures w14:val="none"/>
        </w:rPr>
      </w:pPr>
      <w:r w:rsidRPr="001A024D">
        <w:rPr>
          <w:rFonts w:ascii="Times New Roman" w:eastAsia="Times New Roman" w:hAnsi="Times New Roman" w:cs="Times New Roman"/>
          <w:iCs/>
          <w:kern w:val="0"/>
          <w:sz w:val="24"/>
          <w:szCs w:val="24"/>
          <w:lang w:val="sr-Latn-ME"/>
          <w14:ligatures w14:val="none"/>
        </w:rPr>
        <w:t xml:space="preserve">Član komisije </w:t>
      </w:r>
      <w:r w:rsidRPr="001A024D">
        <w:rPr>
          <w:rFonts w:ascii="Times New Roman" w:eastAsia="Times New Roman" w:hAnsi="Times New Roman" w:cs="Times New Roman"/>
          <w:kern w:val="0"/>
          <w:sz w:val="24"/>
          <w:szCs w:val="24"/>
          <w:lang w:val="sr-Latn-ME"/>
          <w14:ligatures w14:val="none"/>
        </w:rPr>
        <w:t>za sprovođenje postupka javne nabavk</w:t>
      </w:r>
      <w:r w:rsidRPr="001A024D">
        <w:rPr>
          <w:rFonts w:ascii="Times New Roman" w:eastAsia="Times New Roman" w:hAnsi="Times New Roman" w:cs="Times New Roman"/>
          <w:iCs/>
          <w:kern w:val="0"/>
          <w:sz w:val="24"/>
          <w:szCs w:val="24"/>
          <w:lang w:val="sr-Latn-ME"/>
          <w14:ligatures w14:val="none"/>
        </w:rPr>
        <w:t>e:</w:t>
      </w:r>
    </w:p>
    <w:p w:rsidR="008934E9" w:rsidRPr="001A024D" w:rsidRDefault="00222C9E" w:rsidP="008934E9">
      <w:pPr>
        <w:tabs>
          <w:tab w:val="left" w:pos="3290"/>
        </w:tabs>
        <w:spacing w:after="0" w:line="240" w:lineRule="auto"/>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iCs/>
          <w:kern w:val="0"/>
          <w:sz w:val="24"/>
          <w:szCs w:val="24"/>
          <w:lang w:val="sr-Latn-ME"/>
          <w14:ligatures w14:val="none"/>
        </w:rPr>
        <w:t xml:space="preserve">Gordana Fuštić, </w:t>
      </w:r>
      <w:r w:rsidRPr="001A024D">
        <w:rPr>
          <w:rFonts w:ascii="Times New Roman" w:hAnsi="Times New Roman" w:cs="Times New Roman"/>
          <w:sz w:val="24"/>
          <w:szCs w:val="24"/>
          <w:lang w:val="sl-SI"/>
        </w:rPr>
        <w:t>spec.sci.marketing menadžmenta</w:t>
      </w:r>
      <w:r w:rsidRPr="001A024D">
        <w:rPr>
          <w:rFonts w:ascii="Times New Roman" w:eastAsia="Times New Roman" w:hAnsi="Times New Roman" w:cs="Times New Roman"/>
          <w:iCs/>
          <w:kern w:val="0"/>
          <w:sz w:val="24"/>
          <w:szCs w:val="24"/>
          <w:lang w:val="sr-Latn-ME"/>
          <w14:ligatures w14:val="none"/>
        </w:rPr>
        <w:t xml:space="preserve">                                     </w:t>
      </w:r>
      <w:r w:rsidR="008934E9" w:rsidRPr="001A024D">
        <w:rPr>
          <w:rFonts w:ascii="Times New Roman" w:eastAsia="Times New Roman" w:hAnsi="Times New Roman" w:cs="Times New Roman"/>
          <w:kern w:val="0"/>
          <w:sz w:val="24"/>
          <w:szCs w:val="24"/>
          <w:lang w:val="sr-Latn-ME"/>
          <w14:ligatures w14:val="none"/>
        </w:rPr>
        <w:t>___________________</w:t>
      </w:r>
      <w:r w:rsidR="008934E9" w:rsidRPr="001A024D">
        <w:rPr>
          <w:rFonts w:ascii="Times New Roman" w:eastAsia="Times New Roman" w:hAnsi="Times New Roman" w:cs="Times New Roman"/>
          <w:i/>
          <w:iCs/>
          <w:kern w:val="0"/>
          <w:sz w:val="24"/>
          <w:szCs w:val="24"/>
          <w:lang w:val="sr-Latn-ME"/>
          <w14:ligatures w14:val="none"/>
        </w:rPr>
        <w:t xml:space="preserve"> </w:t>
      </w:r>
    </w:p>
    <w:p w:rsidR="008934E9" w:rsidRPr="001A024D" w:rsidRDefault="00222C9E" w:rsidP="008934E9">
      <w:pPr>
        <w:tabs>
          <w:tab w:val="left" w:pos="3290"/>
        </w:tabs>
        <w:spacing w:after="0" w:line="240" w:lineRule="auto"/>
        <w:ind w:left="5664" w:firstLine="708"/>
        <w:jc w:val="center"/>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i/>
          <w:iCs/>
          <w:kern w:val="0"/>
          <w:sz w:val="24"/>
          <w:szCs w:val="24"/>
          <w:lang w:val="sr-Latn-ME"/>
          <w14:ligatures w14:val="none"/>
        </w:rPr>
        <w:t xml:space="preserve"> </w:t>
      </w:r>
      <w:r w:rsidR="008934E9" w:rsidRPr="001A024D">
        <w:rPr>
          <w:rFonts w:ascii="Times New Roman" w:eastAsia="Times New Roman" w:hAnsi="Times New Roman" w:cs="Times New Roman"/>
          <w:i/>
          <w:iCs/>
          <w:kern w:val="0"/>
          <w:sz w:val="24"/>
          <w:szCs w:val="24"/>
          <w:lang w:val="sr-Latn-ME"/>
          <w14:ligatures w14:val="none"/>
        </w:rPr>
        <w:t xml:space="preserve">  </w:t>
      </w:r>
    </w:p>
    <w:p w:rsidR="008934E9" w:rsidRPr="001A024D" w:rsidRDefault="008934E9" w:rsidP="008934E9">
      <w:pPr>
        <w:tabs>
          <w:tab w:val="left" w:pos="3290"/>
        </w:tabs>
        <w:spacing w:after="0" w:line="240" w:lineRule="auto"/>
        <w:ind w:left="5664" w:firstLine="708"/>
        <w:jc w:val="center"/>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i/>
          <w:iCs/>
          <w:kern w:val="0"/>
          <w:sz w:val="24"/>
          <w:szCs w:val="24"/>
          <w:lang w:val="sr-Latn-ME"/>
          <w14:ligatures w14:val="none"/>
        </w:rPr>
        <w:t xml:space="preserve">            s.r.</w:t>
      </w:r>
    </w:p>
    <w:p w:rsidR="008934E9" w:rsidRPr="001A024D" w:rsidRDefault="008934E9" w:rsidP="008934E9">
      <w:pPr>
        <w:tabs>
          <w:tab w:val="left" w:pos="3290"/>
        </w:tabs>
        <w:spacing w:after="0" w:line="240" w:lineRule="auto"/>
        <w:rPr>
          <w:rFonts w:ascii="Times New Roman" w:eastAsia="Times New Roman" w:hAnsi="Times New Roman" w:cs="Times New Roman"/>
          <w:iCs/>
          <w:kern w:val="0"/>
          <w:sz w:val="24"/>
          <w:szCs w:val="24"/>
          <w:lang w:val="sr-Latn-ME"/>
          <w14:ligatures w14:val="none"/>
        </w:rPr>
      </w:pPr>
      <w:r w:rsidRPr="001A024D">
        <w:rPr>
          <w:rFonts w:ascii="Times New Roman" w:eastAsia="Times New Roman" w:hAnsi="Times New Roman" w:cs="Times New Roman"/>
          <w:iCs/>
          <w:kern w:val="0"/>
          <w:sz w:val="24"/>
          <w:szCs w:val="24"/>
          <w:lang w:val="sr-Latn-ME"/>
          <w14:ligatures w14:val="none"/>
        </w:rPr>
        <w:t xml:space="preserve">Član komisije </w:t>
      </w:r>
      <w:r w:rsidRPr="001A024D">
        <w:rPr>
          <w:rFonts w:ascii="Times New Roman" w:eastAsia="Times New Roman" w:hAnsi="Times New Roman" w:cs="Times New Roman"/>
          <w:kern w:val="0"/>
          <w:sz w:val="24"/>
          <w:szCs w:val="24"/>
          <w:lang w:val="sr-Latn-ME"/>
          <w14:ligatures w14:val="none"/>
        </w:rPr>
        <w:t>za sprovođenje postupka javne nabavk</w:t>
      </w:r>
      <w:r w:rsidRPr="001A024D">
        <w:rPr>
          <w:rFonts w:ascii="Times New Roman" w:eastAsia="Times New Roman" w:hAnsi="Times New Roman" w:cs="Times New Roman"/>
          <w:iCs/>
          <w:kern w:val="0"/>
          <w:sz w:val="24"/>
          <w:szCs w:val="24"/>
          <w:lang w:val="sr-Latn-ME"/>
          <w14:ligatures w14:val="none"/>
        </w:rPr>
        <w:t>e:</w:t>
      </w:r>
    </w:p>
    <w:p w:rsidR="008934E9" w:rsidRPr="001A024D" w:rsidRDefault="00222C9E" w:rsidP="008934E9">
      <w:pPr>
        <w:tabs>
          <w:tab w:val="left" w:pos="3290"/>
        </w:tabs>
        <w:spacing w:after="0" w:line="240" w:lineRule="auto"/>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iCs/>
          <w:kern w:val="0"/>
          <w:sz w:val="24"/>
          <w:szCs w:val="24"/>
          <w:lang w:val="sr-Latn-ME"/>
          <w14:ligatures w14:val="none"/>
        </w:rPr>
        <w:t xml:space="preserve">Ana Ivanović, </w:t>
      </w:r>
      <w:r w:rsidRPr="001A024D">
        <w:rPr>
          <w:rFonts w:ascii="Times New Roman" w:hAnsi="Times New Roman" w:cs="Times New Roman"/>
          <w:sz w:val="24"/>
          <w:szCs w:val="24"/>
          <w:lang w:val="sl-SI"/>
        </w:rPr>
        <w:t>ing. primijenjenog računarstva</w:t>
      </w:r>
      <w:r w:rsidRPr="001A024D">
        <w:rPr>
          <w:rFonts w:ascii="Times New Roman" w:eastAsia="Times New Roman" w:hAnsi="Times New Roman" w:cs="Times New Roman"/>
          <w:kern w:val="0"/>
          <w:sz w:val="24"/>
          <w:szCs w:val="24"/>
          <w:lang w:val="sr-Latn-ME"/>
          <w14:ligatures w14:val="none"/>
        </w:rPr>
        <w:t xml:space="preserve">                                             </w:t>
      </w:r>
      <w:r w:rsidR="008934E9" w:rsidRPr="001A024D">
        <w:rPr>
          <w:rFonts w:ascii="Times New Roman" w:eastAsia="Times New Roman" w:hAnsi="Times New Roman" w:cs="Times New Roman"/>
          <w:kern w:val="0"/>
          <w:sz w:val="24"/>
          <w:szCs w:val="24"/>
          <w:lang w:val="sr-Latn-ME"/>
          <w14:ligatures w14:val="none"/>
        </w:rPr>
        <w:t>___________________</w:t>
      </w:r>
      <w:r w:rsidR="008934E9" w:rsidRPr="001A024D">
        <w:rPr>
          <w:rFonts w:ascii="Times New Roman" w:eastAsia="Times New Roman" w:hAnsi="Times New Roman" w:cs="Times New Roman"/>
          <w:i/>
          <w:iCs/>
          <w:kern w:val="0"/>
          <w:sz w:val="24"/>
          <w:szCs w:val="24"/>
          <w:lang w:val="sr-Latn-ME"/>
          <w14:ligatures w14:val="none"/>
        </w:rPr>
        <w:t xml:space="preserve"> </w:t>
      </w:r>
    </w:p>
    <w:p w:rsidR="008934E9" w:rsidRPr="001A024D" w:rsidRDefault="008934E9" w:rsidP="008934E9">
      <w:pPr>
        <w:tabs>
          <w:tab w:val="left" w:pos="3290"/>
        </w:tabs>
        <w:spacing w:after="0" w:line="240" w:lineRule="auto"/>
        <w:ind w:left="5664" w:firstLine="708"/>
        <w:jc w:val="center"/>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i/>
          <w:iCs/>
          <w:kern w:val="0"/>
          <w:sz w:val="24"/>
          <w:szCs w:val="24"/>
          <w:lang w:val="sr-Latn-ME"/>
          <w14:ligatures w14:val="none"/>
        </w:rPr>
        <w:t xml:space="preserve">  </w:t>
      </w:r>
    </w:p>
    <w:p w:rsidR="00B51C84" w:rsidRPr="001A024D" w:rsidRDefault="008934E9" w:rsidP="008934E9">
      <w:pPr>
        <w:tabs>
          <w:tab w:val="left" w:pos="3290"/>
        </w:tabs>
        <w:spacing w:after="0" w:line="240" w:lineRule="auto"/>
        <w:ind w:left="5664" w:firstLine="708"/>
        <w:jc w:val="center"/>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i/>
          <w:iCs/>
          <w:kern w:val="0"/>
          <w:sz w:val="24"/>
          <w:szCs w:val="24"/>
          <w:lang w:val="sr-Latn-ME"/>
          <w14:ligatures w14:val="none"/>
        </w:rPr>
        <w:t xml:space="preserve">            s.r.</w:t>
      </w:r>
      <w:r w:rsidR="00F95535" w:rsidRPr="001A024D">
        <w:rPr>
          <w:rFonts w:ascii="Times New Roman" w:eastAsia="Times New Roman" w:hAnsi="Times New Roman" w:cs="Times New Roman"/>
          <w:iCs/>
          <w:kern w:val="0"/>
          <w:sz w:val="24"/>
          <w:szCs w:val="24"/>
          <w:lang w:val="sr-Latn-ME"/>
          <w14:ligatures w14:val="none"/>
        </w:rPr>
        <w:t xml:space="preserve">                               </w:t>
      </w:r>
      <w:r w:rsidR="00B51C84" w:rsidRPr="001A024D">
        <w:rPr>
          <w:rFonts w:ascii="Times New Roman" w:eastAsia="Times New Roman" w:hAnsi="Times New Roman" w:cs="Times New Roman"/>
          <w:iCs/>
          <w:kern w:val="0"/>
          <w:sz w:val="24"/>
          <w:szCs w:val="24"/>
          <w:lang w:val="sr-Latn-ME"/>
          <w14:ligatures w14:val="none"/>
        </w:rPr>
        <w:t xml:space="preserve">                          </w:t>
      </w:r>
      <w:r w:rsidR="00F95535" w:rsidRPr="001A024D">
        <w:rPr>
          <w:rFonts w:ascii="Times New Roman" w:eastAsia="Times New Roman" w:hAnsi="Times New Roman" w:cs="Times New Roman"/>
          <w:iCs/>
          <w:kern w:val="0"/>
          <w:sz w:val="24"/>
          <w:szCs w:val="24"/>
          <w:lang w:val="sr-Latn-ME"/>
          <w14:ligatures w14:val="none"/>
        </w:rPr>
        <w:t xml:space="preserve">           </w:t>
      </w:r>
    </w:p>
    <w:p w:rsidR="00B51C84" w:rsidRPr="001A024D" w:rsidRDefault="00B51C84" w:rsidP="00B51C84">
      <w:pPr>
        <w:tabs>
          <w:tab w:val="left" w:pos="3290"/>
        </w:tabs>
        <w:spacing w:after="0" w:line="240" w:lineRule="auto"/>
        <w:rPr>
          <w:rFonts w:ascii="Times New Roman" w:eastAsia="Times New Roman" w:hAnsi="Times New Roman" w:cs="Times New Roman"/>
          <w:iCs/>
          <w:kern w:val="0"/>
          <w:sz w:val="24"/>
          <w:szCs w:val="24"/>
          <w:lang w:val="sr-Latn-ME"/>
          <w14:ligatures w14:val="none"/>
        </w:rPr>
      </w:pPr>
      <w:r w:rsidRPr="001A024D">
        <w:rPr>
          <w:rFonts w:ascii="Times New Roman" w:eastAsia="Times New Roman" w:hAnsi="Times New Roman" w:cs="Times New Roman"/>
          <w:iCs/>
          <w:kern w:val="0"/>
          <w:sz w:val="24"/>
          <w:szCs w:val="24"/>
          <w:lang w:val="sr-Latn-ME"/>
          <w14:ligatures w14:val="none"/>
        </w:rPr>
        <w:t xml:space="preserve">Član komisije </w:t>
      </w:r>
      <w:r w:rsidRPr="001A024D">
        <w:rPr>
          <w:rFonts w:ascii="Times New Roman" w:eastAsia="Times New Roman" w:hAnsi="Times New Roman" w:cs="Times New Roman"/>
          <w:kern w:val="0"/>
          <w:sz w:val="24"/>
          <w:szCs w:val="24"/>
          <w:lang w:val="sr-Latn-ME"/>
          <w14:ligatures w14:val="none"/>
        </w:rPr>
        <w:t>za sprovođenje postupka javne nabavk</w:t>
      </w:r>
      <w:r w:rsidRPr="001A024D">
        <w:rPr>
          <w:rFonts w:ascii="Times New Roman" w:eastAsia="Times New Roman" w:hAnsi="Times New Roman" w:cs="Times New Roman"/>
          <w:iCs/>
          <w:kern w:val="0"/>
          <w:sz w:val="24"/>
          <w:szCs w:val="24"/>
          <w:lang w:val="sr-Latn-ME"/>
          <w14:ligatures w14:val="none"/>
        </w:rPr>
        <w:t>e:</w:t>
      </w:r>
    </w:p>
    <w:p w:rsidR="00F95535" w:rsidRPr="001A024D" w:rsidRDefault="00F95535" w:rsidP="00F95535">
      <w:pPr>
        <w:tabs>
          <w:tab w:val="left" w:pos="3290"/>
        </w:tabs>
        <w:spacing w:after="0" w:line="240" w:lineRule="auto"/>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Ljubica Bogojević, dipl. ecc                                                                         ___________________</w:t>
      </w:r>
      <w:r w:rsidRPr="001A024D">
        <w:rPr>
          <w:rFonts w:ascii="Times New Roman" w:eastAsia="Times New Roman" w:hAnsi="Times New Roman" w:cs="Times New Roman"/>
          <w:i/>
          <w:iCs/>
          <w:kern w:val="0"/>
          <w:sz w:val="24"/>
          <w:szCs w:val="24"/>
          <w:lang w:val="sr-Latn-ME"/>
          <w14:ligatures w14:val="none"/>
        </w:rPr>
        <w:t xml:space="preserve"> </w:t>
      </w:r>
    </w:p>
    <w:p w:rsidR="00F95535" w:rsidRPr="001A024D" w:rsidRDefault="00F95535" w:rsidP="00F95535">
      <w:pPr>
        <w:tabs>
          <w:tab w:val="left" w:pos="3290"/>
        </w:tabs>
        <w:spacing w:after="0" w:line="240" w:lineRule="auto"/>
        <w:ind w:left="5664" w:firstLine="708"/>
        <w:jc w:val="center"/>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i/>
          <w:iCs/>
          <w:kern w:val="0"/>
          <w:sz w:val="24"/>
          <w:szCs w:val="24"/>
          <w:lang w:val="sr-Latn-ME"/>
          <w14:ligatures w14:val="none"/>
        </w:rPr>
        <w:t xml:space="preserve">  </w:t>
      </w:r>
    </w:p>
    <w:p w:rsidR="002D494D" w:rsidRPr="001A024D" w:rsidRDefault="00F95535" w:rsidP="008934E9">
      <w:pPr>
        <w:tabs>
          <w:tab w:val="left" w:pos="3290"/>
        </w:tabs>
        <w:spacing w:after="0" w:line="240" w:lineRule="auto"/>
        <w:ind w:left="5664" w:firstLine="708"/>
        <w:jc w:val="center"/>
        <w:rPr>
          <w:rFonts w:ascii="Times New Roman" w:eastAsia="Times New Roman" w:hAnsi="Times New Roman" w:cs="Times New Roman"/>
          <w:i/>
          <w:iCs/>
          <w:kern w:val="0"/>
          <w:sz w:val="24"/>
          <w:szCs w:val="24"/>
          <w:lang w:val="sr-Latn-ME"/>
          <w14:ligatures w14:val="none"/>
        </w:rPr>
      </w:pPr>
      <w:r w:rsidRPr="001A024D">
        <w:rPr>
          <w:rFonts w:ascii="Times New Roman" w:eastAsia="Times New Roman" w:hAnsi="Times New Roman" w:cs="Times New Roman"/>
          <w:i/>
          <w:iCs/>
          <w:kern w:val="0"/>
          <w:sz w:val="24"/>
          <w:szCs w:val="24"/>
          <w:lang w:val="sr-Latn-ME"/>
          <w14:ligatures w14:val="none"/>
        </w:rPr>
        <w:t xml:space="preserve">            s.r.</w:t>
      </w:r>
    </w:p>
    <w:p w:rsidR="00B51C84" w:rsidRPr="001A024D" w:rsidRDefault="00B51C84" w:rsidP="00B51C8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iCs/>
          <w:kern w:val="0"/>
          <w:sz w:val="24"/>
          <w:szCs w:val="24"/>
          <w14:ligatures w14:val="none"/>
        </w:rPr>
      </w:pPr>
      <w:bookmarkStart w:id="18" w:name="_Toc62730568"/>
      <w:r w:rsidRPr="001A024D">
        <w:rPr>
          <w:rFonts w:ascii="Times New Roman" w:eastAsia="Times New Roman" w:hAnsi="Times New Roman" w:cs="Times New Roman"/>
          <w:b/>
          <w:kern w:val="0"/>
          <w:sz w:val="24"/>
          <w:szCs w:val="24"/>
          <w14:ligatures w14:val="none"/>
        </w:rPr>
        <w:lastRenderedPageBreak/>
        <w:t>UPUTSTVO O PRAVNOM SREDSTVU</w:t>
      </w:r>
      <w:bookmarkEnd w:id="18"/>
    </w:p>
    <w:p w:rsidR="00B51C84" w:rsidRPr="001A024D" w:rsidRDefault="00B51C84" w:rsidP="00B51C84">
      <w:pPr>
        <w:tabs>
          <w:tab w:val="left" w:pos="5760"/>
        </w:tabs>
        <w:spacing w:after="0" w:line="240" w:lineRule="auto"/>
        <w:jc w:val="center"/>
        <w:rPr>
          <w:rFonts w:ascii="Times New Roman" w:eastAsia="Times New Roman" w:hAnsi="Times New Roman" w:cs="Times New Roman"/>
          <w:kern w:val="0"/>
          <w:sz w:val="24"/>
          <w:szCs w:val="24"/>
          <w14:ligatures w14:val="none"/>
        </w:rPr>
      </w:pPr>
    </w:p>
    <w:p w:rsidR="00B51C84" w:rsidRPr="001A024D" w:rsidRDefault="00B51C84" w:rsidP="00B51C84">
      <w:pPr>
        <w:tabs>
          <w:tab w:val="left" w:pos="5760"/>
        </w:tabs>
        <w:spacing w:after="0" w:line="240" w:lineRule="auto"/>
        <w:ind w:firstLine="567"/>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lang w:val="sr-Latn-ME"/>
          <w14:ligatures w14:val="none"/>
        </w:rPr>
        <w:t>Privredni subjekat može da izjavi žalbu protiv ove tenderske dokumentacije Komisiji za zaštitu prava</w:t>
      </w:r>
      <w:r w:rsidRPr="001A024D">
        <w:rPr>
          <w:rFonts w:ascii="Times New Roman" w:eastAsia="Times New Roman" w:hAnsi="Times New Roman" w:cs="Times New Roman"/>
          <w:kern w:val="0"/>
          <w:sz w:val="24"/>
          <w:szCs w:val="24"/>
          <w14:ligatures w14:val="none"/>
        </w:rPr>
        <w:t>:</w:t>
      </w:r>
    </w:p>
    <w:p w:rsidR="00B51C84" w:rsidRPr="001A024D" w:rsidRDefault="00B51C84" w:rsidP="00B51C84">
      <w:pPr>
        <w:autoSpaceDE w:val="0"/>
        <w:autoSpaceDN w:val="0"/>
        <w:adjustRightInd w:val="0"/>
        <w:spacing w:before="60" w:after="60" w:line="240" w:lineRule="auto"/>
        <w:ind w:left="567" w:hanging="283"/>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B51C84" w:rsidRPr="001A024D" w:rsidRDefault="00B51C84" w:rsidP="00B51C84">
      <w:pPr>
        <w:autoSpaceDE w:val="0"/>
        <w:autoSpaceDN w:val="0"/>
        <w:adjustRightInd w:val="0"/>
        <w:spacing w:before="60" w:after="60" w:line="240" w:lineRule="auto"/>
        <w:ind w:left="567" w:hanging="283"/>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B51C84" w:rsidRPr="001A024D" w:rsidRDefault="00B51C84" w:rsidP="00B51C84">
      <w:pPr>
        <w:autoSpaceDE w:val="0"/>
        <w:autoSpaceDN w:val="0"/>
        <w:adjustRightInd w:val="0"/>
        <w:spacing w:before="60" w:after="60" w:line="240" w:lineRule="auto"/>
        <w:ind w:left="567" w:hanging="283"/>
        <w:jc w:val="both"/>
        <w:rPr>
          <w:rFonts w:ascii="Times New Roman" w:eastAsia="Times New Roman" w:hAnsi="Times New Roman" w:cs="Times New Roman"/>
          <w:kern w:val="0"/>
          <w:sz w:val="24"/>
          <w:szCs w:val="24"/>
          <w14:ligatures w14:val="none"/>
        </w:rPr>
      </w:pPr>
      <w:r w:rsidRPr="001A024D">
        <w:rPr>
          <w:rFonts w:ascii="Times New Roman" w:eastAsia="Times New Roman" w:hAnsi="Times New Roman" w:cs="Times New Roman"/>
          <w:kern w:val="0"/>
          <w:sz w:val="24"/>
          <w:szCs w:val="24"/>
          <w14:ligatures w14:val="non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B51C84" w:rsidRPr="001A024D" w:rsidRDefault="00B51C84" w:rsidP="00B51C84">
      <w:pPr>
        <w:tabs>
          <w:tab w:val="left" w:pos="5760"/>
        </w:tabs>
        <w:spacing w:after="0" w:line="240" w:lineRule="auto"/>
        <w:jc w:val="both"/>
        <w:rPr>
          <w:rFonts w:ascii="Times New Roman" w:eastAsia="Times New Roman" w:hAnsi="Times New Roman" w:cs="Times New Roman"/>
          <w:kern w:val="0"/>
          <w:sz w:val="24"/>
          <w:szCs w:val="24"/>
          <w:lang w:val="sr-Latn-ME"/>
          <w14:ligatures w14:val="none"/>
        </w:rPr>
      </w:pPr>
    </w:p>
    <w:p w:rsidR="00B51C84" w:rsidRPr="001A024D" w:rsidRDefault="00B51C84" w:rsidP="00B51C84">
      <w:pPr>
        <w:autoSpaceDE w:val="0"/>
        <w:autoSpaceDN w:val="0"/>
        <w:adjustRightInd w:val="0"/>
        <w:spacing w:after="0" w:line="240" w:lineRule="auto"/>
        <w:ind w:firstLine="567"/>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Žalba se izjavljuje preko naručioca neposredno putem ESJN-a. Žalba koja nije podnesena na naprijed predviđeni način biće odbijena kao nedozvoljena.</w:t>
      </w:r>
    </w:p>
    <w:p w:rsidR="00B51C84" w:rsidRPr="001A024D" w:rsidRDefault="00B51C84" w:rsidP="00B51C84">
      <w:pPr>
        <w:autoSpaceDE w:val="0"/>
        <w:autoSpaceDN w:val="0"/>
        <w:adjustRightInd w:val="0"/>
        <w:spacing w:after="0" w:line="240" w:lineRule="auto"/>
        <w:ind w:firstLine="567"/>
        <w:jc w:val="both"/>
        <w:rPr>
          <w:rFonts w:ascii="Times New Roman" w:eastAsia="Times New Roman" w:hAnsi="Times New Roman" w:cs="Times New Roman"/>
          <w:kern w:val="0"/>
          <w:sz w:val="24"/>
          <w:szCs w:val="24"/>
          <w:lang w:val="sr-Latn-ME"/>
          <w14:ligatures w14:val="none"/>
        </w:rPr>
      </w:pPr>
    </w:p>
    <w:p w:rsidR="00B51C84" w:rsidRPr="001A024D" w:rsidRDefault="00B51C84" w:rsidP="00B51C84">
      <w:pPr>
        <w:autoSpaceDE w:val="0"/>
        <w:autoSpaceDN w:val="0"/>
        <w:adjustRightInd w:val="0"/>
        <w:spacing w:after="0" w:line="240" w:lineRule="auto"/>
        <w:ind w:firstLine="567"/>
        <w:jc w:val="both"/>
        <w:rPr>
          <w:rFonts w:ascii="Times New Roman" w:eastAsia="Times New Roman" w:hAnsi="Times New Roman" w:cs="Times New Roman"/>
          <w:kern w:val="0"/>
          <w:sz w:val="24"/>
          <w:szCs w:val="24"/>
          <w:highlight w:val="yellow"/>
          <w:lang w:val="sr-Latn-ME"/>
          <w14:ligatures w14:val="none"/>
        </w:rPr>
      </w:pPr>
      <w:r w:rsidRPr="001A024D">
        <w:rPr>
          <w:rFonts w:ascii="Times New Roman" w:eastAsia="Times New Roman" w:hAnsi="Times New Roman" w:cs="Times New Roman"/>
          <w:kern w:val="0"/>
          <w:sz w:val="24"/>
          <w:szCs w:val="24"/>
          <w:lang w:val="sr-Latn-ME"/>
          <w14:ligatures w14:val="non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51C84" w:rsidRPr="001A024D" w:rsidRDefault="00B51C84" w:rsidP="00B51C84">
      <w:pPr>
        <w:tabs>
          <w:tab w:val="left" w:pos="5760"/>
        </w:tabs>
        <w:spacing w:after="0" w:line="240" w:lineRule="auto"/>
        <w:ind w:firstLine="567"/>
        <w:jc w:val="both"/>
        <w:rPr>
          <w:rFonts w:ascii="Times New Roman" w:eastAsia="Times New Roman" w:hAnsi="Times New Roman" w:cs="Times New Roman"/>
          <w:kern w:val="0"/>
          <w:sz w:val="24"/>
          <w:szCs w:val="24"/>
          <w:lang w:val="sr-Latn-ME"/>
          <w14:ligatures w14:val="none"/>
        </w:rPr>
      </w:pPr>
    </w:p>
    <w:p w:rsidR="00B51C84" w:rsidRPr="001A024D" w:rsidRDefault="00B51C84" w:rsidP="00B51C84">
      <w:pPr>
        <w:tabs>
          <w:tab w:val="left" w:pos="5760"/>
        </w:tabs>
        <w:spacing w:after="0" w:line="240" w:lineRule="auto"/>
        <w:ind w:firstLine="567"/>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Ukoliko je predmet nabavke podijeljen po partijama, a žalba se odnosi samo na određenu/e partiju/e, naknada se plaća u iznosu 1% od procijenjene vrijednosti javne nabavke te/tih partije/a.</w:t>
      </w:r>
    </w:p>
    <w:p w:rsidR="00B51C84" w:rsidRPr="001A024D" w:rsidRDefault="00B51C84" w:rsidP="00B51C84">
      <w:pPr>
        <w:tabs>
          <w:tab w:val="left" w:pos="5760"/>
        </w:tabs>
        <w:spacing w:after="0" w:line="240" w:lineRule="auto"/>
        <w:ind w:firstLine="567"/>
        <w:jc w:val="both"/>
        <w:rPr>
          <w:rFonts w:ascii="Times New Roman" w:eastAsia="Times New Roman" w:hAnsi="Times New Roman" w:cs="Times New Roman"/>
          <w:kern w:val="0"/>
          <w:sz w:val="24"/>
          <w:szCs w:val="24"/>
          <w:lang w:val="sr-Latn-ME"/>
          <w14:ligatures w14:val="none"/>
        </w:rPr>
      </w:pPr>
    </w:p>
    <w:p w:rsidR="00B51C84" w:rsidRPr="001A024D" w:rsidRDefault="00B51C84" w:rsidP="00B51C84">
      <w:pPr>
        <w:tabs>
          <w:tab w:val="left" w:pos="5760"/>
        </w:tabs>
        <w:spacing w:after="0" w:line="240" w:lineRule="auto"/>
        <w:ind w:firstLine="567"/>
        <w:jc w:val="both"/>
        <w:rPr>
          <w:rFonts w:ascii="Times New Roman" w:eastAsia="Times New Roman" w:hAnsi="Times New Roman" w:cs="Times New Roman"/>
          <w:kern w:val="0"/>
          <w:sz w:val="24"/>
          <w:szCs w:val="24"/>
          <w:lang w:val="sr-Latn-ME"/>
          <w14:ligatures w14:val="none"/>
        </w:rPr>
      </w:pPr>
      <w:r w:rsidRPr="001A024D">
        <w:rPr>
          <w:rFonts w:ascii="Times New Roman" w:eastAsia="Times New Roman" w:hAnsi="Times New Roman" w:cs="Times New Roman"/>
          <w:kern w:val="0"/>
          <w:sz w:val="24"/>
          <w:szCs w:val="24"/>
          <w:lang w:val="sr-Latn-ME"/>
          <w14:ligatures w14:val="none"/>
        </w:rPr>
        <w:t xml:space="preserve">Instrukcije za plaćanje naknade za vođenje postupka od strane žalilaca iz inostranstva nalaze se na internet stranici Komisije za zaštitu prava nabavki </w:t>
      </w:r>
      <w:hyperlink r:id="rId8" w:history="1">
        <w:r w:rsidRPr="001A024D">
          <w:rPr>
            <w:rFonts w:ascii="Times New Roman" w:eastAsia="Calibri" w:hAnsi="Times New Roman" w:cs="Times New Roman"/>
            <w:kern w:val="0"/>
            <w:sz w:val="24"/>
            <w:szCs w:val="24"/>
            <w:u w:val="single"/>
            <w:lang w:val="sr-Latn-ME"/>
            <w14:ligatures w14:val="none"/>
          </w:rPr>
          <w:t>http://www.kontrola-nabavki.me/</w:t>
        </w:r>
      </w:hyperlink>
      <w:r w:rsidRPr="001A024D">
        <w:rPr>
          <w:rFonts w:ascii="Times New Roman" w:eastAsia="Times New Roman" w:hAnsi="Times New Roman" w:cs="Times New Roman"/>
          <w:kern w:val="0"/>
          <w:sz w:val="24"/>
          <w:szCs w:val="24"/>
          <w:lang w:val="sr-Latn-ME"/>
          <w14:ligatures w14:val="none"/>
        </w:rPr>
        <w:t>.“.</w:t>
      </w: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spacing w:after="0" w:line="240" w:lineRule="auto"/>
        <w:rPr>
          <w:rFonts w:ascii="Times New Roman" w:eastAsia="Times New Roman" w:hAnsi="Times New Roman" w:cs="Times New Roman"/>
          <w:kern w:val="0"/>
          <w:sz w:val="24"/>
          <w:szCs w:val="24"/>
          <w14:ligatures w14:val="none"/>
        </w:rPr>
      </w:pPr>
    </w:p>
    <w:p w:rsidR="00B51C84" w:rsidRPr="001A024D" w:rsidRDefault="00B51C84" w:rsidP="00B51C84">
      <w:pPr>
        <w:rPr>
          <w:rFonts w:ascii="Times New Roman" w:hAnsi="Times New Roman" w:cs="Times New Roman"/>
        </w:rPr>
      </w:pPr>
    </w:p>
    <w:p w:rsidR="00B51C84" w:rsidRPr="001A024D" w:rsidRDefault="00B51C84" w:rsidP="00B51C84">
      <w:pPr>
        <w:rPr>
          <w:rFonts w:ascii="Times New Roman" w:hAnsi="Times New Roman" w:cs="Times New Roman"/>
        </w:rPr>
      </w:pPr>
    </w:p>
    <w:p w:rsidR="00B51C84" w:rsidRPr="001A024D" w:rsidRDefault="00B51C84" w:rsidP="00B51C84">
      <w:pPr>
        <w:rPr>
          <w:rFonts w:ascii="Times New Roman" w:hAnsi="Times New Roman" w:cs="Times New Roman"/>
        </w:rPr>
      </w:pPr>
    </w:p>
    <w:p w:rsidR="00B51C84" w:rsidRPr="001A024D" w:rsidRDefault="00B51C84" w:rsidP="00B51C84">
      <w:pPr>
        <w:rPr>
          <w:rFonts w:ascii="Times New Roman" w:hAnsi="Times New Roman" w:cs="Times New Roman"/>
        </w:rPr>
      </w:pPr>
    </w:p>
    <w:p w:rsidR="00E75D54" w:rsidRPr="001A024D" w:rsidRDefault="00E75D54">
      <w:pPr>
        <w:rPr>
          <w:rFonts w:ascii="Times New Roman" w:hAnsi="Times New Roman" w:cs="Times New Roman"/>
        </w:rPr>
      </w:pPr>
    </w:p>
    <w:sectPr w:rsidR="00E75D54" w:rsidRPr="001A024D" w:rsidSect="004501E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70F" w:rsidRDefault="00FA670F" w:rsidP="00B51C84">
      <w:pPr>
        <w:spacing w:after="0" w:line="240" w:lineRule="auto"/>
      </w:pPr>
      <w:r>
        <w:separator/>
      </w:r>
    </w:p>
  </w:endnote>
  <w:endnote w:type="continuationSeparator" w:id="0">
    <w:p w:rsidR="00FA670F" w:rsidRDefault="00FA670F" w:rsidP="00B51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70F" w:rsidRDefault="00FA670F" w:rsidP="00B51C84">
      <w:pPr>
        <w:spacing w:after="0" w:line="240" w:lineRule="auto"/>
      </w:pPr>
      <w:r>
        <w:separator/>
      </w:r>
    </w:p>
  </w:footnote>
  <w:footnote w:type="continuationSeparator" w:id="0">
    <w:p w:rsidR="00FA670F" w:rsidRDefault="00FA670F" w:rsidP="00B51C84">
      <w:pPr>
        <w:spacing w:after="0" w:line="240" w:lineRule="auto"/>
      </w:pPr>
      <w:r>
        <w:continuationSeparator/>
      </w:r>
    </w:p>
  </w:footnote>
  <w:footnote w:id="1">
    <w:p w:rsidR="00B51C84" w:rsidRDefault="00B51C84" w:rsidP="00B51C8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B51C84" w:rsidRDefault="00B51C84" w:rsidP="00B51C8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B51C84" w:rsidRDefault="00B51C84" w:rsidP="00B51C8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B51C84" w:rsidRDefault="00B51C84" w:rsidP="00B51C8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B51C84" w:rsidRDefault="00B51C84" w:rsidP="00B51C84">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w:t>
      </w:r>
      <w:proofErr w:type="gramStart"/>
      <w:r>
        <w:rPr>
          <w:rFonts w:ascii="Arial" w:hAnsi="Arial" w:cs="Arial"/>
          <w:sz w:val="14"/>
          <w:szCs w:val="16"/>
        </w:rPr>
        <w:t>na</w:t>
      </w:r>
      <w:proofErr w:type="gramEnd"/>
      <w:r>
        <w:rPr>
          <w:rFonts w:ascii="Arial" w:hAnsi="Arial" w:cs="Arial"/>
          <w:sz w:val="14"/>
          <w:szCs w:val="16"/>
        </w:rPr>
        <w:t xml:space="preserve"> osnovu okvirnog sporazuma.</w:t>
      </w:r>
    </w:p>
  </w:footnote>
  <w:footnote w:id="6">
    <w:p w:rsidR="00B51C84" w:rsidRDefault="00B51C84" w:rsidP="00B51C84">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7">
    <w:p w:rsidR="00B51C84" w:rsidRPr="007F2BA0" w:rsidRDefault="00B51C84" w:rsidP="00B51C84">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8">
    <w:p w:rsidR="00B51C84" w:rsidRDefault="00B51C84" w:rsidP="00B51C84">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B51C84" w:rsidRPr="002E211C" w:rsidRDefault="00B51C84" w:rsidP="00B51C8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9761634"/>
    <w:multiLevelType w:val="hybridMultilevel"/>
    <w:tmpl w:val="9138B190"/>
    <w:lvl w:ilvl="0" w:tplc="EE56FE62">
      <w:start w:val="1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5A8024F"/>
    <w:multiLevelType w:val="hybridMultilevel"/>
    <w:tmpl w:val="C314827C"/>
    <w:lvl w:ilvl="0" w:tplc="14763DBC">
      <w:start w:val="1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C35EFF"/>
    <w:multiLevelType w:val="multilevel"/>
    <w:tmpl w:val="7174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11D2CA5"/>
    <w:multiLevelType w:val="hybridMultilevel"/>
    <w:tmpl w:val="C2E2C8BC"/>
    <w:lvl w:ilvl="0" w:tplc="BF00FFEC">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8">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9">
    <w:nsid w:val="59770012"/>
    <w:multiLevelType w:val="multilevel"/>
    <w:tmpl w:val="C7548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7"/>
  </w:num>
  <w:num w:numId="4">
    <w:abstractNumId w:val="8"/>
  </w:num>
  <w:num w:numId="5">
    <w:abstractNumId w:val="10"/>
  </w:num>
  <w:num w:numId="6">
    <w:abstractNumId w:val="11"/>
  </w:num>
  <w:num w:numId="7">
    <w:abstractNumId w:val="5"/>
  </w:num>
  <w:num w:numId="8">
    <w:abstractNumId w:val="12"/>
  </w:num>
  <w:num w:numId="9">
    <w:abstractNumId w:val="6"/>
  </w:num>
  <w:num w:numId="10">
    <w:abstractNumId w:val="3"/>
  </w:num>
  <w:num w:numId="11">
    <w:abstractNumId w:val="1"/>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417"/>
    <w:rsid w:val="00063CD4"/>
    <w:rsid w:val="00124488"/>
    <w:rsid w:val="001A024D"/>
    <w:rsid w:val="00222C9E"/>
    <w:rsid w:val="00231FF0"/>
    <w:rsid w:val="00235EED"/>
    <w:rsid w:val="002367B5"/>
    <w:rsid w:val="002905AB"/>
    <w:rsid w:val="002946E3"/>
    <w:rsid w:val="002B21D6"/>
    <w:rsid w:val="002B5B11"/>
    <w:rsid w:val="002C6E64"/>
    <w:rsid w:val="002D494D"/>
    <w:rsid w:val="002F46BE"/>
    <w:rsid w:val="00341612"/>
    <w:rsid w:val="00345E70"/>
    <w:rsid w:val="003F7986"/>
    <w:rsid w:val="00400A70"/>
    <w:rsid w:val="00416CA2"/>
    <w:rsid w:val="0045551B"/>
    <w:rsid w:val="00456F17"/>
    <w:rsid w:val="004635F0"/>
    <w:rsid w:val="004C2968"/>
    <w:rsid w:val="004D6EF3"/>
    <w:rsid w:val="00526A75"/>
    <w:rsid w:val="005760B6"/>
    <w:rsid w:val="0058391F"/>
    <w:rsid w:val="00630EFD"/>
    <w:rsid w:val="006907EF"/>
    <w:rsid w:val="006D0623"/>
    <w:rsid w:val="006D4FD1"/>
    <w:rsid w:val="006F1417"/>
    <w:rsid w:val="0070340C"/>
    <w:rsid w:val="00751F89"/>
    <w:rsid w:val="00752B31"/>
    <w:rsid w:val="00781B6D"/>
    <w:rsid w:val="0078586D"/>
    <w:rsid w:val="007B26B4"/>
    <w:rsid w:val="007D4D1A"/>
    <w:rsid w:val="007E4C2D"/>
    <w:rsid w:val="00834E83"/>
    <w:rsid w:val="008934E9"/>
    <w:rsid w:val="00922654"/>
    <w:rsid w:val="00966D1A"/>
    <w:rsid w:val="009A5D57"/>
    <w:rsid w:val="009D1BA2"/>
    <w:rsid w:val="009D635F"/>
    <w:rsid w:val="009E5549"/>
    <w:rsid w:val="009E65F0"/>
    <w:rsid w:val="00A16E52"/>
    <w:rsid w:val="00A4216D"/>
    <w:rsid w:val="00A4675D"/>
    <w:rsid w:val="00AA17B5"/>
    <w:rsid w:val="00AB34B0"/>
    <w:rsid w:val="00AB5223"/>
    <w:rsid w:val="00AD6A49"/>
    <w:rsid w:val="00B51C84"/>
    <w:rsid w:val="00C56E3D"/>
    <w:rsid w:val="00C74E2A"/>
    <w:rsid w:val="00CF6B08"/>
    <w:rsid w:val="00D13A6B"/>
    <w:rsid w:val="00D31519"/>
    <w:rsid w:val="00D61E67"/>
    <w:rsid w:val="00D62D70"/>
    <w:rsid w:val="00DB7641"/>
    <w:rsid w:val="00DE0E80"/>
    <w:rsid w:val="00DF6C9A"/>
    <w:rsid w:val="00E75D54"/>
    <w:rsid w:val="00EE216C"/>
    <w:rsid w:val="00F361EF"/>
    <w:rsid w:val="00F4282F"/>
    <w:rsid w:val="00F56DBA"/>
    <w:rsid w:val="00F95535"/>
    <w:rsid w:val="00FA670F"/>
    <w:rsid w:val="00FE0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7DCCD-CB0B-4D7C-9088-F5FD23763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1C84"/>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51C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1C84"/>
    <w:rPr>
      <w:kern w:val="2"/>
      <w:sz w:val="20"/>
      <w:szCs w:val="20"/>
      <w14:ligatures w14:val="standardContextual"/>
    </w:rPr>
  </w:style>
  <w:style w:type="character" w:styleId="FootnoteReference">
    <w:name w:val="footnote reference"/>
    <w:uiPriority w:val="99"/>
    <w:unhideWhenUsed/>
    <w:qFormat/>
    <w:rsid w:val="00B51C84"/>
    <w:rPr>
      <w:vertAlign w:val="superscript"/>
    </w:rPr>
  </w:style>
  <w:style w:type="paragraph" w:styleId="ListParagraph">
    <w:name w:val="List Paragraph"/>
    <w:basedOn w:val="Normal"/>
    <w:uiPriority w:val="34"/>
    <w:qFormat/>
    <w:rsid w:val="00AB5223"/>
    <w:pPr>
      <w:ind w:left="720"/>
      <w:contextualSpacing/>
    </w:pPr>
  </w:style>
  <w:style w:type="paragraph" w:styleId="BalloonText">
    <w:name w:val="Balloon Text"/>
    <w:basedOn w:val="Normal"/>
    <w:link w:val="BalloonTextChar"/>
    <w:uiPriority w:val="99"/>
    <w:semiHidden/>
    <w:unhideWhenUsed/>
    <w:rsid w:val="003F79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986"/>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A641D-9FE3-4B31-B34D-0963E0BA8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10</Pages>
  <Words>2516</Words>
  <Characters>14346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Ljubica Brajovic</cp:lastModifiedBy>
  <cp:revision>47</cp:revision>
  <cp:lastPrinted>2026-07-06T05:40:00Z</cp:lastPrinted>
  <dcterms:created xsi:type="dcterms:W3CDTF">2026-03-27T17:58:00Z</dcterms:created>
  <dcterms:modified xsi:type="dcterms:W3CDTF">2026-07-20T05:47:00Z</dcterms:modified>
</cp:coreProperties>
</file>