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A8" w:rsidRDefault="004530A8" w:rsidP="004530A8">
      <w:pPr>
        <w:jc w:val="right"/>
        <w:rPr>
          <w:rFonts w:ascii="Arial" w:hAnsi="Arial" w:cs="Arial"/>
          <w:b/>
          <w:color w:val="000000"/>
          <w:lang w:val="sr-Latn-ME"/>
        </w:rPr>
      </w:pPr>
      <w:r>
        <w:rPr>
          <w:rFonts w:ascii="Arial" w:hAnsi="Arial" w:cs="Arial"/>
          <w:b/>
          <w:color w:val="000000"/>
          <w:lang w:val="sr-Latn-ME"/>
        </w:rPr>
        <w:t xml:space="preserve">OBRAZAC 1  </w:t>
      </w:r>
    </w:p>
    <w:p w:rsidR="004530A8" w:rsidRDefault="004530A8" w:rsidP="004530A8">
      <w:pPr>
        <w:rPr>
          <w:rFonts w:ascii="Arial" w:hAnsi="Arial" w:cs="Arial"/>
          <w:color w:val="000000"/>
          <w:lang w:val="sr-Latn-ME"/>
        </w:rPr>
      </w:pPr>
    </w:p>
    <w:p w:rsidR="004530A8" w:rsidRPr="004530A8" w:rsidRDefault="004530A8" w:rsidP="004530A8">
      <w:pPr>
        <w:tabs>
          <w:tab w:val="left" w:pos="1701"/>
          <w:tab w:val="left" w:pos="4820"/>
        </w:tabs>
        <w:jc w:val="both"/>
        <w:rPr>
          <w:rFonts w:ascii="Arial" w:hAnsi="Arial" w:cs="Arial"/>
          <w:color w:val="000000"/>
          <w:lang w:val="sr-Latn-RS"/>
        </w:rPr>
      </w:pPr>
      <w:r w:rsidRPr="004530A8">
        <w:rPr>
          <w:rFonts w:ascii="Arial" w:hAnsi="Arial" w:cs="Arial"/>
          <w:color w:val="000000"/>
          <w:lang w:val="sr-Latn-RS"/>
        </w:rPr>
        <w:t>Opština Kotor</w:t>
      </w:r>
    </w:p>
    <w:p w:rsidR="004530A8" w:rsidRPr="004530A8" w:rsidRDefault="004530A8" w:rsidP="004530A8">
      <w:pPr>
        <w:jc w:val="both"/>
        <w:rPr>
          <w:rFonts w:ascii="Arial" w:hAnsi="Arial" w:cs="Arial"/>
          <w:lang w:val="sr-Latn-RS"/>
        </w:rPr>
      </w:pPr>
      <w:r w:rsidRPr="004530A8">
        <w:rPr>
          <w:rFonts w:ascii="Arial" w:hAnsi="Arial" w:cs="Arial"/>
          <w:lang w:val="sr-Latn-RS"/>
        </w:rPr>
        <w:t>Broj iz evidencije postup</w:t>
      </w:r>
      <w:r w:rsidR="00DA7941">
        <w:rPr>
          <w:rFonts w:ascii="Arial" w:hAnsi="Arial" w:cs="Arial"/>
          <w:lang w:val="sr-Latn-RS"/>
        </w:rPr>
        <w:t>ak</w:t>
      </w:r>
      <w:r w:rsidR="00D85692">
        <w:rPr>
          <w:rFonts w:ascii="Arial" w:hAnsi="Arial" w:cs="Arial"/>
          <w:lang w:val="sr-Latn-RS"/>
        </w:rPr>
        <w:t>a javnih nabavki: 14-426/26-15174</w:t>
      </w:r>
    </w:p>
    <w:p w:rsidR="004530A8" w:rsidRPr="004530A8" w:rsidRDefault="004530A8" w:rsidP="004530A8">
      <w:pPr>
        <w:jc w:val="both"/>
        <w:rPr>
          <w:rFonts w:ascii="Arial" w:hAnsi="Arial" w:cs="Arial"/>
          <w:color w:val="000000"/>
          <w:lang w:val="sr-Latn-RS"/>
        </w:rPr>
      </w:pPr>
      <w:r w:rsidRPr="004530A8">
        <w:rPr>
          <w:rFonts w:ascii="Arial" w:hAnsi="Arial" w:cs="Arial"/>
          <w:color w:val="000000"/>
          <w:lang w:val="sr-Latn-RS"/>
        </w:rPr>
        <w:t>Redni b</w:t>
      </w:r>
      <w:r w:rsidR="00D85692">
        <w:rPr>
          <w:rFonts w:ascii="Arial" w:hAnsi="Arial" w:cs="Arial"/>
          <w:color w:val="000000"/>
          <w:lang w:val="sr-Latn-RS"/>
        </w:rPr>
        <w:t>roj iz Plana javnih nabavki: 204</w:t>
      </w:r>
    </w:p>
    <w:p w:rsidR="004530A8" w:rsidRPr="004530A8" w:rsidRDefault="00D85692" w:rsidP="004530A8">
      <w:pPr>
        <w:jc w:val="both"/>
        <w:rPr>
          <w:rFonts w:ascii="Arial" w:hAnsi="Arial" w:cs="Arial"/>
          <w:b/>
          <w:bCs/>
          <w:color w:val="000000"/>
          <w:lang w:val="sr-Latn-RS"/>
        </w:rPr>
      </w:pPr>
      <w:r>
        <w:rPr>
          <w:rFonts w:ascii="Arial" w:hAnsi="Arial" w:cs="Arial"/>
          <w:color w:val="000000"/>
          <w:lang w:val="sr-Latn-RS"/>
        </w:rPr>
        <w:t>Mjesto i datum: Kotor, 15.07</w:t>
      </w:r>
      <w:r w:rsidR="00DA7941">
        <w:rPr>
          <w:rFonts w:ascii="Arial" w:hAnsi="Arial" w:cs="Arial"/>
          <w:color w:val="000000"/>
          <w:lang w:val="sr-Latn-RS"/>
        </w:rPr>
        <w:t>.2026</w:t>
      </w:r>
      <w:r w:rsidR="004530A8" w:rsidRPr="004530A8">
        <w:rPr>
          <w:rFonts w:ascii="Arial" w:hAnsi="Arial" w:cs="Arial"/>
          <w:color w:val="000000"/>
          <w:lang w:val="sr-Latn-RS"/>
        </w:rPr>
        <w:t>.</w:t>
      </w:r>
      <w:r>
        <w:rPr>
          <w:rFonts w:ascii="Arial" w:hAnsi="Arial" w:cs="Arial"/>
          <w:color w:val="000000"/>
          <w:lang w:val="sr-Latn-RS"/>
        </w:rPr>
        <w:t xml:space="preserve"> </w:t>
      </w:r>
      <w:r w:rsidR="004530A8" w:rsidRPr="004530A8">
        <w:rPr>
          <w:rFonts w:ascii="Arial" w:hAnsi="Arial" w:cs="Arial"/>
          <w:color w:val="000000"/>
          <w:lang w:val="sr-Latn-RS"/>
        </w:rPr>
        <w:t>godine</w:t>
      </w: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tabs>
          <w:tab w:val="left" w:pos="1276"/>
          <w:tab w:val="left" w:pos="3261"/>
        </w:tabs>
        <w:jc w:val="both"/>
        <w:rPr>
          <w:rFonts w:ascii="Arial" w:hAnsi="Arial" w:cs="Arial"/>
          <w:b/>
          <w:bCs/>
          <w:color w:val="000000"/>
          <w:lang w:val="sr-Latn-ME"/>
        </w:rPr>
      </w:pPr>
      <w:r>
        <w:rPr>
          <w:rFonts w:ascii="Arial" w:hAnsi="Arial" w:cs="Arial"/>
          <w:lang w:val="sr-Latn-ME"/>
        </w:rPr>
        <w:t>Na osnovu člana 93 stav 1 Zakona o javnim nabavkama („Službeni list CG“, br. 074/19</w:t>
      </w:r>
      <w:r w:rsidR="000A7E82">
        <w:rPr>
          <w:rFonts w:ascii="Arial" w:hAnsi="Arial" w:cs="Arial"/>
          <w:lang w:val="sr-Latn-ME"/>
        </w:rPr>
        <w:t>, 003/23, 011/23</w:t>
      </w:r>
      <w:r w:rsidR="00DB33CB">
        <w:rPr>
          <w:rFonts w:ascii="Arial" w:hAnsi="Arial" w:cs="Arial"/>
          <w:lang w:val="sr-Latn-ME"/>
        </w:rPr>
        <w:t>, 084/24</w:t>
      </w:r>
      <w:r>
        <w:rPr>
          <w:rFonts w:ascii="Arial" w:hAnsi="Arial" w:cs="Arial"/>
          <w:lang w:val="sr-Latn-ME"/>
        </w:rPr>
        <w:t>) Opština Kotor objavljuje</w:t>
      </w:r>
      <w:r>
        <w:rPr>
          <w:rFonts w:ascii="Arial" w:hAnsi="Arial" w:cs="Arial"/>
          <w:b/>
          <w:bCs/>
          <w:color w:val="000000"/>
          <w:lang w:val="sr-Latn-ME"/>
        </w:rPr>
        <w:t xml:space="preserve">        </w:t>
      </w: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rsidR="004530A8" w:rsidRDefault="004530A8" w:rsidP="004530A8">
      <w:pPr>
        <w:keepNext/>
        <w:jc w:val="center"/>
        <w:outlineLvl w:val="0"/>
        <w:rPr>
          <w:rFonts w:ascii="Arial" w:hAnsi="Arial" w:cs="Arial"/>
          <w:b/>
          <w:bCs/>
          <w:color w:val="000000"/>
          <w:lang w:val="sr-Latn-ME"/>
        </w:rPr>
      </w:pP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rsidR="004530A8" w:rsidRDefault="004530A8" w:rsidP="004530A8">
      <w:pPr>
        <w:jc w:val="center"/>
        <w:rPr>
          <w:rFonts w:ascii="Arial" w:hAnsi="Arial" w:cs="Arial"/>
          <w:b/>
          <w:bCs/>
          <w:color w:val="000000"/>
          <w:sz w:val="28"/>
          <w:szCs w:val="28"/>
          <w:lang w:val="sr-Latn-ME"/>
        </w:rPr>
      </w:pPr>
    </w:p>
    <w:p w:rsidR="004530A8" w:rsidRDefault="00C846FD" w:rsidP="00C846FD">
      <w:pPr>
        <w:jc w:val="center"/>
        <w:rPr>
          <w:rFonts w:ascii="Arial" w:hAnsi="Arial" w:cs="Arial"/>
          <w:color w:val="000000"/>
          <w:lang w:val="sr-Latn-ME"/>
        </w:rPr>
      </w:pPr>
      <w:r>
        <w:rPr>
          <w:rFonts w:ascii="Arial" w:hAnsi="Arial" w:cs="Arial"/>
          <w:color w:val="000000"/>
          <w:lang w:val="sr-Latn-ME"/>
        </w:rPr>
        <w:t>z</w:t>
      </w:r>
      <w:r w:rsidR="004530A8">
        <w:rPr>
          <w:rFonts w:ascii="Arial" w:hAnsi="Arial" w:cs="Arial"/>
          <w:color w:val="000000"/>
          <w:lang w:val="sr-Latn-ME"/>
        </w:rPr>
        <w:t xml:space="preserve">a nabavku </w:t>
      </w:r>
      <w:r w:rsidR="00D85692">
        <w:rPr>
          <w:rFonts w:ascii="Arial" w:hAnsi="Arial" w:cs="Arial"/>
          <w:color w:val="000000"/>
          <w:lang w:val="sr-Latn-ME"/>
        </w:rPr>
        <w:t>radne odjeće</w:t>
      </w:r>
    </w:p>
    <w:p w:rsidR="004530A8" w:rsidRDefault="004530A8" w:rsidP="00C846FD">
      <w:pPr>
        <w:jc w:val="center"/>
        <w:rPr>
          <w:rFonts w:ascii="Arial" w:hAnsi="Arial" w:cs="Arial"/>
          <w:color w:val="000000"/>
          <w:lang w:val="sr-Latn-ME"/>
        </w:rPr>
      </w:pPr>
      <w:r>
        <w:rPr>
          <w:rFonts w:ascii="Arial" w:hAnsi="Arial" w:cs="Arial"/>
          <w:color w:val="000000"/>
          <w:lang w:val="sr-Latn-ME"/>
        </w:rPr>
        <w:t>(predmet javne nabavke)</w:t>
      </w:r>
    </w:p>
    <w:p w:rsidR="004530A8" w:rsidRDefault="004530A8" w:rsidP="004530A8">
      <w:pPr>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Predmet nabavke se nabavlja:</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rPr>
      </w:pPr>
      <w:r w:rsidRPr="004530A8">
        <w:rPr>
          <w:rFonts w:ascii="Arial" w:hAnsi="Arial" w:cs="Arial"/>
          <w:color w:val="000000"/>
        </w:rPr>
        <w:sym w:font="Wingdings" w:char="F0A8"/>
      </w:r>
      <w:r w:rsidRPr="004530A8">
        <w:rPr>
          <w:rFonts w:ascii="Arial" w:hAnsi="Arial" w:cs="Arial"/>
          <w:color w:val="000000"/>
          <w:lang w:val="sr-Latn-ME"/>
        </w:rPr>
        <w:t xml:space="preserve"> </w:t>
      </w:r>
      <w:proofErr w:type="gramStart"/>
      <w:r w:rsidR="00D85692">
        <w:rPr>
          <w:rFonts w:ascii="Arial" w:hAnsi="Arial" w:cs="Arial"/>
          <w:color w:val="000000"/>
        </w:rPr>
        <w:t>po</w:t>
      </w:r>
      <w:proofErr w:type="gramEnd"/>
      <w:r w:rsidR="00D85692">
        <w:rPr>
          <w:rFonts w:ascii="Arial" w:hAnsi="Arial" w:cs="Arial"/>
          <w:color w:val="000000"/>
        </w:rPr>
        <w:t xml:space="preserve"> partijama:</w:t>
      </w:r>
    </w:p>
    <w:p w:rsidR="00D85692" w:rsidRDefault="00D85692" w:rsidP="004530A8">
      <w:pPr>
        <w:jc w:val="both"/>
        <w:rPr>
          <w:rFonts w:ascii="Arial" w:hAnsi="Arial" w:cs="Arial"/>
          <w:color w:val="000000"/>
        </w:rPr>
      </w:pPr>
    </w:p>
    <w:p w:rsidR="00D85692" w:rsidRDefault="00D85692" w:rsidP="004530A8">
      <w:pPr>
        <w:jc w:val="both"/>
        <w:rPr>
          <w:rFonts w:ascii="Arial" w:hAnsi="Arial" w:cs="Arial"/>
          <w:color w:val="000000"/>
        </w:rPr>
      </w:pPr>
      <w:r>
        <w:rPr>
          <w:rFonts w:ascii="Arial" w:hAnsi="Arial" w:cs="Arial"/>
          <w:color w:val="000000"/>
        </w:rPr>
        <w:t xml:space="preserve">- </w:t>
      </w:r>
      <w:proofErr w:type="gramStart"/>
      <w:r>
        <w:rPr>
          <w:rFonts w:ascii="Arial" w:hAnsi="Arial" w:cs="Arial"/>
          <w:color w:val="000000"/>
        </w:rPr>
        <w:t>partija</w:t>
      </w:r>
      <w:proofErr w:type="gramEnd"/>
      <w:r>
        <w:rPr>
          <w:rFonts w:ascii="Arial" w:hAnsi="Arial" w:cs="Arial"/>
          <w:color w:val="000000"/>
        </w:rPr>
        <w:t xml:space="preserve"> 1: v</w:t>
      </w:r>
      <w:r w:rsidRPr="00D85692">
        <w:rPr>
          <w:rFonts w:ascii="Arial" w:hAnsi="Arial" w:cs="Arial"/>
          <w:color w:val="000000"/>
        </w:rPr>
        <w:t>atrogasno zaštitno odijelo za gašenje strukturnih požara</w:t>
      </w:r>
      <w:r>
        <w:rPr>
          <w:rFonts w:ascii="Arial" w:hAnsi="Arial" w:cs="Arial"/>
          <w:color w:val="000000"/>
        </w:rPr>
        <w:t>;</w:t>
      </w:r>
    </w:p>
    <w:p w:rsidR="00D85692" w:rsidRDefault="00D85692" w:rsidP="004530A8">
      <w:pPr>
        <w:jc w:val="both"/>
        <w:rPr>
          <w:rFonts w:ascii="Arial" w:hAnsi="Arial" w:cs="Arial"/>
          <w:color w:val="000000"/>
        </w:rPr>
      </w:pPr>
    </w:p>
    <w:p w:rsidR="00D85692" w:rsidRPr="004530A8" w:rsidRDefault="00D85692" w:rsidP="004530A8">
      <w:pPr>
        <w:jc w:val="both"/>
        <w:rPr>
          <w:rFonts w:ascii="Arial" w:hAnsi="Arial" w:cs="Arial"/>
          <w:color w:val="000000"/>
          <w:lang w:val="sr-Latn-ME"/>
        </w:rPr>
      </w:pPr>
      <w:r>
        <w:rPr>
          <w:rFonts w:ascii="Arial" w:hAnsi="Arial" w:cs="Arial"/>
          <w:color w:val="000000"/>
        </w:rPr>
        <w:t xml:space="preserve">- </w:t>
      </w:r>
      <w:proofErr w:type="gramStart"/>
      <w:r>
        <w:rPr>
          <w:rFonts w:ascii="Arial" w:hAnsi="Arial" w:cs="Arial"/>
          <w:color w:val="000000"/>
        </w:rPr>
        <w:t>partija</w:t>
      </w:r>
      <w:proofErr w:type="gramEnd"/>
      <w:r>
        <w:rPr>
          <w:rFonts w:ascii="Arial" w:hAnsi="Arial" w:cs="Arial"/>
          <w:color w:val="000000"/>
        </w:rPr>
        <w:t xml:space="preserve"> 2: radna odjeća i oprema za Komunalnu policiju</w:t>
      </w:r>
    </w:p>
    <w:p w:rsidR="004530A8" w:rsidRPr="004530A8" w:rsidRDefault="004530A8" w:rsidP="004530A8">
      <w:pPr>
        <w:jc w:val="both"/>
        <w:rPr>
          <w:rFonts w:ascii="Arial" w:hAnsi="Arial" w:cs="Arial"/>
          <w:color w:val="000000"/>
          <w:lang w:val="sr-Latn-ME"/>
        </w:rPr>
      </w:pPr>
    </w:p>
    <w:p w:rsidR="004530A8" w:rsidRDefault="004530A8" w:rsidP="004530A8">
      <w:pPr>
        <w:rPr>
          <w:rFonts w:ascii="Arial" w:hAnsi="Arial" w:cs="Arial"/>
          <w:color w:val="000000"/>
        </w:rPr>
      </w:pPr>
    </w:p>
    <w:p w:rsidR="00C846FD" w:rsidRDefault="00C846FD" w:rsidP="004530A8">
      <w:pPr>
        <w:rPr>
          <w:rFonts w:ascii="Arial" w:hAnsi="Arial" w:cs="Arial"/>
          <w:color w:val="000000"/>
        </w:rPr>
      </w:pPr>
    </w:p>
    <w:p w:rsidR="00C846FD" w:rsidRDefault="00C846FD"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color w:val="000000"/>
          <w:lang w:val="sr-Latn-ME"/>
        </w:rPr>
      </w:pPr>
    </w:p>
    <w:p w:rsidR="004530A8" w:rsidRDefault="004530A8" w:rsidP="004530A8">
      <w:pPr>
        <w:rPr>
          <w:rFonts w:ascii="Arial" w:hAnsi="Arial" w:cs="Arial"/>
          <w:color w:val="000000"/>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rsidR="001F0AAF" w:rsidRPr="00082F68" w:rsidRDefault="004530A8" w:rsidP="00082F68">
      <w:pPr>
        <w:rPr>
          <w:rFonts w:ascii="Arial" w:hAnsi="Arial" w:cs="Arial"/>
          <w:b/>
          <w:bCs/>
          <w:color w:val="000000"/>
          <w:lang w:val="sr-Latn-ME"/>
        </w:rPr>
      </w:pPr>
      <w:r>
        <w:rPr>
          <w:rFonts w:ascii="Arial" w:hAnsi="Arial" w:cs="Arial"/>
          <w:b/>
          <w:bCs/>
          <w:color w:val="000000"/>
          <w:lang w:val="sr-Latn-ME"/>
        </w:rPr>
        <w:tab/>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082F68" w:rsidRPr="00271B84" w:rsidRDefault="00F326E8" w:rsidP="00CD3D3F">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082F68" w:rsidRPr="007D445B" w:rsidRDefault="00082F68" w:rsidP="00CD3D3F">
      <w:pPr>
        <w:spacing w:after="160" w:line="256" w:lineRule="auto"/>
        <w:contextualSpacing/>
        <w:rPr>
          <w:rFonts w:ascii="Arial" w:eastAsia="Calibri" w:hAnsi="Arial" w:cs="Arial"/>
          <w:color w:val="000000"/>
          <w:sz w:val="22"/>
          <w:szCs w:val="22"/>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rsidR="00F237D1" w:rsidRDefault="00F237D1" w:rsidP="004530A8">
      <w:pPr>
        <w:tabs>
          <w:tab w:val="left" w:pos="7065"/>
        </w:tabs>
        <w:rPr>
          <w:rFonts w:ascii="Arial" w:hAnsi="Arial" w:cs="Arial"/>
          <w:b/>
          <w:sz w:val="22"/>
          <w:szCs w:val="22"/>
          <w:lang w:val="sr-Latn-CS"/>
        </w:rPr>
      </w:pPr>
    </w:p>
    <w:p w:rsidR="00F237D1" w:rsidRDefault="00F237D1" w:rsidP="00C032D5">
      <w:pPr>
        <w:numPr>
          <w:ilvl w:val="0"/>
          <w:numId w:val="4"/>
        </w:numPr>
        <w:spacing w:after="160" w:line="259" w:lineRule="auto"/>
        <w:contextualSpacing/>
        <w:jc w:val="both"/>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Naziv i opis predmeta nabavke u cjelini, po partijama i stavkama sa bitnim karakteristikama</w:t>
      </w:r>
    </w:p>
    <w:p w:rsidR="00D85692" w:rsidRDefault="00D85692" w:rsidP="00D85692">
      <w:pPr>
        <w:spacing w:after="160" w:line="259" w:lineRule="auto"/>
        <w:ind w:left="360"/>
        <w:contextualSpacing/>
        <w:jc w:val="both"/>
        <w:rPr>
          <w:rFonts w:ascii="Arial" w:eastAsia="Calibri" w:hAnsi="Arial" w:cs="Arial"/>
          <w:b/>
          <w:color w:val="000000"/>
          <w:sz w:val="22"/>
          <w:szCs w:val="22"/>
          <w:lang w:val="sr-Latn-ME"/>
        </w:rPr>
      </w:pPr>
    </w:p>
    <w:p w:rsidR="00D85692" w:rsidRPr="00082F68" w:rsidRDefault="00D85692" w:rsidP="00D85692">
      <w:pPr>
        <w:spacing w:after="160" w:line="259" w:lineRule="auto"/>
        <w:ind w:left="360"/>
        <w:contextualSpacing/>
        <w:jc w:val="both"/>
        <w:rPr>
          <w:rFonts w:ascii="Arial" w:eastAsia="Calibri" w:hAnsi="Arial" w:cs="Arial"/>
          <w:b/>
          <w:color w:val="000000"/>
          <w:sz w:val="22"/>
          <w:szCs w:val="22"/>
          <w:lang w:val="sr-Latn-ME"/>
        </w:rPr>
      </w:pPr>
      <w:r>
        <w:rPr>
          <w:rFonts w:ascii="Arial" w:eastAsia="Calibri" w:hAnsi="Arial" w:cs="Arial"/>
          <w:b/>
          <w:color w:val="000000"/>
          <w:sz w:val="22"/>
          <w:szCs w:val="22"/>
          <w:lang w:val="sr-Latn-ME"/>
        </w:rPr>
        <w:t xml:space="preserve">Partija 1: </w:t>
      </w:r>
      <w:r w:rsidRPr="00D85692">
        <w:rPr>
          <w:rFonts w:ascii="Arial" w:eastAsia="Calibri" w:hAnsi="Arial" w:cs="Arial"/>
          <w:b/>
          <w:color w:val="000000"/>
          <w:sz w:val="22"/>
          <w:szCs w:val="22"/>
          <w:lang w:val="sr-Latn-ME"/>
        </w:rPr>
        <w:t>vatrogasno zaštitno odijelo za gašenje strukturnih požara;</w:t>
      </w:r>
    </w:p>
    <w:p w:rsidR="00F237D1" w:rsidRDefault="00F237D1" w:rsidP="004530A8">
      <w:pPr>
        <w:tabs>
          <w:tab w:val="left" w:pos="7065"/>
        </w:tabs>
        <w:rPr>
          <w:rFonts w:ascii="Arial" w:hAnsi="Arial" w:cs="Arial"/>
          <w:b/>
          <w:sz w:val="22"/>
          <w:szCs w:val="22"/>
          <w:lang w:val="sr-Latn-CS"/>
        </w:rPr>
      </w:pPr>
    </w:p>
    <w:tbl>
      <w:tblPr>
        <w:tblStyle w:val="TableGrid"/>
        <w:tblW w:w="10957" w:type="dxa"/>
        <w:tblInd w:w="-702" w:type="dxa"/>
        <w:tblLayout w:type="fixed"/>
        <w:tblLook w:val="04A0" w:firstRow="1" w:lastRow="0" w:firstColumn="1" w:lastColumn="0" w:noHBand="0" w:noVBand="1"/>
      </w:tblPr>
      <w:tblGrid>
        <w:gridCol w:w="633"/>
        <w:gridCol w:w="3304"/>
        <w:gridCol w:w="4860"/>
        <w:gridCol w:w="1080"/>
        <w:gridCol w:w="1080"/>
      </w:tblGrid>
      <w:tr w:rsidR="00AD7A95" w:rsidRPr="00AD7A95" w:rsidTr="00006AB2">
        <w:trPr>
          <w:trHeight w:val="890"/>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7A95" w:rsidRPr="00AD7A95" w:rsidRDefault="00AD7A95" w:rsidP="00006AB2">
            <w:pPr>
              <w:jc w:val="center"/>
              <w:rPr>
                <w:rFonts w:ascii="Arial" w:hAnsi="Arial" w:cs="Arial"/>
                <w:b/>
                <w:sz w:val="22"/>
                <w:szCs w:val="22"/>
              </w:rPr>
            </w:pPr>
            <w:r>
              <w:rPr>
                <w:rFonts w:ascii="Arial" w:hAnsi="Arial" w:cs="Arial"/>
                <w:b/>
                <w:sz w:val="22"/>
                <w:szCs w:val="22"/>
              </w:rPr>
              <w:t>R/B</w:t>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7A95" w:rsidRPr="00AD7A95" w:rsidRDefault="00AD7A95" w:rsidP="00006AB2">
            <w:pPr>
              <w:jc w:val="center"/>
              <w:rPr>
                <w:rFonts w:ascii="Arial" w:hAnsi="Arial" w:cs="Arial"/>
                <w:b/>
                <w:sz w:val="22"/>
                <w:szCs w:val="22"/>
              </w:rPr>
            </w:pPr>
            <w:r w:rsidRPr="00AD7A95">
              <w:rPr>
                <w:rFonts w:ascii="Arial" w:hAnsi="Arial" w:cs="Arial"/>
                <w:b/>
                <w:sz w:val="22"/>
                <w:szCs w:val="22"/>
              </w:rPr>
              <w:t>Opis  predmeta nabavke, odnosno dijela predmeta nabavke</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7A95" w:rsidRPr="00AD7A95" w:rsidRDefault="00AD7A95" w:rsidP="00006AB2">
            <w:pPr>
              <w:jc w:val="center"/>
              <w:rPr>
                <w:rFonts w:ascii="Arial" w:hAnsi="Arial" w:cs="Arial"/>
                <w:b/>
                <w:sz w:val="22"/>
                <w:szCs w:val="22"/>
              </w:rPr>
            </w:pPr>
            <w:r w:rsidRPr="00AD7A95">
              <w:rPr>
                <w:rFonts w:ascii="Arial" w:hAnsi="Arial" w:cs="Arial"/>
                <w:b/>
                <w:sz w:val="22"/>
                <w:szCs w:val="22"/>
              </w:rPr>
              <w:t>Bitne karakteristike predmeta nabavke u pogledu kvaliteta, performansi  i/ili dimenzija</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7A95" w:rsidRPr="00AD7A95" w:rsidRDefault="00AD7A95" w:rsidP="00006AB2">
            <w:pPr>
              <w:jc w:val="center"/>
              <w:rPr>
                <w:rFonts w:ascii="Arial" w:hAnsi="Arial" w:cs="Arial"/>
                <w:b/>
                <w:sz w:val="22"/>
                <w:szCs w:val="22"/>
              </w:rPr>
            </w:pPr>
            <w:r w:rsidRPr="00AD7A95">
              <w:rPr>
                <w:rFonts w:ascii="Arial" w:hAnsi="Arial" w:cs="Arial"/>
                <w:b/>
                <w:sz w:val="22"/>
                <w:szCs w:val="22"/>
              </w:rPr>
              <w:t>Jedinica mjere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7A95" w:rsidRPr="00AD7A95" w:rsidRDefault="00AD7A95" w:rsidP="00006AB2">
            <w:pPr>
              <w:jc w:val="center"/>
              <w:rPr>
                <w:rFonts w:ascii="Arial" w:hAnsi="Arial" w:cs="Arial"/>
                <w:b/>
                <w:sz w:val="22"/>
                <w:szCs w:val="22"/>
              </w:rPr>
            </w:pPr>
            <w:r w:rsidRPr="00AD7A95">
              <w:rPr>
                <w:rFonts w:ascii="Arial" w:hAnsi="Arial" w:cs="Arial"/>
                <w:b/>
                <w:sz w:val="22"/>
                <w:szCs w:val="22"/>
              </w:rPr>
              <w:t>Količina</w:t>
            </w:r>
          </w:p>
        </w:tc>
      </w:tr>
      <w:tr w:rsidR="00AD7A95" w:rsidRPr="00AD7A95" w:rsidTr="00006AB2">
        <w:trPr>
          <w:trHeight w:val="48"/>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7A95" w:rsidRPr="00AD7A95" w:rsidRDefault="00AD7A95" w:rsidP="00006AB2">
            <w:pPr>
              <w:jc w:val="center"/>
              <w:rPr>
                <w:rFonts w:ascii="Arial" w:hAnsi="Arial" w:cs="Arial"/>
                <w:sz w:val="22"/>
                <w:szCs w:val="22"/>
              </w:rPr>
            </w:pPr>
            <w:r w:rsidRPr="00AD7A95">
              <w:rPr>
                <w:rFonts w:ascii="Arial" w:hAnsi="Arial" w:cs="Arial"/>
                <w:sz w:val="22"/>
                <w:szCs w:val="22"/>
              </w:rPr>
              <w:t>1.</w:t>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7A95" w:rsidRPr="00006AB2" w:rsidRDefault="00730F4D" w:rsidP="00006AB2">
            <w:pPr>
              <w:jc w:val="center"/>
              <w:rPr>
                <w:rFonts w:ascii="Arial" w:hAnsi="Arial" w:cs="Arial"/>
                <w:sz w:val="22"/>
                <w:szCs w:val="22"/>
              </w:rPr>
            </w:pPr>
            <w:r>
              <w:rPr>
                <w:rFonts w:ascii="Arial" w:hAnsi="Arial" w:cs="Arial"/>
                <w:sz w:val="22"/>
                <w:szCs w:val="22"/>
              </w:rPr>
              <w:t>v</w:t>
            </w:r>
            <w:r w:rsidR="00AD7A95" w:rsidRPr="00006AB2">
              <w:rPr>
                <w:rFonts w:ascii="Arial" w:hAnsi="Arial" w:cs="Arial"/>
                <w:sz w:val="22"/>
                <w:szCs w:val="22"/>
              </w:rPr>
              <w:t>atrogasno zaštitno odijelo za gašenje strukturnih požara</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Vatrogasno zaštitno odijelo za gašenje strukturnih požara </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Opis performansi se odnosi na vatrogasno zaštitno odijelo za gašenje strukturnih požara.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Zaštitna odjeća, zajedno s ostalom potrebnom ličnom zaštitnom opremom, koristi se za zaštitu tijela vatrogasaca tokom intervencija, vježbi i tehničkih poslova od toplotnog zračenja, vatre, </w:t>
            </w:r>
            <w:r w:rsidRPr="00AD7A95">
              <w:rPr>
                <w:rFonts w:ascii="Arial" w:hAnsi="Arial" w:cs="Arial"/>
                <w:sz w:val="22"/>
                <w:szCs w:val="22"/>
              </w:rPr>
              <w:lastRenderedPageBreak/>
              <w:t>mehaničkih uticaja, kao i za obezbjeđivanje visoke vidljivosti u različitim prilikama. Pored toga, odjeća mora pružiti zaštitu od različitih vremenskih uticaja i vlage, a da pri tome ostane udobna za nošenje.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Opis performansi sadrži bezbjednosne zahtjeve u vezi s materijalima, dizajnom, označavanjem i odgovarajućim postupcima ispitivanja. Vatrogasno zaštitno odijelo za gašenje strukturnih požara mora biti u skladu sa ovim opisom performansi, te se shodno tome moraju priložiti odgovarajući sertifikati i potvrde o ispitivanju kojim se potvrđuju tražene karakteristike.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Standardi i sertifikacija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Vatrogasno zaštitno odijelo mora biti proizvedeno i sertifikovano u skladu sa minimum sljedećim standardima: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EN 469:2020 X2 Y2 Z2 i EN 1149-5:2018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*Važeći sertifikati u vezi s ovim normama moraju biti priloženi uz ponudu.</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Usaglašenost i označavanje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Usaglašenost vatrogasne uniforme, koja se sastoji od jakne i pantalona sa tregerima, mora biti označena odgovarajućim oznakama na odjevnim predmetima i dokumentovana u uputstvu za korisnike.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Sertifikati i izvještaji o ispitivanjima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Svi sertifikati ili potvrde o ispitivanju, a koji su zahtjevani u navedenom opisu, moraju biti izdati od nezavisnog akreditovanog tijela, te moraju biti priloženi uz ponudu.</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Materijal i kombinacija materijala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Minimalni zahtjevi za strukturu materijala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Prenos toplote plamenom prema EN ISO 9151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Nakon prethodne obrade HTI 24: ≥ 28 s         HTI 24-12: ≥ 8 s</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Prenos toplote zračenjem 40kW/m², prema EN ISO 6942, metoda B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Nakon prethodne obrade RHTI 24: ≥ 31 s                        RHTI 24-12: ≥ 10 s</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Otpornost na prenos vodene pare prema EN 31092: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nakon prethodne obrade Ret: ≤ 14.00 m²Pa/W</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*Usaglašenost sa </w:t>
            </w:r>
            <w:proofErr w:type="gramStart"/>
            <w:r w:rsidRPr="00AD7A95">
              <w:rPr>
                <w:rFonts w:ascii="Arial" w:hAnsi="Arial" w:cs="Arial"/>
                <w:sz w:val="22"/>
                <w:szCs w:val="22"/>
              </w:rPr>
              <w:t>gore</w:t>
            </w:r>
            <w:proofErr w:type="gramEnd"/>
            <w:r w:rsidRPr="00AD7A95">
              <w:rPr>
                <w:rFonts w:ascii="Arial" w:hAnsi="Arial" w:cs="Arial"/>
                <w:sz w:val="22"/>
                <w:szCs w:val="22"/>
              </w:rPr>
              <w:t xml:space="preserve"> navedenim minimalnim zaht</w:t>
            </w:r>
            <w:r>
              <w:rPr>
                <w:rFonts w:ascii="Arial" w:hAnsi="Arial" w:cs="Arial"/>
                <w:sz w:val="22"/>
                <w:szCs w:val="22"/>
              </w:rPr>
              <w:t>j</w:t>
            </w:r>
            <w:r w:rsidRPr="00AD7A95">
              <w:rPr>
                <w:rFonts w:ascii="Arial" w:hAnsi="Arial" w:cs="Arial"/>
                <w:sz w:val="22"/>
                <w:szCs w:val="22"/>
              </w:rPr>
              <w:t xml:space="preserve">evima za strukturu materijala moraju biti </w:t>
            </w:r>
            <w:r w:rsidRPr="00AD7A95">
              <w:rPr>
                <w:rFonts w:ascii="Arial" w:hAnsi="Arial" w:cs="Arial"/>
                <w:sz w:val="22"/>
                <w:szCs w:val="22"/>
              </w:rPr>
              <w:lastRenderedPageBreak/>
              <w:t>potvrđena odgovarajućim potvrdama o ispitivanju.</w:t>
            </w:r>
          </w:p>
          <w:p w:rsidR="00AD7A95" w:rsidRPr="00AD7A95" w:rsidRDefault="00AD7A95" w:rsidP="00006AB2">
            <w:pPr>
              <w:pStyle w:val="NoSpacing"/>
              <w:jc w:val="both"/>
              <w:rPr>
                <w:rFonts w:ascii="Arial" w:hAnsi="Arial" w:cs="Arial"/>
                <w:sz w:val="22"/>
                <w:szCs w:val="22"/>
              </w:rPr>
            </w:pPr>
          </w:p>
          <w:p w:rsidR="00AD7A95" w:rsidRDefault="00AD7A95" w:rsidP="00006AB2">
            <w:pPr>
              <w:pStyle w:val="NoSpacing"/>
              <w:jc w:val="both"/>
              <w:rPr>
                <w:rFonts w:ascii="Arial" w:hAnsi="Arial" w:cs="Arial"/>
                <w:sz w:val="22"/>
                <w:szCs w:val="22"/>
              </w:rPr>
            </w:pPr>
            <w:r w:rsidRPr="00AD7A95">
              <w:rPr>
                <w:rFonts w:ascii="Arial" w:hAnsi="Arial" w:cs="Arial"/>
                <w:sz w:val="22"/>
                <w:szCs w:val="22"/>
              </w:rPr>
              <w:t>Minimalni zahtjevi koji se odnose na materijale</w:t>
            </w:r>
            <w:r>
              <w:rPr>
                <w:rFonts w:ascii="Arial" w:hAnsi="Arial" w:cs="Arial"/>
                <w:sz w:val="22"/>
                <w:szCs w:val="22"/>
              </w:rPr>
              <w:t>:</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Spoljašnji materijal</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Spoljašnji materijal treba biti otporan na plamen sa antistatičkim svojstvima.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Kompozicija materijala: Mješavina 60-65% p-aramida, 35-40% polibenzimidazola i minimalno 2% antistatičkih vlakana ili ekvivalent, sa vodoodbojnim i uljoodbojim premazom.</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Tkanje: ravno taknje sa utkanim p-aramidnim nitima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Težina: približno 200 g/m²</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Boja: zlatna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Spoljašnji materijal mora biti testiran na sljedeći način: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Zatezna čvrstoća prema EN ISO 13934-1 / EN ISO 1421:2016 metoda 1 ili ekvivalent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Nakon prethodne obrade (uzdužno/poprečno) ≥ 2300 / 2200 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Otpornost na kidanje prema EN ISO 13937-2 / EN ISO 4674-1:2016, Metoda B ili ekvivalent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Nakon prethodne obrade (uzdužno/poprečno) ≥ 160 / 150 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Stopa impregniranja prema EN ISO 6530    Nakon 40 / 41 pranja ≥ 90 %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*Usaglašenost s ovim gore navedenim zahtjevima koji se odnose na testiranje spoljašnjeg materijala moraju biti potvrđeni odgovarajućim potvrdama o ispitivanju.</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Membrana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Barijera protiv vlage mora biti paropropusna, izrađena od dvoslojnog laminata na bazi ePTFE. Membrana mora biti obrađena u kombinaciji sa nezapaljivim potporanim materijalom koji služi kao obloga. Osnovna težina približno 170 g/m²</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Membrana mora biti testirana na sljedeći način: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Dodatna ispitivanja vodootpornosti nakon različitih pre-tretmana: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25 pranja na 60°C prema EN ISO 6330, metoda 6N/F, zatim ispitivanje vodootpornosti na površini i poprečnim šavovima prema EN ISO 811 (1 bar)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10 hemijskih čišćenja prema EN ISO 3175-2, zatim ispitivanje vodootpornosti na površini i poprečnim šavovima prema EN ISO 811 (1 </w:t>
            </w:r>
            <w:r w:rsidRPr="00AD7A95">
              <w:rPr>
                <w:rFonts w:ascii="Arial" w:hAnsi="Arial" w:cs="Arial"/>
                <w:sz w:val="22"/>
                <w:szCs w:val="22"/>
              </w:rPr>
              <w:lastRenderedPageBreak/>
              <w:t>bar)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Otpornost na toplotu prema ISO 17493, na 230°C, 5 minuta, zatim ispitivanje vodootpornosti na površini i poprečnim šavovima prema EN ISO 811 (1 bar)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Otpornost na kontaktnu toplotu prema EN ISO 12127-1, kontaktna temperatura 220°C, kontaktno vrijeme 7 sekundi, zatim ispitivanje vodootpornosti na površini i poprečnim šavovima prema EN ISO 811 (1 bar)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Otpornost na hladnoću i savijanje prema DIN 53359, na -30°C, 40.000 ciklusa; zatim ispitivanje vodootpornosti na površini prema EN ISO 811 (1 bar)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Otvornost za viruse prema ISO 16604 ili ekvivalent</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*Usaglašenost s ovim gore navedenim ispitivanjem vodootpornosti mora biti potvrđena odgovarajućim potvrdama o ispitivanju.</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Barijera protiv upijanja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Nikakva voda ili vlaga ne smije proći do unutrašnje podstave putem vodenih barijera. Ova zaštitna brana mora biti trajno vodootporna, prozračna i periva. Mora biti dvoslojni laminat na bazi ePTFE.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Osnovna težina: približno 170 g/m²</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Izolacija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Izolacija mora omogućiti visok nivo paropropusnosti i pružiti maksimalnu moguću prozračnost.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Kompozicija: 90-95% meta-aramid i 5-10% para-aramid</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Osnovna težina: približno 120 g/m²</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Zaštita od abrazije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Materijal je napravljen od 100% para-aramida s antistatičkim svojstvima i premazom otpornim na plamen. Osnovna težina: približno 550 g/m²</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Zaštita od abrazije mora biti testirana na sljedeći način: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Ograničeno širenje plamena prema EN ISO 15025 u novom stanju i nakon pranja na 60 C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nema daljnjeg sagorevanja do ivice, nema razvoja rupa, nema sagorjevanja/kapljanja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Vrijeme nakon izgaranja/ sagorjevanja: &lt; 2s</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Otpornost na toplotu prema ISO 17493 na 260 ± 5°C ili ekvivalentno nakon 5 pranja: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lastRenderedPageBreak/>
              <w:t>nema topljenja, nema kapljanja, nema sagorevanja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Promjena dimenzije u smjeru osnova/potka:   max. ± 1.5 / 1.5 %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Zatezna čvrstoća prema EN ISO 13934-1 ili ekvivalentno:  Osnova/potka: ≥ 2200 / 1800N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Test habanja prema EN ISO 12947-2 ili ekvivalentno u novom stanju i nakon 50 pranja: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Novo stanje: &gt; 800,000; Nakon 50 pranja: &gt; 800,000</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Materijal za ublažavanje udaraca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Materijal za ublažavanje udaraca treba biti izrađen neupijajućeg polimera trajno otpornog na plamen. Ne smije apsorbovati vlagu tokom svog cijelog životnog vijeka i mora biti što lakši.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Materijal mora biti prekriven s obje strane FR tkaninom i testiran na sljedeći način:</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Ograničeno širenje plamena prema EN ISO 15025 u novom stanju i nakon 5 pranja na 60 C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nema daljnjeg sagorevanja do ivice, nema razvoja rupa, nema sagorevanja/kapljanja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Vrijeme nakon sagorevanja/nakon svjetljenja: &lt; 2s</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Otpornost na toplotu prema ISO 17493 na 180 ± 5°C ili ekvivalentno u novom stanju i nakon pranja: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Nema topljenja, nema kapljanja, nema sagorevanja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Promjena dimenzije u smjeru osnova/potka:    Novo stanje            max. ± 1.0 / 1.0 %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Promjena dimenzije u smjeru osnova/potka:    Nakon 5 pranja      max. ± 1.0 / 1.0 %</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*Zahtjevane vrijednosti navedenih testiranja materijala za ublažavanje udaraca, moraju biti potvrđene odgovarajućim potvrdama o ispitivanju.</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Reflektujuće trake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Mora se koristiti prozračna našivena reflektujuća traka s antistatičkim svojstvima. Prilikom pričvršćivanja, šavovi moraju biti što dublje utemeljeni u osnovnom materijalu, kako bi se izbjeglo habanje šava. Boja mora biti žuta/srebrna/žuta.</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Popravak</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Zaštitna odjeća mora imati pristupne tačke za popravak koje omogućavaju vizualnu procjenu stanja membrane i jednostavne, brze popravke. </w:t>
            </w:r>
            <w:r w:rsidRPr="00AD7A95">
              <w:rPr>
                <w:rFonts w:ascii="Arial" w:hAnsi="Arial" w:cs="Arial"/>
                <w:sz w:val="22"/>
                <w:szCs w:val="22"/>
              </w:rPr>
              <w:lastRenderedPageBreak/>
              <w:t>Ovo omogućava pregled slojeva s obje strane. Pod nikakvim okolnostima popravak ne smije ugroziti zaštitnu funkciju odjeće.</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Serijski broj</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Svaki komad odjeće mora biti označen jedinstvenim serijskim brojem. Podaci o zaštitnoj odjeći moraju biti dostavljeni s sljedećim informacijama: serijski broj, naziv artikla, veličina, proizvodna serija.</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Označavanje i pakovanje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Na odjeći mora biti naljepnica sa istaknutim standardima: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Jakna i pantalone : CE – oznaka, EN 469, EN 1149-5</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Svaki komad odjeće mora biti posebno zapakovan u providni najlon sa zatvaračem i jasno naznačenim modelom proizvoda i veličinskim brojem.</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Simboli za njegu</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Međunarodni simboli za održavanje moraju biti prikazani.</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Uputstva za pranje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Jakna i pantalone moraju biti pogodni za pranje u veš mašini na 60°C, uz korišćenje blagih deterdženata bez izbjeljivača i omekšivača za tkaninu.</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Informacije za korisnika</w:t>
            </w:r>
          </w:p>
          <w:p w:rsidR="00AD7A95" w:rsidRDefault="00AD7A95" w:rsidP="00006AB2">
            <w:pPr>
              <w:pStyle w:val="NoSpacing"/>
              <w:jc w:val="both"/>
              <w:rPr>
                <w:rFonts w:ascii="Arial" w:hAnsi="Arial" w:cs="Arial"/>
                <w:sz w:val="22"/>
                <w:szCs w:val="22"/>
              </w:rPr>
            </w:pPr>
            <w:r w:rsidRPr="00AD7A95">
              <w:rPr>
                <w:rFonts w:ascii="Arial" w:hAnsi="Arial" w:cs="Arial"/>
                <w:sz w:val="22"/>
                <w:szCs w:val="22"/>
              </w:rPr>
              <w:t>Informacije za korisnika moraju biti isporučene uz svaki pojedini dio.</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Dizajn vatrogasne jakne</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Vatrogasna jakna treba biti izrađena u jednobojnoj varijanti, osim sitnih detalja, fluo traka i ojačanja koji mogu biti u drugim bojama. Spoljašnji i unutrašnji dio kragne treba biti izrađen od materijala vanjske tkanine. Petlja za kačenje, treba biti našivena centralno na samom rubu kragne sa spoljašnje strane, izrađena od materijala vanjske tkanine. Etiketa s oznakom veličinskog broja treba biti našivena u šav kragne sa unutrašnje strane. Preklop za fiksiranje kragne kada je u podignutom položaju, treba biti našiven u šav prednjeg panela sa mogućnošću zatvaranja pomoću čičak zatvarača. Čičak mora biti zaštićen kako u otovorenom tako i u zatvorenom položaju. </w:t>
            </w:r>
            <w:r w:rsidRPr="00AD7A95">
              <w:rPr>
                <w:rFonts w:ascii="Arial" w:hAnsi="Arial" w:cs="Arial"/>
                <w:sz w:val="22"/>
                <w:szCs w:val="22"/>
              </w:rPr>
              <w:lastRenderedPageBreak/>
              <w:t>Oba rukava trebaju biti ergonomski oblikovana, kako bi se osigurala optimalna sloboda kretanja. Kroj jakne mora biti dizajniran tako da omogućava dovoljno dužine za podizanje ruku. Rubovi rukava trebaju biti obrađeni materijalom spoljašnje tkanine. Unutrašnjost poruba rukava treba biti opremljena blokatorom vlage s pletenom manžetnom. Manžetna mora biti ušivena u rukav, izvedena na način da nije moguće izvlačenje unutrašnje postave. Mora biti osigurano da funkcionalna obrada sprečava vlagu da prodre kroz pletenu manžetnu u unutrašnju podstavu. Manžetna treba biti duplo pletena s specijalno obrubljenim otvorom za palac. Da bi se postigla o</w:t>
            </w:r>
            <w:r>
              <w:rPr>
                <w:rFonts w:ascii="Arial" w:hAnsi="Arial" w:cs="Arial"/>
                <w:sz w:val="22"/>
                <w:szCs w:val="22"/>
              </w:rPr>
              <w:t>ptimalna zaštita i udobnost, sl</w:t>
            </w:r>
            <w:r w:rsidRPr="00AD7A95">
              <w:rPr>
                <w:rFonts w:ascii="Arial" w:hAnsi="Arial" w:cs="Arial"/>
                <w:sz w:val="22"/>
                <w:szCs w:val="22"/>
              </w:rPr>
              <w:t>jedeće dimenzije mažetne moraju biti poštovane, završna dužina oko 18 cm i promjer oko 7 cm. Manžeta treba biti izrađena od visokokvalitetnog aramida. Sistem za podešavanje širine rukava mora biti postavljen iznad poruba rukava. Podešavanje širine rukava pomoću plastičnog prstena i prilagodljive trake sa čičakom kao dodatnim pričvršćivačem. Vanjski materijal treba biti zaštićen od habanja u području lakta, ojačanje od 100% p-aramidne tkanine postavljeno centralno na način da ne ograničava slobodu pokreta. Na lijevom i desnom rukavu u predjelu nadlaktice treba da se nalazi “harmonika” džep. Otvori džepova trebaju biti prekriveni preklopom sa čičkom kao dodatnim pričvršćivačem. Džep funkcionalnošću i dimenzijama treba biti pogodan za radio uređaj, iznad kojih se nalazi čičak traka za pričvršćivanje kablova ili antene. Jakna na rukavima treba da posjeduje minimalno po jednu reflektujuća traku kružnog oblika koja se nalazi iznad sistema za podešavanje širine rukava i u području nadlaktice. Iznad šava u grudnom dijelu na desnoj ili lijevoj strani, treba da se nalazi se flis traka za oznaku sa imenom koja je približno 2</w:t>
            </w:r>
            <w:proofErr w:type="gramStart"/>
            <w:r w:rsidRPr="00AD7A95">
              <w:rPr>
                <w:rFonts w:ascii="Arial" w:hAnsi="Arial" w:cs="Arial"/>
                <w:sz w:val="22"/>
                <w:szCs w:val="22"/>
              </w:rPr>
              <w:t>,5</w:t>
            </w:r>
            <w:proofErr w:type="gramEnd"/>
            <w:r w:rsidRPr="00AD7A95">
              <w:rPr>
                <w:rFonts w:ascii="Arial" w:hAnsi="Arial" w:cs="Arial"/>
                <w:sz w:val="22"/>
                <w:szCs w:val="22"/>
              </w:rPr>
              <w:t xml:space="preserve"> cm široka i 15 cm dugačka. Mikro nosač treba biti našiven iznad grudnog šava sa lijeve i desne strane. Nosač treba biti izrađen od </w:t>
            </w:r>
            <w:proofErr w:type="gramStart"/>
            <w:r w:rsidRPr="00AD7A95">
              <w:rPr>
                <w:rFonts w:ascii="Arial" w:hAnsi="Arial" w:cs="Arial"/>
                <w:sz w:val="22"/>
                <w:szCs w:val="22"/>
              </w:rPr>
              <w:t>materijala  spoljašnje</w:t>
            </w:r>
            <w:proofErr w:type="gramEnd"/>
            <w:r w:rsidRPr="00AD7A95">
              <w:rPr>
                <w:rFonts w:ascii="Arial" w:hAnsi="Arial" w:cs="Arial"/>
                <w:sz w:val="22"/>
                <w:szCs w:val="22"/>
              </w:rPr>
              <w:t xml:space="preserve"> tkanine u mjeri oko 8 x 3 cm. Jakna u predjelu grudi treba da imaju vertikalne otvore smještene duž prednjeg zaštitnog panela u kojima je integrisan sistem za spašavanje, izrađen od p-aramidne tkanine. Pojas treba biti smješten unutar same jakne, tako da ne smeta pri radu, a kada je potreban </w:t>
            </w:r>
            <w:r w:rsidRPr="00AD7A95">
              <w:rPr>
                <w:rFonts w:ascii="Arial" w:hAnsi="Arial" w:cs="Arial"/>
                <w:sz w:val="22"/>
                <w:szCs w:val="22"/>
              </w:rPr>
              <w:lastRenderedPageBreak/>
              <w:t xml:space="preserve">može se jednostavno izvući i povezati sa sigurnosnim sistemom pomoću karabinjera i traka. Integrisani sistem za spašavanje treba da omogućava osiguranje od pada, stabilizaciju položaja i hitno samospašavanje u opasnim situacijama. Sistem treba biti konstruisan tako da ograniči eventualni pad na vrlo malu udaljenost i omogući vatrogascu da radi sa slobodnim rukama. U unutrašnjosti jakne treba da se nalazi neprekidan tunel za prihvat spasilačke omče. Unutrašnja uzica treba da osigurava da spasilačka petlja ne može da skliznuti unutra i fiksno je postavljena. Na jednom kraju omče treba da se nalazi “D” prsten, dok je na drugom kraju karabinjer. Izvlačenje spasilačke omče treba biti jednostavno, povlačenjem petlje koja je smještena u grudnom dijelu. Petlja treba biti u boji visoke vidljivosti. Jakna u predjelu grudi sa lijeve strane treba da se posjeduje džep za radio uređaj sa preklopom i zatvaranjem pomoću čičak trake, izrađen u materijalu vanjske tkanine u istoj boji kao i jakna. Džep treba da ima otvore na vrhu i dnu. Visina džepa može se podešavati pomoću čičak sistema za podešavanje koji je smješten u unutrašnjosti. Iznad džepa treba da se nalazi čičak zatvarač za fiksiranje antene. Na desnoj strani grudi treba da se nalazi nosač za vatrogasnu lampu. Lampa treba biti pričvršćena pomoću prilagodljivog kaiša sa prstenom i dodatnog sigurnosnog karabinjera. Karabinjer treba biti pričvršćen za jaknu pomoću tkanine. Prilagodljivi kaiš treba da ima ergonomski dodatak za lakše rukovanje. Jakna u donjem dijelu na lijevoj i desnoj prednjoj strani, treba da posjeduje veći džep sa preklopom. Preklopi trebaju biti ušiveni u šav opremljeni sa ergonomskim dodatakom za lakše rukovanje i čičak trakom kao dodatnim pričvršćivačem. U predjelu pored džepova, sa obje strane, treba da bude postavljena petlja sa pritisnim kopčama za montiranje sigurnosnog karabinjera, a koji treba biti postavljen na lijevoj ili desnoj strani. Jakna se zakopčava upotrebom patentnog zatvarača koji se proteže do šava kragne. Patentni zatvarač treba da posjeduje silikonski dodatak za brže i lakše navlačenje. Rajsferšlus treba biti prekriven s dva zaštitna panela. Zaštitni paneli treba da se protežu od donjeg ruba do vrha kragne sa </w:t>
            </w:r>
            <w:r w:rsidRPr="00AD7A95">
              <w:rPr>
                <w:rFonts w:ascii="Arial" w:hAnsi="Arial" w:cs="Arial"/>
                <w:sz w:val="22"/>
                <w:szCs w:val="22"/>
              </w:rPr>
              <w:lastRenderedPageBreak/>
              <w:t xml:space="preserve">mogućnošću pričvršćivanja pomoću čičak trake. Oba panela moraju biti dizajnirana tako da sprječavaju prodor vode u unutrašnjost. Vodonepropusna unutrašnja postava postiže se kroz posebnu obradu prednjih zatvarača koji su iznutra obloženi blokatorom vlage.  Iznad poruba treba da se nalazi minimalno jedna kružna reflektujuća traka na koju se sa prednje i zadnje strane nastavljaju minimalno po dvije vertikalne reflektujuće trake koje se prostiru do grudnog šava. Sa prednje strane u grudnom dijelu treba da se nalazi minimalno jedna horizontalna reflektujuća traka. Jakna u zadnjem dijelu treba biti blago proširena.  U predjelu gornjih leđa mora biti ostavljeno mjesto za štampu koja će biti naknadno dogovorena za izabranim ponuđačem. Centralno u zadnjem dijelu, jakna treba da posjeduje integrisan sistem spašavanja.  Radi omogućavanja spašavanja mora biti ugrađen spasilački pojas gdje su dva kraja spasilačkog pojasa čvrsto ušivena u visini grudi sa spoljašnjom tkaninom. Dodatno ojačanje od tkanine otporne na kidanje treba da pojačava ovo pričvršćenje. Pojas prelazi preko ramena ka leđima i području lopatica. Na leđima je ugrađen otvor sa preklopom. Višak dužine pojasa postavljen je slojevito u području otvora i u sredini prišiven na hvatajuću traku. Ova hvatajuća traka treba biti dodatno presvučena tkaninom u boji visoke vidljivosti. U hitnim slučajevima sigurnosni pojas može se izvući jednostavnim povlačenjem trake. Svi džepovi imaju mikro drenažne rupe kako se vlaga ne bi zadržavala u njima. Jakna u potpunosti treba biti opremljena sa unutrašnjom podstavom. Na spoju postave treba da se nalazi barijera protiv upijanja, širine oko 5 cm. Ova posebna konstrukcija u spoju postave treba da omogućava trajnu vodootpornu zaštita protiv upijanja. Štitnici izrađeni od pjene, trebaju biti ušiveni u unutrašnju postavu jakne i imaju funkciju ublažavanja udaraca i tereta. Postavljeni su u predjelu ramena i gornjih leđa, tako da razmaci između štitnika ne budu preveliki. Unutar jakne mora imati mogućnosti pregleda membrane s obje strane. Ovi otvori za popravke se zatvaraju patentom. Otvori za popravke ne smiju biti napravljeni direktno na membrani ili imati direktnu vezu između membrane i zatvarača. Jakna mora posjedovati </w:t>
            </w:r>
            <w:r w:rsidRPr="00AD7A95">
              <w:rPr>
                <w:rFonts w:ascii="Arial" w:hAnsi="Arial" w:cs="Arial"/>
                <w:sz w:val="22"/>
                <w:szCs w:val="22"/>
              </w:rPr>
              <w:lastRenderedPageBreak/>
              <w:t xml:space="preserve">minimum dva veća džepa u unutrašnjosti, po jedan sa lijeve i desne strane. Sve tačke koje su izložene većim opterećenjima moraju biti dodatno ojačane kako bi se sprečilo kidanje materijala.  Unutar jakne treba da se nalazi originalna etiketa proizvođača trajno pričvršćena za jaknu sa svim potrebnim informacijama. Etiketa treba biti postavljena na prikladno mjesto u unutrašnjosti jakne. </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Sistem veličina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Jakna mora biti dostupna u sl</w:t>
            </w:r>
            <w:r>
              <w:rPr>
                <w:rFonts w:ascii="Arial" w:hAnsi="Arial" w:cs="Arial"/>
                <w:sz w:val="22"/>
                <w:szCs w:val="22"/>
              </w:rPr>
              <w:t>j</w:t>
            </w:r>
            <w:r w:rsidRPr="00AD7A95">
              <w:rPr>
                <w:rFonts w:ascii="Arial" w:hAnsi="Arial" w:cs="Arial"/>
                <w:sz w:val="22"/>
                <w:szCs w:val="22"/>
              </w:rPr>
              <w:t>edećim veličinama: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Veličina</w:t>
            </w:r>
            <w:r w:rsidRPr="00AD7A95">
              <w:rPr>
                <w:rFonts w:ascii="Arial" w:hAnsi="Arial" w:cs="Arial"/>
                <w:sz w:val="22"/>
                <w:szCs w:val="22"/>
              </w:rPr>
              <w:tab/>
              <w:t>XS</w:t>
            </w:r>
            <w:r w:rsidRPr="00AD7A95">
              <w:rPr>
                <w:rFonts w:ascii="Arial" w:hAnsi="Arial" w:cs="Arial"/>
                <w:sz w:val="22"/>
                <w:szCs w:val="22"/>
              </w:rPr>
              <w:tab/>
              <w:t>S</w:t>
            </w:r>
            <w:r w:rsidRPr="00AD7A95">
              <w:rPr>
                <w:rFonts w:ascii="Arial" w:hAnsi="Arial" w:cs="Arial"/>
                <w:sz w:val="22"/>
                <w:szCs w:val="22"/>
              </w:rPr>
              <w:tab/>
              <w:t>M</w:t>
            </w:r>
            <w:r w:rsidRPr="00AD7A95">
              <w:rPr>
                <w:rFonts w:ascii="Arial" w:hAnsi="Arial" w:cs="Arial"/>
                <w:sz w:val="22"/>
                <w:szCs w:val="22"/>
              </w:rPr>
              <w:tab/>
              <w:t>L</w:t>
            </w:r>
            <w:r w:rsidRPr="00AD7A95">
              <w:rPr>
                <w:rFonts w:ascii="Arial" w:hAnsi="Arial" w:cs="Arial"/>
                <w:sz w:val="22"/>
                <w:szCs w:val="22"/>
              </w:rPr>
              <w:tab/>
              <w:t>XL</w:t>
            </w:r>
            <w:r w:rsidRPr="00AD7A95">
              <w:rPr>
                <w:rFonts w:ascii="Arial" w:hAnsi="Arial" w:cs="Arial"/>
                <w:sz w:val="22"/>
                <w:szCs w:val="22"/>
              </w:rPr>
              <w:tab/>
              <w:t>XXL</w:t>
            </w:r>
            <w:r w:rsidRPr="00AD7A95">
              <w:rPr>
                <w:rFonts w:ascii="Arial" w:hAnsi="Arial" w:cs="Arial"/>
                <w:sz w:val="22"/>
                <w:szCs w:val="22"/>
              </w:rPr>
              <w:tab/>
              <w:t>XXXL</w:t>
            </w:r>
            <w:r w:rsidRPr="00AD7A95">
              <w:rPr>
                <w:rFonts w:ascii="Arial" w:hAnsi="Arial" w:cs="Arial"/>
                <w:sz w:val="22"/>
                <w:szCs w:val="22"/>
              </w:rPr>
              <w:tab/>
              <w:t>XXXXL</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Visina</w:t>
            </w:r>
            <w:r w:rsidRPr="00AD7A95">
              <w:rPr>
                <w:rFonts w:ascii="Arial" w:hAnsi="Arial" w:cs="Arial"/>
                <w:sz w:val="22"/>
                <w:szCs w:val="22"/>
              </w:rPr>
              <w:tab/>
              <w:t>156-164</w:t>
            </w:r>
            <w:r w:rsidRPr="00AD7A95">
              <w:rPr>
                <w:rFonts w:ascii="Arial" w:hAnsi="Arial" w:cs="Arial"/>
                <w:sz w:val="22"/>
                <w:szCs w:val="22"/>
              </w:rPr>
              <w:tab/>
              <w:t>164-172</w:t>
            </w:r>
            <w:r w:rsidRPr="00AD7A95">
              <w:rPr>
                <w:rFonts w:ascii="Arial" w:hAnsi="Arial" w:cs="Arial"/>
                <w:sz w:val="22"/>
                <w:szCs w:val="22"/>
              </w:rPr>
              <w:tab/>
              <w:t>172-180</w:t>
            </w:r>
            <w:r w:rsidRPr="00AD7A95">
              <w:rPr>
                <w:rFonts w:ascii="Arial" w:hAnsi="Arial" w:cs="Arial"/>
                <w:sz w:val="22"/>
                <w:szCs w:val="22"/>
              </w:rPr>
              <w:tab/>
              <w:t>172-180</w:t>
            </w:r>
            <w:r w:rsidRPr="00AD7A95">
              <w:rPr>
                <w:rFonts w:ascii="Arial" w:hAnsi="Arial" w:cs="Arial"/>
                <w:sz w:val="22"/>
                <w:szCs w:val="22"/>
              </w:rPr>
              <w:tab/>
              <w:t>180-188</w:t>
            </w:r>
            <w:r w:rsidRPr="00AD7A95">
              <w:rPr>
                <w:rFonts w:ascii="Arial" w:hAnsi="Arial" w:cs="Arial"/>
                <w:sz w:val="22"/>
                <w:szCs w:val="22"/>
              </w:rPr>
              <w:tab/>
              <w:t>180-188</w:t>
            </w:r>
            <w:r w:rsidRPr="00AD7A95">
              <w:rPr>
                <w:rFonts w:ascii="Arial" w:hAnsi="Arial" w:cs="Arial"/>
                <w:sz w:val="22"/>
                <w:szCs w:val="22"/>
              </w:rPr>
              <w:tab/>
              <w:t>180-188</w:t>
            </w:r>
            <w:r w:rsidRPr="00AD7A95">
              <w:rPr>
                <w:rFonts w:ascii="Arial" w:hAnsi="Arial" w:cs="Arial"/>
                <w:sz w:val="22"/>
                <w:szCs w:val="22"/>
              </w:rPr>
              <w:tab/>
              <w:t>180-188</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Obim grudi</w:t>
            </w:r>
            <w:r w:rsidRPr="00AD7A95">
              <w:rPr>
                <w:rFonts w:ascii="Arial" w:hAnsi="Arial" w:cs="Arial"/>
                <w:sz w:val="22"/>
                <w:szCs w:val="22"/>
              </w:rPr>
              <w:tab/>
              <w:t>78-86</w:t>
            </w:r>
            <w:r w:rsidRPr="00AD7A95">
              <w:rPr>
                <w:rFonts w:ascii="Arial" w:hAnsi="Arial" w:cs="Arial"/>
                <w:sz w:val="22"/>
                <w:szCs w:val="22"/>
              </w:rPr>
              <w:tab/>
              <w:t>86-94</w:t>
            </w:r>
            <w:r w:rsidRPr="00AD7A95">
              <w:rPr>
                <w:rFonts w:ascii="Arial" w:hAnsi="Arial" w:cs="Arial"/>
                <w:sz w:val="22"/>
                <w:szCs w:val="22"/>
              </w:rPr>
              <w:tab/>
              <w:t>94-102</w:t>
            </w:r>
            <w:r w:rsidRPr="00AD7A95">
              <w:rPr>
                <w:rFonts w:ascii="Arial" w:hAnsi="Arial" w:cs="Arial"/>
                <w:sz w:val="22"/>
                <w:szCs w:val="22"/>
              </w:rPr>
              <w:tab/>
              <w:t>102-110</w:t>
            </w:r>
            <w:r w:rsidRPr="00AD7A95">
              <w:rPr>
                <w:rFonts w:ascii="Arial" w:hAnsi="Arial" w:cs="Arial"/>
                <w:sz w:val="22"/>
                <w:szCs w:val="22"/>
              </w:rPr>
              <w:tab/>
              <w:t>110-118</w:t>
            </w:r>
            <w:r w:rsidRPr="00AD7A95">
              <w:rPr>
                <w:rFonts w:ascii="Arial" w:hAnsi="Arial" w:cs="Arial"/>
                <w:sz w:val="22"/>
                <w:szCs w:val="22"/>
              </w:rPr>
              <w:tab/>
              <w:t>118-130</w:t>
            </w:r>
            <w:r w:rsidRPr="00AD7A95">
              <w:rPr>
                <w:rFonts w:ascii="Arial" w:hAnsi="Arial" w:cs="Arial"/>
                <w:sz w:val="22"/>
                <w:szCs w:val="22"/>
              </w:rPr>
              <w:tab/>
              <w:t>130-142</w:t>
            </w:r>
            <w:r w:rsidRPr="00AD7A95">
              <w:rPr>
                <w:rFonts w:ascii="Arial" w:hAnsi="Arial" w:cs="Arial"/>
                <w:sz w:val="22"/>
                <w:szCs w:val="22"/>
              </w:rPr>
              <w:tab/>
              <w:t>142-154</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Pored toga, potrebno je osigurati da su sve veličine dostupne u minimalno četiri različite dužine. Kod veličina M i L, mora postojati najmanje dvije kraće i dvije duže verzije kao standard. U ponudu mora biti uključena odgovarajuća tabela veličina sa svim dostupnim opcijama.</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Dizajn vatrogasnih pantalona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 xml:space="preserve">Vatrogasne pantalone trebaju biti izrađene u jednobojnoj varijanti, osim sitnih detalja, fluo traka i ojačanja koje mogu biti u drugim bojama. Pantalone treba da imaju što bolji ergonomski kroj za optimalno pristajanje i udobnost. Pojas pantalona treba biti povišen radi dodatne zaštite sa elastičnom trakom koja se nalazi sa bočnih strana za optimalno prijanjanje. Šlic na sredini pantalona treba da se zatvara upotrebom rajsferšlusa iznad kojeg se nalazi dodatni preklop sa integrisanim dodatkom za lakše rukovanje i čičkom kao dodatnim pričvršćivačem. Petlja za kačenje treba biti našivena centralno na unutrašnjem zadnjem dijelu pojasa i čvrsto je prišivena s obje strane. Na pojasu pantalona treba da se nalaze minimalno četiri držača za tregere. Dva prednja držača, široka oko 5 cm, koja su osigurana čičak trakom i ojačana šavovima i dva držača koja se nalaze centralno u zadnjem </w:t>
            </w:r>
            <w:r w:rsidRPr="00AD7A95">
              <w:rPr>
                <w:rFonts w:ascii="Arial" w:hAnsi="Arial" w:cs="Arial"/>
                <w:sz w:val="22"/>
                <w:szCs w:val="22"/>
              </w:rPr>
              <w:lastRenderedPageBreak/>
              <w:t xml:space="preserve">dijelu izrađeni na isti način kao i prednji. Pantalone treba da posjeduju tregere, širine oko 5 cm, sa mogućnošću skidanje koje su izrađene u kombinaciji elastične tkanine i tekstilnog materijala. Tregeri treba da posjeduju brz sistem za podešavanje dužine. Pantalone sa bočnih starana u predjelu butina, treba da posjeduju minimalno “cargo” džep sa preklopom. Preklop treba biti opremljen ergonomskom dodatkom za lakše rukovanje i zatvara se upotrebom čičak trake. Džepovi su prošireni naborima u zadnjem i donjem dijelu za obimnije skladištenje. Ispod preklopa treba je postavljena petlja sa pritisnim kopčama za montiranje sigurnosnog karabinjera, a koji treba biti postavljen na lijevoj ili desnoj strani. Na jednom “cargo” džepu treba da se nalazi minimalno jedan dodatni džep. Dodatni džep treba da posjeduje dodatak za lakše rukovanje sa zatvaranjem pomoću čičak trake. Svi džepovi moraju posjedovati mikro otvore za odvod vlage, kako bi se omogućilo brže uklanjanje vlage iz džepova. Pantalone u predjelu koljena moraju posjedovati ergonomski oblikovan štitnik koji je spolja ojačan aramidnom tkaninom koja ne upija vodu, ne topi se i ne gori. U donjem dijelu bočnih džepova, sa obje strane, treba biti ugrađena neprekidna spasilačka petlja, sigurno ušivena za spoljašnji materijal. Na petlji treba da se nalazi ručka za hvatanje izrađena od materijala visoke vidljivosti koja se izvlači u slučaju nužde. Pantalone u zadnjem dijelu, treba da posjeduju mehanizam za proširivanje nogavica koji je sakriven preklopom. Proteže se od donjeg ruba do “cargo” džepova, a zatavara se upotrebom rajsferšlusa. Rajsferšlus treba biti sakriven zaštitnim panelom. Rub pantalona treba biti obložen tkaninom otpornom na habanje, dok je u bočnom dijelu postavljeno dodatno ojačanje. Iznad donjeg ruba pantalona treba da se nalazi se kružna reflektujuća traka na koju se nastavlja vertikalna reflektujuća traka koja se proteže duž zadnjeg dijela pantalona sve do “cargo” džepova.  Pantalone su obložene postavom koja obezbjeđuje dodatnu udobnost i zaštitu. Kako bi se sprečilo prodiranje vlage u unutrašnjost, nogavice u unutrašnjosti, iznad ojačanja, mora biti postavljena dodatna traka za upijanje znoja. Svi šavovi membrane moraju </w:t>
            </w:r>
            <w:r w:rsidRPr="00AD7A95">
              <w:rPr>
                <w:rFonts w:ascii="Arial" w:hAnsi="Arial" w:cs="Arial"/>
                <w:sz w:val="22"/>
                <w:szCs w:val="22"/>
              </w:rPr>
              <w:lastRenderedPageBreak/>
              <w:t xml:space="preserve">biti trajno zatvoreni vodootpornim trakama, čime se osigurava potpuna zaštita od vlage. Postava mora biti čvrsto fiksirana kako bi se sprečilo njeno pomjeranje i mora dosezati do šava pojasa, pružajući optimalnu toplinsku zaštitu i otpornost. Pantalone moraju biti dizajnirane tako da omogućavaju pregled membrane s obje strane. Otvori za popravke se zatvaraju pomoću rajsferšlusa. Postavljeni su u području struka i moraju biti pokriveni zaštitnom trakom sa dodatnim čičak pričvršćivačima. Zaštitna funkcija pantalona ne smije biti narušena, a patentni zatvarači ne smiju biti vidljivi prilikom nošenja. Rub pantalona sa unutrašnje strane treba biti dodatno ojačan slojem tkanine kako bi se obezbijedila zaštita od prljavštine. Svi kritični uglovi i tačke koje su podložne velikim opterećenjima moraju biti dodatno ojačane kako bi se spriječilo kidanje materijala. Sve potrebne informacije treba da se nalaze na originalnoj etiketi proizvođača sa svim potrebnim informacijama. Etiketa treba biti postavljena na prikladno mjesto u unutrašnjosti jakne. </w:t>
            </w:r>
          </w:p>
          <w:p w:rsid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Sistemi veličina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Pantalone moraju biti dostupne u sledećim veličinama:</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Veličina</w:t>
            </w:r>
            <w:r w:rsidRPr="00AD7A95">
              <w:rPr>
                <w:rFonts w:ascii="Arial" w:hAnsi="Arial" w:cs="Arial"/>
                <w:sz w:val="22"/>
                <w:szCs w:val="22"/>
              </w:rPr>
              <w:tab/>
              <w:t>XS</w:t>
            </w:r>
            <w:r w:rsidRPr="00AD7A95">
              <w:rPr>
                <w:rFonts w:ascii="Arial" w:hAnsi="Arial" w:cs="Arial"/>
                <w:sz w:val="22"/>
                <w:szCs w:val="22"/>
              </w:rPr>
              <w:tab/>
              <w:t>S</w:t>
            </w:r>
            <w:r w:rsidRPr="00AD7A95">
              <w:rPr>
                <w:rFonts w:ascii="Arial" w:hAnsi="Arial" w:cs="Arial"/>
                <w:sz w:val="22"/>
                <w:szCs w:val="22"/>
              </w:rPr>
              <w:tab/>
              <w:t>M</w:t>
            </w:r>
            <w:r w:rsidRPr="00AD7A95">
              <w:rPr>
                <w:rFonts w:ascii="Arial" w:hAnsi="Arial" w:cs="Arial"/>
                <w:sz w:val="22"/>
                <w:szCs w:val="22"/>
              </w:rPr>
              <w:tab/>
              <w:t>L</w:t>
            </w:r>
            <w:r w:rsidRPr="00AD7A95">
              <w:rPr>
                <w:rFonts w:ascii="Arial" w:hAnsi="Arial" w:cs="Arial"/>
                <w:sz w:val="22"/>
                <w:szCs w:val="22"/>
              </w:rPr>
              <w:tab/>
              <w:t>XL</w:t>
            </w:r>
            <w:r w:rsidRPr="00AD7A95">
              <w:rPr>
                <w:rFonts w:ascii="Arial" w:hAnsi="Arial" w:cs="Arial"/>
                <w:sz w:val="22"/>
                <w:szCs w:val="22"/>
              </w:rPr>
              <w:tab/>
              <w:t>XXL</w:t>
            </w:r>
            <w:r w:rsidRPr="00AD7A95">
              <w:rPr>
                <w:rFonts w:ascii="Arial" w:hAnsi="Arial" w:cs="Arial"/>
                <w:sz w:val="22"/>
                <w:szCs w:val="22"/>
              </w:rPr>
              <w:tab/>
              <w:t>XXXL</w:t>
            </w:r>
            <w:r w:rsidRPr="00AD7A95">
              <w:rPr>
                <w:rFonts w:ascii="Arial" w:hAnsi="Arial" w:cs="Arial"/>
                <w:sz w:val="22"/>
                <w:szCs w:val="22"/>
              </w:rPr>
              <w:tab/>
              <w:t>XXXXL</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Visina</w:t>
            </w:r>
            <w:r w:rsidRPr="00AD7A95">
              <w:rPr>
                <w:rFonts w:ascii="Arial" w:hAnsi="Arial" w:cs="Arial"/>
                <w:sz w:val="22"/>
                <w:szCs w:val="22"/>
              </w:rPr>
              <w:tab/>
              <w:t>156-164</w:t>
            </w:r>
            <w:r w:rsidRPr="00AD7A95">
              <w:rPr>
                <w:rFonts w:ascii="Arial" w:hAnsi="Arial" w:cs="Arial"/>
                <w:sz w:val="22"/>
                <w:szCs w:val="22"/>
              </w:rPr>
              <w:tab/>
              <w:t>164-172</w:t>
            </w:r>
            <w:r w:rsidRPr="00AD7A95">
              <w:rPr>
                <w:rFonts w:ascii="Arial" w:hAnsi="Arial" w:cs="Arial"/>
                <w:sz w:val="22"/>
                <w:szCs w:val="22"/>
              </w:rPr>
              <w:tab/>
              <w:t>172-180</w:t>
            </w:r>
            <w:r w:rsidRPr="00AD7A95">
              <w:rPr>
                <w:rFonts w:ascii="Arial" w:hAnsi="Arial" w:cs="Arial"/>
                <w:sz w:val="22"/>
                <w:szCs w:val="22"/>
              </w:rPr>
              <w:tab/>
              <w:t>172-180</w:t>
            </w:r>
            <w:r w:rsidRPr="00AD7A95">
              <w:rPr>
                <w:rFonts w:ascii="Arial" w:hAnsi="Arial" w:cs="Arial"/>
                <w:sz w:val="22"/>
                <w:szCs w:val="22"/>
              </w:rPr>
              <w:tab/>
              <w:t>180-188</w:t>
            </w:r>
            <w:r w:rsidRPr="00AD7A95">
              <w:rPr>
                <w:rFonts w:ascii="Arial" w:hAnsi="Arial" w:cs="Arial"/>
                <w:sz w:val="22"/>
                <w:szCs w:val="22"/>
              </w:rPr>
              <w:tab/>
              <w:t>180-188</w:t>
            </w:r>
            <w:r w:rsidRPr="00AD7A95">
              <w:rPr>
                <w:rFonts w:ascii="Arial" w:hAnsi="Arial" w:cs="Arial"/>
                <w:sz w:val="22"/>
                <w:szCs w:val="22"/>
              </w:rPr>
              <w:tab/>
              <w:t>180-188</w:t>
            </w:r>
            <w:r w:rsidRPr="00AD7A95">
              <w:rPr>
                <w:rFonts w:ascii="Arial" w:hAnsi="Arial" w:cs="Arial"/>
                <w:sz w:val="22"/>
                <w:szCs w:val="22"/>
              </w:rPr>
              <w:tab/>
              <w:t>180-188</w:t>
            </w: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Obim struka</w:t>
            </w:r>
            <w:r w:rsidRPr="00AD7A95">
              <w:rPr>
                <w:rFonts w:ascii="Arial" w:hAnsi="Arial" w:cs="Arial"/>
                <w:sz w:val="22"/>
                <w:szCs w:val="22"/>
              </w:rPr>
              <w:tab/>
              <w:t>70-78</w:t>
            </w:r>
            <w:r w:rsidRPr="00AD7A95">
              <w:rPr>
                <w:rFonts w:ascii="Arial" w:hAnsi="Arial" w:cs="Arial"/>
                <w:sz w:val="22"/>
                <w:szCs w:val="22"/>
              </w:rPr>
              <w:tab/>
              <w:t>78-86</w:t>
            </w:r>
            <w:r w:rsidRPr="00AD7A95">
              <w:rPr>
                <w:rFonts w:ascii="Arial" w:hAnsi="Arial" w:cs="Arial"/>
                <w:sz w:val="22"/>
                <w:szCs w:val="22"/>
              </w:rPr>
              <w:tab/>
              <w:t>86-94</w:t>
            </w:r>
            <w:r w:rsidRPr="00AD7A95">
              <w:rPr>
                <w:rFonts w:ascii="Arial" w:hAnsi="Arial" w:cs="Arial"/>
                <w:sz w:val="22"/>
                <w:szCs w:val="22"/>
              </w:rPr>
              <w:tab/>
              <w:t>94-102</w:t>
            </w:r>
            <w:r w:rsidRPr="00AD7A95">
              <w:rPr>
                <w:rFonts w:ascii="Arial" w:hAnsi="Arial" w:cs="Arial"/>
                <w:sz w:val="22"/>
                <w:szCs w:val="22"/>
              </w:rPr>
              <w:tab/>
              <w:t>102-110</w:t>
            </w:r>
            <w:r w:rsidRPr="00AD7A95">
              <w:rPr>
                <w:rFonts w:ascii="Arial" w:hAnsi="Arial" w:cs="Arial"/>
                <w:sz w:val="22"/>
                <w:szCs w:val="22"/>
              </w:rPr>
              <w:tab/>
              <w:t>110-122</w:t>
            </w:r>
            <w:r w:rsidRPr="00AD7A95">
              <w:rPr>
                <w:rFonts w:ascii="Arial" w:hAnsi="Arial" w:cs="Arial"/>
                <w:sz w:val="22"/>
                <w:szCs w:val="22"/>
              </w:rPr>
              <w:tab/>
              <w:t>122-134</w:t>
            </w:r>
            <w:r w:rsidRPr="00AD7A95">
              <w:rPr>
                <w:rFonts w:ascii="Arial" w:hAnsi="Arial" w:cs="Arial"/>
                <w:sz w:val="22"/>
                <w:szCs w:val="22"/>
              </w:rPr>
              <w:tab/>
              <w:t>134-146</w:t>
            </w:r>
          </w:p>
          <w:p w:rsidR="00AD7A95" w:rsidRPr="00AD7A95" w:rsidRDefault="00AD7A95" w:rsidP="00006AB2">
            <w:pPr>
              <w:pStyle w:val="NoSpacing"/>
              <w:jc w:val="both"/>
              <w:rPr>
                <w:rFonts w:ascii="Arial" w:hAnsi="Arial" w:cs="Arial"/>
                <w:sz w:val="22"/>
                <w:szCs w:val="22"/>
              </w:rPr>
            </w:pPr>
          </w:p>
          <w:p w:rsidR="00AD7A95" w:rsidRPr="00AD7A95" w:rsidRDefault="00AD7A95" w:rsidP="00006AB2">
            <w:pPr>
              <w:pStyle w:val="NoSpacing"/>
              <w:jc w:val="both"/>
              <w:rPr>
                <w:rFonts w:ascii="Arial" w:hAnsi="Arial" w:cs="Arial"/>
                <w:sz w:val="22"/>
                <w:szCs w:val="22"/>
              </w:rPr>
            </w:pPr>
            <w:r w:rsidRPr="00AD7A95">
              <w:rPr>
                <w:rFonts w:ascii="Arial" w:hAnsi="Arial" w:cs="Arial"/>
                <w:sz w:val="22"/>
                <w:szCs w:val="22"/>
              </w:rPr>
              <w:t>Pored toga, mora biti garantovano da su sve veličine dostupne u minimalno četiri različite dužine. Za veličine M i L, najmanje dva kratka i dva dugačka modela moraju biti dostupna kao standard. Odgovarajuća tabela veličina sa svim dostupnim veličinama mora biti uključena u ponudu.</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7A95" w:rsidRPr="00AD7A95" w:rsidRDefault="00AD7A95" w:rsidP="00006AB2">
            <w:pPr>
              <w:jc w:val="center"/>
              <w:rPr>
                <w:rFonts w:ascii="Arial" w:hAnsi="Arial" w:cs="Arial"/>
                <w:sz w:val="22"/>
                <w:szCs w:val="22"/>
              </w:rPr>
            </w:pPr>
            <w:r>
              <w:rPr>
                <w:rFonts w:ascii="Arial" w:hAnsi="Arial" w:cs="Arial"/>
                <w:sz w:val="22"/>
                <w:szCs w:val="22"/>
              </w:rPr>
              <w:lastRenderedPageBreak/>
              <w:t>Komplet</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7A95" w:rsidRPr="00AD7A95" w:rsidRDefault="00AD7A95" w:rsidP="00006AB2">
            <w:pPr>
              <w:jc w:val="center"/>
              <w:rPr>
                <w:rFonts w:ascii="Arial" w:hAnsi="Arial" w:cs="Arial"/>
                <w:sz w:val="22"/>
                <w:szCs w:val="22"/>
              </w:rPr>
            </w:pPr>
            <w:r w:rsidRPr="00AD7A95">
              <w:rPr>
                <w:rFonts w:ascii="Arial" w:hAnsi="Arial" w:cs="Arial"/>
                <w:sz w:val="22"/>
                <w:szCs w:val="22"/>
              </w:rPr>
              <w:t>18</w:t>
            </w:r>
          </w:p>
        </w:tc>
      </w:tr>
    </w:tbl>
    <w:p w:rsidR="00D85692" w:rsidRDefault="00D85692" w:rsidP="004530A8">
      <w:pPr>
        <w:rPr>
          <w:rFonts w:ascii="Arial" w:eastAsia="Calibri" w:hAnsi="Arial" w:cs="Arial"/>
          <w:b/>
          <w:color w:val="000000"/>
          <w:sz w:val="22"/>
          <w:szCs w:val="22"/>
          <w:lang w:val="sr-Latn-ME"/>
        </w:rPr>
      </w:pPr>
    </w:p>
    <w:p w:rsidR="00D85692" w:rsidRDefault="00D85692" w:rsidP="004530A8">
      <w:pPr>
        <w:rPr>
          <w:rFonts w:ascii="Arial" w:eastAsia="Calibri" w:hAnsi="Arial" w:cs="Arial"/>
          <w:b/>
          <w:color w:val="000000"/>
          <w:sz w:val="22"/>
          <w:szCs w:val="22"/>
          <w:lang w:val="sr-Latn-ME"/>
        </w:rPr>
      </w:pPr>
      <w:r>
        <w:rPr>
          <w:rFonts w:ascii="Arial" w:eastAsia="Calibri" w:hAnsi="Arial" w:cs="Arial"/>
          <w:b/>
          <w:color w:val="000000"/>
          <w:sz w:val="22"/>
          <w:szCs w:val="22"/>
          <w:lang w:val="sr-Latn-ME"/>
        </w:rPr>
        <w:t>Partija 2: radna odjeća i oprema za Komunalnu policiju</w:t>
      </w:r>
    </w:p>
    <w:p w:rsidR="00D85692" w:rsidRDefault="00D85692" w:rsidP="004530A8">
      <w:pPr>
        <w:rPr>
          <w:rFonts w:ascii="Arial" w:eastAsia="Calibri" w:hAnsi="Arial" w:cs="Arial"/>
          <w:b/>
          <w:color w:val="000000"/>
          <w:sz w:val="22"/>
          <w:szCs w:val="22"/>
          <w:lang w:val="sr-Latn-ME"/>
        </w:rPr>
      </w:pPr>
    </w:p>
    <w:tbl>
      <w:tblPr>
        <w:tblStyle w:val="TableGrid"/>
        <w:tblW w:w="11057" w:type="dxa"/>
        <w:jc w:val="center"/>
        <w:tblLook w:val="04A0" w:firstRow="1" w:lastRow="0" w:firstColumn="1" w:lastColumn="0" w:noHBand="0" w:noVBand="1"/>
      </w:tblPr>
      <w:tblGrid>
        <w:gridCol w:w="595"/>
        <w:gridCol w:w="3091"/>
        <w:gridCol w:w="4253"/>
        <w:gridCol w:w="1701"/>
        <w:gridCol w:w="1417"/>
      </w:tblGrid>
      <w:tr w:rsidR="00006AB2" w:rsidRPr="00006AB2" w:rsidTr="00006AB2">
        <w:trPr>
          <w:jc w:val="center"/>
        </w:trPr>
        <w:tc>
          <w:tcPr>
            <w:tcW w:w="595" w:type="dxa"/>
            <w:vAlign w:val="center"/>
          </w:tcPr>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eastAsia="sr-Latn-CS"/>
              </w:rPr>
              <w:t>R/B</w:t>
            </w:r>
          </w:p>
        </w:tc>
        <w:tc>
          <w:tcPr>
            <w:tcW w:w="3091" w:type="dxa"/>
            <w:vAlign w:val="center"/>
          </w:tcPr>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val="sr-Latn-CS" w:eastAsia="sr-Latn-CS"/>
              </w:rPr>
              <w:t xml:space="preserve">Opis predmeta nabavke, </w:t>
            </w:r>
          </w:p>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val="sr-Latn-CS" w:eastAsia="sr-Latn-CS"/>
              </w:rPr>
              <w:t>odnosno dijela predmeta nabavke</w:t>
            </w:r>
          </w:p>
        </w:tc>
        <w:tc>
          <w:tcPr>
            <w:tcW w:w="4253" w:type="dxa"/>
            <w:vAlign w:val="center"/>
          </w:tcPr>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val="sr-Latn-CS" w:eastAsia="sr-Latn-CS"/>
              </w:rPr>
              <w:t>Bitne karakteristike predmeta nabavke u pogledu kvaliteta, performansi i/ili dimenzija</w:t>
            </w:r>
          </w:p>
        </w:tc>
        <w:tc>
          <w:tcPr>
            <w:tcW w:w="1701" w:type="dxa"/>
            <w:vAlign w:val="center"/>
          </w:tcPr>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val="sr-Latn-CS" w:eastAsia="sr-Latn-CS"/>
              </w:rPr>
              <w:t>Jedinica mjere</w:t>
            </w:r>
          </w:p>
        </w:tc>
        <w:tc>
          <w:tcPr>
            <w:tcW w:w="1417" w:type="dxa"/>
          </w:tcPr>
          <w:p w:rsidR="00AD7A95" w:rsidRPr="00006AB2" w:rsidRDefault="00AD7A95" w:rsidP="00006AB2">
            <w:pPr>
              <w:jc w:val="center"/>
              <w:rPr>
                <w:rFonts w:ascii="Arial" w:hAnsi="Arial" w:cs="Arial"/>
                <w:b/>
                <w:bCs/>
                <w:color w:val="000000"/>
                <w:sz w:val="22"/>
                <w:szCs w:val="22"/>
                <w:lang w:val="sr-Latn-CS" w:eastAsia="sr-Latn-CS"/>
              </w:rPr>
            </w:pPr>
          </w:p>
          <w:p w:rsidR="00AD7A95" w:rsidRPr="00006AB2" w:rsidRDefault="00AD7A95" w:rsidP="00006AB2">
            <w:pPr>
              <w:jc w:val="center"/>
              <w:rPr>
                <w:rFonts w:ascii="Arial" w:hAnsi="Arial" w:cs="Arial"/>
                <w:b/>
                <w:bCs/>
                <w:color w:val="000000"/>
                <w:sz w:val="22"/>
                <w:szCs w:val="22"/>
                <w:lang w:val="sr-Latn-CS" w:eastAsia="sr-Latn-CS"/>
              </w:rPr>
            </w:pPr>
          </w:p>
          <w:p w:rsidR="00AD7A95" w:rsidRPr="00006AB2" w:rsidRDefault="00AD7A95" w:rsidP="00006AB2">
            <w:pPr>
              <w:jc w:val="center"/>
              <w:rPr>
                <w:rFonts w:ascii="Arial" w:hAnsi="Arial" w:cs="Arial"/>
                <w:b/>
                <w:bCs/>
                <w:color w:val="000000"/>
                <w:sz w:val="22"/>
                <w:szCs w:val="22"/>
                <w:lang w:val="sr-Latn-CS" w:eastAsia="sr-Latn-CS"/>
              </w:rPr>
            </w:pPr>
          </w:p>
          <w:p w:rsidR="00AD7A95" w:rsidRPr="00006AB2" w:rsidRDefault="00AD7A95" w:rsidP="00006AB2">
            <w:pPr>
              <w:jc w:val="center"/>
              <w:rPr>
                <w:rFonts w:ascii="Arial" w:hAnsi="Arial" w:cs="Arial"/>
                <w:b/>
                <w:bCs/>
                <w:color w:val="000000"/>
                <w:sz w:val="22"/>
                <w:szCs w:val="22"/>
                <w:lang w:val="sr-Latn-CS" w:eastAsia="sr-Latn-CS"/>
              </w:rPr>
            </w:pPr>
            <w:r w:rsidRPr="00006AB2">
              <w:rPr>
                <w:rFonts w:ascii="Arial" w:hAnsi="Arial" w:cs="Arial"/>
                <w:b/>
                <w:bCs/>
                <w:color w:val="000000"/>
                <w:sz w:val="22"/>
                <w:szCs w:val="22"/>
                <w:lang w:val="sr-Latn-CS" w:eastAsia="sr-Latn-CS"/>
              </w:rPr>
              <w:t xml:space="preserve">Količina </w:t>
            </w:r>
          </w:p>
        </w:tc>
      </w:tr>
      <w:tr w:rsidR="00006AB2" w:rsidRPr="00006AB2" w:rsidTr="00006AB2">
        <w:trPr>
          <w:trHeight w:val="1833"/>
          <w:jc w:val="center"/>
        </w:trPr>
        <w:tc>
          <w:tcPr>
            <w:tcW w:w="595" w:type="dxa"/>
          </w:tcPr>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1.</w:t>
            </w:r>
          </w:p>
          <w:p w:rsidR="00AD7A95" w:rsidRPr="00006AB2" w:rsidRDefault="00AD7A95" w:rsidP="00006AB2">
            <w:pPr>
              <w:jc w:val="center"/>
              <w:rPr>
                <w:rFonts w:ascii="Arial" w:hAnsi="Arial" w:cs="Arial"/>
                <w:sz w:val="22"/>
                <w:szCs w:val="22"/>
              </w:rPr>
            </w:pPr>
          </w:p>
        </w:tc>
        <w:tc>
          <w:tcPr>
            <w:tcW w:w="3091" w:type="dxa"/>
          </w:tcPr>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AD7A95" w:rsidRPr="00006AB2" w:rsidRDefault="00006AB2" w:rsidP="00006AB2">
            <w:pPr>
              <w:jc w:val="both"/>
              <w:rPr>
                <w:rFonts w:ascii="Arial" w:hAnsi="Arial" w:cs="Arial"/>
                <w:sz w:val="22"/>
                <w:szCs w:val="22"/>
              </w:rPr>
            </w:pPr>
            <w:r w:rsidRPr="00006AB2">
              <w:rPr>
                <w:rFonts w:ascii="Arial" w:hAnsi="Arial" w:cs="Arial"/>
                <w:sz w:val="22"/>
                <w:szCs w:val="22"/>
              </w:rPr>
              <w:t>pantalone</w:t>
            </w:r>
          </w:p>
        </w:tc>
        <w:tc>
          <w:tcPr>
            <w:tcW w:w="4253" w:type="dxa"/>
          </w:tcPr>
          <w:p w:rsidR="00AD7A95" w:rsidRPr="00006AB2" w:rsidRDefault="00AD7A95" w:rsidP="00006AB2">
            <w:pPr>
              <w:jc w:val="both"/>
              <w:rPr>
                <w:rFonts w:ascii="Arial" w:hAnsi="Arial" w:cs="Arial"/>
                <w:sz w:val="22"/>
                <w:szCs w:val="22"/>
              </w:rPr>
            </w:pPr>
            <w:r w:rsidRPr="00006AB2">
              <w:rPr>
                <w:rFonts w:ascii="Arial" w:hAnsi="Arial" w:cs="Arial"/>
                <w:sz w:val="22"/>
                <w:szCs w:val="22"/>
              </w:rPr>
              <w:t>-Boja – Teget</w:t>
            </w:r>
            <w:r w:rsidR="00006AB2">
              <w:rPr>
                <w:rFonts w:ascii="Arial" w:hAnsi="Arial" w:cs="Arial"/>
                <w:sz w:val="22"/>
                <w:szCs w:val="22"/>
              </w:rPr>
              <w:t>,</w:t>
            </w:r>
          </w:p>
          <w:p w:rsidR="00AD7A95" w:rsidRPr="00006AB2" w:rsidRDefault="00AD7A95" w:rsidP="00006AB2">
            <w:pPr>
              <w:jc w:val="both"/>
              <w:rPr>
                <w:rFonts w:ascii="Arial" w:hAnsi="Arial" w:cs="Arial"/>
                <w:sz w:val="22"/>
                <w:szCs w:val="22"/>
              </w:rPr>
            </w:pPr>
            <w:r w:rsidRPr="00006AB2">
              <w:rPr>
                <w:rFonts w:ascii="Arial" w:hAnsi="Arial" w:cs="Arial"/>
                <w:sz w:val="22"/>
                <w:szCs w:val="22"/>
              </w:rPr>
              <w:t>-K</w:t>
            </w:r>
            <w:r w:rsidR="00006AB2">
              <w:rPr>
                <w:rFonts w:ascii="Arial" w:hAnsi="Arial" w:cs="Arial"/>
                <w:sz w:val="22"/>
                <w:szCs w:val="22"/>
              </w:rPr>
              <w:t>lasičnog kroja, ravnih nogavica,</w:t>
            </w:r>
          </w:p>
          <w:p w:rsidR="00AD7A95" w:rsidRPr="00006AB2" w:rsidRDefault="00AD7A95" w:rsidP="00006AB2">
            <w:pPr>
              <w:jc w:val="both"/>
              <w:rPr>
                <w:rFonts w:ascii="Arial" w:hAnsi="Arial" w:cs="Arial"/>
                <w:sz w:val="22"/>
                <w:szCs w:val="22"/>
              </w:rPr>
            </w:pPr>
            <w:r w:rsidRPr="00006AB2">
              <w:rPr>
                <w:rFonts w:ascii="Arial" w:hAnsi="Arial" w:cs="Arial"/>
                <w:sz w:val="22"/>
                <w:szCs w:val="22"/>
              </w:rPr>
              <w:t>-Materijal - 80% poliester i 20% pamuk</w:t>
            </w:r>
            <w:r w:rsidR="00006AB2">
              <w:rPr>
                <w:rFonts w:ascii="Arial" w:hAnsi="Arial" w:cs="Arial"/>
                <w:sz w:val="22"/>
                <w:szCs w:val="22"/>
              </w:rPr>
              <w:t>,</w:t>
            </w:r>
          </w:p>
          <w:p w:rsidR="00AD7A95" w:rsidRPr="00006AB2" w:rsidRDefault="00006AB2" w:rsidP="00006AB2">
            <w:pPr>
              <w:jc w:val="both"/>
              <w:rPr>
                <w:rFonts w:ascii="Arial" w:hAnsi="Arial" w:cs="Arial"/>
                <w:sz w:val="22"/>
                <w:szCs w:val="22"/>
              </w:rPr>
            </w:pPr>
            <w:r>
              <w:rPr>
                <w:rFonts w:ascii="Arial" w:hAnsi="Arial" w:cs="Arial"/>
                <w:sz w:val="22"/>
                <w:szCs w:val="22"/>
              </w:rPr>
              <w:t>-Funkcionalnih 10 džepova,</w:t>
            </w:r>
          </w:p>
          <w:p w:rsidR="00AD7A95" w:rsidRPr="00006AB2" w:rsidRDefault="00AD7A95" w:rsidP="00006AB2">
            <w:pPr>
              <w:jc w:val="both"/>
              <w:rPr>
                <w:rFonts w:ascii="Arial" w:hAnsi="Arial" w:cs="Arial"/>
                <w:sz w:val="22"/>
                <w:szCs w:val="22"/>
              </w:rPr>
            </w:pPr>
            <w:r w:rsidRPr="00006AB2">
              <w:rPr>
                <w:rFonts w:ascii="Arial" w:hAnsi="Arial" w:cs="Arial"/>
                <w:sz w:val="22"/>
                <w:szCs w:val="22"/>
              </w:rPr>
              <w:t>-Pojas sa min 6 gajkica</w:t>
            </w:r>
            <w:r w:rsidR="00006AB2">
              <w:rPr>
                <w:rFonts w:ascii="Arial" w:hAnsi="Arial" w:cs="Arial"/>
                <w:sz w:val="22"/>
                <w:szCs w:val="22"/>
              </w:rPr>
              <w:t>,</w:t>
            </w:r>
          </w:p>
          <w:p w:rsidR="00AD7A95" w:rsidRPr="00006AB2" w:rsidRDefault="00AD7A95" w:rsidP="00006AB2">
            <w:pPr>
              <w:jc w:val="both"/>
              <w:rPr>
                <w:rFonts w:ascii="Arial" w:hAnsi="Arial" w:cs="Arial"/>
                <w:sz w:val="22"/>
                <w:szCs w:val="22"/>
              </w:rPr>
            </w:pPr>
            <w:r w:rsidRPr="00006AB2">
              <w:rPr>
                <w:rFonts w:ascii="Arial" w:hAnsi="Arial" w:cs="Arial"/>
                <w:sz w:val="22"/>
                <w:szCs w:val="22"/>
              </w:rPr>
              <w:t>-Mobilnost i sloboda pokreta sa ojačanim šavovima</w:t>
            </w:r>
          </w:p>
        </w:tc>
        <w:tc>
          <w:tcPr>
            <w:tcW w:w="1701"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006AB2" w:rsidP="00006AB2">
            <w:pPr>
              <w:jc w:val="center"/>
              <w:rPr>
                <w:rFonts w:ascii="Arial" w:hAnsi="Arial" w:cs="Arial"/>
                <w:sz w:val="22"/>
                <w:szCs w:val="22"/>
              </w:rPr>
            </w:pPr>
            <w:r w:rsidRPr="00006AB2">
              <w:rPr>
                <w:rFonts w:ascii="Arial" w:hAnsi="Arial" w:cs="Arial"/>
                <w:sz w:val="22"/>
                <w:szCs w:val="22"/>
              </w:rPr>
              <w:t>kom</w:t>
            </w:r>
          </w:p>
        </w:tc>
        <w:tc>
          <w:tcPr>
            <w:tcW w:w="1417"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28</w:t>
            </w:r>
          </w:p>
        </w:tc>
      </w:tr>
      <w:tr w:rsidR="00006AB2" w:rsidRPr="00006AB2" w:rsidTr="00006AB2">
        <w:trPr>
          <w:trHeight w:val="2403"/>
          <w:jc w:val="center"/>
        </w:trPr>
        <w:tc>
          <w:tcPr>
            <w:tcW w:w="595" w:type="dxa"/>
          </w:tcPr>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2.</w:t>
            </w:r>
          </w:p>
          <w:p w:rsidR="00AD7A95" w:rsidRPr="00006AB2" w:rsidRDefault="00AD7A95" w:rsidP="00006AB2">
            <w:pPr>
              <w:jc w:val="center"/>
              <w:rPr>
                <w:rFonts w:ascii="Arial" w:hAnsi="Arial" w:cs="Arial"/>
                <w:sz w:val="22"/>
                <w:szCs w:val="22"/>
              </w:rPr>
            </w:pPr>
          </w:p>
        </w:tc>
        <w:tc>
          <w:tcPr>
            <w:tcW w:w="3091" w:type="dxa"/>
          </w:tcPr>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AD7A95" w:rsidRPr="00006AB2" w:rsidRDefault="00006AB2" w:rsidP="00006AB2">
            <w:pPr>
              <w:jc w:val="both"/>
              <w:rPr>
                <w:rFonts w:ascii="Arial" w:hAnsi="Arial" w:cs="Arial"/>
                <w:sz w:val="22"/>
                <w:szCs w:val="22"/>
              </w:rPr>
            </w:pPr>
            <w:r w:rsidRPr="00006AB2">
              <w:rPr>
                <w:rFonts w:ascii="Arial" w:hAnsi="Arial" w:cs="Arial"/>
                <w:sz w:val="22"/>
                <w:szCs w:val="22"/>
              </w:rPr>
              <w:t>polo majica</w:t>
            </w:r>
          </w:p>
        </w:tc>
        <w:tc>
          <w:tcPr>
            <w:tcW w:w="4253" w:type="dxa"/>
          </w:tcPr>
          <w:p w:rsidR="00AD7A95" w:rsidRPr="00006AB2" w:rsidRDefault="00AD7A95" w:rsidP="00006AB2">
            <w:pPr>
              <w:jc w:val="both"/>
              <w:rPr>
                <w:rFonts w:ascii="Arial" w:hAnsi="Arial" w:cs="Arial"/>
                <w:sz w:val="22"/>
                <w:szCs w:val="22"/>
              </w:rPr>
            </w:pPr>
            <w:r w:rsidRPr="00006AB2">
              <w:rPr>
                <w:rFonts w:ascii="Arial" w:hAnsi="Arial" w:cs="Arial"/>
                <w:sz w:val="22"/>
                <w:szCs w:val="22"/>
              </w:rPr>
              <w:t>-Kratki rukav,</w:t>
            </w:r>
          </w:p>
          <w:p w:rsidR="00AD7A95" w:rsidRPr="00006AB2" w:rsidRDefault="00AD7A95" w:rsidP="00006AB2">
            <w:pPr>
              <w:jc w:val="both"/>
              <w:rPr>
                <w:rFonts w:ascii="Arial" w:hAnsi="Arial" w:cs="Arial"/>
                <w:sz w:val="22"/>
                <w:szCs w:val="22"/>
              </w:rPr>
            </w:pPr>
            <w:r w:rsidRPr="00006AB2">
              <w:rPr>
                <w:rFonts w:ascii="Arial" w:hAnsi="Arial" w:cs="Arial"/>
                <w:sz w:val="22"/>
                <w:szCs w:val="22"/>
              </w:rPr>
              <w:t>-</w:t>
            </w:r>
            <w:r w:rsidR="00006AB2">
              <w:rPr>
                <w:rFonts w:ascii="Arial" w:hAnsi="Arial" w:cs="Arial"/>
                <w:sz w:val="22"/>
                <w:szCs w:val="22"/>
              </w:rPr>
              <w:t>Tri dugmeta,</w:t>
            </w:r>
          </w:p>
          <w:p w:rsidR="00AD7A95" w:rsidRPr="00006AB2" w:rsidRDefault="00AD7A95" w:rsidP="00006AB2">
            <w:pPr>
              <w:jc w:val="both"/>
              <w:rPr>
                <w:rFonts w:ascii="Arial" w:hAnsi="Arial" w:cs="Arial"/>
                <w:sz w:val="22"/>
                <w:szCs w:val="22"/>
              </w:rPr>
            </w:pPr>
            <w:r w:rsidRPr="00006AB2">
              <w:rPr>
                <w:rFonts w:ascii="Arial" w:hAnsi="Arial" w:cs="Arial"/>
                <w:sz w:val="22"/>
                <w:szCs w:val="22"/>
              </w:rPr>
              <w:t>-Kragna koja se ne uvija,</w:t>
            </w:r>
          </w:p>
          <w:p w:rsidR="00AD7A95" w:rsidRPr="00006AB2" w:rsidRDefault="00AD7A95" w:rsidP="00006AB2">
            <w:pPr>
              <w:jc w:val="both"/>
              <w:rPr>
                <w:rFonts w:ascii="Arial" w:hAnsi="Arial" w:cs="Arial"/>
                <w:sz w:val="22"/>
                <w:szCs w:val="22"/>
              </w:rPr>
            </w:pPr>
            <w:r w:rsidRPr="00006AB2">
              <w:rPr>
                <w:rFonts w:ascii="Arial" w:hAnsi="Arial" w:cs="Arial"/>
                <w:sz w:val="22"/>
                <w:szCs w:val="22"/>
              </w:rPr>
              <w:t>-Šlic rub sa strane,</w:t>
            </w:r>
          </w:p>
          <w:p w:rsidR="00AD7A95" w:rsidRPr="00006AB2" w:rsidRDefault="00AD7A95" w:rsidP="00006AB2">
            <w:pPr>
              <w:jc w:val="both"/>
              <w:rPr>
                <w:rFonts w:ascii="Arial" w:hAnsi="Arial" w:cs="Arial"/>
                <w:sz w:val="22"/>
                <w:szCs w:val="22"/>
              </w:rPr>
            </w:pPr>
            <w:r w:rsidRPr="00006AB2">
              <w:rPr>
                <w:rFonts w:ascii="Arial" w:hAnsi="Arial" w:cs="Arial"/>
                <w:sz w:val="22"/>
                <w:szCs w:val="22"/>
              </w:rPr>
              <w:t>-Džep za olovku na rukavu,</w:t>
            </w:r>
          </w:p>
          <w:p w:rsidR="00AD7A95" w:rsidRPr="00006AB2" w:rsidRDefault="00AD7A95" w:rsidP="00006AB2">
            <w:pPr>
              <w:jc w:val="both"/>
              <w:rPr>
                <w:rFonts w:ascii="Arial" w:hAnsi="Arial" w:cs="Arial"/>
                <w:sz w:val="22"/>
                <w:szCs w:val="22"/>
              </w:rPr>
            </w:pPr>
            <w:r w:rsidRPr="00006AB2">
              <w:rPr>
                <w:rFonts w:ascii="Arial" w:hAnsi="Arial" w:cs="Arial"/>
                <w:sz w:val="22"/>
                <w:szCs w:val="22"/>
              </w:rPr>
              <w:t>-Otpornos na gužvanje, skupljenje i gubljenej boje.+/4%</w:t>
            </w:r>
            <w:r w:rsidR="00006AB2">
              <w:rPr>
                <w:rFonts w:ascii="Arial" w:hAnsi="Arial" w:cs="Arial"/>
                <w:sz w:val="22"/>
                <w:szCs w:val="22"/>
              </w:rPr>
              <w:t>,</w:t>
            </w:r>
          </w:p>
          <w:p w:rsidR="00AD7A95" w:rsidRPr="00006AB2" w:rsidRDefault="00AD7A95" w:rsidP="00006AB2">
            <w:pPr>
              <w:jc w:val="both"/>
              <w:rPr>
                <w:rFonts w:ascii="Arial" w:hAnsi="Arial" w:cs="Arial"/>
                <w:sz w:val="22"/>
                <w:szCs w:val="22"/>
              </w:rPr>
            </w:pPr>
            <w:r w:rsidRPr="00006AB2">
              <w:rPr>
                <w:rFonts w:ascii="Arial" w:hAnsi="Arial" w:cs="Arial"/>
                <w:sz w:val="22"/>
                <w:szCs w:val="22"/>
              </w:rPr>
              <w:t>60% pamuk-40% Poliester</w:t>
            </w:r>
            <w:r w:rsidR="00006AB2">
              <w:rPr>
                <w:rFonts w:ascii="Arial" w:hAnsi="Arial" w:cs="Arial"/>
                <w:sz w:val="22"/>
                <w:szCs w:val="22"/>
              </w:rPr>
              <w:t>,</w:t>
            </w:r>
          </w:p>
          <w:p w:rsidR="00AD7A95" w:rsidRPr="00006AB2" w:rsidRDefault="00AD7A95" w:rsidP="00006AB2">
            <w:pPr>
              <w:jc w:val="both"/>
              <w:rPr>
                <w:rFonts w:ascii="Arial" w:hAnsi="Arial" w:cs="Arial"/>
                <w:sz w:val="22"/>
                <w:szCs w:val="22"/>
              </w:rPr>
            </w:pPr>
            <w:r w:rsidRPr="00006AB2">
              <w:rPr>
                <w:rFonts w:ascii="Arial" w:hAnsi="Arial" w:cs="Arial"/>
                <w:sz w:val="22"/>
                <w:szCs w:val="22"/>
              </w:rPr>
              <w:t>-Ušivene čičak trake</w:t>
            </w:r>
          </w:p>
        </w:tc>
        <w:tc>
          <w:tcPr>
            <w:tcW w:w="1701"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006AB2" w:rsidP="00006AB2">
            <w:pPr>
              <w:jc w:val="center"/>
              <w:rPr>
                <w:rFonts w:ascii="Arial" w:hAnsi="Arial" w:cs="Arial"/>
                <w:sz w:val="22"/>
                <w:szCs w:val="22"/>
              </w:rPr>
            </w:pPr>
            <w:r w:rsidRPr="00006AB2">
              <w:rPr>
                <w:rFonts w:ascii="Arial" w:hAnsi="Arial" w:cs="Arial"/>
                <w:sz w:val="22"/>
                <w:szCs w:val="22"/>
              </w:rPr>
              <w:t>kom</w:t>
            </w:r>
          </w:p>
        </w:tc>
        <w:tc>
          <w:tcPr>
            <w:tcW w:w="1417"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42</w:t>
            </w:r>
          </w:p>
        </w:tc>
      </w:tr>
      <w:tr w:rsidR="00006AB2" w:rsidRPr="00006AB2" w:rsidTr="00006AB2">
        <w:trPr>
          <w:trHeight w:val="824"/>
          <w:jc w:val="center"/>
        </w:trPr>
        <w:tc>
          <w:tcPr>
            <w:tcW w:w="595" w:type="dxa"/>
          </w:tcPr>
          <w:p w:rsidR="00006AB2" w:rsidRPr="00006AB2" w:rsidRDefault="00006AB2"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3.</w:t>
            </w:r>
          </w:p>
        </w:tc>
        <w:tc>
          <w:tcPr>
            <w:tcW w:w="3091" w:type="dxa"/>
          </w:tcPr>
          <w:p w:rsidR="00006AB2" w:rsidRPr="00006AB2" w:rsidRDefault="00006AB2" w:rsidP="00006AB2">
            <w:pPr>
              <w:jc w:val="both"/>
              <w:rPr>
                <w:rFonts w:ascii="Arial" w:hAnsi="Arial" w:cs="Arial"/>
                <w:sz w:val="22"/>
                <w:szCs w:val="22"/>
              </w:rPr>
            </w:pPr>
          </w:p>
          <w:p w:rsidR="00AD7A95" w:rsidRPr="00006AB2" w:rsidRDefault="00006AB2" w:rsidP="00006AB2">
            <w:pPr>
              <w:jc w:val="both"/>
              <w:rPr>
                <w:rFonts w:ascii="Arial" w:hAnsi="Arial" w:cs="Arial"/>
                <w:sz w:val="22"/>
                <w:szCs w:val="22"/>
              </w:rPr>
            </w:pPr>
            <w:r w:rsidRPr="00006AB2">
              <w:rPr>
                <w:rFonts w:ascii="Arial" w:hAnsi="Arial" w:cs="Arial"/>
                <w:sz w:val="22"/>
                <w:szCs w:val="22"/>
              </w:rPr>
              <w:t>lisice</w:t>
            </w:r>
          </w:p>
        </w:tc>
        <w:tc>
          <w:tcPr>
            <w:tcW w:w="4253" w:type="dxa"/>
          </w:tcPr>
          <w:p w:rsidR="00AD7A95" w:rsidRPr="00006AB2" w:rsidRDefault="00AD7A95" w:rsidP="00006AB2">
            <w:pPr>
              <w:jc w:val="both"/>
              <w:rPr>
                <w:rFonts w:ascii="Arial" w:hAnsi="Arial" w:cs="Arial"/>
                <w:sz w:val="22"/>
                <w:szCs w:val="22"/>
              </w:rPr>
            </w:pPr>
            <w:r w:rsidRPr="00006AB2">
              <w:rPr>
                <w:rFonts w:ascii="Arial" w:hAnsi="Arial" w:cs="Arial"/>
                <w:sz w:val="22"/>
                <w:szCs w:val="22"/>
              </w:rPr>
              <w:t>Materijal- nerđajući čelik,</w:t>
            </w:r>
          </w:p>
          <w:p w:rsidR="00AD7A95" w:rsidRPr="00006AB2" w:rsidRDefault="00AD7A95" w:rsidP="00006AB2">
            <w:pPr>
              <w:jc w:val="both"/>
              <w:rPr>
                <w:rFonts w:ascii="Arial" w:hAnsi="Arial" w:cs="Arial"/>
                <w:sz w:val="22"/>
                <w:szCs w:val="22"/>
              </w:rPr>
            </w:pPr>
            <w:r w:rsidRPr="00006AB2">
              <w:rPr>
                <w:rFonts w:ascii="Arial" w:hAnsi="Arial" w:cs="Arial"/>
                <w:sz w:val="22"/>
                <w:szCs w:val="22"/>
              </w:rPr>
              <w:t>-Dva mala ključa,</w:t>
            </w:r>
          </w:p>
          <w:p w:rsidR="00AD7A95" w:rsidRPr="00006AB2" w:rsidRDefault="00006AB2" w:rsidP="00006AB2">
            <w:pPr>
              <w:jc w:val="both"/>
              <w:rPr>
                <w:rFonts w:ascii="Arial" w:hAnsi="Arial" w:cs="Arial"/>
                <w:sz w:val="22"/>
                <w:szCs w:val="22"/>
              </w:rPr>
            </w:pPr>
            <w:r>
              <w:rPr>
                <w:rFonts w:ascii="Arial" w:hAnsi="Arial" w:cs="Arial"/>
                <w:sz w:val="22"/>
                <w:szCs w:val="22"/>
              </w:rPr>
              <w:t>-Sive boje</w:t>
            </w:r>
          </w:p>
        </w:tc>
        <w:tc>
          <w:tcPr>
            <w:tcW w:w="1701" w:type="dxa"/>
          </w:tcPr>
          <w:p w:rsidR="00AD7A95" w:rsidRPr="00006AB2" w:rsidRDefault="00AD7A95"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r w:rsidRPr="00006AB2">
              <w:rPr>
                <w:rFonts w:ascii="Arial" w:hAnsi="Arial" w:cs="Arial"/>
                <w:sz w:val="22"/>
                <w:szCs w:val="22"/>
              </w:rPr>
              <w:t>kom</w:t>
            </w:r>
          </w:p>
          <w:p w:rsidR="00AD7A95" w:rsidRPr="00006AB2" w:rsidRDefault="00AD7A95" w:rsidP="00006AB2">
            <w:pPr>
              <w:tabs>
                <w:tab w:val="left" w:pos="1290"/>
              </w:tabs>
              <w:jc w:val="center"/>
              <w:rPr>
                <w:rFonts w:ascii="Arial" w:hAnsi="Arial" w:cs="Arial"/>
                <w:sz w:val="22"/>
                <w:szCs w:val="22"/>
              </w:rPr>
            </w:pPr>
          </w:p>
        </w:tc>
        <w:tc>
          <w:tcPr>
            <w:tcW w:w="1417" w:type="dxa"/>
          </w:tcPr>
          <w:p w:rsidR="00AD7A95" w:rsidRPr="00006AB2" w:rsidRDefault="00AD7A95" w:rsidP="00006AB2">
            <w:pPr>
              <w:jc w:val="center"/>
              <w:rPr>
                <w:rFonts w:ascii="Arial" w:hAnsi="Arial" w:cs="Arial"/>
                <w:sz w:val="22"/>
                <w:szCs w:val="22"/>
              </w:rPr>
            </w:pPr>
          </w:p>
          <w:p w:rsidR="00006AB2" w:rsidRPr="00006AB2" w:rsidRDefault="00AD7A95" w:rsidP="00006AB2">
            <w:pPr>
              <w:jc w:val="center"/>
              <w:rPr>
                <w:rFonts w:ascii="Arial" w:hAnsi="Arial" w:cs="Arial"/>
                <w:sz w:val="22"/>
                <w:szCs w:val="22"/>
              </w:rPr>
            </w:pPr>
            <w:r w:rsidRPr="00006AB2">
              <w:rPr>
                <w:rFonts w:ascii="Arial" w:hAnsi="Arial" w:cs="Arial"/>
                <w:sz w:val="22"/>
                <w:szCs w:val="22"/>
              </w:rPr>
              <w:t>6</w:t>
            </w:r>
          </w:p>
          <w:p w:rsidR="00AD7A95" w:rsidRPr="00006AB2" w:rsidRDefault="00AD7A95" w:rsidP="00006AB2">
            <w:pPr>
              <w:jc w:val="center"/>
              <w:rPr>
                <w:rFonts w:ascii="Arial" w:hAnsi="Arial" w:cs="Arial"/>
                <w:sz w:val="22"/>
                <w:szCs w:val="22"/>
              </w:rPr>
            </w:pPr>
          </w:p>
        </w:tc>
      </w:tr>
      <w:tr w:rsidR="00006AB2" w:rsidRPr="00006AB2" w:rsidTr="00006AB2">
        <w:trPr>
          <w:jc w:val="center"/>
        </w:trPr>
        <w:tc>
          <w:tcPr>
            <w:tcW w:w="595" w:type="dxa"/>
          </w:tcPr>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4.</w:t>
            </w:r>
          </w:p>
        </w:tc>
        <w:tc>
          <w:tcPr>
            <w:tcW w:w="3091" w:type="dxa"/>
          </w:tcPr>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AD7A95" w:rsidRPr="00006AB2" w:rsidRDefault="00006AB2" w:rsidP="00006AB2">
            <w:pPr>
              <w:jc w:val="both"/>
              <w:rPr>
                <w:rFonts w:ascii="Arial" w:hAnsi="Arial" w:cs="Arial"/>
                <w:sz w:val="22"/>
                <w:szCs w:val="22"/>
              </w:rPr>
            </w:pPr>
            <w:r w:rsidRPr="00006AB2">
              <w:rPr>
                <w:rFonts w:ascii="Arial" w:hAnsi="Arial" w:cs="Arial"/>
                <w:sz w:val="22"/>
                <w:szCs w:val="22"/>
              </w:rPr>
              <w:t>bermude</w:t>
            </w:r>
          </w:p>
        </w:tc>
        <w:tc>
          <w:tcPr>
            <w:tcW w:w="4253" w:type="dxa"/>
          </w:tcPr>
          <w:p w:rsidR="00AD7A95" w:rsidRPr="00006AB2" w:rsidRDefault="00006AB2" w:rsidP="00006AB2">
            <w:pPr>
              <w:jc w:val="both"/>
              <w:rPr>
                <w:rFonts w:ascii="Arial" w:hAnsi="Arial" w:cs="Arial"/>
                <w:sz w:val="22"/>
                <w:szCs w:val="22"/>
              </w:rPr>
            </w:pPr>
            <w:r>
              <w:rPr>
                <w:rFonts w:ascii="Arial" w:hAnsi="Arial" w:cs="Arial"/>
                <w:sz w:val="22"/>
                <w:szCs w:val="22"/>
              </w:rPr>
              <w:t>-Lagane, udobne i izdržljive,</w:t>
            </w:r>
          </w:p>
          <w:p w:rsidR="00AD7A95" w:rsidRPr="00006AB2" w:rsidRDefault="00006AB2" w:rsidP="00006AB2">
            <w:pPr>
              <w:jc w:val="both"/>
              <w:rPr>
                <w:rFonts w:ascii="Arial" w:hAnsi="Arial" w:cs="Arial"/>
                <w:sz w:val="22"/>
                <w:szCs w:val="22"/>
              </w:rPr>
            </w:pPr>
            <w:r>
              <w:rPr>
                <w:rFonts w:ascii="Arial" w:hAnsi="Arial" w:cs="Arial"/>
                <w:sz w:val="22"/>
                <w:szCs w:val="22"/>
              </w:rPr>
              <w:t>-D prsten</w:t>
            </w:r>
          </w:p>
          <w:p w:rsidR="00AD7A95" w:rsidRPr="00006AB2" w:rsidRDefault="00006AB2" w:rsidP="00006AB2">
            <w:pPr>
              <w:jc w:val="both"/>
              <w:rPr>
                <w:rFonts w:ascii="Arial" w:hAnsi="Arial" w:cs="Arial"/>
                <w:sz w:val="22"/>
                <w:szCs w:val="22"/>
              </w:rPr>
            </w:pPr>
            <w:r>
              <w:rPr>
                <w:rFonts w:ascii="Arial" w:hAnsi="Arial" w:cs="Arial"/>
                <w:sz w:val="22"/>
                <w:szCs w:val="22"/>
              </w:rPr>
              <w:t>-Zadnji kosi džepovi sa kaišem,</w:t>
            </w:r>
          </w:p>
          <w:p w:rsidR="00AD7A95" w:rsidRPr="00006AB2" w:rsidRDefault="00006AB2" w:rsidP="00006AB2">
            <w:pPr>
              <w:jc w:val="both"/>
              <w:rPr>
                <w:rFonts w:ascii="Arial" w:hAnsi="Arial" w:cs="Arial"/>
                <w:sz w:val="22"/>
                <w:szCs w:val="22"/>
              </w:rPr>
            </w:pPr>
            <w:r>
              <w:rPr>
                <w:rFonts w:ascii="Arial" w:hAnsi="Arial" w:cs="Arial"/>
                <w:sz w:val="22"/>
                <w:szCs w:val="22"/>
              </w:rPr>
              <w:t>-Tri dodatna džepa,</w:t>
            </w:r>
          </w:p>
          <w:p w:rsidR="00AD7A95" w:rsidRPr="00006AB2" w:rsidRDefault="00006AB2" w:rsidP="00006AB2">
            <w:pPr>
              <w:jc w:val="both"/>
              <w:rPr>
                <w:rFonts w:ascii="Arial" w:hAnsi="Arial" w:cs="Arial"/>
                <w:sz w:val="22"/>
                <w:szCs w:val="22"/>
              </w:rPr>
            </w:pPr>
            <w:r>
              <w:rPr>
                <w:rFonts w:ascii="Arial" w:hAnsi="Arial" w:cs="Arial"/>
                <w:sz w:val="22"/>
                <w:szCs w:val="22"/>
              </w:rPr>
              <w:t>-Jako veliki prednji džepovi,</w:t>
            </w:r>
          </w:p>
          <w:p w:rsidR="00AD7A95" w:rsidRPr="00006AB2" w:rsidRDefault="00AD7A95" w:rsidP="00006AB2">
            <w:pPr>
              <w:jc w:val="both"/>
              <w:rPr>
                <w:rFonts w:ascii="Arial" w:hAnsi="Arial" w:cs="Arial"/>
                <w:sz w:val="22"/>
                <w:szCs w:val="22"/>
              </w:rPr>
            </w:pPr>
            <w:r w:rsidRPr="00006AB2">
              <w:rPr>
                <w:rFonts w:ascii="Arial" w:hAnsi="Arial" w:cs="Arial"/>
                <w:sz w:val="22"/>
                <w:szCs w:val="22"/>
              </w:rPr>
              <w:t>-</w:t>
            </w:r>
            <w:r w:rsidR="00006AB2">
              <w:rPr>
                <w:rFonts w:ascii="Arial" w:hAnsi="Arial" w:cs="Arial"/>
                <w:sz w:val="22"/>
                <w:szCs w:val="22"/>
              </w:rPr>
              <w:t>Ojačani sedalni deo,</w:t>
            </w:r>
          </w:p>
          <w:p w:rsidR="00AD7A95" w:rsidRPr="00006AB2" w:rsidRDefault="00006AB2" w:rsidP="00006AB2">
            <w:pPr>
              <w:jc w:val="both"/>
              <w:rPr>
                <w:rFonts w:ascii="Arial" w:hAnsi="Arial" w:cs="Arial"/>
                <w:sz w:val="22"/>
                <w:szCs w:val="22"/>
              </w:rPr>
            </w:pPr>
            <w:r>
              <w:rPr>
                <w:rFonts w:ascii="Arial" w:hAnsi="Arial" w:cs="Arial"/>
                <w:sz w:val="22"/>
                <w:szCs w:val="22"/>
              </w:rPr>
              <w:t>-poli/pamučna ripstop tkanina,</w:t>
            </w:r>
          </w:p>
          <w:p w:rsidR="00AD7A95" w:rsidRPr="00006AB2" w:rsidRDefault="00006AB2" w:rsidP="00006AB2">
            <w:pPr>
              <w:jc w:val="both"/>
              <w:rPr>
                <w:rFonts w:ascii="Arial" w:hAnsi="Arial" w:cs="Arial"/>
                <w:sz w:val="22"/>
                <w:szCs w:val="22"/>
              </w:rPr>
            </w:pPr>
            <w:r>
              <w:rPr>
                <w:rFonts w:ascii="Arial" w:hAnsi="Arial" w:cs="Arial"/>
                <w:sz w:val="22"/>
                <w:szCs w:val="22"/>
              </w:rPr>
              <w:t>-YKK® šlic,</w:t>
            </w:r>
          </w:p>
          <w:p w:rsidR="00AD7A95" w:rsidRPr="00006AB2" w:rsidRDefault="00006AB2" w:rsidP="00006AB2">
            <w:pPr>
              <w:jc w:val="both"/>
              <w:rPr>
                <w:rFonts w:ascii="Arial" w:hAnsi="Arial" w:cs="Arial"/>
                <w:sz w:val="22"/>
                <w:szCs w:val="22"/>
              </w:rPr>
            </w:pPr>
            <w:r>
              <w:rPr>
                <w:rFonts w:ascii="Arial" w:hAnsi="Arial" w:cs="Arial"/>
                <w:sz w:val="22"/>
                <w:szCs w:val="22"/>
              </w:rPr>
              <w:t>-Trostruki ojačani šavovi,</w:t>
            </w:r>
          </w:p>
          <w:p w:rsidR="00AD7A95" w:rsidRPr="00006AB2" w:rsidRDefault="00006AB2" w:rsidP="00006AB2">
            <w:pPr>
              <w:jc w:val="both"/>
              <w:rPr>
                <w:rFonts w:ascii="Arial" w:hAnsi="Arial" w:cs="Arial"/>
                <w:sz w:val="22"/>
                <w:szCs w:val="22"/>
              </w:rPr>
            </w:pPr>
            <w:r>
              <w:rPr>
                <w:rFonts w:ascii="Arial" w:hAnsi="Arial" w:cs="Arial"/>
                <w:sz w:val="22"/>
                <w:szCs w:val="22"/>
              </w:rPr>
              <w:t>-Prym® drikeri</w:t>
            </w:r>
          </w:p>
        </w:tc>
        <w:tc>
          <w:tcPr>
            <w:tcW w:w="1701"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AD7A95" w:rsidRPr="00006AB2" w:rsidRDefault="00006AB2" w:rsidP="00006AB2">
            <w:pPr>
              <w:jc w:val="center"/>
              <w:rPr>
                <w:rFonts w:ascii="Arial" w:hAnsi="Arial" w:cs="Arial"/>
                <w:sz w:val="22"/>
                <w:szCs w:val="22"/>
              </w:rPr>
            </w:pPr>
            <w:r w:rsidRPr="00006AB2">
              <w:rPr>
                <w:rFonts w:ascii="Arial" w:hAnsi="Arial" w:cs="Arial"/>
                <w:sz w:val="22"/>
                <w:szCs w:val="22"/>
              </w:rPr>
              <w:t>kom</w:t>
            </w: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tc>
        <w:tc>
          <w:tcPr>
            <w:tcW w:w="1417"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8</w:t>
            </w:r>
          </w:p>
        </w:tc>
      </w:tr>
      <w:tr w:rsidR="00006AB2" w:rsidRPr="00006AB2" w:rsidTr="00006AB2">
        <w:trPr>
          <w:trHeight w:val="3834"/>
          <w:jc w:val="center"/>
        </w:trPr>
        <w:tc>
          <w:tcPr>
            <w:tcW w:w="595" w:type="dxa"/>
          </w:tcPr>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006AB2" w:rsidRPr="00006AB2" w:rsidRDefault="00006AB2"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5.</w:t>
            </w:r>
          </w:p>
        </w:tc>
        <w:tc>
          <w:tcPr>
            <w:tcW w:w="3091" w:type="dxa"/>
          </w:tcPr>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006AB2" w:rsidRPr="00006AB2" w:rsidRDefault="00006AB2" w:rsidP="00006AB2">
            <w:pPr>
              <w:jc w:val="both"/>
              <w:rPr>
                <w:rFonts w:ascii="Arial" w:hAnsi="Arial" w:cs="Arial"/>
                <w:sz w:val="22"/>
                <w:szCs w:val="22"/>
              </w:rPr>
            </w:pPr>
          </w:p>
          <w:p w:rsidR="00AD7A95" w:rsidRPr="00006AB2" w:rsidRDefault="00006AB2" w:rsidP="00006AB2">
            <w:pPr>
              <w:jc w:val="both"/>
              <w:rPr>
                <w:rFonts w:ascii="Arial" w:hAnsi="Arial" w:cs="Arial"/>
                <w:sz w:val="22"/>
                <w:szCs w:val="22"/>
              </w:rPr>
            </w:pPr>
            <w:r w:rsidRPr="00006AB2">
              <w:rPr>
                <w:rFonts w:ascii="Arial" w:hAnsi="Arial" w:cs="Arial"/>
                <w:sz w:val="22"/>
                <w:szCs w:val="22"/>
              </w:rPr>
              <w:t>jakna sa podjaknom</w:t>
            </w: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p w:rsidR="00AD7A95" w:rsidRPr="00006AB2" w:rsidRDefault="00AD7A95" w:rsidP="00006AB2">
            <w:pPr>
              <w:jc w:val="both"/>
              <w:rPr>
                <w:rFonts w:ascii="Arial" w:hAnsi="Arial" w:cs="Arial"/>
                <w:sz w:val="22"/>
                <w:szCs w:val="22"/>
              </w:rPr>
            </w:pPr>
          </w:p>
        </w:tc>
        <w:tc>
          <w:tcPr>
            <w:tcW w:w="4253" w:type="dxa"/>
          </w:tcPr>
          <w:p w:rsidR="00AD7A95" w:rsidRPr="00006AB2" w:rsidRDefault="00AD7A95" w:rsidP="00006AB2">
            <w:pPr>
              <w:jc w:val="both"/>
              <w:rPr>
                <w:rFonts w:ascii="Arial" w:hAnsi="Arial" w:cs="Arial"/>
                <w:sz w:val="22"/>
                <w:szCs w:val="22"/>
              </w:rPr>
            </w:pPr>
            <w:r w:rsidRPr="00006AB2">
              <w:rPr>
                <w:rFonts w:ascii="Arial" w:hAnsi="Arial" w:cs="Arial"/>
                <w:sz w:val="22"/>
                <w:szCs w:val="22"/>
              </w:rPr>
              <w:t>-Teget boja</w:t>
            </w:r>
            <w:r w:rsidR="00006AB2">
              <w:rPr>
                <w:rFonts w:ascii="Arial" w:hAnsi="Arial" w:cs="Arial"/>
                <w:sz w:val="22"/>
                <w:szCs w:val="22"/>
              </w:rPr>
              <w:t>,</w:t>
            </w:r>
          </w:p>
          <w:p w:rsidR="00AD7A95" w:rsidRPr="00006AB2" w:rsidRDefault="00AD7A95" w:rsidP="00006AB2">
            <w:pPr>
              <w:jc w:val="both"/>
              <w:rPr>
                <w:rFonts w:ascii="Arial" w:hAnsi="Arial" w:cs="Arial"/>
                <w:sz w:val="22"/>
                <w:szCs w:val="22"/>
              </w:rPr>
            </w:pPr>
            <w:r w:rsidRPr="00006AB2">
              <w:rPr>
                <w:rFonts w:ascii="Arial" w:hAnsi="Arial" w:cs="Arial"/>
                <w:sz w:val="22"/>
                <w:szCs w:val="22"/>
              </w:rPr>
              <w:t>-Veliki broj dzepova,</w:t>
            </w:r>
          </w:p>
          <w:p w:rsidR="00AD7A95" w:rsidRPr="00006AB2" w:rsidRDefault="00AD7A95" w:rsidP="00006AB2">
            <w:pPr>
              <w:jc w:val="both"/>
              <w:rPr>
                <w:rFonts w:ascii="Arial" w:hAnsi="Arial" w:cs="Arial"/>
                <w:sz w:val="22"/>
                <w:szCs w:val="22"/>
              </w:rPr>
            </w:pPr>
            <w:r w:rsidRPr="00006AB2">
              <w:rPr>
                <w:rFonts w:ascii="Arial" w:hAnsi="Arial" w:cs="Arial"/>
                <w:sz w:val="22"/>
                <w:szCs w:val="22"/>
              </w:rPr>
              <w:t>- -Kapuljača za zaštitu od kiše i verta,</w:t>
            </w:r>
          </w:p>
          <w:p w:rsidR="00AD7A95" w:rsidRPr="00006AB2" w:rsidRDefault="00AD7A95" w:rsidP="00006AB2">
            <w:pPr>
              <w:jc w:val="both"/>
              <w:rPr>
                <w:rFonts w:ascii="Arial" w:hAnsi="Arial" w:cs="Arial"/>
                <w:sz w:val="22"/>
                <w:szCs w:val="22"/>
              </w:rPr>
            </w:pPr>
            <w:r w:rsidRPr="00006AB2">
              <w:rPr>
                <w:rFonts w:ascii="Arial" w:hAnsi="Arial" w:cs="Arial"/>
                <w:sz w:val="22"/>
                <w:szCs w:val="22"/>
              </w:rPr>
              <w:t>-Soft-Shell - udobno, elastično i gusto tkanje,</w:t>
            </w:r>
          </w:p>
          <w:p w:rsidR="00AD7A95" w:rsidRPr="00006AB2" w:rsidRDefault="00AD7A95" w:rsidP="00006AB2">
            <w:pPr>
              <w:jc w:val="both"/>
              <w:rPr>
                <w:rFonts w:ascii="Arial" w:hAnsi="Arial" w:cs="Arial"/>
                <w:sz w:val="22"/>
                <w:szCs w:val="22"/>
              </w:rPr>
            </w:pPr>
            <w:r w:rsidRPr="00006AB2">
              <w:rPr>
                <w:rFonts w:ascii="Arial" w:hAnsi="Arial" w:cs="Arial"/>
                <w:sz w:val="22"/>
                <w:szCs w:val="22"/>
              </w:rPr>
              <w:t>-Otpornost na vodu i vetar sa visokim stepenom termoregulacije,</w:t>
            </w:r>
          </w:p>
          <w:p w:rsidR="00AD7A95" w:rsidRPr="00006AB2" w:rsidRDefault="00AD7A95" w:rsidP="00006AB2">
            <w:pPr>
              <w:jc w:val="both"/>
              <w:rPr>
                <w:rFonts w:ascii="Arial" w:hAnsi="Arial" w:cs="Arial"/>
                <w:sz w:val="22"/>
                <w:szCs w:val="22"/>
              </w:rPr>
            </w:pPr>
            <w:r w:rsidRPr="00006AB2">
              <w:rPr>
                <w:rFonts w:ascii="Arial" w:hAnsi="Arial" w:cs="Arial"/>
                <w:sz w:val="22"/>
                <w:szCs w:val="22"/>
              </w:rPr>
              <w:t>-Podjakna klasična sa ruskom kragnom,</w:t>
            </w:r>
          </w:p>
          <w:p w:rsidR="00AD7A95" w:rsidRPr="00006AB2" w:rsidRDefault="00AD7A95" w:rsidP="00006AB2">
            <w:pPr>
              <w:jc w:val="both"/>
              <w:rPr>
                <w:rFonts w:ascii="Arial" w:hAnsi="Arial" w:cs="Arial"/>
                <w:sz w:val="22"/>
                <w:szCs w:val="22"/>
              </w:rPr>
            </w:pPr>
            <w:r w:rsidRPr="00006AB2">
              <w:rPr>
                <w:rFonts w:ascii="Arial" w:hAnsi="Arial" w:cs="Arial"/>
                <w:sz w:val="22"/>
                <w:szCs w:val="22"/>
              </w:rPr>
              <w:t>-Kopčanjem na patent i rukavi koji mogu da se skidaju,</w:t>
            </w:r>
          </w:p>
          <w:p w:rsidR="00AD7A95" w:rsidRPr="00006AB2" w:rsidRDefault="00AD7A95" w:rsidP="00006AB2">
            <w:pPr>
              <w:jc w:val="both"/>
              <w:rPr>
                <w:rFonts w:ascii="Arial" w:hAnsi="Arial" w:cs="Arial"/>
                <w:sz w:val="22"/>
                <w:szCs w:val="22"/>
              </w:rPr>
            </w:pPr>
            <w:r w:rsidRPr="00006AB2">
              <w:rPr>
                <w:rFonts w:ascii="Arial" w:hAnsi="Arial" w:cs="Arial"/>
                <w:sz w:val="22"/>
                <w:szCs w:val="22"/>
              </w:rPr>
              <w:t>- Lice os 100% poliestera sa platnom od mikro flisa, vodootporna,</w:t>
            </w:r>
          </w:p>
          <w:p w:rsidR="00AD7A95" w:rsidRPr="00006AB2" w:rsidRDefault="00AD7A95" w:rsidP="00006AB2">
            <w:pPr>
              <w:jc w:val="both"/>
              <w:rPr>
                <w:rFonts w:ascii="Arial" w:hAnsi="Arial" w:cs="Arial"/>
                <w:sz w:val="22"/>
                <w:szCs w:val="22"/>
              </w:rPr>
            </w:pPr>
            <w:r w:rsidRPr="00006AB2">
              <w:rPr>
                <w:rFonts w:ascii="Arial" w:hAnsi="Arial" w:cs="Arial"/>
                <w:sz w:val="22"/>
                <w:szCs w:val="22"/>
              </w:rPr>
              <w:t>-Jakna I podjakna spojene plastičnim patentom</w:t>
            </w:r>
            <w:r w:rsidR="00006AB2">
              <w:rPr>
                <w:rFonts w:ascii="Arial" w:hAnsi="Arial" w:cs="Arial"/>
                <w:sz w:val="22"/>
                <w:szCs w:val="22"/>
              </w:rPr>
              <w:t>,</w:t>
            </w:r>
          </w:p>
          <w:p w:rsidR="00AD7A95" w:rsidRPr="00006AB2" w:rsidRDefault="00006AB2" w:rsidP="00006AB2">
            <w:pPr>
              <w:jc w:val="both"/>
              <w:rPr>
                <w:rFonts w:ascii="Arial" w:hAnsi="Arial" w:cs="Arial"/>
                <w:sz w:val="22"/>
                <w:szCs w:val="22"/>
              </w:rPr>
            </w:pPr>
            <w:r w:rsidRPr="00006AB2">
              <w:rPr>
                <w:rFonts w:ascii="Arial" w:hAnsi="Arial" w:cs="Arial"/>
                <w:sz w:val="22"/>
                <w:szCs w:val="22"/>
              </w:rPr>
              <w:t>- Ušivene či</w:t>
            </w:r>
            <w:r w:rsidR="00AD7A95" w:rsidRPr="00006AB2">
              <w:rPr>
                <w:rFonts w:ascii="Arial" w:hAnsi="Arial" w:cs="Arial"/>
                <w:sz w:val="22"/>
                <w:szCs w:val="22"/>
              </w:rPr>
              <w:t>čak trake</w:t>
            </w:r>
          </w:p>
        </w:tc>
        <w:tc>
          <w:tcPr>
            <w:tcW w:w="1701"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006AB2" w:rsidP="00006AB2">
            <w:pPr>
              <w:jc w:val="center"/>
              <w:rPr>
                <w:rFonts w:ascii="Arial" w:hAnsi="Arial" w:cs="Arial"/>
                <w:sz w:val="22"/>
                <w:szCs w:val="22"/>
              </w:rPr>
            </w:pPr>
            <w:r w:rsidRPr="00006AB2">
              <w:rPr>
                <w:rFonts w:ascii="Arial" w:hAnsi="Arial" w:cs="Arial"/>
                <w:sz w:val="22"/>
                <w:szCs w:val="22"/>
              </w:rPr>
              <w:t>kom</w:t>
            </w:r>
          </w:p>
        </w:tc>
        <w:tc>
          <w:tcPr>
            <w:tcW w:w="1417" w:type="dxa"/>
          </w:tcPr>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p>
          <w:p w:rsidR="00AD7A95" w:rsidRPr="00006AB2" w:rsidRDefault="00AD7A95" w:rsidP="00006AB2">
            <w:pPr>
              <w:jc w:val="center"/>
              <w:rPr>
                <w:rFonts w:ascii="Arial" w:hAnsi="Arial" w:cs="Arial"/>
                <w:sz w:val="22"/>
                <w:szCs w:val="22"/>
              </w:rPr>
            </w:pPr>
            <w:r w:rsidRPr="00006AB2">
              <w:rPr>
                <w:rFonts w:ascii="Arial" w:hAnsi="Arial" w:cs="Arial"/>
                <w:sz w:val="22"/>
                <w:szCs w:val="22"/>
              </w:rPr>
              <w:t>14</w:t>
            </w:r>
          </w:p>
        </w:tc>
      </w:tr>
    </w:tbl>
    <w:p w:rsidR="00D85692" w:rsidRDefault="00D85692" w:rsidP="004530A8">
      <w:pPr>
        <w:rPr>
          <w:rFonts w:ascii="Arial" w:eastAsia="Calibri" w:hAnsi="Arial" w:cs="Arial"/>
          <w:b/>
          <w:color w:val="000000"/>
          <w:sz w:val="22"/>
          <w:szCs w:val="22"/>
          <w:lang w:val="sr-Latn-ME"/>
        </w:rPr>
      </w:pPr>
    </w:p>
    <w:p w:rsidR="004530A8" w:rsidRPr="00082F68" w:rsidRDefault="00F237D1" w:rsidP="004530A8">
      <w:pPr>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2. Zahtjevi u pogledu načina izvršavanja predmeta nabavke koji su od značaja za sačinjavanje ponude i izvršenje ugovora</w:t>
      </w:r>
    </w:p>
    <w:p w:rsidR="00F237D1" w:rsidRDefault="00F237D1" w:rsidP="004530A8">
      <w:pPr>
        <w:rPr>
          <w:rFonts w:ascii="Arial" w:eastAsia="Calibri" w:hAnsi="Arial" w:cs="Arial"/>
          <w:color w:val="000000"/>
          <w:sz w:val="22"/>
          <w:szCs w:val="22"/>
          <w:lang w:val="sr-Latn-ME"/>
        </w:rPr>
      </w:pPr>
    </w:p>
    <w:p w:rsidR="00F237D1" w:rsidRPr="00006AB2" w:rsidRDefault="007D445B" w:rsidP="004530A8">
      <w:pPr>
        <w:rPr>
          <w:rFonts w:ascii="Arial" w:eastAsia="Calibri" w:hAnsi="Arial" w:cs="Arial"/>
          <w:color w:val="000000"/>
          <w:sz w:val="22"/>
          <w:szCs w:val="22"/>
          <w:lang w:val="sr-Latn-ME"/>
        </w:rPr>
      </w:pPr>
      <w:r w:rsidRPr="00006AB2">
        <w:rPr>
          <w:rFonts w:ascii="Arial" w:hAnsi="Arial" w:cs="Arial"/>
          <w:color w:val="000000"/>
          <w:sz w:val="22"/>
          <w:szCs w:val="22"/>
        </w:rPr>
        <w:sym w:font="Wingdings" w:char="F0A8"/>
      </w:r>
      <w:r w:rsidRPr="00006AB2">
        <w:rPr>
          <w:rFonts w:ascii="Arial" w:hAnsi="Arial" w:cs="Arial"/>
          <w:color w:val="000000"/>
          <w:sz w:val="22"/>
          <w:szCs w:val="22"/>
          <w:lang w:val="sr-Latn-ME"/>
        </w:rPr>
        <w:t xml:space="preserve"> </w:t>
      </w:r>
      <w:r w:rsidR="00243C0C" w:rsidRPr="00006AB2">
        <w:rPr>
          <w:rFonts w:ascii="Arial" w:eastAsia="Calibri" w:hAnsi="Arial" w:cs="Arial"/>
          <w:color w:val="000000"/>
          <w:sz w:val="22"/>
          <w:szCs w:val="22"/>
          <w:lang w:val="sr-Latn-ME"/>
        </w:rPr>
        <w:t>Rok važenja ponude</w:t>
      </w:r>
      <w:r w:rsidR="00006AB2">
        <w:rPr>
          <w:rFonts w:ascii="Arial" w:eastAsia="Calibri" w:hAnsi="Arial" w:cs="Arial"/>
          <w:color w:val="000000"/>
          <w:sz w:val="22"/>
          <w:szCs w:val="22"/>
          <w:lang w:val="sr-Latn-ME"/>
        </w:rPr>
        <w:t xml:space="preserve"> za partije 1 i 2</w:t>
      </w:r>
      <w:r w:rsidR="00243C0C" w:rsidRPr="00006AB2">
        <w:rPr>
          <w:rFonts w:ascii="Arial" w:eastAsia="Calibri" w:hAnsi="Arial" w:cs="Arial"/>
          <w:color w:val="000000"/>
          <w:sz w:val="22"/>
          <w:szCs w:val="22"/>
          <w:lang w:val="sr-Latn-ME"/>
        </w:rPr>
        <w:t>: 9</w:t>
      </w:r>
      <w:r w:rsidR="00F237D1" w:rsidRPr="00006AB2">
        <w:rPr>
          <w:rFonts w:ascii="Arial" w:eastAsia="Calibri" w:hAnsi="Arial" w:cs="Arial"/>
          <w:color w:val="000000"/>
          <w:sz w:val="22"/>
          <w:szCs w:val="22"/>
          <w:lang w:val="sr-Latn-ME"/>
        </w:rPr>
        <w:t>0 dana od dana otvaranja ponuda</w:t>
      </w:r>
      <w:r w:rsidR="00434ACB" w:rsidRPr="00006AB2">
        <w:rPr>
          <w:rFonts w:ascii="Arial" w:eastAsia="Calibri" w:hAnsi="Arial" w:cs="Arial"/>
          <w:color w:val="000000"/>
          <w:sz w:val="22"/>
          <w:szCs w:val="22"/>
          <w:lang w:val="sr-Latn-ME"/>
        </w:rPr>
        <w:t>.</w:t>
      </w:r>
    </w:p>
    <w:p w:rsidR="00A25BDD" w:rsidRPr="00006AB2" w:rsidRDefault="00A25BDD" w:rsidP="00F237D1">
      <w:pPr>
        <w:jc w:val="both"/>
        <w:rPr>
          <w:rFonts w:ascii="Arial" w:hAnsi="Arial" w:cs="Arial"/>
          <w:color w:val="000000"/>
          <w:sz w:val="22"/>
          <w:szCs w:val="22"/>
          <w:lang w:val="sr-Latn-ME"/>
        </w:rPr>
      </w:pPr>
    </w:p>
    <w:p w:rsidR="007D445B" w:rsidRDefault="00F237D1" w:rsidP="00F237D1">
      <w:pPr>
        <w:jc w:val="both"/>
        <w:rPr>
          <w:rFonts w:ascii="Arial" w:hAnsi="Arial" w:cs="Arial"/>
          <w:color w:val="000000"/>
          <w:sz w:val="22"/>
          <w:szCs w:val="22"/>
          <w:lang w:val="sr-Latn-ME"/>
        </w:rPr>
      </w:pPr>
      <w:r w:rsidRPr="00006AB2">
        <w:rPr>
          <w:rFonts w:ascii="Arial" w:hAnsi="Arial" w:cs="Arial"/>
          <w:color w:val="000000"/>
          <w:sz w:val="22"/>
          <w:szCs w:val="22"/>
        </w:rPr>
        <w:sym w:font="Wingdings" w:char="F0A8"/>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Mjesto</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izvr</w:t>
      </w:r>
      <w:r w:rsidRPr="00006AB2">
        <w:rPr>
          <w:rFonts w:ascii="Arial" w:hAnsi="Arial" w:cs="Arial"/>
          <w:color w:val="000000"/>
          <w:sz w:val="22"/>
          <w:szCs w:val="22"/>
          <w:lang w:val="sr-Latn-ME"/>
        </w:rPr>
        <w:t>š</w:t>
      </w:r>
      <w:r w:rsidRPr="00006AB2">
        <w:rPr>
          <w:rFonts w:ascii="Arial" w:hAnsi="Arial" w:cs="Arial"/>
          <w:color w:val="000000"/>
          <w:sz w:val="22"/>
          <w:szCs w:val="22"/>
          <w:lang w:val="de-DE"/>
        </w:rPr>
        <w:t>enja</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ugovora</w:t>
      </w:r>
      <w:r w:rsidR="00006AB2">
        <w:rPr>
          <w:rFonts w:ascii="Arial" w:hAnsi="Arial" w:cs="Arial"/>
          <w:color w:val="000000"/>
          <w:sz w:val="22"/>
          <w:szCs w:val="22"/>
          <w:lang w:val="de-DE"/>
        </w:rPr>
        <w:t xml:space="preserve"> za partiju 1</w:t>
      </w:r>
      <w:r w:rsidR="001B3D4B" w:rsidRPr="00006AB2">
        <w:rPr>
          <w:rFonts w:ascii="Arial" w:hAnsi="Arial" w:cs="Arial"/>
          <w:color w:val="000000"/>
          <w:sz w:val="22"/>
          <w:szCs w:val="22"/>
          <w:lang w:val="de-DE"/>
        </w:rPr>
        <w:t>:</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slu</w:t>
      </w:r>
      <w:r w:rsidR="00425F4A" w:rsidRPr="00006AB2">
        <w:rPr>
          <w:rFonts w:ascii="Arial" w:hAnsi="Arial" w:cs="Arial"/>
          <w:color w:val="000000"/>
          <w:sz w:val="22"/>
          <w:szCs w:val="22"/>
          <w:lang w:val="sr-Latn-ME"/>
        </w:rPr>
        <w:t>ž</w:t>
      </w:r>
      <w:r w:rsidR="00425F4A" w:rsidRPr="00006AB2">
        <w:rPr>
          <w:rFonts w:ascii="Arial" w:hAnsi="Arial" w:cs="Arial"/>
          <w:color w:val="000000"/>
          <w:sz w:val="22"/>
          <w:szCs w:val="22"/>
          <w:lang w:val="de-DE"/>
        </w:rPr>
        <w:t>bene</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prostorije</w:t>
      </w:r>
      <w:r w:rsidR="00425F4A" w:rsidRPr="00006AB2">
        <w:rPr>
          <w:rFonts w:ascii="Arial" w:hAnsi="Arial" w:cs="Arial"/>
          <w:color w:val="000000"/>
          <w:sz w:val="22"/>
          <w:szCs w:val="22"/>
          <w:lang w:val="sr-Latn-ME"/>
        </w:rPr>
        <w:t xml:space="preserve"> </w:t>
      </w:r>
      <w:r w:rsidR="00C50EB3" w:rsidRPr="00006AB2">
        <w:rPr>
          <w:rFonts w:ascii="Arial" w:hAnsi="Arial" w:cs="Arial"/>
          <w:color w:val="000000"/>
          <w:sz w:val="22"/>
          <w:szCs w:val="22"/>
          <w:lang w:val="sr-Latn-ME"/>
        </w:rPr>
        <w:t xml:space="preserve">Službe zaštite i spašavanja </w:t>
      </w:r>
      <w:r w:rsidR="00425F4A" w:rsidRPr="00006AB2">
        <w:rPr>
          <w:rFonts w:ascii="Arial" w:hAnsi="Arial" w:cs="Arial"/>
          <w:color w:val="000000"/>
          <w:sz w:val="22"/>
          <w:szCs w:val="22"/>
          <w:lang w:val="de-DE"/>
        </w:rPr>
        <w:t>Op</w:t>
      </w:r>
      <w:r w:rsidR="00425F4A" w:rsidRPr="00006AB2">
        <w:rPr>
          <w:rFonts w:ascii="Arial" w:hAnsi="Arial" w:cs="Arial"/>
          <w:color w:val="000000"/>
          <w:sz w:val="22"/>
          <w:szCs w:val="22"/>
          <w:lang w:val="sr-Latn-ME"/>
        </w:rPr>
        <w:t>š</w:t>
      </w:r>
      <w:r w:rsidR="00425F4A" w:rsidRPr="00006AB2">
        <w:rPr>
          <w:rFonts w:ascii="Arial" w:hAnsi="Arial" w:cs="Arial"/>
          <w:color w:val="000000"/>
          <w:sz w:val="22"/>
          <w:szCs w:val="22"/>
          <w:lang w:val="de-DE"/>
        </w:rPr>
        <w:t>tine</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Kotor</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na</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adresi</w:t>
      </w:r>
      <w:r w:rsidR="00425F4A" w:rsidRPr="00006AB2">
        <w:rPr>
          <w:rFonts w:ascii="Arial" w:hAnsi="Arial" w:cs="Arial"/>
          <w:color w:val="000000"/>
          <w:sz w:val="22"/>
          <w:szCs w:val="22"/>
          <w:lang w:val="sr-Latn-ME"/>
        </w:rPr>
        <w:t xml:space="preserve"> </w:t>
      </w:r>
      <w:r w:rsidR="00C50EB3" w:rsidRPr="00006AB2">
        <w:rPr>
          <w:rFonts w:ascii="Arial" w:hAnsi="Arial" w:cs="Arial"/>
          <w:color w:val="000000"/>
          <w:sz w:val="22"/>
          <w:szCs w:val="22"/>
          <w:lang w:val="de-DE"/>
        </w:rPr>
        <w:t>Škaljari 228</w:t>
      </w:r>
      <w:r w:rsidR="00425F4A" w:rsidRPr="00006AB2">
        <w:rPr>
          <w:rFonts w:ascii="Arial" w:hAnsi="Arial" w:cs="Arial"/>
          <w:color w:val="000000"/>
          <w:sz w:val="22"/>
          <w:szCs w:val="22"/>
          <w:lang w:val="sr-Latn-ME"/>
        </w:rPr>
        <w:t xml:space="preserve">, </w:t>
      </w:r>
      <w:r w:rsidR="00425F4A" w:rsidRPr="00006AB2">
        <w:rPr>
          <w:rFonts w:ascii="Arial" w:hAnsi="Arial" w:cs="Arial"/>
          <w:color w:val="000000"/>
          <w:sz w:val="22"/>
          <w:szCs w:val="22"/>
          <w:lang w:val="de-DE"/>
        </w:rPr>
        <w:t>Kotor</w:t>
      </w:r>
      <w:r w:rsidR="00425F4A" w:rsidRPr="00006AB2">
        <w:rPr>
          <w:rFonts w:ascii="Arial" w:hAnsi="Arial" w:cs="Arial"/>
          <w:color w:val="000000"/>
          <w:sz w:val="22"/>
          <w:szCs w:val="22"/>
          <w:lang w:val="sr-Latn-ME"/>
        </w:rPr>
        <w:t>.</w:t>
      </w:r>
    </w:p>
    <w:p w:rsidR="00006AB2" w:rsidRDefault="00006AB2" w:rsidP="00F237D1">
      <w:pPr>
        <w:jc w:val="both"/>
        <w:rPr>
          <w:rFonts w:ascii="Arial" w:hAnsi="Arial" w:cs="Arial"/>
          <w:color w:val="000000"/>
          <w:sz w:val="22"/>
          <w:szCs w:val="22"/>
          <w:lang w:val="sr-Latn-ME"/>
        </w:rPr>
      </w:pPr>
    </w:p>
    <w:p w:rsidR="00006AB2" w:rsidRDefault="00006AB2" w:rsidP="00006AB2">
      <w:pPr>
        <w:jc w:val="both"/>
        <w:rPr>
          <w:rFonts w:ascii="Arial" w:hAnsi="Arial" w:cs="Arial"/>
          <w:color w:val="000000"/>
          <w:sz w:val="22"/>
          <w:szCs w:val="22"/>
          <w:lang w:val="sr-Latn-ME"/>
        </w:rPr>
      </w:pPr>
      <w:r w:rsidRPr="00006AB2">
        <w:rPr>
          <w:rFonts w:ascii="Arial" w:hAnsi="Arial" w:cs="Arial"/>
          <w:color w:val="000000"/>
          <w:sz w:val="22"/>
          <w:szCs w:val="22"/>
        </w:rPr>
        <w:sym w:font="Wingdings" w:char="F0A8"/>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Mjesto</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izvr</w:t>
      </w:r>
      <w:r w:rsidRPr="00006AB2">
        <w:rPr>
          <w:rFonts w:ascii="Arial" w:hAnsi="Arial" w:cs="Arial"/>
          <w:color w:val="000000"/>
          <w:sz w:val="22"/>
          <w:szCs w:val="22"/>
          <w:lang w:val="sr-Latn-ME"/>
        </w:rPr>
        <w:t>š</w:t>
      </w:r>
      <w:r w:rsidRPr="00006AB2">
        <w:rPr>
          <w:rFonts w:ascii="Arial" w:hAnsi="Arial" w:cs="Arial"/>
          <w:color w:val="000000"/>
          <w:sz w:val="22"/>
          <w:szCs w:val="22"/>
          <w:lang w:val="de-DE"/>
        </w:rPr>
        <w:t>enja</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ugovora</w:t>
      </w:r>
      <w:r>
        <w:rPr>
          <w:rFonts w:ascii="Arial" w:hAnsi="Arial" w:cs="Arial"/>
          <w:color w:val="000000"/>
          <w:sz w:val="22"/>
          <w:szCs w:val="22"/>
          <w:lang w:val="de-DE"/>
        </w:rPr>
        <w:t xml:space="preserve"> za partiju 2</w:t>
      </w:r>
      <w:r w:rsidRPr="00006AB2">
        <w:rPr>
          <w:rFonts w:ascii="Arial" w:hAnsi="Arial" w:cs="Arial"/>
          <w:color w:val="000000"/>
          <w:sz w:val="22"/>
          <w:szCs w:val="22"/>
          <w:lang w:val="de-DE"/>
        </w:rPr>
        <w:t>:</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slu</w:t>
      </w:r>
      <w:r w:rsidRPr="00006AB2">
        <w:rPr>
          <w:rFonts w:ascii="Arial" w:hAnsi="Arial" w:cs="Arial"/>
          <w:color w:val="000000"/>
          <w:sz w:val="22"/>
          <w:szCs w:val="22"/>
          <w:lang w:val="sr-Latn-ME"/>
        </w:rPr>
        <w:t>ž</w:t>
      </w:r>
      <w:r w:rsidRPr="00006AB2">
        <w:rPr>
          <w:rFonts w:ascii="Arial" w:hAnsi="Arial" w:cs="Arial"/>
          <w:color w:val="000000"/>
          <w:sz w:val="22"/>
          <w:szCs w:val="22"/>
          <w:lang w:val="de-DE"/>
        </w:rPr>
        <w:t>bene</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prostorije</w:t>
      </w:r>
      <w:r w:rsidRPr="00006AB2">
        <w:rPr>
          <w:rFonts w:ascii="Arial" w:hAnsi="Arial" w:cs="Arial"/>
          <w:color w:val="000000"/>
          <w:sz w:val="22"/>
          <w:szCs w:val="22"/>
          <w:lang w:val="sr-Latn-ME"/>
        </w:rPr>
        <w:t xml:space="preserve"> </w:t>
      </w:r>
      <w:r>
        <w:rPr>
          <w:rFonts w:ascii="Arial" w:hAnsi="Arial" w:cs="Arial"/>
          <w:color w:val="000000"/>
          <w:sz w:val="22"/>
          <w:szCs w:val="22"/>
          <w:lang w:val="sr-Latn-ME"/>
        </w:rPr>
        <w:t>Komunalne policije</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Op</w:t>
      </w:r>
      <w:r w:rsidRPr="00006AB2">
        <w:rPr>
          <w:rFonts w:ascii="Arial" w:hAnsi="Arial" w:cs="Arial"/>
          <w:color w:val="000000"/>
          <w:sz w:val="22"/>
          <w:szCs w:val="22"/>
          <w:lang w:val="sr-Latn-ME"/>
        </w:rPr>
        <w:t>š</w:t>
      </w:r>
      <w:r w:rsidRPr="00006AB2">
        <w:rPr>
          <w:rFonts w:ascii="Arial" w:hAnsi="Arial" w:cs="Arial"/>
          <w:color w:val="000000"/>
          <w:sz w:val="22"/>
          <w:szCs w:val="22"/>
          <w:lang w:val="de-DE"/>
        </w:rPr>
        <w:t>tine</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Kotor</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na</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adresi</w:t>
      </w:r>
      <w:r w:rsidRPr="00006AB2">
        <w:rPr>
          <w:rFonts w:ascii="Arial" w:hAnsi="Arial" w:cs="Arial"/>
          <w:color w:val="000000"/>
          <w:sz w:val="22"/>
          <w:szCs w:val="22"/>
          <w:lang w:val="sr-Latn-ME"/>
        </w:rPr>
        <w:t xml:space="preserve"> </w:t>
      </w:r>
      <w:r>
        <w:rPr>
          <w:rFonts w:ascii="Arial" w:hAnsi="Arial" w:cs="Arial"/>
          <w:color w:val="000000"/>
          <w:sz w:val="22"/>
          <w:szCs w:val="22"/>
          <w:lang w:val="de-DE"/>
        </w:rPr>
        <w:t>Stari grad</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Kotor</w:t>
      </w:r>
      <w:r w:rsidRPr="00006AB2">
        <w:rPr>
          <w:rFonts w:ascii="Arial" w:hAnsi="Arial" w:cs="Arial"/>
          <w:color w:val="000000"/>
          <w:sz w:val="22"/>
          <w:szCs w:val="22"/>
          <w:lang w:val="sr-Latn-ME"/>
        </w:rPr>
        <w:t>.</w:t>
      </w:r>
    </w:p>
    <w:p w:rsidR="009D5C05" w:rsidRDefault="009D5C05" w:rsidP="00F237D1">
      <w:pPr>
        <w:jc w:val="both"/>
        <w:rPr>
          <w:rFonts w:ascii="Arial" w:hAnsi="Arial" w:cs="Arial"/>
          <w:color w:val="000000"/>
          <w:sz w:val="22"/>
          <w:szCs w:val="22"/>
          <w:lang w:val="sr-Latn-ME"/>
        </w:rPr>
      </w:pPr>
    </w:p>
    <w:p w:rsidR="00006AB2" w:rsidRPr="00006AB2" w:rsidRDefault="00006AB2" w:rsidP="00006AB2">
      <w:pPr>
        <w:jc w:val="both"/>
        <w:rPr>
          <w:rFonts w:ascii="Arial" w:hAnsi="Arial" w:cs="Arial"/>
          <w:color w:val="000000"/>
          <w:sz w:val="22"/>
          <w:szCs w:val="22"/>
          <w:lang w:val="sr-Latn-ME"/>
        </w:rPr>
      </w:pPr>
      <w:r w:rsidRPr="00006AB2">
        <w:rPr>
          <w:rFonts w:ascii="Arial" w:hAnsi="Arial" w:cs="Arial"/>
          <w:color w:val="000000"/>
          <w:sz w:val="22"/>
          <w:szCs w:val="22"/>
        </w:rPr>
        <w:sym w:font="Wingdings" w:char="F0A8"/>
      </w:r>
      <w:r w:rsidRPr="00006AB2">
        <w:rPr>
          <w:rFonts w:ascii="Arial" w:hAnsi="Arial" w:cs="Arial"/>
          <w:sz w:val="22"/>
          <w:szCs w:val="22"/>
          <w:lang w:val="sr-Latn-ME"/>
        </w:rPr>
        <w:t xml:space="preserve"> </w:t>
      </w:r>
      <w:r w:rsidRPr="00006AB2">
        <w:rPr>
          <w:rFonts w:ascii="Arial" w:hAnsi="Arial" w:cs="Arial"/>
          <w:color w:val="000000"/>
          <w:sz w:val="22"/>
          <w:szCs w:val="22"/>
          <w:lang w:val="de-DE"/>
        </w:rPr>
        <w:t>Rok</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izvr</w:t>
      </w:r>
      <w:r w:rsidRPr="00006AB2">
        <w:rPr>
          <w:rFonts w:ascii="Arial" w:hAnsi="Arial" w:cs="Arial"/>
          <w:color w:val="000000"/>
          <w:sz w:val="22"/>
          <w:szCs w:val="22"/>
          <w:lang w:val="sr-Latn-ME"/>
        </w:rPr>
        <w:t>š</w:t>
      </w:r>
      <w:r w:rsidRPr="00006AB2">
        <w:rPr>
          <w:rFonts w:ascii="Arial" w:hAnsi="Arial" w:cs="Arial"/>
          <w:color w:val="000000"/>
          <w:sz w:val="22"/>
          <w:szCs w:val="22"/>
          <w:lang w:val="de-DE"/>
        </w:rPr>
        <w:t>enja</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ugovora</w:t>
      </w:r>
      <w:r>
        <w:rPr>
          <w:rFonts w:ascii="Arial" w:hAnsi="Arial" w:cs="Arial"/>
          <w:color w:val="000000"/>
          <w:sz w:val="22"/>
          <w:szCs w:val="22"/>
          <w:lang w:val="de-DE"/>
        </w:rPr>
        <w:t xml:space="preserve"> za partiju 1</w:t>
      </w:r>
      <w:r w:rsidRPr="00006AB2">
        <w:rPr>
          <w:rFonts w:ascii="Arial" w:hAnsi="Arial" w:cs="Arial"/>
          <w:color w:val="000000"/>
          <w:sz w:val="22"/>
          <w:szCs w:val="22"/>
          <w:lang w:val="sr-Latn-ME"/>
        </w:rPr>
        <w:t>: maksimum</w:t>
      </w:r>
      <w:r>
        <w:rPr>
          <w:rFonts w:ascii="Arial" w:hAnsi="Arial" w:cs="Arial"/>
          <w:color w:val="000000"/>
          <w:sz w:val="22"/>
          <w:szCs w:val="22"/>
          <w:lang w:val="sr-Latn-ME"/>
        </w:rPr>
        <w:t xml:space="preserve"> 15</w:t>
      </w:r>
      <w:r w:rsidRPr="00006AB2">
        <w:rPr>
          <w:rFonts w:ascii="Arial" w:hAnsi="Arial" w:cs="Arial"/>
          <w:color w:val="000000"/>
          <w:sz w:val="22"/>
          <w:szCs w:val="22"/>
          <w:lang w:val="sr-Latn-ME"/>
        </w:rPr>
        <w:t>0 dana od dana zaključivanja ugovora.</w:t>
      </w:r>
    </w:p>
    <w:p w:rsidR="00006AB2" w:rsidRPr="00006AB2" w:rsidRDefault="00006AB2" w:rsidP="00F237D1">
      <w:pPr>
        <w:jc w:val="both"/>
        <w:rPr>
          <w:rFonts w:ascii="Arial" w:hAnsi="Arial" w:cs="Arial"/>
          <w:color w:val="000000"/>
          <w:sz w:val="22"/>
          <w:szCs w:val="22"/>
          <w:lang w:val="sr-Latn-ME"/>
        </w:rPr>
      </w:pPr>
    </w:p>
    <w:p w:rsidR="009D5C05" w:rsidRPr="00006AB2" w:rsidRDefault="009D5C05" w:rsidP="00F237D1">
      <w:pPr>
        <w:jc w:val="both"/>
        <w:rPr>
          <w:rFonts w:ascii="Arial" w:hAnsi="Arial" w:cs="Arial"/>
          <w:color w:val="000000"/>
          <w:sz w:val="22"/>
          <w:szCs w:val="22"/>
          <w:lang w:val="sr-Latn-ME"/>
        </w:rPr>
      </w:pPr>
      <w:r w:rsidRPr="00006AB2">
        <w:rPr>
          <w:rFonts w:ascii="Arial" w:hAnsi="Arial" w:cs="Arial"/>
          <w:color w:val="000000"/>
          <w:sz w:val="22"/>
          <w:szCs w:val="22"/>
        </w:rPr>
        <w:sym w:font="Wingdings" w:char="F0A8"/>
      </w:r>
      <w:r w:rsidRPr="00006AB2">
        <w:rPr>
          <w:rFonts w:ascii="Arial" w:hAnsi="Arial" w:cs="Arial"/>
          <w:sz w:val="22"/>
          <w:szCs w:val="22"/>
          <w:lang w:val="sr-Latn-ME"/>
        </w:rPr>
        <w:t xml:space="preserve"> </w:t>
      </w:r>
      <w:r w:rsidRPr="00006AB2">
        <w:rPr>
          <w:rFonts w:ascii="Arial" w:hAnsi="Arial" w:cs="Arial"/>
          <w:color w:val="000000"/>
          <w:sz w:val="22"/>
          <w:szCs w:val="22"/>
          <w:lang w:val="de-DE"/>
        </w:rPr>
        <w:t>Rok</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izvr</w:t>
      </w:r>
      <w:r w:rsidRPr="00006AB2">
        <w:rPr>
          <w:rFonts w:ascii="Arial" w:hAnsi="Arial" w:cs="Arial"/>
          <w:color w:val="000000"/>
          <w:sz w:val="22"/>
          <w:szCs w:val="22"/>
          <w:lang w:val="sr-Latn-ME"/>
        </w:rPr>
        <w:t>š</w:t>
      </w:r>
      <w:r w:rsidRPr="00006AB2">
        <w:rPr>
          <w:rFonts w:ascii="Arial" w:hAnsi="Arial" w:cs="Arial"/>
          <w:color w:val="000000"/>
          <w:sz w:val="22"/>
          <w:szCs w:val="22"/>
          <w:lang w:val="de-DE"/>
        </w:rPr>
        <w:t>enja</w:t>
      </w:r>
      <w:r w:rsidRPr="00006AB2">
        <w:rPr>
          <w:rFonts w:ascii="Arial" w:hAnsi="Arial" w:cs="Arial"/>
          <w:color w:val="000000"/>
          <w:sz w:val="22"/>
          <w:szCs w:val="22"/>
          <w:lang w:val="sr-Latn-ME"/>
        </w:rPr>
        <w:t xml:space="preserve"> </w:t>
      </w:r>
      <w:r w:rsidRPr="00006AB2">
        <w:rPr>
          <w:rFonts w:ascii="Arial" w:hAnsi="Arial" w:cs="Arial"/>
          <w:color w:val="000000"/>
          <w:sz w:val="22"/>
          <w:szCs w:val="22"/>
          <w:lang w:val="de-DE"/>
        </w:rPr>
        <w:t>ugovora</w:t>
      </w:r>
      <w:r w:rsidR="00006AB2">
        <w:rPr>
          <w:rFonts w:ascii="Arial" w:hAnsi="Arial" w:cs="Arial"/>
          <w:color w:val="000000"/>
          <w:sz w:val="22"/>
          <w:szCs w:val="22"/>
          <w:lang w:val="de-DE"/>
        </w:rPr>
        <w:t xml:space="preserve"> za partiju 2</w:t>
      </w:r>
      <w:r w:rsidRPr="00006AB2">
        <w:rPr>
          <w:rFonts w:ascii="Arial" w:hAnsi="Arial" w:cs="Arial"/>
          <w:color w:val="000000"/>
          <w:sz w:val="22"/>
          <w:szCs w:val="22"/>
          <w:lang w:val="sr-Latn-ME"/>
        </w:rPr>
        <w:t xml:space="preserve">: </w:t>
      </w:r>
      <w:r w:rsidR="00DB33CB" w:rsidRPr="00006AB2">
        <w:rPr>
          <w:rFonts w:ascii="Arial" w:hAnsi="Arial" w:cs="Arial"/>
          <w:color w:val="000000"/>
          <w:sz w:val="22"/>
          <w:szCs w:val="22"/>
          <w:lang w:val="sr-Latn-ME"/>
        </w:rPr>
        <w:t>maksimum</w:t>
      </w:r>
      <w:r w:rsidR="00AC0281">
        <w:rPr>
          <w:rFonts w:ascii="Arial" w:hAnsi="Arial" w:cs="Arial"/>
          <w:color w:val="000000"/>
          <w:sz w:val="22"/>
          <w:szCs w:val="22"/>
          <w:lang w:val="sr-Latn-ME"/>
        </w:rPr>
        <w:t xml:space="preserve"> 3</w:t>
      </w:r>
      <w:r w:rsidR="00DB33CB" w:rsidRPr="00006AB2">
        <w:rPr>
          <w:rFonts w:ascii="Arial" w:hAnsi="Arial" w:cs="Arial"/>
          <w:color w:val="000000"/>
          <w:sz w:val="22"/>
          <w:szCs w:val="22"/>
          <w:lang w:val="sr-Latn-ME"/>
        </w:rPr>
        <w:t xml:space="preserve">0 dana </w:t>
      </w:r>
      <w:r w:rsidRPr="00006AB2">
        <w:rPr>
          <w:rFonts w:ascii="Arial" w:hAnsi="Arial" w:cs="Arial"/>
          <w:color w:val="000000"/>
          <w:sz w:val="22"/>
          <w:szCs w:val="22"/>
          <w:lang w:val="sr-Latn-ME"/>
        </w:rPr>
        <w:t xml:space="preserve">od dana </w:t>
      </w:r>
      <w:r w:rsidR="00831E34" w:rsidRPr="00006AB2">
        <w:rPr>
          <w:rFonts w:ascii="Arial" w:hAnsi="Arial" w:cs="Arial"/>
          <w:color w:val="000000"/>
          <w:sz w:val="22"/>
          <w:szCs w:val="22"/>
          <w:lang w:val="sr-Latn-ME"/>
        </w:rPr>
        <w:t>zaključiva</w:t>
      </w:r>
      <w:r w:rsidRPr="00006AB2">
        <w:rPr>
          <w:rFonts w:ascii="Arial" w:hAnsi="Arial" w:cs="Arial"/>
          <w:color w:val="000000"/>
          <w:sz w:val="22"/>
          <w:szCs w:val="22"/>
          <w:lang w:val="sr-Latn-ME"/>
        </w:rPr>
        <w:t>nja ugovora.</w:t>
      </w:r>
    </w:p>
    <w:p w:rsidR="00B765A4" w:rsidRPr="00006AB2" w:rsidRDefault="00B765A4" w:rsidP="00F237D1">
      <w:pPr>
        <w:jc w:val="both"/>
        <w:rPr>
          <w:rFonts w:ascii="Arial" w:hAnsi="Arial" w:cs="Arial"/>
          <w:color w:val="000000"/>
          <w:sz w:val="22"/>
          <w:szCs w:val="22"/>
          <w:lang w:val="sr-Latn-ME"/>
        </w:rPr>
      </w:pPr>
    </w:p>
    <w:p w:rsidR="007D445B" w:rsidRPr="00006AB2" w:rsidRDefault="00F237D1" w:rsidP="00F237D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lang w:val="sr-Latn-ME"/>
        </w:rPr>
        <w:t xml:space="preserve"> </w:t>
      </w:r>
      <w:r w:rsidRPr="00006AB2">
        <w:rPr>
          <w:rFonts w:ascii="Arial" w:eastAsia="Calibri" w:hAnsi="Arial" w:cs="Arial"/>
          <w:color w:val="000000"/>
          <w:sz w:val="22"/>
          <w:szCs w:val="22"/>
          <w:lang w:val="de-DE"/>
        </w:rPr>
        <w:t>Rok</w:t>
      </w:r>
      <w:r w:rsidRPr="00006AB2">
        <w:rPr>
          <w:rFonts w:ascii="Arial" w:eastAsia="Calibri" w:hAnsi="Arial" w:cs="Arial"/>
          <w:color w:val="000000"/>
          <w:sz w:val="22"/>
          <w:szCs w:val="22"/>
          <w:lang w:val="sr-Latn-ME"/>
        </w:rPr>
        <w:t xml:space="preserve"> </w:t>
      </w:r>
      <w:r w:rsidRPr="00006AB2">
        <w:rPr>
          <w:rFonts w:ascii="Arial" w:eastAsia="Calibri" w:hAnsi="Arial" w:cs="Arial"/>
          <w:color w:val="000000"/>
          <w:sz w:val="22"/>
          <w:szCs w:val="22"/>
          <w:lang w:val="de-DE"/>
        </w:rPr>
        <w:t>pla</w:t>
      </w:r>
      <w:r w:rsidRPr="00006AB2">
        <w:rPr>
          <w:rFonts w:ascii="Arial" w:eastAsia="Calibri" w:hAnsi="Arial" w:cs="Arial"/>
          <w:color w:val="000000"/>
          <w:sz w:val="22"/>
          <w:szCs w:val="22"/>
          <w:lang w:val="sr-Latn-ME"/>
        </w:rPr>
        <w:t>ć</w:t>
      </w:r>
      <w:r w:rsidRPr="00006AB2">
        <w:rPr>
          <w:rFonts w:ascii="Arial" w:eastAsia="Calibri" w:hAnsi="Arial" w:cs="Arial"/>
          <w:color w:val="000000"/>
          <w:sz w:val="22"/>
          <w:szCs w:val="22"/>
          <w:lang w:val="de-DE"/>
        </w:rPr>
        <w:t>anja</w:t>
      </w:r>
      <w:r w:rsidR="00006AB2">
        <w:rPr>
          <w:rFonts w:ascii="Arial" w:eastAsia="Calibri" w:hAnsi="Arial" w:cs="Arial"/>
          <w:color w:val="000000"/>
          <w:sz w:val="22"/>
          <w:szCs w:val="22"/>
          <w:lang w:val="de-DE"/>
        </w:rPr>
        <w:t xml:space="preserve"> za partije 1 i 2</w:t>
      </w:r>
      <w:r w:rsidRPr="00006AB2">
        <w:rPr>
          <w:rFonts w:ascii="Arial" w:eastAsia="Calibri" w:hAnsi="Arial" w:cs="Arial"/>
          <w:color w:val="000000"/>
          <w:sz w:val="22"/>
          <w:szCs w:val="22"/>
          <w:lang w:val="sr-Latn-ME"/>
        </w:rPr>
        <w:t xml:space="preserve">: </w:t>
      </w:r>
      <w:r w:rsidR="00425F4A" w:rsidRPr="00006AB2">
        <w:rPr>
          <w:rFonts w:ascii="Arial" w:eastAsia="Calibri" w:hAnsi="Arial" w:cs="Arial"/>
          <w:color w:val="000000"/>
          <w:sz w:val="22"/>
          <w:szCs w:val="22"/>
          <w:lang w:val="sr-Latn-ME"/>
        </w:rPr>
        <w:t xml:space="preserve">30 dana od dana </w:t>
      </w:r>
      <w:r w:rsidR="00DB33CB" w:rsidRPr="00006AB2">
        <w:rPr>
          <w:rFonts w:ascii="Arial" w:eastAsia="Calibri" w:hAnsi="Arial" w:cs="Arial"/>
          <w:color w:val="000000"/>
          <w:sz w:val="22"/>
          <w:szCs w:val="22"/>
          <w:lang w:val="sr-Latn-ME"/>
        </w:rPr>
        <w:t xml:space="preserve">potpune realizacije ugovora, potpisanog zapisnika o primopredaji i </w:t>
      </w:r>
      <w:r w:rsidR="00425F4A" w:rsidRPr="00006AB2">
        <w:rPr>
          <w:rFonts w:ascii="Arial" w:eastAsia="Calibri" w:hAnsi="Arial" w:cs="Arial"/>
          <w:color w:val="000000"/>
          <w:sz w:val="22"/>
          <w:szCs w:val="22"/>
          <w:lang w:val="sr-Latn-ME"/>
        </w:rPr>
        <w:t>službenog prijem</w:t>
      </w:r>
      <w:r w:rsidR="00DB33CB" w:rsidRPr="00006AB2">
        <w:rPr>
          <w:rFonts w:ascii="Arial" w:eastAsia="Calibri" w:hAnsi="Arial" w:cs="Arial"/>
          <w:color w:val="000000"/>
          <w:sz w:val="22"/>
          <w:szCs w:val="22"/>
          <w:lang w:val="sr-Latn-ME"/>
        </w:rPr>
        <w:t>a uredno ispostavljenog računa</w:t>
      </w:r>
      <w:r w:rsidR="00AC0281">
        <w:rPr>
          <w:rFonts w:ascii="Arial" w:eastAsia="Calibri" w:hAnsi="Arial" w:cs="Arial"/>
          <w:color w:val="000000"/>
          <w:sz w:val="22"/>
          <w:szCs w:val="22"/>
          <w:lang w:val="sr-Latn-ME"/>
        </w:rPr>
        <w:t>.</w:t>
      </w:r>
    </w:p>
    <w:p w:rsidR="00425F4A" w:rsidRPr="00006AB2" w:rsidRDefault="00425F4A" w:rsidP="00F237D1">
      <w:pPr>
        <w:jc w:val="both"/>
        <w:rPr>
          <w:rFonts w:ascii="Arial" w:eastAsia="Calibri" w:hAnsi="Arial" w:cs="Arial"/>
          <w:color w:val="000000"/>
          <w:sz w:val="22"/>
          <w:szCs w:val="22"/>
          <w:lang w:val="sr-Latn-ME"/>
        </w:rPr>
      </w:pPr>
    </w:p>
    <w:p w:rsidR="00F237D1" w:rsidRPr="00006AB2" w:rsidRDefault="00F237D1" w:rsidP="00F237D1">
      <w:pPr>
        <w:ind w:left="720" w:hanging="720"/>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lang w:val="sr-Latn-ME"/>
        </w:rPr>
        <w:t xml:space="preserve"> </w:t>
      </w:r>
      <w:r w:rsidRPr="00006AB2">
        <w:rPr>
          <w:rFonts w:ascii="Arial" w:eastAsia="Calibri" w:hAnsi="Arial" w:cs="Arial"/>
          <w:color w:val="000000"/>
          <w:sz w:val="22"/>
          <w:szCs w:val="22"/>
          <w:lang w:val="de-DE"/>
        </w:rPr>
        <w:t>Na</w:t>
      </w:r>
      <w:r w:rsidRPr="00006AB2">
        <w:rPr>
          <w:rFonts w:ascii="Arial" w:eastAsia="Calibri" w:hAnsi="Arial" w:cs="Arial"/>
          <w:color w:val="000000"/>
          <w:sz w:val="22"/>
          <w:szCs w:val="22"/>
          <w:lang w:val="sr-Latn-ME"/>
        </w:rPr>
        <w:t>č</w:t>
      </w:r>
      <w:r w:rsidRPr="00006AB2">
        <w:rPr>
          <w:rFonts w:ascii="Arial" w:eastAsia="Calibri" w:hAnsi="Arial" w:cs="Arial"/>
          <w:color w:val="000000"/>
          <w:sz w:val="22"/>
          <w:szCs w:val="22"/>
          <w:lang w:val="de-DE"/>
        </w:rPr>
        <w:t>in</w:t>
      </w:r>
      <w:r w:rsidRPr="00006AB2">
        <w:rPr>
          <w:rFonts w:ascii="Arial" w:eastAsia="Calibri" w:hAnsi="Arial" w:cs="Arial"/>
          <w:color w:val="000000"/>
          <w:sz w:val="22"/>
          <w:szCs w:val="22"/>
          <w:lang w:val="sr-Latn-ME"/>
        </w:rPr>
        <w:t xml:space="preserve"> </w:t>
      </w:r>
      <w:r w:rsidRPr="00006AB2">
        <w:rPr>
          <w:rFonts w:ascii="Arial" w:eastAsia="Calibri" w:hAnsi="Arial" w:cs="Arial"/>
          <w:color w:val="000000"/>
          <w:sz w:val="22"/>
          <w:szCs w:val="22"/>
          <w:lang w:val="de-DE"/>
        </w:rPr>
        <w:t>pla</w:t>
      </w:r>
      <w:r w:rsidRPr="00006AB2">
        <w:rPr>
          <w:rFonts w:ascii="Arial" w:eastAsia="Calibri" w:hAnsi="Arial" w:cs="Arial"/>
          <w:color w:val="000000"/>
          <w:sz w:val="22"/>
          <w:szCs w:val="22"/>
          <w:lang w:val="sr-Latn-ME"/>
        </w:rPr>
        <w:t>ć</w:t>
      </w:r>
      <w:r w:rsidRPr="00006AB2">
        <w:rPr>
          <w:rFonts w:ascii="Arial" w:eastAsia="Calibri" w:hAnsi="Arial" w:cs="Arial"/>
          <w:color w:val="000000"/>
          <w:sz w:val="22"/>
          <w:szCs w:val="22"/>
          <w:lang w:val="de-DE"/>
        </w:rPr>
        <w:t>anja</w:t>
      </w:r>
      <w:r w:rsidRPr="00006AB2">
        <w:rPr>
          <w:rFonts w:ascii="Arial" w:eastAsia="Calibri" w:hAnsi="Arial" w:cs="Arial"/>
          <w:color w:val="000000"/>
          <w:sz w:val="22"/>
          <w:szCs w:val="22"/>
          <w:lang w:val="sr-Latn-ME"/>
        </w:rPr>
        <w:t xml:space="preserve"> </w:t>
      </w:r>
      <w:r w:rsidR="00006AB2">
        <w:rPr>
          <w:rFonts w:ascii="Arial" w:eastAsia="Calibri" w:hAnsi="Arial" w:cs="Arial"/>
          <w:color w:val="000000"/>
          <w:sz w:val="22"/>
          <w:szCs w:val="22"/>
          <w:lang w:val="de-DE"/>
        </w:rPr>
        <w:t>za partije 1 i 2</w:t>
      </w:r>
      <w:r w:rsidRPr="00006AB2">
        <w:rPr>
          <w:rFonts w:ascii="Arial" w:eastAsia="Calibri" w:hAnsi="Arial" w:cs="Arial"/>
          <w:color w:val="000000"/>
          <w:sz w:val="22"/>
          <w:szCs w:val="22"/>
          <w:lang w:val="sr-Latn-ME"/>
        </w:rPr>
        <w:t xml:space="preserve">: </w:t>
      </w:r>
      <w:r w:rsidRPr="00006AB2">
        <w:rPr>
          <w:rFonts w:ascii="Arial" w:eastAsia="Calibri" w:hAnsi="Arial" w:cs="Arial"/>
          <w:color w:val="000000"/>
          <w:sz w:val="22"/>
          <w:szCs w:val="22"/>
          <w:lang w:val="de-DE"/>
        </w:rPr>
        <w:t>virmanski</w:t>
      </w:r>
      <w:r w:rsidR="00434ACB" w:rsidRPr="00006AB2">
        <w:rPr>
          <w:rFonts w:ascii="Arial" w:eastAsia="Calibri" w:hAnsi="Arial" w:cs="Arial"/>
          <w:color w:val="000000"/>
          <w:sz w:val="22"/>
          <w:szCs w:val="22"/>
          <w:lang w:val="de-DE"/>
        </w:rPr>
        <w:t>.</w:t>
      </w:r>
    </w:p>
    <w:p w:rsidR="006A5F02" w:rsidRPr="00006AB2" w:rsidRDefault="006A5F02" w:rsidP="00F237D1">
      <w:pPr>
        <w:ind w:left="720" w:hanging="720"/>
        <w:jc w:val="both"/>
        <w:rPr>
          <w:rFonts w:ascii="Arial" w:eastAsia="Calibri" w:hAnsi="Arial" w:cs="Arial"/>
          <w:color w:val="000000"/>
          <w:sz w:val="22"/>
          <w:szCs w:val="22"/>
          <w:lang w:val="sr-Latn-ME"/>
        </w:rPr>
      </w:pPr>
    </w:p>
    <w:p w:rsidR="006A5F02" w:rsidRPr="00006AB2" w:rsidRDefault="006A5F02" w:rsidP="00586E2B">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lang w:val="sr-Latn-ME"/>
        </w:rPr>
        <w:t xml:space="preserve"> </w:t>
      </w:r>
      <w:r w:rsidR="00271563">
        <w:rPr>
          <w:rFonts w:ascii="Arial" w:eastAsia="Calibri" w:hAnsi="Arial" w:cs="Arial"/>
          <w:color w:val="000000"/>
          <w:sz w:val="22"/>
          <w:szCs w:val="22"/>
          <w:lang w:val="de-DE"/>
        </w:rPr>
        <w:t xml:space="preserve">Garantni rok: </w:t>
      </w:r>
      <w:r w:rsidR="00271563" w:rsidRPr="00271563">
        <w:rPr>
          <w:rFonts w:ascii="Arial" w:eastAsia="Calibri" w:hAnsi="Arial" w:cs="Arial"/>
          <w:color w:val="000000"/>
          <w:sz w:val="22"/>
          <w:szCs w:val="22"/>
          <w:lang w:val="de-DE"/>
        </w:rPr>
        <w:t>Garantni rok za partiju 1 je minimalno 12 mjeseci od dana isporuke robe. Ponuđač je dužan da konkretno navede garantni rok koji nudi.</w:t>
      </w:r>
    </w:p>
    <w:p w:rsidR="004C28E1" w:rsidRPr="00006AB2" w:rsidRDefault="004C28E1" w:rsidP="00586E2B">
      <w:pPr>
        <w:jc w:val="both"/>
        <w:rPr>
          <w:rFonts w:ascii="Arial" w:eastAsia="Calibri" w:hAnsi="Arial" w:cs="Arial"/>
          <w:color w:val="000000"/>
          <w:sz w:val="22"/>
          <w:szCs w:val="22"/>
          <w:lang w:val="sr-Latn-ME"/>
        </w:rPr>
      </w:pPr>
    </w:p>
    <w:p w:rsidR="00F237D1" w:rsidRPr="00006AB2" w:rsidRDefault="004C28E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00760F71" w:rsidRPr="00006AB2">
        <w:rPr>
          <w:rFonts w:ascii="Arial" w:eastAsia="Calibri" w:hAnsi="Arial" w:cs="Arial"/>
          <w:color w:val="000000"/>
          <w:sz w:val="22"/>
          <w:szCs w:val="22"/>
          <w:lang w:val="sr-Latn-ME"/>
        </w:rPr>
        <w:t>Drugi uslov</w:t>
      </w:r>
      <w:r w:rsidR="00006AB2">
        <w:rPr>
          <w:rFonts w:ascii="Arial" w:eastAsia="Calibri" w:hAnsi="Arial" w:cs="Arial"/>
          <w:color w:val="000000"/>
          <w:sz w:val="22"/>
          <w:szCs w:val="22"/>
          <w:lang w:val="sr-Latn-ME"/>
        </w:rPr>
        <w:t xml:space="preserve"> za partiju 1</w:t>
      </w:r>
      <w:r w:rsidRPr="00006AB2">
        <w:rPr>
          <w:rFonts w:ascii="Arial" w:eastAsia="Calibri" w:hAnsi="Arial" w:cs="Arial"/>
          <w:color w:val="000000"/>
          <w:sz w:val="22"/>
          <w:szCs w:val="22"/>
          <w:lang w:val="sr-Latn-ME"/>
        </w:rPr>
        <w:t xml:space="preserve">: </w:t>
      </w:r>
      <w:r w:rsidR="00AC0281" w:rsidRPr="00AC0281">
        <w:rPr>
          <w:rFonts w:ascii="Arial" w:eastAsia="Calibri" w:hAnsi="Arial" w:cs="Arial"/>
          <w:color w:val="000000"/>
          <w:sz w:val="22"/>
          <w:szCs w:val="22"/>
          <w:lang w:val="sr-Latn-ME"/>
        </w:rPr>
        <w:t>Ponuđači su dužni da za partiju 1 dostave</w:t>
      </w:r>
      <w:r w:rsidR="007A7D95">
        <w:rPr>
          <w:rFonts w:ascii="Arial" w:eastAsia="Calibri" w:hAnsi="Arial" w:cs="Arial"/>
          <w:color w:val="000000"/>
          <w:sz w:val="22"/>
          <w:szCs w:val="22"/>
          <w:lang w:val="sr-Latn-ME"/>
        </w:rPr>
        <w:t xml:space="preserve"> sertifikate izdate od nezavisn</w:t>
      </w:r>
      <w:bookmarkStart w:id="2" w:name="_GoBack"/>
      <w:bookmarkEnd w:id="2"/>
      <w:r w:rsidR="00AC0281" w:rsidRPr="00AC0281">
        <w:rPr>
          <w:rFonts w:ascii="Arial" w:eastAsia="Calibri" w:hAnsi="Arial" w:cs="Arial"/>
          <w:color w:val="000000"/>
          <w:sz w:val="22"/>
          <w:szCs w:val="22"/>
          <w:lang w:val="sr-Latn-ME"/>
        </w:rPr>
        <w:t>e akreditovane institucije, kojima se po</w:t>
      </w:r>
      <w:r w:rsidR="00AC0281">
        <w:rPr>
          <w:rFonts w:ascii="Arial" w:eastAsia="Calibri" w:hAnsi="Arial" w:cs="Arial"/>
          <w:color w:val="000000"/>
          <w:sz w:val="22"/>
          <w:szCs w:val="22"/>
          <w:lang w:val="sr-Latn-ME"/>
        </w:rPr>
        <w:t>tvrđuju svi traženi standardi</w:t>
      </w:r>
      <w:r w:rsidR="00324C2E" w:rsidRPr="00006AB2">
        <w:rPr>
          <w:rFonts w:ascii="Arial" w:eastAsia="Calibri" w:hAnsi="Arial" w:cs="Arial"/>
          <w:color w:val="000000"/>
          <w:sz w:val="22"/>
          <w:szCs w:val="22"/>
          <w:lang w:val="sr-Latn-ME"/>
        </w:rPr>
        <w:t>.</w:t>
      </w:r>
    </w:p>
    <w:p w:rsidR="00324C2E" w:rsidRPr="00006AB2" w:rsidRDefault="00324C2E" w:rsidP="004C28E1">
      <w:pPr>
        <w:jc w:val="both"/>
        <w:rPr>
          <w:rFonts w:ascii="Arial" w:eastAsia="Calibri" w:hAnsi="Arial" w:cs="Arial"/>
          <w:color w:val="000000"/>
          <w:sz w:val="22"/>
          <w:szCs w:val="22"/>
          <w:lang w:val="sr-Latn-ME"/>
        </w:rPr>
      </w:pPr>
    </w:p>
    <w:p w:rsidR="00324C2E" w:rsidRPr="00006AB2" w:rsidRDefault="00324C2E"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00AC0281" w:rsidRPr="00AC0281">
        <w:rPr>
          <w:rFonts w:ascii="Arial" w:eastAsia="Calibri" w:hAnsi="Arial" w:cs="Arial"/>
          <w:color w:val="000000"/>
          <w:sz w:val="22"/>
          <w:szCs w:val="22"/>
        </w:rPr>
        <w:t>Izvještaj o testiranju, potvrde i drugi načini dokazivanja</w:t>
      </w:r>
      <w:r w:rsidR="00AC0281">
        <w:rPr>
          <w:rFonts w:ascii="Arial" w:eastAsia="Calibri" w:hAnsi="Arial" w:cs="Arial"/>
          <w:color w:val="000000"/>
          <w:sz w:val="22"/>
          <w:szCs w:val="22"/>
        </w:rPr>
        <w:t xml:space="preserve"> za partiju 1</w:t>
      </w:r>
      <w:r w:rsidR="00DB33CB" w:rsidRPr="00006AB2">
        <w:rPr>
          <w:rFonts w:ascii="Arial" w:eastAsia="Calibri" w:hAnsi="Arial" w:cs="Arial"/>
          <w:color w:val="000000"/>
          <w:sz w:val="22"/>
          <w:szCs w:val="22"/>
        </w:rPr>
        <w:t xml:space="preserve">: </w:t>
      </w:r>
      <w:r w:rsidR="00AC0281" w:rsidRPr="00AC0281">
        <w:rPr>
          <w:rFonts w:ascii="Arial" w:eastAsia="Calibri" w:hAnsi="Arial" w:cs="Arial"/>
          <w:color w:val="000000"/>
          <w:sz w:val="22"/>
          <w:szCs w:val="22"/>
          <w:lang w:val="sr-Latn-ME"/>
        </w:rPr>
        <w:t>Ponuđači su dužni da za partiju 1 dostave izvještaje nezavisne akreditovane labaratorije kojima se pot</w:t>
      </w:r>
      <w:r w:rsidR="00AC0281">
        <w:rPr>
          <w:rFonts w:ascii="Arial" w:eastAsia="Calibri" w:hAnsi="Arial" w:cs="Arial"/>
          <w:color w:val="000000"/>
          <w:sz w:val="22"/>
          <w:szCs w:val="22"/>
          <w:lang w:val="sr-Latn-ME"/>
        </w:rPr>
        <w:t>vrđuju ostali traženi parametri</w:t>
      </w:r>
      <w:r w:rsidR="00DB33CB" w:rsidRPr="00006AB2">
        <w:rPr>
          <w:rFonts w:ascii="Arial" w:eastAsia="Calibri" w:hAnsi="Arial" w:cs="Arial"/>
          <w:color w:val="000000"/>
          <w:sz w:val="22"/>
          <w:szCs w:val="22"/>
          <w:lang w:val="sr-Latn-ME"/>
        </w:rPr>
        <w:t>.</w:t>
      </w:r>
    </w:p>
    <w:p w:rsidR="004C28E1" w:rsidRPr="00006AB2" w:rsidRDefault="004C28E1" w:rsidP="004C28E1">
      <w:pPr>
        <w:jc w:val="both"/>
        <w:rPr>
          <w:rFonts w:ascii="Arial" w:eastAsia="Calibri" w:hAnsi="Arial" w:cs="Arial"/>
          <w:color w:val="000000"/>
          <w:sz w:val="22"/>
          <w:szCs w:val="22"/>
          <w:lang w:val="sr-Latn-ME"/>
        </w:rPr>
      </w:pPr>
    </w:p>
    <w:p w:rsidR="00DB33CB" w:rsidRDefault="004C28E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00E22410" w:rsidRPr="00006AB2">
        <w:rPr>
          <w:rFonts w:ascii="Arial" w:eastAsia="Calibri" w:hAnsi="Arial" w:cs="Arial"/>
          <w:color w:val="000000"/>
          <w:sz w:val="22"/>
          <w:szCs w:val="22"/>
          <w:lang w:val="sr-Latn-ME"/>
        </w:rPr>
        <w:t>Drugi uslovi</w:t>
      </w:r>
      <w:r w:rsidR="00AC0281">
        <w:rPr>
          <w:rFonts w:ascii="Arial" w:eastAsia="Calibri" w:hAnsi="Arial" w:cs="Arial"/>
          <w:color w:val="000000"/>
          <w:sz w:val="22"/>
          <w:szCs w:val="22"/>
          <w:lang w:val="sr-Latn-ME"/>
        </w:rPr>
        <w:t xml:space="preserve"> za partiju 1</w:t>
      </w:r>
      <w:r w:rsidRPr="00006AB2">
        <w:rPr>
          <w:rFonts w:ascii="Arial" w:eastAsia="Calibri" w:hAnsi="Arial" w:cs="Arial"/>
          <w:color w:val="000000"/>
          <w:sz w:val="22"/>
          <w:szCs w:val="22"/>
          <w:lang w:val="sr-Latn-ME"/>
        </w:rPr>
        <w:t xml:space="preserve">: </w:t>
      </w:r>
      <w:r w:rsidR="00AC0281" w:rsidRPr="00AC0281">
        <w:rPr>
          <w:rFonts w:ascii="Arial" w:eastAsia="Calibri" w:hAnsi="Arial" w:cs="Arial"/>
          <w:color w:val="000000"/>
          <w:sz w:val="22"/>
          <w:szCs w:val="22"/>
          <w:lang w:val="sr-Latn-ME"/>
        </w:rPr>
        <w:t>Ponuđač je dužan da za partiju 1 dostavi uzorak vatrogasnog zaštitnog odijela koji je predmet nabavke. Uzorak ne mora biti odštampan u trenutku podnošenja.</w:t>
      </w:r>
    </w:p>
    <w:p w:rsidR="00AC0281" w:rsidRDefault="00AC0281" w:rsidP="004C28E1">
      <w:pPr>
        <w:jc w:val="both"/>
        <w:rPr>
          <w:rFonts w:ascii="Arial" w:eastAsia="Calibri" w:hAnsi="Arial" w:cs="Arial"/>
          <w:color w:val="000000"/>
          <w:sz w:val="22"/>
          <w:szCs w:val="22"/>
          <w:lang w:val="sr-Latn-ME"/>
        </w:rPr>
      </w:pPr>
    </w:p>
    <w:p w:rsidR="00AC0281" w:rsidRDefault="00AC028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Pr="00006AB2">
        <w:rPr>
          <w:rFonts w:ascii="Arial" w:eastAsia="Calibri" w:hAnsi="Arial" w:cs="Arial"/>
          <w:color w:val="000000"/>
          <w:sz w:val="22"/>
          <w:szCs w:val="22"/>
          <w:lang w:val="sr-Latn-ME"/>
        </w:rPr>
        <w:t>Drugi uslovi</w:t>
      </w:r>
      <w:r>
        <w:rPr>
          <w:rFonts w:ascii="Arial" w:eastAsia="Calibri" w:hAnsi="Arial" w:cs="Arial"/>
          <w:color w:val="000000"/>
          <w:sz w:val="22"/>
          <w:szCs w:val="22"/>
          <w:lang w:val="sr-Latn-ME"/>
        </w:rPr>
        <w:t xml:space="preserve"> za partiju 1</w:t>
      </w:r>
      <w:r w:rsidRPr="00006AB2">
        <w:rPr>
          <w:rFonts w:ascii="Arial" w:eastAsia="Calibri" w:hAnsi="Arial" w:cs="Arial"/>
          <w:color w:val="000000"/>
          <w:sz w:val="22"/>
          <w:szCs w:val="22"/>
          <w:lang w:val="sr-Latn-ME"/>
        </w:rPr>
        <w:t>:</w:t>
      </w:r>
      <w:r w:rsidRPr="00AC0281">
        <w:t xml:space="preserve"> </w:t>
      </w:r>
      <w:r w:rsidRPr="00AC0281">
        <w:rPr>
          <w:rFonts w:ascii="Arial" w:eastAsia="Calibri" w:hAnsi="Arial" w:cs="Arial"/>
          <w:color w:val="000000"/>
          <w:sz w:val="22"/>
          <w:szCs w:val="22"/>
          <w:lang w:val="sr-Latn-ME"/>
        </w:rPr>
        <w:t>Ponuđač je dužan da za partiju 1 dostavi uzorak vatrogasnog zaštitnog odijela koji je predmet nabavke. Uzorak ne mora biti odštampan u trenutku podnošenja.</w:t>
      </w:r>
    </w:p>
    <w:p w:rsidR="00AC0281" w:rsidRDefault="00AC0281" w:rsidP="004C28E1">
      <w:pPr>
        <w:jc w:val="both"/>
        <w:rPr>
          <w:rFonts w:ascii="Arial" w:eastAsia="Calibri" w:hAnsi="Arial" w:cs="Arial"/>
          <w:color w:val="000000"/>
          <w:sz w:val="22"/>
          <w:szCs w:val="22"/>
          <w:lang w:val="sr-Latn-ME"/>
        </w:rPr>
      </w:pPr>
    </w:p>
    <w:p w:rsidR="00AC0281" w:rsidRDefault="00AC028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Pr>
          <w:rFonts w:ascii="Arial" w:eastAsia="Calibri" w:hAnsi="Arial" w:cs="Arial"/>
          <w:color w:val="000000"/>
          <w:sz w:val="22"/>
          <w:szCs w:val="22"/>
          <w:lang w:val="sr-Latn-ME"/>
        </w:rPr>
        <w:t>Pakovanje za partije 1 i 2</w:t>
      </w:r>
      <w:r w:rsidRPr="00006AB2">
        <w:rPr>
          <w:rFonts w:ascii="Arial" w:eastAsia="Calibri" w:hAnsi="Arial" w:cs="Arial"/>
          <w:color w:val="000000"/>
          <w:sz w:val="22"/>
          <w:szCs w:val="22"/>
          <w:lang w:val="sr-Latn-ME"/>
        </w:rPr>
        <w:t>:</w:t>
      </w:r>
      <w:r w:rsidRPr="00AC0281">
        <w:t xml:space="preserve"> </w:t>
      </w:r>
      <w:r w:rsidRPr="00AC0281">
        <w:rPr>
          <w:rFonts w:ascii="Arial" w:eastAsia="Calibri" w:hAnsi="Arial" w:cs="Arial"/>
          <w:color w:val="000000"/>
          <w:sz w:val="22"/>
          <w:szCs w:val="22"/>
          <w:lang w:val="sr-Latn-ME"/>
        </w:rPr>
        <w:t>Sva roba mora biti nova i nekorišćena, isporučena u fabričkom pakovanju, u skladu sa traženim opisom i tehničkim karakteristikama.</w:t>
      </w:r>
    </w:p>
    <w:p w:rsidR="00AC0281" w:rsidRDefault="00AC0281" w:rsidP="004C28E1">
      <w:pPr>
        <w:jc w:val="both"/>
        <w:rPr>
          <w:rFonts w:ascii="Arial" w:eastAsia="Calibri" w:hAnsi="Arial" w:cs="Arial"/>
          <w:color w:val="000000"/>
          <w:sz w:val="22"/>
          <w:szCs w:val="22"/>
          <w:lang w:val="sr-Latn-ME"/>
        </w:rPr>
      </w:pPr>
    </w:p>
    <w:p w:rsidR="00AC0281" w:rsidRDefault="00AC028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Pr="00006AB2">
        <w:rPr>
          <w:rFonts w:ascii="Arial" w:eastAsia="Calibri" w:hAnsi="Arial" w:cs="Arial"/>
          <w:color w:val="000000"/>
          <w:sz w:val="22"/>
          <w:szCs w:val="22"/>
          <w:lang w:val="sr-Latn-ME"/>
        </w:rPr>
        <w:t>Drugi uslovi</w:t>
      </w:r>
      <w:r>
        <w:rPr>
          <w:rFonts w:ascii="Arial" w:eastAsia="Calibri" w:hAnsi="Arial" w:cs="Arial"/>
          <w:color w:val="000000"/>
          <w:sz w:val="22"/>
          <w:szCs w:val="22"/>
          <w:lang w:val="sr-Latn-ME"/>
        </w:rPr>
        <w:t xml:space="preserve"> za partiju 1</w:t>
      </w:r>
      <w:r w:rsidRPr="00006AB2">
        <w:rPr>
          <w:rFonts w:ascii="Arial" w:eastAsia="Calibri" w:hAnsi="Arial" w:cs="Arial"/>
          <w:color w:val="000000"/>
          <w:sz w:val="22"/>
          <w:szCs w:val="22"/>
          <w:lang w:val="sr-Latn-ME"/>
        </w:rPr>
        <w:t>:</w:t>
      </w:r>
      <w:r w:rsidRPr="00AC0281">
        <w:t xml:space="preserve"> </w:t>
      </w:r>
      <w:r w:rsidRPr="00AC0281">
        <w:rPr>
          <w:rFonts w:ascii="Arial" w:eastAsia="Calibri" w:hAnsi="Arial" w:cs="Arial"/>
          <w:color w:val="000000"/>
          <w:sz w:val="22"/>
          <w:szCs w:val="22"/>
          <w:lang w:val="sr-Latn-ME"/>
        </w:rPr>
        <w:t>Štampa i brendiranje vatrogasnog zaštitnog odijela će biti naknadno dogovorena sa izabranim ponuđačem.</w:t>
      </w:r>
    </w:p>
    <w:p w:rsidR="00AC0281" w:rsidRDefault="00AC0281" w:rsidP="004C28E1">
      <w:pPr>
        <w:jc w:val="both"/>
        <w:rPr>
          <w:rFonts w:ascii="Arial" w:eastAsia="Calibri" w:hAnsi="Arial" w:cs="Arial"/>
          <w:color w:val="000000"/>
          <w:sz w:val="22"/>
          <w:szCs w:val="22"/>
          <w:lang w:val="sr-Latn-ME"/>
        </w:rPr>
      </w:pPr>
    </w:p>
    <w:p w:rsidR="00AC0281" w:rsidRPr="00006AB2" w:rsidRDefault="00AC0281" w:rsidP="004C28E1">
      <w:pPr>
        <w:jc w:val="both"/>
        <w:rPr>
          <w:rFonts w:ascii="Arial" w:eastAsia="Calibri" w:hAnsi="Arial" w:cs="Arial"/>
          <w:color w:val="000000"/>
          <w:sz w:val="22"/>
          <w:szCs w:val="22"/>
          <w:lang w:val="sr-Latn-ME"/>
        </w:rPr>
      </w:pPr>
      <w:r w:rsidRPr="00006AB2">
        <w:rPr>
          <w:rFonts w:ascii="Arial" w:eastAsia="Calibri" w:hAnsi="Arial" w:cs="Arial"/>
          <w:color w:val="000000"/>
          <w:sz w:val="22"/>
          <w:szCs w:val="22"/>
        </w:rPr>
        <w:sym w:font="Wingdings" w:char="F0A8"/>
      </w:r>
      <w:r w:rsidRPr="00006AB2">
        <w:rPr>
          <w:rFonts w:ascii="Arial" w:eastAsia="Calibri" w:hAnsi="Arial" w:cs="Arial"/>
          <w:color w:val="000000"/>
          <w:sz w:val="22"/>
          <w:szCs w:val="22"/>
        </w:rPr>
        <w:t xml:space="preserve"> </w:t>
      </w:r>
      <w:r w:rsidRPr="00006AB2">
        <w:rPr>
          <w:rFonts w:ascii="Arial" w:eastAsia="Calibri" w:hAnsi="Arial" w:cs="Arial"/>
          <w:color w:val="000000"/>
          <w:sz w:val="22"/>
          <w:szCs w:val="22"/>
          <w:lang w:val="sr-Latn-ME"/>
        </w:rPr>
        <w:t>Drugi uslovi</w:t>
      </w:r>
      <w:r>
        <w:rPr>
          <w:rFonts w:ascii="Arial" w:eastAsia="Calibri" w:hAnsi="Arial" w:cs="Arial"/>
          <w:color w:val="000000"/>
          <w:sz w:val="22"/>
          <w:szCs w:val="22"/>
          <w:lang w:val="sr-Latn-ME"/>
        </w:rPr>
        <w:t xml:space="preserve"> za partiju 2</w:t>
      </w:r>
      <w:r w:rsidRPr="00006AB2">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AC0281">
        <w:rPr>
          <w:rFonts w:ascii="Arial" w:eastAsia="Calibri" w:hAnsi="Arial" w:cs="Arial"/>
          <w:color w:val="000000"/>
          <w:sz w:val="22"/>
          <w:szCs w:val="22"/>
          <w:lang w:val="sr-Latn-ME"/>
        </w:rPr>
        <w:t>Ušivanje oznaka na radnoj odjeći za partiju 2 (majice i jakne) mora biti uračunato u ponuđenu cijenu i biće naknadno dogovoreno sa izabranim ponuđačem.</w:t>
      </w:r>
    </w:p>
    <w:p w:rsidR="004530A8" w:rsidRPr="00454B8E" w:rsidRDefault="004530A8" w:rsidP="00454B8E">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3" w:name="_Toc62730555"/>
      <w:r w:rsidRPr="00454B8E">
        <w:rPr>
          <w:rFonts w:ascii="Arial" w:hAnsi="Arial"/>
          <w:b/>
          <w:color w:val="000000"/>
          <w:szCs w:val="32"/>
          <w:lang w:val="sr-Latn-ME"/>
        </w:rPr>
        <w:t>DODATNE INFORMACIJE O PREDMETU I POSTUPKU NABAVKE</w:t>
      </w:r>
      <w:r>
        <w:rPr>
          <w:vertAlign w:val="superscript"/>
        </w:rPr>
        <w:footnoteReference w:id="4"/>
      </w:r>
      <w:bookmarkEnd w:id="3"/>
    </w:p>
    <w:p w:rsidR="004530A8" w:rsidRDefault="004530A8" w:rsidP="004530A8">
      <w:pPr>
        <w:jc w:val="both"/>
        <w:rPr>
          <w:rFonts w:ascii="Arial" w:hAnsi="Arial" w:cs="Arial"/>
          <w:b/>
          <w:bCs/>
          <w:color w:val="000000"/>
          <w:lang w:val="sr-Latn-ME"/>
        </w:rPr>
      </w:pPr>
    </w:p>
    <w:p w:rsidR="004530A8" w:rsidRPr="006B4776" w:rsidRDefault="004530A8" w:rsidP="006B4776">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rsidR="004530A8" w:rsidRDefault="004530A8" w:rsidP="004530A8">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lastRenderedPageBreak/>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sidR="002D5BB3">
        <w:rPr>
          <w:rFonts w:ascii="Arial" w:eastAsia="Calibri" w:hAnsi="Arial" w:cs="Arial"/>
          <w:color w:val="000000"/>
          <w:sz w:val="22"/>
          <w:szCs w:val="22"/>
          <w:lang w:val="sr-Latn-ME"/>
        </w:rPr>
        <w:t xml:space="preserve"> </w:t>
      </w:r>
      <w:r w:rsidR="00AC0281">
        <w:rPr>
          <w:rFonts w:ascii="Arial" w:eastAsia="Calibri" w:hAnsi="Arial" w:cs="Arial"/>
          <w:color w:val="000000"/>
          <w:sz w:val="22"/>
          <w:szCs w:val="22"/>
          <w:lang w:val="sr-Latn-ME"/>
        </w:rPr>
        <w:t>po partijama</w:t>
      </w:r>
      <w:r w:rsidR="00540565">
        <w:rPr>
          <w:rFonts w:ascii="Arial" w:eastAsia="Calibri" w:hAnsi="Arial" w:cs="Arial"/>
          <w:color w:val="000000"/>
          <w:sz w:val="22"/>
          <w:szCs w:val="22"/>
          <w:lang w:val="sr-Latn-ME"/>
        </w:rPr>
        <w:t xml:space="preserve"> </w:t>
      </w:r>
      <w:r w:rsidR="00AC0281">
        <w:rPr>
          <w:rFonts w:ascii="Arial" w:eastAsia="Calibri" w:hAnsi="Arial" w:cs="Arial"/>
          <w:color w:val="000000"/>
          <w:sz w:val="22"/>
          <w:szCs w:val="22"/>
          <w:lang w:val="sr-Latn-ME"/>
        </w:rPr>
        <w:t>:</w:t>
      </w:r>
    </w:p>
    <w:p w:rsidR="00AC0281" w:rsidRDefault="00AC0281"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partija 1: 24.794,00 €</w:t>
      </w:r>
    </w:p>
    <w:p w:rsidR="00AC0281" w:rsidRDefault="00AC0281"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partija 2: 10.744,00 €</w:t>
      </w:r>
    </w:p>
    <w:p w:rsidR="002D5BB3" w:rsidRPr="00AC0281" w:rsidRDefault="004530A8" w:rsidP="00AC0281">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UKUPNO:          </w:t>
      </w:r>
      <w:r w:rsidR="00425F4A">
        <w:rPr>
          <w:rFonts w:ascii="Arial" w:eastAsia="Calibri" w:hAnsi="Arial" w:cs="Arial"/>
          <w:color w:val="000000"/>
          <w:sz w:val="22"/>
          <w:szCs w:val="22"/>
          <w:lang w:val="sr-Latn-ME"/>
        </w:rPr>
        <w:t xml:space="preserve">          </w:t>
      </w:r>
      <w:r w:rsidR="00AC0281">
        <w:rPr>
          <w:rFonts w:ascii="Arial" w:eastAsia="Calibri" w:hAnsi="Arial" w:cs="Arial"/>
          <w:color w:val="000000"/>
          <w:sz w:val="22"/>
          <w:szCs w:val="22"/>
          <w:lang w:val="sr-Latn-ME"/>
        </w:rPr>
        <w:t>35.538,00</w:t>
      </w:r>
      <w:r w:rsidR="00540565" w:rsidRPr="00540565">
        <w:rPr>
          <w:rFonts w:ascii="Arial" w:eastAsia="Calibri" w:hAnsi="Arial" w:cs="Arial"/>
          <w:color w:val="000000"/>
          <w:sz w:val="22"/>
          <w:szCs w:val="22"/>
          <w:lang w:val="sr-Latn-ME"/>
        </w:rPr>
        <w:t xml:space="preserve"> </w:t>
      </w:r>
      <w:r w:rsidR="00324C2E" w:rsidRPr="00324C2E">
        <w:rPr>
          <w:rFonts w:ascii="Arial" w:eastAsia="Calibri" w:hAnsi="Arial" w:cs="Arial"/>
          <w:color w:val="000000"/>
          <w:sz w:val="22"/>
          <w:szCs w:val="22"/>
          <w:lang w:val="sr-Latn-ME"/>
        </w:rPr>
        <w:t>€</w:t>
      </w:r>
      <w:r w:rsidR="00324C2E">
        <w:rPr>
          <w:rFonts w:ascii="Arial" w:eastAsia="Calibri" w:hAnsi="Arial" w:cs="Arial"/>
          <w:color w:val="000000"/>
          <w:sz w:val="22"/>
          <w:szCs w:val="22"/>
          <w:lang w:val="sr-Latn-ME"/>
        </w:rPr>
        <w:t>.</w:t>
      </w: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6"/>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rsidR="004530A8" w:rsidRDefault="004530A8" w:rsidP="004530A8">
      <w:pPr>
        <w:jc w:val="both"/>
        <w:rPr>
          <w:rFonts w:ascii="Arial" w:hAnsi="Arial" w:cs="Arial"/>
          <w:color w:val="000000"/>
          <w:lang w:val="sr-Latn-ME"/>
        </w:rPr>
      </w:pPr>
    </w:p>
    <w:p w:rsidR="004530A8" w:rsidRDefault="002C424F" w:rsidP="004530A8">
      <w:pPr>
        <w:jc w:val="both"/>
        <w:rPr>
          <w:rFonts w:ascii="Arial" w:hAnsi="Arial" w:cs="Arial"/>
          <w:color w:val="000000"/>
          <w:lang w:val="sr-Latn-ME"/>
        </w:rPr>
      </w:pPr>
      <w:r>
        <w:rPr>
          <w:rFonts w:ascii="Arial" w:hAnsi="Arial" w:cs="Arial"/>
          <w:color w:val="000000"/>
          <w:lang w:val="sr-Latn-M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rsidR="004530A8" w:rsidRDefault="004530A8" w:rsidP="004530A8">
      <w:pPr>
        <w:jc w:val="both"/>
        <w:rPr>
          <w:rFonts w:ascii="Arial" w:hAnsi="Arial" w:cs="Arial"/>
          <w:lang w:val="sr-Latn-ME"/>
        </w:rPr>
      </w:pPr>
    </w:p>
    <w:p w:rsidR="007D445B" w:rsidRDefault="002C424F" w:rsidP="004530A8">
      <w:pPr>
        <w:jc w:val="both"/>
        <w:rPr>
          <w:rFonts w:ascii="Arial" w:hAnsi="Arial" w:cs="Arial"/>
          <w:lang w:val="sr-Latn-ME"/>
        </w:rPr>
      </w:pPr>
      <w:r w:rsidRPr="002C424F">
        <w:rPr>
          <w:rFonts w:ascii="Arial" w:hAnsi="Arial" w:cs="Arial"/>
          <w:lang w:val="sr-Latn-ME"/>
        </w:rPr>
        <w:t>Nije primjenjivo.</w:t>
      </w:r>
    </w:p>
    <w:p w:rsidR="002C424F" w:rsidRDefault="002C424F"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rsidR="004530A8" w:rsidRDefault="004530A8" w:rsidP="004530A8">
      <w:pPr>
        <w:jc w:val="both"/>
        <w:rPr>
          <w:rFonts w:ascii="Arial" w:hAnsi="Arial" w:cs="Arial"/>
          <w:lang w:val="sr-Latn-ME"/>
        </w:rPr>
      </w:pPr>
    </w:p>
    <w:p w:rsidR="004530A8" w:rsidRDefault="002C424F" w:rsidP="004530A8">
      <w:pPr>
        <w:jc w:val="both"/>
        <w:rPr>
          <w:rFonts w:ascii="Arial" w:hAnsi="Arial" w:cs="Arial"/>
          <w:color w:val="222A35"/>
          <w:lang w:val="sr-Latn-ME"/>
        </w:rPr>
      </w:pPr>
      <w:r w:rsidRPr="002C424F">
        <w:rPr>
          <w:rFonts w:ascii="Arial" w:hAnsi="Arial" w:cs="Arial"/>
          <w:color w:val="222A35"/>
          <w:lang w:val="sr-Latn-ME"/>
        </w:rPr>
        <w:t>Nije primjenjivo.</w:t>
      </w:r>
    </w:p>
    <w:p w:rsidR="004530A8" w:rsidRDefault="004530A8"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rsidR="007D445B" w:rsidRDefault="007D445B" w:rsidP="004530A8">
      <w:pPr>
        <w:jc w:val="both"/>
        <w:rPr>
          <w:rFonts w:ascii="Arial" w:hAnsi="Arial" w:cs="Arial"/>
          <w:color w:val="FF0000"/>
          <w:lang w:val="sr-Latn-ME"/>
        </w:rPr>
      </w:pPr>
    </w:p>
    <w:p w:rsidR="004530A8" w:rsidRPr="00F326E8" w:rsidRDefault="004530A8" w:rsidP="007D445B">
      <w:pPr>
        <w:rPr>
          <w:rFonts w:ascii="Arial" w:hAnsi="Arial" w:cs="Arial"/>
          <w:lang w:val="de-DE"/>
        </w:rPr>
      </w:pPr>
      <w:r w:rsidRPr="00F326E8">
        <w:rPr>
          <w:rFonts w:ascii="Arial" w:hAnsi="Arial" w:cs="Arial"/>
          <w:lang w:val="de-DE"/>
        </w:rPr>
        <w:t xml:space="preserve"> </w:t>
      </w:r>
      <w:r w:rsidR="002C424F" w:rsidRPr="00F326E8">
        <w:rPr>
          <w:rFonts w:ascii="Arial" w:hAnsi="Arial" w:cs="Arial"/>
          <w:lang w:val="de-D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lang w:val="sr-Latn-ME"/>
        </w:rPr>
      </w:pPr>
      <w:r>
        <w:rPr>
          <w:rFonts w:ascii="Arial" w:hAnsi="Arial" w:cs="Arial"/>
          <w:lang w:val="sr-Latn-ME"/>
        </w:rPr>
        <w:t>Mogućnost podnošenja ponude sa varijantama</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rsidR="004530A8" w:rsidRDefault="004530A8" w:rsidP="004530A8">
      <w:pPr>
        <w:jc w:val="both"/>
        <w:rPr>
          <w:rFonts w:ascii="Arial" w:hAnsi="Arial" w:cs="Arial"/>
          <w:b/>
          <w:bCs/>
          <w:color w:val="FF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530A8" w:rsidRDefault="004530A8" w:rsidP="004530A8">
      <w:pPr>
        <w:jc w:val="both"/>
        <w:rPr>
          <w:rFonts w:ascii="Arial" w:hAnsi="Arial" w:cs="Arial"/>
          <w:b/>
          <w:bCs/>
          <w:color w:val="FF0000"/>
          <w:lang w:val="sr-Latn-ME"/>
        </w:rPr>
      </w:pPr>
    </w:p>
    <w:p w:rsidR="004530A8" w:rsidRP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454B8E" w:rsidRDefault="004530A8" w:rsidP="00454B8E">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4" w:name="_Toc62730556"/>
      <w:r w:rsidRPr="00454B8E">
        <w:rPr>
          <w:rFonts w:ascii="Arial" w:hAnsi="Arial"/>
          <w:b/>
          <w:szCs w:val="32"/>
          <w:lang w:val="sr-Latn-ME"/>
        </w:rPr>
        <w:t>NAČIN UTVRĐIVANJA EKVIVALENTNOSTI</w:t>
      </w:r>
      <w:bookmarkEnd w:id="4"/>
    </w:p>
    <w:p w:rsidR="006426F2" w:rsidRDefault="004C28E1" w:rsidP="006426F2">
      <w:pPr>
        <w:pStyle w:val="NoSpacing"/>
        <w:jc w:val="both"/>
        <w:rPr>
          <w:rFonts w:ascii="Arial" w:hAnsi="Arial" w:cs="Arial"/>
          <w:lang w:val="sr-Latn-CS"/>
        </w:rPr>
      </w:pPr>
      <w:bookmarkStart w:id="5" w:name="_Toc62730557"/>
      <w:proofErr w:type="gramStart"/>
      <w:r>
        <w:rPr>
          <w:rFonts w:ascii="Arial" w:hAnsi="Arial" w:cs="Arial"/>
        </w:rPr>
        <w:t>Nije traženo</w:t>
      </w:r>
      <w:r w:rsidR="006426F2" w:rsidRPr="006930AF">
        <w:rPr>
          <w:rFonts w:ascii="Arial" w:hAnsi="Arial" w:cs="Arial"/>
          <w:lang w:val="sr-Latn-CS"/>
        </w:rPr>
        <w:t>.</w:t>
      </w:r>
      <w:proofErr w:type="gramEnd"/>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lastRenderedPageBreak/>
        <w:t>OSNOVI ZA OBAVEZNO ISKLJUČENJE IZ POSTUPKA JAVNE NABAVKE</w:t>
      </w:r>
      <w:bookmarkEnd w:id="5"/>
    </w:p>
    <w:p w:rsidR="0095043E" w:rsidRPr="0095043E" w:rsidRDefault="0095043E" w:rsidP="0095043E">
      <w:pPr>
        <w:autoSpaceDE w:val="0"/>
        <w:autoSpaceDN w:val="0"/>
        <w:adjustRightInd w:val="0"/>
        <w:rPr>
          <w:rFonts w:ascii="Arial" w:eastAsiaTheme="minorHAnsi" w:hAnsi="Arial" w:cs="Arial"/>
          <w:lang w:val="en-GB"/>
        </w:rPr>
      </w:pPr>
      <w:bookmarkStart w:id="6" w:name="_Toc62730558"/>
      <w:r w:rsidRPr="0095043E">
        <w:rPr>
          <w:rFonts w:ascii="Arial" w:eastAsiaTheme="minorHAnsi" w:hAnsi="Arial" w:cs="Arial"/>
          <w:lang w:val="en-GB"/>
        </w:rPr>
        <w:t xml:space="preserve">Naručilac </w:t>
      </w:r>
      <w:proofErr w:type="gramStart"/>
      <w:r w:rsidRPr="0095043E">
        <w:rPr>
          <w:rFonts w:ascii="Arial" w:eastAsiaTheme="minorHAnsi" w:hAnsi="Arial" w:cs="Arial"/>
          <w:lang w:val="en-GB"/>
        </w:rPr>
        <w:t>će</w:t>
      </w:r>
      <w:proofErr w:type="gramEnd"/>
      <w:r w:rsidRPr="0095043E">
        <w:rPr>
          <w:rFonts w:ascii="Arial" w:eastAsiaTheme="minorHAnsi" w:hAnsi="Arial" w:cs="Arial"/>
          <w:lang w:val="en-GB"/>
        </w:rPr>
        <w:t xml:space="preserve"> isključiti privrednog subjekta iz postupka javne nabavke ako utvrdi da: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1) </w:t>
      </w:r>
      <w:proofErr w:type="gramStart"/>
      <w:r w:rsidRPr="0095043E">
        <w:rPr>
          <w:rFonts w:ascii="Arial" w:eastAsiaTheme="minorHAnsi" w:hAnsi="Arial" w:cs="Arial"/>
          <w:lang w:val="en-GB"/>
        </w:rPr>
        <w:t>je</w:t>
      </w:r>
      <w:proofErr w:type="gramEnd"/>
      <w:r w:rsidRPr="0095043E">
        <w:rPr>
          <w:rFonts w:ascii="Arial" w:eastAsiaTheme="minorHAnsi" w:hAnsi="Arial" w:cs="Arial"/>
          <w:lang w:val="en-GB"/>
        </w:rPr>
        <w:t xml:space="preserve"> vršio neprimjeren uticaj u smislu člana 38 stav 2 tačka 1 ovog zakona;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2) </w:t>
      </w:r>
      <w:proofErr w:type="gramStart"/>
      <w:r w:rsidRPr="0095043E">
        <w:rPr>
          <w:rFonts w:ascii="Arial" w:eastAsiaTheme="minorHAnsi" w:hAnsi="Arial" w:cs="Arial"/>
          <w:lang w:val="en-GB"/>
        </w:rPr>
        <w:t>postoji</w:t>
      </w:r>
      <w:proofErr w:type="gramEnd"/>
      <w:r w:rsidRPr="0095043E">
        <w:rPr>
          <w:rFonts w:ascii="Arial" w:eastAsiaTheme="minorHAnsi" w:hAnsi="Arial" w:cs="Arial"/>
          <w:lang w:val="en-GB"/>
        </w:rPr>
        <w:t xml:space="preserve"> sukob interesa iz člana 41 stav 1 tačka 2 ili člana 42 ovog zakona;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3) </w:t>
      </w:r>
      <w:proofErr w:type="gramStart"/>
      <w:r w:rsidRPr="0095043E">
        <w:rPr>
          <w:rFonts w:ascii="Arial" w:eastAsiaTheme="minorHAnsi" w:hAnsi="Arial" w:cs="Arial"/>
          <w:lang w:val="en-GB"/>
        </w:rPr>
        <w:t>ne</w:t>
      </w:r>
      <w:proofErr w:type="gramEnd"/>
      <w:r w:rsidRPr="0095043E">
        <w:rPr>
          <w:rFonts w:ascii="Arial" w:eastAsiaTheme="minorHAnsi" w:hAnsi="Arial" w:cs="Arial"/>
          <w:lang w:val="en-GB"/>
        </w:rPr>
        <w:t xml:space="preserve"> ispunjava uslov iz člana 99 ovog zakona;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4) </w:t>
      </w:r>
      <w:proofErr w:type="gramStart"/>
      <w:r w:rsidRPr="0095043E">
        <w:rPr>
          <w:rFonts w:ascii="Arial" w:eastAsiaTheme="minorHAnsi" w:hAnsi="Arial" w:cs="Arial"/>
          <w:lang w:val="en-GB"/>
        </w:rPr>
        <w:t>ne</w:t>
      </w:r>
      <w:proofErr w:type="gramEnd"/>
      <w:r w:rsidRPr="0095043E">
        <w:rPr>
          <w:rFonts w:ascii="Arial" w:eastAsiaTheme="minorHAnsi" w:hAnsi="Arial" w:cs="Arial"/>
          <w:lang w:val="en-GB"/>
        </w:rPr>
        <w:t xml:space="preserve"> ispunjava uslov iz čl. 102, 104 </w:t>
      </w:r>
      <w:proofErr w:type="gramStart"/>
      <w:r w:rsidRPr="0095043E">
        <w:rPr>
          <w:rFonts w:ascii="Arial" w:eastAsiaTheme="minorHAnsi" w:hAnsi="Arial" w:cs="Arial"/>
          <w:lang w:val="en-GB"/>
        </w:rPr>
        <w:t>ili</w:t>
      </w:r>
      <w:proofErr w:type="gramEnd"/>
      <w:r w:rsidRPr="0095043E">
        <w:rPr>
          <w:rFonts w:ascii="Arial" w:eastAsiaTheme="minorHAnsi" w:hAnsi="Arial" w:cs="Arial"/>
          <w:lang w:val="en-GB"/>
        </w:rPr>
        <w:t xml:space="preserve"> 106 ovog zakona predviđen tenderskom dokumentacijom;</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5) </w:t>
      </w:r>
      <w:proofErr w:type="gramStart"/>
      <w:r w:rsidRPr="0095043E">
        <w:rPr>
          <w:rFonts w:ascii="Arial" w:eastAsiaTheme="minorHAnsi" w:hAnsi="Arial" w:cs="Arial"/>
          <w:lang w:val="en-GB"/>
        </w:rPr>
        <w:t>nije</w:t>
      </w:r>
      <w:proofErr w:type="gramEnd"/>
      <w:r w:rsidRPr="0095043E">
        <w:rPr>
          <w:rFonts w:ascii="Arial" w:eastAsiaTheme="minorHAnsi" w:hAnsi="Arial" w:cs="Arial"/>
          <w:lang w:val="en-GB"/>
        </w:rPr>
        <w:t xml:space="preserve"> dostavio izjavu privrednog subjekta ili dostavljena izjava ne sadrži informacije i podatke tražene tenderskom dokumentacijom ili je nepravilno sačinjena;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6) postoji razlog na osnovu kojeg se smatra da je odustao od prijave, odnosno ponude, a koji je propisan članom 120 stav 15 ovog zakona;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8) </w:t>
      </w:r>
      <w:proofErr w:type="gramStart"/>
      <w:r w:rsidRPr="0095043E">
        <w:rPr>
          <w:rFonts w:ascii="Arial" w:eastAsiaTheme="minorHAnsi" w:hAnsi="Arial" w:cs="Arial"/>
          <w:lang w:val="en-GB"/>
        </w:rPr>
        <w:t>postoji</w:t>
      </w:r>
      <w:proofErr w:type="gramEnd"/>
      <w:r w:rsidRPr="0095043E">
        <w:rPr>
          <w:rFonts w:ascii="Arial" w:eastAsiaTheme="minorHAnsi" w:hAnsi="Arial" w:cs="Arial"/>
          <w:lang w:val="en-GB"/>
        </w:rPr>
        <w:t xml:space="preserve"> drugi razlog propisan ovim zakonom.</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SREDSTVA FINANSIJSKOG OBEZBJEĐENJA UGOVORA O JAVNOJ NABAVCI</w:t>
      </w:r>
      <w:bookmarkEnd w:id="6"/>
    </w:p>
    <w:p w:rsidR="004530A8" w:rsidRDefault="004530A8" w:rsidP="004530A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rsidR="004530A8" w:rsidRDefault="004530A8" w:rsidP="004530A8">
      <w:pPr>
        <w:jc w:val="both"/>
        <w:rPr>
          <w:rFonts w:ascii="Arial" w:hAnsi="Arial" w:cs="Arial"/>
          <w:color w:val="000000"/>
          <w:lang w:val="sr-Latn-ME"/>
        </w:rPr>
      </w:pPr>
    </w:p>
    <w:p w:rsidR="004530A8" w:rsidRDefault="004530A8" w:rsidP="004530A8">
      <w:pPr>
        <w:jc w:val="both"/>
        <w:rPr>
          <w:rFonts w:ascii="Arial" w:eastAsia="Calibri"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sidRPr="004530A8">
        <w:rPr>
          <w:rFonts w:ascii="Arial" w:hAnsi="Arial" w:cs="Arial"/>
          <w:lang w:val="sr-Latn-ME"/>
        </w:rPr>
        <w:t xml:space="preserve">garanciju za dobro izvršenje ugovora u iznosu </w:t>
      </w:r>
      <w:r>
        <w:rPr>
          <w:rFonts w:ascii="Arial" w:hAnsi="Arial" w:cs="Arial"/>
          <w:lang w:val="sr-Latn-ME"/>
        </w:rPr>
        <w:t xml:space="preserve">od 10% od vrijednosti ugovora, </w:t>
      </w:r>
      <w:r w:rsidRPr="004530A8">
        <w:rPr>
          <w:rFonts w:ascii="Arial" w:hAnsi="Arial" w:cs="Arial"/>
          <w:lang w:val="sr-Latn-ME"/>
        </w:rPr>
        <w:t>sa rokom važenja 7 dana dužim od roka izvršenja ugovora</w:t>
      </w:r>
      <w:r w:rsidR="0095043E">
        <w:rPr>
          <w:rFonts w:ascii="Arial" w:hAnsi="Arial" w:cs="Arial"/>
          <w:lang w:val="sr-Latn-ME"/>
        </w:rPr>
        <w:t>.</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rsidR="004530A8" w:rsidRDefault="004530A8" w:rsidP="004530A8">
      <w:pPr>
        <w:jc w:val="both"/>
        <w:rPr>
          <w:rFonts w:ascii="Arial" w:hAnsi="Arial" w:cs="Arial"/>
          <w:lang w:val="sr-Latn-ME"/>
        </w:rPr>
      </w:pPr>
      <w:r>
        <w:rPr>
          <w:rFonts w:ascii="Arial" w:hAnsi="Arial" w:cs="Arial"/>
          <w:lang w:val="sr-Latn-ME"/>
        </w:rPr>
        <w:t>Naruč</w:t>
      </w:r>
      <w:r w:rsidR="00AC0281">
        <w:rPr>
          <w:rFonts w:ascii="Arial" w:hAnsi="Arial" w:cs="Arial"/>
          <w:lang w:val="sr-Latn-ME"/>
        </w:rPr>
        <w:t>ilac će u postupku javne nabavke i za partiju 1 i za partiju 2</w:t>
      </w:r>
      <w:r w:rsidR="00A25BDD">
        <w:rPr>
          <w:rFonts w:ascii="Arial" w:hAnsi="Arial" w:cs="Arial"/>
          <w:lang w:val="sr-Latn-ME"/>
        </w:rPr>
        <w:t xml:space="preserve"> </w:t>
      </w:r>
      <w:r>
        <w:rPr>
          <w:rFonts w:ascii="Arial" w:hAnsi="Arial" w:cs="Arial"/>
          <w:lang w:val="sr-Latn-ME"/>
        </w:rPr>
        <w:t>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rsidR="004530A8" w:rsidRDefault="004530A8" w:rsidP="004530A8">
      <w:pPr>
        <w:rPr>
          <w:rFonts w:ascii="Arial" w:hAnsi="Arial" w:cs="Arial"/>
          <w:color w:val="000000"/>
          <w:lang w:val="sr-Latn-ME"/>
        </w:rPr>
      </w:pPr>
    </w:p>
    <w:p w:rsidR="004530A8" w:rsidRDefault="004530A8" w:rsidP="004530A8">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4530A8" w:rsidRDefault="004530A8" w:rsidP="004530A8">
      <w:pPr>
        <w:rPr>
          <w:rFonts w:ascii="Arial" w:hAnsi="Arial" w:cs="Arial"/>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Koristiće se proporcionalna (relativna) metoda na sljedeći način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Naručilac će u postupku </w:t>
      </w:r>
      <w:r w:rsidR="00AC0281" w:rsidRPr="00AC0281">
        <w:rPr>
          <w:rFonts w:ascii="Arial" w:hAnsi="Arial" w:cs="Arial"/>
          <w:i/>
          <w:color w:val="000000"/>
          <w:lang w:val="sr-Latn-ME"/>
        </w:rPr>
        <w:t>javne nabavke i za partiju 1 i za partiju 2</w:t>
      </w:r>
      <w:r w:rsidR="00AC0281">
        <w:rPr>
          <w:rFonts w:ascii="Arial" w:hAnsi="Arial" w:cs="Arial"/>
          <w:i/>
          <w:color w:val="000000"/>
          <w:lang w:val="sr-Latn-ME"/>
        </w:rPr>
        <w:t xml:space="preserve"> </w:t>
      </w:r>
      <w:r w:rsidRPr="009D03D8">
        <w:rPr>
          <w:rFonts w:ascii="Arial" w:hAnsi="Arial" w:cs="Arial"/>
          <w:i/>
          <w:color w:val="000000"/>
          <w:lang w:val="sr-Latn-ME"/>
        </w:rPr>
        <w:t xml:space="preserve">izabrati ekonomski najpovoljniju ponudu, primjenom pristupa isplativosti, po osnovu kriterijuma: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1) odnos cijene i kvaliteta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Naručilac se opredijelio za vrednovanje ponuda po kriterijumu odnos cijene i kvaliteta, koje će se vršiti na osnovu sljedećih parametara:</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1. Parametar: Cijena (C) .........</w:t>
      </w:r>
      <w:r w:rsidR="006930AF">
        <w:rPr>
          <w:rFonts w:ascii="Arial" w:hAnsi="Arial" w:cs="Arial"/>
          <w:i/>
          <w:color w:val="000000"/>
          <w:lang w:val="sr-Latn-ME"/>
        </w:rPr>
        <w:t>.......maksimalan broj bodova  9</w:t>
      </w:r>
      <w:r w:rsidRPr="009D03D8">
        <w:rPr>
          <w:rFonts w:ascii="Arial" w:hAnsi="Arial" w:cs="Arial"/>
          <w:i/>
          <w:color w:val="000000"/>
          <w:lang w:val="sr-Latn-ME"/>
        </w:rPr>
        <w:t>0</w:t>
      </w:r>
      <w:r w:rsidRPr="009D03D8">
        <w:rPr>
          <w:rFonts w:ascii="Arial" w:hAnsi="Arial" w:cs="Arial"/>
          <w:i/>
          <w:color w:val="000000"/>
          <w:lang w:val="sr-Latn-ME"/>
        </w:rPr>
        <w:tab/>
      </w:r>
    </w:p>
    <w:p w:rsid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2. Parametar: Kvalitet (K) .......</w:t>
      </w:r>
      <w:r w:rsidR="006930AF">
        <w:rPr>
          <w:rFonts w:ascii="Arial" w:hAnsi="Arial" w:cs="Arial"/>
          <w:i/>
          <w:color w:val="000000"/>
          <w:lang w:val="sr-Latn-ME"/>
        </w:rPr>
        <w:t>........maksimalan broj bodova 1</w:t>
      </w:r>
      <w:r w:rsidRPr="009D03D8">
        <w:rPr>
          <w:rFonts w:ascii="Arial" w:hAnsi="Arial" w:cs="Arial"/>
          <w:i/>
          <w:color w:val="000000"/>
          <w:lang w:val="sr-Latn-ME"/>
        </w:rPr>
        <w:t xml:space="preserve">0 </w:t>
      </w:r>
    </w:p>
    <w:p w:rsidR="006912A9" w:rsidRDefault="006912A9"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lastRenderedPageBreak/>
        <w:t>Ukupan broj bodova = (C) + (K)</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Parametar cijena: Ponuđaču koji ponudi najnižu cijenu dodjeljuje se maksimalan broj bodova, dok ostali ponuđači dobijaju proporcionalni broj bodova u odnosu na najnižu ponuđenu cijenu, prema formuli:</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Broj bodo</w:t>
      </w:r>
      <w:r>
        <w:rPr>
          <w:rFonts w:ascii="Arial" w:hAnsi="Arial" w:cs="Arial"/>
          <w:i/>
          <w:color w:val="000000"/>
          <w:lang w:val="sr-Latn-ME"/>
        </w:rPr>
        <w:t xml:space="preserve">va=  </w:t>
      </w:r>
      <w:r w:rsidR="00F057BE">
        <w:rPr>
          <w:rFonts w:ascii="Arial" w:hAnsi="Arial" w:cs="Arial"/>
          <w:i/>
          <w:color w:val="000000"/>
          <w:lang w:val="sr-Latn-ME"/>
        </w:rPr>
        <w:t>(n</w:t>
      </w:r>
      <w:r>
        <w:rPr>
          <w:rFonts w:ascii="Arial" w:hAnsi="Arial" w:cs="Arial"/>
          <w:i/>
          <w:color w:val="000000"/>
          <w:lang w:val="sr-Latn-ME"/>
        </w:rPr>
        <w:t>ajniža ponuđena cijena</w:t>
      </w:r>
      <w:r w:rsidR="00F057BE">
        <w:rPr>
          <w:rFonts w:ascii="Arial" w:hAnsi="Arial" w:cs="Arial"/>
          <w:i/>
          <w:color w:val="000000"/>
          <w:lang w:val="sr-Latn-ME"/>
        </w:rPr>
        <w:t>/ponuđena cijena)</w:t>
      </w:r>
      <w:r w:rsidR="006930AF">
        <w:rPr>
          <w:rFonts w:ascii="Arial" w:hAnsi="Arial" w:cs="Arial"/>
          <w:i/>
          <w:color w:val="000000"/>
          <w:lang w:val="sr-Latn-ME"/>
        </w:rPr>
        <w:t xml:space="preserve"> x 9</w:t>
      </w:r>
      <w:r w:rsidRPr="006912A9">
        <w:rPr>
          <w:rFonts w:ascii="Arial" w:hAnsi="Arial" w:cs="Arial"/>
          <w:i/>
          <w:color w:val="000000"/>
          <w:lang w:val="sr-Latn-ME"/>
        </w:rPr>
        <w:t>0</w:t>
      </w:r>
    </w:p>
    <w:p w:rsidR="006912A9" w:rsidRDefault="00F057BE"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ab/>
      </w:r>
      <w:r>
        <w:rPr>
          <w:rFonts w:ascii="Arial" w:hAnsi="Arial" w:cs="Arial"/>
          <w:i/>
          <w:color w:val="000000"/>
          <w:lang w:val="sr-Latn-ME"/>
        </w:rPr>
        <w:tab/>
        <w:t xml:space="preserve">       </w:t>
      </w:r>
    </w:p>
    <w:p w:rsidR="009E16A0" w:rsidRDefault="009E16A0" w:rsidP="004254D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E16A0">
        <w:rPr>
          <w:rFonts w:ascii="Arial" w:hAnsi="Arial" w:cs="Arial"/>
          <w:i/>
          <w:color w:val="000000"/>
          <w:lang w:val="sr-Latn-ME"/>
        </w:rPr>
        <w:t xml:space="preserve">Parametar kvalitet: Ponuđač dokazuje parametar kvalitet na način što će se izjasniti u kom roku će izvršiti isporuku tražene </w:t>
      </w:r>
      <w:r w:rsidR="00AC0281">
        <w:rPr>
          <w:rFonts w:ascii="Arial" w:hAnsi="Arial" w:cs="Arial"/>
          <w:i/>
          <w:color w:val="000000"/>
          <w:lang w:val="sr-Latn-ME"/>
        </w:rPr>
        <w:t>radne odjeće</w:t>
      </w:r>
      <w:r w:rsidRPr="009E16A0">
        <w:rPr>
          <w:rFonts w:ascii="Arial" w:hAnsi="Arial" w:cs="Arial"/>
          <w:i/>
          <w:color w:val="000000"/>
          <w:lang w:val="sr-Latn-ME"/>
        </w:rPr>
        <w:t xml:space="preserve">, s tim što ponuđeni rok ne može biti jednak ili veći od propisanog maksimuma. Rok izvršenja ugovora iskazati u danima. </w:t>
      </w:r>
    </w:p>
    <w:p w:rsidR="009E16A0" w:rsidRDefault="009E16A0" w:rsidP="004254D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E16A0" w:rsidRDefault="009E16A0" w:rsidP="004254D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E16A0">
        <w:rPr>
          <w:rFonts w:ascii="Arial" w:hAnsi="Arial" w:cs="Arial"/>
          <w:i/>
          <w:color w:val="000000"/>
          <w:lang w:val="sr-Latn-ME"/>
        </w:rPr>
        <w:t xml:space="preserve">Ponuđaču koji ponudi najkraći rok za isporuku </w:t>
      </w:r>
      <w:r w:rsidR="00C50043" w:rsidRPr="00C50043">
        <w:rPr>
          <w:rFonts w:ascii="Arial" w:hAnsi="Arial" w:cs="Arial"/>
          <w:i/>
          <w:color w:val="000000"/>
          <w:lang w:val="sr-Latn-ME"/>
        </w:rPr>
        <w:t xml:space="preserve">tražene radne odjeće </w:t>
      </w:r>
      <w:r w:rsidRPr="009E16A0">
        <w:rPr>
          <w:rFonts w:ascii="Arial" w:hAnsi="Arial" w:cs="Arial"/>
          <w:i/>
          <w:color w:val="000000"/>
          <w:lang w:val="sr-Latn-ME"/>
        </w:rPr>
        <w:t xml:space="preserve">dodjeljuje se maksimalan broj bodova, dok ostali ponuđači dobijaju proporcionalni broj bodova u odnosu na najkraći rok za isporuku </w:t>
      </w:r>
      <w:r w:rsidR="00C50043" w:rsidRPr="00C50043">
        <w:rPr>
          <w:rFonts w:ascii="Arial" w:hAnsi="Arial" w:cs="Arial"/>
          <w:i/>
          <w:color w:val="000000"/>
          <w:lang w:val="sr-Latn-ME"/>
        </w:rPr>
        <w:t>tražene radne odjeće</w:t>
      </w:r>
      <w:r w:rsidRPr="009E16A0">
        <w:rPr>
          <w:rFonts w:ascii="Arial" w:hAnsi="Arial" w:cs="Arial"/>
          <w:i/>
          <w:color w:val="000000"/>
          <w:lang w:val="sr-Latn-ME"/>
        </w:rPr>
        <w:t xml:space="preserve">, prema formuli: </w:t>
      </w:r>
    </w:p>
    <w:p w:rsidR="009E16A0" w:rsidRDefault="009E16A0" w:rsidP="004254D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E16A0" w:rsidRPr="00A36139" w:rsidRDefault="009E16A0" w:rsidP="004254D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E16A0">
        <w:rPr>
          <w:rFonts w:ascii="Arial" w:hAnsi="Arial" w:cs="Arial"/>
          <w:i/>
          <w:color w:val="000000"/>
          <w:lang w:val="sr-Latn-ME"/>
        </w:rPr>
        <w:t xml:space="preserve">Broj bodova = (najkraći ponuđeni rok za isporuku </w:t>
      </w:r>
      <w:r w:rsidR="00C50043" w:rsidRPr="00C50043">
        <w:rPr>
          <w:rFonts w:ascii="Arial" w:hAnsi="Arial" w:cs="Arial"/>
          <w:i/>
          <w:color w:val="000000"/>
          <w:lang w:val="sr-Latn-ME"/>
        </w:rPr>
        <w:t xml:space="preserve">tražene radne odjeće </w:t>
      </w:r>
      <w:r w:rsidRPr="009E16A0">
        <w:rPr>
          <w:rFonts w:ascii="Arial" w:hAnsi="Arial" w:cs="Arial"/>
          <w:i/>
          <w:color w:val="000000"/>
          <w:lang w:val="sr-Latn-ME"/>
        </w:rPr>
        <w:t xml:space="preserve">/ponuđeni rok za isporuku </w:t>
      </w:r>
      <w:r w:rsidR="00C50043" w:rsidRPr="00C50043">
        <w:rPr>
          <w:rFonts w:ascii="Arial" w:hAnsi="Arial" w:cs="Arial"/>
          <w:i/>
          <w:color w:val="000000"/>
          <w:lang w:val="sr-Latn-ME"/>
        </w:rPr>
        <w:t>tražene radne odjeće</w:t>
      </w:r>
      <w:r w:rsidRPr="009E16A0">
        <w:rPr>
          <w:rFonts w:ascii="Arial" w:hAnsi="Arial" w:cs="Arial"/>
          <w:i/>
          <w:color w:val="000000"/>
          <w:lang w:val="sr-Latn-ME"/>
        </w:rPr>
        <w:t>) x 10</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0"/>
      <w:r>
        <w:rPr>
          <w:rFonts w:ascii="Arial" w:hAnsi="Arial"/>
          <w:b/>
          <w:szCs w:val="32"/>
          <w:lang w:val="sr-Latn-ME"/>
        </w:rPr>
        <w:t>JEZIK PONUDE</w:t>
      </w:r>
      <w:bookmarkEnd w:id="8"/>
    </w:p>
    <w:p w:rsidR="004530A8" w:rsidRDefault="004530A8" w:rsidP="004530A8">
      <w:pPr>
        <w:jc w:val="both"/>
        <w:rPr>
          <w:rFonts w:ascii="Arial" w:hAnsi="Arial" w:cs="Arial"/>
          <w:color w:val="000000"/>
          <w:lang w:val="sr-Latn-ME"/>
        </w:rPr>
      </w:pPr>
      <w:r>
        <w:rPr>
          <w:rFonts w:ascii="Arial" w:hAnsi="Arial" w:cs="Arial"/>
          <w:color w:val="000000"/>
          <w:lang w:val="sr-Latn-ME"/>
        </w:rPr>
        <w:t>Ponuda se sačinjava na:</w:t>
      </w:r>
    </w:p>
    <w:p w:rsidR="004530A8" w:rsidRDefault="004530A8" w:rsidP="004530A8">
      <w:pPr>
        <w:jc w:val="both"/>
        <w:rPr>
          <w:rFonts w:ascii="Arial" w:hAnsi="Arial" w:cs="Arial"/>
          <w:b/>
          <w:bCs/>
          <w:color w:val="000000"/>
          <w:lang w:val="sr-Latn-ME"/>
        </w:rPr>
      </w:pPr>
    </w:p>
    <w:p w:rsidR="004530A8" w:rsidRPr="00F4234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rsidR="00FE173B" w:rsidRDefault="00AD1365" w:rsidP="00FE173B">
      <w:pPr>
        <w:jc w:val="both"/>
        <w:rPr>
          <w:rFonts w:ascii="Arial" w:hAnsi="Arial" w:cs="Arial"/>
          <w:color w:val="000000"/>
          <w:lang w:val="sr-Latn-ME"/>
        </w:rPr>
      </w:pPr>
      <w:r w:rsidRPr="00AD1365">
        <w:rPr>
          <w:rFonts w:ascii="Arial" w:hAnsi="Arial" w:cs="Arial"/>
          <w:color w:val="000000"/>
          <w:lang w:val="sr-Latn-ME"/>
        </w:rPr>
        <w:t>Ponuda se sačinjava i podnosi u elektronskom obliku putem ESJN</w:t>
      </w:r>
      <w:r>
        <w:rPr>
          <w:rFonts w:ascii="Arial" w:hAnsi="Arial" w:cs="Arial"/>
          <w:color w:val="000000"/>
          <w:lang w:val="sr-Latn-ME"/>
        </w:rPr>
        <w:t xml:space="preserve">-a, </w:t>
      </w:r>
      <w:r w:rsidR="00425F4A">
        <w:rPr>
          <w:rFonts w:ascii="Arial" w:hAnsi="Arial" w:cs="Arial"/>
          <w:color w:val="000000"/>
          <w:lang w:val="sr-Latn-ME"/>
        </w:rPr>
        <w:t>za</w:t>
      </w:r>
      <w:r w:rsidR="00C50043">
        <w:rPr>
          <w:rFonts w:ascii="Arial" w:hAnsi="Arial" w:cs="Arial"/>
          <w:color w:val="000000"/>
          <w:lang w:val="sr-Latn-ME"/>
        </w:rPr>
        <w:t>ključno sa danom 03.08</w:t>
      </w:r>
      <w:r w:rsidR="00DA7941">
        <w:rPr>
          <w:rFonts w:ascii="Arial" w:hAnsi="Arial" w:cs="Arial"/>
          <w:color w:val="000000"/>
          <w:lang w:val="sr-Latn-ME"/>
        </w:rPr>
        <w:t>.2026</w:t>
      </w:r>
      <w:r w:rsidR="00DB33CB">
        <w:rPr>
          <w:rFonts w:ascii="Arial" w:hAnsi="Arial" w:cs="Arial"/>
          <w:color w:val="000000"/>
          <w:lang w:val="sr-Latn-ME"/>
        </w:rPr>
        <w:t>.godine do 11</w:t>
      </w:r>
      <w:r w:rsidR="00B66525">
        <w:rPr>
          <w:rFonts w:ascii="Arial" w:hAnsi="Arial" w:cs="Arial"/>
          <w:color w:val="000000"/>
          <w:lang w:val="sr-Latn-ME"/>
        </w:rPr>
        <w:t>:0</w:t>
      </w:r>
      <w:r w:rsidR="00FE173B">
        <w:rPr>
          <w:rFonts w:ascii="Arial" w:hAnsi="Arial" w:cs="Arial"/>
          <w:color w:val="000000"/>
          <w:lang w:val="sr-Latn-ME"/>
        </w:rPr>
        <w:t>0 sati.</w:t>
      </w:r>
    </w:p>
    <w:p w:rsidR="00FE173B" w:rsidRDefault="00FE173B" w:rsidP="00FE173B">
      <w:pPr>
        <w:jc w:val="both"/>
        <w:rPr>
          <w:rFonts w:ascii="Arial" w:hAnsi="Arial" w:cs="Arial"/>
          <w:b/>
          <w:bCs/>
          <w:i/>
          <w:iCs/>
          <w:color w:val="000000"/>
          <w:lang w:val="sr-Latn-ME"/>
        </w:rPr>
      </w:pPr>
    </w:p>
    <w:p w:rsidR="00AD1365" w:rsidRDefault="00AD1365" w:rsidP="00AD1365">
      <w:pPr>
        <w:jc w:val="both"/>
        <w:rPr>
          <w:rFonts w:ascii="Arial" w:hAnsi="Arial" w:cs="Arial"/>
          <w:bCs/>
          <w:iCs/>
          <w:color w:val="000000"/>
          <w:lang w:val="sr-Latn-ME"/>
        </w:rPr>
      </w:pPr>
      <w:r w:rsidRPr="00AD1365">
        <w:rPr>
          <w:rFonts w:ascii="Arial" w:hAnsi="Arial" w:cs="Arial"/>
          <w:bCs/>
          <w:iCs/>
          <w:color w:val="000000"/>
          <w:lang w:val="sr-Latn-ME"/>
        </w:rPr>
        <w:t>Izjava privrednog subjekta i garancija ponude podnose se u elektronskom obliku putem ESJN.</w:t>
      </w:r>
    </w:p>
    <w:p w:rsidR="005A3EE7" w:rsidRPr="00AD1365" w:rsidRDefault="005A3EE7" w:rsidP="00AD1365">
      <w:pPr>
        <w:jc w:val="both"/>
        <w:rPr>
          <w:rFonts w:ascii="Arial" w:hAnsi="Arial" w:cs="Arial"/>
          <w:bCs/>
          <w:iCs/>
          <w:color w:val="000000"/>
          <w:lang w:val="sr-Latn-ME"/>
        </w:rPr>
      </w:pPr>
    </w:p>
    <w:p w:rsidR="00AD1365" w:rsidRPr="00AD1365" w:rsidRDefault="00AD1365" w:rsidP="00AD1365">
      <w:pPr>
        <w:jc w:val="both"/>
        <w:rPr>
          <w:rFonts w:ascii="Arial" w:hAnsi="Arial" w:cs="Arial"/>
          <w:bCs/>
          <w:iCs/>
          <w:color w:val="000000"/>
          <w:lang w:val="sr-Latn-ME"/>
        </w:rPr>
      </w:pPr>
      <w:r>
        <w:rPr>
          <w:rFonts w:ascii="Arial" w:hAnsi="Arial" w:cs="Arial"/>
          <w:bCs/>
          <w:iCs/>
          <w:color w:val="000000"/>
          <w:lang w:val="sr-Latn-ME"/>
        </w:rPr>
        <w:t>A</w:t>
      </w:r>
      <w:r w:rsidRPr="00AD1365">
        <w:rPr>
          <w:rFonts w:ascii="Arial" w:hAnsi="Arial" w:cs="Arial"/>
          <w:bCs/>
          <w:iCs/>
          <w:color w:val="000000"/>
          <w:lang w:val="sr-Latn-ME"/>
        </w:rPr>
        <w:t>ko ponuđač ne može da garanciju ponude podnese u elektronskom obliku, dužan je da putem ESJN</w:t>
      </w:r>
      <w:r>
        <w:rPr>
          <w:rFonts w:ascii="Arial" w:hAnsi="Arial" w:cs="Arial"/>
          <w:bCs/>
          <w:iCs/>
          <w:color w:val="000000"/>
          <w:lang w:val="sr-Latn-ME"/>
        </w:rPr>
        <w:t>-a</w:t>
      </w:r>
      <w:r w:rsidRPr="00AD1365">
        <w:rPr>
          <w:rFonts w:ascii="Arial" w:hAnsi="Arial" w:cs="Arial"/>
          <w:bCs/>
          <w:iCs/>
          <w:color w:val="000000"/>
          <w:lang w:val="sr-Latn-ME"/>
        </w:rPr>
        <w:t xml:space="preserve"> dostavi kopiju garancije ponude, a da original garancije</w:t>
      </w:r>
      <w:r>
        <w:rPr>
          <w:rFonts w:ascii="Arial" w:hAnsi="Arial" w:cs="Arial"/>
          <w:bCs/>
          <w:iCs/>
          <w:color w:val="000000"/>
          <w:lang w:val="sr-Latn-ME"/>
        </w:rPr>
        <w:t xml:space="preserve"> ponude dostavi, odnosno uruči N</w:t>
      </w:r>
      <w:r w:rsidRPr="00AD1365">
        <w:rPr>
          <w:rFonts w:ascii="Arial" w:hAnsi="Arial" w:cs="Arial"/>
          <w:bCs/>
          <w:iCs/>
          <w:color w:val="000000"/>
          <w:lang w:val="sr-Latn-ME"/>
        </w:rPr>
        <w:t>aručiocu nep</w:t>
      </w:r>
      <w:r>
        <w:rPr>
          <w:rFonts w:ascii="Arial" w:hAnsi="Arial" w:cs="Arial"/>
          <w:bCs/>
          <w:iCs/>
          <w:color w:val="000000"/>
          <w:lang w:val="sr-Latn-ME"/>
        </w:rPr>
        <w:t>osrednim podnošenjem na arhivi N</w:t>
      </w:r>
      <w:r w:rsidRPr="00AD1365">
        <w:rPr>
          <w:rFonts w:ascii="Arial" w:hAnsi="Arial" w:cs="Arial"/>
          <w:bCs/>
          <w:iCs/>
          <w:color w:val="000000"/>
          <w:lang w:val="sr-Latn-ME"/>
        </w:rPr>
        <w:t>aručioca n</w:t>
      </w:r>
      <w:r>
        <w:rPr>
          <w:rFonts w:ascii="Arial" w:hAnsi="Arial" w:cs="Arial"/>
          <w:bCs/>
          <w:iCs/>
          <w:color w:val="000000"/>
          <w:lang w:val="sr-Latn-ME"/>
        </w:rPr>
        <w:t xml:space="preserve">a adresi Stari grad 317, Kotor ili </w:t>
      </w:r>
      <w:r w:rsidRPr="00AD1365">
        <w:rPr>
          <w:rFonts w:ascii="Arial" w:hAnsi="Arial" w:cs="Arial"/>
          <w:bCs/>
          <w:iCs/>
          <w:color w:val="000000"/>
          <w:lang w:val="sr-Latn-ME"/>
        </w:rPr>
        <w:t>preporučenom pošiljkom sa povratnicom na adresi Stari grad 317, Kotor, s tim što garancija ponude mora biti uručena od strane poštanskog operatora najkasnije do roka o</w:t>
      </w:r>
      <w:r>
        <w:rPr>
          <w:rFonts w:ascii="Arial" w:hAnsi="Arial" w:cs="Arial"/>
          <w:bCs/>
          <w:iCs/>
          <w:color w:val="000000"/>
          <w:lang w:val="sr-Latn-ME"/>
        </w:rPr>
        <w:t xml:space="preserve">dređenog za podnošenje ponude, </w:t>
      </w:r>
      <w:r w:rsidRPr="00AD1365">
        <w:rPr>
          <w:rFonts w:ascii="Arial" w:hAnsi="Arial" w:cs="Arial"/>
          <w:bCs/>
          <w:iCs/>
          <w:color w:val="000000"/>
          <w:lang w:val="sr-Latn-ME"/>
        </w:rPr>
        <w:t>radnim danima od 8:00 do 1</w:t>
      </w:r>
      <w:r w:rsidR="00B66525">
        <w:rPr>
          <w:rFonts w:ascii="Arial" w:hAnsi="Arial" w:cs="Arial"/>
          <w:bCs/>
          <w:iCs/>
          <w:color w:val="000000"/>
          <w:lang w:val="sr-Latn-ME"/>
        </w:rPr>
        <w:t xml:space="preserve">3:00 sati, zaključno sa danom </w:t>
      </w:r>
      <w:r w:rsidR="00C50043">
        <w:rPr>
          <w:rFonts w:ascii="Arial" w:hAnsi="Arial" w:cs="Arial"/>
          <w:bCs/>
          <w:iCs/>
          <w:color w:val="000000"/>
          <w:lang w:val="sr-Latn-ME"/>
        </w:rPr>
        <w:t>03.08</w:t>
      </w:r>
      <w:r w:rsidR="00DA7941">
        <w:rPr>
          <w:rFonts w:ascii="Arial" w:hAnsi="Arial" w:cs="Arial"/>
          <w:bCs/>
          <w:iCs/>
          <w:color w:val="000000"/>
          <w:lang w:val="sr-Latn-ME"/>
        </w:rPr>
        <w:t>.2026</w:t>
      </w:r>
      <w:r w:rsidR="00DB33CB" w:rsidRPr="00DB33CB">
        <w:rPr>
          <w:rFonts w:ascii="Arial" w:hAnsi="Arial" w:cs="Arial"/>
          <w:bCs/>
          <w:iCs/>
          <w:color w:val="000000"/>
          <w:lang w:val="sr-Latn-ME"/>
        </w:rPr>
        <w:t>.godine do 11:00 sati</w:t>
      </w:r>
      <w:r w:rsidRPr="00AD1365">
        <w:rPr>
          <w:rFonts w:ascii="Arial" w:hAnsi="Arial" w:cs="Arial"/>
          <w:bCs/>
          <w:iCs/>
          <w:color w:val="000000"/>
          <w:lang w:val="sr-Latn-ME"/>
        </w:rPr>
        <w:t>.</w:t>
      </w:r>
    </w:p>
    <w:p w:rsidR="00AD1365" w:rsidRDefault="00AD1365" w:rsidP="00FE173B">
      <w:pPr>
        <w:jc w:val="both"/>
        <w:rPr>
          <w:rFonts w:ascii="Arial" w:hAnsi="Arial" w:cs="Arial"/>
          <w:b/>
          <w:bCs/>
          <w:i/>
          <w:iCs/>
          <w:color w:val="000000"/>
          <w:lang w:val="sr-Latn-ME"/>
        </w:rPr>
      </w:pPr>
    </w:p>
    <w:p w:rsidR="00FE173B" w:rsidRPr="00A36139" w:rsidRDefault="00FE173B" w:rsidP="00A36139">
      <w:pPr>
        <w:jc w:val="both"/>
        <w:rPr>
          <w:rFonts w:ascii="Arial" w:hAnsi="Arial" w:cs="Arial"/>
          <w:color w:val="000000"/>
          <w:lang w:val="sr-Latn-ME"/>
        </w:rPr>
      </w:pPr>
      <w:r>
        <w:rPr>
          <w:rFonts w:ascii="Arial" w:hAnsi="Arial" w:cs="Arial"/>
          <w:color w:val="000000"/>
          <w:lang w:val="sr-Latn-ME"/>
        </w:rPr>
        <w:t>Otva</w:t>
      </w:r>
      <w:r w:rsidR="009E49BF">
        <w:rPr>
          <w:rFonts w:ascii="Arial" w:hAnsi="Arial" w:cs="Arial"/>
          <w:color w:val="000000"/>
          <w:lang w:val="sr-Latn-ME"/>
        </w:rPr>
        <w:t xml:space="preserve">ranje ponuda </w:t>
      </w:r>
      <w:r w:rsidR="00B66525">
        <w:rPr>
          <w:rFonts w:ascii="Arial" w:hAnsi="Arial" w:cs="Arial"/>
          <w:color w:val="000000"/>
          <w:lang w:val="sr-Latn-ME"/>
        </w:rPr>
        <w:t xml:space="preserve">održaće se dana </w:t>
      </w:r>
      <w:r w:rsidR="00C50043">
        <w:rPr>
          <w:rFonts w:ascii="Arial" w:hAnsi="Arial" w:cs="Arial"/>
          <w:color w:val="000000"/>
          <w:lang w:val="sr-Latn-ME"/>
        </w:rPr>
        <w:t>03.08</w:t>
      </w:r>
      <w:r w:rsidR="00DA7941">
        <w:rPr>
          <w:rFonts w:ascii="Arial" w:hAnsi="Arial" w:cs="Arial"/>
          <w:color w:val="000000"/>
          <w:lang w:val="sr-Latn-ME"/>
        </w:rPr>
        <w:t>.2026</w:t>
      </w:r>
      <w:r w:rsidR="00340CDB">
        <w:rPr>
          <w:rFonts w:ascii="Arial" w:hAnsi="Arial" w:cs="Arial"/>
          <w:color w:val="000000"/>
          <w:lang w:val="sr-Latn-ME"/>
        </w:rPr>
        <w:t xml:space="preserve">.godine u </w:t>
      </w:r>
      <w:r w:rsidR="00DB33CB">
        <w:rPr>
          <w:rFonts w:ascii="Arial" w:hAnsi="Arial" w:cs="Arial"/>
          <w:color w:val="000000"/>
          <w:lang w:val="sr-Latn-ME"/>
        </w:rPr>
        <w:t>11</w:t>
      </w:r>
      <w:r w:rsidR="005B2A2F">
        <w:rPr>
          <w:rFonts w:ascii="Arial" w:hAnsi="Arial" w:cs="Arial"/>
          <w:color w:val="000000"/>
          <w:lang w:val="sr-Latn-ME"/>
        </w:rPr>
        <w:t>:3</w:t>
      </w:r>
      <w:r w:rsidR="005B2A2F" w:rsidRPr="005B2A2F">
        <w:rPr>
          <w:rFonts w:ascii="Arial" w:hAnsi="Arial" w:cs="Arial"/>
          <w:color w:val="000000"/>
          <w:lang w:val="sr-Latn-ME"/>
        </w:rPr>
        <w:t>0 sati</w:t>
      </w:r>
      <w:r w:rsidR="005A3EE7">
        <w:rPr>
          <w:rFonts w:ascii="Arial" w:hAnsi="Arial" w:cs="Arial"/>
          <w:color w:val="000000"/>
          <w:lang w:val="sr-Latn-ME"/>
        </w:rPr>
        <w:t xml:space="preserve">, </w:t>
      </w:r>
      <w:r w:rsidR="005A3EE7" w:rsidRPr="005A3EE7">
        <w:rPr>
          <w:rFonts w:ascii="Arial" w:hAnsi="Arial" w:cs="Arial"/>
          <w:color w:val="000000"/>
          <w:lang w:val="sr-Latn-ME"/>
        </w:rPr>
        <w:t>bez prisustva ovlašćenih predstavnika ponuđača.</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2"/>
      <w:r>
        <w:rPr>
          <w:rFonts w:ascii="Arial" w:hAnsi="Arial"/>
          <w:b/>
          <w:szCs w:val="32"/>
          <w:lang w:val="sr-Latn-ME"/>
        </w:rPr>
        <w:lastRenderedPageBreak/>
        <w:t>USLOVI ZA AKTIVIRANJE GARANCIJE PONUDE</w:t>
      </w:r>
      <w:r>
        <w:rPr>
          <w:vertAlign w:val="superscript"/>
        </w:rPr>
        <w:footnoteReference w:id="8"/>
      </w:r>
      <w:bookmarkEnd w:id="10"/>
    </w:p>
    <w:p w:rsidR="004530A8" w:rsidRDefault="004530A8" w:rsidP="004530A8">
      <w:pPr>
        <w:jc w:val="both"/>
        <w:rPr>
          <w:rFonts w:ascii="Arial" w:hAnsi="Arial" w:cs="Arial"/>
          <w:lang w:val="sr-Latn-ME"/>
        </w:rPr>
      </w:pPr>
      <w:r>
        <w:rPr>
          <w:rFonts w:ascii="Arial" w:hAnsi="Arial" w:cs="Arial"/>
          <w:lang w:val="sr-Latn-ME"/>
        </w:rPr>
        <w:t xml:space="preserve">Garancija ponude će se aktivirati ako ponuđač: </w:t>
      </w:r>
    </w:p>
    <w:p w:rsidR="005A3EE7" w:rsidRDefault="004530A8" w:rsidP="005A3EE7">
      <w:pPr>
        <w:jc w:val="both"/>
        <w:rPr>
          <w:rFonts w:ascii="Arial" w:hAnsi="Arial" w:cs="Arial"/>
          <w:lang w:val="sr-Latn-ME"/>
        </w:rPr>
      </w:pPr>
      <w:r>
        <w:rPr>
          <w:rFonts w:ascii="Arial" w:hAnsi="Arial" w:cs="Arial"/>
          <w:lang w:val="sr-Latn-ME"/>
        </w:rPr>
        <w:t xml:space="preserve">1) </w:t>
      </w:r>
      <w:r w:rsidR="005A3EE7" w:rsidRPr="005A3EE7">
        <w:rPr>
          <w:rFonts w:ascii="Arial" w:hAnsi="Arial" w:cs="Arial"/>
          <w:lang w:val="sr-Latn-ME"/>
        </w:rPr>
        <w:t>odustane od ponu</w:t>
      </w:r>
      <w:r w:rsidR="005A3EE7">
        <w:rPr>
          <w:rFonts w:ascii="Arial" w:hAnsi="Arial" w:cs="Arial"/>
          <w:lang w:val="sr-Latn-ME"/>
        </w:rPr>
        <w:t>de u roku važenja ponude i/​ili</w:t>
      </w:r>
    </w:p>
    <w:p w:rsidR="005A3EE7" w:rsidRDefault="005A3EE7" w:rsidP="004530A8">
      <w:pPr>
        <w:jc w:val="both"/>
        <w:rPr>
          <w:rFonts w:ascii="Arial" w:hAnsi="Arial" w:cs="Arial"/>
          <w:lang w:val="sr-Latn-ME"/>
        </w:rPr>
      </w:pPr>
      <w:r w:rsidRPr="005A3EE7">
        <w:rPr>
          <w:rFonts w:ascii="Arial" w:hAnsi="Arial" w:cs="Arial"/>
          <w:lang w:val="sr-Latn-ME"/>
        </w:rPr>
        <w:t>2) odbije da zaključi ugovor o javnoj nabavci ili okvirni sporazum.</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3"/>
      <w:r>
        <w:rPr>
          <w:rFonts w:ascii="Arial" w:hAnsi="Arial"/>
          <w:b/>
          <w:szCs w:val="32"/>
          <w:lang w:val="sr-Latn-ME"/>
        </w:rPr>
        <w:t>TAJNOST PODATAKA</w:t>
      </w:r>
      <w:bookmarkEnd w:id="11"/>
    </w:p>
    <w:p w:rsidR="004530A8" w:rsidRDefault="004530A8" w:rsidP="004530A8">
      <w:pPr>
        <w:jc w:val="both"/>
        <w:rPr>
          <w:rFonts w:ascii="Arial" w:hAnsi="Arial" w:cs="Arial"/>
          <w:color w:val="000000"/>
          <w:lang w:val="sr-Latn-ME"/>
        </w:rPr>
      </w:pPr>
      <w:r>
        <w:rPr>
          <w:rFonts w:ascii="Arial" w:hAnsi="Arial" w:cs="Arial"/>
          <w:color w:val="000000"/>
          <w:lang w:val="sr-Latn-ME"/>
        </w:rPr>
        <w:t>Tenderska dokumentacija sadrži tajne podatke</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rsidR="004530A8" w:rsidRDefault="0063610F" w:rsidP="004530A8">
      <w:pPr>
        <w:jc w:val="both"/>
        <w:rPr>
          <w:rFonts w:ascii="Arial" w:hAnsi="Arial" w:cs="Arial"/>
          <w:lang w:val="sr-Latn-ME"/>
        </w:rPr>
      </w:pPr>
      <w:r>
        <w:rPr>
          <w:rFonts w:ascii="Arial" w:hAnsi="Arial" w:cs="Arial"/>
          <w:lang w:val="sr-Latn-ME"/>
        </w:rPr>
        <w:t>Ponuda</w:t>
      </w:r>
      <w:r w:rsidR="004530A8">
        <w:rPr>
          <w:rFonts w:ascii="Arial" w:hAnsi="Arial" w:cs="Arial"/>
          <w:lang w:val="sr-Latn-ME"/>
        </w:rPr>
        <w:t xml:space="preserve"> se sačinjava u ESJN u skladu sa tenderskom dokumentacijom i važećim Pravilnikom o sadržaju ponude i uputstvu za sačinjavanje i podnošenje ponude. </w:t>
      </w:r>
    </w:p>
    <w:p w:rsidR="004530A8" w:rsidRDefault="004530A8" w:rsidP="004530A8">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rsidR="004530A8" w:rsidRPr="006B4776" w:rsidRDefault="004530A8" w:rsidP="004530A8">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rsidR="004530A8"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rsidR="004530A8" w:rsidRDefault="004530A8" w:rsidP="004530A8">
      <w:pPr>
        <w:jc w:val="both"/>
        <w:rPr>
          <w:rFonts w:ascii="Arial" w:hAnsi="Arial" w:cs="Arial"/>
          <w:i/>
          <w:lang w:val="sr-Latn-ME"/>
        </w:rPr>
      </w:pPr>
    </w:p>
    <w:p w:rsidR="004530A8" w:rsidRDefault="004530A8" w:rsidP="001B3D4B">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lang w:val="sr-Latn-ME"/>
        </w:rPr>
      </w:pPr>
      <w:r>
        <w:rPr>
          <w:rFonts w:ascii="Arial" w:hAnsi="Arial" w:cs="Arial"/>
          <w:lang w:val="sr-Latn-ME"/>
        </w:rPr>
        <w:t xml:space="preserve">Ugovor o javnoj nabavci </w:t>
      </w:r>
      <w:r w:rsidR="00ED4B56">
        <w:rPr>
          <w:rFonts w:ascii="Arial" w:hAnsi="Arial" w:cs="Arial"/>
          <w:lang w:val="sr-Latn-ME"/>
        </w:rPr>
        <w:t xml:space="preserve">i za partiju 1 i za partiju 2 </w:t>
      </w:r>
      <w:r>
        <w:rPr>
          <w:rFonts w:ascii="Arial" w:hAnsi="Arial" w:cs="Arial"/>
          <w:lang w:val="sr-Latn-ME"/>
        </w:rPr>
        <w:t>mora da bude u skladu sa uslovima utvrđenim tenderskom dokumentacijom, izabranom ponudom i odlukom o izboru najpovoljnije ponude, osim u pogledu iskazivanja PDV-a.</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9"/>
      </w:r>
    </w:p>
    <w:p w:rsidR="00554842" w:rsidRDefault="00554842"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ME"/>
        </w:rPr>
      </w:pPr>
      <w:r w:rsidRPr="001E1717">
        <w:rPr>
          <w:rFonts w:ascii="Arial" w:hAnsi="Arial" w:cs="Arial"/>
          <w:color w:val="000000"/>
          <w:lang w:val="sr-Latn-ME"/>
        </w:rPr>
        <w:t xml:space="preserve">Dobavljač se obavezuje da za potrebe Naručioca </w:t>
      </w:r>
      <w:r w:rsidR="00FB6611">
        <w:rPr>
          <w:rFonts w:ascii="Arial" w:hAnsi="Arial" w:cs="Arial"/>
          <w:color w:val="000000"/>
          <w:lang w:val="sr-Latn-ME"/>
        </w:rPr>
        <w:t>iz</w:t>
      </w:r>
      <w:r w:rsidRPr="001E1717">
        <w:rPr>
          <w:rFonts w:ascii="Arial" w:hAnsi="Arial" w:cs="Arial"/>
          <w:color w:val="000000"/>
          <w:lang w:val="sr-Latn-ME"/>
        </w:rPr>
        <w:t>vrši isporuku</w:t>
      </w:r>
      <w:r w:rsidR="00C50043">
        <w:rPr>
          <w:rFonts w:ascii="Arial" w:hAnsi="Arial" w:cs="Arial"/>
          <w:color w:val="000000"/>
          <w:lang w:val="sr-Latn-ME"/>
        </w:rPr>
        <w:t xml:space="preserve"> radne odjeće</w:t>
      </w:r>
      <w:r w:rsidR="00912444">
        <w:rPr>
          <w:rFonts w:ascii="Arial" w:hAnsi="Arial" w:cs="Arial"/>
          <w:color w:val="000000"/>
          <w:lang w:val="sr-Latn-ME"/>
        </w:rPr>
        <w:t>,</w:t>
      </w:r>
      <w:r w:rsidRPr="001E1717">
        <w:rPr>
          <w:rFonts w:ascii="Arial" w:hAnsi="Arial" w:cs="Arial"/>
          <w:color w:val="000000"/>
          <w:lang w:val="sr-Latn-ME"/>
        </w:rPr>
        <w:t xml:space="preserve"> u</w:t>
      </w:r>
      <w:r>
        <w:rPr>
          <w:rFonts w:ascii="Arial" w:hAnsi="Arial" w:cs="Arial"/>
          <w:color w:val="000000"/>
          <w:lang w:val="sr-Latn-ME"/>
        </w:rPr>
        <w:t xml:space="preserve"> svemu prema prihvaćenoj ponudi ponuđača </w:t>
      </w:r>
      <w:r w:rsidRPr="001E1717">
        <w:rPr>
          <w:rFonts w:ascii="Arial" w:hAnsi="Arial" w:cs="Arial"/>
          <w:color w:val="000000"/>
          <w:lang w:val="sr-Latn-ME"/>
        </w:rPr>
        <w:t>i tehničkoj specifikaciji</w:t>
      </w:r>
      <w:r>
        <w:rPr>
          <w:rFonts w:ascii="Arial" w:hAnsi="Arial" w:cs="Arial"/>
          <w:color w:val="000000"/>
          <w:lang w:val="sr-Latn-ME"/>
        </w:rPr>
        <w:t>.</w:t>
      </w:r>
    </w:p>
    <w:p w:rsidR="001E1717" w:rsidRDefault="001E1717" w:rsidP="001B3D4B">
      <w:pPr>
        <w:jc w:val="both"/>
        <w:rPr>
          <w:rFonts w:ascii="Arial" w:hAnsi="Arial" w:cs="Arial"/>
          <w:color w:val="000000"/>
          <w:lang w:val="sr-Latn-CS"/>
        </w:rPr>
      </w:pPr>
    </w:p>
    <w:p w:rsidR="001E1717" w:rsidRDefault="001E1717" w:rsidP="001B3D4B">
      <w:pPr>
        <w:jc w:val="both"/>
        <w:rPr>
          <w:rFonts w:ascii="Arial" w:hAnsi="Arial" w:cs="Arial"/>
          <w:color w:val="000000"/>
          <w:lang w:val="sr-Latn-CS"/>
        </w:rPr>
      </w:pPr>
      <w:r w:rsidRPr="001E1717">
        <w:rPr>
          <w:rFonts w:ascii="Arial" w:hAnsi="Arial" w:cs="Arial"/>
          <w:color w:val="000000"/>
          <w:lang w:val="sr-Latn-CS"/>
        </w:rPr>
        <w:t>Ugovorne strane su saglasne da do raskida ovog Ugovora može doći ako Dobavljač ne bude izvršavao svoje obaveze u rokovima i na način predviđen Ugovorom.</w:t>
      </w:r>
    </w:p>
    <w:p w:rsidR="001E1717" w:rsidRDefault="001E1717" w:rsidP="001B3D4B">
      <w:pPr>
        <w:jc w:val="both"/>
        <w:rPr>
          <w:rFonts w:ascii="Arial" w:hAnsi="Arial" w:cs="Arial"/>
          <w:color w:val="000000"/>
          <w:lang w:val="sr-Latn-CS"/>
        </w:rPr>
      </w:pPr>
    </w:p>
    <w:p w:rsidR="001E1717" w:rsidRDefault="001E1717" w:rsidP="001B3D4B">
      <w:pPr>
        <w:jc w:val="both"/>
        <w:rPr>
          <w:rFonts w:ascii="Arial" w:hAnsi="Arial" w:cs="Arial"/>
          <w:color w:val="000000"/>
          <w:lang w:val="sr-Latn-CS"/>
        </w:rPr>
      </w:pPr>
      <w:r w:rsidRPr="001E1717">
        <w:rPr>
          <w:rFonts w:ascii="Arial" w:hAnsi="Arial" w:cs="Arial"/>
          <w:color w:val="000000"/>
          <w:lang w:val="sr-Latn-CS"/>
        </w:rPr>
        <w:t xml:space="preserve">Kontrolu nad sprovođenjem odredbi ovog Ugovora </w:t>
      </w:r>
      <w:r w:rsidR="00C50043">
        <w:rPr>
          <w:rFonts w:ascii="Arial" w:hAnsi="Arial" w:cs="Arial"/>
          <w:color w:val="000000"/>
          <w:lang w:val="sr-Latn-CS"/>
        </w:rPr>
        <w:t xml:space="preserve">za partiju 1 </w:t>
      </w:r>
      <w:r w:rsidRPr="001E1717">
        <w:rPr>
          <w:rFonts w:ascii="Arial" w:hAnsi="Arial" w:cs="Arial"/>
          <w:color w:val="000000"/>
          <w:lang w:val="sr-Latn-CS"/>
        </w:rPr>
        <w:t xml:space="preserve">vršiće Služba </w:t>
      </w:r>
      <w:r w:rsidR="00FB6611">
        <w:rPr>
          <w:rFonts w:ascii="Arial" w:hAnsi="Arial" w:cs="Arial"/>
          <w:color w:val="000000"/>
          <w:lang w:val="sr-Latn-CS"/>
        </w:rPr>
        <w:t>zaštite i spašavanja</w:t>
      </w:r>
      <w:r w:rsidR="00B66525">
        <w:rPr>
          <w:rFonts w:ascii="Arial" w:hAnsi="Arial" w:cs="Arial"/>
          <w:color w:val="000000"/>
          <w:lang w:val="sr-Latn-CS"/>
        </w:rPr>
        <w:t xml:space="preserve"> Opštine Kotor </w:t>
      </w:r>
      <w:r w:rsidR="00B66525" w:rsidRPr="00B66525">
        <w:rPr>
          <w:rFonts w:ascii="Arial" w:hAnsi="Arial" w:cs="Arial"/>
          <w:color w:val="000000"/>
          <w:lang w:val="sr-Latn-CS"/>
        </w:rPr>
        <w:t>koji će odrediti odgovorno lice za realizac</w:t>
      </w:r>
      <w:r w:rsidR="00B66525">
        <w:rPr>
          <w:rFonts w:ascii="Arial" w:hAnsi="Arial" w:cs="Arial"/>
          <w:color w:val="000000"/>
          <w:lang w:val="sr-Latn-CS"/>
        </w:rPr>
        <w:t xml:space="preserve">iju ugovora o javnoj nabavci </w:t>
      </w:r>
      <w:r w:rsidR="00B66525" w:rsidRPr="00B66525">
        <w:rPr>
          <w:rFonts w:ascii="Arial" w:hAnsi="Arial" w:cs="Arial"/>
          <w:color w:val="000000"/>
          <w:lang w:val="sr-Latn-CS"/>
        </w:rPr>
        <w:t>u roku od 3 dana od dana dostavljanja zaključenog ugovora.</w:t>
      </w:r>
    </w:p>
    <w:p w:rsidR="00C50043" w:rsidRPr="001E1717" w:rsidRDefault="00C50043" w:rsidP="00C50043">
      <w:pPr>
        <w:jc w:val="both"/>
        <w:rPr>
          <w:rFonts w:ascii="Arial" w:hAnsi="Arial" w:cs="Arial"/>
          <w:color w:val="000000"/>
          <w:lang w:val="sr-Latn-CS"/>
        </w:rPr>
      </w:pPr>
      <w:r w:rsidRPr="001E1717">
        <w:rPr>
          <w:rFonts w:ascii="Arial" w:hAnsi="Arial" w:cs="Arial"/>
          <w:color w:val="000000"/>
          <w:lang w:val="sr-Latn-CS"/>
        </w:rPr>
        <w:lastRenderedPageBreak/>
        <w:t xml:space="preserve">Kontrolu nad sprovođenjem odredbi ovog Ugovora </w:t>
      </w:r>
      <w:r>
        <w:rPr>
          <w:rFonts w:ascii="Arial" w:hAnsi="Arial" w:cs="Arial"/>
          <w:color w:val="000000"/>
          <w:lang w:val="sr-Latn-CS"/>
        </w:rPr>
        <w:t xml:space="preserve">za partiju 2 </w:t>
      </w:r>
      <w:r w:rsidRPr="001E1717">
        <w:rPr>
          <w:rFonts w:ascii="Arial" w:hAnsi="Arial" w:cs="Arial"/>
          <w:color w:val="000000"/>
          <w:lang w:val="sr-Latn-CS"/>
        </w:rPr>
        <w:t xml:space="preserve">vršiće </w:t>
      </w:r>
      <w:r>
        <w:rPr>
          <w:rFonts w:ascii="Arial" w:hAnsi="Arial" w:cs="Arial"/>
          <w:color w:val="000000"/>
          <w:lang w:val="sr-Latn-CS"/>
        </w:rPr>
        <w:t xml:space="preserve">Komunalna policija Opštine Kotor </w:t>
      </w:r>
      <w:r w:rsidRPr="00B66525">
        <w:rPr>
          <w:rFonts w:ascii="Arial" w:hAnsi="Arial" w:cs="Arial"/>
          <w:color w:val="000000"/>
          <w:lang w:val="sr-Latn-CS"/>
        </w:rPr>
        <w:t>koji će odrediti odgovorno lice za realizac</w:t>
      </w:r>
      <w:r>
        <w:rPr>
          <w:rFonts w:ascii="Arial" w:hAnsi="Arial" w:cs="Arial"/>
          <w:color w:val="000000"/>
          <w:lang w:val="sr-Latn-CS"/>
        </w:rPr>
        <w:t xml:space="preserve">iju ugovora o javnoj nabavci </w:t>
      </w:r>
      <w:r w:rsidRPr="00B66525">
        <w:rPr>
          <w:rFonts w:ascii="Arial" w:hAnsi="Arial" w:cs="Arial"/>
          <w:color w:val="000000"/>
          <w:lang w:val="sr-Latn-CS"/>
        </w:rPr>
        <w:t>u roku od 3 dana od dana dostavljanja zaključenog ugovora.</w:t>
      </w:r>
    </w:p>
    <w:p w:rsidR="001E1717" w:rsidRDefault="001E1717"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ME"/>
        </w:rPr>
      </w:pPr>
      <w:r w:rsidRPr="001E1717">
        <w:rPr>
          <w:rFonts w:ascii="Arial" w:hAnsi="Arial" w:cs="Arial"/>
          <w:color w:val="000000"/>
          <w:lang w:val="sr-Latn-ME"/>
        </w:rPr>
        <w:t>Ugovorne strane su saglasne da eventualne sporove povodom ovog ugovora rješavaju sporazumom. U protivnom, ugovara se nadležnost suda u Podgorici.</w:t>
      </w:r>
    </w:p>
    <w:p w:rsidR="001E1717" w:rsidRDefault="001E1717" w:rsidP="001B3D4B">
      <w:pPr>
        <w:jc w:val="both"/>
        <w:rPr>
          <w:rFonts w:ascii="Arial" w:hAnsi="Arial" w:cs="Arial"/>
          <w:color w:val="000000"/>
          <w:lang w:val="sr-Latn-ME"/>
        </w:rPr>
      </w:pPr>
    </w:p>
    <w:p w:rsidR="00554842" w:rsidRPr="00554842" w:rsidRDefault="00554842" w:rsidP="001B3D4B">
      <w:pPr>
        <w:jc w:val="both"/>
        <w:rPr>
          <w:rFonts w:ascii="Arial" w:hAnsi="Arial" w:cs="Arial"/>
          <w:color w:val="000000"/>
          <w:lang w:val="sr-Latn-ME"/>
        </w:rPr>
      </w:pPr>
      <w:r w:rsidRPr="00554842">
        <w:rPr>
          <w:rFonts w:ascii="Arial" w:hAnsi="Arial" w:cs="Arial"/>
          <w:color w:val="000000"/>
          <w:lang w:val="sr-Latn-ME"/>
        </w:rPr>
        <w:t>Za sve što nije definisano ovim Ugovorom primjenjivat će se odredbe Zakona o obligacionim odnosima.</w:t>
      </w:r>
    </w:p>
    <w:p w:rsidR="00554842" w:rsidRPr="00554842" w:rsidRDefault="00554842" w:rsidP="001B3D4B">
      <w:pPr>
        <w:jc w:val="both"/>
        <w:rPr>
          <w:rFonts w:ascii="Arial" w:hAnsi="Arial" w:cs="Arial"/>
          <w:color w:val="000000"/>
          <w:lang w:val="sr-Latn-ME"/>
        </w:rPr>
      </w:pPr>
    </w:p>
    <w:p w:rsidR="00554842" w:rsidRDefault="00554842" w:rsidP="001B3D4B">
      <w:pPr>
        <w:jc w:val="both"/>
        <w:rPr>
          <w:rFonts w:ascii="Arial" w:hAnsi="Arial" w:cs="Arial"/>
          <w:color w:val="000000"/>
          <w:lang w:val="sr-Latn-ME"/>
        </w:rPr>
      </w:pPr>
      <w:r w:rsidRPr="00554842">
        <w:rPr>
          <w:rFonts w:ascii="Arial" w:hAnsi="Arial" w:cs="Arial"/>
          <w:color w:val="000000"/>
          <w:lang w:val="sr-Latn-ME"/>
        </w:rPr>
        <w:t>Ugovor je ništav ukoliko je zaključen uz kršenje antikorupcijskog pravila u smislu člana 38 stav 3 Zakona o javnim nabavkama nabavkama („Službeni list Crne Gore”, broj 74/19</w:t>
      </w:r>
      <w:r w:rsidR="0095043E">
        <w:rPr>
          <w:rFonts w:ascii="Arial" w:hAnsi="Arial" w:cs="Arial"/>
          <w:color w:val="000000"/>
          <w:lang w:val="sr-Latn-ME"/>
        </w:rPr>
        <w:t>, 3/23</w:t>
      </w:r>
      <w:r w:rsidR="00714702">
        <w:rPr>
          <w:rFonts w:ascii="Arial" w:hAnsi="Arial" w:cs="Arial"/>
          <w:color w:val="000000"/>
          <w:lang w:val="sr-Latn-ME"/>
        </w:rPr>
        <w:t>, 11/23</w:t>
      </w:r>
      <w:r w:rsidR="00C50043">
        <w:rPr>
          <w:rFonts w:ascii="Arial" w:hAnsi="Arial" w:cs="Arial"/>
          <w:color w:val="000000"/>
          <w:lang w:val="sr-Latn-ME"/>
        </w:rPr>
        <w:t>, 84/24</w:t>
      </w:r>
      <w:r w:rsidRPr="00554842">
        <w:rPr>
          <w:rFonts w:ascii="Arial" w:hAnsi="Arial" w:cs="Arial"/>
          <w:color w:val="000000"/>
          <w:lang w:val="sr-Latn-ME"/>
        </w:rPr>
        <w:t>).</w:t>
      </w:r>
    </w:p>
    <w:p w:rsidR="00554842" w:rsidRDefault="00554842" w:rsidP="001B3D4B">
      <w:pPr>
        <w:jc w:val="both"/>
        <w:rPr>
          <w:rFonts w:ascii="Arial" w:hAnsi="Arial" w:cs="Arial"/>
          <w:color w:val="000000"/>
          <w:lang w:val="sr-Latn-ME"/>
        </w:rPr>
      </w:pPr>
    </w:p>
    <w:p w:rsidR="00554842" w:rsidRDefault="00554842" w:rsidP="001B3D4B">
      <w:pPr>
        <w:jc w:val="both"/>
        <w:rPr>
          <w:rFonts w:ascii="Arial" w:hAnsi="Arial" w:cs="Arial"/>
          <w:color w:val="000000"/>
          <w:lang w:val="sr-Latn-ME"/>
        </w:rPr>
      </w:pPr>
      <w:r>
        <w:rPr>
          <w:rFonts w:ascii="Arial" w:hAnsi="Arial" w:cs="Arial"/>
          <w:color w:val="000000"/>
          <w:lang w:val="sr-Latn-ME"/>
        </w:rPr>
        <w:t>Ugovor se sačinjava</w:t>
      </w:r>
      <w:r w:rsidRPr="00554842">
        <w:rPr>
          <w:rFonts w:ascii="Arial" w:hAnsi="Arial" w:cs="Arial"/>
          <w:color w:val="000000"/>
          <w:lang w:val="sr-Latn-ME"/>
        </w:rPr>
        <w:t xml:space="preserve"> u 8 (osam) i</w:t>
      </w:r>
      <w:r w:rsidR="00454B8E">
        <w:rPr>
          <w:rFonts w:ascii="Arial" w:hAnsi="Arial" w:cs="Arial"/>
          <w:color w:val="000000"/>
          <w:lang w:val="sr-Latn-ME"/>
        </w:rPr>
        <w:t>stovjetnih primjeraka od kojih 5 (pet</w:t>
      </w:r>
      <w:r w:rsidRPr="00554842">
        <w:rPr>
          <w:rFonts w:ascii="Arial" w:hAnsi="Arial" w:cs="Arial"/>
          <w:color w:val="000000"/>
          <w:lang w:val="sr-Latn-ME"/>
        </w:rPr>
        <w:t>) primjerka za Naručioca, 3 (tri) primjerk</w:t>
      </w:r>
      <w:r w:rsidR="00454B8E">
        <w:rPr>
          <w:rFonts w:ascii="Arial" w:hAnsi="Arial" w:cs="Arial"/>
          <w:color w:val="000000"/>
          <w:lang w:val="sr-Latn-ME"/>
        </w:rPr>
        <w:t>a za Izvršioca</w:t>
      </w:r>
      <w:r w:rsidRPr="00554842">
        <w:rPr>
          <w:rFonts w:ascii="Arial" w:hAnsi="Arial" w:cs="Arial"/>
          <w:color w:val="000000"/>
          <w:lang w:val="sr-Latn-ME"/>
        </w:rPr>
        <w:t>.</w:t>
      </w:r>
    </w:p>
    <w:p w:rsidR="00554842" w:rsidRDefault="00554842" w:rsidP="001B3D4B">
      <w:pPr>
        <w:jc w:val="both"/>
        <w:rPr>
          <w:rFonts w:ascii="Arial" w:hAnsi="Arial" w:cs="Arial"/>
          <w:b/>
          <w:bCs/>
          <w:color w:val="000000"/>
          <w:lang w:val="sr-Latn-ME"/>
        </w:rPr>
      </w:pPr>
    </w:p>
    <w:p w:rsidR="00FB6611" w:rsidRPr="00FB6611" w:rsidRDefault="004530A8" w:rsidP="00FB6611">
      <w:pPr>
        <w:jc w:val="both"/>
        <w:rPr>
          <w:rFonts w:ascii="Arial" w:hAnsi="Arial" w:cs="Arial"/>
          <w:color w:val="000000"/>
          <w:lang w:val="sr-Latn-ME"/>
        </w:rPr>
      </w:pPr>
      <w:r>
        <w:rPr>
          <w:rFonts w:ascii="Arial" w:hAnsi="Arial" w:cs="Arial"/>
          <w:color w:val="000000"/>
          <w:lang w:val="sr-Latn-ME"/>
        </w:rPr>
        <w:t>Ugovor o javnoj nabavci</w:t>
      </w:r>
      <w:r w:rsidR="006B0639">
        <w:rPr>
          <w:rFonts w:ascii="Arial" w:hAnsi="Arial" w:cs="Arial"/>
          <w:color w:val="000000"/>
          <w:lang w:val="sr-Latn-ME"/>
        </w:rPr>
        <w:t xml:space="preserve"> </w:t>
      </w:r>
      <w:r w:rsidR="00C50043">
        <w:rPr>
          <w:rFonts w:ascii="Arial" w:hAnsi="Arial" w:cs="Arial"/>
          <w:color w:val="000000"/>
          <w:lang w:val="sr-Latn-ME"/>
        </w:rPr>
        <w:t>radne odjeće za vrijeme</w:t>
      </w:r>
      <w:r w:rsidR="00FB6611" w:rsidRPr="00FB6611">
        <w:rPr>
          <w:rFonts w:ascii="Arial" w:hAnsi="Arial" w:cs="Arial"/>
          <w:color w:val="000000"/>
          <w:lang w:val="sr-Latn-ME"/>
        </w:rPr>
        <w:t xml:space="preserve"> njegovog trajanja može da se izmijeni bez sprovođenja novog postupka javne nabavke:</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3b) kad se vrši zamjena podugovarača, u skladu sa članom 128 st. 10, 11 i 12 ovog zakona,</w:t>
      </w:r>
    </w:p>
    <w:p w:rsidR="00FB6611" w:rsidRPr="001B3D4B" w:rsidRDefault="00FB6611" w:rsidP="001B3D4B">
      <w:pPr>
        <w:jc w:val="both"/>
        <w:rPr>
          <w:rFonts w:ascii="Arial" w:hAnsi="Arial" w:cs="Arial"/>
          <w:lang w:val="sr-Latn-ME"/>
        </w:rPr>
      </w:pPr>
      <w:r w:rsidRPr="00FB6611">
        <w:rPr>
          <w:rFonts w:ascii="Arial" w:hAnsi="Arial" w:cs="Arial"/>
          <w:color w:val="000000"/>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4530A8" w:rsidRPr="006B4776" w:rsidRDefault="009E16A0" w:rsidP="009E16A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lastRenderedPageBreak/>
        <w:t xml:space="preserve">14. </w:t>
      </w:r>
      <w:r w:rsidR="004530A8">
        <w:rPr>
          <w:rFonts w:ascii="Arial" w:hAnsi="Arial"/>
          <w:b/>
          <w:szCs w:val="32"/>
          <w:lang w:val="sr-Latn-ME"/>
        </w:rPr>
        <w:t>ZAHTJEV ZA POJAŠNJENJE ILI IZMJENU I DOPUNU TENDERSKE DOKUMENTACIJE</w:t>
      </w:r>
      <w:bookmarkEnd w:id="14"/>
    </w:p>
    <w:p w:rsidR="004530A8" w:rsidRDefault="004530A8" w:rsidP="004530A8">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rsidR="004530A8" w:rsidRDefault="004530A8" w:rsidP="004530A8">
      <w:pPr>
        <w:jc w:val="both"/>
        <w:rPr>
          <w:rFonts w:ascii="Arial" w:hAnsi="Arial" w:cs="Arial"/>
          <w:lang w:val="sr-Latn-ME"/>
        </w:rPr>
      </w:pPr>
    </w:p>
    <w:p w:rsidR="00F326E8" w:rsidRDefault="004530A8" w:rsidP="004530A8">
      <w:pPr>
        <w:jc w:val="both"/>
        <w:rPr>
          <w:rFonts w:ascii="Arial" w:hAnsi="Arial" w:cs="Arial"/>
          <w:color w:val="000000"/>
          <w:lang w:val="sr-Latn-ME"/>
        </w:rPr>
      </w:pPr>
      <w:r>
        <w:rPr>
          <w:rFonts w:ascii="Arial" w:hAnsi="Arial" w:cs="Arial"/>
          <w:color w:val="000000"/>
          <w:lang w:val="sr-Latn-ME"/>
        </w:rPr>
        <w:t>Zahtjev se podnosi isključivo putem ESJN-a.</w:t>
      </w:r>
    </w:p>
    <w:p w:rsidR="004530A8" w:rsidRPr="00F42348" w:rsidRDefault="009E16A0" w:rsidP="009E16A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t xml:space="preserve">15. </w:t>
      </w:r>
      <w:r w:rsidR="004530A8">
        <w:rPr>
          <w:rFonts w:ascii="Arial" w:hAnsi="Arial"/>
          <w:b/>
          <w:szCs w:val="32"/>
          <w:lang w:val="sr-Latn-ME"/>
        </w:rPr>
        <w:t>IZJAVA NARUČIOCA O NEPOSTOJANJU SUKOBA INTERESA</w:t>
      </w:r>
      <w:bookmarkEnd w:id="15"/>
      <w:bookmarkEnd w:id="16"/>
      <w:bookmarkEnd w:id="17"/>
    </w:p>
    <w:p w:rsidR="007D445B" w:rsidRDefault="007D445B" w:rsidP="007D445B">
      <w:pPr>
        <w:tabs>
          <w:tab w:val="left" w:pos="1701"/>
          <w:tab w:val="left" w:pos="4820"/>
        </w:tabs>
        <w:jc w:val="both"/>
        <w:rPr>
          <w:rFonts w:ascii="Arial" w:hAnsi="Arial" w:cs="Arial"/>
          <w:color w:val="000000"/>
          <w:u w:val="single"/>
          <w:lang w:val="sr-Latn-ME"/>
        </w:rPr>
      </w:pPr>
      <w:r>
        <w:rPr>
          <w:rFonts w:ascii="Arial" w:hAnsi="Arial" w:cs="Arial"/>
          <w:color w:val="000000"/>
          <w:u w:val="single"/>
          <w:lang w:val="sr-Latn-ME"/>
        </w:rPr>
        <w:t>Opština Kotor</w:t>
      </w:r>
    </w:p>
    <w:p w:rsidR="004530A8" w:rsidRDefault="004530A8" w:rsidP="007D445B">
      <w:pPr>
        <w:tabs>
          <w:tab w:val="left" w:pos="1701"/>
          <w:tab w:val="left" w:pos="4820"/>
        </w:tabs>
        <w:jc w:val="both"/>
        <w:rPr>
          <w:rFonts w:ascii="Arial" w:hAnsi="Arial" w:cs="Arial"/>
          <w:color w:val="000000"/>
          <w:lang w:val="sr-Latn-ME"/>
        </w:rPr>
      </w:pPr>
      <w:r>
        <w:rPr>
          <w:rFonts w:ascii="Arial" w:hAnsi="Arial" w:cs="Arial"/>
          <w:color w:val="000000"/>
          <w:lang w:val="sr-Latn-ME"/>
        </w:rPr>
        <w:t xml:space="preserve">Broj: </w:t>
      </w:r>
      <w:r w:rsidR="007C7EB6">
        <w:rPr>
          <w:rFonts w:ascii="Arial" w:hAnsi="Arial" w:cs="Arial"/>
          <w:color w:val="000000"/>
          <w:lang w:val="sr-Latn-ME"/>
        </w:rPr>
        <w:t>14</w:t>
      </w:r>
      <w:r w:rsidR="00CD6564">
        <w:rPr>
          <w:rFonts w:ascii="Arial" w:hAnsi="Arial" w:cs="Arial"/>
          <w:color w:val="000000"/>
          <w:lang w:val="sr-Latn-ME"/>
        </w:rPr>
        <w:t>-</w:t>
      </w:r>
      <w:r w:rsidR="002A1909">
        <w:rPr>
          <w:rFonts w:ascii="Arial" w:hAnsi="Arial" w:cs="Arial"/>
          <w:color w:val="000000"/>
          <w:lang w:val="sr-Latn-ME"/>
        </w:rPr>
        <w:t>426/26-</w:t>
      </w:r>
      <w:r w:rsidR="00D85692">
        <w:rPr>
          <w:rFonts w:ascii="Arial" w:hAnsi="Arial" w:cs="Arial"/>
          <w:color w:val="000000"/>
          <w:lang w:val="sr-Latn-ME"/>
        </w:rPr>
        <w:t>15175</w:t>
      </w:r>
    </w:p>
    <w:p w:rsidR="004530A8" w:rsidRDefault="002A1909" w:rsidP="004530A8">
      <w:pPr>
        <w:jc w:val="both"/>
        <w:rPr>
          <w:rFonts w:ascii="Arial" w:hAnsi="Arial" w:cs="Arial"/>
          <w:color w:val="000000"/>
          <w:lang w:val="sr-Latn-ME"/>
        </w:rPr>
      </w:pPr>
      <w:r>
        <w:rPr>
          <w:rFonts w:ascii="Arial" w:hAnsi="Arial" w:cs="Arial"/>
          <w:color w:val="000000"/>
          <w:lang w:val="sr-Latn-ME"/>
        </w:rPr>
        <w:t>Mjesto i datum: Kotor,</w:t>
      </w:r>
      <w:r w:rsidR="00D85692">
        <w:rPr>
          <w:rFonts w:ascii="Arial" w:hAnsi="Arial" w:cs="Arial"/>
          <w:color w:val="000000"/>
          <w:lang w:val="sr-Latn-ME"/>
        </w:rPr>
        <w:t xml:space="preserve"> 15.07.2026. godine</w:t>
      </w:r>
      <w:r>
        <w:rPr>
          <w:rFonts w:ascii="Arial" w:hAnsi="Arial" w:cs="Arial"/>
          <w:color w:val="000000"/>
          <w:lang w:val="sr-Latn-ME"/>
        </w:rPr>
        <w:t xml:space="preserve"> </w:t>
      </w:r>
    </w:p>
    <w:p w:rsidR="002A1909" w:rsidRDefault="002A1909" w:rsidP="002A1909">
      <w:pPr>
        <w:tabs>
          <w:tab w:val="left" w:pos="3290"/>
        </w:tabs>
        <w:jc w:val="both"/>
        <w:rPr>
          <w:rFonts w:ascii="Arial" w:hAnsi="Arial" w:cs="Arial"/>
          <w:b/>
          <w:bCs/>
          <w:color w:val="000000"/>
          <w:lang w:val="sr-Latn-ME"/>
        </w:rPr>
      </w:pPr>
    </w:p>
    <w:p w:rsidR="004530A8" w:rsidRDefault="004530A8" w:rsidP="002A1909">
      <w:pPr>
        <w:tabs>
          <w:tab w:val="left" w:pos="3290"/>
        </w:tabs>
        <w:jc w:val="both"/>
        <w:rPr>
          <w:rFonts w:ascii="Arial" w:hAnsi="Arial" w:cs="Arial"/>
          <w:color w:val="000000"/>
          <w:lang w:val="sr-Latn-ME"/>
        </w:rPr>
      </w:pPr>
      <w:r>
        <w:rPr>
          <w:rFonts w:ascii="Arial" w:hAnsi="Arial" w:cs="Arial"/>
          <w:color w:val="000000"/>
          <w:lang w:val="sr-Latn-ME"/>
        </w:rPr>
        <w:t>U skladu sa članom 43 stav 1 Zakona o javnim nabavkama („Službeni list CG”, br.</w:t>
      </w:r>
      <w:r w:rsidR="00C62D63">
        <w:rPr>
          <w:rFonts w:ascii="Arial" w:hAnsi="Arial" w:cs="Arial"/>
          <w:color w:val="000000"/>
          <w:lang w:val="sr-Latn-ME"/>
        </w:rPr>
        <w:t xml:space="preserve"> </w:t>
      </w:r>
      <w:r>
        <w:rPr>
          <w:rFonts w:ascii="Arial" w:hAnsi="Arial" w:cs="Arial"/>
          <w:color w:val="000000"/>
          <w:lang w:val="sr-Latn-ME"/>
        </w:rPr>
        <w:t>74/19</w:t>
      </w:r>
      <w:r w:rsidR="0095043E">
        <w:rPr>
          <w:rFonts w:ascii="Arial" w:hAnsi="Arial" w:cs="Arial"/>
          <w:color w:val="000000"/>
          <w:lang w:val="sr-Latn-ME"/>
        </w:rPr>
        <w:t>, 3/23</w:t>
      </w:r>
      <w:r w:rsidR="00C62D63">
        <w:rPr>
          <w:rFonts w:ascii="Arial" w:hAnsi="Arial" w:cs="Arial"/>
          <w:color w:val="000000"/>
          <w:lang w:val="sr-Latn-ME"/>
        </w:rPr>
        <w:t>, 84/24</w:t>
      </w:r>
      <w:r>
        <w:rPr>
          <w:rFonts w:ascii="Arial" w:hAnsi="Arial" w:cs="Arial"/>
          <w:color w:val="000000"/>
          <w:lang w:val="sr-Latn-ME"/>
        </w:rPr>
        <w:t xml:space="preserve">), </w:t>
      </w:r>
    </w:p>
    <w:p w:rsidR="004530A8" w:rsidRDefault="004530A8" w:rsidP="004530A8">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rsidR="004530A8" w:rsidRDefault="004530A8" w:rsidP="004530A8">
      <w:pPr>
        <w:tabs>
          <w:tab w:val="left" w:pos="3290"/>
        </w:tabs>
        <w:jc w:val="both"/>
        <w:rPr>
          <w:rFonts w:ascii="Arial" w:hAnsi="Arial" w:cs="Arial"/>
          <w:color w:val="000000"/>
          <w:lang w:val="sr-Latn-ME"/>
        </w:rPr>
      </w:pPr>
    </w:p>
    <w:p w:rsidR="004530A8" w:rsidRDefault="004530A8" w:rsidP="004530A8">
      <w:pPr>
        <w:tabs>
          <w:tab w:val="left" w:pos="3290"/>
        </w:tabs>
        <w:jc w:val="both"/>
        <w:rPr>
          <w:rFonts w:ascii="Arial" w:hAnsi="Arial" w:cs="Arial"/>
          <w:color w:val="000000"/>
          <w:lang w:val="sr-Latn-ME"/>
        </w:rPr>
      </w:pPr>
      <w:r>
        <w:rPr>
          <w:rFonts w:ascii="Arial" w:hAnsi="Arial" w:cs="Arial"/>
          <w:color w:val="000000"/>
          <w:lang w:val="sr-Latn-ME"/>
        </w:rPr>
        <w:t>da u postu</w:t>
      </w:r>
      <w:r w:rsidR="001B3D4B">
        <w:rPr>
          <w:rFonts w:ascii="Arial" w:hAnsi="Arial" w:cs="Arial"/>
          <w:color w:val="000000"/>
          <w:lang w:val="sr-Latn-ME"/>
        </w:rPr>
        <w:t>pku javne nabavke</w:t>
      </w:r>
      <w:r w:rsidR="00A2591B">
        <w:rPr>
          <w:rFonts w:ascii="Arial" w:hAnsi="Arial" w:cs="Arial"/>
          <w:color w:val="000000"/>
          <w:lang w:val="sr-Latn-ME"/>
        </w:rPr>
        <w:t>,</w:t>
      </w:r>
      <w:r w:rsidR="00912444">
        <w:rPr>
          <w:rFonts w:ascii="Arial" w:hAnsi="Arial" w:cs="Arial"/>
          <w:color w:val="000000"/>
          <w:lang w:val="sr-Latn-ME"/>
        </w:rPr>
        <w:t xml:space="preserve"> </w:t>
      </w:r>
      <w:r w:rsidR="002A1909">
        <w:rPr>
          <w:rFonts w:ascii="Arial" w:hAnsi="Arial" w:cs="Arial"/>
          <w:color w:val="000000"/>
          <w:lang w:val="sr-Latn-ME"/>
        </w:rPr>
        <w:t>redni broj 204 u Izmjeni br. 7</w:t>
      </w:r>
      <w:r w:rsidR="0018088C" w:rsidRPr="0018088C">
        <w:rPr>
          <w:rFonts w:ascii="Arial" w:hAnsi="Arial" w:cs="Arial"/>
          <w:color w:val="000000"/>
          <w:lang w:val="sr-Latn-ME"/>
        </w:rPr>
        <w:t xml:space="preserve"> Plana javn</w:t>
      </w:r>
      <w:r w:rsidR="00DA7941">
        <w:rPr>
          <w:rFonts w:ascii="Arial" w:hAnsi="Arial" w:cs="Arial"/>
          <w:color w:val="000000"/>
          <w:lang w:val="sr-Latn-ME"/>
        </w:rPr>
        <w:t>ih nabavki Opšt</w:t>
      </w:r>
      <w:r w:rsidR="002A1909">
        <w:rPr>
          <w:rFonts w:ascii="Arial" w:hAnsi="Arial" w:cs="Arial"/>
          <w:color w:val="000000"/>
          <w:lang w:val="sr-Latn-ME"/>
        </w:rPr>
        <w:t xml:space="preserve">ine Kotor za 2026.godinu, broj: </w:t>
      </w:r>
      <w:r w:rsidR="002A1909" w:rsidRPr="002A1909">
        <w:rPr>
          <w:rFonts w:ascii="Arial" w:hAnsi="Arial" w:cs="Arial"/>
          <w:color w:val="000000"/>
          <w:lang w:val="sr-Latn-ME"/>
        </w:rPr>
        <w:t>01-426/26-14266 od 03.07.2026. godine</w:t>
      </w:r>
      <w:r w:rsidR="007D445B">
        <w:rPr>
          <w:rFonts w:ascii="Arial" w:hAnsi="Arial" w:cs="Arial"/>
          <w:color w:val="000000"/>
          <w:lang w:val="sr-Latn-ME"/>
        </w:rPr>
        <w:t>, za nabavku</w:t>
      </w:r>
      <w:r w:rsidR="002D5BB3">
        <w:rPr>
          <w:rFonts w:ascii="Arial" w:hAnsi="Arial" w:cs="Arial"/>
          <w:color w:val="000000"/>
          <w:lang w:val="sr-Latn-ME"/>
        </w:rPr>
        <w:t xml:space="preserve"> </w:t>
      </w:r>
      <w:r w:rsidR="002A1909">
        <w:rPr>
          <w:rFonts w:ascii="Arial" w:hAnsi="Arial" w:cs="Arial"/>
          <w:color w:val="000000"/>
          <w:lang w:val="sr-Latn-ME"/>
        </w:rPr>
        <w:t>radne odjeće</w:t>
      </w:r>
      <w:r w:rsidR="001B3D4B">
        <w:rPr>
          <w:rFonts w:ascii="Arial" w:hAnsi="Arial" w:cs="Arial"/>
          <w:color w:val="000000"/>
          <w:lang w:val="sr-Latn-ME"/>
        </w:rPr>
        <w:t>,</w:t>
      </w:r>
      <w:r w:rsidR="007D445B">
        <w:rPr>
          <w:rFonts w:ascii="Arial" w:hAnsi="Arial" w:cs="Arial"/>
          <w:color w:val="000000"/>
          <w:lang w:val="sr-Latn-ME"/>
        </w:rPr>
        <w:t xml:space="preserve"> </w:t>
      </w:r>
      <w:r>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4530A8" w:rsidRDefault="004530A8" w:rsidP="004530A8">
      <w:pPr>
        <w:tabs>
          <w:tab w:val="left" w:pos="3290"/>
        </w:tabs>
        <w:jc w:val="both"/>
        <w:rPr>
          <w:rFonts w:ascii="Arial" w:hAnsi="Arial" w:cs="Arial"/>
          <w:color w:val="000000"/>
          <w:lang w:val="sr-Latn-ME"/>
        </w:rPr>
      </w:pP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Ovlašć</w:t>
      </w:r>
      <w:r w:rsidR="00B217B5">
        <w:rPr>
          <w:rFonts w:ascii="Arial" w:hAnsi="Arial" w:cs="Arial"/>
          <w:color w:val="000000"/>
          <w:lang w:val="sr-Latn-ME"/>
        </w:rPr>
        <w:t xml:space="preserve">eno lice naručioca Vladimir </w:t>
      </w:r>
      <w:r w:rsidR="007D445B">
        <w:rPr>
          <w:rFonts w:ascii="Arial" w:hAnsi="Arial" w:cs="Arial"/>
          <w:color w:val="000000"/>
          <w:lang w:val="sr-Latn-ME"/>
        </w:rPr>
        <w:t>Jokić, predsjednik opštine</w:t>
      </w:r>
    </w:p>
    <w:p w:rsidR="004530A8" w:rsidRDefault="004530A8"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s.r.</w:t>
      </w:r>
      <w:r>
        <w:rPr>
          <w:rFonts w:ascii="Arial" w:hAnsi="Arial" w:cs="Arial"/>
          <w:i/>
          <w:iCs/>
          <w:color w:val="000000"/>
          <w:lang w:val="sr-Latn-ME"/>
        </w:rPr>
        <w:t xml:space="preserve">           </w:t>
      </w:r>
    </w:p>
    <w:p w:rsidR="004530A8" w:rsidRDefault="004530A8" w:rsidP="004530A8">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w:t>
      </w:r>
      <w:r w:rsidR="007D445B">
        <w:rPr>
          <w:rFonts w:ascii="Arial" w:hAnsi="Arial" w:cs="Arial"/>
          <w:color w:val="000000"/>
          <w:lang w:val="sr-Latn-ME"/>
        </w:rPr>
        <w:t>a javne nabavke Dragana Kašćelan</w:t>
      </w:r>
      <w:r>
        <w:rPr>
          <w:rFonts w:ascii="Arial" w:hAnsi="Arial" w:cs="Arial"/>
          <w:i/>
          <w:iCs/>
          <w:color w:val="000000"/>
          <w:lang w:val="sr-Latn-ME"/>
        </w:rPr>
        <w:t xml:space="preserve"> </w:t>
      </w:r>
    </w:p>
    <w:p w:rsidR="004530A8" w:rsidRDefault="00CD6564"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 xml:space="preserve">     s.r.</w:t>
      </w: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 xml:space="preserve">Lice koje je učestvovalo u planiranju </w:t>
      </w:r>
      <w:r w:rsidR="001E1717">
        <w:rPr>
          <w:rFonts w:ascii="Arial" w:hAnsi="Arial" w:cs="Arial"/>
          <w:color w:val="000000"/>
          <w:lang w:val="sr-Latn-ME"/>
        </w:rPr>
        <w:t>javn</w:t>
      </w:r>
      <w:r w:rsidR="00DE6C1A">
        <w:rPr>
          <w:rFonts w:ascii="Arial" w:hAnsi="Arial" w:cs="Arial"/>
          <w:color w:val="000000"/>
          <w:lang w:val="sr-Latn-ME"/>
        </w:rPr>
        <w:t xml:space="preserve">e nabavke </w:t>
      </w:r>
      <w:r w:rsidR="007C7EB6">
        <w:rPr>
          <w:rFonts w:ascii="Arial" w:hAnsi="Arial" w:cs="Arial"/>
          <w:color w:val="000000"/>
          <w:lang w:val="sr-Latn-ME"/>
        </w:rPr>
        <w:t>Maksim Mandić</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2A1909" w:rsidRPr="002A1909" w:rsidRDefault="002A1909" w:rsidP="002A1909">
      <w:pPr>
        <w:rPr>
          <w:rFonts w:ascii="Arial" w:hAnsi="Arial" w:cs="Arial"/>
          <w:iCs/>
          <w:color w:val="000000"/>
          <w:lang w:val="sr-Latn-ME"/>
        </w:rPr>
      </w:pPr>
      <w:r>
        <w:rPr>
          <w:rFonts w:ascii="Arial" w:hAnsi="Arial" w:cs="Arial"/>
          <w:i/>
          <w:iCs/>
          <w:color w:val="000000"/>
          <w:lang w:val="sr-Latn-ME"/>
        </w:rPr>
        <w:t xml:space="preserve">                         </w:t>
      </w:r>
      <w:r w:rsidRPr="002A1909">
        <w:rPr>
          <w:rFonts w:ascii="Arial" w:hAnsi="Arial" w:cs="Arial"/>
          <w:iCs/>
          <w:color w:val="000000"/>
          <w:lang w:val="sr-Latn-ME"/>
        </w:rPr>
        <w:t xml:space="preserve">Lice koje je učestvovalo u planiranju javne nabavke </w:t>
      </w:r>
      <w:r>
        <w:rPr>
          <w:rFonts w:ascii="Arial" w:hAnsi="Arial" w:cs="Arial"/>
          <w:iCs/>
          <w:color w:val="000000"/>
          <w:lang w:val="sr-Latn-ME"/>
        </w:rPr>
        <w:t>Veselinka Balandžić</w:t>
      </w:r>
    </w:p>
    <w:p w:rsidR="002A1909" w:rsidRDefault="002A1909" w:rsidP="002A1909">
      <w:pPr>
        <w:ind w:left="6372"/>
        <w:jc w:val="center"/>
        <w:rPr>
          <w:rFonts w:ascii="Arial" w:hAnsi="Arial" w:cs="Arial"/>
          <w:i/>
          <w:iCs/>
          <w:color w:val="000000"/>
          <w:lang w:val="sr-Latn-ME"/>
        </w:rPr>
      </w:pPr>
      <w:r w:rsidRPr="002A1909">
        <w:rPr>
          <w:rFonts w:ascii="Arial" w:hAnsi="Arial" w:cs="Arial"/>
          <w:i/>
          <w:iCs/>
          <w:color w:val="000000"/>
          <w:lang w:val="sr-Latn-ME"/>
        </w:rPr>
        <w:t xml:space="preserve">     s.r.</w:t>
      </w:r>
    </w:p>
    <w:p w:rsidR="004530A8" w:rsidRDefault="004530A8" w:rsidP="004530A8">
      <w:pPr>
        <w:tabs>
          <w:tab w:val="left" w:pos="3290"/>
        </w:tabs>
        <w:rPr>
          <w:rFonts w:ascii="Arial" w:hAnsi="Arial" w:cs="Arial"/>
          <w:color w:val="000000"/>
          <w:lang w:val="sr-Latn-ME"/>
        </w:rPr>
      </w:pPr>
      <w:r>
        <w:rPr>
          <w:rFonts w:ascii="Arial" w:hAnsi="Arial" w:cs="Arial"/>
          <w:iCs/>
          <w:color w:val="000000"/>
          <w:lang w:val="sr-Latn-ME"/>
        </w:rPr>
        <w:t xml:space="preserve">                 </w:t>
      </w:r>
      <w:r w:rsidR="0018088C">
        <w:rPr>
          <w:rFonts w:ascii="Arial" w:hAnsi="Arial" w:cs="Arial"/>
          <w:iCs/>
          <w:color w:val="000000"/>
          <w:lang w:val="sr-Latn-ME"/>
        </w:rPr>
        <w:t xml:space="preserve">      </w:t>
      </w: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1E1717">
        <w:rPr>
          <w:rFonts w:ascii="Arial" w:hAnsi="Arial" w:cs="Arial"/>
          <w:color w:val="000000"/>
          <w:lang w:val="sr-Latn-ME"/>
        </w:rPr>
        <w:t xml:space="preserve"> Dragana Kašćelan</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18088C" w:rsidP="004530A8">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1E1717">
        <w:rPr>
          <w:rFonts w:ascii="Arial" w:hAnsi="Arial" w:cs="Arial"/>
          <w:color w:val="000000"/>
          <w:lang w:val="sr-Latn-ME"/>
        </w:rPr>
        <w:t xml:space="preserve"> </w:t>
      </w:r>
      <w:r w:rsidR="00FB6611">
        <w:rPr>
          <w:rFonts w:ascii="Arial" w:hAnsi="Arial" w:cs="Arial"/>
          <w:color w:val="000000"/>
          <w:lang w:val="sr-Latn-ME"/>
        </w:rPr>
        <w:t>Maksim Mandić</w:t>
      </w:r>
      <w:r w:rsidR="00DE6C1A">
        <w:rPr>
          <w:rFonts w:ascii="Arial" w:hAnsi="Arial" w:cs="Arial"/>
          <w:color w:val="000000"/>
          <w:lang w:val="sr-Latn-ME"/>
        </w:rPr>
        <w:t xml:space="preserve"> </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18088C" w:rsidP="004530A8">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7C7EB6">
        <w:rPr>
          <w:rFonts w:ascii="Arial" w:hAnsi="Arial" w:cs="Arial"/>
          <w:color w:val="000000"/>
          <w:lang w:val="sr-Latn-ME"/>
        </w:rPr>
        <w:t xml:space="preserve"> </w:t>
      </w:r>
      <w:r w:rsidR="00FB6611">
        <w:rPr>
          <w:rFonts w:ascii="Arial" w:hAnsi="Arial" w:cs="Arial"/>
          <w:color w:val="000000"/>
          <w:lang w:val="sr-Latn-ME"/>
        </w:rPr>
        <w:t xml:space="preserve"> Aleksa Blagojević </w:t>
      </w:r>
    </w:p>
    <w:p w:rsidR="00454B8E" w:rsidRPr="00554842" w:rsidRDefault="006B0639" w:rsidP="002A1909">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9E16A0" w:rsidP="009E16A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outlineLvl w:val="0"/>
        <w:rPr>
          <w:rFonts w:ascii="Arial" w:hAnsi="Arial"/>
          <w:b/>
          <w:iCs/>
          <w:sz w:val="28"/>
          <w:szCs w:val="32"/>
          <w:lang w:val="sr-Latn-ME"/>
        </w:rPr>
      </w:pPr>
      <w:bookmarkStart w:id="18" w:name="_Toc62730568"/>
      <w:r>
        <w:rPr>
          <w:rFonts w:ascii="Arial" w:hAnsi="Arial"/>
          <w:b/>
          <w:sz w:val="28"/>
          <w:szCs w:val="32"/>
          <w:lang w:val="sr-Latn-ME"/>
        </w:rPr>
        <w:t xml:space="preserve">16. </w:t>
      </w:r>
      <w:r w:rsidR="004530A8">
        <w:rPr>
          <w:rFonts w:ascii="Arial" w:hAnsi="Arial"/>
          <w:b/>
          <w:sz w:val="28"/>
          <w:szCs w:val="32"/>
          <w:lang w:val="sr-Latn-ME"/>
        </w:rPr>
        <w:t>UPUTSTVO O PRAVNOM SREDSTVU</w:t>
      </w:r>
      <w:bookmarkEnd w:id="18"/>
    </w:p>
    <w:p w:rsidR="004530A8" w:rsidRDefault="004530A8" w:rsidP="004530A8">
      <w:pPr>
        <w:tabs>
          <w:tab w:val="left" w:pos="5760"/>
        </w:tabs>
        <w:jc w:val="center"/>
        <w:rPr>
          <w:rFonts w:ascii="Arial" w:hAnsi="Arial" w:cs="Arial"/>
          <w:color w:val="000000"/>
          <w:lang w:val="sr-Latn-ME"/>
        </w:rPr>
      </w:pPr>
    </w:p>
    <w:p w:rsidR="005A3EE7"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lastRenderedPageBreak/>
        <w:t>Privredni subjekat može da izjavi žalbu protiv ove tenderske dokumentacije Komisiji za zaštitu prava</w:t>
      </w:r>
      <w:r w:rsidR="005A3EE7">
        <w:rPr>
          <w:rFonts w:ascii="Arial" w:hAnsi="Arial" w:cs="Arial"/>
          <w:color w:val="000000"/>
          <w:lang w:val="sr-Latn-ME"/>
        </w:rPr>
        <w:t>:</w:t>
      </w:r>
    </w:p>
    <w:p w:rsidR="005A3EE7" w:rsidRPr="005A3EE7" w:rsidRDefault="005A3EE7" w:rsidP="005A3EE7">
      <w:pPr>
        <w:tabs>
          <w:tab w:val="left" w:pos="5760"/>
        </w:tabs>
        <w:ind w:firstLine="567"/>
        <w:jc w:val="both"/>
        <w:rPr>
          <w:rFonts w:ascii="Arial" w:hAnsi="Arial" w:cs="Arial"/>
          <w:color w:val="000000"/>
          <w:lang w:val="sr-Latn-ME"/>
        </w:rPr>
      </w:pPr>
      <w:r>
        <w:rPr>
          <w:rFonts w:ascii="Arial" w:hAnsi="Arial" w:cs="Arial"/>
          <w:color w:val="000000"/>
          <w:lang w:val="sr-Latn-ME"/>
        </w:rPr>
        <w:t xml:space="preserve">   1) </w:t>
      </w:r>
      <w:r w:rsidRPr="005A3EE7">
        <w:rPr>
          <w:rFonts w:ascii="Arial" w:hAnsi="Arial" w:cs="Arial"/>
          <w:color w:val="000000"/>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A3EE7" w:rsidRP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A3EE7" w:rsidRDefault="005A3EE7" w:rsidP="005A3EE7">
      <w:pPr>
        <w:tabs>
          <w:tab w:val="left" w:pos="5760"/>
        </w:tabs>
        <w:ind w:firstLine="567"/>
        <w:jc w:val="both"/>
        <w:rPr>
          <w:rFonts w:ascii="Arial" w:hAnsi="Arial" w:cs="Arial"/>
          <w:color w:val="000000"/>
          <w:lang w:val="sr-Latn-ME"/>
        </w:rPr>
      </w:pPr>
    </w:p>
    <w:p w:rsidR="004530A8"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4530A8" w:rsidRDefault="004530A8" w:rsidP="004530A8">
      <w:pPr>
        <w:autoSpaceDE w:val="0"/>
        <w:autoSpaceDN w:val="0"/>
        <w:adjustRightInd w:val="0"/>
        <w:ind w:firstLine="567"/>
        <w:jc w:val="both"/>
        <w:rPr>
          <w:rFonts w:ascii="Arial" w:hAnsi="Arial" w:cs="Arial"/>
          <w:color w:val="000000"/>
          <w:lang w:val="sr-Latn-ME"/>
        </w:rPr>
      </w:pPr>
    </w:p>
    <w:p w:rsidR="004530A8" w:rsidRDefault="004530A8" w:rsidP="004530A8">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937A9C" w:rsidRPr="004530A8" w:rsidRDefault="00937A9C">
      <w:pPr>
        <w:rPr>
          <w:lang w:val="sr-Latn-ME"/>
        </w:rPr>
      </w:pPr>
    </w:p>
    <w:sectPr w:rsidR="00937A9C" w:rsidRPr="004530A8" w:rsidSect="00425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C3C" w:rsidRDefault="00927C3C" w:rsidP="004530A8">
      <w:r>
        <w:separator/>
      </w:r>
    </w:p>
  </w:endnote>
  <w:endnote w:type="continuationSeparator" w:id="0">
    <w:p w:rsidR="00927C3C" w:rsidRDefault="00927C3C" w:rsidP="0045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C3C" w:rsidRDefault="00927C3C" w:rsidP="004530A8">
      <w:r>
        <w:separator/>
      </w:r>
    </w:p>
  </w:footnote>
  <w:footnote w:type="continuationSeparator" w:id="0">
    <w:p w:rsidR="00927C3C" w:rsidRDefault="00927C3C" w:rsidP="004530A8">
      <w:r>
        <w:continuationSeparator/>
      </w:r>
    </w:p>
  </w:footnote>
  <w:footnote w:id="1">
    <w:p w:rsidR="00006AB2" w:rsidRDefault="00006AB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006AB2" w:rsidRDefault="00006AB2" w:rsidP="00F326E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326E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06AB2" w:rsidRDefault="00006AB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rPr>
        <w:t>Podatke</w:t>
      </w:r>
      <w:r w:rsidRPr="004530A8">
        <w:rPr>
          <w:rFonts w:ascii="Arial" w:hAnsi="Arial" w:cs="Arial"/>
          <w:sz w:val="14"/>
          <w:szCs w:val="16"/>
          <w:lang w:val="sr-Latn-ME"/>
        </w:rPr>
        <w:t xml:space="preserve"> </w:t>
      </w:r>
      <w:r>
        <w:rPr>
          <w:rFonts w:ascii="Arial" w:hAnsi="Arial" w:cs="Arial"/>
          <w:sz w:val="14"/>
          <w:szCs w:val="16"/>
        </w:rPr>
        <w:t>iz</w:t>
      </w:r>
      <w:r w:rsidRPr="004530A8">
        <w:rPr>
          <w:rFonts w:ascii="Arial" w:hAnsi="Arial" w:cs="Arial"/>
          <w:sz w:val="14"/>
          <w:szCs w:val="16"/>
          <w:lang w:val="sr-Latn-ME"/>
        </w:rPr>
        <w:t xml:space="preserve"> </w:t>
      </w:r>
      <w:r>
        <w:rPr>
          <w:rFonts w:ascii="Arial" w:hAnsi="Arial" w:cs="Arial"/>
          <w:sz w:val="14"/>
          <w:szCs w:val="16"/>
        </w:rPr>
        <w:t>ta</w:t>
      </w:r>
      <w:r w:rsidRPr="004530A8">
        <w:rPr>
          <w:rFonts w:ascii="Arial" w:hAnsi="Arial" w:cs="Arial"/>
          <w:sz w:val="14"/>
          <w:szCs w:val="16"/>
          <w:lang w:val="sr-Latn-ME"/>
        </w:rPr>
        <w:t>č</w:t>
      </w:r>
      <w:r>
        <w:rPr>
          <w:rFonts w:ascii="Arial" w:hAnsi="Arial" w:cs="Arial"/>
          <w:sz w:val="14"/>
          <w:szCs w:val="16"/>
        </w:rPr>
        <w:t>ke</w:t>
      </w:r>
      <w:r w:rsidRPr="004530A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rsidR="00006AB2" w:rsidRDefault="00006AB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gramStart"/>
      <w:r>
        <w:rPr>
          <w:rFonts w:ascii="Arial" w:hAnsi="Arial" w:cs="Arial"/>
          <w:sz w:val="14"/>
          <w:szCs w:val="16"/>
        </w:rPr>
        <w:t>Djelove</w:t>
      </w:r>
      <w:r w:rsidRPr="004530A8">
        <w:rPr>
          <w:rFonts w:ascii="Arial" w:hAnsi="Arial" w:cs="Arial"/>
          <w:sz w:val="14"/>
          <w:szCs w:val="16"/>
          <w:lang w:val="sr-Latn-ME"/>
        </w:rPr>
        <w:t xml:space="preserve"> </w:t>
      </w:r>
      <w:r>
        <w:rPr>
          <w:rFonts w:ascii="Arial" w:hAnsi="Arial" w:cs="Arial"/>
          <w:sz w:val="14"/>
          <w:szCs w:val="16"/>
        </w:rPr>
        <w:t>tenderske</w:t>
      </w:r>
      <w:r w:rsidRPr="004530A8">
        <w:rPr>
          <w:rFonts w:ascii="Arial" w:hAnsi="Arial" w:cs="Arial"/>
          <w:sz w:val="14"/>
          <w:szCs w:val="16"/>
          <w:lang w:val="sr-Latn-ME"/>
        </w:rPr>
        <w:t xml:space="preserve"> </w:t>
      </w:r>
      <w:r>
        <w:rPr>
          <w:rFonts w:ascii="Arial" w:hAnsi="Arial" w:cs="Arial"/>
          <w:sz w:val="14"/>
          <w:szCs w:val="16"/>
        </w:rPr>
        <w:t>dokumentacije</w:t>
      </w:r>
      <w:r w:rsidRPr="004530A8">
        <w:rPr>
          <w:rFonts w:ascii="Arial" w:hAnsi="Arial" w:cs="Arial"/>
          <w:sz w:val="14"/>
          <w:szCs w:val="16"/>
          <w:lang w:val="sr-Latn-ME"/>
        </w:rPr>
        <w:t xml:space="preserve"> </w:t>
      </w:r>
      <w:r>
        <w:rPr>
          <w:rFonts w:ascii="Arial" w:hAnsi="Arial" w:cs="Arial"/>
          <w:sz w:val="14"/>
          <w:szCs w:val="16"/>
          <w:lang w:val="sr-Latn-ME"/>
        </w:rPr>
        <w:t>iz tačke 3.</w:t>
      </w:r>
      <w:proofErr w:type="gramEnd"/>
      <w:r>
        <w:rPr>
          <w:rFonts w:ascii="Arial" w:hAnsi="Arial" w:cs="Arial"/>
          <w:sz w:val="14"/>
          <w:szCs w:val="16"/>
          <w:lang w:val="sr-Latn-ME"/>
        </w:rPr>
        <w:t xml:space="preserve"> - 16. naručilac sačinjava u formi word/PDF dokumenta i objavljuje unošenjem (attachment) dokumenta na ESJN;</w:t>
      </w:r>
    </w:p>
  </w:footnote>
  <w:footnote w:id="5">
    <w:p w:rsidR="00006AB2" w:rsidRDefault="00006AB2"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4530A8">
        <w:rPr>
          <w:rFonts w:ascii="Arial" w:hAnsi="Arial" w:cs="Arial"/>
          <w:sz w:val="14"/>
          <w:szCs w:val="16"/>
          <w:lang w:val="sr-Latn-ME"/>
        </w:rPr>
        <w:t>č</w:t>
      </w:r>
      <w:r>
        <w:rPr>
          <w:rFonts w:ascii="Arial" w:hAnsi="Arial" w:cs="Arial"/>
          <w:sz w:val="14"/>
          <w:szCs w:val="16"/>
        </w:rPr>
        <w:t>uju</w:t>
      </w:r>
      <w:r w:rsidRPr="004530A8">
        <w:rPr>
          <w:rFonts w:ascii="Arial" w:hAnsi="Arial" w:cs="Arial"/>
          <w:sz w:val="14"/>
          <w:szCs w:val="16"/>
          <w:lang w:val="sr-Latn-ME"/>
        </w:rPr>
        <w:t>ć</w:t>
      </w:r>
      <w:r>
        <w:rPr>
          <w:rFonts w:ascii="Arial" w:hAnsi="Arial" w:cs="Arial"/>
          <w:sz w:val="14"/>
          <w:szCs w:val="16"/>
        </w:rPr>
        <w:t>i</w:t>
      </w:r>
      <w:r w:rsidRPr="004530A8">
        <w:rPr>
          <w:rFonts w:ascii="Arial" w:hAnsi="Arial" w:cs="Arial"/>
          <w:sz w:val="14"/>
          <w:szCs w:val="16"/>
          <w:lang w:val="sr-Latn-ME"/>
        </w:rPr>
        <w:t xml:space="preserve"> </w:t>
      </w:r>
      <w:r>
        <w:rPr>
          <w:rFonts w:ascii="Arial" w:hAnsi="Arial" w:cs="Arial"/>
          <w:sz w:val="14"/>
          <w:szCs w:val="16"/>
        </w:rPr>
        <w:t>i</w:t>
      </w:r>
      <w:r w:rsidRPr="004530A8">
        <w:rPr>
          <w:rFonts w:ascii="Arial" w:hAnsi="Arial" w:cs="Arial"/>
          <w:sz w:val="14"/>
          <w:szCs w:val="16"/>
          <w:lang w:val="sr-Latn-ME"/>
        </w:rPr>
        <w:t xml:space="preserve"> </w:t>
      </w:r>
      <w:r>
        <w:rPr>
          <w:rFonts w:ascii="Arial" w:hAnsi="Arial" w:cs="Arial"/>
          <w:sz w:val="14"/>
          <w:szCs w:val="16"/>
        </w:rPr>
        <w:t>sve</w:t>
      </w:r>
      <w:r w:rsidRPr="004530A8">
        <w:rPr>
          <w:rFonts w:ascii="Arial" w:hAnsi="Arial" w:cs="Arial"/>
          <w:sz w:val="14"/>
          <w:szCs w:val="16"/>
          <w:lang w:val="sr-Latn-ME"/>
        </w:rPr>
        <w:t xml:space="preserve"> </w:t>
      </w:r>
      <w:r>
        <w:rPr>
          <w:rFonts w:ascii="Arial" w:hAnsi="Arial" w:cs="Arial"/>
          <w:sz w:val="14"/>
          <w:szCs w:val="16"/>
        </w:rPr>
        <w:t>tro</w:t>
      </w:r>
      <w:r w:rsidRPr="004530A8">
        <w:rPr>
          <w:rFonts w:ascii="Arial" w:hAnsi="Arial" w:cs="Arial"/>
          <w:sz w:val="14"/>
          <w:szCs w:val="16"/>
          <w:lang w:val="sr-Latn-ME"/>
        </w:rPr>
        <w:t>š</w:t>
      </w:r>
      <w:r>
        <w:rPr>
          <w:rFonts w:ascii="Arial" w:hAnsi="Arial" w:cs="Arial"/>
          <w:sz w:val="14"/>
          <w:szCs w:val="16"/>
        </w:rPr>
        <w:t>kove</w:t>
      </w:r>
      <w:r w:rsidRPr="004530A8">
        <w:rPr>
          <w:rFonts w:ascii="Arial" w:hAnsi="Arial" w:cs="Arial"/>
          <w:sz w:val="14"/>
          <w:szCs w:val="16"/>
          <w:lang w:val="sr-Latn-ME"/>
        </w:rPr>
        <w:t xml:space="preserve">, </w:t>
      </w:r>
      <w:r>
        <w:rPr>
          <w:rFonts w:ascii="Arial" w:hAnsi="Arial" w:cs="Arial"/>
          <w:sz w:val="14"/>
          <w:szCs w:val="16"/>
        </w:rPr>
        <w:t>nagrade</w:t>
      </w:r>
      <w:r w:rsidRPr="004530A8">
        <w:rPr>
          <w:rFonts w:ascii="Arial" w:hAnsi="Arial" w:cs="Arial"/>
          <w:sz w:val="14"/>
          <w:szCs w:val="16"/>
          <w:lang w:val="sr-Latn-ME"/>
        </w:rPr>
        <w:t xml:space="preserve"> </w:t>
      </w:r>
      <w:r>
        <w:rPr>
          <w:rFonts w:ascii="Arial" w:hAnsi="Arial" w:cs="Arial"/>
          <w:sz w:val="14"/>
          <w:szCs w:val="16"/>
        </w:rPr>
        <w:t>i</w:t>
      </w:r>
      <w:r w:rsidRPr="004530A8">
        <w:rPr>
          <w:rFonts w:ascii="Arial" w:hAnsi="Arial" w:cs="Arial"/>
          <w:sz w:val="14"/>
          <w:szCs w:val="16"/>
          <w:lang w:val="sr-Latn-ME"/>
        </w:rPr>
        <w:t xml:space="preserve"> </w:t>
      </w:r>
      <w:r>
        <w:rPr>
          <w:rFonts w:ascii="Arial" w:hAnsi="Arial" w:cs="Arial"/>
          <w:sz w:val="14"/>
          <w:szCs w:val="16"/>
        </w:rPr>
        <w:t>mogu</w:t>
      </w:r>
      <w:r w:rsidRPr="004530A8">
        <w:rPr>
          <w:rFonts w:ascii="Arial" w:hAnsi="Arial" w:cs="Arial"/>
          <w:sz w:val="14"/>
          <w:szCs w:val="16"/>
          <w:lang w:val="sr-Latn-ME"/>
        </w:rPr>
        <w:t>ć</w:t>
      </w:r>
      <w:r>
        <w:rPr>
          <w:rFonts w:ascii="Arial" w:hAnsi="Arial" w:cs="Arial"/>
          <w:sz w:val="14"/>
          <w:szCs w:val="16"/>
        </w:rPr>
        <w:t>a</w:t>
      </w:r>
      <w:r w:rsidRPr="004530A8">
        <w:rPr>
          <w:rFonts w:ascii="Arial" w:hAnsi="Arial" w:cs="Arial"/>
          <w:sz w:val="14"/>
          <w:szCs w:val="16"/>
          <w:lang w:val="sr-Latn-ME"/>
        </w:rPr>
        <w:t xml:space="preserve"> </w:t>
      </w:r>
      <w:r>
        <w:rPr>
          <w:rFonts w:ascii="Arial" w:hAnsi="Arial" w:cs="Arial"/>
          <w:sz w:val="14"/>
          <w:szCs w:val="16"/>
        </w:rPr>
        <w:t>obnavljanja</w:t>
      </w:r>
      <w:r w:rsidRPr="004530A8">
        <w:rPr>
          <w:rFonts w:ascii="Arial" w:hAnsi="Arial" w:cs="Arial"/>
          <w:sz w:val="14"/>
          <w:szCs w:val="16"/>
          <w:lang w:val="sr-Latn-ME"/>
        </w:rPr>
        <w:t xml:space="preserve"> </w:t>
      </w:r>
      <w:r>
        <w:rPr>
          <w:rFonts w:ascii="Arial" w:hAnsi="Arial" w:cs="Arial"/>
          <w:sz w:val="14"/>
          <w:szCs w:val="16"/>
        </w:rPr>
        <w:t>ugovora</w:t>
      </w:r>
      <w:r w:rsidRPr="004530A8">
        <w:rPr>
          <w:rFonts w:ascii="Arial" w:hAnsi="Arial" w:cs="Arial"/>
          <w:sz w:val="14"/>
          <w:szCs w:val="16"/>
          <w:lang w:val="sr-Latn-ME"/>
        </w:rPr>
        <w:t xml:space="preserve"> </w:t>
      </w:r>
      <w:r>
        <w:rPr>
          <w:rFonts w:ascii="Arial" w:hAnsi="Arial" w:cs="Arial"/>
          <w:sz w:val="14"/>
          <w:szCs w:val="16"/>
        </w:rPr>
        <w:t>na</w:t>
      </w:r>
      <w:r w:rsidRPr="004530A8">
        <w:rPr>
          <w:rFonts w:ascii="Arial" w:hAnsi="Arial" w:cs="Arial"/>
          <w:sz w:val="14"/>
          <w:szCs w:val="16"/>
          <w:lang w:val="sr-Latn-ME"/>
        </w:rPr>
        <w:t xml:space="preserve"> </w:t>
      </w:r>
      <w:r>
        <w:rPr>
          <w:rFonts w:ascii="Arial" w:hAnsi="Arial" w:cs="Arial"/>
          <w:sz w:val="14"/>
          <w:szCs w:val="16"/>
        </w:rPr>
        <w:t>osnovu</w:t>
      </w:r>
      <w:r w:rsidRPr="004530A8">
        <w:rPr>
          <w:rFonts w:ascii="Arial" w:hAnsi="Arial" w:cs="Arial"/>
          <w:sz w:val="14"/>
          <w:szCs w:val="16"/>
          <w:lang w:val="sr-Latn-ME"/>
        </w:rPr>
        <w:t xml:space="preserve"> </w:t>
      </w:r>
      <w:r>
        <w:rPr>
          <w:rFonts w:ascii="Arial" w:hAnsi="Arial" w:cs="Arial"/>
          <w:sz w:val="14"/>
          <w:szCs w:val="16"/>
        </w:rPr>
        <w:t>okvirnog</w:t>
      </w:r>
      <w:r w:rsidRPr="004530A8">
        <w:rPr>
          <w:rFonts w:ascii="Arial" w:hAnsi="Arial" w:cs="Arial"/>
          <w:sz w:val="14"/>
          <w:szCs w:val="16"/>
          <w:lang w:val="sr-Latn-ME"/>
        </w:rPr>
        <w:t xml:space="preserve"> </w:t>
      </w:r>
      <w:r>
        <w:rPr>
          <w:rFonts w:ascii="Arial" w:hAnsi="Arial" w:cs="Arial"/>
          <w:sz w:val="14"/>
          <w:szCs w:val="16"/>
        </w:rPr>
        <w:t>sporazuma</w:t>
      </w:r>
      <w:r w:rsidRPr="004530A8">
        <w:rPr>
          <w:rFonts w:ascii="Arial" w:hAnsi="Arial" w:cs="Arial"/>
          <w:sz w:val="14"/>
          <w:szCs w:val="16"/>
          <w:lang w:val="sr-Latn-ME"/>
        </w:rPr>
        <w:t>.</w:t>
      </w:r>
    </w:p>
  </w:footnote>
  <w:footnote w:id="6">
    <w:p w:rsidR="00006AB2" w:rsidRDefault="00006AB2"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7">
    <w:p w:rsidR="00006AB2" w:rsidRDefault="00006AB2" w:rsidP="004530A8">
      <w:pPr>
        <w:pStyle w:val="FootnoteText"/>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rsidR="00006AB2" w:rsidRDefault="00006AB2" w:rsidP="004530A8">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530A8">
        <w:rPr>
          <w:rFonts w:ascii="Arial" w:hAnsi="Arial" w:cs="Arial"/>
          <w:sz w:val="14"/>
          <w:szCs w:val="14"/>
          <w:lang w:val="sr-Latn-ME"/>
        </w:rPr>
        <w:t xml:space="preserve"> </w:t>
      </w:r>
      <w:r>
        <w:rPr>
          <w:rFonts w:ascii="Arial" w:hAnsi="Arial" w:cs="Arial"/>
          <w:sz w:val="14"/>
          <w:szCs w:val="14"/>
        </w:rPr>
        <w:t>Ukoliko</w:t>
      </w:r>
      <w:r w:rsidRPr="004530A8">
        <w:rPr>
          <w:rFonts w:ascii="Arial" w:hAnsi="Arial" w:cs="Arial"/>
          <w:sz w:val="14"/>
          <w:szCs w:val="14"/>
          <w:lang w:val="sr-Latn-ME"/>
        </w:rPr>
        <w:t xml:space="preserve"> </w:t>
      </w:r>
      <w:r>
        <w:rPr>
          <w:rFonts w:ascii="Arial" w:hAnsi="Arial" w:cs="Arial"/>
          <w:sz w:val="14"/>
          <w:szCs w:val="14"/>
        </w:rPr>
        <w:t>je</w:t>
      </w:r>
      <w:r w:rsidRPr="004530A8">
        <w:rPr>
          <w:rFonts w:ascii="Arial" w:hAnsi="Arial" w:cs="Arial"/>
          <w:sz w:val="14"/>
          <w:szCs w:val="14"/>
          <w:lang w:val="sr-Latn-ME"/>
        </w:rPr>
        <w:t xml:space="preserve"> </w:t>
      </w:r>
      <w:r>
        <w:rPr>
          <w:rFonts w:ascii="Arial" w:hAnsi="Arial" w:cs="Arial"/>
          <w:sz w:val="14"/>
          <w:szCs w:val="14"/>
        </w:rPr>
        <w:t>predvi</w:t>
      </w:r>
      <w:r w:rsidRPr="004530A8">
        <w:rPr>
          <w:rFonts w:ascii="Arial" w:hAnsi="Arial" w:cs="Arial"/>
          <w:sz w:val="14"/>
          <w:szCs w:val="14"/>
          <w:lang w:val="sr-Latn-ME"/>
        </w:rPr>
        <w:t>đ</w:t>
      </w:r>
      <w:r>
        <w:rPr>
          <w:rFonts w:ascii="Arial" w:hAnsi="Arial" w:cs="Arial"/>
          <w:sz w:val="14"/>
          <w:szCs w:val="14"/>
        </w:rPr>
        <w:t>eno</w:t>
      </w:r>
      <w:r w:rsidRPr="004530A8">
        <w:rPr>
          <w:rFonts w:ascii="Arial" w:hAnsi="Arial" w:cs="Arial"/>
          <w:sz w:val="14"/>
          <w:szCs w:val="14"/>
          <w:lang w:val="sr-Latn-ME"/>
        </w:rPr>
        <w:t xml:space="preserve"> </w:t>
      </w:r>
      <w:r>
        <w:rPr>
          <w:rFonts w:ascii="Arial" w:hAnsi="Arial" w:cs="Arial"/>
          <w:sz w:val="14"/>
          <w:szCs w:val="14"/>
        </w:rPr>
        <w:t>zaklju</w:t>
      </w:r>
      <w:r w:rsidRPr="004530A8">
        <w:rPr>
          <w:rFonts w:ascii="Arial" w:hAnsi="Arial" w:cs="Arial"/>
          <w:sz w:val="14"/>
          <w:szCs w:val="14"/>
          <w:lang w:val="sr-Latn-ME"/>
        </w:rPr>
        <w:t>č</w:t>
      </w:r>
      <w:r>
        <w:rPr>
          <w:rFonts w:ascii="Arial" w:hAnsi="Arial" w:cs="Arial"/>
          <w:sz w:val="14"/>
          <w:szCs w:val="14"/>
        </w:rPr>
        <w:t>ivanje</w:t>
      </w:r>
      <w:r w:rsidRPr="004530A8">
        <w:rPr>
          <w:rFonts w:ascii="Arial" w:hAnsi="Arial" w:cs="Arial"/>
          <w:sz w:val="14"/>
          <w:szCs w:val="14"/>
          <w:lang w:val="sr-Latn-ME"/>
        </w:rPr>
        <w:t xml:space="preserve"> </w:t>
      </w:r>
      <w:r>
        <w:rPr>
          <w:rFonts w:ascii="Arial" w:hAnsi="Arial" w:cs="Arial"/>
          <w:sz w:val="14"/>
          <w:szCs w:val="14"/>
        </w:rPr>
        <w:t>okvirnog</w:t>
      </w:r>
      <w:r w:rsidRPr="004530A8">
        <w:rPr>
          <w:rFonts w:ascii="Arial" w:hAnsi="Arial" w:cs="Arial"/>
          <w:sz w:val="14"/>
          <w:szCs w:val="14"/>
          <w:lang w:val="sr-Latn-ME"/>
        </w:rPr>
        <w:t xml:space="preserve"> </w:t>
      </w:r>
      <w:r>
        <w:rPr>
          <w:rFonts w:ascii="Arial" w:hAnsi="Arial" w:cs="Arial"/>
          <w:sz w:val="14"/>
          <w:szCs w:val="14"/>
        </w:rPr>
        <w:t>sporazuma</w:t>
      </w:r>
      <w:r w:rsidRPr="004530A8">
        <w:rPr>
          <w:rFonts w:ascii="Arial" w:hAnsi="Arial" w:cs="Arial"/>
          <w:sz w:val="14"/>
          <w:szCs w:val="14"/>
          <w:lang w:val="sr-Latn-ME"/>
        </w:rPr>
        <w:t xml:space="preserve">, </w:t>
      </w:r>
      <w:r>
        <w:rPr>
          <w:rFonts w:ascii="Arial" w:hAnsi="Arial" w:cs="Arial"/>
          <w:sz w:val="14"/>
          <w:szCs w:val="14"/>
        </w:rPr>
        <w:t>garancija</w:t>
      </w:r>
      <w:r w:rsidRPr="004530A8">
        <w:rPr>
          <w:rFonts w:ascii="Arial" w:hAnsi="Arial" w:cs="Arial"/>
          <w:sz w:val="14"/>
          <w:szCs w:val="14"/>
          <w:lang w:val="sr-Latn-ME"/>
        </w:rPr>
        <w:t xml:space="preserve"> </w:t>
      </w:r>
      <w:r>
        <w:rPr>
          <w:rFonts w:ascii="Arial" w:hAnsi="Arial" w:cs="Arial"/>
          <w:sz w:val="14"/>
          <w:szCs w:val="14"/>
        </w:rPr>
        <w:t>ponude</w:t>
      </w:r>
      <w:r w:rsidRPr="004530A8">
        <w:rPr>
          <w:rFonts w:ascii="Arial" w:hAnsi="Arial" w:cs="Arial"/>
          <w:sz w:val="14"/>
          <w:szCs w:val="14"/>
          <w:lang w:val="sr-Latn-ME"/>
        </w:rPr>
        <w:t xml:space="preserve"> </w:t>
      </w:r>
      <w:r>
        <w:rPr>
          <w:rFonts w:ascii="Arial" w:hAnsi="Arial" w:cs="Arial"/>
          <w:sz w:val="14"/>
          <w:szCs w:val="14"/>
        </w:rPr>
        <w:t>se</w:t>
      </w:r>
      <w:r w:rsidRPr="004530A8">
        <w:rPr>
          <w:rFonts w:ascii="Arial" w:hAnsi="Arial" w:cs="Arial"/>
          <w:sz w:val="14"/>
          <w:szCs w:val="14"/>
          <w:lang w:val="sr-Latn-ME"/>
        </w:rPr>
        <w:t xml:space="preserve"> </w:t>
      </w:r>
      <w:r>
        <w:rPr>
          <w:rFonts w:ascii="Arial" w:hAnsi="Arial" w:cs="Arial"/>
          <w:sz w:val="14"/>
          <w:szCs w:val="14"/>
        </w:rPr>
        <w:t>dostavlja</w:t>
      </w:r>
      <w:r w:rsidRPr="004530A8">
        <w:rPr>
          <w:rFonts w:ascii="Arial" w:hAnsi="Arial" w:cs="Arial"/>
          <w:sz w:val="14"/>
          <w:szCs w:val="14"/>
          <w:lang w:val="sr-Latn-ME"/>
        </w:rPr>
        <w:t xml:space="preserve"> </w:t>
      </w:r>
      <w:r>
        <w:rPr>
          <w:rFonts w:ascii="Arial" w:hAnsi="Arial" w:cs="Arial"/>
          <w:sz w:val="14"/>
          <w:szCs w:val="14"/>
        </w:rPr>
        <w:t>na</w:t>
      </w:r>
      <w:r w:rsidRPr="004530A8">
        <w:rPr>
          <w:rFonts w:ascii="Arial" w:hAnsi="Arial" w:cs="Arial"/>
          <w:sz w:val="14"/>
          <w:szCs w:val="14"/>
          <w:lang w:val="sr-Latn-ME"/>
        </w:rPr>
        <w:t xml:space="preserve"> </w:t>
      </w:r>
      <w:r>
        <w:rPr>
          <w:rFonts w:ascii="Arial" w:hAnsi="Arial" w:cs="Arial"/>
          <w:sz w:val="14"/>
          <w:szCs w:val="14"/>
        </w:rPr>
        <w:t>iznos</w:t>
      </w:r>
      <w:r w:rsidRPr="004530A8">
        <w:rPr>
          <w:rFonts w:ascii="Arial" w:hAnsi="Arial" w:cs="Arial"/>
          <w:sz w:val="14"/>
          <w:szCs w:val="14"/>
          <w:lang w:val="sr-Latn-ME"/>
        </w:rPr>
        <w:t xml:space="preserve"> </w:t>
      </w:r>
      <w:r>
        <w:rPr>
          <w:rFonts w:ascii="Arial" w:hAnsi="Arial" w:cs="Arial"/>
          <w:sz w:val="14"/>
          <w:szCs w:val="14"/>
        </w:rPr>
        <w:t>procijenjene</w:t>
      </w:r>
      <w:r w:rsidRPr="004530A8">
        <w:rPr>
          <w:rFonts w:ascii="Arial" w:hAnsi="Arial" w:cs="Arial"/>
          <w:sz w:val="14"/>
          <w:szCs w:val="14"/>
          <w:lang w:val="sr-Latn-ME"/>
        </w:rPr>
        <w:t xml:space="preserve"> </w:t>
      </w:r>
      <w:r>
        <w:rPr>
          <w:rFonts w:ascii="Arial" w:hAnsi="Arial" w:cs="Arial"/>
          <w:sz w:val="14"/>
          <w:szCs w:val="14"/>
        </w:rPr>
        <w:t>vrijednosti</w:t>
      </w:r>
      <w:r w:rsidRPr="004530A8">
        <w:rPr>
          <w:rFonts w:ascii="Arial" w:hAnsi="Arial" w:cs="Arial"/>
          <w:sz w:val="14"/>
          <w:szCs w:val="14"/>
          <w:lang w:val="sr-Latn-ME"/>
        </w:rPr>
        <w:t xml:space="preserve"> </w:t>
      </w:r>
      <w:r>
        <w:rPr>
          <w:rFonts w:ascii="Arial" w:hAnsi="Arial" w:cs="Arial"/>
          <w:sz w:val="14"/>
          <w:szCs w:val="14"/>
        </w:rPr>
        <w:t>predmeta</w:t>
      </w:r>
      <w:r w:rsidRPr="004530A8">
        <w:rPr>
          <w:rFonts w:ascii="Arial" w:hAnsi="Arial" w:cs="Arial"/>
          <w:sz w:val="14"/>
          <w:szCs w:val="14"/>
          <w:lang w:val="sr-Latn-ME"/>
        </w:rPr>
        <w:t xml:space="preserve"> </w:t>
      </w:r>
      <w:r>
        <w:rPr>
          <w:rFonts w:ascii="Arial" w:hAnsi="Arial" w:cs="Arial"/>
          <w:sz w:val="14"/>
          <w:szCs w:val="14"/>
        </w:rPr>
        <w:t>javne</w:t>
      </w:r>
      <w:r w:rsidRPr="004530A8">
        <w:rPr>
          <w:rFonts w:ascii="Arial" w:hAnsi="Arial" w:cs="Arial"/>
          <w:sz w:val="14"/>
          <w:szCs w:val="14"/>
          <w:lang w:val="sr-Latn-ME"/>
        </w:rPr>
        <w:t xml:space="preserve"> </w:t>
      </w:r>
      <w:r>
        <w:rPr>
          <w:rFonts w:ascii="Arial" w:hAnsi="Arial" w:cs="Arial"/>
          <w:sz w:val="14"/>
          <w:szCs w:val="14"/>
        </w:rPr>
        <w:t>nabavke</w:t>
      </w:r>
      <w:r w:rsidRPr="004530A8">
        <w:rPr>
          <w:rFonts w:ascii="Arial" w:hAnsi="Arial" w:cs="Arial"/>
          <w:sz w:val="14"/>
          <w:szCs w:val="14"/>
          <w:lang w:val="sr-Latn-ME"/>
        </w:rPr>
        <w:t xml:space="preserve"> </w:t>
      </w:r>
      <w:r>
        <w:rPr>
          <w:rFonts w:ascii="Arial" w:hAnsi="Arial" w:cs="Arial"/>
          <w:sz w:val="14"/>
          <w:szCs w:val="14"/>
        </w:rPr>
        <w:t>za</w:t>
      </w:r>
      <w:r w:rsidRPr="004530A8">
        <w:rPr>
          <w:rFonts w:ascii="Arial" w:hAnsi="Arial" w:cs="Arial"/>
          <w:sz w:val="14"/>
          <w:szCs w:val="14"/>
          <w:lang w:val="sr-Latn-ME"/>
        </w:rPr>
        <w:t xml:space="preserve"> </w:t>
      </w:r>
      <w:r>
        <w:rPr>
          <w:rFonts w:ascii="Arial" w:hAnsi="Arial" w:cs="Arial"/>
          <w:sz w:val="14"/>
          <w:szCs w:val="14"/>
        </w:rPr>
        <w:t>vrijeme</w:t>
      </w:r>
      <w:r w:rsidRPr="004530A8">
        <w:rPr>
          <w:rFonts w:ascii="Arial" w:hAnsi="Arial" w:cs="Arial"/>
          <w:sz w:val="14"/>
          <w:szCs w:val="14"/>
          <w:lang w:val="sr-Latn-ME"/>
        </w:rPr>
        <w:t xml:space="preserve"> </w:t>
      </w:r>
      <w:r>
        <w:rPr>
          <w:rFonts w:ascii="Arial" w:hAnsi="Arial" w:cs="Arial"/>
          <w:sz w:val="14"/>
          <w:szCs w:val="14"/>
        </w:rPr>
        <w:t>trajanja</w:t>
      </w:r>
      <w:r w:rsidRPr="004530A8">
        <w:rPr>
          <w:rFonts w:ascii="Arial" w:hAnsi="Arial" w:cs="Arial"/>
          <w:sz w:val="14"/>
          <w:szCs w:val="14"/>
          <w:lang w:val="sr-Latn-ME"/>
        </w:rPr>
        <w:t xml:space="preserve"> </w:t>
      </w:r>
      <w:r>
        <w:rPr>
          <w:rFonts w:ascii="Arial" w:hAnsi="Arial" w:cs="Arial"/>
          <w:sz w:val="14"/>
          <w:szCs w:val="14"/>
        </w:rPr>
        <w:t>okvirnog</w:t>
      </w:r>
      <w:r w:rsidRPr="004530A8">
        <w:rPr>
          <w:rFonts w:ascii="Arial" w:hAnsi="Arial" w:cs="Arial"/>
          <w:sz w:val="14"/>
          <w:szCs w:val="14"/>
          <w:lang w:val="sr-Latn-ME"/>
        </w:rPr>
        <w:t xml:space="preserve"> </w:t>
      </w:r>
      <w:r>
        <w:rPr>
          <w:rFonts w:ascii="Arial" w:hAnsi="Arial" w:cs="Arial"/>
          <w:sz w:val="14"/>
          <w:szCs w:val="14"/>
        </w:rPr>
        <w:t>sporazuma</w:t>
      </w:r>
    </w:p>
  </w:footnote>
  <w:footnote w:id="9">
    <w:p w:rsidR="00006AB2" w:rsidRPr="004530A8" w:rsidRDefault="00006AB2" w:rsidP="004530A8">
      <w:pPr>
        <w:jc w:val="both"/>
        <w:rPr>
          <w:rFonts w:ascii="Arial" w:hAnsi="Arial" w:cs="Arial"/>
          <w:color w:val="000000"/>
          <w:sz w:val="16"/>
          <w:szCs w:val="16"/>
          <w:lang w:val="sr-Latn-ME"/>
        </w:rPr>
      </w:pPr>
      <w:r>
        <w:rPr>
          <w:rStyle w:val="FootnoteReference"/>
          <w:rFonts w:ascii="Arial" w:hAnsi="Arial" w:cs="Arial"/>
          <w:sz w:val="16"/>
          <w:szCs w:val="16"/>
        </w:rPr>
        <w:footnoteRef/>
      </w:r>
      <w:r w:rsidRPr="004530A8">
        <w:rPr>
          <w:rFonts w:ascii="Arial" w:hAnsi="Arial" w:cs="Arial"/>
          <w:color w:val="FF0000"/>
          <w:sz w:val="16"/>
          <w:szCs w:val="16"/>
          <w:lang w:val="sr-Latn-ME"/>
        </w:rPr>
        <w:t xml:space="preserve"> </w:t>
      </w:r>
      <w:r>
        <w:rPr>
          <w:rFonts w:ascii="Arial" w:hAnsi="Arial" w:cs="Arial"/>
          <w:color w:val="000000"/>
          <w:sz w:val="16"/>
          <w:szCs w:val="16"/>
        </w:rPr>
        <w:t>U</w:t>
      </w:r>
      <w:r w:rsidRPr="004530A8">
        <w:rPr>
          <w:rFonts w:ascii="Arial" w:hAnsi="Arial" w:cs="Arial"/>
          <w:color w:val="000000"/>
          <w:sz w:val="16"/>
          <w:szCs w:val="16"/>
          <w:lang w:val="sr-Latn-ME"/>
        </w:rPr>
        <w:t xml:space="preserve"> </w:t>
      </w:r>
      <w:r>
        <w:rPr>
          <w:rFonts w:ascii="Arial" w:hAnsi="Arial" w:cs="Arial"/>
          <w:color w:val="000000"/>
          <w:sz w:val="16"/>
          <w:szCs w:val="16"/>
        </w:rPr>
        <w:t>ovom</w:t>
      </w:r>
      <w:r w:rsidRPr="004530A8">
        <w:rPr>
          <w:rFonts w:ascii="Arial" w:hAnsi="Arial" w:cs="Arial"/>
          <w:color w:val="000000"/>
          <w:sz w:val="16"/>
          <w:szCs w:val="16"/>
          <w:lang w:val="sr-Latn-ME"/>
        </w:rPr>
        <w:t xml:space="preserve"> </w:t>
      </w:r>
      <w:r>
        <w:rPr>
          <w:rFonts w:ascii="Arial" w:hAnsi="Arial" w:cs="Arial"/>
          <w:color w:val="000000"/>
          <w:sz w:val="16"/>
          <w:szCs w:val="16"/>
        </w:rPr>
        <w:t>dijelu</w:t>
      </w:r>
      <w:r w:rsidRPr="004530A8">
        <w:rPr>
          <w:rFonts w:ascii="Arial" w:hAnsi="Arial" w:cs="Arial"/>
          <w:color w:val="000000"/>
          <w:sz w:val="16"/>
          <w:szCs w:val="16"/>
          <w:lang w:val="sr-Latn-ME"/>
        </w:rPr>
        <w:t xml:space="preserve"> </w:t>
      </w:r>
      <w:r>
        <w:rPr>
          <w:rFonts w:ascii="Arial" w:hAnsi="Arial" w:cs="Arial"/>
          <w:color w:val="000000"/>
          <w:sz w:val="16"/>
          <w:szCs w:val="16"/>
        </w:rPr>
        <w:t>mogu</w:t>
      </w:r>
      <w:r w:rsidRPr="004530A8">
        <w:rPr>
          <w:rFonts w:ascii="Arial" w:hAnsi="Arial" w:cs="Arial"/>
          <w:color w:val="000000"/>
          <w:sz w:val="16"/>
          <w:szCs w:val="16"/>
          <w:lang w:val="sr-Latn-ME"/>
        </w:rPr>
        <w:t>ć</w:t>
      </w:r>
      <w:r>
        <w:rPr>
          <w:rFonts w:ascii="Arial" w:hAnsi="Arial" w:cs="Arial"/>
          <w:color w:val="000000"/>
          <w:sz w:val="16"/>
          <w:szCs w:val="16"/>
        </w:rPr>
        <w:t>e</w:t>
      </w:r>
      <w:r w:rsidRPr="004530A8">
        <w:rPr>
          <w:rFonts w:ascii="Arial" w:hAnsi="Arial" w:cs="Arial"/>
          <w:color w:val="000000"/>
          <w:sz w:val="16"/>
          <w:szCs w:val="16"/>
          <w:lang w:val="sr-Latn-ME"/>
        </w:rPr>
        <w:t xml:space="preserve"> </w:t>
      </w:r>
      <w:r>
        <w:rPr>
          <w:rFonts w:ascii="Arial" w:hAnsi="Arial" w:cs="Arial"/>
          <w:color w:val="000000"/>
          <w:sz w:val="16"/>
          <w:szCs w:val="16"/>
        </w:rPr>
        <w:t>je</w:t>
      </w:r>
      <w:r w:rsidRPr="004530A8">
        <w:rPr>
          <w:rFonts w:ascii="Arial" w:hAnsi="Arial" w:cs="Arial"/>
          <w:color w:val="000000"/>
          <w:sz w:val="16"/>
          <w:szCs w:val="16"/>
          <w:lang w:val="sr-Latn-ME"/>
        </w:rPr>
        <w:t xml:space="preserve"> </w:t>
      </w:r>
      <w:r>
        <w:rPr>
          <w:rFonts w:ascii="Arial" w:hAnsi="Arial" w:cs="Arial"/>
          <w:color w:val="000000"/>
          <w:sz w:val="16"/>
          <w:szCs w:val="16"/>
        </w:rPr>
        <w:t>i</w:t>
      </w:r>
      <w:r w:rsidRPr="004530A8">
        <w:rPr>
          <w:rFonts w:ascii="Arial" w:hAnsi="Arial" w:cs="Arial"/>
          <w:color w:val="000000"/>
          <w:sz w:val="16"/>
          <w:szCs w:val="16"/>
          <w:lang w:val="sr-Latn-ME"/>
        </w:rPr>
        <w:t xml:space="preserve"> </w:t>
      </w:r>
      <w:r>
        <w:rPr>
          <w:rFonts w:ascii="Arial" w:hAnsi="Arial" w:cs="Arial"/>
          <w:color w:val="000000"/>
          <w:sz w:val="16"/>
          <w:szCs w:val="16"/>
        </w:rPr>
        <w:t>predvidjeti</w:t>
      </w:r>
      <w:r w:rsidRPr="004530A8">
        <w:rPr>
          <w:rFonts w:ascii="Arial" w:hAnsi="Arial" w:cs="Arial"/>
          <w:color w:val="000000"/>
          <w:sz w:val="16"/>
          <w:szCs w:val="16"/>
          <w:lang w:val="sr-Latn-ME"/>
        </w:rPr>
        <w:t xml:space="preserve"> </w:t>
      </w:r>
      <w:r>
        <w:rPr>
          <w:rFonts w:ascii="Arial" w:hAnsi="Arial" w:cs="Arial"/>
          <w:color w:val="000000"/>
          <w:sz w:val="16"/>
          <w:szCs w:val="16"/>
        </w:rPr>
        <w:t>raskid</w:t>
      </w:r>
      <w:r w:rsidRPr="004530A8">
        <w:rPr>
          <w:rFonts w:ascii="Arial" w:hAnsi="Arial" w:cs="Arial"/>
          <w:color w:val="000000"/>
          <w:sz w:val="16"/>
          <w:szCs w:val="16"/>
          <w:lang w:val="sr-Latn-ME"/>
        </w:rPr>
        <w:t xml:space="preserve"> </w:t>
      </w:r>
      <w:r>
        <w:rPr>
          <w:rFonts w:ascii="Arial" w:hAnsi="Arial" w:cs="Arial"/>
          <w:color w:val="000000"/>
          <w:sz w:val="16"/>
          <w:szCs w:val="16"/>
        </w:rPr>
        <w:t>ugovora</w:t>
      </w:r>
      <w:r w:rsidRPr="004530A8">
        <w:rPr>
          <w:rFonts w:ascii="Arial" w:hAnsi="Arial" w:cs="Arial"/>
          <w:color w:val="000000"/>
          <w:sz w:val="16"/>
          <w:szCs w:val="16"/>
          <w:lang w:val="sr-Latn-ME"/>
        </w:rPr>
        <w:t xml:space="preserve">, </w:t>
      </w:r>
      <w:r>
        <w:rPr>
          <w:rFonts w:ascii="Arial" w:hAnsi="Arial" w:cs="Arial"/>
          <w:color w:val="000000"/>
          <w:sz w:val="16"/>
          <w:szCs w:val="16"/>
        </w:rPr>
        <w:t>ugovorne</w:t>
      </w:r>
      <w:r w:rsidRPr="004530A8">
        <w:rPr>
          <w:rFonts w:ascii="Arial" w:hAnsi="Arial" w:cs="Arial"/>
          <w:color w:val="000000"/>
          <w:sz w:val="16"/>
          <w:szCs w:val="16"/>
          <w:lang w:val="sr-Latn-ME"/>
        </w:rPr>
        <w:t xml:space="preserve"> </w:t>
      </w:r>
      <w:r>
        <w:rPr>
          <w:rFonts w:ascii="Arial" w:hAnsi="Arial" w:cs="Arial"/>
          <w:color w:val="000000"/>
          <w:sz w:val="16"/>
          <w:szCs w:val="16"/>
        </w:rPr>
        <w:t>kazne</w:t>
      </w:r>
      <w:r w:rsidRPr="004530A8">
        <w:rPr>
          <w:rFonts w:ascii="Arial" w:hAnsi="Arial" w:cs="Arial"/>
          <w:color w:val="000000"/>
          <w:sz w:val="16"/>
          <w:szCs w:val="16"/>
          <w:lang w:val="sr-Latn-ME"/>
        </w:rPr>
        <w:t xml:space="preserve"> </w:t>
      </w:r>
      <w:r>
        <w:rPr>
          <w:rFonts w:ascii="Arial" w:hAnsi="Arial" w:cs="Arial"/>
          <w:color w:val="000000"/>
          <w:sz w:val="16"/>
          <w:szCs w:val="16"/>
        </w:rPr>
        <w:t>i</w:t>
      </w:r>
      <w:r w:rsidRPr="004530A8">
        <w:rPr>
          <w:rFonts w:ascii="Arial" w:hAnsi="Arial" w:cs="Arial"/>
          <w:color w:val="000000"/>
          <w:sz w:val="16"/>
          <w:szCs w:val="16"/>
          <w:lang w:val="sr-Latn-ME"/>
        </w:rPr>
        <w:t xml:space="preserve"> </w:t>
      </w:r>
      <w:r>
        <w:rPr>
          <w:rFonts w:ascii="Arial" w:hAnsi="Arial" w:cs="Arial"/>
          <w:color w:val="000000"/>
          <w:sz w:val="16"/>
          <w:szCs w:val="16"/>
        </w:rPr>
        <w:t>ostale</w:t>
      </w:r>
      <w:r w:rsidRPr="004530A8">
        <w:rPr>
          <w:rFonts w:ascii="Arial" w:hAnsi="Arial" w:cs="Arial"/>
          <w:color w:val="000000"/>
          <w:sz w:val="16"/>
          <w:szCs w:val="16"/>
          <w:lang w:val="sr-Latn-ME"/>
        </w:rPr>
        <w:t xml:space="preserve"> </w:t>
      </w:r>
      <w:r>
        <w:rPr>
          <w:rFonts w:ascii="Arial" w:hAnsi="Arial" w:cs="Arial"/>
          <w:color w:val="000000"/>
          <w:sz w:val="16"/>
          <w:szCs w:val="16"/>
        </w:rPr>
        <w:t>elemente</w:t>
      </w:r>
      <w:r w:rsidRPr="004530A8">
        <w:rPr>
          <w:rFonts w:ascii="Arial" w:hAnsi="Arial" w:cs="Arial"/>
          <w:color w:val="000000"/>
          <w:sz w:val="16"/>
          <w:szCs w:val="16"/>
          <w:lang w:val="sr-Latn-ME"/>
        </w:rPr>
        <w:t xml:space="preserve"> </w:t>
      </w:r>
      <w:r>
        <w:rPr>
          <w:rFonts w:ascii="Arial" w:hAnsi="Arial" w:cs="Arial"/>
          <w:color w:val="000000"/>
          <w:sz w:val="16"/>
          <w:szCs w:val="16"/>
        </w:rPr>
        <w:t>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4">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A8"/>
    <w:rsid w:val="0000533C"/>
    <w:rsid w:val="00006AB2"/>
    <w:rsid w:val="00006FE3"/>
    <w:rsid w:val="0001048C"/>
    <w:rsid w:val="00012489"/>
    <w:rsid w:val="00035AED"/>
    <w:rsid w:val="00035BD6"/>
    <w:rsid w:val="00081C95"/>
    <w:rsid w:val="00082F68"/>
    <w:rsid w:val="00095C60"/>
    <w:rsid w:val="000A7E82"/>
    <w:rsid w:val="000D2CB7"/>
    <w:rsid w:val="000D3DDB"/>
    <w:rsid w:val="000D5537"/>
    <w:rsid w:val="000E0913"/>
    <w:rsid w:val="00135B31"/>
    <w:rsid w:val="0016089D"/>
    <w:rsid w:val="00161EC5"/>
    <w:rsid w:val="0017301F"/>
    <w:rsid w:val="0018088C"/>
    <w:rsid w:val="00183DB0"/>
    <w:rsid w:val="00192A4C"/>
    <w:rsid w:val="0019602F"/>
    <w:rsid w:val="001A6A87"/>
    <w:rsid w:val="001B3D4B"/>
    <w:rsid w:val="001E1717"/>
    <w:rsid w:val="001F0AAF"/>
    <w:rsid w:val="0020085E"/>
    <w:rsid w:val="0022196D"/>
    <w:rsid w:val="00243C0C"/>
    <w:rsid w:val="0026020E"/>
    <w:rsid w:val="00271563"/>
    <w:rsid w:val="00271B84"/>
    <w:rsid w:val="002A1909"/>
    <w:rsid w:val="002B4ABF"/>
    <w:rsid w:val="002C323B"/>
    <w:rsid w:val="002C424F"/>
    <w:rsid w:val="002C6121"/>
    <w:rsid w:val="002D5BB3"/>
    <w:rsid w:val="002E74AB"/>
    <w:rsid w:val="00324C2E"/>
    <w:rsid w:val="00340CDB"/>
    <w:rsid w:val="00354DB4"/>
    <w:rsid w:val="00356F98"/>
    <w:rsid w:val="00372A99"/>
    <w:rsid w:val="00372F20"/>
    <w:rsid w:val="00373FCB"/>
    <w:rsid w:val="00382728"/>
    <w:rsid w:val="00393C98"/>
    <w:rsid w:val="00395736"/>
    <w:rsid w:val="00411DE9"/>
    <w:rsid w:val="00424B01"/>
    <w:rsid w:val="004254DD"/>
    <w:rsid w:val="00425F4A"/>
    <w:rsid w:val="0042611E"/>
    <w:rsid w:val="00434ACB"/>
    <w:rsid w:val="004530A8"/>
    <w:rsid w:val="00454B8E"/>
    <w:rsid w:val="00462F23"/>
    <w:rsid w:val="00476980"/>
    <w:rsid w:val="004C28E1"/>
    <w:rsid w:val="004D4E81"/>
    <w:rsid w:val="004F24B9"/>
    <w:rsid w:val="0050739D"/>
    <w:rsid w:val="00540565"/>
    <w:rsid w:val="00554842"/>
    <w:rsid w:val="00566AF2"/>
    <w:rsid w:val="00586E2B"/>
    <w:rsid w:val="005A3EE7"/>
    <w:rsid w:val="005B2A2F"/>
    <w:rsid w:val="005D4C99"/>
    <w:rsid w:val="0060354C"/>
    <w:rsid w:val="00622E18"/>
    <w:rsid w:val="0063610F"/>
    <w:rsid w:val="006426F2"/>
    <w:rsid w:val="00667469"/>
    <w:rsid w:val="00670402"/>
    <w:rsid w:val="00672A94"/>
    <w:rsid w:val="0068689D"/>
    <w:rsid w:val="006912A9"/>
    <w:rsid w:val="006930AF"/>
    <w:rsid w:val="006A5F02"/>
    <w:rsid w:val="006B0639"/>
    <w:rsid w:val="006B4776"/>
    <w:rsid w:val="006B7F95"/>
    <w:rsid w:val="00703901"/>
    <w:rsid w:val="00714702"/>
    <w:rsid w:val="00730F4D"/>
    <w:rsid w:val="00760F71"/>
    <w:rsid w:val="00796057"/>
    <w:rsid w:val="00796211"/>
    <w:rsid w:val="007A7D95"/>
    <w:rsid w:val="007C7EB6"/>
    <w:rsid w:val="007D445B"/>
    <w:rsid w:val="007E3182"/>
    <w:rsid w:val="007F4AF0"/>
    <w:rsid w:val="007F7EAA"/>
    <w:rsid w:val="008063F7"/>
    <w:rsid w:val="008214BD"/>
    <w:rsid w:val="00831E34"/>
    <w:rsid w:val="008405FC"/>
    <w:rsid w:val="008518E7"/>
    <w:rsid w:val="00855421"/>
    <w:rsid w:val="00871409"/>
    <w:rsid w:val="00904FF9"/>
    <w:rsid w:val="0090772B"/>
    <w:rsid w:val="00912444"/>
    <w:rsid w:val="00927C3C"/>
    <w:rsid w:val="00937A9C"/>
    <w:rsid w:val="0095043E"/>
    <w:rsid w:val="009518B1"/>
    <w:rsid w:val="00965F22"/>
    <w:rsid w:val="009C783C"/>
    <w:rsid w:val="009D03D8"/>
    <w:rsid w:val="009D5C05"/>
    <w:rsid w:val="009E16A0"/>
    <w:rsid w:val="009E24BB"/>
    <w:rsid w:val="009E49BF"/>
    <w:rsid w:val="00A02C47"/>
    <w:rsid w:val="00A02FE5"/>
    <w:rsid w:val="00A2591B"/>
    <w:rsid w:val="00A25BDD"/>
    <w:rsid w:val="00A32962"/>
    <w:rsid w:val="00A35D92"/>
    <w:rsid w:val="00A36139"/>
    <w:rsid w:val="00A37988"/>
    <w:rsid w:val="00A425D7"/>
    <w:rsid w:val="00A6011C"/>
    <w:rsid w:val="00A82EF7"/>
    <w:rsid w:val="00A84AF7"/>
    <w:rsid w:val="00A84F22"/>
    <w:rsid w:val="00AC0281"/>
    <w:rsid w:val="00AC3252"/>
    <w:rsid w:val="00AD1365"/>
    <w:rsid w:val="00AD71D9"/>
    <w:rsid w:val="00AD7A95"/>
    <w:rsid w:val="00B217B5"/>
    <w:rsid w:val="00B3770A"/>
    <w:rsid w:val="00B46496"/>
    <w:rsid w:val="00B62F7D"/>
    <w:rsid w:val="00B66525"/>
    <w:rsid w:val="00B737B1"/>
    <w:rsid w:val="00B765A4"/>
    <w:rsid w:val="00B92092"/>
    <w:rsid w:val="00BF311D"/>
    <w:rsid w:val="00C032D5"/>
    <w:rsid w:val="00C20705"/>
    <w:rsid w:val="00C50043"/>
    <w:rsid w:val="00C50EB3"/>
    <w:rsid w:val="00C62D63"/>
    <w:rsid w:val="00C63680"/>
    <w:rsid w:val="00C646EB"/>
    <w:rsid w:val="00C846FD"/>
    <w:rsid w:val="00C86127"/>
    <w:rsid w:val="00CC5104"/>
    <w:rsid w:val="00CD3D3F"/>
    <w:rsid w:val="00CD6564"/>
    <w:rsid w:val="00CE07D6"/>
    <w:rsid w:val="00CF4912"/>
    <w:rsid w:val="00D11292"/>
    <w:rsid w:val="00D324A7"/>
    <w:rsid w:val="00D579CD"/>
    <w:rsid w:val="00D700BB"/>
    <w:rsid w:val="00D85692"/>
    <w:rsid w:val="00D91432"/>
    <w:rsid w:val="00DA2BED"/>
    <w:rsid w:val="00DA7941"/>
    <w:rsid w:val="00DA7BC3"/>
    <w:rsid w:val="00DB33CB"/>
    <w:rsid w:val="00DC36D3"/>
    <w:rsid w:val="00DE162F"/>
    <w:rsid w:val="00DE549F"/>
    <w:rsid w:val="00DE6C1A"/>
    <w:rsid w:val="00DF31BF"/>
    <w:rsid w:val="00E12FFD"/>
    <w:rsid w:val="00E22410"/>
    <w:rsid w:val="00E26892"/>
    <w:rsid w:val="00E718BE"/>
    <w:rsid w:val="00E81518"/>
    <w:rsid w:val="00EA7374"/>
    <w:rsid w:val="00EC32DA"/>
    <w:rsid w:val="00EC7B10"/>
    <w:rsid w:val="00ED4B56"/>
    <w:rsid w:val="00EE7599"/>
    <w:rsid w:val="00EF00C3"/>
    <w:rsid w:val="00F057BE"/>
    <w:rsid w:val="00F237D1"/>
    <w:rsid w:val="00F326E8"/>
    <w:rsid w:val="00F351D8"/>
    <w:rsid w:val="00F42348"/>
    <w:rsid w:val="00F50935"/>
    <w:rsid w:val="00F61575"/>
    <w:rsid w:val="00F62129"/>
    <w:rsid w:val="00F8446A"/>
    <w:rsid w:val="00FB6611"/>
    <w:rsid w:val="00FC44E6"/>
    <w:rsid w:val="00FE173B"/>
    <w:rsid w:val="00FF5601"/>
    <w:rsid w:val="00FF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F4A"/>
    <w:pPr>
      <w:spacing w:after="0" w:line="240" w:lineRule="auto"/>
    </w:pPr>
    <w:rPr>
      <w:rFonts w:ascii="Calibri" w:eastAsia="Calibri" w:hAnsi="Calibri" w:cs="Calibri"/>
      <w:sz w:val="24"/>
      <w:szCs w:val="24"/>
    </w:rPr>
  </w:style>
  <w:style w:type="character" w:customStyle="1" w:styleId="NoSpacingChar">
    <w:name w:val="No Spacing Char"/>
    <w:link w:val="NoSpacing"/>
    <w:uiPriority w:val="1"/>
    <w:locked/>
    <w:rsid w:val="00D85692"/>
    <w:rPr>
      <w:rFonts w:ascii="Calibri" w:eastAsia="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F4A"/>
    <w:pPr>
      <w:spacing w:after="0" w:line="240" w:lineRule="auto"/>
    </w:pPr>
    <w:rPr>
      <w:rFonts w:ascii="Calibri" w:eastAsia="Calibri" w:hAnsi="Calibri" w:cs="Calibri"/>
      <w:sz w:val="24"/>
      <w:szCs w:val="24"/>
    </w:rPr>
  </w:style>
  <w:style w:type="character" w:customStyle="1" w:styleId="NoSpacingChar">
    <w:name w:val="No Spacing Char"/>
    <w:link w:val="NoSpacing"/>
    <w:uiPriority w:val="1"/>
    <w:locked/>
    <w:rsid w:val="00D85692"/>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09024">
      <w:bodyDiv w:val="1"/>
      <w:marLeft w:val="0"/>
      <w:marRight w:val="0"/>
      <w:marTop w:val="0"/>
      <w:marBottom w:val="0"/>
      <w:divBdr>
        <w:top w:val="none" w:sz="0" w:space="0" w:color="auto"/>
        <w:left w:val="none" w:sz="0" w:space="0" w:color="auto"/>
        <w:bottom w:val="none" w:sz="0" w:space="0" w:color="auto"/>
        <w:right w:val="none" w:sz="0" w:space="0" w:color="auto"/>
      </w:divBdr>
    </w:div>
    <w:div w:id="159227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22</Pages>
  <Words>6065</Words>
  <Characters>34574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Peras</dc:creator>
  <cp:lastModifiedBy>Dragana Kašćelan</cp:lastModifiedBy>
  <cp:revision>43</cp:revision>
  <cp:lastPrinted>2026-07-16T15:49:00Z</cp:lastPrinted>
  <dcterms:created xsi:type="dcterms:W3CDTF">2023-05-18T07:35:00Z</dcterms:created>
  <dcterms:modified xsi:type="dcterms:W3CDTF">2026-07-16T16:14:00Z</dcterms:modified>
</cp:coreProperties>
</file>