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3355" w14:textId="77777777" w:rsidR="00B20D32" w:rsidRPr="000D087C" w:rsidRDefault="00B20D32" w:rsidP="00C60EF7">
      <w:pPr>
        <w:spacing w:after="200" w:line="276" w:lineRule="auto"/>
        <w:rPr>
          <w:rFonts w:eastAsia="Calibri"/>
          <w:b/>
          <w:lang w:val="sr-Latn-ME"/>
        </w:rPr>
      </w:pPr>
    </w:p>
    <w:p w14:paraId="525C2F8D" w14:textId="77777777" w:rsidR="0057132B" w:rsidRPr="000D087C" w:rsidRDefault="0057132B" w:rsidP="00C60EF7">
      <w:pPr>
        <w:spacing w:line="276" w:lineRule="auto"/>
        <w:jc w:val="right"/>
        <w:rPr>
          <w:rFonts w:ascii="Arial" w:hAnsi="Arial" w:cs="Arial"/>
          <w:b/>
          <w:color w:val="000000"/>
          <w:lang w:val="sr-Latn-ME"/>
        </w:rPr>
      </w:pPr>
      <w:r w:rsidRPr="000D087C">
        <w:rPr>
          <w:rFonts w:ascii="Arial" w:hAnsi="Arial" w:cs="Arial"/>
          <w:b/>
          <w:color w:val="000000"/>
          <w:lang w:val="sr-Latn-ME"/>
        </w:rPr>
        <w:t xml:space="preserve">OBRAZAC 1  </w:t>
      </w:r>
    </w:p>
    <w:p w14:paraId="35990ED0" w14:textId="77777777" w:rsidR="0057132B" w:rsidRPr="000D087C" w:rsidRDefault="0057132B" w:rsidP="00C60EF7">
      <w:pPr>
        <w:spacing w:line="276" w:lineRule="auto"/>
        <w:rPr>
          <w:rFonts w:ascii="Arial" w:hAnsi="Arial" w:cs="Arial"/>
          <w:color w:val="000000"/>
          <w:lang w:val="sr-Latn-ME"/>
        </w:rPr>
      </w:pPr>
    </w:p>
    <w:p w14:paraId="4BDA0C31" w14:textId="090B7A9D" w:rsidR="0057132B" w:rsidRPr="000D087C" w:rsidRDefault="0057132B" w:rsidP="00C60EF7">
      <w:pPr>
        <w:tabs>
          <w:tab w:val="left" w:pos="1701"/>
          <w:tab w:val="left" w:pos="4820"/>
        </w:tabs>
        <w:spacing w:line="276" w:lineRule="auto"/>
        <w:jc w:val="both"/>
        <w:rPr>
          <w:rFonts w:ascii="Arial" w:hAnsi="Arial" w:cs="Arial"/>
          <w:color w:val="000000"/>
          <w:lang w:val="sr-Latn-ME"/>
        </w:rPr>
      </w:pPr>
      <w:r w:rsidRPr="000D087C">
        <w:rPr>
          <w:rFonts w:ascii="Arial" w:hAnsi="Arial" w:cs="Arial"/>
          <w:color w:val="000000"/>
          <w:lang w:val="sr-Latn-ME"/>
        </w:rPr>
        <w:t xml:space="preserve">Monteput </w:t>
      </w:r>
      <w:r w:rsidR="000D087C">
        <w:rPr>
          <w:rFonts w:ascii="Arial" w:hAnsi="Arial" w:cs="Arial"/>
          <w:color w:val="000000"/>
          <w:lang w:val="sr-Latn-ME"/>
        </w:rPr>
        <w:t>DOO</w:t>
      </w:r>
      <w:r w:rsidRPr="000D087C">
        <w:rPr>
          <w:rFonts w:ascii="Arial" w:hAnsi="Arial" w:cs="Arial"/>
          <w:color w:val="000000"/>
          <w:lang w:val="sr-Latn-ME"/>
        </w:rPr>
        <w:t xml:space="preserve"> Podgorica</w:t>
      </w:r>
    </w:p>
    <w:p w14:paraId="07128A59" w14:textId="77BCCB22"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 xml:space="preserve">Broj iz evidencije postupaka javnih nabavki: </w:t>
      </w:r>
      <w:r w:rsidR="00DF1CB5">
        <w:rPr>
          <w:rFonts w:ascii="Arial" w:hAnsi="Arial" w:cs="Arial"/>
          <w:lang w:val="sr-Latn-ME"/>
        </w:rPr>
        <w:t>1055</w:t>
      </w:r>
      <w:r w:rsidR="007B0C80" w:rsidRPr="00CA6B59">
        <w:rPr>
          <w:rFonts w:ascii="Arial" w:hAnsi="Arial" w:cs="Arial"/>
          <w:lang w:val="sr-Latn-ME"/>
        </w:rPr>
        <w:t>/202</w:t>
      </w:r>
      <w:r w:rsidR="00A65FAC" w:rsidRPr="00CA6B59">
        <w:rPr>
          <w:rFonts w:ascii="Arial" w:hAnsi="Arial" w:cs="Arial"/>
          <w:lang w:val="sr-Latn-ME"/>
        </w:rPr>
        <w:t>6</w:t>
      </w:r>
      <w:r w:rsidR="007B0C80" w:rsidRPr="00CA6B59">
        <w:rPr>
          <w:rFonts w:ascii="Arial" w:hAnsi="Arial" w:cs="Arial"/>
          <w:lang w:val="sr-Latn-ME"/>
        </w:rPr>
        <w:t>-5</w:t>
      </w:r>
    </w:p>
    <w:p w14:paraId="6D5223F0" w14:textId="6ADBA03F"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t xml:space="preserve">Redni broj iz Plana javnih nabavki: </w:t>
      </w:r>
      <w:r w:rsidR="00DF1CB5">
        <w:rPr>
          <w:rFonts w:ascii="Arial" w:hAnsi="Arial" w:cs="Arial"/>
          <w:color w:val="000000"/>
          <w:lang w:val="sr-Latn-ME"/>
        </w:rPr>
        <w:t>50</w:t>
      </w:r>
    </w:p>
    <w:p w14:paraId="0339A374" w14:textId="67570E86" w:rsidR="0057132B" w:rsidRPr="000D087C" w:rsidRDefault="0057132B" w:rsidP="00C60EF7">
      <w:pPr>
        <w:spacing w:line="276" w:lineRule="auto"/>
        <w:jc w:val="both"/>
        <w:rPr>
          <w:rFonts w:ascii="Arial" w:hAnsi="Arial" w:cs="Arial"/>
          <w:lang w:val="sr-Latn-ME"/>
        </w:rPr>
      </w:pPr>
      <w:r w:rsidRPr="000D087C">
        <w:rPr>
          <w:rFonts w:ascii="Arial" w:hAnsi="Arial" w:cs="Arial"/>
          <w:color w:val="000000"/>
          <w:lang w:val="sr-Latn-ME"/>
        </w:rPr>
        <w:t xml:space="preserve">Mjesto i datum: Podgorica, </w:t>
      </w:r>
      <w:r w:rsidR="00DF1CB5">
        <w:rPr>
          <w:rFonts w:ascii="Arial" w:hAnsi="Arial" w:cs="Arial"/>
          <w:color w:val="000000"/>
          <w:lang w:val="sr-Latn-ME"/>
        </w:rPr>
        <w:t>16.07</w:t>
      </w:r>
      <w:r w:rsidR="003D4689">
        <w:rPr>
          <w:rFonts w:ascii="Arial" w:hAnsi="Arial" w:cs="Arial"/>
          <w:color w:val="000000"/>
          <w:lang w:val="sr-Latn-ME"/>
        </w:rPr>
        <w:t>.</w:t>
      </w:r>
      <w:r w:rsidR="007B0C80">
        <w:rPr>
          <w:rFonts w:ascii="Arial" w:hAnsi="Arial" w:cs="Arial"/>
          <w:color w:val="000000"/>
          <w:lang w:val="sr-Latn-ME"/>
        </w:rPr>
        <w:t>202</w:t>
      </w:r>
      <w:r w:rsidR="0000479F">
        <w:rPr>
          <w:rFonts w:ascii="Arial" w:hAnsi="Arial" w:cs="Arial"/>
          <w:color w:val="000000"/>
          <w:lang w:val="sr-Latn-ME"/>
        </w:rPr>
        <w:t>6</w:t>
      </w:r>
      <w:r w:rsidRPr="000D087C">
        <w:rPr>
          <w:rFonts w:ascii="Arial" w:hAnsi="Arial" w:cs="Arial"/>
          <w:color w:val="000000"/>
          <w:lang w:val="sr-Latn-ME"/>
        </w:rPr>
        <w:t>. godine</w:t>
      </w:r>
    </w:p>
    <w:p w14:paraId="554056F5" w14:textId="77777777" w:rsidR="0057132B" w:rsidRPr="000D087C" w:rsidRDefault="0057132B" w:rsidP="00C60EF7">
      <w:pPr>
        <w:spacing w:line="276" w:lineRule="auto"/>
        <w:rPr>
          <w:rFonts w:ascii="Arial" w:hAnsi="Arial" w:cs="Arial"/>
          <w:lang w:val="sr-Latn-ME"/>
        </w:rPr>
      </w:pPr>
    </w:p>
    <w:p w14:paraId="2054C93A" w14:textId="77777777" w:rsidR="0057132B" w:rsidRPr="000D087C" w:rsidRDefault="0057132B" w:rsidP="00C60EF7">
      <w:pPr>
        <w:spacing w:line="276" w:lineRule="auto"/>
        <w:rPr>
          <w:rFonts w:ascii="Arial" w:hAnsi="Arial" w:cs="Arial"/>
          <w:lang w:val="sr-Latn-ME"/>
        </w:rPr>
      </w:pPr>
    </w:p>
    <w:p w14:paraId="6FB886D7" w14:textId="77777777" w:rsidR="0057132B" w:rsidRPr="000D087C" w:rsidRDefault="0057132B" w:rsidP="00C60EF7">
      <w:pPr>
        <w:spacing w:line="276" w:lineRule="auto"/>
        <w:rPr>
          <w:rFonts w:ascii="Arial" w:hAnsi="Arial" w:cs="Arial"/>
          <w:lang w:val="sr-Latn-ME"/>
        </w:rPr>
      </w:pPr>
    </w:p>
    <w:p w14:paraId="1519DEF8" w14:textId="7DB873C1" w:rsidR="0057132B" w:rsidRPr="000D087C" w:rsidRDefault="0057132B" w:rsidP="00C60EF7">
      <w:pPr>
        <w:tabs>
          <w:tab w:val="left" w:pos="1276"/>
          <w:tab w:val="left" w:pos="3261"/>
        </w:tabs>
        <w:spacing w:line="276" w:lineRule="auto"/>
        <w:jc w:val="both"/>
        <w:rPr>
          <w:rFonts w:ascii="Arial" w:hAnsi="Arial" w:cs="Arial"/>
          <w:b/>
          <w:bCs/>
          <w:color w:val="000000"/>
          <w:lang w:val="sr-Latn-ME"/>
        </w:rPr>
      </w:pPr>
      <w:r w:rsidRPr="000D087C">
        <w:rPr>
          <w:rFonts w:ascii="Arial" w:hAnsi="Arial" w:cs="Arial"/>
          <w:lang w:val="sr-Latn-ME"/>
        </w:rPr>
        <w:t xml:space="preserve">Na osnovu člana 53 stav 3 Zakona o javnim nabavkama </w:t>
      </w:r>
      <w:r w:rsidR="005C2EB9" w:rsidRPr="005C2EB9">
        <w:rPr>
          <w:rFonts w:ascii="Arial" w:hAnsi="Arial" w:cs="Arial"/>
          <w:lang w:val="sr-Latn-ME"/>
        </w:rPr>
        <w:t>(„Službeni list CG“, br. 74/19, 03/23, 11/23-ispravka i 84/24-drugi zakoni)</w:t>
      </w:r>
      <w:r w:rsidR="005C2EB9">
        <w:rPr>
          <w:rFonts w:ascii="Arial" w:hAnsi="Arial" w:cs="Arial"/>
          <w:lang w:val="sr-Latn-ME"/>
        </w:rPr>
        <w:t xml:space="preserve"> </w:t>
      </w:r>
      <w:r w:rsidRPr="000D087C">
        <w:rPr>
          <w:rFonts w:ascii="Arial" w:hAnsi="Arial" w:cs="Arial"/>
          <w:lang w:val="sr-Latn-ME"/>
        </w:rPr>
        <w:t xml:space="preserve">Monteput </w:t>
      </w:r>
      <w:r w:rsidR="007B0C80">
        <w:rPr>
          <w:rFonts w:ascii="Arial" w:hAnsi="Arial" w:cs="Arial"/>
          <w:lang w:val="sr-Latn-ME"/>
        </w:rPr>
        <w:t>DOO</w:t>
      </w:r>
      <w:r w:rsidRPr="000D087C">
        <w:rPr>
          <w:rFonts w:ascii="Arial" w:hAnsi="Arial" w:cs="Arial"/>
          <w:lang w:val="sr-Latn-ME"/>
        </w:rPr>
        <w:t xml:space="preserve"> Podgorica objavljuje</w:t>
      </w:r>
      <w:r w:rsidRPr="000D087C">
        <w:rPr>
          <w:rFonts w:ascii="Arial" w:hAnsi="Arial" w:cs="Arial"/>
          <w:b/>
          <w:bCs/>
          <w:color w:val="000000"/>
          <w:lang w:val="sr-Latn-ME"/>
        </w:rPr>
        <w:t xml:space="preserve">        </w:t>
      </w:r>
    </w:p>
    <w:p w14:paraId="1C8B831F" w14:textId="77777777" w:rsidR="0057132B" w:rsidRPr="000D087C" w:rsidRDefault="0057132B" w:rsidP="00C60EF7">
      <w:pPr>
        <w:tabs>
          <w:tab w:val="left" w:pos="1276"/>
          <w:tab w:val="left" w:pos="3261"/>
        </w:tabs>
        <w:spacing w:line="276" w:lineRule="auto"/>
        <w:jc w:val="both"/>
        <w:rPr>
          <w:rFonts w:ascii="Arial" w:hAnsi="Arial" w:cs="Arial"/>
          <w:b/>
          <w:bCs/>
          <w:color w:val="000000"/>
          <w:lang w:val="sr-Latn-ME"/>
        </w:rPr>
      </w:pPr>
    </w:p>
    <w:p w14:paraId="2F320A7D" w14:textId="77777777" w:rsidR="0057132B" w:rsidRPr="000D087C" w:rsidRDefault="0057132B" w:rsidP="00C60EF7">
      <w:pPr>
        <w:tabs>
          <w:tab w:val="left" w:pos="1276"/>
          <w:tab w:val="left" w:pos="3261"/>
        </w:tabs>
        <w:spacing w:line="276" w:lineRule="auto"/>
        <w:jc w:val="both"/>
        <w:rPr>
          <w:rFonts w:ascii="Arial" w:hAnsi="Arial" w:cs="Arial"/>
          <w:b/>
          <w:bCs/>
          <w:color w:val="000000"/>
          <w:lang w:val="sr-Latn-ME"/>
        </w:rPr>
      </w:pPr>
    </w:p>
    <w:p w14:paraId="2DC9292A" w14:textId="77777777" w:rsidR="0057132B" w:rsidRPr="000D087C" w:rsidRDefault="0057132B" w:rsidP="00C60EF7">
      <w:pPr>
        <w:tabs>
          <w:tab w:val="left" w:pos="1276"/>
          <w:tab w:val="left" w:pos="3261"/>
        </w:tabs>
        <w:spacing w:line="276" w:lineRule="auto"/>
        <w:jc w:val="both"/>
        <w:rPr>
          <w:rFonts w:ascii="Arial" w:hAnsi="Arial" w:cs="Arial"/>
          <w:b/>
          <w:bCs/>
          <w:color w:val="000000"/>
          <w:lang w:val="sr-Latn-ME"/>
        </w:rPr>
      </w:pPr>
    </w:p>
    <w:p w14:paraId="193CFC3D" w14:textId="77777777" w:rsidR="0057132B" w:rsidRPr="000D087C" w:rsidRDefault="0057132B" w:rsidP="00C60EF7">
      <w:pPr>
        <w:tabs>
          <w:tab w:val="left" w:pos="1276"/>
          <w:tab w:val="left" w:pos="3261"/>
        </w:tabs>
        <w:spacing w:line="276" w:lineRule="auto"/>
        <w:jc w:val="both"/>
        <w:rPr>
          <w:rFonts w:ascii="Arial" w:hAnsi="Arial" w:cs="Arial"/>
          <w:b/>
          <w:bCs/>
          <w:color w:val="000000"/>
          <w:lang w:val="sr-Latn-ME"/>
        </w:rPr>
      </w:pPr>
    </w:p>
    <w:p w14:paraId="53A56AAE" w14:textId="77777777" w:rsidR="0057132B" w:rsidRPr="000D087C" w:rsidRDefault="0057132B" w:rsidP="00C60EF7">
      <w:pPr>
        <w:tabs>
          <w:tab w:val="left" w:pos="1276"/>
          <w:tab w:val="left" w:pos="3261"/>
        </w:tabs>
        <w:spacing w:line="276" w:lineRule="auto"/>
        <w:jc w:val="both"/>
        <w:rPr>
          <w:rFonts w:ascii="Arial" w:hAnsi="Arial" w:cs="Arial"/>
          <w:b/>
          <w:bCs/>
          <w:color w:val="000000"/>
          <w:lang w:val="sr-Latn-ME"/>
        </w:rPr>
      </w:pPr>
    </w:p>
    <w:p w14:paraId="0BFA69BC" w14:textId="77777777" w:rsidR="0057132B" w:rsidRPr="000D087C" w:rsidRDefault="0057132B" w:rsidP="00C60EF7">
      <w:pPr>
        <w:tabs>
          <w:tab w:val="left" w:pos="1276"/>
          <w:tab w:val="left" w:pos="3261"/>
        </w:tabs>
        <w:spacing w:line="276" w:lineRule="auto"/>
        <w:jc w:val="both"/>
        <w:rPr>
          <w:rFonts w:ascii="Arial" w:hAnsi="Arial" w:cs="Arial"/>
          <w:lang w:val="sr-Latn-ME"/>
        </w:rPr>
      </w:pPr>
      <w:r w:rsidRPr="000D087C">
        <w:rPr>
          <w:rFonts w:ascii="Arial" w:hAnsi="Arial" w:cs="Arial"/>
          <w:b/>
          <w:bCs/>
          <w:color w:val="000000"/>
          <w:lang w:val="sr-Latn-ME"/>
        </w:rPr>
        <w:t xml:space="preserve">                                          </w:t>
      </w:r>
      <w:r w:rsidRPr="000D087C">
        <w:rPr>
          <w:rFonts w:ascii="Arial" w:hAnsi="Arial" w:cs="Arial"/>
          <w:b/>
          <w:bCs/>
          <w:color w:val="000000"/>
          <w:lang w:val="sr-Latn-ME"/>
        </w:rPr>
        <w:tab/>
      </w:r>
      <w:r w:rsidRPr="000D087C">
        <w:rPr>
          <w:rFonts w:ascii="Arial" w:hAnsi="Arial" w:cs="Arial"/>
          <w:bCs/>
          <w:color w:val="000000"/>
          <w:lang w:val="sr-Latn-ME"/>
        </w:rPr>
        <w:t xml:space="preserve">                                                      </w:t>
      </w:r>
    </w:p>
    <w:p w14:paraId="20B70094" w14:textId="77777777" w:rsidR="0057132B" w:rsidRPr="000D087C" w:rsidRDefault="0057132B" w:rsidP="00C60EF7">
      <w:pPr>
        <w:keepNext/>
        <w:spacing w:line="276" w:lineRule="auto"/>
        <w:jc w:val="center"/>
        <w:outlineLvl w:val="0"/>
        <w:rPr>
          <w:rFonts w:ascii="Arial" w:hAnsi="Arial" w:cs="Arial"/>
          <w:b/>
          <w:bCs/>
          <w:color w:val="000000"/>
          <w:lang w:val="sr-Latn-ME"/>
        </w:rPr>
      </w:pPr>
    </w:p>
    <w:p w14:paraId="279DF8D8" w14:textId="77777777" w:rsidR="0057132B" w:rsidRPr="000D087C" w:rsidRDefault="0057132B" w:rsidP="00C60EF7">
      <w:pPr>
        <w:spacing w:line="276" w:lineRule="auto"/>
        <w:jc w:val="center"/>
        <w:rPr>
          <w:rFonts w:ascii="Arial" w:hAnsi="Arial" w:cs="Arial"/>
          <w:b/>
          <w:bCs/>
          <w:color w:val="000000"/>
          <w:sz w:val="28"/>
          <w:szCs w:val="28"/>
          <w:lang w:val="sr-Latn-ME"/>
        </w:rPr>
      </w:pPr>
      <w:r w:rsidRPr="000D087C">
        <w:rPr>
          <w:rFonts w:ascii="Arial" w:hAnsi="Arial" w:cs="Arial"/>
          <w:b/>
          <w:bCs/>
          <w:color w:val="000000"/>
          <w:sz w:val="28"/>
          <w:szCs w:val="28"/>
          <w:lang w:val="sr-Latn-ME"/>
        </w:rPr>
        <w:t>TENDERSKU DOKUMENTACIJU</w:t>
      </w:r>
    </w:p>
    <w:p w14:paraId="72605074" w14:textId="77777777" w:rsidR="0057132B" w:rsidRPr="000D087C" w:rsidRDefault="0057132B" w:rsidP="00C60EF7">
      <w:pPr>
        <w:spacing w:line="276" w:lineRule="auto"/>
        <w:jc w:val="center"/>
        <w:rPr>
          <w:rFonts w:ascii="Arial" w:hAnsi="Arial" w:cs="Arial"/>
          <w:b/>
          <w:bCs/>
          <w:color w:val="000000"/>
          <w:sz w:val="28"/>
          <w:szCs w:val="28"/>
          <w:lang w:val="sr-Latn-ME"/>
        </w:rPr>
      </w:pPr>
      <w:r w:rsidRPr="000D087C">
        <w:rPr>
          <w:rFonts w:ascii="Arial" w:hAnsi="Arial" w:cs="Arial"/>
          <w:b/>
          <w:bCs/>
          <w:color w:val="000000"/>
          <w:sz w:val="28"/>
          <w:szCs w:val="28"/>
          <w:lang w:val="sr-Latn-ME"/>
        </w:rPr>
        <w:t>ZA OTVORENI POSTUPAK JAVNE NABAVKE</w:t>
      </w:r>
    </w:p>
    <w:p w14:paraId="3C8225A0" w14:textId="5F0B497F" w:rsidR="0057132B" w:rsidRDefault="007D3655" w:rsidP="007D3655">
      <w:pPr>
        <w:spacing w:line="276" w:lineRule="auto"/>
        <w:jc w:val="center"/>
        <w:rPr>
          <w:rFonts w:ascii="Arial" w:hAnsi="Arial" w:cs="Arial"/>
          <w:b/>
          <w:bCs/>
          <w:color w:val="000000"/>
          <w:lang w:val="sr-Latn-ME"/>
        </w:rPr>
      </w:pPr>
      <w:r w:rsidRPr="007D3655">
        <w:rPr>
          <w:rFonts w:ascii="Arial" w:hAnsi="Arial" w:cs="Arial"/>
          <w:b/>
          <w:bCs/>
          <w:color w:val="000000"/>
          <w:lang w:val="sr-Latn-ME"/>
        </w:rPr>
        <w:t>Nabavka, isporuka, montaža i puštanje u rad transformatora 20/0.42kV, 630kVA u TS 25 Vodoizvorište</w:t>
      </w:r>
    </w:p>
    <w:p w14:paraId="1E7824C7" w14:textId="77777777" w:rsidR="007D3655" w:rsidRDefault="007D3655" w:rsidP="00C60EF7">
      <w:pPr>
        <w:spacing w:line="276" w:lineRule="auto"/>
        <w:rPr>
          <w:rFonts w:ascii="Arial" w:hAnsi="Arial" w:cs="Arial"/>
          <w:b/>
          <w:bCs/>
          <w:color w:val="000000"/>
          <w:lang w:val="sr-Latn-ME"/>
        </w:rPr>
      </w:pPr>
    </w:p>
    <w:p w14:paraId="45D27A43" w14:textId="77777777" w:rsidR="007D3655" w:rsidRPr="000D087C" w:rsidRDefault="007D3655" w:rsidP="00C60EF7">
      <w:pPr>
        <w:spacing w:line="276" w:lineRule="auto"/>
        <w:rPr>
          <w:rFonts w:ascii="Arial" w:hAnsi="Arial" w:cs="Arial"/>
          <w:lang w:val="sr-Latn-ME"/>
        </w:rPr>
      </w:pPr>
    </w:p>
    <w:p w14:paraId="67EA36CD" w14:textId="77777777"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t>Predmet nabavke se nabavlja:</w:t>
      </w:r>
    </w:p>
    <w:p w14:paraId="1F4541D9" w14:textId="77777777" w:rsidR="0057132B" w:rsidRPr="000D087C" w:rsidRDefault="0057132B" w:rsidP="00C60EF7">
      <w:pPr>
        <w:spacing w:line="276" w:lineRule="auto"/>
        <w:jc w:val="both"/>
        <w:rPr>
          <w:rFonts w:ascii="Arial" w:hAnsi="Arial" w:cs="Arial"/>
          <w:color w:val="000000"/>
          <w:lang w:val="sr-Latn-ME"/>
        </w:rPr>
      </w:pPr>
    </w:p>
    <w:p w14:paraId="3EFBE079" w14:textId="11F97B58"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w:t>
      </w:r>
      <w:r w:rsidR="007D3655">
        <w:rPr>
          <w:rFonts w:ascii="Arial" w:hAnsi="Arial" w:cs="Arial"/>
          <w:color w:val="000000"/>
          <w:lang w:val="sr-Latn-ME"/>
        </w:rPr>
        <w:t>kao cjelina</w:t>
      </w:r>
    </w:p>
    <w:p w14:paraId="5FDF561A" w14:textId="77777777" w:rsidR="0057132B" w:rsidRPr="000D087C" w:rsidRDefault="0057132B" w:rsidP="00C60EF7">
      <w:pPr>
        <w:spacing w:line="276" w:lineRule="auto"/>
        <w:rPr>
          <w:rFonts w:ascii="Arial" w:hAnsi="Arial" w:cs="Arial"/>
          <w:color w:val="000000"/>
          <w:lang w:val="sr-Latn-ME"/>
        </w:rPr>
      </w:pPr>
    </w:p>
    <w:p w14:paraId="15F6FC9D" w14:textId="77777777" w:rsidR="0057132B" w:rsidRPr="000D087C" w:rsidRDefault="0057132B" w:rsidP="00C60EF7">
      <w:pPr>
        <w:spacing w:line="276" w:lineRule="auto"/>
        <w:rPr>
          <w:rFonts w:ascii="Arial" w:hAnsi="Arial" w:cs="Arial"/>
          <w:color w:val="000000"/>
          <w:lang w:val="sr-Latn-ME"/>
        </w:rPr>
      </w:pPr>
    </w:p>
    <w:p w14:paraId="3F45CC5B" w14:textId="77777777" w:rsidR="0057132B" w:rsidRPr="000D087C" w:rsidRDefault="0057132B" w:rsidP="00C60EF7">
      <w:pPr>
        <w:spacing w:line="276" w:lineRule="auto"/>
        <w:rPr>
          <w:rFonts w:ascii="Arial" w:hAnsi="Arial" w:cs="Arial"/>
          <w:color w:val="000000"/>
          <w:lang w:val="sr-Latn-ME"/>
        </w:rPr>
      </w:pPr>
    </w:p>
    <w:p w14:paraId="73BD972C" w14:textId="77777777" w:rsidR="0057132B" w:rsidRPr="000D087C" w:rsidRDefault="0057132B" w:rsidP="00C60EF7">
      <w:pPr>
        <w:spacing w:line="276" w:lineRule="auto"/>
        <w:rPr>
          <w:rFonts w:ascii="Arial" w:hAnsi="Arial" w:cs="Arial"/>
          <w:color w:val="000000"/>
          <w:lang w:val="sr-Latn-ME"/>
        </w:rPr>
      </w:pPr>
    </w:p>
    <w:p w14:paraId="4B5D6433" w14:textId="77777777" w:rsidR="0057132B" w:rsidRPr="000D087C" w:rsidRDefault="0057132B" w:rsidP="00C60EF7">
      <w:pPr>
        <w:spacing w:line="276" w:lineRule="auto"/>
        <w:rPr>
          <w:rFonts w:ascii="Arial" w:hAnsi="Arial" w:cs="Arial"/>
          <w:color w:val="000000"/>
          <w:lang w:val="sr-Latn-ME"/>
        </w:rPr>
      </w:pPr>
    </w:p>
    <w:p w14:paraId="58D9E40C" w14:textId="77777777" w:rsidR="0057132B" w:rsidRPr="000D087C" w:rsidRDefault="0057132B" w:rsidP="00C60EF7">
      <w:pPr>
        <w:spacing w:line="276" w:lineRule="auto"/>
        <w:rPr>
          <w:rFonts w:ascii="Arial" w:hAnsi="Arial" w:cs="Arial"/>
          <w:color w:val="000000"/>
          <w:lang w:val="sr-Latn-ME"/>
        </w:rPr>
      </w:pPr>
    </w:p>
    <w:p w14:paraId="3A0E934D" w14:textId="77777777" w:rsidR="0057132B" w:rsidRPr="000D087C" w:rsidRDefault="0057132B" w:rsidP="00C60EF7">
      <w:pPr>
        <w:spacing w:line="276" w:lineRule="auto"/>
        <w:rPr>
          <w:rFonts w:ascii="Arial" w:hAnsi="Arial" w:cs="Arial"/>
          <w:color w:val="000000"/>
          <w:lang w:val="sr-Latn-ME"/>
        </w:rPr>
      </w:pPr>
    </w:p>
    <w:p w14:paraId="5C35BCE0" w14:textId="77777777" w:rsidR="0057132B" w:rsidRPr="000D087C" w:rsidRDefault="0057132B" w:rsidP="00C60EF7">
      <w:pPr>
        <w:spacing w:line="276" w:lineRule="auto"/>
        <w:rPr>
          <w:rFonts w:ascii="Arial" w:hAnsi="Arial" w:cs="Arial"/>
          <w:color w:val="000000"/>
          <w:lang w:val="sr-Latn-ME"/>
        </w:rPr>
      </w:pPr>
    </w:p>
    <w:p w14:paraId="149BB74B" w14:textId="77777777" w:rsidR="0057132B" w:rsidRDefault="0057132B" w:rsidP="00C60EF7">
      <w:pPr>
        <w:spacing w:line="276" w:lineRule="auto"/>
        <w:rPr>
          <w:rFonts w:ascii="Arial" w:hAnsi="Arial" w:cs="Arial"/>
          <w:color w:val="000000"/>
          <w:lang w:val="sr-Latn-ME"/>
        </w:rPr>
      </w:pPr>
    </w:p>
    <w:p w14:paraId="398CF6BC" w14:textId="77777777" w:rsidR="00A54B4E" w:rsidRDefault="00A54B4E" w:rsidP="00C60EF7">
      <w:pPr>
        <w:spacing w:line="276" w:lineRule="auto"/>
        <w:rPr>
          <w:rFonts w:ascii="Arial" w:hAnsi="Arial" w:cs="Arial"/>
          <w:color w:val="000000"/>
          <w:lang w:val="sr-Latn-ME"/>
        </w:rPr>
      </w:pPr>
    </w:p>
    <w:p w14:paraId="592E7B26" w14:textId="77777777" w:rsidR="00A54B4E" w:rsidRDefault="00A54B4E" w:rsidP="00C60EF7">
      <w:pPr>
        <w:spacing w:line="276" w:lineRule="auto"/>
        <w:rPr>
          <w:rFonts w:ascii="Arial" w:hAnsi="Arial" w:cs="Arial"/>
          <w:color w:val="000000"/>
          <w:lang w:val="sr-Latn-ME"/>
        </w:rPr>
      </w:pPr>
    </w:p>
    <w:p w14:paraId="4C3C2456" w14:textId="77777777" w:rsidR="00A54B4E" w:rsidRPr="000D087C" w:rsidRDefault="00A54B4E" w:rsidP="00C60EF7">
      <w:pPr>
        <w:spacing w:line="276" w:lineRule="auto"/>
        <w:rPr>
          <w:rFonts w:ascii="Arial" w:hAnsi="Arial" w:cs="Arial"/>
          <w:color w:val="000000"/>
          <w:lang w:val="sr-Latn-ME"/>
        </w:rPr>
      </w:pPr>
    </w:p>
    <w:p w14:paraId="34D36A86" w14:textId="77777777" w:rsidR="0057132B" w:rsidRPr="000D087C" w:rsidRDefault="0057132B" w:rsidP="00C60EF7">
      <w:pPr>
        <w:spacing w:line="276" w:lineRule="auto"/>
        <w:rPr>
          <w:rFonts w:ascii="Arial" w:hAnsi="Arial" w:cs="Arial"/>
          <w:color w:val="000000"/>
          <w:lang w:val="sr-Latn-ME"/>
        </w:rPr>
      </w:pPr>
    </w:p>
    <w:p w14:paraId="2DAA6BF3" w14:textId="77777777" w:rsidR="0057132B" w:rsidRPr="000D087C" w:rsidRDefault="0057132B" w:rsidP="00C60EF7">
      <w:pPr>
        <w:spacing w:line="276" w:lineRule="auto"/>
        <w:rPr>
          <w:rFonts w:ascii="Arial" w:hAnsi="Arial" w:cs="Arial"/>
          <w:color w:val="000000"/>
          <w:lang w:val="sr-Latn-ME"/>
        </w:rPr>
      </w:pPr>
    </w:p>
    <w:p w14:paraId="7DFC17E0" w14:textId="77777777" w:rsidR="0057132B" w:rsidRPr="000D087C" w:rsidRDefault="0057132B" w:rsidP="00C60EF7">
      <w:pPr>
        <w:spacing w:line="276" w:lineRule="auto"/>
        <w:rPr>
          <w:rFonts w:ascii="Arial" w:hAnsi="Arial" w:cs="Arial"/>
          <w:color w:val="000000"/>
          <w:lang w:val="sr-Latn-ME"/>
        </w:rPr>
      </w:pPr>
    </w:p>
    <w:p w14:paraId="5DBE6C99" w14:textId="77777777" w:rsidR="00C60EF7" w:rsidRPr="000D087C" w:rsidRDefault="00C60EF7" w:rsidP="00C60EF7">
      <w:pPr>
        <w:spacing w:line="276" w:lineRule="auto"/>
        <w:rPr>
          <w:rFonts w:ascii="Arial" w:hAnsi="Arial" w:cs="Arial"/>
          <w:color w:val="000000"/>
          <w:lang w:val="sr-Latn-ME"/>
        </w:rPr>
      </w:pPr>
    </w:p>
    <w:p w14:paraId="0F5764B2" w14:textId="77777777" w:rsidR="00C60EF7" w:rsidRDefault="00C60EF7" w:rsidP="00C60EF7">
      <w:pPr>
        <w:spacing w:line="276" w:lineRule="auto"/>
        <w:rPr>
          <w:rFonts w:ascii="Arial" w:hAnsi="Arial" w:cs="Arial"/>
          <w:color w:val="000000"/>
          <w:lang w:val="sr-Latn-ME"/>
        </w:rPr>
      </w:pPr>
    </w:p>
    <w:p w14:paraId="783D849D" w14:textId="43A79D39" w:rsidR="0057132B" w:rsidRPr="00771055" w:rsidRDefault="0057132B" w:rsidP="00C60EF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r w:rsidRPr="000D087C">
        <w:rPr>
          <w:rFonts w:ascii="Arial" w:hAnsi="Arial"/>
          <w:b/>
          <w:color w:val="000000"/>
          <w:szCs w:val="32"/>
          <w:lang w:val="sr-Latn-ME"/>
        </w:rPr>
        <w:t>POZIV ZA NADMETANJE</w:t>
      </w:r>
      <w:r w:rsidRPr="000D087C">
        <w:rPr>
          <w:rFonts w:ascii="Arial" w:hAnsi="Arial"/>
          <w:b/>
          <w:color w:val="000000"/>
          <w:szCs w:val="32"/>
          <w:vertAlign w:val="superscript"/>
          <w:lang w:val="sr-Latn-ME"/>
        </w:rPr>
        <w:footnoteReference w:id="1"/>
      </w:r>
      <w:r w:rsidRPr="000D087C">
        <w:rPr>
          <w:rFonts w:ascii="Arial" w:hAnsi="Arial"/>
          <w:b/>
          <w:color w:val="000000"/>
          <w:szCs w:val="32"/>
          <w:lang w:val="sr-Latn-ME"/>
        </w:rPr>
        <w:t xml:space="preserve"> </w:t>
      </w:r>
    </w:p>
    <w:p w14:paraId="3727235D" w14:textId="77777777" w:rsidR="00A54B4E" w:rsidRDefault="00A54B4E" w:rsidP="00A54B4E">
      <w:pPr>
        <w:spacing w:after="160" w:line="276" w:lineRule="auto"/>
        <w:ind w:left="720"/>
        <w:contextualSpacing/>
        <w:rPr>
          <w:rFonts w:ascii="Arial" w:eastAsia="Calibri" w:hAnsi="Arial" w:cs="Arial"/>
          <w:color w:val="000000"/>
          <w:sz w:val="22"/>
          <w:szCs w:val="22"/>
          <w:lang w:val="sr-Latn-ME"/>
        </w:rPr>
      </w:pPr>
    </w:p>
    <w:p w14:paraId="321D0539" w14:textId="05DE2B13" w:rsidR="0057132B" w:rsidRPr="000D087C" w:rsidRDefault="0057132B" w:rsidP="00C60EF7">
      <w:pPr>
        <w:numPr>
          <w:ilvl w:val="0"/>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Podaci o naručiocu;</w:t>
      </w:r>
    </w:p>
    <w:p w14:paraId="1E5E1B2C" w14:textId="77777777" w:rsidR="0057132B" w:rsidRPr="000D087C" w:rsidRDefault="0057132B" w:rsidP="00C60EF7">
      <w:pPr>
        <w:numPr>
          <w:ilvl w:val="0"/>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 xml:space="preserve">Podaci o postupku i predmetu javne nabavke: </w:t>
      </w:r>
    </w:p>
    <w:p w14:paraId="1B453B0E"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Vrsta postupka,</w:t>
      </w:r>
    </w:p>
    <w:p w14:paraId="49F75A48"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Predmet javne nabavke (vrsta predmeta, naziv i opis predmeta),</w:t>
      </w:r>
    </w:p>
    <w:p w14:paraId="314F5FF6"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Procijenjena vrijednost predmeta nabavke</w:t>
      </w:r>
      <w:r w:rsidRPr="000D087C">
        <w:rPr>
          <w:rFonts w:ascii="Arial" w:eastAsia="Calibri" w:hAnsi="Arial" w:cs="Arial"/>
          <w:color w:val="000000"/>
          <w:sz w:val="22"/>
          <w:szCs w:val="22"/>
          <w:vertAlign w:val="superscript"/>
          <w:lang w:val="sr-Latn-ME"/>
        </w:rPr>
        <w:footnoteReference w:id="2"/>
      </w:r>
      <w:r w:rsidRPr="000D087C">
        <w:rPr>
          <w:rFonts w:ascii="Arial" w:eastAsia="Calibri" w:hAnsi="Arial" w:cs="Arial"/>
          <w:color w:val="000000"/>
          <w:sz w:val="22"/>
          <w:szCs w:val="22"/>
          <w:lang w:val="sr-Latn-ME"/>
        </w:rPr>
        <w:t>,</w:t>
      </w:r>
    </w:p>
    <w:p w14:paraId="4D21381C"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 xml:space="preserve">Način nabavke: </w:t>
      </w:r>
    </w:p>
    <w:p w14:paraId="0E72588D" w14:textId="77777777" w:rsidR="0057132B" w:rsidRPr="000D087C" w:rsidRDefault="0057132B" w:rsidP="00C60EF7">
      <w:pPr>
        <w:numPr>
          <w:ilvl w:val="0"/>
          <w:numId w:val="7"/>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Cjelina, po partijama,</w:t>
      </w:r>
    </w:p>
    <w:p w14:paraId="53BBCC8C" w14:textId="77777777" w:rsidR="0057132B" w:rsidRPr="000D087C" w:rsidRDefault="0057132B" w:rsidP="00C60EF7">
      <w:pPr>
        <w:numPr>
          <w:ilvl w:val="0"/>
          <w:numId w:val="7"/>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Zajednička nabavka,</w:t>
      </w:r>
    </w:p>
    <w:p w14:paraId="66A300F5" w14:textId="77777777" w:rsidR="0057132B" w:rsidRPr="000D087C" w:rsidRDefault="0057132B" w:rsidP="00C60EF7">
      <w:pPr>
        <w:numPr>
          <w:ilvl w:val="0"/>
          <w:numId w:val="7"/>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Centralizovana nabavka,</w:t>
      </w:r>
    </w:p>
    <w:p w14:paraId="166898A3"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Posebni oblik nabavke:</w:t>
      </w:r>
    </w:p>
    <w:p w14:paraId="45B472B1" w14:textId="77777777" w:rsidR="0057132B" w:rsidRPr="000D087C" w:rsidRDefault="0057132B" w:rsidP="00C60EF7">
      <w:pPr>
        <w:numPr>
          <w:ilvl w:val="0"/>
          <w:numId w:val="8"/>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Okvirni sporazum,</w:t>
      </w:r>
    </w:p>
    <w:p w14:paraId="36A0C319" w14:textId="77777777" w:rsidR="0057132B" w:rsidRPr="000D087C" w:rsidRDefault="0057132B" w:rsidP="00C60EF7">
      <w:pPr>
        <w:numPr>
          <w:ilvl w:val="0"/>
          <w:numId w:val="8"/>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Dinamički sistem nabavki,</w:t>
      </w:r>
    </w:p>
    <w:p w14:paraId="506964E8" w14:textId="77777777" w:rsidR="0057132B" w:rsidRPr="000D087C" w:rsidRDefault="0057132B" w:rsidP="00C60EF7">
      <w:pPr>
        <w:numPr>
          <w:ilvl w:val="0"/>
          <w:numId w:val="8"/>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Elektronska aukcija,</w:t>
      </w:r>
    </w:p>
    <w:p w14:paraId="7650F56A" w14:textId="77777777" w:rsidR="0057132B" w:rsidRPr="000D087C" w:rsidRDefault="0057132B" w:rsidP="00C60EF7">
      <w:pPr>
        <w:numPr>
          <w:ilvl w:val="0"/>
          <w:numId w:val="8"/>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Elektronski katalog,</w:t>
      </w:r>
    </w:p>
    <w:p w14:paraId="1AE3DB3F"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Uslovi za učešće u postupku javne nabavke i posebni osnovi za isključenje,</w:t>
      </w:r>
    </w:p>
    <w:p w14:paraId="325EBD8E"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Kriterijum za izbor najpovoljnije ponude,</w:t>
      </w:r>
    </w:p>
    <w:p w14:paraId="779AB6DE"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Način, mjesto i vrijeme podnošenja ponuda i otvaranja ponuda,</w:t>
      </w:r>
    </w:p>
    <w:p w14:paraId="05664B07"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Rok za donošenje odluke o izboru,</w:t>
      </w:r>
    </w:p>
    <w:p w14:paraId="40590011"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Rok važenja ponude,</w:t>
      </w:r>
    </w:p>
    <w:p w14:paraId="316472AE" w14:textId="77777777" w:rsidR="0057132B" w:rsidRPr="000D087C" w:rsidRDefault="0057132B" w:rsidP="00C60EF7">
      <w:pPr>
        <w:numPr>
          <w:ilvl w:val="1"/>
          <w:numId w:val="2"/>
        </w:numPr>
        <w:spacing w:after="160" w:line="276" w:lineRule="auto"/>
        <w:contextualSpacing/>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Garancija ponude</w:t>
      </w:r>
    </w:p>
    <w:p w14:paraId="75904344" w14:textId="77777777" w:rsidR="0057132B" w:rsidRPr="000D087C" w:rsidRDefault="0057132B" w:rsidP="00C60EF7">
      <w:pPr>
        <w:spacing w:line="276" w:lineRule="auto"/>
        <w:rPr>
          <w:rFonts w:ascii="Calibri" w:eastAsia="Calibri" w:hAnsi="Calibri"/>
          <w:color w:val="000000"/>
          <w:sz w:val="22"/>
          <w:szCs w:val="22"/>
          <w:lang w:val="sr-Latn-ME"/>
        </w:rPr>
      </w:pPr>
    </w:p>
    <w:p w14:paraId="2F834C19" w14:textId="18651F43" w:rsidR="0057132B" w:rsidRPr="00771055" w:rsidRDefault="0057132B" w:rsidP="00C60EF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r w:rsidRPr="000D087C">
        <w:rPr>
          <w:rFonts w:ascii="Arial" w:hAnsi="Arial"/>
          <w:b/>
          <w:color w:val="000000"/>
          <w:szCs w:val="32"/>
          <w:lang w:val="sr-Latn-ME"/>
        </w:rPr>
        <w:t>TEHNIČKA SPECIFIKACIJA PREDMETA JAVNE NABAVKE</w:t>
      </w:r>
      <w:r w:rsidRPr="000D087C">
        <w:rPr>
          <w:rFonts w:ascii="Arial" w:hAnsi="Arial"/>
          <w:b/>
          <w:color w:val="000000"/>
          <w:szCs w:val="32"/>
          <w:vertAlign w:val="superscript"/>
          <w:lang w:val="sr-Latn-ME"/>
        </w:rPr>
        <w:footnoteReference w:id="3"/>
      </w:r>
    </w:p>
    <w:p w14:paraId="5B0B2110" w14:textId="77777777" w:rsidR="0057132B" w:rsidRPr="000D087C" w:rsidRDefault="0057132B" w:rsidP="00C60EF7">
      <w:pPr>
        <w:numPr>
          <w:ilvl w:val="0"/>
          <w:numId w:val="4"/>
        </w:numPr>
        <w:spacing w:after="160" w:line="276" w:lineRule="auto"/>
        <w:contextualSpacing/>
        <w:jc w:val="both"/>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Naziv i opis predmeta nabavke u cjelini, po partijama i stavkama sa bitnim karakteristikama</w:t>
      </w:r>
    </w:p>
    <w:p w14:paraId="6269A064" w14:textId="7A360C1D" w:rsidR="00C60EF7" w:rsidRDefault="0057132B" w:rsidP="00C60EF7">
      <w:pPr>
        <w:numPr>
          <w:ilvl w:val="0"/>
          <w:numId w:val="4"/>
        </w:numPr>
        <w:spacing w:after="160" w:line="276" w:lineRule="auto"/>
        <w:contextualSpacing/>
        <w:jc w:val="both"/>
        <w:rPr>
          <w:rFonts w:ascii="Arial" w:eastAsia="Calibri" w:hAnsi="Arial" w:cs="Arial"/>
          <w:color w:val="000000"/>
          <w:sz w:val="22"/>
          <w:szCs w:val="22"/>
          <w:lang w:val="sr-Latn-ME"/>
        </w:rPr>
      </w:pPr>
      <w:r w:rsidRPr="000D087C">
        <w:rPr>
          <w:rFonts w:ascii="Arial" w:eastAsia="Calibri" w:hAnsi="Arial" w:cs="Arial"/>
          <w:color w:val="000000"/>
          <w:sz w:val="22"/>
          <w:szCs w:val="22"/>
          <w:lang w:val="sr-Latn-ME"/>
        </w:rPr>
        <w:t>Zahtjevi u pogledu načina izvršavanja predmeta nabavke koji su od značaja za sačinjavanje ponude i izvršenje ugovora</w:t>
      </w:r>
    </w:p>
    <w:p w14:paraId="3A9A4C66" w14:textId="77777777" w:rsidR="00C60EF7" w:rsidRPr="000D087C" w:rsidRDefault="00C60EF7" w:rsidP="00C60EF7">
      <w:pPr>
        <w:spacing w:line="276" w:lineRule="auto"/>
        <w:rPr>
          <w:rFonts w:ascii="Calibri" w:eastAsia="Calibri" w:hAnsi="Calibri"/>
          <w:color w:val="000000"/>
          <w:sz w:val="16"/>
          <w:szCs w:val="16"/>
          <w:lang w:val="sr-Latn-ME"/>
        </w:rPr>
      </w:pPr>
    </w:p>
    <w:p w14:paraId="4DC68696" w14:textId="4057B3C9" w:rsidR="0057132B" w:rsidRPr="00771055"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r w:rsidRPr="000D087C">
        <w:rPr>
          <w:rFonts w:ascii="Arial" w:hAnsi="Arial"/>
          <w:b/>
          <w:color w:val="000000"/>
          <w:szCs w:val="32"/>
          <w:lang w:val="sr-Latn-ME"/>
        </w:rPr>
        <w:lastRenderedPageBreak/>
        <w:t>DODATNE INFORMACIJE O PREDMETU I POSTUPKU NABAVKE</w:t>
      </w:r>
      <w:r w:rsidRPr="000D087C">
        <w:rPr>
          <w:rFonts w:ascii="Arial" w:hAnsi="Arial"/>
          <w:b/>
          <w:color w:val="000000"/>
          <w:szCs w:val="32"/>
          <w:vertAlign w:val="superscript"/>
          <w:lang w:val="sr-Latn-ME"/>
        </w:rPr>
        <w:footnoteReference w:id="4"/>
      </w:r>
    </w:p>
    <w:p w14:paraId="54260148" w14:textId="77777777" w:rsidR="0057132B" w:rsidRPr="000D087C" w:rsidRDefault="0057132B" w:rsidP="00884019">
      <w:pPr>
        <w:pBdr>
          <w:top w:val="single" w:sz="4" w:space="1" w:color="auto"/>
          <w:left w:val="single" w:sz="4" w:space="4" w:color="auto"/>
          <w:bottom w:val="single" w:sz="4" w:space="1" w:color="auto"/>
          <w:right w:val="single" w:sz="4" w:space="4" w:color="auto"/>
        </w:pBdr>
        <w:shd w:val="clear" w:color="auto" w:fill="D9D9D9"/>
        <w:spacing w:before="240" w:after="160" w:line="276" w:lineRule="auto"/>
        <w:rPr>
          <w:rFonts w:ascii="Arial" w:eastAsia="Calibri" w:hAnsi="Arial" w:cs="Arial"/>
          <w:b/>
          <w:bCs/>
          <w:color w:val="000000"/>
          <w:sz w:val="22"/>
          <w:szCs w:val="22"/>
          <w:lang w:val="sr-Latn-ME"/>
        </w:rPr>
      </w:pPr>
      <w:r w:rsidRPr="000D087C">
        <w:rPr>
          <w:rFonts w:ascii="Arial" w:eastAsia="Calibri" w:hAnsi="Arial" w:cs="Arial"/>
          <w:b/>
          <w:bCs/>
          <w:color w:val="000000"/>
          <w:sz w:val="22"/>
          <w:szCs w:val="22"/>
          <w:lang w:val="sr-Latn-ME"/>
        </w:rPr>
        <w:t>Procijenjena vrijednost predmenta nabavke:</w:t>
      </w:r>
      <w:r w:rsidRPr="000D087C">
        <w:rPr>
          <w:rFonts w:ascii="Arial" w:eastAsia="Calibri" w:hAnsi="Arial" w:cs="Arial"/>
          <w:b/>
          <w:bCs/>
          <w:color w:val="000000"/>
          <w:sz w:val="22"/>
          <w:szCs w:val="22"/>
          <w:vertAlign w:val="superscript"/>
          <w:lang w:val="sr-Latn-ME"/>
        </w:rPr>
        <w:footnoteReference w:id="5"/>
      </w:r>
    </w:p>
    <w:p w14:paraId="6458E2A4" w14:textId="77777777" w:rsidR="00D237A3" w:rsidRPr="00C1597E" w:rsidRDefault="00D237A3" w:rsidP="00D237A3">
      <w:pPr>
        <w:spacing w:before="240" w:line="276" w:lineRule="auto"/>
        <w:jc w:val="both"/>
        <w:rPr>
          <w:rFonts w:ascii="Arial" w:eastAsia="Calibri" w:hAnsi="Arial" w:cs="Arial"/>
          <w:b/>
          <w:bCs/>
          <w:color w:val="000000"/>
          <w:sz w:val="22"/>
          <w:szCs w:val="22"/>
          <w:lang w:val="sr-Latn-ME"/>
        </w:rPr>
      </w:pPr>
      <w:r w:rsidRPr="00C1597E">
        <w:rPr>
          <w:rFonts w:ascii="Arial" w:eastAsia="Calibri" w:hAnsi="Arial" w:cs="Arial"/>
          <w:color w:val="000000"/>
          <w:sz w:val="22"/>
          <w:szCs w:val="22"/>
          <w:lang w:val="sr-Latn-ME"/>
        </w:rPr>
        <w:sym w:font="Wingdings" w:char="F0A8"/>
      </w:r>
      <w:r w:rsidRPr="00C1597E">
        <w:rPr>
          <w:rFonts w:ascii="Arial" w:eastAsia="Calibri" w:hAnsi="Arial" w:cs="Arial"/>
          <w:color w:val="000000"/>
          <w:sz w:val="22"/>
          <w:szCs w:val="22"/>
          <w:lang w:val="sr-Latn-ME"/>
        </w:rPr>
        <w:t xml:space="preserve"> </w:t>
      </w:r>
      <w:r w:rsidRPr="00C1597E">
        <w:rPr>
          <w:rFonts w:ascii="Arial" w:eastAsia="Calibri" w:hAnsi="Arial" w:cs="Arial"/>
          <w:b/>
          <w:bCs/>
          <w:color w:val="000000"/>
          <w:sz w:val="22"/>
          <w:szCs w:val="22"/>
          <w:lang w:val="sr-Latn-ME"/>
        </w:rPr>
        <w:t>Procijenjena vrijednost predmeta nabavke bez zaključivanja okvirnog sporazuma</w:t>
      </w:r>
      <w:r w:rsidRPr="00C1597E">
        <w:rPr>
          <w:rFonts w:ascii="Arial" w:eastAsia="Calibri" w:hAnsi="Arial" w:cs="Arial"/>
          <w:color w:val="000000"/>
          <w:sz w:val="22"/>
          <w:szCs w:val="22"/>
          <w:lang w:val="sr-Latn-ME"/>
        </w:rPr>
        <w:t>:</w:t>
      </w:r>
    </w:p>
    <w:p w14:paraId="40FBA4B7" w14:textId="59CC6742" w:rsidR="00D237A3" w:rsidRDefault="00D237A3" w:rsidP="00D237A3">
      <w:pPr>
        <w:spacing w:before="240" w:line="276" w:lineRule="auto"/>
        <w:jc w:val="both"/>
        <w:rPr>
          <w:rFonts w:ascii="Arial" w:eastAsia="Calibri" w:hAnsi="Arial" w:cs="Arial"/>
          <w:color w:val="000000"/>
          <w:sz w:val="22"/>
          <w:szCs w:val="22"/>
          <w:lang w:val="sr-Latn-ME"/>
        </w:rPr>
      </w:pPr>
      <w:r w:rsidRPr="00C1597E">
        <w:rPr>
          <w:rFonts w:ascii="Arial" w:eastAsia="Calibri" w:hAnsi="Arial" w:cs="Arial"/>
          <w:color w:val="000000"/>
          <w:sz w:val="22"/>
          <w:szCs w:val="22"/>
          <w:lang w:val="sr-Latn-ME"/>
        </w:rPr>
        <w:sym w:font="Wingdings" w:char="F0A8"/>
      </w:r>
      <w:r w:rsidRPr="00C1597E">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rPr>
        <w:t xml:space="preserve">36.400,00 </w:t>
      </w:r>
      <w:r w:rsidRPr="00C1597E">
        <w:rPr>
          <w:rFonts w:ascii="Arial" w:eastAsia="Calibri" w:hAnsi="Arial" w:cs="Arial"/>
          <w:color w:val="000000"/>
          <w:sz w:val="22"/>
          <w:szCs w:val="22"/>
          <w:lang w:val="sr-Latn-ME"/>
        </w:rPr>
        <w:t>€.</w:t>
      </w:r>
    </w:p>
    <w:p w14:paraId="4646A1BE" w14:textId="77777777" w:rsidR="00522528" w:rsidRDefault="00522528" w:rsidP="00D237A3">
      <w:pPr>
        <w:spacing w:before="240" w:line="276" w:lineRule="auto"/>
        <w:jc w:val="both"/>
        <w:rPr>
          <w:rFonts w:ascii="Arial" w:eastAsia="Calibri" w:hAnsi="Arial" w:cs="Arial"/>
          <w:color w:val="000000"/>
          <w:sz w:val="22"/>
          <w:szCs w:val="22"/>
          <w:lang w:val="sr-Latn-ME"/>
        </w:rPr>
      </w:pPr>
    </w:p>
    <w:p w14:paraId="212EFC43" w14:textId="77777777" w:rsidR="00522528" w:rsidRPr="000D087C" w:rsidRDefault="00522528" w:rsidP="00522528">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lang w:val="sr-Latn-ME"/>
        </w:rPr>
      </w:pPr>
      <w:r w:rsidRPr="000D087C">
        <w:rPr>
          <w:rFonts w:ascii="Arial" w:hAnsi="Arial" w:cs="Arial"/>
          <w:color w:val="000000"/>
          <w:lang w:val="sr-Latn-ME"/>
        </w:rPr>
        <w:t>Obrazloženje razloga zašto predmet nabavke nije podijeljen na partije:</w:t>
      </w:r>
      <w:r w:rsidRPr="000D087C">
        <w:rPr>
          <w:rFonts w:ascii="Arial" w:hAnsi="Arial" w:cs="Arial"/>
          <w:color w:val="000000"/>
          <w:vertAlign w:val="superscript"/>
          <w:lang w:val="sr-Latn-ME"/>
        </w:rPr>
        <w:footnoteReference w:id="6"/>
      </w:r>
    </w:p>
    <w:p w14:paraId="7ABB3DE4" w14:textId="63D8B731" w:rsidR="00522528" w:rsidRPr="00522528" w:rsidRDefault="00522528" w:rsidP="00522528">
      <w:pPr>
        <w:spacing w:after="240" w:line="276" w:lineRule="auto"/>
        <w:jc w:val="both"/>
        <w:rPr>
          <w:rFonts w:ascii="Arial" w:hAnsi="Arial" w:cs="Arial"/>
          <w:bCs/>
          <w:color w:val="000000"/>
          <w:lang w:val="sr-Latn-ME"/>
        </w:rPr>
      </w:pPr>
      <w:r w:rsidRPr="003F1381">
        <w:rPr>
          <w:rFonts w:ascii="Arial" w:hAnsi="Arial" w:cs="Arial"/>
          <w:bCs/>
          <w:color w:val="000000"/>
          <w:lang w:val="sr-Latn-ME"/>
        </w:rPr>
        <w:t>Predmet javne nabavke je definisan kao cjelina i ne može se dijeliti po partijama.</w:t>
      </w:r>
    </w:p>
    <w:p w14:paraId="451831AE" w14:textId="77777777" w:rsidR="00C60EF7" w:rsidRPr="000D087C" w:rsidRDefault="00C60EF7" w:rsidP="00C60EF7">
      <w:pPr>
        <w:spacing w:line="276" w:lineRule="auto"/>
        <w:jc w:val="both"/>
        <w:rPr>
          <w:rFonts w:ascii="Arial" w:hAnsi="Arial" w:cs="Arial"/>
          <w:color w:val="000000"/>
          <w:lang w:val="sr-Latn-ME"/>
        </w:rPr>
      </w:pPr>
    </w:p>
    <w:p w14:paraId="246030CD" w14:textId="4ACCAA46" w:rsidR="0057132B" w:rsidRPr="000D087C" w:rsidRDefault="0057132B" w:rsidP="000D6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0D087C">
        <w:rPr>
          <w:rFonts w:ascii="Arial" w:hAnsi="Arial" w:cs="Arial"/>
          <w:b/>
          <w:color w:val="000000"/>
          <w:lang w:val="sr-Latn-ME"/>
        </w:rPr>
        <w:t>PODACI O NARUČIOCIMA KOJI ZAKLJUČUJU ZAJEDNIČKU NABAVKU</w:t>
      </w:r>
      <w:r w:rsidR="000D6203">
        <w:rPr>
          <w:rFonts w:ascii="Arial" w:hAnsi="Arial" w:cs="Arial"/>
          <w:b/>
          <w:color w:val="000000"/>
          <w:lang w:val="sr-Latn-ME"/>
        </w:rPr>
        <w:t xml:space="preserve"> </w:t>
      </w:r>
    </w:p>
    <w:p w14:paraId="77C16788" w14:textId="77777777" w:rsidR="00C60EF7" w:rsidRPr="000D087C" w:rsidRDefault="0057132B" w:rsidP="00391050">
      <w:pPr>
        <w:spacing w:before="240" w:line="276" w:lineRule="auto"/>
        <w:jc w:val="both"/>
        <w:rPr>
          <w:rFonts w:ascii="Arial" w:hAnsi="Arial" w:cs="Arial"/>
          <w:color w:val="000000"/>
          <w:lang w:val="sr-Latn-ME"/>
        </w:rPr>
      </w:pPr>
      <w:r w:rsidRPr="000D087C">
        <w:rPr>
          <w:rFonts w:ascii="Arial" w:hAnsi="Arial" w:cs="Arial"/>
          <w:color w:val="000000"/>
          <w:lang w:val="sr-Latn-ME"/>
        </w:rPr>
        <w:t xml:space="preserve">Zajednička nabavka se sprovodi za:  </w:t>
      </w:r>
    </w:p>
    <w:p w14:paraId="193CEEAF" w14:textId="51ADD586"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b/>
          <w:color w:val="000000"/>
          <w:lang w:val="sr-Latn-ME"/>
        </w:rPr>
        <w:t>Nije primjenljivo</w:t>
      </w:r>
      <w:r w:rsidR="00C60EF7" w:rsidRPr="000D087C">
        <w:rPr>
          <w:rFonts w:ascii="Arial" w:hAnsi="Arial" w:cs="Arial"/>
          <w:b/>
          <w:color w:val="000000"/>
          <w:lang w:val="sr-Latn-ME"/>
        </w:rPr>
        <w:t>.</w:t>
      </w:r>
    </w:p>
    <w:p w14:paraId="519D6A9E" w14:textId="77777777" w:rsidR="0057132B" w:rsidRPr="000D087C" w:rsidRDefault="0057132B" w:rsidP="00C60EF7">
      <w:pPr>
        <w:spacing w:line="276" w:lineRule="auto"/>
        <w:jc w:val="both"/>
        <w:rPr>
          <w:rFonts w:ascii="Arial" w:hAnsi="Arial" w:cs="Arial"/>
          <w:color w:val="000000"/>
          <w:lang w:val="sr-Latn-ME"/>
        </w:rPr>
      </w:pPr>
    </w:p>
    <w:p w14:paraId="480C6606" w14:textId="77777777" w:rsidR="00C60EF7" w:rsidRPr="000D087C" w:rsidRDefault="00C60EF7" w:rsidP="00C60EF7">
      <w:pPr>
        <w:spacing w:line="276" w:lineRule="auto"/>
        <w:jc w:val="both"/>
        <w:rPr>
          <w:rFonts w:ascii="Arial" w:hAnsi="Arial" w:cs="Arial"/>
          <w:color w:val="000000"/>
          <w:sz w:val="16"/>
          <w:szCs w:val="16"/>
          <w:lang w:val="sr-Latn-ME"/>
        </w:rPr>
      </w:pPr>
    </w:p>
    <w:p w14:paraId="4602B20A" w14:textId="28AD2329" w:rsidR="0057132B" w:rsidRPr="000D087C" w:rsidRDefault="0057132B" w:rsidP="000D6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0D087C">
        <w:rPr>
          <w:rFonts w:ascii="Arial" w:hAnsi="Arial" w:cs="Arial"/>
          <w:b/>
          <w:color w:val="000000"/>
          <w:lang w:val="sr-Latn-ME"/>
        </w:rPr>
        <w:t>PODACI O NARUČIOCIMA KOJI SU UKLJUČENI U CENTRALIZOVANU NABAVKU</w:t>
      </w:r>
      <w:r w:rsidR="000D6203">
        <w:rPr>
          <w:rFonts w:ascii="Arial" w:hAnsi="Arial" w:cs="Arial"/>
          <w:b/>
          <w:color w:val="000000"/>
          <w:lang w:val="sr-Latn-ME"/>
        </w:rPr>
        <w:t xml:space="preserve"> </w:t>
      </w:r>
    </w:p>
    <w:p w14:paraId="3E7E5817" w14:textId="77777777" w:rsidR="00C60EF7" w:rsidRPr="000D087C" w:rsidRDefault="0057132B" w:rsidP="00391050">
      <w:pPr>
        <w:spacing w:before="240" w:line="276" w:lineRule="auto"/>
        <w:jc w:val="both"/>
        <w:rPr>
          <w:rFonts w:ascii="Arial" w:hAnsi="Arial" w:cs="Arial"/>
          <w:b/>
          <w:color w:val="000000"/>
          <w:lang w:val="sr-Latn-ME"/>
        </w:rPr>
      </w:pPr>
      <w:r w:rsidRPr="000D087C">
        <w:rPr>
          <w:rFonts w:ascii="Arial" w:hAnsi="Arial" w:cs="Arial"/>
          <w:lang w:val="sr-Latn-ME"/>
        </w:rPr>
        <w:t>Centralizovana nabavka se sprovodi za</w:t>
      </w:r>
      <w:r w:rsidRPr="000D087C">
        <w:rPr>
          <w:rFonts w:ascii="Arial" w:hAnsi="Arial" w:cs="Arial"/>
          <w:b/>
          <w:color w:val="000000"/>
          <w:lang w:val="sr-Latn-ME"/>
        </w:rPr>
        <w:t xml:space="preserve"> </w:t>
      </w:r>
    </w:p>
    <w:p w14:paraId="7074F755" w14:textId="10063690" w:rsidR="0057132B" w:rsidRPr="000D087C" w:rsidRDefault="0057132B" w:rsidP="00C60EF7">
      <w:pPr>
        <w:spacing w:line="276" w:lineRule="auto"/>
        <w:jc w:val="both"/>
        <w:rPr>
          <w:rFonts w:ascii="Arial" w:hAnsi="Arial" w:cs="Arial"/>
          <w:b/>
          <w:color w:val="000000"/>
          <w:lang w:val="sr-Latn-ME"/>
        </w:rPr>
      </w:pPr>
      <w:r w:rsidRPr="000D087C">
        <w:rPr>
          <w:rFonts w:ascii="Arial" w:hAnsi="Arial" w:cs="Arial"/>
          <w:b/>
          <w:color w:val="000000"/>
          <w:lang w:val="sr-Latn-ME"/>
        </w:rPr>
        <w:t>Nije primjenljivo</w:t>
      </w:r>
      <w:r w:rsidR="00C60EF7" w:rsidRPr="000D087C">
        <w:rPr>
          <w:rFonts w:ascii="Arial" w:hAnsi="Arial" w:cs="Arial"/>
          <w:b/>
          <w:color w:val="000000"/>
          <w:lang w:val="sr-Latn-ME"/>
        </w:rPr>
        <w:t>.</w:t>
      </w:r>
    </w:p>
    <w:p w14:paraId="6E792EA6" w14:textId="77777777" w:rsidR="00C60EF7" w:rsidRPr="000D087C" w:rsidRDefault="00C60EF7" w:rsidP="00C60EF7">
      <w:pPr>
        <w:spacing w:line="276" w:lineRule="auto"/>
        <w:jc w:val="both"/>
        <w:rPr>
          <w:rFonts w:ascii="Arial" w:hAnsi="Arial" w:cs="Arial"/>
          <w:color w:val="000000"/>
          <w:sz w:val="16"/>
          <w:szCs w:val="16"/>
          <w:lang w:val="sr-Latn-ME"/>
        </w:rPr>
      </w:pPr>
    </w:p>
    <w:p w14:paraId="52415F94" w14:textId="77777777" w:rsidR="0057132B" w:rsidRPr="000D087C" w:rsidRDefault="0057132B" w:rsidP="00C60EF7">
      <w:pPr>
        <w:spacing w:line="276" w:lineRule="auto"/>
        <w:jc w:val="both"/>
        <w:rPr>
          <w:rFonts w:ascii="Arial" w:hAnsi="Arial" w:cs="Arial"/>
          <w:lang w:val="sr-Latn-ME"/>
        </w:rPr>
      </w:pPr>
    </w:p>
    <w:p w14:paraId="659D141D" w14:textId="152AACAC" w:rsidR="0057132B" w:rsidRPr="000D087C" w:rsidRDefault="0057132B" w:rsidP="00C60EF7">
      <w:pPr>
        <w:pBdr>
          <w:top w:val="single" w:sz="4" w:space="1" w:color="auto"/>
          <w:left w:val="single" w:sz="4" w:space="4" w:color="auto"/>
          <w:bottom w:val="single" w:sz="4" w:space="1" w:color="auto"/>
          <w:right w:val="single" w:sz="4" w:space="4" w:color="auto"/>
        </w:pBdr>
        <w:shd w:val="clear" w:color="auto" w:fill="D9D9D9"/>
        <w:spacing w:after="240" w:line="276" w:lineRule="auto"/>
        <w:rPr>
          <w:rFonts w:ascii="Arial" w:hAnsi="Arial" w:cs="Arial"/>
          <w:b/>
          <w:lang w:val="sr-Latn-ME"/>
        </w:rPr>
      </w:pPr>
      <w:r w:rsidRPr="000D087C">
        <w:rPr>
          <w:rFonts w:ascii="Arial" w:hAnsi="Arial" w:cs="Arial"/>
          <w:b/>
          <w:lang w:val="sr-Latn-ME"/>
        </w:rPr>
        <w:t>NAČIN SPROVOĐENJA ELEKTRONSKE AUKCIJE</w:t>
      </w:r>
      <w:r w:rsidR="000D6203">
        <w:rPr>
          <w:rFonts w:ascii="Arial" w:hAnsi="Arial" w:cs="Arial"/>
          <w:b/>
          <w:lang w:val="sr-Latn-ME"/>
        </w:rPr>
        <w:t xml:space="preserve"> </w:t>
      </w:r>
    </w:p>
    <w:p w14:paraId="561989B4" w14:textId="77777777" w:rsidR="0057132B" w:rsidRPr="000D087C" w:rsidRDefault="0057132B" w:rsidP="00C60EF7">
      <w:pPr>
        <w:spacing w:line="276" w:lineRule="auto"/>
        <w:jc w:val="both"/>
        <w:rPr>
          <w:rFonts w:ascii="Arial" w:hAnsi="Arial" w:cs="Arial"/>
          <w:color w:val="222A35"/>
          <w:lang w:val="sr-Latn-ME"/>
        </w:rPr>
      </w:pPr>
      <w:r w:rsidRPr="000D087C">
        <w:rPr>
          <w:rFonts w:ascii="Arial" w:hAnsi="Arial" w:cs="Arial"/>
          <w:color w:val="222A35"/>
          <w:lang w:val="sr-Latn-ME"/>
        </w:rPr>
        <w:t>Elektronska aukcija će se sprovesti nakon ocjene ponuda, kao elektronski proces koji se ponavlja, radi postizanja nove (</w:t>
      </w:r>
      <w:r w:rsidRPr="000D087C">
        <w:rPr>
          <w:rFonts w:ascii="Arial" w:hAnsi="Arial" w:cs="Arial"/>
          <w:u w:val="single"/>
          <w:lang w:val="sr-Latn-ME"/>
        </w:rPr>
        <w:t>upisati kriterijum za koji se sprovodi elektronska aukcija)</w:t>
      </w:r>
      <w:r w:rsidRPr="000D087C">
        <w:rPr>
          <w:rFonts w:ascii="Arial" w:hAnsi="Arial" w:cs="Arial"/>
          <w:color w:val="222A35"/>
          <w:lang w:val="sr-Latn-ME"/>
        </w:rPr>
        <w:t xml:space="preserve">. </w:t>
      </w:r>
    </w:p>
    <w:p w14:paraId="2CC4B12F" w14:textId="77777777" w:rsidR="0057132B" w:rsidRPr="000D087C" w:rsidRDefault="0057132B" w:rsidP="00C60EF7">
      <w:pPr>
        <w:spacing w:line="276" w:lineRule="auto"/>
        <w:jc w:val="both"/>
        <w:rPr>
          <w:rFonts w:ascii="Arial" w:hAnsi="Arial" w:cs="Arial"/>
          <w:b/>
          <w:color w:val="000000"/>
          <w:lang w:val="sr-Latn-ME"/>
        </w:rPr>
      </w:pPr>
      <w:r w:rsidRPr="000D087C">
        <w:rPr>
          <w:rFonts w:ascii="Arial" w:hAnsi="Arial" w:cs="Arial"/>
          <w:b/>
          <w:color w:val="000000"/>
          <w:lang w:val="sr-Latn-ME"/>
        </w:rPr>
        <w:t>Nije primjenljivo</w:t>
      </w:r>
    </w:p>
    <w:p w14:paraId="1FC72B1D" w14:textId="77777777" w:rsidR="00C60EF7" w:rsidRPr="000D087C" w:rsidRDefault="00C60EF7" w:rsidP="00C60EF7">
      <w:pPr>
        <w:spacing w:line="276" w:lineRule="auto"/>
        <w:jc w:val="both"/>
        <w:rPr>
          <w:rFonts w:ascii="Arial" w:hAnsi="Arial" w:cs="Arial"/>
          <w:color w:val="000000"/>
          <w:sz w:val="16"/>
          <w:szCs w:val="16"/>
          <w:lang w:val="sr-Latn-ME"/>
        </w:rPr>
      </w:pPr>
    </w:p>
    <w:p w14:paraId="10CE160B" w14:textId="77777777" w:rsidR="0057132B" w:rsidRPr="000D087C" w:rsidRDefault="0057132B" w:rsidP="00C60EF7">
      <w:pPr>
        <w:spacing w:line="276" w:lineRule="auto"/>
        <w:jc w:val="both"/>
        <w:rPr>
          <w:rFonts w:ascii="Arial" w:hAnsi="Arial" w:cs="Arial"/>
          <w:lang w:val="sr-Latn-ME"/>
        </w:rPr>
      </w:pPr>
    </w:p>
    <w:p w14:paraId="53D7A046" w14:textId="212EEE9F" w:rsidR="0057132B" w:rsidRPr="000D087C" w:rsidRDefault="0057132B" w:rsidP="00C60EF7">
      <w:pPr>
        <w:pBdr>
          <w:top w:val="single" w:sz="4" w:space="1" w:color="auto"/>
          <w:left w:val="single" w:sz="4" w:space="4" w:color="auto"/>
          <w:bottom w:val="single" w:sz="4" w:space="1" w:color="auto"/>
          <w:right w:val="single" w:sz="4" w:space="4" w:color="auto"/>
        </w:pBdr>
        <w:shd w:val="clear" w:color="auto" w:fill="D9D9D9"/>
        <w:spacing w:after="240" w:line="276" w:lineRule="auto"/>
        <w:rPr>
          <w:rFonts w:ascii="Arial" w:hAnsi="Arial" w:cs="Arial"/>
          <w:b/>
          <w:lang w:val="sr-Latn-ME"/>
        </w:rPr>
      </w:pPr>
      <w:r w:rsidRPr="000D087C">
        <w:rPr>
          <w:rFonts w:ascii="Arial" w:hAnsi="Arial" w:cs="Arial"/>
          <w:b/>
          <w:lang w:val="sr-Latn-ME"/>
        </w:rPr>
        <w:t>ELEKTRONSKI KATALOG</w:t>
      </w:r>
      <w:r w:rsidRPr="000D087C">
        <w:rPr>
          <w:rFonts w:ascii="Arial" w:hAnsi="Arial" w:cs="Arial"/>
          <w:b/>
          <w:color w:val="FF0000"/>
          <w:lang w:val="sr-Latn-ME"/>
        </w:rPr>
        <w:t xml:space="preserve"> </w:t>
      </w:r>
    </w:p>
    <w:p w14:paraId="122C79BF" w14:textId="77777777" w:rsidR="0057132B" w:rsidRPr="000D087C" w:rsidRDefault="0057132B" w:rsidP="00C60EF7">
      <w:pPr>
        <w:spacing w:line="276" w:lineRule="auto"/>
        <w:jc w:val="both"/>
        <w:rPr>
          <w:rFonts w:ascii="Arial" w:hAnsi="Arial" w:cs="Arial"/>
          <w:color w:val="222A35"/>
          <w:lang w:val="sr-Latn-ME"/>
        </w:rPr>
      </w:pPr>
      <w:r w:rsidRPr="000D087C">
        <w:rPr>
          <w:rFonts w:ascii="Arial" w:hAnsi="Arial" w:cs="Arial"/>
          <w:color w:val="222A35"/>
          <w:lang w:val="sr-Latn-ME"/>
        </w:rPr>
        <w:t xml:space="preserve">Elektronski katalog sastavlja ponuđač u skladu s tehničkim specifikacijama i u formi </w:t>
      </w:r>
    </w:p>
    <w:p w14:paraId="4F473F78" w14:textId="77777777" w:rsidR="0057132B" w:rsidRDefault="0057132B" w:rsidP="00C60EF7">
      <w:pPr>
        <w:spacing w:line="276" w:lineRule="auto"/>
        <w:jc w:val="both"/>
        <w:rPr>
          <w:rFonts w:ascii="Arial" w:hAnsi="Arial" w:cs="Arial"/>
          <w:b/>
          <w:color w:val="000000"/>
          <w:lang w:val="sr-Latn-ME"/>
        </w:rPr>
      </w:pPr>
      <w:r w:rsidRPr="000D087C">
        <w:rPr>
          <w:rFonts w:ascii="Arial" w:hAnsi="Arial" w:cs="Arial"/>
          <w:b/>
          <w:color w:val="000000"/>
          <w:lang w:val="sr-Latn-ME"/>
        </w:rPr>
        <w:t>Nije primjenljivo</w:t>
      </w:r>
    </w:p>
    <w:p w14:paraId="7E84B4EA" w14:textId="77777777" w:rsidR="0057128C" w:rsidRDefault="0057128C" w:rsidP="00C60EF7">
      <w:pPr>
        <w:spacing w:line="276" w:lineRule="auto"/>
        <w:jc w:val="both"/>
        <w:rPr>
          <w:rFonts w:ascii="Arial" w:hAnsi="Arial" w:cs="Arial"/>
          <w:b/>
          <w:color w:val="000000"/>
          <w:lang w:val="sr-Latn-ME"/>
        </w:rPr>
      </w:pPr>
    </w:p>
    <w:p w14:paraId="28DFBFBD" w14:textId="77777777" w:rsidR="0057128C" w:rsidRDefault="0057128C" w:rsidP="00C60EF7">
      <w:pPr>
        <w:spacing w:line="276" w:lineRule="auto"/>
        <w:jc w:val="both"/>
        <w:rPr>
          <w:rFonts w:ascii="Arial" w:hAnsi="Arial" w:cs="Arial"/>
          <w:b/>
          <w:color w:val="000000"/>
          <w:lang w:val="sr-Latn-ME"/>
        </w:rPr>
      </w:pPr>
    </w:p>
    <w:p w14:paraId="64EECEA3" w14:textId="2ACB8589" w:rsidR="0057132B" w:rsidRPr="000D087C" w:rsidRDefault="0057132B" w:rsidP="00C60EF7">
      <w:pPr>
        <w:pBdr>
          <w:top w:val="single" w:sz="4" w:space="1" w:color="auto"/>
          <w:left w:val="single" w:sz="4" w:space="4" w:color="auto"/>
          <w:bottom w:val="single" w:sz="4" w:space="1" w:color="auto"/>
          <w:right w:val="single" w:sz="4" w:space="4" w:color="auto"/>
        </w:pBdr>
        <w:shd w:val="clear" w:color="auto" w:fill="D9D9D9"/>
        <w:spacing w:after="240" w:line="276" w:lineRule="auto"/>
        <w:rPr>
          <w:rFonts w:ascii="Arial" w:hAnsi="Arial" w:cs="Arial"/>
          <w:b/>
          <w:lang w:val="sr-Latn-ME"/>
        </w:rPr>
      </w:pPr>
      <w:r w:rsidRPr="000D087C">
        <w:rPr>
          <w:rFonts w:ascii="Arial" w:hAnsi="Arial" w:cs="Arial"/>
          <w:b/>
          <w:lang w:val="sr-Latn-ME"/>
        </w:rPr>
        <w:lastRenderedPageBreak/>
        <w:t>PONUDA SA VARIJANTAMA</w:t>
      </w:r>
      <w:r w:rsidR="000D6203">
        <w:rPr>
          <w:rFonts w:ascii="Arial" w:hAnsi="Arial" w:cs="Arial"/>
          <w:b/>
          <w:lang w:val="sr-Latn-ME"/>
        </w:rPr>
        <w:t xml:space="preserve"> </w:t>
      </w:r>
    </w:p>
    <w:p w14:paraId="43348BAB" w14:textId="77777777"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Mogućnost podnošenja ponude sa varijantama</w:t>
      </w:r>
    </w:p>
    <w:p w14:paraId="51DEECF9" w14:textId="77777777" w:rsidR="0057132B" w:rsidRPr="000D087C" w:rsidRDefault="0057132B" w:rsidP="00C60EF7">
      <w:pPr>
        <w:spacing w:line="276" w:lineRule="auto"/>
        <w:jc w:val="both"/>
        <w:rPr>
          <w:rFonts w:ascii="Arial" w:hAnsi="Arial" w:cs="Arial"/>
          <w:sz w:val="16"/>
          <w:szCs w:val="16"/>
          <w:lang w:val="sr-Latn-ME"/>
        </w:rPr>
      </w:pPr>
    </w:p>
    <w:p w14:paraId="7035DBBB" w14:textId="77777777" w:rsidR="0057132B" w:rsidRPr="000D087C" w:rsidRDefault="0057132B" w:rsidP="00C60EF7">
      <w:pPr>
        <w:spacing w:line="276" w:lineRule="auto"/>
        <w:jc w:val="both"/>
        <w:rPr>
          <w:rFonts w:ascii="Arial" w:hAnsi="Arial" w:cs="Arial"/>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w:t>
      </w:r>
      <w:r w:rsidRPr="000D087C">
        <w:rPr>
          <w:rFonts w:ascii="Arial" w:hAnsi="Arial" w:cs="Arial"/>
          <w:lang w:val="sr-Latn-ME"/>
        </w:rPr>
        <w:t>Varijante ponude nijesu dozvoljene i neće biti razmatrane.</w:t>
      </w:r>
    </w:p>
    <w:p w14:paraId="65A84ED5" w14:textId="77777777" w:rsidR="00C60EF7" w:rsidRPr="000D087C" w:rsidRDefault="00C60EF7" w:rsidP="00C60EF7">
      <w:pPr>
        <w:spacing w:line="276" w:lineRule="auto"/>
        <w:jc w:val="both"/>
        <w:rPr>
          <w:rFonts w:ascii="Arial" w:hAnsi="Arial" w:cs="Arial"/>
          <w:color w:val="000000"/>
          <w:lang w:val="sr-Latn-ME"/>
        </w:rPr>
      </w:pPr>
    </w:p>
    <w:p w14:paraId="5D3B7584" w14:textId="77777777" w:rsidR="0057132B" w:rsidRPr="000D087C" w:rsidRDefault="0057132B" w:rsidP="00C60EF7">
      <w:pPr>
        <w:spacing w:line="276" w:lineRule="auto"/>
        <w:jc w:val="both"/>
        <w:rPr>
          <w:rFonts w:ascii="Arial" w:hAnsi="Arial" w:cs="Arial"/>
          <w:b/>
          <w:bCs/>
          <w:color w:val="FF0000"/>
          <w:lang w:val="sr-Latn-ME"/>
        </w:rPr>
      </w:pPr>
    </w:p>
    <w:p w14:paraId="32C4CE5E" w14:textId="441D5E22" w:rsidR="0057132B" w:rsidRPr="000D087C" w:rsidRDefault="0057132B" w:rsidP="00C60EF7">
      <w:pPr>
        <w:pBdr>
          <w:top w:val="single" w:sz="4" w:space="1" w:color="auto"/>
          <w:left w:val="single" w:sz="4" w:space="4" w:color="auto"/>
          <w:bottom w:val="single" w:sz="4" w:space="1" w:color="auto"/>
          <w:right w:val="single" w:sz="4" w:space="4" w:color="auto"/>
        </w:pBdr>
        <w:shd w:val="clear" w:color="auto" w:fill="D9D9D9"/>
        <w:spacing w:after="240" w:line="276" w:lineRule="auto"/>
        <w:jc w:val="both"/>
        <w:rPr>
          <w:rFonts w:ascii="Arial" w:hAnsi="Arial" w:cs="Arial"/>
          <w:b/>
          <w:bCs/>
          <w:color w:val="FF0000"/>
          <w:lang w:val="sr-Latn-ME"/>
        </w:rPr>
      </w:pPr>
      <w:r w:rsidRPr="000D087C">
        <w:rPr>
          <w:rFonts w:ascii="Arial" w:hAnsi="Arial" w:cs="Arial"/>
          <w:b/>
          <w:lang w:val="sr-Latn-ME"/>
        </w:rPr>
        <w:t>REZERVISANA NABAVKA</w:t>
      </w:r>
      <w:r w:rsidR="000D6203">
        <w:rPr>
          <w:rFonts w:ascii="Arial" w:hAnsi="Arial" w:cs="Arial"/>
          <w:b/>
          <w:lang w:val="sr-Latn-ME"/>
        </w:rPr>
        <w:t xml:space="preserve"> </w:t>
      </w:r>
    </w:p>
    <w:p w14:paraId="432DB19B" w14:textId="77777777"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Ne</w:t>
      </w:r>
    </w:p>
    <w:p w14:paraId="36344856" w14:textId="77777777" w:rsidR="00C60EF7" w:rsidRPr="000D087C" w:rsidRDefault="00C60EF7" w:rsidP="00C60EF7">
      <w:pPr>
        <w:spacing w:line="276" w:lineRule="auto"/>
        <w:jc w:val="both"/>
        <w:rPr>
          <w:rFonts w:ascii="Arial" w:hAnsi="Arial" w:cs="Arial"/>
          <w:color w:val="000000"/>
          <w:lang w:val="sr-Latn-ME"/>
        </w:rPr>
      </w:pPr>
    </w:p>
    <w:p w14:paraId="5DE34742" w14:textId="77777777" w:rsidR="0057132B" w:rsidRPr="000D087C" w:rsidRDefault="0057132B" w:rsidP="00C60EF7">
      <w:pPr>
        <w:spacing w:line="276" w:lineRule="auto"/>
        <w:jc w:val="both"/>
        <w:rPr>
          <w:rFonts w:ascii="Arial" w:hAnsi="Arial" w:cs="Arial"/>
          <w:bCs/>
          <w:color w:val="000000"/>
          <w:lang w:val="sr-Latn-ME"/>
        </w:rPr>
      </w:pPr>
    </w:p>
    <w:p w14:paraId="4E96E8E2" w14:textId="35B11233"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r w:rsidRPr="000D087C">
        <w:rPr>
          <w:rFonts w:ascii="Arial" w:hAnsi="Arial"/>
          <w:b/>
          <w:szCs w:val="32"/>
          <w:lang w:val="sr-Latn-ME"/>
        </w:rPr>
        <w:t>NAČIN UTVRĐIVANJA EKVIVALENTNOSTI</w:t>
      </w:r>
      <w:r w:rsidR="00E75E51">
        <w:rPr>
          <w:rFonts w:ascii="Arial" w:hAnsi="Arial"/>
          <w:b/>
          <w:szCs w:val="32"/>
          <w:lang w:val="sr-Latn-ME"/>
        </w:rPr>
        <w:t xml:space="preserve"> </w:t>
      </w:r>
    </w:p>
    <w:p w14:paraId="0E70F5C1" w14:textId="6513EBD1" w:rsidR="0057132B" w:rsidRPr="000D087C" w:rsidRDefault="0057132B" w:rsidP="00C60EF7">
      <w:pPr>
        <w:spacing w:line="276" w:lineRule="auto"/>
        <w:jc w:val="both"/>
        <w:rPr>
          <w:rFonts w:ascii="Arial" w:hAnsi="Arial" w:cs="Arial"/>
          <w:b/>
          <w:color w:val="000000"/>
          <w:lang w:val="sr-Latn-ME"/>
        </w:rPr>
      </w:pPr>
      <w:r w:rsidRPr="000D087C">
        <w:rPr>
          <w:rFonts w:ascii="Arial" w:hAnsi="Arial" w:cs="Arial"/>
          <w:bCs/>
          <w:color w:val="000000"/>
          <w:lang w:val="sr-Latn-ME"/>
        </w:rPr>
        <w:t>Način utvrđivanja ekvivalentnosti:</w:t>
      </w:r>
      <w:r w:rsidRPr="000D087C">
        <w:rPr>
          <w:rFonts w:ascii="Arial" w:hAnsi="Arial" w:cs="Arial"/>
          <w:b/>
          <w:color w:val="000000"/>
          <w:lang w:val="sr-Latn-ME"/>
        </w:rPr>
        <w:t xml:space="preserve"> </w:t>
      </w:r>
    </w:p>
    <w:p w14:paraId="382683B1" w14:textId="73B7019F" w:rsidR="00C60EF7" w:rsidRPr="000D087C" w:rsidRDefault="00043B52" w:rsidP="00C60EF7">
      <w:pPr>
        <w:spacing w:line="276" w:lineRule="auto"/>
        <w:jc w:val="both"/>
        <w:rPr>
          <w:rFonts w:ascii="Arial" w:hAnsi="Arial" w:cs="Arial"/>
          <w:color w:val="000000"/>
          <w:lang w:val="sr-Latn-ME"/>
        </w:rPr>
      </w:pPr>
      <w:r>
        <w:rPr>
          <w:rFonts w:ascii="Arial" w:hAnsi="Arial" w:cs="Arial"/>
          <w:color w:val="000000"/>
          <w:lang w:val="sr-Latn-ME"/>
        </w:rPr>
        <w:t>Z</w:t>
      </w:r>
      <w:r w:rsidRPr="00043B52">
        <w:rPr>
          <w:rFonts w:ascii="Arial" w:hAnsi="Arial" w:cs="Arial"/>
          <w:color w:val="000000"/>
          <w:lang w:val="sr-Latn-ME"/>
        </w:rPr>
        <w:t>a stavku koja u dijelu “bitne karakteristike predmeta nabavke” ima "ili ekvivalentno”, u slučaju da ponuđač nudi ekvivalent on mora precizno navesti naziv ekvivalenta odnosno robnu marku, tip i naziv drugog proizvođača. Ukoliko nude traženi proizvod ponuđači su u obavezi da izbrišu riječi "ili ekvivalent". Naime, pored traženih proizvoda ponuđači mogu, shodno članu 88 Zakona o javnim nabavkama („SI. list CG“, br. 74/19),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1E90A3D0" w14:textId="77777777" w:rsidR="0057132B" w:rsidRPr="000D087C" w:rsidRDefault="0057132B" w:rsidP="00043B52">
      <w:pPr>
        <w:spacing w:after="240" w:line="276" w:lineRule="auto"/>
        <w:jc w:val="both"/>
        <w:rPr>
          <w:rFonts w:ascii="Arial" w:hAnsi="Arial" w:cs="Arial"/>
          <w:bCs/>
          <w:color w:val="FF0000"/>
          <w:lang w:val="sr-Latn-ME"/>
        </w:rPr>
      </w:pPr>
    </w:p>
    <w:p w14:paraId="656EE7BB" w14:textId="46A16C2E"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r w:rsidRPr="000D087C">
        <w:rPr>
          <w:rFonts w:ascii="Arial" w:hAnsi="Arial"/>
          <w:b/>
          <w:szCs w:val="32"/>
          <w:lang w:val="sr-Latn-ME"/>
        </w:rPr>
        <w:t>OSNOVI ZA OBAVEZNO ISKLJUČENJE IZ POSTUPKA JAVNE NABAVKE</w:t>
      </w:r>
      <w:r w:rsidR="00E75E51">
        <w:rPr>
          <w:rFonts w:ascii="Arial" w:hAnsi="Arial"/>
          <w:b/>
          <w:szCs w:val="32"/>
          <w:lang w:val="sr-Latn-ME"/>
        </w:rPr>
        <w:t xml:space="preserve"> </w:t>
      </w:r>
      <w:r w:rsidR="00E75E51" w:rsidRPr="00E75E51">
        <w:rPr>
          <w:rFonts w:ascii="Arial" w:hAnsi="Arial"/>
          <w:b/>
          <w:szCs w:val="32"/>
          <w:lang w:val="sr-Latn-ME"/>
        </w:rPr>
        <w:t>(VAŽI ZA SVE PARTIJE)</w:t>
      </w:r>
    </w:p>
    <w:p w14:paraId="6ABCCF44" w14:textId="77777777" w:rsidR="0057132B" w:rsidRPr="000D087C" w:rsidRDefault="0057132B" w:rsidP="00C60EF7">
      <w:pPr>
        <w:spacing w:line="276" w:lineRule="auto"/>
        <w:rPr>
          <w:rFonts w:ascii="Arial" w:hAnsi="Arial" w:cs="Arial"/>
          <w:lang w:val="sr-Latn-ME"/>
        </w:rPr>
      </w:pPr>
      <w:r w:rsidRPr="000D087C">
        <w:rPr>
          <w:rFonts w:ascii="Arial" w:hAnsi="Arial" w:cs="Arial"/>
          <w:lang w:val="sr-Latn-ME"/>
        </w:rPr>
        <w:t xml:space="preserve">Privredni subjekat će se isključiti iz postupka javne nabavke, ako: </w:t>
      </w:r>
    </w:p>
    <w:p w14:paraId="686857D7"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je vršio neprimjeren uticaj u smislu člana 38 stav 2 tačka 1 ovog zakona;</w:t>
      </w:r>
    </w:p>
    <w:p w14:paraId="05FEC1C7"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postoji sukob interesa iz člana 41 stav 1 tačka 2 ili člana 42 ovog zakona;</w:t>
      </w:r>
    </w:p>
    <w:p w14:paraId="195CADA3"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ne ispunjava uslov iz člana 99 ovog zakona;</w:t>
      </w:r>
    </w:p>
    <w:p w14:paraId="137DFE7D"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ne ispunjava uslov iz čl. 102, 104 ili 106 ovog zakona predviđen tenderskom dokumentacijom;</w:t>
      </w:r>
    </w:p>
    <w:p w14:paraId="6398C4B2"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nije dostavio izjavu privrednog subjekta ili dostavljena izjava ne sadrži informacije i podatke tražene tenderskom dokumentacijom ili je nepravilno sačinjena;</w:t>
      </w:r>
    </w:p>
    <w:p w14:paraId="76BEBED9"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lastRenderedPageBreak/>
        <w:t>postoji razlog na osnovu kojeg se smatra da je odustao od prijave, odnosno ponude, a koji je propisan članom 120 stav 15 ovog zakona;</w:t>
      </w:r>
    </w:p>
    <w:p w14:paraId="0EAC710A"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7936D2" w14:textId="77777777" w:rsidR="0057132B" w:rsidRPr="000D087C" w:rsidRDefault="0057132B" w:rsidP="00C60EF7">
      <w:pPr>
        <w:numPr>
          <w:ilvl w:val="0"/>
          <w:numId w:val="5"/>
        </w:numPr>
        <w:spacing w:line="276" w:lineRule="auto"/>
        <w:rPr>
          <w:rFonts w:ascii="Arial" w:hAnsi="Arial" w:cs="Arial"/>
          <w:lang w:val="sr-Latn-ME"/>
        </w:rPr>
      </w:pPr>
      <w:r w:rsidRPr="000D087C">
        <w:rPr>
          <w:rFonts w:ascii="Arial" w:hAnsi="Arial" w:cs="Arial"/>
          <w:lang w:val="sr-Latn-ME"/>
        </w:rPr>
        <w:t>postoji drugi razlog propisan ovim zakonom.</w:t>
      </w:r>
    </w:p>
    <w:p w14:paraId="7752BF79" w14:textId="77777777" w:rsidR="00C60EF7" w:rsidRPr="000D087C" w:rsidRDefault="00C60EF7" w:rsidP="00043B52">
      <w:pPr>
        <w:spacing w:line="276" w:lineRule="auto"/>
        <w:rPr>
          <w:rFonts w:ascii="Arial" w:hAnsi="Arial" w:cs="Arial"/>
          <w:lang w:val="sr-Latn-ME"/>
        </w:rPr>
      </w:pPr>
    </w:p>
    <w:p w14:paraId="7825446A" w14:textId="67B1D2BE"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r w:rsidRPr="000D087C">
        <w:rPr>
          <w:rFonts w:ascii="Arial" w:hAnsi="Arial"/>
          <w:b/>
          <w:szCs w:val="32"/>
          <w:lang w:val="sr-Latn-ME"/>
        </w:rPr>
        <w:t>SREDSTVA FINANSIJSKOG OBEZBJEĐENJA UGOVORA O JAVNOJ NABAVCI</w:t>
      </w:r>
      <w:r w:rsidR="00E75E51">
        <w:rPr>
          <w:rFonts w:ascii="Arial" w:hAnsi="Arial"/>
          <w:b/>
          <w:szCs w:val="32"/>
          <w:lang w:val="sr-Latn-ME"/>
        </w:rPr>
        <w:t xml:space="preserve"> </w:t>
      </w:r>
    </w:p>
    <w:p w14:paraId="75840C3D" w14:textId="77777777" w:rsidR="00C406BB" w:rsidRPr="00C406BB" w:rsidRDefault="00C406BB" w:rsidP="00C406BB">
      <w:pPr>
        <w:spacing w:line="276" w:lineRule="auto"/>
        <w:jc w:val="both"/>
        <w:rPr>
          <w:rFonts w:ascii="Arial" w:hAnsi="Arial" w:cs="Arial"/>
          <w:color w:val="000000"/>
          <w:lang w:val="sr-Latn-ME"/>
        </w:rPr>
      </w:pPr>
      <w:r w:rsidRPr="00C406BB">
        <w:rPr>
          <w:rFonts w:ascii="Arial" w:hAnsi="Arial" w:cs="Arial"/>
          <w:color w:val="000000"/>
          <w:lang w:val="sr-Latn-ME"/>
        </w:rPr>
        <w:t>Ponuđač čija ponuda bude izabrana kao najpovoljnija je dužan da uz potpisan ugovor o javnoj nabavci dostavi naručiocu:</w:t>
      </w:r>
    </w:p>
    <w:p w14:paraId="65D682C2" w14:textId="77777777" w:rsidR="00C406BB" w:rsidRPr="00C406BB" w:rsidRDefault="00C406BB" w:rsidP="00C406BB">
      <w:pPr>
        <w:spacing w:line="276" w:lineRule="auto"/>
        <w:jc w:val="both"/>
        <w:rPr>
          <w:rFonts w:ascii="Arial" w:hAnsi="Arial" w:cs="Arial"/>
          <w:color w:val="000000"/>
          <w:lang w:val="sr-Latn-ME"/>
        </w:rPr>
      </w:pPr>
      <w:r w:rsidRPr="000D087C">
        <w:rPr>
          <w:color w:val="000000"/>
          <w:lang w:val="sr-Latn-ME"/>
        </w:rPr>
        <w:sym w:font="Wingdings" w:char="F0A8"/>
      </w:r>
      <w:r w:rsidRPr="00C406BB">
        <w:rPr>
          <w:rFonts w:ascii="Arial" w:hAnsi="Arial" w:cs="Arial"/>
          <w:color w:val="000000"/>
          <w:lang w:val="sr-Latn-ME"/>
        </w:rPr>
        <w:t xml:space="preserve"> </w:t>
      </w:r>
      <w:r w:rsidRPr="00C406BB">
        <w:rPr>
          <w:rFonts w:ascii="Arial" w:hAnsi="Arial" w:cs="Arial"/>
          <w:lang w:val="sr-Latn-ME"/>
        </w:rPr>
        <w:t xml:space="preserve">garanciju za dobro izvršenje ugovora, za slučaj povrede ugovorenih obaveza </w:t>
      </w:r>
      <w:r w:rsidRPr="00C406BB">
        <w:rPr>
          <w:rFonts w:ascii="Arial" w:hAnsi="Arial" w:cs="Arial"/>
          <w:color w:val="000000"/>
          <w:lang w:val="sr-Latn-ME"/>
        </w:rPr>
        <w:t>u iznosu od 10 % od vrijednosti ugovora.</w:t>
      </w:r>
    </w:p>
    <w:p w14:paraId="4FB497CD" w14:textId="662C6EB5" w:rsidR="0057132B" w:rsidRPr="000D087C" w:rsidRDefault="0057132B" w:rsidP="00C60EF7">
      <w:pPr>
        <w:spacing w:line="276" w:lineRule="auto"/>
        <w:jc w:val="both"/>
        <w:rPr>
          <w:rFonts w:ascii="Arial" w:hAnsi="Arial" w:cs="Arial"/>
          <w:lang w:val="sr-Latn-ME"/>
        </w:rPr>
      </w:pPr>
      <w:r w:rsidRPr="000D087C">
        <w:rPr>
          <w:rFonts w:ascii="Arial" w:hAnsi="Arial" w:cs="Arial"/>
          <w:vertAlign w:val="superscript"/>
          <w:lang w:val="sr-Latn-ME"/>
        </w:rPr>
        <w:t xml:space="preserve"> </w:t>
      </w:r>
    </w:p>
    <w:p w14:paraId="5E307687" w14:textId="77777777"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b/>
          <w:color w:val="000000"/>
          <w:szCs w:val="32"/>
          <w:lang w:val="sr-Latn-ME"/>
        </w:rPr>
      </w:pPr>
      <w:r w:rsidRPr="000D087C">
        <w:rPr>
          <w:rFonts w:ascii="Arial" w:hAnsi="Arial"/>
          <w:b/>
          <w:szCs w:val="32"/>
          <w:lang w:val="sr-Latn-ME"/>
        </w:rPr>
        <w:t>METODOLOGIJA VREDNOVANJA PONUDA</w:t>
      </w:r>
    </w:p>
    <w:p w14:paraId="2513513D" w14:textId="0DF33809"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Naručilac će u postupku javne nabavki izabrati ekonomski najpovoljniju ponudu, primjenom pristupa isplativosti, po osnovu kriterijuma</w:t>
      </w:r>
      <w:r w:rsidRPr="000D087C">
        <w:rPr>
          <w:rFonts w:ascii="Arial" w:hAnsi="Arial" w:cs="Arial"/>
          <w:vertAlign w:val="superscript"/>
          <w:lang w:val="sr-Latn-ME"/>
        </w:rPr>
        <w:footnoteReference w:id="7"/>
      </w:r>
      <w:r w:rsidRPr="000D087C">
        <w:rPr>
          <w:rFonts w:ascii="Arial" w:hAnsi="Arial" w:cs="Arial"/>
          <w:lang w:val="sr-Latn-ME"/>
        </w:rPr>
        <w:t xml:space="preserve">: </w:t>
      </w:r>
    </w:p>
    <w:p w14:paraId="7120671A" w14:textId="77777777" w:rsidR="0057132B" w:rsidRPr="000D087C" w:rsidRDefault="0057132B" w:rsidP="00C60EF7">
      <w:pPr>
        <w:spacing w:line="276" w:lineRule="auto"/>
        <w:rPr>
          <w:rFonts w:ascii="Arial" w:hAnsi="Arial" w:cs="Arial"/>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w:t>
      </w:r>
      <w:r w:rsidRPr="000D087C">
        <w:rPr>
          <w:rFonts w:ascii="Arial" w:hAnsi="Arial" w:cs="Arial"/>
          <w:lang w:val="sr-Latn-ME"/>
        </w:rPr>
        <w:t xml:space="preserve">odnos cijene i kvaliteta </w:t>
      </w:r>
    </w:p>
    <w:p w14:paraId="64ECC7CC" w14:textId="77777777" w:rsidR="00FB7D20" w:rsidRPr="000D087C" w:rsidRDefault="00FB7D20" w:rsidP="00C60EF7">
      <w:pPr>
        <w:numPr>
          <w:ilvl w:val="0"/>
          <w:numId w:val="9"/>
        </w:numPr>
        <w:spacing w:line="276" w:lineRule="auto"/>
        <w:jc w:val="both"/>
        <w:rPr>
          <w:rFonts w:ascii="Arial" w:hAnsi="Arial" w:cs="Arial"/>
          <w:b/>
          <w:bCs/>
          <w:color w:val="000000"/>
          <w:lang w:val="sr-Latn-ME"/>
        </w:rPr>
      </w:pPr>
      <w:r w:rsidRPr="000D087C">
        <w:rPr>
          <w:rFonts w:ascii="Arial" w:hAnsi="Arial" w:cs="Arial"/>
          <w:b/>
          <w:bCs/>
          <w:color w:val="000000"/>
          <w:lang w:val="sr-Latn-ME"/>
        </w:rPr>
        <w:t xml:space="preserve">Ponude po parametru cijena vrednovaće se na sljedeći način: </w:t>
      </w:r>
    </w:p>
    <w:p w14:paraId="6AB9D548" w14:textId="6C600B53" w:rsidR="00FB7D20" w:rsidRPr="000D087C" w:rsidRDefault="00FB7D20" w:rsidP="00C60EF7">
      <w:pPr>
        <w:spacing w:line="276" w:lineRule="auto"/>
        <w:jc w:val="both"/>
        <w:rPr>
          <w:rFonts w:ascii="Arial" w:hAnsi="Arial" w:cs="Arial"/>
          <w:b/>
          <w:bCs/>
          <w:color w:val="000000"/>
          <w:lang w:val="sr-Latn-ME"/>
        </w:rPr>
      </w:pPr>
      <w:r w:rsidRPr="000D087C">
        <w:rPr>
          <w:rFonts w:ascii="Arial" w:hAnsi="Arial" w:cs="Arial"/>
          <w:bCs/>
          <w:color w:val="000000"/>
          <w:lang w:val="sr-Latn-ME"/>
        </w:rPr>
        <w:t xml:space="preserve">Maksimalan broj bodova po ovom parametru je </w:t>
      </w:r>
      <w:r w:rsidR="00C406BB">
        <w:rPr>
          <w:rFonts w:ascii="Arial" w:hAnsi="Arial" w:cs="Arial"/>
          <w:bCs/>
          <w:color w:val="000000"/>
          <w:lang w:val="sr-Latn-ME"/>
        </w:rPr>
        <w:t>8</w:t>
      </w:r>
      <w:r w:rsidRPr="000D087C">
        <w:rPr>
          <w:rFonts w:ascii="Arial" w:hAnsi="Arial" w:cs="Arial"/>
          <w:bCs/>
          <w:color w:val="000000"/>
          <w:lang w:val="sr-Latn-ME"/>
        </w:rPr>
        <w:t>0</w:t>
      </w:r>
    </w:p>
    <w:p w14:paraId="7638298F" w14:textId="77777777" w:rsidR="00FB7D20" w:rsidRPr="000D087C" w:rsidRDefault="00FB7D20" w:rsidP="00C60EF7">
      <w:pPr>
        <w:spacing w:line="276" w:lineRule="auto"/>
        <w:jc w:val="both"/>
        <w:rPr>
          <w:rFonts w:ascii="Arial" w:hAnsi="Arial" w:cs="Arial"/>
          <w:bCs/>
          <w:color w:val="000000"/>
          <w:lang w:val="sr-Latn-ME"/>
        </w:rPr>
      </w:pPr>
      <w:r w:rsidRPr="000D087C">
        <w:rPr>
          <w:rFonts w:ascii="Arial" w:hAnsi="Arial" w:cs="Arial"/>
          <w:bCs/>
          <w:color w:val="000000"/>
          <w:lang w:val="sr-Latn-ME"/>
        </w:rPr>
        <w:t>Broj bodova po podkriterijumu cijena određuje se po formuli:</w:t>
      </w:r>
    </w:p>
    <w:p w14:paraId="639F3D32" w14:textId="6A669715" w:rsidR="00FB7D20" w:rsidRPr="000D087C" w:rsidRDefault="00FB7D20" w:rsidP="00C60EF7">
      <w:pPr>
        <w:spacing w:line="276" w:lineRule="auto"/>
        <w:jc w:val="both"/>
        <w:rPr>
          <w:rFonts w:ascii="Arial" w:hAnsi="Arial" w:cs="Arial"/>
          <w:b/>
          <w:bCs/>
          <w:color w:val="000000"/>
          <w:lang w:val="sr-Latn-ME"/>
        </w:rPr>
      </w:pPr>
      <w:r w:rsidRPr="000D087C">
        <w:rPr>
          <w:rFonts w:ascii="Arial" w:hAnsi="Arial" w:cs="Arial"/>
          <w:b/>
          <w:bCs/>
          <w:color w:val="000000"/>
          <w:lang w:val="sr-Latn-ME"/>
        </w:rPr>
        <w:t>C= (C</w:t>
      </w:r>
      <w:r w:rsidRPr="000D087C">
        <w:rPr>
          <w:rFonts w:ascii="Arial" w:hAnsi="Arial" w:cs="Arial"/>
          <w:b/>
          <w:bCs/>
          <w:color w:val="000000"/>
          <w:vertAlign w:val="subscript"/>
          <w:lang w:val="sr-Latn-ME"/>
        </w:rPr>
        <w:t>min</w:t>
      </w:r>
      <w:r w:rsidRPr="000D087C">
        <w:rPr>
          <w:rFonts w:ascii="Arial" w:hAnsi="Arial" w:cs="Arial"/>
          <w:b/>
          <w:bCs/>
          <w:color w:val="000000"/>
          <w:lang w:val="sr-Latn-ME"/>
        </w:rPr>
        <w:t>/C</w:t>
      </w:r>
      <w:r w:rsidRPr="000D087C">
        <w:rPr>
          <w:rFonts w:ascii="Arial" w:hAnsi="Arial" w:cs="Arial"/>
          <w:b/>
          <w:bCs/>
          <w:color w:val="000000"/>
          <w:vertAlign w:val="subscript"/>
          <w:lang w:val="sr-Latn-ME"/>
        </w:rPr>
        <w:t>p</w:t>
      </w:r>
      <w:r w:rsidRPr="000D087C">
        <w:rPr>
          <w:rFonts w:ascii="Arial" w:hAnsi="Arial" w:cs="Arial"/>
          <w:b/>
          <w:bCs/>
          <w:color w:val="000000"/>
          <w:lang w:val="sr-Latn-ME"/>
        </w:rPr>
        <w:t>)x</w:t>
      </w:r>
      <w:r w:rsidR="00C406BB">
        <w:rPr>
          <w:rFonts w:ascii="Arial" w:hAnsi="Arial" w:cs="Arial"/>
          <w:b/>
          <w:bCs/>
          <w:color w:val="000000"/>
          <w:lang w:val="sr-Latn-ME"/>
        </w:rPr>
        <w:t>8</w:t>
      </w:r>
      <w:r w:rsidRPr="000D087C">
        <w:rPr>
          <w:rFonts w:ascii="Arial" w:hAnsi="Arial" w:cs="Arial"/>
          <w:b/>
          <w:bCs/>
          <w:color w:val="000000"/>
          <w:lang w:val="sr-Latn-ME"/>
        </w:rPr>
        <w:t>0</w:t>
      </w:r>
    </w:p>
    <w:p w14:paraId="6EFB96E1" w14:textId="77777777" w:rsidR="00FB7D20" w:rsidRPr="000D087C" w:rsidRDefault="00FB7D20" w:rsidP="00C60EF7">
      <w:pPr>
        <w:spacing w:line="276" w:lineRule="auto"/>
        <w:jc w:val="both"/>
        <w:rPr>
          <w:rFonts w:ascii="Arial" w:hAnsi="Arial" w:cs="Arial"/>
          <w:bCs/>
          <w:color w:val="000000"/>
          <w:lang w:val="sr-Latn-ME"/>
        </w:rPr>
      </w:pPr>
      <w:r w:rsidRPr="000D087C">
        <w:rPr>
          <w:rFonts w:ascii="Arial" w:hAnsi="Arial" w:cs="Arial"/>
          <w:bCs/>
          <w:color w:val="000000"/>
          <w:lang w:val="sr-Latn-ME"/>
        </w:rPr>
        <w:t>đe je:</w:t>
      </w:r>
    </w:p>
    <w:p w14:paraId="44D82F46" w14:textId="77777777" w:rsidR="00FB7D20" w:rsidRPr="000D087C" w:rsidRDefault="00FB7D20" w:rsidP="00C60EF7">
      <w:pPr>
        <w:spacing w:line="276" w:lineRule="auto"/>
        <w:jc w:val="both"/>
        <w:rPr>
          <w:rFonts w:ascii="Arial" w:hAnsi="Arial" w:cs="Arial"/>
          <w:bCs/>
          <w:color w:val="000000"/>
          <w:lang w:val="sr-Latn-ME"/>
        </w:rPr>
      </w:pPr>
      <w:r w:rsidRPr="000D087C">
        <w:rPr>
          <w:rFonts w:ascii="Arial" w:hAnsi="Arial" w:cs="Arial"/>
          <w:bCs/>
          <w:color w:val="000000"/>
          <w:lang w:val="sr-Latn-ME"/>
        </w:rPr>
        <w:t>C – broj bodova za ponuđenu cijenu,</w:t>
      </w:r>
    </w:p>
    <w:p w14:paraId="349A5BE2" w14:textId="25D63E61" w:rsidR="00FB7D20" w:rsidRPr="000D087C" w:rsidRDefault="00FB7D20" w:rsidP="00C60EF7">
      <w:pPr>
        <w:spacing w:line="276" w:lineRule="auto"/>
        <w:jc w:val="both"/>
        <w:rPr>
          <w:rFonts w:ascii="Arial" w:hAnsi="Arial" w:cs="Arial"/>
          <w:bCs/>
          <w:color w:val="000000"/>
          <w:lang w:val="sr-Latn-ME"/>
        </w:rPr>
      </w:pPr>
      <w:r w:rsidRPr="000D087C">
        <w:rPr>
          <w:rFonts w:ascii="Arial" w:hAnsi="Arial" w:cs="Arial"/>
          <w:bCs/>
          <w:color w:val="000000"/>
          <w:lang w:val="sr-Latn-ME"/>
        </w:rPr>
        <w:t>C</w:t>
      </w:r>
      <w:r w:rsidRPr="000D087C">
        <w:rPr>
          <w:rFonts w:ascii="Arial" w:hAnsi="Arial" w:cs="Arial"/>
          <w:bCs/>
          <w:color w:val="000000"/>
          <w:vertAlign w:val="subscript"/>
          <w:lang w:val="sr-Latn-ME"/>
        </w:rPr>
        <w:t>min</w:t>
      </w:r>
      <w:r w:rsidRPr="000D087C">
        <w:rPr>
          <w:rFonts w:ascii="Arial" w:hAnsi="Arial" w:cs="Arial"/>
          <w:bCs/>
          <w:color w:val="000000"/>
          <w:lang w:val="sr-Latn-ME"/>
        </w:rPr>
        <w:t xml:space="preserve"> – najniža ponuđena cijena (bez PDV-a),</w:t>
      </w:r>
    </w:p>
    <w:p w14:paraId="20C3C392" w14:textId="77777777" w:rsidR="00FB7D20" w:rsidRPr="000D087C" w:rsidRDefault="00FB7D20" w:rsidP="00C60EF7">
      <w:pPr>
        <w:spacing w:line="276" w:lineRule="auto"/>
        <w:jc w:val="both"/>
        <w:rPr>
          <w:rFonts w:ascii="Arial" w:hAnsi="Arial" w:cs="Arial"/>
          <w:bCs/>
          <w:color w:val="000000"/>
          <w:lang w:val="sr-Latn-ME"/>
        </w:rPr>
      </w:pPr>
      <w:r w:rsidRPr="000D087C">
        <w:rPr>
          <w:rFonts w:ascii="Arial" w:hAnsi="Arial" w:cs="Arial"/>
          <w:bCs/>
          <w:color w:val="000000"/>
          <w:lang w:val="sr-Latn-ME"/>
        </w:rPr>
        <w:t>C</w:t>
      </w:r>
      <w:r w:rsidRPr="000D087C">
        <w:rPr>
          <w:rFonts w:ascii="Arial" w:hAnsi="Arial" w:cs="Arial"/>
          <w:bCs/>
          <w:color w:val="000000"/>
          <w:vertAlign w:val="subscript"/>
          <w:lang w:val="sr-Latn-ME"/>
        </w:rPr>
        <w:t>p</w:t>
      </w:r>
      <w:r w:rsidRPr="000D087C">
        <w:rPr>
          <w:rFonts w:ascii="Arial" w:hAnsi="Arial" w:cs="Arial"/>
          <w:bCs/>
          <w:color w:val="000000"/>
          <w:lang w:val="sr-Latn-ME"/>
        </w:rPr>
        <w:t xml:space="preserve"> –  ponuđena cijena (bez PDV-a),</w:t>
      </w:r>
    </w:p>
    <w:p w14:paraId="59DA1004" w14:textId="4408FA26" w:rsidR="00FB7D20" w:rsidRPr="000D087C" w:rsidRDefault="00C406BB" w:rsidP="00C60EF7">
      <w:pPr>
        <w:spacing w:line="276" w:lineRule="auto"/>
        <w:jc w:val="both"/>
        <w:rPr>
          <w:rFonts w:ascii="Arial" w:hAnsi="Arial" w:cs="Arial"/>
          <w:bCs/>
          <w:color w:val="000000"/>
          <w:lang w:val="sr-Latn-ME"/>
        </w:rPr>
      </w:pPr>
      <w:r>
        <w:rPr>
          <w:rFonts w:ascii="Arial" w:hAnsi="Arial" w:cs="Arial"/>
          <w:bCs/>
          <w:color w:val="000000"/>
          <w:lang w:val="sr-Latn-ME"/>
        </w:rPr>
        <w:t>8</w:t>
      </w:r>
      <w:r w:rsidR="00FB7D20" w:rsidRPr="000D087C">
        <w:rPr>
          <w:rFonts w:ascii="Arial" w:hAnsi="Arial" w:cs="Arial"/>
          <w:bCs/>
          <w:color w:val="000000"/>
          <w:lang w:val="sr-Latn-ME"/>
        </w:rPr>
        <w:t xml:space="preserve">0 – maksimalni broj bodova po ovom </w:t>
      </w:r>
      <w:r w:rsidR="000D087C">
        <w:rPr>
          <w:rFonts w:ascii="Arial" w:hAnsi="Arial" w:cs="Arial"/>
          <w:bCs/>
          <w:color w:val="000000"/>
          <w:lang w:val="sr-Latn-ME"/>
        </w:rPr>
        <w:t>parametru</w:t>
      </w:r>
      <w:r w:rsidR="00FB7D20" w:rsidRPr="000D087C">
        <w:rPr>
          <w:rFonts w:ascii="Arial" w:hAnsi="Arial" w:cs="Arial"/>
          <w:bCs/>
          <w:color w:val="000000"/>
          <w:lang w:val="sr-Latn-ME"/>
        </w:rPr>
        <w:t xml:space="preserve">.  </w:t>
      </w:r>
    </w:p>
    <w:p w14:paraId="1DA54D2F" w14:textId="61F7B5A9" w:rsidR="00FB7D20" w:rsidRPr="000D087C" w:rsidRDefault="00FB7D20" w:rsidP="00C60EF7">
      <w:pPr>
        <w:pStyle w:val="ListParagraph"/>
        <w:numPr>
          <w:ilvl w:val="0"/>
          <w:numId w:val="9"/>
        </w:numPr>
        <w:spacing w:line="276" w:lineRule="auto"/>
        <w:jc w:val="both"/>
        <w:rPr>
          <w:rFonts w:ascii="Arial" w:hAnsi="Arial" w:cs="Arial"/>
          <w:b/>
          <w:bCs/>
          <w:color w:val="000000"/>
          <w:lang w:val="sr-Latn-ME"/>
        </w:rPr>
      </w:pPr>
      <w:r w:rsidRPr="000D087C">
        <w:rPr>
          <w:rFonts w:ascii="Arial" w:hAnsi="Arial" w:cs="Arial"/>
          <w:b/>
          <w:bCs/>
          <w:color w:val="000000"/>
          <w:lang w:val="sr-Latn-ME"/>
        </w:rPr>
        <w:t>P</w:t>
      </w:r>
      <w:r w:rsidR="00D35604">
        <w:rPr>
          <w:rFonts w:ascii="Arial" w:hAnsi="Arial" w:cs="Arial"/>
          <w:b/>
          <w:bCs/>
          <w:color w:val="000000"/>
          <w:lang w:val="sr-Latn-ME"/>
        </w:rPr>
        <w:t xml:space="preserve">onude po parametru </w:t>
      </w:r>
      <w:r w:rsidRPr="000D087C">
        <w:rPr>
          <w:rFonts w:ascii="Arial" w:hAnsi="Arial" w:cs="Arial"/>
          <w:b/>
          <w:bCs/>
          <w:color w:val="000000"/>
          <w:lang w:val="sr-Latn-ME"/>
        </w:rPr>
        <w:t>kvalitet (K) vrednovaće se na sljedeći način:</w:t>
      </w:r>
    </w:p>
    <w:p w14:paraId="0E4BBA50" w14:textId="6865C46A" w:rsidR="000D087C" w:rsidRPr="00C128B9" w:rsidRDefault="00C128B9" w:rsidP="00C60EF7">
      <w:pPr>
        <w:spacing w:line="276" w:lineRule="auto"/>
        <w:jc w:val="both"/>
        <w:rPr>
          <w:rFonts w:ascii="Arial" w:hAnsi="Arial" w:cs="Arial"/>
          <w:bCs/>
          <w:color w:val="000000"/>
          <w:lang w:val="sr-Latn-RS"/>
        </w:rPr>
      </w:pPr>
      <w:r w:rsidRPr="00C128B9">
        <w:rPr>
          <w:rFonts w:ascii="Arial" w:hAnsi="Arial" w:cs="Arial"/>
          <w:bCs/>
          <w:color w:val="000000"/>
          <w:lang w:val="sr-Latn-RS"/>
        </w:rPr>
        <w:t>Parametar kvalitet (K1) vrednovaće se na sljedeći način: Najkraći ponuđeni rok isporuke dobija maksimalni broj bodova 10. Bodovi za ostale ponude se obračunavaju proporcijalno u odnosu na najkraći ponuđeni rok isporuke po formuli: Broj bodova (K1) = Najkraći ponuđeni rok isporuke / ponuđeni rok isporuke x 10. Ponuđač je dužan da u ponudi navede rok isporuke, iskazan u dmjesecima. Rok isporuke je maksimalno 6 mjeseci od dana zaključivanja ugovora.</w:t>
      </w:r>
    </w:p>
    <w:p w14:paraId="28DF2187" w14:textId="2A3BC6E3" w:rsidR="00C128B9" w:rsidRPr="00C128B9" w:rsidRDefault="00C128B9" w:rsidP="00C60EF7">
      <w:pPr>
        <w:spacing w:line="276" w:lineRule="auto"/>
        <w:jc w:val="both"/>
        <w:rPr>
          <w:rFonts w:ascii="Arial" w:hAnsi="Arial" w:cs="Arial"/>
          <w:bCs/>
          <w:color w:val="000000"/>
          <w:lang w:val="sr-Latn-RS"/>
        </w:rPr>
      </w:pPr>
      <w:r w:rsidRPr="00C128B9">
        <w:rPr>
          <w:rFonts w:ascii="Arial" w:hAnsi="Arial" w:cs="Arial"/>
          <w:bCs/>
          <w:color w:val="000000"/>
          <w:lang w:val="sr-Latn-RS"/>
        </w:rPr>
        <w:lastRenderedPageBreak/>
        <w:t xml:space="preserve">Parametar kvalitet (K2) vrednovaće se na sljedeći način: Najduži ponuđeni garantni rok dobija maksimalni broj bodova 10. Bodovi za ostale ponude se obračunavaju proporcijalno u odnosu na najduži ponuđeni garantni rok po formuli: Broj bodova (K2) = ponuđeni garantni rok / najduži ponuđeni garantni rok x 10. Ponuđač je dužan da u ponudi navede garantni rok, iskazan u mjesecima. </w:t>
      </w:r>
      <w:r w:rsidR="00B428BB">
        <w:rPr>
          <w:rFonts w:ascii="Arial" w:hAnsi="Arial" w:cs="Arial"/>
          <w:bCs/>
          <w:color w:val="000000"/>
          <w:lang w:val="sr-Latn-RS"/>
        </w:rPr>
        <w:t>Garantni rok</w:t>
      </w:r>
      <w:r w:rsidRPr="00C128B9">
        <w:rPr>
          <w:rFonts w:ascii="Arial" w:hAnsi="Arial" w:cs="Arial"/>
          <w:bCs/>
          <w:color w:val="000000"/>
          <w:lang w:val="sr-Latn-RS"/>
        </w:rPr>
        <w:t xml:space="preserve"> je minimalno 24 mjeseca od dana potpisivanja zapisnika o primopredaji.</w:t>
      </w:r>
    </w:p>
    <w:p w14:paraId="04D27BE1" w14:textId="77777777" w:rsidR="000D087C" w:rsidRPr="000D087C" w:rsidRDefault="000D087C" w:rsidP="0005631F">
      <w:pPr>
        <w:spacing w:after="240" w:line="276" w:lineRule="auto"/>
        <w:jc w:val="both"/>
        <w:rPr>
          <w:rFonts w:ascii="Arial" w:hAnsi="Arial" w:cs="Arial"/>
          <w:color w:val="000000"/>
          <w:lang w:val="sr-Latn-ME"/>
        </w:rPr>
      </w:pPr>
    </w:p>
    <w:p w14:paraId="4D03CFCB" w14:textId="45EF4F86" w:rsidR="0057132B" w:rsidRPr="000D087C" w:rsidRDefault="0057132B" w:rsidP="000D087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0D087C">
        <w:rPr>
          <w:rFonts w:ascii="Arial" w:hAnsi="Arial"/>
          <w:b/>
          <w:szCs w:val="32"/>
          <w:lang w:val="sr-Latn-ME"/>
        </w:rPr>
        <w:t>JEZIK PONUDE</w:t>
      </w:r>
    </w:p>
    <w:p w14:paraId="22427DA1" w14:textId="08CA995B"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t>Ponuda se sačinjava na:</w:t>
      </w:r>
    </w:p>
    <w:p w14:paraId="64C864BF" w14:textId="77777777" w:rsidR="006F74EA"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crnogorski jezik i drugi jezik koji je u službenoj upotrebi u Crnoj Gori, u skladu sa Ustavom i zakonom</w:t>
      </w:r>
    </w:p>
    <w:p w14:paraId="6BDA3C10" w14:textId="342C7455" w:rsidR="0057132B" w:rsidRDefault="006F74EA"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Pr>
          <w:rFonts w:ascii="Arial" w:hAnsi="Arial" w:cs="Arial"/>
          <w:color w:val="000000"/>
          <w:lang w:val="sr-Latn-ME"/>
        </w:rPr>
        <w:t xml:space="preserve"> engleski jezik za termine koje i Naručilac koristi u tehničkoj specifikaciji</w:t>
      </w:r>
      <w:r w:rsidR="000D087C">
        <w:rPr>
          <w:rFonts w:ascii="Arial" w:hAnsi="Arial" w:cs="Arial"/>
          <w:color w:val="000000"/>
          <w:lang w:val="sr-Latn-ME"/>
        </w:rPr>
        <w:t>.</w:t>
      </w:r>
    </w:p>
    <w:p w14:paraId="096F8C35" w14:textId="77777777" w:rsidR="000D087C" w:rsidRDefault="000D087C" w:rsidP="00C60EF7">
      <w:pPr>
        <w:spacing w:line="276" w:lineRule="auto"/>
        <w:jc w:val="both"/>
        <w:rPr>
          <w:rFonts w:ascii="Arial" w:hAnsi="Arial" w:cs="Arial"/>
          <w:color w:val="000000"/>
          <w:lang w:val="sr-Latn-ME"/>
        </w:rPr>
      </w:pPr>
    </w:p>
    <w:p w14:paraId="7D6C7937" w14:textId="77777777" w:rsidR="000D087C" w:rsidRPr="000D087C" w:rsidRDefault="000D087C" w:rsidP="00C60EF7">
      <w:pPr>
        <w:spacing w:line="276" w:lineRule="auto"/>
        <w:jc w:val="both"/>
        <w:rPr>
          <w:rFonts w:ascii="Arial" w:hAnsi="Arial" w:cs="Arial"/>
          <w:color w:val="000000"/>
          <w:lang w:val="sr-Latn-ME"/>
        </w:rPr>
      </w:pPr>
    </w:p>
    <w:p w14:paraId="472CCF45" w14:textId="1424A9BF" w:rsidR="0057132B" w:rsidRPr="000D087C" w:rsidRDefault="0057132B" w:rsidP="000D087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0D087C">
        <w:rPr>
          <w:rFonts w:ascii="Arial" w:hAnsi="Arial"/>
          <w:b/>
          <w:szCs w:val="32"/>
          <w:lang w:val="sr-Latn-ME"/>
        </w:rPr>
        <w:t>NAČIN, MJESTO I VRIJEME PODNOŠENJA PONUDA I OTVARANJA PONUDA</w:t>
      </w:r>
    </w:p>
    <w:p w14:paraId="1D1861BC" w14:textId="5AD76A63" w:rsidR="00FB7D20" w:rsidRPr="000D087C" w:rsidRDefault="00FB7D20" w:rsidP="00C60EF7">
      <w:pPr>
        <w:spacing w:line="276" w:lineRule="auto"/>
        <w:jc w:val="both"/>
        <w:rPr>
          <w:rFonts w:ascii="Arial" w:hAnsi="Arial" w:cs="Arial"/>
          <w:color w:val="000000"/>
          <w:lang w:val="sr-Latn-ME"/>
        </w:rPr>
      </w:pPr>
      <w:r w:rsidRPr="000D087C">
        <w:rPr>
          <w:rFonts w:ascii="Arial" w:hAnsi="Arial" w:cs="Arial"/>
          <w:color w:val="000000"/>
          <w:lang w:val="sr-Latn-ME"/>
        </w:rPr>
        <w:t xml:space="preserve">Ponude se podnose preko ESJN-a zaključno sa danom </w:t>
      </w:r>
      <w:r w:rsidR="002232B1">
        <w:rPr>
          <w:rFonts w:ascii="Arial" w:hAnsi="Arial" w:cs="Arial"/>
          <w:color w:val="000000"/>
          <w:lang w:val="sr-Latn-ME"/>
        </w:rPr>
        <w:t>03.08</w:t>
      </w:r>
      <w:r w:rsidR="00620A79">
        <w:rPr>
          <w:rFonts w:ascii="Arial" w:hAnsi="Arial" w:cs="Arial"/>
          <w:color w:val="000000"/>
          <w:lang w:val="sr-Latn-ME"/>
        </w:rPr>
        <w:t>.202</w:t>
      </w:r>
      <w:r w:rsidR="00161455">
        <w:rPr>
          <w:rFonts w:ascii="Arial" w:hAnsi="Arial" w:cs="Arial"/>
          <w:color w:val="000000"/>
          <w:lang w:val="sr-Latn-ME"/>
        </w:rPr>
        <w:t>6</w:t>
      </w:r>
      <w:r w:rsidRPr="000D087C">
        <w:rPr>
          <w:rFonts w:ascii="Arial" w:hAnsi="Arial" w:cs="Arial"/>
          <w:color w:val="000000"/>
          <w:lang w:val="sr-Latn-ME"/>
        </w:rPr>
        <w:t xml:space="preserve">. godine do </w:t>
      </w:r>
      <w:r w:rsidR="00751337">
        <w:rPr>
          <w:rFonts w:ascii="Arial" w:hAnsi="Arial" w:cs="Arial"/>
          <w:color w:val="000000"/>
          <w:lang w:val="sr-Latn-ME"/>
        </w:rPr>
        <w:t>10:00</w:t>
      </w:r>
      <w:r w:rsidRPr="000D087C">
        <w:rPr>
          <w:rFonts w:ascii="Arial" w:hAnsi="Arial" w:cs="Arial"/>
          <w:color w:val="000000"/>
          <w:lang w:val="sr-Latn-ME"/>
        </w:rPr>
        <w:t xml:space="preserve"> sati.</w:t>
      </w:r>
    </w:p>
    <w:p w14:paraId="4B6A30B4" w14:textId="77777777" w:rsidR="00FB7D20" w:rsidRPr="005A1E7F" w:rsidRDefault="00FB7D20" w:rsidP="00C60EF7">
      <w:pPr>
        <w:spacing w:line="276" w:lineRule="auto"/>
        <w:jc w:val="both"/>
        <w:rPr>
          <w:rFonts w:ascii="Arial" w:hAnsi="Arial" w:cs="Arial"/>
          <w:b/>
          <w:bCs/>
          <w:i/>
          <w:iCs/>
          <w:color w:val="000000"/>
          <w:sz w:val="12"/>
          <w:szCs w:val="12"/>
          <w:lang w:val="sr-Latn-ME"/>
        </w:rPr>
      </w:pPr>
    </w:p>
    <w:p w14:paraId="43DB4733" w14:textId="3C8A311A" w:rsidR="00FB7D20" w:rsidRPr="000D087C" w:rsidRDefault="00FB7D20" w:rsidP="00C60EF7">
      <w:pPr>
        <w:spacing w:line="276" w:lineRule="auto"/>
        <w:jc w:val="both"/>
        <w:rPr>
          <w:rFonts w:ascii="Arial" w:hAnsi="Arial" w:cs="Arial"/>
          <w:color w:val="000000"/>
          <w:lang w:val="sr-Latn-ME"/>
        </w:rPr>
      </w:pPr>
      <w:r w:rsidRPr="000D087C">
        <w:rPr>
          <w:rFonts w:ascii="Arial" w:hAnsi="Arial" w:cs="Arial"/>
          <w:color w:val="000000"/>
          <w:lang w:val="sr-Latn-ME"/>
        </w:rPr>
        <w:t xml:space="preserve">Otvaranje ponuda održaće se dana </w:t>
      </w:r>
      <w:r w:rsidR="002232B1">
        <w:rPr>
          <w:rFonts w:ascii="Arial" w:hAnsi="Arial" w:cs="Arial"/>
          <w:color w:val="000000"/>
          <w:lang w:val="sr-Latn-ME"/>
        </w:rPr>
        <w:t>03.08</w:t>
      </w:r>
      <w:r w:rsidR="00620A79">
        <w:rPr>
          <w:rFonts w:ascii="Arial" w:hAnsi="Arial" w:cs="Arial"/>
          <w:color w:val="000000"/>
          <w:lang w:val="sr-Latn-ME"/>
        </w:rPr>
        <w:t>.202</w:t>
      </w:r>
      <w:r w:rsidR="00161455">
        <w:rPr>
          <w:rFonts w:ascii="Arial" w:hAnsi="Arial" w:cs="Arial"/>
          <w:color w:val="000000"/>
          <w:lang w:val="sr-Latn-ME"/>
        </w:rPr>
        <w:t>6</w:t>
      </w:r>
      <w:r w:rsidRPr="000D087C">
        <w:rPr>
          <w:rFonts w:ascii="Arial" w:hAnsi="Arial" w:cs="Arial"/>
          <w:color w:val="000000"/>
          <w:lang w:val="sr-Latn-ME"/>
        </w:rPr>
        <w:t xml:space="preserve">. godine u </w:t>
      </w:r>
      <w:r w:rsidR="00751337">
        <w:rPr>
          <w:rFonts w:ascii="Arial" w:hAnsi="Arial" w:cs="Arial"/>
          <w:color w:val="000000"/>
          <w:lang w:val="sr-Latn-ME"/>
        </w:rPr>
        <w:t>10:00</w:t>
      </w:r>
      <w:r w:rsidRPr="000D087C">
        <w:rPr>
          <w:rFonts w:ascii="Arial" w:hAnsi="Arial" w:cs="Arial"/>
          <w:color w:val="000000"/>
          <w:lang w:val="sr-Latn-ME"/>
        </w:rPr>
        <w:t xml:space="preserve"> sati. </w:t>
      </w:r>
    </w:p>
    <w:p w14:paraId="4E475940" w14:textId="77777777" w:rsidR="00FB7D20" w:rsidRPr="005A1E7F" w:rsidRDefault="00FB7D20" w:rsidP="00C60EF7">
      <w:pPr>
        <w:spacing w:line="276" w:lineRule="auto"/>
        <w:jc w:val="both"/>
        <w:rPr>
          <w:rFonts w:ascii="Arial" w:hAnsi="Arial" w:cs="Arial"/>
          <w:color w:val="000000"/>
          <w:sz w:val="12"/>
          <w:szCs w:val="12"/>
          <w:lang w:val="sr-Latn-ME"/>
        </w:rPr>
      </w:pPr>
    </w:p>
    <w:p w14:paraId="2237D168" w14:textId="77777777" w:rsidR="00FB7D20" w:rsidRPr="000D087C" w:rsidRDefault="00FB7D20"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Garancija ponude podnosi se u elektronskom obliku putem ESJN.</w:t>
      </w:r>
    </w:p>
    <w:p w14:paraId="52693E80" w14:textId="77777777" w:rsidR="00FB7D20" w:rsidRPr="005A1E7F" w:rsidRDefault="00FB7D20" w:rsidP="00C60EF7">
      <w:pPr>
        <w:spacing w:line="276" w:lineRule="auto"/>
        <w:jc w:val="both"/>
        <w:rPr>
          <w:rFonts w:ascii="Arial" w:hAnsi="Arial" w:cs="Arial"/>
          <w:color w:val="000000"/>
          <w:sz w:val="12"/>
          <w:szCs w:val="12"/>
          <w:lang w:val="sr-Latn-ME"/>
        </w:rPr>
      </w:pPr>
    </w:p>
    <w:p w14:paraId="2A8F856D" w14:textId="77777777" w:rsidR="00FB7D20" w:rsidRPr="000D087C" w:rsidRDefault="00FB7D20" w:rsidP="00C60EF7">
      <w:pPr>
        <w:spacing w:line="276" w:lineRule="auto"/>
        <w:jc w:val="both"/>
        <w:rPr>
          <w:rFonts w:ascii="Arial" w:hAnsi="Arial" w:cs="Arial"/>
          <w:color w:val="000000"/>
          <w:lang w:val="sr-Latn-ME"/>
        </w:rPr>
      </w:pPr>
      <w:r w:rsidRPr="000D087C">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EFE60AA" w14:textId="77777777" w:rsidR="00FB7D20" w:rsidRPr="000D087C" w:rsidRDefault="00FB7D20" w:rsidP="00C60EF7">
      <w:pPr>
        <w:spacing w:line="276" w:lineRule="auto"/>
        <w:jc w:val="both"/>
        <w:rPr>
          <w:rFonts w:ascii="Arial" w:hAnsi="Arial" w:cs="Arial"/>
          <w:color w:val="000000"/>
          <w:lang w:val="sr-Latn-ME"/>
        </w:rPr>
      </w:pPr>
    </w:p>
    <w:p w14:paraId="5FCF5131" w14:textId="77777777" w:rsidR="00FB7D20" w:rsidRPr="000D087C" w:rsidRDefault="00FB7D20"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Dio ponude koje se ne dostavlja preko ESJN-a, a odnosi se na garanciju ponude dostavlja se: </w:t>
      </w:r>
    </w:p>
    <w:p w14:paraId="2F6AB32C" w14:textId="71E36577" w:rsidR="00FB7D20" w:rsidRPr="000D087C" w:rsidRDefault="00FB7D20" w:rsidP="00C60EF7">
      <w:pPr>
        <w:numPr>
          <w:ilvl w:val="0"/>
          <w:numId w:val="1"/>
        </w:numPr>
        <w:spacing w:line="276" w:lineRule="auto"/>
        <w:jc w:val="both"/>
        <w:rPr>
          <w:rFonts w:ascii="Arial" w:eastAsia="Calibri" w:hAnsi="Arial" w:cs="Arial"/>
          <w:color w:val="000000"/>
          <w:lang w:val="sr-Latn-ME"/>
        </w:rPr>
      </w:pPr>
      <w:r w:rsidRPr="000D087C">
        <w:rPr>
          <w:rFonts w:ascii="Arial" w:eastAsia="Calibri" w:hAnsi="Arial" w:cs="Arial"/>
          <w:color w:val="000000"/>
          <w:lang w:val="sr-Latn-ME"/>
        </w:rPr>
        <w:t xml:space="preserve">neposrednom predajom na arhivi naručioca na adresi ul. Avda Međedovića </w:t>
      </w:r>
      <w:r w:rsidR="000D087C">
        <w:rPr>
          <w:rFonts w:ascii="Arial" w:eastAsia="Calibri" w:hAnsi="Arial" w:cs="Arial"/>
          <w:color w:val="000000"/>
          <w:lang w:val="sr-Latn-ME"/>
        </w:rPr>
        <w:t xml:space="preserve">          </w:t>
      </w:r>
      <w:r w:rsidRPr="000D087C">
        <w:rPr>
          <w:rFonts w:ascii="Arial" w:eastAsia="Calibri" w:hAnsi="Arial" w:cs="Arial"/>
          <w:color w:val="000000"/>
          <w:lang w:val="sr-Latn-ME"/>
        </w:rPr>
        <w:t>br. 130, Podgorica</w:t>
      </w:r>
    </w:p>
    <w:p w14:paraId="2B6867D1" w14:textId="77777777" w:rsidR="00FB7D20" w:rsidRPr="000D087C" w:rsidRDefault="00FB7D20" w:rsidP="00C60EF7">
      <w:pPr>
        <w:numPr>
          <w:ilvl w:val="0"/>
          <w:numId w:val="1"/>
        </w:numPr>
        <w:spacing w:line="276" w:lineRule="auto"/>
        <w:jc w:val="both"/>
        <w:rPr>
          <w:rFonts w:ascii="Arial" w:eastAsia="Calibri" w:hAnsi="Arial" w:cs="Arial"/>
          <w:color w:val="000000"/>
          <w:lang w:val="sr-Latn-ME"/>
        </w:rPr>
      </w:pPr>
      <w:r w:rsidRPr="000D087C">
        <w:rPr>
          <w:rFonts w:ascii="Arial" w:eastAsia="Calibri" w:hAnsi="Arial" w:cs="Arial"/>
          <w:color w:val="000000"/>
          <w:lang w:val="sr-Latn-ME"/>
        </w:rPr>
        <w:t>preporučenom pošiljkom sa povratnicom na adresi ul. Avda Međedovića br. 130, Podgorica,</w:t>
      </w:r>
    </w:p>
    <w:p w14:paraId="5F6385AE" w14:textId="182D140D" w:rsidR="00FB7D20" w:rsidRPr="000D087C" w:rsidRDefault="00FB7D20" w:rsidP="00C60EF7">
      <w:pPr>
        <w:spacing w:line="276" w:lineRule="auto"/>
        <w:jc w:val="both"/>
        <w:rPr>
          <w:rFonts w:ascii="Arial" w:eastAsia="Calibri" w:hAnsi="Arial" w:cs="Arial"/>
          <w:color w:val="000000"/>
          <w:lang w:val="sr-Latn-ME"/>
        </w:rPr>
      </w:pPr>
      <w:r w:rsidRPr="000D087C">
        <w:rPr>
          <w:rFonts w:ascii="Arial" w:eastAsia="Calibri" w:hAnsi="Arial" w:cs="Arial"/>
          <w:color w:val="000000"/>
          <w:lang w:val="sr-Latn-ME"/>
        </w:rPr>
        <w:t xml:space="preserve">radnim danima od 08:00 do 15:00 sati, zaključno sa danom </w:t>
      </w:r>
      <w:r w:rsidR="002232B1">
        <w:rPr>
          <w:rFonts w:ascii="Arial" w:eastAsia="Calibri" w:hAnsi="Arial" w:cs="Arial"/>
          <w:color w:val="000000"/>
          <w:lang w:val="sr-Latn-ME"/>
        </w:rPr>
        <w:t>03.08</w:t>
      </w:r>
      <w:r w:rsidR="0019465A">
        <w:rPr>
          <w:rFonts w:ascii="Arial" w:eastAsia="Calibri" w:hAnsi="Arial" w:cs="Arial"/>
          <w:color w:val="000000"/>
          <w:lang w:val="sr-Latn-ME"/>
        </w:rPr>
        <w:t>.</w:t>
      </w:r>
      <w:r w:rsidR="00620A79">
        <w:rPr>
          <w:rFonts w:ascii="Arial" w:eastAsia="Calibri" w:hAnsi="Arial" w:cs="Arial"/>
          <w:color w:val="000000"/>
          <w:lang w:val="sr-Latn-ME"/>
        </w:rPr>
        <w:t>202</w:t>
      </w:r>
      <w:r w:rsidR="00161455">
        <w:rPr>
          <w:rFonts w:ascii="Arial" w:eastAsia="Calibri" w:hAnsi="Arial" w:cs="Arial"/>
          <w:color w:val="000000"/>
          <w:lang w:val="sr-Latn-ME"/>
        </w:rPr>
        <w:t>6</w:t>
      </w:r>
      <w:r w:rsidR="00474AAA" w:rsidRPr="000D087C">
        <w:rPr>
          <w:rFonts w:ascii="Arial" w:eastAsia="Calibri" w:hAnsi="Arial" w:cs="Arial"/>
          <w:color w:val="000000"/>
          <w:lang w:val="sr-Latn-ME"/>
        </w:rPr>
        <w:t xml:space="preserve">. </w:t>
      </w:r>
      <w:r w:rsidR="000D087C">
        <w:rPr>
          <w:rFonts w:ascii="Arial" w:eastAsia="Calibri" w:hAnsi="Arial" w:cs="Arial"/>
          <w:color w:val="000000"/>
          <w:lang w:val="sr-Latn-ME"/>
        </w:rPr>
        <w:t xml:space="preserve">godine </w:t>
      </w:r>
      <w:r w:rsidRPr="000D087C">
        <w:rPr>
          <w:rFonts w:ascii="Arial" w:eastAsia="Calibri" w:hAnsi="Arial" w:cs="Arial"/>
          <w:color w:val="000000"/>
          <w:lang w:val="sr-Latn-ME"/>
        </w:rPr>
        <w:t xml:space="preserve">do </w:t>
      </w:r>
      <w:r w:rsidR="0019465A">
        <w:rPr>
          <w:rFonts w:ascii="Arial" w:eastAsia="Calibri" w:hAnsi="Arial" w:cs="Arial"/>
          <w:color w:val="000000"/>
          <w:lang w:val="sr-Latn-ME"/>
        </w:rPr>
        <w:t>10:00</w:t>
      </w:r>
      <w:r w:rsidRPr="000D087C">
        <w:rPr>
          <w:rFonts w:ascii="Arial" w:eastAsia="Calibri" w:hAnsi="Arial" w:cs="Arial"/>
          <w:color w:val="000000"/>
          <w:lang w:val="sr-Latn-ME"/>
        </w:rPr>
        <w:t xml:space="preserve"> sati.</w:t>
      </w:r>
    </w:p>
    <w:p w14:paraId="080C4C5D" w14:textId="77777777" w:rsidR="00FB7D20" w:rsidRPr="000D087C" w:rsidRDefault="00FB7D20" w:rsidP="00C60EF7">
      <w:pPr>
        <w:spacing w:line="276" w:lineRule="auto"/>
        <w:rPr>
          <w:rFonts w:ascii="Arial" w:hAnsi="Arial" w:cs="Arial"/>
          <w:i/>
          <w:iCs/>
          <w:color w:val="000000"/>
          <w:sz w:val="16"/>
          <w:szCs w:val="16"/>
          <w:lang w:val="sr-Latn-ME"/>
        </w:rPr>
      </w:pPr>
    </w:p>
    <w:p w14:paraId="5ADA51B1" w14:textId="77777777" w:rsidR="00FB7D20" w:rsidRPr="000D087C" w:rsidRDefault="00FB7D20" w:rsidP="00C60EF7">
      <w:pPr>
        <w:spacing w:line="276" w:lineRule="auto"/>
        <w:jc w:val="both"/>
        <w:rPr>
          <w:rFonts w:ascii="Arial" w:hAnsi="Arial" w:cs="Arial"/>
          <w:color w:val="000000"/>
          <w:lang w:val="sr-Latn-ME"/>
        </w:rPr>
      </w:pPr>
      <w:r w:rsidRPr="000D087C">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C64DE2B" w14:textId="02E09491" w:rsidR="0057132B" w:rsidRPr="000D087C" w:rsidRDefault="0057132B" w:rsidP="000D087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0D087C">
        <w:rPr>
          <w:rFonts w:ascii="Arial" w:hAnsi="Arial"/>
          <w:b/>
          <w:szCs w:val="32"/>
          <w:lang w:val="sr-Latn-ME"/>
        </w:rPr>
        <w:lastRenderedPageBreak/>
        <w:t>USLOVI ZA AKTIVIRANJE GARANCIJE PONUDE</w:t>
      </w:r>
      <w:r w:rsidRPr="000D087C">
        <w:rPr>
          <w:rFonts w:ascii="Arial" w:hAnsi="Arial"/>
          <w:b/>
          <w:szCs w:val="32"/>
          <w:vertAlign w:val="superscript"/>
          <w:lang w:val="sr-Latn-ME"/>
        </w:rPr>
        <w:footnoteReference w:id="8"/>
      </w:r>
    </w:p>
    <w:p w14:paraId="54AC0504" w14:textId="77777777"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 xml:space="preserve">Garancija ponude će se aktivirati ako ponuđač: </w:t>
      </w:r>
    </w:p>
    <w:p w14:paraId="66494BC8" w14:textId="77777777" w:rsidR="0057132B" w:rsidRPr="000D087C" w:rsidRDefault="0057132B" w:rsidP="00C60EF7">
      <w:pPr>
        <w:autoSpaceDE w:val="0"/>
        <w:autoSpaceDN w:val="0"/>
        <w:adjustRightInd w:val="0"/>
        <w:spacing w:before="60" w:after="60" w:line="276" w:lineRule="auto"/>
        <w:ind w:left="567" w:hanging="283"/>
        <w:jc w:val="both"/>
        <w:rPr>
          <w:rFonts w:ascii="Arial" w:hAnsi="Arial" w:cs="Arial"/>
          <w:color w:val="000000"/>
          <w:lang w:val="sr-Latn-ME"/>
        </w:rPr>
      </w:pPr>
      <w:r w:rsidRPr="000D087C">
        <w:rPr>
          <w:rFonts w:ascii="Arial" w:hAnsi="Arial" w:cs="Arial"/>
          <w:color w:val="000000"/>
          <w:lang w:val="sr-Latn-ME"/>
        </w:rPr>
        <w:t>1) odustane od ponude u roku važenja ponude i/ili</w:t>
      </w:r>
    </w:p>
    <w:p w14:paraId="24ED35FD" w14:textId="77777777" w:rsidR="0057132B" w:rsidRDefault="0057132B" w:rsidP="00C60EF7">
      <w:pPr>
        <w:autoSpaceDE w:val="0"/>
        <w:autoSpaceDN w:val="0"/>
        <w:adjustRightInd w:val="0"/>
        <w:spacing w:before="60" w:after="60" w:line="276" w:lineRule="auto"/>
        <w:ind w:firstLine="283"/>
        <w:jc w:val="both"/>
        <w:rPr>
          <w:rFonts w:ascii="Arial" w:hAnsi="Arial" w:cs="Arial"/>
          <w:color w:val="000000"/>
          <w:lang w:val="sr-Latn-ME"/>
        </w:rPr>
      </w:pPr>
      <w:r w:rsidRPr="000D087C">
        <w:rPr>
          <w:rFonts w:ascii="Arial" w:hAnsi="Arial" w:cs="Arial"/>
          <w:color w:val="000000"/>
          <w:lang w:val="sr-Latn-ME"/>
        </w:rPr>
        <w:t xml:space="preserve"> 2) odbije da zaključi ugovor o javno</w:t>
      </w:r>
      <w:r w:rsidR="00FB7D20" w:rsidRPr="000D087C">
        <w:rPr>
          <w:rFonts w:ascii="Arial" w:hAnsi="Arial" w:cs="Arial"/>
          <w:color w:val="000000"/>
          <w:lang w:val="sr-Latn-ME"/>
        </w:rPr>
        <w:t>j nabavci ili okvirni sporazum.</w:t>
      </w:r>
    </w:p>
    <w:p w14:paraId="7D2D33F2" w14:textId="77777777" w:rsidR="000D087C" w:rsidRPr="000D087C" w:rsidRDefault="000D087C" w:rsidP="002232B1">
      <w:pPr>
        <w:autoSpaceDE w:val="0"/>
        <w:autoSpaceDN w:val="0"/>
        <w:adjustRightInd w:val="0"/>
        <w:spacing w:before="60" w:after="240" w:line="276" w:lineRule="auto"/>
        <w:ind w:firstLine="283"/>
        <w:jc w:val="both"/>
        <w:rPr>
          <w:rFonts w:ascii="Arial" w:hAnsi="Arial" w:cs="Arial"/>
          <w:color w:val="000000"/>
          <w:lang w:val="sr-Latn-ME"/>
        </w:rPr>
      </w:pPr>
    </w:p>
    <w:p w14:paraId="3B3CE7D4" w14:textId="77777777" w:rsidR="0057132B" w:rsidRPr="000D087C" w:rsidRDefault="0057132B" w:rsidP="000D087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0D087C">
        <w:rPr>
          <w:rFonts w:ascii="Arial" w:hAnsi="Arial"/>
          <w:b/>
          <w:szCs w:val="32"/>
          <w:lang w:val="sr-Latn-ME"/>
        </w:rPr>
        <w:t>TAJNOST PODATAKA</w:t>
      </w:r>
    </w:p>
    <w:p w14:paraId="6A535DD3" w14:textId="77777777"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t>Tenderska dokumentacija sadrži tajne podatke</w:t>
      </w:r>
    </w:p>
    <w:p w14:paraId="0389B305" w14:textId="77777777" w:rsidR="0057132B"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sym w:font="Wingdings" w:char="F0A8"/>
      </w:r>
      <w:r w:rsidRPr="000D087C">
        <w:rPr>
          <w:rFonts w:ascii="Arial" w:hAnsi="Arial" w:cs="Arial"/>
          <w:color w:val="000000"/>
          <w:lang w:val="sr-Latn-ME"/>
        </w:rPr>
        <w:t xml:space="preserve"> ne</w:t>
      </w:r>
    </w:p>
    <w:p w14:paraId="096BB65F" w14:textId="77777777" w:rsidR="000D087C" w:rsidRPr="000D087C" w:rsidRDefault="000D087C" w:rsidP="0005631F">
      <w:pPr>
        <w:spacing w:after="240" w:line="276" w:lineRule="auto"/>
        <w:jc w:val="both"/>
        <w:rPr>
          <w:rFonts w:ascii="Arial" w:hAnsi="Arial" w:cs="Arial"/>
          <w:color w:val="000000"/>
          <w:lang w:val="sr-Latn-ME"/>
        </w:rPr>
      </w:pPr>
    </w:p>
    <w:p w14:paraId="6B1AC35F" w14:textId="62844E6B"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0D087C">
        <w:rPr>
          <w:rFonts w:ascii="Arial" w:hAnsi="Arial"/>
          <w:b/>
          <w:szCs w:val="32"/>
          <w:lang w:val="sr-Latn-ME"/>
        </w:rPr>
        <w:t>UPUTSTVO ZA SAČINJAVANJE PONUDE</w:t>
      </w:r>
    </w:p>
    <w:p w14:paraId="7CC614D6" w14:textId="77777777"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 xml:space="preserve">Ponude se sačinjava u ESJN u skladu sa tenderskom dokumentacijom i važećim Pravilnikom o sadržaju ponude i uputstvu za sačinjavanje i podnošenje ponude. </w:t>
      </w:r>
    </w:p>
    <w:p w14:paraId="561A435C" w14:textId="77777777"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Ispunjenost uslova za učešće u postupku javne nabavke dokazuje se izjavom privrednog subjekta, koja se sačinjava na obrascu datom u Pravilniku o obrascu izjave privrednog subjekta.</w:t>
      </w:r>
    </w:p>
    <w:p w14:paraId="489716BC" w14:textId="77777777" w:rsidR="0057132B" w:rsidRPr="000D087C" w:rsidRDefault="0057132B" w:rsidP="00C60EF7">
      <w:pPr>
        <w:spacing w:line="276" w:lineRule="auto"/>
        <w:jc w:val="both"/>
        <w:rPr>
          <w:rFonts w:ascii="Arial" w:hAnsi="Arial" w:cs="Arial"/>
          <w:i/>
          <w:iCs/>
          <w:color w:val="000000"/>
          <w:lang w:val="sr-Latn-ME"/>
        </w:rPr>
      </w:pPr>
      <w:r w:rsidRPr="000D087C">
        <w:rPr>
          <w:rFonts w:ascii="Arial" w:hAnsi="Arial" w:cs="Arial"/>
          <w:lang w:val="sr-Latn-ME"/>
        </w:rPr>
        <w:t xml:space="preserve">Ponuđač je dužan da tačno, potpuno, pravilno i nedvosmisleno popuni </w:t>
      </w:r>
      <w:r w:rsidRPr="000D087C">
        <w:rPr>
          <w:rFonts w:ascii="Arial" w:eastAsia="Calibri" w:hAnsi="Arial" w:cs="Arial"/>
          <w:lang w:val="sr-Latn-ME"/>
        </w:rPr>
        <w:t>Izjavu privrednog subjekta u skladu sa zahtjevima iz tenderske dokumentacije.</w:t>
      </w:r>
    </w:p>
    <w:p w14:paraId="78056BA6" w14:textId="77777777" w:rsidR="000D087C" w:rsidRPr="000D087C" w:rsidRDefault="000D087C" w:rsidP="0005631F">
      <w:pPr>
        <w:spacing w:after="240" w:line="276" w:lineRule="auto"/>
        <w:jc w:val="both"/>
        <w:rPr>
          <w:rFonts w:ascii="Arial" w:hAnsi="Arial" w:cs="Arial"/>
          <w:b/>
          <w:bCs/>
          <w:color w:val="000000"/>
          <w:lang w:val="sr-Latn-ME"/>
        </w:rPr>
      </w:pPr>
    </w:p>
    <w:p w14:paraId="032483F7" w14:textId="18CA86F1"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r w:rsidRPr="000D087C">
        <w:rPr>
          <w:rFonts w:ascii="Arial" w:hAnsi="Arial"/>
          <w:b/>
          <w:szCs w:val="32"/>
          <w:lang w:val="sr-Latn-ME"/>
        </w:rPr>
        <w:t>NAČIN ZAKLJUČIVANJA I IZMJENE UGOVORA O JAVNOJ NABAVCI</w:t>
      </w:r>
    </w:p>
    <w:p w14:paraId="0540407B" w14:textId="2CA7827A"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CF66DC7" w14:textId="77777777"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Ugovor o javnoj nabavci mora da bude u skladu sa uslovima utvrđenim tenderskom dokumentacijom, izabranom ponudom i odlukom o izboru najpovoljnije ponude, osim u pogledu iskazivanja PDV-a.</w:t>
      </w:r>
    </w:p>
    <w:p w14:paraId="66ACBDD4" w14:textId="31453B44"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t>Ugovor između naručioca i ponuđača čija je ponuda izabrana kao najpovoljnija, pored uslova koji su propisani ovom tenderskom dokumentacijom, će sadržati i sljedeće:</w:t>
      </w:r>
      <w:r w:rsidRPr="000D087C">
        <w:rPr>
          <w:rFonts w:ascii="Arial" w:hAnsi="Arial" w:cs="Arial"/>
          <w:color w:val="000000"/>
          <w:vertAlign w:val="superscript"/>
          <w:lang w:val="sr-Latn-ME"/>
        </w:rPr>
        <w:footnoteReference w:id="9"/>
      </w:r>
    </w:p>
    <w:p w14:paraId="1F0E41F0"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 xml:space="preserve">Ugovorne strane su saglasne da će do raskida ovog Ugovora doći ako Dobavljač ne bude izvršavao svoje obaveze u rokovima i na način predviđen Ugovorom: </w:t>
      </w:r>
    </w:p>
    <w:p w14:paraId="01045EBF" w14:textId="77777777" w:rsidR="00F81BC6" w:rsidRDefault="00F81BC6" w:rsidP="00F81BC6">
      <w:pPr>
        <w:pStyle w:val="ListParagraph"/>
        <w:numPr>
          <w:ilvl w:val="0"/>
          <w:numId w:val="8"/>
        </w:numPr>
        <w:spacing w:line="276" w:lineRule="auto"/>
        <w:ind w:left="360"/>
        <w:jc w:val="both"/>
        <w:rPr>
          <w:rFonts w:ascii="Arial" w:hAnsi="Arial" w:cs="Arial"/>
          <w:color w:val="000000"/>
          <w:lang w:val="sr-Latn-ME"/>
        </w:rPr>
      </w:pPr>
      <w:r>
        <w:rPr>
          <w:rFonts w:ascii="Arial" w:hAnsi="Arial" w:cs="Arial"/>
          <w:color w:val="000000"/>
          <w:lang w:val="sr-Latn-ME"/>
        </w:rPr>
        <w:t xml:space="preserve">U slučaju kada Naručilac ustanovi da kvalitet robe koja je predmet ovog ugovora ili način na koji se isporučuje, odstupa od ugovorenog, odnosno ponuđenog kvaliteta iz ponude Dobavljača, </w:t>
      </w:r>
    </w:p>
    <w:p w14:paraId="1FB36E99" w14:textId="77777777" w:rsidR="00F81BC6" w:rsidRDefault="00F81BC6" w:rsidP="00F81BC6">
      <w:pPr>
        <w:pStyle w:val="ListParagraph"/>
        <w:numPr>
          <w:ilvl w:val="0"/>
          <w:numId w:val="8"/>
        </w:numPr>
        <w:spacing w:line="276" w:lineRule="auto"/>
        <w:ind w:left="360"/>
        <w:jc w:val="both"/>
        <w:rPr>
          <w:rFonts w:ascii="Arial" w:hAnsi="Arial" w:cs="Arial"/>
          <w:color w:val="000000"/>
          <w:lang w:val="sr-Latn-ME"/>
        </w:rPr>
      </w:pPr>
      <w:r>
        <w:rPr>
          <w:rFonts w:ascii="Arial" w:hAnsi="Arial" w:cs="Arial"/>
          <w:color w:val="000000"/>
          <w:lang w:val="sr-Latn-ME"/>
        </w:rPr>
        <w:lastRenderedPageBreak/>
        <w:t>U slučaju da se Dobavljač ne pridržava ugovorenog roka isporuke i nakon pisanog upozorenja Naručioca.</w:t>
      </w:r>
    </w:p>
    <w:p w14:paraId="41A6B9AD"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Dobavljač garantuje da je ponuđena roba nova i neupotrebljavana i da nema stvarnih i pravnih nedostataka.</w:t>
      </w:r>
    </w:p>
    <w:p w14:paraId="342DFBE0"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Dobavljač garantuje kvalitet isporučene robe i obavezuje se da bez odlaganja, o svom trošku, otkloni svaki  nedostatak ili izvrši zamjenu, koji nije posledica nepravilnog rukovanja Naručioca.</w:t>
      </w:r>
    </w:p>
    <w:p w14:paraId="6324903F"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 xml:space="preserve">Dobavljač se obavezuje da u periodu trajanja garantnog roka u slučaju nastanka kvara u roku od 24 sata po prijemu pisanog obavještenja o nastalom kvaru, pristupi intervenciji na otklanjanju kvara. </w:t>
      </w:r>
    </w:p>
    <w:p w14:paraId="0CBEB2DB"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Rok za otklanjanje kvara iznosi  3 dana od dana odziva.</w:t>
      </w:r>
    </w:p>
    <w:p w14:paraId="0AE0399A"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 xml:space="preserve">U  slučaju težeg kvara, ukoliko je za otklanjanje kvara potrebno više od 3 dana, Dobavljač  je dužan da Naručiocu dostavi pisani zahtjev za produženje roka za otklanjanje nastalog kvara sa obrazloženjem, na koji Naručilac daje saglasnost. </w:t>
      </w:r>
    </w:p>
    <w:p w14:paraId="570E8BB5" w14:textId="77777777" w:rsidR="00F81BC6" w:rsidRDefault="00F81BC6" w:rsidP="00F81BC6">
      <w:pPr>
        <w:spacing w:line="276" w:lineRule="auto"/>
        <w:jc w:val="both"/>
        <w:rPr>
          <w:rFonts w:ascii="Arial" w:hAnsi="Arial" w:cs="Arial"/>
          <w:color w:val="000000"/>
          <w:lang w:val="sr-Latn-ME"/>
        </w:rPr>
      </w:pPr>
      <w:r>
        <w:rPr>
          <w:rFonts w:ascii="Arial" w:hAnsi="Arial" w:cs="Arial"/>
          <w:color w:val="000000"/>
          <w:lang w:val="sr-Latn-ME"/>
        </w:rPr>
        <w:t>Ugovorna kazna za svaki dan kašnjenja isporuke ugovara se na iznos 5‰ ugovorene cijene, s tim što ukupan iznos kazne ne može preći 10 % vrijednosti Ugovora.</w:t>
      </w:r>
    </w:p>
    <w:p w14:paraId="76DDC904" w14:textId="5F93F8F0" w:rsidR="0057132B" w:rsidRPr="000D087C" w:rsidRDefault="00FB7D20" w:rsidP="00C60EF7">
      <w:pPr>
        <w:spacing w:line="276" w:lineRule="auto"/>
        <w:jc w:val="both"/>
        <w:rPr>
          <w:rFonts w:ascii="Arial" w:hAnsi="Arial" w:cs="Arial"/>
          <w:bCs/>
          <w:color w:val="000000"/>
          <w:lang w:val="sr-Latn-ME"/>
        </w:rPr>
      </w:pPr>
      <w:r w:rsidRPr="000D087C">
        <w:rPr>
          <w:rFonts w:ascii="Arial" w:hAnsi="Arial" w:cs="Arial"/>
          <w:bCs/>
          <w:color w:val="000000"/>
          <w:lang w:val="sr-Latn-ME"/>
        </w:rPr>
        <w:t xml:space="preserve">Ugovor o javnoj nabavci koji je zaključen uz kršenje antikorupcijskog pravila u smislu člana 38 stav 3 Zakona o javnim nabavkama </w:t>
      </w:r>
      <w:r w:rsidR="00090EAF" w:rsidRPr="00090EAF">
        <w:rPr>
          <w:rFonts w:ascii="Arial" w:hAnsi="Arial" w:cs="Arial"/>
          <w:bCs/>
          <w:color w:val="000000"/>
          <w:lang w:val="sr-Latn-ME"/>
        </w:rPr>
        <w:t>(„Službeni list CG“, br. 74/19, 03/23, 11/23-ispravka i 84/24-drugi zakoni)</w:t>
      </w:r>
      <w:r w:rsidR="00090EAF">
        <w:rPr>
          <w:rFonts w:ascii="Arial" w:hAnsi="Arial" w:cs="Arial"/>
          <w:bCs/>
          <w:color w:val="000000"/>
          <w:lang w:val="sr-Latn-ME"/>
        </w:rPr>
        <w:t xml:space="preserve"> </w:t>
      </w:r>
      <w:r w:rsidRPr="000D087C">
        <w:rPr>
          <w:rFonts w:ascii="Arial" w:hAnsi="Arial" w:cs="Arial"/>
          <w:bCs/>
          <w:color w:val="000000"/>
          <w:lang w:val="sr-Latn-ME"/>
        </w:rPr>
        <w:t>ništav je.</w:t>
      </w:r>
    </w:p>
    <w:p w14:paraId="7A1F3D5C" w14:textId="77777777" w:rsidR="001E0B7B" w:rsidRPr="001E0B7B" w:rsidRDefault="001E0B7B" w:rsidP="001E0B7B">
      <w:pPr>
        <w:spacing w:line="276" w:lineRule="auto"/>
        <w:jc w:val="both"/>
        <w:rPr>
          <w:rFonts w:ascii="Arial" w:hAnsi="Arial" w:cs="Arial"/>
          <w:color w:val="000000"/>
          <w:lang w:val="sr-Latn-ME"/>
        </w:rPr>
      </w:pPr>
      <w:r w:rsidRPr="001E0B7B">
        <w:rPr>
          <w:rFonts w:ascii="Arial" w:hAnsi="Arial" w:cs="Arial"/>
          <w:color w:val="000000"/>
          <w:lang w:val="sr-Latn-ME"/>
        </w:rPr>
        <w:t>Za sve što nije predviđeno ovim ugovorom primjenjuju se odredbe Zakona o obligacionim odnosima.</w:t>
      </w:r>
    </w:p>
    <w:p w14:paraId="00B9E03A" w14:textId="1B81F45A" w:rsidR="000D087C" w:rsidRDefault="001E0B7B" w:rsidP="001E0B7B">
      <w:pPr>
        <w:spacing w:line="276" w:lineRule="auto"/>
        <w:jc w:val="both"/>
        <w:rPr>
          <w:rFonts w:ascii="Arial" w:hAnsi="Arial" w:cs="Arial"/>
          <w:color w:val="000000"/>
          <w:lang w:val="sr-Latn-ME"/>
        </w:rPr>
      </w:pPr>
      <w:r w:rsidRPr="001E0B7B">
        <w:rPr>
          <w:rFonts w:ascii="Arial" w:hAnsi="Arial" w:cs="Arial"/>
          <w:color w:val="000000"/>
          <w:lang w:val="sr-Latn-ME"/>
        </w:rPr>
        <w:t>Ugovorne strane su saglasne da eventualne sporove povodom ovog ugovora rješavaju sporazumom. U protivnom, ugovara se nadležnost suda u Podgorici.</w:t>
      </w:r>
    </w:p>
    <w:p w14:paraId="2115BD4B" w14:textId="77777777" w:rsidR="001E0B7B" w:rsidRDefault="001E0B7B" w:rsidP="001E0B7B">
      <w:pPr>
        <w:spacing w:line="276" w:lineRule="auto"/>
        <w:jc w:val="both"/>
        <w:rPr>
          <w:rFonts w:ascii="Arial" w:hAnsi="Arial" w:cs="Arial"/>
          <w:color w:val="000000"/>
          <w:lang w:val="sr-Latn-ME"/>
        </w:rPr>
      </w:pPr>
    </w:p>
    <w:p w14:paraId="12EEB69F" w14:textId="77777777" w:rsidR="00D37BEB" w:rsidRPr="000D087C" w:rsidRDefault="00D37BEB" w:rsidP="000D087C">
      <w:pPr>
        <w:spacing w:line="276" w:lineRule="auto"/>
        <w:jc w:val="both"/>
        <w:rPr>
          <w:rFonts w:ascii="Arial" w:hAnsi="Arial" w:cs="Arial"/>
          <w:color w:val="000000"/>
          <w:lang w:val="sr-Latn-ME"/>
        </w:rPr>
      </w:pPr>
    </w:p>
    <w:p w14:paraId="68C2D41B" w14:textId="7A3C216F"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r w:rsidRPr="000D087C">
        <w:rPr>
          <w:rFonts w:ascii="Arial" w:hAnsi="Arial"/>
          <w:b/>
          <w:szCs w:val="32"/>
          <w:lang w:val="sr-Latn-ME"/>
        </w:rPr>
        <w:t>ZAHTJEV ZA POJAŠNJENJE ILI IZMJENU I DOPUNU TENDERSKE DOKUMENTACIJE</w:t>
      </w:r>
      <w:r w:rsidR="0051405A">
        <w:rPr>
          <w:rFonts w:ascii="Arial" w:hAnsi="Arial"/>
          <w:b/>
          <w:szCs w:val="32"/>
          <w:lang w:val="sr-Latn-ME"/>
        </w:rPr>
        <w:t xml:space="preserve"> </w:t>
      </w:r>
    </w:p>
    <w:p w14:paraId="3A3B6381" w14:textId="50A0CCD4" w:rsidR="0057132B" w:rsidRPr="000D087C" w:rsidRDefault="0057132B" w:rsidP="000D087C">
      <w:pPr>
        <w:autoSpaceDE w:val="0"/>
        <w:autoSpaceDN w:val="0"/>
        <w:adjustRightInd w:val="0"/>
        <w:spacing w:line="276" w:lineRule="auto"/>
        <w:jc w:val="both"/>
        <w:rPr>
          <w:rFonts w:ascii="Arial" w:hAnsi="Arial" w:cs="Arial"/>
          <w:lang w:val="sr-Latn-ME"/>
        </w:rPr>
      </w:pPr>
      <w:r w:rsidRPr="000D087C">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BBD2C8C" w14:textId="43DEBC81" w:rsidR="0057132B" w:rsidRPr="000D087C" w:rsidRDefault="0057132B" w:rsidP="00C60EF7">
      <w:pPr>
        <w:spacing w:line="276" w:lineRule="auto"/>
        <w:jc w:val="both"/>
        <w:rPr>
          <w:rFonts w:ascii="Arial" w:hAnsi="Arial" w:cs="Arial"/>
          <w:lang w:val="sr-Latn-ME"/>
        </w:rPr>
      </w:pPr>
      <w:r w:rsidRPr="000D087C">
        <w:rPr>
          <w:rFonts w:ascii="Arial" w:hAnsi="Arial" w:cs="Arial"/>
          <w:lang w:val="sr-Latn-ME"/>
        </w:rPr>
        <w:t>Privredni subjekat ima pravo da pisanim zahtjevom traži od naručioca pojašnjenje tenderske dokumentacije najkasnije deset dana prije isteka roka određenog za dostavljanje ponuda.</w:t>
      </w:r>
    </w:p>
    <w:p w14:paraId="1362AE16" w14:textId="77777777" w:rsidR="0057132B" w:rsidRPr="000D087C" w:rsidRDefault="0057132B" w:rsidP="00C60EF7">
      <w:pPr>
        <w:spacing w:line="276" w:lineRule="auto"/>
        <w:jc w:val="both"/>
        <w:rPr>
          <w:rFonts w:ascii="Arial" w:hAnsi="Arial" w:cs="Arial"/>
          <w:color w:val="000000"/>
          <w:lang w:val="sr-Latn-ME"/>
        </w:rPr>
      </w:pPr>
      <w:r w:rsidRPr="000D087C">
        <w:rPr>
          <w:rFonts w:ascii="Arial" w:hAnsi="Arial" w:cs="Arial"/>
          <w:color w:val="000000"/>
          <w:lang w:val="sr-Latn-ME"/>
        </w:rPr>
        <w:t>Zahtjev se podnosi isključivo putem ESJN-a.</w:t>
      </w:r>
    </w:p>
    <w:p w14:paraId="4BBD3073" w14:textId="77777777" w:rsidR="0057132B" w:rsidRPr="000D087C" w:rsidRDefault="0057132B" w:rsidP="00C60EF7">
      <w:pPr>
        <w:spacing w:line="276" w:lineRule="auto"/>
        <w:jc w:val="both"/>
        <w:rPr>
          <w:rFonts w:ascii="Arial" w:hAnsi="Arial" w:cs="Arial"/>
          <w:color w:val="000000"/>
          <w:lang w:val="sr-Latn-ME"/>
        </w:rPr>
      </w:pPr>
    </w:p>
    <w:p w14:paraId="33F876EE" w14:textId="77777777" w:rsidR="0057132B" w:rsidRDefault="0057132B" w:rsidP="00C60EF7">
      <w:pPr>
        <w:spacing w:line="276" w:lineRule="auto"/>
        <w:jc w:val="both"/>
        <w:rPr>
          <w:rFonts w:ascii="Arial" w:hAnsi="Arial" w:cs="Arial"/>
          <w:color w:val="000000"/>
          <w:lang w:val="sr-Latn-ME"/>
        </w:rPr>
      </w:pPr>
    </w:p>
    <w:p w14:paraId="0BB5ED21" w14:textId="77777777" w:rsidR="001E0B7B" w:rsidRDefault="001E0B7B" w:rsidP="00C60EF7">
      <w:pPr>
        <w:spacing w:line="276" w:lineRule="auto"/>
        <w:jc w:val="both"/>
        <w:rPr>
          <w:rFonts w:ascii="Arial" w:hAnsi="Arial" w:cs="Arial"/>
          <w:color w:val="000000"/>
          <w:lang w:val="sr-Latn-ME"/>
        </w:rPr>
      </w:pPr>
    </w:p>
    <w:p w14:paraId="6634319D" w14:textId="77777777" w:rsidR="001E0B7B" w:rsidRDefault="001E0B7B" w:rsidP="00C60EF7">
      <w:pPr>
        <w:spacing w:line="276" w:lineRule="auto"/>
        <w:jc w:val="both"/>
        <w:rPr>
          <w:rFonts w:ascii="Arial" w:hAnsi="Arial" w:cs="Arial"/>
          <w:color w:val="000000"/>
          <w:lang w:val="sr-Latn-ME"/>
        </w:rPr>
      </w:pPr>
    </w:p>
    <w:p w14:paraId="35A706B6" w14:textId="77777777" w:rsidR="001E0B7B" w:rsidRDefault="001E0B7B" w:rsidP="00C60EF7">
      <w:pPr>
        <w:spacing w:line="276" w:lineRule="auto"/>
        <w:jc w:val="both"/>
        <w:rPr>
          <w:rFonts w:ascii="Arial" w:hAnsi="Arial" w:cs="Arial"/>
          <w:color w:val="000000"/>
          <w:lang w:val="sr-Latn-ME"/>
        </w:rPr>
      </w:pPr>
    </w:p>
    <w:p w14:paraId="52B7B24D" w14:textId="77777777" w:rsidR="001E0B7B" w:rsidRDefault="001E0B7B" w:rsidP="00C60EF7">
      <w:pPr>
        <w:spacing w:line="276" w:lineRule="auto"/>
        <w:jc w:val="both"/>
        <w:rPr>
          <w:rFonts w:ascii="Arial" w:hAnsi="Arial" w:cs="Arial"/>
          <w:color w:val="000000"/>
          <w:lang w:val="sr-Latn-ME"/>
        </w:rPr>
      </w:pPr>
    </w:p>
    <w:p w14:paraId="1EA54332" w14:textId="77777777"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r w:rsidRPr="000D087C">
        <w:rPr>
          <w:rFonts w:ascii="Arial" w:hAnsi="Arial"/>
          <w:b/>
          <w:szCs w:val="32"/>
          <w:lang w:val="sr-Latn-ME"/>
        </w:rPr>
        <w:lastRenderedPageBreak/>
        <w:t xml:space="preserve"> IZJAVA NARUČIOCA O NEPOSTOJANJU SUKOBA INTERESA</w:t>
      </w:r>
    </w:p>
    <w:p w14:paraId="7FD74ECC" w14:textId="77777777" w:rsidR="0057132B" w:rsidRPr="000D087C" w:rsidRDefault="0057132B" w:rsidP="00C60EF7">
      <w:pPr>
        <w:tabs>
          <w:tab w:val="left" w:pos="1701"/>
          <w:tab w:val="left" w:pos="4820"/>
        </w:tabs>
        <w:spacing w:line="276" w:lineRule="auto"/>
        <w:jc w:val="both"/>
        <w:rPr>
          <w:rFonts w:ascii="Arial" w:hAnsi="Arial" w:cs="Arial"/>
          <w:color w:val="000000"/>
          <w:u w:val="single"/>
          <w:lang w:val="sr-Latn-ME"/>
        </w:rPr>
      </w:pPr>
    </w:p>
    <w:p w14:paraId="12807595" w14:textId="77777777" w:rsidR="000D087C" w:rsidRDefault="000D087C" w:rsidP="00C60EF7">
      <w:pPr>
        <w:spacing w:line="276" w:lineRule="auto"/>
        <w:jc w:val="both"/>
        <w:rPr>
          <w:rFonts w:ascii="Arial" w:hAnsi="Arial" w:cs="Arial"/>
          <w:color w:val="000000"/>
          <w:lang w:val="sr-Latn-ME"/>
        </w:rPr>
      </w:pPr>
      <w:r w:rsidRPr="000D087C">
        <w:rPr>
          <w:rFonts w:ascii="Arial" w:hAnsi="Arial" w:cs="Arial"/>
          <w:color w:val="000000"/>
          <w:lang w:val="sr-Latn-ME"/>
        </w:rPr>
        <w:t>Monteput DOO Podgorica</w:t>
      </w:r>
    </w:p>
    <w:p w14:paraId="79D34471" w14:textId="263D32CF" w:rsidR="00F35E80" w:rsidRPr="000D087C" w:rsidRDefault="00F35E80" w:rsidP="000D087C">
      <w:pPr>
        <w:shd w:val="clear" w:color="auto" w:fill="FFFFFF" w:themeFill="background1"/>
        <w:spacing w:line="276" w:lineRule="auto"/>
        <w:jc w:val="both"/>
        <w:rPr>
          <w:rFonts w:ascii="Arial" w:hAnsi="Arial" w:cs="Arial"/>
          <w:color w:val="000000"/>
          <w:lang w:val="sr-Latn-ME"/>
        </w:rPr>
      </w:pPr>
      <w:r w:rsidRPr="000D087C">
        <w:rPr>
          <w:rFonts w:ascii="Arial" w:hAnsi="Arial" w:cs="Arial"/>
          <w:color w:val="000000"/>
          <w:lang w:val="sr-Latn-ME"/>
        </w:rPr>
        <w:t xml:space="preserve">Broj: </w:t>
      </w:r>
      <w:r w:rsidR="005217FD">
        <w:rPr>
          <w:rFonts w:ascii="Arial" w:hAnsi="Arial" w:cs="Arial"/>
          <w:color w:val="000000"/>
          <w:lang w:val="sr-Latn-ME"/>
        </w:rPr>
        <w:t>1055</w:t>
      </w:r>
      <w:r w:rsidR="007B0C80" w:rsidRPr="007F40E6">
        <w:rPr>
          <w:rFonts w:ascii="Arial" w:hAnsi="Arial" w:cs="Arial"/>
          <w:color w:val="000000"/>
          <w:lang w:val="sr-Latn-ME"/>
        </w:rPr>
        <w:t>/202</w:t>
      </w:r>
      <w:r w:rsidR="003A1432" w:rsidRPr="007F40E6">
        <w:rPr>
          <w:rFonts w:ascii="Arial" w:hAnsi="Arial" w:cs="Arial"/>
          <w:color w:val="000000"/>
          <w:lang w:val="sr-Latn-ME"/>
        </w:rPr>
        <w:t>6</w:t>
      </w:r>
      <w:r w:rsidR="007B0C80" w:rsidRPr="007F40E6">
        <w:rPr>
          <w:rFonts w:ascii="Arial" w:hAnsi="Arial" w:cs="Arial"/>
          <w:color w:val="000000"/>
          <w:lang w:val="sr-Latn-ME"/>
        </w:rPr>
        <w:t>-4</w:t>
      </w:r>
    </w:p>
    <w:p w14:paraId="38F5A009" w14:textId="5E0A20C7" w:rsidR="00F35E80" w:rsidRPr="000D087C" w:rsidRDefault="00F35E80" w:rsidP="000D087C">
      <w:pPr>
        <w:shd w:val="clear" w:color="auto" w:fill="FFFFFF" w:themeFill="background1"/>
        <w:spacing w:line="276" w:lineRule="auto"/>
        <w:jc w:val="both"/>
        <w:rPr>
          <w:rFonts w:ascii="Arial" w:hAnsi="Arial" w:cs="Arial"/>
          <w:color w:val="000000"/>
          <w:lang w:val="sr-Latn-ME"/>
        </w:rPr>
      </w:pPr>
      <w:r w:rsidRPr="000D087C">
        <w:rPr>
          <w:rFonts w:ascii="Arial" w:hAnsi="Arial" w:cs="Arial"/>
          <w:color w:val="000000"/>
          <w:lang w:val="sr-Latn-ME"/>
        </w:rPr>
        <w:t xml:space="preserve">Mjesto i datum: Podgorica, </w:t>
      </w:r>
      <w:r w:rsidR="005217FD">
        <w:rPr>
          <w:rFonts w:ascii="Arial" w:hAnsi="Arial" w:cs="Arial"/>
          <w:color w:val="000000"/>
          <w:lang w:val="sr-Latn-ME"/>
        </w:rPr>
        <w:t>16.07</w:t>
      </w:r>
      <w:r w:rsidR="003A1432">
        <w:rPr>
          <w:rFonts w:ascii="Arial" w:hAnsi="Arial" w:cs="Arial"/>
          <w:color w:val="000000"/>
          <w:lang w:val="sr-Latn-ME"/>
        </w:rPr>
        <w:t>.2026</w:t>
      </w:r>
      <w:r w:rsidRPr="000D087C">
        <w:rPr>
          <w:rFonts w:ascii="Arial" w:hAnsi="Arial" w:cs="Arial"/>
          <w:color w:val="000000"/>
          <w:lang w:val="sr-Latn-ME"/>
        </w:rPr>
        <w:t>. godine</w:t>
      </w:r>
    </w:p>
    <w:p w14:paraId="420942ED" w14:textId="77777777" w:rsidR="00F35E80" w:rsidRPr="000D087C" w:rsidRDefault="00F35E80" w:rsidP="000D087C">
      <w:pPr>
        <w:shd w:val="clear" w:color="auto" w:fill="FFFFFF" w:themeFill="background1"/>
        <w:spacing w:line="276" w:lineRule="auto"/>
        <w:jc w:val="both"/>
        <w:rPr>
          <w:rFonts w:ascii="Arial" w:hAnsi="Arial" w:cs="Arial"/>
          <w:b/>
          <w:bCs/>
          <w:color w:val="000000"/>
          <w:lang w:val="sr-Latn-ME"/>
        </w:rPr>
      </w:pPr>
    </w:p>
    <w:p w14:paraId="785946C6" w14:textId="77777777" w:rsidR="00F35E80" w:rsidRPr="000D087C" w:rsidRDefault="00F35E80" w:rsidP="000D087C">
      <w:pPr>
        <w:shd w:val="clear" w:color="auto" w:fill="FFFFFF" w:themeFill="background1"/>
        <w:spacing w:line="276" w:lineRule="auto"/>
        <w:jc w:val="both"/>
        <w:rPr>
          <w:rFonts w:ascii="Arial" w:hAnsi="Arial" w:cs="Arial"/>
          <w:b/>
          <w:bCs/>
          <w:color w:val="000000"/>
          <w:lang w:val="sr-Latn-ME"/>
        </w:rPr>
      </w:pPr>
    </w:p>
    <w:p w14:paraId="13FD217A" w14:textId="38E90980" w:rsidR="00F35E80" w:rsidRPr="000D087C" w:rsidRDefault="00F35E80" w:rsidP="000D087C">
      <w:pPr>
        <w:shd w:val="clear" w:color="auto" w:fill="FFFFFF" w:themeFill="background1"/>
        <w:tabs>
          <w:tab w:val="left" w:pos="3290"/>
        </w:tabs>
        <w:spacing w:line="276" w:lineRule="auto"/>
        <w:ind w:firstLine="708"/>
        <w:jc w:val="both"/>
        <w:rPr>
          <w:rFonts w:ascii="Arial" w:hAnsi="Arial" w:cs="Arial"/>
          <w:color w:val="000000"/>
          <w:lang w:val="sr-Latn-ME"/>
        </w:rPr>
      </w:pPr>
      <w:r w:rsidRPr="000D087C">
        <w:rPr>
          <w:rFonts w:ascii="Arial" w:hAnsi="Arial" w:cs="Arial"/>
          <w:color w:val="000000"/>
          <w:lang w:val="sr-Latn-ME"/>
        </w:rPr>
        <w:t xml:space="preserve">U skladu sa članom 43 stav 1 Zakona o javnim nabavkama </w:t>
      </w:r>
      <w:r w:rsidR="001A765A" w:rsidRPr="00681D4D">
        <w:rPr>
          <w:rFonts w:ascii="Arial" w:hAnsi="Arial" w:cs="Arial"/>
          <w:lang w:val="sr-Latn-CS"/>
        </w:rPr>
        <w:t xml:space="preserve">(„Službeni list CG“, </w:t>
      </w:r>
      <w:r w:rsidR="001A765A">
        <w:rPr>
          <w:rFonts w:ascii="Arial" w:hAnsi="Arial" w:cs="Arial"/>
          <w:lang w:val="sr-Latn-CS"/>
        </w:rPr>
        <w:t xml:space="preserve">          </w:t>
      </w:r>
      <w:r w:rsidR="001A765A" w:rsidRPr="00681D4D">
        <w:rPr>
          <w:rFonts w:ascii="Arial" w:hAnsi="Arial" w:cs="Arial"/>
          <w:lang w:val="sr-Latn-CS"/>
        </w:rPr>
        <w:t>br. 74/19, 03/23</w:t>
      </w:r>
      <w:r w:rsidR="001A765A">
        <w:rPr>
          <w:rFonts w:ascii="Arial" w:hAnsi="Arial" w:cs="Arial"/>
          <w:lang w:val="sr-Latn-CS"/>
        </w:rPr>
        <w:t>,</w:t>
      </w:r>
      <w:r w:rsidR="001A765A" w:rsidRPr="00681D4D">
        <w:rPr>
          <w:rFonts w:ascii="Arial" w:hAnsi="Arial" w:cs="Arial"/>
          <w:lang w:val="sr-Latn-CS"/>
        </w:rPr>
        <w:t xml:space="preserve"> 11/23</w:t>
      </w:r>
      <w:r w:rsidR="001A765A">
        <w:rPr>
          <w:rFonts w:ascii="Arial" w:hAnsi="Arial" w:cs="Arial"/>
          <w:lang w:val="sr-Latn-CS"/>
        </w:rPr>
        <w:t>-ispravka i 84/24-drugi zakoni</w:t>
      </w:r>
      <w:r w:rsidR="001A765A" w:rsidRPr="00681D4D">
        <w:rPr>
          <w:rFonts w:ascii="Arial" w:hAnsi="Arial" w:cs="Arial"/>
          <w:lang w:val="sr-Latn-CS"/>
        </w:rPr>
        <w:t>)</w:t>
      </w:r>
      <w:r w:rsidRPr="000D087C">
        <w:rPr>
          <w:rFonts w:ascii="Arial" w:hAnsi="Arial" w:cs="Arial"/>
          <w:color w:val="000000"/>
          <w:lang w:val="sr-Latn-ME"/>
        </w:rPr>
        <w:t xml:space="preserve">, </w:t>
      </w:r>
    </w:p>
    <w:p w14:paraId="442E94BA" w14:textId="77777777" w:rsidR="00F35E80" w:rsidRPr="000D087C" w:rsidRDefault="00F35E80" w:rsidP="000D087C">
      <w:pPr>
        <w:shd w:val="clear" w:color="auto" w:fill="FFFFFF" w:themeFill="background1"/>
        <w:tabs>
          <w:tab w:val="left" w:pos="3290"/>
        </w:tabs>
        <w:spacing w:line="276" w:lineRule="auto"/>
        <w:jc w:val="both"/>
        <w:rPr>
          <w:rFonts w:ascii="Arial" w:hAnsi="Arial" w:cs="Arial"/>
          <w:color w:val="000000"/>
          <w:lang w:val="sr-Latn-ME"/>
        </w:rPr>
      </w:pPr>
    </w:p>
    <w:p w14:paraId="4A0C6C07" w14:textId="77777777" w:rsidR="00F35E80" w:rsidRPr="000D087C" w:rsidRDefault="00F35E80" w:rsidP="000D087C">
      <w:pPr>
        <w:shd w:val="clear" w:color="auto" w:fill="FFFFFF" w:themeFill="background1"/>
        <w:tabs>
          <w:tab w:val="left" w:pos="3290"/>
        </w:tabs>
        <w:spacing w:line="276" w:lineRule="auto"/>
        <w:jc w:val="center"/>
        <w:rPr>
          <w:rFonts w:ascii="Arial" w:hAnsi="Arial" w:cs="Arial"/>
          <w:b/>
          <w:bCs/>
          <w:color w:val="000000"/>
          <w:sz w:val="32"/>
          <w:szCs w:val="32"/>
          <w:lang w:val="sr-Latn-ME"/>
        </w:rPr>
      </w:pPr>
      <w:r w:rsidRPr="000D087C">
        <w:rPr>
          <w:rFonts w:ascii="Arial" w:hAnsi="Arial" w:cs="Arial"/>
          <w:b/>
          <w:bCs/>
          <w:color w:val="000000"/>
          <w:sz w:val="32"/>
          <w:szCs w:val="32"/>
          <w:lang w:val="sr-Latn-ME"/>
        </w:rPr>
        <w:t>Izjavljujem</w:t>
      </w:r>
    </w:p>
    <w:p w14:paraId="599914D2" w14:textId="77777777" w:rsidR="00F35E80" w:rsidRPr="000D087C" w:rsidRDefault="00F35E80" w:rsidP="000D087C">
      <w:pPr>
        <w:shd w:val="clear" w:color="auto" w:fill="FFFFFF" w:themeFill="background1"/>
        <w:tabs>
          <w:tab w:val="left" w:pos="3290"/>
        </w:tabs>
        <w:spacing w:line="276" w:lineRule="auto"/>
        <w:jc w:val="both"/>
        <w:rPr>
          <w:rFonts w:ascii="Arial" w:hAnsi="Arial" w:cs="Arial"/>
          <w:color w:val="000000"/>
          <w:lang w:val="sr-Latn-ME"/>
        </w:rPr>
      </w:pPr>
    </w:p>
    <w:p w14:paraId="60C092AE" w14:textId="562A5AFD" w:rsidR="00F35E80" w:rsidRPr="000D087C" w:rsidRDefault="00F35E80" w:rsidP="000D087C">
      <w:pPr>
        <w:shd w:val="clear" w:color="auto" w:fill="FFFFFF" w:themeFill="background1"/>
        <w:tabs>
          <w:tab w:val="left" w:pos="3290"/>
        </w:tabs>
        <w:spacing w:line="276" w:lineRule="auto"/>
        <w:jc w:val="both"/>
        <w:rPr>
          <w:rFonts w:ascii="Arial" w:hAnsi="Arial" w:cs="Arial"/>
          <w:color w:val="000000"/>
          <w:lang w:val="sr-Latn-ME"/>
        </w:rPr>
      </w:pPr>
      <w:r w:rsidRPr="000D087C">
        <w:rPr>
          <w:rFonts w:ascii="Arial" w:hAnsi="Arial" w:cs="Arial"/>
          <w:color w:val="000000"/>
          <w:lang w:val="sr-Latn-ME"/>
        </w:rPr>
        <w:t xml:space="preserve">da u postupku javne nabavke redni broj </w:t>
      </w:r>
      <w:r w:rsidR="005217FD">
        <w:rPr>
          <w:rFonts w:ascii="Arial" w:hAnsi="Arial" w:cs="Arial"/>
          <w:color w:val="000000"/>
          <w:lang w:val="sr-Latn-ME"/>
        </w:rPr>
        <w:t>50</w:t>
      </w:r>
      <w:r w:rsidRPr="000D087C">
        <w:rPr>
          <w:rFonts w:ascii="Arial" w:hAnsi="Arial" w:cs="Arial"/>
          <w:color w:val="000000"/>
          <w:lang w:val="sr-Latn-ME"/>
        </w:rPr>
        <w:t xml:space="preserve"> iz Plana javne nabavke broj </w:t>
      </w:r>
      <w:r w:rsidR="00A96C9A">
        <w:rPr>
          <w:rFonts w:ascii="Arial" w:hAnsi="Arial" w:cs="Arial"/>
          <w:color w:val="000000"/>
          <w:lang w:val="sr-Latn-ME"/>
        </w:rPr>
        <w:t>25185</w:t>
      </w:r>
      <w:r w:rsidRPr="000D087C">
        <w:rPr>
          <w:rFonts w:ascii="Arial" w:hAnsi="Arial" w:cs="Arial"/>
          <w:color w:val="000000"/>
          <w:lang w:val="sr-Latn-ME"/>
        </w:rPr>
        <w:t xml:space="preserve"> od </w:t>
      </w:r>
      <w:r w:rsidR="00CF55AD">
        <w:rPr>
          <w:rFonts w:ascii="Arial" w:hAnsi="Arial" w:cs="Arial"/>
          <w:color w:val="000000"/>
          <w:lang w:val="sr-Latn-ME"/>
        </w:rPr>
        <w:t>06.07</w:t>
      </w:r>
      <w:r w:rsidRPr="000D087C">
        <w:rPr>
          <w:rFonts w:ascii="Arial" w:hAnsi="Arial" w:cs="Arial"/>
          <w:color w:val="000000"/>
          <w:lang w:val="sr-Latn-ME"/>
        </w:rPr>
        <w:t>.202</w:t>
      </w:r>
      <w:r w:rsidR="00A96C9A">
        <w:rPr>
          <w:rFonts w:ascii="Arial" w:hAnsi="Arial" w:cs="Arial"/>
          <w:color w:val="000000"/>
          <w:lang w:val="sr-Latn-ME"/>
        </w:rPr>
        <w:t>6</w:t>
      </w:r>
      <w:r w:rsidRPr="000D087C">
        <w:rPr>
          <w:rFonts w:ascii="Arial" w:hAnsi="Arial" w:cs="Arial"/>
          <w:color w:val="000000"/>
          <w:lang w:val="sr-Latn-ME"/>
        </w:rPr>
        <w:t>. godine za nabavku</w:t>
      </w:r>
      <w:r w:rsidR="00CF55AD">
        <w:rPr>
          <w:rFonts w:ascii="Arial" w:hAnsi="Arial" w:cs="Arial"/>
          <w:color w:val="000000"/>
          <w:lang w:val="sr-Latn-ME"/>
        </w:rPr>
        <w:t>,</w:t>
      </w:r>
      <w:r w:rsidRPr="000D087C">
        <w:rPr>
          <w:rFonts w:ascii="Arial" w:hAnsi="Arial" w:cs="Arial"/>
          <w:color w:val="000000"/>
          <w:lang w:val="sr-Latn-ME"/>
        </w:rPr>
        <w:t xml:space="preserve"> </w:t>
      </w:r>
      <w:r w:rsidR="00CF55AD" w:rsidRPr="00CF55AD">
        <w:rPr>
          <w:rFonts w:ascii="Arial" w:hAnsi="Arial" w:cs="Arial"/>
          <w:color w:val="000000"/>
          <w:lang w:val="sr-Latn-ME"/>
        </w:rPr>
        <w:t>isporuk</w:t>
      </w:r>
      <w:r w:rsidR="00CF55AD">
        <w:rPr>
          <w:rFonts w:ascii="Arial" w:hAnsi="Arial" w:cs="Arial"/>
          <w:color w:val="000000"/>
          <w:lang w:val="sr-Latn-ME"/>
        </w:rPr>
        <w:t>u,</w:t>
      </w:r>
      <w:r w:rsidR="00CF55AD" w:rsidRPr="00CF55AD">
        <w:rPr>
          <w:rFonts w:ascii="Arial" w:hAnsi="Arial" w:cs="Arial"/>
          <w:color w:val="000000"/>
          <w:lang w:val="sr-Latn-ME"/>
        </w:rPr>
        <w:t xml:space="preserve"> montaž</w:t>
      </w:r>
      <w:r w:rsidR="00CF55AD">
        <w:rPr>
          <w:rFonts w:ascii="Arial" w:hAnsi="Arial" w:cs="Arial"/>
          <w:color w:val="000000"/>
          <w:lang w:val="sr-Latn-ME"/>
        </w:rPr>
        <w:t>u</w:t>
      </w:r>
      <w:r w:rsidR="00CF55AD" w:rsidRPr="00CF55AD">
        <w:rPr>
          <w:rFonts w:ascii="Arial" w:hAnsi="Arial" w:cs="Arial"/>
          <w:color w:val="000000"/>
          <w:lang w:val="sr-Latn-ME"/>
        </w:rPr>
        <w:t xml:space="preserve"> i puštanje u rad transformatora 20/0.42kV</w:t>
      </w:r>
      <w:r w:rsidR="00CF55AD">
        <w:rPr>
          <w:rFonts w:ascii="Arial" w:hAnsi="Arial" w:cs="Arial"/>
          <w:color w:val="000000"/>
          <w:lang w:val="sr-Latn-ME"/>
        </w:rPr>
        <w:t xml:space="preserve"> </w:t>
      </w:r>
      <w:r w:rsidRPr="000D087C">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6C8079C" w14:textId="77777777" w:rsidR="00F35E80" w:rsidRPr="000D087C" w:rsidRDefault="00F35E80" w:rsidP="000D087C">
      <w:pPr>
        <w:shd w:val="clear" w:color="auto" w:fill="FFFFFF" w:themeFill="background1"/>
        <w:tabs>
          <w:tab w:val="left" w:pos="3290"/>
        </w:tabs>
        <w:spacing w:line="276" w:lineRule="auto"/>
        <w:jc w:val="both"/>
        <w:rPr>
          <w:rFonts w:ascii="Arial" w:hAnsi="Arial" w:cs="Arial"/>
          <w:color w:val="000000"/>
          <w:lang w:val="sr-Latn-ME"/>
        </w:rPr>
      </w:pPr>
    </w:p>
    <w:p w14:paraId="52D8C2D0" w14:textId="77777777" w:rsidR="00F35E80" w:rsidRPr="000D087C" w:rsidRDefault="00F35E80" w:rsidP="000D087C">
      <w:pPr>
        <w:shd w:val="clear" w:color="auto" w:fill="FFFFFF" w:themeFill="background1"/>
        <w:tabs>
          <w:tab w:val="left" w:pos="3290"/>
        </w:tabs>
        <w:spacing w:line="276" w:lineRule="auto"/>
        <w:jc w:val="both"/>
        <w:rPr>
          <w:rFonts w:ascii="Arial" w:hAnsi="Arial" w:cs="Arial"/>
          <w:color w:val="000000"/>
          <w:lang w:val="sr-Latn-ME"/>
        </w:rPr>
      </w:pPr>
    </w:p>
    <w:p w14:paraId="60B688EA" w14:textId="77777777" w:rsidR="00F35E80" w:rsidRPr="007F40E6" w:rsidRDefault="00F35E80" w:rsidP="007B0C80">
      <w:pPr>
        <w:shd w:val="clear" w:color="auto" w:fill="FFFFFF" w:themeFill="background1"/>
        <w:tabs>
          <w:tab w:val="left" w:pos="3290"/>
        </w:tabs>
        <w:spacing w:line="276" w:lineRule="auto"/>
        <w:ind w:firstLine="1134"/>
        <w:jc w:val="right"/>
        <w:rPr>
          <w:rFonts w:ascii="Arial" w:hAnsi="Arial" w:cs="Arial"/>
          <w:color w:val="000000"/>
          <w:lang w:val="sr-Latn-ME"/>
        </w:rPr>
      </w:pPr>
      <w:r w:rsidRPr="007F40E6">
        <w:rPr>
          <w:rFonts w:ascii="Arial" w:hAnsi="Arial" w:cs="Arial"/>
          <w:color w:val="000000"/>
          <w:lang w:val="sr-Latn-ME"/>
        </w:rPr>
        <w:t>Ovlašćeno lice naručioca Milan Ljiljanić</w:t>
      </w:r>
    </w:p>
    <w:p w14:paraId="55AF73AA" w14:textId="1DD6FC60" w:rsidR="00F35E80" w:rsidRPr="007F40E6" w:rsidRDefault="00F35E80" w:rsidP="007B0C80">
      <w:pPr>
        <w:shd w:val="clear" w:color="auto" w:fill="FFFFFF" w:themeFill="background1"/>
        <w:tabs>
          <w:tab w:val="left" w:pos="3290"/>
        </w:tabs>
        <w:spacing w:line="276" w:lineRule="auto"/>
        <w:ind w:firstLine="1134"/>
        <w:jc w:val="right"/>
        <w:rPr>
          <w:rFonts w:ascii="Arial" w:hAnsi="Arial" w:cs="Arial"/>
          <w:i/>
          <w:iCs/>
          <w:color w:val="000000"/>
          <w:lang w:val="sr-Latn-ME"/>
        </w:rPr>
      </w:pPr>
      <w:r w:rsidRPr="007F40E6">
        <w:rPr>
          <w:rFonts w:ascii="Arial" w:hAnsi="Arial" w:cs="Arial"/>
          <w:color w:val="000000"/>
          <w:lang w:val="sr-Latn-ME"/>
        </w:rPr>
        <w:t>________________</w:t>
      </w:r>
      <w:r w:rsidR="00620A79" w:rsidRPr="007F40E6">
        <w:rPr>
          <w:rFonts w:ascii="Arial" w:hAnsi="Arial" w:cs="Arial"/>
          <w:color w:val="000000"/>
          <w:lang w:val="sr-Latn-ME"/>
        </w:rPr>
        <w:t xml:space="preserve"> </w:t>
      </w:r>
      <w:r w:rsidR="0055706E" w:rsidRPr="007F40E6">
        <w:rPr>
          <w:rFonts w:ascii="Arial" w:hAnsi="Arial" w:cs="Arial"/>
          <w:i/>
          <w:iCs/>
          <w:color w:val="000000"/>
          <w:lang w:val="sr-Latn-ME"/>
        </w:rPr>
        <w:t>s.r.</w:t>
      </w:r>
    </w:p>
    <w:p w14:paraId="46F527DC" w14:textId="7281B6CB" w:rsidR="00F35E80" w:rsidRPr="007F40E6" w:rsidRDefault="000D087C" w:rsidP="007B0C80">
      <w:pPr>
        <w:shd w:val="clear" w:color="auto" w:fill="FFFFFF" w:themeFill="background1"/>
        <w:tabs>
          <w:tab w:val="left" w:pos="3290"/>
        </w:tabs>
        <w:spacing w:line="276" w:lineRule="auto"/>
        <w:ind w:left="5664" w:firstLine="708"/>
        <w:jc w:val="center"/>
        <w:rPr>
          <w:rFonts w:ascii="Arial" w:hAnsi="Arial" w:cs="Arial"/>
          <w:i/>
          <w:iCs/>
          <w:color w:val="000000"/>
          <w:lang w:val="sr-Latn-ME"/>
        </w:rPr>
      </w:pPr>
      <w:r w:rsidRPr="007F40E6">
        <w:rPr>
          <w:rFonts w:ascii="Arial" w:hAnsi="Arial" w:cs="Arial"/>
          <w:i/>
          <w:iCs/>
          <w:color w:val="000000"/>
          <w:lang w:val="sr-Latn-ME"/>
        </w:rPr>
        <w:t xml:space="preserve">    </w:t>
      </w:r>
      <w:r w:rsidR="004D035E" w:rsidRPr="007F40E6">
        <w:rPr>
          <w:rFonts w:ascii="Arial" w:hAnsi="Arial" w:cs="Arial"/>
          <w:i/>
          <w:iCs/>
          <w:color w:val="000000"/>
          <w:lang w:val="sr-Latn-ME"/>
        </w:rPr>
        <w:t xml:space="preserve">         </w:t>
      </w:r>
    </w:p>
    <w:p w14:paraId="4606FA5D" w14:textId="5A998A5C" w:rsidR="00F35E80" w:rsidRPr="007F40E6" w:rsidRDefault="00F35E80" w:rsidP="007B0C80">
      <w:pPr>
        <w:shd w:val="clear" w:color="auto" w:fill="FFFFFF" w:themeFill="background1"/>
        <w:tabs>
          <w:tab w:val="left" w:pos="3290"/>
        </w:tabs>
        <w:spacing w:line="276" w:lineRule="auto"/>
        <w:ind w:firstLine="1134"/>
        <w:jc w:val="right"/>
        <w:rPr>
          <w:rFonts w:ascii="Arial" w:hAnsi="Arial" w:cs="Arial"/>
          <w:color w:val="000000"/>
          <w:lang w:val="sr-Latn-ME"/>
        </w:rPr>
      </w:pPr>
      <w:r w:rsidRPr="007F40E6">
        <w:rPr>
          <w:rFonts w:ascii="Arial" w:hAnsi="Arial" w:cs="Arial"/>
          <w:color w:val="000000"/>
          <w:lang w:val="sr-Latn-ME"/>
        </w:rPr>
        <w:t xml:space="preserve">Službenik za javne nabavke </w:t>
      </w:r>
      <w:r w:rsidR="000D087C" w:rsidRPr="007F40E6">
        <w:rPr>
          <w:rFonts w:ascii="Arial" w:hAnsi="Arial" w:cs="Arial"/>
          <w:color w:val="000000"/>
          <w:lang w:val="sr-Latn-ME"/>
        </w:rPr>
        <w:t>Milica Jablan</w:t>
      </w:r>
    </w:p>
    <w:p w14:paraId="14BF9AA7" w14:textId="7B7F1247" w:rsidR="00F35E80" w:rsidRPr="007F40E6" w:rsidRDefault="00F35E80" w:rsidP="0055706E">
      <w:pPr>
        <w:shd w:val="clear" w:color="auto" w:fill="FFFFFF" w:themeFill="background1"/>
        <w:tabs>
          <w:tab w:val="left" w:pos="3290"/>
        </w:tabs>
        <w:spacing w:line="276" w:lineRule="auto"/>
        <w:ind w:firstLine="1134"/>
        <w:jc w:val="right"/>
        <w:rPr>
          <w:rFonts w:ascii="Arial" w:hAnsi="Arial" w:cs="Arial"/>
          <w:i/>
          <w:iCs/>
          <w:color w:val="000000"/>
          <w:lang w:val="sr-Latn-ME"/>
        </w:rPr>
      </w:pPr>
      <w:r w:rsidRPr="007F40E6">
        <w:rPr>
          <w:rFonts w:ascii="Arial" w:hAnsi="Arial" w:cs="Arial"/>
          <w:color w:val="000000"/>
          <w:lang w:val="sr-Latn-ME"/>
        </w:rPr>
        <w:t xml:space="preserve">      ________________</w:t>
      </w:r>
      <w:r w:rsidRPr="007F40E6">
        <w:rPr>
          <w:rFonts w:ascii="Arial" w:hAnsi="Arial" w:cs="Arial"/>
          <w:i/>
          <w:iCs/>
          <w:color w:val="000000"/>
          <w:lang w:val="sr-Latn-ME"/>
        </w:rPr>
        <w:t xml:space="preserve"> </w:t>
      </w:r>
      <w:r w:rsidR="0055706E" w:rsidRPr="007F40E6">
        <w:rPr>
          <w:rFonts w:ascii="Arial" w:hAnsi="Arial" w:cs="Arial"/>
          <w:i/>
          <w:iCs/>
          <w:color w:val="000000"/>
          <w:lang w:val="sr-Latn-ME"/>
        </w:rPr>
        <w:t>s.r.</w:t>
      </w:r>
    </w:p>
    <w:p w14:paraId="159CBC7B" w14:textId="5CA553EC" w:rsidR="00F35E80" w:rsidRPr="007F40E6" w:rsidRDefault="000D087C" w:rsidP="007B0C80">
      <w:pPr>
        <w:shd w:val="clear" w:color="auto" w:fill="FFFFFF" w:themeFill="background1"/>
        <w:tabs>
          <w:tab w:val="left" w:pos="3290"/>
        </w:tabs>
        <w:spacing w:line="276" w:lineRule="auto"/>
        <w:ind w:left="5664" w:firstLine="708"/>
        <w:jc w:val="center"/>
        <w:rPr>
          <w:rFonts w:ascii="Arial" w:hAnsi="Arial" w:cs="Arial"/>
          <w:i/>
          <w:iCs/>
          <w:color w:val="000000"/>
          <w:lang w:val="sr-Latn-ME"/>
        </w:rPr>
      </w:pPr>
      <w:r w:rsidRPr="007F40E6">
        <w:rPr>
          <w:rFonts w:ascii="Arial" w:hAnsi="Arial" w:cs="Arial"/>
          <w:i/>
          <w:iCs/>
          <w:color w:val="000000"/>
          <w:lang w:val="sr-Latn-ME"/>
        </w:rPr>
        <w:t xml:space="preserve">   </w:t>
      </w:r>
      <w:r w:rsidR="004D035E" w:rsidRPr="007F40E6">
        <w:rPr>
          <w:rFonts w:ascii="Arial" w:hAnsi="Arial" w:cs="Arial"/>
          <w:i/>
          <w:iCs/>
          <w:color w:val="000000"/>
          <w:lang w:val="sr-Latn-ME"/>
        </w:rPr>
        <w:t xml:space="preserve">         </w:t>
      </w:r>
      <w:r w:rsidRPr="007F40E6">
        <w:rPr>
          <w:rFonts w:ascii="Arial" w:hAnsi="Arial" w:cs="Arial"/>
          <w:i/>
          <w:iCs/>
          <w:color w:val="000000"/>
          <w:lang w:val="sr-Latn-ME"/>
        </w:rPr>
        <w:t xml:space="preserve"> </w:t>
      </w:r>
      <w:r w:rsidR="004D035E" w:rsidRPr="007F40E6">
        <w:rPr>
          <w:rFonts w:ascii="Arial" w:hAnsi="Arial" w:cs="Arial"/>
          <w:i/>
          <w:iCs/>
          <w:color w:val="000000"/>
          <w:lang w:val="sr-Latn-ME"/>
        </w:rPr>
        <w:t xml:space="preserve"> </w:t>
      </w:r>
    </w:p>
    <w:p w14:paraId="38F77CEC" w14:textId="3AAEC274" w:rsidR="00F35E80" w:rsidRPr="007F40E6" w:rsidRDefault="00F35E80" w:rsidP="007B0C80">
      <w:pPr>
        <w:shd w:val="clear" w:color="auto" w:fill="FFFFFF" w:themeFill="background1"/>
        <w:tabs>
          <w:tab w:val="left" w:pos="3290"/>
        </w:tabs>
        <w:spacing w:line="276" w:lineRule="auto"/>
        <w:ind w:firstLine="1134"/>
        <w:jc w:val="right"/>
        <w:rPr>
          <w:rFonts w:ascii="Arial" w:hAnsi="Arial" w:cs="Arial"/>
          <w:color w:val="000000"/>
          <w:lang w:val="sr-Latn-ME"/>
        </w:rPr>
      </w:pPr>
      <w:r w:rsidRPr="007F40E6">
        <w:rPr>
          <w:rFonts w:ascii="Arial" w:hAnsi="Arial" w:cs="Arial"/>
          <w:color w:val="000000"/>
          <w:lang w:val="sr-Latn-ME"/>
        </w:rPr>
        <w:t xml:space="preserve">Lice koje je učestvovalo u planiranju javne nabavke </w:t>
      </w:r>
      <w:r w:rsidR="008C039C">
        <w:rPr>
          <w:rFonts w:ascii="Arial" w:hAnsi="Arial" w:cs="Arial"/>
          <w:color w:val="000000"/>
          <w:lang w:val="sr-Latn-ME"/>
        </w:rPr>
        <w:t>Andrej Mihailović</w:t>
      </w:r>
    </w:p>
    <w:p w14:paraId="54ED2514" w14:textId="77777777" w:rsidR="0055706E" w:rsidRPr="007F40E6" w:rsidRDefault="00F35E80" w:rsidP="0055706E">
      <w:pPr>
        <w:shd w:val="clear" w:color="auto" w:fill="FFFFFF" w:themeFill="background1"/>
        <w:tabs>
          <w:tab w:val="left" w:pos="3290"/>
        </w:tabs>
        <w:spacing w:line="276" w:lineRule="auto"/>
        <w:ind w:firstLine="1134"/>
        <w:jc w:val="right"/>
        <w:rPr>
          <w:rFonts w:ascii="Arial" w:hAnsi="Arial" w:cs="Arial"/>
          <w:i/>
          <w:iCs/>
          <w:color w:val="000000"/>
          <w:lang w:val="sr-Latn-ME"/>
        </w:rPr>
      </w:pPr>
      <w:r w:rsidRPr="007F40E6">
        <w:rPr>
          <w:rFonts w:ascii="Arial" w:hAnsi="Arial" w:cs="Arial"/>
          <w:color w:val="000000"/>
          <w:lang w:val="sr-Latn-ME"/>
        </w:rPr>
        <w:t>________________</w:t>
      </w:r>
      <w:r w:rsidR="00620A79" w:rsidRPr="007F40E6">
        <w:rPr>
          <w:rFonts w:ascii="Arial" w:hAnsi="Arial" w:cs="Arial"/>
          <w:color w:val="000000"/>
          <w:lang w:val="sr-Latn-ME"/>
        </w:rPr>
        <w:t xml:space="preserve"> </w:t>
      </w:r>
      <w:r w:rsidR="0055706E" w:rsidRPr="007F40E6">
        <w:rPr>
          <w:rFonts w:ascii="Arial" w:hAnsi="Arial" w:cs="Arial"/>
          <w:i/>
          <w:iCs/>
          <w:color w:val="000000"/>
          <w:lang w:val="sr-Latn-ME"/>
        </w:rPr>
        <w:t>s.r.</w:t>
      </w:r>
    </w:p>
    <w:p w14:paraId="1634CC87" w14:textId="64655174" w:rsidR="00F35E80" w:rsidRPr="007F40E6" w:rsidRDefault="000D087C" w:rsidP="007B0C80">
      <w:pPr>
        <w:shd w:val="clear" w:color="auto" w:fill="FFFFFF" w:themeFill="background1"/>
        <w:spacing w:line="276" w:lineRule="auto"/>
        <w:ind w:left="6372"/>
        <w:jc w:val="center"/>
        <w:rPr>
          <w:rFonts w:ascii="Arial" w:hAnsi="Arial" w:cs="Arial"/>
          <w:i/>
          <w:iCs/>
          <w:color w:val="000000"/>
          <w:lang w:val="sr-Latn-ME"/>
        </w:rPr>
      </w:pPr>
      <w:r w:rsidRPr="007F40E6">
        <w:rPr>
          <w:rFonts w:ascii="Arial" w:hAnsi="Arial" w:cs="Arial"/>
          <w:i/>
          <w:iCs/>
          <w:color w:val="000000"/>
          <w:lang w:val="sr-Latn-ME"/>
        </w:rPr>
        <w:t xml:space="preserve">              </w:t>
      </w:r>
      <w:r w:rsidR="004D035E" w:rsidRPr="007F40E6">
        <w:rPr>
          <w:rFonts w:ascii="Arial" w:hAnsi="Arial" w:cs="Arial"/>
          <w:i/>
          <w:iCs/>
          <w:color w:val="000000"/>
          <w:lang w:val="sr-Latn-ME"/>
        </w:rPr>
        <w:t xml:space="preserve">   </w:t>
      </w:r>
    </w:p>
    <w:p w14:paraId="257269F5" w14:textId="5F343FB8" w:rsidR="00DB17DF" w:rsidRPr="007F40E6" w:rsidRDefault="00F35E80" w:rsidP="00DB17DF">
      <w:pPr>
        <w:shd w:val="clear" w:color="auto" w:fill="FFFFFF" w:themeFill="background1"/>
        <w:tabs>
          <w:tab w:val="left" w:pos="3290"/>
        </w:tabs>
        <w:spacing w:line="276" w:lineRule="auto"/>
        <w:ind w:firstLine="1134"/>
        <w:jc w:val="right"/>
        <w:rPr>
          <w:rFonts w:ascii="Arial" w:hAnsi="Arial" w:cs="Arial"/>
          <w:i/>
          <w:iCs/>
          <w:color w:val="000000"/>
          <w:lang w:val="sr-Latn-ME"/>
        </w:rPr>
      </w:pPr>
      <w:r w:rsidRPr="007F40E6">
        <w:rPr>
          <w:rFonts w:ascii="Arial" w:hAnsi="Arial" w:cs="Arial"/>
          <w:iCs/>
          <w:color w:val="000000"/>
          <w:lang w:val="sr-Latn-ME"/>
        </w:rPr>
        <w:t xml:space="preserve">     Član komisije </w:t>
      </w:r>
      <w:r w:rsidRPr="007F40E6">
        <w:rPr>
          <w:rFonts w:ascii="Arial" w:hAnsi="Arial" w:cs="Arial"/>
          <w:lang w:val="sr-Latn-ME"/>
        </w:rPr>
        <w:t>za sprovođenje postupka javne nabavk</w:t>
      </w:r>
      <w:r w:rsidRPr="007F40E6">
        <w:rPr>
          <w:rFonts w:ascii="Arial" w:hAnsi="Arial" w:cs="Arial"/>
          <w:iCs/>
          <w:color w:val="000000"/>
          <w:lang w:val="sr-Latn-ME"/>
        </w:rPr>
        <w:t xml:space="preserve">e </w:t>
      </w:r>
      <w:r w:rsidR="008C039C">
        <w:rPr>
          <w:rFonts w:ascii="Arial" w:hAnsi="Arial" w:cs="Arial"/>
          <w:color w:val="000000"/>
          <w:lang w:val="sr-Latn-ME"/>
        </w:rPr>
        <w:t>Andrej Mihailović</w:t>
      </w:r>
      <w:r w:rsidRPr="007F40E6">
        <w:rPr>
          <w:rFonts w:ascii="Arial" w:hAnsi="Arial" w:cs="Arial"/>
          <w:color w:val="000000"/>
          <w:lang w:val="sr-Latn-ME"/>
        </w:rPr>
        <w:t xml:space="preserve"> __</w:t>
      </w:r>
      <w:r w:rsidR="008A6055" w:rsidRPr="007F40E6">
        <w:rPr>
          <w:rFonts w:ascii="Arial" w:hAnsi="Arial" w:cs="Arial"/>
          <w:color w:val="000000"/>
          <w:lang w:val="sr-Latn-ME"/>
        </w:rPr>
        <w:t>_</w:t>
      </w:r>
      <w:r w:rsidRPr="007F40E6">
        <w:rPr>
          <w:rFonts w:ascii="Arial" w:hAnsi="Arial" w:cs="Arial"/>
          <w:color w:val="000000"/>
          <w:lang w:val="sr-Latn-ME"/>
        </w:rPr>
        <w:t>_____________</w:t>
      </w:r>
      <w:r w:rsidR="00620A79" w:rsidRPr="007F40E6">
        <w:rPr>
          <w:rFonts w:ascii="Arial" w:hAnsi="Arial" w:cs="Arial"/>
          <w:color w:val="000000"/>
          <w:lang w:val="sr-Latn-ME"/>
        </w:rPr>
        <w:t xml:space="preserve"> </w:t>
      </w:r>
      <w:r w:rsidR="00DB17DF" w:rsidRPr="007F40E6">
        <w:rPr>
          <w:rFonts w:ascii="Arial" w:hAnsi="Arial" w:cs="Arial"/>
          <w:i/>
          <w:iCs/>
          <w:color w:val="000000"/>
          <w:lang w:val="sr-Latn-ME"/>
        </w:rPr>
        <w:t>s.r.</w:t>
      </w:r>
    </w:p>
    <w:p w14:paraId="4EE28988" w14:textId="63AAFE43" w:rsidR="00F35E80" w:rsidRPr="007F40E6" w:rsidRDefault="00F35E80" w:rsidP="007B0C80">
      <w:pPr>
        <w:shd w:val="clear" w:color="auto" w:fill="FFFFFF" w:themeFill="background1"/>
        <w:tabs>
          <w:tab w:val="left" w:pos="3290"/>
        </w:tabs>
        <w:spacing w:line="276" w:lineRule="auto"/>
        <w:jc w:val="center"/>
        <w:rPr>
          <w:rFonts w:ascii="Arial" w:hAnsi="Arial" w:cs="Arial"/>
          <w:color w:val="000000"/>
          <w:lang w:val="sr-Latn-ME"/>
        </w:rPr>
      </w:pPr>
      <w:r w:rsidRPr="007F40E6">
        <w:rPr>
          <w:rFonts w:ascii="Arial" w:hAnsi="Arial" w:cs="Arial"/>
          <w:color w:val="000000"/>
          <w:lang w:val="sr-Latn-ME"/>
        </w:rPr>
        <w:tab/>
      </w:r>
      <w:r w:rsidRPr="007F40E6">
        <w:rPr>
          <w:rFonts w:ascii="Arial" w:hAnsi="Arial" w:cs="Arial"/>
          <w:color w:val="000000"/>
          <w:lang w:val="sr-Latn-ME"/>
        </w:rPr>
        <w:tab/>
      </w:r>
      <w:r w:rsidRPr="007F40E6">
        <w:rPr>
          <w:rFonts w:ascii="Arial" w:hAnsi="Arial" w:cs="Arial"/>
          <w:color w:val="000000"/>
          <w:lang w:val="sr-Latn-ME"/>
        </w:rPr>
        <w:tab/>
      </w:r>
      <w:r w:rsidRPr="007F40E6">
        <w:rPr>
          <w:rFonts w:ascii="Arial" w:hAnsi="Arial" w:cs="Arial"/>
          <w:color w:val="000000"/>
          <w:lang w:val="sr-Latn-ME"/>
        </w:rPr>
        <w:tab/>
      </w:r>
      <w:r w:rsidRPr="007F40E6">
        <w:rPr>
          <w:rFonts w:ascii="Arial" w:hAnsi="Arial" w:cs="Arial"/>
          <w:color w:val="000000"/>
          <w:lang w:val="sr-Latn-ME"/>
        </w:rPr>
        <w:tab/>
      </w:r>
      <w:r w:rsidRPr="007F40E6">
        <w:rPr>
          <w:rFonts w:ascii="Arial" w:hAnsi="Arial" w:cs="Arial"/>
          <w:color w:val="000000"/>
          <w:lang w:val="sr-Latn-ME"/>
        </w:rPr>
        <w:tab/>
      </w:r>
      <w:r w:rsidR="000D087C" w:rsidRPr="007F40E6">
        <w:rPr>
          <w:rFonts w:ascii="Arial" w:hAnsi="Arial" w:cs="Arial"/>
          <w:color w:val="000000"/>
          <w:lang w:val="sr-Latn-ME"/>
        </w:rPr>
        <w:t xml:space="preserve">            </w:t>
      </w:r>
    </w:p>
    <w:p w14:paraId="63C30FAE" w14:textId="244B43D6" w:rsidR="00F35E80" w:rsidRPr="007F40E6" w:rsidRDefault="00F35E80" w:rsidP="007B0C80">
      <w:pPr>
        <w:shd w:val="clear" w:color="auto" w:fill="FFFFFF" w:themeFill="background1"/>
        <w:spacing w:line="276" w:lineRule="auto"/>
        <w:jc w:val="right"/>
        <w:rPr>
          <w:rFonts w:ascii="Arial" w:hAnsi="Arial" w:cs="Arial"/>
          <w:b/>
          <w:bCs/>
          <w:color w:val="000000"/>
          <w:lang w:val="sr-Latn-ME"/>
        </w:rPr>
      </w:pPr>
      <w:r w:rsidRPr="007F40E6">
        <w:rPr>
          <w:rFonts w:ascii="Arial" w:hAnsi="Arial" w:cs="Arial"/>
          <w:iCs/>
          <w:color w:val="000000"/>
          <w:lang w:val="sr-Latn-ME"/>
        </w:rPr>
        <w:t xml:space="preserve">Član komisije </w:t>
      </w:r>
      <w:r w:rsidRPr="007F40E6">
        <w:rPr>
          <w:rFonts w:ascii="Arial" w:hAnsi="Arial" w:cs="Arial"/>
          <w:lang w:val="sr-Latn-ME"/>
        </w:rPr>
        <w:t>za sprovođenje postupka javne nabavk</w:t>
      </w:r>
      <w:r w:rsidRPr="007F40E6">
        <w:rPr>
          <w:rFonts w:ascii="Arial" w:hAnsi="Arial" w:cs="Arial"/>
          <w:iCs/>
          <w:color w:val="000000"/>
          <w:lang w:val="sr-Latn-ME"/>
        </w:rPr>
        <w:t>e</w:t>
      </w:r>
      <w:r w:rsidRPr="007F40E6">
        <w:rPr>
          <w:rFonts w:ascii="Arial" w:eastAsiaTheme="minorHAnsi" w:hAnsi="Arial" w:cs="Arial"/>
          <w:color w:val="000000"/>
          <w:sz w:val="22"/>
          <w:szCs w:val="22"/>
          <w:lang w:val="sr-Latn-ME"/>
        </w:rPr>
        <w:t xml:space="preserve"> </w:t>
      </w:r>
      <w:r w:rsidR="00CF55AD">
        <w:rPr>
          <w:rFonts w:ascii="Arial" w:eastAsiaTheme="minorHAnsi" w:hAnsi="Arial" w:cs="Arial"/>
          <w:color w:val="000000"/>
          <w:lang w:val="sr-Latn-ME"/>
        </w:rPr>
        <w:t>Miljan Kotlaja</w:t>
      </w:r>
    </w:p>
    <w:p w14:paraId="7EAD1DED" w14:textId="77777777" w:rsidR="00DB17DF" w:rsidRPr="007F40E6" w:rsidRDefault="00F35E80" w:rsidP="00DB17DF">
      <w:pPr>
        <w:shd w:val="clear" w:color="auto" w:fill="FFFFFF" w:themeFill="background1"/>
        <w:tabs>
          <w:tab w:val="left" w:pos="3290"/>
        </w:tabs>
        <w:spacing w:line="276" w:lineRule="auto"/>
        <w:ind w:firstLine="1134"/>
        <w:jc w:val="right"/>
        <w:rPr>
          <w:rFonts w:ascii="Arial" w:hAnsi="Arial" w:cs="Arial"/>
          <w:i/>
          <w:iCs/>
          <w:color w:val="000000"/>
          <w:lang w:val="sr-Latn-ME"/>
        </w:rPr>
      </w:pPr>
      <w:r w:rsidRPr="007F40E6">
        <w:rPr>
          <w:rFonts w:ascii="Arial" w:hAnsi="Arial" w:cs="Arial"/>
          <w:color w:val="000000"/>
          <w:lang w:val="sr-Latn-ME"/>
        </w:rPr>
        <w:t>________________</w:t>
      </w:r>
      <w:r w:rsidR="00620A79" w:rsidRPr="007F40E6">
        <w:rPr>
          <w:rFonts w:ascii="Arial" w:hAnsi="Arial" w:cs="Arial"/>
          <w:color w:val="000000"/>
          <w:lang w:val="sr-Latn-ME"/>
        </w:rPr>
        <w:t xml:space="preserve"> </w:t>
      </w:r>
      <w:r w:rsidR="00DB17DF" w:rsidRPr="007F40E6">
        <w:rPr>
          <w:rFonts w:ascii="Arial" w:hAnsi="Arial" w:cs="Arial"/>
          <w:i/>
          <w:iCs/>
          <w:color w:val="000000"/>
          <w:lang w:val="sr-Latn-ME"/>
        </w:rPr>
        <w:t>s.r.</w:t>
      </w:r>
    </w:p>
    <w:p w14:paraId="47C876D1" w14:textId="0C2CC0EF" w:rsidR="00F35E80" w:rsidRPr="007F40E6" w:rsidRDefault="000D087C" w:rsidP="007B0C80">
      <w:pPr>
        <w:shd w:val="clear" w:color="auto" w:fill="FFFFFF" w:themeFill="background1"/>
        <w:spacing w:line="276" w:lineRule="auto"/>
        <w:ind w:left="6372"/>
        <w:jc w:val="center"/>
        <w:rPr>
          <w:rFonts w:ascii="Arial" w:hAnsi="Arial" w:cs="Arial"/>
          <w:i/>
          <w:iCs/>
          <w:color w:val="000000"/>
          <w:lang w:val="sr-Latn-ME"/>
        </w:rPr>
      </w:pPr>
      <w:r w:rsidRPr="007F40E6">
        <w:rPr>
          <w:rFonts w:ascii="Arial" w:hAnsi="Arial" w:cs="Arial"/>
          <w:i/>
          <w:iCs/>
          <w:color w:val="000000"/>
          <w:lang w:val="sr-Latn-ME"/>
        </w:rPr>
        <w:t xml:space="preserve">             </w:t>
      </w:r>
      <w:r w:rsidR="004D035E" w:rsidRPr="007F40E6">
        <w:rPr>
          <w:rFonts w:ascii="Arial" w:hAnsi="Arial" w:cs="Arial"/>
          <w:i/>
          <w:iCs/>
          <w:color w:val="000000"/>
          <w:lang w:val="sr-Latn-ME"/>
        </w:rPr>
        <w:t xml:space="preserve">    </w:t>
      </w:r>
    </w:p>
    <w:p w14:paraId="0CC24CC6" w14:textId="77777777" w:rsidR="00DB17DF" w:rsidRPr="0055706E" w:rsidRDefault="00F35E80" w:rsidP="00DB17DF">
      <w:pPr>
        <w:shd w:val="clear" w:color="auto" w:fill="FFFFFF" w:themeFill="background1"/>
        <w:tabs>
          <w:tab w:val="left" w:pos="3290"/>
        </w:tabs>
        <w:spacing w:line="276" w:lineRule="auto"/>
        <w:ind w:firstLine="1134"/>
        <w:jc w:val="right"/>
        <w:rPr>
          <w:rFonts w:ascii="Arial" w:hAnsi="Arial" w:cs="Arial"/>
          <w:i/>
          <w:iCs/>
          <w:color w:val="000000"/>
          <w:lang w:val="sr-Latn-ME"/>
        </w:rPr>
      </w:pPr>
      <w:r w:rsidRPr="007F40E6">
        <w:rPr>
          <w:rFonts w:ascii="Arial" w:hAnsi="Arial" w:cs="Arial"/>
          <w:iCs/>
          <w:color w:val="000000"/>
          <w:lang w:val="sr-Latn-ME"/>
        </w:rPr>
        <w:t xml:space="preserve">Član komisije </w:t>
      </w:r>
      <w:r w:rsidRPr="007F40E6">
        <w:rPr>
          <w:rFonts w:ascii="Arial" w:hAnsi="Arial" w:cs="Arial"/>
          <w:lang w:val="sr-Latn-ME"/>
        </w:rPr>
        <w:t>za sprovođenje postupka javne nabavk</w:t>
      </w:r>
      <w:r w:rsidRPr="007F40E6">
        <w:rPr>
          <w:rFonts w:ascii="Arial" w:hAnsi="Arial" w:cs="Arial"/>
          <w:iCs/>
          <w:color w:val="000000"/>
          <w:lang w:val="sr-Latn-ME"/>
        </w:rPr>
        <w:t>e</w:t>
      </w:r>
      <w:r w:rsidRPr="007F40E6">
        <w:rPr>
          <w:rFonts w:ascii="Arial" w:eastAsiaTheme="minorHAnsi" w:hAnsi="Arial" w:cs="Arial"/>
          <w:sz w:val="22"/>
          <w:szCs w:val="22"/>
          <w:lang w:val="sr-Latn-ME"/>
        </w:rPr>
        <w:t xml:space="preserve"> </w:t>
      </w:r>
      <w:r w:rsidRPr="007F40E6">
        <w:rPr>
          <w:rFonts w:ascii="Arial" w:eastAsiaTheme="minorHAnsi" w:hAnsi="Arial" w:cs="Arial"/>
          <w:lang w:val="sr-Latn-ME"/>
        </w:rPr>
        <w:t>Milica Jablan</w:t>
      </w:r>
      <w:r w:rsidRPr="007F40E6">
        <w:rPr>
          <w:rFonts w:ascii="Arial" w:eastAsiaTheme="minorHAnsi" w:hAnsi="Arial" w:cs="Arial"/>
          <w:sz w:val="22"/>
          <w:szCs w:val="22"/>
          <w:lang w:val="sr-Latn-ME"/>
        </w:rPr>
        <w:t xml:space="preserve"> </w:t>
      </w:r>
      <w:r w:rsidRPr="007F40E6">
        <w:rPr>
          <w:rFonts w:ascii="Arial" w:hAnsi="Arial" w:cs="Arial"/>
          <w:color w:val="000000"/>
          <w:lang w:val="sr-Latn-ME"/>
        </w:rPr>
        <w:t>________________</w:t>
      </w:r>
      <w:r w:rsidR="00620A79" w:rsidRPr="007F40E6">
        <w:rPr>
          <w:rFonts w:ascii="Arial" w:hAnsi="Arial" w:cs="Arial"/>
          <w:color w:val="000000"/>
          <w:lang w:val="sr-Latn-ME"/>
        </w:rPr>
        <w:t xml:space="preserve"> </w:t>
      </w:r>
      <w:r w:rsidR="00DB17DF" w:rsidRPr="007F40E6">
        <w:rPr>
          <w:rFonts w:ascii="Arial" w:hAnsi="Arial" w:cs="Arial"/>
          <w:i/>
          <w:iCs/>
          <w:color w:val="000000"/>
          <w:lang w:val="sr-Latn-ME"/>
        </w:rPr>
        <w:t>s.r.</w:t>
      </w:r>
    </w:p>
    <w:p w14:paraId="7082FE99" w14:textId="1507FBC8" w:rsidR="00F35E80" w:rsidRPr="000D087C" w:rsidRDefault="00F35E80" w:rsidP="007B0C80">
      <w:pPr>
        <w:shd w:val="clear" w:color="auto" w:fill="FFFFFF" w:themeFill="background1"/>
        <w:tabs>
          <w:tab w:val="left" w:pos="3290"/>
        </w:tabs>
        <w:spacing w:line="276" w:lineRule="auto"/>
        <w:jc w:val="right"/>
        <w:rPr>
          <w:rFonts w:ascii="Arial" w:hAnsi="Arial" w:cs="Arial"/>
          <w:color w:val="000000"/>
          <w:lang w:val="sr-Latn-ME"/>
        </w:rPr>
      </w:pPr>
    </w:p>
    <w:p w14:paraId="6C6E2924" w14:textId="5FD0F041" w:rsidR="00F35E80" w:rsidRPr="000D087C" w:rsidRDefault="00F35E80" w:rsidP="007B0C80">
      <w:pPr>
        <w:shd w:val="clear" w:color="auto" w:fill="FFFFFF" w:themeFill="background1"/>
        <w:spacing w:line="276" w:lineRule="auto"/>
        <w:jc w:val="center"/>
        <w:rPr>
          <w:rFonts w:ascii="Arial" w:hAnsi="Arial" w:cs="Arial"/>
          <w:i/>
          <w:iCs/>
          <w:color w:val="000000"/>
          <w:lang w:val="sr-Latn-ME"/>
        </w:rPr>
      </w:pPr>
      <w:r w:rsidRPr="000D087C">
        <w:rPr>
          <w:rFonts w:ascii="Arial" w:hAnsi="Arial" w:cs="Arial"/>
          <w:i/>
          <w:iCs/>
          <w:color w:val="000000"/>
          <w:lang w:val="sr-Latn-ME"/>
        </w:rPr>
        <w:t xml:space="preserve">                                                               </w:t>
      </w:r>
      <w:r w:rsidR="004D035E">
        <w:rPr>
          <w:rFonts w:ascii="Arial" w:hAnsi="Arial" w:cs="Arial"/>
          <w:i/>
          <w:iCs/>
          <w:color w:val="000000"/>
          <w:lang w:val="sr-Latn-ME"/>
        </w:rPr>
        <w:t xml:space="preserve">                                          </w:t>
      </w:r>
      <w:r w:rsidRPr="000D087C">
        <w:rPr>
          <w:rFonts w:ascii="Arial" w:hAnsi="Arial" w:cs="Arial"/>
          <w:i/>
          <w:iCs/>
          <w:color w:val="000000"/>
          <w:lang w:val="sr-Latn-ME"/>
        </w:rPr>
        <w:t xml:space="preserve">    </w:t>
      </w:r>
      <w:r w:rsidR="004D035E">
        <w:rPr>
          <w:rFonts w:ascii="Arial" w:hAnsi="Arial" w:cs="Arial"/>
          <w:i/>
          <w:iCs/>
          <w:color w:val="000000"/>
          <w:lang w:val="sr-Latn-ME"/>
        </w:rPr>
        <w:t xml:space="preserve">    </w:t>
      </w:r>
      <w:r w:rsidRPr="000D087C">
        <w:rPr>
          <w:rFonts w:ascii="Arial" w:hAnsi="Arial" w:cs="Arial"/>
          <w:i/>
          <w:iCs/>
          <w:color w:val="000000"/>
          <w:lang w:val="sr-Latn-ME"/>
        </w:rPr>
        <w:t xml:space="preserve">                          </w:t>
      </w:r>
      <w:r w:rsidR="000D087C">
        <w:rPr>
          <w:rFonts w:ascii="Arial" w:hAnsi="Arial" w:cs="Arial"/>
          <w:i/>
          <w:iCs/>
          <w:color w:val="000000"/>
          <w:lang w:val="sr-Latn-ME"/>
        </w:rPr>
        <w:t xml:space="preserve">              </w:t>
      </w:r>
      <w:r w:rsidRPr="000D087C">
        <w:rPr>
          <w:rFonts w:ascii="Arial" w:hAnsi="Arial" w:cs="Arial"/>
          <w:i/>
          <w:iCs/>
          <w:color w:val="000000"/>
          <w:lang w:val="sr-Latn-ME"/>
        </w:rPr>
        <w:t xml:space="preserve"> </w:t>
      </w:r>
    </w:p>
    <w:p w14:paraId="4169137F" w14:textId="77777777" w:rsidR="0057132B" w:rsidRPr="000D087C" w:rsidRDefault="0057132B" w:rsidP="00C60EF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r w:rsidRPr="000D087C">
        <w:rPr>
          <w:rFonts w:ascii="Arial" w:hAnsi="Arial"/>
          <w:b/>
          <w:sz w:val="28"/>
          <w:szCs w:val="32"/>
          <w:lang w:val="sr-Latn-ME"/>
        </w:rPr>
        <w:lastRenderedPageBreak/>
        <w:t>UPUTSTVO O PRAVNOM SREDSTVU</w:t>
      </w:r>
    </w:p>
    <w:p w14:paraId="771DB87D" w14:textId="77777777" w:rsidR="0057132B" w:rsidRPr="000D087C" w:rsidRDefault="0057132B" w:rsidP="00C60EF7">
      <w:pPr>
        <w:tabs>
          <w:tab w:val="left" w:pos="5760"/>
        </w:tabs>
        <w:spacing w:line="276" w:lineRule="auto"/>
        <w:jc w:val="center"/>
        <w:rPr>
          <w:rFonts w:ascii="Arial" w:hAnsi="Arial" w:cs="Arial"/>
          <w:color w:val="000000"/>
          <w:lang w:val="sr-Latn-ME"/>
        </w:rPr>
      </w:pPr>
    </w:p>
    <w:p w14:paraId="4A3B8CF2" w14:textId="77777777" w:rsidR="0057132B" w:rsidRPr="000D087C" w:rsidRDefault="0057132B" w:rsidP="00C60EF7">
      <w:pPr>
        <w:tabs>
          <w:tab w:val="left" w:pos="5760"/>
        </w:tabs>
        <w:spacing w:line="276" w:lineRule="auto"/>
        <w:ind w:firstLine="567"/>
        <w:jc w:val="both"/>
        <w:rPr>
          <w:rFonts w:ascii="Arial" w:hAnsi="Arial" w:cs="Arial"/>
          <w:color w:val="000000"/>
          <w:lang w:val="sr-Latn-ME"/>
        </w:rPr>
      </w:pPr>
      <w:r w:rsidRPr="000D087C">
        <w:rPr>
          <w:rFonts w:ascii="Arial" w:hAnsi="Arial" w:cs="Arial"/>
          <w:color w:val="000000"/>
          <w:lang w:val="sr-Latn-ME"/>
        </w:rPr>
        <w:t>Privredni subjekat može da izjavi žalbu protiv ove tenderske dokumentacije Komisiji za zaštitu prava:</w:t>
      </w:r>
    </w:p>
    <w:p w14:paraId="699AEB5D" w14:textId="77777777" w:rsidR="0057132B" w:rsidRPr="000D087C" w:rsidRDefault="0057132B" w:rsidP="00C60EF7">
      <w:pPr>
        <w:autoSpaceDE w:val="0"/>
        <w:autoSpaceDN w:val="0"/>
        <w:adjustRightInd w:val="0"/>
        <w:spacing w:before="60" w:after="60" w:line="276" w:lineRule="auto"/>
        <w:ind w:left="567" w:hanging="283"/>
        <w:jc w:val="both"/>
        <w:rPr>
          <w:rFonts w:ascii="Arial" w:hAnsi="Arial" w:cs="Arial"/>
          <w:color w:val="000000"/>
          <w:lang w:val="sr-Latn-ME"/>
        </w:rPr>
      </w:pPr>
      <w:r w:rsidRPr="000D087C">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7444B9D" w14:textId="77777777" w:rsidR="0057132B" w:rsidRPr="000D087C" w:rsidRDefault="0057132B" w:rsidP="00C60EF7">
      <w:pPr>
        <w:autoSpaceDE w:val="0"/>
        <w:autoSpaceDN w:val="0"/>
        <w:adjustRightInd w:val="0"/>
        <w:spacing w:before="60" w:after="60" w:line="276" w:lineRule="auto"/>
        <w:ind w:left="567" w:hanging="283"/>
        <w:jc w:val="both"/>
        <w:rPr>
          <w:rFonts w:ascii="Arial" w:hAnsi="Arial" w:cs="Arial"/>
          <w:color w:val="000000"/>
          <w:lang w:val="sr-Latn-ME"/>
        </w:rPr>
      </w:pPr>
      <w:r w:rsidRPr="000D087C">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15B768" w14:textId="77777777" w:rsidR="0057132B" w:rsidRPr="000D087C" w:rsidRDefault="0057132B" w:rsidP="00C60EF7">
      <w:pPr>
        <w:autoSpaceDE w:val="0"/>
        <w:autoSpaceDN w:val="0"/>
        <w:adjustRightInd w:val="0"/>
        <w:spacing w:before="60" w:after="60" w:line="276" w:lineRule="auto"/>
        <w:ind w:left="567" w:hanging="283"/>
        <w:jc w:val="both"/>
        <w:rPr>
          <w:rFonts w:ascii="Arial" w:hAnsi="Arial" w:cs="Arial"/>
          <w:color w:val="000000"/>
          <w:lang w:val="sr-Latn-ME"/>
        </w:rPr>
      </w:pPr>
      <w:r w:rsidRPr="000D087C">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629BD83" w14:textId="77777777" w:rsidR="0057132B" w:rsidRPr="000D087C" w:rsidRDefault="0057132B" w:rsidP="00C60EF7">
      <w:pPr>
        <w:tabs>
          <w:tab w:val="left" w:pos="5760"/>
        </w:tabs>
        <w:spacing w:line="276" w:lineRule="auto"/>
        <w:jc w:val="both"/>
        <w:rPr>
          <w:rFonts w:ascii="Arial" w:hAnsi="Arial" w:cs="Arial"/>
          <w:color w:val="000000"/>
          <w:lang w:val="sr-Latn-ME"/>
        </w:rPr>
      </w:pPr>
    </w:p>
    <w:p w14:paraId="6A583549" w14:textId="77777777" w:rsidR="0057132B" w:rsidRPr="000D087C" w:rsidRDefault="0057132B" w:rsidP="00C60EF7">
      <w:pPr>
        <w:autoSpaceDE w:val="0"/>
        <w:autoSpaceDN w:val="0"/>
        <w:adjustRightInd w:val="0"/>
        <w:spacing w:line="276" w:lineRule="auto"/>
        <w:ind w:firstLine="567"/>
        <w:jc w:val="both"/>
        <w:rPr>
          <w:rFonts w:ascii="Arial" w:hAnsi="Arial" w:cs="Arial"/>
          <w:color w:val="000000"/>
          <w:lang w:val="sr-Latn-ME"/>
        </w:rPr>
      </w:pPr>
      <w:r w:rsidRPr="000D087C">
        <w:rPr>
          <w:rFonts w:ascii="Arial" w:hAnsi="Arial" w:cs="Arial"/>
          <w:color w:val="000000"/>
          <w:lang w:val="sr-Latn-ME"/>
        </w:rPr>
        <w:t>Žalba se izjavljuje preko naručioca neposredno putem ESJN-a. Žalba koja nije podnesena na naprijed predviđeni način biće odbijena kao nedozvoljena.</w:t>
      </w:r>
    </w:p>
    <w:p w14:paraId="55012489" w14:textId="77777777" w:rsidR="0057132B" w:rsidRPr="000D087C" w:rsidRDefault="0057132B" w:rsidP="00C60EF7">
      <w:pPr>
        <w:autoSpaceDE w:val="0"/>
        <w:autoSpaceDN w:val="0"/>
        <w:adjustRightInd w:val="0"/>
        <w:spacing w:line="276" w:lineRule="auto"/>
        <w:ind w:firstLine="567"/>
        <w:jc w:val="both"/>
        <w:rPr>
          <w:rFonts w:ascii="Arial" w:hAnsi="Arial" w:cs="Arial"/>
          <w:color w:val="000000"/>
          <w:lang w:val="sr-Latn-ME"/>
        </w:rPr>
      </w:pPr>
    </w:p>
    <w:p w14:paraId="27E36EA4" w14:textId="77777777" w:rsidR="0057132B" w:rsidRPr="000D087C" w:rsidRDefault="0057132B" w:rsidP="00C60EF7">
      <w:pPr>
        <w:autoSpaceDE w:val="0"/>
        <w:autoSpaceDN w:val="0"/>
        <w:adjustRightInd w:val="0"/>
        <w:spacing w:line="276" w:lineRule="auto"/>
        <w:ind w:firstLine="567"/>
        <w:jc w:val="both"/>
        <w:rPr>
          <w:rFonts w:ascii="Arial" w:hAnsi="Arial" w:cs="Arial"/>
          <w:color w:val="000000"/>
          <w:highlight w:val="yellow"/>
          <w:lang w:val="sr-Latn-ME"/>
        </w:rPr>
      </w:pPr>
      <w:r w:rsidRPr="000D087C">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185F5F" w14:textId="77777777" w:rsidR="0057132B" w:rsidRPr="000D087C" w:rsidRDefault="0057132B" w:rsidP="00C60EF7">
      <w:pPr>
        <w:tabs>
          <w:tab w:val="left" w:pos="5760"/>
        </w:tabs>
        <w:spacing w:line="276" w:lineRule="auto"/>
        <w:ind w:firstLine="567"/>
        <w:jc w:val="both"/>
        <w:rPr>
          <w:rFonts w:ascii="Arial" w:hAnsi="Arial" w:cs="Arial"/>
          <w:color w:val="000000"/>
          <w:lang w:val="sr-Latn-ME"/>
        </w:rPr>
      </w:pPr>
    </w:p>
    <w:p w14:paraId="510F9887" w14:textId="77777777" w:rsidR="0057132B" w:rsidRPr="000D087C" w:rsidRDefault="0057132B" w:rsidP="00C60EF7">
      <w:pPr>
        <w:tabs>
          <w:tab w:val="left" w:pos="5760"/>
        </w:tabs>
        <w:spacing w:line="276" w:lineRule="auto"/>
        <w:ind w:firstLine="567"/>
        <w:jc w:val="both"/>
        <w:rPr>
          <w:rFonts w:ascii="Arial" w:hAnsi="Arial" w:cs="Arial"/>
          <w:color w:val="000000"/>
          <w:lang w:val="sr-Latn-ME"/>
        </w:rPr>
      </w:pPr>
      <w:r w:rsidRPr="000D087C">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E5B44CA" w14:textId="77777777" w:rsidR="0057132B" w:rsidRPr="000D087C" w:rsidRDefault="0057132B" w:rsidP="00C60EF7">
      <w:pPr>
        <w:tabs>
          <w:tab w:val="left" w:pos="5760"/>
        </w:tabs>
        <w:spacing w:line="276" w:lineRule="auto"/>
        <w:ind w:firstLine="567"/>
        <w:jc w:val="both"/>
        <w:rPr>
          <w:rFonts w:ascii="Arial" w:hAnsi="Arial" w:cs="Arial"/>
          <w:color w:val="000000"/>
          <w:lang w:val="sr-Latn-ME"/>
        </w:rPr>
      </w:pPr>
    </w:p>
    <w:p w14:paraId="2FA679CB" w14:textId="7B2237CC" w:rsidR="0057132B" w:rsidRPr="000D087C" w:rsidRDefault="0057132B" w:rsidP="008342E8">
      <w:pPr>
        <w:tabs>
          <w:tab w:val="left" w:pos="5760"/>
        </w:tabs>
        <w:spacing w:line="276" w:lineRule="auto"/>
        <w:ind w:firstLine="567"/>
        <w:jc w:val="both"/>
        <w:rPr>
          <w:rFonts w:eastAsia="Calibri"/>
          <w:b/>
          <w:lang w:val="sr-Latn-ME"/>
        </w:rPr>
      </w:pPr>
      <w:r w:rsidRPr="000D087C">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0D087C">
          <w:rPr>
            <w:rFonts w:ascii="Arial" w:hAnsi="Arial" w:cs="Arial"/>
            <w:color w:val="0000FF"/>
            <w:u w:val="single"/>
            <w:lang w:val="sr-Latn-ME"/>
          </w:rPr>
          <w:t>http://www.kontrola-nabavki.me/</w:t>
        </w:r>
      </w:hyperlink>
      <w:r w:rsidRPr="000D087C">
        <w:rPr>
          <w:rFonts w:ascii="Arial" w:hAnsi="Arial" w:cs="Arial"/>
          <w:color w:val="000000"/>
          <w:lang w:val="sr-Latn-ME"/>
        </w:rPr>
        <w:t>.“.</w:t>
      </w:r>
    </w:p>
    <w:sectPr w:rsidR="0057132B" w:rsidRPr="000D087C" w:rsidSect="00223B4D">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645F" w14:textId="77777777" w:rsidR="0046158D" w:rsidRDefault="0046158D" w:rsidP="000F4890">
      <w:r>
        <w:separator/>
      </w:r>
    </w:p>
  </w:endnote>
  <w:endnote w:type="continuationSeparator" w:id="0">
    <w:p w14:paraId="2F4884C9" w14:textId="77777777" w:rsidR="0046158D" w:rsidRDefault="0046158D"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4C55A" w14:textId="79A07F42" w:rsidR="0057132B" w:rsidRPr="007B0C80" w:rsidRDefault="007B0C80">
    <w:pPr>
      <w:tabs>
        <w:tab w:val="center" w:pos="4550"/>
        <w:tab w:val="left" w:pos="5818"/>
      </w:tabs>
      <w:ind w:right="260"/>
      <w:jc w:val="right"/>
      <w:rPr>
        <w:rFonts w:ascii="Arial" w:hAnsi="Arial" w:cs="Arial"/>
        <w:b/>
        <w:sz w:val="20"/>
        <w:szCs w:val="20"/>
      </w:rPr>
    </w:pPr>
    <w:proofErr w:type="spellStart"/>
    <w:r>
      <w:rPr>
        <w:rFonts w:ascii="Arial" w:hAnsi="Arial" w:cs="Arial"/>
        <w:b/>
        <w:sz w:val="20"/>
        <w:szCs w:val="20"/>
      </w:rPr>
      <w:t>s</w:t>
    </w:r>
    <w:r w:rsidR="0057132B" w:rsidRPr="007B0C80">
      <w:rPr>
        <w:rFonts w:ascii="Arial" w:hAnsi="Arial" w:cs="Arial"/>
        <w:b/>
        <w:sz w:val="20"/>
        <w:szCs w:val="20"/>
      </w:rPr>
      <w:t>trana</w:t>
    </w:r>
    <w:proofErr w:type="spellEnd"/>
    <w:r w:rsidR="0057132B" w:rsidRPr="007B0C80">
      <w:rPr>
        <w:rFonts w:ascii="Arial" w:hAnsi="Arial" w:cs="Arial"/>
        <w:b/>
        <w:sz w:val="20"/>
        <w:szCs w:val="20"/>
      </w:rPr>
      <w:t xml:space="preserve"> </w:t>
    </w:r>
    <w:r w:rsidR="0057132B" w:rsidRPr="007B0C80">
      <w:rPr>
        <w:rFonts w:ascii="Arial" w:hAnsi="Arial" w:cs="Arial"/>
        <w:b/>
        <w:sz w:val="20"/>
        <w:szCs w:val="20"/>
      </w:rPr>
      <w:fldChar w:fldCharType="begin"/>
    </w:r>
    <w:r w:rsidR="0057132B" w:rsidRPr="007B0C80">
      <w:rPr>
        <w:rFonts w:ascii="Arial" w:hAnsi="Arial" w:cs="Arial"/>
        <w:b/>
        <w:sz w:val="20"/>
        <w:szCs w:val="20"/>
      </w:rPr>
      <w:instrText xml:space="preserve"> PAGE   \* MERGEFORMAT </w:instrText>
    </w:r>
    <w:r w:rsidR="0057132B" w:rsidRPr="007B0C80">
      <w:rPr>
        <w:rFonts w:ascii="Arial" w:hAnsi="Arial" w:cs="Arial"/>
        <w:b/>
        <w:sz w:val="20"/>
        <w:szCs w:val="20"/>
      </w:rPr>
      <w:fldChar w:fldCharType="separate"/>
    </w:r>
    <w:r w:rsidR="00CC5215" w:rsidRPr="007B0C80">
      <w:rPr>
        <w:rFonts w:ascii="Arial" w:hAnsi="Arial" w:cs="Arial"/>
        <w:b/>
        <w:noProof/>
        <w:sz w:val="20"/>
        <w:szCs w:val="20"/>
      </w:rPr>
      <w:t>10</w:t>
    </w:r>
    <w:r w:rsidR="0057132B" w:rsidRPr="007B0C80">
      <w:rPr>
        <w:rFonts w:ascii="Arial" w:hAnsi="Arial" w:cs="Arial"/>
        <w:b/>
        <w:sz w:val="20"/>
        <w:szCs w:val="20"/>
      </w:rPr>
      <w:fldChar w:fldCharType="end"/>
    </w:r>
    <w:r w:rsidR="0057132B" w:rsidRPr="007B0C80">
      <w:rPr>
        <w:rFonts w:ascii="Arial" w:hAnsi="Arial" w:cs="Arial"/>
        <w:b/>
        <w:sz w:val="20"/>
        <w:szCs w:val="20"/>
      </w:rPr>
      <w:t xml:space="preserve"> od </w:t>
    </w:r>
    <w:r w:rsidR="0057132B" w:rsidRPr="007B0C80">
      <w:rPr>
        <w:rFonts w:ascii="Arial" w:hAnsi="Arial" w:cs="Arial"/>
        <w:b/>
        <w:sz w:val="20"/>
        <w:szCs w:val="20"/>
      </w:rPr>
      <w:fldChar w:fldCharType="begin"/>
    </w:r>
    <w:r w:rsidR="0057132B" w:rsidRPr="007B0C80">
      <w:rPr>
        <w:rFonts w:ascii="Arial" w:hAnsi="Arial" w:cs="Arial"/>
        <w:b/>
        <w:sz w:val="20"/>
        <w:szCs w:val="20"/>
      </w:rPr>
      <w:instrText xml:space="preserve"> NUMPAGES  \* Arabic  \* MERGEFORMAT </w:instrText>
    </w:r>
    <w:r w:rsidR="0057132B" w:rsidRPr="007B0C80">
      <w:rPr>
        <w:rFonts w:ascii="Arial" w:hAnsi="Arial" w:cs="Arial"/>
        <w:b/>
        <w:sz w:val="20"/>
        <w:szCs w:val="20"/>
      </w:rPr>
      <w:fldChar w:fldCharType="separate"/>
    </w:r>
    <w:r w:rsidR="00CC5215" w:rsidRPr="007B0C80">
      <w:rPr>
        <w:rFonts w:ascii="Arial" w:hAnsi="Arial" w:cs="Arial"/>
        <w:b/>
        <w:noProof/>
        <w:sz w:val="20"/>
        <w:szCs w:val="20"/>
      </w:rPr>
      <w:t>10</w:t>
    </w:r>
    <w:r w:rsidR="0057132B" w:rsidRPr="007B0C80">
      <w:rPr>
        <w:rFonts w:ascii="Arial" w:hAnsi="Arial" w:cs="Arial"/>
        <w:b/>
        <w:sz w:val="20"/>
        <w:szCs w:val="20"/>
      </w:rPr>
      <w:fldChar w:fldCharType="end"/>
    </w:r>
  </w:p>
  <w:p w14:paraId="3E23E237" w14:textId="77777777" w:rsidR="0057132B" w:rsidRDefault="00571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E455A" w14:textId="77777777" w:rsidR="0046158D" w:rsidRDefault="0046158D" w:rsidP="000F4890">
      <w:r>
        <w:separator/>
      </w:r>
    </w:p>
  </w:footnote>
  <w:footnote w:type="continuationSeparator" w:id="0">
    <w:p w14:paraId="6D19DD53" w14:textId="77777777" w:rsidR="0046158D" w:rsidRDefault="0046158D" w:rsidP="000F4890">
      <w:r>
        <w:continuationSeparator/>
      </w:r>
    </w:p>
  </w:footnote>
  <w:footnote w:id="1">
    <w:p w14:paraId="71848AE1"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4D0C4F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820E882"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184A696"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8F7766C" w14:textId="77777777" w:rsidR="0057132B" w:rsidRPr="00367536" w:rsidRDefault="0057132B" w:rsidP="0057132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4782815" w14:textId="77777777" w:rsidR="00522528" w:rsidRPr="007F2BA0" w:rsidRDefault="00522528" w:rsidP="0052252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C586A25" w14:textId="77777777" w:rsidR="0057132B" w:rsidRPr="007F2BA0" w:rsidRDefault="0057132B" w:rsidP="0057132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6ED04A7" w14:textId="77777777" w:rsidR="0057132B" w:rsidRPr="007F2BA0" w:rsidRDefault="0057132B" w:rsidP="0057132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0DD85423" w14:textId="77777777" w:rsidR="0057132B" w:rsidRPr="002E211C" w:rsidRDefault="0057132B" w:rsidP="0057132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672"/>
    <w:multiLevelType w:val="multilevel"/>
    <w:tmpl w:val="9392E95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85"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E4D6937"/>
    <w:multiLevelType w:val="hybridMultilevel"/>
    <w:tmpl w:val="5A3C04B6"/>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3836789"/>
    <w:multiLevelType w:val="hybridMultilevel"/>
    <w:tmpl w:val="B23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7054A4D"/>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9341891"/>
    <w:multiLevelType w:val="hybridMultilevel"/>
    <w:tmpl w:val="64A69D6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9060751">
    <w:abstractNumId w:val="5"/>
  </w:num>
  <w:num w:numId="2" w16cid:durableId="1336959492">
    <w:abstractNumId w:val="3"/>
  </w:num>
  <w:num w:numId="3" w16cid:durableId="743261707">
    <w:abstractNumId w:val="1"/>
  </w:num>
  <w:num w:numId="4" w16cid:durableId="963149676">
    <w:abstractNumId w:val="10"/>
  </w:num>
  <w:num w:numId="5" w16cid:durableId="640577550">
    <w:abstractNumId w:val="12"/>
  </w:num>
  <w:num w:numId="6" w16cid:durableId="1940672489">
    <w:abstractNumId w:val="11"/>
  </w:num>
  <w:num w:numId="7" w16cid:durableId="130054838">
    <w:abstractNumId w:val="6"/>
  </w:num>
  <w:num w:numId="8" w16cid:durableId="1374503154">
    <w:abstractNumId w:val="8"/>
  </w:num>
  <w:num w:numId="9" w16cid:durableId="1466699744">
    <w:abstractNumId w:val="4"/>
  </w:num>
  <w:num w:numId="10" w16cid:durableId="8578125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2262673">
    <w:abstractNumId w:val="0"/>
  </w:num>
  <w:num w:numId="12" w16cid:durableId="1868909087">
    <w:abstractNumId w:val="2"/>
  </w:num>
  <w:num w:numId="13" w16cid:durableId="1792361668">
    <w:abstractNumId w:val="9"/>
  </w:num>
  <w:num w:numId="14" w16cid:durableId="581376657">
    <w:abstractNumId w:val="7"/>
  </w:num>
  <w:num w:numId="15" w16cid:durableId="1523476259">
    <w:abstractNumId w:val="14"/>
  </w:num>
  <w:num w:numId="16" w16cid:durableId="5737072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0479F"/>
    <w:rsid w:val="00043B52"/>
    <w:rsid w:val="0005631F"/>
    <w:rsid w:val="00090EAF"/>
    <w:rsid w:val="00092BAB"/>
    <w:rsid w:val="00096CB8"/>
    <w:rsid w:val="000B60D8"/>
    <w:rsid w:val="000D087C"/>
    <w:rsid w:val="000D4726"/>
    <w:rsid w:val="000D6203"/>
    <w:rsid w:val="000F4890"/>
    <w:rsid w:val="000F7DF8"/>
    <w:rsid w:val="00127FC0"/>
    <w:rsid w:val="0014387E"/>
    <w:rsid w:val="001574D8"/>
    <w:rsid w:val="00161455"/>
    <w:rsid w:val="00186600"/>
    <w:rsid w:val="0019465A"/>
    <w:rsid w:val="001A1C8B"/>
    <w:rsid w:val="001A60FE"/>
    <w:rsid w:val="001A765A"/>
    <w:rsid w:val="001D7965"/>
    <w:rsid w:val="001E0B7B"/>
    <w:rsid w:val="001E4399"/>
    <w:rsid w:val="00210DB4"/>
    <w:rsid w:val="002232B1"/>
    <w:rsid w:val="00223B4D"/>
    <w:rsid w:val="002428F0"/>
    <w:rsid w:val="00273137"/>
    <w:rsid w:val="00296D30"/>
    <w:rsid w:val="002B3108"/>
    <w:rsid w:val="00313846"/>
    <w:rsid w:val="003157D3"/>
    <w:rsid w:val="0033236C"/>
    <w:rsid w:val="00334016"/>
    <w:rsid w:val="003651F3"/>
    <w:rsid w:val="00373BEE"/>
    <w:rsid w:val="00380583"/>
    <w:rsid w:val="00391050"/>
    <w:rsid w:val="003A1432"/>
    <w:rsid w:val="003A6854"/>
    <w:rsid w:val="003C063F"/>
    <w:rsid w:val="003D4689"/>
    <w:rsid w:val="003E27FF"/>
    <w:rsid w:val="003F1381"/>
    <w:rsid w:val="004233AF"/>
    <w:rsid w:val="00432480"/>
    <w:rsid w:val="0046158D"/>
    <w:rsid w:val="00474AAA"/>
    <w:rsid w:val="00477EE1"/>
    <w:rsid w:val="0049181F"/>
    <w:rsid w:val="004A3228"/>
    <w:rsid w:val="004D035E"/>
    <w:rsid w:val="004E589A"/>
    <w:rsid w:val="005103AA"/>
    <w:rsid w:val="0051405A"/>
    <w:rsid w:val="005217FD"/>
    <w:rsid w:val="00522528"/>
    <w:rsid w:val="0055706E"/>
    <w:rsid w:val="0057128C"/>
    <w:rsid w:val="0057132B"/>
    <w:rsid w:val="005A1E7F"/>
    <w:rsid w:val="005B08C9"/>
    <w:rsid w:val="005C2EB9"/>
    <w:rsid w:val="00620A79"/>
    <w:rsid w:val="0062668E"/>
    <w:rsid w:val="00645603"/>
    <w:rsid w:val="00666C49"/>
    <w:rsid w:val="006A6BB4"/>
    <w:rsid w:val="006C1954"/>
    <w:rsid w:val="006C2841"/>
    <w:rsid w:val="006D72EC"/>
    <w:rsid w:val="006F74EA"/>
    <w:rsid w:val="00713619"/>
    <w:rsid w:val="0072541D"/>
    <w:rsid w:val="00751337"/>
    <w:rsid w:val="0076785F"/>
    <w:rsid w:val="00771055"/>
    <w:rsid w:val="007A6813"/>
    <w:rsid w:val="007A6D88"/>
    <w:rsid w:val="007B0C80"/>
    <w:rsid w:val="007C1E72"/>
    <w:rsid w:val="007D3655"/>
    <w:rsid w:val="007E4007"/>
    <w:rsid w:val="007E7098"/>
    <w:rsid w:val="007F40E6"/>
    <w:rsid w:val="008151CD"/>
    <w:rsid w:val="00824A00"/>
    <w:rsid w:val="0083330F"/>
    <w:rsid w:val="008342E8"/>
    <w:rsid w:val="00863F4D"/>
    <w:rsid w:val="0087093D"/>
    <w:rsid w:val="00884019"/>
    <w:rsid w:val="008A3A52"/>
    <w:rsid w:val="008A58D0"/>
    <w:rsid w:val="008A6055"/>
    <w:rsid w:val="008C039C"/>
    <w:rsid w:val="008E4FD4"/>
    <w:rsid w:val="0090085B"/>
    <w:rsid w:val="00933ABB"/>
    <w:rsid w:val="0095026A"/>
    <w:rsid w:val="009600B3"/>
    <w:rsid w:val="00985E0D"/>
    <w:rsid w:val="00992846"/>
    <w:rsid w:val="009B1D3C"/>
    <w:rsid w:val="009F0DA8"/>
    <w:rsid w:val="009F5CFF"/>
    <w:rsid w:val="00A16744"/>
    <w:rsid w:val="00A31DC0"/>
    <w:rsid w:val="00A321A5"/>
    <w:rsid w:val="00A440C8"/>
    <w:rsid w:val="00A54B4E"/>
    <w:rsid w:val="00A65FAC"/>
    <w:rsid w:val="00A83852"/>
    <w:rsid w:val="00A96C9A"/>
    <w:rsid w:val="00AC0C4B"/>
    <w:rsid w:val="00AD086D"/>
    <w:rsid w:val="00AD26CD"/>
    <w:rsid w:val="00AF09FA"/>
    <w:rsid w:val="00B20D32"/>
    <w:rsid w:val="00B27096"/>
    <w:rsid w:val="00B428BB"/>
    <w:rsid w:val="00B5195F"/>
    <w:rsid w:val="00B607C6"/>
    <w:rsid w:val="00B640EC"/>
    <w:rsid w:val="00B7545A"/>
    <w:rsid w:val="00B849EB"/>
    <w:rsid w:val="00B91B32"/>
    <w:rsid w:val="00B97085"/>
    <w:rsid w:val="00BA09DC"/>
    <w:rsid w:val="00BC5B9A"/>
    <w:rsid w:val="00BF5E72"/>
    <w:rsid w:val="00BF6A1E"/>
    <w:rsid w:val="00C04BC8"/>
    <w:rsid w:val="00C128B9"/>
    <w:rsid w:val="00C163C4"/>
    <w:rsid w:val="00C406BB"/>
    <w:rsid w:val="00C419E8"/>
    <w:rsid w:val="00C479CC"/>
    <w:rsid w:val="00C60EF7"/>
    <w:rsid w:val="00C63A9C"/>
    <w:rsid w:val="00C75B4A"/>
    <w:rsid w:val="00C84073"/>
    <w:rsid w:val="00CA6B59"/>
    <w:rsid w:val="00CC4B06"/>
    <w:rsid w:val="00CC5215"/>
    <w:rsid w:val="00CF55AD"/>
    <w:rsid w:val="00D16E50"/>
    <w:rsid w:val="00D237A3"/>
    <w:rsid w:val="00D238B2"/>
    <w:rsid w:val="00D318DF"/>
    <w:rsid w:val="00D35604"/>
    <w:rsid w:val="00D37BEB"/>
    <w:rsid w:val="00D53067"/>
    <w:rsid w:val="00D66059"/>
    <w:rsid w:val="00D943D8"/>
    <w:rsid w:val="00DA0682"/>
    <w:rsid w:val="00DB17DF"/>
    <w:rsid w:val="00DE0A83"/>
    <w:rsid w:val="00DE3AC4"/>
    <w:rsid w:val="00DF1CB5"/>
    <w:rsid w:val="00E5222E"/>
    <w:rsid w:val="00E52329"/>
    <w:rsid w:val="00E64884"/>
    <w:rsid w:val="00E75E51"/>
    <w:rsid w:val="00E77B02"/>
    <w:rsid w:val="00E87F2E"/>
    <w:rsid w:val="00ED02B9"/>
    <w:rsid w:val="00F26658"/>
    <w:rsid w:val="00F35E80"/>
    <w:rsid w:val="00F47680"/>
    <w:rsid w:val="00F56728"/>
    <w:rsid w:val="00F601CC"/>
    <w:rsid w:val="00F81BC6"/>
    <w:rsid w:val="00FB7D20"/>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4E120"/>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E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basedOn w:val="Normal"/>
    <w:uiPriority w:val="34"/>
    <w:qFormat/>
    <w:rsid w:val="00FB7D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2256</Words>
  <Characters>13181</Characters>
  <Application>Microsoft Office Word</Application>
  <DocSecurity>0</DocSecurity>
  <Lines>376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Milica Jablan</cp:lastModifiedBy>
  <cp:revision>13</cp:revision>
  <cp:lastPrinted>2026-07-16T12:55:00Z</cp:lastPrinted>
  <dcterms:created xsi:type="dcterms:W3CDTF">2026-07-16T12:53:00Z</dcterms:created>
  <dcterms:modified xsi:type="dcterms:W3CDTF">2026-07-16T13:01:00Z</dcterms:modified>
</cp:coreProperties>
</file>