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C1C" w:rsidRPr="002462D1" w:rsidRDefault="00100C1C" w:rsidP="00100C1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927102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927102">
        <w:rPr>
          <w:rFonts w:ascii="Arial" w:hAnsi="Arial" w:cs="Arial"/>
          <w:lang w:val="sr-Latn-ME"/>
        </w:rPr>
        <w:t>OP 0</w:t>
      </w:r>
      <w:r w:rsidR="009732D0">
        <w:rPr>
          <w:rFonts w:ascii="Arial" w:hAnsi="Arial" w:cs="Arial"/>
          <w:lang w:val="sr-Latn-ME"/>
        </w:rPr>
        <w:t>8</w:t>
      </w:r>
      <w:r w:rsidR="00927102">
        <w:rPr>
          <w:rFonts w:ascii="Arial" w:hAnsi="Arial" w:cs="Arial"/>
          <w:lang w:val="sr-Latn-ME"/>
        </w:rPr>
        <w:t>/2</w:t>
      </w:r>
      <w:r w:rsidR="000A0EA4">
        <w:rPr>
          <w:rFonts w:ascii="Arial" w:hAnsi="Arial" w:cs="Arial"/>
          <w:lang w:val="sr-Latn-ME"/>
        </w:rPr>
        <w:t>6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BA31C5">
        <w:rPr>
          <w:rFonts w:ascii="Arial" w:hAnsi="Arial" w:cs="Arial"/>
          <w:color w:val="000000"/>
          <w:lang w:val="sr-Latn-ME"/>
        </w:rPr>
        <w:t>0</w:t>
      </w:r>
      <w:r w:rsidR="009732D0">
        <w:rPr>
          <w:rFonts w:ascii="Arial" w:hAnsi="Arial" w:cs="Arial"/>
          <w:color w:val="000000"/>
          <w:lang w:val="sr-Latn-ME"/>
        </w:rPr>
        <w:t>3</w:t>
      </w:r>
    </w:p>
    <w:p w:rsidR="00100C1C" w:rsidRPr="002462D1" w:rsidRDefault="00927102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Pljevlja, </w:t>
      </w:r>
      <w:r w:rsidR="009732D0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>.0</w:t>
      </w:r>
      <w:r w:rsidR="009732D0">
        <w:rPr>
          <w:rFonts w:ascii="Arial" w:hAnsi="Arial" w:cs="Arial"/>
          <w:color w:val="000000"/>
          <w:lang w:val="sr-Latn-ME"/>
        </w:rPr>
        <w:t>7</w:t>
      </w:r>
      <w:r>
        <w:rPr>
          <w:rFonts w:ascii="Arial" w:hAnsi="Arial" w:cs="Arial"/>
          <w:color w:val="000000"/>
          <w:lang w:val="sr-Latn-ME"/>
        </w:rPr>
        <w:t>.202</w:t>
      </w:r>
      <w:r w:rsidR="000A0EA4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="00927102">
        <w:rPr>
          <w:rFonts w:ascii="Arial" w:hAnsi="Arial" w:cs="Arial"/>
          <w:color w:val="000000"/>
          <w:u w:val="single"/>
          <w:lang w:val="sr-Latn-ME"/>
        </w:rPr>
        <w:t xml:space="preserve">JZU Opšta bolnica Pljevlja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100C1C" w:rsidRPr="002462D1" w:rsidRDefault="00100C1C" w:rsidP="00100C1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00C1C" w:rsidRPr="002462D1" w:rsidRDefault="00100C1C" w:rsidP="00100C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100C1C" w:rsidRPr="00927102" w:rsidRDefault="009732D0" w:rsidP="00100C1C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Aparata za anesteziju</w:t>
      </w:r>
    </w:p>
    <w:p w:rsidR="00100C1C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927102" w:rsidRDefault="00927102" w:rsidP="00100C1C">
      <w:pPr>
        <w:rPr>
          <w:rFonts w:ascii="Arial" w:hAnsi="Arial" w:cs="Arial"/>
          <w:color w:val="000000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Default="00927102" w:rsidP="00100C1C">
      <w:pPr>
        <w:rPr>
          <w:rFonts w:ascii="Arial" w:hAnsi="Arial" w:cs="Arial"/>
          <w:lang w:val="sr-Latn-ME"/>
        </w:rPr>
      </w:pPr>
    </w:p>
    <w:p w:rsidR="00927102" w:rsidRPr="002462D1" w:rsidRDefault="00927102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100C1C" w:rsidRPr="002462D1" w:rsidRDefault="00100C1C" w:rsidP="00100C1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100C1C" w:rsidRPr="002462D1" w:rsidRDefault="00100C1C" w:rsidP="00100C1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100C1C" w:rsidRPr="002462D1" w:rsidRDefault="00100C1C" w:rsidP="00100C1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100C1C" w:rsidRPr="002462D1" w:rsidRDefault="00100C1C" w:rsidP="00100C1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100C1C" w:rsidRPr="002462D1" w:rsidRDefault="00100C1C" w:rsidP="00100C1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100C1C" w:rsidRPr="002462D1" w:rsidRDefault="00100C1C" w:rsidP="00100C1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100C1C" w:rsidRPr="002462D1" w:rsidRDefault="00100C1C" w:rsidP="00100C1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100C1C" w:rsidRPr="002462D1" w:rsidRDefault="00100C1C" w:rsidP="00100C1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100C1C" w:rsidRPr="002462D1" w:rsidRDefault="00100C1C" w:rsidP="00100C1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9732D0">
        <w:rPr>
          <w:rFonts w:ascii="Arial" w:eastAsia="Calibri" w:hAnsi="Arial" w:cs="Arial"/>
          <w:color w:val="000000"/>
          <w:sz w:val="22"/>
          <w:szCs w:val="22"/>
          <w:lang w:val="sr-Latn-ME"/>
        </w:rPr>
        <w:t>27</w:t>
      </w:r>
      <w:r w:rsidR="00927102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9732D0">
        <w:rPr>
          <w:rFonts w:ascii="Arial" w:eastAsia="Calibri" w:hAnsi="Arial" w:cs="Arial"/>
          <w:color w:val="000000"/>
          <w:sz w:val="22"/>
          <w:szCs w:val="22"/>
          <w:lang w:val="sr-Latn-ME"/>
        </w:rPr>
        <w:t>685</w:t>
      </w:r>
      <w:r w:rsidR="00927102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927102" w:rsidRDefault="00927102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927102" w:rsidP="00100C1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nije moguće podijeliti na partije.</w:t>
      </w:r>
      <w:r w:rsidR="00100C1C"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2462D1" w:rsidRDefault="00100C1C" w:rsidP="00100C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927102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100C1C" w:rsidRPr="002462D1" w:rsidRDefault="00100C1C" w:rsidP="00100C1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:rsidR="00100C1C" w:rsidRPr="002462D1" w:rsidRDefault="00100C1C" w:rsidP="00100C1C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Default="00100C1C" w:rsidP="00100C1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100C1C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00C1C" w:rsidRPr="002462D1" w:rsidRDefault="00100C1C" w:rsidP="00100C1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06EC" w:rsidRPr="009113EE" w:rsidRDefault="00100C1C" w:rsidP="000206EC">
      <w:pPr>
        <w:jc w:val="both"/>
        <w:rPr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0206EC" w:rsidRPr="00D13A79">
        <w:rPr>
          <w:color w:val="000000"/>
          <w:lang w:val="sr-Latn-ME"/>
        </w:rPr>
        <w:t xml:space="preserve"> </w:t>
      </w:r>
      <w:r w:rsidR="000206EC" w:rsidRPr="000206EC">
        <w:rPr>
          <w:rFonts w:ascii="Arial" w:hAnsi="Arial" w:cs="Arial"/>
          <w:color w:val="000000"/>
          <w:lang w:val="sr-Latn-ME"/>
        </w:rPr>
        <w:t>garanciju za dobro izvršenje ugovora za slučaj povrede ugovorenih obaveza u iznosu od 5% od vrijednosti ugovora, sa rokom važenja tri dana dužim od roka važenja ugovora, a koju će naručilac aktivirati ukoliko je raskid ugovora nastao zbog neispunjenja ugovorenih obaveza nastalih činjenjem ili nečinjenjem ponuđača.</w:t>
      </w:r>
    </w:p>
    <w:p w:rsidR="00100C1C" w:rsidRPr="002462D1" w:rsidRDefault="00100C1C" w:rsidP="000206EC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:rsidR="000206EC" w:rsidRDefault="000206EC" w:rsidP="00100C1C">
      <w:pPr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0206EC" w:rsidRPr="00277CD8" w:rsidRDefault="000206E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u w:val="single"/>
          <w:lang w:val="sr-Latn-ME"/>
        </w:rPr>
      </w:pPr>
      <w:r w:rsidRPr="00277CD8">
        <w:rPr>
          <w:rFonts w:ascii="Arial" w:hAnsi="Arial" w:cs="Arial"/>
          <w:i/>
          <w:color w:val="000000"/>
          <w:u w:val="single"/>
          <w:lang w:val="sr-Latn-ME"/>
        </w:rPr>
        <w:t>Koristiće se proporcionalna (relativna) metoda na sljedeći način: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Podkriterijum cijena će se vrednovati na sljedeći način: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Kao osnov za vrednovanje ponuda uzimaju se ponuđene cijene ispravnih ponuda.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 xml:space="preserve">Podkriterijum cijena iskazuje na način što se najniža ukupna ponuđena cijena podijeli sa ponuđenom cijenom i dobijeni količnik pomnoži sa brojem bodova koji je određen za ovaj podkriterijum od maksimalnih </w:t>
      </w:r>
      <w:r>
        <w:rPr>
          <w:rFonts w:ascii="Arial" w:hAnsi="Arial" w:cs="Arial"/>
          <w:i/>
          <w:color w:val="000000"/>
          <w:lang w:val="sr-Latn-ME"/>
        </w:rPr>
        <w:t>80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bodova, po formuli: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732D0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 xml:space="preserve">Broj bodova = C (Najniža ponuđena cijena) / C (ponuđena cijena) * </w:t>
      </w:r>
      <w:r>
        <w:rPr>
          <w:rFonts w:ascii="Arial" w:hAnsi="Arial" w:cs="Arial"/>
          <w:i/>
          <w:color w:val="000000"/>
          <w:lang w:val="sr-Latn-ME"/>
        </w:rPr>
        <w:t>80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732D0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732D0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 xml:space="preserve">U okviru podkriterijuma kvalitet vrednovaće se garantni rok, na način što se ponuđeni rok  podijeli sa </w:t>
      </w:r>
      <w:r>
        <w:rPr>
          <w:rFonts w:ascii="Arial" w:hAnsi="Arial" w:cs="Arial"/>
          <w:i/>
          <w:color w:val="000000"/>
          <w:lang w:val="sr-Latn-ME"/>
        </w:rPr>
        <w:t>najdužim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ponuđenim rokom i dobijeni količnik pomnoži sa brojem bodova koji je određen za ovaj podkriterijum </w:t>
      </w:r>
      <w:r>
        <w:rPr>
          <w:rFonts w:ascii="Arial" w:hAnsi="Arial" w:cs="Arial"/>
          <w:i/>
          <w:color w:val="000000"/>
          <w:lang w:val="sr-Latn-ME"/>
        </w:rPr>
        <w:t>–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</w:t>
      </w:r>
      <w:r>
        <w:rPr>
          <w:rFonts w:ascii="Arial" w:hAnsi="Arial" w:cs="Arial"/>
          <w:i/>
          <w:color w:val="000000"/>
          <w:lang w:val="sr-Latn-ME"/>
        </w:rPr>
        <w:t>20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bodova</w:t>
      </w:r>
      <w:r>
        <w:rPr>
          <w:rFonts w:ascii="Arial" w:hAnsi="Arial" w:cs="Arial"/>
          <w:i/>
          <w:color w:val="000000"/>
          <w:lang w:val="sr-Latn-ME"/>
        </w:rPr>
        <w:t>,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po formuli:</w:t>
      </w: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9732D0" w:rsidRPr="000206EC" w:rsidRDefault="009732D0" w:rsidP="009732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0206EC">
        <w:rPr>
          <w:rFonts w:ascii="Arial" w:hAnsi="Arial" w:cs="Arial"/>
          <w:i/>
          <w:color w:val="000000"/>
          <w:lang w:val="sr-Latn-ME"/>
        </w:rPr>
        <w:t>Broj bodova = C (ponuđeni garantni rok) / C (n</w:t>
      </w:r>
      <w:r>
        <w:rPr>
          <w:rFonts w:ascii="Arial" w:hAnsi="Arial" w:cs="Arial"/>
          <w:i/>
          <w:color w:val="000000"/>
          <w:lang w:val="sr-Latn-ME"/>
        </w:rPr>
        <w:t>ajduže ponuđeni</w:t>
      </w:r>
      <w:r w:rsidRPr="000206EC">
        <w:rPr>
          <w:rFonts w:ascii="Arial" w:hAnsi="Arial" w:cs="Arial"/>
          <w:i/>
          <w:color w:val="000000"/>
          <w:lang w:val="sr-Latn-ME"/>
        </w:rPr>
        <w:t xml:space="preserve"> garantni rok) * </w:t>
      </w:r>
      <w:r>
        <w:rPr>
          <w:rFonts w:ascii="Arial" w:hAnsi="Arial" w:cs="Arial"/>
          <w:i/>
          <w:color w:val="000000"/>
          <w:lang w:val="sr-Latn-ME"/>
        </w:rPr>
        <w:t>20</w:t>
      </w:r>
    </w:p>
    <w:p w:rsidR="00100C1C" w:rsidRPr="000206EC" w:rsidRDefault="00100C1C" w:rsidP="000206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06EC" w:rsidRDefault="000206E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Default="00100C1C" w:rsidP="000206EC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lang w:val="sr-Latn-ME"/>
        </w:rPr>
        <w:sym w:font="Wingdings" w:char="F0A8"/>
      </w:r>
      <w:r w:rsidRPr="000206E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Engleski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jezik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za </w:t>
      </w:r>
      <w:proofErr w:type="spellStart"/>
      <w:r w:rsidR="000206EC" w:rsidRPr="000206EC">
        <w:rPr>
          <w:rFonts w:ascii="Arial" w:hAnsi="Arial" w:cs="Arial"/>
          <w:color w:val="000000"/>
        </w:rPr>
        <w:t>dio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ponude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koji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se </w:t>
      </w:r>
      <w:proofErr w:type="spellStart"/>
      <w:r w:rsidR="000206EC" w:rsidRPr="000206EC">
        <w:rPr>
          <w:rFonts w:ascii="Arial" w:hAnsi="Arial" w:cs="Arial"/>
          <w:color w:val="000000"/>
        </w:rPr>
        <w:t>odnosi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na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: </w:t>
      </w:r>
      <w:proofErr w:type="spellStart"/>
      <w:r w:rsidR="000206EC" w:rsidRPr="000206EC">
        <w:rPr>
          <w:rFonts w:ascii="Arial" w:hAnsi="Arial" w:cs="Arial"/>
          <w:color w:val="000000"/>
        </w:rPr>
        <w:t>dokaz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o </w:t>
      </w:r>
      <w:proofErr w:type="spellStart"/>
      <w:r w:rsidR="000206EC" w:rsidRPr="000206EC">
        <w:rPr>
          <w:rFonts w:ascii="Arial" w:hAnsi="Arial" w:cs="Arial"/>
          <w:color w:val="000000"/>
        </w:rPr>
        <w:t>tehničkim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karakteristikama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ponuđenog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proizvoda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(</w:t>
      </w:r>
      <w:proofErr w:type="spellStart"/>
      <w:r w:rsidR="000206EC" w:rsidRPr="000206EC">
        <w:rPr>
          <w:rFonts w:ascii="Arial" w:hAnsi="Arial" w:cs="Arial"/>
          <w:color w:val="000000"/>
        </w:rPr>
        <w:t>katalog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, </w:t>
      </w:r>
      <w:proofErr w:type="spellStart"/>
      <w:r w:rsidR="000206EC" w:rsidRPr="000206EC">
        <w:rPr>
          <w:rFonts w:ascii="Arial" w:hAnsi="Arial" w:cs="Arial"/>
          <w:color w:val="000000"/>
        </w:rPr>
        <w:t>uputstvo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ili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drugi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dokaz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izdat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od </w:t>
      </w:r>
      <w:proofErr w:type="spellStart"/>
      <w:r w:rsidR="000206EC" w:rsidRPr="000206EC">
        <w:rPr>
          <w:rFonts w:ascii="Arial" w:hAnsi="Arial" w:cs="Arial"/>
          <w:color w:val="000000"/>
        </w:rPr>
        <w:t>proizvođača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), </w:t>
      </w:r>
      <w:proofErr w:type="spellStart"/>
      <w:r w:rsidR="000206EC" w:rsidRPr="000206EC">
        <w:rPr>
          <w:rFonts w:ascii="Arial" w:hAnsi="Arial" w:cs="Arial"/>
          <w:color w:val="000000"/>
        </w:rPr>
        <w:t>sertifikate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, </w:t>
      </w:r>
      <w:proofErr w:type="spellStart"/>
      <w:r w:rsidR="000206EC" w:rsidRPr="000206EC">
        <w:rPr>
          <w:rFonts w:ascii="Arial" w:hAnsi="Arial" w:cs="Arial"/>
          <w:color w:val="000000"/>
        </w:rPr>
        <w:t>deklaracije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ovlašćenja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izjave</w:t>
      </w:r>
      <w:proofErr w:type="spellEnd"/>
      <w:r w:rsidR="000206EC" w:rsidRPr="000206EC">
        <w:rPr>
          <w:rFonts w:ascii="Arial" w:hAnsi="Arial" w:cs="Arial"/>
          <w:color w:val="000000"/>
        </w:rPr>
        <w:t xml:space="preserve"> </w:t>
      </w:r>
      <w:proofErr w:type="spellStart"/>
      <w:r w:rsidR="000206EC" w:rsidRPr="000206EC">
        <w:rPr>
          <w:rFonts w:ascii="Arial" w:hAnsi="Arial" w:cs="Arial"/>
          <w:color w:val="000000"/>
        </w:rPr>
        <w:t>proizvođača</w:t>
      </w:r>
      <w:proofErr w:type="spellEnd"/>
      <w:r w:rsidR="000206EC" w:rsidRPr="000206EC">
        <w:rPr>
          <w:rFonts w:ascii="Arial" w:hAnsi="Arial" w:cs="Arial"/>
          <w:color w:val="000000"/>
        </w:rPr>
        <w:t>.</w:t>
      </w:r>
    </w:p>
    <w:p w:rsidR="000206EC" w:rsidRDefault="000206EC" w:rsidP="000206EC">
      <w:pPr>
        <w:jc w:val="both"/>
        <w:rPr>
          <w:rFonts w:ascii="Arial" w:hAnsi="Arial" w:cs="Arial"/>
          <w:color w:val="000000"/>
        </w:rPr>
      </w:pPr>
    </w:p>
    <w:p w:rsidR="000206EC" w:rsidRPr="000206EC" w:rsidRDefault="000206EC" w:rsidP="000206EC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0206EC">
        <w:rPr>
          <w:rFonts w:ascii="Arial" w:hAnsi="Arial" w:cs="Arial"/>
          <w:color w:val="000000"/>
        </w:rPr>
        <w:t>Naručilac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zadržava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pravo</w:t>
      </w:r>
      <w:proofErr w:type="spellEnd"/>
      <w:r w:rsidRPr="000206EC">
        <w:rPr>
          <w:rFonts w:ascii="Arial" w:hAnsi="Arial" w:cs="Arial"/>
          <w:color w:val="000000"/>
        </w:rPr>
        <w:t xml:space="preserve"> da od </w:t>
      </w:r>
      <w:proofErr w:type="spellStart"/>
      <w:r w:rsidRPr="000206EC">
        <w:rPr>
          <w:rFonts w:ascii="Arial" w:hAnsi="Arial" w:cs="Arial"/>
          <w:color w:val="000000"/>
        </w:rPr>
        <w:t>ponuđača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traži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prevod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dijela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ponude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koji</w:t>
      </w:r>
      <w:proofErr w:type="spellEnd"/>
      <w:r w:rsidRPr="000206EC">
        <w:rPr>
          <w:rFonts w:ascii="Arial" w:hAnsi="Arial" w:cs="Arial"/>
          <w:color w:val="000000"/>
        </w:rPr>
        <w:t xml:space="preserve"> je </w:t>
      </w:r>
      <w:proofErr w:type="spellStart"/>
      <w:r w:rsidRPr="000206EC">
        <w:rPr>
          <w:rFonts w:ascii="Arial" w:hAnsi="Arial" w:cs="Arial"/>
          <w:color w:val="000000"/>
        </w:rPr>
        <w:t>dat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na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engleskom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jeziku</w:t>
      </w:r>
      <w:proofErr w:type="spellEnd"/>
      <w:r w:rsidRPr="000206EC">
        <w:rPr>
          <w:rFonts w:ascii="Arial" w:hAnsi="Arial" w:cs="Arial"/>
          <w:color w:val="000000"/>
        </w:rPr>
        <w:t xml:space="preserve">, </w:t>
      </w:r>
      <w:proofErr w:type="spellStart"/>
      <w:r w:rsidRPr="000206EC">
        <w:rPr>
          <w:rFonts w:ascii="Arial" w:hAnsi="Arial" w:cs="Arial"/>
          <w:color w:val="000000"/>
        </w:rPr>
        <w:t>ukoliko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bude</w:t>
      </w:r>
      <w:proofErr w:type="spellEnd"/>
      <w:r w:rsidRPr="000206EC">
        <w:rPr>
          <w:rFonts w:ascii="Arial" w:hAnsi="Arial" w:cs="Arial"/>
          <w:color w:val="000000"/>
        </w:rPr>
        <w:t xml:space="preserve"> </w:t>
      </w:r>
      <w:proofErr w:type="spellStart"/>
      <w:r w:rsidRPr="000206EC">
        <w:rPr>
          <w:rFonts w:ascii="Arial" w:hAnsi="Arial" w:cs="Arial"/>
          <w:color w:val="000000"/>
        </w:rPr>
        <w:t>potrebno</w:t>
      </w:r>
      <w:proofErr w:type="spellEnd"/>
      <w:r w:rsidRPr="000206EC">
        <w:rPr>
          <w:rFonts w:ascii="Arial" w:hAnsi="Arial" w:cs="Arial"/>
          <w:color w:val="000000"/>
        </w:rPr>
        <w:t>.</w:t>
      </w:r>
    </w:p>
    <w:p w:rsidR="000206EC" w:rsidRPr="000206EC" w:rsidRDefault="000206EC" w:rsidP="000206EC">
      <w:pPr>
        <w:jc w:val="both"/>
        <w:rPr>
          <w:color w:val="000000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732D0">
        <w:rPr>
          <w:rFonts w:ascii="Arial" w:hAnsi="Arial" w:cs="Arial"/>
          <w:color w:val="000000"/>
          <w:lang w:val="sr-Latn-ME"/>
        </w:rPr>
        <w:t>10</w:t>
      </w:r>
      <w:r w:rsidR="00791A7B">
        <w:rPr>
          <w:rFonts w:ascii="Arial" w:hAnsi="Arial" w:cs="Arial"/>
          <w:color w:val="000000"/>
          <w:lang w:val="sr-Latn-ME"/>
        </w:rPr>
        <w:t>.0</w:t>
      </w:r>
      <w:r w:rsidR="009732D0">
        <w:rPr>
          <w:rFonts w:ascii="Arial" w:hAnsi="Arial" w:cs="Arial"/>
          <w:color w:val="000000"/>
          <w:lang w:val="sr-Latn-ME"/>
        </w:rPr>
        <w:t>8</w:t>
      </w:r>
      <w:r w:rsidR="00791A7B">
        <w:rPr>
          <w:rFonts w:ascii="Arial" w:hAnsi="Arial" w:cs="Arial"/>
          <w:color w:val="000000"/>
          <w:lang w:val="sr-Latn-ME"/>
        </w:rPr>
        <w:t>.202</w:t>
      </w:r>
      <w:r w:rsidR="00B02A46">
        <w:rPr>
          <w:rFonts w:ascii="Arial" w:hAnsi="Arial" w:cs="Arial"/>
          <w:color w:val="000000"/>
          <w:lang w:val="sr-Latn-ME"/>
        </w:rPr>
        <w:t>6</w:t>
      </w:r>
      <w:r w:rsidR="00791A7B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732D0">
        <w:rPr>
          <w:rFonts w:ascii="Arial" w:hAnsi="Arial" w:cs="Arial"/>
          <w:color w:val="000000"/>
          <w:lang w:val="sr-Latn-ME"/>
        </w:rPr>
        <w:t>10</w:t>
      </w:r>
      <w:r w:rsidR="00B02A46">
        <w:rPr>
          <w:rFonts w:ascii="Arial" w:hAnsi="Arial" w:cs="Arial"/>
          <w:color w:val="000000"/>
          <w:lang w:val="sr-Latn-ME"/>
        </w:rPr>
        <w:t>.0</w:t>
      </w:r>
      <w:r w:rsidR="009732D0">
        <w:rPr>
          <w:rFonts w:ascii="Arial" w:hAnsi="Arial" w:cs="Arial"/>
          <w:color w:val="000000"/>
          <w:lang w:val="sr-Latn-ME"/>
        </w:rPr>
        <w:t>8</w:t>
      </w:r>
      <w:r w:rsidR="00B02A46">
        <w:rPr>
          <w:rFonts w:ascii="Arial" w:hAnsi="Arial" w:cs="Arial"/>
          <w:color w:val="000000"/>
          <w:lang w:val="sr-Latn-ME"/>
        </w:rPr>
        <w:t>.2026.</w:t>
      </w:r>
      <w:r w:rsidR="00B02A46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0424C9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791A7B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:rsidR="00100C1C" w:rsidRPr="000424C9" w:rsidRDefault="00100C1C" w:rsidP="00100C1C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791A7B">
        <w:rPr>
          <w:rFonts w:ascii="Arial" w:eastAsia="Calibri" w:hAnsi="Arial" w:cs="Arial"/>
          <w:color w:val="000000"/>
          <w:lang w:val="sr-Latn-ME"/>
        </w:rPr>
        <w:t>Lovćenskog bataljona bb</w:t>
      </w:r>
    </w:p>
    <w:p w:rsidR="00100C1C" w:rsidRPr="000424C9" w:rsidRDefault="00100C1C" w:rsidP="00100C1C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791A7B">
        <w:rPr>
          <w:rFonts w:ascii="Arial" w:eastAsia="Calibri" w:hAnsi="Arial" w:cs="Arial"/>
          <w:color w:val="000000"/>
          <w:lang w:val="sr-Latn-ME"/>
        </w:rPr>
        <w:t>Lovćenskog bataljona bb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791A7B">
        <w:rPr>
          <w:rFonts w:ascii="Arial" w:hAnsi="Arial" w:cs="Arial"/>
          <w:color w:val="000000"/>
          <w:lang w:val="sr-Latn-ME"/>
        </w:rPr>
        <w:t>08,00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791A7B">
        <w:rPr>
          <w:rFonts w:ascii="Arial" w:hAnsi="Arial" w:cs="Arial"/>
          <w:color w:val="000000"/>
          <w:lang w:val="sr-Latn-ME"/>
        </w:rPr>
        <w:t>14,00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9732D0">
        <w:rPr>
          <w:rFonts w:ascii="Arial" w:hAnsi="Arial" w:cs="Arial"/>
          <w:color w:val="000000"/>
          <w:lang w:val="sr-Latn-ME"/>
        </w:rPr>
        <w:t>10</w:t>
      </w:r>
      <w:r w:rsidR="00B02A46">
        <w:rPr>
          <w:rFonts w:ascii="Arial" w:hAnsi="Arial" w:cs="Arial"/>
          <w:color w:val="000000"/>
          <w:lang w:val="sr-Latn-ME"/>
        </w:rPr>
        <w:t>.0</w:t>
      </w:r>
      <w:r w:rsidR="009732D0">
        <w:rPr>
          <w:rFonts w:ascii="Arial" w:hAnsi="Arial" w:cs="Arial"/>
          <w:color w:val="000000"/>
          <w:lang w:val="sr-Latn-ME"/>
        </w:rPr>
        <w:t>8</w:t>
      </w:r>
      <w:r w:rsidR="00B02A46">
        <w:rPr>
          <w:rFonts w:ascii="Arial" w:hAnsi="Arial" w:cs="Arial"/>
          <w:color w:val="000000"/>
          <w:lang w:val="sr-Latn-ME"/>
        </w:rPr>
        <w:t>.2026.</w:t>
      </w:r>
      <w:r w:rsidR="00B02A46"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 w:rsidR="00791A7B">
        <w:rPr>
          <w:rFonts w:ascii="Arial" w:hAnsi="Arial" w:cs="Arial"/>
          <w:color w:val="000000"/>
          <w:lang w:val="sr-Latn-ME"/>
        </w:rPr>
        <w:t>11,00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100C1C" w:rsidRPr="002462D1" w:rsidRDefault="00100C1C" w:rsidP="00100C1C">
      <w:pPr>
        <w:rPr>
          <w:rFonts w:ascii="Arial" w:hAnsi="Arial" w:cs="Arial"/>
          <w:i/>
          <w:i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100C1C" w:rsidRPr="002462D1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100C1C" w:rsidRPr="002462D1" w:rsidRDefault="00100C1C" w:rsidP="00100C1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0"/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100C1C" w:rsidRPr="00631B8A" w:rsidRDefault="00100C1C" w:rsidP="00631B8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100C1C" w:rsidRPr="002462D1" w:rsidRDefault="00100C1C" w:rsidP="00100C1C">
      <w:pPr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100C1C" w:rsidRPr="002462D1" w:rsidRDefault="00100C1C" w:rsidP="00100C1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100C1C" w:rsidRPr="002462D1" w:rsidRDefault="00100C1C" w:rsidP="00100C1C">
      <w:pPr>
        <w:jc w:val="both"/>
        <w:rPr>
          <w:rFonts w:ascii="Arial" w:hAnsi="Arial" w:cs="Arial"/>
          <w:i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Smatra</w:t>
      </w:r>
      <w:proofErr w:type="spellEnd"/>
      <w:r w:rsidRPr="00631B8A">
        <w:rPr>
          <w:rFonts w:ascii="Arial" w:eastAsia="Calibri" w:hAnsi="Arial" w:cs="Arial"/>
        </w:rPr>
        <w:t xml:space="preserve"> se da je </w:t>
      </w:r>
      <w:proofErr w:type="spellStart"/>
      <w:r w:rsidRPr="00631B8A">
        <w:rPr>
          <w:rFonts w:ascii="Arial" w:eastAsia="Calibri" w:hAnsi="Arial" w:cs="Arial"/>
        </w:rPr>
        <w:t>izvršena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adekvatna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kada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ovlašćeno</w:t>
      </w:r>
      <w:proofErr w:type="spellEnd"/>
      <w:r w:rsidRPr="00631B8A">
        <w:rPr>
          <w:rFonts w:ascii="Arial" w:eastAsia="Calibri" w:hAnsi="Arial" w:cs="Arial"/>
        </w:rPr>
        <w:t xml:space="preserve"> lice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mjestu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izvrši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kvalitativan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količinski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prijem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što</w:t>
      </w:r>
      <w:proofErr w:type="spellEnd"/>
      <w:r w:rsidRPr="00631B8A">
        <w:rPr>
          <w:rFonts w:ascii="Arial" w:eastAsia="Calibri" w:hAnsi="Arial" w:cs="Arial"/>
        </w:rPr>
        <w:t xml:space="preserve"> se </w:t>
      </w:r>
      <w:proofErr w:type="spellStart"/>
      <w:r w:rsidRPr="00631B8A">
        <w:rPr>
          <w:rFonts w:ascii="Arial" w:eastAsia="Calibri" w:hAnsi="Arial" w:cs="Arial"/>
        </w:rPr>
        <w:t>potvrđuje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zapisnikom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koji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potpisuju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prisutna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ovlašćena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lica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Dobavljača</w:t>
      </w:r>
      <w:proofErr w:type="spellEnd"/>
      <w:r w:rsidRPr="00631B8A">
        <w:rPr>
          <w:rFonts w:ascii="Arial" w:eastAsia="Calibri" w:hAnsi="Arial" w:cs="Arial"/>
        </w:rPr>
        <w:t xml:space="preserve">. 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se </w:t>
      </w:r>
      <w:proofErr w:type="spellStart"/>
      <w:r w:rsidRPr="00631B8A">
        <w:rPr>
          <w:rFonts w:ascii="Arial" w:eastAsia="Calibri" w:hAnsi="Arial" w:cs="Arial"/>
        </w:rPr>
        <w:t>zapisnički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utvrdi</w:t>
      </w:r>
      <w:proofErr w:type="spellEnd"/>
      <w:r w:rsidRPr="00631B8A">
        <w:rPr>
          <w:rFonts w:ascii="Arial" w:eastAsia="Calibri" w:hAnsi="Arial" w:cs="Arial"/>
        </w:rPr>
        <w:t xml:space="preserve"> da </w:t>
      </w:r>
      <w:proofErr w:type="spellStart"/>
      <w:r w:rsidRPr="00631B8A">
        <w:rPr>
          <w:rFonts w:ascii="Arial" w:eastAsia="Calibri" w:hAnsi="Arial" w:cs="Arial"/>
        </w:rPr>
        <w:t>roba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koju</w:t>
      </w:r>
      <w:proofErr w:type="spellEnd"/>
      <w:r w:rsidRPr="00631B8A">
        <w:rPr>
          <w:rFonts w:ascii="Arial" w:eastAsia="Calibri" w:hAnsi="Arial" w:cs="Arial"/>
        </w:rPr>
        <w:t xml:space="preserve"> je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isporučio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ima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nedostatke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kvalitetu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očiglednih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grešaka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mora </w:t>
      </w:r>
      <w:proofErr w:type="spellStart"/>
      <w:r w:rsidRPr="00631B8A">
        <w:rPr>
          <w:rFonts w:ascii="Arial" w:eastAsia="Calibri" w:hAnsi="Arial" w:cs="Arial"/>
        </w:rPr>
        <w:t>iste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otkloniti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nakasnije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roku</w:t>
      </w:r>
      <w:proofErr w:type="spellEnd"/>
      <w:r w:rsidRPr="00631B8A">
        <w:rPr>
          <w:rFonts w:ascii="Arial" w:eastAsia="Calibri" w:hAnsi="Arial" w:cs="Arial"/>
        </w:rPr>
        <w:t xml:space="preserve"> od tri dana od dana </w:t>
      </w:r>
      <w:proofErr w:type="spellStart"/>
      <w:r w:rsidRPr="00631B8A">
        <w:rPr>
          <w:rFonts w:ascii="Arial" w:eastAsia="Calibri" w:hAnsi="Arial" w:cs="Arial"/>
        </w:rPr>
        <w:t>dobijanja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reklamacije</w:t>
      </w:r>
      <w:proofErr w:type="spellEnd"/>
      <w:r w:rsidRPr="00631B8A">
        <w:rPr>
          <w:rFonts w:ascii="Arial" w:eastAsia="Calibri" w:hAnsi="Arial" w:cs="Arial"/>
        </w:rPr>
        <w:t xml:space="preserve">, o </w:t>
      </w:r>
      <w:proofErr w:type="spellStart"/>
      <w:r w:rsidRPr="00631B8A">
        <w:rPr>
          <w:rFonts w:ascii="Arial" w:eastAsia="Calibri" w:hAnsi="Arial" w:cs="Arial"/>
        </w:rPr>
        <w:t>svom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trošku</w:t>
      </w:r>
      <w:proofErr w:type="spellEnd"/>
      <w:r w:rsidRPr="00631B8A">
        <w:rPr>
          <w:rFonts w:ascii="Arial" w:eastAsia="Calibri" w:hAnsi="Arial" w:cs="Arial"/>
        </w:rPr>
        <w:t xml:space="preserve">. 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</w:rPr>
      </w:pP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Dobavljač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kasni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sa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isporukom</w:t>
      </w:r>
      <w:proofErr w:type="spellEnd"/>
      <w:r w:rsidRPr="00631B8A">
        <w:rPr>
          <w:rFonts w:ascii="Arial" w:eastAsia="Calibri" w:hAnsi="Arial" w:cs="Arial"/>
        </w:rPr>
        <w:t xml:space="preserve"> robe, </w:t>
      </w:r>
      <w:proofErr w:type="spellStart"/>
      <w:r w:rsidRPr="00631B8A">
        <w:rPr>
          <w:rFonts w:ascii="Arial" w:eastAsia="Calibri" w:hAnsi="Arial" w:cs="Arial"/>
        </w:rPr>
        <w:t>obavezan</w:t>
      </w:r>
      <w:proofErr w:type="spellEnd"/>
      <w:r w:rsidRPr="00631B8A">
        <w:rPr>
          <w:rFonts w:ascii="Arial" w:eastAsia="Calibri" w:hAnsi="Arial" w:cs="Arial"/>
        </w:rPr>
        <w:t xml:space="preserve"> je da </w:t>
      </w:r>
      <w:proofErr w:type="spellStart"/>
      <w:r w:rsidRPr="00631B8A">
        <w:rPr>
          <w:rFonts w:ascii="Arial" w:eastAsia="Calibri" w:hAnsi="Arial" w:cs="Arial"/>
        </w:rPr>
        <w:t>naknadi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štetu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Naručiocu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visini</w:t>
      </w:r>
      <w:proofErr w:type="spellEnd"/>
      <w:r w:rsidRPr="00631B8A">
        <w:rPr>
          <w:rFonts w:ascii="Arial" w:eastAsia="Calibri" w:hAnsi="Arial" w:cs="Arial"/>
        </w:rPr>
        <w:t xml:space="preserve"> 0,50% </w:t>
      </w:r>
      <w:proofErr w:type="spellStart"/>
      <w:r w:rsidRPr="00631B8A">
        <w:rPr>
          <w:rFonts w:ascii="Arial" w:eastAsia="Calibri" w:hAnsi="Arial" w:cs="Arial"/>
        </w:rPr>
        <w:t>ukupne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vrijednosti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neisporučene</w:t>
      </w:r>
      <w:proofErr w:type="spellEnd"/>
      <w:r w:rsidRPr="00631B8A">
        <w:rPr>
          <w:rFonts w:ascii="Arial" w:eastAsia="Calibri" w:hAnsi="Arial" w:cs="Arial"/>
        </w:rPr>
        <w:t xml:space="preserve"> robe, za </w:t>
      </w:r>
      <w:proofErr w:type="spellStart"/>
      <w:r w:rsidRPr="00631B8A">
        <w:rPr>
          <w:rFonts w:ascii="Arial" w:eastAsia="Calibri" w:hAnsi="Arial" w:cs="Arial"/>
        </w:rPr>
        <w:t>svaki</w:t>
      </w:r>
      <w:proofErr w:type="spellEnd"/>
      <w:r w:rsidRPr="00631B8A">
        <w:rPr>
          <w:rFonts w:ascii="Arial" w:eastAsia="Calibri" w:hAnsi="Arial" w:cs="Arial"/>
        </w:rPr>
        <w:t xml:space="preserve"> dan </w:t>
      </w:r>
      <w:proofErr w:type="spellStart"/>
      <w:r w:rsidRPr="00631B8A">
        <w:rPr>
          <w:rFonts w:ascii="Arial" w:eastAsia="Calibri" w:hAnsi="Arial" w:cs="Arial"/>
        </w:rPr>
        <w:t>zakašnjenja</w:t>
      </w:r>
      <w:proofErr w:type="spellEnd"/>
      <w:r w:rsidRPr="00631B8A">
        <w:rPr>
          <w:rFonts w:ascii="Arial" w:eastAsia="Calibri" w:hAnsi="Arial" w:cs="Arial"/>
        </w:rPr>
        <w:t xml:space="preserve">, </w:t>
      </w:r>
      <w:proofErr w:type="spellStart"/>
      <w:r w:rsidRPr="00631B8A">
        <w:rPr>
          <w:rFonts w:ascii="Arial" w:eastAsia="Calibri" w:hAnsi="Arial" w:cs="Arial"/>
        </w:rPr>
        <w:t>osim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ako</w:t>
      </w:r>
      <w:proofErr w:type="spellEnd"/>
      <w:r w:rsidRPr="00631B8A">
        <w:rPr>
          <w:rFonts w:ascii="Arial" w:eastAsia="Calibri" w:hAnsi="Arial" w:cs="Arial"/>
        </w:rPr>
        <w:t xml:space="preserve"> je </w:t>
      </w:r>
      <w:proofErr w:type="spellStart"/>
      <w:r w:rsidRPr="00631B8A">
        <w:rPr>
          <w:rFonts w:ascii="Arial" w:eastAsia="Calibri" w:hAnsi="Arial" w:cs="Arial"/>
        </w:rPr>
        <w:t>zakašnjenje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isporuci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prouzrokovano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neblagovremenim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preuzimanjem</w:t>
      </w:r>
      <w:proofErr w:type="spellEnd"/>
      <w:r w:rsidRPr="00631B8A">
        <w:rPr>
          <w:rFonts w:ascii="Arial" w:eastAsia="Calibri" w:hAnsi="Arial" w:cs="Arial"/>
        </w:rPr>
        <w:t xml:space="preserve"> robe od </w:t>
      </w:r>
      <w:proofErr w:type="spellStart"/>
      <w:r w:rsidRPr="00631B8A">
        <w:rPr>
          <w:rFonts w:ascii="Arial" w:eastAsia="Calibri" w:hAnsi="Arial" w:cs="Arial"/>
        </w:rPr>
        <w:t>strane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naručioca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</w:t>
      </w:r>
      <w:proofErr w:type="spellEnd"/>
      <w:r w:rsidRPr="00631B8A">
        <w:rPr>
          <w:rFonts w:ascii="Arial" w:eastAsia="Calibri" w:hAnsi="Arial" w:cs="Arial"/>
        </w:rPr>
        <w:t xml:space="preserve"> u </w:t>
      </w:r>
      <w:proofErr w:type="spellStart"/>
      <w:r w:rsidRPr="00631B8A">
        <w:rPr>
          <w:rFonts w:ascii="Arial" w:eastAsia="Calibri" w:hAnsi="Arial" w:cs="Arial"/>
        </w:rPr>
        <w:t>slučaju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nemogućnosti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ispunjenja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ugovora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prema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Zakonu</w:t>
      </w:r>
      <w:proofErr w:type="spellEnd"/>
      <w:r w:rsidRPr="00631B8A">
        <w:rPr>
          <w:rFonts w:ascii="Arial" w:eastAsia="Calibri" w:hAnsi="Arial" w:cs="Arial"/>
        </w:rPr>
        <w:t xml:space="preserve"> o </w:t>
      </w:r>
      <w:proofErr w:type="spellStart"/>
      <w:r w:rsidRPr="00631B8A">
        <w:rPr>
          <w:rFonts w:ascii="Arial" w:eastAsia="Calibri" w:hAnsi="Arial" w:cs="Arial"/>
        </w:rPr>
        <w:t>obligacionim</w:t>
      </w:r>
      <w:proofErr w:type="spellEnd"/>
      <w:r w:rsidRPr="00631B8A">
        <w:rPr>
          <w:rFonts w:ascii="Arial" w:eastAsia="Calibri" w:hAnsi="Arial" w:cs="Arial"/>
        </w:rPr>
        <w:t xml:space="preserve"> </w:t>
      </w:r>
      <w:proofErr w:type="spellStart"/>
      <w:r w:rsidRPr="00631B8A">
        <w:rPr>
          <w:rFonts w:ascii="Arial" w:eastAsia="Calibri" w:hAnsi="Arial" w:cs="Arial"/>
        </w:rPr>
        <w:t>odnosima</w:t>
      </w:r>
      <w:proofErr w:type="spellEnd"/>
      <w:r w:rsidRPr="00631B8A">
        <w:rPr>
          <w:rFonts w:ascii="Arial" w:eastAsia="Calibri" w:hAnsi="Arial" w:cs="Arial"/>
        </w:rPr>
        <w:t>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Prilikom prijema robe vršiće se razvrstavnje robe po srodnosti i usaglašavati tačno stanje primljene robe po vrsti i količini sa dostavljenom otpremnicom. U slučaju da se utvrdi da isporučena roba nema zahtijevane i ugovorene tehničke karakteristike ili da nije isporučena roba u ugovorenoj odnosno naručenoj količini,  sačiniće se poseban zapisnik sa konstatacijom razloga neslaganja i dostaviti zapisnik nadležnoj službi Naručioca, koja će uputiti zvaničnu reklamaciju ponuđaču, osim u slučajevima kada ponuđač  na licu mjesta prihvata reklamaciju potpisom na zapisnik.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Robu mora da prati otpremnica (račun) na kojoj roba mora biti definisana u skladu sa ponudom koja je prihvaćena i ovim ugovorom (isti naziv robe, zaštićeni naziv robe, kataloški broj i proizvođački bar kod koji je na proizvodu).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Račun za isporučenu robu Dobavljač će predati na Arhiv</w:t>
      </w:r>
      <w:r w:rsidR="00586AE4">
        <w:rPr>
          <w:rFonts w:ascii="Arial" w:eastAsia="Calibri" w:hAnsi="Arial" w:cs="Arial"/>
          <w:lang w:val="sr-Latn-ME"/>
        </w:rPr>
        <w:t xml:space="preserve">i JZU Opšte bolnice Pljevlja </w:t>
      </w:r>
      <w:r w:rsidRPr="00631B8A">
        <w:rPr>
          <w:rFonts w:ascii="Arial" w:eastAsia="Calibri" w:hAnsi="Arial" w:cs="Arial"/>
          <w:lang w:val="sr-Latn-ME"/>
        </w:rPr>
        <w:t>koji od tog momenta prolazi kroz postupak obrade do konačnog plaćanja prema ugovorenim rokovima.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Ako se zapisnički utvrdi da roba koju je Dobavljač isporučio Naručiocu ima nedostatke u pogledu zahtijevanih tehničkih karakteristika ili roku upotrebe/sterilizacije, Dobavljač mora Naručiocu isporučiti novu robu zahtijevanih i ugovorenih tehničkih karakteristike i roka upotrebe/sterilizacije, u roku od 7 (sedam) dana od dana sačinjavanja zapisnika o reklamaciji.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>U slučaju skrivenih nedostataka isporučene robe, koji se nijesu mogli ustanoviti u momentu preuzimanja, reklamacija robe se vrši preporučenim pismom u roku od 48 (četrdeset osam) sati od saznanja.</w:t>
      </w: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eastAsia="Calibri" w:hAnsi="Arial" w:cs="Arial"/>
          <w:lang w:val="sr-Latn-ME"/>
        </w:rPr>
      </w:pPr>
      <w:r w:rsidRPr="00631B8A">
        <w:rPr>
          <w:rFonts w:ascii="Arial" w:eastAsia="Calibri" w:hAnsi="Arial" w:cs="Arial"/>
          <w:lang w:val="sr-Latn-ME"/>
        </w:rPr>
        <w:t xml:space="preserve">Ukoliko Dobavljač reklamiranu robu ne isporuči u roku od 10 (deset) dana od dana obavještenja Naručilac ima pravo da od Dobavljača nadoknadi stvarne troškove, čiju visinu utvrđuje Naručilac po važećim normativima.  </w:t>
      </w:r>
    </w:p>
    <w:p w:rsidR="00631B8A" w:rsidRPr="00631B8A" w:rsidRDefault="00631B8A" w:rsidP="00631B8A">
      <w:pPr>
        <w:jc w:val="both"/>
        <w:rPr>
          <w:rFonts w:ascii="Arial" w:hAnsi="Arial" w:cs="Arial"/>
          <w:lang w:val="sr-Latn-ME"/>
        </w:rPr>
      </w:pPr>
    </w:p>
    <w:p w:rsidR="00631B8A" w:rsidRPr="00631B8A" w:rsidRDefault="00631B8A" w:rsidP="00631B8A">
      <w:pPr>
        <w:jc w:val="both"/>
        <w:rPr>
          <w:rFonts w:ascii="Arial" w:hAnsi="Arial" w:cs="Arial"/>
          <w:lang w:val="sr-Latn-ME"/>
        </w:rPr>
      </w:pPr>
      <w:r w:rsidRPr="00631B8A">
        <w:rPr>
          <w:rFonts w:ascii="Arial" w:hAnsi="Arial" w:cs="Arial"/>
          <w:lang w:val="sr-Latn-ME"/>
        </w:rPr>
        <w:t>Ugovor o javnoj nabavci koji je zaključen uz kršenje antikorupcijskog pravila ništav je u skladu sa članom 38 Zakona o javnim nabavkama (,,Sl. list CG” br. 74/19, 3/23, 11/23).</w:t>
      </w:r>
    </w:p>
    <w:p w:rsidR="00E65125" w:rsidRPr="002462D1" w:rsidRDefault="00E65125" w:rsidP="00100C1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100C1C" w:rsidRPr="002462D1" w:rsidRDefault="00100C1C" w:rsidP="00100C1C">
      <w:pPr>
        <w:jc w:val="both"/>
        <w:rPr>
          <w:rFonts w:ascii="Arial" w:hAnsi="Arial" w:cs="Arial"/>
          <w:lang w:val="sr-Latn-ME"/>
        </w:rPr>
      </w:pPr>
    </w:p>
    <w:p w:rsidR="00E65125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</w:t>
      </w: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100C1C" w:rsidRPr="002462D1" w:rsidRDefault="00100C1C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00C1C" w:rsidRPr="002462D1" w:rsidRDefault="00100C1C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100C1C" w:rsidRPr="002462D1" w:rsidRDefault="00631B8A" w:rsidP="00100C1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JZU Opšta bolnica Pljevlja</w:t>
      </w:r>
    </w:p>
    <w:p w:rsidR="00100C1C" w:rsidRPr="002462D1" w:rsidRDefault="00100C1C" w:rsidP="00100C1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631B8A">
        <w:rPr>
          <w:rFonts w:ascii="Arial" w:hAnsi="Arial" w:cs="Arial"/>
          <w:color w:val="000000"/>
          <w:lang w:val="sr-Latn-ME"/>
        </w:rPr>
        <w:t>01-</w:t>
      </w:r>
      <w:r w:rsidR="009A0250">
        <w:rPr>
          <w:rFonts w:ascii="Arial" w:hAnsi="Arial" w:cs="Arial"/>
          <w:color w:val="000000"/>
          <w:lang w:val="sr-Latn-ME"/>
        </w:rPr>
        <w:t>1721</w:t>
      </w:r>
    </w:p>
    <w:p w:rsidR="00100C1C" w:rsidRPr="002462D1" w:rsidRDefault="00631B8A" w:rsidP="00100C1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Pljevlja,</w:t>
      </w:r>
      <w:r w:rsidR="009A0250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>.0</w:t>
      </w:r>
      <w:r w:rsidR="00A230CE">
        <w:rPr>
          <w:rFonts w:ascii="Arial" w:hAnsi="Arial" w:cs="Arial"/>
          <w:color w:val="000000"/>
          <w:lang w:val="sr-Latn-ME"/>
        </w:rPr>
        <w:t>7</w:t>
      </w:r>
      <w:bookmarkStart w:id="17" w:name="_GoBack"/>
      <w:bookmarkEnd w:id="17"/>
      <w:r>
        <w:rPr>
          <w:rFonts w:ascii="Arial" w:hAnsi="Arial" w:cs="Arial"/>
          <w:color w:val="000000"/>
          <w:lang w:val="sr-Latn-ME"/>
        </w:rPr>
        <w:t>.202</w:t>
      </w:r>
      <w:r w:rsidR="00B02A46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BA31C5">
        <w:rPr>
          <w:rFonts w:ascii="Arial" w:hAnsi="Arial" w:cs="Arial"/>
          <w:color w:val="000000"/>
          <w:lang w:val="sr-Latn-ME"/>
        </w:rPr>
        <w:t>0</w:t>
      </w:r>
      <w:r w:rsidR="009732D0">
        <w:rPr>
          <w:rFonts w:ascii="Arial" w:hAnsi="Arial" w:cs="Arial"/>
          <w:color w:val="000000"/>
          <w:lang w:val="sr-Latn-ME"/>
        </w:rPr>
        <w:t>3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631B8A">
        <w:rPr>
          <w:rFonts w:ascii="Arial" w:hAnsi="Arial" w:cs="Arial"/>
          <w:color w:val="000000"/>
          <w:lang w:val="sr-Latn-ME"/>
        </w:rPr>
        <w:t>2</w:t>
      </w:r>
      <w:r w:rsidR="00B02A46">
        <w:rPr>
          <w:rFonts w:ascii="Arial" w:hAnsi="Arial" w:cs="Arial"/>
          <w:color w:val="000000"/>
          <w:lang w:val="sr-Latn-ME"/>
        </w:rPr>
        <w:t>4714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B02A46">
        <w:rPr>
          <w:rFonts w:ascii="Arial" w:hAnsi="Arial" w:cs="Arial"/>
          <w:color w:val="000000"/>
          <w:lang w:val="sr-Latn-ME"/>
        </w:rPr>
        <w:t>1</w:t>
      </w:r>
      <w:r w:rsidR="00631B8A">
        <w:rPr>
          <w:rFonts w:ascii="Arial" w:hAnsi="Arial" w:cs="Arial"/>
          <w:color w:val="000000"/>
          <w:lang w:val="sr-Latn-ME"/>
        </w:rPr>
        <w:t>7.04.202</w:t>
      </w:r>
      <w:r w:rsidR="00B02A46">
        <w:rPr>
          <w:rFonts w:ascii="Arial" w:hAnsi="Arial" w:cs="Arial"/>
          <w:color w:val="000000"/>
          <w:lang w:val="sr-Latn-ME"/>
        </w:rPr>
        <w:t>6</w:t>
      </w:r>
      <w:r w:rsidR="00631B8A">
        <w:rPr>
          <w:rFonts w:ascii="Arial" w:hAnsi="Arial" w:cs="Arial"/>
          <w:color w:val="000000"/>
          <w:lang w:val="sr-Latn-ME"/>
        </w:rPr>
        <w:t xml:space="preserve">. za nabavku </w:t>
      </w:r>
      <w:r w:rsidR="009732D0">
        <w:rPr>
          <w:rFonts w:ascii="Arial" w:hAnsi="Arial" w:cs="Arial"/>
          <w:i/>
          <w:color w:val="000000"/>
          <w:u w:val="single"/>
          <w:lang w:val="sr-Latn-ME"/>
        </w:rPr>
        <w:t>Aparata za anesteziju</w:t>
      </w:r>
      <w:r w:rsidR="00631B8A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>
        <w:rPr>
          <w:rFonts w:ascii="Arial" w:hAnsi="Arial" w:cs="Arial"/>
          <w:color w:val="000000"/>
          <w:lang w:val="sr-Latn-ME"/>
        </w:rPr>
        <w:t>dr Saša Grbović</w:t>
      </w:r>
      <w:r w:rsidRPr="002462D1">
        <w:rPr>
          <w:rFonts w:ascii="Arial" w:hAnsi="Arial" w:cs="Arial"/>
          <w:color w:val="000000"/>
          <w:lang w:val="sr-Latn-ME"/>
        </w:rPr>
        <w:t>_____________</w:t>
      </w:r>
    </w:p>
    <w:p w:rsidR="00F16EB5" w:rsidRPr="002462D1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F16EB5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>Tina Cerović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Tina Cerović</w:t>
      </w:r>
      <w:r>
        <w:rPr>
          <w:rFonts w:ascii="Arial" w:hAnsi="Arial" w:cs="Arial"/>
          <w:color w:val="000000"/>
          <w:lang w:val="sr-Latn-ME"/>
        </w:rPr>
        <w:t>______________</w:t>
      </w:r>
      <w:r w:rsidRPr="002462D1">
        <w:rPr>
          <w:rFonts w:ascii="Arial" w:hAnsi="Arial" w:cs="Arial"/>
          <w:color w:val="000000"/>
          <w:lang w:val="sr-Latn-ME"/>
        </w:rPr>
        <w:t>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Pr="002462D1" w:rsidRDefault="00F16EB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BA31C5">
        <w:rPr>
          <w:rFonts w:ascii="Arial" w:hAnsi="Arial" w:cs="Arial"/>
          <w:iCs/>
          <w:color w:val="000000"/>
          <w:lang w:val="sr-Latn-ME"/>
        </w:rPr>
        <w:t>Rade Ostojić</w:t>
      </w:r>
      <w:r>
        <w:rPr>
          <w:rFonts w:ascii="Arial" w:hAnsi="Arial" w:cs="Arial"/>
          <w:iCs/>
          <w:color w:val="000000"/>
          <w:lang w:val="sr-Latn-ME"/>
        </w:rPr>
        <w:t xml:space="preserve"> ___</w:t>
      </w:r>
      <w:r>
        <w:rPr>
          <w:rFonts w:ascii="Arial" w:hAnsi="Arial" w:cs="Arial"/>
          <w:color w:val="000000"/>
          <w:lang w:val="sr-Latn-ME"/>
        </w:rPr>
        <w:t>_</w:t>
      </w:r>
      <w:r w:rsidRPr="002462D1">
        <w:rPr>
          <w:rFonts w:ascii="Arial" w:hAnsi="Arial" w:cs="Arial"/>
          <w:color w:val="000000"/>
          <w:lang w:val="sr-Latn-ME"/>
        </w:rPr>
        <w:t>_______</w:t>
      </w:r>
    </w:p>
    <w:p w:rsidR="00F16EB5" w:rsidRPr="002462D1" w:rsidRDefault="00F16EB5" w:rsidP="00F16E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F16EB5" w:rsidRDefault="00F16EB5" w:rsidP="00F16E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dr </w:t>
      </w:r>
      <w:r w:rsidR="009732D0">
        <w:rPr>
          <w:rFonts w:ascii="Arial" w:hAnsi="Arial" w:cs="Arial"/>
          <w:iCs/>
          <w:color w:val="000000"/>
          <w:lang w:val="sr-Latn-ME"/>
        </w:rPr>
        <w:t>Strahinja Vraneš</w:t>
      </w:r>
      <w:r w:rsidR="00BA31C5">
        <w:rPr>
          <w:rFonts w:ascii="Arial" w:hAnsi="Arial" w:cs="Arial"/>
          <w:iCs/>
          <w:color w:val="000000"/>
          <w:lang w:val="sr-Latn-ME"/>
        </w:rPr>
        <w:t xml:space="preserve"> </w:t>
      </w:r>
      <w:r w:rsidR="00B02A46">
        <w:rPr>
          <w:rFonts w:ascii="Arial" w:hAnsi="Arial" w:cs="Arial"/>
          <w:iCs/>
          <w:color w:val="000000"/>
          <w:lang w:val="sr-Latn-ME"/>
        </w:rPr>
        <w:t>__________</w:t>
      </w:r>
      <w:r w:rsidR="00BA31C5">
        <w:rPr>
          <w:rFonts w:ascii="Arial" w:hAnsi="Arial" w:cs="Arial"/>
          <w:iCs/>
          <w:color w:val="000000"/>
          <w:lang w:val="sr-Latn-ME"/>
        </w:rPr>
        <w:t>_</w:t>
      </w:r>
    </w:p>
    <w:p w:rsidR="00BA31C5" w:rsidRPr="002462D1" w:rsidRDefault="00BA31C5" w:rsidP="00F16E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:rsidR="00100C1C" w:rsidRPr="003A5679" w:rsidRDefault="00F16EB5" w:rsidP="003A567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100C1C" w:rsidRPr="002462D1" w:rsidRDefault="00100C1C" w:rsidP="00100C1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00C1C" w:rsidRPr="002462D1" w:rsidRDefault="00100C1C" w:rsidP="00100C1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100C1C" w:rsidRPr="002462D1" w:rsidRDefault="00100C1C" w:rsidP="00100C1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100C1C" w:rsidRPr="00E3162A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100C1C" w:rsidRPr="00E3162A" w:rsidRDefault="00100C1C" w:rsidP="00100C1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100C1C" w:rsidRPr="002462D1" w:rsidRDefault="00100C1C" w:rsidP="00100C1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100C1C" w:rsidRPr="002462D1" w:rsidRDefault="00100C1C" w:rsidP="00100C1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1F061B" w:rsidRDefault="001F061B"/>
    <w:sectPr w:rsidR="001F0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66E" w:rsidRDefault="0041166E" w:rsidP="00100C1C">
      <w:r>
        <w:separator/>
      </w:r>
    </w:p>
  </w:endnote>
  <w:endnote w:type="continuationSeparator" w:id="0">
    <w:p w:rsidR="0041166E" w:rsidRDefault="0041166E" w:rsidP="0010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66E" w:rsidRDefault="0041166E" w:rsidP="00100C1C">
      <w:r>
        <w:separator/>
      </w:r>
    </w:p>
  </w:footnote>
  <w:footnote w:type="continuationSeparator" w:id="0">
    <w:p w:rsidR="0041166E" w:rsidRDefault="0041166E" w:rsidP="00100C1C">
      <w:r>
        <w:continuationSeparator/>
      </w:r>
    </w:p>
  </w:footnote>
  <w:footnote w:id="1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00C1C" w:rsidRPr="00367536" w:rsidRDefault="00100C1C" w:rsidP="00100C1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100C1C" w:rsidRPr="0083641C" w:rsidRDefault="00100C1C" w:rsidP="00100C1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00C1C" w:rsidRPr="007F2BA0" w:rsidRDefault="00100C1C" w:rsidP="00100C1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100C1C" w:rsidRPr="007F2BA0" w:rsidRDefault="00100C1C" w:rsidP="00100C1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100C1C" w:rsidRPr="002E211C" w:rsidRDefault="00100C1C" w:rsidP="00100C1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C1C"/>
    <w:rsid w:val="000206EC"/>
    <w:rsid w:val="000A0EA4"/>
    <w:rsid w:val="00100C1C"/>
    <w:rsid w:val="001F061B"/>
    <w:rsid w:val="00277CD8"/>
    <w:rsid w:val="003A5679"/>
    <w:rsid w:val="0041166E"/>
    <w:rsid w:val="0044686F"/>
    <w:rsid w:val="00586AE4"/>
    <w:rsid w:val="005A5979"/>
    <w:rsid w:val="00631B8A"/>
    <w:rsid w:val="006406C8"/>
    <w:rsid w:val="00692E6B"/>
    <w:rsid w:val="00791A7B"/>
    <w:rsid w:val="00927102"/>
    <w:rsid w:val="009732D0"/>
    <w:rsid w:val="009A0250"/>
    <w:rsid w:val="009D007D"/>
    <w:rsid w:val="00A230CE"/>
    <w:rsid w:val="00B02A46"/>
    <w:rsid w:val="00BA31C5"/>
    <w:rsid w:val="00C617D2"/>
    <w:rsid w:val="00D72738"/>
    <w:rsid w:val="00E65125"/>
    <w:rsid w:val="00F16EB5"/>
    <w:rsid w:val="00F40C85"/>
    <w:rsid w:val="00FF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EB575"/>
  <w15:chartTrackingRefBased/>
  <w15:docId w15:val="{226B29AD-8EF8-4D0D-99CB-3AE6AAB8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0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00C1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100C1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100C1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0C1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00C1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7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1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7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10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06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BF6EA-B6F9-412F-B20E-7AC4673F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9</Pages>
  <Words>2027</Words>
  <Characters>11558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2026-04-28T08:04:00Z</cp:lastPrinted>
  <dcterms:created xsi:type="dcterms:W3CDTF">2025-05-13T07:01:00Z</dcterms:created>
  <dcterms:modified xsi:type="dcterms:W3CDTF">2026-07-09T07:07:00Z</dcterms:modified>
</cp:coreProperties>
</file>