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0DFCA" w14:textId="77777777" w:rsidR="00397968" w:rsidRPr="00397968" w:rsidRDefault="00397968" w:rsidP="00397968">
      <w:pPr>
        <w:spacing w:after="0" w:line="240" w:lineRule="auto"/>
        <w:jc w:val="center"/>
        <w:rPr>
          <w:rFonts w:ascii="Cambria" w:hAnsi="Cambria"/>
          <w:b/>
          <w:bCs/>
          <w:lang w:val="sr-Latn-ME"/>
        </w:rPr>
      </w:pPr>
      <w:r w:rsidRPr="00397968">
        <w:rPr>
          <w:rFonts w:ascii="Cambria" w:hAnsi="Cambria"/>
          <w:b/>
          <w:bCs/>
          <w:lang w:val="sr-Latn-ME"/>
        </w:rPr>
        <w:t>PROJEKTNI ZADATAK</w:t>
      </w:r>
    </w:p>
    <w:p w14:paraId="7AD63314" w14:textId="77777777" w:rsidR="00397968" w:rsidRPr="00397968" w:rsidRDefault="00397968" w:rsidP="00397968">
      <w:pPr>
        <w:spacing w:after="0" w:line="240" w:lineRule="auto"/>
        <w:jc w:val="center"/>
        <w:rPr>
          <w:rFonts w:ascii="Cambria" w:hAnsi="Cambria"/>
          <w:b/>
          <w:bCs/>
          <w:lang w:val="sr-Latn-ME"/>
        </w:rPr>
      </w:pPr>
      <w:r w:rsidRPr="00397968">
        <w:rPr>
          <w:rFonts w:ascii="Cambria" w:hAnsi="Cambria"/>
          <w:b/>
          <w:bCs/>
          <w:lang w:val="sr-Latn-ME"/>
        </w:rPr>
        <w:t>Sistem za elektronsko upravljanje dokumentima (DMS) za potrebe Zajednice opština Crne Gore</w:t>
      </w:r>
    </w:p>
    <w:p w14:paraId="06727949" w14:textId="1D93A70E" w:rsidR="00397968" w:rsidRPr="00397968" w:rsidRDefault="00397968" w:rsidP="0039796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Cambria" w:hAnsi="Cambria"/>
          <w:b/>
          <w:bCs/>
          <w:lang w:val="sr-Latn-ME"/>
        </w:rPr>
      </w:pPr>
      <w:r w:rsidRPr="00397968">
        <w:rPr>
          <w:rFonts w:ascii="Cambria" w:hAnsi="Cambria"/>
          <w:b/>
          <w:bCs/>
          <w:lang w:val="sr-Latn-ME"/>
        </w:rPr>
        <w:t>Predmet projektnog zadatka</w:t>
      </w:r>
    </w:p>
    <w:p w14:paraId="0940FF6D" w14:textId="77777777" w:rsidR="00397968" w:rsidRPr="00397968" w:rsidRDefault="00397968" w:rsidP="00397968">
      <w:pPr>
        <w:pStyle w:val="ListParagraph"/>
        <w:spacing w:after="0" w:line="240" w:lineRule="auto"/>
        <w:jc w:val="both"/>
        <w:rPr>
          <w:rFonts w:ascii="Cambria" w:hAnsi="Cambria"/>
          <w:lang w:val="sr-Latn-ME"/>
        </w:rPr>
      </w:pPr>
    </w:p>
    <w:p w14:paraId="70A39219" w14:textId="77777777" w:rsid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  <w:r w:rsidRPr="00397968">
        <w:rPr>
          <w:rFonts w:ascii="Cambria" w:hAnsi="Cambria"/>
          <w:lang w:val="sr-Latn-ME"/>
        </w:rPr>
        <w:t>Predmet projektnog zadatka je izrada, implementacija, testiranje, puštanje u produkcioni rad, obuka korisnika i garantno održavanje web baziranog softverskog rješenja za kancelarijsko poslovanje, evidenciju akata, upravljanje predmetima i elektronsku arhivu.</w:t>
      </w:r>
    </w:p>
    <w:p w14:paraId="5E54E622" w14:textId="77777777" w:rsidR="00397968" w:rsidRPr="00397968" w:rsidRDefault="00397968" w:rsidP="00397968">
      <w:pPr>
        <w:spacing w:after="0" w:line="240" w:lineRule="auto"/>
        <w:jc w:val="both"/>
        <w:rPr>
          <w:rFonts w:ascii="Cambria" w:hAnsi="Cambria"/>
          <w:b/>
          <w:bCs/>
          <w:lang w:val="sr-Latn-ME"/>
        </w:rPr>
      </w:pPr>
    </w:p>
    <w:p w14:paraId="4E28CC35" w14:textId="7869B300" w:rsidR="00397968" w:rsidRPr="00397968" w:rsidRDefault="00397968" w:rsidP="0039796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Cambria" w:hAnsi="Cambria"/>
          <w:b/>
          <w:bCs/>
          <w:lang w:val="sr-Latn-ME"/>
        </w:rPr>
      </w:pPr>
      <w:r w:rsidRPr="00397968">
        <w:rPr>
          <w:rFonts w:ascii="Cambria" w:hAnsi="Cambria"/>
          <w:b/>
          <w:bCs/>
          <w:lang w:val="sr-Latn-ME"/>
        </w:rPr>
        <w:t>Cilj projekta</w:t>
      </w:r>
    </w:p>
    <w:p w14:paraId="7490F73C" w14:textId="77777777" w:rsidR="00397968" w:rsidRPr="00397968" w:rsidRDefault="00397968" w:rsidP="00397968">
      <w:pPr>
        <w:pStyle w:val="ListParagraph"/>
        <w:spacing w:after="0" w:line="240" w:lineRule="auto"/>
        <w:jc w:val="both"/>
        <w:rPr>
          <w:rFonts w:ascii="Cambria" w:hAnsi="Cambria"/>
          <w:b/>
          <w:bCs/>
          <w:lang w:val="sr-Latn-ME"/>
        </w:rPr>
      </w:pPr>
    </w:p>
    <w:p w14:paraId="0E2EE24D" w14:textId="77777777" w:rsid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  <w:r w:rsidRPr="00397968">
        <w:rPr>
          <w:rFonts w:ascii="Cambria" w:hAnsi="Cambria"/>
          <w:lang w:val="sr-Latn-ME"/>
        </w:rPr>
        <w:t>Cilj projekta je uspostavljanje jedinstvenog informacionog sistema kojim će se unaprijediti efikasnost kancelarijskog poslovanja, praćenje toka predmeta, dostupnost arhivske građe, kontrola rokova i sigurnost dokumentacije.</w:t>
      </w:r>
    </w:p>
    <w:p w14:paraId="796E8C96" w14:textId="77777777" w:rsidR="00397968" w:rsidRP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</w:p>
    <w:p w14:paraId="37AC5DAB" w14:textId="470DB7B5" w:rsidR="00397968" w:rsidRPr="00397968" w:rsidRDefault="00397968" w:rsidP="0039796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Cambria" w:hAnsi="Cambria"/>
          <w:b/>
          <w:bCs/>
          <w:lang w:val="sr-Latn-ME"/>
        </w:rPr>
      </w:pPr>
      <w:r w:rsidRPr="00397968">
        <w:rPr>
          <w:rFonts w:ascii="Cambria" w:hAnsi="Cambria"/>
          <w:b/>
          <w:bCs/>
          <w:lang w:val="sr-Latn-ME"/>
        </w:rPr>
        <w:t>Obuhvat projekta</w:t>
      </w:r>
    </w:p>
    <w:p w14:paraId="20B1260E" w14:textId="77777777" w:rsidR="00397968" w:rsidRPr="00397968" w:rsidRDefault="00397968" w:rsidP="00397968">
      <w:pPr>
        <w:pStyle w:val="ListParagraph"/>
        <w:spacing w:after="0" w:line="240" w:lineRule="auto"/>
        <w:jc w:val="both"/>
        <w:rPr>
          <w:rFonts w:ascii="Cambria" w:hAnsi="Cambria"/>
          <w:lang w:val="sr-Latn-ME"/>
        </w:rPr>
      </w:pPr>
    </w:p>
    <w:p w14:paraId="6A923DB6" w14:textId="77777777" w:rsidR="00397968" w:rsidRP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  <w:r w:rsidRPr="00397968">
        <w:rPr>
          <w:rFonts w:ascii="Cambria" w:hAnsi="Cambria"/>
          <w:lang w:val="sr-Latn-ME"/>
        </w:rPr>
        <w:t>Rješenje treba da obuhvati najmanje sledeće module:</w:t>
      </w:r>
    </w:p>
    <w:p w14:paraId="07567218" w14:textId="77777777" w:rsidR="00397968" w:rsidRP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  <w:r w:rsidRPr="00397968">
        <w:rPr>
          <w:rFonts w:ascii="Cambria" w:hAnsi="Cambria"/>
          <w:lang w:val="sr-Latn-ME"/>
        </w:rPr>
        <w:t>- Modul za upravljanje dokumentima</w:t>
      </w:r>
    </w:p>
    <w:p w14:paraId="1A63C9AE" w14:textId="77777777" w:rsidR="00397968" w:rsidRP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  <w:r w:rsidRPr="00397968">
        <w:rPr>
          <w:rFonts w:ascii="Cambria" w:hAnsi="Cambria"/>
          <w:lang w:val="sr-Latn-ME"/>
        </w:rPr>
        <w:t>- Modul za upravljanje procesima/workflow</w:t>
      </w:r>
    </w:p>
    <w:p w14:paraId="013CCC37" w14:textId="77777777" w:rsidR="00397968" w:rsidRP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  <w:r w:rsidRPr="00397968">
        <w:rPr>
          <w:rFonts w:ascii="Cambria" w:hAnsi="Cambria"/>
          <w:lang w:val="sr-Latn-ME"/>
        </w:rPr>
        <w:t>- Modul djelovodnika i evidencije akata</w:t>
      </w:r>
    </w:p>
    <w:p w14:paraId="14730FB5" w14:textId="6AE677E2" w:rsidR="00397968" w:rsidRP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  <w:r w:rsidRPr="00397968">
        <w:rPr>
          <w:rFonts w:ascii="Cambria" w:hAnsi="Cambria"/>
          <w:lang w:val="sr-Latn-ME"/>
        </w:rPr>
        <w:t>- Modul elektronske arhive -</w:t>
      </w:r>
      <w:r w:rsidR="001107F0">
        <w:rPr>
          <w:rFonts w:ascii="Cambria" w:hAnsi="Cambria"/>
          <w:lang w:val="sr-Latn-ME"/>
        </w:rPr>
        <w:t>č</w:t>
      </w:r>
      <w:r w:rsidRPr="00397968">
        <w:rPr>
          <w:rFonts w:ascii="Cambria" w:hAnsi="Cambria"/>
          <w:lang w:val="sr-Latn-ME"/>
        </w:rPr>
        <w:t xml:space="preserve">uvanje dokumenata u sistemu </w:t>
      </w:r>
    </w:p>
    <w:p w14:paraId="1D2E4F4D" w14:textId="77777777" w:rsidR="00397968" w:rsidRP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  <w:r w:rsidRPr="00397968">
        <w:rPr>
          <w:rFonts w:ascii="Cambria" w:hAnsi="Cambria"/>
          <w:lang w:val="sr-Latn-ME"/>
        </w:rPr>
        <w:t>- Modul pretrage</w:t>
      </w:r>
    </w:p>
    <w:p w14:paraId="14A4F2F6" w14:textId="77777777" w:rsidR="00397968" w:rsidRP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  <w:r w:rsidRPr="00397968">
        <w:rPr>
          <w:rFonts w:ascii="Cambria" w:hAnsi="Cambria"/>
          <w:lang w:val="sr-Latn-ME"/>
        </w:rPr>
        <w:t>-Mogucnost izvlacenja Excel izvestaja koji sadrže metapodatke dokumenata</w:t>
      </w:r>
    </w:p>
    <w:p w14:paraId="1709891F" w14:textId="77777777" w:rsid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  <w:r w:rsidRPr="00397968">
        <w:rPr>
          <w:rFonts w:ascii="Cambria" w:hAnsi="Cambria"/>
          <w:lang w:val="sr-Latn-ME"/>
        </w:rPr>
        <w:t>- Administratorski modul</w:t>
      </w:r>
    </w:p>
    <w:p w14:paraId="1412FF47" w14:textId="77777777" w:rsidR="00397968" w:rsidRP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</w:p>
    <w:p w14:paraId="63DE1981" w14:textId="1B33BA95" w:rsidR="00397968" w:rsidRPr="00397968" w:rsidRDefault="00397968" w:rsidP="0039796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Cambria" w:hAnsi="Cambria"/>
          <w:b/>
          <w:bCs/>
          <w:lang w:val="sr-Latn-ME"/>
        </w:rPr>
      </w:pPr>
      <w:r w:rsidRPr="00397968">
        <w:rPr>
          <w:rFonts w:ascii="Cambria" w:hAnsi="Cambria"/>
          <w:b/>
          <w:bCs/>
          <w:lang w:val="sr-Latn-ME"/>
        </w:rPr>
        <w:t>Tehnička specifikacija</w:t>
      </w:r>
    </w:p>
    <w:p w14:paraId="72C8C4D3" w14:textId="77777777" w:rsidR="00397968" w:rsidRPr="00397968" w:rsidRDefault="00397968" w:rsidP="00397968">
      <w:pPr>
        <w:pStyle w:val="ListParagraph"/>
        <w:spacing w:after="0" w:line="240" w:lineRule="auto"/>
        <w:jc w:val="both"/>
        <w:rPr>
          <w:rFonts w:ascii="Cambria" w:hAnsi="Cambria"/>
          <w:lang w:val="sr-Latn-ME"/>
        </w:rPr>
      </w:pPr>
    </w:p>
    <w:p w14:paraId="5A8544A3" w14:textId="77777777" w:rsidR="00397968" w:rsidRP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  <w:r w:rsidRPr="00397968">
        <w:rPr>
          <w:rFonts w:ascii="Cambria" w:hAnsi="Cambria"/>
          <w:lang w:val="sr-Latn-ME"/>
        </w:rPr>
        <w:t>Rješenje mora biti realizovano kao web aplikacija dostupna putem Interneta, uz mogućnost hostovanja u cloud okruženju ili infrastrukturi naručioca.</w:t>
      </w:r>
    </w:p>
    <w:p w14:paraId="45A71069" w14:textId="77777777" w:rsidR="00397968" w:rsidRP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</w:p>
    <w:p w14:paraId="352D54E7" w14:textId="77777777" w:rsidR="00397968" w:rsidRP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  <w:r w:rsidRPr="00397968">
        <w:rPr>
          <w:rFonts w:ascii="Cambria" w:hAnsi="Cambria"/>
          <w:lang w:val="sr-Latn-ME"/>
        </w:rPr>
        <w:t>Sistem treba da bude zasnovan na servisno orijentisanoj ili mikroservisnoj arhitekturi, sa mogućnošću integracije sa eksternim sistemima putem API interfejsa.</w:t>
      </w:r>
    </w:p>
    <w:p w14:paraId="271EE3B5" w14:textId="77777777" w:rsidR="00397968" w:rsidRP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</w:p>
    <w:p w14:paraId="67125CA9" w14:textId="77777777" w:rsidR="00397968" w:rsidRP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  <w:r w:rsidRPr="00397968">
        <w:rPr>
          <w:rFonts w:ascii="Cambria" w:hAnsi="Cambria"/>
          <w:lang w:val="sr-Latn-ME"/>
        </w:rPr>
        <w:t>Potrebno je obezbijediti:</w:t>
      </w:r>
    </w:p>
    <w:p w14:paraId="4679AB4B" w14:textId="77777777" w:rsidR="00397968" w:rsidRP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  <w:r w:rsidRPr="00397968">
        <w:rPr>
          <w:rFonts w:ascii="Cambria" w:hAnsi="Cambria"/>
          <w:lang w:val="sr-Latn-ME"/>
        </w:rPr>
        <w:t>- audit log aktivnosti</w:t>
      </w:r>
    </w:p>
    <w:p w14:paraId="44AD254D" w14:textId="77777777" w:rsidR="00397968" w:rsidRP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  <w:r w:rsidRPr="00397968">
        <w:rPr>
          <w:rFonts w:ascii="Cambria" w:hAnsi="Cambria"/>
          <w:lang w:val="sr-Latn-ME"/>
        </w:rPr>
        <w:t>- role-based access control</w:t>
      </w:r>
    </w:p>
    <w:p w14:paraId="417CD8A2" w14:textId="77777777" w:rsidR="00397968" w:rsidRP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  <w:r w:rsidRPr="00397968">
        <w:rPr>
          <w:rFonts w:ascii="Cambria" w:hAnsi="Cambria"/>
          <w:lang w:val="sr-Latn-ME"/>
        </w:rPr>
        <w:t>- SSL/TLS enkripciju</w:t>
      </w:r>
    </w:p>
    <w:p w14:paraId="6D8F9AA3" w14:textId="77777777" w:rsidR="00397968" w:rsidRP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  <w:r w:rsidRPr="00397968">
        <w:rPr>
          <w:rFonts w:ascii="Cambria" w:hAnsi="Cambria"/>
          <w:lang w:val="sr-Latn-ME"/>
        </w:rPr>
        <w:t>- dnevni backup</w:t>
      </w:r>
    </w:p>
    <w:p w14:paraId="392C4C9C" w14:textId="77777777" w:rsidR="00397968" w:rsidRP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  <w:r w:rsidRPr="00397968">
        <w:rPr>
          <w:rFonts w:ascii="Cambria" w:hAnsi="Cambria"/>
          <w:lang w:val="sr-Latn-ME"/>
        </w:rPr>
        <w:t>- podršku za najmanje 10 konkurentnih korisnika</w:t>
      </w:r>
    </w:p>
    <w:p w14:paraId="7383DE00" w14:textId="77777777" w:rsidR="00397968" w:rsidRP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  <w:r w:rsidRPr="00397968">
        <w:rPr>
          <w:rFonts w:ascii="Cambria" w:hAnsi="Cambria"/>
          <w:lang w:val="sr-Latn-ME"/>
        </w:rPr>
        <w:t>- minimum 30 GB cloud prostora sa mogućnošću proširenja</w:t>
      </w:r>
    </w:p>
    <w:p w14:paraId="24E8A455" w14:textId="77777777" w:rsid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  <w:r w:rsidRPr="00397968">
        <w:rPr>
          <w:rFonts w:ascii="Cambria" w:hAnsi="Cambria"/>
          <w:lang w:val="sr-Latn-ME"/>
        </w:rPr>
        <w:t>- mogućnost kasnije integracije sa AI sistemima i elektronskim potpisom.</w:t>
      </w:r>
    </w:p>
    <w:p w14:paraId="18E0CC10" w14:textId="77777777" w:rsid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</w:p>
    <w:p w14:paraId="642BFE19" w14:textId="77777777" w:rsid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</w:p>
    <w:p w14:paraId="0EFC712E" w14:textId="77777777" w:rsid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</w:p>
    <w:p w14:paraId="1D5BF587" w14:textId="77777777" w:rsidR="00397968" w:rsidRP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</w:p>
    <w:p w14:paraId="0BF50DF3" w14:textId="196FBE9F" w:rsidR="00397968" w:rsidRPr="00397968" w:rsidRDefault="00397968" w:rsidP="0039796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Cambria" w:hAnsi="Cambria"/>
          <w:b/>
          <w:bCs/>
          <w:lang w:val="sr-Latn-ME"/>
        </w:rPr>
      </w:pPr>
      <w:r w:rsidRPr="00397968">
        <w:rPr>
          <w:rFonts w:ascii="Cambria" w:hAnsi="Cambria"/>
          <w:b/>
          <w:bCs/>
          <w:lang w:val="sr-Latn-ME"/>
        </w:rPr>
        <w:lastRenderedPageBreak/>
        <w:t>Infrastruktura i cloud okruženje</w:t>
      </w:r>
    </w:p>
    <w:p w14:paraId="4F916F82" w14:textId="77777777" w:rsidR="00397968" w:rsidRPr="00397968" w:rsidRDefault="00397968" w:rsidP="00397968">
      <w:pPr>
        <w:pStyle w:val="ListParagraph"/>
        <w:spacing w:after="0" w:line="240" w:lineRule="auto"/>
        <w:jc w:val="both"/>
        <w:rPr>
          <w:rFonts w:ascii="Cambria" w:hAnsi="Cambria"/>
          <w:b/>
          <w:bCs/>
          <w:lang w:val="sr-Latn-ME"/>
        </w:rPr>
      </w:pPr>
    </w:p>
    <w:p w14:paraId="5324D82D" w14:textId="77777777" w:rsidR="00397968" w:rsidRP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  <w:r w:rsidRPr="00397968">
        <w:rPr>
          <w:rFonts w:ascii="Cambria" w:hAnsi="Cambria"/>
          <w:lang w:val="sr-Latn-ME"/>
        </w:rPr>
        <w:t>Sistem se može implementirati u cloud ili hosted okruženju, pod uslovom da se svi podaci, primarne produkcione komponente i rezervne kopije nalaze i obrađuju u skladu sa zahtjevima naručioca i važećim propisima koji regulišu zaštitu, obradu i čuvanje podataka.</w:t>
      </w:r>
    </w:p>
    <w:p w14:paraId="47861954" w14:textId="77777777" w:rsidR="00397968" w:rsidRP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  <w:r w:rsidRPr="00397968">
        <w:rPr>
          <w:rFonts w:ascii="Cambria" w:hAnsi="Cambria"/>
          <w:lang w:val="sr-Latn-ME"/>
        </w:rPr>
        <w:t>Ponuđač nije obavezan da bude vlasnik fizičke infrastrukture, ali je dužan da dokaže pravo korišćenja, upravljanja ili zakupa odgovarajuće infrastrukture, kao i sposobnost obezbjeđivanja zahtijevanih uslova u pogledu dostupnosti, sigurnosti, rezervnih kopija (backup) i oporavka sistema u slučaju incidenta ili katastrofe.</w:t>
      </w:r>
    </w:p>
    <w:p w14:paraId="7E868354" w14:textId="77777777" w:rsidR="00397968" w:rsidRP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  <w:r w:rsidRPr="00397968">
        <w:rPr>
          <w:rFonts w:ascii="Cambria" w:hAnsi="Cambria"/>
          <w:lang w:val="sr-Latn-ME"/>
        </w:rPr>
        <w:t>U cilju obezbjeđivanja kontinuiteta poslovanja, visoke dostupnosti i zaštite podataka, infrastruktura mora podržavati rad kroz najmanje dvije fizički odvojene lokacije ili ekvivalentno cloud/hosted okruženje koje omogućava redundantnost sistema, čuvanje rezervnih kopija podataka i oporavak sistema u slučaju prekida rada ili incidenta.</w:t>
      </w:r>
    </w:p>
    <w:p w14:paraId="0969293A" w14:textId="77777777" w:rsidR="00397968" w:rsidRP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  <w:r w:rsidRPr="00397968">
        <w:rPr>
          <w:rFonts w:ascii="Cambria" w:hAnsi="Cambria"/>
          <w:lang w:val="sr-Latn-ME"/>
        </w:rPr>
        <w:t>Primarna lokacija namijenjena je produkcionom radu i čuvanju primarnih rezervnih kopija, dok sekundarna lokacija mora omogućiti čuvanje sekundarnih rezervnih kopija i obezbijediti kontinuitet poslovanja u slučaju nedostupnosti ili prekida rada primarne lokacije.</w:t>
      </w:r>
    </w:p>
    <w:p w14:paraId="225F455A" w14:textId="77777777" w:rsidR="00397968" w:rsidRP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  <w:r w:rsidRPr="00397968">
        <w:rPr>
          <w:rFonts w:ascii="Cambria" w:hAnsi="Cambria"/>
          <w:lang w:val="sr-Latn-ME"/>
        </w:rPr>
        <w:t>Rješenje mora omogućiti visoku dostupnost sistema, horizontalno i/ili vertikalno skaliranje, kao i rad u redundantnom infrastrukturnom okruženju, uključujući klastersku ili ekvivalentnu arhitekturu.</w:t>
      </w:r>
    </w:p>
    <w:p w14:paraId="3BF458C6" w14:textId="77777777" w:rsidR="00397968" w:rsidRP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</w:p>
    <w:p w14:paraId="27FE7DEC" w14:textId="32F38C3A" w:rsidR="00397968" w:rsidRPr="00397968" w:rsidRDefault="00397968" w:rsidP="0039796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Cambria" w:hAnsi="Cambria"/>
          <w:b/>
          <w:bCs/>
          <w:lang w:val="sr-Latn-ME"/>
        </w:rPr>
      </w:pPr>
      <w:r w:rsidRPr="00397968">
        <w:rPr>
          <w:rFonts w:ascii="Cambria" w:hAnsi="Cambria"/>
          <w:b/>
          <w:bCs/>
          <w:lang w:val="sr-Latn-ME"/>
        </w:rPr>
        <w:t>Migracija podataka</w:t>
      </w:r>
    </w:p>
    <w:p w14:paraId="1C8199BC" w14:textId="77777777" w:rsidR="00397968" w:rsidRPr="00397968" w:rsidRDefault="00397968" w:rsidP="00397968">
      <w:pPr>
        <w:pStyle w:val="ListParagraph"/>
        <w:spacing w:after="0" w:line="240" w:lineRule="auto"/>
        <w:jc w:val="both"/>
        <w:rPr>
          <w:rFonts w:ascii="Cambria" w:hAnsi="Cambria"/>
          <w:b/>
          <w:bCs/>
          <w:lang w:val="sr-Latn-ME"/>
        </w:rPr>
      </w:pPr>
    </w:p>
    <w:p w14:paraId="69317FFA" w14:textId="77777777" w:rsidR="00397968" w:rsidRP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  <w:r w:rsidRPr="00397968">
        <w:rPr>
          <w:rFonts w:ascii="Cambria" w:hAnsi="Cambria"/>
          <w:lang w:val="sr-Latn-ME"/>
        </w:rPr>
        <w:t>Izvršilac je dužan da izvrši migraciju postojećih evidencija iz Excel tabela, Word registara, skeniranih registara i postojećih elektronskih foldera u novo softversko rješenje.</w:t>
      </w:r>
    </w:p>
    <w:p w14:paraId="2B079155" w14:textId="77777777" w:rsid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  <w:r w:rsidRPr="00397968">
        <w:rPr>
          <w:rFonts w:ascii="Cambria" w:hAnsi="Cambria"/>
          <w:lang w:val="sr-Latn-ME"/>
        </w:rPr>
        <w:t>Naručilac je u obavezi da pripremi svu dokumentaciju za migraciju, te da istu skladišti na unaprijed definisanoj lokaciji. Takođe, naručilac je dužan da obezbijedi da podaci koji se prenose u novo softversko rješenje budu strukturirani u skladu sa unaprijed definisanim formatom.</w:t>
      </w:r>
    </w:p>
    <w:p w14:paraId="16BDE3F4" w14:textId="77777777" w:rsidR="00397968" w:rsidRP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</w:p>
    <w:p w14:paraId="5C5F38DA" w14:textId="024EE61E" w:rsidR="00397968" w:rsidRPr="00397968" w:rsidRDefault="00397968" w:rsidP="0039796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Cambria" w:hAnsi="Cambria"/>
          <w:b/>
          <w:bCs/>
          <w:lang w:val="sr-Latn-ME"/>
        </w:rPr>
      </w:pPr>
      <w:r w:rsidRPr="00397968">
        <w:rPr>
          <w:rFonts w:ascii="Cambria" w:hAnsi="Cambria"/>
          <w:b/>
          <w:bCs/>
          <w:lang w:val="sr-Latn-ME"/>
        </w:rPr>
        <w:t>Obuka korisnika (FAZA 2)</w:t>
      </w:r>
    </w:p>
    <w:p w14:paraId="369EB9E9" w14:textId="77777777" w:rsidR="00397968" w:rsidRPr="00397968" w:rsidRDefault="00397968" w:rsidP="00397968">
      <w:pPr>
        <w:pStyle w:val="ListParagraph"/>
        <w:spacing w:after="0" w:line="240" w:lineRule="auto"/>
        <w:jc w:val="both"/>
        <w:rPr>
          <w:rFonts w:ascii="Cambria" w:hAnsi="Cambria"/>
          <w:lang w:val="sr-Latn-ME"/>
        </w:rPr>
      </w:pPr>
    </w:p>
    <w:p w14:paraId="4C14EE44" w14:textId="77777777" w:rsidR="00397968" w:rsidRP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  <w:r w:rsidRPr="00397968">
        <w:rPr>
          <w:rFonts w:ascii="Cambria" w:hAnsi="Cambria"/>
          <w:lang w:val="sr-Latn-ME"/>
        </w:rPr>
        <w:t>Obuka mora obuhvatiti administratore sistema, zaposlene u pisarnici, obrađivače predmeta i rukovodioce organizacionih jedinica.</w:t>
      </w:r>
    </w:p>
    <w:p w14:paraId="5A059632" w14:textId="77777777" w:rsidR="00397968" w:rsidRP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  <w:r w:rsidRPr="00397968">
        <w:rPr>
          <w:rFonts w:ascii="Cambria" w:hAnsi="Cambria"/>
          <w:lang w:val="sr-Latn-ME"/>
        </w:rPr>
        <w:t>8. Garantno održavanje i podrška (FAZA 3)</w:t>
      </w:r>
    </w:p>
    <w:p w14:paraId="235FE0CB" w14:textId="77777777" w:rsidR="00397968" w:rsidRP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  <w:r w:rsidRPr="00397968">
        <w:rPr>
          <w:rFonts w:ascii="Cambria" w:hAnsi="Cambria"/>
          <w:lang w:val="sr-Latn-ME"/>
        </w:rPr>
        <w:t>Period garantnog održavanja: 24 mjeseca od primopredaje.</w:t>
      </w:r>
    </w:p>
    <w:p w14:paraId="303FA36A" w14:textId="77777777" w:rsid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  <w:r w:rsidRPr="00397968">
        <w:rPr>
          <w:rFonts w:ascii="Cambria" w:hAnsi="Cambria"/>
          <w:lang w:val="sr-Latn-ME"/>
        </w:rPr>
        <w:t xml:space="preserve">Podrška mora obuhvatiti korektivno održavanje, ažuriranje sistema, telefonsku i online podršku, uz SLA model 8x5 sa ukljucenih 1h prioritetne podrške mesečno za sve vreme trajanja ugovorne obaveze. </w:t>
      </w:r>
    </w:p>
    <w:p w14:paraId="1DCCBE28" w14:textId="77777777" w:rsidR="00397968" w:rsidRP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</w:p>
    <w:p w14:paraId="146CE0EB" w14:textId="619D463B" w:rsidR="00397968" w:rsidRPr="00397968" w:rsidRDefault="00397968" w:rsidP="0039796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Cambria" w:hAnsi="Cambria"/>
          <w:b/>
          <w:bCs/>
          <w:lang w:val="sr-Latn-ME"/>
        </w:rPr>
      </w:pPr>
      <w:r w:rsidRPr="00397968">
        <w:rPr>
          <w:rFonts w:ascii="Cambria" w:hAnsi="Cambria"/>
          <w:b/>
          <w:bCs/>
          <w:lang w:val="sr-Latn-ME"/>
        </w:rPr>
        <w:t>Rokovi izvršenja</w:t>
      </w:r>
    </w:p>
    <w:p w14:paraId="08C0A597" w14:textId="77777777" w:rsidR="00397968" w:rsidRPr="00397968" w:rsidRDefault="00397968" w:rsidP="00397968">
      <w:pPr>
        <w:pStyle w:val="ListParagraph"/>
        <w:spacing w:after="0" w:line="240" w:lineRule="auto"/>
        <w:jc w:val="both"/>
        <w:rPr>
          <w:rFonts w:ascii="Cambria" w:hAnsi="Cambria"/>
          <w:lang w:val="sr-Latn-ME"/>
        </w:rPr>
      </w:pPr>
    </w:p>
    <w:p w14:paraId="2FFD4ED2" w14:textId="77777777" w:rsidR="00397968" w:rsidRP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  <w:r w:rsidRPr="00397968">
        <w:rPr>
          <w:rFonts w:ascii="Cambria" w:hAnsi="Cambria"/>
          <w:lang w:val="sr-Latn-ME"/>
        </w:rPr>
        <w:t>Preporučeni rok implementacije sistema je 6 mjeseci od dana potpisivanja ugovora, uključujući:</w:t>
      </w:r>
    </w:p>
    <w:p w14:paraId="23C591A7" w14:textId="77777777" w:rsidR="00397968" w:rsidRP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  <w:r w:rsidRPr="00397968">
        <w:rPr>
          <w:rFonts w:ascii="Cambria" w:hAnsi="Cambria"/>
          <w:lang w:val="sr-Latn-ME"/>
        </w:rPr>
        <w:t>- analizu poslovnih procesa</w:t>
      </w:r>
    </w:p>
    <w:p w14:paraId="6D717275" w14:textId="77777777" w:rsidR="00397968" w:rsidRP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  <w:r w:rsidRPr="00397968">
        <w:rPr>
          <w:rFonts w:ascii="Cambria" w:hAnsi="Cambria"/>
          <w:lang w:val="sr-Latn-ME"/>
        </w:rPr>
        <w:t>- implementaciju i konfiguraciju sistema</w:t>
      </w:r>
    </w:p>
    <w:p w14:paraId="3440D496" w14:textId="77777777" w:rsidR="00397968" w:rsidRP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  <w:r w:rsidRPr="00397968">
        <w:rPr>
          <w:rFonts w:ascii="Cambria" w:hAnsi="Cambria"/>
          <w:lang w:val="sr-Latn-ME"/>
        </w:rPr>
        <w:t>- testiranje</w:t>
      </w:r>
    </w:p>
    <w:p w14:paraId="36284F7E" w14:textId="77777777" w:rsidR="00397968" w:rsidRP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  <w:r w:rsidRPr="00397968">
        <w:rPr>
          <w:rFonts w:ascii="Cambria" w:hAnsi="Cambria"/>
          <w:lang w:val="sr-Latn-ME"/>
        </w:rPr>
        <w:lastRenderedPageBreak/>
        <w:t>- migraciju podataka</w:t>
      </w:r>
    </w:p>
    <w:p w14:paraId="437E55D0" w14:textId="77777777" w:rsidR="00397968" w:rsidRP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  <w:r w:rsidRPr="00397968">
        <w:rPr>
          <w:rFonts w:ascii="Cambria" w:hAnsi="Cambria"/>
          <w:lang w:val="sr-Latn-ME"/>
        </w:rPr>
        <w:t>- obuku korisnika</w:t>
      </w:r>
    </w:p>
    <w:p w14:paraId="60AED983" w14:textId="77777777" w:rsid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  <w:r w:rsidRPr="00397968">
        <w:rPr>
          <w:rFonts w:ascii="Cambria" w:hAnsi="Cambria"/>
          <w:lang w:val="sr-Latn-ME"/>
        </w:rPr>
        <w:t>- puštanje sistema u produkcioni rad.</w:t>
      </w:r>
    </w:p>
    <w:p w14:paraId="177B0B28" w14:textId="77777777" w:rsidR="00397968" w:rsidRP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</w:p>
    <w:p w14:paraId="2EDB6556" w14:textId="63841D61" w:rsidR="00397968" w:rsidRPr="00397968" w:rsidRDefault="00397968" w:rsidP="0039796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Cambria" w:hAnsi="Cambria"/>
          <w:b/>
          <w:bCs/>
          <w:lang w:val="sr-Latn-ME"/>
        </w:rPr>
      </w:pPr>
      <w:r w:rsidRPr="00397968">
        <w:rPr>
          <w:rFonts w:ascii="Cambria" w:hAnsi="Cambria"/>
          <w:b/>
          <w:bCs/>
          <w:lang w:val="sr-Latn-ME"/>
        </w:rPr>
        <w:t>Primopredaja</w:t>
      </w:r>
    </w:p>
    <w:p w14:paraId="3296F00E" w14:textId="77777777" w:rsidR="00397968" w:rsidRPr="00397968" w:rsidRDefault="00397968" w:rsidP="00397968">
      <w:pPr>
        <w:pStyle w:val="ListParagraph"/>
        <w:spacing w:after="0" w:line="240" w:lineRule="auto"/>
        <w:jc w:val="both"/>
        <w:rPr>
          <w:rFonts w:ascii="Cambria" w:hAnsi="Cambria"/>
          <w:lang w:val="sr-Latn-ME"/>
        </w:rPr>
      </w:pPr>
    </w:p>
    <w:p w14:paraId="6386B402" w14:textId="31CB598D" w:rsidR="00397968" w:rsidRDefault="00397968" w:rsidP="00397968">
      <w:pPr>
        <w:spacing w:after="0" w:line="240" w:lineRule="auto"/>
        <w:jc w:val="both"/>
        <w:rPr>
          <w:rFonts w:ascii="Cambria" w:hAnsi="Cambria"/>
          <w:lang w:val="sr-Latn-ME"/>
        </w:rPr>
      </w:pPr>
      <w:r w:rsidRPr="00397968">
        <w:rPr>
          <w:rFonts w:ascii="Cambria" w:hAnsi="Cambria"/>
          <w:lang w:val="sr-Latn-ME"/>
        </w:rPr>
        <w:t>Softver se smatra uredno isporučenim nakon funkcionalnog testiranja, korisničkog prihvatanja, dostavljanja dokumentacije, sprovedene obuke i zapisnika o primopredaji.</w:t>
      </w:r>
    </w:p>
    <w:p w14:paraId="476FB399" w14:textId="011B1E7D" w:rsidR="00B90EB2" w:rsidRDefault="00B90EB2" w:rsidP="00397968">
      <w:pPr>
        <w:spacing w:after="0" w:line="240" w:lineRule="auto"/>
        <w:jc w:val="both"/>
        <w:rPr>
          <w:rFonts w:ascii="Cambria" w:hAnsi="Cambria"/>
          <w:lang w:val="sr-Latn-ME"/>
        </w:rPr>
      </w:pPr>
    </w:p>
    <w:p w14:paraId="6710669C" w14:textId="322D3E9C" w:rsidR="002E743E" w:rsidRPr="00B90EB2" w:rsidRDefault="002E743E" w:rsidP="00397968">
      <w:pPr>
        <w:spacing w:after="0" w:line="240" w:lineRule="auto"/>
        <w:jc w:val="both"/>
        <w:rPr>
          <w:rFonts w:ascii="Cambria" w:hAnsi="Cambria"/>
          <w:lang w:val="sr-Latn-ME"/>
        </w:rPr>
      </w:pPr>
      <w:r w:rsidRPr="002E743E">
        <w:rPr>
          <w:rFonts w:ascii="Cambria" w:hAnsi="Cambria"/>
          <w:lang w:val="sr-Latn-ME"/>
        </w:rPr>
        <w:t>Nakon izvršenja ugovora naručilac stiče pravo na preuzimanje svih svojih podataka u standardnom i mašinski čitljivom formatu, a pružalac usluge ima obavezu da izvrši migraciju podataka u slučaju prelaska na drugog pružaoca usluge.</w:t>
      </w:r>
    </w:p>
    <w:sectPr w:rsidR="002E743E" w:rsidRPr="00B90E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7C798F"/>
    <w:multiLevelType w:val="hybridMultilevel"/>
    <w:tmpl w:val="97B0CE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7099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968"/>
    <w:rsid w:val="001107F0"/>
    <w:rsid w:val="002E743E"/>
    <w:rsid w:val="003807B9"/>
    <w:rsid w:val="00397968"/>
    <w:rsid w:val="007E5AF1"/>
    <w:rsid w:val="00A60258"/>
    <w:rsid w:val="00B90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177613"/>
  <w15:chartTrackingRefBased/>
  <w15:docId w15:val="{04D8775C-00BA-4DFC-A4EB-888D8F88F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79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79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79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79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79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79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79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79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79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79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79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79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796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796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79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79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79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79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79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79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79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79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79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79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79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796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79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796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796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695</Words>
  <Characters>3966</Characters>
  <Application>Microsoft Office Word</Application>
  <DocSecurity>0</DocSecurity>
  <Lines>33</Lines>
  <Paragraphs>9</Paragraphs>
  <ScaleCrop>false</ScaleCrop>
  <Company/>
  <LinksUpToDate>false</LinksUpToDate>
  <CharactersWithSpaces>4652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ivana.nedovic@uom.co.me</dc:creator>
  <cp:keywords/>
  <dc:description/>
  <cp:lastModifiedBy>ivana.nedovic@uom.co.me</cp:lastModifiedBy>
  <cp:revision>12</cp:revision>
  <dcterms:created xsi:type="dcterms:W3CDTF">2026-06-01T09:34:00Z</dcterms:created>
  <dcterms:modified xsi:type="dcterms:W3CDTF">2026-07-02T10:11:00Z</dcterms:modified>
</cp:coreProperties>
</file>