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0552A5" w14:textId="77777777" w:rsidR="00A5693A" w:rsidRPr="00A5693A" w:rsidRDefault="00A5693A" w:rsidP="00A5693A">
      <w:pPr>
        <w:spacing w:after="0" w:line="240" w:lineRule="auto"/>
        <w:jc w:val="right"/>
        <w:rPr>
          <w:rFonts w:ascii="Arial" w:eastAsia="Times New Roman" w:hAnsi="Arial" w:cs="Arial"/>
          <w:b/>
          <w:color w:val="000000"/>
          <w:sz w:val="24"/>
          <w:szCs w:val="24"/>
        </w:rPr>
      </w:pPr>
      <w:r w:rsidRPr="00A5693A">
        <w:rPr>
          <w:rFonts w:ascii="Arial" w:eastAsia="Times New Roman" w:hAnsi="Arial" w:cs="Arial"/>
          <w:b/>
          <w:color w:val="000000"/>
          <w:sz w:val="24"/>
          <w:szCs w:val="24"/>
        </w:rPr>
        <w:t xml:space="preserve">OBRAZAC 1  </w:t>
      </w:r>
    </w:p>
    <w:p w14:paraId="06405997" w14:textId="77777777" w:rsidR="00A5693A" w:rsidRPr="00A5693A" w:rsidRDefault="00A5693A" w:rsidP="00A5693A">
      <w:pPr>
        <w:spacing w:after="0" w:line="240" w:lineRule="auto"/>
        <w:rPr>
          <w:rFonts w:ascii="Arial" w:eastAsia="Times New Roman" w:hAnsi="Arial" w:cs="Arial"/>
          <w:color w:val="000000"/>
          <w:sz w:val="24"/>
          <w:szCs w:val="24"/>
        </w:rPr>
      </w:pPr>
    </w:p>
    <w:p w14:paraId="6DB99A91" w14:textId="0BC16D22" w:rsidR="00A5693A" w:rsidRPr="0098373F" w:rsidRDefault="00D56F27" w:rsidP="00A5693A">
      <w:pPr>
        <w:tabs>
          <w:tab w:val="left" w:pos="1701"/>
          <w:tab w:val="left" w:pos="4820"/>
        </w:tabs>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u w:val="single"/>
        </w:rPr>
        <w:t xml:space="preserve">UPRAVA POMORSKE SIGURNOSTI </w:t>
      </w:r>
      <w:r w:rsidR="000C0BD7">
        <w:rPr>
          <w:rFonts w:ascii="Arial" w:eastAsia="Times New Roman" w:hAnsi="Arial" w:cs="Arial"/>
          <w:color w:val="000000"/>
          <w:sz w:val="24"/>
          <w:szCs w:val="24"/>
          <w:u w:val="single"/>
        </w:rPr>
        <w:t xml:space="preserve"> </w:t>
      </w:r>
      <w:r w:rsidR="000C0BD7" w:rsidRPr="000C0BD7">
        <w:rPr>
          <w:rFonts w:ascii="Arial" w:eastAsia="Times New Roman" w:hAnsi="Arial" w:cs="Arial"/>
          <w:color w:val="000000"/>
          <w:sz w:val="24"/>
          <w:szCs w:val="24"/>
          <w:u w:val="single"/>
        </w:rPr>
        <w:t>(UPRAVA POMORSKE SIGURNOSTI I UPRAVLJANJA LUKAMA -org.kod 42802)</w:t>
      </w:r>
    </w:p>
    <w:p w14:paraId="046BAD08" w14:textId="15F4B988" w:rsidR="00FA5F8F" w:rsidRDefault="00A5693A" w:rsidP="00A5693A">
      <w:pPr>
        <w:spacing w:after="0" w:line="240" w:lineRule="auto"/>
        <w:jc w:val="both"/>
        <w:rPr>
          <w:rFonts w:ascii="Arial" w:eastAsia="Times New Roman" w:hAnsi="Arial" w:cs="Arial"/>
          <w:sz w:val="24"/>
          <w:szCs w:val="24"/>
        </w:rPr>
      </w:pPr>
      <w:r w:rsidRPr="0098373F">
        <w:rPr>
          <w:rFonts w:ascii="Arial" w:eastAsia="Times New Roman" w:hAnsi="Arial" w:cs="Arial"/>
          <w:sz w:val="24"/>
          <w:szCs w:val="24"/>
        </w:rPr>
        <w:t>Broj iz evidencije postupaka javnih nabavki:</w:t>
      </w:r>
      <w:r w:rsidR="0011076C">
        <w:rPr>
          <w:rFonts w:ascii="Arial" w:eastAsia="Times New Roman" w:hAnsi="Arial" w:cs="Arial"/>
          <w:sz w:val="24"/>
          <w:szCs w:val="24"/>
        </w:rPr>
        <w:t xml:space="preserve"> </w:t>
      </w:r>
      <w:r w:rsidR="003D307E" w:rsidRPr="003D307E">
        <w:rPr>
          <w:rFonts w:ascii="Arial" w:eastAsia="Times New Roman" w:hAnsi="Arial" w:cs="Arial"/>
          <w:b/>
          <w:bCs/>
          <w:sz w:val="24"/>
          <w:szCs w:val="24"/>
        </w:rPr>
        <w:t>2</w:t>
      </w:r>
    </w:p>
    <w:p w14:paraId="31D9C53A" w14:textId="363CF234" w:rsidR="00B52FD1" w:rsidRDefault="00D071D5" w:rsidP="00A5693A">
      <w:pPr>
        <w:spacing w:after="0" w:line="240" w:lineRule="auto"/>
        <w:jc w:val="both"/>
        <w:rPr>
          <w:rFonts w:ascii="Arial" w:eastAsia="Times New Roman" w:hAnsi="Arial" w:cs="Arial"/>
          <w:sz w:val="24"/>
          <w:szCs w:val="24"/>
        </w:rPr>
      </w:pPr>
      <w:r>
        <w:rPr>
          <w:rFonts w:ascii="Arial" w:eastAsia="Times New Roman" w:hAnsi="Arial" w:cs="Arial"/>
          <w:sz w:val="24"/>
          <w:szCs w:val="24"/>
        </w:rPr>
        <w:t xml:space="preserve"> pregled plana </w:t>
      </w:r>
      <w:r w:rsidR="00CF075E">
        <w:rPr>
          <w:rFonts w:ascii="Arial" w:eastAsia="Times New Roman" w:hAnsi="Arial" w:cs="Arial"/>
          <w:sz w:val="24"/>
          <w:szCs w:val="24"/>
        </w:rPr>
        <w:t xml:space="preserve"> #</w:t>
      </w:r>
      <w:r w:rsidR="00AE2611">
        <w:rPr>
          <w:rFonts w:ascii="Arial" w:eastAsia="Times New Roman" w:hAnsi="Arial" w:cs="Arial"/>
          <w:sz w:val="24"/>
          <w:szCs w:val="24"/>
        </w:rPr>
        <w:t>24763</w:t>
      </w:r>
      <w:r w:rsidR="00056D73">
        <w:rPr>
          <w:rFonts w:ascii="Arial" w:eastAsia="Times New Roman" w:hAnsi="Arial" w:cs="Arial"/>
          <w:sz w:val="24"/>
          <w:szCs w:val="24"/>
        </w:rPr>
        <w:t>/ Izmjena 1</w:t>
      </w:r>
    </w:p>
    <w:p w14:paraId="0A701A31" w14:textId="530CF06F" w:rsidR="00A5693A" w:rsidRDefault="00A5693A" w:rsidP="00A5693A">
      <w:pPr>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rPr>
        <w:t xml:space="preserve">Redni broj iz Plana javnih nabavki : </w:t>
      </w:r>
      <w:r w:rsidR="00BF67DF">
        <w:rPr>
          <w:rFonts w:ascii="Arial" w:eastAsia="Times New Roman" w:hAnsi="Arial" w:cs="Arial"/>
          <w:color w:val="000000"/>
          <w:sz w:val="24"/>
          <w:szCs w:val="24"/>
        </w:rPr>
        <w:t>5</w:t>
      </w:r>
      <w:r w:rsidR="00056D73">
        <w:rPr>
          <w:rFonts w:ascii="Arial" w:eastAsia="Times New Roman" w:hAnsi="Arial" w:cs="Arial"/>
          <w:color w:val="000000"/>
          <w:sz w:val="24"/>
          <w:szCs w:val="24"/>
        </w:rPr>
        <w:t>5</w:t>
      </w:r>
      <w:r w:rsidR="00D071D5">
        <w:rPr>
          <w:rFonts w:ascii="Arial" w:eastAsia="Times New Roman" w:hAnsi="Arial" w:cs="Arial"/>
          <w:color w:val="000000"/>
          <w:sz w:val="24"/>
          <w:szCs w:val="24"/>
        </w:rPr>
        <w:t xml:space="preserve"> </w:t>
      </w:r>
      <w:r w:rsidR="00BF67DF">
        <w:rPr>
          <w:rFonts w:ascii="Arial" w:eastAsia="Times New Roman" w:hAnsi="Arial" w:cs="Arial"/>
          <w:color w:val="000000"/>
          <w:sz w:val="24"/>
          <w:szCs w:val="24"/>
        </w:rPr>
        <w:t>Robe</w:t>
      </w:r>
    </w:p>
    <w:p w14:paraId="6BE0C996" w14:textId="532D6314" w:rsidR="008106E3" w:rsidRPr="00197552" w:rsidRDefault="008106E3" w:rsidP="00A5693A">
      <w:pPr>
        <w:spacing w:after="0" w:line="240" w:lineRule="auto"/>
        <w:jc w:val="both"/>
        <w:rPr>
          <w:rFonts w:ascii="Arial" w:eastAsia="Times New Roman" w:hAnsi="Arial" w:cs="Arial"/>
          <w:b/>
          <w:bCs/>
          <w:color w:val="000000"/>
          <w:sz w:val="24"/>
          <w:szCs w:val="24"/>
        </w:rPr>
      </w:pPr>
      <w:r>
        <w:rPr>
          <w:rFonts w:ascii="Arial" w:eastAsia="Times New Roman" w:hAnsi="Arial" w:cs="Arial"/>
          <w:color w:val="000000"/>
          <w:sz w:val="24"/>
          <w:szCs w:val="24"/>
        </w:rPr>
        <w:t xml:space="preserve">Broj; </w:t>
      </w:r>
      <w:r w:rsidRPr="00197552">
        <w:rPr>
          <w:rFonts w:ascii="Arial" w:eastAsia="Times New Roman" w:hAnsi="Arial" w:cs="Arial"/>
          <w:b/>
          <w:bCs/>
          <w:color w:val="000000"/>
          <w:sz w:val="24"/>
          <w:szCs w:val="24"/>
        </w:rPr>
        <w:t>05-012/26-1678/1</w:t>
      </w:r>
    </w:p>
    <w:p w14:paraId="7C9857BF" w14:textId="44A08891" w:rsidR="00DD577A" w:rsidRDefault="00A5693A" w:rsidP="008C3B91">
      <w:pPr>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rPr>
        <w:t xml:space="preserve">Mjesto i datum: </w:t>
      </w:r>
      <w:r w:rsidR="00DD577A">
        <w:rPr>
          <w:rFonts w:ascii="Arial" w:eastAsia="Times New Roman" w:hAnsi="Arial" w:cs="Arial"/>
          <w:color w:val="000000"/>
          <w:sz w:val="24"/>
          <w:szCs w:val="24"/>
        </w:rPr>
        <w:t xml:space="preserve"> Bar, </w:t>
      </w:r>
      <w:r w:rsidR="008106E3">
        <w:rPr>
          <w:rFonts w:ascii="Arial" w:eastAsia="Times New Roman" w:hAnsi="Arial" w:cs="Arial"/>
          <w:color w:val="000000"/>
          <w:sz w:val="24"/>
          <w:szCs w:val="24"/>
        </w:rPr>
        <w:t>06.07.2026.godine</w:t>
      </w:r>
    </w:p>
    <w:p w14:paraId="09A96E4B" w14:textId="2F7DE789" w:rsidR="00A5693A" w:rsidRPr="0098373F" w:rsidRDefault="00692D95" w:rsidP="008C3B91">
      <w:pPr>
        <w:spacing w:after="0" w:line="240" w:lineRule="auto"/>
        <w:jc w:val="both"/>
        <w:rPr>
          <w:rFonts w:ascii="Arial" w:eastAsia="Times New Roman" w:hAnsi="Arial" w:cs="Arial"/>
          <w:sz w:val="24"/>
          <w:szCs w:val="24"/>
        </w:rPr>
      </w:pPr>
      <w:r>
        <w:rPr>
          <w:rFonts w:ascii="Arial" w:eastAsia="Times New Roman" w:hAnsi="Arial" w:cs="Arial"/>
          <w:color w:val="000000"/>
          <w:sz w:val="24"/>
          <w:szCs w:val="24"/>
        </w:rPr>
        <w:t>,</w:t>
      </w:r>
    </w:p>
    <w:p w14:paraId="43F8F854" w14:textId="77777777" w:rsidR="00A5693A" w:rsidRPr="0098373F" w:rsidRDefault="00A5693A" w:rsidP="00A5693A">
      <w:pPr>
        <w:spacing w:after="0" w:line="240" w:lineRule="auto"/>
        <w:rPr>
          <w:rFonts w:ascii="Arial" w:eastAsia="Times New Roman" w:hAnsi="Arial" w:cs="Arial"/>
          <w:sz w:val="24"/>
          <w:szCs w:val="24"/>
        </w:rPr>
      </w:pPr>
    </w:p>
    <w:p w14:paraId="415B9A7D" w14:textId="1F23CDC7" w:rsidR="00A5693A" w:rsidRPr="0098373F" w:rsidRDefault="00A5693A" w:rsidP="00A5693A">
      <w:pPr>
        <w:tabs>
          <w:tab w:val="left" w:pos="1276"/>
          <w:tab w:val="left" w:pos="3261"/>
        </w:tabs>
        <w:spacing w:after="0" w:line="240" w:lineRule="auto"/>
        <w:jc w:val="both"/>
        <w:rPr>
          <w:rFonts w:ascii="Arial" w:eastAsia="Times New Roman" w:hAnsi="Arial" w:cs="Arial"/>
          <w:b/>
          <w:bCs/>
          <w:color w:val="000000"/>
          <w:sz w:val="24"/>
          <w:szCs w:val="24"/>
        </w:rPr>
      </w:pPr>
      <w:r w:rsidRPr="0098373F">
        <w:rPr>
          <w:rFonts w:ascii="Arial" w:eastAsia="Times New Roman" w:hAnsi="Arial" w:cs="Arial"/>
          <w:sz w:val="24"/>
          <w:szCs w:val="24"/>
        </w:rPr>
        <w:t>Na osnovu člana 53 stav 3 Zakona o javnim nabavkama („Službeni list CG“, br. 74/19</w:t>
      </w:r>
      <w:r w:rsidR="00525C3B">
        <w:rPr>
          <w:rFonts w:ascii="Arial" w:eastAsia="Times New Roman" w:hAnsi="Arial" w:cs="Arial"/>
          <w:sz w:val="24"/>
          <w:szCs w:val="24"/>
        </w:rPr>
        <w:t xml:space="preserve">, </w:t>
      </w:r>
      <w:r w:rsidRPr="0098373F">
        <w:rPr>
          <w:rFonts w:ascii="Arial" w:eastAsia="Times New Roman" w:hAnsi="Arial" w:cs="Arial"/>
          <w:sz w:val="24"/>
          <w:szCs w:val="24"/>
        </w:rPr>
        <w:t>3/23</w:t>
      </w:r>
      <w:r w:rsidR="00525C3B">
        <w:rPr>
          <w:rFonts w:ascii="Arial" w:eastAsia="Times New Roman" w:hAnsi="Arial" w:cs="Arial"/>
          <w:sz w:val="24"/>
          <w:szCs w:val="24"/>
        </w:rPr>
        <w:t xml:space="preserve">, </w:t>
      </w:r>
      <w:r w:rsidR="00525C3B" w:rsidRPr="00525C3B">
        <w:rPr>
          <w:rFonts w:ascii="Arial" w:eastAsia="Times New Roman" w:hAnsi="Arial" w:cs="Arial"/>
          <w:sz w:val="24"/>
          <w:szCs w:val="24"/>
        </w:rPr>
        <w:t>11/23 i 84/24</w:t>
      </w:r>
      <w:r w:rsidR="00525C3B">
        <w:rPr>
          <w:rFonts w:ascii="Arial" w:eastAsia="Times New Roman" w:hAnsi="Arial" w:cs="Arial"/>
          <w:sz w:val="24"/>
          <w:szCs w:val="24"/>
        </w:rPr>
        <w:t xml:space="preserve">, </w:t>
      </w:r>
      <w:r w:rsidRPr="0098373F">
        <w:rPr>
          <w:rFonts w:ascii="Arial" w:eastAsia="Times New Roman" w:hAnsi="Arial" w:cs="Arial"/>
          <w:sz w:val="24"/>
          <w:szCs w:val="24"/>
        </w:rPr>
        <w:t xml:space="preserve">) </w:t>
      </w:r>
      <w:r w:rsidR="00D56F27" w:rsidRPr="0098373F">
        <w:rPr>
          <w:rFonts w:ascii="Arial" w:eastAsia="Times New Roman" w:hAnsi="Arial" w:cs="Arial"/>
          <w:color w:val="000000"/>
          <w:sz w:val="24"/>
          <w:szCs w:val="24"/>
          <w:u w:val="single"/>
        </w:rPr>
        <w:t>Uprava pomorske sigurnosti</w:t>
      </w:r>
      <w:r w:rsidR="000C0BD7">
        <w:rPr>
          <w:rFonts w:ascii="Arial" w:eastAsia="Times New Roman" w:hAnsi="Arial" w:cs="Arial"/>
          <w:color w:val="000000"/>
          <w:sz w:val="24"/>
          <w:szCs w:val="24"/>
          <w:u w:val="single"/>
        </w:rPr>
        <w:t xml:space="preserve"> </w:t>
      </w:r>
      <w:r w:rsidR="000C0BD7" w:rsidRPr="000C0BD7">
        <w:rPr>
          <w:rFonts w:ascii="Arial" w:eastAsia="Times New Roman" w:hAnsi="Arial" w:cs="Arial"/>
          <w:color w:val="000000"/>
          <w:sz w:val="24"/>
          <w:szCs w:val="24"/>
          <w:u w:val="single"/>
        </w:rPr>
        <w:t>(UPRAVA POMORSKE SIGURNOSTI I UPRAVLJANJA LUKAMA -org.kod 42802)</w:t>
      </w:r>
    </w:p>
    <w:p w14:paraId="72427D6E" w14:textId="77777777" w:rsidR="00A5693A" w:rsidRPr="0098373F" w:rsidRDefault="00A5693A" w:rsidP="00A5693A">
      <w:pPr>
        <w:tabs>
          <w:tab w:val="left" w:pos="1276"/>
          <w:tab w:val="left" w:pos="3261"/>
        </w:tabs>
        <w:spacing w:after="0" w:line="240" w:lineRule="auto"/>
        <w:jc w:val="both"/>
        <w:rPr>
          <w:rFonts w:ascii="Arial" w:eastAsia="Times New Roman" w:hAnsi="Arial" w:cs="Arial"/>
          <w:b/>
          <w:bCs/>
          <w:color w:val="000000"/>
          <w:sz w:val="24"/>
          <w:szCs w:val="24"/>
        </w:rPr>
      </w:pPr>
    </w:p>
    <w:p w14:paraId="7BD2E4DC" w14:textId="77777777" w:rsidR="00A5693A" w:rsidRPr="0098373F" w:rsidRDefault="00A5693A" w:rsidP="00A5693A">
      <w:pPr>
        <w:tabs>
          <w:tab w:val="left" w:pos="1276"/>
          <w:tab w:val="left" w:pos="3261"/>
        </w:tabs>
        <w:spacing w:after="0" w:line="240" w:lineRule="auto"/>
        <w:jc w:val="both"/>
        <w:rPr>
          <w:rFonts w:ascii="Arial" w:eastAsia="Times New Roman" w:hAnsi="Arial" w:cs="Arial"/>
          <w:b/>
          <w:bCs/>
          <w:color w:val="000000"/>
          <w:sz w:val="24"/>
          <w:szCs w:val="24"/>
        </w:rPr>
      </w:pPr>
    </w:p>
    <w:p w14:paraId="64A2CE85" w14:textId="77777777" w:rsidR="00A5693A" w:rsidRPr="0098373F" w:rsidRDefault="00A5693A" w:rsidP="00A5693A">
      <w:pPr>
        <w:tabs>
          <w:tab w:val="left" w:pos="1276"/>
          <w:tab w:val="left" w:pos="3261"/>
        </w:tabs>
        <w:spacing w:after="0" w:line="240" w:lineRule="auto"/>
        <w:jc w:val="both"/>
        <w:rPr>
          <w:rFonts w:ascii="Arial" w:eastAsia="Times New Roman" w:hAnsi="Arial" w:cs="Arial"/>
          <w:b/>
          <w:bCs/>
          <w:color w:val="000000"/>
          <w:sz w:val="24"/>
          <w:szCs w:val="24"/>
        </w:rPr>
      </w:pPr>
    </w:p>
    <w:p w14:paraId="54D9B53B" w14:textId="77777777" w:rsidR="00A5693A" w:rsidRPr="0098373F" w:rsidRDefault="00A5693A" w:rsidP="00A5693A">
      <w:pPr>
        <w:tabs>
          <w:tab w:val="left" w:pos="1276"/>
          <w:tab w:val="left" w:pos="3261"/>
        </w:tabs>
        <w:spacing w:after="0" w:line="240" w:lineRule="auto"/>
        <w:jc w:val="both"/>
        <w:rPr>
          <w:rFonts w:ascii="Arial" w:eastAsia="Times New Roman" w:hAnsi="Arial" w:cs="Arial"/>
          <w:b/>
          <w:bCs/>
          <w:color w:val="000000"/>
          <w:sz w:val="24"/>
          <w:szCs w:val="24"/>
        </w:rPr>
      </w:pPr>
    </w:p>
    <w:p w14:paraId="3F0A8E5F" w14:textId="77777777" w:rsidR="00A5693A" w:rsidRPr="0098373F" w:rsidRDefault="00A5693A" w:rsidP="00A5693A">
      <w:pPr>
        <w:tabs>
          <w:tab w:val="left" w:pos="1276"/>
          <w:tab w:val="left" w:pos="3261"/>
        </w:tabs>
        <w:spacing w:after="0" w:line="240" w:lineRule="auto"/>
        <w:jc w:val="both"/>
        <w:rPr>
          <w:rFonts w:ascii="Arial" w:eastAsia="Times New Roman" w:hAnsi="Arial" w:cs="Arial"/>
          <w:b/>
          <w:bCs/>
          <w:color w:val="000000"/>
          <w:sz w:val="24"/>
          <w:szCs w:val="24"/>
        </w:rPr>
      </w:pPr>
    </w:p>
    <w:p w14:paraId="1304A89B" w14:textId="77777777" w:rsidR="00A5693A" w:rsidRPr="0098373F" w:rsidRDefault="00A5693A" w:rsidP="00A5693A">
      <w:pPr>
        <w:tabs>
          <w:tab w:val="left" w:pos="1276"/>
          <w:tab w:val="left" w:pos="3261"/>
        </w:tabs>
        <w:spacing w:after="0" w:line="240" w:lineRule="auto"/>
        <w:jc w:val="both"/>
        <w:rPr>
          <w:rFonts w:ascii="Arial" w:eastAsia="Times New Roman" w:hAnsi="Arial" w:cs="Arial"/>
          <w:sz w:val="24"/>
          <w:szCs w:val="24"/>
        </w:rPr>
      </w:pPr>
      <w:r w:rsidRPr="0098373F">
        <w:rPr>
          <w:rFonts w:ascii="Arial" w:eastAsia="Times New Roman" w:hAnsi="Arial" w:cs="Arial"/>
          <w:b/>
          <w:bCs/>
          <w:color w:val="000000"/>
          <w:sz w:val="24"/>
          <w:szCs w:val="24"/>
        </w:rPr>
        <w:t xml:space="preserve">                                          </w:t>
      </w:r>
      <w:r w:rsidRPr="0098373F">
        <w:rPr>
          <w:rFonts w:ascii="Arial" w:eastAsia="Times New Roman" w:hAnsi="Arial" w:cs="Arial"/>
          <w:b/>
          <w:bCs/>
          <w:color w:val="000000"/>
          <w:sz w:val="24"/>
          <w:szCs w:val="24"/>
        </w:rPr>
        <w:tab/>
      </w:r>
      <w:r w:rsidRPr="0098373F">
        <w:rPr>
          <w:rFonts w:ascii="Arial" w:eastAsia="Times New Roman" w:hAnsi="Arial" w:cs="Arial"/>
          <w:bCs/>
          <w:color w:val="000000"/>
          <w:sz w:val="24"/>
          <w:szCs w:val="24"/>
        </w:rPr>
        <w:t xml:space="preserve">                                                      </w:t>
      </w:r>
    </w:p>
    <w:p w14:paraId="34C510D6" w14:textId="77777777" w:rsidR="00A5693A" w:rsidRPr="0098373F" w:rsidRDefault="00A5693A" w:rsidP="00A5693A">
      <w:pPr>
        <w:keepNext/>
        <w:spacing w:after="0" w:line="240" w:lineRule="auto"/>
        <w:jc w:val="center"/>
        <w:outlineLvl w:val="0"/>
        <w:rPr>
          <w:rFonts w:ascii="Arial" w:eastAsia="Times New Roman" w:hAnsi="Arial" w:cs="Arial"/>
          <w:b/>
          <w:bCs/>
          <w:color w:val="000000"/>
          <w:sz w:val="24"/>
          <w:szCs w:val="24"/>
        </w:rPr>
      </w:pPr>
    </w:p>
    <w:p w14:paraId="0723A302" w14:textId="77777777" w:rsidR="00A5693A" w:rsidRPr="0098373F" w:rsidRDefault="00A5693A" w:rsidP="00A5693A">
      <w:pPr>
        <w:spacing w:after="0" w:line="240" w:lineRule="auto"/>
        <w:jc w:val="center"/>
        <w:rPr>
          <w:rFonts w:ascii="Arial" w:eastAsia="Times New Roman" w:hAnsi="Arial" w:cs="Arial"/>
          <w:b/>
          <w:bCs/>
          <w:color w:val="000000"/>
          <w:sz w:val="24"/>
          <w:szCs w:val="24"/>
        </w:rPr>
      </w:pPr>
      <w:r w:rsidRPr="0098373F">
        <w:rPr>
          <w:rFonts w:ascii="Arial" w:eastAsia="Times New Roman" w:hAnsi="Arial" w:cs="Arial"/>
          <w:b/>
          <w:bCs/>
          <w:color w:val="000000"/>
          <w:sz w:val="24"/>
          <w:szCs w:val="24"/>
        </w:rPr>
        <w:t>TENDERSKU DOKUMENTACIJU</w:t>
      </w:r>
    </w:p>
    <w:p w14:paraId="7D313F37" w14:textId="77777777" w:rsidR="00A5693A" w:rsidRPr="0098373F" w:rsidRDefault="00A5693A" w:rsidP="00A5693A">
      <w:pPr>
        <w:spacing w:after="0" w:line="240" w:lineRule="auto"/>
        <w:jc w:val="center"/>
        <w:rPr>
          <w:rFonts w:ascii="Arial" w:eastAsia="Times New Roman" w:hAnsi="Arial" w:cs="Arial"/>
          <w:b/>
          <w:bCs/>
          <w:color w:val="000000"/>
          <w:sz w:val="24"/>
          <w:szCs w:val="24"/>
        </w:rPr>
      </w:pPr>
      <w:r w:rsidRPr="0098373F">
        <w:rPr>
          <w:rFonts w:ascii="Arial" w:eastAsia="Times New Roman" w:hAnsi="Arial" w:cs="Arial"/>
          <w:b/>
          <w:bCs/>
          <w:color w:val="000000"/>
          <w:sz w:val="24"/>
          <w:szCs w:val="24"/>
        </w:rPr>
        <w:t>ZA OTVORENI POSTUPAK JAVNE NABAVKE</w:t>
      </w:r>
    </w:p>
    <w:p w14:paraId="655329B9" w14:textId="77777777" w:rsidR="00A5693A" w:rsidRPr="0098373F" w:rsidRDefault="00A5693A" w:rsidP="00A5693A">
      <w:pPr>
        <w:spacing w:after="0" w:line="240" w:lineRule="auto"/>
        <w:jc w:val="center"/>
        <w:rPr>
          <w:rFonts w:ascii="Arial" w:eastAsia="Times New Roman" w:hAnsi="Arial" w:cs="Arial"/>
          <w:b/>
          <w:bCs/>
          <w:color w:val="000000"/>
          <w:sz w:val="24"/>
          <w:szCs w:val="24"/>
        </w:rPr>
      </w:pPr>
    </w:p>
    <w:p w14:paraId="27E254D5" w14:textId="37E30001" w:rsidR="00056D73" w:rsidRDefault="00BF67DF" w:rsidP="00156E31">
      <w:pPr>
        <w:spacing w:after="0" w:line="240" w:lineRule="auto"/>
        <w:rPr>
          <w:rFonts w:ascii="Arial" w:eastAsia="Times New Roman" w:hAnsi="Arial" w:cs="Arial"/>
          <w:sz w:val="28"/>
          <w:szCs w:val="28"/>
        </w:rPr>
      </w:pPr>
      <w:r w:rsidRPr="00316170">
        <w:rPr>
          <w:rFonts w:ascii="Arial" w:eastAsia="Times New Roman" w:hAnsi="Arial" w:cs="Arial"/>
          <w:sz w:val="28"/>
          <w:szCs w:val="28"/>
        </w:rPr>
        <w:t xml:space="preserve">                       </w:t>
      </w:r>
      <w:r w:rsidR="00056D73" w:rsidRPr="00056D73">
        <w:rPr>
          <w:rFonts w:ascii="Arial" w:eastAsia="Times New Roman" w:hAnsi="Arial" w:cs="Arial"/>
          <w:sz w:val="28"/>
          <w:szCs w:val="28"/>
        </w:rPr>
        <w:t>Nabavka specijalizovanog spasilačkog čamca za potrebe traga</w:t>
      </w:r>
      <w:r w:rsidR="00DF5C18">
        <w:rPr>
          <w:rFonts w:ascii="Arial" w:eastAsia="Times New Roman" w:hAnsi="Arial" w:cs="Arial"/>
          <w:sz w:val="28"/>
          <w:szCs w:val="28"/>
        </w:rPr>
        <w:t>nja i spa</w:t>
      </w:r>
      <w:r w:rsidR="00056D73" w:rsidRPr="00056D73">
        <w:rPr>
          <w:rFonts w:ascii="Arial" w:eastAsia="Times New Roman" w:hAnsi="Arial" w:cs="Arial"/>
          <w:sz w:val="28"/>
          <w:szCs w:val="28"/>
        </w:rPr>
        <w:t xml:space="preserve">šavanja (SAR), patroliranja i specijalnih operacija na Skadarskom </w:t>
      </w:r>
      <w:r w:rsidR="00040B8E">
        <w:rPr>
          <w:rFonts w:ascii="Arial" w:eastAsia="Times New Roman" w:hAnsi="Arial" w:cs="Arial"/>
          <w:sz w:val="28"/>
          <w:szCs w:val="28"/>
        </w:rPr>
        <w:t>jezeru</w:t>
      </w:r>
      <w:r w:rsidR="00056D73" w:rsidRPr="00056D73">
        <w:rPr>
          <w:rFonts w:ascii="Arial" w:eastAsia="Times New Roman" w:hAnsi="Arial" w:cs="Arial"/>
          <w:sz w:val="28"/>
          <w:szCs w:val="28"/>
        </w:rPr>
        <w:t>''</w:t>
      </w:r>
    </w:p>
    <w:p w14:paraId="3140DE32" w14:textId="77777777" w:rsidR="00056D73" w:rsidRDefault="00056D73" w:rsidP="00156E31">
      <w:pPr>
        <w:spacing w:after="0" w:line="240" w:lineRule="auto"/>
        <w:rPr>
          <w:rFonts w:ascii="Arial" w:eastAsia="Times New Roman" w:hAnsi="Arial" w:cs="Arial"/>
          <w:sz w:val="28"/>
          <w:szCs w:val="28"/>
        </w:rPr>
      </w:pPr>
    </w:p>
    <w:p w14:paraId="23C6328B" w14:textId="77777777" w:rsidR="00056D73" w:rsidRDefault="00056D73" w:rsidP="00156E31">
      <w:pPr>
        <w:spacing w:after="0" w:line="240" w:lineRule="auto"/>
        <w:rPr>
          <w:rFonts w:ascii="Arial" w:eastAsia="Times New Roman" w:hAnsi="Arial" w:cs="Arial"/>
          <w:sz w:val="28"/>
          <w:szCs w:val="28"/>
        </w:rPr>
      </w:pPr>
    </w:p>
    <w:p w14:paraId="2B66C74C" w14:textId="77777777" w:rsidR="00056D73" w:rsidRDefault="00056D73" w:rsidP="00156E31">
      <w:pPr>
        <w:spacing w:after="0" w:line="240" w:lineRule="auto"/>
        <w:rPr>
          <w:rFonts w:ascii="Arial" w:eastAsia="Times New Roman" w:hAnsi="Arial" w:cs="Arial"/>
          <w:sz w:val="28"/>
          <w:szCs w:val="28"/>
        </w:rPr>
      </w:pPr>
    </w:p>
    <w:p w14:paraId="78CCD437" w14:textId="058DC90E" w:rsidR="003808B7" w:rsidRPr="003808B7" w:rsidRDefault="003808B7" w:rsidP="00156E31">
      <w:pPr>
        <w:spacing w:after="0" w:line="240" w:lineRule="auto"/>
        <w:rPr>
          <w:rFonts w:ascii="Arial" w:eastAsia="Times New Roman" w:hAnsi="Arial" w:cs="Arial"/>
          <w:sz w:val="24"/>
          <w:szCs w:val="24"/>
        </w:rPr>
      </w:pPr>
      <w:r w:rsidRPr="003808B7">
        <w:rPr>
          <w:rFonts w:ascii="Arial" w:eastAsia="Times New Roman" w:hAnsi="Arial" w:cs="Arial"/>
          <w:sz w:val="24"/>
          <w:szCs w:val="24"/>
        </w:rPr>
        <w:sym w:font="Wingdings" w:char="F0A8"/>
      </w:r>
      <w:r w:rsidRPr="003808B7">
        <w:rPr>
          <w:rFonts w:ascii="Arial" w:eastAsia="Times New Roman" w:hAnsi="Arial" w:cs="Arial"/>
          <w:sz w:val="24"/>
          <w:szCs w:val="24"/>
        </w:rPr>
        <w:t xml:space="preserve"> kao cjelina </w:t>
      </w:r>
    </w:p>
    <w:p w14:paraId="64F64A59" w14:textId="77777777" w:rsidR="00A5693A" w:rsidRPr="0098373F" w:rsidRDefault="00A5693A" w:rsidP="003808B7">
      <w:pPr>
        <w:spacing w:after="0" w:line="240" w:lineRule="auto"/>
        <w:rPr>
          <w:rFonts w:ascii="Arial" w:eastAsia="Times New Roman" w:hAnsi="Arial" w:cs="Arial"/>
          <w:color w:val="000000"/>
          <w:sz w:val="24"/>
          <w:szCs w:val="24"/>
        </w:rPr>
      </w:pPr>
    </w:p>
    <w:p w14:paraId="578F28A6" w14:textId="77777777" w:rsidR="00A5693A" w:rsidRPr="0098373F" w:rsidRDefault="00A5693A" w:rsidP="00A5693A">
      <w:pPr>
        <w:spacing w:after="0" w:line="240" w:lineRule="auto"/>
        <w:rPr>
          <w:rFonts w:ascii="Arial" w:eastAsia="Times New Roman" w:hAnsi="Arial" w:cs="Arial"/>
          <w:color w:val="000000"/>
          <w:sz w:val="24"/>
          <w:szCs w:val="24"/>
        </w:rPr>
      </w:pPr>
    </w:p>
    <w:p w14:paraId="2A174CDC" w14:textId="77777777" w:rsidR="00A5693A" w:rsidRPr="0098373F" w:rsidRDefault="00A5693A" w:rsidP="00A5693A">
      <w:pPr>
        <w:spacing w:after="0" w:line="240" w:lineRule="auto"/>
        <w:rPr>
          <w:rFonts w:ascii="Arial" w:eastAsia="Times New Roman" w:hAnsi="Arial" w:cs="Arial"/>
          <w:color w:val="000000"/>
          <w:sz w:val="24"/>
          <w:szCs w:val="24"/>
        </w:rPr>
      </w:pPr>
    </w:p>
    <w:p w14:paraId="5AEC649E" w14:textId="77777777" w:rsidR="00A5693A" w:rsidRPr="0098373F" w:rsidRDefault="00A5693A" w:rsidP="00A5693A">
      <w:pPr>
        <w:spacing w:after="0" w:line="240" w:lineRule="auto"/>
        <w:rPr>
          <w:rFonts w:ascii="Arial" w:eastAsia="Times New Roman" w:hAnsi="Arial" w:cs="Arial"/>
          <w:color w:val="000000"/>
          <w:sz w:val="24"/>
          <w:szCs w:val="24"/>
        </w:rPr>
      </w:pPr>
    </w:p>
    <w:p w14:paraId="39DCF34A" w14:textId="77777777" w:rsidR="00A5693A" w:rsidRPr="0098373F" w:rsidRDefault="00A5693A" w:rsidP="00A5693A">
      <w:pPr>
        <w:spacing w:after="0" w:line="240" w:lineRule="auto"/>
        <w:rPr>
          <w:rFonts w:ascii="Arial" w:eastAsia="Times New Roman" w:hAnsi="Arial" w:cs="Arial"/>
          <w:color w:val="000000"/>
          <w:sz w:val="24"/>
          <w:szCs w:val="24"/>
        </w:rPr>
      </w:pPr>
    </w:p>
    <w:p w14:paraId="6C6E3B51" w14:textId="77777777" w:rsidR="00A5693A" w:rsidRPr="0098373F" w:rsidRDefault="00A5693A" w:rsidP="00A5693A">
      <w:pPr>
        <w:spacing w:after="0" w:line="240" w:lineRule="auto"/>
        <w:rPr>
          <w:rFonts w:ascii="Arial" w:eastAsia="Times New Roman" w:hAnsi="Arial" w:cs="Arial"/>
          <w:color w:val="000000"/>
          <w:sz w:val="24"/>
          <w:szCs w:val="24"/>
        </w:rPr>
      </w:pPr>
    </w:p>
    <w:p w14:paraId="5BE67FAB" w14:textId="77777777" w:rsidR="00A5693A" w:rsidRPr="0098373F" w:rsidRDefault="00A5693A" w:rsidP="00A5693A">
      <w:pPr>
        <w:spacing w:after="0" w:line="240" w:lineRule="auto"/>
        <w:rPr>
          <w:rFonts w:ascii="Arial" w:eastAsia="Times New Roman" w:hAnsi="Arial" w:cs="Arial"/>
          <w:color w:val="000000"/>
          <w:sz w:val="24"/>
          <w:szCs w:val="24"/>
        </w:rPr>
      </w:pPr>
    </w:p>
    <w:p w14:paraId="34BCBD08" w14:textId="77777777" w:rsidR="00A5693A" w:rsidRPr="0098373F" w:rsidRDefault="00A5693A" w:rsidP="00A5693A">
      <w:pPr>
        <w:spacing w:after="0" w:line="240" w:lineRule="auto"/>
        <w:rPr>
          <w:rFonts w:ascii="Arial" w:eastAsia="Times New Roman" w:hAnsi="Arial" w:cs="Arial"/>
          <w:color w:val="000000"/>
          <w:sz w:val="24"/>
          <w:szCs w:val="24"/>
        </w:rPr>
      </w:pPr>
    </w:p>
    <w:p w14:paraId="47ACA3B0" w14:textId="77777777" w:rsidR="00A5693A" w:rsidRPr="0098373F" w:rsidRDefault="00A5693A" w:rsidP="00A5693A">
      <w:pPr>
        <w:spacing w:after="0" w:line="240" w:lineRule="auto"/>
        <w:rPr>
          <w:rFonts w:ascii="Arial" w:eastAsia="Times New Roman" w:hAnsi="Arial" w:cs="Arial"/>
          <w:color w:val="000000"/>
          <w:sz w:val="24"/>
          <w:szCs w:val="24"/>
        </w:rPr>
      </w:pPr>
    </w:p>
    <w:p w14:paraId="4510713A" w14:textId="77777777" w:rsidR="00A5693A" w:rsidRPr="0098373F" w:rsidRDefault="00A5693A" w:rsidP="00A5693A">
      <w:pPr>
        <w:spacing w:after="0" w:line="240" w:lineRule="auto"/>
        <w:rPr>
          <w:rFonts w:ascii="Arial" w:eastAsia="Times New Roman" w:hAnsi="Arial" w:cs="Arial"/>
          <w:color w:val="000000"/>
          <w:sz w:val="24"/>
          <w:szCs w:val="24"/>
        </w:rPr>
      </w:pPr>
    </w:p>
    <w:p w14:paraId="22D49331" w14:textId="77777777" w:rsidR="00A5693A" w:rsidRDefault="00A5693A" w:rsidP="00A5693A">
      <w:pPr>
        <w:spacing w:after="0" w:line="240" w:lineRule="auto"/>
        <w:rPr>
          <w:rFonts w:ascii="Arial" w:eastAsia="Times New Roman" w:hAnsi="Arial" w:cs="Arial"/>
          <w:color w:val="000000"/>
          <w:sz w:val="24"/>
          <w:szCs w:val="24"/>
        </w:rPr>
      </w:pPr>
    </w:p>
    <w:p w14:paraId="501F7F77" w14:textId="77777777" w:rsidR="00B52FD1" w:rsidRDefault="00B52FD1" w:rsidP="00A5693A">
      <w:pPr>
        <w:spacing w:after="0" w:line="240" w:lineRule="auto"/>
        <w:rPr>
          <w:rFonts w:ascii="Arial" w:eastAsia="Times New Roman" w:hAnsi="Arial" w:cs="Arial"/>
          <w:color w:val="000000"/>
          <w:sz w:val="24"/>
          <w:szCs w:val="24"/>
        </w:rPr>
      </w:pPr>
    </w:p>
    <w:p w14:paraId="6369C8B4" w14:textId="77777777" w:rsidR="00B52FD1" w:rsidRDefault="00B52FD1" w:rsidP="00A5693A">
      <w:pPr>
        <w:spacing w:after="0" w:line="240" w:lineRule="auto"/>
        <w:rPr>
          <w:rFonts w:ascii="Arial" w:eastAsia="Times New Roman" w:hAnsi="Arial" w:cs="Arial"/>
          <w:color w:val="000000"/>
          <w:sz w:val="24"/>
          <w:szCs w:val="24"/>
        </w:rPr>
      </w:pPr>
    </w:p>
    <w:p w14:paraId="6C457E60" w14:textId="77777777" w:rsidR="00B52FD1" w:rsidRDefault="00B52FD1" w:rsidP="00A5693A">
      <w:pPr>
        <w:spacing w:after="0" w:line="240" w:lineRule="auto"/>
        <w:rPr>
          <w:rFonts w:ascii="Arial" w:eastAsia="Times New Roman" w:hAnsi="Arial" w:cs="Arial"/>
          <w:color w:val="000000"/>
          <w:sz w:val="24"/>
          <w:szCs w:val="24"/>
        </w:rPr>
      </w:pPr>
    </w:p>
    <w:p w14:paraId="410E12AD" w14:textId="77777777" w:rsidR="00B52FD1" w:rsidRDefault="00B52FD1" w:rsidP="00A5693A">
      <w:pPr>
        <w:spacing w:after="0" w:line="240" w:lineRule="auto"/>
        <w:rPr>
          <w:rFonts w:ascii="Arial" w:eastAsia="Times New Roman" w:hAnsi="Arial" w:cs="Arial"/>
          <w:color w:val="000000"/>
          <w:sz w:val="24"/>
          <w:szCs w:val="24"/>
        </w:rPr>
      </w:pPr>
    </w:p>
    <w:p w14:paraId="53EF3C9B" w14:textId="77777777" w:rsidR="00B52FD1" w:rsidRPr="0098373F" w:rsidRDefault="00B52FD1" w:rsidP="00A5693A">
      <w:pPr>
        <w:spacing w:after="0" w:line="240" w:lineRule="auto"/>
        <w:rPr>
          <w:rFonts w:ascii="Arial" w:eastAsia="Times New Roman" w:hAnsi="Arial" w:cs="Arial"/>
          <w:color w:val="000000"/>
          <w:sz w:val="24"/>
          <w:szCs w:val="24"/>
        </w:rPr>
      </w:pPr>
    </w:p>
    <w:p w14:paraId="1BF4E445" w14:textId="77777777" w:rsidR="00A5693A" w:rsidRPr="0098373F" w:rsidRDefault="00A5693A" w:rsidP="00A5693A">
      <w:pPr>
        <w:spacing w:after="0" w:line="240" w:lineRule="auto"/>
        <w:rPr>
          <w:rFonts w:ascii="Arial" w:eastAsia="Times New Roman" w:hAnsi="Arial" w:cs="Arial"/>
          <w:color w:val="000000"/>
          <w:sz w:val="24"/>
          <w:szCs w:val="24"/>
        </w:rPr>
      </w:pPr>
    </w:p>
    <w:p w14:paraId="1CE5FC5E" w14:textId="77777777" w:rsidR="00A5693A" w:rsidRPr="0098373F" w:rsidRDefault="00A5693A" w:rsidP="00A5693A">
      <w:pPr>
        <w:spacing w:after="0" w:line="240" w:lineRule="auto"/>
        <w:rPr>
          <w:rFonts w:ascii="Arial" w:eastAsia="Times New Roman" w:hAnsi="Arial" w:cs="Arial"/>
          <w:color w:val="000000"/>
          <w:sz w:val="24"/>
          <w:szCs w:val="24"/>
        </w:rPr>
      </w:pPr>
    </w:p>
    <w:p w14:paraId="3E0F58B2" w14:textId="77777777" w:rsidR="00A5693A" w:rsidRPr="0098373F" w:rsidRDefault="00A5693A" w:rsidP="00A5693A">
      <w:pPr>
        <w:spacing w:after="0" w:line="240" w:lineRule="auto"/>
        <w:rPr>
          <w:rFonts w:ascii="Arial" w:eastAsia="Times New Roman" w:hAnsi="Arial" w:cs="Arial"/>
          <w:color w:val="000000"/>
          <w:sz w:val="24"/>
          <w:szCs w:val="24"/>
        </w:rPr>
      </w:pPr>
    </w:p>
    <w:p w14:paraId="6DCA877E" w14:textId="77777777" w:rsidR="00A5693A" w:rsidRDefault="00A5693A" w:rsidP="00A5693A">
      <w:pPr>
        <w:spacing w:after="0" w:line="240" w:lineRule="auto"/>
        <w:rPr>
          <w:rFonts w:ascii="Arial" w:eastAsia="Times New Roman" w:hAnsi="Arial" w:cs="Arial"/>
          <w:color w:val="000000"/>
          <w:sz w:val="24"/>
          <w:szCs w:val="24"/>
        </w:rPr>
      </w:pPr>
    </w:p>
    <w:p w14:paraId="0DBCDD05" w14:textId="77777777" w:rsidR="00DC3464" w:rsidRDefault="00DC3464" w:rsidP="00A5693A">
      <w:pPr>
        <w:spacing w:after="0" w:line="240" w:lineRule="auto"/>
        <w:rPr>
          <w:rFonts w:ascii="Arial" w:eastAsia="Times New Roman" w:hAnsi="Arial" w:cs="Arial"/>
          <w:color w:val="000000"/>
          <w:sz w:val="24"/>
          <w:szCs w:val="24"/>
        </w:rPr>
      </w:pPr>
    </w:p>
    <w:p w14:paraId="2177C031" w14:textId="77777777" w:rsidR="00DC3464" w:rsidRDefault="00DC3464" w:rsidP="00A5693A">
      <w:pPr>
        <w:spacing w:after="0" w:line="240" w:lineRule="auto"/>
        <w:rPr>
          <w:rFonts w:ascii="Arial" w:eastAsia="Times New Roman" w:hAnsi="Arial" w:cs="Arial"/>
          <w:color w:val="000000"/>
          <w:sz w:val="24"/>
          <w:szCs w:val="24"/>
        </w:rPr>
      </w:pPr>
    </w:p>
    <w:p w14:paraId="0A14D432" w14:textId="77777777" w:rsidR="00DC3464" w:rsidRPr="0098373F" w:rsidRDefault="00DC3464" w:rsidP="00A5693A">
      <w:pPr>
        <w:spacing w:after="0" w:line="240" w:lineRule="auto"/>
        <w:rPr>
          <w:rFonts w:ascii="Arial" w:eastAsia="Times New Roman" w:hAnsi="Arial" w:cs="Arial"/>
          <w:color w:val="000000"/>
          <w:sz w:val="24"/>
          <w:szCs w:val="24"/>
        </w:rPr>
      </w:pPr>
    </w:p>
    <w:p w14:paraId="5C1D4513" w14:textId="77777777" w:rsidR="00A5693A" w:rsidRPr="0098373F" w:rsidRDefault="00A5693A" w:rsidP="00A5693A">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color w:val="000000"/>
          <w:sz w:val="24"/>
          <w:szCs w:val="24"/>
        </w:rPr>
      </w:pPr>
      <w:bookmarkStart w:id="0" w:name="_Toc62730553"/>
      <w:r w:rsidRPr="0098373F">
        <w:rPr>
          <w:rFonts w:ascii="Arial" w:eastAsia="Times New Roman" w:hAnsi="Arial" w:cs="Arial"/>
          <w:b/>
          <w:color w:val="000000"/>
          <w:sz w:val="24"/>
          <w:szCs w:val="24"/>
        </w:rPr>
        <w:t>POZIV ZA NADMETANJE</w:t>
      </w:r>
      <w:r w:rsidRPr="0098373F">
        <w:rPr>
          <w:rFonts w:ascii="Arial" w:eastAsia="Times New Roman" w:hAnsi="Arial" w:cs="Arial"/>
          <w:b/>
          <w:color w:val="000000"/>
          <w:sz w:val="24"/>
          <w:szCs w:val="24"/>
          <w:vertAlign w:val="superscript"/>
        </w:rPr>
        <w:footnoteReference w:id="1"/>
      </w:r>
      <w:bookmarkEnd w:id="0"/>
      <w:r w:rsidRPr="0098373F">
        <w:rPr>
          <w:rFonts w:ascii="Arial" w:eastAsia="Times New Roman" w:hAnsi="Arial" w:cs="Arial"/>
          <w:b/>
          <w:color w:val="000000"/>
          <w:sz w:val="24"/>
          <w:szCs w:val="24"/>
        </w:rPr>
        <w:t xml:space="preserve"> </w:t>
      </w:r>
    </w:p>
    <w:p w14:paraId="69EFCB9B" w14:textId="77777777" w:rsidR="00A5693A" w:rsidRPr="0098373F" w:rsidRDefault="00A5693A" w:rsidP="00A5693A">
      <w:pPr>
        <w:spacing w:after="0" w:line="240" w:lineRule="auto"/>
        <w:rPr>
          <w:rFonts w:ascii="Arial" w:eastAsia="Times New Roman" w:hAnsi="Arial" w:cs="Arial"/>
          <w:b/>
          <w:bCs/>
          <w:color w:val="000000"/>
          <w:sz w:val="24"/>
          <w:szCs w:val="24"/>
        </w:rPr>
      </w:pPr>
      <w:r w:rsidRPr="0098373F">
        <w:rPr>
          <w:rFonts w:ascii="Arial" w:eastAsia="Times New Roman" w:hAnsi="Arial" w:cs="Arial"/>
          <w:b/>
          <w:bCs/>
          <w:color w:val="000000"/>
          <w:sz w:val="24"/>
          <w:szCs w:val="24"/>
        </w:rPr>
        <w:tab/>
      </w:r>
    </w:p>
    <w:p w14:paraId="2F62F41E" w14:textId="77777777" w:rsidR="00A5693A" w:rsidRPr="0098373F" w:rsidRDefault="00A5693A" w:rsidP="00A5693A">
      <w:pPr>
        <w:spacing w:after="0" w:line="240" w:lineRule="auto"/>
        <w:ind w:left="360"/>
        <w:jc w:val="center"/>
        <w:rPr>
          <w:rFonts w:ascii="Arial" w:eastAsia="Times New Roman" w:hAnsi="Arial" w:cs="Arial"/>
          <w:b/>
          <w:bCs/>
          <w:color w:val="000000"/>
          <w:sz w:val="24"/>
          <w:szCs w:val="24"/>
        </w:rPr>
      </w:pPr>
    </w:p>
    <w:p w14:paraId="023BF194" w14:textId="77777777" w:rsidR="00A5693A" w:rsidRPr="0098373F" w:rsidRDefault="00A5693A" w:rsidP="00A5693A">
      <w:pPr>
        <w:numPr>
          <w:ilvl w:val="0"/>
          <w:numId w:val="2"/>
        </w:numPr>
        <w:spacing w:after="0" w:line="240" w:lineRule="auto"/>
        <w:contextualSpacing/>
        <w:rPr>
          <w:rFonts w:ascii="Arial" w:eastAsia="Calibri" w:hAnsi="Arial" w:cs="Arial"/>
          <w:color w:val="000000"/>
          <w:sz w:val="24"/>
          <w:szCs w:val="24"/>
        </w:rPr>
      </w:pPr>
      <w:r w:rsidRPr="0098373F">
        <w:rPr>
          <w:rFonts w:ascii="Arial" w:eastAsia="Calibri" w:hAnsi="Arial" w:cs="Arial"/>
          <w:color w:val="000000"/>
          <w:sz w:val="24"/>
          <w:szCs w:val="24"/>
        </w:rPr>
        <w:t>Podaci o naručiocu;</w:t>
      </w:r>
    </w:p>
    <w:p w14:paraId="50AF639A" w14:textId="77777777" w:rsidR="00A5693A" w:rsidRPr="0098373F" w:rsidRDefault="00A5693A" w:rsidP="00A5693A">
      <w:pPr>
        <w:numPr>
          <w:ilvl w:val="0"/>
          <w:numId w:val="2"/>
        </w:numPr>
        <w:spacing w:after="0" w:line="240" w:lineRule="auto"/>
        <w:contextualSpacing/>
        <w:rPr>
          <w:rFonts w:ascii="Arial" w:eastAsia="Calibri" w:hAnsi="Arial" w:cs="Arial"/>
          <w:color w:val="000000"/>
          <w:sz w:val="24"/>
          <w:szCs w:val="24"/>
        </w:rPr>
      </w:pPr>
      <w:r w:rsidRPr="0098373F">
        <w:rPr>
          <w:rFonts w:ascii="Arial" w:eastAsia="Calibri" w:hAnsi="Arial" w:cs="Arial"/>
          <w:color w:val="000000"/>
          <w:sz w:val="24"/>
          <w:szCs w:val="24"/>
        </w:rPr>
        <w:t xml:space="preserve">Podaci o postupku i predmetu javne nabavke: </w:t>
      </w:r>
    </w:p>
    <w:p w14:paraId="738CE48F" w14:textId="77777777" w:rsidR="00A5693A" w:rsidRPr="0098373F" w:rsidRDefault="00A5693A" w:rsidP="00A5693A">
      <w:pPr>
        <w:numPr>
          <w:ilvl w:val="1"/>
          <w:numId w:val="2"/>
        </w:numPr>
        <w:spacing w:after="0" w:line="240" w:lineRule="auto"/>
        <w:contextualSpacing/>
        <w:rPr>
          <w:rFonts w:ascii="Arial" w:eastAsia="Calibri" w:hAnsi="Arial" w:cs="Arial"/>
          <w:color w:val="000000"/>
          <w:sz w:val="24"/>
          <w:szCs w:val="24"/>
        </w:rPr>
      </w:pPr>
      <w:r w:rsidRPr="0098373F">
        <w:rPr>
          <w:rFonts w:ascii="Arial" w:eastAsia="Calibri" w:hAnsi="Arial" w:cs="Arial"/>
          <w:color w:val="000000"/>
          <w:sz w:val="24"/>
          <w:szCs w:val="24"/>
        </w:rPr>
        <w:t>Vrsta postupka,</w:t>
      </w:r>
    </w:p>
    <w:p w14:paraId="7F293C14" w14:textId="77777777" w:rsidR="00A5693A" w:rsidRPr="0098373F" w:rsidRDefault="00A5693A" w:rsidP="00A5693A">
      <w:pPr>
        <w:numPr>
          <w:ilvl w:val="1"/>
          <w:numId w:val="2"/>
        </w:numPr>
        <w:spacing w:after="0" w:line="240" w:lineRule="auto"/>
        <w:contextualSpacing/>
        <w:rPr>
          <w:rFonts w:ascii="Arial" w:eastAsia="Calibri" w:hAnsi="Arial" w:cs="Arial"/>
          <w:color w:val="000000"/>
          <w:sz w:val="24"/>
          <w:szCs w:val="24"/>
        </w:rPr>
      </w:pPr>
      <w:r w:rsidRPr="0098373F">
        <w:rPr>
          <w:rFonts w:ascii="Arial" w:eastAsia="Calibri" w:hAnsi="Arial" w:cs="Arial"/>
          <w:color w:val="000000"/>
          <w:sz w:val="24"/>
          <w:szCs w:val="24"/>
        </w:rPr>
        <w:t>Predmet javne nabavke (vrsta predmeta, naziv i opis predmeta),</w:t>
      </w:r>
    </w:p>
    <w:p w14:paraId="6BF2CE76" w14:textId="77777777" w:rsidR="00A5693A" w:rsidRPr="0098373F" w:rsidRDefault="00A5693A" w:rsidP="00A5693A">
      <w:pPr>
        <w:numPr>
          <w:ilvl w:val="1"/>
          <w:numId w:val="2"/>
        </w:numPr>
        <w:spacing w:after="0" w:line="240" w:lineRule="auto"/>
        <w:contextualSpacing/>
        <w:rPr>
          <w:rFonts w:ascii="Arial" w:eastAsia="Calibri" w:hAnsi="Arial" w:cs="Arial"/>
          <w:color w:val="000000"/>
          <w:sz w:val="24"/>
          <w:szCs w:val="24"/>
        </w:rPr>
      </w:pPr>
      <w:r w:rsidRPr="0098373F">
        <w:rPr>
          <w:rFonts w:ascii="Arial" w:eastAsia="Calibri" w:hAnsi="Arial" w:cs="Arial"/>
          <w:color w:val="000000"/>
          <w:sz w:val="24"/>
          <w:szCs w:val="24"/>
        </w:rPr>
        <w:t>Procijenjena vrijednost predmeta nabavke</w:t>
      </w:r>
      <w:r w:rsidRPr="0098373F">
        <w:rPr>
          <w:rFonts w:ascii="Arial" w:eastAsia="Calibri" w:hAnsi="Arial" w:cs="Arial"/>
          <w:color w:val="000000"/>
          <w:sz w:val="24"/>
          <w:szCs w:val="24"/>
          <w:vertAlign w:val="superscript"/>
        </w:rPr>
        <w:footnoteReference w:id="2"/>
      </w:r>
      <w:r w:rsidRPr="0098373F">
        <w:rPr>
          <w:rFonts w:ascii="Arial" w:eastAsia="Calibri" w:hAnsi="Arial" w:cs="Arial"/>
          <w:color w:val="000000"/>
          <w:sz w:val="24"/>
          <w:szCs w:val="24"/>
        </w:rPr>
        <w:t>,</w:t>
      </w:r>
    </w:p>
    <w:p w14:paraId="5CE7872B" w14:textId="77777777" w:rsidR="00A5693A" w:rsidRPr="0098373F" w:rsidRDefault="00A5693A" w:rsidP="00A5693A">
      <w:pPr>
        <w:numPr>
          <w:ilvl w:val="1"/>
          <w:numId w:val="2"/>
        </w:numPr>
        <w:spacing w:after="0" w:line="240" w:lineRule="auto"/>
        <w:contextualSpacing/>
        <w:rPr>
          <w:rFonts w:ascii="Arial" w:eastAsia="Calibri" w:hAnsi="Arial" w:cs="Arial"/>
          <w:color w:val="000000"/>
          <w:sz w:val="24"/>
          <w:szCs w:val="24"/>
        </w:rPr>
      </w:pPr>
      <w:r w:rsidRPr="0098373F">
        <w:rPr>
          <w:rFonts w:ascii="Arial" w:eastAsia="Calibri" w:hAnsi="Arial" w:cs="Arial"/>
          <w:color w:val="000000"/>
          <w:sz w:val="24"/>
          <w:szCs w:val="24"/>
        </w:rPr>
        <w:t xml:space="preserve">Način nabavke: </w:t>
      </w:r>
    </w:p>
    <w:p w14:paraId="393951AA" w14:textId="26BF80F1" w:rsidR="00A5693A" w:rsidRPr="0098373F" w:rsidRDefault="00F97064" w:rsidP="00A5693A">
      <w:pPr>
        <w:numPr>
          <w:ilvl w:val="0"/>
          <w:numId w:val="7"/>
        </w:numPr>
        <w:spacing w:after="0" w:line="240" w:lineRule="auto"/>
        <w:contextualSpacing/>
        <w:rPr>
          <w:rFonts w:ascii="Arial" w:eastAsia="Calibri" w:hAnsi="Arial" w:cs="Arial"/>
          <w:color w:val="000000"/>
          <w:sz w:val="24"/>
          <w:szCs w:val="24"/>
        </w:rPr>
      </w:pPr>
      <w:r>
        <w:rPr>
          <w:rFonts w:ascii="Arial" w:eastAsia="Calibri" w:hAnsi="Arial" w:cs="Arial"/>
          <w:color w:val="000000"/>
          <w:sz w:val="24"/>
          <w:szCs w:val="24"/>
        </w:rPr>
        <w:t xml:space="preserve">kao cjelina </w:t>
      </w:r>
    </w:p>
    <w:p w14:paraId="66FEC6D0" w14:textId="77777777" w:rsidR="00A5693A" w:rsidRPr="0098373F" w:rsidRDefault="00A5693A" w:rsidP="00C97FDB">
      <w:pPr>
        <w:spacing w:after="0" w:line="240" w:lineRule="auto"/>
        <w:ind w:left="1440"/>
        <w:contextualSpacing/>
        <w:rPr>
          <w:rFonts w:ascii="Arial" w:eastAsia="Calibri" w:hAnsi="Arial" w:cs="Arial"/>
          <w:color w:val="000000"/>
          <w:sz w:val="24"/>
          <w:szCs w:val="24"/>
        </w:rPr>
      </w:pPr>
    </w:p>
    <w:p w14:paraId="571E1485" w14:textId="77777777" w:rsidR="00A5693A" w:rsidRPr="0098373F" w:rsidRDefault="00A5693A" w:rsidP="00A5693A">
      <w:pPr>
        <w:numPr>
          <w:ilvl w:val="1"/>
          <w:numId w:val="2"/>
        </w:numPr>
        <w:spacing w:after="0" w:line="240" w:lineRule="auto"/>
        <w:contextualSpacing/>
        <w:rPr>
          <w:rFonts w:ascii="Arial" w:eastAsia="Calibri" w:hAnsi="Arial" w:cs="Arial"/>
          <w:color w:val="000000"/>
          <w:sz w:val="24"/>
          <w:szCs w:val="24"/>
        </w:rPr>
      </w:pPr>
      <w:r w:rsidRPr="0098373F">
        <w:rPr>
          <w:rFonts w:ascii="Arial" w:eastAsia="Calibri" w:hAnsi="Arial" w:cs="Arial"/>
          <w:color w:val="000000"/>
          <w:sz w:val="24"/>
          <w:szCs w:val="24"/>
        </w:rPr>
        <w:t>Uslovi za učešće u postupku javne nabavke i posebni osnovi za isključenje,</w:t>
      </w:r>
    </w:p>
    <w:p w14:paraId="38060EEE" w14:textId="77777777" w:rsidR="00A5693A" w:rsidRPr="0098373F" w:rsidRDefault="00A5693A" w:rsidP="00A5693A">
      <w:pPr>
        <w:numPr>
          <w:ilvl w:val="1"/>
          <w:numId w:val="2"/>
        </w:numPr>
        <w:spacing w:after="0" w:line="240" w:lineRule="auto"/>
        <w:contextualSpacing/>
        <w:rPr>
          <w:rFonts w:ascii="Arial" w:eastAsia="Calibri" w:hAnsi="Arial" w:cs="Arial"/>
          <w:color w:val="000000"/>
          <w:sz w:val="24"/>
          <w:szCs w:val="24"/>
        </w:rPr>
      </w:pPr>
      <w:r w:rsidRPr="0098373F">
        <w:rPr>
          <w:rFonts w:ascii="Arial" w:eastAsia="Calibri" w:hAnsi="Arial" w:cs="Arial"/>
          <w:color w:val="000000"/>
          <w:sz w:val="24"/>
          <w:szCs w:val="24"/>
        </w:rPr>
        <w:t>Kriterijum za izbor najpovoljnije ponude,</w:t>
      </w:r>
    </w:p>
    <w:p w14:paraId="5B77876B" w14:textId="77777777" w:rsidR="00A5693A" w:rsidRPr="0098373F" w:rsidRDefault="00A5693A" w:rsidP="00A5693A">
      <w:pPr>
        <w:numPr>
          <w:ilvl w:val="1"/>
          <w:numId w:val="2"/>
        </w:numPr>
        <w:spacing w:after="0" w:line="240" w:lineRule="auto"/>
        <w:contextualSpacing/>
        <w:rPr>
          <w:rFonts w:ascii="Arial" w:eastAsia="Calibri" w:hAnsi="Arial" w:cs="Arial"/>
          <w:color w:val="000000"/>
          <w:sz w:val="24"/>
          <w:szCs w:val="24"/>
        </w:rPr>
      </w:pPr>
      <w:r w:rsidRPr="0098373F">
        <w:rPr>
          <w:rFonts w:ascii="Arial" w:eastAsia="Calibri" w:hAnsi="Arial" w:cs="Arial"/>
          <w:color w:val="000000"/>
          <w:sz w:val="24"/>
          <w:szCs w:val="24"/>
        </w:rPr>
        <w:t>Način, mjesto i vrijeme podnošenja ponuda i otvaranja ponuda,</w:t>
      </w:r>
    </w:p>
    <w:p w14:paraId="1392EE3D" w14:textId="77777777" w:rsidR="00A5693A" w:rsidRPr="0098373F" w:rsidRDefault="00A5693A" w:rsidP="00A5693A">
      <w:pPr>
        <w:numPr>
          <w:ilvl w:val="1"/>
          <w:numId w:val="2"/>
        </w:numPr>
        <w:spacing w:after="0" w:line="240" w:lineRule="auto"/>
        <w:contextualSpacing/>
        <w:rPr>
          <w:rFonts w:ascii="Arial" w:eastAsia="Calibri" w:hAnsi="Arial" w:cs="Arial"/>
          <w:color w:val="000000"/>
          <w:sz w:val="24"/>
          <w:szCs w:val="24"/>
        </w:rPr>
      </w:pPr>
      <w:r w:rsidRPr="0098373F">
        <w:rPr>
          <w:rFonts w:ascii="Arial" w:eastAsia="Calibri" w:hAnsi="Arial" w:cs="Arial"/>
          <w:color w:val="000000"/>
          <w:sz w:val="24"/>
          <w:szCs w:val="24"/>
        </w:rPr>
        <w:t>Rok za donošenje odluke o izboru,</w:t>
      </w:r>
    </w:p>
    <w:p w14:paraId="06CA4FE3" w14:textId="77777777" w:rsidR="00A5693A" w:rsidRPr="0098373F" w:rsidRDefault="00A5693A" w:rsidP="00A5693A">
      <w:pPr>
        <w:numPr>
          <w:ilvl w:val="1"/>
          <w:numId w:val="2"/>
        </w:numPr>
        <w:spacing w:after="0" w:line="240" w:lineRule="auto"/>
        <w:contextualSpacing/>
        <w:rPr>
          <w:rFonts w:ascii="Arial" w:eastAsia="Calibri" w:hAnsi="Arial" w:cs="Arial"/>
          <w:color w:val="000000"/>
          <w:sz w:val="24"/>
          <w:szCs w:val="24"/>
        </w:rPr>
      </w:pPr>
      <w:r w:rsidRPr="0098373F">
        <w:rPr>
          <w:rFonts w:ascii="Arial" w:eastAsia="Calibri" w:hAnsi="Arial" w:cs="Arial"/>
          <w:color w:val="000000"/>
          <w:sz w:val="24"/>
          <w:szCs w:val="24"/>
        </w:rPr>
        <w:t>Rok važenja ponude,</w:t>
      </w:r>
    </w:p>
    <w:p w14:paraId="1A677402" w14:textId="77777777" w:rsidR="00A5693A" w:rsidRPr="0098373F" w:rsidRDefault="00A5693A" w:rsidP="00A5693A">
      <w:pPr>
        <w:numPr>
          <w:ilvl w:val="1"/>
          <w:numId w:val="2"/>
        </w:numPr>
        <w:spacing w:after="0" w:line="240" w:lineRule="auto"/>
        <w:contextualSpacing/>
        <w:rPr>
          <w:rFonts w:ascii="Arial" w:eastAsia="Calibri" w:hAnsi="Arial" w:cs="Arial"/>
          <w:color w:val="000000"/>
          <w:sz w:val="24"/>
          <w:szCs w:val="24"/>
        </w:rPr>
      </w:pPr>
      <w:r w:rsidRPr="0098373F">
        <w:rPr>
          <w:rFonts w:ascii="Arial" w:eastAsia="Calibri" w:hAnsi="Arial" w:cs="Arial"/>
          <w:color w:val="000000"/>
          <w:sz w:val="24"/>
          <w:szCs w:val="24"/>
        </w:rPr>
        <w:t>Garancija ponude</w:t>
      </w:r>
    </w:p>
    <w:p w14:paraId="0DDA4194" w14:textId="77777777" w:rsidR="00A5693A" w:rsidRPr="0098373F" w:rsidRDefault="00A5693A" w:rsidP="00A5693A">
      <w:pPr>
        <w:spacing w:after="0" w:line="240" w:lineRule="auto"/>
        <w:rPr>
          <w:rFonts w:ascii="Arial" w:eastAsia="Calibri" w:hAnsi="Arial" w:cs="Arial"/>
          <w:color w:val="000000"/>
          <w:sz w:val="24"/>
          <w:szCs w:val="24"/>
        </w:rPr>
      </w:pPr>
    </w:p>
    <w:p w14:paraId="09127DDF" w14:textId="77777777" w:rsidR="00A5693A" w:rsidRPr="0098373F" w:rsidRDefault="00A5693A" w:rsidP="00A5693A">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color w:val="000000"/>
          <w:sz w:val="24"/>
          <w:szCs w:val="24"/>
        </w:rPr>
      </w:pPr>
      <w:bookmarkStart w:id="1" w:name="_Toc62730554"/>
      <w:r w:rsidRPr="0098373F">
        <w:rPr>
          <w:rFonts w:ascii="Arial" w:eastAsia="Times New Roman" w:hAnsi="Arial" w:cs="Arial"/>
          <w:b/>
          <w:color w:val="000000"/>
          <w:sz w:val="24"/>
          <w:szCs w:val="24"/>
        </w:rPr>
        <w:t>TEHNIČKA SPECIFIKACIJA PREDMETA JAVNE NABAVKE</w:t>
      </w:r>
      <w:r w:rsidRPr="0098373F">
        <w:rPr>
          <w:rFonts w:ascii="Arial" w:eastAsia="Times New Roman" w:hAnsi="Arial" w:cs="Arial"/>
          <w:b/>
          <w:color w:val="000000"/>
          <w:sz w:val="24"/>
          <w:szCs w:val="24"/>
          <w:vertAlign w:val="superscript"/>
        </w:rPr>
        <w:footnoteReference w:id="3"/>
      </w:r>
      <w:bookmarkEnd w:id="1"/>
    </w:p>
    <w:p w14:paraId="257382D8" w14:textId="77777777" w:rsidR="00A5693A" w:rsidRPr="0098373F" w:rsidRDefault="00A5693A" w:rsidP="00A5693A">
      <w:pPr>
        <w:spacing w:after="0" w:line="240" w:lineRule="auto"/>
        <w:rPr>
          <w:rFonts w:ascii="Arial" w:eastAsia="Calibri" w:hAnsi="Arial" w:cs="Arial"/>
          <w:color w:val="000000"/>
          <w:sz w:val="24"/>
          <w:szCs w:val="24"/>
        </w:rPr>
      </w:pPr>
    </w:p>
    <w:p w14:paraId="5B6F6019" w14:textId="573AFC86" w:rsidR="00A5693A" w:rsidRPr="0098373F" w:rsidRDefault="00A5693A" w:rsidP="00A5693A">
      <w:pPr>
        <w:numPr>
          <w:ilvl w:val="0"/>
          <w:numId w:val="4"/>
        </w:numPr>
        <w:spacing w:after="0" w:line="240" w:lineRule="auto"/>
        <w:contextualSpacing/>
        <w:jc w:val="both"/>
        <w:rPr>
          <w:rFonts w:ascii="Arial" w:eastAsia="Calibri" w:hAnsi="Arial" w:cs="Arial"/>
          <w:color w:val="000000"/>
          <w:sz w:val="24"/>
          <w:szCs w:val="24"/>
        </w:rPr>
      </w:pPr>
      <w:r w:rsidRPr="0098373F">
        <w:rPr>
          <w:rFonts w:ascii="Arial" w:eastAsia="Calibri" w:hAnsi="Arial" w:cs="Arial"/>
          <w:color w:val="000000"/>
          <w:sz w:val="24"/>
          <w:szCs w:val="24"/>
        </w:rPr>
        <w:t>Naziv i opis predmeta nabavke u cjelini</w:t>
      </w:r>
      <w:r w:rsidR="00C5163E">
        <w:rPr>
          <w:rFonts w:ascii="Arial" w:eastAsia="Calibri" w:hAnsi="Arial" w:cs="Arial"/>
          <w:color w:val="000000"/>
          <w:sz w:val="24"/>
          <w:szCs w:val="24"/>
        </w:rPr>
        <w:t xml:space="preserve"> po </w:t>
      </w:r>
      <w:r w:rsidRPr="0098373F">
        <w:rPr>
          <w:rFonts w:ascii="Arial" w:eastAsia="Calibri" w:hAnsi="Arial" w:cs="Arial"/>
          <w:color w:val="000000"/>
          <w:sz w:val="24"/>
          <w:szCs w:val="24"/>
        </w:rPr>
        <w:t xml:space="preserve"> stavkama sa bitnim karakteristikama</w:t>
      </w:r>
    </w:p>
    <w:p w14:paraId="5AC691CC" w14:textId="77777777" w:rsidR="00A5693A" w:rsidRPr="0098373F" w:rsidRDefault="00A5693A" w:rsidP="00A5693A">
      <w:pPr>
        <w:numPr>
          <w:ilvl w:val="0"/>
          <w:numId w:val="4"/>
        </w:numPr>
        <w:spacing w:after="0" w:line="240" w:lineRule="auto"/>
        <w:contextualSpacing/>
        <w:jc w:val="both"/>
        <w:rPr>
          <w:rFonts w:ascii="Arial" w:eastAsia="Calibri" w:hAnsi="Arial" w:cs="Arial"/>
          <w:color w:val="000000"/>
          <w:sz w:val="24"/>
          <w:szCs w:val="24"/>
        </w:rPr>
      </w:pPr>
      <w:r w:rsidRPr="0098373F">
        <w:rPr>
          <w:rFonts w:ascii="Arial" w:eastAsia="Calibri" w:hAnsi="Arial" w:cs="Arial"/>
          <w:color w:val="000000"/>
          <w:sz w:val="24"/>
          <w:szCs w:val="24"/>
        </w:rPr>
        <w:t>Zahtjevi u pogledu načina izvršavanja predmeta nabavke koji su od značaja za sačinjavanje ponude i izvršenje ugovora</w:t>
      </w:r>
    </w:p>
    <w:p w14:paraId="0ED41C79" w14:textId="77777777" w:rsidR="00A5693A" w:rsidRPr="0098373F" w:rsidRDefault="00A5693A" w:rsidP="00A5693A">
      <w:pPr>
        <w:spacing w:after="0" w:line="240" w:lineRule="auto"/>
        <w:rPr>
          <w:rFonts w:ascii="Arial" w:eastAsia="Calibri" w:hAnsi="Arial" w:cs="Arial"/>
          <w:color w:val="000000"/>
          <w:sz w:val="24"/>
          <w:szCs w:val="24"/>
        </w:rPr>
      </w:pPr>
    </w:p>
    <w:p w14:paraId="7A550DDE" w14:textId="77777777" w:rsidR="00A5693A" w:rsidRPr="0098373F" w:rsidRDefault="00A5693A" w:rsidP="00A5693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Arial"/>
          <w:b/>
          <w:color w:val="000000"/>
          <w:sz w:val="24"/>
          <w:szCs w:val="24"/>
        </w:rPr>
      </w:pPr>
      <w:bookmarkStart w:id="2" w:name="_Toc62730555"/>
      <w:r w:rsidRPr="0098373F">
        <w:rPr>
          <w:rFonts w:ascii="Arial" w:eastAsia="Times New Roman" w:hAnsi="Arial" w:cs="Arial"/>
          <w:b/>
          <w:color w:val="000000"/>
          <w:sz w:val="24"/>
          <w:szCs w:val="24"/>
        </w:rPr>
        <w:t>DODATNE INFORMACIJE O PREDMETU I POSTUPKU NABAVKE</w:t>
      </w:r>
      <w:r w:rsidRPr="0098373F">
        <w:rPr>
          <w:rFonts w:ascii="Arial" w:eastAsia="Times New Roman" w:hAnsi="Arial" w:cs="Arial"/>
          <w:b/>
          <w:color w:val="000000"/>
          <w:sz w:val="24"/>
          <w:szCs w:val="24"/>
          <w:vertAlign w:val="superscript"/>
        </w:rPr>
        <w:footnoteReference w:id="4"/>
      </w:r>
      <w:bookmarkEnd w:id="2"/>
    </w:p>
    <w:p w14:paraId="2C01FB88" w14:textId="77777777" w:rsidR="00A5693A" w:rsidRPr="0098373F" w:rsidRDefault="00A5693A" w:rsidP="00A5693A">
      <w:pPr>
        <w:spacing w:after="0" w:line="240" w:lineRule="auto"/>
        <w:jc w:val="both"/>
        <w:rPr>
          <w:rFonts w:ascii="Arial" w:eastAsia="Times New Roman" w:hAnsi="Arial" w:cs="Arial"/>
          <w:b/>
          <w:bCs/>
          <w:color w:val="000000"/>
          <w:sz w:val="24"/>
          <w:szCs w:val="24"/>
        </w:rPr>
      </w:pPr>
    </w:p>
    <w:p w14:paraId="631B49E0" w14:textId="77777777" w:rsidR="00A5693A" w:rsidRPr="0098373F" w:rsidRDefault="00A5693A" w:rsidP="000F1479">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color w:val="000000"/>
          <w:sz w:val="24"/>
          <w:szCs w:val="24"/>
        </w:rPr>
      </w:pPr>
      <w:r w:rsidRPr="0098373F">
        <w:rPr>
          <w:rFonts w:ascii="Arial" w:eastAsia="Calibri" w:hAnsi="Arial" w:cs="Arial"/>
          <w:b/>
          <w:bCs/>
          <w:color w:val="000000"/>
          <w:sz w:val="24"/>
          <w:szCs w:val="24"/>
        </w:rPr>
        <w:t>Procijenjena vrijednost predmenta nabavke:</w:t>
      </w:r>
      <w:r w:rsidRPr="0098373F">
        <w:rPr>
          <w:rFonts w:ascii="Arial" w:eastAsia="Calibri" w:hAnsi="Arial" w:cs="Arial"/>
          <w:b/>
          <w:bCs/>
          <w:color w:val="000000"/>
          <w:sz w:val="24"/>
          <w:szCs w:val="24"/>
          <w:vertAlign w:val="superscript"/>
        </w:rPr>
        <w:footnoteReference w:id="5"/>
      </w:r>
    </w:p>
    <w:p w14:paraId="28EDFC6E" w14:textId="77777777" w:rsidR="00AE7DD2" w:rsidRPr="0098373F" w:rsidRDefault="00AE7DD2" w:rsidP="00AE7DD2">
      <w:pPr>
        <w:jc w:val="both"/>
        <w:rPr>
          <w:rFonts w:ascii="Arial" w:eastAsia="Calibri" w:hAnsi="Arial" w:cs="Arial"/>
          <w:color w:val="000000"/>
          <w:sz w:val="24"/>
          <w:szCs w:val="24"/>
        </w:rPr>
      </w:pPr>
      <w:r w:rsidRPr="0098373F">
        <w:rPr>
          <w:rFonts w:ascii="Arial" w:eastAsia="Calibri" w:hAnsi="Arial" w:cs="Arial"/>
          <w:color w:val="000000"/>
          <w:sz w:val="24"/>
          <w:szCs w:val="24"/>
        </w:rPr>
        <w:sym w:font="Wingdings" w:char="F0A8"/>
      </w:r>
      <w:r w:rsidRPr="0098373F">
        <w:rPr>
          <w:rFonts w:ascii="Arial" w:eastAsia="Calibri" w:hAnsi="Arial" w:cs="Arial"/>
          <w:color w:val="000000"/>
          <w:sz w:val="24"/>
          <w:szCs w:val="24"/>
        </w:rPr>
        <w:t xml:space="preserve"> </w:t>
      </w:r>
      <w:r>
        <w:rPr>
          <w:rFonts w:ascii="Arial" w:eastAsia="Calibri" w:hAnsi="Arial" w:cs="Arial"/>
          <w:color w:val="000000"/>
          <w:sz w:val="24"/>
          <w:szCs w:val="24"/>
        </w:rPr>
        <w:t xml:space="preserve">kao cjelina </w:t>
      </w:r>
    </w:p>
    <w:p w14:paraId="2ACFE7CA" w14:textId="77A92BC9" w:rsidR="00990DB0" w:rsidRPr="00990DB0" w:rsidRDefault="00AE7DD2" w:rsidP="00990DB0">
      <w:pPr>
        <w:jc w:val="both"/>
        <w:rPr>
          <w:rFonts w:ascii="Arial" w:eastAsia="Calibri" w:hAnsi="Arial" w:cs="Arial"/>
          <w:color w:val="000000"/>
          <w:sz w:val="24"/>
          <w:szCs w:val="24"/>
        </w:rPr>
      </w:pPr>
      <w:r w:rsidRPr="0098373F">
        <w:rPr>
          <w:rFonts w:ascii="Arial" w:eastAsia="Calibri" w:hAnsi="Arial" w:cs="Arial"/>
          <w:color w:val="000000"/>
          <w:sz w:val="24"/>
          <w:szCs w:val="24"/>
        </w:rPr>
        <w:t xml:space="preserve">  </w:t>
      </w:r>
      <w:r w:rsidR="005D5F71">
        <w:rPr>
          <w:rFonts w:ascii="Arial" w:eastAsia="Calibri" w:hAnsi="Arial" w:cs="Arial"/>
          <w:color w:val="000000"/>
          <w:sz w:val="24"/>
          <w:szCs w:val="24"/>
        </w:rPr>
        <w:t>P</w:t>
      </w:r>
      <w:r w:rsidRPr="0098373F">
        <w:rPr>
          <w:rFonts w:ascii="Arial" w:eastAsia="Calibri" w:hAnsi="Arial" w:cs="Arial"/>
          <w:color w:val="000000"/>
          <w:sz w:val="24"/>
          <w:szCs w:val="24"/>
        </w:rPr>
        <w:t xml:space="preserve">rocijenjene vrijednosti  </w:t>
      </w:r>
      <w:r w:rsidR="00990DB0" w:rsidRPr="00990DB0">
        <w:rPr>
          <w:rFonts w:ascii="Arial" w:eastAsia="Calibri" w:hAnsi="Arial" w:cs="Arial"/>
          <w:color w:val="000000"/>
          <w:sz w:val="24"/>
          <w:szCs w:val="24"/>
        </w:rPr>
        <w:t>420.000 €</w:t>
      </w:r>
      <w:r w:rsidR="00990DB0" w:rsidRPr="00990DB0">
        <w:t xml:space="preserve"> </w:t>
      </w:r>
      <w:r w:rsidR="00990DB0" w:rsidRPr="00990DB0">
        <w:rPr>
          <w:rFonts w:ascii="Arial" w:eastAsia="Calibri" w:hAnsi="Arial" w:cs="Arial"/>
          <w:color w:val="000000"/>
          <w:sz w:val="24"/>
          <w:szCs w:val="24"/>
        </w:rPr>
        <w:t>bez uracunatog PDV-a, gdje PDV iznosi</w:t>
      </w:r>
      <w:r w:rsidR="00990DB0">
        <w:rPr>
          <w:rFonts w:ascii="Arial" w:eastAsia="Calibri" w:hAnsi="Arial" w:cs="Arial"/>
          <w:color w:val="000000"/>
          <w:sz w:val="24"/>
          <w:szCs w:val="24"/>
        </w:rPr>
        <w:t xml:space="preserve"> </w:t>
      </w:r>
      <w:r w:rsidR="00990DB0" w:rsidRPr="00990DB0">
        <w:rPr>
          <w:rFonts w:ascii="Arial" w:eastAsia="Calibri" w:hAnsi="Arial" w:cs="Arial"/>
          <w:color w:val="000000"/>
          <w:sz w:val="24"/>
          <w:szCs w:val="24"/>
        </w:rPr>
        <w:t>88.200 €</w:t>
      </w:r>
    </w:p>
    <w:p w14:paraId="4CF9CA92" w14:textId="737BBB59" w:rsidR="00A5693A" w:rsidRDefault="00990DB0" w:rsidP="00990DB0">
      <w:pPr>
        <w:jc w:val="both"/>
        <w:rPr>
          <w:rFonts w:ascii="Arial" w:eastAsia="Calibri" w:hAnsi="Arial" w:cs="Arial"/>
          <w:color w:val="000000"/>
          <w:sz w:val="24"/>
          <w:szCs w:val="24"/>
        </w:rPr>
      </w:pPr>
      <w:r>
        <w:rPr>
          <w:rFonts w:ascii="Arial" w:eastAsia="Calibri" w:hAnsi="Arial" w:cs="Arial"/>
          <w:color w:val="000000"/>
          <w:sz w:val="24"/>
          <w:szCs w:val="24"/>
        </w:rPr>
        <w:t xml:space="preserve">Ukupna vrijednost nabavke </w:t>
      </w:r>
      <w:r w:rsidRPr="00990DB0">
        <w:rPr>
          <w:rFonts w:ascii="Arial" w:eastAsia="Calibri" w:hAnsi="Arial" w:cs="Arial"/>
          <w:color w:val="000000"/>
          <w:sz w:val="24"/>
          <w:szCs w:val="24"/>
        </w:rPr>
        <w:t>508.200 €</w:t>
      </w:r>
      <w:r>
        <w:rPr>
          <w:rFonts w:ascii="Arial" w:eastAsia="Calibri" w:hAnsi="Arial" w:cs="Arial"/>
          <w:color w:val="000000"/>
          <w:sz w:val="24"/>
          <w:szCs w:val="24"/>
        </w:rPr>
        <w:t>.</w:t>
      </w:r>
    </w:p>
    <w:p w14:paraId="25DD2F3D" w14:textId="77777777" w:rsidR="00E10E36" w:rsidRPr="00E10E36" w:rsidRDefault="00E10E36" w:rsidP="00E10E36">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rPr>
      </w:pPr>
      <w:r w:rsidRPr="00E10E36">
        <w:rPr>
          <w:rFonts w:ascii="Arial" w:eastAsia="Times New Roman" w:hAnsi="Arial" w:cs="Arial"/>
          <w:color w:val="000000"/>
          <w:sz w:val="24"/>
          <w:szCs w:val="24"/>
        </w:rPr>
        <w:t>Obrazloženje razloga zašto predmet nabavke nije podijeljen na partije:</w:t>
      </w:r>
      <w:r w:rsidRPr="00E10E36">
        <w:rPr>
          <w:rFonts w:ascii="Arial" w:eastAsia="Times New Roman" w:hAnsi="Arial" w:cs="Arial"/>
          <w:color w:val="000000"/>
          <w:sz w:val="24"/>
          <w:szCs w:val="24"/>
          <w:vertAlign w:val="superscript"/>
        </w:rPr>
        <w:footnoteReference w:id="6"/>
      </w:r>
    </w:p>
    <w:p w14:paraId="3169F5BA" w14:textId="77777777" w:rsidR="00E10E36" w:rsidRPr="00056D73" w:rsidRDefault="00E10E36" w:rsidP="00E10E36">
      <w:pPr>
        <w:spacing w:after="0" w:line="240" w:lineRule="auto"/>
        <w:jc w:val="both"/>
        <w:rPr>
          <w:rFonts w:ascii="Arial" w:eastAsia="Times New Roman" w:hAnsi="Arial" w:cs="Arial"/>
          <w:sz w:val="24"/>
          <w:szCs w:val="24"/>
        </w:rPr>
      </w:pPr>
    </w:p>
    <w:p w14:paraId="4904ADBF" w14:textId="2BDEC857" w:rsidR="00E10E36" w:rsidRPr="00056D73" w:rsidRDefault="00E10E36" w:rsidP="00E10E36">
      <w:pPr>
        <w:spacing w:after="0" w:line="240" w:lineRule="auto"/>
        <w:jc w:val="both"/>
        <w:rPr>
          <w:rFonts w:ascii="Arial" w:eastAsia="Times New Roman" w:hAnsi="Arial" w:cs="Arial"/>
          <w:sz w:val="24"/>
          <w:szCs w:val="24"/>
        </w:rPr>
      </w:pPr>
      <w:r w:rsidRPr="00E10E36">
        <w:rPr>
          <w:rFonts w:ascii="Arial" w:eastAsia="Times New Roman" w:hAnsi="Arial" w:cs="Arial"/>
          <w:sz w:val="24"/>
          <w:szCs w:val="24"/>
          <w:lang w:val="en-US"/>
        </w:rPr>
        <w:t>Predmet</w:t>
      </w:r>
      <w:r w:rsidRPr="00056D73">
        <w:rPr>
          <w:rFonts w:ascii="Arial" w:eastAsia="Times New Roman" w:hAnsi="Arial" w:cs="Arial"/>
          <w:sz w:val="24"/>
          <w:szCs w:val="24"/>
        </w:rPr>
        <w:t xml:space="preserve"> </w:t>
      </w:r>
      <w:r w:rsidRPr="00E10E36">
        <w:rPr>
          <w:rFonts w:ascii="Arial" w:eastAsia="Times New Roman" w:hAnsi="Arial" w:cs="Arial"/>
          <w:sz w:val="24"/>
          <w:szCs w:val="24"/>
          <w:lang w:val="en-US"/>
        </w:rPr>
        <w:t>nabavke</w:t>
      </w:r>
      <w:r w:rsidRPr="00056D73">
        <w:rPr>
          <w:rFonts w:ascii="Arial" w:eastAsia="Times New Roman" w:hAnsi="Arial" w:cs="Arial"/>
          <w:sz w:val="24"/>
          <w:szCs w:val="24"/>
        </w:rPr>
        <w:t xml:space="preserve"> </w:t>
      </w:r>
      <w:r w:rsidRPr="00E10E36">
        <w:rPr>
          <w:rFonts w:ascii="Arial" w:eastAsia="Times New Roman" w:hAnsi="Arial" w:cs="Arial"/>
          <w:sz w:val="24"/>
          <w:szCs w:val="24"/>
          <w:lang w:val="en-US"/>
        </w:rPr>
        <w:t>nije</w:t>
      </w:r>
      <w:r w:rsidRPr="00056D73">
        <w:rPr>
          <w:rFonts w:ascii="Arial" w:eastAsia="Times New Roman" w:hAnsi="Arial" w:cs="Arial"/>
          <w:sz w:val="24"/>
          <w:szCs w:val="24"/>
        </w:rPr>
        <w:t xml:space="preserve"> </w:t>
      </w:r>
      <w:r w:rsidRPr="00E10E36">
        <w:rPr>
          <w:rFonts w:ascii="Arial" w:eastAsia="Times New Roman" w:hAnsi="Arial" w:cs="Arial"/>
          <w:sz w:val="24"/>
          <w:szCs w:val="24"/>
          <w:lang w:val="en-US"/>
        </w:rPr>
        <w:t>podijeljen</w:t>
      </w:r>
      <w:r w:rsidRPr="00056D73">
        <w:rPr>
          <w:rFonts w:ascii="Arial" w:eastAsia="Times New Roman" w:hAnsi="Arial" w:cs="Arial"/>
          <w:sz w:val="24"/>
          <w:szCs w:val="24"/>
        </w:rPr>
        <w:t xml:space="preserve"> </w:t>
      </w:r>
      <w:r w:rsidRPr="00E10E36">
        <w:rPr>
          <w:rFonts w:ascii="Arial" w:eastAsia="Times New Roman" w:hAnsi="Arial" w:cs="Arial"/>
          <w:sz w:val="24"/>
          <w:szCs w:val="24"/>
          <w:lang w:val="en-US"/>
        </w:rPr>
        <w:t>na</w:t>
      </w:r>
      <w:r w:rsidRPr="00056D73">
        <w:rPr>
          <w:rFonts w:ascii="Arial" w:eastAsia="Times New Roman" w:hAnsi="Arial" w:cs="Arial"/>
          <w:sz w:val="24"/>
          <w:szCs w:val="24"/>
        </w:rPr>
        <w:t xml:space="preserve"> </w:t>
      </w:r>
      <w:r w:rsidRPr="00E10E36">
        <w:rPr>
          <w:rFonts w:ascii="Arial" w:eastAsia="Times New Roman" w:hAnsi="Arial" w:cs="Arial"/>
          <w:sz w:val="24"/>
          <w:szCs w:val="24"/>
          <w:lang w:val="en-US"/>
        </w:rPr>
        <w:t>partije</w:t>
      </w:r>
      <w:r w:rsidRPr="00056D73">
        <w:rPr>
          <w:rFonts w:ascii="Arial" w:eastAsia="Times New Roman" w:hAnsi="Arial" w:cs="Arial"/>
          <w:sz w:val="24"/>
          <w:szCs w:val="24"/>
        </w:rPr>
        <w:t xml:space="preserve"> </w:t>
      </w:r>
      <w:r w:rsidRPr="00E10E36">
        <w:rPr>
          <w:rFonts w:ascii="Arial" w:eastAsia="Times New Roman" w:hAnsi="Arial" w:cs="Arial"/>
          <w:sz w:val="24"/>
          <w:szCs w:val="24"/>
          <w:lang w:val="en-US"/>
        </w:rPr>
        <w:t>iz</w:t>
      </w:r>
      <w:r w:rsidRPr="00056D73">
        <w:rPr>
          <w:rFonts w:ascii="Arial" w:eastAsia="Times New Roman" w:hAnsi="Arial" w:cs="Arial"/>
          <w:sz w:val="24"/>
          <w:szCs w:val="24"/>
        </w:rPr>
        <w:t xml:space="preserve"> </w:t>
      </w:r>
      <w:r w:rsidRPr="00E10E36">
        <w:rPr>
          <w:rFonts w:ascii="Arial" w:eastAsia="Times New Roman" w:hAnsi="Arial" w:cs="Arial"/>
          <w:sz w:val="24"/>
          <w:szCs w:val="24"/>
          <w:lang w:val="en-US"/>
        </w:rPr>
        <w:t>razloga</w:t>
      </w:r>
      <w:r w:rsidRPr="00056D73">
        <w:rPr>
          <w:rFonts w:ascii="Arial" w:eastAsia="Times New Roman" w:hAnsi="Arial" w:cs="Arial"/>
          <w:sz w:val="24"/>
          <w:szCs w:val="24"/>
        </w:rPr>
        <w:t xml:space="preserve"> š</w:t>
      </w:r>
      <w:r w:rsidRPr="00E10E36">
        <w:rPr>
          <w:rFonts w:ascii="Arial" w:eastAsia="Times New Roman" w:hAnsi="Arial" w:cs="Arial"/>
          <w:sz w:val="24"/>
          <w:szCs w:val="24"/>
          <w:lang w:val="en-US"/>
        </w:rPr>
        <w:t>to</w:t>
      </w:r>
      <w:r w:rsidRPr="00056D73">
        <w:rPr>
          <w:rFonts w:ascii="Arial" w:eastAsia="Times New Roman" w:hAnsi="Arial" w:cs="Arial"/>
          <w:sz w:val="24"/>
          <w:szCs w:val="24"/>
        </w:rPr>
        <w:t xml:space="preserve"> </w:t>
      </w:r>
      <w:r w:rsidR="00BF67DF">
        <w:rPr>
          <w:rFonts w:ascii="Arial" w:eastAsia="Times New Roman" w:hAnsi="Arial" w:cs="Arial"/>
          <w:sz w:val="24"/>
          <w:szCs w:val="24"/>
          <w:lang w:val="en-US"/>
        </w:rPr>
        <w:t>se</w:t>
      </w:r>
      <w:r w:rsidR="00BF67DF" w:rsidRPr="00056D73">
        <w:rPr>
          <w:rFonts w:ascii="Arial" w:eastAsia="Times New Roman" w:hAnsi="Arial" w:cs="Arial"/>
          <w:sz w:val="24"/>
          <w:szCs w:val="24"/>
        </w:rPr>
        <w:t xml:space="preserve"> </w:t>
      </w:r>
      <w:r w:rsidR="00316170">
        <w:rPr>
          <w:rFonts w:ascii="Arial" w:eastAsia="Times New Roman" w:hAnsi="Arial" w:cs="Arial"/>
          <w:sz w:val="24"/>
          <w:szCs w:val="24"/>
          <w:lang w:val="en-US"/>
        </w:rPr>
        <w:t>vrsi</w:t>
      </w:r>
      <w:r w:rsidR="00316170" w:rsidRPr="00056D73">
        <w:rPr>
          <w:rFonts w:ascii="Arial" w:eastAsia="Times New Roman" w:hAnsi="Arial" w:cs="Arial"/>
          <w:sz w:val="24"/>
          <w:szCs w:val="24"/>
        </w:rPr>
        <w:t xml:space="preserve"> </w:t>
      </w:r>
      <w:r w:rsidR="008B7E30" w:rsidRPr="008B7E30">
        <w:rPr>
          <w:rFonts w:ascii="Arial" w:eastAsia="Times New Roman" w:hAnsi="Arial" w:cs="Arial"/>
          <w:sz w:val="24"/>
          <w:szCs w:val="24"/>
          <w:lang w:val="en-US"/>
        </w:rPr>
        <w:t>Nabavka</w:t>
      </w:r>
      <w:r w:rsidR="008B7E30" w:rsidRPr="008B7E30">
        <w:rPr>
          <w:rFonts w:ascii="Arial" w:eastAsia="Times New Roman" w:hAnsi="Arial" w:cs="Arial"/>
          <w:sz w:val="24"/>
          <w:szCs w:val="24"/>
        </w:rPr>
        <w:t xml:space="preserve"> </w:t>
      </w:r>
      <w:r w:rsidR="008B7E30" w:rsidRPr="008B7E30">
        <w:rPr>
          <w:rFonts w:ascii="Arial" w:eastAsia="Times New Roman" w:hAnsi="Arial" w:cs="Arial"/>
          <w:sz w:val="24"/>
          <w:szCs w:val="24"/>
          <w:lang w:val="en-US"/>
        </w:rPr>
        <w:t>specijalizovanog</w:t>
      </w:r>
      <w:r w:rsidR="008B7E30" w:rsidRPr="008B7E30">
        <w:rPr>
          <w:rFonts w:ascii="Arial" w:eastAsia="Times New Roman" w:hAnsi="Arial" w:cs="Arial"/>
          <w:sz w:val="24"/>
          <w:szCs w:val="24"/>
        </w:rPr>
        <w:t xml:space="preserve"> </w:t>
      </w:r>
      <w:r w:rsidR="008B7E30" w:rsidRPr="008B7E30">
        <w:rPr>
          <w:rFonts w:ascii="Arial" w:eastAsia="Times New Roman" w:hAnsi="Arial" w:cs="Arial"/>
          <w:sz w:val="24"/>
          <w:szCs w:val="24"/>
          <w:lang w:val="en-US"/>
        </w:rPr>
        <w:t>spasila</w:t>
      </w:r>
      <w:r w:rsidR="008B7E30" w:rsidRPr="008B7E30">
        <w:rPr>
          <w:rFonts w:ascii="Arial" w:eastAsia="Times New Roman" w:hAnsi="Arial" w:cs="Arial"/>
          <w:sz w:val="24"/>
          <w:szCs w:val="24"/>
        </w:rPr>
        <w:t>č</w:t>
      </w:r>
      <w:r w:rsidR="008B7E30" w:rsidRPr="008B7E30">
        <w:rPr>
          <w:rFonts w:ascii="Arial" w:eastAsia="Times New Roman" w:hAnsi="Arial" w:cs="Arial"/>
          <w:sz w:val="24"/>
          <w:szCs w:val="24"/>
          <w:lang w:val="en-US"/>
        </w:rPr>
        <w:t>kog</w:t>
      </w:r>
      <w:r w:rsidR="008B7E30" w:rsidRPr="008B7E30">
        <w:rPr>
          <w:rFonts w:ascii="Arial" w:eastAsia="Times New Roman" w:hAnsi="Arial" w:cs="Arial"/>
          <w:sz w:val="24"/>
          <w:szCs w:val="24"/>
        </w:rPr>
        <w:t xml:space="preserve"> č</w:t>
      </w:r>
      <w:r w:rsidR="008B7E30" w:rsidRPr="008B7E30">
        <w:rPr>
          <w:rFonts w:ascii="Arial" w:eastAsia="Times New Roman" w:hAnsi="Arial" w:cs="Arial"/>
          <w:sz w:val="24"/>
          <w:szCs w:val="24"/>
          <w:lang w:val="en-US"/>
        </w:rPr>
        <w:t>amca</w:t>
      </w:r>
      <w:r w:rsidR="008B7E30" w:rsidRPr="008B7E30">
        <w:rPr>
          <w:rFonts w:ascii="Arial" w:eastAsia="Times New Roman" w:hAnsi="Arial" w:cs="Arial"/>
          <w:sz w:val="24"/>
          <w:szCs w:val="24"/>
        </w:rPr>
        <w:t xml:space="preserve"> </w:t>
      </w:r>
      <w:r w:rsidR="008B7E30" w:rsidRPr="008B7E30">
        <w:rPr>
          <w:rFonts w:ascii="Arial" w:eastAsia="Times New Roman" w:hAnsi="Arial" w:cs="Arial"/>
          <w:sz w:val="24"/>
          <w:szCs w:val="24"/>
          <w:lang w:val="en-US"/>
        </w:rPr>
        <w:t>za</w:t>
      </w:r>
      <w:r w:rsidR="008B7E30" w:rsidRPr="008B7E30">
        <w:rPr>
          <w:rFonts w:ascii="Arial" w:eastAsia="Times New Roman" w:hAnsi="Arial" w:cs="Arial"/>
          <w:sz w:val="24"/>
          <w:szCs w:val="24"/>
        </w:rPr>
        <w:t xml:space="preserve"> </w:t>
      </w:r>
      <w:r w:rsidR="008B7E30" w:rsidRPr="008B7E30">
        <w:rPr>
          <w:rFonts w:ascii="Arial" w:eastAsia="Times New Roman" w:hAnsi="Arial" w:cs="Arial"/>
          <w:sz w:val="24"/>
          <w:szCs w:val="24"/>
          <w:lang w:val="en-US"/>
        </w:rPr>
        <w:t>potrebe</w:t>
      </w:r>
      <w:r w:rsidR="008B7E30" w:rsidRPr="008B7E30">
        <w:rPr>
          <w:rFonts w:ascii="Arial" w:eastAsia="Times New Roman" w:hAnsi="Arial" w:cs="Arial"/>
          <w:sz w:val="24"/>
          <w:szCs w:val="24"/>
        </w:rPr>
        <w:t xml:space="preserve"> </w:t>
      </w:r>
      <w:r w:rsidR="008B7E30" w:rsidRPr="008B7E30">
        <w:rPr>
          <w:rFonts w:ascii="Arial" w:eastAsia="Times New Roman" w:hAnsi="Arial" w:cs="Arial"/>
          <w:sz w:val="24"/>
          <w:szCs w:val="24"/>
          <w:lang w:val="en-US"/>
        </w:rPr>
        <w:t>traganja</w:t>
      </w:r>
      <w:r w:rsidR="008B7E30" w:rsidRPr="008B7E30">
        <w:rPr>
          <w:rFonts w:ascii="Arial" w:eastAsia="Times New Roman" w:hAnsi="Arial" w:cs="Arial"/>
          <w:sz w:val="24"/>
          <w:szCs w:val="24"/>
        </w:rPr>
        <w:t xml:space="preserve"> </w:t>
      </w:r>
      <w:r w:rsidR="008B7E30" w:rsidRPr="008B7E30">
        <w:rPr>
          <w:rFonts w:ascii="Arial" w:eastAsia="Times New Roman" w:hAnsi="Arial" w:cs="Arial"/>
          <w:sz w:val="24"/>
          <w:szCs w:val="24"/>
          <w:lang w:val="en-US"/>
        </w:rPr>
        <w:t>i</w:t>
      </w:r>
      <w:r w:rsidR="008B7E30" w:rsidRPr="008B7E30">
        <w:rPr>
          <w:rFonts w:ascii="Arial" w:eastAsia="Times New Roman" w:hAnsi="Arial" w:cs="Arial"/>
          <w:sz w:val="24"/>
          <w:szCs w:val="24"/>
        </w:rPr>
        <w:t xml:space="preserve"> </w:t>
      </w:r>
      <w:r w:rsidR="008B7E30" w:rsidRPr="008B7E30">
        <w:rPr>
          <w:rFonts w:ascii="Arial" w:eastAsia="Times New Roman" w:hAnsi="Arial" w:cs="Arial"/>
          <w:sz w:val="24"/>
          <w:szCs w:val="24"/>
          <w:lang w:val="en-US"/>
        </w:rPr>
        <w:t>spa</w:t>
      </w:r>
      <w:r w:rsidR="008B7E30" w:rsidRPr="008B7E30">
        <w:rPr>
          <w:rFonts w:ascii="Arial" w:eastAsia="Times New Roman" w:hAnsi="Arial" w:cs="Arial"/>
          <w:sz w:val="24"/>
          <w:szCs w:val="24"/>
        </w:rPr>
        <w:t>š</w:t>
      </w:r>
      <w:r w:rsidR="008B7E30" w:rsidRPr="008B7E30">
        <w:rPr>
          <w:rFonts w:ascii="Arial" w:eastAsia="Times New Roman" w:hAnsi="Arial" w:cs="Arial"/>
          <w:sz w:val="24"/>
          <w:szCs w:val="24"/>
          <w:lang w:val="en-US"/>
        </w:rPr>
        <w:t>avanja</w:t>
      </w:r>
      <w:r w:rsidR="008B7E30" w:rsidRPr="008B7E30">
        <w:rPr>
          <w:rFonts w:ascii="Arial" w:eastAsia="Times New Roman" w:hAnsi="Arial" w:cs="Arial"/>
          <w:sz w:val="24"/>
          <w:szCs w:val="24"/>
        </w:rPr>
        <w:t xml:space="preserve"> (</w:t>
      </w:r>
      <w:r w:rsidR="008B7E30" w:rsidRPr="008B7E30">
        <w:rPr>
          <w:rFonts w:ascii="Arial" w:eastAsia="Times New Roman" w:hAnsi="Arial" w:cs="Arial"/>
          <w:sz w:val="24"/>
          <w:szCs w:val="24"/>
          <w:lang w:val="en-US"/>
        </w:rPr>
        <w:t>SAR</w:t>
      </w:r>
      <w:r w:rsidR="008B7E30" w:rsidRPr="008B7E30">
        <w:rPr>
          <w:rFonts w:ascii="Arial" w:eastAsia="Times New Roman" w:hAnsi="Arial" w:cs="Arial"/>
          <w:sz w:val="24"/>
          <w:szCs w:val="24"/>
        </w:rPr>
        <w:t xml:space="preserve">), </w:t>
      </w:r>
      <w:r w:rsidR="008B7E30" w:rsidRPr="008B7E30">
        <w:rPr>
          <w:rFonts w:ascii="Arial" w:eastAsia="Times New Roman" w:hAnsi="Arial" w:cs="Arial"/>
          <w:sz w:val="24"/>
          <w:szCs w:val="24"/>
          <w:lang w:val="en-US"/>
        </w:rPr>
        <w:t>patroliranja</w:t>
      </w:r>
      <w:r w:rsidR="008B7E30" w:rsidRPr="008B7E30">
        <w:rPr>
          <w:rFonts w:ascii="Arial" w:eastAsia="Times New Roman" w:hAnsi="Arial" w:cs="Arial"/>
          <w:sz w:val="24"/>
          <w:szCs w:val="24"/>
        </w:rPr>
        <w:t xml:space="preserve"> </w:t>
      </w:r>
      <w:r w:rsidR="008B7E30" w:rsidRPr="008B7E30">
        <w:rPr>
          <w:rFonts w:ascii="Arial" w:eastAsia="Times New Roman" w:hAnsi="Arial" w:cs="Arial"/>
          <w:sz w:val="24"/>
          <w:szCs w:val="24"/>
          <w:lang w:val="en-US"/>
        </w:rPr>
        <w:t>i</w:t>
      </w:r>
      <w:r w:rsidR="008B7E30" w:rsidRPr="008B7E30">
        <w:rPr>
          <w:rFonts w:ascii="Arial" w:eastAsia="Times New Roman" w:hAnsi="Arial" w:cs="Arial"/>
          <w:sz w:val="24"/>
          <w:szCs w:val="24"/>
        </w:rPr>
        <w:t xml:space="preserve"> </w:t>
      </w:r>
      <w:r w:rsidR="008B7E30" w:rsidRPr="008B7E30">
        <w:rPr>
          <w:rFonts w:ascii="Arial" w:eastAsia="Times New Roman" w:hAnsi="Arial" w:cs="Arial"/>
          <w:sz w:val="24"/>
          <w:szCs w:val="24"/>
          <w:lang w:val="en-US"/>
        </w:rPr>
        <w:t>specijalnih</w:t>
      </w:r>
      <w:r w:rsidR="008B7E30" w:rsidRPr="008B7E30">
        <w:rPr>
          <w:rFonts w:ascii="Arial" w:eastAsia="Times New Roman" w:hAnsi="Arial" w:cs="Arial"/>
          <w:sz w:val="24"/>
          <w:szCs w:val="24"/>
        </w:rPr>
        <w:t xml:space="preserve"> </w:t>
      </w:r>
      <w:r w:rsidR="008B7E30" w:rsidRPr="008B7E30">
        <w:rPr>
          <w:rFonts w:ascii="Arial" w:eastAsia="Times New Roman" w:hAnsi="Arial" w:cs="Arial"/>
          <w:sz w:val="24"/>
          <w:szCs w:val="24"/>
          <w:lang w:val="en-US"/>
        </w:rPr>
        <w:t>operacija</w:t>
      </w:r>
      <w:r w:rsidR="008B7E30" w:rsidRPr="008B7E30">
        <w:rPr>
          <w:rFonts w:ascii="Arial" w:eastAsia="Times New Roman" w:hAnsi="Arial" w:cs="Arial"/>
          <w:sz w:val="24"/>
          <w:szCs w:val="24"/>
        </w:rPr>
        <w:t xml:space="preserve"> </w:t>
      </w:r>
      <w:r w:rsidR="008B7E30" w:rsidRPr="008B7E30">
        <w:rPr>
          <w:rFonts w:ascii="Arial" w:eastAsia="Times New Roman" w:hAnsi="Arial" w:cs="Arial"/>
          <w:sz w:val="24"/>
          <w:szCs w:val="24"/>
          <w:lang w:val="en-US"/>
        </w:rPr>
        <w:t>na</w:t>
      </w:r>
      <w:r w:rsidR="008B7E30" w:rsidRPr="008B7E30">
        <w:rPr>
          <w:rFonts w:ascii="Arial" w:eastAsia="Times New Roman" w:hAnsi="Arial" w:cs="Arial"/>
          <w:sz w:val="24"/>
          <w:szCs w:val="24"/>
        </w:rPr>
        <w:t xml:space="preserve"> </w:t>
      </w:r>
      <w:r w:rsidR="008B7E30" w:rsidRPr="008B7E30">
        <w:rPr>
          <w:rFonts w:ascii="Arial" w:eastAsia="Times New Roman" w:hAnsi="Arial" w:cs="Arial"/>
          <w:sz w:val="24"/>
          <w:szCs w:val="24"/>
          <w:lang w:val="en-US"/>
        </w:rPr>
        <w:t>Skadarskom</w:t>
      </w:r>
      <w:r w:rsidR="008B7E30" w:rsidRPr="008B7E30">
        <w:rPr>
          <w:rFonts w:ascii="Arial" w:eastAsia="Times New Roman" w:hAnsi="Arial" w:cs="Arial"/>
          <w:sz w:val="24"/>
          <w:szCs w:val="24"/>
        </w:rPr>
        <w:t xml:space="preserve"> </w:t>
      </w:r>
      <w:r w:rsidR="008B7E30" w:rsidRPr="008B7E30">
        <w:rPr>
          <w:rFonts w:ascii="Arial" w:eastAsia="Times New Roman" w:hAnsi="Arial" w:cs="Arial"/>
          <w:sz w:val="24"/>
          <w:szCs w:val="24"/>
          <w:lang w:val="en-US"/>
        </w:rPr>
        <w:t>jezeru</w:t>
      </w:r>
      <w:r w:rsidR="008B7E30" w:rsidRPr="008B7E30">
        <w:rPr>
          <w:rFonts w:ascii="Arial" w:eastAsia="Times New Roman" w:hAnsi="Arial" w:cs="Arial"/>
          <w:sz w:val="24"/>
          <w:szCs w:val="24"/>
        </w:rPr>
        <w:t>''</w:t>
      </w:r>
      <w:r w:rsidR="00990DB0" w:rsidRPr="00990DB0">
        <w:rPr>
          <w:rFonts w:ascii="Arial" w:eastAsia="Times New Roman" w:hAnsi="Arial" w:cs="Arial"/>
          <w:sz w:val="24"/>
          <w:szCs w:val="24"/>
        </w:rPr>
        <w:t>'</w:t>
      </w:r>
      <w:r w:rsidR="00316170" w:rsidRPr="00056D73">
        <w:rPr>
          <w:rFonts w:ascii="Arial" w:eastAsia="Times New Roman" w:hAnsi="Arial" w:cs="Arial"/>
          <w:sz w:val="24"/>
          <w:szCs w:val="24"/>
        </w:rPr>
        <w:t xml:space="preserve"> </w:t>
      </w:r>
      <w:r w:rsidR="00316170">
        <w:rPr>
          <w:rFonts w:ascii="Arial" w:eastAsia="Times New Roman" w:hAnsi="Arial" w:cs="Arial"/>
          <w:sz w:val="24"/>
          <w:szCs w:val="24"/>
          <w:lang w:val="en-US"/>
        </w:rPr>
        <w:t>kao</w:t>
      </w:r>
      <w:r w:rsidR="00316170" w:rsidRPr="00056D73">
        <w:rPr>
          <w:rFonts w:ascii="Arial" w:eastAsia="Times New Roman" w:hAnsi="Arial" w:cs="Arial"/>
          <w:sz w:val="24"/>
          <w:szCs w:val="24"/>
        </w:rPr>
        <w:t xml:space="preserve"> </w:t>
      </w:r>
      <w:r w:rsidR="00316170">
        <w:rPr>
          <w:rFonts w:ascii="Arial" w:eastAsia="Times New Roman" w:hAnsi="Arial" w:cs="Arial"/>
          <w:sz w:val="24"/>
          <w:szCs w:val="24"/>
          <w:lang w:val="en-US"/>
        </w:rPr>
        <w:t>neodvojiva</w:t>
      </w:r>
      <w:r w:rsidR="00316170" w:rsidRPr="00056D73">
        <w:rPr>
          <w:rFonts w:ascii="Arial" w:eastAsia="Times New Roman" w:hAnsi="Arial" w:cs="Arial"/>
          <w:sz w:val="24"/>
          <w:szCs w:val="24"/>
        </w:rPr>
        <w:t xml:space="preserve"> </w:t>
      </w:r>
      <w:r w:rsidR="00316170">
        <w:rPr>
          <w:rFonts w:ascii="Arial" w:eastAsia="Times New Roman" w:hAnsi="Arial" w:cs="Arial"/>
          <w:sz w:val="24"/>
          <w:szCs w:val="24"/>
          <w:lang w:val="en-US"/>
        </w:rPr>
        <w:t>cjeline</w:t>
      </w:r>
      <w:r w:rsidR="00BF67DF" w:rsidRPr="00056D73">
        <w:rPr>
          <w:rFonts w:ascii="Arial" w:eastAsia="Times New Roman" w:hAnsi="Arial" w:cs="Arial"/>
          <w:sz w:val="24"/>
          <w:szCs w:val="24"/>
        </w:rPr>
        <w:t xml:space="preserve">, </w:t>
      </w:r>
      <w:r w:rsidR="00BF67DF">
        <w:rPr>
          <w:rFonts w:ascii="Arial" w:eastAsia="Times New Roman" w:hAnsi="Arial" w:cs="Arial"/>
          <w:sz w:val="24"/>
          <w:szCs w:val="24"/>
          <w:lang w:val="en-US"/>
        </w:rPr>
        <w:t>te</w:t>
      </w:r>
      <w:r w:rsidR="00BF67DF" w:rsidRPr="00056D73">
        <w:rPr>
          <w:rFonts w:ascii="Arial" w:eastAsia="Times New Roman" w:hAnsi="Arial" w:cs="Arial"/>
          <w:sz w:val="24"/>
          <w:szCs w:val="24"/>
        </w:rPr>
        <w:t xml:space="preserve"> </w:t>
      </w:r>
      <w:r w:rsidR="00BF67DF">
        <w:rPr>
          <w:rFonts w:ascii="Arial" w:eastAsia="Times New Roman" w:hAnsi="Arial" w:cs="Arial"/>
          <w:sz w:val="24"/>
          <w:szCs w:val="24"/>
          <w:lang w:val="en-US"/>
        </w:rPr>
        <w:t>nije</w:t>
      </w:r>
      <w:r w:rsidR="00BF67DF" w:rsidRPr="00056D73">
        <w:rPr>
          <w:rFonts w:ascii="Arial" w:eastAsia="Times New Roman" w:hAnsi="Arial" w:cs="Arial"/>
          <w:sz w:val="24"/>
          <w:szCs w:val="24"/>
        </w:rPr>
        <w:t xml:space="preserve"> </w:t>
      </w:r>
      <w:r w:rsidR="00BF67DF">
        <w:rPr>
          <w:rFonts w:ascii="Arial" w:eastAsia="Times New Roman" w:hAnsi="Arial" w:cs="Arial"/>
          <w:sz w:val="24"/>
          <w:szCs w:val="24"/>
          <w:lang w:val="en-US"/>
        </w:rPr>
        <w:t>mogu</w:t>
      </w:r>
      <w:r w:rsidR="00BF67DF" w:rsidRPr="00056D73">
        <w:rPr>
          <w:rFonts w:ascii="Arial" w:eastAsia="Times New Roman" w:hAnsi="Arial" w:cs="Arial"/>
          <w:sz w:val="24"/>
          <w:szCs w:val="24"/>
        </w:rPr>
        <w:t>ć</w:t>
      </w:r>
      <w:r w:rsidR="00BF67DF">
        <w:rPr>
          <w:rFonts w:ascii="Arial" w:eastAsia="Times New Roman" w:hAnsi="Arial" w:cs="Arial"/>
          <w:sz w:val="24"/>
          <w:szCs w:val="24"/>
          <w:lang w:val="en-US"/>
        </w:rPr>
        <w:t>e</w:t>
      </w:r>
      <w:r w:rsidR="00BF67DF" w:rsidRPr="00056D73">
        <w:rPr>
          <w:rFonts w:ascii="Arial" w:eastAsia="Times New Roman" w:hAnsi="Arial" w:cs="Arial"/>
          <w:sz w:val="24"/>
          <w:szCs w:val="24"/>
        </w:rPr>
        <w:t xml:space="preserve"> </w:t>
      </w:r>
      <w:r w:rsidR="00BF67DF">
        <w:rPr>
          <w:rFonts w:ascii="Arial" w:eastAsia="Times New Roman" w:hAnsi="Arial" w:cs="Arial"/>
          <w:sz w:val="24"/>
          <w:szCs w:val="24"/>
          <w:lang w:val="en-US"/>
        </w:rPr>
        <w:t>dijeliti</w:t>
      </w:r>
      <w:r w:rsidR="00BF67DF" w:rsidRPr="00056D73">
        <w:rPr>
          <w:rFonts w:ascii="Arial" w:eastAsia="Times New Roman" w:hAnsi="Arial" w:cs="Arial"/>
          <w:sz w:val="24"/>
          <w:szCs w:val="24"/>
        </w:rPr>
        <w:t xml:space="preserve"> </w:t>
      </w:r>
      <w:r w:rsidR="00BF67DF">
        <w:rPr>
          <w:rFonts w:ascii="Arial" w:eastAsia="Times New Roman" w:hAnsi="Arial" w:cs="Arial"/>
          <w:sz w:val="24"/>
          <w:szCs w:val="24"/>
          <w:lang w:val="en-US"/>
        </w:rPr>
        <w:t>predmet</w:t>
      </w:r>
      <w:r w:rsidR="00BF67DF" w:rsidRPr="00056D73">
        <w:rPr>
          <w:rFonts w:ascii="Arial" w:eastAsia="Times New Roman" w:hAnsi="Arial" w:cs="Arial"/>
          <w:sz w:val="24"/>
          <w:szCs w:val="24"/>
        </w:rPr>
        <w:t xml:space="preserve"> </w:t>
      </w:r>
      <w:r w:rsidR="00BF67DF">
        <w:rPr>
          <w:rFonts w:ascii="Arial" w:eastAsia="Times New Roman" w:hAnsi="Arial" w:cs="Arial"/>
          <w:sz w:val="24"/>
          <w:szCs w:val="24"/>
          <w:lang w:val="en-US"/>
        </w:rPr>
        <w:t>nabavke</w:t>
      </w:r>
      <w:r w:rsidR="00316170" w:rsidRPr="00056D73">
        <w:rPr>
          <w:rFonts w:ascii="Arial" w:eastAsia="Times New Roman" w:hAnsi="Arial" w:cs="Arial"/>
          <w:sz w:val="24"/>
          <w:szCs w:val="24"/>
        </w:rPr>
        <w:t xml:space="preserve"> </w:t>
      </w:r>
      <w:r w:rsidR="00316170">
        <w:rPr>
          <w:rFonts w:ascii="Arial" w:eastAsia="Times New Roman" w:hAnsi="Arial" w:cs="Arial"/>
          <w:sz w:val="24"/>
          <w:szCs w:val="24"/>
          <w:lang w:val="en-US"/>
        </w:rPr>
        <w:t>na</w:t>
      </w:r>
      <w:r w:rsidR="00316170" w:rsidRPr="00056D73">
        <w:rPr>
          <w:rFonts w:ascii="Arial" w:eastAsia="Times New Roman" w:hAnsi="Arial" w:cs="Arial"/>
          <w:sz w:val="24"/>
          <w:szCs w:val="24"/>
        </w:rPr>
        <w:t xml:space="preserve"> </w:t>
      </w:r>
      <w:r w:rsidR="00316170">
        <w:rPr>
          <w:rFonts w:ascii="Arial" w:eastAsia="Times New Roman" w:hAnsi="Arial" w:cs="Arial"/>
          <w:sz w:val="24"/>
          <w:szCs w:val="24"/>
          <w:lang w:val="en-US"/>
        </w:rPr>
        <w:t>partije</w:t>
      </w:r>
      <w:r w:rsidR="00316170" w:rsidRPr="00056D73">
        <w:rPr>
          <w:rFonts w:ascii="Arial" w:eastAsia="Times New Roman" w:hAnsi="Arial" w:cs="Arial"/>
          <w:sz w:val="24"/>
          <w:szCs w:val="24"/>
        </w:rPr>
        <w:t>.</w:t>
      </w:r>
    </w:p>
    <w:p w14:paraId="538A55AC" w14:textId="77777777" w:rsidR="00E10E36" w:rsidRPr="005D5F71" w:rsidRDefault="00E10E36" w:rsidP="005D5F71">
      <w:pPr>
        <w:jc w:val="both"/>
        <w:rPr>
          <w:rFonts w:ascii="Arial" w:eastAsia="Calibri" w:hAnsi="Arial" w:cs="Arial"/>
          <w:color w:val="000000"/>
          <w:sz w:val="24"/>
          <w:szCs w:val="24"/>
        </w:rPr>
      </w:pPr>
    </w:p>
    <w:p w14:paraId="7D0586CA" w14:textId="77777777" w:rsidR="00A5693A" w:rsidRPr="0098373F" w:rsidRDefault="00A5693A" w:rsidP="00A5693A">
      <w:pPr>
        <w:spacing w:after="0" w:line="240" w:lineRule="auto"/>
        <w:jc w:val="both"/>
        <w:rPr>
          <w:rFonts w:ascii="Arial" w:eastAsia="Times New Roman" w:hAnsi="Arial" w:cs="Arial"/>
          <w:color w:val="000000"/>
          <w:sz w:val="24"/>
          <w:szCs w:val="24"/>
        </w:rPr>
      </w:pPr>
    </w:p>
    <w:p w14:paraId="5810F562" w14:textId="77777777" w:rsidR="00A5693A" w:rsidRPr="0098373F" w:rsidRDefault="00A5693A" w:rsidP="00A5693A">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98373F">
        <w:rPr>
          <w:rFonts w:ascii="Arial" w:eastAsia="Times New Roman" w:hAnsi="Arial" w:cs="Arial"/>
          <w:b/>
          <w:sz w:val="24"/>
          <w:szCs w:val="24"/>
        </w:rPr>
        <w:t>PONUDA SA VARIJANTAMA</w:t>
      </w:r>
    </w:p>
    <w:p w14:paraId="1DA29023" w14:textId="77777777" w:rsidR="00A5693A" w:rsidRPr="0098373F" w:rsidRDefault="00A5693A" w:rsidP="00A5693A">
      <w:pPr>
        <w:spacing w:after="0" w:line="240" w:lineRule="auto"/>
        <w:jc w:val="both"/>
        <w:rPr>
          <w:rFonts w:ascii="Arial" w:eastAsia="Times New Roman" w:hAnsi="Arial" w:cs="Arial"/>
          <w:b/>
          <w:bCs/>
          <w:color w:val="000000"/>
          <w:sz w:val="24"/>
          <w:szCs w:val="24"/>
        </w:rPr>
      </w:pPr>
    </w:p>
    <w:p w14:paraId="008058E6" w14:textId="77777777" w:rsidR="00A5693A" w:rsidRPr="0098373F" w:rsidRDefault="00A5693A" w:rsidP="00A5693A">
      <w:pPr>
        <w:spacing w:after="0" w:line="240" w:lineRule="auto"/>
        <w:jc w:val="both"/>
        <w:rPr>
          <w:rFonts w:ascii="Arial" w:eastAsia="Times New Roman" w:hAnsi="Arial" w:cs="Arial"/>
          <w:sz w:val="24"/>
          <w:szCs w:val="24"/>
        </w:rPr>
      </w:pPr>
      <w:r w:rsidRPr="0098373F">
        <w:rPr>
          <w:rFonts w:ascii="Arial" w:eastAsia="Times New Roman" w:hAnsi="Arial" w:cs="Arial"/>
          <w:sz w:val="24"/>
          <w:szCs w:val="24"/>
        </w:rPr>
        <w:t>Mogućnost podnošenja ponude sa varijantama</w:t>
      </w:r>
    </w:p>
    <w:p w14:paraId="56DF1C49" w14:textId="77777777" w:rsidR="00A5693A" w:rsidRPr="0098373F" w:rsidRDefault="00A5693A" w:rsidP="00A5693A">
      <w:pPr>
        <w:spacing w:after="0" w:line="240" w:lineRule="auto"/>
        <w:jc w:val="both"/>
        <w:rPr>
          <w:rFonts w:ascii="Arial" w:eastAsia="Times New Roman" w:hAnsi="Arial" w:cs="Arial"/>
          <w:sz w:val="24"/>
          <w:szCs w:val="24"/>
        </w:rPr>
      </w:pPr>
    </w:p>
    <w:p w14:paraId="484D0738" w14:textId="77777777" w:rsidR="00A5693A" w:rsidRPr="0098373F" w:rsidRDefault="00A5693A" w:rsidP="00A5693A">
      <w:pPr>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rPr>
        <w:sym w:font="Wingdings" w:char="F0A8"/>
      </w:r>
      <w:r w:rsidRPr="0098373F">
        <w:rPr>
          <w:rFonts w:ascii="Arial" w:eastAsia="Times New Roman" w:hAnsi="Arial" w:cs="Arial"/>
          <w:color w:val="000000"/>
          <w:sz w:val="24"/>
          <w:szCs w:val="24"/>
        </w:rPr>
        <w:t xml:space="preserve"> </w:t>
      </w:r>
      <w:r w:rsidRPr="0098373F">
        <w:rPr>
          <w:rFonts w:ascii="Arial" w:eastAsia="Times New Roman" w:hAnsi="Arial" w:cs="Arial"/>
          <w:sz w:val="24"/>
          <w:szCs w:val="24"/>
        </w:rPr>
        <w:t>Varijante ponude nijesu dozvoljene i neće biti razmatrane.</w:t>
      </w:r>
    </w:p>
    <w:p w14:paraId="4E1AC775" w14:textId="77777777" w:rsidR="00A5693A" w:rsidRPr="0098373F" w:rsidRDefault="00A5693A" w:rsidP="00A5693A">
      <w:pPr>
        <w:spacing w:after="0" w:line="240" w:lineRule="auto"/>
        <w:jc w:val="both"/>
        <w:rPr>
          <w:rFonts w:ascii="Arial" w:eastAsia="Times New Roman" w:hAnsi="Arial" w:cs="Arial"/>
          <w:b/>
          <w:bCs/>
          <w:color w:val="FF0000"/>
          <w:sz w:val="24"/>
          <w:szCs w:val="24"/>
        </w:rPr>
      </w:pPr>
    </w:p>
    <w:p w14:paraId="7462C4B8" w14:textId="77777777" w:rsidR="00A5693A" w:rsidRPr="0098373F" w:rsidRDefault="00A5693A" w:rsidP="00A5693A">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rPr>
      </w:pPr>
      <w:r w:rsidRPr="0098373F">
        <w:rPr>
          <w:rFonts w:ascii="Arial" w:eastAsia="Times New Roman" w:hAnsi="Arial" w:cs="Arial"/>
          <w:b/>
          <w:sz w:val="24"/>
          <w:szCs w:val="24"/>
        </w:rPr>
        <w:t>REZERVISANA NABAVKA</w:t>
      </w:r>
    </w:p>
    <w:p w14:paraId="0C21B24B" w14:textId="77777777" w:rsidR="00A5693A" w:rsidRPr="0098373F" w:rsidRDefault="00A5693A" w:rsidP="00A5693A">
      <w:pPr>
        <w:spacing w:after="0" w:line="240" w:lineRule="auto"/>
        <w:jc w:val="both"/>
        <w:rPr>
          <w:rFonts w:ascii="Arial" w:eastAsia="Times New Roman" w:hAnsi="Arial" w:cs="Arial"/>
          <w:b/>
          <w:bCs/>
          <w:color w:val="FF0000"/>
          <w:sz w:val="24"/>
          <w:szCs w:val="24"/>
        </w:rPr>
      </w:pPr>
    </w:p>
    <w:p w14:paraId="03C1AD02" w14:textId="77777777" w:rsidR="00A5693A" w:rsidRPr="0098373F" w:rsidRDefault="00A5693A" w:rsidP="00A5693A">
      <w:pPr>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rPr>
        <w:sym w:font="Wingdings" w:char="F0A8"/>
      </w:r>
      <w:r w:rsidRPr="0098373F">
        <w:rPr>
          <w:rFonts w:ascii="Arial" w:eastAsia="Times New Roman" w:hAnsi="Arial" w:cs="Arial"/>
          <w:color w:val="000000"/>
          <w:sz w:val="24"/>
          <w:szCs w:val="24"/>
        </w:rPr>
        <w:t xml:space="preserve"> Ne</w:t>
      </w:r>
    </w:p>
    <w:p w14:paraId="3816DD53" w14:textId="77777777" w:rsidR="00A5693A" w:rsidRPr="0098373F" w:rsidRDefault="00A5693A" w:rsidP="00A5693A">
      <w:pPr>
        <w:spacing w:after="0" w:line="240" w:lineRule="auto"/>
        <w:jc w:val="both"/>
        <w:rPr>
          <w:rFonts w:ascii="Arial" w:eastAsia="Times New Roman" w:hAnsi="Arial" w:cs="Arial"/>
          <w:bCs/>
          <w:color w:val="000000"/>
          <w:sz w:val="24"/>
          <w:szCs w:val="24"/>
        </w:rPr>
      </w:pPr>
    </w:p>
    <w:p w14:paraId="60358A73" w14:textId="77777777" w:rsidR="00A5693A" w:rsidRPr="0098373F" w:rsidRDefault="00A5693A" w:rsidP="00A5693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Arial" w:eastAsia="Times New Roman" w:hAnsi="Arial" w:cs="Arial"/>
          <w:b/>
          <w:sz w:val="24"/>
          <w:szCs w:val="24"/>
        </w:rPr>
      </w:pPr>
      <w:bookmarkStart w:id="3" w:name="_Toc62730556"/>
      <w:r w:rsidRPr="0098373F">
        <w:rPr>
          <w:rFonts w:ascii="Arial" w:eastAsia="Times New Roman" w:hAnsi="Arial" w:cs="Arial"/>
          <w:b/>
          <w:sz w:val="24"/>
          <w:szCs w:val="24"/>
        </w:rPr>
        <w:t>NAČIN UTVRĐIVANJA EKVIVALENTNOSTI</w:t>
      </w:r>
      <w:bookmarkEnd w:id="3"/>
    </w:p>
    <w:p w14:paraId="0BF14A2D" w14:textId="1CF95FF9" w:rsidR="00E62E5E" w:rsidRDefault="00D175D9" w:rsidP="00B52FD1">
      <w:pPr>
        <w:spacing w:after="0" w:line="240" w:lineRule="auto"/>
        <w:jc w:val="both"/>
        <w:rPr>
          <w:rFonts w:ascii="Arial" w:eastAsia="Times New Roman" w:hAnsi="Arial" w:cs="Arial"/>
          <w:bCs/>
          <w:color w:val="000000"/>
          <w:sz w:val="24"/>
          <w:szCs w:val="24"/>
        </w:rPr>
      </w:pPr>
      <w:bookmarkStart w:id="4" w:name="_Toc62730557"/>
      <w:r w:rsidRPr="00D175D9">
        <w:rPr>
          <w:rFonts w:ascii="Arial" w:eastAsia="Times New Roman" w:hAnsi="Arial" w:cs="Arial"/>
          <w:bCs/>
          <w:color w:val="000000"/>
          <w:sz w:val="24"/>
          <w:szCs w:val="24"/>
        </w:rPr>
        <w:t xml:space="preserve">Način utvrđivanja ekvivalentnosti: Ukoliko je u tehničkim specifikacijama za određenu stavku/e naveden robni znak, patent, tip ili proizvođač, uz naznaku “ili ekvivalentno”, ponuđač je dužan da u ponudi tačno navede koji robni znak, patent, tip i/ili proizvođača nudi. Dakle, u pozicijama u kojima su navedeni nazivi proizvoda i/ili proizvođača, ukoliko ponuđač ponudi ekvivalent traženom, u ponudi on mora precizno navesti naziv ekvivalenta, uz podnošenje dokaza o ekvivalentnosti. Dokazi o ekvivalentnosti podrazumijevaju dostavu tehničke dokumentacije ekvivalentnog proizvoda koji se nudi izdatu od strane proizvođača, kojom se potvrđuje da ponuđeni proizvod ima iste ili bolje karakteristike od karakteristika proizvoda zahtijevanih tehničkom specifikacijom. </w:t>
      </w:r>
      <w:r w:rsidRPr="00117EDD">
        <w:rPr>
          <w:rFonts w:ascii="Arial" w:eastAsia="Times New Roman" w:hAnsi="Arial" w:cs="Arial"/>
          <w:b/>
          <w:color w:val="000000"/>
          <w:sz w:val="24"/>
          <w:szCs w:val="24"/>
        </w:rPr>
        <w:t>U slučaju da ponuđač nudi tačno precizirane proizvode i/ili opremu koji su navedeni u specifikaciji predmeta javne nabavke, ponuđač će izbrisati navode „ili ekvivalentno“ i ponudu pripremiti u skladu sa tehničkom specifikacijom i tenderskom dokumentacijom.</w:t>
      </w:r>
    </w:p>
    <w:p w14:paraId="24A271A9" w14:textId="77777777" w:rsidR="00D175D9" w:rsidRDefault="00D175D9" w:rsidP="00B52FD1">
      <w:pPr>
        <w:spacing w:after="0" w:line="240" w:lineRule="auto"/>
        <w:jc w:val="both"/>
        <w:rPr>
          <w:rFonts w:ascii="Arial" w:eastAsia="Times New Roman" w:hAnsi="Arial" w:cs="Arial"/>
          <w:bCs/>
          <w:color w:val="000000"/>
          <w:sz w:val="24"/>
          <w:szCs w:val="24"/>
        </w:rPr>
      </w:pPr>
    </w:p>
    <w:p w14:paraId="7555A589" w14:textId="4B1BFE22" w:rsidR="00A5693A" w:rsidRDefault="00A5693A" w:rsidP="00B52FD1">
      <w:pPr>
        <w:spacing w:after="0" w:line="240" w:lineRule="auto"/>
        <w:jc w:val="both"/>
        <w:rPr>
          <w:rFonts w:ascii="Arial" w:eastAsia="Times New Roman" w:hAnsi="Arial" w:cs="Arial"/>
          <w:b/>
          <w:sz w:val="24"/>
          <w:szCs w:val="24"/>
        </w:rPr>
      </w:pPr>
      <w:r w:rsidRPr="0098373F">
        <w:rPr>
          <w:rFonts w:ascii="Arial" w:eastAsia="Times New Roman" w:hAnsi="Arial" w:cs="Arial"/>
          <w:b/>
          <w:sz w:val="24"/>
          <w:szCs w:val="24"/>
        </w:rPr>
        <w:t>OSNOVI ZA OBAVEZNO ISKLJUČENJE IZ POSTUPKA JAVNE NABAVKE</w:t>
      </w:r>
      <w:bookmarkEnd w:id="4"/>
    </w:p>
    <w:p w14:paraId="00E12F8A" w14:textId="77777777" w:rsidR="00B175D7" w:rsidRDefault="00B175D7" w:rsidP="00B52FD1">
      <w:pPr>
        <w:spacing w:after="0" w:line="240" w:lineRule="auto"/>
        <w:jc w:val="both"/>
        <w:rPr>
          <w:rFonts w:ascii="Arial" w:eastAsia="Times New Roman" w:hAnsi="Arial" w:cs="Arial"/>
          <w:b/>
          <w:sz w:val="24"/>
          <w:szCs w:val="24"/>
        </w:rPr>
      </w:pPr>
    </w:p>
    <w:p w14:paraId="1C6E0113" w14:textId="77777777" w:rsidR="00B175D7" w:rsidRDefault="00B175D7" w:rsidP="00B52FD1">
      <w:pPr>
        <w:spacing w:after="0" w:line="240" w:lineRule="auto"/>
        <w:jc w:val="both"/>
        <w:rPr>
          <w:rFonts w:ascii="Arial" w:eastAsia="Times New Roman" w:hAnsi="Arial" w:cs="Arial"/>
          <w:b/>
          <w:sz w:val="24"/>
          <w:szCs w:val="24"/>
        </w:rPr>
      </w:pPr>
    </w:p>
    <w:p w14:paraId="10ED2F5D" w14:textId="77777777" w:rsidR="00B175D7" w:rsidRDefault="00B175D7" w:rsidP="00B175D7">
      <w:pPr>
        <w:rPr>
          <w:rFonts w:cstheme="minorHAnsi"/>
        </w:rPr>
      </w:pPr>
      <w:r>
        <w:rPr>
          <w:rFonts w:cstheme="minorHAnsi"/>
        </w:rPr>
        <w:t xml:space="preserve">Privredni subjekat će se isključiti iz postupka javne nabavke, ako: </w:t>
      </w:r>
    </w:p>
    <w:p w14:paraId="763EBA9B" w14:textId="77777777" w:rsidR="00B175D7" w:rsidRDefault="00B175D7" w:rsidP="00B175D7">
      <w:pPr>
        <w:numPr>
          <w:ilvl w:val="0"/>
          <w:numId w:val="13"/>
        </w:numPr>
        <w:spacing w:after="0" w:line="240" w:lineRule="auto"/>
        <w:rPr>
          <w:rFonts w:cstheme="minorHAnsi"/>
        </w:rPr>
      </w:pPr>
      <w:r>
        <w:rPr>
          <w:rFonts w:cstheme="minorHAnsi"/>
        </w:rPr>
        <w:t>je vršio neprimjeren uticaj u smislu člana 38 stav 2 tačka 1 ovog zakona;</w:t>
      </w:r>
    </w:p>
    <w:p w14:paraId="5F89B282" w14:textId="77777777" w:rsidR="00B175D7" w:rsidRDefault="00B175D7" w:rsidP="00B175D7">
      <w:pPr>
        <w:numPr>
          <w:ilvl w:val="0"/>
          <w:numId w:val="13"/>
        </w:numPr>
        <w:spacing w:after="0" w:line="240" w:lineRule="auto"/>
        <w:rPr>
          <w:rFonts w:cstheme="minorHAnsi"/>
        </w:rPr>
      </w:pPr>
      <w:r>
        <w:rPr>
          <w:rFonts w:cstheme="minorHAnsi"/>
        </w:rPr>
        <w:t>postoji sukob interesa iz člana 41 stav 1 tačka 2 ili člana 42 ovog zakona;</w:t>
      </w:r>
    </w:p>
    <w:p w14:paraId="40921C23" w14:textId="77777777" w:rsidR="00B175D7" w:rsidRDefault="00B175D7" w:rsidP="00B175D7">
      <w:pPr>
        <w:numPr>
          <w:ilvl w:val="0"/>
          <w:numId w:val="13"/>
        </w:numPr>
        <w:spacing w:after="0" w:line="240" w:lineRule="auto"/>
        <w:rPr>
          <w:rFonts w:cstheme="minorHAnsi"/>
        </w:rPr>
      </w:pPr>
      <w:r>
        <w:rPr>
          <w:rFonts w:cstheme="minorHAnsi"/>
        </w:rPr>
        <w:t>ne ispunjava uslov iz člana 99 ovog zakona;</w:t>
      </w:r>
    </w:p>
    <w:p w14:paraId="404E4EAB" w14:textId="768EDFCB" w:rsidR="00B175D7" w:rsidRDefault="00B175D7" w:rsidP="00B175D7">
      <w:pPr>
        <w:numPr>
          <w:ilvl w:val="0"/>
          <w:numId w:val="13"/>
        </w:numPr>
        <w:spacing w:after="0" w:line="240" w:lineRule="auto"/>
        <w:rPr>
          <w:rFonts w:cstheme="minorHAnsi"/>
        </w:rPr>
      </w:pPr>
      <w:r>
        <w:rPr>
          <w:rFonts w:cstheme="minorHAnsi"/>
        </w:rPr>
        <w:t>ne ispunjava uslov iz čl. 102 i 106 ovog zakona predviđen tenderskom dokumentacijom;</w:t>
      </w:r>
    </w:p>
    <w:p w14:paraId="172CDBCD" w14:textId="77777777" w:rsidR="00B175D7" w:rsidRDefault="00B175D7" w:rsidP="00B175D7">
      <w:pPr>
        <w:numPr>
          <w:ilvl w:val="0"/>
          <w:numId w:val="13"/>
        </w:numPr>
        <w:spacing w:after="0" w:line="240" w:lineRule="auto"/>
        <w:rPr>
          <w:rFonts w:cstheme="minorHAnsi"/>
        </w:rPr>
      </w:pPr>
      <w:r>
        <w:rPr>
          <w:rFonts w:cstheme="minorHAnsi"/>
        </w:rPr>
        <w:t>nije dostavio izjavu privrednog subjekta ili dostavljena izjava ne sadrži informacije i podatke tražene tenderskom dokumentacijom ili je nepravilno sačinjena;</w:t>
      </w:r>
    </w:p>
    <w:p w14:paraId="2EF90D9B" w14:textId="77777777" w:rsidR="00B175D7" w:rsidRDefault="00B175D7" w:rsidP="00B175D7">
      <w:pPr>
        <w:numPr>
          <w:ilvl w:val="0"/>
          <w:numId w:val="13"/>
        </w:numPr>
        <w:spacing w:after="0" w:line="240" w:lineRule="auto"/>
        <w:rPr>
          <w:rFonts w:cstheme="minorHAnsi"/>
        </w:rPr>
      </w:pPr>
      <w:r>
        <w:rPr>
          <w:rFonts w:cstheme="minorHAnsi"/>
        </w:rPr>
        <w:t>postoji razlog na osnovu kojeg se smatra da je odustao od prijave, odnosno ponude, a koji je propisan članom 120 stav 15 ovog zakona;</w:t>
      </w:r>
    </w:p>
    <w:p w14:paraId="238BCDC0" w14:textId="77777777" w:rsidR="00B175D7" w:rsidRDefault="00B175D7" w:rsidP="00B175D7">
      <w:pPr>
        <w:numPr>
          <w:ilvl w:val="0"/>
          <w:numId w:val="13"/>
        </w:numPr>
        <w:spacing w:after="0" w:line="240" w:lineRule="auto"/>
        <w:rPr>
          <w:rFonts w:cstheme="minorHAnsi"/>
        </w:rPr>
      </w:pPr>
      <w:r>
        <w:rPr>
          <w:rFonts w:cstheme="minorHAnsi"/>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4560FB71" w14:textId="77777777" w:rsidR="00B175D7" w:rsidRDefault="00B175D7" w:rsidP="00B175D7">
      <w:pPr>
        <w:numPr>
          <w:ilvl w:val="0"/>
          <w:numId w:val="13"/>
        </w:numPr>
        <w:spacing w:after="0" w:line="240" w:lineRule="auto"/>
        <w:rPr>
          <w:rFonts w:cstheme="minorHAnsi"/>
        </w:rPr>
      </w:pPr>
      <w:r>
        <w:rPr>
          <w:rFonts w:cstheme="minorHAnsi"/>
        </w:rPr>
        <w:t>postoji drugi razlog propisan ovim zakonom.</w:t>
      </w:r>
    </w:p>
    <w:p w14:paraId="0ABE30B6" w14:textId="77777777" w:rsidR="00B175D7" w:rsidRDefault="00B175D7" w:rsidP="00B52FD1">
      <w:pPr>
        <w:spacing w:after="0" w:line="240" w:lineRule="auto"/>
        <w:jc w:val="both"/>
        <w:rPr>
          <w:rFonts w:ascii="Arial" w:eastAsia="Times New Roman" w:hAnsi="Arial" w:cs="Arial"/>
          <w:b/>
          <w:sz w:val="24"/>
          <w:szCs w:val="24"/>
        </w:rPr>
      </w:pPr>
    </w:p>
    <w:p w14:paraId="0F1DEC82" w14:textId="77777777" w:rsidR="00B175D7" w:rsidRPr="0098373F" w:rsidRDefault="00B175D7" w:rsidP="00B52FD1">
      <w:pPr>
        <w:spacing w:after="0" w:line="240" w:lineRule="auto"/>
        <w:jc w:val="both"/>
        <w:rPr>
          <w:rFonts w:ascii="Arial" w:eastAsia="Times New Roman" w:hAnsi="Arial" w:cs="Arial"/>
          <w:b/>
          <w:sz w:val="24"/>
          <w:szCs w:val="24"/>
        </w:rPr>
      </w:pPr>
    </w:p>
    <w:p w14:paraId="71BC72E6" w14:textId="77777777" w:rsidR="00A5693A" w:rsidRDefault="00A5693A" w:rsidP="00A5693A">
      <w:pPr>
        <w:spacing w:after="0" w:line="240" w:lineRule="auto"/>
        <w:jc w:val="both"/>
        <w:rPr>
          <w:rFonts w:ascii="Arial" w:eastAsia="Times New Roman" w:hAnsi="Arial" w:cs="Arial"/>
          <w:sz w:val="24"/>
          <w:szCs w:val="24"/>
        </w:rPr>
      </w:pPr>
    </w:p>
    <w:p w14:paraId="1825B551" w14:textId="63F90423" w:rsidR="00A5693A" w:rsidRPr="0098373F" w:rsidRDefault="00A5693A" w:rsidP="00A5693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sz w:val="24"/>
          <w:szCs w:val="24"/>
        </w:rPr>
      </w:pPr>
      <w:bookmarkStart w:id="5" w:name="_Toc62730558"/>
      <w:r w:rsidRPr="0098373F">
        <w:rPr>
          <w:rFonts w:ascii="Arial" w:eastAsia="Times New Roman" w:hAnsi="Arial" w:cs="Arial"/>
          <w:b/>
          <w:sz w:val="24"/>
          <w:szCs w:val="24"/>
        </w:rPr>
        <w:t>SREDSTVA FINANSIJSKOG OBEZBJEĐENJA UGOVORA O JAVNOJ NABAVCI</w:t>
      </w:r>
      <w:bookmarkEnd w:id="5"/>
    </w:p>
    <w:p w14:paraId="79A9A5FC" w14:textId="77777777" w:rsidR="00A5693A" w:rsidRPr="0098373F" w:rsidRDefault="00A5693A" w:rsidP="00A5693A">
      <w:pPr>
        <w:spacing w:after="0" w:line="240" w:lineRule="auto"/>
        <w:jc w:val="both"/>
        <w:rPr>
          <w:rFonts w:ascii="Arial" w:eastAsia="Times New Roman" w:hAnsi="Arial" w:cs="Arial"/>
          <w:color w:val="000000"/>
          <w:sz w:val="24"/>
          <w:szCs w:val="24"/>
        </w:rPr>
      </w:pPr>
    </w:p>
    <w:p w14:paraId="7C51B246" w14:textId="77777777" w:rsidR="00A5693A" w:rsidRDefault="002E5834" w:rsidP="00A5693A">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t>Ponuđač čija ponuda bude izabrana kao najpovoljnija je dužan da uz potpisan U</w:t>
      </w:r>
      <w:r w:rsidR="005A7770">
        <w:rPr>
          <w:rFonts w:ascii="Arial" w:eastAsia="Times New Roman" w:hAnsi="Arial" w:cs="Arial"/>
          <w:color w:val="000000"/>
          <w:sz w:val="24"/>
          <w:szCs w:val="24"/>
        </w:rPr>
        <w:t>govor o javnoj nabavci dostavi N</w:t>
      </w:r>
      <w:r>
        <w:rPr>
          <w:rFonts w:ascii="Arial" w:eastAsia="Times New Roman" w:hAnsi="Arial" w:cs="Arial"/>
          <w:color w:val="000000"/>
          <w:sz w:val="24"/>
          <w:szCs w:val="24"/>
        </w:rPr>
        <w:t>aručiocu:</w:t>
      </w:r>
    </w:p>
    <w:p w14:paraId="70F03B77" w14:textId="77777777" w:rsidR="00735172" w:rsidRDefault="00735172" w:rsidP="00A5693A">
      <w:pPr>
        <w:spacing w:after="0" w:line="240" w:lineRule="auto"/>
        <w:jc w:val="both"/>
        <w:rPr>
          <w:rFonts w:ascii="Arial" w:eastAsia="Times New Roman" w:hAnsi="Arial" w:cs="Arial"/>
          <w:color w:val="000000"/>
          <w:sz w:val="24"/>
          <w:szCs w:val="24"/>
        </w:rPr>
      </w:pPr>
    </w:p>
    <w:p w14:paraId="268A85AF" w14:textId="77777777" w:rsidR="00735172" w:rsidRDefault="00735172" w:rsidP="00A5693A">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t>-</w:t>
      </w:r>
      <w:r w:rsidRPr="00735172">
        <w:rPr>
          <w:rFonts w:ascii="Arial" w:eastAsia="Times New Roman" w:hAnsi="Arial" w:cs="Arial"/>
          <w:color w:val="000000"/>
          <w:sz w:val="24"/>
          <w:szCs w:val="24"/>
        </w:rPr>
        <w:t>Ponuđač/dobavljač čija ponuda bude izabrana kao najpovoljnija je dužan da uz potpisan ugovor o javnoj nabavci dostavi naručiocu:</w:t>
      </w:r>
      <w:r>
        <w:rPr>
          <w:rFonts w:ascii="Arial" w:eastAsia="Times New Roman" w:hAnsi="Arial" w:cs="Arial"/>
          <w:color w:val="000000"/>
          <w:sz w:val="24"/>
          <w:szCs w:val="24"/>
        </w:rPr>
        <w:t xml:space="preserve">  </w:t>
      </w:r>
    </w:p>
    <w:p w14:paraId="04722C66" w14:textId="41DE97FD" w:rsidR="0047712D" w:rsidRDefault="00735172" w:rsidP="0047712D">
      <w:pPr>
        <w:spacing w:after="0" w:line="240" w:lineRule="auto"/>
        <w:jc w:val="both"/>
        <w:rPr>
          <w:rFonts w:ascii="Arial" w:eastAsia="Times New Roman" w:hAnsi="Arial" w:cs="Arial"/>
          <w:color w:val="000000"/>
          <w:sz w:val="24"/>
          <w:szCs w:val="24"/>
        </w:rPr>
      </w:pPr>
      <w:r w:rsidRPr="00735172">
        <w:rPr>
          <w:rFonts w:ascii="Arial" w:eastAsia="Times New Roman" w:hAnsi="Arial" w:cs="Arial"/>
          <w:color w:val="000000"/>
          <w:sz w:val="24"/>
          <w:szCs w:val="24"/>
        </w:rPr>
        <w:t>1</w:t>
      </w:r>
      <w:r>
        <w:rPr>
          <w:rFonts w:ascii="Arial" w:eastAsia="Times New Roman" w:hAnsi="Arial" w:cs="Arial"/>
          <w:color w:val="000000"/>
          <w:sz w:val="24"/>
          <w:szCs w:val="24"/>
        </w:rPr>
        <w:t>)</w:t>
      </w:r>
      <w:r w:rsidRPr="00735172">
        <w:rPr>
          <w:rFonts w:ascii="Arial" w:eastAsia="Times New Roman" w:hAnsi="Arial" w:cs="Arial"/>
          <w:color w:val="000000"/>
          <w:sz w:val="24"/>
          <w:szCs w:val="24"/>
        </w:rPr>
        <w:t xml:space="preserve"> </w:t>
      </w:r>
      <w:r w:rsidR="0047712D" w:rsidRPr="0047712D">
        <w:rPr>
          <w:rFonts w:ascii="Arial" w:eastAsia="Times New Roman" w:hAnsi="Arial" w:cs="Arial"/>
          <w:color w:val="000000"/>
          <w:sz w:val="24"/>
          <w:szCs w:val="24"/>
        </w:rPr>
        <w:t xml:space="preserve">Ponuđač/dobavljač čija ponuda bude izabrana kao najpovoljnija je dužan da uz potpisan ugovor o javnoj nabavci dostavi naručiocu:1. garanciju, neopozivu i bezuslovno plativu na prvi poziv za dobro izvršenje ugovora, za slučaj povrede ugovorenih obaveza u iznosu od 10% od vrijednosti ugovora. Garancija za dobro izvršenje ugovora treba da važi </w:t>
      </w:r>
      <w:r w:rsidR="00A732E1">
        <w:rPr>
          <w:rFonts w:ascii="Arial" w:eastAsia="Times New Roman" w:hAnsi="Arial" w:cs="Arial"/>
          <w:color w:val="000000"/>
          <w:sz w:val="24"/>
          <w:szCs w:val="24"/>
        </w:rPr>
        <w:t>15</w:t>
      </w:r>
      <w:r w:rsidR="0047712D" w:rsidRPr="0047712D">
        <w:rPr>
          <w:rFonts w:ascii="Arial" w:eastAsia="Times New Roman" w:hAnsi="Arial" w:cs="Arial"/>
          <w:color w:val="000000"/>
          <w:sz w:val="24"/>
          <w:szCs w:val="24"/>
        </w:rPr>
        <w:t xml:space="preserve"> dana duže od ponuđenog roka izvršenja ugovora. U slučaju prekoračenja roka iz prethodnog stava, izvršilac je dužan da, na zahtjev naručioca, prije isteka roka važenja, produži garanciju za dobro izvršenje ugovora. Garancija za dobro izvršenje ugovora mora biti neopoziva i bezuslovno plativa na prvi poziv </w:t>
      </w:r>
    </w:p>
    <w:p w14:paraId="35928513" w14:textId="70F19026" w:rsidR="0047712D" w:rsidRDefault="0047712D" w:rsidP="0047712D">
      <w:pPr>
        <w:spacing w:after="0" w:line="240" w:lineRule="auto"/>
        <w:jc w:val="both"/>
        <w:rPr>
          <w:rFonts w:ascii="Arial" w:eastAsia="Times New Roman" w:hAnsi="Arial" w:cs="Arial"/>
          <w:color w:val="000000"/>
          <w:sz w:val="24"/>
          <w:szCs w:val="24"/>
        </w:rPr>
      </w:pPr>
      <w:r w:rsidRPr="0047712D">
        <w:rPr>
          <w:rFonts w:ascii="Arial" w:eastAsia="Times New Roman" w:hAnsi="Arial" w:cs="Arial"/>
          <w:color w:val="000000"/>
          <w:sz w:val="24"/>
          <w:szCs w:val="24"/>
        </w:rPr>
        <w:t xml:space="preserve">2) avansnu garanciju, za avansno plaćanje u iznosu ugovorenog avansa sa uračunatim PDV-om, sa rokom važenja izvrsenja ugovora i </w:t>
      </w:r>
      <w:r w:rsidR="00E917EA">
        <w:rPr>
          <w:rFonts w:ascii="Arial" w:eastAsia="Times New Roman" w:hAnsi="Arial" w:cs="Arial"/>
          <w:color w:val="000000"/>
          <w:sz w:val="24"/>
          <w:szCs w:val="24"/>
        </w:rPr>
        <w:t>15</w:t>
      </w:r>
      <w:r w:rsidRPr="0047712D">
        <w:rPr>
          <w:rFonts w:ascii="Arial" w:eastAsia="Times New Roman" w:hAnsi="Arial" w:cs="Arial"/>
          <w:color w:val="000000"/>
          <w:sz w:val="24"/>
          <w:szCs w:val="24"/>
        </w:rPr>
        <w:t xml:space="preserve"> dana dužim od ugovorenog roka.</w:t>
      </w:r>
    </w:p>
    <w:p w14:paraId="56ABFF12" w14:textId="701832FB" w:rsidR="001803E6" w:rsidRDefault="001803E6" w:rsidP="0047712D">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t xml:space="preserve">3) </w:t>
      </w:r>
      <w:r w:rsidR="007A454B" w:rsidRPr="007A454B">
        <w:rPr>
          <w:rFonts w:ascii="Arial" w:eastAsia="Times New Roman" w:hAnsi="Arial" w:cs="Arial"/>
          <w:color w:val="000000"/>
          <w:sz w:val="24"/>
          <w:szCs w:val="24"/>
        </w:rPr>
        <w:t xml:space="preserve">Ponuđač je dužan da prilikom primopredaje </w:t>
      </w:r>
      <w:r w:rsidR="007A454B">
        <w:rPr>
          <w:rFonts w:ascii="Arial" w:eastAsia="Times New Roman" w:hAnsi="Arial" w:cs="Arial"/>
          <w:color w:val="000000"/>
          <w:sz w:val="24"/>
          <w:szCs w:val="24"/>
        </w:rPr>
        <w:t xml:space="preserve">predmeta nabavke </w:t>
      </w:r>
      <w:r w:rsidR="007A454B" w:rsidRPr="007A454B">
        <w:rPr>
          <w:rFonts w:ascii="Arial" w:eastAsia="Times New Roman" w:hAnsi="Arial" w:cs="Arial"/>
          <w:color w:val="000000"/>
          <w:sz w:val="24"/>
          <w:szCs w:val="24"/>
        </w:rPr>
        <w:t xml:space="preserve"> dostavi naručiocu garanciju za otklanjanje nedostataka u garantnom roku, u iznosu od 10 % od vrijednosti ugovora sa rokom vazenja </w:t>
      </w:r>
      <w:r w:rsidR="00E917EA">
        <w:rPr>
          <w:rFonts w:ascii="Arial" w:eastAsia="Times New Roman" w:hAnsi="Arial" w:cs="Arial"/>
          <w:color w:val="000000"/>
          <w:sz w:val="24"/>
          <w:szCs w:val="24"/>
        </w:rPr>
        <w:t xml:space="preserve">15 </w:t>
      </w:r>
      <w:r w:rsidR="007A454B" w:rsidRPr="007A454B">
        <w:rPr>
          <w:rFonts w:ascii="Arial" w:eastAsia="Times New Roman" w:hAnsi="Arial" w:cs="Arial"/>
          <w:color w:val="000000"/>
          <w:sz w:val="24"/>
          <w:szCs w:val="24"/>
        </w:rPr>
        <w:t>dana dužim od ponuđenog garantnog roka. U slučaju nedostavljanja Garancije za otklanjanje nedostataka u garantnom roku iz prethodnog stava, Naručilac će aktivirati Garanciju za dobro izvršenje ugovora i jednostrano raskinuti Ugovor.</w:t>
      </w:r>
      <w:r w:rsidRPr="001803E6">
        <w:rPr>
          <w:rFonts w:ascii="Arial" w:eastAsia="Times New Roman" w:hAnsi="Arial" w:cs="Arial"/>
          <w:color w:val="000000"/>
          <w:sz w:val="24"/>
          <w:szCs w:val="24"/>
        </w:rPr>
        <w:t>.</w:t>
      </w:r>
    </w:p>
    <w:p w14:paraId="2A2A31A5" w14:textId="77777777" w:rsidR="00735172" w:rsidRDefault="00735172" w:rsidP="00A5693A">
      <w:pPr>
        <w:spacing w:after="0" w:line="240" w:lineRule="auto"/>
        <w:jc w:val="both"/>
        <w:rPr>
          <w:rFonts w:ascii="Arial" w:eastAsia="Times New Roman" w:hAnsi="Arial" w:cs="Arial"/>
          <w:color w:val="000000"/>
          <w:sz w:val="24"/>
          <w:szCs w:val="24"/>
        </w:rPr>
      </w:pPr>
    </w:p>
    <w:p w14:paraId="672C9357" w14:textId="77777777" w:rsidR="00735172" w:rsidRDefault="00735172" w:rsidP="00A5693A">
      <w:pPr>
        <w:spacing w:after="0" w:line="240" w:lineRule="auto"/>
        <w:jc w:val="both"/>
        <w:rPr>
          <w:rFonts w:ascii="Arial" w:eastAsia="Times New Roman" w:hAnsi="Arial" w:cs="Arial"/>
          <w:color w:val="000000"/>
          <w:sz w:val="24"/>
          <w:szCs w:val="24"/>
        </w:rPr>
      </w:pPr>
    </w:p>
    <w:p w14:paraId="08BEAF75" w14:textId="77777777" w:rsidR="00735172" w:rsidRDefault="00735172" w:rsidP="00A5693A">
      <w:pPr>
        <w:spacing w:after="0" w:line="240" w:lineRule="auto"/>
        <w:jc w:val="both"/>
        <w:rPr>
          <w:rFonts w:ascii="Arial" w:eastAsia="Times New Roman" w:hAnsi="Arial" w:cs="Arial"/>
          <w:color w:val="000000"/>
          <w:sz w:val="24"/>
          <w:szCs w:val="24"/>
        </w:rPr>
      </w:pPr>
    </w:p>
    <w:p w14:paraId="07DD5D9E" w14:textId="77777777" w:rsidR="00735172" w:rsidRDefault="00735172" w:rsidP="00A5693A">
      <w:pPr>
        <w:spacing w:after="0" w:line="240" w:lineRule="auto"/>
        <w:jc w:val="both"/>
        <w:rPr>
          <w:rFonts w:ascii="Arial" w:eastAsia="Times New Roman" w:hAnsi="Arial" w:cs="Arial"/>
          <w:color w:val="000000"/>
          <w:sz w:val="24"/>
          <w:szCs w:val="24"/>
        </w:rPr>
      </w:pPr>
    </w:p>
    <w:p w14:paraId="5EBABD67" w14:textId="77777777" w:rsidR="00735172" w:rsidRDefault="00735172" w:rsidP="00A5693A">
      <w:pPr>
        <w:spacing w:after="0" w:line="240" w:lineRule="auto"/>
        <w:jc w:val="both"/>
        <w:rPr>
          <w:rFonts w:ascii="Arial" w:eastAsia="Times New Roman" w:hAnsi="Arial" w:cs="Arial"/>
          <w:color w:val="000000"/>
          <w:sz w:val="24"/>
          <w:szCs w:val="24"/>
        </w:rPr>
      </w:pPr>
    </w:p>
    <w:p w14:paraId="289F510D" w14:textId="77777777" w:rsidR="00A5693A" w:rsidRPr="0098373F" w:rsidRDefault="00A5693A" w:rsidP="00A5693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hanging="630"/>
        <w:outlineLvl w:val="0"/>
        <w:rPr>
          <w:rFonts w:ascii="Arial" w:eastAsia="Times New Roman" w:hAnsi="Arial" w:cs="Arial"/>
          <w:b/>
          <w:color w:val="000000"/>
          <w:sz w:val="24"/>
          <w:szCs w:val="24"/>
        </w:rPr>
      </w:pPr>
      <w:bookmarkStart w:id="6" w:name="_Toc62730559"/>
      <w:r w:rsidRPr="0098373F">
        <w:rPr>
          <w:rFonts w:ascii="Arial" w:eastAsia="Times New Roman" w:hAnsi="Arial" w:cs="Arial"/>
          <w:b/>
          <w:sz w:val="24"/>
          <w:szCs w:val="24"/>
        </w:rPr>
        <w:t>METODOLOGIJA VREDNOVANJA PONUDA</w:t>
      </w:r>
      <w:bookmarkEnd w:id="6"/>
      <w:r w:rsidR="00F04481" w:rsidRPr="0098373F">
        <w:rPr>
          <w:rFonts w:ascii="Arial" w:eastAsia="Times New Roman" w:hAnsi="Arial" w:cs="Arial"/>
          <w:b/>
          <w:sz w:val="24"/>
          <w:szCs w:val="24"/>
        </w:rPr>
        <w:t xml:space="preserve"> </w:t>
      </w:r>
    </w:p>
    <w:p w14:paraId="02F52051" w14:textId="77777777" w:rsidR="00A5693A" w:rsidRPr="0098373F" w:rsidRDefault="00A5693A" w:rsidP="00A5693A">
      <w:pPr>
        <w:spacing w:after="0" w:line="240" w:lineRule="auto"/>
        <w:rPr>
          <w:rFonts w:ascii="Arial" w:eastAsia="Times New Roman" w:hAnsi="Arial" w:cs="Arial"/>
          <w:sz w:val="24"/>
          <w:szCs w:val="24"/>
        </w:rPr>
      </w:pPr>
    </w:p>
    <w:p w14:paraId="10E56692" w14:textId="77777777" w:rsidR="00B52FD1" w:rsidRPr="00B95D0C" w:rsidRDefault="00B52FD1" w:rsidP="00B52FD1">
      <w:pPr>
        <w:spacing w:after="0" w:line="240" w:lineRule="auto"/>
        <w:jc w:val="both"/>
        <w:rPr>
          <w:rFonts w:ascii="Arial" w:eastAsia="Times New Roman" w:hAnsi="Arial" w:cs="Arial"/>
        </w:rPr>
      </w:pPr>
      <w:r w:rsidRPr="00B95D0C">
        <w:rPr>
          <w:rFonts w:ascii="Arial" w:eastAsia="Times New Roman" w:hAnsi="Arial" w:cs="Arial"/>
        </w:rPr>
        <w:t xml:space="preserve">Naručilac će u postupku javne nabavki izabrati ekonomski najpovoljniju ponudu, primjenom pristupa isplativosti, po osnovu kriterijuma : </w:t>
      </w:r>
    </w:p>
    <w:p w14:paraId="4B9CA9C9" w14:textId="77777777" w:rsidR="00B52FD1" w:rsidRPr="00B95D0C" w:rsidRDefault="00B52FD1" w:rsidP="00B52FD1">
      <w:pPr>
        <w:spacing w:after="0" w:line="240" w:lineRule="auto"/>
        <w:jc w:val="both"/>
        <w:rPr>
          <w:rFonts w:ascii="Arial" w:eastAsia="Times New Roman" w:hAnsi="Arial" w:cs="Arial"/>
        </w:rPr>
      </w:pPr>
    </w:p>
    <w:p w14:paraId="542A5E15" w14:textId="77777777" w:rsidR="00B52FD1" w:rsidRPr="00B95D0C" w:rsidRDefault="00B52FD1" w:rsidP="00B52FD1">
      <w:pPr>
        <w:spacing w:after="0" w:line="240" w:lineRule="auto"/>
        <w:jc w:val="both"/>
        <w:rPr>
          <w:rFonts w:ascii="Arial" w:eastAsia="Times New Roman" w:hAnsi="Arial" w:cs="Arial"/>
        </w:rPr>
      </w:pPr>
      <w:r w:rsidRPr="00B95D0C">
        <w:rPr>
          <w:rFonts w:ascii="Arial" w:eastAsia="Times New Roman" w:hAnsi="Arial" w:cs="Arial"/>
        </w:rPr>
        <w:t xml:space="preserve"> odnos cijene i kvaliteta </w:t>
      </w:r>
    </w:p>
    <w:p w14:paraId="78683234" w14:textId="77777777" w:rsidR="00B52FD1" w:rsidRPr="00B95D0C" w:rsidRDefault="00B52FD1" w:rsidP="00B52FD1">
      <w:pPr>
        <w:spacing w:after="0" w:line="240" w:lineRule="auto"/>
        <w:jc w:val="both"/>
        <w:rPr>
          <w:rFonts w:ascii="Arial" w:eastAsia="Times New Roman" w:hAnsi="Arial" w:cs="Arial"/>
        </w:rPr>
      </w:pPr>
    </w:p>
    <w:p w14:paraId="505AE848" w14:textId="77777777" w:rsidR="00B52FD1" w:rsidRPr="00B95D0C" w:rsidRDefault="00B52FD1" w:rsidP="00B52FD1">
      <w:pPr>
        <w:spacing w:after="0" w:line="240" w:lineRule="auto"/>
        <w:jc w:val="both"/>
        <w:rPr>
          <w:rFonts w:ascii="Arial" w:eastAsia="Times New Roman" w:hAnsi="Arial" w:cs="Arial"/>
        </w:rPr>
      </w:pPr>
      <w:r w:rsidRPr="00B95D0C">
        <w:rPr>
          <w:rFonts w:ascii="Arial" w:eastAsia="Times New Roman" w:hAnsi="Arial" w:cs="Arial"/>
        </w:rPr>
        <w:t xml:space="preserve">  ponuđena najniža cijena     maksimalni broj bodova = </w:t>
      </w:r>
      <w:r w:rsidR="00CF075E" w:rsidRPr="00B95D0C">
        <w:rPr>
          <w:rFonts w:ascii="Arial" w:eastAsia="Times New Roman" w:hAnsi="Arial" w:cs="Arial"/>
        </w:rPr>
        <w:t>90</w:t>
      </w:r>
    </w:p>
    <w:p w14:paraId="4A8DE181" w14:textId="65BD758D" w:rsidR="00B52FD1" w:rsidRPr="00B95D0C" w:rsidRDefault="00E10E36" w:rsidP="00B52FD1">
      <w:pPr>
        <w:spacing w:after="0" w:line="240" w:lineRule="auto"/>
        <w:jc w:val="both"/>
        <w:rPr>
          <w:rFonts w:ascii="Arial" w:eastAsia="Times New Roman" w:hAnsi="Arial" w:cs="Arial"/>
        </w:rPr>
      </w:pPr>
      <w:r>
        <w:rPr>
          <w:rFonts w:ascii="Arial" w:eastAsia="Times New Roman" w:hAnsi="Arial" w:cs="Arial"/>
        </w:rPr>
        <w:t xml:space="preserve">  kvalitet   </w:t>
      </w:r>
      <w:r w:rsidR="00B52FD1" w:rsidRPr="00B95D0C">
        <w:rPr>
          <w:rFonts w:ascii="Arial" w:eastAsia="Times New Roman" w:hAnsi="Arial" w:cs="Arial"/>
        </w:rPr>
        <w:t xml:space="preserve">  </w:t>
      </w:r>
      <w:r w:rsidRPr="00E10E36">
        <w:rPr>
          <w:rFonts w:ascii="Arial" w:eastAsia="Times New Roman" w:hAnsi="Arial" w:cs="Arial"/>
        </w:rPr>
        <w:t xml:space="preserve">Parametar kvalitet – </w:t>
      </w:r>
      <w:r w:rsidR="00BF67DF">
        <w:rPr>
          <w:rFonts w:ascii="Arial" w:eastAsia="Times New Roman" w:hAnsi="Arial" w:cs="Arial"/>
        </w:rPr>
        <w:t>Garantni period</w:t>
      </w:r>
      <w:r w:rsidRPr="00E10E36">
        <w:rPr>
          <w:rFonts w:ascii="Arial" w:eastAsia="Times New Roman" w:hAnsi="Arial" w:cs="Arial"/>
        </w:rPr>
        <w:t xml:space="preserve"> </w:t>
      </w:r>
      <w:r w:rsidR="00B52FD1" w:rsidRPr="00B95D0C">
        <w:rPr>
          <w:rFonts w:ascii="Arial" w:eastAsia="Times New Roman" w:hAnsi="Arial" w:cs="Arial"/>
        </w:rPr>
        <w:t xml:space="preserve">= </w:t>
      </w:r>
      <w:r w:rsidR="00B95D0C" w:rsidRPr="00B95D0C">
        <w:rPr>
          <w:rFonts w:ascii="Arial" w:eastAsia="Times New Roman" w:hAnsi="Arial" w:cs="Arial"/>
        </w:rPr>
        <w:t>10</w:t>
      </w:r>
      <w:r w:rsidR="00B52FD1" w:rsidRPr="00B95D0C">
        <w:rPr>
          <w:rFonts w:ascii="Arial" w:eastAsia="Times New Roman" w:hAnsi="Arial" w:cs="Arial"/>
        </w:rPr>
        <w:t>;</w:t>
      </w:r>
    </w:p>
    <w:p w14:paraId="4010F96A" w14:textId="77777777" w:rsidR="00B52FD1" w:rsidRPr="00B95D0C" w:rsidRDefault="00B52FD1" w:rsidP="00B52FD1">
      <w:pPr>
        <w:spacing w:after="0" w:line="240" w:lineRule="auto"/>
        <w:jc w:val="both"/>
        <w:rPr>
          <w:rFonts w:ascii="Arial" w:eastAsia="Times New Roman" w:hAnsi="Arial" w:cs="Arial"/>
        </w:rPr>
      </w:pPr>
    </w:p>
    <w:p w14:paraId="663D3265" w14:textId="77777777" w:rsidR="00B52FD1" w:rsidRPr="00B95D0C" w:rsidRDefault="00B52FD1" w:rsidP="00B52FD1">
      <w:pPr>
        <w:spacing w:after="0" w:line="240" w:lineRule="auto"/>
        <w:jc w:val="both"/>
        <w:rPr>
          <w:rFonts w:ascii="Arial" w:eastAsia="Times New Roman" w:hAnsi="Arial" w:cs="Arial"/>
        </w:rPr>
      </w:pPr>
      <w:r w:rsidRPr="00B95D0C">
        <w:rPr>
          <w:rFonts w:ascii="Arial" w:eastAsia="Times New Roman" w:hAnsi="Arial" w:cs="Arial"/>
        </w:rPr>
        <w:t>1.</w:t>
      </w:r>
      <w:r w:rsidRPr="00B95D0C">
        <w:rPr>
          <w:rFonts w:ascii="Arial" w:eastAsia="Times New Roman" w:hAnsi="Arial" w:cs="Arial"/>
        </w:rPr>
        <w:tab/>
      </w:r>
      <w:r w:rsidRPr="00B95D0C">
        <w:rPr>
          <w:rFonts w:ascii="Arial" w:eastAsia="Times New Roman" w:hAnsi="Arial" w:cs="Arial"/>
          <w:b/>
        </w:rPr>
        <w:t>PONUĐENA CIJENA</w:t>
      </w:r>
      <w:r w:rsidRPr="00B95D0C">
        <w:rPr>
          <w:rFonts w:ascii="Arial" w:eastAsia="Times New Roman" w:hAnsi="Arial" w:cs="Arial"/>
        </w:rPr>
        <w:t xml:space="preserve">- je podkriterijum za vrednovanje ponuda. </w:t>
      </w:r>
    </w:p>
    <w:p w14:paraId="54C33331" w14:textId="77777777" w:rsidR="00B52FD1" w:rsidRPr="00B95D0C" w:rsidRDefault="00B52FD1" w:rsidP="00B52FD1">
      <w:pPr>
        <w:spacing w:after="0" w:line="240" w:lineRule="auto"/>
        <w:jc w:val="both"/>
        <w:rPr>
          <w:rFonts w:ascii="Arial" w:eastAsia="Times New Roman" w:hAnsi="Arial" w:cs="Arial"/>
        </w:rPr>
      </w:pPr>
      <w:r w:rsidRPr="00B95D0C">
        <w:rPr>
          <w:rFonts w:ascii="Arial" w:eastAsia="Times New Roman" w:hAnsi="Arial" w:cs="Arial"/>
        </w:rPr>
        <w:t xml:space="preserve">Pod ponuđenom cijenom podrazumjeva se ukupna cijena za predmetnu uslugu saglasno uslovima i u obimu određenim tehničkom specifikacijom. </w:t>
      </w:r>
    </w:p>
    <w:p w14:paraId="5F8FCB38" w14:textId="77777777" w:rsidR="00B52FD1" w:rsidRPr="00B95D0C" w:rsidRDefault="00B52FD1" w:rsidP="00B52FD1">
      <w:pPr>
        <w:spacing w:after="0" w:line="240" w:lineRule="auto"/>
        <w:jc w:val="both"/>
        <w:rPr>
          <w:rFonts w:ascii="Arial" w:eastAsia="Times New Roman" w:hAnsi="Arial" w:cs="Arial"/>
        </w:rPr>
      </w:pPr>
    </w:p>
    <w:p w14:paraId="2A741D2E" w14:textId="77777777" w:rsidR="00B52FD1" w:rsidRPr="00B95D0C" w:rsidRDefault="00B52FD1" w:rsidP="00B52FD1">
      <w:pPr>
        <w:spacing w:after="0" w:line="240" w:lineRule="auto"/>
        <w:jc w:val="both"/>
        <w:rPr>
          <w:rFonts w:ascii="Arial" w:eastAsia="Times New Roman" w:hAnsi="Arial" w:cs="Arial"/>
        </w:rPr>
      </w:pPr>
      <w:r w:rsidRPr="00B95D0C">
        <w:rPr>
          <w:rFonts w:ascii="Arial" w:eastAsia="Times New Roman" w:hAnsi="Arial" w:cs="Arial"/>
        </w:rPr>
        <w:lastRenderedPageBreak/>
        <w:t>Ponuđaču koji ponudi najnižu cijenu dodijeliće se maksimalan broj bodova po ovom podkriterijumu (</w:t>
      </w:r>
      <w:r w:rsidR="00CF075E" w:rsidRPr="00B95D0C">
        <w:rPr>
          <w:rFonts w:ascii="Arial" w:eastAsia="Times New Roman" w:hAnsi="Arial" w:cs="Arial"/>
        </w:rPr>
        <w:t>90</w:t>
      </w:r>
      <w:r w:rsidRPr="00B95D0C">
        <w:rPr>
          <w:rFonts w:ascii="Arial" w:eastAsia="Times New Roman" w:hAnsi="Arial" w:cs="Arial"/>
        </w:rPr>
        <w:t>), dok se bodovi ostalim ponuđačima dodjeljuju u zavisnosti od odnosa ukupne cijene koju su ponudili i najniže ponuđene cijene po sledećoj formuli:</w:t>
      </w:r>
    </w:p>
    <w:p w14:paraId="43902E86" w14:textId="77777777" w:rsidR="00B52FD1" w:rsidRPr="00B95D0C" w:rsidRDefault="00B52FD1" w:rsidP="00B52FD1">
      <w:pPr>
        <w:spacing w:after="0" w:line="240" w:lineRule="auto"/>
        <w:jc w:val="both"/>
        <w:rPr>
          <w:rFonts w:ascii="Arial" w:eastAsia="Times New Roman" w:hAnsi="Arial" w:cs="Arial"/>
        </w:rPr>
      </w:pPr>
    </w:p>
    <w:p w14:paraId="0D55A918" w14:textId="77777777" w:rsidR="00B52FD1" w:rsidRPr="00B95D0C" w:rsidRDefault="00B52FD1" w:rsidP="00B52FD1">
      <w:pPr>
        <w:spacing w:after="0" w:line="240" w:lineRule="auto"/>
        <w:jc w:val="both"/>
        <w:rPr>
          <w:rFonts w:ascii="Arial" w:eastAsia="Times New Roman" w:hAnsi="Arial" w:cs="Arial"/>
        </w:rPr>
      </w:pPr>
      <w:r w:rsidRPr="00B95D0C">
        <w:rPr>
          <w:rFonts w:ascii="Arial" w:eastAsia="Times New Roman" w:hAnsi="Arial" w:cs="Arial"/>
        </w:rPr>
        <w:t xml:space="preserve">broj bodova =(najniža ponuđena cijena / ponuđena cijena) x </w:t>
      </w:r>
      <w:r w:rsidR="00CF075E" w:rsidRPr="00B95D0C">
        <w:rPr>
          <w:rFonts w:ascii="Arial" w:eastAsia="Times New Roman" w:hAnsi="Arial" w:cs="Arial"/>
        </w:rPr>
        <w:t>90</w:t>
      </w:r>
      <w:r w:rsidRPr="00B95D0C">
        <w:rPr>
          <w:rFonts w:ascii="Arial" w:eastAsia="Times New Roman" w:hAnsi="Arial" w:cs="Arial"/>
        </w:rPr>
        <w:t xml:space="preserve"> </w:t>
      </w:r>
    </w:p>
    <w:p w14:paraId="2A44AC1A" w14:textId="77777777" w:rsidR="00B52FD1" w:rsidRPr="00B95D0C" w:rsidRDefault="00B52FD1" w:rsidP="00B52FD1">
      <w:pPr>
        <w:spacing w:after="0" w:line="240" w:lineRule="auto"/>
        <w:jc w:val="both"/>
        <w:rPr>
          <w:rFonts w:ascii="Arial" w:eastAsia="Times New Roman" w:hAnsi="Arial" w:cs="Arial"/>
        </w:rPr>
      </w:pPr>
    </w:p>
    <w:p w14:paraId="278B25A2" w14:textId="77777777" w:rsidR="00B52FD1" w:rsidRPr="00B95D0C" w:rsidRDefault="00B52FD1" w:rsidP="00B52FD1">
      <w:pPr>
        <w:spacing w:after="0" w:line="240" w:lineRule="auto"/>
        <w:jc w:val="both"/>
        <w:rPr>
          <w:rFonts w:ascii="Arial" w:eastAsia="Times New Roman" w:hAnsi="Arial" w:cs="Arial"/>
        </w:rPr>
      </w:pPr>
      <w:r w:rsidRPr="00B95D0C">
        <w:rPr>
          <w:rFonts w:ascii="Arial" w:eastAsia="Times New Roman" w:hAnsi="Arial" w:cs="Arial"/>
        </w:rPr>
        <w:t>Ako je ponuđena cijena 0,00 EUR-a prilikom vrednovanja te cijene po kriterijumu ili podkriterijumu najniža ponuđena cijena uzima se da je ponuđena cijena 0,01 EUR.</w:t>
      </w:r>
    </w:p>
    <w:p w14:paraId="202F7692" w14:textId="77777777" w:rsidR="00B52FD1" w:rsidRPr="00B95D0C" w:rsidRDefault="00B52FD1" w:rsidP="00B52FD1">
      <w:pPr>
        <w:spacing w:after="0" w:line="240" w:lineRule="auto"/>
        <w:jc w:val="both"/>
        <w:rPr>
          <w:rFonts w:ascii="Arial" w:eastAsia="Times New Roman" w:hAnsi="Arial" w:cs="Arial"/>
        </w:rPr>
      </w:pPr>
    </w:p>
    <w:p w14:paraId="57E473CA" w14:textId="77777777" w:rsidR="00CF075E" w:rsidRPr="00B95D0C" w:rsidRDefault="00CF075E" w:rsidP="00B52FD1">
      <w:pPr>
        <w:spacing w:after="0" w:line="240" w:lineRule="auto"/>
        <w:jc w:val="both"/>
        <w:rPr>
          <w:rFonts w:ascii="Arial" w:eastAsia="Times New Roman" w:hAnsi="Arial" w:cs="Arial"/>
        </w:rPr>
      </w:pPr>
    </w:p>
    <w:p w14:paraId="57E6F2A8" w14:textId="6EC832EB" w:rsidR="005D5308" w:rsidRPr="007A7A02" w:rsidRDefault="001803E6" w:rsidP="005D5308">
      <w:pPr>
        <w:spacing w:after="0" w:line="240" w:lineRule="auto"/>
        <w:jc w:val="both"/>
        <w:rPr>
          <w:rFonts w:ascii="Arial" w:eastAsia="Times New Roman" w:hAnsi="Arial" w:cs="Arial"/>
          <w:b/>
          <w:bCs/>
        </w:rPr>
      </w:pPr>
      <w:bookmarkStart w:id="7" w:name="_Toc62730560"/>
      <w:r w:rsidRPr="00146788">
        <w:rPr>
          <w:rFonts w:ascii="Arial" w:eastAsia="Times New Roman" w:hAnsi="Arial" w:cs="Arial"/>
        </w:rPr>
        <w:t>Parametar kvalitet – Garantni period = 10 bodova;</w:t>
      </w:r>
      <w:r w:rsidR="00BF67DF" w:rsidRPr="00146788">
        <w:rPr>
          <w:rFonts w:ascii="Arial" w:eastAsia="Times New Roman" w:hAnsi="Arial" w:cs="Arial"/>
        </w:rPr>
        <w:t xml:space="preserve">Kriterijum garantni period – najduže ponuđeni garantni rok-10 bodova. Ponuđač sa najduže ponuđenim garantnim rokom dobija maksimalan broj bodova 10. Drugi ponuđači dobijaju proporcionalno manji broj bodova , prema sljedećoj matematičkoj formuli: : Broj bodova= (ponuđeni garantni rok/najduži ponuđeni garantni rok) x10. Napomena: </w:t>
      </w:r>
      <w:r w:rsidR="00BF67DF" w:rsidRPr="007A7A02">
        <w:rPr>
          <w:rFonts w:ascii="Arial" w:eastAsia="Times New Roman" w:hAnsi="Arial" w:cs="Arial"/>
          <w:b/>
          <w:bCs/>
        </w:rPr>
        <w:t xml:space="preserve">Minimalni ponuđeni garantni rok mora biti u trajanju od </w:t>
      </w:r>
      <w:r w:rsidR="00117EDD" w:rsidRPr="007A7A02">
        <w:rPr>
          <w:rFonts w:ascii="Arial" w:eastAsia="Times New Roman" w:hAnsi="Arial" w:cs="Arial"/>
          <w:b/>
          <w:bCs/>
        </w:rPr>
        <w:t>24</w:t>
      </w:r>
      <w:r w:rsidR="00BF67DF" w:rsidRPr="007A7A02">
        <w:rPr>
          <w:rFonts w:ascii="Arial" w:eastAsia="Times New Roman" w:hAnsi="Arial" w:cs="Arial"/>
          <w:b/>
          <w:bCs/>
        </w:rPr>
        <w:t xml:space="preserve"> mjesec</w:t>
      </w:r>
      <w:r w:rsidR="007A7A02" w:rsidRPr="007A7A02">
        <w:rPr>
          <w:rFonts w:ascii="Arial" w:eastAsia="Times New Roman" w:hAnsi="Arial" w:cs="Arial"/>
          <w:b/>
          <w:bCs/>
        </w:rPr>
        <w:t>a</w:t>
      </w:r>
      <w:r w:rsidR="000C236C" w:rsidRPr="007A7A02">
        <w:rPr>
          <w:rFonts w:ascii="Arial" w:eastAsia="Times New Roman" w:hAnsi="Arial" w:cs="Arial"/>
          <w:b/>
          <w:bCs/>
        </w:rPr>
        <w:t xml:space="preserve">  </w:t>
      </w:r>
      <w:r w:rsidR="00D90B33" w:rsidRPr="007A7A02">
        <w:rPr>
          <w:rFonts w:ascii="Arial" w:eastAsia="Times New Roman" w:hAnsi="Arial" w:cs="Arial"/>
          <w:b/>
          <w:bCs/>
        </w:rPr>
        <w:t>.</w:t>
      </w:r>
    </w:p>
    <w:p w14:paraId="55F7B62A" w14:textId="77777777" w:rsidR="00BF67DF" w:rsidRDefault="00BF67DF" w:rsidP="005D5308">
      <w:pPr>
        <w:spacing w:after="0" w:line="240" w:lineRule="auto"/>
        <w:jc w:val="both"/>
        <w:rPr>
          <w:rFonts w:ascii="Arial" w:eastAsia="Times New Roman" w:hAnsi="Arial" w:cs="Arial"/>
        </w:rPr>
      </w:pPr>
    </w:p>
    <w:p w14:paraId="51F7EBC6" w14:textId="2A0336C8" w:rsidR="00A5693A" w:rsidRPr="00717A98" w:rsidRDefault="00A5693A" w:rsidP="00717A98">
      <w:pPr>
        <w:pStyle w:val="ListParagraph"/>
        <w:numPr>
          <w:ilvl w:val="0"/>
          <w:numId w:val="4"/>
        </w:numPr>
        <w:spacing w:after="0" w:line="240" w:lineRule="auto"/>
        <w:jc w:val="both"/>
        <w:rPr>
          <w:rFonts w:ascii="Arial" w:eastAsia="Times New Roman" w:hAnsi="Arial" w:cs="Arial"/>
          <w:b/>
          <w:sz w:val="24"/>
          <w:szCs w:val="24"/>
        </w:rPr>
      </w:pPr>
      <w:r w:rsidRPr="00717A98">
        <w:rPr>
          <w:rFonts w:ascii="Arial" w:eastAsia="Times New Roman" w:hAnsi="Arial" w:cs="Arial"/>
          <w:b/>
          <w:sz w:val="24"/>
          <w:szCs w:val="24"/>
        </w:rPr>
        <w:t>JEZIK PONUDE</w:t>
      </w:r>
      <w:bookmarkEnd w:id="7"/>
    </w:p>
    <w:p w14:paraId="2F1CF57B" w14:textId="77777777" w:rsidR="00A5693A" w:rsidRPr="0098373F" w:rsidRDefault="00A5693A" w:rsidP="00A5693A">
      <w:pPr>
        <w:spacing w:after="0" w:line="240" w:lineRule="auto"/>
        <w:jc w:val="both"/>
        <w:rPr>
          <w:rFonts w:ascii="Arial" w:eastAsia="Times New Roman" w:hAnsi="Arial" w:cs="Arial"/>
          <w:b/>
          <w:bCs/>
          <w:color w:val="000000"/>
          <w:sz w:val="24"/>
          <w:szCs w:val="24"/>
        </w:rPr>
      </w:pPr>
    </w:p>
    <w:p w14:paraId="05022E67" w14:textId="77777777" w:rsidR="00A5693A" w:rsidRPr="0098373F" w:rsidRDefault="00A5693A" w:rsidP="00A5693A">
      <w:pPr>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rPr>
        <w:t>Ponuda se sačinjava na:</w:t>
      </w:r>
    </w:p>
    <w:p w14:paraId="3FBADA2B" w14:textId="77777777" w:rsidR="00A5693A" w:rsidRPr="0098373F" w:rsidRDefault="00A5693A" w:rsidP="00A5693A">
      <w:pPr>
        <w:spacing w:after="0" w:line="240" w:lineRule="auto"/>
        <w:jc w:val="both"/>
        <w:rPr>
          <w:rFonts w:ascii="Arial" w:eastAsia="Times New Roman" w:hAnsi="Arial" w:cs="Arial"/>
          <w:b/>
          <w:bCs/>
          <w:color w:val="000000"/>
          <w:sz w:val="24"/>
          <w:szCs w:val="24"/>
        </w:rPr>
      </w:pPr>
    </w:p>
    <w:p w14:paraId="7E5078A9" w14:textId="77777777" w:rsidR="00A5693A" w:rsidRPr="0098373F" w:rsidRDefault="00A86E84" w:rsidP="00A5693A">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t>*</w:t>
      </w:r>
      <w:r w:rsidR="00A5693A" w:rsidRPr="0098373F">
        <w:rPr>
          <w:rFonts w:ascii="Arial" w:eastAsia="Times New Roman" w:hAnsi="Arial" w:cs="Arial"/>
          <w:color w:val="000000"/>
          <w:sz w:val="24"/>
          <w:szCs w:val="24"/>
        </w:rPr>
        <w:t xml:space="preserve"> crnogorski jezik i drugi jezik koji je u službenoj upotrebi u Crnoj Gori, u skladu sa Ustavom i zakonom</w:t>
      </w:r>
    </w:p>
    <w:p w14:paraId="4716B3AB" w14:textId="77777777" w:rsidR="00A86E84" w:rsidRPr="00A86E84" w:rsidRDefault="00A86E84" w:rsidP="00A86E84">
      <w:pPr>
        <w:rPr>
          <w:rFonts w:ascii="Arial" w:eastAsia="Times New Roman" w:hAnsi="Arial" w:cs="Arial"/>
          <w:sz w:val="24"/>
          <w:szCs w:val="24"/>
        </w:rPr>
      </w:pPr>
      <w:r w:rsidRPr="00A86E84">
        <w:rPr>
          <w:rFonts w:ascii="Arial" w:eastAsia="Times New Roman" w:hAnsi="Arial" w:cs="Arial"/>
          <w:sz w:val="24"/>
          <w:szCs w:val="24"/>
        </w:rPr>
        <w:t>• engleski jezik koji se odnosi na tehničku specifikaciju.</w:t>
      </w:r>
    </w:p>
    <w:p w14:paraId="4CF791BE" w14:textId="77777777" w:rsidR="00A5693A" w:rsidRPr="0098373F" w:rsidRDefault="00A5693A" w:rsidP="00A5693A">
      <w:pPr>
        <w:spacing w:after="0" w:line="240" w:lineRule="auto"/>
        <w:jc w:val="both"/>
        <w:rPr>
          <w:rFonts w:ascii="Arial" w:eastAsia="Times New Roman" w:hAnsi="Arial" w:cs="Arial"/>
          <w:sz w:val="24"/>
          <w:szCs w:val="24"/>
        </w:rPr>
      </w:pPr>
    </w:p>
    <w:p w14:paraId="509F1212" w14:textId="77777777" w:rsidR="00A5693A" w:rsidRPr="0098373F" w:rsidRDefault="00A5693A" w:rsidP="00A5693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sz w:val="24"/>
          <w:szCs w:val="24"/>
        </w:rPr>
      </w:pPr>
      <w:bookmarkStart w:id="8" w:name="_Toc62730561"/>
      <w:r w:rsidRPr="0098373F">
        <w:rPr>
          <w:rFonts w:ascii="Arial" w:eastAsia="Times New Roman" w:hAnsi="Arial" w:cs="Arial"/>
          <w:b/>
          <w:sz w:val="24"/>
          <w:szCs w:val="24"/>
        </w:rPr>
        <w:t>NAČIN, MJESTO I VRIJEME PODNOŠENJA PONUDA I OTVARANJA PONUDA</w:t>
      </w:r>
      <w:bookmarkEnd w:id="8"/>
    </w:p>
    <w:p w14:paraId="01851389" w14:textId="77777777" w:rsidR="00A5693A" w:rsidRPr="0098373F" w:rsidRDefault="00A5693A" w:rsidP="00A5693A">
      <w:pPr>
        <w:spacing w:after="0" w:line="240" w:lineRule="auto"/>
        <w:jc w:val="both"/>
        <w:rPr>
          <w:rFonts w:ascii="Arial" w:eastAsia="Times New Roman" w:hAnsi="Arial" w:cs="Arial"/>
          <w:b/>
          <w:bCs/>
          <w:color w:val="000000"/>
          <w:sz w:val="24"/>
          <w:szCs w:val="24"/>
        </w:rPr>
      </w:pPr>
    </w:p>
    <w:p w14:paraId="694B1DD3" w14:textId="5C4BA45B" w:rsidR="00A5693A" w:rsidRPr="00813A9A" w:rsidRDefault="00A5693A" w:rsidP="00A5693A">
      <w:pPr>
        <w:spacing w:after="0" w:line="240" w:lineRule="auto"/>
        <w:jc w:val="both"/>
        <w:rPr>
          <w:rFonts w:ascii="Arial" w:eastAsia="Times New Roman" w:hAnsi="Arial" w:cs="Arial"/>
          <w:color w:val="EE0000"/>
          <w:sz w:val="24"/>
          <w:szCs w:val="24"/>
        </w:rPr>
      </w:pPr>
      <w:r w:rsidRPr="0098373F">
        <w:rPr>
          <w:rFonts w:ascii="Arial" w:eastAsia="Times New Roman" w:hAnsi="Arial" w:cs="Arial"/>
          <w:color w:val="000000"/>
          <w:sz w:val="24"/>
          <w:szCs w:val="24"/>
        </w:rPr>
        <w:t xml:space="preserve">Ponude se podnose preko ESJN-a zaključno sa danom </w:t>
      </w:r>
      <w:bookmarkStart w:id="9" w:name="_Hlk213670102"/>
      <w:r w:rsidR="0033201F">
        <w:rPr>
          <w:rFonts w:ascii="Arial" w:eastAsia="Times New Roman" w:hAnsi="Arial" w:cs="Arial"/>
          <w:color w:val="EE0000"/>
          <w:sz w:val="24"/>
          <w:szCs w:val="24"/>
        </w:rPr>
        <w:t>1</w:t>
      </w:r>
      <w:r w:rsidR="00D90B33">
        <w:rPr>
          <w:rFonts w:ascii="Arial" w:eastAsia="Times New Roman" w:hAnsi="Arial" w:cs="Arial"/>
          <w:color w:val="EE0000"/>
          <w:sz w:val="24"/>
          <w:szCs w:val="24"/>
        </w:rPr>
        <w:t>7</w:t>
      </w:r>
      <w:r w:rsidR="0033201F">
        <w:rPr>
          <w:rFonts w:ascii="Arial" w:eastAsia="Times New Roman" w:hAnsi="Arial" w:cs="Arial"/>
          <w:color w:val="EE0000"/>
          <w:sz w:val="24"/>
          <w:szCs w:val="24"/>
        </w:rPr>
        <w:t>.08.</w:t>
      </w:r>
      <w:r w:rsidR="001803E6" w:rsidRPr="00813A9A">
        <w:rPr>
          <w:rFonts w:ascii="Arial" w:eastAsia="Times New Roman" w:hAnsi="Arial" w:cs="Arial"/>
          <w:color w:val="EE0000"/>
          <w:sz w:val="24"/>
          <w:szCs w:val="24"/>
        </w:rPr>
        <w:t>2026</w:t>
      </w:r>
      <w:r w:rsidR="007966A5" w:rsidRPr="00813A9A">
        <w:rPr>
          <w:rFonts w:ascii="Arial" w:eastAsia="Times New Roman" w:hAnsi="Arial" w:cs="Arial"/>
          <w:color w:val="EE0000"/>
          <w:sz w:val="24"/>
          <w:szCs w:val="24"/>
        </w:rPr>
        <w:t xml:space="preserve"> u 8:00</w:t>
      </w:r>
      <w:r w:rsidRPr="00813A9A">
        <w:rPr>
          <w:rFonts w:ascii="Arial" w:eastAsia="Times New Roman" w:hAnsi="Arial" w:cs="Arial"/>
          <w:color w:val="EE0000"/>
          <w:sz w:val="24"/>
          <w:szCs w:val="24"/>
        </w:rPr>
        <w:t xml:space="preserve"> </w:t>
      </w:r>
      <w:bookmarkEnd w:id="9"/>
      <w:r w:rsidRPr="00813A9A">
        <w:rPr>
          <w:rFonts w:ascii="Arial" w:eastAsia="Times New Roman" w:hAnsi="Arial" w:cs="Arial"/>
          <w:color w:val="EE0000"/>
          <w:sz w:val="24"/>
          <w:szCs w:val="24"/>
        </w:rPr>
        <w:t>sati.</w:t>
      </w:r>
    </w:p>
    <w:p w14:paraId="01C40432" w14:textId="77777777" w:rsidR="00A5693A" w:rsidRPr="00FC1E33" w:rsidRDefault="00A5693A" w:rsidP="00A5693A">
      <w:pPr>
        <w:spacing w:after="0" w:line="240" w:lineRule="auto"/>
        <w:jc w:val="both"/>
        <w:rPr>
          <w:rFonts w:ascii="Arial" w:eastAsia="Times New Roman" w:hAnsi="Arial" w:cs="Arial"/>
          <w:b/>
          <w:bCs/>
          <w:i/>
          <w:iCs/>
          <w:color w:val="000000" w:themeColor="text1"/>
          <w:sz w:val="24"/>
          <w:szCs w:val="24"/>
        </w:rPr>
      </w:pPr>
    </w:p>
    <w:p w14:paraId="1F694202" w14:textId="1273C244" w:rsidR="007966A5" w:rsidRPr="00813A9A" w:rsidRDefault="00A5693A" w:rsidP="008C3B91">
      <w:pPr>
        <w:spacing w:after="0" w:line="240" w:lineRule="auto"/>
        <w:jc w:val="both"/>
        <w:rPr>
          <w:rFonts w:ascii="Arial" w:eastAsia="Times New Roman" w:hAnsi="Arial" w:cs="Arial"/>
          <w:color w:val="EE0000"/>
          <w:sz w:val="24"/>
          <w:szCs w:val="24"/>
        </w:rPr>
      </w:pPr>
      <w:r w:rsidRPr="00FC1E33">
        <w:rPr>
          <w:rFonts w:ascii="Arial" w:eastAsia="Times New Roman" w:hAnsi="Arial" w:cs="Arial"/>
          <w:color w:val="000000" w:themeColor="text1"/>
          <w:sz w:val="24"/>
          <w:szCs w:val="24"/>
        </w:rPr>
        <w:t xml:space="preserve">Otvaranje ponuda održaće se dana  </w:t>
      </w:r>
      <w:r w:rsidR="0033201F">
        <w:rPr>
          <w:rFonts w:ascii="Arial" w:eastAsia="Times New Roman" w:hAnsi="Arial" w:cs="Arial"/>
          <w:color w:val="EE0000"/>
          <w:sz w:val="24"/>
          <w:szCs w:val="24"/>
        </w:rPr>
        <w:t>1</w:t>
      </w:r>
      <w:r w:rsidR="00D90B33">
        <w:rPr>
          <w:rFonts w:ascii="Arial" w:eastAsia="Times New Roman" w:hAnsi="Arial" w:cs="Arial"/>
          <w:color w:val="EE0000"/>
          <w:sz w:val="24"/>
          <w:szCs w:val="24"/>
        </w:rPr>
        <w:t>7</w:t>
      </w:r>
      <w:r w:rsidR="0033201F">
        <w:rPr>
          <w:rFonts w:ascii="Arial" w:eastAsia="Times New Roman" w:hAnsi="Arial" w:cs="Arial"/>
          <w:color w:val="EE0000"/>
          <w:sz w:val="24"/>
          <w:szCs w:val="24"/>
        </w:rPr>
        <w:t>.08.</w:t>
      </w:r>
      <w:r w:rsidR="001803E6" w:rsidRPr="00813A9A">
        <w:rPr>
          <w:rFonts w:ascii="Arial" w:eastAsia="Times New Roman" w:hAnsi="Arial" w:cs="Arial"/>
          <w:color w:val="EE0000"/>
          <w:sz w:val="24"/>
          <w:szCs w:val="24"/>
        </w:rPr>
        <w:t xml:space="preserve">2026 </w:t>
      </w:r>
      <w:r w:rsidR="007966A5" w:rsidRPr="00813A9A">
        <w:rPr>
          <w:rFonts w:ascii="Arial" w:eastAsia="Times New Roman" w:hAnsi="Arial" w:cs="Arial"/>
          <w:color w:val="EE0000"/>
          <w:sz w:val="24"/>
          <w:szCs w:val="24"/>
        </w:rPr>
        <w:t>u 8:00 sati.</w:t>
      </w:r>
    </w:p>
    <w:p w14:paraId="22312957" w14:textId="77777777" w:rsidR="00DE0FFE" w:rsidRDefault="00DE0FFE" w:rsidP="00DE0FFE">
      <w:pPr>
        <w:spacing w:after="0" w:line="240" w:lineRule="auto"/>
        <w:jc w:val="both"/>
        <w:rPr>
          <w:rFonts w:ascii="Arial" w:eastAsia="Times New Roman" w:hAnsi="Arial" w:cs="Arial"/>
          <w:color w:val="000000" w:themeColor="text1"/>
          <w:sz w:val="24"/>
          <w:szCs w:val="24"/>
        </w:rPr>
      </w:pPr>
      <w:r w:rsidRPr="00DE0FFE">
        <w:rPr>
          <w:rFonts w:ascii="Arial" w:eastAsia="Times New Roman" w:hAnsi="Arial" w:cs="Arial"/>
          <w:color w:val="000000" w:themeColor="text1"/>
          <w:sz w:val="24"/>
          <w:szCs w:val="24"/>
        </w:rPr>
        <w:t>Garancija ponude podnosi se u elektronskom obliku putem ESJN, izuzetno ako ponuđač ne može garanciju ponude da podnese u elekotronskom obliku, dužan je da putem ESJN dostavi kopiju garancije ponude, a da original garancije ponude dostavi, odnosno uruči naručiocu:</w:t>
      </w:r>
    </w:p>
    <w:p w14:paraId="4D199F8F" w14:textId="41E26564" w:rsidR="00DE0FFE" w:rsidRPr="00DE0FFE" w:rsidRDefault="00DE0FFE" w:rsidP="00DE0FFE">
      <w:pPr>
        <w:spacing w:after="0" w:line="240" w:lineRule="auto"/>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w:t>
      </w:r>
      <w:r w:rsidRPr="00DE0FFE">
        <w:rPr>
          <w:rFonts w:ascii="Arial" w:eastAsia="Times New Roman" w:hAnsi="Arial" w:cs="Arial"/>
          <w:color w:val="000000" w:themeColor="text1"/>
          <w:sz w:val="24"/>
          <w:szCs w:val="24"/>
        </w:rPr>
        <w:t>neposrednom predajom na arhivi naručioca, na adresi Uprava pomorske sigurnosti , Marsala Tita broj 7 Bar , kancelarija broj 16, kod službenika za javne nabavke;</w:t>
      </w:r>
    </w:p>
    <w:p w14:paraId="355984CC" w14:textId="0B456646" w:rsidR="00DE0FFE" w:rsidRPr="00813A9A" w:rsidRDefault="00DE0FFE" w:rsidP="00DE0FFE">
      <w:pPr>
        <w:spacing w:after="0" w:line="240" w:lineRule="auto"/>
        <w:jc w:val="both"/>
        <w:rPr>
          <w:rFonts w:ascii="Arial" w:eastAsia="Times New Roman" w:hAnsi="Arial" w:cs="Arial"/>
          <w:color w:val="EE0000"/>
          <w:sz w:val="24"/>
          <w:szCs w:val="24"/>
          <w:u w:val="single"/>
        </w:rPr>
      </w:pPr>
      <w:r>
        <w:rPr>
          <w:rFonts w:ascii="Arial" w:eastAsia="Times New Roman" w:hAnsi="Arial" w:cs="Arial"/>
          <w:color w:val="000000" w:themeColor="text1"/>
          <w:sz w:val="24"/>
          <w:szCs w:val="24"/>
        </w:rPr>
        <w:t>-</w:t>
      </w:r>
      <w:r w:rsidRPr="00DE0FFE">
        <w:rPr>
          <w:rFonts w:ascii="Arial" w:eastAsia="Times New Roman" w:hAnsi="Arial" w:cs="Arial"/>
          <w:color w:val="000000" w:themeColor="text1"/>
          <w:sz w:val="24"/>
          <w:szCs w:val="24"/>
        </w:rPr>
        <w:t xml:space="preserve">preporučenom pošiljkom sa povratnicom na adresi Uprava pomorske sigurnosti , Marsala Tita broj 7 Bar, radnim danima od 07 do 14 h, </w:t>
      </w:r>
      <w:r w:rsidRPr="006F3970">
        <w:rPr>
          <w:rFonts w:ascii="Arial" w:eastAsia="Times New Roman" w:hAnsi="Arial" w:cs="Arial"/>
          <w:color w:val="000000" w:themeColor="text1"/>
          <w:sz w:val="24"/>
          <w:szCs w:val="24"/>
          <w:u w:val="single"/>
        </w:rPr>
        <w:t xml:space="preserve">zaključno sa danom </w:t>
      </w:r>
      <w:r w:rsidR="0033201F">
        <w:rPr>
          <w:rFonts w:ascii="Arial" w:eastAsia="Times New Roman" w:hAnsi="Arial" w:cs="Arial"/>
          <w:color w:val="EE0000"/>
          <w:sz w:val="24"/>
          <w:szCs w:val="24"/>
          <w:u w:val="single"/>
        </w:rPr>
        <w:t>1</w:t>
      </w:r>
      <w:r w:rsidR="00D90B33">
        <w:rPr>
          <w:rFonts w:ascii="Arial" w:eastAsia="Times New Roman" w:hAnsi="Arial" w:cs="Arial"/>
          <w:color w:val="EE0000"/>
          <w:sz w:val="24"/>
          <w:szCs w:val="24"/>
          <w:u w:val="single"/>
        </w:rPr>
        <w:t>7</w:t>
      </w:r>
      <w:r w:rsidR="0033201F">
        <w:rPr>
          <w:rFonts w:ascii="Arial" w:eastAsia="Times New Roman" w:hAnsi="Arial" w:cs="Arial"/>
          <w:color w:val="EE0000"/>
          <w:sz w:val="24"/>
          <w:szCs w:val="24"/>
          <w:u w:val="single"/>
        </w:rPr>
        <w:t>.08.</w:t>
      </w:r>
      <w:r w:rsidRPr="00813A9A">
        <w:rPr>
          <w:rFonts w:ascii="Arial" w:eastAsia="Times New Roman" w:hAnsi="Arial" w:cs="Arial"/>
          <w:color w:val="EE0000"/>
          <w:sz w:val="24"/>
          <w:szCs w:val="24"/>
          <w:u w:val="single"/>
        </w:rPr>
        <w:t>2026 u 8:00 sati.</w:t>
      </w:r>
    </w:p>
    <w:p w14:paraId="5586A74C" w14:textId="77777777" w:rsidR="00DE0FFE" w:rsidRDefault="00DE0FFE" w:rsidP="00DE0FFE">
      <w:pPr>
        <w:spacing w:after="0" w:line="240" w:lineRule="auto"/>
        <w:jc w:val="both"/>
        <w:rPr>
          <w:rFonts w:ascii="Arial" w:eastAsia="Times New Roman" w:hAnsi="Arial" w:cs="Arial"/>
          <w:color w:val="000000" w:themeColor="text1"/>
          <w:sz w:val="24"/>
          <w:szCs w:val="24"/>
        </w:rPr>
      </w:pPr>
    </w:p>
    <w:p w14:paraId="497938A3" w14:textId="520644B5" w:rsidR="00DE0FFE" w:rsidRDefault="00DE0FFE" w:rsidP="00DE0FFE">
      <w:pPr>
        <w:spacing w:after="0" w:line="240" w:lineRule="auto"/>
        <w:jc w:val="both"/>
        <w:rPr>
          <w:rFonts w:ascii="Arial" w:eastAsia="Times New Roman" w:hAnsi="Arial" w:cs="Arial"/>
          <w:color w:val="000000" w:themeColor="text1"/>
          <w:sz w:val="24"/>
          <w:szCs w:val="24"/>
        </w:rPr>
      </w:pPr>
      <w:r w:rsidRPr="00DE0FFE">
        <w:rPr>
          <w:rFonts w:ascii="Arial" w:eastAsia="Times New Roman" w:hAnsi="Arial" w:cs="Arial"/>
          <w:color w:val="000000" w:themeColor="text1"/>
          <w:sz w:val="24"/>
          <w:szCs w:val="24"/>
        </w:rPr>
        <w:t>Original garancije ponude u pisanom obliku dostavlja se u koverti, na kojoj se navodi: naziv i sjedište naručioca, broj tenderske dokumentacije za koju se podnosi garancija, naziv, sjedište i adresa ponuđača i naznake „garancija ponude“ i "ne otvaraj prije roka za otvaranja ponuda".</w:t>
      </w:r>
    </w:p>
    <w:p w14:paraId="764CB1E5" w14:textId="77777777" w:rsidR="00DE0FFE" w:rsidRPr="00FC1E33" w:rsidRDefault="00DE0FFE" w:rsidP="008C3B91">
      <w:pPr>
        <w:spacing w:after="0" w:line="240" w:lineRule="auto"/>
        <w:jc w:val="both"/>
        <w:rPr>
          <w:rFonts w:ascii="Arial" w:eastAsia="Times New Roman" w:hAnsi="Arial" w:cs="Arial"/>
          <w:color w:val="000000" w:themeColor="text1"/>
          <w:sz w:val="24"/>
          <w:szCs w:val="24"/>
        </w:rPr>
      </w:pPr>
    </w:p>
    <w:p w14:paraId="5580FB2D" w14:textId="77777777" w:rsidR="00A5693A" w:rsidRPr="0098373F" w:rsidRDefault="00A5693A" w:rsidP="00A5693A">
      <w:pPr>
        <w:spacing w:after="0" w:line="240" w:lineRule="auto"/>
        <w:jc w:val="both"/>
        <w:rPr>
          <w:rFonts w:ascii="Arial" w:eastAsia="Times New Roman" w:hAnsi="Arial" w:cs="Arial"/>
          <w:color w:val="000000"/>
          <w:sz w:val="24"/>
          <w:szCs w:val="24"/>
        </w:rPr>
      </w:pPr>
    </w:p>
    <w:p w14:paraId="5030D50C" w14:textId="77777777" w:rsidR="00A5693A" w:rsidRPr="0098373F" w:rsidRDefault="00A5693A" w:rsidP="00A5693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sz w:val="24"/>
          <w:szCs w:val="24"/>
        </w:rPr>
      </w:pPr>
      <w:bookmarkStart w:id="10" w:name="_Toc62730562"/>
      <w:r w:rsidRPr="0098373F">
        <w:rPr>
          <w:rFonts w:ascii="Arial" w:eastAsia="Times New Roman" w:hAnsi="Arial" w:cs="Arial"/>
          <w:b/>
          <w:sz w:val="24"/>
          <w:szCs w:val="24"/>
        </w:rPr>
        <w:lastRenderedPageBreak/>
        <w:t>USLOVI ZA AKTIVIRANJE GARANCIJE PONUDE</w:t>
      </w:r>
      <w:r w:rsidRPr="0098373F">
        <w:rPr>
          <w:rFonts w:ascii="Arial" w:eastAsia="Times New Roman" w:hAnsi="Arial" w:cs="Arial"/>
          <w:b/>
          <w:sz w:val="24"/>
          <w:szCs w:val="24"/>
          <w:vertAlign w:val="superscript"/>
        </w:rPr>
        <w:footnoteReference w:id="7"/>
      </w:r>
      <w:bookmarkEnd w:id="10"/>
    </w:p>
    <w:p w14:paraId="7C6A162E" w14:textId="77777777" w:rsidR="00A5693A" w:rsidRPr="0098373F" w:rsidRDefault="00A5693A" w:rsidP="00A5693A">
      <w:pPr>
        <w:spacing w:after="0" w:line="240" w:lineRule="auto"/>
        <w:jc w:val="both"/>
        <w:rPr>
          <w:rFonts w:ascii="Arial" w:eastAsia="Times New Roman" w:hAnsi="Arial" w:cs="Arial"/>
          <w:b/>
          <w:bCs/>
          <w:color w:val="000000"/>
          <w:sz w:val="24"/>
          <w:szCs w:val="24"/>
        </w:rPr>
      </w:pPr>
    </w:p>
    <w:p w14:paraId="23FC19DD" w14:textId="77777777" w:rsidR="00717A98" w:rsidRPr="00717A98" w:rsidRDefault="00717A98" w:rsidP="00717A98">
      <w:pPr>
        <w:spacing w:after="0" w:line="240" w:lineRule="auto"/>
        <w:jc w:val="both"/>
        <w:rPr>
          <w:rFonts w:ascii="Arial" w:eastAsia="Times New Roman" w:hAnsi="Arial" w:cs="Arial"/>
          <w:sz w:val="24"/>
          <w:szCs w:val="24"/>
        </w:rPr>
      </w:pPr>
      <w:r w:rsidRPr="00717A98">
        <w:rPr>
          <w:rFonts w:ascii="Arial" w:eastAsia="Times New Roman" w:hAnsi="Arial" w:cs="Arial"/>
          <w:sz w:val="24"/>
          <w:szCs w:val="24"/>
        </w:rPr>
        <w:t xml:space="preserve">Garancija ponude će se aktivirati ako ponuđač: </w:t>
      </w:r>
    </w:p>
    <w:p w14:paraId="1978F1C7" w14:textId="77777777" w:rsidR="00717A98" w:rsidRPr="00717A98" w:rsidRDefault="00717A98" w:rsidP="00717A98">
      <w:pPr>
        <w:spacing w:after="0" w:line="240" w:lineRule="auto"/>
        <w:jc w:val="both"/>
        <w:rPr>
          <w:rFonts w:ascii="Arial" w:eastAsia="Times New Roman" w:hAnsi="Arial" w:cs="Arial"/>
          <w:sz w:val="24"/>
          <w:szCs w:val="24"/>
        </w:rPr>
      </w:pPr>
      <w:r w:rsidRPr="00717A98">
        <w:rPr>
          <w:rFonts w:ascii="Arial" w:eastAsia="Times New Roman" w:hAnsi="Arial" w:cs="Arial"/>
          <w:sz w:val="24"/>
          <w:szCs w:val="24"/>
        </w:rPr>
        <w:t>1) odustane od ponude u roku važenja ponude i/ili</w:t>
      </w:r>
    </w:p>
    <w:p w14:paraId="4FE02580" w14:textId="77777777" w:rsidR="00717A98" w:rsidRPr="00717A98" w:rsidRDefault="00717A98" w:rsidP="00717A98">
      <w:pPr>
        <w:spacing w:after="0" w:line="240" w:lineRule="auto"/>
        <w:jc w:val="both"/>
        <w:rPr>
          <w:rFonts w:ascii="Arial" w:eastAsia="Times New Roman" w:hAnsi="Arial" w:cs="Arial"/>
          <w:sz w:val="24"/>
          <w:szCs w:val="24"/>
        </w:rPr>
      </w:pPr>
      <w:r w:rsidRPr="00717A98">
        <w:rPr>
          <w:rFonts w:ascii="Arial" w:eastAsia="Times New Roman" w:hAnsi="Arial" w:cs="Arial"/>
          <w:sz w:val="24"/>
          <w:szCs w:val="24"/>
        </w:rPr>
        <w:t xml:space="preserve"> 2) odbije da zaključi ugovor o javnoj nabavci ili okvirni sporazum.</w:t>
      </w:r>
    </w:p>
    <w:p w14:paraId="51749533" w14:textId="77777777" w:rsidR="00A5693A" w:rsidRPr="0098373F" w:rsidRDefault="00A5693A" w:rsidP="00A5693A">
      <w:pPr>
        <w:spacing w:after="0" w:line="240" w:lineRule="auto"/>
        <w:jc w:val="both"/>
        <w:rPr>
          <w:rFonts w:ascii="Arial" w:eastAsia="Times New Roman" w:hAnsi="Arial" w:cs="Arial"/>
          <w:color w:val="000000"/>
          <w:sz w:val="24"/>
          <w:szCs w:val="24"/>
        </w:rPr>
      </w:pPr>
    </w:p>
    <w:p w14:paraId="008C9FE5" w14:textId="77777777" w:rsidR="00A5693A" w:rsidRPr="0098373F" w:rsidRDefault="00A5693A" w:rsidP="00A5693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sz w:val="24"/>
          <w:szCs w:val="24"/>
        </w:rPr>
      </w:pPr>
      <w:bookmarkStart w:id="11" w:name="_Toc62730563"/>
      <w:r w:rsidRPr="0098373F">
        <w:rPr>
          <w:rFonts w:ascii="Arial" w:eastAsia="Times New Roman" w:hAnsi="Arial" w:cs="Arial"/>
          <w:b/>
          <w:sz w:val="24"/>
          <w:szCs w:val="24"/>
        </w:rPr>
        <w:t>TAJNOST PODATAKA</w:t>
      </w:r>
      <w:bookmarkEnd w:id="11"/>
    </w:p>
    <w:p w14:paraId="2DDEC9EB" w14:textId="77777777" w:rsidR="00A5693A" w:rsidRPr="0098373F" w:rsidRDefault="00A5693A" w:rsidP="00A5693A">
      <w:pPr>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rPr>
        <w:t xml:space="preserve"> </w:t>
      </w:r>
    </w:p>
    <w:p w14:paraId="56F4F8EA" w14:textId="77777777" w:rsidR="00A5693A" w:rsidRPr="0098373F" w:rsidRDefault="00A5693A" w:rsidP="00A5693A">
      <w:pPr>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rPr>
        <w:t>Tenderska dokumentacija sadrži tajne podatke</w:t>
      </w:r>
    </w:p>
    <w:p w14:paraId="0EFE055C" w14:textId="77777777" w:rsidR="00A5693A" w:rsidRPr="0098373F" w:rsidRDefault="00A5693A" w:rsidP="00A5693A">
      <w:pPr>
        <w:spacing w:after="0" w:line="240" w:lineRule="auto"/>
        <w:jc w:val="both"/>
        <w:rPr>
          <w:rFonts w:ascii="Arial" w:eastAsia="Times New Roman" w:hAnsi="Arial" w:cs="Arial"/>
          <w:color w:val="000000"/>
          <w:sz w:val="24"/>
          <w:szCs w:val="24"/>
        </w:rPr>
      </w:pPr>
    </w:p>
    <w:p w14:paraId="42205C36" w14:textId="77777777" w:rsidR="00A5693A" w:rsidRPr="0098373F" w:rsidRDefault="00A5693A" w:rsidP="00A5693A">
      <w:pPr>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rPr>
        <w:sym w:font="Wingdings" w:char="F0A8"/>
      </w:r>
      <w:r w:rsidRPr="0098373F">
        <w:rPr>
          <w:rFonts w:ascii="Arial" w:eastAsia="Times New Roman" w:hAnsi="Arial" w:cs="Arial"/>
          <w:color w:val="000000"/>
          <w:sz w:val="24"/>
          <w:szCs w:val="24"/>
        </w:rPr>
        <w:t xml:space="preserve"> ne</w:t>
      </w:r>
    </w:p>
    <w:p w14:paraId="6E7E4986" w14:textId="77777777" w:rsidR="00A5693A" w:rsidRPr="0098373F" w:rsidRDefault="00A5693A" w:rsidP="00A5693A">
      <w:pPr>
        <w:spacing w:after="0" w:line="240" w:lineRule="auto"/>
        <w:jc w:val="both"/>
        <w:rPr>
          <w:rFonts w:ascii="Arial" w:eastAsia="Times New Roman" w:hAnsi="Arial" w:cs="Arial"/>
          <w:color w:val="000000"/>
          <w:sz w:val="24"/>
          <w:szCs w:val="24"/>
        </w:rPr>
      </w:pPr>
    </w:p>
    <w:p w14:paraId="7DD78593" w14:textId="77777777" w:rsidR="00A5693A" w:rsidRPr="0098373F" w:rsidRDefault="00A5693A" w:rsidP="00A5693A">
      <w:pPr>
        <w:spacing w:after="0" w:line="240" w:lineRule="auto"/>
        <w:rPr>
          <w:rFonts w:ascii="Arial" w:eastAsia="Times New Roman" w:hAnsi="Arial" w:cs="Arial"/>
          <w:sz w:val="24"/>
          <w:szCs w:val="24"/>
        </w:rPr>
      </w:pPr>
    </w:p>
    <w:p w14:paraId="502C47D2" w14:textId="77777777" w:rsidR="00A5693A" w:rsidRPr="0098373F" w:rsidRDefault="00A5693A" w:rsidP="00A5693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sz w:val="24"/>
          <w:szCs w:val="24"/>
        </w:rPr>
      </w:pPr>
      <w:bookmarkStart w:id="12" w:name="_Toc62730564"/>
      <w:r w:rsidRPr="0098373F">
        <w:rPr>
          <w:rFonts w:ascii="Arial" w:eastAsia="Times New Roman" w:hAnsi="Arial" w:cs="Arial"/>
          <w:b/>
          <w:sz w:val="24"/>
          <w:szCs w:val="24"/>
        </w:rPr>
        <w:t>UPUTSTVO ZA SAČINJAVANJE PONUDE</w:t>
      </w:r>
      <w:bookmarkEnd w:id="12"/>
    </w:p>
    <w:p w14:paraId="4DCC2106" w14:textId="77777777" w:rsidR="00A5693A" w:rsidRPr="0098373F" w:rsidRDefault="00A5693A" w:rsidP="00A5693A">
      <w:pPr>
        <w:spacing w:after="0" w:line="240" w:lineRule="auto"/>
        <w:rPr>
          <w:rFonts w:ascii="Arial" w:eastAsia="Times New Roman" w:hAnsi="Arial" w:cs="Arial"/>
          <w:sz w:val="24"/>
          <w:szCs w:val="24"/>
        </w:rPr>
      </w:pPr>
    </w:p>
    <w:p w14:paraId="2B1BC5F0" w14:textId="77777777" w:rsidR="00A5693A" w:rsidRPr="0098373F" w:rsidRDefault="00A5693A" w:rsidP="00A5693A">
      <w:pPr>
        <w:spacing w:after="0" w:line="240" w:lineRule="auto"/>
        <w:jc w:val="both"/>
        <w:rPr>
          <w:rFonts w:ascii="Arial" w:eastAsia="Times New Roman" w:hAnsi="Arial" w:cs="Arial"/>
          <w:sz w:val="24"/>
          <w:szCs w:val="24"/>
        </w:rPr>
      </w:pPr>
      <w:r w:rsidRPr="0098373F">
        <w:rPr>
          <w:rFonts w:ascii="Arial" w:eastAsia="Times New Roman" w:hAnsi="Arial" w:cs="Arial"/>
          <w:sz w:val="24"/>
          <w:szCs w:val="24"/>
        </w:rPr>
        <w:t xml:space="preserve">Ponude se sačinjava u ESJN u skladu sa tenderskom dokumentacijom i važećim Pravilnikom o sadržaju ponude i uputstvu za sačinjavanje i podnošenje ponude. </w:t>
      </w:r>
    </w:p>
    <w:p w14:paraId="63854B19" w14:textId="77777777" w:rsidR="00A5693A" w:rsidRPr="0098373F" w:rsidRDefault="00A5693A" w:rsidP="00A5693A">
      <w:pPr>
        <w:spacing w:after="0" w:line="240" w:lineRule="auto"/>
        <w:jc w:val="both"/>
        <w:rPr>
          <w:rFonts w:ascii="Arial" w:eastAsia="Times New Roman" w:hAnsi="Arial" w:cs="Arial"/>
          <w:sz w:val="24"/>
          <w:szCs w:val="24"/>
        </w:rPr>
      </w:pPr>
      <w:r w:rsidRPr="0098373F">
        <w:rPr>
          <w:rFonts w:ascii="Arial" w:eastAsia="Times New Roman" w:hAnsi="Arial" w:cs="Arial"/>
          <w:sz w:val="24"/>
          <w:szCs w:val="24"/>
        </w:rPr>
        <w:t>Ispunjenost uslova za učešće u postupku javne nabavke dokazuje se izjavom privrednog subjekta, koja se sačinjava na obrascu datom u Pravilniku o obrascu izjave privrednog subjekta.</w:t>
      </w:r>
    </w:p>
    <w:p w14:paraId="0B9EDFCB" w14:textId="77777777" w:rsidR="00A5693A" w:rsidRPr="0098373F" w:rsidRDefault="00A5693A" w:rsidP="00A5693A">
      <w:pPr>
        <w:spacing w:after="0" w:line="240" w:lineRule="auto"/>
        <w:jc w:val="both"/>
        <w:rPr>
          <w:rFonts w:ascii="Arial" w:eastAsia="Times New Roman" w:hAnsi="Arial" w:cs="Arial"/>
          <w:i/>
          <w:iCs/>
          <w:color w:val="000000"/>
          <w:sz w:val="24"/>
          <w:szCs w:val="24"/>
        </w:rPr>
      </w:pPr>
      <w:r w:rsidRPr="0098373F">
        <w:rPr>
          <w:rFonts w:ascii="Arial" w:eastAsia="Times New Roman" w:hAnsi="Arial" w:cs="Arial"/>
          <w:sz w:val="24"/>
          <w:szCs w:val="24"/>
        </w:rPr>
        <w:t xml:space="preserve">Ponuđač je dužan da tačno, potpuno, pravilno i nedvosmisleno popuni </w:t>
      </w:r>
      <w:r w:rsidRPr="0098373F">
        <w:rPr>
          <w:rFonts w:ascii="Arial" w:eastAsia="Calibri" w:hAnsi="Arial" w:cs="Arial"/>
          <w:sz w:val="24"/>
          <w:szCs w:val="24"/>
        </w:rPr>
        <w:t>Izjavu privrednog subjekta u skladu sa zahtjevima iz tenderske dokumentacije.</w:t>
      </w:r>
    </w:p>
    <w:p w14:paraId="68FC1CD3" w14:textId="77777777" w:rsidR="00A5693A" w:rsidRPr="0098373F" w:rsidRDefault="00A5693A" w:rsidP="00A5693A">
      <w:pPr>
        <w:spacing w:after="0" w:line="240" w:lineRule="auto"/>
        <w:jc w:val="both"/>
        <w:rPr>
          <w:rFonts w:ascii="Arial" w:eastAsia="Times New Roman" w:hAnsi="Arial" w:cs="Arial"/>
          <w:b/>
          <w:bCs/>
          <w:color w:val="000000"/>
          <w:sz w:val="24"/>
          <w:szCs w:val="24"/>
        </w:rPr>
      </w:pPr>
    </w:p>
    <w:p w14:paraId="2AEABFB1" w14:textId="77777777" w:rsidR="00A5693A" w:rsidRPr="0098373F" w:rsidRDefault="00A5693A" w:rsidP="00A5693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Arial"/>
          <w:b/>
          <w:sz w:val="24"/>
          <w:szCs w:val="24"/>
        </w:rPr>
      </w:pPr>
      <w:bookmarkStart w:id="13" w:name="_Toc62730565"/>
      <w:r w:rsidRPr="0098373F">
        <w:rPr>
          <w:rFonts w:ascii="Arial" w:eastAsia="Times New Roman" w:hAnsi="Arial" w:cs="Arial"/>
          <w:b/>
          <w:sz w:val="24"/>
          <w:szCs w:val="24"/>
        </w:rPr>
        <w:t>NAČIN ZAKLJUČIVANJA I IZMJENE UGOVORA O JAVNOJ NABAVCI</w:t>
      </w:r>
      <w:bookmarkEnd w:id="13"/>
    </w:p>
    <w:p w14:paraId="0AC8B881" w14:textId="77777777" w:rsidR="00A5693A" w:rsidRPr="0098373F" w:rsidRDefault="00A5693A" w:rsidP="00A5693A">
      <w:pPr>
        <w:spacing w:after="0" w:line="240" w:lineRule="auto"/>
        <w:jc w:val="both"/>
        <w:rPr>
          <w:rFonts w:ascii="Arial" w:eastAsia="Times New Roman" w:hAnsi="Arial" w:cs="Arial"/>
          <w:i/>
          <w:sz w:val="24"/>
          <w:szCs w:val="24"/>
        </w:rPr>
      </w:pPr>
    </w:p>
    <w:p w14:paraId="515AE01D" w14:textId="77777777" w:rsidR="00A5693A" w:rsidRPr="0098373F" w:rsidRDefault="00A5693A" w:rsidP="00A5693A">
      <w:pPr>
        <w:spacing w:after="0" w:line="240" w:lineRule="auto"/>
        <w:jc w:val="both"/>
        <w:rPr>
          <w:rFonts w:ascii="Arial" w:eastAsia="Times New Roman" w:hAnsi="Arial" w:cs="Arial"/>
          <w:sz w:val="24"/>
          <w:szCs w:val="24"/>
        </w:rPr>
      </w:pPr>
      <w:r w:rsidRPr="0098373F">
        <w:rPr>
          <w:rFonts w:ascii="Arial" w:eastAsia="Times New Roman" w:hAnsi="Arial" w:cs="Arial"/>
          <w:sz w:val="24"/>
          <w:szCs w:val="24"/>
        </w:rPr>
        <w:t xml:space="preserve">Naručilac zaključuje ugovor o javnoj nabavci u pisanom ili elektronskom obliku sa ponuđačem čija je ponuda izabrana kao najpovoljnija, nakon izvršnosti odluke o izboru najpovoljnije ponude. </w:t>
      </w:r>
    </w:p>
    <w:p w14:paraId="26549BAB" w14:textId="77777777" w:rsidR="00A5693A" w:rsidRPr="0098373F" w:rsidRDefault="00A5693A" w:rsidP="00A5693A">
      <w:pPr>
        <w:spacing w:after="0" w:line="240" w:lineRule="auto"/>
        <w:jc w:val="both"/>
        <w:rPr>
          <w:rFonts w:ascii="Arial" w:eastAsia="Times New Roman" w:hAnsi="Arial" w:cs="Arial"/>
          <w:sz w:val="24"/>
          <w:szCs w:val="24"/>
        </w:rPr>
      </w:pPr>
    </w:p>
    <w:p w14:paraId="16E4AE83" w14:textId="77777777" w:rsidR="00A5693A" w:rsidRPr="0098373F" w:rsidRDefault="00A5693A" w:rsidP="00A5693A">
      <w:pPr>
        <w:spacing w:after="0" w:line="240" w:lineRule="auto"/>
        <w:jc w:val="both"/>
        <w:rPr>
          <w:rFonts w:ascii="Arial" w:eastAsia="Times New Roman" w:hAnsi="Arial" w:cs="Arial"/>
          <w:sz w:val="24"/>
          <w:szCs w:val="24"/>
        </w:rPr>
      </w:pPr>
      <w:r w:rsidRPr="0098373F">
        <w:rPr>
          <w:rFonts w:ascii="Arial" w:eastAsia="Times New Roman" w:hAnsi="Arial" w:cs="Arial"/>
          <w:sz w:val="24"/>
          <w:szCs w:val="24"/>
        </w:rPr>
        <w:t>Ugovor o javnoj nabavci mora da bude u skladu sa uslovima utvrđenim tenderskom dokumentacijom, izabranom ponudom i odlukom o izboru najpovoljnije ponude, osim u pogledu iskazivanja PDV-a.</w:t>
      </w:r>
    </w:p>
    <w:p w14:paraId="5E07A4B1" w14:textId="77777777" w:rsidR="00A5693A" w:rsidRPr="0098373F" w:rsidRDefault="00A5693A" w:rsidP="00A5693A">
      <w:pPr>
        <w:spacing w:after="0" w:line="240" w:lineRule="auto"/>
        <w:jc w:val="both"/>
        <w:rPr>
          <w:rFonts w:ascii="Arial" w:eastAsia="Times New Roman" w:hAnsi="Arial" w:cs="Arial"/>
          <w:sz w:val="24"/>
          <w:szCs w:val="24"/>
        </w:rPr>
      </w:pPr>
    </w:p>
    <w:p w14:paraId="6645F09E" w14:textId="77777777" w:rsidR="00A5693A" w:rsidRPr="0098373F" w:rsidRDefault="00A5693A" w:rsidP="00A5693A">
      <w:pPr>
        <w:spacing w:after="0" w:line="240" w:lineRule="auto"/>
        <w:jc w:val="both"/>
        <w:rPr>
          <w:rFonts w:ascii="Arial" w:eastAsia="Times New Roman" w:hAnsi="Arial" w:cs="Arial"/>
          <w:sz w:val="24"/>
          <w:szCs w:val="24"/>
        </w:rPr>
      </w:pPr>
      <w:r w:rsidRPr="0098373F">
        <w:rPr>
          <w:rFonts w:ascii="Arial" w:eastAsia="Times New Roman" w:hAnsi="Arial" w:cs="Arial"/>
          <w:sz w:val="24"/>
          <w:szCs w:val="24"/>
        </w:rPr>
        <w:t>Ugovor između naručioca i ponuđača čija je ponuda izabrana kao najpovoljnija, pored uslova koji su propisani ovom tenderskom dokumentacijom, će sadržati i sljedeće:</w:t>
      </w:r>
      <w:r w:rsidRPr="0098373F">
        <w:rPr>
          <w:rFonts w:ascii="Arial" w:eastAsia="Times New Roman" w:hAnsi="Arial" w:cs="Arial"/>
          <w:sz w:val="24"/>
          <w:szCs w:val="24"/>
          <w:vertAlign w:val="superscript"/>
        </w:rPr>
        <w:footnoteReference w:id="8"/>
      </w:r>
    </w:p>
    <w:p w14:paraId="242CC0D5" w14:textId="77777777" w:rsidR="00A5693A" w:rsidRPr="0098373F" w:rsidRDefault="00A5693A" w:rsidP="00A5693A">
      <w:pPr>
        <w:spacing w:after="0" w:line="240" w:lineRule="auto"/>
        <w:jc w:val="both"/>
        <w:rPr>
          <w:rFonts w:ascii="Arial" w:eastAsia="Times New Roman" w:hAnsi="Arial" w:cs="Arial"/>
          <w:sz w:val="24"/>
          <w:szCs w:val="24"/>
        </w:rPr>
      </w:pPr>
    </w:p>
    <w:p w14:paraId="63EE6047" w14:textId="2FF91862" w:rsidR="00882E1F" w:rsidRPr="00056D73" w:rsidRDefault="00882E1F" w:rsidP="00882E1F">
      <w:pPr>
        <w:numPr>
          <w:ilvl w:val="0"/>
          <w:numId w:val="9"/>
        </w:numPr>
        <w:spacing w:after="0" w:line="240" w:lineRule="auto"/>
        <w:jc w:val="both"/>
        <w:rPr>
          <w:rFonts w:ascii="Arial" w:eastAsia="Times New Roman" w:hAnsi="Arial" w:cs="Arial"/>
          <w:b/>
          <w:sz w:val="24"/>
          <w:szCs w:val="24"/>
          <w:lang w:val="it-IT"/>
        </w:rPr>
      </w:pPr>
      <w:r w:rsidRPr="00056D73">
        <w:rPr>
          <w:rFonts w:ascii="Arial" w:eastAsia="Times New Roman" w:hAnsi="Arial" w:cs="Arial"/>
          <w:b/>
          <w:sz w:val="24"/>
          <w:szCs w:val="24"/>
          <w:lang w:val="it-IT"/>
        </w:rPr>
        <w:t>Podatke o Naručiocu i Ponuđaču/</w:t>
      </w:r>
      <w:r w:rsidR="00DC5B73" w:rsidRPr="00056D73">
        <w:rPr>
          <w:rFonts w:ascii="Arial" w:eastAsia="Times New Roman" w:hAnsi="Arial" w:cs="Arial"/>
          <w:b/>
          <w:sz w:val="24"/>
          <w:szCs w:val="24"/>
          <w:lang w:val="it-IT"/>
        </w:rPr>
        <w:t>Dobavljaču</w:t>
      </w:r>
      <w:r w:rsidRPr="00056D73">
        <w:rPr>
          <w:rFonts w:ascii="Arial" w:eastAsia="Times New Roman" w:hAnsi="Arial" w:cs="Arial"/>
          <w:b/>
          <w:sz w:val="24"/>
          <w:szCs w:val="24"/>
          <w:lang w:val="it-IT"/>
        </w:rPr>
        <w:t>;</w:t>
      </w:r>
    </w:p>
    <w:p w14:paraId="4AF066C6" w14:textId="77777777" w:rsidR="00882E1F" w:rsidRPr="0098373F" w:rsidRDefault="00882E1F" w:rsidP="00882E1F">
      <w:pPr>
        <w:numPr>
          <w:ilvl w:val="0"/>
          <w:numId w:val="9"/>
        </w:numPr>
        <w:spacing w:after="0" w:line="240" w:lineRule="auto"/>
        <w:jc w:val="both"/>
        <w:rPr>
          <w:rFonts w:ascii="Arial" w:eastAsia="Times New Roman" w:hAnsi="Arial" w:cs="Arial"/>
          <w:b/>
          <w:sz w:val="24"/>
          <w:szCs w:val="24"/>
          <w:lang w:val="en-US"/>
        </w:rPr>
      </w:pPr>
      <w:r w:rsidRPr="0098373F">
        <w:rPr>
          <w:rFonts w:ascii="Arial" w:eastAsia="Times New Roman" w:hAnsi="Arial" w:cs="Arial"/>
          <w:b/>
          <w:sz w:val="24"/>
          <w:szCs w:val="24"/>
          <w:lang w:val="en-US"/>
        </w:rPr>
        <w:t>Osnov ugovora;</w:t>
      </w:r>
    </w:p>
    <w:p w14:paraId="03A391C0" w14:textId="77777777" w:rsidR="00882E1F" w:rsidRPr="0098373F" w:rsidRDefault="00882E1F" w:rsidP="00882E1F">
      <w:pPr>
        <w:numPr>
          <w:ilvl w:val="0"/>
          <w:numId w:val="9"/>
        </w:numPr>
        <w:spacing w:after="0" w:line="240" w:lineRule="auto"/>
        <w:jc w:val="both"/>
        <w:rPr>
          <w:rFonts w:ascii="Arial" w:eastAsia="Times New Roman" w:hAnsi="Arial" w:cs="Arial"/>
          <w:b/>
          <w:sz w:val="24"/>
          <w:szCs w:val="24"/>
          <w:lang w:val="en-US"/>
        </w:rPr>
      </w:pPr>
      <w:r w:rsidRPr="0098373F">
        <w:rPr>
          <w:rFonts w:ascii="Arial" w:eastAsia="Times New Roman" w:hAnsi="Arial" w:cs="Arial"/>
          <w:b/>
          <w:sz w:val="24"/>
          <w:szCs w:val="24"/>
          <w:lang w:val="en-US"/>
        </w:rPr>
        <w:t>Predmet ugovora;</w:t>
      </w:r>
    </w:p>
    <w:p w14:paraId="351B21BB" w14:textId="77777777" w:rsidR="00882E1F" w:rsidRPr="00DC5B73" w:rsidRDefault="00882E1F" w:rsidP="00882E1F">
      <w:pPr>
        <w:numPr>
          <w:ilvl w:val="0"/>
          <w:numId w:val="9"/>
        </w:numPr>
        <w:spacing w:after="0" w:line="240" w:lineRule="auto"/>
        <w:jc w:val="both"/>
        <w:rPr>
          <w:rFonts w:ascii="Arial" w:eastAsia="Times New Roman" w:hAnsi="Arial" w:cs="Arial"/>
          <w:sz w:val="24"/>
          <w:szCs w:val="24"/>
          <w:lang w:val="en-US"/>
        </w:rPr>
      </w:pPr>
      <w:r w:rsidRPr="0098373F">
        <w:rPr>
          <w:rFonts w:ascii="Arial" w:eastAsia="Times New Roman" w:hAnsi="Arial" w:cs="Arial"/>
          <w:b/>
          <w:sz w:val="24"/>
          <w:szCs w:val="24"/>
          <w:lang w:val="en-US"/>
        </w:rPr>
        <w:t>Ugovorenu vrijednost sa pdv-om (</w:t>
      </w:r>
      <w:r w:rsidRPr="0098373F">
        <w:rPr>
          <w:rFonts w:ascii="Arial" w:eastAsia="Times New Roman" w:hAnsi="Arial" w:cs="Arial"/>
          <w:sz w:val="24"/>
          <w:szCs w:val="24"/>
          <w:lang w:val="en-US"/>
        </w:rPr>
        <w:t>ugovorena vrijednost bez pdv-a, vrijednost pdv-a)</w:t>
      </w:r>
      <w:r w:rsidRPr="0098373F">
        <w:rPr>
          <w:rFonts w:ascii="Arial" w:eastAsia="Times New Roman" w:hAnsi="Arial" w:cs="Arial"/>
          <w:sz w:val="24"/>
          <w:szCs w:val="24"/>
          <w:lang w:val="sr-Latn-CS"/>
        </w:rPr>
        <w:t xml:space="preserve">; </w:t>
      </w:r>
    </w:p>
    <w:p w14:paraId="11DE9F63" w14:textId="52B3883C" w:rsidR="00813A9A" w:rsidRPr="00813A9A" w:rsidRDefault="00813A9A" w:rsidP="00813A9A">
      <w:pPr>
        <w:spacing w:after="0" w:line="240" w:lineRule="auto"/>
        <w:jc w:val="both"/>
        <w:rPr>
          <w:rFonts w:ascii="Arial" w:eastAsia="Times New Roman" w:hAnsi="Arial" w:cs="Arial"/>
          <w:b/>
          <w:bCs/>
          <w:sz w:val="24"/>
          <w:szCs w:val="24"/>
          <w:lang w:val="it-IT"/>
        </w:rPr>
      </w:pPr>
      <w:r w:rsidRPr="00813A9A">
        <w:rPr>
          <w:rFonts w:ascii="Arial" w:eastAsia="Times New Roman" w:hAnsi="Arial" w:cs="Arial"/>
          <w:b/>
          <w:bCs/>
          <w:sz w:val="24"/>
          <w:szCs w:val="24"/>
          <w:lang w:val="en-US"/>
        </w:rPr>
        <w:t xml:space="preserve">1) Ponuđač/dobavljač čija ponuda bude izabrana kao najpovoljnija je dužan da uz potpisan ugovor o javnoj nabavci dostavi naručiocu:1. garanciju, neopozivu </w:t>
      </w:r>
      <w:r w:rsidRPr="00813A9A">
        <w:rPr>
          <w:rFonts w:ascii="Arial" w:eastAsia="Times New Roman" w:hAnsi="Arial" w:cs="Arial"/>
          <w:b/>
          <w:bCs/>
          <w:sz w:val="24"/>
          <w:szCs w:val="24"/>
          <w:lang w:val="en-US"/>
        </w:rPr>
        <w:lastRenderedPageBreak/>
        <w:t xml:space="preserve">i bezuslovno plativu na prvi poziv za dobro izvršenje ugovora, za slučaj povrede ugovorenih obaveza u iznosu od 10% od vrijednosti ugovora. Garancija za dobro izvršenje ugovora treba da važi </w:t>
      </w:r>
      <w:r w:rsidR="00A732E1">
        <w:rPr>
          <w:rFonts w:ascii="Arial" w:eastAsia="Times New Roman" w:hAnsi="Arial" w:cs="Arial"/>
          <w:b/>
          <w:bCs/>
          <w:sz w:val="24"/>
          <w:szCs w:val="24"/>
          <w:lang w:val="en-US"/>
        </w:rPr>
        <w:t>15</w:t>
      </w:r>
      <w:r w:rsidRPr="00813A9A">
        <w:rPr>
          <w:rFonts w:ascii="Arial" w:eastAsia="Times New Roman" w:hAnsi="Arial" w:cs="Arial"/>
          <w:b/>
          <w:bCs/>
          <w:sz w:val="24"/>
          <w:szCs w:val="24"/>
          <w:lang w:val="en-US"/>
        </w:rPr>
        <w:t xml:space="preserve"> dana duže od ponuđenog roka izvršenja ugovora. U slučaju prekoračenja roka iz prethodnog stava, izvršilac je dužan da, na zahtjev naručioca, prije isteka roka važenja, produži garanciju za dobro izvršenje ugovora. </w:t>
      </w:r>
      <w:r w:rsidRPr="00813A9A">
        <w:rPr>
          <w:rFonts w:ascii="Arial" w:eastAsia="Times New Roman" w:hAnsi="Arial" w:cs="Arial"/>
          <w:b/>
          <w:bCs/>
          <w:sz w:val="24"/>
          <w:szCs w:val="24"/>
          <w:lang w:val="it-IT"/>
        </w:rPr>
        <w:t xml:space="preserve">Garancija za dobro izvršenje ugovora mora biti neopoziva i bezuslovno plativa na prvi poziv </w:t>
      </w:r>
    </w:p>
    <w:p w14:paraId="24955E0D" w14:textId="4BFD4446" w:rsidR="00813A9A" w:rsidRPr="00813A9A" w:rsidRDefault="00813A9A" w:rsidP="00813A9A">
      <w:pPr>
        <w:spacing w:after="0" w:line="240" w:lineRule="auto"/>
        <w:jc w:val="both"/>
        <w:rPr>
          <w:rFonts w:ascii="Arial" w:eastAsia="Times New Roman" w:hAnsi="Arial" w:cs="Arial"/>
          <w:b/>
          <w:bCs/>
          <w:sz w:val="24"/>
          <w:szCs w:val="24"/>
          <w:lang w:val="it-IT"/>
        </w:rPr>
      </w:pPr>
      <w:r w:rsidRPr="00813A9A">
        <w:rPr>
          <w:rFonts w:ascii="Arial" w:eastAsia="Times New Roman" w:hAnsi="Arial" w:cs="Arial"/>
          <w:b/>
          <w:bCs/>
          <w:sz w:val="24"/>
          <w:szCs w:val="24"/>
          <w:lang w:val="it-IT"/>
        </w:rPr>
        <w:t>2) avansnu garanciju, za avansno plaćanje u iznosu ugovorenog avansa</w:t>
      </w:r>
      <w:r w:rsidR="00A732E1">
        <w:rPr>
          <w:rFonts w:ascii="Arial" w:eastAsia="Times New Roman" w:hAnsi="Arial" w:cs="Arial"/>
          <w:b/>
          <w:bCs/>
          <w:sz w:val="24"/>
          <w:szCs w:val="24"/>
          <w:lang w:val="it-IT"/>
        </w:rPr>
        <w:t xml:space="preserve"> ( ugovoreni avans ne moze biti veci od 40% od ugovorene vrijednosti </w:t>
      </w:r>
      <w:r w:rsidRPr="00813A9A">
        <w:rPr>
          <w:rFonts w:ascii="Arial" w:eastAsia="Times New Roman" w:hAnsi="Arial" w:cs="Arial"/>
          <w:b/>
          <w:bCs/>
          <w:sz w:val="24"/>
          <w:szCs w:val="24"/>
          <w:lang w:val="it-IT"/>
        </w:rPr>
        <w:t xml:space="preserve">sa uračunatim PDV-om, sa rokom važenja izvrsenja ugovora i </w:t>
      </w:r>
      <w:r w:rsidR="00051135">
        <w:rPr>
          <w:rFonts w:ascii="Arial" w:eastAsia="Times New Roman" w:hAnsi="Arial" w:cs="Arial"/>
          <w:b/>
          <w:bCs/>
          <w:sz w:val="24"/>
          <w:szCs w:val="24"/>
          <w:lang w:val="it-IT"/>
        </w:rPr>
        <w:t xml:space="preserve">15 </w:t>
      </w:r>
      <w:r w:rsidRPr="00813A9A">
        <w:rPr>
          <w:rFonts w:ascii="Arial" w:eastAsia="Times New Roman" w:hAnsi="Arial" w:cs="Arial"/>
          <w:b/>
          <w:bCs/>
          <w:sz w:val="24"/>
          <w:szCs w:val="24"/>
          <w:lang w:val="it-IT"/>
        </w:rPr>
        <w:t>dana dužim od ugovorenog roka.</w:t>
      </w:r>
    </w:p>
    <w:p w14:paraId="043EE1AB" w14:textId="59719069" w:rsidR="00813A9A" w:rsidRDefault="00813A9A" w:rsidP="00813A9A">
      <w:pPr>
        <w:spacing w:after="0" w:line="240" w:lineRule="auto"/>
        <w:jc w:val="both"/>
        <w:rPr>
          <w:rFonts w:ascii="Arial" w:eastAsia="Times New Roman" w:hAnsi="Arial" w:cs="Arial"/>
          <w:b/>
          <w:bCs/>
          <w:sz w:val="24"/>
          <w:szCs w:val="24"/>
          <w:lang w:val="it-IT"/>
        </w:rPr>
      </w:pPr>
      <w:r w:rsidRPr="00813A9A">
        <w:rPr>
          <w:rFonts w:ascii="Arial" w:eastAsia="Times New Roman" w:hAnsi="Arial" w:cs="Arial"/>
          <w:b/>
          <w:bCs/>
          <w:sz w:val="24"/>
          <w:szCs w:val="24"/>
          <w:lang w:val="it-IT"/>
        </w:rPr>
        <w:t xml:space="preserve">3) Ponuđač je dužan da prilikom primopredaje predmeta nabavke  dostavi naručiocu garanciju za otklanjanje nedostataka u garantnom roku, u iznosu od 10 % od vrijednosti ugovora sa rokom vazenja </w:t>
      </w:r>
      <w:r w:rsidR="00A732E1">
        <w:rPr>
          <w:rFonts w:ascii="Arial" w:eastAsia="Times New Roman" w:hAnsi="Arial" w:cs="Arial"/>
          <w:b/>
          <w:bCs/>
          <w:sz w:val="24"/>
          <w:szCs w:val="24"/>
          <w:lang w:val="it-IT"/>
        </w:rPr>
        <w:t>15</w:t>
      </w:r>
      <w:r w:rsidRPr="00813A9A">
        <w:rPr>
          <w:rFonts w:ascii="Arial" w:eastAsia="Times New Roman" w:hAnsi="Arial" w:cs="Arial"/>
          <w:b/>
          <w:bCs/>
          <w:sz w:val="24"/>
          <w:szCs w:val="24"/>
          <w:lang w:val="it-IT"/>
        </w:rPr>
        <w:t xml:space="preserve"> dana dužim od ponuđenog garantnog roka. U slučaju nedostavljanja Garancije za otklanjanje nedostataka u garantnom roku iz prethodnog stava, Naručilac će aktivirati Garanciju za dobro izvršenje ugovora i jednostrano raskinuti Ugovor.</w:t>
      </w:r>
    </w:p>
    <w:p w14:paraId="2FA29430" w14:textId="44984C37" w:rsidR="00F061D4" w:rsidRPr="00146788" w:rsidRDefault="0064638B" w:rsidP="00F061D4">
      <w:pPr>
        <w:spacing w:after="0" w:line="240" w:lineRule="auto"/>
        <w:jc w:val="both"/>
        <w:rPr>
          <w:rFonts w:ascii="Arial" w:eastAsia="Times New Roman" w:hAnsi="Arial" w:cs="Arial"/>
          <w:sz w:val="24"/>
          <w:szCs w:val="24"/>
          <w:lang w:val="it-IT"/>
        </w:rPr>
      </w:pPr>
      <w:r w:rsidRPr="00146788">
        <w:rPr>
          <w:rFonts w:ascii="Arial" w:eastAsia="Times New Roman" w:hAnsi="Arial" w:cs="Arial"/>
          <w:sz w:val="24"/>
          <w:szCs w:val="24"/>
          <w:lang w:val="it-IT"/>
        </w:rPr>
        <w:t>*</w:t>
      </w:r>
      <w:r w:rsidRPr="00146788">
        <w:t xml:space="preserve"> </w:t>
      </w:r>
      <w:r w:rsidRPr="00146788">
        <w:rPr>
          <w:rFonts w:ascii="Arial" w:eastAsia="Times New Roman" w:hAnsi="Arial" w:cs="Arial"/>
          <w:sz w:val="24"/>
          <w:szCs w:val="24"/>
          <w:lang w:val="it-IT"/>
        </w:rPr>
        <w:t xml:space="preserve">Obaveze Ponuđača/ dobavljača u garantnom roku: • </w:t>
      </w:r>
      <w:r w:rsidR="00F061D4" w:rsidRPr="00146788">
        <w:rPr>
          <w:rFonts w:ascii="Arial" w:eastAsia="Times New Roman" w:hAnsi="Arial" w:cs="Arial"/>
          <w:sz w:val="24"/>
          <w:szCs w:val="24"/>
          <w:lang w:val="it-IT"/>
        </w:rPr>
        <w:t xml:space="preserve">Dobavljač se obavezuje da će u toku garantnog roka vršiti preventivni pregled najmanje dva puta godišnje , o trošku dobavljača • Dobavljač je odgovoran za ispravnost  za vrijeme trajanja garantnog roka </w:t>
      </w:r>
    </w:p>
    <w:p w14:paraId="1387AA1C" w14:textId="77777777" w:rsidR="00F061D4" w:rsidRPr="00146788" w:rsidRDefault="00F061D4" w:rsidP="00F061D4">
      <w:pPr>
        <w:spacing w:after="0" w:line="240" w:lineRule="auto"/>
        <w:jc w:val="both"/>
        <w:rPr>
          <w:rFonts w:ascii="Arial" w:eastAsia="Times New Roman" w:hAnsi="Arial" w:cs="Arial"/>
          <w:sz w:val="24"/>
          <w:szCs w:val="24"/>
          <w:lang w:val="it-IT"/>
        </w:rPr>
      </w:pPr>
      <w:r w:rsidRPr="00146788">
        <w:rPr>
          <w:rFonts w:ascii="Arial" w:eastAsia="Times New Roman" w:hAnsi="Arial" w:cs="Arial"/>
          <w:sz w:val="24"/>
          <w:szCs w:val="24"/>
          <w:lang w:val="it-IT"/>
        </w:rPr>
        <w:t>• Dobavljač je dužan da se po prijavi kvara od strane korisnika u garantnom roku odazove pozivu u roku od 24 sata i  otkloni kvar  u roku od 2(dva ) dana ( brzina otklona kvara  mora  biti prioritet jer se radi o spasilačkom čamcu) od dana prijave kvara . Svi troškovi popravke (rezervni djelovi i radni sati servisera) u garantnom roku padaju na teret Dobavljača.</w:t>
      </w:r>
    </w:p>
    <w:p w14:paraId="47FF6973" w14:textId="1BDEFBBE" w:rsidR="00F061D4" w:rsidRPr="00146788" w:rsidRDefault="00C76EF4" w:rsidP="00F061D4">
      <w:pPr>
        <w:spacing w:after="0" w:line="240" w:lineRule="auto"/>
        <w:jc w:val="both"/>
        <w:rPr>
          <w:rFonts w:ascii="Arial" w:eastAsia="Times New Roman" w:hAnsi="Arial" w:cs="Arial"/>
          <w:sz w:val="24"/>
          <w:szCs w:val="24"/>
          <w:lang w:val="it-IT"/>
        </w:rPr>
      </w:pPr>
      <w:r w:rsidRPr="00146788">
        <w:rPr>
          <w:rFonts w:ascii="Arial" w:eastAsia="Times New Roman" w:hAnsi="Arial" w:cs="Arial"/>
          <w:sz w:val="24"/>
          <w:szCs w:val="24"/>
          <w:lang w:val="it-IT"/>
        </w:rPr>
        <w:t xml:space="preserve">U sklopu preventivnog održavanja ponuđač je dužan da na lokaciji isporuke, održi i obuku osoblja naručioca za vršenje poslova preventivnog održavanja i rukovanja čamcem. Ponuđač je dužan da, nakon upješno sprovedene obuke obezbijedi pisani Certifikat o osposobljenosti za rukovanje navedenim čamcem. </w:t>
      </w:r>
    </w:p>
    <w:p w14:paraId="78120314" w14:textId="77777777" w:rsidR="00C76EF4" w:rsidRPr="00146788" w:rsidRDefault="00C76EF4" w:rsidP="00F061D4">
      <w:pPr>
        <w:spacing w:after="0" w:line="240" w:lineRule="auto"/>
        <w:jc w:val="both"/>
        <w:rPr>
          <w:rFonts w:ascii="Arial" w:eastAsia="Times New Roman" w:hAnsi="Arial" w:cs="Arial"/>
          <w:sz w:val="24"/>
          <w:szCs w:val="24"/>
          <w:lang w:val="it-IT"/>
        </w:rPr>
      </w:pPr>
    </w:p>
    <w:p w14:paraId="6CE9D880" w14:textId="5695B2F6" w:rsidR="00882E1F" w:rsidRPr="00056D73" w:rsidRDefault="00882E1F" w:rsidP="00F061D4">
      <w:pPr>
        <w:spacing w:after="0" w:line="240" w:lineRule="auto"/>
        <w:jc w:val="both"/>
        <w:rPr>
          <w:rFonts w:ascii="Arial" w:eastAsia="Times New Roman" w:hAnsi="Arial" w:cs="Arial"/>
          <w:sz w:val="24"/>
          <w:szCs w:val="24"/>
          <w:lang w:val="it-IT"/>
        </w:rPr>
      </w:pPr>
      <w:r w:rsidRPr="00056D73">
        <w:rPr>
          <w:rFonts w:ascii="Arial" w:eastAsia="Times New Roman" w:hAnsi="Arial" w:cs="Arial"/>
          <w:b/>
          <w:sz w:val="24"/>
          <w:szCs w:val="24"/>
          <w:lang w:val="it-IT"/>
        </w:rPr>
        <w:t>Raskid ugovora</w:t>
      </w:r>
      <w:r w:rsidRPr="00056D73">
        <w:rPr>
          <w:rFonts w:ascii="Arial" w:eastAsia="Times New Roman" w:hAnsi="Arial" w:cs="Arial"/>
          <w:sz w:val="24"/>
          <w:szCs w:val="24"/>
          <w:lang w:val="it-IT"/>
        </w:rPr>
        <w:t xml:space="preserve"> (</w:t>
      </w:r>
      <w:r w:rsidRPr="0098373F">
        <w:rPr>
          <w:rFonts w:ascii="Arial" w:eastAsia="Times New Roman" w:hAnsi="Arial" w:cs="Arial"/>
          <w:sz w:val="24"/>
          <w:szCs w:val="24"/>
        </w:rPr>
        <w:t xml:space="preserve">Ugovorne strane su saglasne da </w:t>
      </w:r>
      <w:r w:rsidRPr="00056D73">
        <w:rPr>
          <w:rFonts w:ascii="Arial" w:eastAsia="Times New Roman" w:hAnsi="Arial" w:cs="Arial"/>
          <w:sz w:val="24"/>
          <w:szCs w:val="24"/>
          <w:lang w:val="it-IT"/>
        </w:rPr>
        <w:t>će do raskida Ugovora doći ako Ponuđač/</w:t>
      </w:r>
      <w:r w:rsidR="00DC5B73" w:rsidRPr="00056D73">
        <w:rPr>
          <w:rFonts w:ascii="Arial" w:eastAsia="Times New Roman" w:hAnsi="Arial" w:cs="Arial"/>
          <w:sz w:val="24"/>
          <w:szCs w:val="24"/>
          <w:lang w:val="it-IT"/>
        </w:rPr>
        <w:t>Dobavljač</w:t>
      </w:r>
      <w:r w:rsidRPr="00056D73">
        <w:rPr>
          <w:rFonts w:ascii="Arial" w:eastAsia="Times New Roman" w:hAnsi="Arial" w:cs="Arial"/>
          <w:sz w:val="24"/>
          <w:szCs w:val="24"/>
          <w:lang w:val="it-IT"/>
        </w:rPr>
        <w:t xml:space="preserve"> ne bude izvršavao svoje obaveze  u  rokovima  i  na  način  predviđen  Ugovorom, kao i u slučajevima predviđenim članom 150 ZJN);</w:t>
      </w:r>
    </w:p>
    <w:p w14:paraId="622390F9" w14:textId="77777777" w:rsidR="00882E1F" w:rsidRPr="0098373F" w:rsidRDefault="00882E1F" w:rsidP="00882E1F">
      <w:pPr>
        <w:numPr>
          <w:ilvl w:val="0"/>
          <w:numId w:val="9"/>
        </w:numPr>
        <w:spacing w:after="0" w:line="240" w:lineRule="auto"/>
        <w:jc w:val="both"/>
        <w:rPr>
          <w:rFonts w:ascii="Arial" w:eastAsia="Times New Roman" w:hAnsi="Arial" w:cs="Arial"/>
          <w:b/>
          <w:sz w:val="24"/>
          <w:szCs w:val="24"/>
        </w:rPr>
      </w:pPr>
      <w:r w:rsidRPr="00056D73">
        <w:rPr>
          <w:rFonts w:ascii="Arial" w:eastAsia="Times New Roman" w:hAnsi="Arial" w:cs="Arial"/>
          <w:b/>
          <w:sz w:val="24"/>
          <w:szCs w:val="24"/>
          <w:lang w:val="it-IT"/>
        </w:rPr>
        <w:t xml:space="preserve">Antikorupcijska klauzula, </w:t>
      </w:r>
      <w:r w:rsidRPr="00056D73">
        <w:rPr>
          <w:rFonts w:ascii="Arial" w:eastAsia="Times New Roman" w:hAnsi="Arial" w:cs="Arial"/>
          <w:sz w:val="24"/>
          <w:szCs w:val="24"/>
          <w:lang w:val="it-IT"/>
        </w:rPr>
        <w:t>u smislu člana 38 stav 3 Zakona o javnim nabavkama (“Sl.list CG” br. 74/19,003/23 i 011/23);</w:t>
      </w:r>
    </w:p>
    <w:p w14:paraId="097D7EA5" w14:textId="77777777" w:rsidR="00882E1F" w:rsidRPr="0098373F" w:rsidRDefault="00882E1F" w:rsidP="00882E1F">
      <w:pPr>
        <w:numPr>
          <w:ilvl w:val="0"/>
          <w:numId w:val="9"/>
        </w:numPr>
        <w:spacing w:after="0" w:line="240" w:lineRule="auto"/>
        <w:jc w:val="both"/>
        <w:rPr>
          <w:rFonts w:ascii="Arial" w:eastAsia="Times New Roman" w:hAnsi="Arial" w:cs="Arial"/>
          <w:b/>
          <w:sz w:val="24"/>
          <w:szCs w:val="24"/>
        </w:rPr>
      </w:pPr>
      <w:r w:rsidRPr="0098373F">
        <w:rPr>
          <w:rFonts w:ascii="Arial" w:eastAsia="Times New Roman" w:hAnsi="Arial" w:cs="Arial"/>
          <w:b/>
          <w:sz w:val="24"/>
          <w:szCs w:val="24"/>
          <w:lang w:val="en-US"/>
        </w:rPr>
        <w:t>Primjenu</w:t>
      </w:r>
      <w:r w:rsidRPr="00056D73">
        <w:rPr>
          <w:rFonts w:ascii="Arial" w:eastAsia="Times New Roman" w:hAnsi="Arial" w:cs="Arial"/>
          <w:b/>
          <w:sz w:val="24"/>
          <w:szCs w:val="24"/>
        </w:rPr>
        <w:t xml:space="preserve"> </w:t>
      </w:r>
      <w:r w:rsidRPr="0098373F">
        <w:rPr>
          <w:rFonts w:ascii="Arial" w:eastAsia="Times New Roman" w:hAnsi="Arial" w:cs="Arial"/>
          <w:b/>
          <w:sz w:val="24"/>
          <w:szCs w:val="24"/>
          <w:lang w:val="en-US"/>
        </w:rPr>
        <w:t>propisa</w:t>
      </w:r>
      <w:r w:rsidRPr="00056D73">
        <w:rPr>
          <w:rFonts w:ascii="Arial" w:eastAsia="Times New Roman" w:hAnsi="Arial" w:cs="Arial"/>
          <w:sz w:val="24"/>
          <w:szCs w:val="24"/>
        </w:rPr>
        <w:t xml:space="preserve"> (</w:t>
      </w:r>
      <w:r w:rsidRPr="0098373F">
        <w:rPr>
          <w:rFonts w:ascii="Arial" w:eastAsia="Times New Roman" w:hAnsi="Arial" w:cs="Arial"/>
          <w:sz w:val="24"/>
          <w:szCs w:val="24"/>
          <w:lang w:val="en-US"/>
        </w:rPr>
        <w:t>za</w:t>
      </w:r>
      <w:r w:rsidRPr="00056D73">
        <w:rPr>
          <w:rFonts w:ascii="Arial" w:eastAsia="Times New Roman" w:hAnsi="Arial" w:cs="Arial"/>
          <w:sz w:val="24"/>
          <w:szCs w:val="24"/>
        </w:rPr>
        <w:t xml:space="preserve"> </w:t>
      </w:r>
      <w:r w:rsidRPr="0098373F">
        <w:rPr>
          <w:rFonts w:ascii="Arial" w:eastAsia="Times New Roman" w:hAnsi="Arial" w:cs="Arial"/>
          <w:sz w:val="24"/>
          <w:szCs w:val="24"/>
          <w:lang w:val="en-US"/>
        </w:rPr>
        <w:t>sve</w:t>
      </w:r>
      <w:r w:rsidRPr="00056D73">
        <w:rPr>
          <w:rFonts w:ascii="Arial" w:eastAsia="Times New Roman" w:hAnsi="Arial" w:cs="Arial"/>
          <w:sz w:val="24"/>
          <w:szCs w:val="24"/>
        </w:rPr>
        <w:t xml:space="preserve"> š</w:t>
      </w:r>
      <w:r w:rsidRPr="0098373F">
        <w:rPr>
          <w:rFonts w:ascii="Arial" w:eastAsia="Times New Roman" w:hAnsi="Arial" w:cs="Arial"/>
          <w:sz w:val="24"/>
          <w:szCs w:val="24"/>
          <w:lang w:val="en-US"/>
        </w:rPr>
        <w:t>to</w:t>
      </w:r>
      <w:r w:rsidRPr="00056D73">
        <w:rPr>
          <w:rFonts w:ascii="Arial" w:eastAsia="Times New Roman" w:hAnsi="Arial" w:cs="Arial"/>
          <w:sz w:val="24"/>
          <w:szCs w:val="24"/>
        </w:rPr>
        <w:t xml:space="preserve"> </w:t>
      </w:r>
      <w:r w:rsidRPr="0098373F">
        <w:rPr>
          <w:rFonts w:ascii="Arial" w:eastAsia="Times New Roman" w:hAnsi="Arial" w:cs="Arial"/>
          <w:sz w:val="24"/>
          <w:szCs w:val="24"/>
          <w:lang w:val="en-US"/>
        </w:rPr>
        <w:t>nije</w:t>
      </w:r>
      <w:r w:rsidRPr="00056D73">
        <w:rPr>
          <w:rFonts w:ascii="Arial" w:eastAsia="Times New Roman" w:hAnsi="Arial" w:cs="Arial"/>
          <w:sz w:val="24"/>
          <w:szCs w:val="24"/>
        </w:rPr>
        <w:t xml:space="preserve"> </w:t>
      </w:r>
      <w:r w:rsidRPr="0098373F">
        <w:rPr>
          <w:rFonts w:ascii="Arial" w:eastAsia="Times New Roman" w:hAnsi="Arial" w:cs="Arial"/>
          <w:sz w:val="24"/>
          <w:szCs w:val="24"/>
          <w:lang w:val="en-US"/>
        </w:rPr>
        <w:t>predvi</w:t>
      </w:r>
      <w:r w:rsidRPr="00056D73">
        <w:rPr>
          <w:rFonts w:ascii="Arial" w:eastAsia="Times New Roman" w:hAnsi="Arial" w:cs="Arial"/>
          <w:sz w:val="24"/>
          <w:szCs w:val="24"/>
        </w:rPr>
        <w:t>đ</w:t>
      </w:r>
      <w:r w:rsidRPr="0098373F">
        <w:rPr>
          <w:rFonts w:ascii="Arial" w:eastAsia="Times New Roman" w:hAnsi="Arial" w:cs="Arial"/>
          <w:sz w:val="24"/>
          <w:szCs w:val="24"/>
          <w:lang w:val="en-US"/>
        </w:rPr>
        <w:t>eno</w:t>
      </w:r>
      <w:r w:rsidRPr="00056D73">
        <w:rPr>
          <w:rFonts w:ascii="Arial" w:eastAsia="Times New Roman" w:hAnsi="Arial" w:cs="Arial"/>
          <w:sz w:val="24"/>
          <w:szCs w:val="24"/>
        </w:rPr>
        <w:t xml:space="preserve"> </w:t>
      </w:r>
      <w:r w:rsidRPr="0098373F">
        <w:rPr>
          <w:rFonts w:ascii="Arial" w:eastAsia="Times New Roman" w:hAnsi="Arial" w:cs="Arial"/>
          <w:sz w:val="24"/>
          <w:szCs w:val="24"/>
          <w:lang w:val="en-US"/>
        </w:rPr>
        <w:t>Ugovorom</w:t>
      </w:r>
      <w:r w:rsidRPr="00056D73">
        <w:rPr>
          <w:rFonts w:ascii="Arial" w:eastAsia="Times New Roman" w:hAnsi="Arial" w:cs="Arial"/>
          <w:sz w:val="24"/>
          <w:szCs w:val="24"/>
        </w:rPr>
        <w:t xml:space="preserve"> </w:t>
      </w:r>
      <w:r w:rsidRPr="0098373F">
        <w:rPr>
          <w:rFonts w:ascii="Arial" w:eastAsia="Times New Roman" w:hAnsi="Arial" w:cs="Arial"/>
          <w:sz w:val="24"/>
          <w:szCs w:val="24"/>
          <w:lang w:val="en-US"/>
        </w:rPr>
        <w:t>i</w:t>
      </w:r>
      <w:r w:rsidRPr="00056D73">
        <w:rPr>
          <w:rFonts w:ascii="Arial" w:eastAsia="Times New Roman" w:hAnsi="Arial" w:cs="Arial"/>
          <w:sz w:val="24"/>
          <w:szCs w:val="24"/>
        </w:rPr>
        <w:t xml:space="preserve"> </w:t>
      </w:r>
      <w:r w:rsidRPr="0098373F">
        <w:rPr>
          <w:rFonts w:ascii="Arial" w:eastAsia="Times New Roman" w:hAnsi="Arial" w:cs="Arial"/>
          <w:sz w:val="24"/>
          <w:szCs w:val="24"/>
          <w:lang w:val="en-US"/>
        </w:rPr>
        <w:t>odredbama</w:t>
      </w:r>
      <w:r w:rsidRPr="00056D73">
        <w:rPr>
          <w:rFonts w:ascii="Arial" w:eastAsia="Times New Roman" w:hAnsi="Arial" w:cs="Arial"/>
          <w:sz w:val="24"/>
          <w:szCs w:val="24"/>
        </w:rPr>
        <w:t xml:space="preserve"> </w:t>
      </w:r>
      <w:r w:rsidRPr="0098373F">
        <w:rPr>
          <w:rFonts w:ascii="Arial" w:eastAsia="Times New Roman" w:hAnsi="Arial" w:cs="Arial"/>
          <w:sz w:val="24"/>
          <w:szCs w:val="24"/>
          <w:lang w:val="en-US"/>
        </w:rPr>
        <w:t>ZJN</w:t>
      </w:r>
      <w:r w:rsidRPr="00056D73">
        <w:rPr>
          <w:rFonts w:ascii="Arial" w:eastAsia="Times New Roman" w:hAnsi="Arial" w:cs="Arial"/>
          <w:sz w:val="24"/>
          <w:szCs w:val="24"/>
        </w:rPr>
        <w:t xml:space="preserve">, </w:t>
      </w:r>
      <w:r w:rsidRPr="0098373F">
        <w:rPr>
          <w:rFonts w:ascii="Arial" w:eastAsia="Times New Roman" w:hAnsi="Arial" w:cs="Arial"/>
          <w:sz w:val="24"/>
          <w:szCs w:val="24"/>
          <w:lang w:val="en-US"/>
        </w:rPr>
        <w:t>shodno</w:t>
      </w:r>
      <w:r w:rsidRPr="00056D73">
        <w:rPr>
          <w:rFonts w:ascii="Arial" w:eastAsia="Times New Roman" w:hAnsi="Arial" w:cs="Arial"/>
          <w:sz w:val="24"/>
          <w:szCs w:val="24"/>
        </w:rPr>
        <w:t xml:space="preserve"> </w:t>
      </w:r>
      <w:r w:rsidRPr="0098373F">
        <w:rPr>
          <w:rFonts w:ascii="Arial" w:eastAsia="Times New Roman" w:hAnsi="Arial" w:cs="Arial"/>
          <w:sz w:val="24"/>
          <w:szCs w:val="24"/>
          <w:lang w:val="en-US"/>
        </w:rPr>
        <w:t>se</w:t>
      </w:r>
      <w:r w:rsidRPr="00056D73">
        <w:rPr>
          <w:rFonts w:ascii="Arial" w:eastAsia="Times New Roman" w:hAnsi="Arial" w:cs="Arial"/>
          <w:sz w:val="24"/>
          <w:szCs w:val="24"/>
        </w:rPr>
        <w:t xml:space="preserve"> </w:t>
      </w:r>
      <w:r w:rsidRPr="0098373F">
        <w:rPr>
          <w:rFonts w:ascii="Arial" w:eastAsia="Times New Roman" w:hAnsi="Arial" w:cs="Arial"/>
          <w:sz w:val="24"/>
          <w:szCs w:val="24"/>
          <w:lang w:val="en-US"/>
        </w:rPr>
        <w:t>primjenjuju</w:t>
      </w:r>
      <w:r w:rsidRPr="00056D73">
        <w:rPr>
          <w:rFonts w:ascii="Arial" w:eastAsia="Times New Roman" w:hAnsi="Arial" w:cs="Arial"/>
          <w:sz w:val="24"/>
          <w:szCs w:val="24"/>
        </w:rPr>
        <w:t xml:space="preserve"> </w:t>
      </w:r>
      <w:r w:rsidRPr="0098373F">
        <w:rPr>
          <w:rFonts w:ascii="Arial" w:eastAsia="Times New Roman" w:hAnsi="Arial" w:cs="Arial"/>
          <w:sz w:val="24"/>
          <w:szCs w:val="24"/>
          <w:lang w:val="en-US"/>
        </w:rPr>
        <w:t>odredbe</w:t>
      </w:r>
      <w:r w:rsidRPr="00056D73">
        <w:rPr>
          <w:rFonts w:ascii="Arial" w:eastAsia="Times New Roman" w:hAnsi="Arial" w:cs="Arial"/>
          <w:sz w:val="24"/>
          <w:szCs w:val="24"/>
        </w:rPr>
        <w:t xml:space="preserve"> </w:t>
      </w:r>
      <w:r w:rsidRPr="0098373F">
        <w:rPr>
          <w:rFonts w:ascii="Arial" w:eastAsia="Times New Roman" w:hAnsi="Arial" w:cs="Arial"/>
          <w:sz w:val="24"/>
          <w:szCs w:val="24"/>
          <w:lang w:val="en-US"/>
        </w:rPr>
        <w:t>Zakona</w:t>
      </w:r>
      <w:r w:rsidRPr="00056D73">
        <w:rPr>
          <w:rFonts w:ascii="Arial" w:eastAsia="Times New Roman" w:hAnsi="Arial" w:cs="Arial"/>
          <w:sz w:val="24"/>
          <w:szCs w:val="24"/>
        </w:rPr>
        <w:t xml:space="preserve"> </w:t>
      </w:r>
      <w:r w:rsidRPr="0098373F">
        <w:rPr>
          <w:rFonts w:ascii="Arial" w:eastAsia="Times New Roman" w:hAnsi="Arial" w:cs="Arial"/>
          <w:sz w:val="24"/>
          <w:szCs w:val="24"/>
          <w:lang w:val="en-US"/>
        </w:rPr>
        <w:t>o</w:t>
      </w:r>
      <w:r w:rsidRPr="00056D73">
        <w:rPr>
          <w:rFonts w:ascii="Arial" w:eastAsia="Times New Roman" w:hAnsi="Arial" w:cs="Arial"/>
          <w:sz w:val="24"/>
          <w:szCs w:val="24"/>
        </w:rPr>
        <w:t xml:space="preserve"> </w:t>
      </w:r>
      <w:r w:rsidRPr="0098373F">
        <w:rPr>
          <w:rFonts w:ascii="Arial" w:eastAsia="Times New Roman" w:hAnsi="Arial" w:cs="Arial"/>
          <w:sz w:val="24"/>
          <w:szCs w:val="24"/>
          <w:lang w:val="en-US"/>
        </w:rPr>
        <w:t>obligacionim</w:t>
      </w:r>
      <w:r w:rsidRPr="00056D73">
        <w:rPr>
          <w:rFonts w:ascii="Arial" w:eastAsia="Times New Roman" w:hAnsi="Arial" w:cs="Arial"/>
          <w:sz w:val="24"/>
          <w:szCs w:val="24"/>
        </w:rPr>
        <w:t xml:space="preserve"> </w:t>
      </w:r>
      <w:r w:rsidRPr="0098373F">
        <w:rPr>
          <w:rFonts w:ascii="Arial" w:eastAsia="Times New Roman" w:hAnsi="Arial" w:cs="Arial"/>
          <w:sz w:val="24"/>
          <w:szCs w:val="24"/>
          <w:lang w:val="en-US"/>
        </w:rPr>
        <w:t>odnosima</w:t>
      </w:r>
      <w:r w:rsidRPr="00056D73">
        <w:rPr>
          <w:rFonts w:ascii="Arial" w:eastAsia="Times New Roman" w:hAnsi="Arial" w:cs="Arial"/>
          <w:sz w:val="24"/>
          <w:szCs w:val="24"/>
        </w:rPr>
        <w:t xml:space="preserve"> </w:t>
      </w:r>
      <w:r w:rsidRPr="0098373F">
        <w:rPr>
          <w:rFonts w:ascii="Arial" w:eastAsia="Times New Roman" w:hAnsi="Arial" w:cs="Arial"/>
          <w:sz w:val="24"/>
          <w:szCs w:val="24"/>
          <w:lang w:val="en-US"/>
        </w:rPr>
        <w:t>i</w:t>
      </w:r>
      <w:r w:rsidRPr="00056D73">
        <w:rPr>
          <w:rFonts w:ascii="Arial" w:eastAsia="Times New Roman" w:hAnsi="Arial" w:cs="Arial"/>
          <w:sz w:val="24"/>
          <w:szCs w:val="24"/>
        </w:rPr>
        <w:t xml:space="preserve"> </w:t>
      </w:r>
      <w:r w:rsidRPr="0098373F">
        <w:rPr>
          <w:rFonts w:ascii="Arial" w:eastAsia="Times New Roman" w:hAnsi="Arial" w:cs="Arial"/>
          <w:sz w:val="24"/>
          <w:szCs w:val="24"/>
          <w:lang w:val="en-US"/>
        </w:rPr>
        <w:t>drugih</w:t>
      </w:r>
      <w:r w:rsidRPr="00056D73">
        <w:rPr>
          <w:rFonts w:ascii="Arial" w:eastAsia="Times New Roman" w:hAnsi="Arial" w:cs="Arial"/>
          <w:sz w:val="24"/>
          <w:szCs w:val="24"/>
        </w:rPr>
        <w:t xml:space="preserve"> </w:t>
      </w:r>
      <w:r w:rsidRPr="0098373F">
        <w:rPr>
          <w:rFonts w:ascii="Arial" w:eastAsia="Times New Roman" w:hAnsi="Arial" w:cs="Arial"/>
          <w:sz w:val="24"/>
          <w:szCs w:val="24"/>
          <w:lang w:val="en-US"/>
        </w:rPr>
        <w:t>pozitivnih</w:t>
      </w:r>
      <w:r w:rsidRPr="00056D73">
        <w:rPr>
          <w:rFonts w:ascii="Arial" w:eastAsia="Times New Roman" w:hAnsi="Arial" w:cs="Arial"/>
          <w:sz w:val="24"/>
          <w:szCs w:val="24"/>
        </w:rPr>
        <w:t xml:space="preserve"> </w:t>
      </w:r>
      <w:r w:rsidRPr="0098373F">
        <w:rPr>
          <w:rFonts w:ascii="Arial" w:eastAsia="Times New Roman" w:hAnsi="Arial" w:cs="Arial"/>
          <w:sz w:val="24"/>
          <w:szCs w:val="24"/>
          <w:lang w:val="en-US"/>
        </w:rPr>
        <w:t>propisa</w:t>
      </w:r>
      <w:r w:rsidRPr="00056D73">
        <w:rPr>
          <w:rFonts w:ascii="Arial" w:eastAsia="Times New Roman" w:hAnsi="Arial" w:cs="Arial"/>
          <w:sz w:val="24"/>
          <w:szCs w:val="24"/>
        </w:rPr>
        <w:t>);</w:t>
      </w:r>
    </w:p>
    <w:p w14:paraId="2E703FC8" w14:textId="77777777" w:rsidR="00882E1F" w:rsidRPr="0098373F" w:rsidRDefault="00882E1F" w:rsidP="00882E1F">
      <w:pPr>
        <w:numPr>
          <w:ilvl w:val="0"/>
          <w:numId w:val="9"/>
        </w:numPr>
        <w:spacing w:after="0" w:line="240" w:lineRule="auto"/>
        <w:jc w:val="both"/>
        <w:rPr>
          <w:rFonts w:ascii="Arial" w:eastAsia="Times New Roman" w:hAnsi="Arial" w:cs="Arial"/>
          <w:b/>
          <w:sz w:val="24"/>
          <w:szCs w:val="24"/>
        </w:rPr>
      </w:pPr>
      <w:r w:rsidRPr="0098373F">
        <w:rPr>
          <w:rFonts w:ascii="Arial" w:eastAsia="Times New Roman" w:hAnsi="Arial" w:cs="Arial"/>
          <w:b/>
          <w:sz w:val="24"/>
          <w:szCs w:val="24"/>
          <w:lang w:val="pl-PL"/>
        </w:rPr>
        <w:t>Preuzimanje prava i obaveza</w:t>
      </w:r>
      <w:r w:rsidRPr="0098373F">
        <w:rPr>
          <w:rFonts w:ascii="Arial" w:eastAsia="Times New Roman" w:hAnsi="Arial" w:cs="Arial"/>
          <w:sz w:val="24"/>
          <w:szCs w:val="24"/>
          <w:lang w:val="pl-PL"/>
        </w:rPr>
        <w:t>(ukoliko u  toku važnosti ovog ugovora dođe do bilo kakvih promjena u nazivu ili drugim statusnim promjenama ugovornih strana, tada će sva prava i obaveze ugovorne strane kod koje dođe  do  takve  promjene, preći  na  njenog  pravnog  sljedbenika);</w:t>
      </w:r>
    </w:p>
    <w:p w14:paraId="234BAC35" w14:textId="7B6420A1" w:rsidR="00882E1F" w:rsidRPr="0098373F" w:rsidRDefault="00882E1F" w:rsidP="00882E1F">
      <w:pPr>
        <w:numPr>
          <w:ilvl w:val="0"/>
          <w:numId w:val="9"/>
        </w:numPr>
        <w:spacing w:after="0" w:line="240" w:lineRule="auto"/>
        <w:jc w:val="both"/>
        <w:rPr>
          <w:rFonts w:ascii="Arial" w:eastAsia="Times New Roman" w:hAnsi="Arial" w:cs="Arial"/>
          <w:b/>
          <w:sz w:val="24"/>
          <w:szCs w:val="24"/>
        </w:rPr>
      </w:pPr>
      <w:r w:rsidRPr="0098373F">
        <w:rPr>
          <w:rFonts w:ascii="Arial" w:eastAsia="Times New Roman" w:hAnsi="Arial" w:cs="Arial"/>
          <w:b/>
          <w:sz w:val="24"/>
          <w:szCs w:val="24"/>
          <w:lang w:val="en-US"/>
        </w:rPr>
        <w:t>Sudsku</w:t>
      </w:r>
      <w:r w:rsidRPr="00056D73">
        <w:rPr>
          <w:rFonts w:ascii="Arial" w:eastAsia="Times New Roman" w:hAnsi="Arial" w:cs="Arial"/>
          <w:b/>
          <w:sz w:val="24"/>
          <w:szCs w:val="24"/>
        </w:rPr>
        <w:t xml:space="preserve"> </w:t>
      </w:r>
      <w:r w:rsidRPr="0098373F">
        <w:rPr>
          <w:rFonts w:ascii="Arial" w:eastAsia="Times New Roman" w:hAnsi="Arial" w:cs="Arial"/>
          <w:b/>
          <w:sz w:val="24"/>
          <w:szCs w:val="24"/>
          <w:lang w:val="en-US"/>
        </w:rPr>
        <w:t>nadle</w:t>
      </w:r>
      <w:r w:rsidRPr="00056D73">
        <w:rPr>
          <w:rFonts w:ascii="Arial" w:eastAsia="Times New Roman" w:hAnsi="Arial" w:cs="Arial"/>
          <w:b/>
          <w:sz w:val="24"/>
          <w:szCs w:val="24"/>
        </w:rPr>
        <w:t>ž</w:t>
      </w:r>
      <w:r w:rsidRPr="0098373F">
        <w:rPr>
          <w:rFonts w:ascii="Arial" w:eastAsia="Times New Roman" w:hAnsi="Arial" w:cs="Arial"/>
          <w:b/>
          <w:sz w:val="24"/>
          <w:szCs w:val="24"/>
          <w:lang w:val="en-US"/>
        </w:rPr>
        <w:t>nost</w:t>
      </w:r>
      <w:r w:rsidRPr="00056D73">
        <w:rPr>
          <w:rFonts w:ascii="Arial" w:eastAsia="Times New Roman" w:hAnsi="Arial" w:cs="Arial"/>
          <w:sz w:val="24"/>
          <w:szCs w:val="24"/>
        </w:rPr>
        <w:t xml:space="preserve"> (</w:t>
      </w:r>
      <w:r w:rsidRPr="0098373F">
        <w:rPr>
          <w:rFonts w:ascii="Arial" w:eastAsia="Times New Roman" w:hAnsi="Arial" w:cs="Arial"/>
          <w:sz w:val="24"/>
          <w:szCs w:val="24"/>
          <w:lang w:val="en-US"/>
        </w:rPr>
        <w:t>saglasnost</w:t>
      </w:r>
      <w:r w:rsidRPr="00056D73">
        <w:rPr>
          <w:rFonts w:ascii="Arial" w:eastAsia="Times New Roman" w:hAnsi="Arial" w:cs="Arial"/>
          <w:sz w:val="24"/>
          <w:szCs w:val="24"/>
        </w:rPr>
        <w:t xml:space="preserve"> </w:t>
      </w:r>
      <w:r w:rsidRPr="0098373F">
        <w:rPr>
          <w:rFonts w:ascii="Arial" w:eastAsia="Times New Roman" w:hAnsi="Arial" w:cs="Arial"/>
          <w:sz w:val="24"/>
          <w:szCs w:val="24"/>
          <w:lang w:val="en-US"/>
        </w:rPr>
        <w:t>ugovornih</w:t>
      </w:r>
      <w:r w:rsidRPr="00056D73">
        <w:rPr>
          <w:rFonts w:ascii="Arial" w:eastAsia="Times New Roman" w:hAnsi="Arial" w:cs="Arial"/>
          <w:sz w:val="24"/>
          <w:szCs w:val="24"/>
        </w:rPr>
        <w:t xml:space="preserve"> </w:t>
      </w:r>
      <w:r w:rsidRPr="0098373F">
        <w:rPr>
          <w:rFonts w:ascii="Arial" w:eastAsia="Times New Roman" w:hAnsi="Arial" w:cs="Arial"/>
          <w:sz w:val="24"/>
          <w:szCs w:val="24"/>
          <w:lang w:val="en-US"/>
        </w:rPr>
        <w:t>strana</w:t>
      </w:r>
      <w:r w:rsidRPr="00056D73">
        <w:rPr>
          <w:rFonts w:ascii="Arial" w:eastAsia="Times New Roman" w:hAnsi="Arial" w:cs="Arial"/>
          <w:sz w:val="24"/>
          <w:szCs w:val="24"/>
        </w:rPr>
        <w:t xml:space="preserve"> </w:t>
      </w:r>
      <w:r w:rsidRPr="0098373F">
        <w:rPr>
          <w:rFonts w:ascii="Arial" w:eastAsia="Times New Roman" w:hAnsi="Arial" w:cs="Arial"/>
          <w:sz w:val="24"/>
          <w:szCs w:val="24"/>
          <w:lang w:val="en-US"/>
        </w:rPr>
        <w:t>da</w:t>
      </w:r>
      <w:r w:rsidRPr="00056D73">
        <w:rPr>
          <w:rFonts w:ascii="Arial" w:eastAsia="Times New Roman" w:hAnsi="Arial" w:cs="Arial"/>
          <w:sz w:val="24"/>
          <w:szCs w:val="24"/>
        </w:rPr>
        <w:t xml:space="preserve"> </w:t>
      </w:r>
      <w:r w:rsidRPr="0098373F">
        <w:rPr>
          <w:rFonts w:ascii="Arial" w:eastAsia="Times New Roman" w:hAnsi="Arial" w:cs="Arial"/>
          <w:sz w:val="24"/>
          <w:szCs w:val="24"/>
          <w:lang w:val="en-US"/>
        </w:rPr>
        <w:t>eventualne</w:t>
      </w:r>
      <w:r w:rsidRPr="00056D73">
        <w:rPr>
          <w:rFonts w:ascii="Arial" w:eastAsia="Times New Roman" w:hAnsi="Arial" w:cs="Arial"/>
          <w:sz w:val="24"/>
          <w:szCs w:val="24"/>
        </w:rPr>
        <w:t xml:space="preserve"> </w:t>
      </w:r>
      <w:r w:rsidRPr="0098373F">
        <w:rPr>
          <w:rFonts w:ascii="Arial" w:eastAsia="Times New Roman" w:hAnsi="Arial" w:cs="Arial"/>
          <w:sz w:val="24"/>
          <w:szCs w:val="24"/>
          <w:lang w:val="en-US"/>
        </w:rPr>
        <w:t>sporove</w:t>
      </w:r>
      <w:r w:rsidRPr="00056D73">
        <w:rPr>
          <w:rFonts w:ascii="Arial" w:eastAsia="Times New Roman" w:hAnsi="Arial" w:cs="Arial"/>
          <w:sz w:val="24"/>
          <w:szCs w:val="24"/>
        </w:rPr>
        <w:t xml:space="preserve"> </w:t>
      </w:r>
      <w:r w:rsidRPr="0098373F">
        <w:rPr>
          <w:rFonts w:ascii="Arial" w:eastAsia="Times New Roman" w:hAnsi="Arial" w:cs="Arial"/>
          <w:sz w:val="24"/>
          <w:szCs w:val="24"/>
          <w:lang w:val="en-US"/>
        </w:rPr>
        <w:t>povodom</w:t>
      </w:r>
      <w:r w:rsidRPr="00056D73">
        <w:rPr>
          <w:rFonts w:ascii="Arial" w:eastAsia="Times New Roman" w:hAnsi="Arial" w:cs="Arial"/>
          <w:sz w:val="24"/>
          <w:szCs w:val="24"/>
        </w:rPr>
        <w:t xml:space="preserve"> </w:t>
      </w:r>
      <w:r w:rsidRPr="0098373F">
        <w:rPr>
          <w:rFonts w:ascii="Arial" w:eastAsia="Times New Roman" w:hAnsi="Arial" w:cs="Arial"/>
          <w:sz w:val="24"/>
          <w:szCs w:val="24"/>
          <w:lang w:val="en-US"/>
        </w:rPr>
        <w:t>Ugovora</w:t>
      </w:r>
      <w:r w:rsidRPr="00056D73">
        <w:rPr>
          <w:rFonts w:ascii="Arial" w:eastAsia="Times New Roman" w:hAnsi="Arial" w:cs="Arial"/>
          <w:sz w:val="24"/>
          <w:szCs w:val="24"/>
        </w:rPr>
        <w:t xml:space="preserve"> </w:t>
      </w:r>
      <w:r w:rsidRPr="0098373F">
        <w:rPr>
          <w:rFonts w:ascii="Arial" w:eastAsia="Times New Roman" w:hAnsi="Arial" w:cs="Arial"/>
          <w:sz w:val="24"/>
          <w:szCs w:val="24"/>
          <w:lang w:val="en-US"/>
        </w:rPr>
        <w:t>rje</w:t>
      </w:r>
      <w:r w:rsidRPr="00056D73">
        <w:rPr>
          <w:rFonts w:ascii="Arial" w:eastAsia="Times New Roman" w:hAnsi="Arial" w:cs="Arial"/>
          <w:sz w:val="24"/>
          <w:szCs w:val="24"/>
        </w:rPr>
        <w:t>š</w:t>
      </w:r>
      <w:r w:rsidRPr="0098373F">
        <w:rPr>
          <w:rFonts w:ascii="Arial" w:eastAsia="Times New Roman" w:hAnsi="Arial" w:cs="Arial"/>
          <w:sz w:val="24"/>
          <w:szCs w:val="24"/>
          <w:lang w:val="en-US"/>
        </w:rPr>
        <w:t>avaju</w:t>
      </w:r>
      <w:r w:rsidRPr="00056D73">
        <w:rPr>
          <w:rFonts w:ascii="Arial" w:eastAsia="Times New Roman" w:hAnsi="Arial" w:cs="Arial"/>
          <w:sz w:val="24"/>
          <w:szCs w:val="24"/>
        </w:rPr>
        <w:t xml:space="preserve"> </w:t>
      </w:r>
      <w:r w:rsidRPr="0098373F">
        <w:rPr>
          <w:rFonts w:ascii="Arial" w:eastAsia="Times New Roman" w:hAnsi="Arial" w:cs="Arial"/>
          <w:sz w:val="24"/>
          <w:szCs w:val="24"/>
          <w:lang w:val="en-US"/>
        </w:rPr>
        <w:t>sporazumom</w:t>
      </w:r>
      <w:r w:rsidRPr="00056D73">
        <w:rPr>
          <w:rFonts w:ascii="Arial" w:eastAsia="Times New Roman" w:hAnsi="Arial" w:cs="Arial"/>
          <w:sz w:val="24"/>
          <w:szCs w:val="24"/>
        </w:rPr>
        <w:t xml:space="preserve">, </w:t>
      </w:r>
      <w:r w:rsidRPr="0098373F">
        <w:rPr>
          <w:rFonts w:ascii="Arial" w:eastAsia="Times New Roman" w:hAnsi="Arial" w:cs="Arial"/>
          <w:sz w:val="24"/>
          <w:szCs w:val="24"/>
          <w:lang w:val="en-US"/>
        </w:rPr>
        <w:t>u</w:t>
      </w:r>
      <w:r w:rsidRPr="00056D73">
        <w:rPr>
          <w:rFonts w:ascii="Arial" w:eastAsia="Times New Roman" w:hAnsi="Arial" w:cs="Arial"/>
          <w:sz w:val="24"/>
          <w:szCs w:val="24"/>
        </w:rPr>
        <w:t xml:space="preserve"> </w:t>
      </w:r>
      <w:r w:rsidRPr="0098373F">
        <w:rPr>
          <w:rFonts w:ascii="Arial" w:eastAsia="Times New Roman" w:hAnsi="Arial" w:cs="Arial"/>
          <w:sz w:val="24"/>
          <w:szCs w:val="24"/>
          <w:lang w:val="en-US"/>
        </w:rPr>
        <w:t>protivnom</w:t>
      </w:r>
      <w:r w:rsidRPr="00056D73">
        <w:rPr>
          <w:rFonts w:ascii="Arial" w:eastAsia="Times New Roman" w:hAnsi="Arial" w:cs="Arial"/>
          <w:sz w:val="24"/>
          <w:szCs w:val="24"/>
        </w:rPr>
        <w:t xml:space="preserve">, </w:t>
      </w:r>
      <w:r w:rsidRPr="0098373F">
        <w:rPr>
          <w:rFonts w:ascii="Arial" w:eastAsia="Times New Roman" w:hAnsi="Arial" w:cs="Arial"/>
          <w:sz w:val="24"/>
          <w:szCs w:val="24"/>
          <w:lang w:val="en-US"/>
        </w:rPr>
        <w:t>ugovara</w:t>
      </w:r>
      <w:r w:rsidRPr="00056D73">
        <w:rPr>
          <w:rFonts w:ascii="Arial" w:eastAsia="Times New Roman" w:hAnsi="Arial" w:cs="Arial"/>
          <w:sz w:val="24"/>
          <w:szCs w:val="24"/>
        </w:rPr>
        <w:t xml:space="preserve"> </w:t>
      </w:r>
      <w:r w:rsidRPr="0098373F">
        <w:rPr>
          <w:rFonts w:ascii="Arial" w:eastAsia="Times New Roman" w:hAnsi="Arial" w:cs="Arial"/>
          <w:sz w:val="24"/>
          <w:szCs w:val="24"/>
          <w:lang w:val="en-US"/>
        </w:rPr>
        <w:t>se</w:t>
      </w:r>
      <w:r w:rsidRPr="00056D73">
        <w:rPr>
          <w:rFonts w:ascii="Arial" w:eastAsia="Times New Roman" w:hAnsi="Arial" w:cs="Arial"/>
          <w:sz w:val="24"/>
          <w:szCs w:val="24"/>
        </w:rPr>
        <w:t xml:space="preserve"> </w:t>
      </w:r>
      <w:r w:rsidRPr="0098373F">
        <w:rPr>
          <w:rFonts w:ascii="Arial" w:eastAsia="Times New Roman" w:hAnsi="Arial" w:cs="Arial"/>
          <w:sz w:val="24"/>
          <w:szCs w:val="24"/>
          <w:lang w:val="en-US"/>
        </w:rPr>
        <w:t>nadle</w:t>
      </w:r>
      <w:r w:rsidRPr="00056D73">
        <w:rPr>
          <w:rFonts w:ascii="Arial" w:eastAsia="Times New Roman" w:hAnsi="Arial" w:cs="Arial"/>
          <w:sz w:val="24"/>
          <w:szCs w:val="24"/>
        </w:rPr>
        <w:t>ž</w:t>
      </w:r>
      <w:r w:rsidRPr="0098373F">
        <w:rPr>
          <w:rFonts w:ascii="Arial" w:eastAsia="Times New Roman" w:hAnsi="Arial" w:cs="Arial"/>
          <w:sz w:val="24"/>
          <w:szCs w:val="24"/>
          <w:lang w:val="en-US"/>
        </w:rPr>
        <w:t>nost</w:t>
      </w:r>
      <w:r w:rsidRPr="00056D73">
        <w:rPr>
          <w:rFonts w:ascii="Arial" w:eastAsia="Times New Roman" w:hAnsi="Arial" w:cs="Arial"/>
          <w:sz w:val="24"/>
          <w:szCs w:val="24"/>
        </w:rPr>
        <w:t xml:space="preserve"> </w:t>
      </w:r>
      <w:r w:rsidRPr="0098373F">
        <w:rPr>
          <w:rFonts w:ascii="Arial" w:eastAsia="Times New Roman" w:hAnsi="Arial" w:cs="Arial"/>
          <w:sz w:val="24"/>
          <w:szCs w:val="24"/>
          <w:lang w:val="en-US"/>
        </w:rPr>
        <w:t>stvarno</w:t>
      </w:r>
      <w:r w:rsidRPr="00056D73">
        <w:rPr>
          <w:rFonts w:ascii="Arial" w:eastAsia="Times New Roman" w:hAnsi="Arial" w:cs="Arial"/>
          <w:sz w:val="24"/>
          <w:szCs w:val="24"/>
        </w:rPr>
        <w:t xml:space="preserve"> </w:t>
      </w:r>
      <w:r w:rsidRPr="0098373F">
        <w:rPr>
          <w:rFonts w:ascii="Arial" w:eastAsia="Times New Roman" w:hAnsi="Arial" w:cs="Arial"/>
          <w:sz w:val="24"/>
          <w:szCs w:val="24"/>
          <w:lang w:val="en-US"/>
        </w:rPr>
        <w:t>nadle</w:t>
      </w:r>
      <w:r w:rsidRPr="00056D73">
        <w:rPr>
          <w:rFonts w:ascii="Arial" w:eastAsia="Times New Roman" w:hAnsi="Arial" w:cs="Arial"/>
          <w:sz w:val="24"/>
          <w:szCs w:val="24"/>
        </w:rPr>
        <w:t>ž</w:t>
      </w:r>
      <w:r w:rsidRPr="0098373F">
        <w:rPr>
          <w:rFonts w:ascii="Arial" w:eastAsia="Times New Roman" w:hAnsi="Arial" w:cs="Arial"/>
          <w:sz w:val="24"/>
          <w:szCs w:val="24"/>
          <w:lang w:val="en-US"/>
        </w:rPr>
        <w:t>nog</w:t>
      </w:r>
      <w:r w:rsidRPr="00056D73">
        <w:rPr>
          <w:rFonts w:ascii="Arial" w:eastAsia="Times New Roman" w:hAnsi="Arial" w:cs="Arial"/>
          <w:sz w:val="24"/>
          <w:szCs w:val="24"/>
        </w:rPr>
        <w:t xml:space="preserve"> </w:t>
      </w:r>
      <w:r w:rsidRPr="0098373F">
        <w:rPr>
          <w:rFonts w:ascii="Arial" w:eastAsia="Times New Roman" w:hAnsi="Arial" w:cs="Arial"/>
          <w:sz w:val="24"/>
          <w:szCs w:val="24"/>
          <w:lang w:val="en-US"/>
        </w:rPr>
        <w:t>suda</w:t>
      </w:r>
      <w:r w:rsidRPr="00056D73">
        <w:rPr>
          <w:rFonts w:ascii="Arial" w:eastAsia="Times New Roman" w:hAnsi="Arial" w:cs="Arial"/>
          <w:sz w:val="24"/>
          <w:szCs w:val="24"/>
        </w:rPr>
        <w:t>).</w:t>
      </w:r>
    </w:p>
    <w:p w14:paraId="291A2AD9" w14:textId="77777777" w:rsidR="00882E1F" w:rsidRPr="0098373F" w:rsidRDefault="00882E1F" w:rsidP="00882E1F">
      <w:pPr>
        <w:spacing w:after="0" w:line="240" w:lineRule="auto"/>
        <w:jc w:val="both"/>
        <w:rPr>
          <w:rFonts w:ascii="Arial" w:eastAsia="Times New Roman" w:hAnsi="Arial" w:cs="Arial"/>
          <w:sz w:val="24"/>
          <w:szCs w:val="24"/>
        </w:rPr>
      </w:pPr>
    </w:p>
    <w:p w14:paraId="6BEA8625" w14:textId="77777777" w:rsidR="00882E1F" w:rsidRPr="0098373F" w:rsidRDefault="00882E1F" w:rsidP="00882E1F">
      <w:pPr>
        <w:spacing w:after="0" w:line="240" w:lineRule="auto"/>
        <w:jc w:val="both"/>
        <w:rPr>
          <w:rFonts w:ascii="Arial" w:eastAsia="Times New Roman" w:hAnsi="Arial" w:cs="Arial"/>
          <w:b/>
          <w:bCs/>
          <w:sz w:val="24"/>
          <w:szCs w:val="24"/>
          <w:lang w:val="sr-Latn-CS"/>
        </w:rPr>
      </w:pPr>
      <w:r w:rsidRPr="0098373F">
        <w:rPr>
          <w:rFonts w:ascii="Arial" w:eastAsia="Times New Roman" w:hAnsi="Arial" w:cs="Arial"/>
          <w:b/>
          <w:bCs/>
          <w:sz w:val="24"/>
          <w:szCs w:val="24"/>
          <w:lang w:val="sr-Latn-CS"/>
        </w:rPr>
        <w:t>Raskid Ugovora:</w:t>
      </w:r>
    </w:p>
    <w:p w14:paraId="1F2925F1" w14:textId="77777777" w:rsidR="00882E1F" w:rsidRPr="0098373F" w:rsidRDefault="00882E1F" w:rsidP="00882E1F">
      <w:pPr>
        <w:spacing w:after="0" w:line="240" w:lineRule="auto"/>
        <w:jc w:val="both"/>
        <w:rPr>
          <w:rFonts w:ascii="Arial" w:eastAsia="Times New Roman" w:hAnsi="Arial" w:cs="Arial"/>
          <w:bCs/>
          <w:sz w:val="24"/>
          <w:szCs w:val="24"/>
          <w:lang w:val="sr-Latn-CS"/>
        </w:rPr>
      </w:pPr>
      <w:r w:rsidRPr="0098373F">
        <w:rPr>
          <w:rFonts w:ascii="Arial" w:eastAsia="Times New Roman" w:hAnsi="Arial" w:cs="Arial"/>
          <w:bCs/>
          <w:sz w:val="24"/>
          <w:szCs w:val="24"/>
          <w:lang w:val="sr-Latn-CS"/>
        </w:rPr>
        <w:t xml:space="preserve">Ukoliko jedna od ugovorenih strana ne izvršava svoje ugovorene obaveze iz ovog Ugovora, druga ugovorna strana će raskinuti ovaj Ugovor, uz prethodno pismeno </w:t>
      </w:r>
      <w:r w:rsidRPr="0098373F">
        <w:rPr>
          <w:rFonts w:ascii="Arial" w:eastAsia="Times New Roman" w:hAnsi="Arial" w:cs="Arial"/>
          <w:bCs/>
          <w:sz w:val="24"/>
          <w:szCs w:val="24"/>
          <w:lang w:val="sr-Latn-CS"/>
        </w:rPr>
        <w:lastRenderedPageBreak/>
        <w:t xml:space="preserve">upozorenje druge strane, a sve posljedice eventualnog raskida ovog Ugovora, snosiće ugovorna strana koja nije izvršila svoje obaveze. </w:t>
      </w:r>
    </w:p>
    <w:p w14:paraId="08A142A1" w14:textId="77777777" w:rsidR="00882E1F" w:rsidRPr="0098373F" w:rsidRDefault="00882E1F" w:rsidP="00882E1F">
      <w:pPr>
        <w:spacing w:after="0" w:line="240" w:lineRule="auto"/>
        <w:jc w:val="both"/>
        <w:rPr>
          <w:rFonts w:ascii="Arial" w:eastAsia="Times New Roman" w:hAnsi="Arial" w:cs="Arial"/>
          <w:bCs/>
          <w:sz w:val="24"/>
          <w:szCs w:val="24"/>
          <w:lang w:val="sr-Latn-CS"/>
        </w:rPr>
      </w:pPr>
      <w:r w:rsidRPr="0098373F">
        <w:rPr>
          <w:rFonts w:ascii="Arial" w:eastAsia="Times New Roman" w:hAnsi="Arial" w:cs="Arial"/>
          <w:bCs/>
          <w:sz w:val="24"/>
          <w:szCs w:val="24"/>
          <w:lang w:val="sr-Latn-CS"/>
        </w:rPr>
        <w:t xml:space="preserve">Naručilac preko svog </w:t>
      </w:r>
      <w:r w:rsidR="00CC4A3E">
        <w:rPr>
          <w:rFonts w:ascii="Arial" w:eastAsia="Times New Roman" w:hAnsi="Arial" w:cs="Arial"/>
          <w:bCs/>
          <w:sz w:val="24"/>
          <w:szCs w:val="24"/>
          <w:lang w:val="sr-Latn-CS"/>
        </w:rPr>
        <w:t xml:space="preserve">lica za pracenje realizacije ugovora </w:t>
      </w:r>
      <w:r w:rsidRPr="0098373F">
        <w:rPr>
          <w:rFonts w:ascii="Arial" w:eastAsia="Times New Roman" w:hAnsi="Arial" w:cs="Arial"/>
          <w:bCs/>
          <w:sz w:val="24"/>
          <w:szCs w:val="24"/>
          <w:lang w:val="sr-Latn-CS"/>
        </w:rPr>
        <w:t xml:space="preserve">  je obavezan da u slučaju uočavanja propusta u obavljanju posla pisanim putem pozove dobavljača/ Izvršioca usluga i da putem Zapisnika zajednički konstatuju uzrok i obim uočenih propusta.</w:t>
      </w:r>
    </w:p>
    <w:p w14:paraId="2D85D72F" w14:textId="77777777" w:rsidR="001E22CF" w:rsidRPr="0098373F" w:rsidRDefault="001E22CF" w:rsidP="001E22CF">
      <w:pPr>
        <w:spacing w:after="0" w:line="240" w:lineRule="auto"/>
        <w:jc w:val="both"/>
        <w:rPr>
          <w:rFonts w:ascii="Arial" w:eastAsia="Times New Roman" w:hAnsi="Arial" w:cs="Arial"/>
          <w:sz w:val="24"/>
          <w:szCs w:val="24"/>
        </w:rPr>
      </w:pPr>
    </w:p>
    <w:p w14:paraId="029CDE80" w14:textId="77777777" w:rsidR="00A5693A" w:rsidRPr="0098373F" w:rsidRDefault="00A5693A" w:rsidP="00A5693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Arial"/>
          <w:b/>
          <w:sz w:val="24"/>
          <w:szCs w:val="24"/>
        </w:rPr>
      </w:pPr>
      <w:bookmarkStart w:id="14" w:name="_Toc62730566"/>
      <w:r w:rsidRPr="0098373F">
        <w:rPr>
          <w:rFonts w:ascii="Arial" w:eastAsia="Times New Roman" w:hAnsi="Arial" w:cs="Arial"/>
          <w:b/>
          <w:sz w:val="24"/>
          <w:szCs w:val="24"/>
        </w:rPr>
        <w:t>ZAHTJEV ZA POJAŠNJENJE ILI IZMJENU I DOPUNU TENDERSKE DOKUMENTACIJE</w:t>
      </w:r>
      <w:bookmarkEnd w:id="14"/>
    </w:p>
    <w:p w14:paraId="57107F5C" w14:textId="77777777" w:rsidR="00A5693A" w:rsidRPr="0098373F" w:rsidRDefault="00A5693A" w:rsidP="00A5693A">
      <w:pPr>
        <w:spacing w:after="0" w:line="240" w:lineRule="auto"/>
        <w:jc w:val="both"/>
        <w:rPr>
          <w:rFonts w:ascii="Arial" w:eastAsia="Times New Roman" w:hAnsi="Arial" w:cs="Arial"/>
          <w:sz w:val="24"/>
          <w:szCs w:val="24"/>
        </w:rPr>
      </w:pPr>
    </w:p>
    <w:p w14:paraId="2EF2C25E" w14:textId="77777777" w:rsidR="00A5693A" w:rsidRPr="0098373F" w:rsidRDefault="00A5693A" w:rsidP="00A5693A">
      <w:pPr>
        <w:autoSpaceDE w:val="0"/>
        <w:autoSpaceDN w:val="0"/>
        <w:adjustRightInd w:val="0"/>
        <w:spacing w:after="0" w:line="240" w:lineRule="auto"/>
        <w:jc w:val="both"/>
        <w:rPr>
          <w:rFonts w:ascii="Arial" w:eastAsia="Times New Roman" w:hAnsi="Arial" w:cs="Arial"/>
          <w:sz w:val="24"/>
          <w:szCs w:val="24"/>
        </w:rPr>
      </w:pPr>
      <w:r w:rsidRPr="0098373F">
        <w:rPr>
          <w:rFonts w:ascii="Arial" w:eastAsia="Times New Roman" w:hAnsi="Arial" w:cs="Arial"/>
          <w:sz w:val="24"/>
          <w:szCs w:val="24"/>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321767BE" w14:textId="77777777" w:rsidR="00A5693A" w:rsidRPr="0098373F" w:rsidRDefault="00A5693A" w:rsidP="00A5693A">
      <w:pPr>
        <w:spacing w:after="0" w:line="240" w:lineRule="auto"/>
        <w:jc w:val="both"/>
        <w:rPr>
          <w:rFonts w:ascii="Arial" w:eastAsia="Times New Roman" w:hAnsi="Arial" w:cs="Arial"/>
          <w:sz w:val="24"/>
          <w:szCs w:val="24"/>
        </w:rPr>
      </w:pPr>
    </w:p>
    <w:p w14:paraId="46F3A476" w14:textId="77777777" w:rsidR="00A5693A" w:rsidRPr="0098373F" w:rsidRDefault="00A5693A" w:rsidP="00A5693A">
      <w:pPr>
        <w:spacing w:after="0" w:line="240" w:lineRule="auto"/>
        <w:jc w:val="both"/>
        <w:rPr>
          <w:rFonts w:ascii="Arial" w:eastAsia="Times New Roman" w:hAnsi="Arial" w:cs="Arial"/>
          <w:sz w:val="24"/>
          <w:szCs w:val="24"/>
        </w:rPr>
      </w:pPr>
      <w:r w:rsidRPr="0098373F">
        <w:rPr>
          <w:rFonts w:ascii="Arial" w:eastAsia="Times New Roman" w:hAnsi="Arial" w:cs="Arial"/>
          <w:sz w:val="24"/>
          <w:szCs w:val="24"/>
        </w:rPr>
        <w:t>Privredni subjekat ima pravo da pisanim zahtjevom traži od naručioca pojašnjenje tenderske dokumentacije najkasnije deset dana prije isteka roka određenog za dostavljanje ponuda.</w:t>
      </w:r>
    </w:p>
    <w:p w14:paraId="0BF924CD" w14:textId="77777777" w:rsidR="00A5693A" w:rsidRPr="0098373F" w:rsidRDefault="00A5693A" w:rsidP="00A5693A">
      <w:pPr>
        <w:spacing w:after="0" w:line="240" w:lineRule="auto"/>
        <w:jc w:val="both"/>
        <w:rPr>
          <w:rFonts w:ascii="Arial" w:eastAsia="Times New Roman" w:hAnsi="Arial" w:cs="Arial"/>
          <w:sz w:val="24"/>
          <w:szCs w:val="24"/>
        </w:rPr>
      </w:pPr>
    </w:p>
    <w:p w14:paraId="70058F75" w14:textId="77777777" w:rsidR="00A5693A" w:rsidRPr="0098373F" w:rsidRDefault="00A5693A" w:rsidP="00A5693A">
      <w:pPr>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rPr>
        <w:t>Zahtjev se podnosi isključivo putem ESJN-a.</w:t>
      </w:r>
    </w:p>
    <w:p w14:paraId="205D642E" w14:textId="77777777" w:rsidR="00A5693A" w:rsidRDefault="00A5693A" w:rsidP="00A5693A">
      <w:pPr>
        <w:spacing w:after="0" w:line="240" w:lineRule="auto"/>
        <w:jc w:val="both"/>
        <w:rPr>
          <w:rFonts w:ascii="Arial" w:eastAsia="Times New Roman" w:hAnsi="Arial" w:cs="Arial"/>
          <w:color w:val="000000"/>
          <w:sz w:val="24"/>
          <w:szCs w:val="24"/>
        </w:rPr>
      </w:pPr>
    </w:p>
    <w:p w14:paraId="29DF1B6A" w14:textId="77777777" w:rsidR="007D405B" w:rsidRDefault="007D405B" w:rsidP="00A5693A">
      <w:pPr>
        <w:spacing w:after="0" w:line="240" w:lineRule="auto"/>
        <w:jc w:val="both"/>
        <w:rPr>
          <w:rFonts w:ascii="Arial" w:eastAsia="Times New Roman" w:hAnsi="Arial" w:cs="Arial"/>
          <w:color w:val="000000"/>
          <w:sz w:val="24"/>
          <w:szCs w:val="24"/>
        </w:rPr>
      </w:pPr>
    </w:p>
    <w:p w14:paraId="7276FF0E" w14:textId="77777777" w:rsidR="007D405B" w:rsidRDefault="007D405B" w:rsidP="00A5693A">
      <w:pPr>
        <w:spacing w:after="0" w:line="240" w:lineRule="auto"/>
        <w:jc w:val="both"/>
        <w:rPr>
          <w:rFonts w:ascii="Arial" w:eastAsia="Times New Roman" w:hAnsi="Arial" w:cs="Arial"/>
          <w:color w:val="000000"/>
          <w:sz w:val="24"/>
          <w:szCs w:val="24"/>
        </w:rPr>
      </w:pPr>
    </w:p>
    <w:p w14:paraId="27CD36B3" w14:textId="77777777" w:rsidR="007D405B" w:rsidRDefault="007D405B" w:rsidP="00A5693A">
      <w:pPr>
        <w:spacing w:after="0" w:line="240" w:lineRule="auto"/>
        <w:jc w:val="both"/>
        <w:rPr>
          <w:rFonts w:ascii="Arial" w:eastAsia="Times New Roman" w:hAnsi="Arial" w:cs="Arial"/>
          <w:color w:val="000000"/>
          <w:sz w:val="24"/>
          <w:szCs w:val="24"/>
        </w:rPr>
      </w:pPr>
    </w:p>
    <w:p w14:paraId="22BDFF3E" w14:textId="77777777" w:rsidR="00C76EF4" w:rsidRDefault="00C76EF4" w:rsidP="00A5693A">
      <w:pPr>
        <w:spacing w:after="0" w:line="240" w:lineRule="auto"/>
        <w:jc w:val="both"/>
        <w:rPr>
          <w:rFonts w:ascii="Arial" w:eastAsia="Times New Roman" w:hAnsi="Arial" w:cs="Arial"/>
          <w:color w:val="000000"/>
          <w:sz w:val="24"/>
          <w:szCs w:val="24"/>
        </w:rPr>
      </w:pPr>
    </w:p>
    <w:p w14:paraId="030EB019" w14:textId="77777777" w:rsidR="00C76EF4" w:rsidRDefault="00C76EF4" w:rsidP="00A5693A">
      <w:pPr>
        <w:spacing w:after="0" w:line="240" w:lineRule="auto"/>
        <w:jc w:val="both"/>
        <w:rPr>
          <w:rFonts w:ascii="Arial" w:eastAsia="Times New Roman" w:hAnsi="Arial" w:cs="Arial"/>
          <w:color w:val="000000"/>
          <w:sz w:val="24"/>
          <w:szCs w:val="24"/>
        </w:rPr>
      </w:pPr>
    </w:p>
    <w:p w14:paraId="707CCE3D" w14:textId="77777777" w:rsidR="00C76EF4" w:rsidRDefault="00C76EF4" w:rsidP="00A5693A">
      <w:pPr>
        <w:spacing w:after="0" w:line="240" w:lineRule="auto"/>
        <w:jc w:val="both"/>
        <w:rPr>
          <w:rFonts w:ascii="Arial" w:eastAsia="Times New Roman" w:hAnsi="Arial" w:cs="Arial"/>
          <w:color w:val="000000"/>
          <w:sz w:val="24"/>
          <w:szCs w:val="24"/>
        </w:rPr>
      </w:pPr>
    </w:p>
    <w:p w14:paraId="6457EA88" w14:textId="77777777" w:rsidR="00C76EF4" w:rsidRDefault="00C76EF4" w:rsidP="00A5693A">
      <w:pPr>
        <w:spacing w:after="0" w:line="240" w:lineRule="auto"/>
        <w:jc w:val="both"/>
        <w:rPr>
          <w:rFonts w:ascii="Arial" w:eastAsia="Times New Roman" w:hAnsi="Arial" w:cs="Arial"/>
          <w:color w:val="000000"/>
          <w:sz w:val="24"/>
          <w:szCs w:val="24"/>
        </w:rPr>
      </w:pPr>
    </w:p>
    <w:p w14:paraId="2F064548" w14:textId="77777777" w:rsidR="00C76EF4" w:rsidRDefault="00C76EF4" w:rsidP="00A5693A">
      <w:pPr>
        <w:spacing w:after="0" w:line="240" w:lineRule="auto"/>
        <w:jc w:val="both"/>
        <w:rPr>
          <w:rFonts w:ascii="Arial" w:eastAsia="Times New Roman" w:hAnsi="Arial" w:cs="Arial"/>
          <w:color w:val="000000"/>
          <w:sz w:val="24"/>
          <w:szCs w:val="24"/>
        </w:rPr>
      </w:pPr>
    </w:p>
    <w:p w14:paraId="783261D9" w14:textId="77777777" w:rsidR="00C76EF4" w:rsidRDefault="00C76EF4" w:rsidP="00A5693A">
      <w:pPr>
        <w:spacing w:after="0" w:line="240" w:lineRule="auto"/>
        <w:jc w:val="both"/>
        <w:rPr>
          <w:rFonts w:ascii="Arial" w:eastAsia="Times New Roman" w:hAnsi="Arial" w:cs="Arial"/>
          <w:color w:val="000000"/>
          <w:sz w:val="24"/>
          <w:szCs w:val="24"/>
        </w:rPr>
      </w:pPr>
    </w:p>
    <w:p w14:paraId="296748B6" w14:textId="77777777" w:rsidR="00C76EF4" w:rsidRDefault="00C76EF4" w:rsidP="00A5693A">
      <w:pPr>
        <w:spacing w:after="0" w:line="240" w:lineRule="auto"/>
        <w:jc w:val="both"/>
        <w:rPr>
          <w:rFonts w:ascii="Arial" w:eastAsia="Times New Roman" w:hAnsi="Arial" w:cs="Arial"/>
          <w:color w:val="000000"/>
          <w:sz w:val="24"/>
          <w:szCs w:val="24"/>
        </w:rPr>
      </w:pPr>
    </w:p>
    <w:p w14:paraId="6692FFB3" w14:textId="77777777" w:rsidR="00C76EF4" w:rsidRDefault="00C76EF4" w:rsidP="00A5693A">
      <w:pPr>
        <w:spacing w:after="0" w:line="240" w:lineRule="auto"/>
        <w:jc w:val="both"/>
        <w:rPr>
          <w:rFonts w:ascii="Arial" w:eastAsia="Times New Roman" w:hAnsi="Arial" w:cs="Arial"/>
          <w:color w:val="000000"/>
          <w:sz w:val="24"/>
          <w:szCs w:val="24"/>
        </w:rPr>
      </w:pPr>
    </w:p>
    <w:p w14:paraId="326FC866" w14:textId="77777777" w:rsidR="00C76EF4" w:rsidRDefault="00C76EF4" w:rsidP="00A5693A">
      <w:pPr>
        <w:spacing w:after="0" w:line="240" w:lineRule="auto"/>
        <w:jc w:val="both"/>
        <w:rPr>
          <w:rFonts w:ascii="Arial" w:eastAsia="Times New Roman" w:hAnsi="Arial" w:cs="Arial"/>
          <w:color w:val="000000"/>
          <w:sz w:val="24"/>
          <w:szCs w:val="24"/>
        </w:rPr>
      </w:pPr>
    </w:p>
    <w:p w14:paraId="7A3B80B9" w14:textId="77777777" w:rsidR="00C76EF4" w:rsidRDefault="00C76EF4" w:rsidP="00A5693A">
      <w:pPr>
        <w:spacing w:after="0" w:line="240" w:lineRule="auto"/>
        <w:jc w:val="both"/>
        <w:rPr>
          <w:rFonts w:ascii="Arial" w:eastAsia="Times New Roman" w:hAnsi="Arial" w:cs="Arial"/>
          <w:color w:val="000000"/>
          <w:sz w:val="24"/>
          <w:szCs w:val="24"/>
        </w:rPr>
      </w:pPr>
    </w:p>
    <w:p w14:paraId="680020A2" w14:textId="77777777" w:rsidR="00C76EF4" w:rsidRDefault="00C76EF4" w:rsidP="00A5693A">
      <w:pPr>
        <w:spacing w:after="0" w:line="240" w:lineRule="auto"/>
        <w:jc w:val="both"/>
        <w:rPr>
          <w:rFonts w:ascii="Arial" w:eastAsia="Times New Roman" w:hAnsi="Arial" w:cs="Arial"/>
          <w:color w:val="000000"/>
          <w:sz w:val="24"/>
          <w:szCs w:val="24"/>
        </w:rPr>
      </w:pPr>
    </w:p>
    <w:p w14:paraId="1F27BDE8" w14:textId="77777777" w:rsidR="00C76EF4" w:rsidRDefault="00C76EF4" w:rsidP="00A5693A">
      <w:pPr>
        <w:spacing w:after="0" w:line="240" w:lineRule="auto"/>
        <w:jc w:val="both"/>
        <w:rPr>
          <w:rFonts w:ascii="Arial" w:eastAsia="Times New Roman" w:hAnsi="Arial" w:cs="Arial"/>
          <w:color w:val="000000"/>
          <w:sz w:val="24"/>
          <w:szCs w:val="24"/>
        </w:rPr>
      </w:pPr>
    </w:p>
    <w:p w14:paraId="5B26F219" w14:textId="77777777" w:rsidR="00C76EF4" w:rsidRDefault="00C76EF4" w:rsidP="00A5693A">
      <w:pPr>
        <w:spacing w:after="0" w:line="240" w:lineRule="auto"/>
        <w:jc w:val="both"/>
        <w:rPr>
          <w:rFonts w:ascii="Arial" w:eastAsia="Times New Roman" w:hAnsi="Arial" w:cs="Arial"/>
          <w:color w:val="000000"/>
          <w:sz w:val="24"/>
          <w:szCs w:val="24"/>
        </w:rPr>
      </w:pPr>
    </w:p>
    <w:p w14:paraId="4969ADDC" w14:textId="77777777" w:rsidR="00C76EF4" w:rsidRDefault="00C76EF4" w:rsidP="00A5693A">
      <w:pPr>
        <w:spacing w:after="0" w:line="240" w:lineRule="auto"/>
        <w:jc w:val="both"/>
        <w:rPr>
          <w:rFonts w:ascii="Arial" w:eastAsia="Times New Roman" w:hAnsi="Arial" w:cs="Arial"/>
          <w:color w:val="000000"/>
          <w:sz w:val="24"/>
          <w:szCs w:val="24"/>
        </w:rPr>
      </w:pPr>
    </w:p>
    <w:p w14:paraId="0424F3CA" w14:textId="77777777" w:rsidR="00C76EF4" w:rsidRDefault="00C76EF4" w:rsidP="00A5693A">
      <w:pPr>
        <w:spacing w:after="0" w:line="240" w:lineRule="auto"/>
        <w:jc w:val="both"/>
        <w:rPr>
          <w:rFonts w:ascii="Arial" w:eastAsia="Times New Roman" w:hAnsi="Arial" w:cs="Arial"/>
          <w:color w:val="000000"/>
          <w:sz w:val="24"/>
          <w:szCs w:val="24"/>
        </w:rPr>
      </w:pPr>
    </w:p>
    <w:p w14:paraId="2FC46F71" w14:textId="77777777" w:rsidR="00C76EF4" w:rsidRDefault="00C76EF4" w:rsidP="00A5693A">
      <w:pPr>
        <w:spacing w:after="0" w:line="240" w:lineRule="auto"/>
        <w:jc w:val="both"/>
        <w:rPr>
          <w:rFonts w:ascii="Arial" w:eastAsia="Times New Roman" w:hAnsi="Arial" w:cs="Arial"/>
          <w:color w:val="000000"/>
          <w:sz w:val="24"/>
          <w:szCs w:val="24"/>
        </w:rPr>
      </w:pPr>
    </w:p>
    <w:p w14:paraId="35247670" w14:textId="77777777" w:rsidR="00C76EF4" w:rsidRDefault="00C76EF4" w:rsidP="00A5693A">
      <w:pPr>
        <w:spacing w:after="0" w:line="240" w:lineRule="auto"/>
        <w:jc w:val="both"/>
        <w:rPr>
          <w:rFonts w:ascii="Arial" w:eastAsia="Times New Roman" w:hAnsi="Arial" w:cs="Arial"/>
          <w:color w:val="000000"/>
          <w:sz w:val="24"/>
          <w:szCs w:val="24"/>
        </w:rPr>
      </w:pPr>
    </w:p>
    <w:p w14:paraId="07AFE3BD" w14:textId="77777777" w:rsidR="00C76EF4" w:rsidRDefault="00C76EF4" w:rsidP="00A5693A">
      <w:pPr>
        <w:spacing w:after="0" w:line="240" w:lineRule="auto"/>
        <w:jc w:val="both"/>
        <w:rPr>
          <w:rFonts w:ascii="Arial" w:eastAsia="Times New Roman" w:hAnsi="Arial" w:cs="Arial"/>
          <w:color w:val="000000"/>
          <w:sz w:val="24"/>
          <w:szCs w:val="24"/>
        </w:rPr>
      </w:pPr>
    </w:p>
    <w:p w14:paraId="512E7225" w14:textId="77777777" w:rsidR="00C76EF4" w:rsidRDefault="00C76EF4" w:rsidP="00A5693A">
      <w:pPr>
        <w:spacing w:after="0" w:line="240" w:lineRule="auto"/>
        <w:jc w:val="both"/>
        <w:rPr>
          <w:rFonts w:ascii="Arial" w:eastAsia="Times New Roman" w:hAnsi="Arial" w:cs="Arial"/>
          <w:color w:val="000000"/>
          <w:sz w:val="24"/>
          <w:szCs w:val="24"/>
        </w:rPr>
      </w:pPr>
    </w:p>
    <w:p w14:paraId="413DA7A4" w14:textId="77777777" w:rsidR="00C76EF4" w:rsidRDefault="00C76EF4" w:rsidP="00A5693A">
      <w:pPr>
        <w:spacing w:after="0" w:line="240" w:lineRule="auto"/>
        <w:jc w:val="both"/>
        <w:rPr>
          <w:rFonts w:ascii="Arial" w:eastAsia="Times New Roman" w:hAnsi="Arial" w:cs="Arial"/>
          <w:color w:val="000000"/>
          <w:sz w:val="24"/>
          <w:szCs w:val="24"/>
        </w:rPr>
      </w:pPr>
    </w:p>
    <w:p w14:paraId="5E120178" w14:textId="77777777" w:rsidR="00C76EF4" w:rsidRDefault="00C76EF4" w:rsidP="00A5693A">
      <w:pPr>
        <w:spacing w:after="0" w:line="240" w:lineRule="auto"/>
        <w:jc w:val="both"/>
        <w:rPr>
          <w:rFonts w:ascii="Arial" w:eastAsia="Times New Roman" w:hAnsi="Arial" w:cs="Arial"/>
          <w:color w:val="000000"/>
          <w:sz w:val="24"/>
          <w:szCs w:val="24"/>
        </w:rPr>
      </w:pPr>
    </w:p>
    <w:p w14:paraId="66791FB1" w14:textId="77777777" w:rsidR="007D405B" w:rsidRDefault="007D405B" w:rsidP="00A5693A">
      <w:pPr>
        <w:spacing w:after="0" w:line="240" w:lineRule="auto"/>
        <w:jc w:val="both"/>
        <w:rPr>
          <w:rFonts w:ascii="Arial" w:eastAsia="Times New Roman" w:hAnsi="Arial" w:cs="Arial"/>
          <w:color w:val="000000"/>
          <w:sz w:val="24"/>
          <w:szCs w:val="24"/>
        </w:rPr>
      </w:pPr>
    </w:p>
    <w:p w14:paraId="53404661" w14:textId="77777777" w:rsidR="007D405B" w:rsidRDefault="007D405B" w:rsidP="00A5693A">
      <w:pPr>
        <w:spacing w:after="0" w:line="240" w:lineRule="auto"/>
        <w:jc w:val="both"/>
        <w:rPr>
          <w:rFonts w:ascii="Arial" w:eastAsia="Times New Roman" w:hAnsi="Arial" w:cs="Arial"/>
          <w:color w:val="000000"/>
          <w:sz w:val="24"/>
          <w:szCs w:val="24"/>
        </w:rPr>
      </w:pPr>
    </w:p>
    <w:p w14:paraId="0F1366DD" w14:textId="77777777" w:rsidR="007D405B" w:rsidRPr="0098373F" w:rsidRDefault="007D405B" w:rsidP="00A5693A">
      <w:pPr>
        <w:spacing w:after="0" w:line="240" w:lineRule="auto"/>
        <w:jc w:val="both"/>
        <w:rPr>
          <w:rFonts w:ascii="Arial" w:eastAsia="Times New Roman" w:hAnsi="Arial" w:cs="Arial"/>
          <w:color w:val="000000"/>
          <w:sz w:val="24"/>
          <w:szCs w:val="24"/>
        </w:rPr>
      </w:pPr>
    </w:p>
    <w:p w14:paraId="650F313F" w14:textId="77777777" w:rsidR="00764876" w:rsidRPr="00F72EEC" w:rsidRDefault="00764876" w:rsidP="00E222C0">
      <w:pPr>
        <w:tabs>
          <w:tab w:val="left" w:pos="8130"/>
        </w:tabs>
        <w:spacing w:after="0" w:line="240" w:lineRule="auto"/>
        <w:rPr>
          <w:rFonts w:ascii="Arial" w:eastAsia="Times New Roman" w:hAnsi="Arial" w:cs="Arial"/>
          <w:color w:val="000000"/>
        </w:rPr>
      </w:pPr>
    </w:p>
    <w:p w14:paraId="0F73CD8B" w14:textId="19C58B3A" w:rsidR="00471F63" w:rsidRPr="00F72EEC" w:rsidRDefault="00374F51" w:rsidP="00374F51">
      <w:pPr>
        <w:tabs>
          <w:tab w:val="left" w:pos="3290"/>
        </w:tabs>
        <w:spacing w:after="0" w:line="240" w:lineRule="auto"/>
        <w:ind w:left="-810"/>
        <w:rPr>
          <w:rFonts w:ascii="Arial" w:eastAsia="Times New Roman" w:hAnsi="Arial" w:cs="Arial"/>
          <w:color w:val="000000"/>
          <w:sz w:val="24"/>
          <w:szCs w:val="24"/>
        </w:rPr>
      </w:pPr>
      <w:r w:rsidRPr="00374F51">
        <w:rPr>
          <w:rFonts w:ascii="Arial" w:eastAsia="Times New Roman" w:hAnsi="Arial" w:cs="Arial"/>
          <w:noProof/>
          <w:color w:val="000000"/>
          <w:sz w:val="24"/>
          <w:szCs w:val="24"/>
        </w:rPr>
        <w:lastRenderedPageBreak/>
        <w:drawing>
          <wp:inline distT="0" distB="0" distL="0" distR="0" wp14:anchorId="53132F06" wp14:editId="1E0B38E9">
            <wp:extent cx="6962775" cy="8262665"/>
            <wp:effectExtent l="0" t="0" r="0" b="5080"/>
            <wp:docPr id="14647088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grayscl/>
                      <a:lum bright="20000" contrast="-20000"/>
                      <a:extLst>
                        <a:ext uri="{28A0092B-C50C-407E-A947-70E740481C1C}">
                          <a14:useLocalDpi xmlns:a14="http://schemas.microsoft.com/office/drawing/2010/main" val="0"/>
                        </a:ext>
                      </a:extLst>
                    </a:blip>
                    <a:srcRect l="2714" r="10913" b="27303"/>
                    <a:stretch>
                      <a:fillRect/>
                    </a:stretch>
                  </pic:blipFill>
                  <pic:spPr bwMode="auto">
                    <a:xfrm>
                      <a:off x="0" y="0"/>
                      <a:ext cx="6984353" cy="8288271"/>
                    </a:xfrm>
                    <a:prstGeom prst="rect">
                      <a:avLst/>
                    </a:prstGeom>
                    <a:noFill/>
                    <a:ln>
                      <a:noFill/>
                    </a:ln>
                    <a:extLst>
                      <a:ext uri="{53640926-AAD7-44D8-BBD7-CCE9431645EC}">
                        <a14:shadowObscured xmlns:a14="http://schemas.microsoft.com/office/drawing/2010/main"/>
                      </a:ext>
                    </a:extLst>
                  </pic:spPr>
                </pic:pic>
              </a:graphicData>
            </a:graphic>
          </wp:inline>
        </w:drawing>
      </w:r>
    </w:p>
    <w:p w14:paraId="68A11919" w14:textId="77777777" w:rsidR="00471F63" w:rsidRPr="00F72EEC" w:rsidRDefault="00471F63" w:rsidP="00435B99">
      <w:pPr>
        <w:tabs>
          <w:tab w:val="left" w:pos="3290"/>
        </w:tabs>
        <w:spacing w:after="0" w:line="240" w:lineRule="auto"/>
        <w:rPr>
          <w:rFonts w:ascii="Arial" w:eastAsia="Times New Roman" w:hAnsi="Arial" w:cs="Arial"/>
          <w:color w:val="000000"/>
          <w:sz w:val="24"/>
          <w:szCs w:val="24"/>
        </w:rPr>
      </w:pPr>
    </w:p>
    <w:p w14:paraId="074CB87D" w14:textId="77777777" w:rsidR="0098373F" w:rsidRPr="0098373F" w:rsidRDefault="0098373F" w:rsidP="00435B99">
      <w:pPr>
        <w:tabs>
          <w:tab w:val="left" w:pos="3290"/>
        </w:tabs>
        <w:spacing w:after="0" w:line="240" w:lineRule="auto"/>
        <w:rPr>
          <w:rFonts w:ascii="Arial" w:eastAsia="Times New Roman" w:hAnsi="Arial" w:cs="Arial"/>
          <w:color w:val="000000"/>
          <w:sz w:val="24"/>
          <w:szCs w:val="24"/>
        </w:rPr>
      </w:pPr>
    </w:p>
    <w:p w14:paraId="254E562C" w14:textId="5A71E4FA" w:rsidR="00A5693A" w:rsidRPr="00071A32" w:rsidRDefault="00A5693A" w:rsidP="00071A32">
      <w:pPr>
        <w:pStyle w:val="ListParagraph"/>
        <w:keepNext/>
        <w:keepLines/>
        <w:numPr>
          <w:ilvl w:val="0"/>
          <w:numId w:val="1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iCs/>
          <w:sz w:val="24"/>
          <w:szCs w:val="24"/>
        </w:rPr>
      </w:pPr>
      <w:bookmarkStart w:id="15" w:name="_Toc62730568"/>
      <w:r w:rsidRPr="00071A32">
        <w:rPr>
          <w:rFonts w:ascii="Arial" w:eastAsia="Times New Roman" w:hAnsi="Arial" w:cs="Arial"/>
          <w:b/>
          <w:sz w:val="24"/>
          <w:szCs w:val="24"/>
        </w:rPr>
        <w:lastRenderedPageBreak/>
        <w:t>UPUTSTVO O PRAVNOM SREDSTVU</w:t>
      </w:r>
      <w:bookmarkEnd w:id="15"/>
    </w:p>
    <w:p w14:paraId="494CA9C1" w14:textId="77777777" w:rsidR="00A5693A" w:rsidRPr="0098373F" w:rsidRDefault="00A5693A" w:rsidP="00A5693A">
      <w:pPr>
        <w:tabs>
          <w:tab w:val="left" w:pos="5760"/>
        </w:tabs>
        <w:spacing w:after="0" w:line="240" w:lineRule="auto"/>
        <w:jc w:val="center"/>
        <w:rPr>
          <w:rFonts w:ascii="Arial" w:eastAsia="Times New Roman" w:hAnsi="Arial" w:cs="Arial"/>
          <w:color w:val="000000"/>
          <w:sz w:val="24"/>
          <w:szCs w:val="24"/>
        </w:rPr>
      </w:pPr>
    </w:p>
    <w:p w14:paraId="1D192DCD" w14:textId="77777777" w:rsidR="00A5693A" w:rsidRPr="00056D73" w:rsidRDefault="00A5693A" w:rsidP="00A5693A">
      <w:pPr>
        <w:tabs>
          <w:tab w:val="left" w:pos="5760"/>
        </w:tabs>
        <w:spacing w:after="0" w:line="240" w:lineRule="auto"/>
        <w:ind w:firstLine="567"/>
        <w:jc w:val="both"/>
        <w:rPr>
          <w:rFonts w:ascii="Arial" w:eastAsia="Times New Roman" w:hAnsi="Arial" w:cs="Arial"/>
          <w:color w:val="000000"/>
          <w:sz w:val="24"/>
          <w:szCs w:val="24"/>
        </w:rPr>
      </w:pPr>
      <w:r w:rsidRPr="0098373F">
        <w:rPr>
          <w:rFonts w:ascii="Arial" w:eastAsia="Times New Roman" w:hAnsi="Arial" w:cs="Arial"/>
          <w:color w:val="000000"/>
          <w:sz w:val="24"/>
          <w:szCs w:val="24"/>
        </w:rPr>
        <w:t>Privredni subjekat može da izjavi žalbu protiv ove tenderske dokumentacije Komisiji za zaštitu prava</w:t>
      </w:r>
      <w:r w:rsidRPr="00056D73">
        <w:rPr>
          <w:rFonts w:ascii="Arial" w:eastAsia="Times New Roman" w:hAnsi="Arial" w:cs="Arial"/>
          <w:color w:val="000000"/>
          <w:sz w:val="24"/>
          <w:szCs w:val="24"/>
        </w:rPr>
        <w:t>:</w:t>
      </w:r>
    </w:p>
    <w:p w14:paraId="69FEDF65" w14:textId="77777777" w:rsidR="00A5693A" w:rsidRPr="00056D73" w:rsidRDefault="00A5693A" w:rsidP="00A5693A">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056D73">
        <w:rPr>
          <w:rFonts w:ascii="Arial" w:eastAsia="Times New Roman" w:hAnsi="Arial" w:cs="Arial"/>
          <w:color w:val="000000"/>
          <w:sz w:val="24"/>
          <w:szCs w:val="24"/>
        </w:rPr>
        <w:t xml:space="preserve">   1) </w:t>
      </w:r>
      <w:r w:rsidRPr="0098373F">
        <w:rPr>
          <w:rFonts w:ascii="Arial" w:eastAsia="Times New Roman" w:hAnsi="Arial" w:cs="Arial"/>
          <w:color w:val="000000"/>
          <w:sz w:val="24"/>
          <w:szCs w:val="24"/>
          <w:lang w:val="en-US"/>
        </w:rPr>
        <w:t>u</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roku</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od</w:t>
      </w:r>
      <w:r w:rsidRPr="00056D73">
        <w:rPr>
          <w:rFonts w:ascii="Arial" w:eastAsia="Times New Roman" w:hAnsi="Arial" w:cs="Arial"/>
          <w:color w:val="000000"/>
          <w:sz w:val="24"/>
          <w:szCs w:val="24"/>
        </w:rPr>
        <w:t xml:space="preserve"> 20 </w:t>
      </w:r>
      <w:r w:rsidRPr="0098373F">
        <w:rPr>
          <w:rFonts w:ascii="Arial" w:eastAsia="Times New Roman" w:hAnsi="Arial" w:cs="Arial"/>
          <w:color w:val="000000"/>
          <w:sz w:val="24"/>
          <w:szCs w:val="24"/>
          <w:lang w:val="en-US"/>
        </w:rPr>
        <w:t>dana</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od</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dana</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objavljivanja</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odnosno</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dostavljanja</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tenderske</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dokumentacije</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ili</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izmjene</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i</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dopune</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tenderske</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dokumentacije</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ako</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je</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rok</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za</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podno</w:t>
      </w:r>
      <w:r w:rsidRPr="00056D73">
        <w:rPr>
          <w:rFonts w:ascii="Arial" w:eastAsia="Times New Roman" w:hAnsi="Arial" w:cs="Arial"/>
          <w:color w:val="000000"/>
          <w:sz w:val="24"/>
          <w:szCs w:val="24"/>
        </w:rPr>
        <w:t>š</w:t>
      </w:r>
      <w:r w:rsidRPr="0098373F">
        <w:rPr>
          <w:rFonts w:ascii="Arial" w:eastAsia="Times New Roman" w:hAnsi="Arial" w:cs="Arial"/>
          <w:color w:val="000000"/>
          <w:sz w:val="24"/>
          <w:szCs w:val="24"/>
          <w:lang w:val="en-US"/>
        </w:rPr>
        <w:t>enje</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prijava</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za</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kvalifikaciju</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odnosno</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ponuda</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najmanje</w:t>
      </w:r>
      <w:r w:rsidRPr="00056D73">
        <w:rPr>
          <w:rFonts w:ascii="Arial" w:eastAsia="Times New Roman" w:hAnsi="Arial" w:cs="Arial"/>
          <w:color w:val="000000"/>
          <w:sz w:val="24"/>
          <w:szCs w:val="24"/>
        </w:rPr>
        <w:t xml:space="preserve"> 30 </w:t>
      </w:r>
      <w:r w:rsidRPr="0098373F">
        <w:rPr>
          <w:rFonts w:ascii="Arial" w:eastAsia="Times New Roman" w:hAnsi="Arial" w:cs="Arial"/>
          <w:color w:val="000000"/>
          <w:sz w:val="24"/>
          <w:szCs w:val="24"/>
          <w:lang w:val="en-US"/>
        </w:rPr>
        <w:t>dana</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od</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dana</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objavljivanja</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odnosno</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dostavljanja</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tenderske</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dokumentacije</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ili</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izmjene</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i</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dopune</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tenderske</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dokumentacije</w:t>
      </w:r>
      <w:r w:rsidRPr="00056D73">
        <w:rPr>
          <w:rFonts w:ascii="Arial" w:eastAsia="Times New Roman" w:hAnsi="Arial" w:cs="Arial"/>
          <w:color w:val="000000"/>
          <w:sz w:val="24"/>
          <w:szCs w:val="24"/>
        </w:rPr>
        <w:t>;</w:t>
      </w:r>
    </w:p>
    <w:p w14:paraId="71CD224B" w14:textId="77777777" w:rsidR="00A5693A" w:rsidRPr="00056D73" w:rsidRDefault="00A5693A" w:rsidP="00A5693A">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056D73">
        <w:rPr>
          <w:rFonts w:ascii="Arial" w:eastAsia="Times New Roman" w:hAnsi="Arial" w:cs="Arial"/>
          <w:color w:val="000000"/>
          <w:sz w:val="24"/>
          <w:szCs w:val="24"/>
        </w:rPr>
        <w:t xml:space="preserve">   2) </w:t>
      </w:r>
      <w:r w:rsidRPr="0098373F">
        <w:rPr>
          <w:rFonts w:ascii="Arial" w:eastAsia="Times New Roman" w:hAnsi="Arial" w:cs="Arial"/>
          <w:color w:val="000000"/>
          <w:sz w:val="24"/>
          <w:szCs w:val="24"/>
          <w:lang w:val="en-US"/>
        </w:rPr>
        <w:t>u</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roku</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od</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deset</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dana</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od</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dana</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objavljivanja</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odnosno</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dostavljanja</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tenderske</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dokumentacije</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ili</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izmjene</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i</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dopune</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tenderske</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dokumentacije</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ako</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je</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rok</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za</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podno</w:t>
      </w:r>
      <w:r w:rsidRPr="00056D73">
        <w:rPr>
          <w:rFonts w:ascii="Arial" w:eastAsia="Times New Roman" w:hAnsi="Arial" w:cs="Arial"/>
          <w:color w:val="000000"/>
          <w:sz w:val="24"/>
          <w:szCs w:val="24"/>
        </w:rPr>
        <w:t>š</w:t>
      </w:r>
      <w:r w:rsidRPr="0098373F">
        <w:rPr>
          <w:rFonts w:ascii="Arial" w:eastAsia="Times New Roman" w:hAnsi="Arial" w:cs="Arial"/>
          <w:color w:val="000000"/>
          <w:sz w:val="24"/>
          <w:szCs w:val="24"/>
          <w:lang w:val="en-US"/>
        </w:rPr>
        <w:t>enje</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prijava</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za</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kvalifikaciju</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odnosno</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ponuda</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najmanje</w:t>
      </w:r>
      <w:r w:rsidRPr="00056D73">
        <w:rPr>
          <w:rFonts w:ascii="Arial" w:eastAsia="Times New Roman" w:hAnsi="Arial" w:cs="Arial"/>
          <w:color w:val="000000"/>
          <w:sz w:val="24"/>
          <w:szCs w:val="24"/>
        </w:rPr>
        <w:t xml:space="preserve"> 15 </w:t>
      </w:r>
      <w:r w:rsidRPr="0098373F">
        <w:rPr>
          <w:rFonts w:ascii="Arial" w:eastAsia="Times New Roman" w:hAnsi="Arial" w:cs="Arial"/>
          <w:color w:val="000000"/>
          <w:sz w:val="24"/>
          <w:szCs w:val="24"/>
          <w:lang w:val="en-US"/>
        </w:rPr>
        <w:t>dana</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od</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dana</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objavljivanja</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odnosno</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dostavljanja</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tenderske</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dokumentacije</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ili</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izmjene</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i</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dopune</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tenderske</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dokumentacije</w:t>
      </w:r>
      <w:r w:rsidRPr="00056D73">
        <w:rPr>
          <w:rFonts w:ascii="Arial" w:eastAsia="Times New Roman" w:hAnsi="Arial" w:cs="Arial"/>
          <w:color w:val="000000"/>
          <w:sz w:val="24"/>
          <w:szCs w:val="24"/>
        </w:rPr>
        <w:t>;</w:t>
      </w:r>
    </w:p>
    <w:p w14:paraId="65A99A12" w14:textId="77777777" w:rsidR="00A5693A" w:rsidRPr="00056D73" w:rsidRDefault="00A5693A" w:rsidP="00A5693A">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056D73">
        <w:rPr>
          <w:rFonts w:ascii="Arial" w:eastAsia="Times New Roman" w:hAnsi="Arial" w:cs="Arial"/>
          <w:color w:val="000000"/>
          <w:sz w:val="24"/>
          <w:szCs w:val="24"/>
        </w:rPr>
        <w:t xml:space="preserve">   3) </w:t>
      </w:r>
      <w:r w:rsidRPr="0098373F">
        <w:rPr>
          <w:rFonts w:ascii="Arial" w:eastAsia="Times New Roman" w:hAnsi="Arial" w:cs="Arial"/>
          <w:color w:val="000000"/>
          <w:sz w:val="24"/>
          <w:szCs w:val="24"/>
          <w:lang w:val="en-US"/>
        </w:rPr>
        <w:t>do</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isteka</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polovine</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roka</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za</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podno</w:t>
      </w:r>
      <w:r w:rsidRPr="00056D73">
        <w:rPr>
          <w:rFonts w:ascii="Arial" w:eastAsia="Times New Roman" w:hAnsi="Arial" w:cs="Arial"/>
          <w:color w:val="000000"/>
          <w:sz w:val="24"/>
          <w:szCs w:val="24"/>
        </w:rPr>
        <w:t>š</w:t>
      </w:r>
      <w:r w:rsidRPr="0098373F">
        <w:rPr>
          <w:rFonts w:ascii="Arial" w:eastAsia="Times New Roman" w:hAnsi="Arial" w:cs="Arial"/>
          <w:color w:val="000000"/>
          <w:sz w:val="24"/>
          <w:szCs w:val="24"/>
          <w:lang w:val="en-US"/>
        </w:rPr>
        <w:t>enje</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prijava</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za</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kvalifikaciju</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odnosno</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ponuda</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ako</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je</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rok</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za</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podno</w:t>
      </w:r>
      <w:r w:rsidRPr="00056D73">
        <w:rPr>
          <w:rFonts w:ascii="Arial" w:eastAsia="Times New Roman" w:hAnsi="Arial" w:cs="Arial"/>
          <w:color w:val="000000"/>
          <w:sz w:val="24"/>
          <w:szCs w:val="24"/>
        </w:rPr>
        <w:t>š</w:t>
      </w:r>
      <w:r w:rsidRPr="0098373F">
        <w:rPr>
          <w:rFonts w:ascii="Arial" w:eastAsia="Times New Roman" w:hAnsi="Arial" w:cs="Arial"/>
          <w:color w:val="000000"/>
          <w:sz w:val="24"/>
          <w:szCs w:val="24"/>
          <w:lang w:val="en-US"/>
        </w:rPr>
        <w:t>enje</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prijava</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za</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kvalifikaciju</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odnosno</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ponuda</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kra</w:t>
      </w:r>
      <w:r w:rsidRPr="00056D73">
        <w:rPr>
          <w:rFonts w:ascii="Arial" w:eastAsia="Times New Roman" w:hAnsi="Arial" w:cs="Arial"/>
          <w:color w:val="000000"/>
          <w:sz w:val="24"/>
          <w:szCs w:val="24"/>
        </w:rPr>
        <w:t>ć</w:t>
      </w:r>
      <w:r w:rsidRPr="0098373F">
        <w:rPr>
          <w:rFonts w:ascii="Arial" w:eastAsia="Times New Roman" w:hAnsi="Arial" w:cs="Arial"/>
          <w:color w:val="000000"/>
          <w:sz w:val="24"/>
          <w:szCs w:val="24"/>
          <w:lang w:val="en-US"/>
        </w:rPr>
        <w:t>i</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od</w:t>
      </w:r>
      <w:r w:rsidRPr="00056D73">
        <w:rPr>
          <w:rFonts w:ascii="Arial" w:eastAsia="Times New Roman" w:hAnsi="Arial" w:cs="Arial"/>
          <w:color w:val="000000"/>
          <w:sz w:val="24"/>
          <w:szCs w:val="24"/>
        </w:rPr>
        <w:t xml:space="preserve"> 15 </w:t>
      </w:r>
      <w:r w:rsidRPr="0098373F">
        <w:rPr>
          <w:rFonts w:ascii="Arial" w:eastAsia="Times New Roman" w:hAnsi="Arial" w:cs="Arial"/>
          <w:color w:val="000000"/>
          <w:sz w:val="24"/>
          <w:szCs w:val="24"/>
          <w:lang w:val="en-US"/>
        </w:rPr>
        <w:t>dana</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od</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dana</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objavljivanja</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odnosno</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dostavljanja</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tenderske</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dokumentacije</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ili</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izmjene</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i</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dopune</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tenderske</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dokumentacije</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a</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u</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slu</w:t>
      </w:r>
      <w:r w:rsidRPr="00056D73">
        <w:rPr>
          <w:rFonts w:ascii="Arial" w:eastAsia="Times New Roman" w:hAnsi="Arial" w:cs="Arial"/>
          <w:color w:val="000000"/>
          <w:sz w:val="24"/>
          <w:szCs w:val="24"/>
        </w:rPr>
        <w:t>č</w:t>
      </w:r>
      <w:r w:rsidRPr="0098373F">
        <w:rPr>
          <w:rFonts w:ascii="Arial" w:eastAsia="Times New Roman" w:hAnsi="Arial" w:cs="Arial"/>
          <w:color w:val="000000"/>
          <w:sz w:val="24"/>
          <w:szCs w:val="24"/>
          <w:lang w:val="en-US"/>
        </w:rPr>
        <w:t>aju</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da</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je</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posljednji</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dan</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roka</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za</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podno</w:t>
      </w:r>
      <w:r w:rsidRPr="00056D73">
        <w:rPr>
          <w:rFonts w:ascii="Arial" w:eastAsia="Times New Roman" w:hAnsi="Arial" w:cs="Arial"/>
          <w:color w:val="000000"/>
          <w:sz w:val="24"/>
          <w:szCs w:val="24"/>
        </w:rPr>
        <w:t>š</w:t>
      </w:r>
      <w:r w:rsidRPr="0098373F">
        <w:rPr>
          <w:rFonts w:ascii="Arial" w:eastAsia="Times New Roman" w:hAnsi="Arial" w:cs="Arial"/>
          <w:color w:val="000000"/>
          <w:sz w:val="24"/>
          <w:szCs w:val="24"/>
          <w:lang w:val="en-US"/>
        </w:rPr>
        <w:t>enje</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ponuda</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kra</w:t>
      </w:r>
      <w:r w:rsidRPr="00056D73">
        <w:rPr>
          <w:rFonts w:ascii="Arial" w:eastAsia="Times New Roman" w:hAnsi="Arial" w:cs="Arial"/>
          <w:color w:val="000000"/>
          <w:sz w:val="24"/>
          <w:szCs w:val="24"/>
        </w:rPr>
        <w:t>ć</w:t>
      </w:r>
      <w:r w:rsidRPr="0098373F">
        <w:rPr>
          <w:rFonts w:ascii="Arial" w:eastAsia="Times New Roman" w:hAnsi="Arial" w:cs="Arial"/>
          <w:color w:val="000000"/>
          <w:sz w:val="24"/>
          <w:szCs w:val="24"/>
          <w:lang w:val="en-US"/>
        </w:rPr>
        <w:t>i</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od</w:t>
      </w:r>
      <w:r w:rsidRPr="00056D73">
        <w:rPr>
          <w:rFonts w:ascii="Arial" w:eastAsia="Times New Roman" w:hAnsi="Arial" w:cs="Arial"/>
          <w:color w:val="000000"/>
          <w:sz w:val="24"/>
          <w:szCs w:val="24"/>
        </w:rPr>
        <w:t xml:space="preserve"> 24 č</w:t>
      </w:r>
      <w:r w:rsidRPr="0098373F">
        <w:rPr>
          <w:rFonts w:ascii="Arial" w:eastAsia="Times New Roman" w:hAnsi="Arial" w:cs="Arial"/>
          <w:color w:val="000000"/>
          <w:sz w:val="24"/>
          <w:szCs w:val="24"/>
          <w:lang w:val="en-US"/>
        </w:rPr>
        <w:t>asa</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smatra</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se</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da</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rok</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isti</w:t>
      </w:r>
      <w:r w:rsidRPr="00056D73">
        <w:rPr>
          <w:rFonts w:ascii="Arial" w:eastAsia="Times New Roman" w:hAnsi="Arial" w:cs="Arial"/>
          <w:color w:val="000000"/>
          <w:sz w:val="24"/>
          <w:szCs w:val="24"/>
        </w:rPr>
        <w:t>č</w:t>
      </w:r>
      <w:r w:rsidRPr="0098373F">
        <w:rPr>
          <w:rFonts w:ascii="Arial" w:eastAsia="Times New Roman" w:hAnsi="Arial" w:cs="Arial"/>
          <w:color w:val="000000"/>
          <w:sz w:val="24"/>
          <w:szCs w:val="24"/>
          <w:lang w:val="en-US"/>
        </w:rPr>
        <w:t>e</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istekom</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tog</w:t>
      </w:r>
      <w:r w:rsidRPr="00056D73">
        <w:rPr>
          <w:rFonts w:ascii="Arial" w:eastAsia="Times New Roman" w:hAnsi="Arial" w:cs="Arial"/>
          <w:color w:val="000000"/>
          <w:sz w:val="24"/>
          <w:szCs w:val="24"/>
        </w:rPr>
        <w:t xml:space="preserve"> </w:t>
      </w:r>
      <w:r w:rsidRPr="0098373F">
        <w:rPr>
          <w:rFonts w:ascii="Arial" w:eastAsia="Times New Roman" w:hAnsi="Arial" w:cs="Arial"/>
          <w:color w:val="000000"/>
          <w:sz w:val="24"/>
          <w:szCs w:val="24"/>
          <w:lang w:val="en-US"/>
        </w:rPr>
        <w:t>dana</w:t>
      </w:r>
      <w:r w:rsidRPr="00056D73">
        <w:rPr>
          <w:rFonts w:ascii="Arial" w:eastAsia="Times New Roman" w:hAnsi="Arial" w:cs="Arial"/>
          <w:color w:val="000000"/>
          <w:sz w:val="24"/>
          <w:szCs w:val="24"/>
        </w:rPr>
        <w:t>.</w:t>
      </w:r>
    </w:p>
    <w:p w14:paraId="36888413" w14:textId="77777777" w:rsidR="00A5693A" w:rsidRPr="0098373F" w:rsidRDefault="00A5693A" w:rsidP="00A5693A">
      <w:pPr>
        <w:tabs>
          <w:tab w:val="left" w:pos="5760"/>
        </w:tabs>
        <w:spacing w:after="0" w:line="240" w:lineRule="auto"/>
        <w:jc w:val="both"/>
        <w:rPr>
          <w:rFonts w:ascii="Arial" w:eastAsia="Times New Roman" w:hAnsi="Arial" w:cs="Arial"/>
          <w:color w:val="000000"/>
          <w:sz w:val="24"/>
          <w:szCs w:val="24"/>
        </w:rPr>
      </w:pPr>
    </w:p>
    <w:p w14:paraId="2E3F9715" w14:textId="77777777" w:rsidR="00A5693A" w:rsidRPr="0098373F" w:rsidRDefault="00A5693A" w:rsidP="00A5693A">
      <w:pPr>
        <w:autoSpaceDE w:val="0"/>
        <w:autoSpaceDN w:val="0"/>
        <w:adjustRightInd w:val="0"/>
        <w:spacing w:after="0" w:line="240" w:lineRule="auto"/>
        <w:ind w:firstLine="567"/>
        <w:jc w:val="both"/>
        <w:rPr>
          <w:rFonts w:ascii="Arial" w:eastAsia="Times New Roman" w:hAnsi="Arial" w:cs="Arial"/>
          <w:color w:val="000000"/>
          <w:sz w:val="24"/>
          <w:szCs w:val="24"/>
        </w:rPr>
      </w:pPr>
      <w:r w:rsidRPr="0098373F">
        <w:rPr>
          <w:rFonts w:ascii="Arial" w:eastAsia="Times New Roman" w:hAnsi="Arial" w:cs="Arial"/>
          <w:color w:val="000000"/>
          <w:sz w:val="24"/>
          <w:szCs w:val="24"/>
        </w:rPr>
        <w:t>Žalba se izjavljuje preko naručioca neposredno putem ESJN-a. Žalba koja nije podnesena na naprijed predviđeni način biće odbijena kao nedozvoljena.</w:t>
      </w:r>
    </w:p>
    <w:p w14:paraId="5893D3B9" w14:textId="77777777" w:rsidR="00A5693A" w:rsidRPr="0098373F" w:rsidRDefault="00A5693A" w:rsidP="00A5693A">
      <w:pPr>
        <w:autoSpaceDE w:val="0"/>
        <w:autoSpaceDN w:val="0"/>
        <w:adjustRightInd w:val="0"/>
        <w:spacing w:after="0" w:line="240" w:lineRule="auto"/>
        <w:ind w:firstLine="567"/>
        <w:jc w:val="both"/>
        <w:rPr>
          <w:rFonts w:ascii="Arial" w:eastAsia="Times New Roman" w:hAnsi="Arial" w:cs="Arial"/>
          <w:color w:val="000000"/>
          <w:sz w:val="24"/>
          <w:szCs w:val="24"/>
        </w:rPr>
      </w:pPr>
    </w:p>
    <w:p w14:paraId="3A2E4AE8" w14:textId="77777777" w:rsidR="00A5693A" w:rsidRPr="0098373F" w:rsidRDefault="00A5693A" w:rsidP="00A5693A">
      <w:pPr>
        <w:autoSpaceDE w:val="0"/>
        <w:autoSpaceDN w:val="0"/>
        <w:adjustRightInd w:val="0"/>
        <w:spacing w:after="0" w:line="240" w:lineRule="auto"/>
        <w:ind w:firstLine="567"/>
        <w:jc w:val="both"/>
        <w:rPr>
          <w:rFonts w:ascii="Arial" w:eastAsia="Times New Roman" w:hAnsi="Arial" w:cs="Arial"/>
          <w:color w:val="000000"/>
          <w:sz w:val="24"/>
          <w:szCs w:val="24"/>
          <w:highlight w:val="yellow"/>
        </w:rPr>
      </w:pPr>
      <w:r w:rsidRPr="0098373F">
        <w:rPr>
          <w:rFonts w:ascii="Arial" w:eastAsia="Times New Roman" w:hAnsi="Arial" w:cs="Arial"/>
          <w:color w:val="000000"/>
          <w:sz w:val="24"/>
          <w:szCs w:val="24"/>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1CFC72EF" w14:textId="77777777"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rPr>
      </w:pPr>
    </w:p>
    <w:p w14:paraId="1BD20DB3" w14:textId="77777777"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rPr>
      </w:pPr>
      <w:r w:rsidRPr="0098373F">
        <w:rPr>
          <w:rFonts w:ascii="Arial" w:eastAsia="Times New Roman" w:hAnsi="Arial" w:cs="Arial"/>
          <w:color w:val="000000"/>
          <w:sz w:val="24"/>
          <w:szCs w:val="24"/>
        </w:rPr>
        <w:t>Ukoliko je predmet nabavke podijeljen po partijama, a žalba se odnosi samo na određenu/e partiju/e, naknada se plaća u iznosu 1% od procijenjene vrijednosti javne nabavke te/tih partije/a.</w:t>
      </w:r>
    </w:p>
    <w:p w14:paraId="64643B74" w14:textId="77777777"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rPr>
      </w:pPr>
    </w:p>
    <w:p w14:paraId="7449D084" w14:textId="77777777"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rPr>
      </w:pPr>
      <w:r w:rsidRPr="0098373F">
        <w:rPr>
          <w:rFonts w:ascii="Arial" w:eastAsia="Times New Roman" w:hAnsi="Arial" w:cs="Arial"/>
          <w:color w:val="000000"/>
          <w:sz w:val="24"/>
          <w:szCs w:val="24"/>
        </w:rPr>
        <w:t xml:space="preserve">Instrukcije za plaćanje naknade za vođenje postupka od strane žalilaca iz inostranstva nalaze se na internet stranici Komisije za zaštitu prava nabavki </w:t>
      </w:r>
      <w:hyperlink r:id="rId9" w:history="1">
        <w:r w:rsidRPr="0098373F">
          <w:rPr>
            <w:rFonts w:ascii="Arial" w:eastAsia="Times New Roman" w:hAnsi="Arial" w:cs="Arial"/>
            <w:color w:val="0000FF"/>
            <w:sz w:val="24"/>
            <w:szCs w:val="24"/>
            <w:u w:val="single"/>
          </w:rPr>
          <w:t>http://www.kontrola-nabavki.me/</w:t>
        </w:r>
      </w:hyperlink>
      <w:r w:rsidRPr="0098373F">
        <w:rPr>
          <w:rFonts w:ascii="Arial" w:eastAsia="Times New Roman" w:hAnsi="Arial" w:cs="Arial"/>
          <w:color w:val="000000"/>
          <w:sz w:val="24"/>
          <w:szCs w:val="24"/>
        </w:rPr>
        <w:t>.“.</w:t>
      </w:r>
    </w:p>
    <w:p w14:paraId="4ED15010" w14:textId="77777777"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rPr>
      </w:pPr>
    </w:p>
    <w:p w14:paraId="4EF9563F" w14:textId="77777777"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rPr>
      </w:pPr>
    </w:p>
    <w:p w14:paraId="4E6E7FF5" w14:textId="77777777"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rPr>
      </w:pPr>
    </w:p>
    <w:p w14:paraId="002FC861" w14:textId="77777777"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rPr>
      </w:pPr>
    </w:p>
    <w:p w14:paraId="4426D3B5" w14:textId="77777777"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rPr>
      </w:pPr>
    </w:p>
    <w:p w14:paraId="20948F83" w14:textId="77777777"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rPr>
      </w:pPr>
    </w:p>
    <w:p w14:paraId="7E5264C2" w14:textId="77777777"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rPr>
      </w:pPr>
    </w:p>
    <w:p w14:paraId="39F07451" w14:textId="77777777"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rPr>
      </w:pPr>
    </w:p>
    <w:p w14:paraId="58089BCB" w14:textId="77777777" w:rsidR="00A5693A" w:rsidRPr="00A5693A" w:rsidRDefault="00A5693A" w:rsidP="00BF67DF">
      <w:pPr>
        <w:tabs>
          <w:tab w:val="left" w:pos="5760"/>
        </w:tabs>
        <w:spacing w:after="0" w:line="240" w:lineRule="auto"/>
        <w:jc w:val="both"/>
        <w:rPr>
          <w:rFonts w:ascii="Arial" w:eastAsia="Times New Roman" w:hAnsi="Arial" w:cs="Arial"/>
          <w:color w:val="000000"/>
          <w:sz w:val="24"/>
          <w:szCs w:val="24"/>
        </w:rPr>
      </w:pPr>
    </w:p>
    <w:sectPr w:rsidR="00A5693A" w:rsidRPr="00A5693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8080C" w14:textId="77777777" w:rsidR="00F97E37" w:rsidRDefault="00F97E37" w:rsidP="00A5693A">
      <w:pPr>
        <w:spacing w:after="0" w:line="240" w:lineRule="auto"/>
      </w:pPr>
      <w:r>
        <w:separator/>
      </w:r>
    </w:p>
  </w:endnote>
  <w:endnote w:type="continuationSeparator" w:id="0">
    <w:p w14:paraId="0A2BB409" w14:textId="77777777" w:rsidR="00F97E37" w:rsidRDefault="00F97E37" w:rsidP="00A569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charset w:val="80"/>
    <w:family w:val="auto"/>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EE"/>
    <w:family w:val="swiss"/>
    <w:pitch w:val="variable"/>
    <w:sig w:usb0="E5002EFF" w:usb1="C000E47F" w:usb2="0000002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F038C9" w14:textId="77777777" w:rsidR="00F97E37" w:rsidRDefault="00F97E37" w:rsidP="00A5693A">
      <w:pPr>
        <w:spacing w:after="0" w:line="240" w:lineRule="auto"/>
      </w:pPr>
      <w:r>
        <w:separator/>
      </w:r>
    </w:p>
  </w:footnote>
  <w:footnote w:type="continuationSeparator" w:id="0">
    <w:p w14:paraId="41732135" w14:textId="77777777" w:rsidR="00F97E37" w:rsidRDefault="00F97E37" w:rsidP="00A5693A">
      <w:pPr>
        <w:spacing w:after="0" w:line="240" w:lineRule="auto"/>
      </w:pPr>
      <w:r>
        <w:continuationSeparator/>
      </w:r>
    </w:p>
  </w:footnote>
  <w:footnote w:id="1">
    <w:p w14:paraId="48728409" w14:textId="77777777" w:rsidR="00A5693A" w:rsidRPr="007F2BA0" w:rsidRDefault="00A5693A" w:rsidP="00A5693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6C402F6C" w14:textId="77777777" w:rsidR="00A5693A" w:rsidRPr="007F2BA0" w:rsidRDefault="00A5693A" w:rsidP="00A5693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056D73">
        <w:rPr>
          <w:rFonts w:ascii="Arial" w:hAnsi="Arial" w:cs="Arial"/>
          <w:sz w:val="14"/>
          <w:szCs w:val="16"/>
          <w:lang w:val="sr-Latn-ME"/>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7568407C" w14:textId="77777777" w:rsidR="00A5693A" w:rsidRPr="007F2BA0" w:rsidRDefault="00A5693A" w:rsidP="00A5693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056D73">
        <w:rPr>
          <w:rFonts w:ascii="Arial" w:hAnsi="Arial" w:cs="Arial"/>
          <w:sz w:val="14"/>
          <w:szCs w:val="16"/>
          <w:lang w:val="sr-Latn-ME"/>
        </w:rPr>
        <w:t xml:space="preserve"> </w:t>
      </w:r>
      <w:r w:rsidRPr="007F2BA0">
        <w:rPr>
          <w:rFonts w:ascii="Arial" w:hAnsi="Arial" w:cs="Arial"/>
          <w:sz w:val="14"/>
          <w:szCs w:val="16"/>
        </w:rPr>
        <w:t>Podatke</w:t>
      </w:r>
      <w:r w:rsidRPr="00056D73">
        <w:rPr>
          <w:rFonts w:ascii="Arial" w:hAnsi="Arial" w:cs="Arial"/>
          <w:sz w:val="14"/>
          <w:szCs w:val="16"/>
          <w:lang w:val="sr-Latn-ME"/>
        </w:rPr>
        <w:t xml:space="preserve"> </w:t>
      </w:r>
      <w:r w:rsidRPr="007F2BA0">
        <w:rPr>
          <w:rFonts w:ascii="Arial" w:hAnsi="Arial" w:cs="Arial"/>
          <w:sz w:val="14"/>
          <w:szCs w:val="16"/>
        </w:rPr>
        <w:t>iz</w:t>
      </w:r>
      <w:r w:rsidRPr="00056D73">
        <w:rPr>
          <w:rFonts w:ascii="Arial" w:hAnsi="Arial" w:cs="Arial"/>
          <w:sz w:val="14"/>
          <w:szCs w:val="16"/>
          <w:lang w:val="sr-Latn-ME"/>
        </w:rPr>
        <w:t xml:space="preserve"> </w:t>
      </w:r>
      <w:r w:rsidRPr="007F2BA0">
        <w:rPr>
          <w:rFonts w:ascii="Arial" w:hAnsi="Arial" w:cs="Arial"/>
          <w:sz w:val="14"/>
          <w:szCs w:val="16"/>
        </w:rPr>
        <w:t>ta</w:t>
      </w:r>
      <w:r w:rsidRPr="00056D73">
        <w:rPr>
          <w:rFonts w:ascii="Arial" w:hAnsi="Arial" w:cs="Arial"/>
          <w:sz w:val="14"/>
          <w:szCs w:val="16"/>
          <w:lang w:val="sr-Latn-ME"/>
        </w:rPr>
        <w:t>č</w:t>
      </w:r>
      <w:r w:rsidRPr="007F2BA0">
        <w:rPr>
          <w:rFonts w:ascii="Arial" w:hAnsi="Arial" w:cs="Arial"/>
          <w:sz w:val="14"/>
          <w:szCs w:val="16"/>
        </w:rPr>
        <w:t>ke</w:t>
      </w:r>
      <w:r w:rsidRPr="00056D73">
        <w:rPr>
          <w:rFonts w:ascii="Arial" w:hAnsi="Arial" w:cs="Arial"/>
          <w:sz w:val="14"/>
          <w:szCs w:val="16"/>
          <w:lang w:val="sr-Latn-ME"/>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14:paraId="3B7ED7CC" w14:textId="77777777" w:rsidR="00A5693A" w:rsidRPr="007F2BA0" w:rsidRDefault="00A5693A" w:rsidP="00A5693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056D73">
        <w:rPr>
          <w:rFonts w:ascii="Arial" w:hAnsi="Arial" w:cs="Arial"/>
          <w:sz w:val="14"/>
          <w:szCs w:val="16"/>
          <w:lang w:val="sr-Latn-ME"/>
        </w:rPr>
        <w:t xml:space="preserve"> </w:t>
      </w:r>
      <w:r w:rsidRPr="007F2BA0">
        <w:rPr>
          <w:rFonts w:ascii="Arial" w:hAnsi="Arial" w:cs="Arial"/>
          <w:sz w:val="14"/>
          <w:szCs w:val="16"/>
        </w:rPr>
        <w:t>Djelove</w:t>
      </w:r>
      <w:r w:rsidRPr="00056D73">
        <w:rPr>
          <w:rFonts w:ascii="Arial" w:hAnsi="Arial" w:cs="Arial"/>
          <w:sz w:val="14"/>
          <w:szCs w:val="16"/>
          <w:lang w:val="sr-Latn-ME"/>
        </w:rPr>
        <w:t xml:space="preserve"> </w:t>
      </w:r>
      <w:r w:rsidRPr="007F2BA0">
        <w:rPr>
          <w:rFonts w:ascii="Arial" w:hAnsi="Arial" w:cs="Arial"/>
          <w:sz w:val="14"/>
          <w:szCs w:val="16"/>
        </w:rPr>
        <w:t>tenderske</w:t>
      </w:r>
      <w:r w:rsidRPr="00056D73">
        <w:rPr>
          <w:rFonts w:ascii="Arial" w:hAnsi="Arial" w:cs="Arial"/>
          <w:sz w:val="14"/>
          <w:szCs w:val="16"/>
          <w:lang w:val="sr-Latn-ME"/>
        </w:rPr>
        <w:t xml:space="preserve"> </w:t>
      </w:r>
      <w:r w:rsidRPr="007F2BA0">
        <w:rPr>
          <w:rFonts w:ascii="Arial" w:hAnsi="Arial" w:cs="Arial"/>
          <w:sz w:val="14"/>
          <w:szCs w:val="16"/>
        </w:rPr>
        <w:t>dokumentacije</w:t>
      </w:r>
      <w:r w:rsidRPr="00056D73">
        <w:rPr>
          <w:rFonts w:ascii="Arial" w:hAnsi="Arial" w:cs="Arial"/>
          <w:sz w:val="14"/>
          <w:szCs w:val="16"/>
          <w:lang w:val="sr-Latn-ME"/>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0C29859A" w14:textId="77777777" w:rsidR="00A5693A" w:rsidRPr="00367536" w:rsidRDefault="00A5693A" w:rsidP="00A5693A">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056D73">
        <w:rPr>
          <w:rFonts w:ascii="Arial" w:hAnsi="Arial" w:cs="Arial"/>
          <w:sz w:val="14"/>
          <w:szCs w:val="16"/>
          <w:lang w:val="sr-Latn-ME"/>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w:t>
      </w:r>
      <w:r w:rsidRPr="00056D73">
        <w:rPr>
          <w:rFonts w:ascii="Arial" w:hAnsi="Arial" w:cs="Arial"/>
          <w:sz w:val="14"/>
          <w:szCs w:val="16"/>
          <w:lang w:val="sr-Latn-ME"/>
        </w:rPr>
        <w:t>č</w:t>
      </w:r>
      <w:r w:rsidRPr="007F2BA0">
        <w:rPr>
          <w:rFonts w:ascii="Arial" w:hAnsi="Arial" w:cs="Arial"/>
          <w:sz w:val="14"/>
          <w:szCs w:val="16"/>
        </w:rPr>
        <w:t>uju</w:t>
      </w:r>
      <w:r w:rsidRPr="00056D73">
        <w:rPr>
          <w:rFonts w:ascii="Arial" w:hAnsi="Arial" w:cs="Arial"/>
          <w:sz w:val="14"/>
          <w:szCs w:val="16"/>
          <w:lang w:val="sr-Latn-ME"/>
        </w:rPr>
        <w:t>ć</w:t>
      </w:r>
      <w:r w:rsidRPr="007F2BA0">
        <w:rPr>
          <w:rFonts w:ascii="Arial" w:hAnsi="Arial" w:cs="Arial"/>
          <w:sz w:val="14"/>
          <w:szCs w:val="16"/>
        </w:rPr>
        <w:t>i</w:t>
      </w:r>
      <w:r w:rsidRPr="00056D73">
        <w:rPr>
          <w:rFonts w:ascii="Arial" w:hAnsi="Arial" w:cs="Arial"/>
          <w:sz w:val="14"/>
          <w:szCs w:val="16"/>
          <w:lang w:val="sr-Latn-ME"/>
        </w:rPr>
        <w:t xml:space="preserve"> </w:t>
      </w:r>
      <w:r w:rsidRPr="007F2BA0">
        <w:rPr>
          <w:rFonts w:ascii="Arial" w:hAnsi="Arial" w:cs="Arial"/>
          <w:sz w:val="14"/>
          <w:szCs w:val="16"/>
        </w:rPr>
        <w:t>i</w:t>
      </w:r>
      <w:r w:rsidRPr="00056D73">
        <w:rPr>
          <w:rFonts w:ascii="Arial" w:hAnsi="Arial" w:cs="Arial"/>
          <w:sz w:val="14"/>
          <w:szCs w:val="16"/>
          <w:lang w:val="sr-Latn-ME"/>
        </w:rPr>
        <w:t xml:space="preserve"> </w:t>
      </w:r>
      <w:r w:rsidRPr="007F2BA0">
        <w:rPr>
          <w:rFonts w:ascii="Arial" w:hAnsi="Arial" w:cs="Arial"/>
          <w:sz w:val="14"/>
          <w:szCs w:val="16"/>
        </w:rPr>
        <w:t>sve</w:t>
      </w:r>
      <w:r w:rsidRPr="00056D73">
        <w:rPr>
          <w:rFonts w:ascii="Arial" w:hAnsi="Arial" w:cs="Arial"/>
          <w:sz w:val="14"/>
          <w:szCs w:val="16"/>
          <w:lang w:val="sr-Latn-ME"/>
        </w:rPr>
        <w:t xml:space="preserve"> </w:t>
      </w:r>
      <w:r w:rsidRPr="007F2BA0">
        <w:rPr>
          <w:rFonts w:ascii="Arial" w:hAnsi="Arial" w:cs="Arial"/>
          <w:sz w:val="14"/>
          <w:szCs w:val="16"/>
        </w:rPr>
        <w:t>tro</w:t>
      </w:r>
      <w:r w:rsidRPr="00056D73">
        <w:rPr>
          <w:rFonts w:ascii="Arial" w:hAnsi="Arial" w:cs="Arial"/>
          <w:sz w:val="14"/>
          <w:szCs w:val="16"/>
          <w:lang w:val="sr-Latn-ME"/>
        </w:rPr>
        <w:t>š</w:t>
      </w:r>
      <w:r w:rsidRPr="007F2BA0">
        <w:rPr>
          <w:rFonts w:ascii="Arial" w:hAnsi="Arial" w:cs="Arial"/>
          <w:sz w:val="14"/>
          <w:szCs w:val="16"/>
        </w:rPr>
        <w:t>kove</w:t>
      </w:r>
      <w:r w:rsidRPr="00056D73">
        <w:rPr>
          <w:rFonts w:ascii="Arial" w:hAnsi="Arial" w:cs="Arial"/>
          <w:sz w:val="14"/>
          <w:szCs w:val="16"/>
          <w:lang w:val="sr-Latn-ME"/>
        </w:rPr>
        <w:t xml:space="preserve">, </w:t>
      </w:r>
      <w:r w:rsidRPr="007F2BA0">
        <w:rPr>
          <w:rFonts w:ascii="Arial" w:hAnsi="Arial" w:cs="Arial"/>
          <w:sz w:val="14"/>
          <w:szCs w:val="16"/>
        </w:rPr>
        <w:t>nagrade</w:t>
      </w:r>
      <w:r w:rsidRPr="00056D73">
        <w:rPr>
          <w:rFonts w:ascii="Arial" w:hAnsi="Arial" w:cs="Arial"/>
          <w:sz w:val="14"/>
          <w:szCs w:val="16"/>
          <w:lang w:val="sr-Latn-ME"/>
        </w:rPr>
        <w:t xml:space="preserve"> </w:t>
      </w:r>
      <w:r w:rsidRPr="007F2BA0">
        <w:rPr>
          <w:rFonts w:ascii="Arial" w:hAnsi="Arial" w:cs="Arial"/>
          <w:sz w:val="14"/>
          <w:szCs w:val="16"/>
        </w:rPr>
        <w:t>i</w:t>
      </w:r>
      <w:r w:rsidRPr="00056D73">
        <w:rPr>
          <w:rFonts w:ascii="Arial" w:hAnsi="Arial" w:cs="Arial"/>
          <w:sz w:val="14"/>
          <w:szCs w:val="16"/>
          <w:lang w:val="sr-Latn-ME"/>
        </w:rPr>
        <w:t xml:space="preserve"> </w:t>
      </w:r>
      <w:r w:rsidRPr="007F2BA0">
        <w:rPr>
          <w:rFonts w:ascii="Arial" w:hAnsi="Arial" w:cs="Arial"/>
          <w:sz w:val="14"/>
          <w:szCs w:val="16"/>
        </w:rPr>
        <w:t>mogu</w:t>
      </w:r>
      <w:r w:rsidRPr="00056D73">
        <w:rPr>
          <w:rFonts w:ascii="Arial" w:hAnsi="Arial" w:cs="Arial"/>
          <w:sz w:val="14"/>
          <w:szCs w:val="16"/>
          <w:lang w:val="sr-Latn-ME"/>
        </w:rPr>
        <w:t>ć</w:t>
      </w:r>
      <w:r w:rsidRPr="007F2BA0">
        <w:rPr>
          <w:rFonts w:ascii="Arial" w:hAnsi="Arial" w:cs="Arial"/>
          <w:sz w:val="14"/>
          <w:szCs w:val="16"/>
        </w:rPr>
        <w:t>a</w:t>
      </w:r>
      <w:r w:rsidRPr="00056D73">
        <w:rPr>
          <w:rFonts w:ascii="Arial" w:hAnsi="Arial" w:cs="Arial"/>
          <w:sz w:val="14"/>
          <w:szCs w:val="16"/>
          <w:lang w:val="sr-Latn-ME"/>
        </w:rPr>
        <w:t xml:space="preserve"> </w:t>
      </w:r>
      <w:r w:rsidRPr="007F2BA0">
        <w:rPr>
          <w:rFonts w:ascii="Arial" w:hAnsi="Arial" w:cs="Arial"/>
          <w:sz w:val="14"/>
          <w:szCs w:val="16"/>
        </w:rPr>
        <w:t>obnavljanja</w:t>
      </w:r>
      <w:r w:rsidRPr="00056D73">
        <w:rPr>
          <w:rFonts w:ascii="Arial" w:hAnsi="Arial" w:cs="Arial"/>
          <w:sz w:val="14"/>
          <w:szCs w:val="16"/>
          <w:lang w:val="sr-Latn-ME"/>
        </w:rPr>
        <w:t xml:space="preserve"> </w:t>
      </w:r>
      <w:r w:rsidRPr="007F2BA0">
        <w:rPr>
          <w:rFonts w:ascii="Arial" w:hAnsi="Arial" w:cs="Arial"/>
          <w:sz w:val="14"/>
          <w:szCs w:val="16"/>
        </w:rPr>
        <w:t>ugovora</w:t>
      </w:r>
      <w:r w:rsidRPr="00056D73">
        <w:rPr>
          <w:rFonts w:ascii="Arial" w:hAnsi="Arial" w:cs="Arial"/>
          <w:sz w:val="14"/>
          <w:szCs w:val="16"/>
          <w:lang w:val="sr-Latn-ME"/>
        </w:rPr>
        <w:t xml:space="preserve"> </w:t>
      </w:r>
      <w:r w:rsidRPr="007F2BA0">
        <w:rPr>
          <w:rFonts w:ascii="Arial" w:hAnsi="Arial" w:cs="Arial"/>
          <w:sz w:val="14"/>
          <w:szCs w:val="16"/>
        </w:rPr>
        <w:t>na</w:t>
      </w:r>
      <w:r w:rsidRPr="00056D73">
        <w:rPr>
          <w:rFonts w:ascii="Arial" w:hAnsi="Arial" w:cs="Arial"/>
          <w:sz w:val="14"/>
          <w:szCs w:val="16"/>
          <w:lang w:val="sr-Latn-ME"/>
        </w:rPr>
        <w:t xml:space="preserve"> </w:t>
      </w:r>
      <w:r w:rsidRPr="007F2BA0">
        <w:rPr>
          <w:rFonts w:ascii="Arial" w:hAnsi="Arial" w:cs="Arial"/>
          <w:sz w:val="14"/>
          <w:szCs w:val="16"/>
        </w:rPr>
        <w:t>osnovu</w:t>
      </w:r>
      <w:r w:rsidRPr="00056D73">
        <w:rPr>
          <w:rFonts w:ascii="Arial" w:hAnsi="Arial" w:cs="Arial"/>
          <w:sz w:val="14"/>
          <w:szCs w:val="16"/>
          <w:lang w:val="sr-Latn-ME"/>
        </w:rPr>
        <w:t xml:space="preserve"> </w:t>
      </w:r>
      <w:r w:rsidRPr="007F2BA0">
        <w:rPr>
          <w:rFonts w:ascii="Arial" w:hAnsi="Arial" w:cs="Arial"/>
          <w:sz w:val="14"/>
          <w:szCs w:val="16"/>
        </w:rPr>
        <w:t>okvirnog</w:t>
      </w:r>
      <w:r w:rsidRPr="00056D73">
        <w:rPr>
          <w:rFonts w:ascii="Arial" w:hAnsi="Arial" w:cs="Arial"/>
          <w:sz w:val="14"/>
          <w:szCs w:val="16"/>
          <w:lang w:val="sr-Latn-ME"/>
        </w:rPr>
        <w:t xml:space="preserve"> </w:t>
      </w:r>
      <w:r w:rsidRPr="007F2BA0">
        <w:rPr>
          <w:rFonts w:ascii="Arial" w:hAnsi="Arial" w:cs="Arial"/>
          <w:sz w:val="14"/>
          <w:szCs w:val="16"/>
        </w:rPr>
        <w:t>sporazuma</w:t>
      </w:r>
      <w:r w:rsidRPr="00056D73">
        <w:rPr>
          <w:rFonts w:ascii="Arial" w:hAnsi="Arial" w:cs="Arial"/>
          <w:sz w:val="14"/>
          <w:szCs w:val="16"/>
          <w:lang w:val="sr-Latn-ME"/>
        </w:rPr>
        <w:t>.</w:t>
      </w:r>
    </w:p>
  </w:footnote>
  <w:footnote w:id="6">
    <w:p w14:paraId="2FF72C47" w14:textId="77777777" w:rsidR="00E10E36" w:rsidRPr="007F2BA0" w:rsidRDefault="00E10E36" w:rsidP="00E10E36">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056D73">
        <w:rPr>
          <w:rFonts w:ascii="Arial" w:hAnsi="Arial" w:cs="Arial"/>
          <w:sz w:val="14"/>
          <w:szCs w:val="16"/>
          <w:lang w:val="sr-Latn-ME"/>
        </w:rPr>
        <w:t xml:space="preserve"> </w:t>
      </w:r>
      <w:r w:rsidRPr="007F2BA0">
        <w:rPr>
          <w:rFonts w:ascii="Arial" w:hAnsi="Arial" w:cs="Arial"/>
          <w:sz w:val="14"/>
          <w:szCs w:val="16"/>
          <w:lang w:val="sr-Latn-ME"/>
        </w:rPr>
        <w:t>Ukoliko je predmet nabavke podijenjen na partije ovaj dio brisati</w:t>
      </w:r>
    </w:p>
  </w:footnote>
  <w:footnote w:id="7">
    <w:p w14:paraId="386A76A3" w14:textId="77777777" w:rsidR="00A5693A" w:rsidRPr="007F2BA0" w:rsidRDefault="00A5693A" w:rsidP="00A5693A">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056D73">
        <w:rPr>
          <w:rFonts w:ascii="Arial" w:hAnsi="Arial" w:cs="Arial"/>
          <w:sz w:val="14"/>
          <w:szCs w:val="14"/>
          <w:lang w:val="sr-Latn-ME"/>
        </w:rPr>
        <w:t xml:space="preserve"> </w:t>
      </w:r>
      <w:r w:rsidRPr="007F2BA0">
        <w:rPr>
          <w:rFonts w:ascii="Arial" w:hAnsi="Arial" w:cs="Arial"/>
          <w:sz w:val="14"/>
          <w:szCs w:val="14"/>
        </w:rPr>
        <w:t>Ukoliko</w:t>
      </w:r>
      <w:r w:rsidRPr="00056D73">
        <w:rPr>
          <w:rFonts w:ascii="Arial" w:hAnsi="Arial" w:cs="Arial"/>
          <w:sz w:val="14"/>
          <w:szCs w:val="14"/>
          <w:lang w:val="sr-Latn-ME"/>
        </w:rPr>
        <w:t xml:space="preserve"> </w:t>
      </w:r>
      <w:r w:rsidRPr="007F2BA0">
        <w:rPr>
          <w:rFonts w:ascii="Arial" w:hAnsi="Arial" w:cs="Arial"/>
          <w:sz w:val="14"/>
          <w:szCs w:val="14"/>
        </w:rPr>
        <w:t>je</w:t>
      </w:r>
      <w:r w:rsidRPr="00056D73">
        <w:rPr>
          <w:rFonts w:ascii="Arial" w:hAnsi="Arial" w:cs="Arial"/>
          <w:sz w:val="14"/>
          <w:szCs w:val="14"/>
          <w:lang w:val="sr-Latn-ME"/>
        </w:rPr>
        <w:t xml:space="preserve"> </w:t>
      </w:r>
      <w:r w:rsidRPr="007F2BA0">
        <w:rPr>
          <w:rFonts w:ascii="Arial" w:hAnsi="Arial" w:cs="Arial"/>
          <w:sz w:val="14"/>
          <w:szCs w:val="14"/>
        </w:rPr>
        <w:t>predvi</w:t>
      </w:r>
      <w:r w:rsidRPr="00056D73">
        <w:rPr>
          <w:rFonts w:ascii="Arial" w:hAnsi="Arial" w:cs="Arial"/>
          <w:sz w:val="14"/>
          <w:szCs w:val="14"/>
          <w:lang w:val="sr-Latn-ME"/>
        </w:rPr>
        <w:t>đ</w:t>
      </w:r>
      <w:r w:rsidRPr="007F2BA0">
        <w:rPr>
          <w:rFonts w:ascii="Arial" w:hAnsi="Arial" w:cs="Arial"/>
          <w:sz w:val="14"/>
          <w:szCs w:val="14"/>
        </w:rPr>
        <w:t>eno</w:t>
      </w:r>
      <w:r w:rsidRPr="00056D73">
        <w:rPr>
          <w:rFonts w:ascii="Arial" w:hAnsi="Arial" w:cs="Arial"/>
          <w:sz w:val="14"/>
          <w:szCs w:val="14"/>
          <w:lang w:val="sr-Latn-ME"/>
        </w:rPr>
        <w:t xml:space="preserve"> </w:t>
      </w:r>
      <w:r w:rsidRPr="007F2BA0">
        <w:rPr>
          <w:rFonts w:ascii="Arial" w:hAnsi="Arial" w:cs="Arial"/>
          <w:sz w:val="14"/>
          <w:szCs w:val="14"/>
        </w:rPr>
        <w:t>zaklju</w:t>
      </w:r>
      <w:r w:rsidRPr="00056D73">
        <w:rPr>
          <w:rFonts w:ascii="Arial" w:hAnsi="Arial" w:cs="Arial"/>
          <w:sz w:val="14"/>
          <w:szCs w:val="14"/>
          <w:lang w:val="sr-Latn-ME"/>
        </w:rPr>
        <w:t>č</w:t>
      </w:r>
      <w:r w:rsidRPr="007F2BA0">
        <w:rPr>
          <w:rFonts w:ascii="Arial" w:hAnsi="Arial" w:cs="Arial"/>
          <w:sz w:val="14"/>
          <w:szCs w:val="14"/>
        </w:rPr>
        <w:t>ivanje</w:t>
      </w:r>
      <w:r w:rsidRPr="00056D73">
        <w:rPr>
          <w:rFonts w:ascii="Arial" w:hAnsi="Arial" w:cs="Arial"/>
          <w:sz w:val="14"/>
          <w:szCs w:val="14"/>
          <w:lang w:val="sr-Latn-ME"/>
        </w:rPr>
        <w:t xml:space="preserve"> </w:t>
      </w:r>
      <w:r w:rsidRPr="007F2BA0">
        <w:rPr>
          <w:rFonts w:ascii="Arial" w:hAnsi="Arial" w:cs="Arial"/>
          <w:sz w:val="14"/>
          <w:szCs w:val="14"/>
        </w:rPr>
        <w:t>okvirnog</w:t>
      </w:r>
      <w:r w:rsidRPr="00056D73">
        <w:rPr>
          <w:rFonts w:ascii="Arial" w:hAnsi="Arial" w:cs="Arial"/>
          <w:sz w:val="14"/>
          <w:szCs w:val="14"/>
          <w:lang w:val="sr-Latn-ME"/>
        </w:rPr>
        <w:t xml:space="preserve"> </w:t>
      </w:r>
      <w:r w:rsidRPr="007F2BA0">
        <w:rPr>
          <w:rFonts w:ascii="Arial" w:hAnsi="Arial" w:cs="Arial"/>
          <w:sz w:val="14"/>
          <w:szCs w:val="14"/>
        </w:rPr>
        <w:t>sporazuma</w:t>
      </w:r>
      <w:r w:rsidRPr="00056D73">
        <w:rPr>
          <w:rFonts w:ascii="Arial" w:hAnsi="Arial" w:cs="Arial"/>
          <w:sz w:val="14"/>
          <w:szCs w:val="14"/>
          <w:lang w:val="sr-Latn-ME"/>
        </w:rPr>
        <w:t xml:space="preserve">, </w:t>
      </w:r>
      <w:r w:rsidRPr="007F2BA0">
        <w:rPr>
          <w:rFonts w:ascii="Arial" w:hAnsi="Arial" w:cs="Arial"/>
          <w:sz w:val="14"/>
          <w:szCs w:val="14"/>
        </w:rPr>
        <w:t>garancija</w:t>
      </w:r>
      <w:r w:rsidRPr="00056D73">
        <w:rPr>
          <w:rFonts w:ascii="Arial" w:hAnsi="Arial" w:cs="Arial"/>
          <w:sz w:val="14"/>
          <w:szCs w:val="14"/>
          <w:lang w:val="sr-Latn-ME"/>
        </w:rPr>
        <w:t xml:space="preserve"> </w:t>
      </w:r>
      <w:r w:rsidRPr="007F2BA0">
        <w:rPr>
          <w:rFonts w:ascii="Arial" w:hAnsi="Arial" w:cs="Arial"/>
          <w:sz w:val="14"/>
          <w:szCs w:val="14"/>
        </w:rPr>
        <w:t>ponude</w:t>
      </w:r>
      <w:r w:rsidRPr="00056D73">
        <w:rPr>
          <w:rFonts w:ascii="Arial" w:hAnsi="Arial" w:cs="Arial"/>
          <w:sz w:val="14"/>
          <w:szCs w:val="14"/>
          <w:lang w:val="sr-Latn-ME"/>
        </w:rPr>
        <w:t xml:space="preserve"> </w:t>
      </w:r>
      <w:r w:rsidRPr="007F2BA0">
        <w:rPr>
          <w:rFonts w:ascii="Arial" w:hAnsi="Arial" w:cs="Arial"/>
          <w:sz w:val="14"/>
          <w:szCs w:val="14"/>
        </w:rPr>
        <w:t>se</w:t>
      </w:r>
      <w:r w:rsidRPr="00056D73">
        <w:rPr>
          <w:rFonts w:ascii="Arial" w:hAnsi="Arial" w:cs="Arial"/>
          <w:sz w:val="14"/>
          <w:szCs w:val="14"/>
          <w:lang w:val="sr-Latn-ME"/>
        </w:rPr>
        <w:t xml:space="preserve"> </w:t>
      </w:r>
      <w:r w:rsidRPr="007F2BA0">
        <w:rPr>
          <w:rFonts w:ascii="Arial" w:hAnsi="Arial" w:cs="Arial"/>
          <w:sz w:val="14"/>
          <w:szCs w:val="14"/>
        </w:rPr>
        <w:t>dostavlja</w:t>
      </w:r>
      <w:r w:rsidRPr="00056D73">
        <w:rPr>
          <w:rFonts w:ascii="Arial" w:hAnsi="Arial" w:cs="Arial"/>
          <w:sz w:val="14"/>
          <w:szCs w:val="14"/>
          <w:lang w:val="sr-Latn-ME"/>
        </w:rPr>
        <w:t xml:space="preserve"> </w:t>
      </w:r>
      <w:r w:rsidRPr="007F2BA0">
        <w:rPr>
          <w:rFonts w:ascii="Arial" w:hAnsi="Arial" w:cs="Arial"/>
          <w:sz w:val="14"/>
          <w:szCs w:val="14"/>
        </w:rPr>
        <w:t>na</w:t>
      </w:r>
      <w:r w:rsidRPr="00056D73">
        <w:rPr>
          <w:rFonts w:ascii="Arial" w:hAnsi="Arial" w:cs="Arial"/>
          <w:sz w:val="14"/>
          <w:szCs w:val="14"/>
          <w:lang w:val="sr-Latn-ME"/>
        </w:rPr>
        <w:t xml:space="preserve"> </w:t>
      </w:r>
      <w:r w:rsidRPr="007F2BA0">
        <w:rPr>
          <w:rFonts w:ascii="Arial" w:hAnsi="Arial" w:cs="Arial"/>
          <w:sz w:val="14"/>
          <w:szCs w:val="14"/>
        </w:rPr>
        <w:t>iznos</w:t>
      </w:r>
      <w:r w:rsidRPr="00056D73">
        <w:rPr>
          <w:rFonts w:ascii="Arial" w:hAnsi="Arial" w:cs="Arial"/>
          <w:sz w:val="14"/>
          <w:szCs w:val="14"/>
          <w:lang w:val="sr-Latn-ME"/>
        </w:rPr>
        <w:t xml:space="preserve"> </w:t>
      </w:r>
      <w:r w:rsidRPr="007F2BA0">
        <w:rPr>
          <w:rFonts w:ascii="Arial" w:hAnsi="Arial" w:cs="Arial"/>
          <w:sz w:val="14"/>
          <w:szCs w:val="14"/>
        </w:rPr>
        <w:t>procijenjene</w:t>
      </w:r>
      <w:r w:rsidRPr="00056D73">
        <w:rPr>
          <w:rFonts w:ascii="Arial" w:hAnsi="Arial" w:cs="Arial"/>
          <w:sz w:val="14"/>
          <w:szCs w:val="14"/>
          <w:lang w:val="sr-Latn-ME"/>
        </w:rPr>
        <w:t xml:space="preserve"> </w:t>
      </w:r>
      <w:r w:rsidRPr="007F2BA0">
        <w:rPr>
          <w:rFonts w:ascii="Arial" w:hAnsi="Arial" w:cs="Arial"/>
          <w:sz w:val="14"/>
          <w:szCs w:val="14"/>
        </w:rPr>
        <w:t>vrijednosti</w:t>
      </w:r>
      <w:r w:rsidRPr="00056D73">
        <w:rPr>
          <w:rFonts w:ascii="Arial" w:hAnsi="Arial" w:cs="Arial"/>
          <w:sz w:val="14"/>
          <w:szCs w:val="14"/>
          <w:lang w:val="sr-Latn-ME"/>
        </w:rPr>
        <w:t xml:space="preserve"> </w:t>
      </w:r>
      <w:r w:rsidRPr="007F2BA0">
        <w:rPr>
          <w:rFonts w:ascii="Arial" w:hAnsi="Arial" w:cs="Arial"/>
          <w:sz w:val="14"/>
          <w:szCs w:val="14"/>
        </w:rPr>
        <w:t>predmeta</w:t>
      </w:r>
      <w:r w:rsidRPr="00056D73">
        <w:rPr>
          <w:rFonts w:ascii="Arial" w:hAnsi="Arial" w:cs="Arial"/>
          <w:sz w:val="14"/>
          <w:szCs w:val="14"/>
          <w:lang w:val="sr-Latn-ME"/>
        </w:rPr>
        <w:t xml:space="preserve"> </w:t>
      </w:r>
      <w:r w:rsidRPr="007F2BA0">
        <w:rPr>
          <w:rFonts w:ascii="Arial" w:hAnsi="Arial" w:cs="Arial"/>
          <w:sz w:val="14"/>
          <w:szCs w:val="14"/>
        </w:rPr>
        <w:t>javne</w:t>
      </w:r>
      <w:r w:rsidRPr="00056D73">
        <w:rPr>
          <w:rFonts w:ascii="Arial" w:hAnsi="Arial" w:cs="Arial"/>
          <w:sz w:val="14"/>
          <w:szCs w:val="14"/>
          <w:lang w:val="sr-Latn-ME"/>
        </w:rPr>
        <w:t xml:space="preserve"> </w:t>
      </w:r>
      <w:r w:rsidRPr="007F2BA0">
        <w:rPr>
          <w:rFonts w:ascii="Arial" w:hAnsi="Arial" w:cs="Arial"/>
          <w:sz w:val="14"/>
          <w:szCs w:val="14"/>
        </w:rPr>
        <w:t>nabavke</w:t>
      </w:r>
      <w:r w:rsidRPr="00056D73">
        <w:rPr>
          <w:rFonts w:ascii="Arial" w:hAnsi="Arial" w:cs="Arial"/>
          <w:sz w:val="14"/>
          <w:szCs w:val="14"/>
          <w:lang w:val="sr-Latn-ME"/>
        </w:rPr>
        <w:t xml:space="preserve"> </w:t>
      </w:r>
      <w:r w:rsidRPr="007F2BA0">
        <w:rPr>
          <w:rFonts w:ascii="Arial" w:hAnsi="Arial" w:cs="Arial"/>
          <w:sz w:val="14"/>
          <w:szCs w:val="14"/>
        </w:rPr>
        <w:t>za</w:t>
      </w:r>
      <w:r w:rsidRPr="00056D73">
        <w:rPr>
          <w:rFonts w:ascii="Arial" w:hAnsi="Arial" w:cs="Arial"/>
          <w:sz w:val="14"/>
          <w:szCs w:val="14"/>
          <w:lang w:val="sr-Latn-ME"/>
        </w:rPr>
        <w:t xml:space="preserve"> </w:t>
      </w:r>
      <w:r w:rsidRPr="007F2BA0">
        <w:rPr>
          <w:rFonts w:ascii="Arial" w:hAnsi="Arial" w:cs="Arial"/>
          <w:sz w:val="14"/>
          <w:szCs w:val="14"/>
        </w:rPr>
        <w:t>vrijeme</w:t>
      </w:r>
      <w:r w:rsidRPr="00056D73">
        <w:rPr>
          <w:rFonts w:ascii="Arial" w:hAnsi="Arial" w:cs="Arial"/>
          <w:sz w:val="14"/>
          <w:szCs w:val="14"/>
          <w:lang w:val="sr-Latn-ME"/>
        </w:rPr>
        <w:t xml:space="preserve"> </w:t>
      </w:r>
      <w:r w:rsidRPr="007F2BA0">
        <w:rPr>
          <w:rFonts w:ascii="Arial" w:hAnsi="Arial" w:cs="Arial"/>
          <w:sz w:val="14"/>
          <w:szCs w:val="14"/>
        </w:rPr>
        <w:t>trajanja</w:t>
      </w:r>
      <w:r w:rsidRPr="00056D73">
        <w:rPr>
          <w:rFonts w:ascii="Arial" w:hAnsi="Arial" w:cs="Arial"/>
          <w:sz w:val="14"/>
          <w:szCs w:val="14"/>
          <w:lang w:val="sr-Latn-ME"/>
        </w:rPr>
        <w:t xml:space="preserve"> </w:t>
      </w:r>
      <w:r w:rsidRPr="007F2BA0">
        <w:rPr>
          <w:rFonts w:ascii="Arial" w:hAnsi="Arial" w:cs="Arial"/>
          <w:sz w:val="14"/>
          <w:szCs w:val="14"/>
        </w:rPr>
        <w:t>okvirnog</w:t>
      </w:r>
      <w:r w:rsidRPr="00056D73">
        <w:rPr>
          <w:rFonts w:ascii="Arial" w:hAnsi="Arial" w:cs="Arial"/>
          <w:sz w:val="14"/>
          <w:szCs w:val="14"/>
          <w:lang w:val="sr-Latn-ME"/>
        </w:rPr>
        <w:t xml:space="preserve"> </w:t>
      </w:r>
      <w:r w:rsidRPr="007F2BA0">
        <w:rPr>
          <w:rFonts w:ascii="Arial" w:hAnsi="Arial" w:cs="Arial"/>
          <w:sz w:val="14"/>
          <w:szCs w:val="14"/>
        </w:rPr>
        <w:t>sporazuma</w:t>
      </w:r>
    </w:p>
  </w:footnote>
  <w:footnote w:id="8">
    <w:p w14:paraId="675612B2" w14:textId="77777777" w:rsidR="00A5693A" w:rsidRPr="002E211C" w:rsidRDefault="00A5693A" w:rsidP="00A5693A">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00000005"/>
    <w:lvl w:ilvl="0">
      <w:start w:val="1"/>
      <w:numFmt w:val="bullet"/>
      <w:lvlText w:val=""/>
      <w:lvlJc w:val="left"/>
      <w:pPr>
        <w:tabs>
          <w:tab w:val="num" w:pos="1080"/>
        </w:tabs>
        <w:ind w:left="1080" w:hanging="360"/>
      </w:pPr>
      <w:rPr>
        <w:rFonts w:ascii="Symbol" w:hAnsi="Symbol" w:cs="OpenSymbol"/>
      </w:rPr>
    </w:lvl>
    <w:lvl w:ilvl="1">
      <w:start w:val="1"/>
      <w:numFmt w:val="bullet"/>
      <w:lvlText w:val="◦"/>
      <w:lvlJc w:val="left"/>
      <w:pPr>
        <w:tabs>
          <w:tab w:val="num" w:pos="1440"/>
        </w:tabs>
        <w:ind w:left="1440" w:hanging="360"/>
      </w:pPr>
      <w:rPr>
        <w:rFonts w:ascii="OpenSymbol" w:hAnsi="OpenSymbol" w:cs="OpenSymbol"/>
      </w:rPr>
    </w:lvl>
    <w:lvl w:ilvl="2">
      <w:start w:val="1"/>
      <w:numFmt w:val="bullet"/>
      <w:lvlText w:val="▪"/>
      <w:lvlJc w:val="left"/>
      <w:pPr>
        <w:tabs>
          <w:tab w:val="num" w:pos="1800"/>
        </w:tabs>
        <w:ind w:left="1800" w:hanging="360"/>
      </w:pPr>
      <w:rPr>
        <w:rFonts w:ascii="OpenSymbol" w:hAnsi="OpenSymbol" w:cs="OpenSymbol"/>
      </w:rPr>
    </w:lvl>
    <w:lvl w:ilvl="3">
      <w:start w:val="1"/>
      <w:numFmt w:val="bullet"/>
      <w:lvlText w:val=""/>
      <w:lvlJc w:val="left"/>
      <w:pPr>
        <w:tabs>
          <w:tab w:val="num" w:pos="2160"/>
        </w:tabs>
        <w:ind w:left="2160" w:hanging="360"/>
      </w:pPr>
      <w:rPr>
        <w:rFonts w:ascii="Symbol" w:hAnsi="Symbol" w:cs="OpenSymbol"/>
      </w:rPr>
    </w:lvl>
    <w:lvl w:ilvl="4">
      <w:start w:val="1"/>
      <w:numFmt w:val="bullet"/>
      <w:lvlText w:val="◦"/>
      <w:lvlJc w:val="left"/>
      <w:pPr>
        <w:tabs>
          <w:tab w:val="num" w:pos="2520"/>
        </w:tabs>
        <w:ind w:left="2520" w:hanging="360"/>
      </w:pPr>
      <w:rPr>
        <w:rFonts w:ascii="OpenSymbol" w:hAnsi="OpenSymbol" w:cs="OpenSymbol"/>
      </w:rPr>
    </w:lvl>
    <w:lvl w:ilvl="5">
      <w:start w:val="1"/>
      <w:numFmt w:val="bullet"/>
      <w:lvlText w:val="▪"/>
      <w:lvlJc w:val="left"/>
      <w:pPr>
        <w:tabs>
          <w:tab w:val="num" w:pos="2880"/>
        </w:tabs>
        <w:ind w:left="2880" w:hanging="360"/>
      </w:pPr>
      <w:rPr>
        <w:rFonts w:ascii="OpenSymbol" w:hAnsi="OpenSymbol" w:cs="OpenSymbol"/>
      </w:rPr>
    </w:lvl>
    <w:lvl w:ilvl="6">
      <w:start w:val="1"/>
      <w:numFmt w:val="bullet"/>
      <w:lvlText w:val=""/>
      <w:lvlJc w:val="left"/>
      <w:pPr>
        <w:tabs>
          <w:tab w:val="num" w:pos="3240"/>
        </w:tabs>
        <w:ind w:left="3240" w:hanging="360"/>
      </w:pPr>
      <w:rPr>
        <w:rFonts w:ascii="Symbol" w:hAnsi="Symbol" w:cs="OpenSymbol"/>
      </w:rPr>
    </w:lvl>
    <w:lvl w:ilvl="7">
      <w:start w:val="1"/>
      <w:numFmt w:val="bullet"/>
      <w:lvlText w:val="◦"/>
      <w:lvlJc w:val="left"/>
      <w:pPr>
        <w:tabs>
          <w:tab w:val="num" w:pos="3600"/>
        </w:tabs>
        <w:ind w:left="3600" w:hanging="360"/>
      </w:pPr>
      <w:rPr>
        <w:rFonts w:ascii="OpenSymbol" w:hAnsi="OpenSymbol" w:cs="OpenSymbol"/>
      </w:rPr>
    </w:lvl>
    <w:lvl w:ilvl="8">
      <w:start w:val="1"/>
      <w:numFmt w:val="bullet"/>
      <w:lvlText w:val="▪"/>
      <w:lvlJc w:val="left"/>
      <w:pPr>
        <w:tabs>
          <w:tab w:val="num" w:pos="3960"/>
        </w:tabs>
        <w:ind w:left="3960" w:hanging="360"/>
      </w:pPr>
      <w:rPr>
        <w:rFonts w:ascii="OpenSymbol" w:hAnsi="OpenSymbol" w:cs="OpenSymbol"/>
      </w:rPr>
    </w:lvl>
  </w:abstractNum>
  <w:abstractNum w:abstractNumId="1"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70A2065"/>
    <w:multiLevelType w:val="hybridMultilevel"/>
    <w:tmpl w:val="115AF2FE"/>
    <w:lvl w:ilvl="0" w:tplc="7C88CD6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5" w15:restartNumberingAfterBreak="0">
    <w:nsid w:val="4B832363"/>
    <w:multiLevelType w:val="hybridMultilevel"/>
    <w:tmpl w:val="79CC17DC"/>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590B52BC"/>
    <w:multiLevelType w:val="hybridMultilevel"/>
    <w:tmpl w:val="FA6E0090"/>
    <w:lvl w:ilvl="0" w:tplc="00000006">
      <w:start w:val="1"/>
      <w:numFmt w:val="bullet"/>
      <w:lvlText w:val="­"/>
      <w:lvlJc w:val="left"/>
      <w:pPr>
        <w:ind w:left="720" w:hanging="360"/>
      </w:pPr>
      <w:rPr>
        <w:rFonts w:ascii="Courier New" w:hAnsi="Courier New" w:cs="Courier New" w:hint="default"/>
        <w:lang w:val="sr-Latn-CS"/>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60BA06A6"/>
    <w:multiLevelType w:val="hybridMultilevel"/>
    <w:tmpl w:val="DA08FF96"/>
    <w:lvl w:ilvl="0" w:tplc="0409000D">
      <w:start w:val="1"/>
      <w:numFmt w:val="bullet"/>
      <w:lvlText w:val=""/>
      <w:lvlJc w:val="left"/>
      <w:pPr>
        <w:ind w:left="1004" w:hanging="360"/>
      </w:pPr>
      <w:rPr>
        <w:rFonts w:ascii="Wingdings" w:hAnsi="Wingdings" w:hint="default"/>
      </w:rPr>
    </w:lvl>
    <w:lvl w:ilvl="1" w:tplc="04090003">
      <w:start w:val="1"/>
      <w:numFmt w:val="bullet"/>
      <w:lvlText w:val="o"/>
      <w:lvlJc w:val="left"/>
      <w:pPr>
        <w:ind w:left="1724" w:hanging="360"/>
      </w:pPr>
      <w:rPr>
        <w:rFonts w:ascii="Courier New" w:hAnsi="Courier New" w:cs="Courier New" w:hint="default"/>
      </w:rPr>
    </w:lvl>
    <w:lvl w:ilvl="2" w:tplc="04090005">
      <w:start w:val="1"/>
      <w:numFmt w:val="bullet"/>
      <w:lvlText w:val=""/>
      <w:lvlJc w:val="left"/>
      <w:pPr>
        <w:ind w:left="2444" w:hanging="360"/>
      </w:pPr>
      <w:rPr>
        <w:rFonts w:ascii="Wingdings" w:hAnsi="Wingdings" w:hint="default"/>
      </w:rPr>
    </w:lvl>
    <w:lvl w:ilvl="3" w:tplc="04090001">
      <w:start w:val="1"/>
      <w:numFmt w:val="bullet"/>
      <w:lvlText w:val=""/>
      <w:lvlJc w:val="left"/>
      <w:pPr>
        <w:ind w:left="3164" w:hanging="360"/>
      </w:pPr>
      <w:rPr>
        <w:rFonts w:ascii="Symbol" w:hAnsi="Symbol" w:hint="default"/>
      </w:rPr>
    </w:lvl>
    <w:lvl w:ilvl="4" w:tplc="04090003">
      <w:start w:val="1"/>
      <w:numFmt w:val="bullet"/>
      <w:lvlText w:val="o"/>
      <w:lvlJc w:val="left"/>
      <w:pPr>
        <w:ind w:left="3884" w:hanging="360"/>
      </w:pPr>
      <w:rPr>
        <w:rFonts w:ascii="Courier New" w:hAnsi="Courier New" w:cs="Courier New" w:hint="default"/>
      </w:rPr>
    </w:lvl>
    <w:lvl w:ilvl="5" w:tplc="04090005">
      <w:start w:val="1"/>
      <w:numFmt w:val="bullet"/>
      <w:lvlText w:val=""/>
      <w:lvlJc w:val="left"/>
      <w:pPr>
        <w:ind w:left="4604" w:hanging="360"/>
      </w:pPr>
      <w:rPr>
        <w:rFonts w:ascii="Wingdings" w:hAnsi="Wingdings" w:hint="default"/>
      </w:rPr>
    </w:lvl>
    <w:lvl w:ilvl="6" w:tplc="04090001">
      <w:start w:val="1"/>
      <w:numFmt w:val="bullet"/>
      <w:lvlText w:val=""/>
      <w:lvlJc w:val="left"/>
      <w:pPr>
        <w:ind w:left="5324" w:hanging="360"/>
      </w:pPr>
      <w:rPr>
        <w:rFonts w:ascii="Symbol" w:hAnsi="Symbol" w:hint="default"/>
      </w:rPr>
    </w:lvl>
    <w:lvl w:ilvl="7" w:tplc="04090003">
      <w:start w:val="1"/>
      <w:numFmt w:val="bullet"/>
      <w:lvlText w:val="o"/>
      <w:lvlJc w:val="left"/>
      <w:pPr>
        <w:ind w:left="6044" w:hanging="360"/>
      </w:pPr>
      <w:rPr>
        <w:rFonts w:ascii="Courier New" w:hAnsi="Courier New" w:cs="Courier New" w:hint="default"/>
      </w:rPr>
    </w:lvl>
    <w:lvl w:ilvl="8" w:tplc="04090005">
      <w:start w:val="1"/>
      <w:numFmt w:val="bullet"/>
      <w:lvlText w:val=""/>
      <w:lvlJc w:val="left"/>
      <w:pPr>
        <w:ind w:left="6764" w:hanging="360"/>
      </w:pPr>
      <w:rPr>
        <w:rFonts w:ascii="Wingdings" w:hAnsi="Wingdings" w:hint="default"/>
      </w:rPr>
    </w:lvl>
  </w:abstractNum>
  <w:abstractNum w:abstractNumId="9"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0"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1"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2"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3" w15:restartNumberingAfterBreak="0">
    <w:nsid w:val="7AED2114"/>
    <w:multiLevelType w:val="hybridMultilevel"/>
    <w:tmpl w:val="4A3AF93A"/>
    <w:lvl w:ilvl="0" w:tplc="E89672F2">
      <w:start w:val="1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557478391">
    <w:abstractNumId w:val="4"/>
  </w:num>
  <w:num w:numId="2" w16cid:durableId="1307051499">
    <w:abstractNumId w:val="2"/>
  </w:num>
  <w:num w:numId="3" w16cid:durableId="428619286">
    <w:abstractNumId w:val="1"/>
  </w:num>
  <w:num w:numId="4" w16cid:durableId="1476751159">
    <w:abstractNumId w:val="10"/>
  </w:num>
  <w:num w:numId="5" w16cid:durableId="1963459685">
    <w:abstractNumId w:val="12"/>
  </w:num>
  <w:num w:numId="6" w16cid:durableId="2054186324">
    <w:abstractNumId w:val="11"/>
  </w:num>
  <w:num w:numId="7" w16cid:durableId="188102866">
    <w:abstractNumId w:val="6"/>
  </w:num>
  <w:num w:numId="8" w16cid:durableId="2111273928">
    <w:abstractNumId w:val="9"/>
  </w:num>
  <w:num w:numId="9" w16cid:durableId="1493836407">
    <w:abstractNumId w:val="3"/>
  </w:num>
  <w:num w:numId="10" w16cid:durableId="150354577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920358">
    <w:abstractNumId w:val="8"/>
  </w:num>
  <w:num w:numId="12" w16cid:durableId="265889401">
    <w:abstractNumId w:val="7"/>
  </w:num>
  <w:num w:numId="13" w16cid:durableId="85538587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20677318">
    <w:abstractNumId w:val="0"/>
  </w:num>
  <w:num w:numId="15" w16cid:durableId="110264640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693A"/>
    <w:rsid w:val="0002435A"/>
    <w:rsid w:val="00040B8E"/>
    <w:rsid w:val="00043856"/>
    <w:rsid w:val="00051135"/>
    <w:rsid w:val="00056D73"/>
    <w:rsid w:val="000676D4"/>
    <w:rsid w:val="00071A32"/>
    <w:rsid w:val="000C0BD7"/>
    <w:rsid w:val="000C236C"/>
    <w:rsid w:val="000C53A9"/>
    <w:rsid w:val="000F1479"/>
    <w:rsid w:val="0011076C"/>
    <w:rsid w:val="00117EDD"/>
    <w:rsid w:val="00143BA0"/>
    <w:rsid w:val="00146788"/>
    <w:rsid w:val="00156E31"/>
    <w:rsid w:val="001673ED"/>
    <w:rsid w:val="001772A5"/>
    <w:rsid w:val="001803E6"/>
    <w:rsid w:val="001904B4"/>
    <w:rsid w:val="001938F3"/>
    <w:rsid w:val="00196E23"/>
    <w:rsid w:val="00197552"/>
    <w:rsid w:val="001A270B"/>
    <w:rsid w:val="001A306B"/>
    <w:rsid w:val="001C000C"/>
    <w:rsid w:val="001C0F4C"/>
    <w:rsid w:val="001C113A"/>
    <w:rsid w:val="001D340A"/>
    <w:rsid w:val="001E0879"/>
    <w:rsid w:val="001E22CF"/>
    <w:rsid w:val="002040AE"/>
    <w:rsid w:val="00206E8C"/>
    <w:rsid w:val="002075E6"/>
    <w:rsid w:val="00234A0C"/>
    <w:rsid w:val="0027470A"/>
    <w:rsid w:val="002757CA"/>
    <w:rsid w:val="002C29CD"/>
    <w:rsid w:val="002C57D7"/>
    <w:rsid w:val="002D275C"/>
    <w:rsid w:val="002D4937"/>
    <w:rsid w:val="002E1383"/>
    <w:rsid w:val="002E342F"/>
    <w:rsid w:val="002E5834"/>
    <w:rsid w:val="002E76E8"/>
    <w:rsid w:val="002F0A61"/>
    <w:rsid w:val="002F7111"/>
    <w:rsid w:val="00303A94"/>
    <w:rsid w:val="0030552A"/>
    <w:rsid w:val="0031237F"/>
    <w:rsid w:val="00316170"/>
    <w:rsid w:val="0033201F"/>
    <w:rsid w:val="00343C7E"/>
    <w:rsid w:val="00362A39"/>
    <w:rsid w:val="00364687"/>
    <w:rsid w:val="00374F51"/>
    <w:rsid w:val="003808B7"/>
    <w:rsid w:val="00395EF3"/>
    <w:rsid w:val="003D307E"/>
    <w:rsid w:val="003E6943"/>
    <w:rsid w:val="003F3185"/>
    <w:rsid w:val="003F5D98"/>
    <w:rsid w:val="004069F4"/>
    <w:rsid w:val="00435B99"/>
    <w:rsid w:val="00445B81"/>
    <w:rsid w:val="00456301"/>
    <w:rsid w:val="00471F63"/>
    <w:rsid w:val="0047712D"/>
    <w:rsid w:val="004A00D0"/>
    <w:rsid w:val="004A0FC1"/>
    <w:rsid w:val="004B7FA4"/>
    <w:rsid w:val="004C56A9"/>
    <w:rsid w:val="004F65B9"/>
    <w:rsid w:val="00525C3B"/>
    <w:rsid w:val="00531819"/>
    <w:rsid w:val="00541E80"/>
    <w:rsid w:val="00543E4F"/>
    <w:rsid w:val="00583F7D"/>
    <w:rsid w:val="00593425"/>
    <w:rsid w:val="005A1B69"/>
    <w:rsid w:val="005A7770"/>
    <w:rsid w:val="005B1F23"/>
    <w:rsid w:val="005D5308"/>
    <w:rsid w:val="005D5F71"/>
    <w:rsid w:val="005F32FC"/>
    <w:rsid w:val="00600F3D"/>
    <w:rsid w:val="00622326"/>
    <w:rsid w:val="006233BF"/>
    <w:rsid w:val="00623699"/>
    <w:rsid w:val="00627F4B"/>
    <w:rsid w:val="0064638B"/>
    <w:rsid w:val="00654A07"/>
    <w:rsid w:val="00661F44"/>
    <w:rsid w:val="006648DC"/>
    <w:rsid w:val="0067580B"/>
    <w:rsid w:val="006834BC"/>
    <w:rsid w:val="0069252A"/>
    <w:rsid w:val="00692D95"/>
    <w:rsid w:val="006A0E77"/>
    <w:rsid w:val="006B0AA6"/>
    <w:rsid w:val="006F3970"/>
    <w:rsid w:val="007153D8"/>
    <w:rsid w:val="00717A98"/>
    <w:rsid w:val="00731C7B"/>
    <w:rsid w:val="00735172"/>
    <w:rsid w:val="00764876"/>
    <w:rsid w:val="007670F9"/>
    <w:rsid w:val="00771BEA"/>
    <w:rsid w:val="00785EF4"/>
    <w:rsid w:val="007966A5"/>
    <w:rsid w:val="007A4363"/>
    <w:rsid w:val="007A454B"/>
    <w:rsid w:val="007A7A02"/>
    <w:rsid w:val="007B1FC6"/>
    <w:rsid w:val="007D1396"/>
    <w:rsid w:val="007D17A3"/>
    <w:rsid w:val="007D405B"/>
    <w:rsid w:val="007F4E02"/>
    <w:rsid w:val="0080340D"/>
    <w:rsid w:val="00807ED4"/>
    <w:rsid w:val="008106E3"/>
    <w:rsid w:val="00813A9A"/>
    <w:rsid w:val="00827C77"/>
    <w:rsid w:val="00852555"/>
    <w:rsid w:val="00882E1F"/>
    <w:rsid w:val="008B7E30"/>
    <w:rsid w:val="008C3B91"/>
    <w:rsid w:val="008E36D8"/>
    <w:rsid w:val="008E5A3D"/>
    <w:rsid w:val="008F381C"/>
    <w:rsid w:val="009006BD"/>
    <w:rsid w:val="00926CFE"/>
    <w:rsid w:val="009414CC"/>
    <w:rsid w:val="00957BB0"/>
    <w:rsid w:val="00981CFD"/>
    <w:rsid w:val="0098373F"/>
    <w:rsid w:val="00986BDF"/>
    <w:rsid w:val="00990DB0"/>
    <w:rsid w:val="009C5394"/>
    <w:rsid w:val="009F0B8E"/>
    <w:rsid w:val="009F191A"/>
    <w:rsid w:val="00A00AD6"/>
    <w:rsid w:val="00A475BA"/>
    <w:rsid w:val="00A5693A"/>
    <w:rsid w:val="00A6710C"/>
    <w:rsid w:val="00A732E1"/>
    <w:rsid w:val="00A76C6C"/>
    <w:rsid w:val="00A86E84"/>
    <w:rsid w:val="00AD7C11"/>
    <w:rsid w:val="00AE2611"/>
    <w:rsid w:val="00AE4DFB"/>
    <w:rsid w:val="00AE7DD2"/>
    <w:rsid w:val="00AF1C63"/>
    <w:rsid w:val="00AF24A9"/>
    <w:rsid w:val="00B175D7"/>
    <w:rsid w:val="00B31F83"/>
    <w:rsid w:val="00B350FD"/>
    <w:rsid w:val="00B42D5B"/>
    <w:rsid w:val="00B52FD1"/>
    <w:rsid w:val="00B55F1C"/>
    <w:rsid w:val="00B6421E"/>
    <w:rsid w:val="00B72208"/>
    <w:rsid w:val="00B95D0C"/>
    <w:rsid w:val="00BB7C75"/>
    <w:rsid w:val="00BC5706"/>
    <w:rsid w:val="00BD553F"/>
    <w:rsid w:val="00BF67DF"/>
    <w:rsid w:val="00C166CF"/>
    <w:rsid w:val="00C5163E"/>
    <w:rsid w:val="00C66E36"/>
    <w:rsid w:val="00C76EF4"/>
    <w:rsid w:val="00C846F6"/>
    <w:rsid w:val="00C91F35"/>
    <w:rsid w:val="00C97FDB"/>
    <w:rsid w:val="00CA3E3F"/>
    <w:rsid w:val="00CB51B9"/>
    <w:rsid w:val="00CC4A3E"/>
    <w:rsid w:val="00CC7324"/>
    <w:rsid w:val="00CF075E"/>
    <w:rsid w:val="00CF47A2"/>
    <w:rsid w:val="00D03CE5"/>
    <w:rsid w:val="00D071D5"/>
    <w:rsid w:val="00D175D9"/>
    <w:rsid w:val="00D3586A"/>
    <w:rsid w:val="00D56F27"/>
    <w:rsid w:val="00D622AE"/>
    <w:rsid w:val="00D67A6B"/>
    <w:rsid w:val="00D90B33"/>
    <w:rsid w:val="00D9744C"/>
    <w:rsid w:val="00DA1238"/>
    <w:rsid w:val="00DA2B59"/>
    <w:rsid w:val="00DC3464"/>
    <w:rsid w:val="00DC5B73"/>
    <w:rsid w:val="00DD577A"/>
    <w:rsid w:val="00DE0FFE"/>
    <w:rsid w:val="00DE508D"/>
    <w:rsid w:val="00DF1EF7"/>
    <w:rsid w:val="00DF5C18"/>
    <w:rsid w:val="00E078EB"/>
    <w:rsid w:val="00E10E36"/>
    <w:rsid w:val="00E222C0"/>
    <w:rsid w:val="00E45940"/>
    <w:rsid w:val="00E47FE2"/>
    <w:rsid w:val="00E62E5E"/>
    <w:rsid w:val="00E84043"/>
    <w:rsid w:val="00E917EA"/>
    <w:rsid w:val="00EA3030"/>
    <w:rsid w:val="00EB176C"/>
    <w:rsid w:val="00F04481"/>
    <w:rsid w:val="00F061D4"/>
    <w:rsid w:val="00F2385F"/>
    <w:rsid w:val="00F36801"/>
    <w:rsid w:val="00F5091E"/>
    <w:rsid w:val="00F573E4"/>
    <w:rsid w:val="00F644AA"/>
    <w:rsid w:val="00F71C12"/>
    <w:rsid w:val="00F72EEC"/>
    <w:rsid w:val="00F73A86"/>
    <w:rsid w:val="00F74B8A"/>
    <w:rsid w:val="00F97064"/>
    <w:rsid w:val="00F97E37"/>
    <w:rsid w:val="00FA5F8F"/>
    <w:rsid w:val="00FB7EB7"/>
    <w:rsid w:val="00FC1E33"/>
    <w:rsid w:val="00FC32AC"/>
    <w:rsid w:val="00FD170F"/>
    <w:rsid w:val="00FD475D"/>
    <w:rsid w:val="00FF5DD4"/>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502332"/>
  <w15:chartTrackingRefBased/>
  <w15:docId w15:val="{151EFCC3-38B2-4469-A272-193946C64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22C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single space,FOOTNOTES,fn,Footnote Text Char1,Footnote Text Char2 Char,Footnote Text Char1 Char Char,Footnote Text Char2 Char Char Char,Footnote Text Char1 Char Char Char Char Char,Geneva 9,Boston 1 Char,Boston 10,Footnotes,footnote text,f"/>
    <w:basedOn w:val="Normal"/>
    <w:link w:val="FootnoteTextChar"/>
    <w:uiPriority w:val="99"/>
    <w:unhideWhenUsed/>
    <w:rsid w:val="00A5693A"/>
    <w:pPr>
      <w:spacing w:after="0" w:line="240" w:lineRule="auto"/>
    </w:pPr>
    <w:rPr>
      <w:rFonts w:ascii="Calibri" w:eastAsia="Calibri" w:hAnsi="Calibri" w:cs="Times New Roman"/>
      <w:sz w:val="20"/>
      <w:szCs w:val="20"/>
      <w:lang w:val="en-US"/>
    </w:rPr>
  </w:style>
  <w:style w:type="character" w:customStyle="1" w:styleId="FootnoteTextChar">
    <w:name w:val="Footnote Text Char"/>
    <w:aliases w:val="single space Char,FOOTNOTES Char,fn Char,Footnote Text Char1 Char,Footnote Text Char2 Char Char,Footnote Text Char1 Char Char Char,Footnote Text Char2 Char Char Char Char,Footnote Text Char1 Char Char Char Char Char Char,Geneva 9 Char"/>
    <w:basedOn w:val="DefaultParagraphFont"/>
    <w:link w:val="FootnoteText"/>
    <w:uiPriority w:val="99"/>
    <w:rsid w:val="00A5693A"/>
    <w:rPr>
      <w:rFonts w:ascii="Calibri" w:eastAsia="Calibri" w:hAnsi="Calibri" w:cs="Times New Roman"/>
      <w:sz w:val="20"/>
      <w:szCs w:val="20"/>
      <w:lang w:val="en-US"/>
    </w:rPr>
  </w:style>
  <w:style w:type="character" w:styleId="FootnoteReference">
    <w:name w:val="footnote reference"/>
    <w:aliases w:val="16 Point,Superscript 6 Point,ftref,BVI fnr,Footnote Reference Number,Footnote Reference_LVL6,Footnote Reference_LVL61,Footnote Reference_LVL62,Footnote Reference_LVL63,Footnote Reference_LVL64,fr,Знак сноски-FN"/>
    <w:uiPriority w:val="99"/>
    <w:unhideWhenUsed/>
    <w:rsid w:val="00A5693A"/>
    <w:rPr>
      <w:vertAlign w:val="superscript"/>
    </w:rPr>
  </w:style>
  <w:style w:type="paragraph" w:styleId="ListParagraph">
    <w:name w:val="List Paragraph"/>
    <w:basedOn w:val="Normal"/>
    <w:uiPriority w:val="34"/>
    <w:qFormat/>
    <w:rsid w:val="00E84043"/>
    <w:pPr>
      <w:ind w:left="720"/>
      <w:contextualSpacing/>
    </w:pPr>
  </w:style>
  <w:style w:type="paragraph" w:styleId="BalloonText">
    <w:name w:val="Balloon Text"/>
    <w:basedOn w:val="Normal"/>
    <w:link w:val="BalloonTextChar"/>
    <w:uiPriority w:val="99"/>
    <w:semiHidden/>
    <w:unhideWhenUsed/>
    <w:rsid w:val="000F14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147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6688514">
      <w:bodyDiv w:val="1"/>
      <w:marLeft w:val="0"/>
      <w:marRight w:val="0"/>
      <w:marTop w:val="0"/>
      <w:marBottom w:val="0"/>
      <w:divBdr>
        <w:top w:val="none" w:sz="0" w:space="0" w:color="auto"/>
        <w:left w:val="none" w:sz="0" w:space="0" w:color="auto"/>
        <w:bottom w:val="none" w:sz="0" w:space="0" w:color="auto"/>
        <w:right w:val="none" w:sz="0" w:space="0" w:color="auto"/>
      </w:divBdr>
    </w:div>
    <w:div w:id="1210141824">
      <w:bodyDiv w:val="1"/>
      <w:marLeft w:val="0"/>
      <w:marRight w:val="0"/>
      <w:marTop w:val="0"/>
      <w:marBottom w:val="0"/>
      <w:divBdr>
        <w:top w:val="none" w:sz="0" w:space="0" w:color="auto"/>
        <w:left w:val="none" w:sz="0" w:space="0" w:color="auto"/>
        <w:bottom w:val="none" w:sz="0" w:space="0" w:color="auto"/>
        <w:right w:val="none" w:sz="0" w:space="0" w:color="auto"/>
      </w:divBdr>
    </w:div>
    <w:div w:id="1795441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A266E8-A690-42C5-83E5-E50B498864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787</TotalTime>
  <Pages>10</Pages>
  <Words>2484</Words>
  <Characters>14159</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Vesna</dc:creator>
  <cp:keywords/>
  <dc:description/>
  <cp:lastModifiedBy>Lenovo</cp:lastModifiedBy>
  <cp:revision>152</cp:revision>
  <cp:lastPrinted>2026-07-06T10:20:00Z</cp:lastPrinted>
  <dcterms:created xsi:type="dcterms:W3CDTF">2023-03-29T08:47:00Z</dcterms:created>
  <dcterms:modified xsi:type="dcterms:W3CDTF">2026-07-06T12:05:00Z</dcterms:modified>
</cp:coreProperties>
</file>