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9E8B5A2"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57969">
        <w:rPr>
          <w:lang w:val="sr-Latn-ME"/>
        </w:rPr>
        <w:t>4-44</w:t>
      </w:r>
      <w:r w:rsidR="008147DC">
        <w:rPr>
          <w:lang w:val="sr-Latn-ME"/>
        </w:rPr>
        <w:t>/26</w:t>
      </w:r>
    </w:p>
    <w:p w14:paraId="416CAB07" w14:textId="3DCC8EEE"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5F4AD0">
        <w:rPr>
          <w:lang w:val="sr-Latn-ME"/>
        </w:rPr>
        <w:t>1</w:t>
      </w:r>
      <w:r w:rsidR="00C57969">
        <w:rPr>
          <w:lang w:val="sr-Latn-ME"/>
        </w:rPr>
        <w:t>03</w:t>
      </w:r>
    </w:p>
    <w:p w14:paraId="00EA126C" w14:textId="24DA4895"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C57969">
        <w:rPr>
          <w:lang w:val="sr-Latn-ME"/>
        </w:rPr>
        <w:t>2.7</w:t>
      </w:r>
      <w:r w:rsidR="008147DC">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C9DA287" w14:textId="4670FCBE" w:rsidR="00C57969" w:rsidRPr="004C2F7D" w:rsidRDefault="00C57969" w:rsidP="00C57969">
      <w:pPr>
        <w:tabs>
          <w:tab w:val="left" w:pos="1276"/>
          <w:tab w:val="left" w:pos="3261"/>
        </w:tabs>
        <w:jc w:val="both"/>
        <w:rPr>
          <w:b/>
          <w:bCs/>
          <w:color w:val="000000"/>
          <w:lang w:val="sr-Latn-ME"/>
        </w:rPr>
      </w:pPr>
      <w:r w:rsidRPr="004C2F7D">
        <w:rPr>
          <w:lang w:val="sr-Latn-ME"/>
        </w:rPr>
        <w:t xml:space="preserve">Na osnovu člana 53 stav 3 Zakona o javnim nabavkama </w:t>
      </w:r>
      <w:r w:rsidRPr="00341A3E">
        <w:rPr>
          <w:rFonts w:eastAsia="Calibri"/>
          <w:color w:val="000000"/>
          <w:lang w:val="sr-Latn-ME"/>
        </w:rPr>
        <w:t>(„Službeni list CG”, br.74/19, 003/23, 11/23</w:t>
      </w:r>
      <w:r>
        <w:rPr>
          <w:rFonts w:eastAsia="Calibri"/>
          <w:color w:val="000000"/>
          <w:lang w:val="sr-Latn-ME"/>
        </w:rPr>
        <w:t xml:space="preserve"> i 84/24</w:t>
      </w:r>
      <w:r w:rsidRPr="00341A3E">
        <w:rPr>
          <w:rFonts w:eastAsia="Calibri"/>
          <w:color w:val="000000"/>
          <w:lang w:val="sr-Latn-ME"/>
        </w:rPr>
        <w:t>),</w:t>
      </w:r>
      <w:r>
        <w:rPr>
          <w:rFonts w:eastAsia="Calibri"/>
          <w:color w:val="000000"/>
          <w:lang w:val="sr-Latn-ME"/>
        </w:rPr>
        <w:t xml:space="preserve"> </w:t>
      </w:r>
      <w:r>
        <w:rPr>
          <w:lang w:val="sr-Latn-ME"/>
        </w:rPr>
        <w:t xml:space="preserve">Ministarstvo javnih radova </w:t>
      </w:r>
      <w:r w:rsidRPr="004C2F7D">
        <w:rPr>
          <w:lang w:val="sr-Latn-ME"/>
        </w:rPr>
        <w:t>objavljuje</w:t>
      </w:r>
      <w:r>
        <w:rPr>
          <w:lang w:val="sr-Latn-ME"/>
        </w:rPr>
        <w:t>:</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9998CE9" w:rsidR="0044622A" w:rsidRDefault="0044622A" w:rsidP="00235C8C">
      <w:pPr>
        <w:jc w:val="center"/>
        <w:rPr>
          <w:b/>
          <w:bCs/>
          <w:color w:val="000000"/>
          <w:lang w:val="sr-Latn-ME"/>
        </w:rPr>
      </w:pPr>
      <w:r w:rsidRPr="004C2F7D">
        <w:rPr>
          <w:b/>
          <w:bCs/>
          <w:color w:val="000000"/>
          <w:lang w:val="sr-Latn-ME"/>
        </w:rPr>
        <w:t>ZA OTVORENI POSTUPAK JAVNE NABAVKE</w:t>
      </w:r>
    </w:p>
    <w:p w14:paraId="12BFBE75" w14:textId="77777777" w:rsidR="008147DC" w:rsidRPr="004C2F7D" w:rsidRDefault="008147DC" w:rsidP="00235C8C">
      <w:pPr>
        <w:jc w:val="center"/>
        <w:rPr>
          <w:b/>
          <w:bCs/>
          <w:color w:val="000000"/>
          <w:lang w:val="sr-Latn-ME"/>
        </w:rPr>
      </w:pPr>
    </w:p>
    <w:p w14:paraId="50188C48" w14:textId="67DA894E" w:rsidR="00AA30FC" w:rsidRDefault="00AA30FC" w:rsidP="0067585D">
      <w:pPr>
        <w:jc w:val="center"/>
        <w:rPr>
          <w:b/>
          <w:bCs/>
          <w:color w:val="000000"/>
          <w:lang w:val="sr-Latn-ME"/>
        </w:rPr>
      </w:pPr>
      <w:r w:rsidRPr="00AA30FC">
        <w:rPr>
          <w:b/>
          <w:bCs/>
          <w:color w:val="000000"/>
          <w:lang w:val="sr-Latn-ME"/>
        </w:rPr>
        <w:t xml:space="preserve">IZVOĐENJE RADOVA NA </w:t>
      </w:r>
      <w:r w:rsidR="00C57969" w:rsidRPr="00C57969">
        <w:rPr>
          <w:b/>
          <w:bCs/>
          <w:color w:val="000000"/>
          <w:lang w:val="sr-Latn-ME"/>
        </w:rPr>
        <w:t>SANACIJI PRIORITETNIH BENTOVA ULCINJSKE SOLANE U PREDJELU KNETA</w:t>
      </w:r>
    </w:p>
    <w:p w14:paraId="45D25744" w14:textId="316AB50E" w:rsidR="00C57969" w:rsidRDefault="00C57969" w:rsidP="0067585D">
      <w:pPr>
        <w:jc w:val="center"/>
        <w:rPr>
          <w:color w:val="000000"/>
          <w:lang w:val="sr-Latn-ME"/>
        </w:rPr>
      </w:pPr>
    </w:p>
    <w:p w14:paraId="65B09C65" w14:textId="436CC561" w:rsidR="00C57969" w:rsidRDefault="00C57969" w:rsidP="0067585D">
      <w:pPr>
        <w:jc w:val="center"/>
        <w:rPr>
          <w:color w:val="000000"/>
          <w:lang w:val="sr-Latn-ME"/>
        </w:rPr>
      </w:pPr>
    </w:p>
    <w:p w14:paraId="3EDCE94A" w14:textId="3BEE8790" w:rsidR="00C57969" w:rsidRDefault="00C57969" w:rsidP="0067585D">
      <w:pPr>
        <w:jc w:val="center"/>
        <w:rPr>
          <w:color w:val="000000"/>
          <w:lang w:val="sr-Latn-ME"/>
        </w:rPr>
      </w:pPr>
    </w:p>
    <w:p w14:paraId="48D36452" w14:textId="70BC82CA" w:rsidR="00C57969" w:rsidRDefault="00C57969" w:rsidP="0067585D">
      <w:pPr>
        <w:jc w:val="center"/>
        <w:rPr>
          <w:color w:val="000000"/>
          <w:lang w:val="sr-Latn-ME"/>
        </w:rPr>
      </w:pPr>
    </w:p>
    <w:p w14:paraId="0AF279E5" w14:textId="133AF912" w:rsidR="00C57969" w:rsidRDefault="00C57969" w:rsidP="0067585D">
      <w:pPr>
        <w:jc w:val="center"/>
        <w:rPr>
          <w:color w:val="000000"/>
          <w:lang w:val="sr-Latn-ME"/>
        </w:rPr>
      </w:pPr>
    </w:p>
    <w:p w14:paraId="5871E7D4" w14:textId="77777777" w:rsidR="00C57969" w:rsidRDefault="00C57969" w:rsidP="0067585D">
      <w:pPr>
        <w:jc w:val="center"/>
        <w:rPr>
          <w:color w:val="000000"/>
          <w:lang w:val="sr-Latn-ME"/>
        </w:rPr>
      </w:pPr>
    </w:p>
    <w:p w14:paraId="6DF31068" w14:textId="77777777" w:rsidR="00AA30FC" w:rsidRDefault="00AA30FC"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lastRenderedPageBreak/>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51017F15"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00AA30FC">
        <w:rPr>
          <w:rFonts w:eastAsia="Liberation Serif"/>
        </w:rPr>
        <w:t xml:space="preserve"> </w:t>
      </w:r>
      <w:r w:rsidR="00C57969">
        <w:rPr>
          <w:rFonts w:eastAsia="Liberation Serif"/>
        </w:rPr>
        <w:t>414.049,59</w:t>
      </w:r>
      <w:r w:rsidR="00AA30FC">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4624E9C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73060F">
        <w:rPr>
          <w:lang w:val="sr-Latn-ME"/>
        </w:rPr>
        <w:t>u</w:t>
      </w:r>
      <w:r w:rsidR="00A34E58" w:rsidRPr="004C2F7D">
        <w:rPr>
          <w:lang w:val="sr-Latn-ME"/>
        </w:rPr>
        <w:t xml:space="preserve"> sam</w:t>
      </w:r>
      <w:r w:rsidR="0073060F">
        <w:rPr>
          <w:lang w:val="sr-Latn-ME"/>
        </w:rPr>
        <w:t>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046D5B77" w14:textId="73F17768" w:rsidR="00CC78B2" w:rsidRPr="00CC78B2" w:rsidRDefault="00CC78B2" w:rsidP="00CC78B2">
      <w:pPr>
        <w:jc w:val="both"/>
        <w:rPr>
          <w:bCs/>
          <w:color w:val="000000"/>
          <w:lang w:val="sr-Latn-ME"/>
        </w:rPr>
      </w:pPr>
      <w:r w:rsidRPr="00CC78B2">
        <w:rPr>
          <w:bCs/>
          <w:color w:val="000000"/>
          <w:lang w:val="sr-Latn-ME"/>
        </w:rPr>
        <w:t>Način utvrđivanja ekvivalentnosti: Ukoliko je u tehničkim specifikacijama predmeta nabavke  naveden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da  tzv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725A935C" w14:textId="77777777" w:rsidR="00CC78B2" w:rsidRPr="00CC78B2" w:rsidRDefault="00CC78B2" w:rsidP="00CC78B2">
      <w:pPr>
        <w:jc w:val="both"/>
        <w:rPr>
          <w:bCs/>
          <w:color w:val="000000"/>
          <w:lang w:val="sr-Latn-ME"/>
        </w:rPr>
      </w:pPr>
    </w:p>
    <w:p w14:paraId="17D413EE" w14:textId="77777777" w:rsidR="00CC78B2" w:rsidRPr="00CC78B2" w:rsidRDefault="00CC78B2" w:rsidP="00CC78B2">
      <w:pPr>
        <w:jc w:val="both"/>
        <w:rPr>
          <w:bCs/>
          <w:color w:val="000000"/>
          <w:lang w:val="sr-Latn-ME"/>
        </w:rPr>
      </w:pPr>
      <w:r w:rsidRPr="00CC78B2">
        <w:rPr>
          <w:bCs/>
          <w:color w:val="000000"/>
          <w:lang w:val="sr-Latn-ME"/>
        </w:rPr>
        <w:t>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potvrde  koja mora biti izdata od strane nacionalnog tijela za standardizaciju.</w:t>
      </w:r>
    </w:p>
    <w:p w14:paraId="3E0D4D54" w14:textId="77777777" w:rsidR="00CC78B2" w:rsidRPr="00CC78B2" w:rsidRDefault="00CC78B2" w:rsidP="00CC78B2">
      <w:pPr>
        <w:jc w:val="both"/>
        <w:rPr>
          <w:bCs/>
          <w:color w:val="000000"/>
          <w:lang w:val="sr-Latn-ME"/>
        </w:rPr>
      </w:pPr>
    </w:p>
    <w:p w14:paraId="4AA7AAF8" w14:textId="38033111" w:rsidR="0044622A" w:rsidRPr="004C2F7D" w:rsidRDefault="00CC78B2" w:rsidP="00CC78B2">
      <w:pPr>
        <w:jc w:val="both"/>
        <w:rPr>
          <w:bCs/>
          <w:color w:val="000000"/>
          <w:lang w:val="sr-Latn-ME"/>
        </w:rPr>
      </w:pPr>
      <w:r w:rsidRPr="00CC78B2">
        <w:rPr>
          <w:bCs/>
          <w:color w:val="000000"/>
          <w:lang w:val="sr-Latn-ME"/>
        </w:rPr>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w:t>
      </w:r>
      <w:r w:rsidRPr="00CC78B2">
        <w:rPr>
          <w:bCs/>
          <w:color w:val="000000"/>
          <w:lang w:val="sr-Latn-ME"/>
        </w:rPr>
        <w:lastRenderedPageBreak/>
        <w:t>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lastRenderedPageBreak/>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C047995" w:rsidR="00830C13" w:rsidRPr="00235C8C" w:rsidRDefault="00F63F8C" w:rsidP="0067585D">
      <w:pPr>
        <w:jc w:val="both"/>
        <w:rPr>
          <w:noProof/>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bookmarkStart w:id="7" w:name="_Hlk233714923"/>
      <w:r w:rsidR="00C57969">
        <w:rPr>
          <w:rFonts w:asciiTheme="majorBidi" w:hAnsiTheme="majorBidi" w:cstheme="majorBidi"/>
        </w:rPr>
        <w:t>I</w:t>
      </w:r>
      <w:r w:rsidR="00C57969" w:rsidRPr="00C57969">
        <w:rPr>
          <w:rFonts w:asciiTheme="majorBidi" w:hAnsiTheme="majorBidi" w:cstheme="majorBidi"/>
        </w:rPr>
        <w:t>zvođenje radova na sanaciji prioritetnih bentova Ulcinjske solane u predjelu Kneta</w:t>
      </w:r>
      <w:bookmarkEnd w:id="7"/>
      <w:r w:rsidR="0073060F" w:rsidRPr="00AA30FC">
        <w:rPr>
          <w:rFonts w:asciiTheme="majorBidi" w:hAnsiTheme="majorBidi" w:cstheme="majorBidi"/>
        </w:rPr>
        <w:t>”</w:t>
      </w:r>
      <w:r w:rsidRPr="00AA30FC">
        <w:rPr>
          <w:rFonts w:asciiTheme="majorBidi" w:hAnsiTheme="majorBidi" w:cstheme="majorBidi"/>
        </w:rPr>
        <w:t>.</w:t>
      </w:r>
      <w:r w:rsidRPr="00353DA1">
        <w:rPr>
          <w:rFonts w:asciiTheme="majorBidi" w:hAnsiTheme="majorBidi" w:cstheme="majorBidi"/>
        </w:rPr>
        <w:t xml:space="preserve">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557B5FE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6"/>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E985D86" w14:textId="77777777" w:rsidR="005F4AD0" w:rsidRPr="005F4AD0" w:rsidRDefault="005F4AD0" w:rsidP="005F4AD0">
      <w:pPr>
        <w:jc w:val="both"/>
        <w:rPr>
          <w:color w:val="000000"/>
          <w:lang w:val="sr-Latn-ME"/>
        </w:rPr>
      </w:pPr>
      <w:bookmarkStart w:id="10" w:name="_Toc62730561"/>
      <w:r w:rsidRPr="004C2F7D">
        <w:rPr>
          <w:rFonts w:eastAsia="Calibri"/>
        </w:rPr>
        <w:sym w:font="Wingdings" w:char="F078"/>
      </w:r>
      <w:r w:rsidRPr="005F4AD0">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49A7516A"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57969">
        <w:rPr>
          <w:b/>
          <w:color w:val="000000"/>
          <w:lang w:val="sr-Latn-ME"/>
        </w:rPr>
        <w:t>3.8</w:t>
      </w:r>
      <w:r w:rsidR="00B95CC1" w:rsidRPr="00B95CC1">
        <w:rPr>
          <w:b/>
          <w:color w:val="000000"/>
          <w:lang w:val="sr-Latn-ME"/>
        </w:rPr>
        <w:t>.</w:t>
      </w:r>
      <w:r w:rsidR="008147DC">
        <w:rPr>
          <w:b/>
          <w:color w:val="000000"/>
          <w:lang w:val="sr-Latn-ME"/>
        </w:rPr>
        <w:t>2026.</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09FAD31D" w:rsidR="00D52FAE" w:rsidRPr="00AC2A79" w:rsidRDefault="00D52FAE" w:rsidP="0044622A">
      <w:pPr>
        <w:jc w:val="both"/>
        <w:rPr>
          <w:color w:val="000000"/>
          <w:lang w:val="sr-Latn-ME"/>
        </w:rPr>
      </w:pPr>
      <w:r w:rsidRPr="00AC2A79">
        <w:rPr>
          <w:color w:val="000000"/>
          <w:lang w:val="sr-Latn-ME"/>
        </w:rPr>
        <w:t xml:space="preserve">Otvaranje ponuda održaće se dana </w:t>
      </w:r>
      <w:r w:rsidR="00C57969">
        <w:rPr>
          <w:b/>
          <w:color w:val="000000"/>
          <w:lang w:val="sr-Latn-ME"/>
        </w:rPr>
        <w:t>3.8.</w:t>
      </w:r>
      <w:r w:rsidR="008147DC">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lastRenderedPageBreak/>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660686BB"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57969">
        <w:rPr>
          <w:b/>
          <w:color w:val="000000"/>
          <w:lang w:val="sr-Latn-ME"/>
        </w:rPr>
        <w:t>3.8</w:t>
      </w:r>
      <w:r w:rsidR="00B95CC1">
        <w:rPr>
          <w:b/>
          <w:color w:val="000000"/>
          <w:lang w:val="sr-Latn-ME"/>
        </w:rPr>
        <w:t>.</w:t>
      </w:r>
      <w:r w:rsidR="008147DC">
        <w:rPr>
          <w:b/>
          <w:color w:val="000000"/>
          <w:lang w:val="sr-Latn-ME"/>
        </w:rPr>
        <w:t>2026.</w:t>
      </w:r>
      <w:r w:rsidR="00D52FAE" w:rsidRPr="008F6905">
        <w:rPr>
          <w:b/>
          <w:color w:val="000000"/>
          <w:lang w:val="sr-Latn-ME"/>
        </w:rPr>
        <w:t xml:space="preserve">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lastRenderedPageBreak/>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lastRenderedPageBreak/>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51BC6A4A" w14:textId="77777777" w:rsidR="00B95CC1" w:rsidRDefault="00B95CC1" w:rsidP="00B95CC1">
      <w:pPr>
        <w:jc w:val="both"/>
        <w:rPr>
          <w:rFonts w:eastAsia="Liberation Serif"/>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prije</w:t>
      </w:r>
      <w:r>
        <w:rPr>
          <w:rFonts w:eastAsia="Liberation Serif"/>
          <w:lang w:val="sr-Latn-ME"/>
        </w:rPr>
        <w:t xml:space="preserve"> </w:t>
      </w:r>
      <w:r>
        <w:rPr>
          <w:rFonts w:eastAsia="Liberation Serif"/>
        </w:rPr>
        <w:t>uvo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posao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 xml:space="preserve"> </w:t>
      </w:r>
      <w:r>
        <w:rPr>
          <w:rFonts w:eastAsia="Liberation Serif"/>
        </w:rPr>
        <w:t>Rje</w:t>
      </w:r>
      <w:r>
        <w:rPr>
          <w:rFonts w:eastAsia="Liberation Serif"/>
          <w:lang w:val="sr-Latn-ME"/>
        </w:rPr>
        <w:t>š</w:t>
      </w:r>
      <w:r>
        <w:rPr>
          <w:rFonts w:eastAsia="Liberation Serif"/>
        </w:rPr>
        <w:t>enje</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imenovanju</w:t>
      </w:r>
      <w:r>
        <w:rPr>
          <w:rFonts w:eastAsia="Liberation Serif"/>
          <w:lang w:val="sr-Latn-ME"/>
        </w:rPr>
        <w:t xml:space="preserve"> </w:t>
      </w:r>
      <w:r>
        <w:rPr>
          <w:rFonts w:eastAsia="Liberation Serif"/>
        </w:rPr>
        <w:t xml:space="preserve">rukovodioca </w:t>
      </w:r>
      <w:proofErr w:type="gramStart"/>
      <w:r>
        <w:rPr>
          <w:rFonts w:eastAsia="Liberation Serif"/>
        </w:rPr>
        <w:t>građenja  i</w:t>
      </w:r>
      <w:proofErr w:type="gramEnd"/>
      <w:r>
        <w:rPr>
          <w:rFonts w:eastAsia="Liberation Serif"/>
        </w:rPr>
        <w:t xml:space="preserve"> ovlašćenih inženjera u skladu sa Zakonom o izgradnji objekata. </w:t>
      </w:r>
    </w:p>
    <w:p w14:paraId="4446726C" w14:textId="77777777" w:rsidR="00B95CC1" w:rsidRDefault="00B95CC1" w:rsidP="00B95CC1">
      <w:pPr>
        <w:jc w:val="both"/>
        <w:rPr>
          <w:rFonts w:eastAsia="Liberation Serif"/>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kojim</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zaklju</w:t>
      </w:r>
      <w:r>
        <w:rPr>
          <w:rFonts w:eastAsia="Liberation Serif"/>
          <w:lang w:val="sr-Latn-ME"/>
        </w:rPr>
        <w:t>č</w:t>
      </w:r>
      <w:r>
        <w:rPr>
          <w:rFonts w:eastAsia="Liberation Serif"/>
        </w:rPr>
        <w:t>en</w:t>
      </w:r>
      <w:r>
        <w:rPr>
          <w:rFonts w:eastAsia="Liberation Serif"/>
          <w:lang w:val="sr-Latn-ME"/>
        </w:rPr>
        <w:t xml:space="preserve"> </w:t>
      </w:r>
      <w:r>
        <w:rPr>
          <w:rFonts w:eastAsia="Liberation Serif"/>
        </w:rPr>
        <w:t>ugovor</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 xml:space="preserve">imenovanje rukovodioca </w:t>
      </w:r>
      <w:proofErr w:type="gramStart"/>
      <w:r>
        <w:rPr>
          <w:rFonts w:eastAsia="Liberation Serif"/>
        </w:rPr>
        <w:t>građenja  koji</w:t>
      </w:r>
      <w:proofErr w:type="gramEnd"/>
      <w:r>
        <w:rPr>
          <w:rFonts w:eastAsia="Liberation Serif"/>
        </w:rPr>
        <w:t xml:space="preserve"> će rukovoditi građenjem objekta u cjelini i ovlašćenih inženjera za svaku vrstu radova koje izvodi, izvrši u skladu sa dostavljenom Ponudom. </w:t>
      </w:r>
    </w:p>
    <w:p w14:paraId="5DA07565" w14:textId="77777777" w:rsidR="00B95CC1" w:rsidRDefault="00B95CC1" w:rsidP="00B95CC1">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smije</w:t>
      </w:r>
      <w:r>
        <w:rPr>
          <w:rFonts w:eastAsia="Liberation Serif"/>
          <w:lang w:val="sr-Latn-ME"/>
        </w:rPr>
        <w:t xml:space="preserve">, </w:t>
      </w:r>
      <w:r>
        <w:rPr>
          <w:rFonts w:eastAsia="Liberation Serif"/>
        </w:rPr>
        <w:t>bez</w:t>
      </w:r>
      <w:r>
        <w:rPr>
          <w:rFonts w:eastAsia="Liberation Serif"/>
          <w:lang w:val="sr-Latn-ME"/>
        </w:rPr>
        <w:t xml:space="preserve"> </w:t>
      </w:r>
      <w:r>
        <w:rPr>
          <w:rFonts w:eastAsia="Liberation Serif"/>
        </w:rPr>
        <w:t>prethodnog</w:t>
      </w:r>
      <w:r>
        <w:rPr>
          <w:rFonts w:eastAsia="Liberation Serif"/>
          <w:lang w:val="sr-Latn-ME"/>
        </w:rPr>
        <w:t xml:space="preserve"> </w:t>
      </w:r>
      <w:r>
        <w:rPr>
          <w:rFonts w:eastAsia="Liberation Serif"/>
        </w:rPr>
        <w:t>pristanka</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nog</w:t>
      </w:r>
      <w:r>
        <w:rPr>
          <w:rFonts w:eastAsia="Liberation Serif"/>
          <w:lang w:val="sr-Latn-ME"/>
        </w:rPr>
        <w:t xml:space="preserve"> </w:t>
      </w:r>
      <w:r>
        <w:rPr>
          <w:rFonts w:eastAsia="Liberation Serif"/>
        </w:rPr>
        <w:t>nadzora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povu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imenovati</w:t>
      </w:r>
      <w:r>
        <w:rPr>
          <w:rFonts w:eastAsia="Liberation Serif"/>
          <w:lang w:val="sr-Latn-ME"/>
        </w:rPr>
        <w:t xml:space="preserve"> </w:t>
      </w:r>
      <w:r>
        <w:rPr>
          <w:rFonts w:eastAsia="Liberation Serif"/>
        </w:rPr>
        <w:t>zamjenu</w:t>
      </w:r>
      <w:r>
        <w:rPr>
          <w:rFonts w:eastAsia="Liberation Serif"/>
          <w:lang w:val="sr-Latn-ME"/>
        </w:rPr>
        <w:t>.</w:t>
      </w:r>
    </w:p>
    <w:p w14:paraId="6FC48D90" w14:textId="77777777" w:rsidR="00B95CC1" w:rsidRDefault="00B95CC1" w:rsidP="00B95CC1">
      <w:pPr>
        <w:jc w:val="both"/>
        <w:rPr>
          <w:rFonts w:eastAsia="Liberation Serif"/>
          <w:lang w:val="sr-Latn-ME"/>
        </w:rPr>
      </w:pPr>
      <w:r>
        <w:rPr>
          <w:rFonts w:eastAsia="Liberation Serif"/>
        </w:rPr>
        <w:t>Do</w:t>
      </w:r>
      <w:r>
        <w:rPr>
          <w:rFonts w:eastAsia="Liberation Serif"/>
          <w:lang w:val="sr-Latn-ME"/>
        </w:rPr>
        <w:t xml:space="preserve"> </w:t>
      </w:r>
      <w:r>
        <w:rPr>
          <w:rFonts w:eastAsia="Liberation Serif"/>
        </w:rPr>
        <w:t>promjene</w:t>
      </w:r>
      <w:r>
        <w:rPr>
          <w:rFonts w:eastAsia="Liberation Serif"/>
          <w:lang w:val="sr-Latn-ME"/>
        </w:rPr>
        <w:t xml:space="preserve"> rukovodioca građenja i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odnosu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imenovanja</w:t>
      </w:r>
      <w:r>
        <w:rPr>
          <w:rFonts w:eastAsia="Liberation Serif"/>
          <w:lang w:val="sr-Latn-ME"/>
        </w:rPr>
        <w:t xml:space="preserve"> </w:t>
      </w:r>
      <w:r>
        <w:rPr>
          <w:rFonts w:eastAsia="Liberation Serif"/>
        </w:rPr>
        <w:t>dostavljena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xml:space="preserve">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do</w:t>
      </w:r>
      <w:r>
        <w:rPr>
          <w:rFonts w:eastAsia="Liberation Serif"/>
          <w:lang w:val="sr-Latn-ME"/>
        </w:rPr>
        <w:t>ć</w:t>
      </w:r>
      <w:r>
        <w:rPr>
          <w:rFonts w:eastAsia="Liberation Serif"/>
        </w:rPr>
        <w:t>i</w:t>
      </w:r>
      <w:r>
        <w:rPr>
          <w:rFonts w:eastAsia="Liberation Serif"/>
          <w:lang w:val="sr-Latn-ME"/>
        </w:rPr>
        <w:t xml:space="preserve"> </w:t>
      </w:r>
      <w:r>
        <w:rPr>
          <w:rFonts w:eastAsia="Liberation Serif"/>
        </w:rPr>
        <w:t>samo</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w:t>
      </w:r>
      <w:r>
        <w:rPr>
          <w:rFonts w:eastAsia="Liberation Serif"/>
          <w:lang w:val="sr-Latn-ME"/>
        </w:rPr>
        <w:t xml:space="preserve"> </w:t>
      </w:r>
      <w:r>
        <w:rPr>
          <w:rFonts w:eastAsia="Liberation Serif"/>
        </w:rPr>
        <w:t>nastupanja</w:t>
      </w:r>
      <w:r>
        <w:rPr>
          <w:rFonts w:eastAsia="Liberation Serif"/>
          <w:lang w:val="sr-Latn-ME"/>
        </w:rPr>
        <w:t xml:space="preserve"> </w:t>
      </w:r>
      <w:r>
        <w:rPr>
          <w:rFonts w:eastAsia="Liberation Serif"/>
        </w:rPr>
        <w:t>objektivnih</w:t>
      </w:r>
      <w:r>
        <w:rPr>
          <w:rFonts w:eastAsia="Liberation Serif"/>
          <w:lang w:val="sr-Latn-ME"/>
        </w:rPr>
        <w:t xml:space="preserve"> </w:t>
      </w:r>
      <w:r>
        <w:rPr>
          <w:rFonts w:eastAsia="Liberation Serif"/>
        </w:rPr>
        <w:t>okolnosti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mogao</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uti</w:t>
      </w:r>
      <w:r>
        <w:rPr>
          <w:rFonts w:eastAsia="Liberation Serif"/>
          <w:lang w:val="sr-Latn-ME"/>
        </w:rPr>
        <w:t>č</w:t>
      </w:r>
      <w:r>
        <w:rPr>
          <w:rFonts w:eastAsia="Liberation Serif"/>
        </w:rPr>
        <w:t>e</w:t>
      </w:r>
      <w:r>
        <w:rPr>
          <w:rFonts w:eastAsia="Liberation Serif"/>
          <w:lang w:val="sr-Latn-ME"/>
        </w:rPr>
        <w:t>.</w:t>
      </w:r>
    </w:p>
    <w:p w14:paraId="6277C067" w14:textId="77777777" w:rsidR="00B95CC1" w:rsidRDefault="00B95CC1" w:rsidP="00B95CC1">
      <w:pPr>
        <w:jc w:val="both"/>
        <w:rPr>
          <w:lang w:val="sr-Latn-RS"/>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zahtjev</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uz</w:t>
      </w:r>
      <w:r>
        <w:rPr>
          <w:rFonts w:eastAsia="Liberation Serif"/>
          <w:lang w:val="sr-Latn-ME"/>
        </w:rPr>
        <w:t xml:space="preserve"> </w:t>
      </w:r>
      <w:r>
        <w:rPr>
          <w:rFonts w:eastAsia="Liberation Serif"/>
        </w:rPr>
        <w:t>prethodnu</w:t>
      </w:r>
      <w:r>
        <w:rPr>
          <w:rFonts w:eastAsia="Liberation Serif"/>
          <w:lang w:val="sr-Latn-ME"/>
        </w:rPr>
        <w:t xml:space="preserve"> </w:t>
      </w:r>
      <w:r>
        <w:rPr>
          <w:rFonts w:eastAsia="Liberation Serif"/>
        </w:rPr>
        <w:t>saglasnost</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odobriti</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ene</w:t>
      </w:r>
      <w:r>
        <w:rPr>
          <w:rFonts w:eastAsia="Liberation Serif"/>
          <w:lang w:val="sr-Latn-ME"/>
        </w:rPr>
        <w:t xml:space="preserve"> </w:t>
      </w:r>
      <w:r>
        <w:rPr>
          <w:rFonts w:eastAsia="Liberation Serif"/>
        </w:rPr>
        <w:t>zamjene</w:t>
      </w:r>
      <w:r>
        <w:rPr>
          <w:rFonts w:eastAsia="Liberation Serif"/>
          <w:lang w:val="sr-Latn-ME"/>
        </w:rPr>
        <w:t xml:space="preserve"> </w:t>
      </w:r>
      <w:r>
        <w:rPr>
          <w:rFonts w:eastAsia="Liberation Serif"/>
        </w:rPr>
        <w:t>ako</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njihove</w:t>
      </w:r>
      <w:r>
        <w:rPr>
          <w:rFonts w:eastAsia="Liberation Serif"/>
          <w:lang w:val="sr-Latn-ME"/>
        </w:rPr>
        <w:t xml:space="preserve"> </w:t>
      </w:r>
      <w:r>
        <w:rPr>
          <w:rFonts w:eastAsia="Liberation Serif"/>
        </w:rPr>
        <w:t>odgovaraju</w:t>
      </w:r>
      <w:r>
        <w:rPr>
          <w:rFonts w:eastAsia="Liberation Serif"/>
          <w:lang w:val="sr-Latn-ME"/>
        </w:rPr>
        <w:t>ć</w:t>
      </w:r>
      <w:r>
        <w:rPr>
          <w:rFonts w:eastAsia="Liberation Serif"/>
        </w:rPr>
        <w:t>e</w:t>
      </w:r>
      <w:r>
        <w:rPr>
          <w:rFonts w:eastAsia="Liberation Serif"/>
          <w:lang w:val="sr-Latn-ME"/>
        </w:rPr>
        <w:t xml:space="preserve"> </w:t>
      </w:r>
      <w:r>
        <w:rPr>
          <w:rFonts w:eastAsia="Liberation Serif"/>
        </w:rPr>
        <w:t>kvalifikacije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sposobnosti</w:t>
      </w:r>
      <w:r>
        <w:rPr>
          <w:rFonts w:eastAsia="Liberation Serif"/>
          <w:lang w:val="sr-Latn-ME"/>
        </w:rPr>
        <w:t xml:space="preserve"> </w:t>
      </w:r>
      <w:r>
        <w:rPr>
          <w:rFonts w:eastAsia="Liberation Serif"/>
        </w:rPr>
        <w:t>su</w:t>
      </w:r>
      <w:r>
        <w:rPr>
          <w:rFonts w:eastAsia="Liberation Serif"/>
          <w:lang w:val="sr-Latn-ME"/>
        </w:rPr>
        <w:t>š</w:t>
      </w:r>
      <w:r>
        <w:rPr>
          <w:rFonts w:eastAsia="Liberation Serif"/>
        </w:rPr>
        <w:t>tinske</w:t>
      </w:r>
      <w:r>
        <w:rPr>
          <w:rFonts w:eastAsia="Liberation Serif"/>
          <w:lang w:val="sr-Latn-ME"/>
        </w:rPr>
        <w:t xml:space="preserve"> </w:t>
      </w:r>
      <w:r>
        <w:rPr>
          <w:rFonts w:eastAsia="Liberation Serif"/>
        </w:rPr>
        <w:t>jednake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bolje</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onih</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navedene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U</w:t>
      </w:r>
      <w:r>
        <w:rPr>
          <w:lang w:val="sr-Latn-RS"/>
        </w:rPr>
        <w:t xml:space="preserve"> slučaju zamjene, Izvođač je dužan da obezbijedi da zamjena ne dovede do smanjenja učešća žena u stručnom kadrovima u odnosu na učešće iz  Ponude, a koje je bilo predmet vrednovanja u postupku javne nabavke.</w:t>
      </w:r>
    </w:p>
    <w:p w14:paraId="271D0942" w14:textId="77777777" w:rsidR="00B95CC1" w:rsidRDefault="00B95CC1" w:rsidP="00B95CC1">
      <w:pPr>
        <w:jc w:val="both"/>
        <w:rPr>
          <w:rFonts w:eastAsia="Liberation Serif"/>
          <w:lang w:val="sr-Latn-ME"/>
        </w:rPr>
      </w:pPr>
    </w:p>
    <w:p w14:paraId="1FF8FAA7" w14:textId="77777777" w:rsidR="00B95CC1" w:rsidRDefault="00B95CC1" w:rsidP="00B95CC1">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iti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zamjeni</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je</w:t>
      </w:r>
      <w:r>
        <w:rPr>
          <w:rFonts w:eastAsia="Liberation Serif"/>
          <w:lang w:val="sr-Latn-ME"/>
        </w:rPr>
        <w:t xml:space="preserve"> č</w:t>
      </w:r>
      <w:r>
        <w:rPr>
          <w:rFonts w:eastAsia="Liberation Serif"/>
        </w:rPr>
        <w:t>lan</w:t>
      </w:r>
      <w:r>
        <w:rPr>
          <w:rFonts w:eastAsia="Liberation Serif"/>
          <w:lang w:val="sr-Latn-ME"/>
        </w:rPr>
        <w:t xml:space="preserve"> </w:t>
      </w:r>
      <w:r>
        <w:rPr>
          <w:rFonts w:eastAsia="Liberation Serif"/>
        </w:rPr>
        <w:t>osoblja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radne</w:t>
      </w:r>
      <w:r>
        <w:rPr>
          <w:rFonts w:eastAsia="Liberation Serif"/>
          <w:lang w:val="sr-Latn-ME"/>
        </w:rPr>
        <w:t xml:space="preserve"> </w:t>
      </w:r>
      <w:r>
        <w:rPr>
          <w:rFonts w:eastAsia="Liberation Serif"/>
        </w:rPr>
        <w:t>snage</w:t>
      </w:r>
      <w:r>
        <w:rPr>
          <w:rFonts w:eastAsia="Liberation Serif"/>
          <w:lang w:val="sr-Latn-ME"/>
        </w:rPr>
        <w:t xml:space="preserve">, </w:t>
      </w:r>
      <w:r>
        <w:rPr>
          <w:rFonts w:eastAsia="Liberation Serif"/>
        </w:rPr>
        <w:t>uklju</w:t>
      </w:r>
      <w:r>
        <w:rPr>
          <w:rFonts w:eastAsia="Liberation Serif"/>
          <w:lang w:val="sr-Latn-ME"/>
        </w:rPr>
        <w:t>č</w:t>
      </w:r>
      <w:r>
        <w:rPr>
          <w:rFonts w:eastAsia="Liberation Serif"/>
        </w:rPr>
        <w:t>uju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rukovodioca građenja</w:t>
      </w:r>
      <w:r>
        <w:rPr>
          <w:rFonts w:eastAsia="Liberation Serif"/>
          <w:lang w:val="sr-Latn-ME"/>
        </w:rPr>
        <w:t xml:space="preserve">, </w:t>
      </w:r>
      <w:r>
        <w:rPr>
          <w:rFonts w:eastAsia="Liberation Serif"/>
        </w:rPr>
        <w:t>navode</w:t>
      </w:r>
      <w:r>
        <w:rPr>
          <w:rFonts w:eastAsia="Liberation Serif"/>
          <w:lang w:val="sr-Latn-ME"/>
        </w:rPr>
        <w:t>ć</w:t>
      </w:r>
      <w:r>
        <w:rPr>
          <w:rFonts w:eastAsia="Liberation Serif"/>
        </w:rPr>
        <w:t>i</w:t>
      </w:r>
      <w:r>
        <w:rPr>
          <w:rFonts w:eastAsia="Liberation Serif"/>
          <w:lang w:val="sr-Latn-ME"/>
        </w:rPr>
        <w:t xml:space="preserve"> </w:t>
      </w:r>
      <w:r>
        <w:rPr>
          <w:rFonts w:eastAsia="Liberation Serif"/>
        </w:rPr>
        <w:t>razloge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ajevima</w:t>
      </w:r>
      <w:r>
        <w:rPr>
          <w:rFonts w:eastAsia="Liberation Serif"/>
          <w:lang w:val="sr-Latn-ME"/>
        </w:rPr>
        <w:t xml:space="preserve"> </w:t>
      </w:r>
      <w:r>
        <w:rPr>
          <w:rFonts w:eastAsia="Liberation Serif"/>
        </w:rPr>
        <w:t>kada</w:t>
      </w:r>
      <w:r>
        <w:rPr>
          <w:rFonts w:eastAsia="Liberation Serif"/>
          <w:lang w:val="sr-Latn-ME"/>
        </w:rPr>
        <w:t xml:space="preserve"> </w:t>
      </w:r>
      <w:r>
        <w:rPr>
          <w:rFonts w:eastAsia="Liberation Serif"/>
        </w:rPr>
        <w:t>to</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a</w:t>
      </w:r>
      <w:r>
        <w:rPr>
          <w:rFonts w:eastAsia="Liberation Serif"/>
          <w:lang w:val="sr-Latn-ME"/>
        </w:rPr>
        <w:t xml:space="preserve">) </w:t>
      </w:r>
      <w:r>
        <w:rPr>
          <w:rFonts w:eastAsia="Liberation Serif"/>
        </w:rPr>
        <w:t>uporno</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lo</w:t>
      </w:r>
      <w:r>
        <w:rPr>
          <w:rFonts w:eastAsia="Liberation Serif"/>
          <w:lang w:val="sr-Latn-ME"/>
        </w:rPr>
        <w:t>š</w:t>
      </w:r>
      <w:r>
        <w:rPr>
          <w:rFonts w:eastAsia="Liberation Serif"/>
        </w:rPr>
        <w:t>im</w:t>
      </w:r>
      <w:r>
        <w:rPr>
          <w:rFonts w:eastAsia="Liberation Serif"/>
          <w:lang w:val="sr-Latn-ME"/>
        </w:rPr>
        <w:t xml:space="preserve"> </w:t>
      </w:r>
      <w:r>
        <w:rPr>
          <w:rFonts w:eastAsia="Liberation Serif"/>
        </w:rPr>
        <w:t>pona</w:t>
      </w:r>
      <w:r>
        <w:rPr>
          <w:rFonts w:eastAsia="Liberation Serif"/>
          <w:lang w:val="sr-Latn-ME"/>
        </w:rPr>
        <w:t>š</w:t>
      </w:r>
      <w:r>
        <w:rPr>
          <w:rFonts w:eastAsia="Liberation Serif"/>
        </w:rPr>
        <w:t>anjem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nedostatkom</w:t>
      </w:r>
      <w:r>
        <w:rPr>
          <w:rFonts w:eastAsia="Liberation Serif"/>
          <w:lang w:val="sr-Latn-ME"/>
        </w:rPr>
        <w:t xml:space="preserve"> </w:t>
      </w:r>
      <w:r>
        <w:rPr>
          <w:rFonts w:eastAsia="Liberation Serif"/>
        </w:rPr>
        <w:t>pa</w:t>
      </w:r>
      <w:r>
        <w:rPr>
          <w:rFonts w:eastAsia="Liberation Serif"/>
          <w:lang w:val="sr-Latn-ME"/>
        </w:rPr>
        <w:t>ž</w:t>
      </w:r>
      <w:r>
        <w:rPr>
          <w:rFonts w:eastAsia="Liberation Serif"/>
        </w:rPr>
        <w:t>nje</w:t>
      </w:r>
      <w:r>
        <w:rPr>
          <w:rFonts w:eastAsia="Liberation Serif"/>
          <w:lang w:val="sr-Latn-ME"/>
        </w:rPr>
        <w:t xml:space="preserve">, </w:t>
      </w:r>
      <w:r>
        <w:rPr>
          <w:rFonts w:eastAsia="Liberation Serif"/>
        </w:rPr>
        <w:t>b</w:t>
      </w:r>
      <w:r>
        <w:rPr>
          <w:rFonts w:eastAsia="Liberation Serif"/>
          <w:lang w:val="sr-Latn-ME"/>
        </w:rPr>
        <w:t xml:space="preserve">) </w:t>
      </w:r>
      <w:r>
        <w:rPr>
          <w:rFonts w:eastAsia="Liberation Serif"/>
        </w:rPr>
        <w:t>nekompetentno</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nemarno</w:t>
      </w:r>
      <w:r>
        <w:rPr>
          <w:rFonts w:eastAsia="Liberation Serif"/>
          <w:lang w:val="sr-Latn-ME"/>
        </w:rPr>
        <w:t xml:space="preserve"> </w:t>
      </w:r>
      <w:r>
        <w:rPr>
          <w:rFonts w:eastAsia="Liberation Serif"/>
        </w:rPr>
        <w:t>obavlja</w:t>
      </w:r>
      <w:r>
        <w:rPr>
          <w:rFonts w:eastAsia="Liberation Serif"/>
          <w:lang w:val="sr-Latn-ME"/>
        </w:rPr>
        <w:t xml:space="preserve"> </w:t>
      </w:r>
      <w:r>
        <w:rPr>
          <w:rFonts w:eastAsia="Liberation Serif"/>
        </w:rPr>
        <w:t>svoje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nosti</w:t>
      </w:r>
      <w:r>
        <w:rPr>
          <w:rFonts w:eastAsia="Liberation Serif"/>
          <w:lang w:val="sr-Latn-ME"/>
        </w:rPr>
        <w:t xml:space="preserve">, </w:t>
      </w:r>
      <w:r>
        <w:rPr>
          <w:rFonts w:eastAsia="Liberation Serif"/>
        </w:rPr>
        <w:t>c</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pridr</w:t>
      </w:r>
      <w:r>
        <w:rPr>
          <w:rFonts w:eastAsia="Liberation Serif"/>
          <w:lang w:val="sr-Latn-ME"/>
        </w:rPr>
        <w:t>ž</w:t>
      </w:r>
      <w:r>
        <w:rPr>
          <w:rFonts w:eastAsia="Liberation Serif"/>
        </w:rPr>
        <w:t>ava</w:t>
      </w:r>
      <w:r>
        <w:rPr>
          <w:rFonts w:eastAsia="Liberation Serif"/>
          <w:lang w:val="sr-Latn-ME"/>
        </w:rPr>
        <w:t xml:space="preserve"> </w:t>
      </w:r>
      <w:r>
        <w:rPr>
          <w:rFonts w:eastAsia="Liberation Serif"/>
        </w:rPr>
        <w:t>odredaba</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d</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aktivnostima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ugro</w:t>
      </w:r>
      <w:r>
        <w:rPr>
          <w:rFonts w:eastAsia="Liberation Serif"/>
          <w:lang w:val="sr-Latn-ME"/>
        </w:rPr>
        <w:t>ž</w:t>
      </w:r>
      <w:r>
        <w:rPr>
          <w:rFonts w:eastAsia="Liberation Serif"/>
        </w:rPr>
        <w:t>avaju</w:t>
      </w:r>
      <w:r>
        <w:rPr>
          <w:rFonts w:eastAsia="Liberation Serif"/>
          <w:lang w:val="sr-Latn-ME"/>
        </w:rPr>
        <w:t xml:space="preserve"> </w:t>
      </w:r>
      <w:r>
        <w:rPr>
          <w:rFonts w:eastAsia="Liberation Serif"/>
        </w:rPr>
        <w:t>bezbijednost</w:t>
      </w:r>
      <w:r>
        <w:rPr>
          <w:rFonts w:eastAsia="Liberation Serif"/>
          <w:lang w:val="sr-Latn-ME"/>
        </w:rPr>
        <w:t xml:space="preserve">, </w:t>
      </w:r>
      <w:r>
        <w:rPr>
          <w:rFonts w:eastAsia="Liberation Serif"/>
        </w:rPr>
        <w:t>zdravlje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titu</w:t>
      </w:r>
      <w:r>
        <w:rPr>
          <w:rFonts w:eastAsia="Liberation Serif"/>
          <w:lang w:val="sr-Latn-ME"/>
        </w:rPr>
        <w:t xml:space="preserve"> ž</w:t>
      </w:r>
      <w:r>
        <w:rPr>
          <w:rFonts w:eastAsia="Liberation Serif"/>
        </w:rPr>
        <w:t>ivotne</w:t>
      </w:r>
      <w:r>
        <w:rPr>
          <w:rFonts w:eastAsia="Liberation Serif"/>
          <w:lang w:val="sr-Latn-ME"/>
        </w:rPr>
        <w:t xml:space="preserve"> </w:t>
      </w:r>
      <w:r>
        <w:rPr>
          <w:rFonts w:eastAsia="Liberation Serif"/>
        </w:rPr>
        <w:t>sredine</w:t>
      </w:r>
    </w:p>
    <w:p w14:paraId="2DB48BB2" w14:textId="77777777" w:rsidR="00B95CC1" w:rsidRDefault="00B95CC1" w:rsidP="00B95CC1">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preuzeti</w:t>
      </w:r>
      <w:r>
        <w:rPr>
          <w:rFonts w:eastAsia="Liberation Serif"/>
          <w:lang w:val="sr-Latn-ME"/>
        </w:rPr>
        <w:t xml:space="preserve"> </w:t>
      </w:r>
      <w:r>
        <w:rPr>
          <w:rFonts w:eastAsia="Liberation Serif"/>
        </w:rPr>
        <w:t>obavezu</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napusti</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vi</w:t>
      </w:r>
      <w:r>
        <w:rPr>
          <w:rFonts w:eastAsia="Liberation Serif"/>
          <w:lang w:val="sr-Latn-ME"/>
        </w:rPr>
        <w:t>š</w:t>
      </w:r>
      <w:r>
        <w:rPr>
          <w:rFonts w:eastAsia="Liberation Serif"/>
        </w:rPr>
        <w:t>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radovima</w:t>
      </w:r>
      <w:r>
        <w:rPr>
          <w:rFonts w:eastAsia="Liberation Serif"/>
          <w:lang w:val="sr-Latn-ME"/>
        </w:rPr>
        <w:t xml:space="preserve"> </w:t>
      </w:r>
      <w:r>
        <w:rPr>
          <w:rFonts w:eastAsia="Liberation Serif"/>
        </w:rPr>
        <w:t>iz</w:t>
      </w:r>
      <w:r>
        <w:rPr>
          <w:rFonts w:eastAsia="Liberation Serif"/>
          <w:lang w:val="sr-Latn-ME"/>
        </w:rPr>
        <w:t xml:space="preserve"> </w:t>
      </w:r>
      <w:r>
        <w:rPr>
          <w:rFonts w:eastAsia="Liberation Serif"/>
        </w:rPr>
        <w:t>ugovora</w:t>
      </w:r>
      <w:r>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w:t>
      </w:r>
      <w:r w:rsidRPr="004C2F7D">
        <w:rPr>
          <w:rFonts w:eastAsia="Liberation Serif"/>
        </w:rPr>
        <w:lastRenderedPageBreak/>
        <w:t>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09265B21"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53B2B068"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w:t>
      </w:r>
      <w:r w:rsidRPr="004C2F7D">
        <w:rPr>
          <w:rFonts w:eastAsia="Liberation Serif"/>
        </w:rPr>
        <w:lastRenderedPageBreak/>
        <w:t xml:space="preserve">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 xml:space="preserve">dužan platiti ugovorenu kaznu bez </w:t>
      </w:r>
      <w:r w:rsidRPr="004C2F7D">
        <w:rPr>
          <w:rFonts w:eastAsia="Liberation Serif"/>
        </w:rPr>
        <w:lastRenderedPageBreak/>
        <w:t>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27B6BD5B"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AA30FC">
        <w:rPr>
          <w:rFonts w:eastAsia="Liberation Serif"/>
        </w:rPr>
        <w:t>4</w:t>
      </w:r>
      <w:r w:rsidRPr="004C2F7D">
        <w:rPr>
          <w:rFonts w:eastAsia="Liberation Serif"/>
        </w:rPr>
        <w:t xml:space="preserve">7 </w:t>
      </w:r>
      <w:r w:rsidR="00AA30FC">
        <w:rPr>
          <w:rFonts w:eastAsia="Liberation Serif"/>
        </w:rPr>
        <w:t>i 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37026B95" w14:textId="77777777" w:rsidR="00B95CC1" w:rsidRDefault="00B95CC1" w:rsidP="00F27982">
      <w:pPr>
        <w:jc w:val="both"/>
        <w:rPr>
          <w:b/>
        </w:rPr>
      </w:pPr>
    </w:p>
    <w:p w14:paraId="7C78A6B1" w14:textId="77777777" w:rsidR="00B95CC1" w:rsidRDefault="00B95CC1" w:rsidP="00F27982">
      <w:pPr>
        <w:jc w:val="both"/>
        <w:rPr>
          <w:b/>
        </w:rPr>
      </w:pPr>
    </w:p>
    <w:p w14:paraId="7B804370" w14:textId="77777777" w:rsidR="00B95CC1" w:rsidRDefault="00B95CC1" w:rsidP="00F27982">
      <w:pPr>
        <w:jc w:val="both"/>
        <w:rPr>
          <w:b/>
        </w:rPr>
      </w:pPr>
    </w:p>
    <w:p w14:paraId="0C600865" w14:textId="3B9FC61E" w:rsidR="00F27982" w:rsidRDefault="00F27982" w:rsidP="00F27982">
      <w:pPr>
        <w:jc w:val="both"/>
      </w:pPr>
      <w:r w:rsidRPr="004C2F7D">
        <w:rPr>
          <w:b/>
        </w:rPr>
        <w:lastRenderedPageBreak/>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E13EF3"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lastRenderedPageBreak/>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lastRenderedPageBreak/>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29B0CD42" w14:textId="3FAD771F" w:rsidR="0030364F" w:rsidRDefault="0044622A" w:rsidP="0044622A">
      <w:pPr>
        <w:jc w:val="both"/>
        <w:rPr>
          <w:color w:val="000000"/>
          <w:lang w:val="sr-Latn-ME"/>
        </w:rPr>
      </w:pPr>
      <w:r w:rsidRPr="004C2F7D">
        <w:rPr>
          <w:color w:val="000000"/>
          <w:lang w:val="sr-Latn-ME"/>
        </w:rPr>
        <w:t>Zahtjev se podnosi isključivo putem ESJN-a.</w:t>
      </w: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5190DF2D" w:rsidR="0030364F" w:rsidRDefault="0030364F" w:rsidP="0044622A">
      <w:pPr>
        <w:jc w:val="both"/>
        <w:rPr>
          <w:color w:val="000000"/>
          <w:lang w:val="sr-Latn-ME"/>
        </w:rPr>
      </w:pPr>
    </w:p>
    <w:p w14:paraId="3DCEB590" w14:textId="3E182496" w:rsidR="00011EDD" w:rsidRDefault="00011EDD" w:rsidP="0044622A">
      <w:pPr>
        <w:jc w:val="both"/>
        <w:rPr>
          <w:color w:val="000000"/>
          <w:lang w:val="sr-Latn-ME"/>
        </w:rPr>
      </w:pPr>
    </w:p>
    <w:p w14:paraId="3F406F13" w14:textId="06D4DF83" w:rsidR="00011EDD" w:rsidRDefault="00011EDD" w:rsidP="0044622A">
      <w:pPr>
        <w:jc w:val="both"/>
        <w:rPr>
          <w:color w:val="000000"/>
          <w:lang w:val="sr-Latn-ME"/>
        </w:rPr>
      </w:pPr>
    </w:p>
    <w:p w14:paraId="2F8F664E" w14:textId="156DC276" w:rsidR="00011EDD" w:rsidRDefault="00011EDD" w:rsidP="0044622A">
      <w:pPr>
        <w:jc w:val="both"/>
        <w:rPr>
          <w:color w:val="000000"/>
          <w:lang w:val="sr-Latn-ME"/>
        </w:rPr>
      </w:pPr>
    </w:p>
    <w:p w14:paraId="2EC9E3B0" w14:textId="7401FD30" w:rsidR="00011EDD" w:rsidRDefault="00011EDD" w:rsidP="0044622A">
      <w:pPr>
        <w:jc w:val="both"/>
        <w:rPr>
          <w:color w:val="000000"/>
          <w:lang w:val="sr-Latn-ME"/>
        </w:rPr>
      </w:pPr>
    </w:p>
    <w:p w14:paraId="0B5B0CDB" w14:textId="705DA562" w:rsidR="00011EDD" w:rsidRDefault="00011EDD" w:rsidP="0044622A">
      <w:pPr>
        <w:jc w:val="both"/>
        <w:rPr>
          <w:color w:val="000000"/>
          <w:lang w:val="sr-Latn-ME"/>
        </w:rPr>
      </w:pPr>
    </w:p>
    <w:p w14:paraId="539E8EE5" w14:textId="03726F2B" w:rsidR="00011EDD" w:rsidRDefault="00011EDD" w:rsidP="0044622A">
      <w:pPr>
        <w:jc w:val="both"/>
        <w:rPr>
          <w:color w:val="000000"/>
          <w:lang w:val="sr-Latn-ME"/>
        </w:rPr>
      </w:pPr>
    </w:p>
    <w:p w14:paraId="581F67B0" w14:textId="7AF07FAE" w:rsidR="00011EDD" w:rsidRDefault="00011EDD" w:rsidP="0044622A">
      <w:pPr>
        <w:jc w:val="both"/>
        <w:rPr>
          <w:color w:val="000000"/>
          <w:lang w:val="sr-Latn-ME"/>
        </w:rPr>
      </w:pPr>
    </w:p>
    <w:p w14:paraId="775F2C4B" w14:textId="21AEB02B" w:rsidR="00011EDD" w:rsidRDefault="00011EDD" w:rsidP="0044622A">
      <w:pPr>
        <w:jc w:val="both"/>
        <w:rPr>
          <w:color w:val="000000"/>
          <w:lang w:val="sr-Latn-ME"/>
        </w:rPr>
      </w:pPr>
    </w:p>
    <w:p w14:paraId="45A93850" w14:textId="68AC6C63" w:rsidR="00011EDD" w:rsidRDefault="00011EDD" w:rsidP="0044622A">
      <w:pPr>
        <w:jc w:val="both"/>
        <w:rPr>
          <w:color w:val="000000"/>
          <w:lang w:val="sr-Latn-ME"/>
        </w:rPr>
      </w:pPr>
    </w:p>
    <w:p w14:paraId="39C6FE89" w14:textId="1A991951" w:rsidR="00011EDD" w:rsidRDefault="00011EDD" w:rsidP="0044622A">
      <w:pPr>
        <w:jc w:val="both"/>
        <w:rPr>
          <w:color w:val="000000"/>
          <w:lang w:val="sr-Latn-ME"/>
        </w:rPr>
      </w:pPr>
    </w:p>
    <w:p w14:paraId="7E6D061F" w14:textId="2C54F615" w:rsidR="00011EDD" w:rsidRDefault="00011EDD" w:rsidP="0044622A">
      <w:pPr>
        <w:jc w:val="both"/>
        <w:rPr>
          <w:color w:val="000000"/>
          <w:lang w:val="sr-Latn-ME"/>
        </w:rPr>
      </w:pPr>
    </w:p>
    <w:p w14:paraId="52714A6F" w14:textId="679A3B70" w:rsidR="00011EDD" w:rsidRDefault="00011EDD" w:rsidP="0044622A">
      <w:pPr>
        <w:jc w:val="both"/>
        <w:rPr>
          <w:color w:val="000000"/>
          <w:lang w:val="sr-Latn-ME"/>
        </w:rPr>
      </w:pPr>
    </w:p>
    <w:p w14:paraId="22E73618" w14:textId="1A1FEE31" w:rsidR="00011EDD" w:rsidRDefault="00011EDD" w:rsidP="0044622A">
      <w:pPr>
        <w:jc w:val="both"/>
        <w:rPr>
          <w:color w:val="000000"/>
          <w:lang w:val="sr-Latn-ME"/>
        </w:rPr>
      </w:pPr>
    </w:p>
    <w:p w14:paraId="56017AFB" w14:textId="7DAEE8F3" w:rsidR="00011EDD" w:rsidRDefault="00011EDD" w:rsidP="0044622A">
      <w:pPr>
        <w:jc w:val="both"/>
        <w:rPr>
          <w:color w:val="000000"/>
          <w:lang w:val="sr-Latn-ME"/>
        </w:rPr>
      </w:pPr>
    </w:p>
    <w:p w14:paraId="3A2BBFAB" w14:textId="2E965D95" w:rsidR="00011EDD" w:rsidRDefault="00011EDD" w:rsidP="0044622A">
      <w:pPr>
        <w:jc w:val="both"/>
        <w:rPr>
          <w:color w:val="000000"/>
          <w:lang w:val="sr-Latn-ME"/>
        </w:rPr>
      </w:pPr>
    </w:p>
    <w:p w14:paraId="5990E343" w14:textId="21F5691E" w:rsidR="00011EDD" w:rsidRDefault="00011EDD" w:rsidP="0044622A">
      <w:pPr>
        <w:jc w:val="both"/>
        <w:rPr>
          <w:color w:val="000000"/>
          <w:lang w:val="sr-Latn-ME"/>
        </w:rPr>
      </w:pPr>
    </w:p>
    <w:p w14:paraId="5ECE7532" w14:textId="093CA12E" w:rsidR="00011EDD" w:rsidRDefault="00011EDD" w:rsidP="0044622A">
      <w:pPr>
        <w:jc w:val="both"/>
        <w:rPr>
          <w:color w:val="000000"/>
          <w:lang w:val="sr-Latn-ME"/>
        </w:rPr>
      </w:pPr>
    </w:p>
    <w:p w14:paraId="760018EE" w14:textId="1032CFC1" w:rsidR="00011EDD" w:rsidRDefault="00011EDD" w:rsidP="0044622A">
      <w:pPr>
        <w:jc w:val="both"/>
        <w:rPr>
          <w:color w:val="000000"/>
          <w:lang w:val="sr-Latn-ME"/>
        </w:rPr>
      </w:pPr>
    </w:p>
    <w:p w14:paraId="0858DB36" w14:textId="062C57DF" w:rsidR="00011EDD" w:rsidRDefault="00011EDD" w:rsidP="0044622A">
      <w:pPr>
        <w:jc w:val="both"/>
        <w:rPr>
          <w:color w:val="000000"/>
          <w:lang w:val="sr-Latn-ME"/>
        </w:rPr>
      </w:pPr>
    </w:p>
    <w:p w14:paraId="6E33BC68" w14:textId="24C39AD2" w:rsidR="00011EDD" w:rsidRDefault="00011EDD" w:rsidP="0044622A">
      <w:pPr>
        <w:jc w:val="both"/>
        <w:rPr>
          <w:color w:val="000000"/>
          <w:lang w:val="sr-Latn-ME"/>
        </w:rPr>
      </w:pPr>
    </w:p>
    <w:p w14:paraId="7F174207" w14:textId="55BB524F" w:rsidR="00011EDD" w:rsidRDefault="00011EDD" w:rsidP="0044622A">
      <w:pPr>
        <w:jc w:val="both"/>
        <w:rPr>
          <w:color w:val="000000"/>
          <w:lang w:val="sr-Latn-ME"/>
        </w:rPr>
      </w:pPr>
    </w:p>
    <w:p w14:paraId="0E517A18" w14:textId="29748F15" w:rsidR="00011EDD" w:rsidRDefault="00011EDD" w:rsidP="0044622A">
      <w:pPr>
        <w:jc w:val="both"/>
        <w:rPr>
          <w:color w:val="000000"/>
          <w:lang w:val="sr-Latn-ME"/>
        </w:rPr>
      </w:pPr>
    </w:p>
    <w:p w14:paraId="77A1D325" w14:textId="4811C330" w:rsidR="00011EDD" w:rsidRDefault="00011EDD" w:rsidP="0044622A">
      <w:pPr>
        <w:jc w:val="both"/>
        <w:rPr>
          <w:color w:val="000000"/>
          <w:lang w:val="sr-Latn-ME"/>
        </w:rPr>
      </w:pPr>
    </w:p>
    <w:p w14:paraId="6C79E26D" w14:textId="0873BF65" w:rsidR="00011EDD" w:rsidRDefault="00011EDD" w:rsidP="0044622A">
      <w:pPr>
        <w:jc w:val="both"/>
        <w:rPr>
          <w:color w:val="000000"/>
          <w:lang w:val="sr-Latn-ME"/>
        </w:rPr>
      </w:pPr>
    </w:p>
    <w:p w14:paraId="5B824A66" w14:textId="75630013" w:rsidR="00011EDD" w:rsidRDefault="00011EDD" w:rsidP="0044622A">
      <w:pPr>
        <w:jc w:val="both"/>
        <w:rPr>
          <w:color w:val="000000"/>
          <w:lang w:val="sr-Latn-ME"/>
        </w:rPr>
      </w:pPr>
    </w:p>
    <w:p w14:paraId="7206C6AB" w14:textId="6221C902" w:rsidR="00011EDD" w:rsidRDefault="00011EDD" w:rsidP="0044622A">
      <w:pPr>
        <w:jc w:val="both"/>
        <w:rPr>
          <w:color w:val="000000"/>
          <w:lang w:val="sr-Latn-ME"/>
        </w:rPr>
      </w:pPr>
    </w:p>
    <w:p w14:paraId="45293010" w14:textId="546A2999" w:rsidR="00011EDD" w:rsidRDefault="00011EDD" w:rsidP="0044622A">
      <w:pPr>
        <w:jc w:val="both"/>
        <w:rPr>
          <w:color w:val="000000"/>
          <w:lang w:val="sr-Latn-ME"/>
        </w:rPr>
      </w:pPr>
    </w:p>
    <w:p w14:paraId="07CAB138" w14:textId="53EF06B0" w:rsidR="00011EDD" w:rsidRDefault="00011EDD" w:rsidP="0044622A">
      <w:pPr>
        <w:jc w:val="both"/>
        <w:rPr>
          <w:color w:val="000000"/>
          <w:lang w:val="sr-Latn-ME"/>
        </w:rPr>
      </w:pPr>
    </w:p>
    <w:p w14:paraId="13E05E7D" w14:textId="4EB0E158" w:rsidR="00011EDD" w:rsidRDefault="00011EDD" w:rsidP="0044622A">
      <w:pPr>
        <w:jc w:val="both"/>
        <w:rPr>
          <w:color w:val="000000"/>
          <w:lang w:val="sr-Latn-ME"/>
        </w:rPr>
      </w:pPr>
    </w:p>
    <w:p w14:paraId="72C1C768" w14:textId="224D1702" w:rsidR="00011EDD" w:rsidRDefault="00011EDD" w:rsidP="0044622A">
      <w:pPr>
        <w:jc w:val="both"/>
        <w:rPr>
          <w:color w:val="000000"/>
          <w:lang w:val="sr-Latn-ME"/>
        </w:rPr>
      </w:pPr>
    </w:p>
    <w:p w14:paraId="0278756E" w14:textId="07F96197" w:rsidR="00011EDD" w:rsidRDefault="00011EDD" w:rsidP="0044622A">
      <w:pPr>
        <w:jc w:val="both"/>
        <w:rPr>
          <w:color w:val="000000"/>
          <w:lang w:val="sr-Latn-ME"/>
        </w:rPr>
      </w:pPr>
    </w:p>
    <w:p w14:paraId="05219BAD" w14:textId="3591B651" w:rsidR="00011EDD" w:rsidRDefault="00011EDD" w:rsidP="0044622A">
      <w:pPr>
        <w:jc w:val="both"/>
        <w:rPr>
          <w:color w:val="000000"/>
          <w:lang w:val="sr-Latn-ME"/>
        </w:rPr>
      </w:pPr>
    </w:p>
    <w:p w14:paraId="320C20E3" w14:textId="661E6322" w:rsidR="00011EDD" w:rsidRDefault="00011EDD" w:rsidP="0044622A">
      <w:pPr>
        <w:jc w:val="both"/>
        <w:rPr>
          <w:color w:val="000000"/>
          <w:lang w:val="sr-Latn-ME"/>
        </w:rPr>
      </w:pPr>
    </w:p>
    <w:p w14:paraId="36CE05E4" w14:textId="34F00F38" w:rsidR="00011EDD" w:rsidRDefault="00011EDD" w:rsidP="0044622A">
      <w:pPr>
        <w:jc w:val="both"/>
        <w:rPr>
          <w:color w:val="000000"/>
          <w:lang w:val="sr-Latn-ME"/>
        </w:rPr>
      </w:pPr>
    </w:p>
    <w:p w14:paraId="78849D06" w14:textId="21C102D9" w:rsidR="00011EDD" w:rsidRDefault="00011EDD" w:rsidP="0044622A">
      <w:pPr>
        <w:jc w:val="both"/>
        <w:rPr>
          <w:color w:val="000000"/>
          <w:lang w:val="sr-Latn-ME"/>
        </w:rPr>
      </w:pPr>
    </w:p>
    <w:p w14:paraId="0496FAB4" w14:textId="36EDC5DB" w:rsidR="00011EDD" w:rsidRDefault="00011EDD" w:rsidP="0044622A">
      <w:pPr>
        <w:jc w:val="both"/>
        <w:rPr>
          <w:color w:val="000000"/>
          <w:lang w:val="sr-Latn-ME"/>
        </w:rPr>
      </w:pPr>
    </w:p>
    <w:p w14:paraId="5ACC2385" w14:textId="74741645" w:rsidR="00011EDD" w:rsidRDefault="00011EDD" w:rsidP="0044622A">
      <w:pPr>
        <w:jc w:val="both"/>
        <w:rPr>
          <w:color w:val="000000"/>
          <w:lang w:val="sr-Latn-ME"/>
        </w:rPr>
      </w:pPr>
    </w:p>
    <w:p w14:paraId="24875977" w14:textId="7246C357" w:rsidR="00011EDD" w:rsidRDefault="00011EDD" w:rsidP="0044622A">
      <w:pPr>
        <w:jc w:val="both"/>
        <w:rPr>
          <w:color w:val="000000"/>
          <w:lang w:val="sr-Latn-ME"/>
        </w:rPr>
      </w:pPr>
    </w:p>
    <w:p w14:paraId="4DDDB4A3" w14:textId="77777777" w:rsidR="00011EDD" w:rsidRPr="004C2F7D" w:rsidRDefault="00011EDD"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7C9C5753"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963EB" w:rsidRPr="000336F2">
        <w:rPr>
          <w:rFonts w:eastAsia="Calibri"/>
          <w:color w:val="000000"/>
          <w:lang w:val="sr-Latn-ME"/>
        </w:rPr>
        <w:t>01-</w:t>
      </w:r>
      <w:r w:rsidR="00A963EB" w:rsidRPr="00A90B08">
        <w:rPr>
          <w:rFonts w:eastAsia="Calibri"/>
          <w:color w:val="000000"/>
          <w:lang w:val="sr-Latn-ME"/>
        </w:rPr>
        <w:t>426/2</w:t>
      </w:r>
      <w:r w:rsidR="008147DC">
        <w:rPr>
          <w:rFonts w:eastAsia="Calibri"/>
          <w:color w:val="000000"/>
          <w:lang w:val="sr-Latn-ME"/>
        </w:rPr>
        <w:t>6</w:t>
      </w:r>
      <w:r w:rsidR="00A963EB" w:rsidRPr="00A90B08">
        <w:rPr>
          <w:rFonts w:eastAsia="Calibri"/>
          <w:color w:val="000000"/>
          <w:lang w:val="sr-Latn-ME"/>
        </w:rPr>
        <w:t>-</w:t>
      </w:r>
      <w:r w:rsidR="00C57969">
        <w:rPr>
          <w:rFonts w:eastAsia="Calibri"/>
          <w:color w:val="000000"/>
          <w:lang w:val="sr-Latn-ME"/>
        </w:rPr>
        <w:t>2428/3</w:t>
      </w:r>
      <w:bookmarkStart w:id="19" w:name="_GoBack"/>
      <w:bookmarkEnd w:id="19"/>
    </w:p>
    <w:p w14:paraId="70E72FCB" w14:textId="0986A7F4" w:rsidR="00341A3E" w:rsidRDefault="00341A3E" w:rsidP="0073060F">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C57969">
        <w:rPr>
          <w:rFonts w:eastAsia="Calibri"/>
          <w:color w:val="000000"/>
          <w:lang w:val="sr-Latn-ME"/>
        </w:rPr>
        <w:t>2.7</w:t>
      </w:r>
      <w:r w:rsidR="008147DC">
        <w:rPr>
          <w:rFonts w:eastAsia="Calibri"/>
          <w:color w:val="000000"/>
          <w:lang w:val="sr-Latn-ME"/>
        </w:rPr>
        <w:t>.2026</w:t>
      </w:r>
      <w:r w:rsidR="00A963EB">
        <w:rPr>
          <w:rFonts w:eastAsia="Calibri"/>
          <w:color w:val="000000"/>
          <w:lang w:val="sr-Latn-ME"/>
        </w:rPr>
        <w:t>.godine</w:t>
      </w:r>
    </w:p>
    <w:p w14:paraId="743B56D9" w14:textId="77777777" w:rsidR="0073060F" w:rsidRPr="00341A3E" w:rsidRDefault="0073060F" w:rsidP="0073060F">
      <w:pPr>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47046560" w14:textId="3DA24196" w:rsidR="00AA30FC" w:rsidRPr="00C1020C" w:rsidRDefault="00C57969" w:rsidP="00AA30FC">
      <w:pPr>
        <w:jc w:val="both"/>
        <w:rPr>
          <w:rFonts w:ascii="Arial" w:hAnsi="Arial" w:cs="Arial"/>
          <w:b/>
          <w:noProof/>
          <w:sz w:val="22"/>
          <w:szCs w:val="22"/>
          <w:lang w:val="sr-Latn-ME"/>
        </w:rPr>
      </w:pPr>
      <w:r w:rsidRPr="00C57969">
        <w:rPr>
          <w:noProof/>
          <w:lang w:val="sr-Latn-ME"/>
        </w:rPr>
        <w:t>da u postupku javne nabavke redni broj 103 iz Plana javne nabavki broj 01-426/26-310/2 od 29.01.2026. godine, saglasnosti Ministarstva finansija na Plan javnih nabavki broj 02-426/26-2316/2 od 30.01.2026. godine, izmjene 9 na Plan javnih nabavki i saglasnosti Ministarstva finansija na izmjenu 9 broj 02-426/26-20183/2 od 23.06.2026. godine, Ministarstva javnih radova, za nabavku br. 04-44/26, za izvođenje radova na sanaciji prioritetnih bentova Ulcinjske solane u predjelu Kneta, nijesam u sukobu interesa u smislu člana 41 stav 1 tačka 1 Zakona o javnim nabavkama i da ne postoji ekonomski i drugi lični interes koji može uticati na moju nepristrasnost i nezavisnost u ovom postupku javne nabavke</w:t>
      </w:r>
      <w:r w:rsidR="00AA30FC" w:rsidRPr="00C1020C">
        <w:rPr>
          <w:rFonts w:ascii="Arial" w:hAnsi="Arial" w:cs="Arial"/>
          <w:noProof/>
          <w:sz w:val="22"/>
          <w:szCs w:val="22"/>
          <w:lang w:val="sr-Latn-ME"/>
        </w:rPr>
        <w:t>.</w:t>
      </w:r>
    </w:p>
    <w:p w14:paraId="0EB1F8F5" w14:textId="77777777" w:rsidR="00AA30FC" w:rsidRPr="00C1020C" w:rsidRDefault="00AA30FC" w:rsidP="00AA30FC">
      <w:pPr>
        <w:jc w:val="both"/>
        <w:rPr>
          <w:rFonts w:ascii="Arial" w:hAnsi="Arial" w:cs="Arial"/>
          <w:b/>
          <w:noProof/>
          <w:sz w:val="22"/>
          <w:szCs w:val="22"/>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28F70E"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w:t>
      </w:r>
      <w:r w:rsidR="00C57969">
        <w:rPr>
          <w:rFonts w:eastAsia="Calibri"/>
          <w:color w:val="000000"/>
          <w:lang w:val="sr-Latn-ME"/>
        </w:rPr>
        <w:t>Milica Vukčević</w:t>
      </w:r>
      <w:r w:rsidRPr="00341A3E">
        <w:rPr>
          <w:rFonts w:eastAsia="Calibri"/>
          <w:color w:val="000000"/>
          <w:lang w:val="sr-Latn-ME"/>
        </w:rPr>
        <w:t xml:space="preserve">,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43EA35B1" w:rsidR="00341A3E" w:rsidRDefault="003A5293" w:rsidP="0029494E">
      <w:pPr>
        <w:jc w:val="right"/>
        <w:rPr>
          <w:rFonts w:eastAsia="Calibri"/>
          <w:iCs/>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2390F5F3" w14:textId="77777777" w:rsidR="0073060F" w:rsidRPr="00341A3E" w:rsidRDefault="0073060F" w:rsidP="0073060F">
      <w:pPr>
        <w:rPr>
          <w:rFonts w:eastAsia="Calibri"/>
          <w:color w:val="000000"/>
          <w:lang w:val="sr-Latn-ME"/>
        </w:rPr>
      </w:pPr>
    </w:p>
    <w:p w14:paraId="342638E5" w14:textId="77777777" w:rsidR="00AA30FC" w:rsidRPr="00341A3E" w:rsidRDefault="00AA30FC" w:rsidP="00AA30FC">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96187FA" w14:textId="77777777" w:rsidR="00AA30FC" w:rsidRPr="00341A3E" w:rsidRDefault="00AA30FC" w:rsidP="00AA30FC">
      <w:pPr>
        <w:jc w:val="right"/>
        <w:rPr>
          <w:rFonts w:eastAsia="Calibri"/>
          <w:color w:val="000000"/>
          <w:lang w:val="sr-Latn-ME"/>
        </w:rPr>
      </w:pPr>
    </w:p>
    <w:p w14:paraId="6DAA530A" w14:textId="44209DEF" w:rsidR="00AA30FC" w:rsidRPr="00341A3E" w:rsidRDefault="00C57969" w:rsidP="00AA30FC">
      <w:pPr>
        <w:jc w:val="right"/>
        <w:rPr>
          <w:rFonts w:eastAsia="Calibri"/>
          <w:color w:val="000000"/>
          <w:lang w:val="sr-Latn-ME"/>
        </w:rPr>
      </w:pPr>
      <w:r>
        <w:rPr>
          <w:rFonts w:eastAsia="Calibri"/>
          <w:color w:val="000000"/>
          <w:lang w:val="sr-Latn-ME"/>
        </w:rPr>
        <w:t>Velimir Jašović</w:t>
      </w:r>
      <w:r w:rsidR="00AA30FC" w:rsidRPr="00341A3E">
        <w:rPr>
          <w:rFonts w:eastAsia="Calibri"/>
          <w:color w:val="000000"/>
          <w:lang w:val="sr-Latn-ME"/>
        </w:rPr>
        <w:t>,</w:t>
      </w:r>
      <w:r w:rsidR="00AA30FC">
        <w:rPr>
          <w:rFonts w:eastAsia="Calibri"/>
          <w:color w:val="000000"/>
          <w:lang w:val="sr-Latn-ME"/>
        </w:rPr>
        <w:t xml:space="preserve"> s.r.</w:t>
      </w:r>
      <w:r w:rsidR="00AA30FC" w:rsidRPr="00341A3E">
        <w:rPr>
          <w:rFonts w:eastAsia="Calibri"/>
          <w:iCs/>
          <w:color w:val="000000"/>
          <w:lang w:val="sr-Latn-ME"/>
        </w:rPr>
        <w:t>;</w:t>
      </w:r>
      <w:r w:rsidR="00AA30FC" w:rsidRPr="00341A3E">
        <w:rPr>
          <w:rFonts w:eastAsia="Calibri"/>
          <w:color w:val="000000"/>
          <w:lang w:val="sr-Latn-ME"/>
        </w:rPr>
        <w:t xml:space="preserve"> </w:t>
      </w:r>
    </w:p>
    <w:p w14:paraId="3A40A2F1" w14:textId="77777777" w:rsidR="00AA30FC" w:rsidRPr="00341A3E" w:rsidRDefault="00AA30FC" w:rsidP="00AA30FC">
      <w:pPr>
        <w:rPr>
          <w:rFonts w:eastAsia="Calibri"/>
          <w:color w:val="000000"/>
          <w:lang w:val="sr-Latn-ME"/>
        </w:rPr>
      </w:pPr>
    </w:p>
    <w:p w14:paraId="5D43A8A1" w14:textId="77777777" w:rsidR="0073060F" w:rsidRPr="00341A3E" w:rsidRDefault="0073060F" w:rsidP="0073060F">
      <w:pPr>
        <w:rPr>
          <w:rFonts w:eastAsia="Calibri"/>
          <w:color w:val="000000"/>
          <w:lang w:val="sr-Latn-ME"/>
        </w:rPr>
      </w:pPr>
    </w:p>
    <w:p w14:paraId="07A91669" w14:textId="77777777" w:rsidR="0073060F" w:rsidRPr="00341A3E" w:rsidRDefault="0073060F" w:rsidP="0073060F">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CCD7F86" w14:textId="77777777" w:rsidR="0073060F" w:rsidRPr="00341A3E" w:rsidRDefault="0073060F" w:rsidP="0073060F">
      <w:pPr>
        <w:jc w:val="right"/>
        <w:rPr>
          <w:rFonts w:eastAsia="Calibri"/>
          <w:color w:val="000000"/>
          <w:lang w:val="sr-Latn-ME"/>
        </w:rPr>
      </w:pPr>
    </w:p>
    <w:p w14:paraId="72A23F86" w14:textId="027E7405" w:rsidR="0073060F" w:rsidRPr="00341A3E" w:rsidRDefault="0073060F" w:rsidP="0073060F">
      <w:pPr>
        <w:jc w:val="right"/>
        <w:rPr>
          <w:rFonts w:eastAsia="Calibri"/>
          <w:color w:val="000000"/>
          <w:lang w:val="sr-Latn-ME"/>
        </w:rPr>
      </w:pPr>
      <w:r>
        <w:rPr>
          <w:rFonts w:eastAsia="Calibri"/>
          <w:bCs/>
          <w:color w:val="000000"/>
          <w:lang w:val="sr-Latn-ME"/>
        </w:rPr>
        <w:t xml:space="preserve"> </w:t>
      </w:r>
      <w:r w:rsidR="00C57969">
        <w:rPr>
          <w:rFonts w:eastAsia="Calibri"/>
          <w:bCs/>
          <w:color w:val="000000"/>
          <w:lang w:val="sr-Latn-ME"/>
        </w:rPr>
        <w:t>Vuk Drakulović</w:t>
      </w:r>
      <w:r w:rsidRPr="00341A3E">
        <w:rPr>
          <w:rFonts w:eastAsia="Calibri"/>
          <w:color w:val="000000"/>
          <w:lang w:val="sr-Latn-ME"/>
        </w:rPr>
        <w:t>,</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6EF23762" w14:textId="77777777" w:rsidR="0073060F" w:rsidRPr="00341A3E" w:rsidRDefault="0073060F" w:rsidP="0029494E">
      <w:pPr>
        <w:jc w:val="right"/>
        <w:rPr>
          <w:rFonts w:eastAsia="Calibri"/>
          <w:color w:val="000000"/>
          <w:lang w:val="sr-Latn-ME"/>
        </w:rPr>
      </w:pPr>
    </w:p>
    <w:p w14:paraId="662505D4" w14:textId="77777777" w:rsidR="00341A3E" w:rsidRPr="00341A3E" w:rsidRDefault="00341A3E" w:rsidP="0029494E">
      <w:pPr>
        <w:jc w:val="right"/>
        <w:rPr>
          <w:rFonts w:eastAsia="Calibri"/>
          <w:color w:val="000000"/>
          <w:lang w:val="sr-Latn-ME"/>
        </w:rPr>
      </w:pPr>
    </w:p>
    <w:p w14:paraId="16AC5EF7" w14:textId="18D63C3F" w:rsidR="00554EEB" w:rsidRDefault="00554EEB" w:rsidP="00E7505E">
      <w:pPr>
        <w:jc w:val="right"/>
        <w:rPr>
          <w:rFonts w:eastAsia="Calibri"/>
          <w:color w:val="000000"/>
          <w:lang w:val="sr-Latn-ME"/>
        </w:rPr>
      </w:pPr>
    </w:p>
    <w:p w14:paraId="6DD1FF6C" w14:textId="2C40B777" w:rsidR="008147DC" w:rsidRDefault="008147DC" w:rsidP="00E7505E">
      <w:pPr>
        <w:jc w:val="right"/>
        <w:rPr>
          <w:rFonts w:eastAsia="Calibri"/>
          <w:color w:val="000000"/>
          <w:lang w:val="sr-Latn-ME"/>
        </w:rPr>
      </w:pPr>
    </w:p>
    <w:p w14:paraId="49CB12FE" w14:textId="77777777" w:rsidR="008147DC" w:rsidRDefault="008147DC" w:rsidP="00E7505E">
      <w:pPr>
        <w:jc w:val="right"/>
        <w:rPr>
          <w:rFonts w:eastAsia="Calibri"/>
          <w:color w:val="000000"/>
          <w:lang w:val="sr-Latn-ME"/>
        </w:rPr>
      </w:pPr>
    </w:p>
    <w:p w14:paraId="5455F6EF" w14:textId="77777777" w:rsidR="008147DC" w:rsidRPr="00E7505E" w:rsidRDefault="008147DC"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lastRenderedPageBreak/>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8F601" w14:textId="77777777" w:rsidR="00E13EF3" w:rsidRDefault="00E13EF3" w:rsidP="0044622A">
      <w:r>
        <w:separator/>
      </w:r>
    </w:p>
  </w:endnote>
  <w:endnote w:type="continuationSeparator" w:id="0">
    <w:p w14:paraId="7E2FA04E" w14:textId="77777777" w:rsidR="00E13EF3" w:rsidRDefault="00E13EF3"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6E94B" w14:textId="77777777" w:rsidR="00E13EF3" w:rsidRDefault="00E13EF3" w:rsidP="0044622A">
      <w:r>
        <w:separator/>
      </w:r>
    </w:p>
  </w:footnote>
  <w:footnote w:type="continuationSeparator" w:id="0">
    <w:p w14:paraId="372FAAF5" w14:textId="77777777" w:rsidR="00E13EF3" w:rsidRDefault="00E13EF3"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1EDD"/>
    <w:rsid w:val="000175BA"/>
    <w:rsid w:val="00021E10"/>
    <w:rsid w:val="00024C5C"/>
    <w:rsid w:val="0002593D"/>
    <w:rsid w:val="0003087D"/>
    <w:rsid w:val="0003157D"/>
    <w:rsid w:val="000335B7"/>
    <w:rsid w:val="000336F2"/>
    <w:rsid w:val="000474FE"/>
    <w:rsid w:val="00050369"/>
    <w:rsid w:val="000626C5"/>
    <w:rsid w:val="0007307B"/>
    <w:rsid w:val="00080391"/>
    <w:rsid w:val="000837A3"/>
    <w:rsid w:val="00092D79"/>
    <w:rsid w:val="000A6AE5"/>
    <w:rsid w:val="000B284A"/>
    <w:rsid w:val="000B4EA0"/>
    <w:rsid w:val="000D67C3"/>
    <w:rsid w:val="000F6F3D"/>
    <w:rsid w:val="001021E4"/>
    <w:rsid w:val="00107B0F"/>
    <w:rsid w:val="00111181"/>
    <w:rsid w:val="001119C5"/>
    <w:rsid w:val="0012531A"/>
    <w:rsid w:val="00151D0F"/>
    <w:rsid w:val="00173AC7"/>
    <w:rsid w:val="0017420F"/>
    <w:rsid w:val="00184201"/>
    <w:rsid w:val="001A2CBC"/>
    <w:rsid w:val="001D54EA"/>
    <w:rsid w:val="001D7D3D"/>
    <w:rsid w:val="001E490D"/>
    <w:rsid w:val="0020032C"/>
    <w:rsid w:val="00234FEA"/>
    <w:rsid w:val="00235C8C"/>
    <w:rsid w:val="00235FED"/>
    <w:rsid w:val="00247590"/>
    <w:rsid w:val="00280927"/>
    <w:rsid w:val="002813A1"/>
    <w:rsid w:val="0029494E"/>
    <w:rsid w:val="002D1990"/>
    <w:rsid w:val="002E03D3"/>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1669"/>
    <w:rsid w:val="005841F2"/>
    <w:rsid w:val="00592364"/>
    <w:rsid w:val="00592370"/>
    <w:rsid w:val="00593DDD"/>
    <w:rsid w:val="00597A16"/>
    <w:rsid w:val="005D256B"/>
    <w:rsid w:val="005E606E"/>
    <w:rsid w:val="005F404A"/>
    <w:rsid w:val="005F4AD0"/>
    <w:rsid w:val="006156F9"/>
    <w:rsid w:val="0064473B"/>
    <w:rsid w:val="006544C1"/>
    <w:rsid w:val="00657429"/>
    <w:rsid w:val="0066674C"/>
    <w:rsid w:val="00673DC2"/>
    <w:rsid w:val="0067585D"/>
    <w:rsid w:val="00683D3A"/>
    <w:rsid w:val="00684370"/>
    <w:rsid w:val="00686523"/>
    <w:rsid w:val="00687BD7"/>
    <w:rsid w:val="006959EA"/>
    <w:rsid w:val="006B6847"/>
    <w:rsid w:val="006D048E"/>
    <w:rsid w:val="006D2ADC"/>
    <w:rsid w:val="006D7A2C"/>
    <w:rsid w:val="006E59ED"/>
    <w:rsid w:val="006E61A4"/>
    <w:rsid w:val="00725159"/>
    <w:rsid w:val="0073060F"/>
    <w:rsid w:val="007432AA"/>
    <w:rsid w:val="00743FDB"/>
    <w:rsid w:val="00751142"/>
    <w:rsid w:val="0075141D"/>
    <w:rsid w:val="00770BF6"/>
    <w:rsid w:val="00773999"/>
    <w:rsid w:val="0079575E"/>
    <w:rsid w:val="007B0492"/>
    <w:rsid w:val="007C260B"/>
    <w:rsid w:val="007C4E16"/>
    <w:rsid w:val="00801354"/>
    <w:rsid w:val="008108AF"/>
    <w:rsid w:val="008147DC"/>
    <w:rsid w:val="00820ACD"/>
    <w:rsid w:val="00821542"/>
    <w:rsid w:val="00824C0E"/>
    <w:rsid w:val="008260C4"/>
    <w:rsid w:val="00827769"/>
    <w:rsid w:val="008306B7"/>
    <w:rsid w:val="00830C13"/>
    <w:rsid w:val="008327ED"/>
    <w:rsid w:val="00850885"/>
    <w:rsid w:val="00855846"/>
    <w:rsid w:val="00867A13"/>
    <w:rsid w:val="008840AB"/>
    <w:rsid w:val="0089113B"/>
    <w:rsid w:val="008A532A"/>
    <w:rsid w:val="008A74C0"/>
    <w:rsid w:val="008B2A8C"/>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21CE"/>
    <w:rsid w:val="00994B8A"/>
    <w:rsid w:val="009C7E46"/>
    <w:rsid w:val="00A01DA4"/>
    <w:rsid w:val="00A152E7"/>
    <w:rsid w:val="00A15DF7"/>
    <w:rsid w:val="00A20FC7"/>
    <w:rsid w:val="00A23E6E"/>
    <w:rsid w:val="00A2780A"/>
    <w:rsid w:val="00A34E58"/>
    <w:rsid w:val="00A540C6"/>
    <w:rsid w:val="00A62987"/>
    <w:rsid w:val="00A6419B"/>
    <w:rsid w:val="00A90B08"/>
    <w:rsid w:val="00A963EB"/>
    <w:rsid w:val="00A97CCB"/>
    <w:rsid w:val="00AA30FC"/>
    <w:rsid w:val="00AA60CE"/>
    <w:rsid w:val="00AB2DAB"/>
    <w:rsid w:val="00AC2A79"/>
    <w:rsid w:val="00AF7E97"/>
    <w:rsid w:val="00B14159"/>
    <w:rsid w:val="00B440EF"/>
    <w:rsid w:val="00B5608A"/>
    <w:rsid w:val="00B95CC1"/>
    <w:rsid w:val="00B97514"/>
    <w:rsid w:val="00BA0D99"/>
    <w:rsid w:val="00BB5CDD"/>
    <w:rsid w:val="00BC60FF"/>
    <w:rsid w:val="00BC6937"/>
    <w:rsid w:val="00BE6F61"/>
    <w:rsid w:val="00BF5D9E"/>
    <w:rsid w:val="00C14CD5"/>
    <w:rsid w:val="00C269F1"/>
    <w:rsid w:val="00C57969"/>
    <w:rsid w:val="00C72788"/>
    <w:rsid w:val="00C80F21"/>
    <w:rsid w:val="00CA2EB1"/>
    <w:rsid w:val="00CC78B2"/>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F7691"/>
    <w:rsid w:val="00E03329"/>
    <w:rsid w:val="00E11DA1"/>
    <w:rsid w:val="00E13EF3"/>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961576421">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746339631">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FFAC-2DB4-428C-A8FD-71B3251E6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17</Pages>
  <Words>5996</Words>
  <Characters>34181</Characters>
  <Application>Microsoft Office Word</Application>
  <DocSecurity>0</DocSecurity>
  <Lines>284</Lines>
  <Paragraphs>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90</cp:revision>
  <dcterms:created xsi:type="dcterms:W3CDTF">2025-03-31T07:43:00Z</dcterms:created>
  <dcterms:modified xsi:type="dcterms:W3CDTF">2026-07-02T12:23:00Z</dcterms:modified>
</cp:coreProperties>
</file>