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796" w:rsidRPr="002462D1" w:rsidRDefault="000A1796" w:rsidP="000A1796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A1796" w:rsidRPr="002462D1" w:rsidRDefault="002E2055" w:rsidP="000A1796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Dom starih </w:t>
      </w:r>
      <w:r>
        <w:rPr>
          <w:rFonts w:ascii="Arial" w:hAnsi="Arial" w:cs="Arial"/>
          <w:color w:val="000000"/>
          <w:u w:val="single"/>
          <w:lang w:val="sr-Latn-RS"/>
        </w:rPr>
        <w:t xml:space="preserve">„ </w:t>
      </w:r>
      <w:r w:rsidR="00AD6181">
        <w:rPr>
          <w:rFonts w:ascii="Arial" w:hAnsi="Arial" w:cs="Arial"/>
          <w:color w:val="000000"/>
          <w:u w:val="single"/>
          <w:lang w:val="sr-Latn-RS"/>
        </w:rPr>
        <w:t>Bijelo Polje</w:t>
      </w:r>
      <w:r>
        <w:rPr>
          <w:rFonts w:ascii="Arial" w:hAnsi="Arial" w:cs="Arial"/>
          <w:color w:val="000000"/>
          <w:u w:val="single"/>
          <w:lang w:val="sr-Latn-RS"/>
        </w:rPr>
        <w:t>“</w:t>
      </w:r>
      <w:r w:rsidR="000A1796" w:rsidRPr="002462D1">
        <w:rPr>
          <w:rFonts w:ascii="Arial" w:hAnsi="Arial" w:cs="Arial"/>
          <w:color w:val="000000"/>
          <w:u w:val="single"/>
          <w:lang w:val="sr-Latn-ME"/>
        </w:rPr>
        <w:tab/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postupaka javnih nabavki:</w:t>
      </w:r>
      <w:r w:rsidR="002E2055">
        <w:rPr>
          <w:rFonts w:ascii="Arial" w:hAnsi="Arial" w:cs="Arial"/>
          <w:lang w:val="sr-Latn-ME"/>
        </w:rPr>
        <w:t>03-426</w:t>
      </w:r>
      <w:r w:rsidR="00187820">
        <w:rPr>
          <w:rFonts w:ascii="Arial" w:hAnsi="Arial" w:cs="Arial"/>
          <w:lang w:val="sr-Latn-ME"/>
        </w:rPr>
        <w:t>-</w:t>
      </w:r>
      <w:r w:rsidR="00457359">
        <w:rPr>
          <w:rFonts w:ascii="Arial" w:hAnsi="Arial" w:cs="Arial"/>
          <w:lang w:val="sr-Latn-ME"/>
        </w:rPr>
        <w:t>2296</w:t>
      </w:r>
      <w:r w:rsidR="00952518">
        <w:rPr>
          <w:rFonts w:ascii="Arial" w:hAnsi="Arial" w:cs="Arial"/>
          <w:lang w:val="sr-Latn-ME"/>
        </w:rPr>
        <w:t>/</w:t>
      </w:r>
      <w:r w:rsidR="000B6D00">
        <w:rPr>
          <w:rFonts w:ascii="Arial" w:hAnsi="Arial" w:cs="Arial"/>
          <w:lang w:val="sr-Latn-ME"/>
        </w:rPr>
        <w:t xml:space="preserve"> </w:t>
      </w:r>
      <w:r w:rsidR="00187820">
        <w:rPr>
          <w:rFonts w:ascii="Arial" w:hAnsi="Arial" w:cs="Arial"/>
          <w:lang w:val="sr-Latn-ME"/>
        </w:rPr>
        <w:t>2</w:t>
      </w:r>
      <w:r w:rsidR="00302C0D">
        <w:rPr>
          <w:rFonts w:ascii="Arial" w:hAnsi="Arial" w:cs="Arial"/>
          <w:lang w:val="sr-Latn-ME"/>
        </w:rPr>
        <w:t>6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302C0D">
        <w:rPr>
          <w:rFonts w:ascii="Arial" w:hAnsi="Arial" w:cs="Arial"/>
          <w:color w:val="000000"/>
          <w:lang w:val="sr-Latn-ME"/>
        </w:rPr>
        <w:t>19</w:t>
      </w: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ED7C0A">
        <w:rPr>
          <w:rFonts w:ascii="Arial" w:hAnsi="Arial" w:cs="Arial"/>
          <w:color w:val="000000"/>
          <w:lang w:val="sr-Latn-ME"/>
        </w:rPr>
        <w:t>Bijelo Polje</w:t>
      </w:r>
      <w:r w:rsidR="002E2055">
        <w:rPr>
          <w:rFonts w:ascii="Arial" w:hAnsi="Arial" w:cs="Arial"/>
          <w:color w:val="000000"/>
          <w:lang w:val="sr-Latn-ME"/>
        </w:rPr>
        <w:t xml:space="preserve">, </w:t>
      </w:r>
      <w:r w:rsidR="00302C0D">
        <w:rPr>
          <w:rFonts w:ascii="Arial" w:hAnsi="Arial" w:cs="Arial"/>
          <w:color w:val="000000"/>
          <w:lang w:val="sr-Latn-ME"/>
        </w:rPr>
        <w:t>30</w:t>
      </w:r>
      <w:r w:rsidR="00434244">
        <w:rPr>
          <w:rFonts w:ascii="Arial" w:hAnsi="Arial" w:cs="Arial"/>
          <w:color w:val="000000"/>
          <w:lang w:val="sr-Latn-ME"/>
        </w:rPr>
        <w:t>.</w:t>
      </w:r>
      <w:r w:rsidR="00302C0D">
        <w:rPr>
          <w:rFonts w:ascii="Arial" w:hAnsi="Arial" w:cs="Arial"/>
          <w:color w:val="000000"/>
          <w:lang w:val="sr-Latn-ME"/>
        </w:rPr>
        <w:t>06</w:t>
      </w:r>
      <w:r w:rsidR="00434244">
        <w:rPr>
          <w:rFonts w:ascii="Arial" w:hAnsi="Arial" w:cs="Arial"/>
          <w:color w:val="000000"/>
          <w:lang w:val="sr-Latn-ME"/>
        </w:rPr>
        <w:t>.202</w:t>
      </w:r>
      <w:r w:rsidR="00302C0D">
        <w:rPr>
          <w:rFonts w:ascii="Arial" w:hAnsi="Arial" w:cs="Arial"/>
          <w:color w:val="000000"/>
          <w:lang w:val="sr-Latn-ME"/>
        </w:rPr>
        <w:t>6</w:t>
      </w:r>
      <w:r w:rsidR="00815608">
        <w:rPr>
          <w:rFonts w:ascii="Arial" w:hAnsi="Arial" w:cs="Arial"/>
          <w:color w:val="000000"/>
          <w:lang w:val="sr-Latn-ME"/>
        </w:rPr>
        <w:t>.godine</w:t>
      </w: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</w:t>
      </w:r>
      <w:r w:rsidR="00434244">
        <w:rPr>
          <w:rFonts w:ascii="Arial" w:hAnsi="Arial" w:cs="Arial"/>
          <w:lang w:val="sr-Latn-ME"/>
        </w:rPr>
        <w:t xml:space="preserve">, </w:t>
      </w:r>
      <w:r>
        <w:rPr>
          <w:rFonts w:ascii="Arial" w:hAnsi="Arial" w:cs="Arial"/>
          <w:lang w:val="sr-Latn-ME"/>
        </w:rPr>
        <w:t>3/23</w:t>
      </w:r>
      <w:r w:rsidR="00434244">
        <w:rPr>
          <w:rFonts w:ascii="Arial" w:hAnsi="Arial" w:cs="Arial"/>
          <w:lang w:val="sr-Latn-ME"/>
        </w:rPr>
        <w:t>, 11/23</w:t>
      </w:r>
      <w:r w:rsidR="002E2055">
        <w:rPr>
          <w:rFonts w:ascii="Arial" w:hAnsi="Arial" w:cs="Arial"/>
          <w:lang w:val="sr-Latn-ME"/>
        </w:rPr>
        <w:t xml:space="preserve">)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A1796" w:rsidRPr="002462D1" w:rsidRDefault="000A1796" w:rsidP="000A1796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AD6181" w:rsidRPr="00E57BF0" w:rsidRDefault="00734C18" w:rsidP="00AD6181">
      <w:pPr>
        <w:jc w:val="center"/>
        <w:rPr>
          <w:rFonts w:ascii="Arial" w:hAnsi="Arial" w:cs="Arial"/>
          <w:b/>
          <w:color w:val="000000"/>
          <w:lang w:val="sr-Latn-ME"/>
        </w:rPr>
      </w:pPr>
      <w:r w:rsidRPr="00E57BF0">
        <w:rPr>
          <w:rFonts w:ascii="Arial" w:hAnsi="Arial" w:cs="Arial"/>
          <w:b/>
          <w:color w:val="000000"/>
          <w:lang w:val="sr-Latn-ME"/>
        </w:rPr>
        <w:t>H</w:t>
      </w:r>
      <w:r w:rsidR="00E57BF0" w:rsidRPr="00E57BF0">
        <w:rPr>
          <w:rFonts w:ascii="Arial" w:hAnsi="Arial" w:cs="Arial"/>
          <w:b/>
          <w:color w:val="000000"/>
          <w:lang w:val="sr-Latn-ME"/>
        </w:rPr>
        <w:t>EMIJA</w:t>
      </w:r>
    </w:p>
    <w:p w:rsidR="000A1796" w:rsidRDefault="000A1796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E57BF0" w:rsidRPr="002462D1" w:rsidRDefault="00E57BF0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217EC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</w:t>
      </w:r>
      <w:r w:rsidR="0083188B">
        <w:rPr>
          <w:rFonts w:ascii="Arial" w:hAnsi="Arial" w:cs="Arial"/>
          <w:color w:val="000000"/>
          <w:lang w:val="sr-Latn-ME"/>
        </w:rPr>
        <w:t>u cjelini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A1796" w:rsidRPr="002462D1" w:rsidRDefault="000A1796" w:rsidP="000A1796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0A1796" w:rsidRPr="002462D1" w:rsidRDefault="000A1796" w:rsidP="000A1796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A1796" w:rsidRPr="002462D1" w:rsidRDefault="000A1796" w:rsidP="000A179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A1796" w:rsidRPr="002462D1" w:rsidRDefault="000A1796" w:rsidP="000A1796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FE3F03" w:rsidRPr="00FE3F03" w:rsidRDefault="000A1796" w:rsidP="00FE3F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sym w:font="Wingdings" w:char="F0A8"/>
      </w:r>
      <w:r w:rsid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166AC5">
        <w:rPr>
          <w:rFonts w:ascii="Arial" w:eastAsia="Calibri" w:hAnsi="Arial" w:cs="Arial"/>
          <w:color w:val="000000"/>
          <w:sz w:val="22"/>
          <w:szCs w:val="22"/>
          <w:lang w:val="sr-Latn-ME"/>
        </w:rPr>
        <w:t>kao</w:t>
      </w:r>
      <w:r w:rsidR="0083188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cjelin</w:t>
      </w:r>
      <w:r w:rsidR="00166AC5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e je: </w:t>
      </w:r>
      <w:r w:rsidR="00DB0654" w:rsidRPr="00DB0654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19.008,26 </w:t>
      </w:r>
      <w:r w:rsidR="00FE3F03"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</w:p>
    <w:p w:rsidR="000A1796" w:rsidRPr="002462D1" w:rsidRDefault="00FE3F03" w:rsidP="00FE3F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                                                                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UKUPNO:  </w:t>
      </w:r>
      <w:bookmarkStart w:id="3" w:name="_Hlk233699655"/>
      <w:r w:rsidR="00DB0654">
        <w:rPr>
          <w:rFonts w:ascii="Arial" w:eastAsia="Calibri" w:hAnsi="Arial" w:cs="Arial"/>
          <w:color w:val="000000"/>
          <w:sz w:val="22"/>
          <w:szCs w:val="22"/>
          <w:lang w:val="sr-Latn-ME"/>
        </w:rPr>
        <w:t>19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DB0654">
        <w:rPr>
          <w:rFonts w:ascii="Arial" w:eastAsia="Calibri" w:hAnsi="Arial" w:cs="Arial"/>
          <w:color w:val="000000"/>
          <w:sz w:val="22"/>
          <w:szCs w:val="22"/>
          <w:lang w:val="sr-Latn-ME"/>
        </w:rPr>
        <w:t>008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DB0654">
        <w:rPr>
          <w:rFonts w:ascii="Arial" w:eastAsia="Calibri" w:hAnsi="Arial" w:cs="Arial"/>
          <w:color w:val="000000"/>
          <w:sz w:val="22"/>
          <w:szCs w:val="22"/>
          <w:lang w:val="sr-Latn-ME"/>
        </w:rPr>
        <w:t>26</w:t>
      </w:r>
      <w:r w:rsidR="006E689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bookmarkEnd w:id="3"/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€.</w:t>
      </w: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F43244" w:rsidRPr="00262F4E">
        <w:rPr>
          <w:rFonts w:ascii="Arial" w:hAnsi="Arial" w:cs="Arial"/>
          <w:i/>
          <w:color w:val="000000"/>
          <w:lang w:val="sr-Latn-ME"/>
        </w:rPr>
        <w:t>nije primjenjivo</w:t>
      </w:r>
    </w:p>
    <w:p w:rsidR="000A1796" w:rsidRPr="00262F4E" w:rsidRDefault="000A1796" w:rsidP="000A1796">
      <w:pPr>
        <w:jc w:val="both"/>
        <w:rPr>
          <w:rFonts w:ascii="Arial" w:hAnsi="Arial" w:cs="Arial"/>
          <w:i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 w:rsidR="00F43244">
        <w:rPr>
          <w:rFonts w:ascii="Arial" w:hAnsi="Arial" w:cs="Arial"/>
          <w:lang w:val="sr-Latn-ME"/>
        </w:rPr>
        <w:t xml:space="preserve"> </w:t>
      </w:r>
      <w:r w:rsidR="00F43244" w:rsidRPr="00262F4E">
        <w:rPr>
          <w:rFonts w:ascii="Arial" w:hAnsi="Arial" w:cs="Arial"/>
          <w:i/>
          <w:lang w:val="sr-Latn-ME"/>
        </w:rPr>
        <w:t>nije primjenjivo</w:t>
      </w:r>
      <w:r w:rsidRPr="00262F4E">
        <w:rPr>
          <w:rFonts w:ascii="Arial" w:hAnsi="Arial" w:cs="Arial"/>
          <w:i/>
          <w:lang w:val="sr-Latn-ME"/>
        </w:rPr>
        <w:t xml:space="preserve"> </w:t>
      </w:r>
    </w:p>
    <w:p w:rsidR="000A1796" w:rsidRPr="00262F4E" w:rsidRDefault="000A1796" w:rsidP="000A1796">
      <w:pPr>
        <w:jc w:val="both"/>
        <w:rPr>
          <w:rFonts w:ascii="Arial" w:hAnsi="Arial" w:cs="Arial"/>
          <w:i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</w:t>
      </w:r>
      <w:r w:rsidR="00F43244" w:rsidRPr="00262F4E">
        <w:rPr>
          <w:rFonts w:ascii="Arial" w:hAnsi="Arial" w:cs="Arial"/>
          <w:i/>
          <w:color w:val="222A35"/>
          <w:lang w:val="sr-Latn-ME"/>
        </w:rPr>
        <w:t>nije primjenjivo</w:t>
      </w:r>
      <w:r w:rsidRPr="002462D1">
        <w:rPr>
          <w:rFonts w:ascii="Arial" w:hAnsi="Arial" w:cs="Arial"/>
          <w:color w:val="222A35"/>
          <w:lang w:val="sr-Latn-ME"/>
        </w:rPr>
        <w:t xml:space="preserve">. 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A1796" w:rsidRPr="002462D1" w:rsidRDefault="000A1796" w:rsidP="000A1796">
      <w:pPr>
        <w:jc w:val="both"/>
        <w:rPr>
          <w:rFonts w:ascii="Arial" w:hAnsi="Arial" w:cs="Arial"/>
          <w:color w:val="FF0000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F43244" w:rsidRPr="00262F4E">
        <w:rPr>
          <w:rFonts w:ascii="Arial" w:hAnsi="Arial" w:cs="Arial"/>
          <w:i/>
          <w:color w:val="222A35"/>
          <w:lang w:val="sr-Latn-ME"/>
        </w:rPr>
        <w:t>nije primjenjivo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F4324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</w:t>
      </w:r>
      <w:r w:rsidR="000A1796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F4324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A1796" w:rsidP="000A1796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875C40" w:rsidRDefault="00875C40" w:rsidP="00875C40">
      <w:pPr>
        <w:jc w:val="both"/>
        <w:rPr>
          <w:rFonts w:ascii="Arial" w:hAnsi="Arial" w:cs="Arial"/>
          <w:bCs/>
          <w:color w:val="000000"/>
          <w:lang w:val="sr-Latn-ME"/>
        </w:rPr>
      </w:pPr>
      <w:bookmarkStart w:id="5" w:name="_Toc62730557"/>
      <w:r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i/>
          <w:color w:val="000000"/>
          <w:lang w:val="sr-Latn-ME"/>
        </w:rPr>
        <w:t>nije primjenjivo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5"/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Default="000A1796" w:rsidP="000A1796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6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0A1796" w:rsidRPr="002462D1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A5D6F" w:rsidRDefault="00DA5D6F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C44DA4" w:rsidRDefault="00C44DA4" w:rsidP="00C44DA4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lang w:val="sr-Latn-ME"/>
        </w:rPr>
        <w:t xml:space="preserve"> garanciju za dobro izvršenje ugovora , za slučaj povrede ugovorenih obaveza </w:t>
      </w:r>
      <w:r>
        <w:rPr>
          <w:rFonts w:ascii="Arial" w:hAnsi="Arial" w:cs="Arial"/>
          <w:color w:val="000000"/>
          <w:lang w:val="sr-Latn-ME"/>
        </w:rPr>
        <w:t>u iznosu od 10 % od vrijednosti ugovora</w:t>
      </w:r>
      <w:r>
        <w:rPr>
          <w:rFonts w:ascii="Arial" w:hAnsi="Arial" w:cs="Arial"/>
          <w:vertAlign w:val="superscript"/>
          <w:lang w:val="sr-Latn-ME"/>
        </w:rPr>
        <w:t xml:space="preserve">, </w:t>
      </w:r>
      <w:r>
        <w:rPr>
          <w:rFonts w:ascii="Arial" w:hAnsi="Arial" w:cs="Arial"/>
          <w:lang w:val="sr-Latn-ME"/>
        </w:rPr>
        <w:t xml:space="preserve"> bezuslovnu i naplativu na prvi poziv, sa rokom važenja koji je 30 dana duži od roka trajanja ugovora.</w:t>
      </w:r>
      <w:r>
        <w:rPr>
          <w:rFonts w:ascii="Arial" w:hAnsi="Arial" w:cs="Arial"/>
          <w:vertAlign w:val="superscript"/>
          <w:lang w:val="sr-Latn-ME"/>
        </w:rPr>
        <w:t xml:space="preserve"> </w:t>
      </w:r>
      <w:r>
        <w:rPr>
          <w:rFonts w:ascii="Arial" w:hAnsi="Arial" w:cs="Arial"/>
          <w:vertAlign w:val="superscript"/>
          <w:lang w:val="sr-Latn-ME"/>
        </w:rPr>
        <w:footnoteReference w:id="7"/>
      </w:r>
      <w:r>
        <w:rPr>
          <w:rFonts w:ascii="Arial" w:hAnsi="Arial" w:cs="Arial"/>
          <w:lang w:val="sr-Latn-ME"/>
        </w:rPr>
        <w:t xml:space="preserve"> </w:t>
      </w:r>
    </w:p>
    <w:p w:rsidR="00573FCB" w:rsidRDefault="00573FCB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573FCB" w:rsidRPr="002462D1" w:rsidRDefault="00573FCB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9C18C1" w:rsidRDefault="009C18C1" w:rsidP="009C18C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8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9C18C1">
        <w:rPr>
          <w:rFonts w:ascii="Arial" w:hAnsi="Arial"/>
          <w:b/>
          <w:i/>
          <w:szCs w:val="32"/>
          <w:lang w:val="sr-Latn-ME"/>
        </w:rPr>
        <w:t>7</w:t>
      </w:r>
      <w:r>
        <w:rPr>
          <w:rFonts w:ascii="Arial" w:hAnsi="Arial"/>
          <w:b/>
          <w:szCs w:val="32"/>
          <w:lang w:val="sr-Latn-ME"/>
        </w:rPr>
        <w:t>.</w:t>
      </w:r>
      <w:r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t>Naručilac će u postupku javne nabavki izabrati ekonomski najpovoljniju ponudu,</w:t>
      </w: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t>primjenom pristupa isplativosti, po osnovu kriterijuma</w:t>
      </w:r>
      <w:r w:rsidR="00F12B44">
        <w:rPr>
          <w:rFonts w:ascii="Arial" w:hAnsi="Arial" w:cs="Arial"/>
          <w:lang w:val="sr-Latn-ME"/>
        </w:rPr>
        <w:t>:</w:t>
      </w: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t> odnos cijene i kvaliteta</w:t>
      </w:r>
    </w:p>
    <w:p w:rsidR="002E5501" w:rsidRDefault="002E5501" w:rsidP="002038D6">
      <w:pPr>
        <w:rPr>
          <w:rFonts w:ascii="Arial" w:hAnsi="Arial" w:cs="Arial"/>
          <w:lang w:val="sr-Latn-ME"/>
        </w:rPr>
      </w:pPr>
    </w:p>
    <w:tbl>
      <w:tblPr>
        <w:tblW w:w="969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0"/>
      </w:tblGrid>
      <w:tr w:rsidR="002E5501" w:rsidTr="002E5501">
        <w:trPr>
          <w:trHeight w:val="6690"/>
        </w:trPr>
        <w:tc>
          <w:tcPr>
            <w:tcW w:w="9690" w:type="dxa"/>
          </w:tcPr>
          <w:p w:rsidR="003062CE" w:rsidRDefault="003062CE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062CE" w:rsidRDefault="003062CE" w:rsidP="003E52D2">
            <w:pPr>
              <w:ind w:left="90"/>
              <w:rPr>
                <w:rFonts w:ascii="Arial" w:hAnsi="Arial" w:cs="Arial"/>
                <w:lang w:val="sr-Latn-ME"/>
              </w:rPr>
            </w:pPr>
            <w:r w:rsidRPr="003062CE">
              <w:rPr>
                <w:rFonts w:ascii="Arial" w:hAnsi="Arial" w:cs="Arial"/>
                <w:lang w:val="sr-Latn-ME"/>
              </w:rPr>
              <w:t xml:space="preserve"> </w:t>
            </w:r>
          </w:p>
          <w:p w:rsidR="003062CE" w:rsidRDefault="003062CE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najniža ponuđena cijena = maksimalan broj bodova (</w:t>
            </w:r>
            <w:r w:rsidR="00B067D5">
              <w:rPr>
                <w:rFonts w:ascii="Arial" w:hAnsi="Arial" w:cs="Arial"/>
                <w:lang w:val="sr-Latn-ME"/>
              </w:rPr>
              <w:t>9</w:t>
            </w:r>
            <w:r w:rsidR="003E52D2">
              <w:rPr>
                <w:rFonts w:ascii="Arial" w:hAnsi="Arial" w:cs="Arial"/>
                <w:lang w:val="sr-Latn-ME"/>
              </w:rPr>
              <w:t>0</w:t>
            </w:r>
            <w:r w:rsidRPr="002038D6">
              <w:rPr>
                <w:rFonts w:ascii="Arial" w:hAnsi="Arial" w:cs="Arial"/>
                <w:lang w:val="sr-Latn-ME"/>
              </w:rPr>
              <w:t>)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Ponuđaču koji ponudi najnižu cijenu dodjeljuje se maksimalan broj bodova, dok ostali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ponuđači dobijaju proporcionalni broj bodova u odnosu na najnižu ponuđenu cijenu,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prema formuli: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 xml:space="preserve"> </w:t>
            </w:r>
            <w:r w:rsidRPr="002038D6">
              <w:rPr>
                <w:rFonts w:ascii="Arial" w:hAnsi="Arial" w:cs="Arial"/>
                <w:lang w:val="sr-Latn-ME"/>
              </w:rPr>
              <w:t>Broj bodova=</w:t>
            </w:r>
            <w:r w:rsidRPr="00D7209A">
              <w:rPr>
                <w:rFonts w:ascii="Arial" w:hAnsi="Arial" w:cs="Arial"/>
                <w:u w:val="single"/>
                <w:lang w:val="sr-Latn-ME"/>
              </w:rPr>
              <w:t xml:space="preserve">Najniža ponuđena cijena </w:t>
            </w:r>
            <w:r w:rsidRPr="00D7209A">
              <w:rPr>
                <w:rFonts w:ascii="Arial" w:hAnsi="Arial" w:cs="Arial"/>
                <w:lang w:val="sr-Latn-ME"/>
              </w:rPr>
              <w:t xml:space="preserve">x </w:t>
            </w:r>
            <w:r w:rsidR="00B067D5">
              <w:rPr>
                <w:rFonts w:ascii="Arial" w:hAnsi="Arial" w:cs="Arial"/>
                <w:lang w:val="sr-Latn-ME"/>
              </w:rPr>
              <w:t>9</w:t>
            </w:r>
            <w:r w:rsidR="003E52D2">
              <w:rPr>
                <w:rFonts w:ascii="Arial" w:hAnsi="Arial" w:cs="Arial"/>
                <w:lang w:val="sr-Latn-ME"/>
              </w:rPr>
              <w:t>0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 xml:space="preserve">                                 </w:t>
            </w:r>
            <w:r w:rsidRPr="002038D6">
              <w:rPr>
                <w:rFonts w:ascii="Arial" w:hAnsi="Arial" w:cs="Arial"/>
                <w:lang w:val="sr-Latn-ME"/>
              </w:rPr>
              <w:t xml:space="preserve"> Ponuđena cijena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• podkriterijum kvalitet – rok isporuke</w:t>
            </w:r>
          </w:p>
          <w:p w:rsidR="00B067D5" w:rsidRPr="002038D6" w:rsidRDefault="00B067D5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B067D5" w:rsidP="002E5501">
            <w:pPr>
              <w:ind w:left="90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>r</w:t>
            </w:r>
            <w:r w:rsidR="003E52D2" w:rsidRPr="003E52D2">
              <w:rPr>
                <w:rFonts w:ascii="Arial" w:hAnsi="Arial" w:cs="Arial"/>
                <w:lang w:val="sr-Latn-ME"/>
              </w:rPr>
              <w:t>ok isporuke</w:t>
            </w:r>
            <w:r>
              <w:rPr>
                <w:rFonts w:ascii="Arial" w:hAnsi="Arial" w:cs="Arial"/>
                <w:lang w:val="sr-Latn-ME"/>
              </w:rPr>
              <w:t xml:space="preserve"> roba </w:t>
            </w:r>
            <w:r w:rsidR="003E52D2" w:rsidRPr="003E52D2">
              <w:rPr>
                <w:rFonts w:ascii="Arial" w:hAnsi="Arial" w:cs="Arial"/>
                <w:lang w:val="sr-Latn-ME"/>
              </w:rPr>
              <w:t xml:space="preserve">vrednovaće se na </w:t>
            </w:r>
            <w:r>
              <w:rPr>
                <w:rFonts w:ascii="Arial" w:hAnsi="Arial" w:cs="Arial"/>
                <w:lang w:val="sr-Latn-ME"/>
              </w:rPr>
              <w:t xml:space="preserve">sledeći </w:t>
            </w:r>
            <w:r w:rsidR="003E52D2" w:rsidRPr="003E52D2">
              <w:rPr>
                <w:rFonts w:ascii="Arial" w:hAnsi="Arial" w:cs="Arial"/>
                <w:lang w:val="sr-Latn-ME"/>
              </w:rPr>
              <w:t>način</w:t>
            </w:r>
            <w:r>
              <w:rPr>
                <w:rFonts w:ascii="Arial" w:hAnsi="Arial" w:cs="Arial"/>
                <w:lang w:val="sr-Latn-ME"/>
              </w:rPr>
              <w:t>:</w:t>
            </w:r>
            <w:r w:rsidR="003E52D2" w:rsidRPr="003E52D2">
              <w:rPr>
                <w:rFonts w:ascii="Arial" w:hAnsi="Arial" w:cs="Arial"/>
                <w:lang w:val="sr-Latn-ME"/>
              </w:rPr>
              <w:t xml:space="preserve"> </w:t>
            </w:r>
            <w:r>
              <w:rPr>
                <w:rFonts w:ascii="Arial" w:hAnsi="Arial" w:cs="Arial"/>
                <w:lang w:val="sr-Latn-ME"/>
              </w:rPr>
              <w:t>najkraći</w:t>
            </w:r>
            <w:r w:rsidR="003E52D2" w:rsidRPr="003E52D2">
              <w:rPr>
                <w:rFonts w:ascii="Arial" w:hAnsi="Arial" w:cs="Arial"/>
                <w:lang w:val="sr-Latn-ME"/>
              </w:rPr>
              <w:t xml:space="preserve"> ponuđeni rok </w:t>
            </w:r>
            <w:r>
              <w:rPr>
                <w:rFonts w:ascii="Arial" w:hAnsi="Arial" w:cs="Arial"/>
                <w:lang w:val="sr-Latn-ME"/>
              </w:rPr>
              <w:t xml:space="preserve">za pojedinačnu </w:t>
            </w:r>
            <w:r w:rsidR="003E52D2" w:rsidRPr="003E52D2">
              <w:rPr>
                <w:rFonts w:ascii="Arial" w:hAnsi="Arial" w:cs="Arial"/>
                <w:lang w:val="sr-Latn-ME"/>
              </w:rPr>
              <w:t>isporuk</w:t>
            </w:r>
            <w:r>
              <w:rPr>
                <w:rFonts w:ascii="Arial" w:hAnsi="Arial" w:cs="Arial"/>
                <w:lang w:val="sr-Latn-ME"/>
              </w:rPr>
              <w:t>u robe,</w:t>
            </w:r>
            <w:r w:rsidR="003E52D2" w:rsidRPr="003E52D2">
              <w:rPr>
                <w:rFonts w:ascii="Arial" w:hAnsi="Arial" w:cs="Arial"/>
                <w:lang w:val="sr-Latn-ME"/>
              </w:rPr>
              <w:t xml:space="preserve"> podijeli sa ponuđenim rokom i dobijeni količnik pomnoži sa </w:t>
            </w:r>
            <w:r>
              <w:rPr>
                <w:rFonts w:ascii="Arial" w:hAnsi="Arial" w:cs="Arial"/>
                <w:lang w:val="sr-Latn-ME"/>
              </w:rPr>
              <w:t xml:space="preserve">brojem </w:t>
            </w:r>
            <w:r w:rsidR="003E52D2" w:rsidRPr="003E52D2">
              <w:rPr>
                <w:rFonts w:ascii="Arial" w:hAnsi="Arial" w:cs="Arial"/>
                <w:lang w:val="sr-Latn-ME"/>
              </w:rPr>
              <w:t xml:space="preserve">bodova </w:t>
            </w:r>
            <w:r>
              <w:rPr>
                <w:rFonts w:ascii="Arial" w:hAnsi="Arial" w:cs="Arial"/>
                <w:lang w:val="sr-Latn-ME"/>
              </w:rPr>
              <w:t>koji je određen za ovaj potkriterijum.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 xml:space="preserve">Najniži ponuđeni rok za pojedinačnu isporuku robe dobija maksimalan broj bodova </w:t>
            </w:r>
            <w:r w:rsidR="00B067D5">
              <w:rPr>
                <w:rFonts w:ascii="Arial" w:hAnsi="Arial" w:cs="Arial"/>
                <w:lang w:val="sr-Latn-ME"/>
              </w:rPr>
              <w:t>-1</w:t>
            </w:r>
            <w:r w:rsidR="003E52D2">
              <w:rPr>
                <w:rFonts w:ascii="Arial" w:hAnsi="Arial" w:cs="Arial"/>
                <w:lang w:val="sr-Latn-ME"/>
              </w:rPr>
              <w:t>0</w:t>
            </w:r>
            <w:r w:rsidRPr="002038D6">
              <w:rPr>
                <w:rFonts w:ascii="Arial" w:hAnsi="Arial" w:cs="Arial"/>
                <w:lang w:val="sr-Latn-ME"/>
              </w:rPr>
              <w:t>,00.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Ostale prispjele ponude biće bodovane individualno, na način što će dobiti procentualni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broj bodova u odnosu na najniži ponuđeni rok, prema sljedećoj matematičkoj formuli: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D7209A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D7209A">
              <w:rPr>
                <w:rFonts w:ascii="Arial" w:hAnsi="Arial" w:cs="Arial"/>
                <w:lang w:val="sr-Latn-ME"/>
              </w:rPr>
              <w:t xml:space="preserve">                              </w:t>
            </w:r>
            <w:r w:rsidRPr="00D7209A">
              <w:rPr>
                <w:rFonts w:ascii="Arial" w:hAnsi="Arial" w:cs="Arial"/>
                <w:u w:val="single"/>
                <w:lang w:val="sr-Latn-ME"/>
              </w:rPr>
              <w:t>najniži ponuđeni rok za pojedinačnu isporuku robe</w:t>
            </w:r>
            <w:r w:rsidRPr="00D7209A">
              <w:rPr>
                <w:rFonts w:ascii="Arial" w:hAnsi="Arial" w:cs="Arial"/>
                <w:lang w:val="sr-Latn-ME"/>
              </w:rPr>
              <w:t xml:space="preserve"> x </w:t>
            </w:r>
            <w:r w:rsidR="00B067D5">
              <w:rPr>
                <w:rFonts w:ascii="Arial" w:hAnsi="Arial" w:cs="Arial"/>
                <w:lang w:val="sr-Latn-ME"/>
              </w:rPr>
              <w:t>1</w:t>
            </w:r>
            <w:r w:rsidR="003E52D2">
              <w:rPr>
                <w:rFonts w:ascii="Arial" w:hAnsi="Arial" w:cs="Arial"/>
                <w:lang w:val="sr-Latn-ME"/>
              </w:rPr>
              <w:t>0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D7209A">
              <w:rPr>
                <w:rFonts w:ascii="Arial" w:hAnsi="Arial" w:cs="Arial"/>
                <w:lang w:val="sr-Latn-ME"/>
              </w:rPr>
              <w:t xml:space="preserve">                        </w:t>
            </w:r>
            <w:r>
              <w:rPr>
                <w:rFonts w:ascii="Arial" w:hAnsi="Arial" w:cs="Arial"/>
                <w:lang w:val="sr-Latn-ME"/>
              </w:rPr>
              <w:t xml:space="preserve">      </w:t>
            </w:r>
            <w:r w:rsidRPr="002038D6">
              <w:rPr>
                <w:rFonts w:ascii="Arial" w:hAnsi="Arial" w:cs="Arial"/>
                <w:lang w:val="sr-Latn-ME"/>
              </w:rPr>
              <w:t>ponuđeni rok za pojedinačnu isporuku robe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E52D2" w:rsidRPr="002038D6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 xml:space="preserve">Napomena: </w:t>
            </w:r>
            <w:r w:rsidR="00B067D5">
              <w:rPr>
                <w:rFonts w:ascii="Arial" w:hAnsi="Arial" w:cs="Arial"/>
                <w:lang w:val="sr-Latn-ME"/>
              </w:rPr>
              <w:t>Najveći ponuđeni r</w:t>
            </w:r>
            <w:r w:rsidR="003E52D2" w:rsidRPr="003E52D2">
              <w:rPr>
                <w:rFonts w:ascii="Arial" w:hAnsi="Arial" w:cs="Arial"/>
                <w:lang w:val="sr-Latn-ME"/>
              </w:rPr>
              <w:t xml:space="preserve">ok ne može biti duži od </w:t>
            </w:r>
            <w:r w:rsidR="00B067D5">
              <w:rPr>
                <w:rFonts w:ascii="Arial" w:hAnsi="Arial" w:cs="Arial"/>
                <w:lang w:val="sr-Latn-ME"/>
              </w:rPr>
              <w:t>5 dana ni kraći od 1 dana od trenutka podnošenja zahtjeva naručioca.</w:t>
            </w:r>
            <w:r w:rsidR="003E52D2" w:rsidRPr="003E52D2">
              <w:rPr>
                <w:rFonts w:ascii="Arial" w:hAnsi="Arial" w:cs="Arial"/>
                <w:lang w:val="sr-Latn-ME"/>
              </w:rPr>
              <w:t xml:space="preserve"> Ponu</w:t>
            </w:r>
            <w:r w:rsidR="00B067D5">
              <w:rPr>
                <w:rFonts w:ascii="Arial" w:hAnsi="Arial" w:cs="Arial"/>
                <w:lang w:val="sr-Latn-ME"/>
              </w:rPr>
              <w:t xml:space="preserve">đeni </w:t>
            </w:r>
            <w:r w:rsidR="003E52D2" w:rsidRPr="003E52D2">
              <w:rPr>
                <w:rFonts w:ascii="Arial" w:hAnsi="Arial" w:cs="Arial"/>
                <w:lang w:val="sr-Latn-ME"/>
              </w:rPr>
              <w:t xml:space="preserve">rok </w:t>
            </w:r>
            <w:r w:rsidR="00B067D5">
              <w:rPr>
                <w:rFonts w:ascii="Arial" w:hAnsi="Arial" w:cs="Arial"/>
                <w:lang w:val="sr-Latn-ME"/>
              </w:rPr>
              <w:t xml:space="preserve"> za </w:t>
            </w:r>
            <w:r w:rsidR="003E52D2" w:rsidRPr="003E52D2">
              <w:rPr>
                <w:rFonts w:ascii="Arial" w:hAnsi="Arial" w:cs="Arial"/>
                <w:lang w:val="sr-Latn-ME"/>
              </w:rPr>
              <w:t>isporuk</w:t>
            </w:r>
            <w:r w:rsidR="00B067D5">
              <w:rPr>
                <w:rFonts w:ascii="Arial" w:hAnsi="Arial" w:cs="Arial"/>
                <w:lang w:val="sr-Latn-ME"/>
              </w:rPr>
              <w:t>u precizno navesti u danima</w:t>
            </w:r>
            <w:r w:rsidR="0020473C">
              <w:rPr>
                <w:rFonts w:ascii="Arial" w:hAnsi="Arial" w:cs="Arial"/>
                <w:lang w:val="sr-Latn-ME"/>
              </w:rPr>
              <w:t>.</w:t>
            </w:r>
          </w:p>
        </w:tc>
      </w:tr>
    </w:tbl>
    <w:p w:rsidR="00573FCB" w:rsidRPr="00573FCB" w:rsidRDefault="00573FCB" w:rsidP="00573FCB">
      <w:pPr>
        <w:rPr>
          <w:rFonts w:ascii="Arial" w:hAnsi="Arial" w:cs="Arial"/>
        </w:rPr>
      </w:pPr>
      <w:r w:rsidRPr="00573FCB">
        <w:rPr>
          <w:rFonts w:ascii="Arial" w:hAnsi="Arial" w:cs="Arial"/>
        </w:rPr>
        <w:t>.</w:t>
      </w:r>
    </w:p>
    <w:p w:rsidR="000A1796" w:rsidRPr="002462D1" w:rsidRDefault="009C18C1" w:rsidP="009C18C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9C18C1">
        <w:rPr>
          <w:rFonts w:ascii="Arial" w:hAnsi="Arial"/>
          <w:b/>
          <w:i/>
          <w:szCs w:val="32"/>
          <w:lang w:val="sr-Latn-ME"/>
        </w:rPr>
        <w:t>8</w:t>
      </w:r>
      <w:r>
        <w:rPr>
          <w:rFonts w:ascii="Arial" w:hAnsi="Arial"/>
          <w:b/>
          <w:szCs w:val="32"/>
          <w:lang w:val="sr-Latn-ME"/>
        </w:rPr>
        <w:t>.</w:t>
      </w:r>
      <w:r w:rsidR="000A1796" w:rsidRPr="002462D1"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bookmarkStart w:id="9" w:name="_Hlk233702492"/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bookmarkEnd w:id="9"/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A1796" w:rsidRDefault="000A1796" w:rsidP="000A1796">
      <w:pPr>
        <w:jc w:val="both"/>
        <w:rPr>
          <w:rFonts w:ascii="Arial" w:hAnsi="Arial" w:cs="Arial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lang w:val="sr-Latn-ME"/>
        </w:rPr>
      </w:pPr>
    </w:p>
    <w:p w:rsidR="00D7460D" w:rsidRPr="002462D1" w:rsidRDefault="00D7460D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812CE8" w:rsidP="00812CE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outlineLvl w:val="0"/>
        <w:rPr>
          <w:rFonts w:ascii="Arial" w:hAnsi="Arial"/>
          <w:b/>
          <w:szCs w:val="32"/>
          <w:lang w:val="sr-Latn-ME"/>
        </w:rPr>
      </w:pPr>
      <w:bookmarkStart w:id="10" w:name="_Toc62730561"/>
      <w:r w:rsidRPr="00812CE8">
        <w:rPr>
          <w:rFonts w:ascii="Arial" w:hAnsi="Arial"/>
          <w:b/>
          <w:i/>
          <w:szCs w:val="32"/>
          <w:lang w:val="sr-Latn-ME"/>
        </w:rPr>
        <w:lastRenderedPageBreak/>
        <w:t>9</w:t>
      </w:r>
      <w:r>
        <w:rPr>
          <w:rFonts w:ascii="Arial" w:hAnsi="Arial"/>
          <w:b/>
          <w:szCs w:val="32"/>
          <w:lang w:val="sr-Latn-ME"/>
        </w:rPr>
        <w:t>.</w:t>
      </w:r>
      <w:r w:rsidR="000A1796"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0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C59AD" w:rsidRPr="00DC59AD" w:rsidRDefault="00DC59AD" w:rsidP="00DC59AD">
      <w:pPr>
        <w:jc w:val="both"/>
        <w:rPr>
          <w:rFonts w:ascii="Arial" w:hAnsi="Arial" w:cs="Arial"/>
          <w:color w:val="000000"/>
          <w:lang w:val="sr-Latn-ME"/>
        </w:rPr>
      </w:pPr>
      <w:r w:rsidRPr="00DC59AD">
        <w:rPr>
          <w:rFonts w:ascii="Arial" w:hAnsi="Arial" w:cs="Arial"/>
          <w:color w:val="000000"/>
          <w:lang w:val="sr-Latn-ME"/>
        </w:rPr>
        <w:t xml:space="preserve">Ponude se podnose preko ESJN-a  zaključno sa danom </w:t>
      </w:r>
      <w:r w:rsidR="00F01CDF">
        <w:rPr>
          <w:rFonts w:ascii="Arial" w:hAnsi="Arial" w:cs="Arial"/>
          <w:color w:val="000000"/>
          <w:lang w:val="sr-Latn-ME"/>
        </w:rPr>
        <w:t>15</w:t>
      </w:r>
      <w:r w:rsidR="007B5D1B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>0</w:t>
      </w:r>
      <w:r w:rsidR="00FD0C20">
        <w:rPr>
          <w:rFonts w:ascii="Arial" w:hAnsi="Arial" w:cs="Arial"/>
          <w:color w:val="000000"/>
          <w:lang w:val="sr-Latn-ME"/>
        </w:rPr>
        <w:t>7</w:t>
      </w:r>
      <w:r w:rsidRPr="00DC59AD">
        <w:rPr>
          <w:rFonts w:ascii="Arial" w:hAnsi="Arial" w:cs="Arial"/>
          <w:color w:val="000000"/>
          <w:lang w:val="sr-Latn-ME"/>
        </w:rPr>
        <w:t>.202</w:t>
      </w:r>
      <w:r w:rsidR="0037133E">
        <w:rPr>
          <w:rFonts w:ascii="Arial" w:hAnsi="Arial" w:cs="Arial"/>
          <w:color w:val="000000"/>
          <w:lang w:val="sr-Latn-ME"/>
        </w:rPr>
        <w:t>6</w:t>
      </w:r>
      <w:r w:rsidRPr="00DC59AD">
        <w:rPr>
          <w:rFonts w:ascii="Arial" w:hAnsi="Arial" w:cs="Arial"/>
          <w:color w:val="000000"/>
          <w:lang w:val="sr-Latn-ME"/>
        </w:rPr>
        <w:t>. godine do 1</w:t>
      </w:r>
      <w:r w:rsidR="00F01CDF">
        <w:rPr>
          <w:rFonts w:ascii="Arial" w:hAnsi="Arial" w:cs="Arial"/>
          <w:color w:val="000000"/>
          <w:lang w:val="sr-Latn-ME"/>
        </w:rPr>
        <w:t>2</w:t>
      </w:r>
      <w:r w:rsidRPr="00DC59AD">
        <w:rPr>
          <w:rFonts w:ascii="Arial" w:hAnsi="Arial" w:cs="Arial"/>
          <w:color w:val="000000"/>
          <w:lang w:val="sr-Latn-ME"/>
        </w:rPr>
        <w:t>:00 sati.</w:t>
      </w:r>
    </w:p>
    <w:p w:rsidR="006A1361" w:rsidRDefault="006A1361" w:rsidP="002E5501">
      <w:pPr>
        <w:jc w:val="both"/>
        <w:rPr>
          <w:rFonts w:ascii="Arial" w:hAnsi="Arial" w:cs="Arial"/>
          <w:color w:val="000000"/>
          <w:lang w:val="sr-Latn-ME"/>
        </w:rPr>
      </w:pPr>
    </w:p>
    <w:p w:rsid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FD0C20">
        <w:rPr>
          <w:rFonts w:ascii="Arial" w:hAnsi="Arial" w:cs="Arial"/>
          <w:color w:val="000000"/>
          <w:lang w:val="sr-Latn-ME"/>
        </w:rPr>
        <w:t>15</w:t>
      </w:r>
      <w:r w:rsidRPr="002E5501">
        <w:rPr>
          <w:rFonts w:ascii="Arial" w:hAnsi="Arial" w:cs="Arial"/>
          <w:color w:val="000000"/>
          <w:lang w:val="sr-Latn-ME"/>
        </w:rPr>
        <w:t>.</w:t>
      </w:r>
      <w:r w:rsidR="0037133E">
        <w:rPr>
          <w:rFonts w:ascii="Arial" w:hAnsi="Arial" w:cs="Arial"/>
          <w:color w:val="000000"/>
          <w:lang w:val="sr-Latn-ME"/>
        </w:rPr>
        <w:t>0</w:t>
      </w:r>
      <w:r w:rsidR="00FD0C20">
        <w:rPr>
          <w:rFonts w:ascii="Arial" w:hAnsi="Arial" w:cs="Arial"/>
          <w:color w:val="000000"/>
          <w:lang w:val="sr-Latn-ME"/>
        </w:rPr>
        <w:t>7</w:t>
      </w:r>
      <w:r w:rsidR="0037133E">
        <w:rPr>
          <w:rFonts w:ascii="Arial" w:hAnsi="Arial" w:cs="Arial"/>
          <w:color w:val="000000"/>
          <w:lang w:val="sr-Latn-ME"/>
        </w:rPr>
        <w:t>.</w:t>
      </w:r>
      <w:r w:rsidRPr="002E5501">
        <w:rPr>
          <w:rFonts w:ascii="Arial" w:hAnsi="Arial" w:cs="Arial"/>
          <w:color w:val="000000"/>
          <w:lang w:val="sr-Latn-ME"/>
        </w:rPr>
        <w:t>202</w:t>
      </w:r>
      <w:r w:rsidR="0037133E">
        <w:rPr>
          <w:rFonts w:ascii="Arial" w:hAnsi="Arial" w:cs="Arial"/>
          <w:color w:val="000000"/>
          <w:lang w:val="sr-Latn-ME"/>
        </w:rPr>
        <w:t>6</w:t>
      </w:r>
      <w:r w:rsidRPr="002E5501">
        <w:rPr>
          <w:rFonts w:ascii="Arial" w:hAnsi="Arial" w:cs="Arial"/>
          <w:color w:val="000000"/>
          <w:lang w:val="sr-Latn-ME"/>
        </w:rPr>
        <w:t>. godine u 1</w:t>
      </w:r>
      <w:r w:rsidR="00F01CDF">
        <w:rPr>
          <w:rFonts w:ascii="Arial" w:hAnsi="Arial" w:cs="Arial"/>
          <w:color w:val="000000"/>
          <w:lang w:val="sr-Latn-ME"/>
        </w:rPr>
        <w:t>2</w:t>
      </w:r>
      <w:r w:rsidRPr="002E5501">
        <w:rPr>
          <w:rFonts w:ascii="Arial" w:hAnsi="Arial" w:cs="Arial"/>
          <w:color w:val="000000"/>
          <w:lang w:val="sr-Latn-ME"/>
        </w:rPr>
        <w:t>:00 sati.</w:t>
      </w:r>
    </w:p>
    <w:p w:rsidR="006A1361" w:rsidRPr="002E5501" w:rsidRDefault="006A1361" w:rsidP="002E5501">
      <w:pPr>
        <w:jc w:val="both"/>
        <w:rPr>
          <w:rFonts w:ascii="Arial" w:hAnsi="Arial" w:cs="Arial"/>
          <w:color w:val="000000"/>
          <w:lang w:val="sr-Latn-ME"/>
        </w:rPr>
      </w:pPr>
    </w:p>
    <w:p w:rsidR="006A1361" w:rsidRDefault="006A136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="002E5501" w:rsidRPr="002E5501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U skladu sa članom 122 Zakona o javnim nabavkama, garancija ponudepodnosi se u elektronskom obliku putem ESJN.</w:t>
      </w:r>
    </w:p>
    <w:p w:rsidR="006A1361" w:rsidRDefault="006A1361" w:rsidP="002E550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Izuzetno, ako ponuđač ne može da garanciju ponude podnese  u elektronskom  obliku, dužan je da putem ESJN dostavi kopiju garancije ponude, a da original garancije ponude dostavi, odnosno uruči naručiiocu neposredno ili putem pošte, preporučenom pošiljkom najkasnije prije isteka roka za podnošenje ponuda.</w:t>
      </w:r>
    </w:p>
    <w:p w:rsidR="00AA52F7" w:rsidRDefault="00AA52F7" w:rsidP="002E5501">
      <w:pPr>
        <w:jc w:val="both"/>
        <w:rPr>
          <w:rFonts w:ascii="Arial" w:hAnsi="Arial" w:cs="Arial"/>
          <w:color w:val="000000"/>
          <w:lang w:val="sr-Latn-ME"/>
        </w:rPr>
      </w:pPr>
    </w:p>
    <w:p w:rsidR="002E5501" w:rsidRPr="002E5501" w:rsidRDefault="006A136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6A1361">
        <w:rPr>
          <w:rFonts w:ascii="Arial" w:hAnsi="Arial" w:cs="Arial"/>
          <w:color w:val="000000"/>
          <w:lang w:val="sr-Latn-ME"/>
        </w:rPr>
        <w:sym w:font="Wingdings" w:char="F0A8"/>
      </w:r>
      <w:r w:rsidR="002E5501" w:rsidRPr="002E5501">
        <w:rPr>
          <w:rFonts w:ascii="Arial" w:hAnsi="Arial" w:cs="Arial"/>
          <w:color w:val="000000"/>
          <w:lang w:val="sr-Latn-ME"/>
        </w:rPr>
        <w:t>Dio ponude koje se ne dos preko ESJN-a, a odnosi se na garanciju ponude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dostavlja se:</w:t>
      </w:r>
    </w:p>
    <w:p w:rsidR="001A5122" w:rsidRDefault="002E5501" w:rsidP="001A5122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• neposrednom predajom na arhivi naručioca na adresi </w:t>
      </w:r>
      <w:r w:rsidR="001A5122" w:rsidRPr="001A5122">
        <w:rPr>
          <w:rFonts w:ascii="Arial" w:hAnsi="Arial" w:cs="Arial"/>
          <w:color w:val="000000"/>
          <w:lang w:val="sr-Latn-ME"/>
        </w:rPr>
        <w:t xml:space="preserve">JU Dom starih “Bijelo Polje” ul. Medanovići br.3.Bijelo Polje </w:t>
      </w:r>
    </w:p>
    <w:p w:rsidR="001A5122" w:rsidRDefault="002E5501" w:rsidP="001A5122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• preporučenom pošiljkom sa povratnicom na adresi </w:t>
      </w:r>
      <w:r w:rsidR="001A5122" w:rsidRPr="001A5122">
        <w:rPr>
          <w:rFonts w:ascii="Arial" w:hAnsi="Arial" w:cs="Arial"/>
          <w:color w:val="000000"/>
          <w:lang w:val="sr-Latn-ME"/>
        </w:rPr>
        <w:t xml:space="preserve">JU Dom starih “Bijelo Polje” ul. Medanovići br.3.Bijelo Polje </w:t>
      </w:r>
    </w:p>
    <w:p w:rsidR="00DC59AD" w:rsidRPr="00DC59AD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radnim danima od 08:00 do 15:00 sati, zaključno sa danom </w:t>
      </w:r>
      <w:r w:rsidR="00B762CE">
        <w:rPr>
          <w:rFonts w:ascii="Arial" w:hAnsi="Arial" w:cs="Arial"/>
          <w:color w:val="000000"/>
          <w:lang w:val="sr-Latn-ME"/>
        </w:rPr>
        <w:t>1</w:t>
      </w:r>
      <w:r w:rsidR="00E85FF6">
        <w:rPr>
          <w:rFonts w:ascii="Arial" w:hAnsi="Arial" w:cs="Arial"/>
          <w:color w:val="000000"/>
          <w:lang w:val="sr-Latn-ME"/>
        </w:rPr>
        <w:t>5</w:t>
      </w:r>
      <w:r w:rsidRPr="002E5501">
        <w:rPr>
          <w:rFonts w:ascii="Arial" w:hAnsi="Arial" w:cs="Arial"/>
          <w:color w:val="000000"/>
          <w:lang w:val="sr-Latn-ME"/>
        </w:rPr>
        <w:t>.</w:t>
      </w:r>
      <w:r w:rsidR="0037133E">
        <w:rPr>
          <w:rFonts w:ascii="Arial" w:hAnsi="Arial" w:cs="Arial"/>
          <w:color w:val="000000"/>
          <w:lang w:val="sr-Latn-ME"/>
        </w:rPr>
        <w:t>0</w:t>
      </w:r>
      <w:r w:rsidR="00E034D7">
        <w:rPr>
          <w:rFonts w:ascii="Arial" w:hAnsi="Arial" w:cs="Arial"/>
          <w:color w:val="000000"/>
          <w:lang w:val="sr-Latn-ME"/>
        </w:rPr>
        <w:t>7</w:t>
      </w:r>
      <w:r w:rsidRPr="002E5501">
        <w:rPr>
          <w:rFonts w:ascii="Arial" w:hAnsi="Arial" w:cs="Arial"/>
          <w:color w:val="000000"/>
          <w:lang w:val="sr-Latn-ME"/>
        </w:rPr>
        <w:t>.202</w:t>
      </w:r>
      <w:r w:rsidR="0037133E">
        <w:rPr>
          <w:rFonts w:ascii="Arial" w:hAnsi="Arial" w:cs="Arial"/>
          <w:color w:val="000000"/>
          <w:lang w:val="sr-Latn-ME"/>
        </w:rPr>
        <w:t>6</w:t>
      </w:r>
      <w:r w:rsidRPr="002E5501">
        <w:rPr>
          <w:rFonts w:ascii="Arial" w:hAnsi="Arial" w:cs="Arial"/>
          <w:color w:val="000000"/>
          <w:lang w:val="sr-Latn-ME"/>
        </w:rPr>
        <w:t>. godine do 1</w:t>
      </w:r>
      <w:r w:rsidR="00E034D7">
        <w:rPr>
          <w:rFonts w:ascii="Arial" w:hAnsi="Arial" w:cs="Arial"/>
          <w:color w:val="000000"/>
          <w:lang w:val="sr-Latn-ME"/>
        </w:rPr>
        <w:t>2</w:t>
      </w:r>
      <w:r w:rsidRPr="002E5501">
        <w:rPr>
          <w:rFonts w:ascii="Arial" w:hAnsi="Arial" w:cs="Arial"/>
          <w:color w:val="000000"/>
          <w:lang w:val="sr-Latn-ME"/>
        </w:rPr>
        <w:t>:00</w:t>
      </w:r>
      <w:r w:rsidR="00D607CC">
        <w:rPr>
          <w:rFonts w:ascii="Arial" w:hAnsi="Arial" w:cs="Arial"/>
          <w:color w:val="000000"/>
          <w:lang w:val="sr-Latn-ME"/>
        </w:rPr>
        <w:t xml:space="preserve"> </w:t>
      </w:r>
      <w:r w:rsidRPr="002E5501">
        <w:rPr>
          <w:rFonts w:ascii="Arial" w:hAnsi="Arial" w:cs="Arial"/>
          <w:color w:val="000000"/>
          <w:lang w:val="sr-Latn-ME"/>
        </w:rPr>
        <w:t>sati.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Napomena: U ovom slučaju, original garancije ponude u pisanom obliku se dostavlja u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koverti, na kojoj se navodi: naziv i sjedište naručioca, broj tenderske dokumentacije za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koju se podnosi garancija, naziv, sjedište i adresa ponuđača i naznake "garancija</w:t>
      </w:r>
    </w:p>
    <w:p w:rsidR="00DC59AD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ponude" i "ne otvaraj prije roka za otvaranje ponuda"</w:t>
      </w:r>
    </w:p>
    <w:p w:rsidR="00F151F3" w:rsidRDefault="00F151F3" w:rsidP="002E5501">
      <w:pPr>
        <w:jc w:val="both"/>
        <w:rPr>
          <w:rFonts w:ascii="Arial" w:hAnsi="Arial" w:cs="Arial"/>
          <w:color w:val="000000"/>
          <w:lang w:val="sr-Latn-ME"/>
        </w:rPr>
      </w:pPr>
    </w:p>
    <w:p w:rsidR="00F151F3" w:rsidRDefault="00F151F3" w:rsidP="002E5501">
      <w:pPr>
        <w:jc w:val="both"/>
        <w:rPr>
          <w:rFonts w:ascii="Arial" w:hAnsi="Arial" w:cs="Arial"/>
          <w:color w:val="000000"/>
          <w:lang w:val="sr-Latn-ME"/>
        </w:rPr>
      </w:pPr>
    </w:p>
    <w:p w:rsidR="004F70AB" w:rsidRPr="004F70AB" w:rsidRDefault="004F70AB" w:rsidP="004F70A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568"/>
        <w:outlineLvl w:val="0"/>
        <w:rPr>
          <w:rFonts w:ascii="Arial" w:hAnsi="Arial"/>
          <w:b/>
          <w:szCs w:val="32"/>
          <w:lang w:val="sr-Latn-ME"/>
        </w:rPr>
      </w:pPr>
      <w:r w:rsidRPr="004F70AB">
        <w:rPr>
          <w:rFonts w:ascii="Arial" w:hAnsi="Arial"/>
          <w:b/>
          <w:i/>
          <w:szCs w:val="32"/>
          <w:lang w:val="sr-Latn-ME"/>
        </w:rPr>
        <w:t>10</w:t>
      </w:r>
      <w:r>
        <w:rPr>
          <w:rFonts w:ascii="Arial" w:hAnsi="Arial"/>
          <w:b/>
          <w:szCs w:val="32"/>
          <w:lang w:val="sr-Latn-ME"/>
        </w:rPr>
        <w:t>.</w:t>
      </w:r>
      <w:r w:rsidRPr="004F70AB">
        <w:rPr>
          <w:rFonts w:ascii="Arial" w:hAnsi="Arial"/>
          <w:b/>
          <w:szCs w:val="32"/>
          <w:lang w:val="sr-Latn-ME"/>
        </w:rPr>
        <w:t>USLOVI ZA AKTIVIRANJE GARANCIJE PONUDE</w:t>
      </w:r>
      <w:r w:rsidRPr="004F70AB">
        <w:rPr>
          <w:rFonts w:ascii="Arial" w:hAnsi="Arial"/>
          <w:b/>
          <w:szCs w:val="32"/>
          <w:vertAlign w:val="superscript"/>
          <w:lang w:val="sr-Latn-ME"/>
        </w:rPr>
        <w:footnoteReference w:id="8"/>
      </w:r>
    </w:p>
    <w:p w:rsidR="004F70AB" w:rsidRPr="004F70AB" w:rsidRDefault="004F70AB" w:rsidP="004F70AB">
      <w:pPr>
        <w:jc w:val="both"/>
        <w:rPr>
          <w:rFonts w:ascii="Arial" w:hAnsi="Arial" w:cs="Arial"/>
          <w:color w:val="000000"/>
          <w:lang w:val="sr-Latn-ME"/>
        </w:rPr>
      </w:pPr>
      <w:r w:rsidRPr="004F70AB">
        <w:rPr>
          <w:rFonts w:ascii="Arial" w:hAnsi="Arial" w:cs="Arial"/>
          <w:color w:val="000000"/>
          <w:lang w:val="sr-Latn-ME"/>
        </w:rPr>
        <w:t xml:space="preserve">Garancija ponude će se aktivirati ako ponuđač: </w:t>
      </w:r>
    </w:p>
    <w:p w:rsidR="004F70AB" w:rsidRPr="004F70AB" w:rsidRDefault="004F70AB" w:rsidP="004F70AB">
      <w:pPr>
        <w:jc w:val="both"/>
        <w:rPr>
          <w:rFonts w:ascii="Arial" w:hAnsi="Arial" w:cs="Arial"/>
          <w:color w:val="000000"/>
          <w:lang w:val="sr-Latn-ME"/>
        </w:rPr>
      </w:pPr>
      <w:r w:rsidRPr="004F70AB">
        <w:rPr>
          <w:rFonts w:ascii="Arial" w:hAnsi="Arial" w:cs="Arial"/>
          <w:color w:val="000000"/>
          <w:lang w:val="sr-Latn-ME"/>
        </w:rPr>
        <w:t>1) odustane od ponude u roku važenja ponude i/ili</w:t>
      </w:r>
    </w:p>
    <w:p w:rsidR="00F151F3" w:rsidRPr="00DC59AD" w:rsidRDefault="004F70AB" w:rsidP="004F70AB">
      <w:pPr>
        <w:jc w:val="both"/>
        <w:rPr>
          <w:rFonts w:ascii="Arial" w:hAnsi="Arial" w:cs="Arial"/>
          <w:color w:val="000000"/>
          <w:lang w:val="sr-Latn-ME"/>
        </w:rPr>
      </w:pPr>
      <w:r w:rsidRPr="004F70AB">
        <w:rPr>
          <w:rFonts w:ascii="Arial" w:hAnsi="Arial" w:cs="Arial"/>
          <w:color w:val="000000"/>
          <w:lang w:val="sr-Latn-ME"/>
        </w:rPr>
        <w:t xml:space="preserve"> 2) odbije da zaključi ugovor o javnoj nabavci ili okvirni sporazum</w:t>
      </w:r>
    </w:p>
    <w:p w:rsidR="000A1796" w:rsidRPr="002462D1" w:rsidRDefault="00812CE8" w:rsidP="00812CE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812CE8">
        <w:rPr>
          <w:rFonts w:ascii="Arial" w:hAnsi="Arial"/>
          <w:b/>
          <w:i/>
          <w:szCs w:val="32"/>
          <w:lang w:val="sr-Latn-ME"/>
        </w:rPr>
        <w:t>1</w:t>
      </w:r>
      <w:r w:rsidR="00DC7B5F">
        <w:rPr>
          <w:rFonts w:ascii="Arial" w:hAnsi="Arial"/>
          <w:b/>
          <w:i/>
          <w:szCs w:val="32"/>
          <w:lang w:val="sr-Latn-ME"/>
        </w:rPr>
        <w:t>1</w:t>
      </w:r>
      <w:r>
        <w:rPr>
          <w:rFonts w:ascii="Arial" w:hAnsi="Arial"/>
          <w:b/>
          <w:szCs w:val="32"/>
          <w:lang w:val="sr-Latn-ME"/>
        </w:rPr>
        <w:t>.</w:t>
      </w:r>
      <w:r w:rsidR="00DC7B5F">
        <w:rPr>
          <w:rFonts w:ascii="Arial" w:hAnsi="Arial"/>
          <w:b/>
          <w:szCs w:val="32"/>
          <w:lang w:val="sr-Latn-ME"/>
        </w:rPr>
        <w:t xml:space="preserve"> </w:t>
      </w:r>
      <w:r w:rsidR="000A1796" w:rsidRPr="002462D1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64061" w:rsidP="0006406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064061">
        <w:rPr>
          <w:rFonts w:ascii="Arial" w:hAnsi="Arial"/>
          <w:b/>
          <w:i/>
          <w:szCs w:val="32"/>
          <w:lang w:val="sr-Latn-ME"/>
        </w:rPr>
        <w:lastRenderedPageBreak/>
        <w:t>12.</w:t>
      </w:r>
      <w:r w:rsidR="000A1796"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Ponude se sačinjava u ESJN u skladu sa tenderskom dokumentacijom i važećim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Pravilnikom o sadržaju ponude i uputstvu za sačinjavanje i podnošenje ponude.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Ispunjenost uslova za učešće u postupku javne nabavke dokazuje se izjavom privrednog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subjekta, koja se sačinjava na obrascu datom u Pravilniku o obrascu izjave privrednog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subjekta.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Ponuđač je dužan da tačno, potpuno, pravilno i nedvosmisleno popuni Izjavu privrednog</w:t>
      </w:r>
    </w:p>
    <w:p w:rsidR="000A1796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 u skladu sa zahtjevima iz tenderske dokumentacije.</w:t>
      </w:r>
      <w:r w:rsidRPr="00D7209A">
        <w:rPr>
          <w:rFonts w:ascii="Arial" w:hAnsi="Arial" w:cs="Arial"/>
          <w:lang w:val="sr-Latn-ME"/>
        </w:rPr>
        <w:cr/>
      </w:r>
    </w:p>
    <w:p w:rsidR="000A1796" w:rsidRPr="002462D1" w:rsidRDefault="00064061" w:rsidP="0006406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064061">
        <w:rPr>
          <w:rFonts w:ascii="Arial" w:hAnsi="Arial"/>
          <w:b/>
          <w:i/>
          <w:szCs w:val="32"/>
          <w:lang w:val="sr-Latn-ME"/>
        </w:rPr>
        <w:t>13.</w:t>
      </w:r>
      <w:r w:rsidR="000A1796"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0A1796" w:rsidRPr="002462D1" w:rsidRDefault="000A1796" w:rsidP="000A1796">
      <w:pPr>
        <w:jc w:val="both"/>
        <w:rPr>
          <w:rFonts w:ascii="Arial" w:hAnsi="Arial" w:cs="Arial"/>
          <w:i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zaključuje ugovor o javnoj nabavci u pisanom ili elektronskom obliku sa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ponuđačem čija je ponuda izabrana kao najpovoljnija, nakon izvršnosti odluke o izboru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najpovoljnije ponude.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 o javnoj nabavci mora da bude u skladu sa uslovima utvrđenim tenderskom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dokumentacijom, izabranom ponudom i odlukom o izboru najpovoljnije ponude, osim u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pogledu iskazivanja PDV-a.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 između naručioca i ponuđača čija je ponuda izabrana kao najpovoljnija, pored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uslova koji su propisani ovom tenderskom dokumentacijom, će sadržati i sljedeće: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Prava i obaveze dobavljača: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Dobavljač se obavezuje da isporuku predmetne robe izvrši shodno dostavljenim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cijenama, po potrebi i zahtjevu Naručioca. Svaka pojedinačna isporuka mora biti izvršena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najkasnije u roku od __ dan od dostavljanja pismenog zahtjeva naručioca za isporuku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predmetne robe.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Ugovorna kazna: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DOBAVLJAČ se obavezuje da plati ugovornu kaznu u visini od 2,0 ‰ za svako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prekoračenje roka za pojedinačnu isporuku ( __ dana od dostavljanja pismenog zahtjeva</w:t>
      </w:r>
      <w:r w:rsidR="004C7B2A"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naručioca), a najviše 5% od ukupne vrijednosti ugovorenog posla.</w:t>
      </w:r>
    </w:p>
    <w:p w:rsidR="006811A9" w:rsidRPr="00A433D1" w:rsidRDefault="006811A9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Ugovorena vrijednost robe podrazumijeva isporuku robe FCO NARUČILAC, što obuhvata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sve zavisne troškove i prateće troškove dostave robe na lokaciji NARUČIOCA, po nalogu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NARUČIOCA u roku navedenom u ponudi, na osnovu pismene narudžbe NARUČIOCA.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zadržava pravo da narudžbe prilagodi svojim potrebama,te se prihvata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odstupanje specificiranih količina datih u tenderskoj dokumentaciji i navedenih u ponudi.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Način sprovođenja kontrole izvršenja ugovora:</w:t>
      </w:r>
    </w:p>
    <w:p w:rsidR="006811A9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Način sprovođenja kontrole ugovora</w:t>
      </w:r>
      <w:r w:rsidR="006811A9">
        <w:rPr>
          <w:rFonts w:ascii="Arial" w:hAnsi="Arial" w:cs="Arial"/>
          <w:lang w:val="sr-Latn-ME"/>
        </w:rPr>
        <w:t xml:space="preserve"> realizuje se putem </w:t>
      </w:r>
      <w:r w:rsidRPr="00A433D1">
        <w:rPr>
          <w:rFonts w:ascii="Arial" w:hAnsi="Arial" w:cs="Arial"/>
          <w:lang w:val="sr-Latn-ME"/>
        </w:rPr>
        <w:t>potpisivanja zapisnika o prijemu robe-otpremnice, nakon provjere</w:t>
      </w:r>
      <w:r w:rsidR="006811A9"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isporučenih artikala sa ponuđenom robom iz ponude Ponuđača koju treba da izvrši</w:t>
      </w:r>
      <w:r w:rsidR="006811A9"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 xml:space="preserve">službenik naručioca, uz prisustvo ovlašćenih predstavnika Ponuđača. 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lastRenderedPageBreak/>
        <w:t>U slučaju</w:t>
      </w:r>
      <w:r w:rsidR="006811A9"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konstatovanja nedostataka i uočavanja grešaka nakon provjere isporučenih artikala iz</w:t>
      </w:r>
      <w:r w:rsidR="006811A9"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ponude Ponuđača, Ponuđač se obavezuje da bez odlaganja u roku od 24h, o svom</w:t>
      </w:r>
      <w:r w:rsidR="006811A9"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trošku, izvrši zamjenu robe. Nakon otklanjanja nedostataka ili grešaka, Ponuđač je dužan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da preda robu na lokaciju NARUČIOCA.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Raskid ugovora: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Ugovorne strane su saglasne da će do raskida ovog ugovora doći ako DOBAVLJAČ ne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bude izvršavao svoje obaveze u rokovima i na način predviđen ugovorom:</w:t>
      </w:r>
    </w:p>
    <w:p w:rsidR="006E653E" w:rsidRPr="00A433D1" w:rsidRDefault="006E653E" w:rsidP="00A433D1">
      <w:pPr>
        <w:jc w:val="both"/>
        <w:rPr>
          <w:rFonts w:ascii="Arial" w:hAnsi="Arial" w:cs="Arial"/>
          <w:lang w:val="sr-Latn-ME"/>
        </w:rPr>
      </w:pP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•U slučaju kada NARUČILAC ustanovi da roba koja je predmet ovog ugovora ili način na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koje se isporučuje, odstupa od tražene, odnosno ponuđene iz ponude DOBAVLJAČA,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ukoliko dobavljač bez odlaganja u roku od 24h, o svom trošku, ne izvrši zamjenu robe i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nakon otklanjanja nedostataka ili grešaka ne preda robu na lokaciju NARUČIOCA.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Ukoliko se DOBAVLJAČ ne odazove pozivu Naručioca, NARUČILAC ima pravo da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raskine ugovor i aktivira garanciju za dobro izvršenje ugovora.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se obavezuje da obezbjedi prostorije i uslove za isporuku ugovorene robe.</w:t>
      </w:r>
    </w:p>
    <w:p w:rsidR="006E653E" w:rsidRDefault="006E653E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Antikorupcijska klauzula: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 o javnoj nabavci koji je zaključen uz kršenje antikorupcijskog pravila u skladu sa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odredbama Zakona o javnim nabavkama ništav je.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Ugovorni sporovi: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Za sve što nije predviđeno ovim ugovorom primjenjuju se odredbe Zakona o obligacionim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odnosima i drugih pozitivnih propisa.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Ugovorne strane su saglasne da sve sporove koji nastanu iz odnosa zasnovanih ovim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ugovorom prvenstveno rješavaju sporazumom ili arbitražom.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18477D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Ukoliko se nastali spor ne riješi sportazumno ili arbitražom, za rješavanje spora određuje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se nadležnost u Podgorici.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sym w:font="Wingdings" w:char="F0A8"/>
      </w:r>
      <w:r w:rsidRPr="0018477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2) radi nabavke dodatnih roba, usluga ili radova, koji su postali neophodni, a koji nijesu bili uključeni u prvobitni ugovor o javnoj nabavci, ako promjena privrednog subjekta sa kojim je zaključen ugovor nije moguća iz ekonomskih ili tehničkih razloga, kao što su </w:t>
      </w:r>
      <w:r w:rsidRPr="0018477D">
        <w:rPr>
          <w:rFonts w:ascii="Arial" w:hAnsi="Arial" w:cs="Arial"/>
          <w:color w:val="000000"/>
          <w:lang w:val="sr-Latn-ME"/>
        </w:rPr>
        <w:lastRenderedPageBreak/>
        <w:t>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3a) kad je potreba za izmjenom ugovora nastala zbog okolnosti koje naručilac u vrijeme zaključivanja ugovora nije mogao da predvidi, a izmjenom se ne mijenja priroda ugovora već se vrši samo smanjenje ugovorene vrijednosti,</w:t>
      </w:r>
    </w:p>
    <w:p w:rsidR="000A1796" w:rsidRPr="0018477D" w:rsidRDefault="0018477D" w:rsidP="000A1796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3b) kad se vrši zamjena podugovarača, u skladu sa članom 128 st. 10, 11 i 12 ovog zakona.</w:t>
      </w:r>
      <w:r w:rsidR="000A1796" w:rsidRPr="002462D1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:rsidR="00542C29" w:rsidRDefault="00542C29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542C29" w:rsidRPr="002462D1" w:rsidRDefault="00542C29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A1796" w:rsidRPr="002462D1" w:rsidRDefault="004239CE" w:rsidP="004239C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8D5E21">
        <w:rPr>
          <w:rFonts w:ascii="Arial" w:hAnsi="Arial"/>
          <w:b/>
          <w:i/>
          <w:szCs w:val="32"/>
          <w:lang w:val="sr-Latn-ME"/>
        </w:rPr>
        <w:t>14</w:t>
      </w:r>
      <w:r w:rsidR="008D5E21" w:rsidRPr="008D5E21">
        <w:rPr>
          <w:rFonts w:ascii="Arial" w:hAnsi="Arial"/>
          <w:b/>
          <w:i/>
          <w:szCs w:val="32"/>
          <w:lang w:val="sr-Latn-ME"/>
        </w:rPr>
        <w:t>.</w:t>
      </w:r>
      <w:r w:rsidR="000A1796"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E476CB" w:rsidP="00E476C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8D5E21">
        <w:rPr>
          <w:rFonts w:ascii="Arial" w:hAnsi="Arial"/>
          <w:b/>
          <w:i/>
          <w:szCs w:val="32"/>
          <w:lang w:val="sr-Latn-ME"/>
        </w:rPr>
        <w:lastRenderedPageBreak/>
        <w:t>1</w:t>
      </w:r>
      <w:r w:rsidR="008D5E21" w:rsidRPr="008D5E21">
        <w:rPr>
          <w:rFonts w:ascii="Arial" w:hAnsi="Arial"/>
          <w:b/>
          <w:i/>
          <w:szCs w:val="32"/>
          <w:lang w:val="sr-Latn-ME"/>
        </w:rPr>
        <w:t>5</w:t>
      </w:r>
      <w:r w:rsidRPr="008D5E21">
        <w:rPr>
          <w:rFonts w:ascii="Arial" w:hAnsi="Arial"/>
          <w:b/>
          <w:i/>
          <w:szCs w:val="32"/>
          <w:lang w:val="sr-Latn-ME"/>
        </w:rPr>
        <w:t>.</w:t>
      </w:r>
      <w:r w:rsidR="00D7460D"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JU Dom starih „ Bijelo Polje“</w:t>
      </w:r>
    </w:p>
    <w:p w:rsidR="00D7460D" w:rsidRPr="002462D1" w:rsidRDefault="00D7460D" w:rsidP="00D7460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>
        <w:rPr>
          <w:rFonts w:ascii="Arial" w:hAnsi="Arial" w:cs="Arial"/>
          <w:color w:val="000000"/>
          <w:lang w:val="sr-Latn-ME"/>
        </w:rPr>
        <w:t>01-142-</w:t>
      </w:r>
      <w:r w:rsidR="00F12409">
        <w:rPr>
          <w:rFonts w:ascii="Arial" w:hAnsi="Arial" w:cs="Arial"/>
          <w:color w:val="000000"/>
          <w:lang w:val="sr-Latn-ME"/>
        </w:rPr>
        <w:t xml:space="preserve"> </w:t>
      </w:r>
      <w:r w:rsidR="008D5E21">
        <w:rPr>
          <w:rFonts w:ascii="Arial" w:hAnsi="Arial" w:cs="Arial"/>
          <w:color w:val="000000"/>
          <w:lang w:val="sr-Latn-ME"/>
        </w:rPr>
        <w:t>2281</w:t>
      </w:r>
      <w:r w:rsidR="004D7B7D">
        <w:rPr>
          <w:rFonts w:ascii="Arial" w:hAnsi="Arial" w:cs="Arial"/>
          <w:color w:val="000000"/>
          <w:lang w:val="sr-Latn-ME"/>
        </w:rPr>
        <w:t>/2</w:t>
      </w:r>
      <w:r w:rsidR="008D5E21">
        <w:rPr>
          <w:rFonts w:ascii="Arial" w:hAnsi="Arial" w:cs="Arial"/>
          <w:color w:val="000000"/>
          <w:lang w:val="sr-Latn-ME"/>
        </w:rPr>
        <w:t>6</w:t>
      </w:r>
    </w:p>
    <w:p w:rsidR="00D7460D" w:rsidRPr="002462D1" w:rsidRDefault="00D7460D" w:rsidP="00D7460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 xml:space="preserve">Bijelo Polje, </w:t>
      </w:r>
      <w:r w:rsidR="008D5E21">
        <w:rPr>
          <w:rFonts w:ascii="Arial" w:hAnsi="Arial" w:cs="Arial"/>
          <w:color w:val="000000"/>
          <w:lang w:val="sr-Latn-ME"/>
        </w:rPr>
        <w:t>30</w:t>
      </w:r>
      <w:r>
        <w:rPr>
          <w:rFonts w:ascii="Arial" w:hAnsi="Arial" w:cs="Arial"/>
          <w:color w:val="000000"/>
          <w:lang w:val="sr-Latn-ME"/>
        </w:rPr>
        <w:t>.</w:t>
      </w:r>
      <w:r w:rsidR="008D5E21">
        <w:rPr>
          <w:rFonts w:ascii="Arial" w:hAnsi="Arial" w:cs="Arial"/>
          <w:color w:val="000000"/>
          <w:lang w:val="sr-Latn-ME"/>
        </w:rPr>
        <w:t>06</w:t>
      </w:r>
      <w:r>
        <w:rPr>
          <w:rFonts w:ascii="Arial" w:hAnsi="Arial" w:cs="Arial"/>
          <w:color w:val="000000"/>
          <w:lang w:val="sr-Latn-ME"/>
        </w:rPr>
        <w:t>.202</w:t>
      </w:r>
      <w:r w:rsidR="008D5E21">
        <w:rPr>
          <w:rFonts w:ascii="Arial" w:hAnsi="Arial" w:cs="Arial"/>
          <w:color w:val="000000"/>
          <w:lang w:val="sr-Latn-ME"/>
        </w:rPr>
        <w:t>6</w:t>
      </w:r>
      <w:r>
        <w:rPr>
          <w:rFonts w:ascii="Arial" w:hAnsi="Arial" w:cs="Arial"/>
          <w:color w:val="000000"/>
          <w:lang w:val="sr-Latn-ME"/>
        </w:rPr>
        <w:t>. godine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6D3A30" w:rsidRPr="002462D1" w:rsidRDefault="00D7460D" w:rsidP="00030198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8D5E21">
        <w:rPr>
          <w:rFonts w:ascii="Arial" w:hAnsi="Arial" w:cs="Arial"/>
          <w:color w:val="000000"/>
          <w:lang w:val="sr-Latn-ME"/>
        </w:rPr>
        <w:t>19</w:t>
      </w:r>
      <w:r w:rsidRPr="002462D1">
        <w:rPr>
          <w:rFonts w:ascii="Arial" w:hAnsi="Arial" w:cs="Arial"/>
          <w:color w:val="000000"/>
          <w:lang w:val="sr-Latn-ME"/>
        </w:rPr>
        <w:t xml:space="preserve"> iz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Plan</w:t>
      </w:r>
      <w:r>
        <w:rPr>
          <w:rFonts w:ascii="Arial" w:hAnsi="Arial" w:cs="Arial"/>
          <w:color w:val="000000"/>
          <w:lang w:val="sr-Latn-ME"/>
        </w:rPr>
        <w:t>a</w:t>
      </w:r>
      <w:r w:rsidRPr="002462D1">
        <w:rPr>
          <w:rFonts w:ascii="Arial" w:hAnsi="Arial" w:cs="Arial"/>
          <w:color w:val="000000"/>
          <w:lang w:val="sr-Latn-ME"/>
        </w:rPr>
        <w:t xml:space="preserve"> javn</w:t>
      </w:r>
      <w:r>
        <w:rPr>
          <w:rFonts w:ascii="Arial" w:hAnsi="Arial" w:cs="Arial"/>
          <w:color w:val="000000"/>
          <w:lang w:val="sr-Latn-ME"/>
        </w:rPr>
        <w:t>ih</w:t>
      </w:r>
      <w:r w:rsidRPr="002462D1">
        <w:rPr>
          <w:rFonts w:ascii="Arial" w:hAnsi="Arial" w:cs="Arial"/>
          <w:color w:val="000000"/>
          <w:lang w:val="sr-Latn-ME"/>
        </w:rPr>
        <w:t xml:space="preserve"> nabavk</w:t>
      </w:r>
      <w:r>
        <w:rPr>
          <w:rFonts w:ascii="Arial" w:hAnsi="Arial" w:cs="Arial"/>
          <w:color w:val="000000"/>
          <w:lang w:val="sr-Latn-ME"/>
        </w:rPr>
        <w:t>i</w:t>
      </w:r>
      <w:r w:rsidRPr="002462D1">
        <w:rPr>
          <w:rFonts w:ascii="Arial" w:hAnsi="Arial" w:cs="Arial"/>
          <w:color w:val="000000"/>
          <w:lang w:val="sr-Latn-ME"/>
        </w:rPr>
        <w:t xml:space="preserve"> broj </w:t>
      </w:r>
      <w:r>
        <w:rPr>
          <w:rFonts w:ascii="Arial" w:hAnsi="Arial" w:cs="Arial"/>
          <w:color w:val="000000"/>
          <w:lang w:val="sr-Latn-ME"/>
        </w:rPr>
        <w:t>2</w:t>
      </w:r>
      <w:r w:rsidR="008D5E21">
        <w:rPr>
          <w:rFonts w:ascii="Arial" w:hAnsi="Arial" w:cs="Arial"/>
          <w:color w:val="000000"/>
          <w:lang w:val="sr-Latn-ME"/>
        </w:rPr>
        <w:t>4931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od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D5E21">
        <w:rPr>
          <w:rFonts w:ascii="Arial" w:hAnsi="Arial" w:cs="Arial"/>
          <w:color w:val="000000"/>
          <w:lang w:val="sr-Latn-ME"/>
        </w:rPr>
        <w:t>30</w:t>
      </w:r>
      <w:r>
        <w:rPr>
          <w:rFonts w:ascii="Arial" w:hAnsi="Arial" w:cs="Arial"/>
          <w:color w:val="000000"/>
          <w:lang w:val="sr-Latn-ME"/>
        </w:rPr>
        <w:t>.0</w:t>
      </w:r>
      <w:r w:rsidR="008D5E21">
        <w:rPr>
          <w:rFonts w:ascii="Arial" w:hAnsi="Arial" w:cs="Arial"/>
          <w:color w:val="000000"/>
          <w:lang w:val="sr-Latn-ME"/>
        </w:rPr>
        <w:t>1</w:t>
      </w:r>
      <w:r>
        <w:rPr>
          <w:rFonts w:ascii="Arial" w:hAnsi="Arial" w:cs="Arial"/>
          <w:color w:val="000000"/>
          <w:lang w:val="sr-Latn-ME"/>
        </w:rPr>
        <w:t>.202</w:t>
      </w:r>
      <w:r w:rsidR="008D5E21">
        <w:rPr>
          <w:rFonts w:ascii="Arial" w:hAnsi="Arial" w:cs="Arial"/>
          <w:color w:val="000000"/>
          <w:lang w:val="sr-Latn-ME"/>
        </w:rPr>
        <w:t>6</w:t>
      </w:r>
      <w:r>
        <w:rPr>
          <w:rFonts w:ascii="Arial" w:hAnsi="Arial" w:cs="Arial"/>
          <w:color w:val="000000"/>
          <w:lang w:val="sr-Latn-ME"/>
        </w:rPr>
        <w:t>.godine</w:t>
      </w:r>
      <w:r w:rsidRPr="002462D1">
        <w:rPr>
          <w:rFonts w:ascii="Arial" w:hAnsi="Arial" w:cs="Arial"/>
          <w:color w:val="000000"/>
          <w:lang w:val="sr-Latn-ME"/>
        </w:rPr>
        <w:t xml:space="preserve">  za nabavku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030198">
        <w:rPr>
          <w:rFonts w:ascii="Arial" w:hAnsi="Arial" w:cs="Arial"/>
          <w:color w:val="000000"/>
          <w:lang w:val="sr-Latn-ME"/>
        </w:rPr>
        <w:t>roba-hemija</w:t>
      </w:r>
      <w:r w:rsidRPr="00990E0C">
        <w:rPr>
          <w:rFonts w:ascii="Arial" w:hAnsi="Arial" w:cs="Arial"/>
          <w:i/>
          <w:color w:val="000000"/>
          <w:lang w:val="sr-Latn-ME"/>
        </w:rPr>
        <w:t xml:space="preserve"> </w:t>
      </w:r>
      <w:r w:rsidRPr="00990E0C">
        <w:rPr>
          <w:rFonts w:ascii="Arial" w:hAnsi="Arial" w:cs="Arial"/>
          <w:color w:val="000000"/>
          <w:lang w:val="sr-Latn-ME"/>
        </w:rPr>
        <w:t>n</w:t>
      </w:r>
      <w:r w:rsidRPr="002462D1">
        <w:rPr>
          <w:rFonts w:ascii="Arial" w:hAnsi="Arial" w:cs="Arial"/>
          <w:color w:val="000000"/>
          <w:lang w:val="sr-Latn-ME"/>
        </w:rPr>
        <w:t>ijesam u sukobu interesa u smislu člana 41 stav 1 tačka 1 Zakona o javnim nabavkama i da ne postoji ekonomski i drugi lični interes koji može uticati na moju nepristrasnost i nezavisnost u ovom postupku javne nabavke.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>
        <w:rPr>
          <w:rFonts w:ascii="Arial" w:hAnsi="Arial" w:cs="Arial"/>
          <w:color w:val="000000"/>
          <w:lang w:val="sr-Latn-ME"/>
        </w:rPr>
        <w:t xml:space="preserve"> Predrag Tončić 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:rsidR="00D7460D" w:rsidRPr="002462D1" w:rsidRDefault="00D7460D" w:rsidP="00D7460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D7460D" w:rsidRPr="002462D1" w:rsidRDefault="00D7460D" w:rsidP="00D7460D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</w:t>
      </w:r>
      <w:r>
        <w:rPr>
          <w:rFonts w:ascii="Arial" w:hAnsi="Arial" w:cs="Arial"/>
          <w:color w:val="000000"/>
          <w:lang w:val="sr-Latn-ME"/>
        </w:rPr>
        <w:t xml:space="preserve"> Vesna Jaćimović</w:t>
      </w:r>
      <w:r w:rsidRPr="002462D1">
        <w:rPr>
          <w:rFonts w:ascii="Arial" w:hAnsi="Arial" w:cs="Arial"/>
          <w:color w:val="000000"/>
          <w:lang w:val="sr-Latn-ME"/>
        </w:rPr>
        <w:t xml:space="preserve"> 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D7460D" w:rsidRPr="002462D1" w:rsidRDefault="00D7460D" w:rsidP="00D7460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D7460D" w:rsidRPr="002462D1" w:rsidRDefault="00D7460D" w:rsidP="00D7460D">
      <w:pPr>
        <w:rPr>
          <w:rFonts w:ascii="Arial" w:hAnsi="Arial" w:cs="Arial"/>
          <w:i/>
          <w:iCs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Vesna Jaćimović__</w:t>
      </w:r>
      <w:r w:rsidRPr="002462D1">
        <w:rPr>
          <w:rFonts w:ascii="Arial" w:hAnsi="Arial" w:cs="Arial"/>
          <w:color w:val="000000"/>
          <w:lang w:val="sr-Latn-ME"/>
        </w:rPr>
        <w:t>__________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</w:t>
      </w:r>
      <w:bookmarkStart w:id="18" w:name="_Hlk206074830"/>
      <w:r>
        <w:rPr>
          <w:rFonts w:ascii="Arial" w:hAnsi="Arial" w:cs="Arial"/>
          <w:i/>
          <w:iCs/>
          <w:color w:val="000000"/>
          <w:lang w:val="sr-Latn-ME"/>
        </w:rPr>
        <w:t xml:space="preserve">  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  <w:bookmarkEnd w:id="18"/>
      <w:r w:rsidRPr="002462D1">
        <w:rPr>
          <w:rFonts w:ascii="Arial" w:hAnsi="Arial" w:cs="Arial"/>
          <w:i/>
          <w:iCs/>
          <w:color w:val="000000"/>
          <w:lang w:val="sr-Latn-ME"/>
        </w:rPr>
        <w:t>.</w:t>
      </w: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D5E21">
        <w:rPr>
          <w:rFonts w:ascii="Arial" w:hAnsi="Arial" w:cs="Arial"/>
          <w:color w:val="000000"/>
          <w:lang w:val="sr-Latn-ME"/>
        </w:rPr>
        <w:t>Vanja Milićević</w:t>
      </w:r>
      <w:r>
        <w:rPr>
          <w:rFonts w:ascii="Arial" w:hAnsi="Arial" w:cs="Arial"/>
          <w:color w:val="000000"/>
          <w:lang w:val="sr-Latn-ME"/>
        </w:rPr>
        <w:t xml:space="preserve">      </w:t>
      </w:r>
      <w:r w:rsidRPr="002462D1">
        <w:rPr>
          <w:rFonts w:ascii="Arial" w:hAnsi="Arial" w:cs="Arial"/>
          <w:color w:val="000000"/>
          <w:lang w:val="sr-Latn-ME"/>
        </w:rPr>
        <w:t>_______</w:t>
      </w:r>
      <w:r>
        <w:rPr>
          <w:rFonts w:ascii="Arial" w:hAnsi="Arial" w:cs="Arial"/>
          <w:color w:val="000000"/>
          <w:lang w:val="sr-Latn-ME"/>
        </w:rPr>
        <w:t>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8D5E21">
        <w:rPr>
          <w:rFonts w:ascii="Arial" w:hAnsi="Arial" w:cs="Arial"/>
          <w:color w:val="000000"/>
          <w:lang w:val="sr-Latn-ME"/>
        </w:rPr>
        <w:t>Jasmina Višnjić</w:t>
      </w:r>
      <w:r>
        <w:rPr>
          <w:rFonts w:ascii="Arial" w:hAnsi="Arial" w:cs="Arial"/>
          <w:color w:val="000000"/>
          <w:lang w:val="sr-Latn-ME"/>
        </w:rPr>
        <w:t>_____</w:t>
      </w:r>
      <w:r w:rsidRPr="002462D1">
        <w:rPr>
          <w:rFonts w:ascii="Arial" w:hAnsi="Arial" w:cs="Arial"/>
          <w:color w:val="000000"/>
          <w:lang w:val="sr-Latn-ME"/>
        </w:rPr>
        <w:t>________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FE9" w:rsidP="000A1FE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0A1FE9">
        <w:rPr>
          <w:rFonts w:ascii="Arial" w:hAnsi="Arial"/>
          <w:b/>
          <w:i/>
          <w:sz w:val="28"/>
          <w:szCs w:val="32"/>
          <w:lang w:val="sr-Latn-ME"/>
        </w:rPr>
        <w:t>16</w:t>
      </w:r>
      <w:r>
        <w:rPr>
          <w:rFonts w:ascii="Arial" w:hAnsi="Arial"/>
          <w:b/>
          <w:sz w:val="28"/>
          <w:szCs w:val="32"/>
          <w:lang w:val="sr-Latn-ME"/>
        </w:rPr>
        <w:t>.</w:t>
      </w:r>
      <w:r w:rsidR="000A1796"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9"/>
    </w:p>
    <w:p w:rsidR="000A1796" w:rsidRPr="002462D1" w:rsidRDefault="000A1796" w:rsidP="000A1796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A1796" w:rsidRPr="00E3162A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0A1796" w:rsidRPr="002462D1" w:rsidRDefault="000A1796" w:rsidP="000A1796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bookmarkStart w:id="20" w:name="_GoBack"/>
      <w:bookmarkEnd w:id="20"/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sectPr w:rsidR="000A1796" w:rsidRPr="00246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3C88" w:rsidRDefault="00C53C88" w:rsidP="000A1796">
      <w:r>
        <w:separator/>
      </w:r>
    </w:p>
  </w:endnote>
  <w:endnote w:type="continuationSeparator" w:id="0">
    <w:p w:rsidR="00C53C88" w:rsidRDefault="00C53C88" w:rsidP="000A1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3C88" w:rsidRDefault="00C53C88" w:rsidP="000A1796">
      <w:r>
        <w:separator/>
      </w:r>
    </w:p>
  </w:footnote>
  <w:footnote w:type="continuationSeparator" w:id="0">
    <w:p w:rsidR="00C53C88" w:rsidRDefault="00C53C88" w:rsidP="000A1796">
      <w:r>
        <w:continuationSeparator/>
      </w:r>
    </w:p>
  </w:footnote>
  <w:footnote w:id="1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A1796" w:rsidRPr="00367536" w:rsidRDefault="000A1796" w:rsidP="000A179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A1796" w:rsidRPr="0083641C" w:rsidRDefault="000A1796" w:rsidP="000A179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C44DA4" w:rsidRDefault="00C44DA4" w:rsidP="00C44DA4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od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8">
    <w:p w:rsidR="004F70AB" w:rsidRDefault="004F70AB" w:rsidP="004F70A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0A1796" w:rsidRPr="002E211C" w:rsidRDefault="000A1796" w:rsidP="000A1796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sz w:val="16"/>
          <w:szCs w:val="16"/>
        </w:rPr>
        <w:t>Ukoliko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se ne </w:t>
      </w:r>
      <w:proofErr w:type="spellStart"/>
      <w:r w:rsidRPr="002E211C">
        <w:rPr>
          <w:rFonts w:ascii="Arial" w:hAnsi="Arial" w:cs="Arial"/>
          <w:sz w:val="16"/>
          <w:szCs w:val="16"/>
        </w:rPr>
        <w:t>predviđa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5C64DC3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8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8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2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1796"/>
    <w:rsid w:val="00005A0F"/>
    <w:rsid w:val="00030198"/>
    <w:rsid w:val="00064061"/>
    <w:rsid w:val="000838DC"/>
    <w:rsid w:val="000A1796"/>
    <w:rsid w:val="000A1FE9"/>
    <w:rsid w:val="000B3BF4"/>
    <w:rsid w:val="000B6D00"/>
    <w:rsid w:val="000E5E13"/>
    <w:rsid w:val="001136AF"/>
    <w:rsid w:val="00133A1F"/>
    <w:rsid w:val="00166AC5"/>
    <w:rsid w:val="0018477D"/>
    <w:rsid w:val="00187820"/>
    <w:rsid w:val="0019020A"/>
    <w:rsid w:val="001A5122"/>
    <w:rsid w:val="001C3365"/>
    <w:rsid w:val="002038D6"/>
    <w:rsid w:val="0020473C"/>
    <w:rsid w:val="00217EC4"/>
    <w:rsid w:val="002456E8"/>
    <w:rsid w:val="00256282"/>
    <w:rsid w:val="00256E69"/>
    <w:rsid w:val="00262F4E"/>
    <w:rsid w:val="002A0C71"/>
    <w:rsid w:val="002C7F17"/>
    <w:rsid w:val="002E2055"/>
    <w:rsid w:val="002E295A"/>
    <w:rsid w:val="002E5501"/>
    <w:rsid w:val="002F6022"/>
    <w:rsid w:val="00302C0D"/>
    <w:rsid w:val="003062CE"/>
    <w:rsid w:val="00335FBE"/>
    <w:rsid w:val="0037133E"/>
    <w:rsid w:val="003B5BED"/>
    <w:rsid w:val="003B7460"/>
    <w:rsid w:val="003E52D2"/>
    <w:rsid w:val="003E74DA"/>
    <w:rsid w:val="004028D0"/>
    <w:rsid w:val="004239CE"/>
    <w:rsid w:val="00434244"/>
    <w:rsid w:val="00455E0E"/>
    <w:rsid w:val="00457359"/>
    <w:rsid w:val="0046288B"/>
    <w:rsid w:val="0048103C"/>
    <w:rsid w:val="004C7B2A"/>
    <w:rsid w:val="004D7B7D"/>
    <w:rsid w:val="004E5800"/>
    <w:rsid w:val="004F23A8"/>
    <w:rsid w:val="004F70AB"/>
    <w:rsid w:val="004F72AD"/>
    <w:rsid w:val="00530A86"/>
    <w:rsid w:val="00537BE4"/>
    <w:rsid w:val="00542C29"/>
    <w:rsid w:val="00545C7B"/>
    <w:rsid w:val="0055442F"/>
    <w:rsid w:val="00573FCB"/>
    <w:rsid w:val="005A3A27"/>
    <w:rsid w:val="005B06A5"/>
    <w:rsid w:val="005F3B0D"/>
    <w:rsid w:val="006243EE"/>
    <w:rsid w:val="00647878"/>
    <w:rsid w:val="006811A9"/>
    <w:rsid w:val="006A1361"/>
    <w:rsid w:val="006B0A53"/>
    <w:rsid w:val="006C5B63"/>
    <w:rsid w:val="006D02AD"/>
    <w:rsid w:val="006D3A30"/>
    <w:rsid w:val="006E653E"/>
    <w:rsid w:val="006E6891"/>
    <w:rsid w:val="00721BCE"/>
    <w:rsid w:val="00734C18"/>
    <w:rsid w:val="00734D73"/>
    <w:rsid w:val="00781B50"/>
    <w:rsid w:val="007B5D1B"/>
    <w:rsid w:val="007C1329"/>
    <w:rsid w:val="007F2F2C"/>
    <w:rsid w:val="00812637"/>
    <w:rsid w:val="00812CE8"/>
    <w:rsid w:val="00813EF9"/>
    <w:rsid w:val="00815608"/>
    <w:rsid w:val="00824F36"/>
    <w:rsid w:val="00825363"/>
    <w:rsid w:val="0083188B"/>
    <w:rsid w:val="008342A1"/>
    <w:rsid w:val="0084079F"/>
    <w:rsid w:val="00856D09"/>
    <w:rsid w:val="00875C40"/>
    <w:rsid w:val="008D19F7"/>
    <w:rsid w:val="008D5E21"/>
    <w:rsid w:val="008F0FA8"/>
    <w:rsid w:val="0092585A"/>
    <w:rsid w:val="00934522"/>
    <w:rsid w:val="00952518"/>
    <w:rsid w:val="0097538C"/>
    <w:rsid w:val="00990E0C"/>
    <w:rsid w:val="009A09BC"/>
    <w:rsid w:val="009A2088"/>
    <w:rsid w:val="009A340B"/>
    <w:rsid w:val="009C18C1"/>
    <w:rsid w:val="009E045F"/>
    <w:rsid w:val="00A433D1"/>
    <w:rsid w:val="00A514F9"/>
    <w:rsid w:val="00A60C4A"/>
    <w:rsid w:val="00A63BBC"/>
    <w:rsid w:val="00A707C9"/>
    <w:rsid w:val="00A97A1F"/>
    <w:rsid w:val="00AA52F7"/>
    <w:rsid w:val="00AD6181"/>
    <w:rsid w:val="00AE0D02"/>
    <w:rsid w:val="00B067D5"/>
    <w:rsid w:val="00B762CE"/>
    <w:rsid w:val="00BB5FDA"/>
    <w:rsid w:val="00BC2B4E"/>
    <w:rsid w:val="00C21293"/>
    <w:rsid w:val="00C44DA4"/>
    <w:rsid w:val="00C53C88"/>
    <w:rsid w:val="00CA76D2"/>
    <w:rsid w:val="00CF4C1A"/>
    <w:rsid w:val="00D038C1"/>
    <w:rsid w:val="00D24601"/>
    <w:rsid w:val="00D27BA7"/>
    <w:rsid w:val="00D4252E"/>
    <w:rsid w:val="00D607CC"/>
    <w:rsid w:val="00D7209A"/>
    <w:rsid w:val="00D7460D"/>
    <w:rsid w:val="00D76536"/>
    <w:rsid w:val="00D77B39"/>
    <w:rsid w:val="00DA5D6F"/>
    <w:rsid w:val="00DB0654"/>
    <w:rsid w:val="00DC2C6C"/>
    <w:rsid w:val="00DC59AD"/>
    <w:rsid w:val="00DC7B5F"/>
    <w:rsid w:val="00DD0190"/>
    <w:rsid w:val="00DD25AA"/>
    <w:rsid w:val="00DE1C2D"/>
    <w:rsid w:val="00DF0252"/>
    <w:rsid w:val="00E034D7"/>
    <w:rsid w:val="00E422A0"/>
    <w:rsid w:val="00E476CB"/>
    <w:rsid w:val="00E57BF0"/>
    <w:rsid w:val="00E85FF6"/>
    <w:rsid w:val="00EB3D14"/>
    <w:rsid w:val="00EB7F81"/>
    <w:rsid w:val="00ED7C0A"/>
    <w:rsid w:val="00EE269C"/>
    <w:rsid w:val="00F01CDF"/>
    <w:rsid w:val="00F12409"/>
    <w:rsid w:val="00F12B44"/>
    <w:rsid w:val="00F151F3"/>
    <w:rsid w:val="00F43244"/>
    <w:rsid w:val="00F656FC"/>
    <w:rsid w:val="00F7489F"/>
    <w:rsid w:val="00FD0C20"/>
    <w:rsid w:val="00FE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4A29F"/>
  <w15:docId w15:val="{DCF972BE-BD38-4052-8CF5-AA627856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A1796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A179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A1796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A179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A179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D0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6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11</Pages>
  <Words>2482</Words>
  <Characters>14154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 Sekulic</dc:creator>
  <cp:lastModifiedBy>Vesna Jcicmovic</cp:lastModifiedBy>
  <cp:revision>66</cp:revision>
  <cp:lastPrinted>2025-09-11T10:48:00Z</cp:lastPrinted>
  <dcterms:created xsi:type="dcterms:W3CDTF">2024-07-23T12:13:00Z</dcterms:created>
  <dcterms:modified xsi:type="dcterms:W3CDTF">2026-06-30T10:05:00Z</dcterms:modified>
</cp:coreProperties>
</file>