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DFF61" w14:textId="77777777" w:rsidR="00741C43" w:rsidRPr="00FA1FA8" w:rsidRDefault="00741C43" w:rsidP="00741C43">
      <w:pPr>
        <w:spacing w:after="0" w:line="240" w:lineRule="auto"/>
        <w:rPr>
          <w:rFonts w:ascii="Times New Roman" w:hAnsi="Times New Roman" w:cs="Times New Roman"/>
          <w:color w:val="000000"/>
        </w:rPr>
      </w:pPr>
      <w:bookmarkStart w:id="0" w:name="_Hlk214533062"/>
      <w:r w:rsidRPr="00FA1FA8">
        <w:rPr>
          <w:rFonts w:ascii="Times New Roman" w:hAnsi="Times New Roman" w:cs="Times New Roman"/>
          <w:color w:val="000000"/>
        </w:rPr>
        <w:t xml:space="preserve">Naručilac: JU </w:t>
      </w:r>
      <w:proofErr w:type="spellStart"/>
      <w:r w:rsidRPr="00FA1FA8">
        <w:rPr>
          <w:rFonts w:ascii="Times New Roman" w:hAnsi="Times New Roman" w:cs="Times New Roman"/>
          <w:color w:val="000000"/>
        </w:rPr>
        <w:t>OŠ”Mileva</w:t>
      </w:r>
      <w:proofErr w:type="spellEnd"/>
      <w:r w:rsidRPr="00FA1FA8">
        <w:rPr>
          <w:rFonts w:ascii="Times New Roman" w:hAnsi="Times New Roman" w:cs="Times New Roman"/>
          <w:color w:val="000000"/>
        </w:rPr>
        <w:t xml:space="preserve"> Lajović Lalatović „ Nikšić</w:t>
      </w:r>
    </w:p>
    <w:p w14:paraId="38AADD78" w14:textId="01FA0FAF" w:rsidR="00741C43" w:rsidRDefault="00741C43" w:rsidP="00741C4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A1FA8">
        <w:rPr>
          <w:rFonts w:ascii="Times New Roman" w:hAnsi="Times New Roman" w:cs="Times New Roman"/>
          <w:color w:val="000000"/>
        </w:rPr>
        <w:t xml:space="preserve">Mjesto i datum: Nikšić, </w:t>
      </w:r>
      <w:r>
        <w:rPr>
          <w:rFonts w:ascii="Times New Roman" w:hAnsi="Times New Roman" w:cs="Times New Roman"/>
          <w:color w:val="000000"/>
        </w:rPr>
        <w:t>26.</w:t>
      </w:r>
      <w:r w:rsidRPr="00FA1FA8">
        <w:rPr>
          <w:rFonts w:ascii="Times New Roman" w:hAnsi="Times New Roman" w:cs="Times New Roman"/>
          <w:color w:val="000000"/>
        </w:rPr>
        <w:t xml:space="preserve">06.2026.godine    </w:t>
      </w:r>
    </w:p>
    <w:p w14:paraId="0DFF0509" w14:textId="77777777" w:rsidR="00741C43" w:rsidRPr="006C2ACF" w:rsidRDefault="00741C43" w:rsidP="00741C43">
      <w:pPr>
        <w:spacing w:after="0" w:line="240" w:lineRule="auto"/>
        <w:rPr>
          <w:rFonts w:ascii="Times New Roman" w:hAnsi="Times New Roman" w:cs="Times New Roman"/>
        </w:rPr>
      </w:pPr>
    </w:p>
    <w:bookmarkEnd w:id="0"/>
    <w:p w14:paraId="0B70E5D7" w14:textId="7C00C6D9" w:rsidR="00741C43" w:rsidRPr="006C2ACF" w:rsidRDefault="00741C43" w:rsidP="00741C43">
      <w:pPr>
        <w:rPr>
          <w:rFonts w:ascii="Times New Roman" w:hAnsi="Times New Roman" w:cs="Times New Roman"/>
        </w:rPr>
      </w:pPr>
      <w:r w:rsidRPr="006C2ACF">
        <w:rPr>
          <w:rFonts w:ascii="Times New Roman" w:hAnsi="Times New Roman" w:cs="Times New Roman"/>
        </w:rPr>
        <w:t xml:space="preserve">Na osnovu člana 93 stav 1 a u vezi člana 95 stav 1 i 2 Zakona o javnim nabavkama („Službeni list CG“, br. 074/19 od 30.12.2019, 003/23 od 10.01.2023, 011/23 od 27.01.2023.), Komisija za sprovođenje postupka javne nabavke po zahtjevu  zainteresovanog lica </w:t>
      </w:r>
      <w:r w:rsidRPr="006C2ACF">
        <w:rPr>
          <w:rStyle w:val="mat-content"/>
          <w:rFonts w:ascii="Times New Roman" w:hAnsi="Times New Roman" w:cs="Times New Roman"/>
        </w:rPr>
        <w:t xml:space="preserve">za pojašnjenje tenderske dokumentacije, </w:t>
      </w:r>
      <w:r w:rsidRPr="006C2ACF">
        <w:rPr>
          <w:rFonts w:ascii="Times New Roman" w:hAnsi="Times New Roman" w:cs="Times New Roman"/>
        </w:rPr>
        <w:t xml:space="preserve">dostavljenog </w:t>
      </w:r>
      <w:r w:rsidRPr="00741C43">
        <w:rPr>
          <w:rStyle w:val="mat-line"/>
          <w:rFonts w:ascii="Times New Roman" w:hAnsi="Times New Roman" w:cs="Times New Roman"/>
        </w:rPr>
        <w:t>22.6.2026 16:28</w:t>
      </w:r>
      <w:r w:rsidRPr="006C2ACF">
        <w:rPr>
          <w:rStyle w:val="mat-line"/>
          <w:rFonts w:ascii="Times New Roman" w:hAnsi="Times New Roman" w:cs="Times New Roman"/>
        </w:rPr>
        <w:t xml:space="preserve">, </w:t>
      </w:r>
      <w:r w:rsidRPr="006C2ACF">
        <w:rPr>
          <w:rFonts w:ascii="Times New Roman" w:hAnsi="Times New Roman" w:cs="Times New Roman"/>
        </w:rPr>
        <w:t>donosi</w:t>
      </w:r>
      <w:r w:rsidRPr="006C2ACF">
        <w:rPr>
          <w:rFonts w:ascii="Times New Roman" w:hAnsi="Times New Roman" w:cs="Times New Roman"/>
          <w:lang w:val="it-IT"/>
        </w:rPr>
        <w:t xml:space="preserve"> i objavljuje na Portalu javnih nabavki</w:t>
      </w:r>
      <w:r w:rsidRPr="006C2ACF">
        <w:rPr>
          <w:rFonts w:ascii="Times New Roman" w:hAnsi="Times New Roman" w:cs="Times New Roman"/>
        </w:rPr>
        <w:t>:</w:t>
      </w:r>
    </w:p>
    <w:p w14:paraId="052E2C18" w14:textId="6649E490" w:rsidR="00741C43" w:rsidRPr="006C2ACF" w:rsidRDefault="00741C43" w:rsidP="00741C43">
      <w:pPr>
        <w:spacing w:after="0" w:line="240" w:lineRule="auto"/>
        <w:ind w:left="2832" w:firstLine="708"/>
        <w:rPr>
          <w:rFonts w:ascii="Times New Roman" w:hAnsi="Times New Roman" w:cs="Times New Roman"/>
          <w:b/>
        </w:rPr>
      </w:pPr>
      <w:r w:rsidRPr="006C2ACF">
        <w:rPr>
          <w:rFonts w:ascii="Times New Roman" w:hAnsi="Times New Roman" w:cs="Times New Roman"/>
          <w:b/>
        </w:rPr>
        <w:t>POJAŠNJENJE BR.</w:t>
      </w:r>
      <w:r>
        <w:rPr>
          <w:rFonts w:ascii="Times New Roman" w:hAnsi="Times New Roman" w:cs="Times New Roman"/>
          <w:b/>
        </w:rPr>
        <w:t>2</w:t>
      </w:r>
    </w:p>
    <w:p w14:paraId="575E5707" w14:textId="77777777" w:rsidR="00741C43" w:rsidRPr="006C2ACF" w:rsidRDefault="00741C43" w:rsidP="00741C43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center"/>
        <w:rPr>
          <w:rFonts w:ascii="Times New Roman" w:hAnsi="Times New Roman" w:cs="Times New Roman"/>
          <w:b/>
          <w:bCs/>
        </w:rPr>
      </w:pPr>
      <w:bookmarkStart w:id="1" w:name="_Hlk232431639"/>
      <w:r w:rsidRPr="006C2ACF">
        <w:rPr>
          <w:rFonts w:ascii="Times New Roman" w:hAnsi="Times New Roman" w:cs="Times New Roman"/>
          <w:b/>
          <w:bCs/>
          <w:noProof/>
        </w:rPr>
        <w:t xml:space="preserve">TENDERSKE DOKUMENTACIJE BROJ 02/26 od </w:t>
      </w:r>
      <w:r>
        <w:rPr>
          <w:rFonts w:ascii="Times New Roman" w:hAnsi="Times New Roman" w:cs="Times New Roman"/>
          <w:b/>
          <w:bCs/>
          <w:noProof/>
        </w:rPr>
        <w:t>11</w:t>
      </w:r>
      <w:r w:rsidRPr="006C2ACF">
        <w:rPr>
          <w:rFonts w:ascii="Times New Roman" w:hAnsi="Times New Roman" w:cs="Times New Roman"/>
          <w:b/>
          <w:bCs/>
          <w:noProof/>
        </w:rPr>
        <w:t>.06.2026.godine, za otvoreni postupak javne nabavke (šifra postupka #</w:t>
      </w:r>
      <w:r w:rsidRPr="006C2ACF">
        <w:rPr>
          <w:rFonts w:ascii="Times New Roman" w:hAnsi="Times New Roman" w:cs="Times New Roman"/>
        </w:rPr>
        <w:t xml:space="preserve"> </w:t>
      </w:r>
      <w:r w:rsidRPr="00FA1FA8">
        <w:rPr>
          <w:rFonts w:ascii="Times New Roman" w:hAnsi="Times New Roman" w:cs="Times New Roman"/>
          <w:b/>
          <w:bCs/>
          <w:noProof/>
        </w:rPr>
        <w:t>116829</w:t>
      </w:r>
      <w:r w:rsidRPr="006C2ACF">
        <w:rPr>
          <w:rFonts w:ascii="Times New Roman" w:hAnsi="Times New Roman" w:cs="Times New Roman"/>
          <w:b/>
          <w:bCs/>
          <w:noProof/>
        </w:rPr>
        <w:t xml:space="preserve">) objavljen na ESJN </w:t>
      </w:r>
      <w:r w:rsidRPr="00FA1FA8">
        <w:rPr>
          <w:rFonts w:ascii="Times New Roman" w:hAnsi="Times New Roman" w:cs="Times New Roman"/>
          <w:b/>
          <w:bCs/>
          <w:shd w:val="clear" w:color="auto" w:fill="FFFFFF"/>
        </w:rPr>
        <w:t>1</w:t>
      </w:r>
      <w:r>
        <w:rPr>
          <w:rFonts w:ascii="Times New Roman" w:hAnsi="Times New Roman" w:cs="Times New Roman"/>
          <w:b/>
          <w:bCs/>
          <w:shd w:val="clear" w:color="auto" w:fill="FFFFFF"/>
        </w:rPr>
        <w:t>1</w:t>
      </w:r>
      <w:r w:rsidRPr="00FA1FA8">
        <w:rPr>
          <w:rFonts w:ascii="Times New Roman" w:hAnsi="Times New Roman" w:cs="Times New Roman"/>
          <w:b/>
          <w:bCs/>
          <w:shd w:val="clear" w:color="auto" w:fill="FFFFFF"/>
        </w:rPr>
        <w:t>.6.2026 15:00</w:t>
      </w:r>
      <w:r w:rsidRPr="006C2ACF">
        <w:rPr>
          <w:rFonts w:ascii="Times New Roman" w:hAnsi="Times New Roman" w:cs="Times New Roman"/>
          <w:b/>
          <w:bCs/>
          <w:shd w:val="clear" w:color="auto" w:fill="FFFFFF"/>
        </w:rPr>
        <w:t xml:space="preserve">, za izvođenje radova- </w:t>
      </w:r>
      <w:r w:rsidRPr="00FA1FA8">
        <w:rPr>
          <w:rFonts w:ascii="Times New Roman" w:hAnsi="Times New Roman" w:cs="Times New Roman"/>
          <w:b/>
          <w:bCs/>
          <w:shd w:val="clear" w:color="auto" w:fill="FFFFFF"/>
        </w:rPr>
        <w:t>SANACIJA PODOVA U JU OŠ “MILEVA LAJOVIĆ LALATOVIĆ”, NIKŠIĆ</w:t>
      </w:r>
    </w:p>
    <w:bookmarkEnd w:id="1"/>
    <w:p w14:paraId="593D9E3A" w14:textId="77777777" w:rsidR="00741C43" w:rsidRPr="006C2ACF" w:rsidRDefault="00741C43" w:rsidP="00741C43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rPr>
          <w:rFonts w:ascii="Times New Roman" w:hAnsi="Times New Roman" w:cs="Times New Roman"/>
          <w:b/>
        </w:rPr>
      </w:pPr>
    </w:p>
    <w:p w14:paraId="3C52065D" w14:textId="7E8F332D" w:rsidR="00741C43" w:rsidRDefault="00741C43" w:rsidP="00741C43">
      <w:pPr>
        <w:pStyle w:val="isselectedend"/>
      </w:pPr>
      <w:r w:rsidRPr="00741C43">
        <w:rPr>
          <w:b/>
          <w:bCs/>
        </w:rPr>
        <w:t>Pitanje:</w:t>
      </w:r>
      <w:r>
        <w:t>“</w:t>
      </w:r>
      <w:r w:rsidRPr="00741C43">
        <w:t xml:space="preserve"> </w:t>
      </w:r>
      <w:r w:rsidRPr="00741C43">
        <w:t xml:space="preserve">Poštovani, kako smo zainteresovana strana koja je u fazi pripreme ponude za ovaj postupak, u cilju kvalitetne i tačne pripreme, molimo vas da nam u skladu sa tim dostavite odgovor na sledeće pitanje koje se tiče referenci ponuđača: naime, tehničkom specifikacijom je propisano da je potrebno da ponuđač dostavi potvrde izdate od strane investitora, odnosno korisnika o izvedenim radovima, tokom prethodnih godina koji iznose ne manje od 200.000 eura bez </w:t>
      </w:r>
      <w:proofErr w:type="spellStart"/>
      <w:r w:rsidRPr="00741C43">
        <w:t>pdv-a</w:t>
      </w:r>
      <w:proofErr w:type="spellEnd"/>
      <w:r w:rsidRPr="00741C43">
        <w:t xml:space="preserve"> . S obzirom na to da naša firma radi poslove sa korporativnim klijentima iz privatnog sektora koji zbog klauzula tajnosti izvjesno neće moći da potpišu tačan iznos ugovorenih i izvedenih radova, molimo vas za potvrdu da je formulacija "Ovim dokumentom Investitor dostavlja dokument kojim potvrđuje da je Ponuđač izveo radove u vrijednosti mnogo većoj od 200.000 EUR bez PDV-a" te da je takva vrsta forme dovoljna za ispunjavanje ovog konkretnog uslova u smislu izražavanja finansijske vrijednosti ugovora kroz sami dokument. Napominjemo da smo i ranije dostavljali drugim ponuđačima izjave u ovakvoj formi, te da je ranija praksa pokazala da je ovakva forma prihvatljiva i zadovoljavajuća.</w:t>
      </w:r>
      <w:r>
        <w:t>“</w:t>
      </w:r>
    </w:p>
    <w:p w14:paraId="524B49A4" w14:textId="77777777" w:rsidR="00741C43" w:rsidRDefault="00741C43" w:rsidP="00741C43">
      <w:pPr>
        <w:pStyle w:val="isselectedend"/>
      </w:pPr>
    </w:p>
    <w:p w14:paraId="0FC28C7C" w14:textId="69045710" w:rsidR="00741C43" w:rsidRDefault="00741C43" w:rsidP="00741C43">
      <w:pPr>
        <w:pStyle w:val="isselectedend"/>
      </w:pPr>
      <w:proofErr w:type="spellStart"/>
      <w:r w:rsidRPr="00741C43">
        <w:rPr>
          <w:b/>
          <w:bCs/>
        </w:rPr>
        <w:t>Odgovor</w:t>
      </w:r>
      <w:r>
        <w:t>:N</w:t>
      </w:r>
      <w:r>
        <w:t>aručilac</w:t>
      </w:r>
      <w:proofErr w:type="spellEnd"/>
      <w:r>
        <w:t xml:space="preserve"> ostaje pri uslovu propisanom tenderskom dokumentacijom.</w:t>
      </w:r>
    </w:p>
    <w:p w14:paraId="3594371B" w14:textId="77777777" w:rsidR="00741C43" w:rsidRDefault="00741C43" w:rsidP="00741C43">
      <w:pPr>
        <w:pStyle w:val="isselectedend"/>
      </w:pPr>
      <w:r>
        <w:t>Podsjećamo da je kao dokaz tehničke i stručne sposobnosti zahtijevano dostavljanje potvrda izdatih od strane investitora, odnosno korisnika izvedenih radova, iz kojih se može nedvosmisleno utvrditi da je ponuđač uspješno izveo radove u ukupnoj vrijednosti od najmanje 200.000,00 eura bez PDV-a tokom propisanog referentnog perioda.</w:t>
      </w:r>
    </w:p>
    <w:p w14:paraId="65F057A7" w14:textId="77777777" w:rsidR="002910EA" w:rsidRDefault="00741C43" w:rsidP="002910EA">
      <w:pPr>
        <w:pStyle w:val="NormalWeb"/>
      </w:pPr>
      <w:r>
        <w:t>Ponuđač može dostaviti potvrdu u formi koja je prilagođena poslovnoj politici investitora, pod uslovom da ista sadrži podatke koji omogućavaju nesporno utvrđivanje da je ostvarena vrijednost izvedenih radova najmanje 200.000,00 eura bez PDV-a.</w:t>
      </w:r>
    </w:p>
    <w:p w14:paraId="262669B9" w14:textId="1B37D46F" w:rsidR="003C7B2C" w:rsidRDefault="002910EA" w:rsidP="002910EA">
      <w:pPr>
        <w:pStyle w:val="NormalWeb"/>
      </w:pPr>
      <w:r>
        <w:t>Ako</w:t>
      </w:r>
      <w:r w:rsidR="00741C43" w:rsidRPr="00741C43">
        <w:t xml:space="preserve"> investitor ne želi da otkrije tačnu vrijednost ugovora zbog klauzule povjerljivosti, </w:t>
      </w:r>
      <w:r>
        <w:t>ponuđač je dužan</w:t>
      </w:r>
      <w:r w:rsidR="00741C43" w:rsidRPr="00741C43">
        <w:t xml:space="preserve">  da u polje </w:t>
      </w:r>
      <w:r w:rsidR="00741C43" w:rsidRPr="00741C43">
        <w:rPr>
          <w:b/>
          <w:bCs/>
        </w:rPr>
        <w:t>„Vrijednost predmeta nabavke“</w:t>
      </w:r>
      <w:r w:rsidR="00741C43" w:rsidRPr="00741C43">
        <w:t xml:space="preserve"> unese iznos koji dokazuje ispunjenost uslova, uz odgovarajuću napomenu.</w:t>
      </w:r>
    </w:p>
    <w:p w14:paraId="47DD7380" w14:textId="15A4D2CA" w:rsidR="002910EA" w:rsidRDefault="002910EA" w:rsidP="002910EA">
      <w:pPr>
        <w:pStyle w:val="NormalWeb"/>
      </w:pPr>
    </w:p>
    <w:p w14:paraId="36DE9A27" w14:textId="77777777" w:rsidR="002910EA" w:rsidRPr="006C2ACF" w:rsidRDefault="002910EA" w:rsidP="002910EA">
      <w:pPr>
        <w:ind w:left="2880" w:firstLine="720"/>
        <w:rPr>
          <w:rFonts w:ascii="Times New Roman" w:hAnsi="Times New Roman" w:cs="Times New Roman"/>
          <w:b/>
          <w:bCs/>
          <w:lang w:val="fr-FR"/>
        </w:rPr>
      </w:pPr>
      <w:proofErr w:type="spellStart"/>
      <w:proofErr w:type="gramStart"/>
      <w:r w:rsidRPr="006C2ACF">
        <w:rPr>
          <w:rFonts w:ascii="Times New Roman" w:hAnsi="Times New Roman" w:cs="Times New Roman"/>
          <w:b/>
          <w:bCs/>
          <w:lang w:val="fr-FR"/>
        </w:rPr>
        <w:t>za</w:t>
      </w:r>
      <w:proofErr w:type="spellEnd"/>
      <w:proofErr w:type="gramEnd"/>
      <w:r w:rsidRPr="006C2ACF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lang w:val="fr-FR"/>
        </w:rPr>
        <w:t>Komisiju</w:t>
      </w:r>
      <w:proofErr w:type="spellEnd"/>
      <w:r w:rsidRPr="006C2ACF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lang w:val="fr-FR"/>
        </w:rPr>
        <w:t>za</w:t>
      </w:r>
      <w:proofErr w:type="spellEnd"/>
      <w:r w:rsidRPr="006C2ACF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lang w:val="fr-FR"/>
        </w:rPr>
        <w:t>sprovođenje</w:t>
      </w:r>
      <w:proofErr w:type="spellEnd"/>
      <w:r w:rsidRPr="006C2ACF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lang w:val="fr-FR"/>
        </w:rPr>
        <w:t>postupka</w:t>
      </w:r>
      <w:proofErr w:type="spellEnd"/>
      <w:r w:rsidRPr="006C2ACF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lang w:val="fr-FR"/>
        </w:rPr>
        <w:t>javne</w:t>
      </w:r>
      <w:proofErr w:type="spellEnd"/>
      <w:r w:rsidRPr="006C2ACF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lang w:val="fr-FR"/>
        </w:rPr>
        <w:t>nabavke</w:t>
      </w:r>
      <w:proofErr w:type="spellEnd"/>
    </w:p>
    <w:p w14:paraId="14CCA9B4" w14:textId="77777777" w:rsidR="002910EA" w:rsidRPr="006C2ACF" w:rsidRDefault="002910EA" w:rsidP="002910EA">
      <w:pPr>
        <w:ind w:left="2880" w:firstLine="720"/>
        <w:rPr>
          <w:rFonts w:ascii="Times New Roman" w:hAnsi="Times New Roman" w:cs="Times New Roman"/>
          <w:b/>
          <w:bCs/>
          <w:lang w:val="fr-FR"/>
        </w:rPr>
      </w:pPr>
      <w:r w:rsidRPr="006C2ACF">
        <w:rPr>
          <w:rFonts w:ascii="Times New Roman" w:hAnsi="Times New Roman" w:cs="Times New Roman"/>
          <w:b/>
          <w:bCs/>
          <w:lang w:val="fr-FR"/>
        </w:rPr>
        <w:t xml:space="preserve">Ana Dragićević, predsjednik </w:t>
      </w:r>
      <w:proofErr w:type="spellStart"/>
      <w:r w:rsidRPr="006C2ACF">
        <w:rPr>
          <w:rFonts w:ascii="Times New Roman" w:hAnsi="Times New Roman" w:cs="Times New Roman"/>
          <w:b/>
          <w:bCs/>
          <w:lang w:val="fr-FR"/>
        </w:rPr>
        <w:t>komisije</w:t>
      </w:r>
      <w:proofErr w:type="spellEnd"/>
      <w:r w:rsidRPr="006C2ACF">
        <w:rPr>
          <w:rFonts w:ascii="Times New Roman" w:hAnsi="Times New Roman" w:cs="Times New Roman"/>
          <w:b/>
          <w:bCs/>
          <w:lang w:val="fr-FR"/>
        </w:rPr>
        <w:t xml:space="preserve">, </w:t>
      </w:r>
      <w:proofErr w:type="spellStart"/>
      <w:r w:rsidRPr="006C2ACF">
        <w:rPr>
          <w:rFonts w:ascii="Times New Roman" w:hAnsi="Times New Roman" w:cs="Times New Roman"/>
          <w:b/>
          <w:bCs/>
          <w:lang w:val="fr-FR"/>
        </w:rPr>
        <w:t>s.r</w:t>
      </w:r>
      <w:proofErr w:type="spellEnd"/>
      <w:r w:rsidRPr="006C2ACF">
        <w:rPr>
          <w:rFonts w:ascii="Times New Roman" w:hAnsi="Times New Roman" w:cs="Times New Roman"/>
          <w:b/>
          <w:bCs/>
          <w:lang w:val="fr-FR"/>
        </w:rPr>
        <w:t>.</w:t>
      </w:r>
    </w:p>
    <w:p w14:paraId="6F374853" w14:textId="77777777" w:rsidR="002910EA" w:rsidRPr="003C7B2C" w:rsidRDefault="002910EA" w:rsidP="002910EA">
      <w:pPr>
        <w:pStyle w:val="NormalWeb"/>
      </w:pPr>
    </w:p>
    <w:sectPr w:rsidR="002910EA" w:rsidRPr="003C7B2C" w:rsidSect="003E3216">
      <w:headerReference w:type="default" r:id="rId8"/>
      <w:head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C7435" w14:textId="77777777" w:rsidR="00FC2B65" w:rsidRDefault="00FC2B65" w:rsidP="0012249D">
      <w:r>
        <w:separator/>
      </w:r>
    </w:p>
  </w:endnote>
  <w:endnote w:type="continuationSeparator" w:id="0">
    <w:p w14:paraId="393562B2" w14:textId="77777777" w:rsidR="00FC2B65" w:rsidRDefault="00FC2B65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24DC8" w14:textId="77777777" w:rsidR="00FC2B65" w:rsidRDefault="00FC2B65" w:rsidP="0012249D">
      <w:r>
        <w:separator/>
      </w:r>
    </w:p>
  </w:footnote>
  <w:footnote w:type="continuationSeparator" w:id="0">
    <w:p w14:paraId="4E25B1D4" w14:textId="77777777" w:rsidR="00FC2B65" w:rsidRDefault="00FC2B65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2B81F" w14:textId="77777777" w:rsidR="0012249D" w:rsidRPr="00150A6E" w:rsidRDefault="00150A6E" w:rsidP="003C7B2C">
    <w:pPr>
      <w:pStyle w:val="Zaglavljestranice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</w:p>
  <w:p w14:paraId="254E55E7" w14:textId="77777777" w:rsidR="0012249D" w:rsidRDefault="0012249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4840A" w14:textId="77777777" w:rsidR="000F158C" w:rsidRDefault="000F158C" w:rsidP="000F158C">
    <w:pPr>
      <w:pStyle w:val="Zaglavljestranice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60F60F2"/>
    <w:multiLevelType w:val="multilevel"/>
    <w:tmpl w:val="F7D4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22C"/>
    <w:rsid w:val="00024767"/>
    <w:rsid w:val="00037B9D"/>
    <w:rsid w:val="000829B1"/>
    <w:rsid w:val="00097488"/>
    <w:rsid w:val="000F158C"/>
    <w:rsid w:val="0012249D"/>
    <w:rsid w:val="001349F4"/>
    <w:rsid w:val="00150A6E"/>
    <w:rsid w:val="001864C1"/>
    <w:rsid w:val="001E1D27"/>
    <w:rsid w:val="001F1582"/>
    <w:rsid w:val="002152A2"/>
    <w:rsid w:val="00235CB3"/>
    <w:rsid w:val="002910EA"/>
    <w:rsid w:val="002970CE"/>
    <w:rsid w:val="00357082"/>
    <w:rsid w:val="00363EF6"/>
    <w:rsid w:val="003C7B2C"/>
    <w:rsid w:val="003E3216"/>
    <w:rsid w:val="003F37FC"/>
    <w:rsid w:val="004D4EE3"/>
    <w:rsid w:val="004F6020"/>
    <w:rsid w:val="00517C70"/>
    <w:rsid w:val="005606DA"/>
    <w:rsid w:val="005A0357"/>
    <w:rsid w:val="006234E5"/>
    <w:rsid w:val="006509E0"/>
    <w:rsid w:val="006D397A"/>
    <w:rsid w:val="006D769B"/>
    <w:rsid w:val="006F1884"/>
    <w:rsid w:val="007158F4"/>
    <w:rsid w:val="00741C43"/>
    <w:rsid w:val="007A0E7C"/>
    <w:rsid w:val="007B71AD"/>
    <w:rsid w:val="007D57F1"/>
    <w:rsid w:val="0082688C"/>
    <w:rsid w:val="008376FA"/>
    <w:rsid w:val="00844BC7"/>
    <w:rsid w:val="00853B09"/>
    <w:rsid w:val="00873B88"/>
    <w:rsid w:val="00892FE1"/>
    <w:rsid w:val="008B55EB"/>
    <w:rsid w:val="008C4978"/>
    <w:rsid w:val="008E59D2"/>
    <w:rsid w:val="00934440"/>
    <w:rsid w:val="0093466A"/>
    <w:rsid w:val="009B18BA"/>
    <w:rsid w:val="00A14CAA"/>
    <w:rsid w:val="00A3794F"/>
    <w:rsid w:val="00B169B1"/>
    <w:rsid w:val="00C133F6"/>
    <w:rsid w:val="00C37303"/>
    <w:rsid w:val="00C66683"/>
    <w:rsid w:val="00CE65FC"/>
    <w:rsid w:val="00D7122C"/>
    <w:rsid w:val="00D72BD5"/>
    <w:rsid w:val="00EA757B"/>
    <w:rsid w:val="00F13387"/>
    <w:rsid w:val="00F8633F"/>
    <w:rsid w:val="00FC2B65"/>
    <w:rsid w:val="00FC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FF41"/>
  <w15:chartTrackingRefBased/>
  <w15:docId w15:val="{E7D1BDAA-2A5F-4AC1-A643-939C57919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216"/>
    <w:pPr>
      <w:spacing w:before="60" w:after="120" w:line="276" w:lineRule="auto"/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/>
      <w:outlineLvl w:val="0"/>
    </w:pPr>
    <w:rPr>
      <w:rFonts w:asciiTheme="majorHAnsi" w:eastAsia="Times New Roman" w:hAnsiTheme="majorHAnsi" w:cs="Times New Roman"/>
      <w:b/>
      <w:bCs/>
      <w:sz w:val="3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/>
      <w:outlineLvl w:val="1"/>
    </w:pPr>
    <w:rPr>
      <w:rFonts w:asciiTheme="majorHAnsi" w:eastAsia="Times New Roman" w:hAnsiTheme="majorHAnsi" w:cs="Times New Roman"/>
      <w:b/>
      <w:bCs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/>
      <w:outlineLvl w:val="2"/>
    </w:pPr>
    <w:rPr>
      <w:rFonts w:asciiTheme="majorHAnsi" w:eastAsia="Times New Roman" w:hAnsiTheme="majorHAnsi" w:cs="Times New Roman"/>
      <w:b/>
      <w:bCs/>
      <w:sz w:val="26"/>
      <w:szCs w:val="22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/>
      <w:ind w:left="0" w:firstLine="0"/>
      <w:outlineLvl w:val="3"/>
    </w:pPr>
    <w:rPr>
      <w:rFonts w:asciiTheme="majorHAnsi" w:eastAsia="Times New Roman" w:hAnsiTheme="majorHAnsi" w:cs="Times New Roman"/>
      <w:b/>
      <w:i/>
      <w:iCs/>
      <w:szCs w:val="2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/>
      <w:outlineLvl w:val="4"/>
    </w:pPr>
    <w:rPr>
      <w:rFonts w:eastAsia="Times New Roman"/>
      <w:b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/>
      <w:outlineLvl w:val="5"/>
    </w:pPr>
    <w:rPr>
      <w:rFonts w:ascii="Calibri Light" w:eastAsia="Times New Roman" w:hAnsi="Calibri Light" w:cs="Times New Roman"/>
      <w:color w:val="1F4D78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Naslov2Char">
    <w:name w:val="Naslov 2 Char"/>
    <w:link w:val="Naslov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Naslov3Char">
    <w:name w:val="Naslov 3 Char"/>
    <w:link w:val="Naslov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Naslov4Char">
    <w:name w:val="Naslov 4 Char"/>
    <w:link w:val="Naslov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Naslov5Char">
    <w:name w:val="Naslov 5 Char"/>
    <w:link w:val="Naslov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Naslov6Char">
    <w:name w:val="Naslov 6 Char"/>
    <w:link w:val="Naslov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Pasussalistom">
    <w:name w:val="List Paragraph"/>
    <w:basedOn w:val="Normal"/>
    <w:uiPriority w:val="34"/>
    <w:qFormat/>
    <w:rsid w:val="007D57F1"/>
    <w:pPr>
      <w:ind w:left="720"/>
      <w:contextualSpacing/>
      <w:jc w:val="left"/>
    </w:pPr>
  </w:style>
  <w:style w:type="paragraph" w:customStyle="1" w:styleId="Table11">
    <w:name w:val="Table 11"/>
    <w:basedOn w:val="Normal"/>
    <w:rsid w:val="003E3216"/>
    <w:pPr>
      <w:keepLines/>
    </w:pPr>
    <w:rPr>
      <w:rFonts w:eastAsia="Times New Roman"/>
      <w:sz w:val="22"/>
      <w:szCs w:val="20"/>
      <w:lang w:eastAsia="sr-Latn-CS"/>
    </w:rPr>
  </w:style>
  <w:style w:type="table" w:styleId="Koordinatnamreatabele">
    <w:name w:val="Table Grid"/>
    <w:basedOn w:val="Normalnatabela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Brojstranice">
    <w:name w:val="page number"/>
    <w:basedOn w:val="Podrazumevanifontpasusa"/>
    <w:uiPriority w:val="99"/>
    <w:unhideWhenUsed/>
    <w:rsid w:val="00D72BD5"/>
  </w:style>
  <w:style w:type="paragraph" w:styleId="istitekst">
    <w:name w:val="Plain Text"/>
    <w:basedOn w:val="Normal"/>
    <w:link w:val="istitekstChar"/>
    <w:uiPriority w:val="99"/>
    <w:unhideWhenUsed/>
    <w:qFormat/>
    <w:rsid w:val="007D57F1"/>
    <w:rPr>
      <w:rFonts w:ascii="Consolas" w:eastAsiaTheme="minorHAnsi" w:hAnsi="Consolas" w:cs="Consolas"/>
      <w:noProof/>
      <w:sz w:val="20"/>
      <w:szCs w:val="21"/>
    </w:rPr>
  </w:style>
  <w:style w:type="character" w:customStyle="1" w:styleId="istitekstChar">
    <w:name w:val="Čisti tekst Char"/>
    <w:link w:val="istitekst"/>
    <w:uiPriority w:val="99"/>
    <w:rsid w:val="007D57F1"/>
    <w:rPr>
      <w:rFonts w:ascii="Consolas" w:hAnsi="Consolas" w:cs="Consolas"/>
      <w:noProof/>
      <w:szCs w:val="21"/>
    </w:rPr>
  </w:style>
  <w:style w:type="paragraph" w:styleId="Zaglavljestranice">
    <w:name w:val="header"/>
    <w:basedOn w:val="Normal"/>
    <w:link w:val="Zaglavl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link w:val="Zaglavl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link w:val="Podno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kd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Naslov">
    <w:name w:val="Title"/>
    <w:basedOn w:val="Normal"/>
    <w:next w:val="Normal"/>
    <w:link w:val="NaslovChar"/>
    <w:uiPriority w:val="10"/>
    <w:qFormat/>
    <w:rsid w:val="008B55EB"/>
    <w:pPr>
      <w:keepNext/>
      <w:keepLines/>
      <w:spacing w:before="240"/>
      <w:contextualSpacing/>
      <w:jc w:val="center"/>
    </w:pPr>
    <w:rPr>
      <w:rFonts w:asciiTheme="majorHAnsi" w:eastAsia="Times New Roman" w:hAnsiTheme="majorHAnsi" w:cs="Times New Roman"/>
      <w:b/>
      <w:spacing w:val="10"/>
      <w:kern w:val="28"/>
      <w:sz w:val="32"/>
      <w:szCs w:val="56"/>
    </w:rPr>
  </w:style>
  <w:style w:type="character" w:customStyle="1" w:styleId="NaslovChar">
    <w:name w:val="Naslov Char"/>
    <w:link w:val="Naslov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Podrazumevanifontpasusa"/>
    <w:uiPriority w:val="1"/>
    <w:rsid w:val="007D57F1"/>
    <w:rPr>
      <w:sz w:val="18"/>
    </w:rPr>
  </w:style>
  <w:style w:type="paragraph" w:styleId="Navoenje">
    <w:name w:val="Quote"/>
    <w:basedOn w:val="Normal"/>
    <w:next w:val="Normal"/>
    <w:link w:val="NavoenjeChar"/>
    <w:uiPriority w:val="29"/>
    <w:qFormat/>
    <w:rsid w:val="007D57F1"/>
    <w:pPr>
      <w:spacing w:line="240" w:lineRule="auto"/>
      <w:ind w:left="862" w:right="862"/>
      <w:jc w:val="left"/>
    </w:pPr>
    <w:rPr>
      <w:iCs/>
      <w:color w:val="3C3C3C"/>
    </w:rPr>
  </w:style>
  <w:style w:type="character" w:customStyle="1" w:styleId="NavoenjeChar">
    <w:name w:val="Navođenje Char"/>
    <w:basedOn w:val="Podrazumevanifontpasusa"/>
    <w:link w:val="Navoenj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rsid w:val="00D72BD5"/>
    <w:pPr>
      <w:numPr>
        <w:ilvl w:val="1"/>
      </w:numPr>
      <w:spacing w:after="160"/>
      <w:jc w:val="right"/>
    </w:pPr>
    <w:rPr>
      <w:color w:val="3C3C3C"/>
      <w:spacing w:val="15"/>
      <w:sz w:val="22"/>
      <w:szCs w:val="22"/>
    </w:rPr>
  </w:style>
  <w:style w:type="character" w:customStyle="1" w:styleId="PodnaslovChar">
    <w:name w:val="Podnaslov Char"/>
    <w:basedOn w:val="Podrazumevanifontpasusa"/>
    <w:link w:val="Podnaslov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Podrazumevanifontpasusa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iperveza">
    <w:name w:val="Hyperlink"/>
    <w:basedOn w:val="Podrazumevanifontpasusa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Podrazumevanifontpasusa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Podrazumevanifontpasusa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Natpis">
    <w:name w:val="caption"/>
    <w:basedOn w:val="Normal"/>
    <w:next w:val="Normal"/>
    <w:uiPriority w:val="35"/>
    <w:unhideWhenUsed/>
    <w:qFormat/>
    <w:rsid w:val="003E3216"/>
    <w:pPr>
      <w:keepNext/>
      <w:keepLines/>
      <w:spacing w:after="40" w:line="240" w:lineRule="auto"/>
      <w:ind w:left="567"/>
    </w:pPr>
    <w:rPr>
      <w:i/>
      <w:iCs/>
      <w:sz w:val="22"/>
      <w:szCs w:val="18"/>
    </w:rPr>
  </w:style>
  <w:style w:type="paragraph" w:customStyle="1" w:styleId="isselectedend">
    <w:name w:val="isselectedend"/>
    <w:basedOn w:val="Normal"/>
    <w:rsid w:val="00741C4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sr-Latn-ME"/>
    </w:rPr>
  </w:style>
  <w:style w:type="paragraph" w:styleId="NormalWeb">
    <w:name w:val="Normal (Web)"/>
    <w:basedOn w:val="Normal"/>
    <w:uiPriority w:val="99"/>
    <w:unhideWhenUsed/>
    <w:rsid w:val="00741C4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sr-Latn-ME"/>
    </w:rPr>
  </w:style>
  <w:style w:type="character" w:customStyle="1" w:styleId="mat-line">
    <w:name w:val="mat-line"/>
    <w:basedOn w:val="Podrazumevanifontpasusa"/>
    <w:rsid w:val="00741C43"/>
  </w:style>
  <w:style w:type="character" w:customStyle="1" w:styleId="mat-content">
    <w:name w:val="mat-content"/>
    <w:basedOn w:val="Podrazumevanifontpasusa"/>
    <w:rsid w:val="00741C43"/>
  </w:style>
  <w:style w:type="character" w:styleId="Naglaeno">
    <w:name w:val="Strong"/>
    <w:basedOn w:val="Podrazumevanifontpasusa"/>
    <w:uiPriority w:val="22"/>
    <w:qFormat/>
    <w:rsid w:val="00741C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2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5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62B6B-73A6-41E4-A69C-3A33F6DF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dcterms:created xsi:type="dcterms:W3CDTF">2026-06-25T13:31:00Z</dcterms:created>
  <dcterms:modified xsi:type="dcterms:W3CDTF">2026-06-25T13:31:00Z</dcterms:modified>
</cp:coreProperties>
</file>