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:rsidR="003379A8" w:rsidRPr="00917774" w:rsidRDefault="003379A8" w:rsidP="003379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Uprava za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</w:t>
      </w:r>
    </w:p>
    <w:p w:rsidR="003379A8" w:rsidRPr="00917774" w:rsidRDefault="003379A8" w:rsidP="003379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U-RJN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40/2026-3 </w:t>
      </w:r>
    </w:p>
    <w:p w:rsidR="003379A8" w:rsidRPr="00917774" w:rsidRDefault="003379A8" w:rsidP="003379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.06.2026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.godine</w:t>
      </w:r>
    </w:p>
    <w:p w:rsidR="003379A8" w:rsidRPr="00917774" w:rsidRDefault="003379A8" w:rsidP="003379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79A8" w:rsidRPr="00917774" w:rsidRDefault="003379A8" w:rsidP="003379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odredbama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95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</w:t>
      </w:r>
      <w:proofErr w:type="gram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CG“</w:t>
      </w:r>
      <w:proofErr w:type="gram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, br. 74/19, 3/23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11/23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84/24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Uprava za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objavljuje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379A8" w:rsidRPr="00917774" w:rsidRDefault="003379A8" w:rsidP="003379A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79A8" w:rsidRPr="003379A8" w:rsidRDefault="003379A8" w:rsidP="003379A8">
      <w:pPr>
        <w:shd w:val="clear" w:color="auto" w:fill="FFFFFF"/>
        <w:jc w:val="center"/>
        <w:rPr>
          <w:rFonts w:ascii="Arial" w:eastAsia="Times New Roman" w:hAnsi="Arial" w:cs="Arial"/>
          <w:b/>
          <w:i/>
          <w:sz w:val="21"/>
          <w:szCs w:val="21"/>
        </w:rPr>
      </w:pPr>
      <w:proofErr w:type="spellStart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>Pojašenjenje</w:t>
      </w:r>
      <w:proofErr w:type="spellEnd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>Tenderske</w:t>
      </w:r>
      <w:proofErr w:type="spellEnd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>dokumentacije</w:t>
      </w:r>
      <w:proofErr w:type="spellEnd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>broj</w:t>
      </w:r>
      <w:proofErr w:type="spellEnd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U-RJN </w:t>
      </w:r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40/2026-2 </w:t>
      </w:r>
      <w:proofErr w:type="spellStart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>od</w:t>
      </w:r>
      <w:proofErr w:type="spellEnd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16.</w:t>
      </w:r>
      <w:proofErr w:type="gramStart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>06.2026</w:t>
      </w:r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>.godine</w:t>
      </w:r>
      <w:proofErr w:type="gramEnd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za </w:t>
      </w:r>
      <w:proofErr w:type="spellStart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>nabavku</w:t>
      </w:r>
      <w:proofErr w:type="spellEnd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379A8">
        <w:rPr>
          <w:rFonts w:ascii="Times New Roman" w:eastAsia="Times New Roman" w:hAnsi="Times New Roman" w:cs="Times New Roman"/>
          <w:b/>
          <w:i/>
          <w:sz w:val="24"/>
          <w:szCs w:val="24"/>
        </w:rPr>
        <w:t>roba</w:t>
      </w:r>
      <w:proofErr w:type="spellEnd"/>
      <w:r w:rsidRPr="003379A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robe – </w:t>
      </w:r>
      <w:r w:rsidRPr="003379A8">
        <w:rPr>
          <w:rFonts w:ascii="Arial" w:eastAsia="Times New Roman" w:hAnsi="Arial" w:cs="Arial"/>
          <w:b/>
          <w:i/>
          <w:sz w:val="21"/>
          <w:szCs w:val="21"/>
        </w:rPr>
        <w:t xml:space="preserve">Nabavka </w:t>
      </w:r>
      <w:proofErr w:type="spellStart"/>
      <w:r w:rsidRPr="003379A8">
        <w:rPr>
          <w:rFonts w:ascii="Arial" w:eastAsia="Times New Roman" w:hAnsi="Arial" w:cs="Arial"/>
          <w:b/>
          <w:i/>
          <w:sz w:val="21"/>
          <w:szCs w:val="21"/>
        </w:rPr>
        <w:t>ljekova</w:t>
      </w:r>
      <w:proofErr w:type="spellEnd"/>
      <w:r w:rsidRPr="003379A8">
        <w:rPr>
          <w:rFonts w:ascii="Arial" w:eastAsia="Times New Roman" w:hAnsi="Arial" w:cs="Arial"/>
          <w:b/>
          <w:i/>
          <w:sz w:val="21"/>
          <w:szCs w:val="21"/>
        </w:rPr>
        <w:t xml:space="preserve"> i </w:t>
      </w:r>
      <w:proofErr w:type="spellStart"/>
      <w:r w:rsidRPr="003379A8">
        <w:rPr>
          <w:rFonts w:ascii="Arial" w:eastAsia="Times New Roman" w:hAnsi="Arial" w:cs="Arial"/>
          <w:b/>
          <w:i/>
          <w:sz w:val="21"/>
          <w:szCs w:val="21"/>
        </w:rPr>
        <w:t>sanitetskog</w:t>
      </w:r>
      <w:proofErr w:type="spellEnd"/>
      <w:r w:rsidRPr="003379A8">
        <w:rPr>
          <w:rFonts w:ascii="Arial" w:eastAsia="Times New Roman" w:hAnsi="Arial" w:cs="Arial"/>
          <w:b/>
          <w:i/>
          <w:sz w:val="21"/>
          <w:szCs w:val="21"/>
        </w:rPr>
        <w:t xml:space="preserve"> </w:t>
      </w:r>
      <w:proofErr w:type="spellStart"/>
      <w:r w:rsidRPr="003379A8">
        <w:rPr>
          <w:rFonts w:ascii="Arial" w:eastAsia="Times New Roman" w:hAnsi="Arial" w:cs="Arial"/>
          <w:b/>
          <w:i/>
          <w:sz w:val="21"/>
          <w:szCs w:val="21"/>
        </w:rPr>
        <w:t>materijala</w:t>
      </w:r>
      <w:proofErr w:type="spellEnd"/>
      <w:r w:rsidRPr="003379A8">
        <w:rPr>
          <w:rFonts w:ascii="Arial" w:eastAsia="Times New Roman" w:hAnsi="Arial" w:cs="Arial"/>
          <w:b/>
          <w:i/>
          <w:sz w:val="21"/>
          <w:szCs w:val="21"/>
        </w:rPr>
        <w:t xml:space="preserve">, po </w:t>
      </w:r>
      <w:proofErr w:type="spellStart"/>
      <w:r w:rsidRPr="003379A8">
        <w:rPr>
          <w:rFonts w:ascii="Arial" w:eastAsia="Times New Roman" w:hAnsi="Arial" w:cs="Arial"/>
          <w:b/>
          <w:i/>
          <w:sz w:val="21"/>
          <w:szCs w:val="21"/>
        </w:rPr>
        <w:t>partijama</w:t>
      </w:r>
      <w:proofErr w:type="spellEnd"/>
      <w:r w:rsidRPr="003379A8">
        <w:rPr>
          <w:rFonts w:ascii="Arial" w:eastAsia="Times New Roman" w:hAnsi="Arial" w:cs="Arial"/>
          <w:b/>
          <w:i/>
          <w:sz w:val="21"/>
          <w:szCs w:val="21"/>
        </w:rPr>
        <w:t xml:space="preserve"> (</w:t>
      </w:r>
      <w:proofErr w:type="spellStart"/>
      <w:r w:rsidRPr="003379A8">
        <w:rPr>
          <w:rFonts w:ascii="Arial" w:eastAsia="Times New Roman" w:hAnsi="Arial" w:cs="Arial"/>
          <w:b/>
          <w:i/>
          <w:sz w:val="21"/>
          <w:szCs w:val="21"/>
        </w:rPr>
        <w:t>ponovljeni</w:t>
      </w:r>
      <w:proofErr w:type="spellEnd"/>
      <w:r w:rsidRPr="003379A8">
        <w:rPr>
          <w:rFonts w:ascii="Arial" w:eastAsia="Times New Roman" w:hAnsi="Arial" w:cs="Arial"/>
          <w:b/>
          <w:i/>
          <w:sz w:val="21"/>
          <w:szCs w:val="21"/>
        </w:rPr>
        <w:t xml:space="preserve"> </w:t>
      </w:r>
      <w:proofErr w:type="spellStart"/>
      <w:r w:rsidRPr="003379A8">
        <w:rPr>
          <w:rFonts w:ascii="Arial" w:eastAsia="Times New Roman" w:hAnsi="Arial" w:cs="Arial"/>
          <w:b/>
          <w:i/>
          <w:sz w:val="21"/>
          <w:szCs w:val="21"/>
        </w:rPr>
        <w:t>postupak</w:t>
      </w:r>
      <w:proofErr w:type="spellEnd"/>
      <w:r w:rsidRPr="003379A8">
        <w:rPr>
          <w:rFonts w:ascii="Arial" w:eastAsia="Times New Roman" w:hAnsi="Arial" w:cs="Arial"/>
          <w:b/>
          <w:i/>
          <w:sz w:val="21"/>
          <w:szCs w:val="21"/>
        </w:rPr>
        <w:t>)</w:t>
      </w:r>
    </w:p>
    <w:p w:rsidR="003379A8" w:rsidRPr="00917774" w:rsidRDefault="003379A8" w:rsidP="003379A8">
      <w:pPr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3379A8" w:rsidRPr="00917774" w:rsidRDefault="003379A8" w:rsidP="003379A8">
      <w:pPr>
        <w:tabs>
          <w:tab w:val="start" w:pos="187.50pt"/>
        </w:tabs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9A8" w:rsidRPr="00917774" w:rsidRDefault="003379A8" w:rsidP="003379A8">
      <w:pPr>
        <w:tabs>
          <w:tab w:val="start" w:pos="187.50pt"/>
        </w:tabs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9A8" w:rsidRDefault="003379A8" w:rsidP="003379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22.06.2026.</w:t>
      </w:r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zakonskom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obratio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privredni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subjekat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zahtjevom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pojašnjenjem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91777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379A8" w:rsidRDefault="003379A8" w:rsidP="003379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79A8" w:rsidRDefault="003379A8" w:rsidP="003379A8">
      <w:pPr>
        <w:jc w:val="both"/>
      </w:pPr>
      <w:proofErr w:type="spellStart"/>
      <w:r>
        <w:t>Predmet</w:t>
      </w:r>
      <w:proofErr w:type="spellEnd"/>
      <w:r>
        <w:t xml:space="preserve">: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izmjenu</w:t>
      </w:r>
      <w:proofErr w:type="spellEnd"/>
      <w:r>
        <w:t xml:space="preserve"> </w:t>
      </w:r>
      <w:proofErr w:type="spellStart"/>
      <w:r>
        <w:t>ilili</w:t>
      </w:r>
      <w:proofErr w:type="spellEnd"/>
      <w:r>
        <w:t xml:space="preserve">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117448 o</w:t>
      </w:r>
      <w:r>
        <w:t>d</w:t>
      </w:r>
      <w:r>
        <w:t xml:space="preserve"> 16.</w:t>
      </w:r>
      <w:proofErr w:type="gramStart"/>
      <w:r>
        <w:t>06.2026.godine</w:t>
      </w:r>
      <w:proofErr w:type="gramEnd"/>
    </w:p>
    <w:p w:rsidR="003379A8" w:rsidRDefault="003379A8" w:rsidP="003379A8">
      <w:pPr>
        <w:jc w:val="both"/>
      </w:pPr>
      <w:r>
        <w:t xml:space="preserve">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gore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. 94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podnosimo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izmjenu</w:t>
      </w:r>
      <w:proofErr w:type="spellEnd"/>
      <w:r>
        <w:t xml:space="preserve"> i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i to u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BITNE KARAKTERISTIKE PREDMETA NABAVKE za </w:t>
      </w:r>
      <w:proofErr w:type="spellStart"/>
      <w:r>
        <w:t>partiju</w:t>
      </w:r>
      <w:proofErr w:type="spellEnd"/>
      <w:r>
        <w:t xml:space="preserve"> 18: $</w:t>
      </w:r>
      <w:proofErr w:type="spellStart"/>
      <w:r>
        <w:t>pric</w:t>
      </w:r>
      <w:proofErr w:type="spellEnd"/>
      <w:r>
        <w:t xml:space="preserve"> PVC 5m a100 (bez </w:t>
      </w:r>
      <w:proofErr w:type="spellStart"/>
      <w:r>
        <w:t>igle</w:t>
      </w:r>
      <w:proofErr w:type="spellEnd"/>
      <w:r>
        <w:t xml:space="preserve"> </w:t>
      </w:r>
      <w:proofErr w:type="spellStart"/>
      <w:r>
        <w:t>dvodjelni</w:t>
      </w:r>
      <w:proofErr w:type="spellEnd"/>
      <w:r>
        <w:t>,</w:t>
      </w:r>
    </w:p>
    <w:p w:rsidR="003379A8" w:rsidRDefault="003379A8" w:rsidP="003379A8">
      <w:pPr>
        <w:jc w:val="both"/>
      </w:pPr>
      <w:proofErr w:type="spellStart"/>
      <w:r>
        <w:t>Obrazloženje</w:t>
      </w:r>
      <w:proofErr w:type="spellEnd"/>
    </w:p>
    <w:p w:rsidR="003379A8" w:rsidRDefault="003379A8" w:rsidP="003379A8">
      <w:pPr>
        <w:jc w:val="both"/>
      </w:pPr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specifikacije</w:t>
      </w:r>
      <w:proofErr w:type="spellEnd"/>
      <w:r>
        <w:t xml:space="preserve">, u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trenutno</w:t>
      </w:r>
      <w:proofErr w:type="spellEnd"/>
      <w:r>
        <w:t xml:space="preserve"> je </w:t>
      </w:r>
      <w:proofErr w:type="spellStart"/>
      <w:r>
        <w:t>definisano</w:t>
      </w:r>
      <w:proofErr w:type="spellEnd"/>
      <w:r>
        <w:t xml:space="preserve"> za </w:t>
      </w:r>
      <w:proofErr w:type="spellStart"/>
      <w:r>
        <w:t>partiju</w:t>
      </w:r>
      <w:proofErr w:type="spellEnd"/>
      <w:r>
        <w:t xml:space="preserve"> 18.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špric</w:t>
      </w:r>
      <w:proofErr w:type="spellEnd"/>
      <w:r>
        <w:t xml:space="preserve"> 5ml </w:t>
      </w:r>
      <w:proofErr w:type="spellStart"/>
      <w:r>
        <w:t>dvodjelni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za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partije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špricevi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drugin</w:t>
      </w:r>
      <w:proofErr w:type="spellEnd"/>
      <w:r>
        <w:t xml:space="preserve"> </w:t>
      </w:r>
      <w:proofErr w:type="spellStart"/>
      <w:r>
        <w:t>zapreminama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precizirano</w:t>
      </w:r>
      <w:proofErr w:type="spellEnd"/>
    </w:p>
    <w:p w:rsidR="003379A8" w:rsidRDefault="003379A8" w:rsidP="003379A8">
      <w:pPr>
        <w:jc w:val="both"/>
      </w:pPr>
      <w:proofErr w:type="spellStart"/>
      <w:r>
        <w:t>Kako</w:t>
      </w:r>
      <w:proofErr w:type="spellEnd"/>
      <w:r>
        <w:t xml:space="preserve"> </w:t>
      </w:r>
      <w:proofErr w:type="spellStart"/>
      <w:r>
        <w:t>bismo</w:t>
      </w:r>
      <w:proofErr w:type="spellEnd"/>
      <w:r>
        <w:t xml:space="preserve"> </w:t>
      </w:r>
      <w:proofErr w:type="spellStart"/>
      <w:r>
        <w:t>omogućili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</w:t>
      </w:r>
      <w:proofErr w:type="spellStart"/>
      <w:r>
        <w:t>konkurentnost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i </w:t>
      </w:r>
      <w:proofErr w:type="spellStart"/>
      <w:r>
        <w:t>osigurali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većeg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renomiranit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i </w:t>
      </w:r>
      <w:proofErr w:type="spellStart"/>
      <w:r>
        <w:t>distributera</w:t>
      </w:r>
      <w:proofErr w:type="spellEnd"/>
      <w:r>
        <w:t xml:space="preserve">, </w:t>
      </w:r>
      <w:proofErr w:type="spellStart"/>
      <w:r>
        <w:t>predlažemo</w:t>
      </w:r>
      <w:proofErr w:type="spellEnd"/>
      <w:r>
        <w:t xml:space="preserve"> da se </w:t>
      </w:r>
      <w:proofErr w:type="spellStart"/>
      <w:r>
        <w:t>dozvoli</w:t>
      </w:r>
      <w:proofErr w:type="spellEnd"/>
      <w:r>
        <w:t xml:space="preserve"> da u </w:t>
      </w:r>
      <w:proofErr w:type="spellStart"/>
      <w:r>
        <w:t>opisu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</w:t>
      </w:r>
      <w:proofErr w:type="spellStart"/>
      <w:r>
        <w:t>ifili</w:t>
      </w:r>
      <w:proofErr w:type="spellEnd"/>
      <w:r>
        <w:t xml:space="preserve"> </w:t>
      </w:r>
      <w:proofErr w:type="spellStart"/>
      <w:r>
        <w:t>trodjelni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potpund</w:t>
      </w:r>
      <w:proofErr w:type="spellEnd"/>
      <w:r>
        <w:t xml:space="preserve"> </w:t>
      </w:r>
      <w:proofErr w:type="spellStart"/>
      <w:r>
        <w:t>uklone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opisi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partijama</w:t>
      </w:r>
      <w:proofErr w:type="spellEnd"/>
      <w:r>
        <w:t xml:space="preserve">. Ova </w:t>
      </w:r>
      <w:proofErr w:type="spellStart"/>
      <w:r>
        <w:t>izmjena</w:t>
      </w:r>
      <w:proofErr w:type="spellEnd"/>
      <w:r>
        <w:t xml:space="preserve"> bi </w:t>
      </w:r>
      <w:proofErr w:type="spellStart"/>
      <w:r>
        <w:t>omogućila</w:t>
      </w:r>
      <w:proofErr w:type="spellEnd"/>
    </w:p>
    <w:p w:rsidR="003379A8" w:rsidRDefault="003379A8" w:rsidP="003379A8">
      <w:pPr>
        <w:jc w:val="both"/>
      </w:pPr>
    </w:p>
    <w:p w:rsidR="003379A8" w:rsidRDefault="003379A8" w:rsidP="003379A8">
      <w:pPr>
        <w:jc w:val="both"/>
      </w:pPr>
      <w:r>
        <w:t xml:space="preserve">• </w:t>
      </w:r>
      <w:proofErr w:type="spellStart"/>
      <w:r>
        <w:t>veću</w:t>
      </w:r>
      <w:proofErr w:type="spellEnd"/>
      <w:r>
        <w:t xml:space="preserve"> </w:t>
      </w:r>
      <w:proofErr w:type="spellStart"/>
      <w:r>
        <w:t>fleksibilnost</w:t>
      </w:r>
      <w:proofErr w:type="spellEnd"/>
      <w:r>
        <w:t xml:space="preserve"> </w:t>
      </w:r>
      <w:proofErr w:type="spellStart"/>
      <w:r>
        <w:t>ponudačima</w:t>
      </w:r>
      <w:proofErr w:type="spellEnd"/>
      <w:r>
        <w:t xml:space="preserve"> • </w:t>
      </w:r>
      <w:proofErr w:type="spellStart"/>
      <w:r>
        <w:t>kvalitetniju</w:t>
      </w:r>
      <w:proofErr w:type="spellEnd"/>
      <w:r>
        <w:t xml:space="preserve"> i </w:t>
      </w:r>
      <w:proofErr w:type="spellStart"/>
      <w:r>
        <w:t>raznovrsniju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•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konkurentnosti</w:t>
      </w:r>
      <w:proofErr w:type="spellEnd"/>
      <w:r>
        <w:t xml:space="preserve"> • </w:t>
      </w:r>
      <w:proofErr w:type="spellStart"/>
      <w:r>
        <w:t>efikasniju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stvarnim</w:t>
      </w:r>
      <w:proofErr w:type="spellEnd"/>
      <w:r>
        <w:t xml:space="preserve"> </w:t>
      </w:r>
      <w:proofErr w:type="spellStart"/>
      <w:r>
        <w:t>tržišnim</w:t>
      </w:r>
      <w:proofErr w:type="spellEnd"/>
      <w:r>
        <w:t xml:space="preserve"> </w:t>
      </w:r>
      <w:proofErr w:type="spellStart"/>
      <w:r>
        <w:t>okolnostima</w:t>
      </w:r>
      <w:proofErr w:type="spellEnd"/>
    </w:p>
    <w:p w:rsidR="003379A8" w:rsidRDefault="003379A8" w:rsidP="003379A8">
      <w:pPr>
        <w:jc w:val="both"/>
      </w:pPr>
      <w:proofErr w:type="spellStart"/>
      <w:r>
        <w:t>Jkoliko</w:t>
      </w:r>
      <w:proofErr w:type="spellEnd"/>
      <w:r>
        <w:t xml:space="preserve"> se ova </w:t>
      </w:r>
      <w:proofErr w:type="spellStart"/>
      <w:r>
        <w:t>izmjena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,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mnogi</w:t>
      </w:r>
      <w:proofErr w:type="spellEnd"/>
      <w:r>
        <w:t xml:space="preserve"> </w:t>
      </w:r>
      <w:proofErr w:type="spellStart"/>
      <w:r>
        <w:t>kvalitetni</w:t>
      </w:r>
      <w:proofErr w:type="spellEnd"/>
      <w:r>
        <w:t xml:space="preserve"> </w:t>
      </w:r>
      <w:proofErr w:type="spellStart"/>
      <w:r>
        <w:t>ponuđači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onemogućeni</w:t>
      </w:r>
      <w:proofErr w:type="spellEnd"/>
      <w:r>
        <w:t xml:space="preserve"> da </w:t>
      </w:r>
      <w:proofErr w:type="spellStart"/>
      <w:r>
        <w:t>učestvuju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negativno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i </w:t>
      </w:r>
      <w:proofErr w:type="spellStart"/>
      <w:r>
        <w:t>pravovremenost</w:t>
      </w:r>
      <w:proofErr w:type="spellEnd"/>
      <w:r>
        <w:t xml:space="preserve"> </w:t>
      </w:r>
      <w:proofErr w:type="spellStart"/>
      <w:r>
        <w:t>isporuke</w:t>
      </w:r>
      <w:proofErr w:type="spellEnd"/>
    </w:p>
    <w:p w:rsidR="003379A8" w:rsidRDefault="003379A8" w:rsidP="003379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t xml:space="preserve">Molimo da </w:t>
      </w:r>
      <w:proofErr w:type="spellStart"/>
      <w:r>
        <w:t>navedenu</w:t>
      </w:r>
      <w:proofErr w:type="spellEnd"/>
      <w:r>
        <w:t xml:space="preserve"> </w:t>
      </w:r>
      <w:proofErr w:type="spellStart"/>
      <w:r>
        <w:t>izmjenu</w:t>
      </w:r>
      <w:proofErr w:type="spellEnd"/>
      <w:r>
        <w:t xml:space="preserve"> </w:t>
      </w:r>
      <w:proofErr w:type="spellStart"/>
      <w:r>
        <w:t>uvrstite</w:t>
      </w:r>
      <w:proofErr w:type="spellEnd"/>
      <w:r>
        <w:t xml:space="preserve"> u </w:t>
      </w:r>
      <w:proofErr w:type="spellStart"/>
      <w:r>
        <w:t>tendersku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transparentnog</w:t>
      </w:r>
      <w:proofErr w:type="spellEnd"/>
      <w:r>
        <w:t xml:space="preserve"> i </w:t>
      </w:r>
      <w:proofErr w:type="spellStart"/>
      <w:r>
        <w:t>pravičnog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nabavke</w:t>
      </w:r>
      <w:proofErr w:type="spellEnd"/>
    </w:p>
    <w:p w:rsidR="003379A8" w:rsidRDefault="003379A8" w:rsidP="003379A8">
      <w:pPr>
        <w:spacing w:before="5pt" w:beforeAutospacing="1" w:after="5pt" w:afterAutospacing="1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Naručilac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daje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sledeće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pojašnjenje</w:t>
      </w:r>
      <w:proofErr w:type="spellEnd"/>
      <w:r>
        <w:rPr>
          <w:rFonts w:ascii="Arial" w:eastAsia="Times New Roman" w:hAnsi="Arial" w:cs="Arial"/>
          <w:sz w:val="20"/>
          <w:szCs w:val="20"/>
        </w:rPr>
        <w:t>:</w:t>
      </w:r>
    </w:p>
    <w:p w:rsidR="003379A8" w:rsidRDefault="003379A8" w:rsidP="003379A8">
      <w:pPr>
        <w:spacing w:before="5pt" w:beforeAutospacing="1" w:after="5pt" w:afterAutospacing="1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Ostajemo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pri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specifiakciji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I </w:t>
      </w:r>
      <w:proofErr w:type="spellStart"/>
      <w:r>
        <w:rPr>
          <w:rFonts w:ascii="Arial" w:eastAsia="Times New Roman" w:hAnsi="Arial" w:cs="Arial"/>
          <w:sz w:val="20"/>
          <w:szCs w:val="20"/>
        </w:rPr>
        <w:t>bitnim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karakteristikama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koje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su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navedene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:rsidR="003379A8" w:rsidRPr="00C93ADA" w:rsidRDefault="003379A8" w:rsidP="003379A8">
      <w:pPr>
        <w:jc w:val="end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Predsjednik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komisije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za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sprovođenje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postupka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javne</w:t>
      </w:r>
      <w:proofErr w:type="spellEnd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93A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nabavke</w:t>
      </w:r>
      <w:proofErr w:type="spellEnd"/>
    </w:p>
    <w:p w:rsidR="003379A8" w:rsidRPr="00C93ADA" w:rsidRDefault="003379A8" w:rsidP="003379A8">
      <w:pPr>
        <w:jc w:val="end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Vesna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Mitić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Lakušić</w:t>
      </w:r>
      <w:proofErr w:type="spellEnd"/>
    </w:p>
    <w:p w:rsidR="003379A8" w:rsidRPr="00C93ADA" w:rsidRDefault="003379A8" w:rsidP="003379A8">
      <w:pPr>
        <w:jc w:val="end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proofErr w:type="spellStart"/>
      <w:r w:rsidRPr="00C93ADA">
        <w:rPr>
          <w:rFonts w:ascii="Times New Roman" w:eastAsia="Times New Roman" w:hAnsi="Times New Roman" w:cs="Times New Roman"/>
          <w:color w:val="000000"/>
          <w:sz w:val="24"/>
          <w:szCs w:val="24"/>
        </w:rPr>
        <w:t>s.r.</w:t>
      </w:r>
      <w:proofErr w:type="spellEnd"/>
    </w:p>
    <w:p w:rsidR="003379A8" w:rsidRPr="00C93ADA" w:rsidRDefault="003379A8" w:rsidP="003379A8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79A8" w:rsidRDefault="003379A8" w:rsidP="003379A8"/>
    <w:p w:rsidR="003379A8" w:rsidRDefault="003379A8" w:rsidP="003379A8"/>
    <w:p w:rsidR="003379A8" w:rsidRDefault="003379A8"/>
    <w:sectPr w:rsidR="003379A8">
      <w:pgSz w:w="612pt" w:h="792pt"/>
      <w:pgMar w:top="72pt" w:right="72pt" w:bottom="72pt" w:left="72pt" w:header="35.40pt" w:footer="35.40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defaultTabStop w:val="36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A8"/>
    <w:rsid w:val="0033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1C6725"/>
  <w15:chartTrackingRefBased/>
  <w15:docId w15:val="{78E309B6-0C15-4C61-AA89-9D45E1BE8E1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9A8"/>
    <w:pPr>
      <w:spacing w:after="0pt" w:line="12pt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22265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70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5" Type="http://purl.oclc.org/ooxml/officeDocument/relationships/theme" Target="theme/theme1.xml"/><Relationship Id="rId4" Type="http://purl.oclc.org/ooxml/officeDocument/relationships/fontTable" Target="fontTable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6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Tina Perovic</cp:lastModifiedBy>
  <cp:revision>1</cp:revision>
  <dcterms:created xsi:type="dcterms:W3CDTF">2026-06-24T10:39:00Z</dcterms:created>
  <dcterms:modified xsi:type="dcterms:W3CDTF">2026-06-24T10:45:00Z</dcterms:modified>
</cp:coreProperties>
</file>