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6D1" w:rsidRPr="008C1F24" w:rsidRDefault="00BC56D1" w:rsidP="00BC56D1">
      <w:pPr>
        <w:spacing w:after="0" w:line="240" w:lineRule="auto"/>
        <w:rPr>
          <w:rFonts w:ascii="Cambria" w:hAnsi="Cambria"/>
          <w:b/>
          <w:noProof/>
          <w:lang w:val="sr-Latn-CS" w:eastAsia="sr-Latn-CS"/>
        </w:rPr>
      </w:pPr>
      <w:r>
        <w:rPr>
          <w:rFonts w:ascii="Cambria" w:hAnsi="Cambria"/>
          <w:b/>
          <w:noProof/>
          <w:lang w:val="sr-Latn-CS" w:eastAsia="sr-Latn-CS"/>
        </w:rPr>
        <w:t>Uprava za izvršenje krivičnih sankcija</w:t>
      </w:r>
      <w:r w:rsidRPr="008C1F24">
        <w:rPr>
          <w:rFonts w:ascii="Cambria" w:hAnsi="Cambria"/>
          <w:b/>
          <w:noProof/>
          <w:lang w:val="sr-Latn-CS" w:eastAsia="sr-Latn-CS"/>
        </w:rPr>
        <w:t xml:space="preserve">             </w:t>
      </w:r>
      <w:r w:rsidRPr="008C1F24">
        <w:rPr>
          <w:rFonts w:ascii="Cambria" w:hAnsi="Cambria"/>
          <w:b/>
          <w:noProof/>
          <w:lang w:val="sr-Latn-CS" w:eastAsia="sr-Latn-CS"/>
        </w:rPr>
        <w:tab/>
      </w:r>
      <w:r w:rsidRPr="008C1F24">
        <w:rPr>
          <w:rFonts w:ascii="Cambria" w:hAnsi="Cambria"/>
          <w:b/>
          <w:noProof/>
          <w:lang w:val="sr-Latn-CS" w:eastAsia="sr-Latn-CS"/>
        </w:rPr>
        <w:tab/>
        <w:t xml:space="preserve">               </w:t>
      </w:r>
    </w:p>
    <w:p w:rsidR="00BC56D1" w:rsidRPr="008C1F24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/>
          <w:lang w:eastAsia="sr-Latn-ME"/>
        </w:rPr>
      </w:pPr>
      <w:proofErr w:type="spellStart"/>
      <w:r w:rsidRPr="008C1F24">
        <w:rPr>
          <w:rFonts w:ascii="Cambria" w:eastAsia="Times New Roman" w:hAnsi="Cambria"/>
          <w:lang w:eastAsia="sr-Latn-ME"/>
        </w:rPr>
        <w:t>Broj</w:t>
      </w:r>
      <w:proofErr w:type="spellEnd"/>
      <w:r w:rsidRPr="008C1F24">
        <w:rPr>
          <w:rFonts w:ascii="Cambria" w:eastAsia="Times New Roman" w:hAnsi="Cambria"/>
          <w:lang w:eastAsia="sr-Latn-ME"/>
        </w:rPr>
        <w:t xml:space="preserve">: </w:t>
      </w:r>
      <w:r>
        <w:rPr>
          <w:rFonts w:ascii="Cambria" w:eastAsia="Times New Roman" w:hAnsi="Cambria"/>
          <w:lang w:val="sr-Latn-ME" w:eastAsia="sr-Latn-ME"/>
        </w:rPr>
        <w:t xml:space="preserve">U-RJN </w:t>
      </w:r>
      <w:r>
        <w:rPr>
          <w:rFonts w:ascii="Cambria" w:eastAsia="Times New Roman" w:hAnsi="Cambria"/>
          <w:lang w:val="sr-Latn-ME" w:eastAsia="sr-Latn-ME"/>
        </w:rPr>
        <w:t>39/2026-4</w:t>
      </w:r>
    </w:p>
    <w:p w:rsidR="00BC56D1" w:rsidRPr="008C1F24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/>
          <w:lang w:eastAsia="sr-Latn-ME"/>
        </w:rPr>
      </w:pPr>
      <w:r w:rsidRPr="008C1F24">
        <w:rPr>
          <w:rFonts w:ascii="Cambria" w:eastAsia="Times New Roman" w:hAnsi="Cambria"/>
          <w:lang w:eastAsia="sr-Latn-ME"/>
        </w:rPr>
        <w:t xml:space="preserve">Podgorica, </w:t>
      </w:r>
      <w:r>
        <w:rPr>
          <w:rFonts w:ascii="Cambria" w:eastAsia="Times New Roman" w:hAnsi="Cambria"/>
          <w:lang w:eastAsia="sr-Latn-ME"/>
        </w:rPr>
        <w:t>23.06.2026</w:t>
      </w:r>
      <w:r>
        <w:rPr>
          <w:rFonts w:ascii="Cambria" w:eastAsia="Times New Roman" w:hAnsi="Cambria"/>
          <w:lang w:eastAsia="sr-Latn-ME"/>
        </w:rPr>
        <w:t>.</w:t>
      </w:r>
      <w:r w:rsidRPr="008C1F24">
        <w:rPr>
          <w:rFonts w:ascii="Cambria" w:eastAsia="Times New Roman" w:hAnsi="Cambria"/>
          <w:lang w:eastAsia="sr-Latn-ME"/>
        </w:rPr>
        <w:t xml:space="preserve"> </w:t>
      </w:r>
      <w:proofErr w:type="spellStart"/>
      <w:r w:rsidRPr="008C1F24">
        <w:rPr>
          <w:rFonts w:ascii="Cambria" w:eastAsia="Times New Roman" w:hAnsi="Cambria"/>
          <w:lang w:eastAsia="sr-Latn-ME"/>
        </w:rPr>
        <w:t>godine</w:t>
      </w:r>
      <w:proofErr w:type="spellEnd"/>
    </w:p>
    <w:p w:rsidR="00BC56D1" w:rsidRPr="00AC2E8C" w:rsidRDefault="00BC56D1" w:rsidP="00BC56D1">
      <w:pPr>
        <w:spacing w:after="0" w:line="240" w:lineRule="auto"/>
        <w:rPr>
          <w:rFonts w:ascii="Cambria" w:hAnsi="Cambria"/>
          <w:noProof/>
          <w:sz w:val="24"/>
          <w:szCs w:val="24"/>
          <w:lang w:val="sr-Latn-CS" w:eastAsia="sr-Latn-CS"/>
        </w:rPr>
      </w:pPr>
    </w:p>
    <w:p w:rsidR="00BC56D1" w:rsidRPr="00AC2E8C" w:rsidRDefault="00BC56D1" w:rsidP="00BC56D1">
      <w:pPr>
        <w:spacing w:after="0" w:line="240" w:lineRule="auto"/>
        <w:rPr>
          <w:rFonts w:ascii="Cambria" w:hAnsi="Cambria"/>
          <w:b/>
          <w:noProof/>
          <w:sz w:val="24"/>
          <w:szCs w:val="24"/>
          <w:lang w:val="sr-Latn-CS" w:eastAsia="sr-Latn-CS"/>
        </w:rPr>
      </w:pPr>
    </w:p>
    <w:p w:rsidR="00BC56D1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 xml:space="preserve">Na </w:t>
      </w:r>
      <w:proofErr w:type="spellStart"/>
      <w:r>
        <w:rPr>
          <w:rFonts w:ascii="Cambria" w:eastAsia="Times New Roman" w:hAnsi="Cambria" w:cs="Arial"/>
        </w:rPr>
        <w:t>osnovu</w:t>
      </w:r>
      <w:proofErr w:type="spellEnd"/>
      <w:r>
        <w:rPr>
          <w:rFonts w:ascii="Cambria" w:eastAsia="Times New Roman" w:hAnsi="Cambria" w:cs="Arial"/>
        </w:rPr>
        <w:t xml:space="preserve"> </w:t>
      </w:r>
      <w:proofErr w:type="spellStart"/>
      <w:r>
        <w:rPr>
          <w:rFonts w:ascii="Cambria" w:hAnsi="Cambria"/>
        </w:rPr>
        <w:t>člana</w:t>
      </w:r>
      <w:proofErr w:type="spellEnd"/>
      <w:r>
        <w:rPr>
          <w:rFonts w:ascii="Cambria" w:hAnsi="Cambria"/>
        </w:rPr>
        <w:t xml:space="preserve"> 94 </w:t>
      </w:r>
      <w:proofErr w:type="spellStart"/>
      <w:r>
        <w:rPr>
          <w:rFonts w:ascii="Cambria" w:eastAsia="Times New Roman" w:hAnsi="Cambria" w:cs="Arial"/>
        </w:rPr>
        <w:t>Zakona</w:t>
      </w:r>
      <w:proofErr w:type="spellEnd"/>
      <w:r>
        <w:rPr>
          <w:rFonts w:ascii="Cambria" w:eastAsia="Times New Roman" w:hAnsi="Cambria" w:cs="Arial"/>
        </w:rPr>
        <w:t xml:space="preserve"> o </w:t>
      </w:r>
      <w:proofErr w:type="spellStart"/>
      <w:r>
        <w:rPr>
          <w:rFonts w:ascii="Cambria" w:eastAsia="Times New Roman" w:hAnsi="Cambria" w:cs="Arial"/>
        </w:rPr>
        <w:t>javnim</w:t>
      </w:r>
      <w:proofErr w:type="spellEnd"/>
      <w:r>
        <w:rPr>
          <w:rFonts w:ascii="Cambria" w:eastAsia="Times New Roman" w:hAnsi="Cambria" w:cs="Arial"/>
        </w:rPr>
        <w:t xml:space="preserve"> </w:t>
      </w:r>
      <w:proofErr w:type="spellStart"/>
      <w:r>
        <w:rPr>
          <w:rFonts w:ascii="Cambria" w:eastAsia="Times New Roman" w:hAnsi="Cambria" w:cs="Arial"/>
        </w:rPr>
        <w:t>nabavkama</w:t>
      </w:r>
      <w:proofErr w:type="spellEnd"/>
      <w:r>
        <w:rPr>
          <w:rFonts w:ascii="Cambria" w:eastAsia="Times New Roman" w:hAnsi="Cambria" w:cs="Arial"/>
        </w:rPr>
        <w:t xml:space="preserve"> </w:t>
      </w:r>
      <w:r w:rsidRPr="008C1F24">
        <w:rPr>
          <w:rFonts w:ascii="Cambria" w:eastAsia="Times New Roman" w:hAnsi="Cambria" w:cs="Arial"/>
        </w:rPr>
        <w:t>(„</w:t>
      </w:r>
      <w:proofErr w:type="spellStart"/>
      <w:r w:rsidRPr="008C1F24">
        <w:rPr>
          <w:rFonts w:ascii="Cambria" w:eastAsia="Times New Roman" w:hAnsi="Cambria" w:cs="Arial"/>
        </w:rPr>
        <w:t>Službeni</w:t>
      </w:r>
      <w:proofErr w:type="spellEnd"/>
      <w:r w:rsidRPr="008C1F24">
        <w:rPr>
          <w:rFonts w:ascii="Cambria" w:eastAsia="Times New Roman" w:hAnsi="Cambria" w:cs="Arial"/>
        </w:rPr>
        <w:t xml:space="preserve"> list </w:t>
      </w:r>
      <w:proofErr w:type="gramStart"/>
      <w:r w:rsidRPr="008C1F24">
        <w:rPr>
          <w:rFonts w:ascii="Cambria" w:eastAsia="Times New Roman" w:hAnsi="Cambria" w:cs="Arial"/>
        </w:rPr>
        <w:t>CG“</w:t>
      </w:r>
      <w:proofErr w:type="gramEnd"/>
      <w:r w:rsidRPr="008C1F24">
        <w:rPr>
          <w:rFonts w:ascii="Cambria" w:eastAsia="Times New Roman" w:hAnsi="Cambria" w:cs="Arial"/>
        </w:rPr>
        <w:t xml:space="preserve">, br. 74/19, </w:t>
      </w:r>
      <w:r w:rsidRPr="008C1F24">
        <w:rPr>
          <w:rFonts w:ascii="Cambria" w:hAnsi="Cambria" w:cs="Arial"/>
          <w:color w:val="000000"/>
          <w:lang w:val="sr-Latn-ME"/>
        </w:rPr>
        <w:t>3/23, 11/23 i 84/24</w:t>
      </w:r>
      <w:r w:rsidRPr="008C1F24">
        <w:rPr>
          <w:rFonts w:ascii="Cambria" w:eastAsia="Times New Roman" w:hAnsi="Cambria" w:cs="Arial"/>
        </w:rPr>
        <w:t xml:space="preserve">), </w:t>
      </w:r>
      <w:r>
        <w:rPr>
          <w:rFonts w:ascii="Cambria" w:eastAsia="Times New Roman" w:hAnsi="Cambria" w:cs="Arial"/>
        </w:rPr>
        <w:t xml:space="preserve">Uprava za </w:t>
      </w:r>
      <w:proofErr w:type="spellStart"/>
      <w:r>
        <w:rPr>
          <w:rFonts w:ascii="Cambria" w:eastAsia="Times New Roman" w:hAnsi="Cambria" w:cs="Arial"/>
        </w:rPr>
        <w:t>izvršenje</w:t>
      </w:r>
      <w:proofErr w:type="spellEnd"/>
      <w:r>
        <w:rPr>
          <w:rFonts w:ascii="Cambria" w:eastAsia="Times New Roman" w:hAnsi="Cambria" w:cs="Arial"/>
        </w:rPr>
        <w:t xml:space="preserve"> </w:t>
      </w:r>
      <w:proofErr w:type="spellStart"/>
      <w:r>
        <w:rPr>
          <w:rFonts w:ascii="Cambria" w:eastAsia="Times New Roman" w:hAnsi="Cambria" w:cs="Arial"/>
        </w:rPr>
        <w:t>krivičnih</w:t>
      </w:r>
      <w:proofErr w:type="spellEnd"/>
      <w:r>
        <w:rPr>
          <w:rFonts w:ascii="Cambria" w:eastAsia="Times New Roman" w:hAnsi="Cambria" w:cs="Arial"/>
        </w:rPr>
        <w:t xml:space="preserve"> sankcija</w:t>
      </w:r>
      <w:r w:rsidRPr="008C1F24">
        <w:rPr>
          <w:rFonts w:ascii="Cambria" w:eastAsia="Times New Roman" w:hAnsi="Cambria" w:cs="Arial"/>
        </w:rPr>
        <w:t xml:space="preserve"> </w:t>
      </w:r>
      <w:proofErr w:type="spellStart"/>
      <w:r w:rsidRPr="008C1F24">
        <w:rPr>
          <w:rFonts w:ascii="Cambria" w:eastAsia="Times New Roman" w:hAnsi="Cambria" w:cs="Arial"/>
        </w:rPr>
        <w:t>objavljuje</w:t>
      </w:r>
      <w:proofErr w:type="spellEnd"/>
    </w:p>
    <w:p w:rsidR="00BC56D1" w:rsidRPr="00211D58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</w:rPr>
      </w:pPr>
    </w:p>
    <w:p w:rsidR="00BC56D1" w:rsidRDefault="00BC56D1" w:rsidP="00BC56D1">
      <w:pPr>
        <w:jc w:val="center"/>
        <w:rPr>
          <w:rFonts w:ascii="Arial" w:eastAsiaTheme="minorHAnsi" w:hAnsi="Arial" w:cs="Arial"/>
          <w:i/>
          <w:sz w:val="21"/>
          <w:szCs w:val="21"/>
          <w:shd w:val="clear" w:color="auto" w:fill="FFFFFF"/>
        </w:rPr>
      </w:pPr>
      <w:proofErr w:type="spellStart"/>
      <w:r w:rsidRPr="00DA1431">
        <w:rPr>
          <w:rFonts w:ascii="Cambria" w:eastAsia="Times New Roman" w:hAnsi="Cambria" w:cs="Arial"/>
          <w:bCs/>
          <w:i/>
        </w:rPr>
        <w:t>Izmjena</w:t>
      </w:r>
      <w:proofErr w:type="spellEnd"/>
      <w:r w:rsidRPr="00DA1431">
        <w:rPr>
          <w:rFonts w:ascii="Cambria" w:eastAsia="Times New Roman" w:hAnsi="Cambria" w:cs="Arial"/>
          <w:bCs/>
          <w:i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i/>
          <w:sz w:val="24"/>
          <w:szCs w:val="24"/>
        </w:rPr>
        <w:t>Tenderske</w:t>
      </w:r>
      <w:proofErr w:type="spellEnd"/>
      <w:r w:rsidRPr="00DA143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i/>
          <w:sz w:val="24"/>
          <w:szCs w:val="24"/>
        </w:rPr>
        <w:t>dokumentacije</w:t>
      </w:r>
      <w:proofErr w:type="spellEnd"/>
      <w:r w:rsidRPr="00DA143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i/>
          <w:sz w:val="24"/>
          <w:szCs w:val="24"/>
        </w:rPr>
        <w:t>broj</w:t>
      </w:r>
      <w:proofErr w:type="spellEnd"/>
      <w:r w:rsidRPr="00DA1431">
        <w:rPr>
          <w:rFonts w:ascii="Times New Roman" w:eastAsia="Times New Roman" w:hAnsi="Times New Roman"/>
          <w:i/>
          <w:sz w:val="24"/>
          <w:szCs w:val="24"/>
        </w:rPr>
        <w:t xml:space="preserve"> U-RJN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39/2026-2 </w:t>
      </w:r>
      <w:proofErr w:type="spellStart"/>
      <w:r>
        <w:rPr>
          <w:rFonts w:ascii="Times New Roman" w:eastAsia="Times New Roman" w:hAnsi="Times New Roman"/>
          <w:i/>
          <w:sz w:val="24"/>
          <w:szCs w:val="24"/>
        </w:rPr>
        <w:t>od</w:t>
      </w:r>
      <w:proofErr w:type="spellEnd"/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08143B">
        <w:rPr>
          <w:rFonts w:ascii="Times New Roman" w:eastAsia="Times New Roman" w:hAnsi="Times New Roman"/>
          <w:i/>
          <w:sz w:val="24"/>
          <w:szCs w:val="24"/>
        </w:rPr>
        <w:t>30</w:t>
      </w:r>
      <w:r>
        <w:rPr>
          <w:rFonts w:ascii="Times New Roman" w:eastAsia="Times New Roman" w:hAnsi="Times New Roman"/>
          <w:i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/>
          <w:i/>
          <w:sz w:val="24"/>
          <w:szCs w:val="24"/>
        </w:rPr>
        <w:t>06.2026.</w:t>
      </w:r>
      <w:r w:rsidRPr="00DA1431">
        <w:rPr>
          <w:rFonts w:ascii="Times New Roman" w:eastAsia="Times New Roman" w:hAnsi="Times New Roman"/>
          <w:i/>
          <w:sz w:val="24"/>
          <w:szCs w:val="24"/>
        </w:rPr>
        <w:t>godine</w:t>
      </w:r>
      <w:proofErr w:type="gramEnd"/>
      <w:r w:rsidRPr="00DA1431">
        <w:rPr>
          <w:rFonts w:ascii="Times New Roman" w:eastAsia="Times New Roman" w:hAnsi="Times New Roman"/>
          <w:i/>
          <w:sz w:val="24"/>
          <w:szCs w:val="24"/>
        </w:rPr>
        <w:t xml:space="preserve"> za </w:t>
      </w:r>
      <w:proofErr w:type="spellStart"/>
      <w:r w:rsidRPr="00DA1431">
        <w:rPr>
          <w:rFonts w:ascii="Times New Roman" w:eastAsia="Times New Roman" w:hAnsi="Times New Roman"/>
          <w:i/>
          <w:sz w:val="24"/>
          <w:szCs w:val="24"/>
        </w:rPr>
        <w:t>nabavku</w:t>
      </w:r>
      <w:proofErr w:type="spellEnd"/>
      <w:r w:rsidRPr="00DA143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i/>
          <w:sz w:val="24"/>
          <w:szCs w:val="24"/>
        </w:rPr>
        <w:t>roba</w:t>
      </w:r>
      <w:proofErr w:type="spellEnd"/>
      <w:r w:rsidRPr="00DA1431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 </w:t>
      </w:r>
      <w:proofErr w:type="spellStart"/>
      <w:r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ogrijevno</w:t>
      </w:r>
      <w:proofErr w:type="spellEnd"/>
      <w:r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drvo</w:t>
      </w:r>
      <w:proofErr w:type="spellEnd"/>
    </w:p>
    <w:p w:rsidR="00BC56D1" w:rsidRDefault="00BC56D1" w:rsidP="00BC56D1">
      <w:pPr>
        <w:jc w:val="center"/>
        <w:rPr>
          <w:rFonts w:ascii="Times New Roman" w:eastAsia="Times New Roman" w:hAnsi="Times New Roman"/>
          <w:i/>
          <w:color w:val="000000"/>
          <w:sz w:val="24"/>
          <w:szCs w:val="24"/>
        </w:rPr>
      </w:pPr>
    </w:p>
    <w:p w:rsidR="00BC56D1" w:rsidRDefault="00BC56D1" w:rsidP="00BC56D1">
      <w:pPr>
        <w:spacing w:after="0" w:line="240" w:lineRule="auto"/>
        <w:jc w:val="both"/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</w:pP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Na strani 1 Tenderske dokumentacije broj U-RJN 39/2026-2 godine od 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>30.06.2026.godina</w:t>
      </w:r>
      <w:r w:rsidR="0008143B"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 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>šifra postupka 117422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 u zaglavlju mijenja se datum objave: </w:t>
      </w:r>
    </w:p>
    <w:p w:rsidR="00BC56D1" w:rsidRPr="00DA1431" w:rsidRDefault="00BC56D1" w:rsidP="00BC56D1">
      <w:pPr>
        <w:spacing w:after="0" w:line="240" w:lineRule="auto"/>
        <w:jc w:val="both"/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</w:pPr>
    </w:p>
    <w:p w:rsidR="00BC56D1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UPRAVA ZA IZVRŠENJE KRIVIČNIH SANKCIJA </w:t>
      </w:r>
    </w:p>
    <w:p w:rsidR="00BC56D1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iz evidencije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postupaka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javnih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nabavki</w:t>
      </w:r>
      <w:proofErr w:type="spellEnd"/>
      <w:r>
        <w:rPr>
          <w:rFonts w:ascii="Times New Roman" w:eastAsia="Times New Roman" w:hAnsi="Times New Roman"/>
          <w:sz w:val="24"/>
          <w:szCs w:val="24"/>
        </w:rPr>
        <w:t>: U-RJN 39/2026-2</w:t>
      </w:r>
    </w:p>
    <w:p w:rsidR="00BC56D1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Redni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iz Plana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javnih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nabavki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03</w:t>
      </w:r>
    </w:p>
    <w:p w:rsidR="00BC56D1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Mjesto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i datum: Podgorica, 30.06.2026.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godine</w:t>
      </w:r>
      <w:proofErr w:type="spellEnd"/>
    </w:p>
    <w:p w:rsidR="00BC56D1" w:rsidRDefault="00BC56D1" w:rsidP="00BC56D1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it-IT"/>
        </w:rPr>
      </w:pPr>
    </w:p>
    <w:p w:rsidR="00BC56D1" w:rsidRDefault="00BC56D1" w:rsidP="00BC56D1">
      <w:pPr>
        <w:jc w:val="center"/>
        <w:rPr>
          <w:rFonts w:ascii="Times New Roman" w:eastAsia="Times New Roman" w:hAnsi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I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</w:rPr>
        <w:t>sada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</w:rPr>
        <w:t>glasi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</w:p>
    <w:p w:rsidR="00BC56D1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UPRAVA ZA IZVRŠENJE KRIVIČNIH SANKCIJA </w:t>
      </w:r>
    </w:p>
    <w:p w:rsidR="00BC56D1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iz evidencije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postupaka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javnih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nabavki</w:t>
      </w:r>
      <w:proofErr w:type="spellEnd"/>
      <w:r>
        <w:rPr>
          <w:rFonts w:ascii="Times New Roman" w:eastAsia="Times New Roman" w:hAnsi="Times New Roman"/>
          <w:sz w:val="24"/>
          <w:szCs w:val="24"/>
        </w:rPr>
        <w:t>: U-RJN 39/2026-2</w:t>
      </w:r>
    </w:p>
    <w:p w:rsidR="00BC56D1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Redni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iz Plana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javnih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nabavki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03</w:t>
      </w:r>
    </w:p>
    <w:p w:rsidR="00BC56D1" w:rsidRDefault="00BC56D1" w:rsidP="00BC56D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Mjesto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i datum: Podgorica, </w:t>
      </w:r>
      <w:r>
        <w:rPr>
          <w:rFonts w:ascii="Times New Roman" w:eastAsia="Times New Roman" w:hAnsi="Times New Roman"/>
          <w:sz w:val="24"/>
          <w:szCs w:val="24"/>
        </w:rPr>
        <w:t>15.06.2026.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godine</w:t>
      </w:r>
      <w:proofErr w:type="spellEnd"/>
    </w:p>
    <w:p w:rsidR="00BC56D1" w:rsidRPr="00DA1431" w:rsidRDefault="00BC56D1" w:rsidP="00BC56D1">
      <w:pPr>
        <w:rPr>
          <w:rFonts w:ascii="Times New Roman" w:eastAsia="Times New Roman" w:hAnsi="Times New Roman"/>
          <w:i/>
          <w:color w:val="000000"/>
          <w:sz w:val="24"/>
          <w:szCs w:val="24"/>
        </w:rPr>
      </w:pPr>
    </w:p>
    <w:p w:rsidR="00BC56D1" w:rsidRPr="00DA1431" w:rsidRDefault="00BC56D1" w:rsidP="00BC56D1">
      <w:pPr>
        <w:spacing w:after="0" w:line="240" w:lineRule="auto"/>
        <w:jc w:val="both"/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</w:pPr>
      <w:bookmarkStart w:id="0" w:name="_Toc62730568"/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Na strani 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>5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 Tenderske dokumentacije broj U-RJN 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39/2026-2 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godine od šifra postupka 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>117422</w:t>
      </w:r>
      <w:r w:rsidR="0008143B"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 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mijenja se tačka NAČIN, MJESTO I VRIJEME PODNOŠENJA PRIJAVA I OTVARANJA PONUDA </w:t>
      </w:r>
      <w:bookmarkEnd w:id="0"/>
    </w:p>
    <w:p w:rsidR="00BC56D1" w:rsidRPr="00DA1431" w:rsidRDefault="00BC56D1" w:rsidP="00BC56D1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uppressAutoHyphens/>
        <w:autoSpaceDN w:val="0"/>
        <w:spacing w:before="240" w:after="0" w:line="240" w:lineRule="auto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DA1431">
        <w:rPr>
          <w:rFonts w:ascii="Times New Roman" w:eastAsia="Times New Roman" w:hAnsi="Times New Roman"/>
          <w:b/>
          <w:sz w:val="24"/>
          <w:szCs w:val="24"/>
        </w:rPr>
        <w:t>NAČIN, MJESTO I VRIJEME PODNOŠENJA PONUDA I OTVARANJA PONUDA</w:t>
      </w:r>
    </w:p>
    <w:p w:rsidR="00BC56D1" w:rsidRPr="00DA1431" w:rsidRDefault="00BC56D1" w:rsidP="00BC56D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BC56D1" w:rsidRDefault="00BC56D1" w:rsidP="00BC56D1">
      <w:pPr>
        <w:tabs>
          <w:tab w:val="left" w:pos="3885"/>
        </w:tabs>
        <w:rPr>
          <w:rFonts w:ascii="Times New Roman" w:eastAsia="Times New Roman" w:hAnsi="Times New Roman"/>
          <w:b/>
          <w:sz w:val="24"/>
          <w:szCs w:val="24"/>
          <w:lang w:val="sr-Latn-ME"/>
        </w:rPr>
      </w:pPr>
      <w:r>
        <w:rPr>
          <w:rFonts w:ascii="Times New Roman" w:eastAsia="Times New Roman" w:hAnsi="Times New Roman"/>
          <w:b/>
          <w:sz w:val="24"/>
          <w:szCs w:val="24"/>
          <w:lang w:val="sr-Latn-ME"/>
        </w:rPr>
        <w:t>Mijenja se i sad glasi:</w:t>
      </w:r>
    </w:p>
    <w:p w:rsidR="00BC56D1" w:rsidRPr="00DA1431" w:rsidRDefault="00BC56D1" w:rsidP="00BC56D1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uppressAutoHyphens/>
        <w:autoSpaceDN w:val="0"/>
        <w:spacing w:before="240" w:after="0" w:line="240" w:lineRule="auto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DA1431">
        <w:rPr>
          <w:rFonts w:ascii="Times New Roman" w:eastAsia="Times New Roman" w:hAnsi="Times New Roman"/>
          <w:b/>
          <w:sz w:val="24"/>
          <w:szCs w:val="24"/>
        </w:rPr>
        <w:t>NAČIN, MJESTO I VRIJEME PODNOŠENJA PONUDA I OTVARANJA PONUDA</w:t>
      </w:r>
    </w:p>
    <w:p w:rsidR="00BC56D1" w:rsidRDefault="00BC56D1" w:rsidP="00BC56D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BC56D1" w:rsidRDefault="00BC56D1" w:rsidP="00BC56D1">
      <w:pPr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podnose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preko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ESJN-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a, 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zaključno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danom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30.06.2026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do 12:00 sati. </w:t>
      </w:r>
    </w:p>
    <w:p w:rsidR="00BC56D1" w:rsidRDefault="00BC56D1" w:rsidP="00BC56D1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Latn-ME"/>
        </w:rPr>
        <w:t>Izjava privrednog subjekta i garancija ponude podnose se u elektronskom obliku putem ESJN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BC56D1" w:rsidRDefault="00BC56D1" w:rsidP="00BC56D1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bezuslovnu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naplativu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iznosu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od 2 %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procijenjene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vrijednosti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javne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kao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ostajanja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obavezi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prema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periodu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važenja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15 dana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nakon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važenja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Ako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može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podnese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elektronskom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ESJN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kopiju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a da original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odnosno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uruči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Naručiocu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neposredno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ili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preporučenom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pošiljkom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adresi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Uprave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izvršenje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krivičnih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sankcija,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Velje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brdo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bb Podgorica,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najkasnije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podnošenje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ovom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slučaju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original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pisanom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dostavlja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koverti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radnim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danima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od 8:00 do 12:00 sati,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zaključno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30.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06.2026.godine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do 12:00 sati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kojoj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navodi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naručioca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tenderske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dokumentacije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podnosi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naznake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"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" i "ne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”.</w:t>
      </w:r>
    </w:p>
    <w:p w:rsidR="00BC56D1" w:rsidRDefault="00BC56D1" w:rsidP="00BC56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/>
          <w:sz w:val="24"/>
          <w:szCs w:val="24"/>
          <w:lang w:val="sr-Latn-ME"/>
        </w:rPr>
        <w:t>O navedenom načinu dostavljanja garancije ponude Naručilac će sačiniti potvrdu i istu će uz zapisnik o otvaranju ponuda priložiti kao skeniranu kopiju u ESJN, istog dana kada bude izvršeno otvaranje ponuda.</w:t>
      </w:r>
    </w:p>
    <w:p w:rsidR="00BC56D1" w:rsidRDefault="00BC56D1" w:rsidP="00BC56D1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C56D1" w:rsidRDefault="00BC56D1" w:rsidP="00BC56D1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održaće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dana 30.06.2026.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12:30 sati.</w:t>
      </w:r>
    </w:p>
    <w:p w:rsidR="00BC56D1" w:rsidRPr="00BC56D1" w:rsidRDefault="00BC56D1" w:rsidP="00BC56D1">
      <w:pPr>
        <w:jc w:val="center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BC56D1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I </w:t>
      </w:r>
      <w:proofErr w:type="gramStart"/>
      <w:r w:rsidRPr="00BC56D1">
        <w:rPr>
          <w:rFonts w:ascii="Times New Roman" w:eastAsia="Times New Roman" w:hAnsi="Times New Roman"/>
          <w:i/>
          <w:color w:val="000000"/>
          <w:sz w:val="24"/>
          <w:szCs w:val="24"/>
        </w:rPr>
        <w:t>sad</w:t>
      </w:r>
      <w:proofErr w:type="gramEnd"/>
      <w:r w:rsidRPr="00BC56D1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BC56D1">
        <w:rPr>
          <w:rFonts w:ascii="Times New Roman" w:eastAsia="Times New Roman" w:hAnsi="Times New Roman"/>
          <w:i/>
          <w:color w:val="000000"/>
          <w:sz w:val="24"/>
          <w:szCs w:val="24"/>
        </w:rPr>
        <w:t>glasi</w:t>
      </w:r>
      <w:proofErr w:type="spellEnd"/>
      <w:r w:rsidRPr="00BC56D1">
        <w:rPr>
          <w:rFonts w:ascii="Times New Roman" w:eastAsia="Times New Roman" w:hAnsi="Times New Roman"/>
          <w:i/>
          <w:color w:val="000000"/>
          <w:sz w:val="24"/>
          <w:szCs w:val="24"/>
        </w:rPr>
        <w:t>:</w:t>
      </w:r>
    </w:p>
    <w:p w:rsidR="00BC56D1" w:rsidRDefault="00BC56D1" w:rsidP="00BC56D1">
      <w:pPr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podnose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preko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ESJN-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a, 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zaključno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danom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09.07.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2026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do 12:00 sati. </w:t>
      </w:r>
    </w:p>
    <w:p w:rsidR="00BC56D1" w:rsidRDefault="00BC56D1" w:rsidP="00BC56D1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Latn-ME"/>
        </w:rPr>
        <w:t>Izjava privrednog subjekta i garancija ponude podnose se u elektronskom obliku putem ESJN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BC56D1" w:rsidRDefault="00BC56D1" w:rsidP="00BC56D1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bezuslovnu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naplativu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iznosu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od 2 %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procijenjene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vrijednosti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javne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kao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ostajanja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obavezi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prema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periodu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važenja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15 dana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nakon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važenja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Ako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može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podnese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elektronskom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ESJN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kopiju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a da original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odnosno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uruči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Naručiocu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neposredno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ili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preporučenom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pošiljkom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adresi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Uprave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izvršenje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krivičnih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sankcija,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Velje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brdo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bb Podgorica,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najkasnije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podnošenje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ovom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slučaju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original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pisanom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dostavlja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koverti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radnim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danima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od 8:00 do 12:00 sati,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zaključno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09.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07.2026</w:t>
      </w:r>
      <w:r>
        <w:rPr>
          <w:rFonts w:ascii="Times New Roman" w:eastAsia="Times New Roman" w:hAnsi="Times New Roman"/>
          <w:color w:val="000000"/>
          <w:sz w:val="24"/>
          <w:szCs w:val="24"/>
        </w:rPr>
        <w:t>.godine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do 12:00 sati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kojoj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navodi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naručioca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tenderske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dokumentacije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podnosi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naznake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"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" i "ne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”.</w:t>
      </w:r>
    </w:p>
    <w:p w:rsidR="00BC56D1" w:rsidRDefault="00BC56D1" w:rsidP="00BC56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/>
          <w:sz w:val="24"/>
          <w:szCs w:val="24"/>
          <w:lang w:val="sr-Latn-ME"/>
        </w:rPr>
        <w:t>O navedenom načinu dostavljanja garancije ponude Naručilac će sačiniti potvrdu i istu će uz zapisnik o otvaranju ponuda priložiti kao skeniranu kopiju u ESJN, istog dana kada bude izvršeno otvaranje ponuda.</w:t>
      </w:r>
    </w:p>
    <w:p w:rsidR="00BC56D1" w:rsidRDefault="00BC56D1" w:rsidP="00BC56D1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C56D1" w:rsidRDefault="00BC56D1" w:rsidP="00BC56D1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održaće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dana </w:t>
      </w:r>
      <w:r>
        <w:rPr>
          <w:rFonts w:ascii="Times New Roman" w:eastAsia="Times New Roman" w:hAnsi="Times New Roman"/>
          <w:color w:val="000000"/>
          <w:sz w:val="24"/>
          <w:szCs w:val="24"/>
        </w:rPr>
        <w:t>09.07.2026.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12:30 sati.</w:t>
      </w:r>
    </w:p>
    <w:p w:rsidR="00BC56D1" w:rsidRDefault="00BC56D1" w:rsidP="00BC56D1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C56D1" w:rsidRDefault="00BC56D1" w:rsidP="00BC56D1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C56D1" w:rsidRDefault="00BC56D1" w:rsidP="00BC56D1">
      <w:pPr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BC56D1" w:rsidRPr="00DA1431" w:rsidRDefault="00BC56D1" w:rsidP="00BC56D1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BC56D1" w:rsidRPr="007C4601" w:rsidRDefault="00BC56D1" w:rsidP="00BC56D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b/>
          <w:sz w:val="24"/>
          <w:szCs w:val="24"/>
          <w:lang w:val="sr-Latn-ME"/>
        </w:rPr>
        <w:t>UPUTSTVO O PRAVNOM SREDSTVU</w:t>
      </w:r>
    </w:p>
    <w:p w:rsidR="00BC56D1" w:rsidRPr="007C4601" w:rsidRDefault="00BC56D1" w:rsidP="00BC56D1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BC56D1" w:rsidRPr="007C4601" w:rsidRDefault="00BC56D1" w:rsidP="00BC56D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Privredni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subjekat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može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izjavi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žalbu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protiv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ove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tenderske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dokumentacije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Komisiji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zaštitu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prava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C4601"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roku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od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deset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dana od dana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objavljivanja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odnosno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dostavljanja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tenderske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dokumentacije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>.</w:t>
      </w:r>
    </w:p>
    <w:p w:rsidR="00BC56D1" w:rsidRPr="007C4601" w:rsidRDefault="00BC56D1" w:rsidP="00BC56D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C56D1" w:rsidRPr="007C4601" w:rsidRDefault="00BC56D1" w:rsidP="00BC56D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BC56D1" w:rsidRPr="007C4601" w:rsidRDefault="00BC56D1" w:rsidP="00BC56D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BC56D1" w:rsidRPr="007C4601" w:rsidRDefault="00BC56D1" w:rsidP="00BC56D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C56D1" w:rsidRPr="007C4601" w:rsidRDefault="00BC56D1" w:rsidP="00BC56D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BC56D1" w:rsidRPr="007C4601" w:rsidRDefault="00BC56D1" w:rsidP="00BC56D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C56D1" w:rsidRPr="007C4601" w:rsidRDefault="00BC56D1" w:rsidP="00BC56D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BC56D1" w:rsidRPr="007C4601" w:rsidRDefault="00BC56D1" w:rsidP="00BC56D1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4" w:history="1">
        <w:r w:rsidRPr="007C4601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sr-Latn-ME"/>
          </w:rPr>
          <w:t>http://www.kontrola-nabavki.me/</w:t>
        </w:r>
      </w:hyperlink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.“.</w:t>
      </w:r>
    </w:p>
    <w:p w:rsidR="00BC56D1" w:rsidRDefault="00BC56D1" w:rsidP="00BC56D1">
      <w:pPr>
        <w:tabs>
          <w:tab w:val="left" w:pos="3885"/>
        </w:tabs>
        <w:jc w:val="right"/>
        <w:rPr>
          <w:rFonts w:ascii="Times New Roman" w:eastAsia="Times New Roman" w:hAnsi="Times New Roman"/>
          <w:sz w:val="24"/>
          <w:szCs w:val="24"/>
          <w:lang w:val="sl-SI"/>
        </w:rPr>
      </w:pPr>
    </w:p>
    <w:p w:rsidR="00BC56D1" w:rsidRPr="00B15F3B" w:rsidRDefault="00BC56D1" w:rsidP="00BC56D1">
      <w:pPr>
        <w:tabs>
          <w:tab w:val="left" w:pos="3885"/>
        </w:tabs>
        <w:jc w:val="right"/>
        <w:rPr>
          <w:rFonts w:ascii="Times New Roman" w:eastAsia="Times New Roman" w:hAnsi="Times New Roman"/>
          <w:sz w:val="24"/>
          <w:szCs w:val="24"/>
          <w:lang w:val="sl-SI"/>
        </w:rPr>
      </w:pPr>
      <w:r w:rsidRPr="00B15F3B">
        <w:rPr>
          <w:rFonts w:ascii="Times New Roman" w:eastAsia="Times New Roman" w:hAnsi="Times New Roman"/>
          <w:sz w:val="24"/>
          <w:szCs w:val="24"/>
          <w:lang w:val="sl-SI"/>
        </w:rPr>
        <w:t>PREDSJEDNIK KOMISIJE ZA OTVARANJE I VREDNOVANJE PONUDA</w:t>
      </w:r>
    </w:p>
    <w:p w:rsidR="00BC56D1" w:rsidRPr="00DA1431" w:rsidRDefault="0008143B" w:rsidP="00BC56D1">
      <w:pPr>
        <w:jc w:val="right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sl-SI"/>
        </w:rPr>
        <w:t>Savo Milašinović</w:t>
      </w:r>
      <w:bookmarkStart w:id="1" w:name="_GoBack"/>
      <w:bookmarkEnd w:id="1"/>
    </w:p>
    <w:p w:rsidR="00BC56D1" w:rsidRPr="00B15F3B" w:rsidRDefault="00BC56D1" w:rsidP="00BC56D1">
      <w:pPr>
        <w:tabs>
          <w:tab w:val="left" w:pos="508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sl-SI"/>
        </w:rPr>
      </w:pPr>
      <w:r w:rsidRPr="00B15F3B">
        <w:rPr>
          <w:rFonts w:ascii="Times New Roman" w:eastAsia="Times New Roman" w:hAnsi="Times New Roman"/>
          <w:sz w:val="24"/>
          <w:szCs w:val="24"/>
          <w:lang w:val="sl-SI"/>
        </w:rPr>
        <w:t xml:space="preserve">s.r.                  </w:t>
      </w:r>
    </w:p>
    <w:p w:rsidR="00BC56D1" w:rsidRPr="00B15F3B" w:rsidRDefault="00BC56D1" w:rsidP="00BC56D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56D1" w:rsidRPr="00B15F3B" w:rsidRDefault="00BC56D1" w:rsidP="00BC56D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56D1" w:rsidRPr="00D0582B" w:rsidRDefault="00BC56D1" w:rsidP="00BC56D1">
      <w:pPr>
        <w:tabs>
          <w:tab w:val="left" w:pos="3290"/>
        </w:tabs>
        <w:spacing w:after="160" w:line="259" w:lineRule="auto"/>
        <w:rPr>
          <w:rFonts w:ascii="Cambria" w:hAnsi="Cambria" w:cs="Arial"/>
          <w:i/>
          <w:iCs/>
          <w:color w:val="000000"/>
        </w:rPr>
      </w:pPr>
    </w:p>
    <w:p w:rsidR="00BC56D1" w:rsidRDefault="00BC56D1" w:rsidP="00BC56D1"/>
    <w:p w:rsidR="00BC56D1" w:rsidRDefault="00BC56D1" w:rsidP="00BC56D1"/>
    <w:p w:rsidR="00BC56D1" w:rsidRDefault="00BC56D1" w:rsidP="00BC56D1"/>
    <w:p w:rsidR="00BC56D1" w:rsidRDefault="00BC56D1" w:rsidP="00BC56D1"/>
    <w:p w:rsidR="00BC56D1" w:rsidRDefault="00BC56D1" w:rsidP="00BC56D1"/>
    <w:p w:rsidR="00BC56D1" w:rsidRDefault="00BC56D1" w:rsidP="00BC56D1"/>
    <w:p w:rsidR="00BC56D1" w:rsidRDefault="00BC56D1"/>
    <w:sectPr w:rsidR="00BC56D1" w:rsidSect="00286EEA">
      <w:pgSz w:w="12240" w:h="15840"/>
      <w:pgMar w:top="1418" w:right="1183" w:bottom="170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6D1"/>
    <w:rsid w:val="0008143B"/>
    <w:rsid w:val="00BC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8C64"/>
  <w15:chartTrackingRefBased/>
  <w15:docId w15:val="{47163B02-0A20-4BCE-9615-BB11A21B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6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Tina Perovic</cp:lastModifiedBy>
  <cp:revision>1</cp:revision>
  <cp:lastPrinted>2026-06-23T07:03:00Z</cp:lastPrinted>
  <dcterms:created xsi:type="dcterms:W3CDTF">2026-06-23T06:52:00Z</dcterms:created>
  <dcterms:modified xsi:type="dcterms:W3CDTF">2026-06-23T07:05:00Z</dcterms:modified>
</cp:coreProperties>
</file>