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r w:rsidR="00597B5A" w:rsidRPr="00296938">
        <w:rPr>
          <w:lang w:val="sr-Latn-ME"/>
        </w:rPr>
        <w:t>1</w:t>
      </w:r>
      <w:r w:rsidR="002C7287">
        <w:rPr>
          <w:lang w:val="sr-Latn-ME"/>
        </w:rPr>
        <w:t>7</w:t>
      </w:r>
      <w:r w:rsidR="00597B5A" w:rsidRPr="00296938">
        <w:rPr>
          <w:lang w:val="sr-Latn-ME"/>
        </w:rPr>
        <w:t>-426/2</w:t>
      </w:r>
      <w:r w:rsidR="001F070B">
        <w:rPr>
          <w:lang w:val="sr-Latn-ME"/>
        </w:rPr>
        <w:t>6</w:t>
      </w:r>
      <w:r w:rsidR="00597B5A" w:rsidRPr="00296938">
        <w:rPr>
          <w:lang w:val="sr-Latn-ME"/>
        </w:rPr>
        <w:t>-</w:t>
      </w:r>
      <w:r w:rsidR="00692C14" w:rsidRPr="00692C14">
        <w:rPr>
          <w:lang w:val="sr-Latn-ME"/>
        </w:rPr>
        <w:t xml:space="preserve"> </w:t>
      </w:r>
      <w:r w:rsidR="00EC0843">
        <w:rPr>
          <w:lang w:val="sr-Latn-ME"/>
        </w:rPr>
        <w:t>2</w:t>
      </w:r>
      <w:r w:rsidR="001F070B">
        <w:rPr>
          <w:lang w:val="sr-Latn-ME"/>
        </w:rPr>
        <w:t>3</w:t>
      </w:r>
      <w:r w:rsidR="0085262A" w:rsidRPr="0050259E">
        <w:rPr>
          <w:lang w:val="sr-Latn-ME"/>
        </w:rPr>
        <w:t>/</w:t>
      </w:r>
      <w:r w:rsidR="002C7287">
        <w:rPr>
          <w:lang w:val="sr-Latn-ME"/>
        </w:rPr>
        <w:t>3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2C7287">
        <w:rPr>
          <w:color w:val="000000"/>
          <w:lang w:val="sr-Latn-ME"/>
        </w:rPr>
        <w:t>1</w:t>
      </w:r>
      <w:r w:rsidR="001F070B">
        <w:rPr>
          <w:color w:val="000000"/>
          <w:lang w:val="sr-Latn-ME"/>
        </w:rPr>
        <w:t>1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1F070B">
        <w:rPr>
          <w:color w:val="000000"/>
          <w:lang w:val="sr-Latn-ME"/>
        </w:rPr>
        <w:t>18</w:t>
      </w:r>
      <w:r w:rsidR="00597B5A" w:rsidRPr="00296938">
        <w:rPr>
          <w:color w:val="000000"/>
          <w:lang w:val="sr-Latn-ME"/>
        </w:rPr>
        <w:t>.0</w:t>
      </w:r>
      <w:r w:rsidR="001F070B">
        <w:rPr>
          <w:color w:val="000000"/>
          <w:lang w:val="sr-Latn-ME"/>
        </w:rPr>
        <w:t>6</w:t>
      </w:r>
      <w:r w:rsidR="00597B5A" w:rsidRPr="00296938">
        <w:rPr>
          <w:color w:val="000000"/>
          <w:lang w:val="sr-Latn-ME"/>
        </w:rPr>
        <w:t>.202</w:t>
      </w:r>
      <w:r w:rsidR="001F070B">
        <w:rPr>
          <w:color w:val="000000"/>
          <w:lang w:val="sr-Latn-ME"/>
        </w:rPr>
        <w:t>6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2C7287">
        <w:rPr>
          <w:lang w:val="sr-Latn-ME"/>
        </w:rPr>
        <w:t>,</w:t>
      </w:r>
      <w:r w:rsidR="0085262A">
        <w:rPr>
          <w:lang w:val="sr-Latn-ME"/>
        </w:rPr>
        <w:t xml:space="preserve"> 11/23</w:t>
      </w:r>
      <w:r w:rsidR="002C7287">
        <w:rPr>
          <w:lang w:val="sr-Latn-ME"/>
        </w:rPr>
        <w:t xml:space="preserve"> i 84/24</w:t>
      </w:r>
      <w:r w:rsidRPr="00296938">
        <w:rPr>
          <w:lang w:val="sr-Latn-ME"/>
        </w:rPr>
        <w:t xml:space="preserve">) </w:t>
      </w:r>
      <w:r w:rsidRPr="00296938">
        <w:rPr>
          <w:color w:val="000000"/>
          <w:u w:val="single"/>
          <w:lang w:val="sr-Latn-ME"/>
        </w:rPr>
        <w:t xml:space="preserve">Generalni sekretarijat Vlade </w:t>
      </w:r>
      <w:r w:rsidRPr="0029693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Pr="00296938" w:rsidRDefault="00597B5A" w:rsidP="00597B5A">
      <w:pPr>
        <w:jc w:val="center"/>
        <w:rPr>
          <w:color w:val="000000"/>
        </w:rPr>
      </w:pPr>
      <w:proofErr w:type="spellStart"/>
      <w:r w:rsidRPr="00296938">
        <w:rPr>
          <w:color w:val="000000"/>
        </w:rPr>
        <w:t>usluge</w:t>
      </w:r>
      <w:proofErr w:type="spellEnd"/>
      <w:r w:rsidRPr="00296938">
        <w:rPr>
          <w:color w:val="000000"/>
        </w:rPr>
        <w:t xml:space="preserve"> </w:t>
      </w:r>
      <w:r w:rsidR="00933C0C">
        <w:rPr>
          <w:lang w:val="hr-HR"/>
        </w:rPr>
        <w:t>zakupa i rezervacije parking mjesta</w:t>
      </w:r>
    </w:p>
    <w:p w:rsidR="005A2F8E" w:rsidRPr="00296938" w:rsidRDefault="005A2F8E" w:rsidP="005A2F8E">
      <w:pPr>
        <w:rPr>
          <w:lang w:val="sr-Latn-ME"/>
        </w:rPr>
      </w:pP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1F070B">
        <w:rPr>
          <w:sz w:val="22"/>
          <w:szCs w:val="22"/>
          <w:lang w:eastAsia="sr-Latn-ME"/>
        </w:rPr>
        <w:t>30.000</w:t>
      </w:r>
      <w:r w:rsidR="00933C0C" w:rsidRPr="00933C0C">
        <w:rPr>
          <w:sz w:val="22"/>
          <w:szCs w:val="22"/>
          <w:lang w:eastAsia="sr-Latn-ME"/>
        </w:rPr>
        <w:t>,</w:t>
      </w:r>
      <w:r w:rsidR="001F070B">
        <w:rPr>
          <w:sz w:val="22"/>
          <w:szCs w:val="22"/>
          <w:lang w:eastAsia="sr-Latn-ME"/>
        </w:rPr>
        <w:t>00</w:t>
      </w:r>
      <w:r w:rsidR="00933C0C">
        <w:rPr>
          <w:sz w:val="22"/>
          <w:szCs w:val="22"/>
          <w:lang w:eastAsia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</w:t>
      </w:r>
    </w:p>
    <w:p w:rsidR="00933C0C" w:rsidRPr="00296938" w:rsidRDefault="00933C0C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296938">
        <w:rPr>
          <w:b/>
          <w:szCs w:val="32"/>
          <w:lang w:val="sr-Latn-ME"/>
        </w:rPr>
        <w:t>NAČIN UTVRĐIVANJA EKVIVALENTNOSTI</w:t>
      </w:r>
      <w:bookmarkEnd w:id="3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4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1F070B" w:rsidRDefault="005A2F8E" w:rsidP="001F070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597B5A" w:rsidRPr="001F070B" w:rsidRDefault="008B79C0" w:rsidP="005A2F8E">
      <w:pPr>
        <w:jc w:val="both"/>
        <w:rPr>
          <w:lang w:val="sl-SI"/>
        </w:rPr>
      </w:pPr>
      <w:r>
        <w:rPr>
          <w:color w:val="000000"/>
        </w:rPr>
        <w:t xml:space="preserve">Ne </w:t>
      </w:r>
      <w:proofErr w:type="spellStart"/>
      <w:r>
        <w:rPr>
          <w:color w:val="000000"/>
        </w:rPr>
        <w:t>traži</w:t>
      </w:r>
      <w:proofErr w:type="spellEnd"/>
      <w:r>
        <w:rPr>
          <w:color w:val="000000"/>
        </w:rPr>
        <w:t xml:space="preserve"> se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296938">
        <w:rPr>
          <w:b/>
          <w:szCs w:val="32"/>
          <w:lang w:val="sr-Latn-ME"/>
        </w:rPr>
        <w:t>METODOLOGIJA VREDNOVANJA PONUDA</w:t>
      </w:r>
      <w:bookmarkEnd w:id="6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="00C87C43">
        <w:rPr>
          <w:color w:val="000000"/>
          <w:sz w:val="20"/>
          <w:szCs w:val="20"/>
        </w:rPr>
        <w:t>posjedovanju</w:t>
      </w:r>
      <w:proofErr w:type="spellEnd"/>
      <w:r w:rsidR="00C87C43">
        <w:rPr>
          <w:color w:val="000000"/>
          <w:sz w:val="20"/>
          <w:szCs w:val="20"/>
        </w:rPr>
        <w:t xml:space="preserve"> video </w:t>
      </w:r>
      <w:proofErr w:type="spellStart"/>
      <w:r w:rsidR="00C87C43">
        <w:rPr>
          <w:color w:val="000000"/>
          <w:sz w:val="20"/>
          <w:szCs w:val="20"/>
        </w:rPr>
        <w:t>nadzora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1551AB">
        <w:rPr>
          <w:color w:val="000000"/>
          <w:sz w:val="20"/>
          <w:szCs w:val="20"/>
        </w:rPr>
        <w:t>na</w:t>
      </w:r>
      <w:proofErr w:type="spellEnd"/>
      <w:r w:rsidR="001551AB">
        <w:rPr>
          <w:color w:val="000000"/>
          <w:sz w:val="20"/>
          <w:szCs w:val="20"/>
        </w:rPr>
        <w:t xml:space="preserve"> </w:t>
      </w:r>
      <w:proofErr w:type="spellStart"/>
      <w:r w:rsidR="001551AB">
        <w:rPr>
          <w:color w:val="000000"/>
          <w:sz w:val="20"/>
          <w:szCs w:val="20"/>
        </w:rPr>
        <w:t>ulazu</w:t>
      </w:r>
      <w:proofErr w:type="spellEnd"/>
      <w:r w:rsidR="001551AB">
        <w:rPr>
          <w:color w:val="000000"/>
          <w:sz w:val="20"/>
          <w:szCs w:val="20"/>
        </w:rPr>
        <w:t xml:space="preserve"> u</w:t>
      </w:r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garaž</w:t>
      </w:r>
      <w:r w:rsidR="001551AB">
        <w:rPr>
          <w:color w:val="000000"/>
          <w:sz w:val="20"/>
          <w:szCs w:val="20"/>
        </w:rPr>
        <w:t>u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izjavu</w:t>
      </w:r>
      <w:proofErr w:type="spellEnd"/>
      <w:r w:rsidR="00C87C43">
        <w:rPr>
          <w:color w:val="000000"/>
          <w:sz w:val="20"/>
          <w:szCs w:val="20"/>
        </w:rPr>
        <w:t xml:space="preserve"> o </w:t>
      </w:r>
      <w:proofErr w:type="spellStart"/>
      <w:r w:rsidR="00C87C43">
        <w:rPr>
          <w:color w:val="000000"/>
          <w:sz w:val="20"/>
          <w:szCs w:val="20"/>
        </w:rPr>
        <w:t>posjedovanju</w:t>
      </w:r>
      <w:proofErr w:type="spellEnd"/>
      <w:r w:rsidR="00C87C43">
        <w:rPr>
          <w:color w:val="000000"/>
          <w:sz w:val="20"/>
          <w:szCs w:val="20"/>
        </w:rPr>
        <w:t xml:space="preserve"> video </w:t>
      </w:r>
      <w:proofErr w:type="spellStart"/>
      <w:r w:rsidR="00C87C43">
        <w:rPr>
          <w:color w:val="000000"/>
          <w:sz w:val="20"/>
          <w:szCs w:val="20"/>
        </w:rPr>
        <w:t>nadzora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801831">
        <w:rPr>
          <w:color w:val="000000"/>
          <w:sz w:val="20"/>
          <w:szCs w:val="20"/>
        </w:rPr>
        <w:t>na</w:t>
      </w:r>
      <w:proofErr w:type="spellEnd"/>
      <w:r w:rsidR="00801831">
        <w:rPr>
          <w:color w:val="000000"/>
          <w:sz w:val="20"/>
          <w:szCs w:val="20"/>
        </w:rPr>
        <w:t xml:space="preserve"> </w:t>
      </w:r>
      <w:proofErr w:type="spellStart"/>
      <w:r w:rsidR="00801831">
        <w:rPr>
          <w:color w:val="000000"/>
          <w:sz w:val="20"/>
          <w:szCs w:val="20"/>
        </w:rPr>
        <w:t>ulazu</w:t>
      </w:r>
      <w:proofErr w:type="spellEnd"/>
      <w:r w:rsidR="00801831">
        <w:rPr>
          <w:color w:val="000000"/>
          <w:sz w:val="20"/>
          <w:szCs w:val="20"/>
        </w:rPr>
        <w:t xml:space="preserve"> u </w:t>
      </w:r>
      <w:proofErr w:type="spellStart"/>
      <w:r w:rsidR="00801831">
        <w:rPr>
          <w:color w:val="000000"/>
          <w:sz w:val="20"/>
          <w:szCs w:val="20"/>
        </w:rPr>
        <w:t>garažu</w:t>
      </w:r>
      <w:proofErr w:type="spellEnd"/>
      <w:r w:rsidR="00801831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koja</w:t>
      </w:r>
      <w:proofErr w:type="spellEnd"/>
      <w:r w:rsidR="00C87C43">
        <w:rPr>
          <w:color w:val="000000"/>
          <w:sz w:val="20"/>
          <w:szCs w:val="20"/>
        </w:rPr>
        <w:t xml:space="preserve"> je </w:t>
      </w:r>
      <w:proofErr w:type="spellStart"/>
      <w:r w:rsidR="00C87C43">
        <w:rPr>
          <w:color w:val="000000"/>
          <w:sz w:val="20"/>
          <w:szCs w:val="20"/>
        </w:rPr>
        <w:t>predmet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nabavke</w:t>
      </w:r>
      <w:proofErr w:type="spellEnd"/>
      <w:r w:rsidR="00C87C43">
        <w:rPr>
          <w:color w:val="000000"/>
          <w:sz w:val="20"/>
          <w:szCs w:val="20"/>
        </w:rPr>
        <w:t xml:space="preserve">, </w:t>
      </w:r>
      <w:proofErr w:type="spellStart"/>
      <w:r w:rsidR="00C87C43">
        <w:rPr>
          <w:color w:val="000000"/>
          <w:sz w:val="20"/>
          <w:szCs w:val="20"/>
        </w:rPr>
        <w:t>potpisanu</w:t>
      </w:r>
      <w:proofErr w:type="spellEnd"/>
      <w:r w:rsidR="00C87C43">
        <w:rPr>
          <w:color w:val="000000"/>
          <w:sz w:val="20"/>
          <w:szCs w:val="20"/>
        </w:rPr>
        <w:t xml:space="preserve"> i </w:t>
      </w:r>
      <w:proofErr w:type="spellStart"/>
      <w:r w:rsidR="00C87C43">
        <w:rPr>
          <w:color w:val="000000"/>
          <w:sz w:val="20"/>
          <w:szCs w:val="20"/>
        </w:rPr>
        <w:t>ovjerenu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od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strane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ovlašćenog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lica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izjavu</w:t>
      </w:r>
      <w:proofErr w:type="spellEnd"/>
      <w:r w:rsidR="00C87C43">
        <w:rPr>
          <w:color w:val="000000"/>
          <w:sz w:val="20"/>
          <w:szCs w:val="20"/>
        </w:rPr>
        <w:t xml:space="preserve"> o </w:t>
      </w:r>
      <w:proofErr w:type="spellStart"/>
      <w:r w:rsidR="00C87C43">
        <w:rPr>
          <w:color w:val="000000"/>
          <w:sz w:val="20"/>
          <w:szCs w:val="20"/>
        </w:rPr>
        <w:t>posjedovanju</w:t>
      </w:r>
      <w:proofErr w:type="spellEnd"/>
      <w:r w:rsidR="00C87C43">
        <w:rPr>
          <w:color w:val="000000"/>
          <w:sz w:val="20"/>
          <w:szCs w:val="20"/>
        </w:rPr>
        <w:t xml:space="preserve"> video </w:t>
      </w:r>
      <w:proofErr w:type="spellStart"/>
      <w:r w:rsidR="00C87C43">
        <w:rPr>
          <w:color w:val="000000"/>
          <w:sz w:val="20"/>
          <w:szCs w:val="20"/>
        </w:rPr>
        <w:t>nadzora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1551AB">
        <w:rPr>
          <w:color w:val="000000"/>
          <w:sz w:val="20"/>
          <w:szCs w:val="20"/>
        </w:rPr>
        <w:t>na</w:t>
      </w:r>
      <w:proofErr w:type="spellEnd"/>
      <w:r w:rsidR="001551AB">
        <w:rPr>
          <w:color w:val="000000"/>
          <w:sz w:val="20"/>
          <w:szCs w:val="20"/>
        </w:rPr>
        <w:t xml:space="preserve"> </w:t>
      </w:r>
      <w:proofErr w:type="spellStart"/>
      <w:r w:rsidR="001551AB">
        <w:rPr>
          <w:color w:val="000000"/>
          <w:sz w:val="20"/>
          <w:szCs w:val="20"/>
        </w:rPr>
        <w:t>ulazu</w:t>
      </w:r>
      <w:proofErr w:type="spellEnd"/>
      <w:r w:rsidR="001551AB">
        <w:rPr>
          <w:color w:val="000000"/>
          <w:sz w:val="20"/>
          <w:szCs w:val="20"/>
        </w:rPr>
        <w:t xml:space="preserve"> u</w:t>
      </w:r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garaž</w:t>
      </w:r>
      <w:r w:rsidR="001551AB">
        <w:rPr>
          <w:color w:val="000000"/>
          <w:sz w:val="20"/>
          <w:szCs w:val="20"/>
        </w:rPr>
        <w:t>u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koja</w:t>
      </w:r>
      <w:proofErr w:type="spellEnd"/>
      <w:r w:rsidR="00C87C43">
        <w:rPr>
          <w:color w:val="000000"/>
          <w:sz w:val="20"/>
          <w:szCs w:val="20"/>
        </w:rPr>
        <w:t xml:space="preserve"> je </w:t>
      </w:r>
      <w:proofErr w:type="spellStart"/>
      <w:r w:rsidR="00C87C43">
        <w:rPr>
          <w:color w:val="000000"/>
          <w:sz w:val="20"/>
          <w:szCs w:val="20"/>
        </w:rPr>
        <w:t>predmet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nabavke</w:t>
      </w:r>
      <w:proofErr w:type="spellEnd"/>
      <w:r w:rsidR="00C87C43"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izjavu</w:t>
      </w:r>
      <w:proofErr w:type="spellEnd"/>
      <w:r w:rsidR="00C87C43">
        <w:rPr>
          <w:color w:val="000000"/>
          <w:sz w:val="20"/>
          <w:szCs w:val="20"/>
        </w:rPr>
        <w:t xml:space="preserve"> o </w:t>
      </w:r>
      <w:proofErr w:type="spellStart"/>
      <w:r w:rsidR="00C87C43">
        <w:rPr>
          <w:color w:val="000000"/>
          <w:sz w:val="20"/>
          <w:szCs w:val="20"/>
        </w:rPr>
        <w:t>posjedovanju</w:t>
      </w:r>
      <w:proofErr w:type="spellEnd"/>
      <w:r w:rsidR="00C87C43">
        <w:rPr>
          <w:color w:val="000000"/>
          <w:sz w:val="20"/>
          <w:szCs w:val="20"/>
        </w:rPr>
        <w:t xml:space="preserve"> video </w:t>
      </w:r>
      <w:proofErr w:type="spellStart"/>
      <w:r w:rsidR="00C87C43">
        <w:rPr>
          <w:color w:val="000000"/>
          <w:sz w:val="20"/>
          <w:szCs w:val="20"/>
        </w:rPr>
        <w:t>nadzora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801831">
        <w:rPr>
          <w:color w:val="000000"/>
          <w:sz w:val="20"/>
          <w:szCs w:val="20"/>
        </w:rPr>
        <w:t>na</w:t>
      </w:r>
      <w:proofErr w:type="spellEnd"/>
      <w:r w:rsidR="00801831">
        <w:rPr>
          <w:color w:val="000000"/>
          <w:sz w:val="20"/>
          <w:szCs w:val="20"/>
        </w:rPr>
        <w:t xml:space="preserve"> </w:t>
      </w:r>
      <w:proofErr w:type="spellStart"/>
      <w:r w:rsidR="00801831">
        <w:rPr>
          <w:color w:val="000000"/>
          <w:sz w:val="20"/>
          <w:szCs w:val="20"/>
        </w:rPr>
        <w:t>ulazu</w:t>
      </w:r>
      <w:proofErr w:type="spellEnd"/>
      <w:r w:rsidR="00801831">
        <w:rPr>
          <w:color w:val="000000"/>
          <w:sz w:val="20"/>
          <w:szCs w:val="20"/>
        </w:rPr>
        <w:t xml:space="preserve"> u </w:t>
      </w:r>
      <w:proofErr w:type="spellStart"/>
      <w:r w:rsidR="00801831">
        <w:rPr>
          <w:color w:val="000000"/>
          <w:sz w:val="20"/>
          <w:szCs w:val="20"/>
        </w:rPr>
        <w:t>garažu</w:t>
      </w:r>
      <w:proofErr w:type="spellEnd"/>
      <w:r w:rsidR="00801831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koja</w:t>
      </w:r>
      <w:proofErr w:type="spellEnd"/>
      <w:r w:rsidR="00C87C43">
        <w:rPr>
          <w:color w:val="000000"/>
          <w:sz w:val="20"/>
          <w:szCs w:val="20"/>
        </w:rPr>
        <w:t xml:space="preserve"> je </w:t>
      </w:r>
      <w:proofErr w:type="spellStart"/>
      <w:r w:rsidR="00C87C43">
        <w:rPr>
          <w:color w:val="000000"/>
          <w:sz w:val="20"/>
          <w:szCs w:val="20"/>
        </w:rPr>
        <w:t>predmet</w:t>
      </w:r>
      <w:proofErr w:type="spellEnd"/>
      <w:r w:rsidR="00C87C43">
        <w:rPr>
          <w:color w:val="000000"/>
          <w:sz w:val="20"/>
          <w:szCs w:val="20"/>
        </w:rPr>
        <w:t xml:space="preserve"> </w:t>
      </w:r>
      <w:proofErr w:type="spellStart"/>
      <w:r w:rsidR="00C87C43">
        <w:rPr>
          <w:color w:val="000000"/>
          <w:sz w:val="20"/>
          <w:szCs w:val="20"/>
        </w:rPr>
        <w:t>nabavke</w:t>
      </w:r>
      <w:proofErr w:type="spellEnd"/>
      <w:r w:rsidR="00C87C43"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296938">
        <w:rPr>
          <w:b/>
          <w:szCs w:val="32"/>
          <w:lang w:val="sr-Latn-ME"/>
        </w:rPr>
        <w:t>JEZIK PONUDE</w:t>
      </w:r>
      <w:bookmarkEnd w:id="7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1F070B">
        <w:rPr>
          <w:color w:val="000000"/>
          <w:lang w:val="sr-Latn-ME"/>
        </w:rPr>
        <w:t>6</w:t>
      </w:r>
      <w:r w:rsidR="00D6464C" w:rsidRPr="00296938">
        <w:rPr>
          <w:color w:val="000000"/>
          <w:lang w:val="sr-Latn-ME"/>
        </w:rPr>
        <w:t>.0</w:t>
      </w:r>
      <w:r w:rsidR="001F070B">
        <w:rPr>
          <w:color w:val="000000"/>
          <w:lang w:val="sr-Latn-ME"/>
        </w:rPr>
        <w:t>7</w:t>
      </w:r>
      <w:r w:rsidR="00D6464C" w:rsidRPr="00296938">
        <w:rPr>
          <w:color w:val="000000"/>
          <w:lang w:val="sr-Latn-ME"/>
        </w:rPr>
        <w:t>.202</w:t>
      </w:r>
      <w:r w:rsidR="001F070B">
        <w:rPr>
          <w:color w:val="000000"/>
          <w:lang w:val="sr-Latn-ME"/>
        </w:rPr>
        <w:t>6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D6464C" w:rsidRPr="00296938">
        <w:rPr>
          <w:color w:val="000000"/>
          <w:lang w:val="sr-Latn-ME"/>
        </w:rPr>
        <w:t>1</w:t>
      </w:r>
      <w:r w:rsidR="00C87C43">
        <w:rPr>
          <w:color w:val="000000"/>
          <w:lang w:val="sr-Latn-ME"/>
        </w:rPr>
        <w:t>0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1F070B">
        <w:rPr>
          <w:color w:val="000000"/>
          <w:lang w:val="sr-Latn-ME"/>
        </w:rPr>
        <w:t>6</w:t>
      </w:r>
      <w:r w:rsidR="009422E0" w:rsidRPr="00296938">
        <w:rPr>
          <w:color w:val="000000"/>
          <w:lang w:val="sr-Latn-ME"/>
        </w:rPr>
        <w:t>.0</w:t>
      </w:r>
      <w:r w:rsidR="001F070B">
        <w:rPr>
          <w:color w:val="000000"/>
          <w:lang w:val="sr-Latn-ME"/>
        </w:rPr>
        <w:t>7</w:t>
      </w:r>
      <w:r w:rsidR="009422E0" w:rsidRPr="00296938">
        <w:rPr>
          <w:color w:val="000000"/>
          <w:lang w:val="sr-Latn-ME"/>
        </w:rPr>
        <w:t>.202</w:t>
      </w:r>
      <w:r w:rsidR="001F070B">
        <w:rPr>
          <w:color w:val="000000"/>
          <w:lang w:val="sr-Latn-ME"/>
        </w:rPr>
        <w:t>6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9422E0" w:rsidRPr="00296938">
        <w:rPr>
          <w:color w:val="000000"/>
          <w:lang w:val="sr-Latn-ME"/>
        </w:rPr>
        <w:t>1</w:t>
      </w:r>
      <w:r w:rsidR="00C87C43">
        <w:rPr>
          <w:color w:val="000000"/>
          <w:lang w:val="sr-Latn-ME"/>
        </w:rPr>
        <w:t>0</w:t>
      </w:r>
      <w:r w:rsidR="009422E0" w:rsidRPr="00296938">
        <w:rPr>
          <w:color w:val="000000"/>
          <w:lang w:val="sr-Latn-ME"/>
        </w:rPr>
        <w:t xml:space="preserve">.00 </w:t>
      </w:r>
      <w:r w:rsidRPr="00296938">
        <w:rPr>
          <w:color w:val="000000"/>
          <w:lang w:val="sr-Latn-ME"/>
        </w:rPr>
        <w:t xml:space="preserve"> sati. </w:t>
      </w: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BA3279" w:rsidRDefault="005A2F8E" w:rsidP="00BA327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9"/>
    </w:p>
    <w:p w:rsidR="005A2F8E" w:rsidRPr="00BA3279" w:rsidRDefault="008B79C0" w:rsidP="00BA3279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Nije primjenjivo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3"/>
      <w:r w:rsidRPr="00296938">
        <w:rPr>
          <w:b/>
          <w:szCs w:val="32"/>
          <w:lang w:val="sr-Latn-ME"/>
        </w:rPr>
        <w:t>TAJNOST PODATAKA</w:t>
      </w:r>
      <w:bookmarkEnd w:id="10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BA3279" w:rsidRDefault="005A2F8E" w:rsidP="00BA3279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4"/>
      <w:r w:rsidRPr="00296938">
        <w:rPr>
          <w:b/>
          <w:szCs w:val="32"/>
          <w:lang w:val="sr-Latn-ME"/>
        </w:rPr>
        <w:t>UPUTSTVO ZA SAČINJAVANJE PONUDE</w:t>
      </w:r>
      <w:bookmarkEnd w:id="11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2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2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Default="005A2F8E" w:rsidP="005A2F8E">
      <w:pPr>
        <w:jc w:val="both"/>
        <w:rPr>
          <w:color w:val="000000"/>
          <w:lang w:val="sr-Latn-ME"/>
        </w:rPr>
      </w:pPr>
    </w:p>
    <w:p w:rsidR="00C156DD" w:rsidRPr="00296938" w:rsidRDefault="004A4FA9" w:rsidP="005A2F8E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Ponuđena cijena daje se u skladu sa </w:t>
      </w:r>
      <w:r w:rsidR="002D7976">
        <w:rPr>
          <w:color w:val="000000"/>
          <w:lang w:val="sr-Latn-ME"/>
        </w:rPr>
        <w:t xml:space="preserve">Cjenovnikom Parking servisa Podgorica shodno </w:t>
      </w:r>
      <w:r w:rsidR="00BA3279">
        <w:rPr>
          <w:color w:val="000000"/>
          <w:lang w:val="sr-Latn-ME"/>
        </w:rPr>
        <w:t>O</w:t>
      </w:r>
      <w:r w:rsidR="002D7976">
        <w:rPr>
          <w:color w:val="000000"/>
          <w:lang w:val="sr-Latn-ME"/>
        </w:rPr>
        <w:t>dluci o javnim parkiralištima na teritoriji Glavnog grada („Sl. List Crne Gore – Opštinski propisi“ br. 54/19</w:t>
      </w:r>
      <w:r w:rsidR="00BA3279">
        <w:rPr>
          <w:color w:val="000000"/>
          <w:lang w:val="sr-Latn-ME"/>
        </w:rPr>
        <w:t>), i podložna je promjeni samo u slučajevima novog utvrđivanja istog, kada je ponuđač dužan da primjenjuje zvanične utvrđene cijene.</w:t>
      </w:r>
    </w:p>
    <w:p w:rsidR="00C87C43" w:rsidRDefault="00C87C43" w:rsidP="00C87C43">
      <w:pPr>
        <w:widowControl w:val="0"/>
        <w:contextualSpacing/>
        <w:jc w:val="both"/>
        <w:rPr>
          <w:rFonts w:eastAsia="Tahoma"/>
          <w:color w:val="000000"/>
          <w:lang w:bidi="en-US"/>
        </w:rPr>
      </w:pPr>
      <w:proofErr w:type="spellStart"/>
      <w:r w:rsidRPr="00FB3EFE">
        <w:rPr>
          <w:rFonts w:eastAsia="Tahoma"/>
          <w:color w:val="000000"/>
          <w:lang w:bidi="en-US"/>
        </w:rPr>
        <w:t>Ugovome</w:t>
      </w:r>
      <w:proofErr w:type="spellEnd"/>
      <w:r w:rsidRPr="00FB3EFE">
        <w:rPr>
          <w:rFonts w:eastAsia="Tahoma"/>
          <w:color w:val="000000"/>
          <w:lang w:bidi="en-US"/>
        </w:rPr>
        <w:t xml:space="preserve"> </w:t>
      </w:r>
      <w:proofErr w:type="spellStart"/>
      <w:r w:rsidRPr="00FB3EFE">
        <w:rPr>
          <w:rFonts w:eastAsia="Tahoma"/>
          <w:color w:val="000000"/>
          <w:lang w:bidi="en-US"/>
        </w:rPr>
        <w:t>strane</w:t>
      </w:r>
      <w:proofErr w:type="spellEnd"/>
      <w:r w:rsidRPr="00FB3EFE">
        <w:rPr>
          <w:rFonts w:eastAsia="Tahoma"/>
          <w:color w:val="000000"/>
          <w:lang w:bidi="en-US"/>
        </w:rPr>
        <w:t xml:space="preserve"> </w:t>
      </w:r>
      <w:proofErr w:type="spellStart"/>
      <w:r w:rsidRPr="00FB3EFE">
        <w:rPr>
          <w:rFonts w:eastAsia="Tahoma"/>
          <w:color w:val="000000"/>
          <w:lang w:bidi="en-US"/>
        </w:rPr>
        <w:t>su</w:t>
      </w:r>
      <w:proofErr w:type="spellEnd"/>
      <w:r w:rsidRPr="00FB3EFE">
        <w:rPr>
          <w:rFonts w:eastAsia="Tahoma"/>
          <w:color w:val="000000"/>
          <w:lang w:bidi="en-US"/>
        </w:rPr>
        <w:t xml:space="preserve"> </w:t>
      </w:r>
      <w:proofErr w:type="spellStart"/>
      <w:r w:rsidRPr="00FB3EFE">
        <w:rPr>
          <w:rFonts w:eastAsia="Tahoma"/>
          <w:color w:val="000000"/>
          <w:lang w:bidi="en-US"/>
        </w:rPr>
        <w:t>saglasne</w:t>
      </w:r>
      <w:proofErr w:type="spellEnd"/>
      <w:r w:rsidRPr="00FB3EFE">
        <w:rPr>
          <w:rFonts w:eastAsia="Tahoma"/>
          <w:color w:val="000000"/>
          <w:lang w:bidi="en-US"/>
        </w:rPr>
        <w:t xml:space="preserve"> da do</w:t>
      </w:r>
      <w:r w:rsidR="00801831">
        <w:rPr>
          <w:rFonts w:eastAsia="Tahoma"/>
          <w:color w:val="000000"/>
          <w:lang w:bidi="en-US"/>
        </w:rPr>
        <w:t xml:space="preserve"> </w:t>
      </w:r>
      <w:proofErr w:type="spellStart"/>
      <w:r w:rsidR="00801831">
        <w:rPr>
          <w:rFonts w:eastAsia="Tahoma"/>
          <w:color w:val="000000"/>
          <w:lang w:bidi="en-US"/>
        </w:rPr>
        <w:t>jednostranog</w:t>
      </w:r>
      <w:proofErr w:type="spellEnd"/>
      <w:r w:rsidRPr="00FB3EFE">
        <w:rPr>
          <w:rFonts w:eastAsia="Tahoma"/>
          <w:color w:val="000000"/>
          <w:lang w:bidi="en-US"/>
        </w:rPr>
        <w:t xml:space="preserve"> </w:t>
      </w:r>
      <w:proofErr w:type="spellStart"/>
      <w:r w:rsidRPr="00FB3EFE">
        <w:rPr>
          <w:rFonts w:eastAsia="Tahoma"/>
          <w:color w:val="000000"/>
          <w:lang w:bidi="en-US"/>
        </w:rPr>
        <w:t>raskida</w:t>
      </w:r>
      <w:proofErr w:type="spellEnd"/>
      <w:r w:rsidRPr="00FB3EFE">
        <w:rPr>
          <w:rFonts w:eastAsia="Tahoma"/>
          <w:color w:val="000000"/>
          <w:lang w:bidi="en-US"/>
        </w:rPr>
        <w:t xml:space="preserve"> </w:t>
      </w:r>
      <w:proofErr w:type="spellStart"/>
      <w:r w:rsidRPr="00FB3EFE">
        <w:rPr>
          <w:rFonts w:eastAsia="Tahoma"/>
          <w:color w:val="000000"/>
          <w:lang w:bidi="en-US"/>
        </w:rPr>
        <w:t>ov</w:t>
      </w:r>
      <w:r>
        <w:rPr>
          <w:rFonts w:eastAsia="Tahoma"/>
          <w:color w:val="000000"/>
          <w:lang w:bidi="en-US"/>
        </w:rPr>
        <w:t>og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ugovora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moze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doći</w:t>
      </w:r>
      <w:proofErr w:type="spellEnd"/>
      <w:r>
        <w:rPr>
          <w:rFonts w:eastAsia="Tahoma"/>
          <w:color w:val="000000"/>
          <w:lang w:bidi="en-US"/>
        </w:rPr>
        <w:t>:</w:t>
      </w:r>
    </w:p>
    <w:p w:rsidR="00C87C43" w:rsidRDefault="00C87C43" w:rsidP="00C87C43">
      <w:pPr>
        <w:pStyle w:val="ListParagraph"/>
        <w:widowControl w:val="0"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</w:pP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ako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Izvršilac</w:t>
      </w:r>
      <w:proofErr w:type="spellEnd"/>
      <w:r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ne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bude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izvršavao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svoje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obaveze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u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rokovima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i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na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način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predviđen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ugovorom</w:t>
      </w:r>
      <w:proofErr w:type="spellEnd"/>
      <w:r w:rsidRPr="009B105C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.</w:t>
      </w:r>
    </w:p>
    <w:p w:rsidR="00C87C43" w:rsidRDefault="00C87C43" w:rsidP="00C87C43">
      <w:pPr>
        <w:pStyle w:val="ListParagraph"/>
        <w:widowControl w:val="0"/>
        <w:numPr>
          <w:ilvl w:val="0"/>
          <w:numId w:val="10"/>
        </w:numPr>
        <w:spacing w:before="0" w:after="0" w:line="240" w:lineRule="auto"/>
        <w:contextualSpacing/>
        <w:jc w:val="both"/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</w:pPr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U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slučaju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da se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Izvršilac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ne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pr</w:t>
      </w:r>
      <w:r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i</w:t>
      </w:r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država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svojih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obaveza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i</w:t>
      </w:r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u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drugim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slučajevima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nesavjesnog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obavaljanja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>posla</w:t>
      </w:r>
      <w:proofErr w:type="spellEnd"/>
      <w:r w:rsidRPr="005776FE"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  <w:t xml:space="preserve">. </w:t>
      </w:r>
    </w:p>
    <w:p w:rsidR="00C87C43" w:rsidRPr="005776FE" w:rsidRDefault="00C87C43" w:rsidP="00C87C43">
      <w:pPr>
        <w:pStyle w:val="ListParagraph"/>
        <w:widowControl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val="en-US" w:bidi="en-US"/>
        </w:rPr>
      </w:pPr>
    </w:p>
    <w:p w:rsidR="00C87C43" w:rsidRDefault="00C87C43" w:rsidP="00C87C43">
      <w:pPr>
        <w:widowControl w:val="0"/>
        <w:jc w:val="both"/>
        <w:rPr>
          <w:rFonts w:eastAsia="Tahoma"/>
          <w:color w:val="000000"/>
          <w:lang w:bidi="en-US"/>
        </w:rPr>
      </w:pPr>
      <w:r w:rsidRPr="005776FE">
        <w:rPr>
          <w:rFonts w:eastAsia="Tahoma"/>
          <w:color w:val="000000"/>
          <w:lang w:bidi="en-US"/>
        </w:rPr>
        <w:t xml:space="preserve">U </w:t>
      </w:r>
      <w:proofErr w:type="spellStart"/>
      <w:r w:rsidRPr="005776FE">
        <w:rPr>
          <w:rFonts w:eastAsia="Tahoma"/>
          <w:color w:val="000000"/>
          <w:lang w:bidi="en-US"/>
        </w:rPr>
        <w:t>slučaju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kada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Naručilac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ustanovi</w:t>
      </w:r>
      <w:proofErr w:type="spellEnd"/>
      <w:r w:rsidRPr="005776FE">
        <w:rPr>
          <w:rFonts w:eastAsia="Tahoma"/>
          <w:color w:val="000000"/>
          <w:lang w:bidi="en-US"/>
        </w:rPr>
        <w:t xml:space="preserve"> da </w:t>
      </w:r>
      <w:proofErr w:type="spellStart"/>
      <w:r w:rsidRPr="005776FE">
        <w:rPr>
          <w:rFonts w:eastAsia="Tahoma"/>
          <w:color w:val="000000"/>
          <w:lang w:bidi="en-US"/>
        </w:rPr>
        <w:t>kvalitet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usluge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koja</w:t>
      </w:r>
      <w:proofErr w:type="spellEnd"/>
      <w:r w:rsidRPr="005776FE">
        <w:rPr>
          <w:rFonts w:eastAsia="Tahoma"/>
          <w:color w:val="000000"/>
          <w:lang w:bidi="en-US"/>
        </w:rPr>
        <w:t xml:space="preserve"> je </w:t>
      </w:r>
      <w:proofErr w:type="spellStart"/>
      <w:r w:rsidRPr="005776FE">
        <w:rPr>
          <w:rFonts w:eastAsia="Tahoma"/>
          <w:color w:val="000000"/>
          <w:lang w:bidi="en-US"/>
        </w:rPr>
        <w:t>predmet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ovog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ugovora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ili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način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na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koje</w:t>
      </w:r>
      <w:proofErr w:type="spellEnd"/>
      <w:r w:rsidRPr="005776FE">
        <w:rPr>
          <w:rFonts w:eastAsia="Tahoma"/>
          <w:color w:val="000000"/>
          <w:lang w:bidi="en-US"/>
        </w:rPr>
        <w:t xml:space="preserve"> se </w:t>
      </w:r>
      <w:proofErr w:type="spellStart"/>
      <w:r w:rsidRPr="005776FE">
        <w:rPr>
          <w:rFonts w:eastAsia="Tahoma"/>
          <w:color w:val="000000"/>
          <w:lang w:bidi="en-US"/>
        </w:rPr>
        <w:t>isporučuje</w:t>
      </w:r>
      <w:proofErr w:type="spellEnd"/>
      <w:r w:rsidRPr="005776FE">
        <w:rPr>
          <w:rFonts w:eastAsia="Tahoma"/>
          <w:color w:val="000000"/>
          <w:lang w:bidi="en-US"/>
        </w:rPr>
        <w:t xml:space="preserve">, </w:t>
      </w:r>
      <w:proofErr w:type="spellStart"/>
      <w:r w:rsidRPr="005776FE">
        <w:rPr>
          <w:rFonts w:eastAsia="Tahoma"/>
          <w:color w:val="000000"/>
          <w:lang w:bidi="en-US"/>
        </w:rPr>
        <w:t>odstupa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od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traženog</w:t>
      </w:r>
      <w:proofErr w:type="spellEnd"/>
      <w:r w:rsidRPr="005776FE">
        <w:rPr>
          <w:rFonts w:eastAsia="Tahoma"/>
          <w:color w:val="000000"/>
          <w:lang w:bidi="en-US"/>
        </w:rPr>
        <w:t xml:space="preserve">, </w:t>
      </w:r>
      <w:proofErr w:type="spellStart"/>
      <w:r w:rsidRPr="005776FE">
        <w:rPr>
          <w:rFonts w:eastAsia="Tahoma"/>
          <w:color w:val="000000"/>
          <w:lang w:bidi="en-US"/>
        </w:rPr>
        <w:t>odnosno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ponuđenog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kvaliteta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predviđenih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zaključeni</w:t>
      </w:r>
      <w:r>
        <w:rPr>
          <w:rFonts w:eastAsia="Tahoma"/>
          <w:color w:val="000000"/>
          <w:lang w:bidi="en-US"/>
        </w:rPr>
        <w:t>m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ugovorom</w:t>
      </w:r>
      <w:proofErr w:type="spellEnd"/>
      <w:r>
        <w:rPr>
          <w:rFonts w:eastAsia="Tahoma"/>
          <w:color w:val="000000"/>
          <w:lang w:bidi="en-US"/>
        </w:rPr>
        <w:t xml:space="preserve">, </w:t>
      </w:r>
      <w:proofErr w:type="spellStart"/>
      <w:r>
        <w:rPr>
          <w:rFonts w:eastAsia="Tahoma"/>
          <w:color w:val="000000"/>
          <w:lang w:bidi="en-US"/>
        </w:rPr>
        <w:t>pisano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će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upoznati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I</w:t>
      </w:r>
      <w:r w:rsidRPr="005776FE">
        <w:rPr>
          <w:rFonts w:eastAsia="Tahoma"/>
          <w:color w:val="000000"/>
          <w:lang w:bidi="en-US"/>
        </w:rPr>
        <w:t>zvršioca</w:t>
      </w:r>
      <w:proofErr w:type="spellEnd"/>
      <w:r w:rsidRPr="005776FE">
        <w:rPr>
          <w:rFonts w:eastAsia="Tahoma"/>
          <w:color w:val="000000"/>
          <w:lang w:bidi="en-US"/>
        </w:rPr>
        <w:t xml:space="preserve"> o </w:t>
      </w:r>
      <w:proofErr w:type="spellStart"/>
      <w:r w:rsidRPr="005776FE">
        <w:rPr>
          <w:rFonts w:eastAsia="Tahoma"/>
          <w:color w:val="000000"/>
          <w:lang w:bidi="en-US"/>
        </w:rPr>
        <w:t>navedenim</w:t>
      </w:r>
      <w:proofErr w:type="spellEnd"/>
      <w:r w:rsidRPr="005776FE">
        <w:rPr>
          <w:rFonts w:eastAsia="Tahoma"/>
          <w:color w:val="000000"/>
          <w:lang w:bidi="en-US"/>
        </w:rPr>
        <w:t xml:space="preserve"> </w:t>
      </w:r>
      <w:proofErr w:type="spellStart"/>
      <w:r w:rsidRPr="005776FE">
        <w:rPr>
          <w:rFonts w:eastAsia="Tahoma"/>
          <w:color w:val="000000"/>
          <w:lang w:bidi="en-US"/>
        </w:rPr>
        <w:t>nedostacima</w:t>
      </w:r>
      <w:proofErr w:type="spellEnd"/>
      <w:r w:rsidRPr="005776FE">
        <w:rPr>
          <w:rFonts w:eastAsia="Tahoma"/>
          <w:color w:val="000000"/>
          <w:lang w:bidi="en-US"/>
        </w:rPr>
        <w:t>.</w:t>
      </w:r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Putem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zapisnika</w:t>
      </w:r>
      <w:proofErr w:type="spellEnd"/>
      <w:r>
        <w:rPr>
          <w:rFonts w:eastAsia="Tahoma"/>
          <w:color w:val="000000"/>
          <w:lang w:bidi="en-US"/>
        </w:rPr>
        <w:t xml:space="preserve">, </w:t>
      </w:r>
      <w:proofErr w:type="spellStart"/>
      <w:r>
        <w:rPr>
          <w:rFonts w:eastAsia="Tahoma"/>
          <w:color w:val="000000"/>
          <w:lang w:bidi="en-US"/>
        </w:rPr>
        <w:t>zajednički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će</w:t>
      </w:r>
      <w:proofErr w:type="spellEnd"/>
      <w:r>
        <w:rPr>
          <w:rFonts w:eastAsia="Tahoma"/>
          <w:color w:val="000000"/>
          <w:lang w:bidi="en-US"/>
        </w:rPr>
        <w:t xml:space="preserve"> se </w:t>
      </w:r>
      <w:proofErr w:type="spellStart"/>
      <w:r>
        <w:rPr>
          <w:rFonts w:eastAsia="Tahoma"/>
          <w:color w:val="000000"/>
          <w:lang w:bidi="en-US"/>
        </w:rPr>
        <w:t>konstatovati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uzrok</w:t>
      </w:r>
      <w:proofErr w:type="spellEnd"/>
      <w:r>
        <w:rPr>
          <w:rFonts w:eastAsia="Tahoma"/>
          <w:color w:val="000000"/>
          <w:lang w:bidi="en-US"/>
        </w:rPr>
        <w:t xml:space="preserve"> i </w:t>
      </w:r>
      <w:proofErr w:type="spellStart"/>
      <w:r>
        <w:rPr>
          <w:rFonts w:eastAsia="Tahoma"/>
          <w:color w:val="000000"/>
          <w:lang w:bidi="en-US"/>
        </w:rPr>
        <w:t>obim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uočenih</w:t>
      </w:r>
      <w:proofErr w:type="spellEnd"/>
      <w:r>
        <w:rPr>
          <w:rFonts w:eastAsia="Tahoma"/>
          <w:color w:val="000000"/>
          <w:lang w:bidi="en-US"/>
        </w:rPr>
        <w:t xml:space="preserve"> </w:t>
      </w:r>
      <w:proofErr w:type="spellStart"/>
      <w:r>
        <w:rPr>
          <w:rFonts w:eastAsia="Tahoma"/>
          <w:color w:val="000000"/>
          <w:lang w:bidi="en-US"/>
        </w:rPr>
        <w:t>propusta</w:t>
      </w:r>
      <w:proofErr w:type="spellEnd"/>
      <w:r>
        <w:rPr>
          <w:rFonts w:eastAsia="Tahoma"/>
          <w:color w:val="000000"/>
          <w:lang w:bidi="en-US"/>
        </w:rPr>
        <w:t>.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3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DC463C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DC463C" w:rsidRPr="00296938" w:rsidRDefault="00DC463C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1A0829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1A0829" w:rsidRPr="00296938" w:rsidRDefault="005A2F8E" w:rsidP="005A2F8E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="001A0829" w:rsidRPr="00296938">
        <w:rPr>
          <w:lang w:val="sr-Latn-ME"/>
        </w:rPr>
        <w:t>1</w:t>
      </w:r>
      <w:r w:rsidR="00D070D9">
        <w:rPr>
          <w:lang w:val="sr-Latn-ME"/>
        </w:rPr>
        <w:t>7</w:t>
      </w:r>
      <w:r w:rsidR="001A0829" w:rsidRPr="00296938">
        <w:rPr>
          <w:lang w:val="sr-Latn-ME"/>
        </w:rPr>
        <w:t>-426/2</w:t>
      </w:r>
      <w:r w:rsidR="001F070B">
        <w:rPr>
          <w:lang w:val="sr-Latn-ME"/>
        </w:rPr>
        <w:t>6</w:t>
      </w:r>
      <w:r w:rsidR="001A0829" w:rsidRPr="00296938">
        <w:rPr>
          <w:lang w:val="sr-Latn-ME"/>
        </w:rPr>
        <w:t>-</w:t>
      </w:r>
      <w:r w:rsidR="00856A49">
        <w:rPr>
          <w:lang w:val="sr-Latn-ME"/>
        </w:rPr>
        <w:t xml:space="preserve">  </w:t>
      </w:r>
      <w:r w:rsidR="00FA673D">
        <w:rPr>
          <w:lang w:val="sr-Latn-ME"/>
        </w:rPr>
        <w:t>23</w:t>
      </w:r>
      <w:bookmarkStart w:id="17" w:name="_GoBack"/>
      <w:bookmarkEnd w:id="17"/>
      <w:r w:rsidR="00EC0843">
        <w:rPr>
          <w:lang w:val="sr-Latn-ME"/>
        </w:rPr>
        <w:t>/</w:t>
      </w:r>
      <w:r w:rsidR="00D070D9">
        <w:rPr>
          <w:lang w:val="sr-Latn-ME"/>
        </w:rPr>
        <w:t>2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Mjesto i datum:</w:t>
      </w:r>
      <w:r w:rsidR="001A0829" w:rsidRPr="00296938">
        <w:rPr>
          <w:color w:val="000000"/>
          <w:lang w:val="sr-Latn-ME"/>
        </w:rPr>
        <w:t xml:space="preserve"> Podgorica, </w:t>
      </w:r>
      <w:r w:rsidR="001F070B">
        <w:rPr>
          <w:color w:val="000000"/>
          <w:lang w:val="sr-Latn-ME"/>
        </w:rPr>
        <w:t>18</w:t>
      </w:r>
      <w:r w:rsidR="001A0829" w:rsidRPr="00801831">
        <w:rPr>
          <w:color w:val="000000"/>
          <w:lang w:val="sr-Latn-ME"/>
        </w:rPr>
        <w:t>.0</w:t>
      </w:r>
      <w:r w:rsidR="001F070B">
        <w:rPr>
          <w:color w:val="000000"/>
          <w:lang w:val="sr-Latn-ME"/>
        </w:rPr>
        <w:t>6</w:t>
      </w:r>
      <w:r w:rsidR="001A0829" w:rsidRPr="00801831">
        <w:rPr>
          <w:color w:val="000000"/>
          <w:lang w:val="sr-Latn-ME"/>
        </w:rPr>
        <w:t>.202</w:t>
      </w:r>
      <w:r w:rsidR="001F070B">
        <w:rPr>
          <w:color w:val="000000"/>
          <w:lang w:val="sr-Latn-ME"/>
        </w:rPr>
        <w:t>6</w:t>
      </w:r>
      <w:r w:rsidR="001A0829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 skladu sa članom 43 stav 1 Zakona o javnim nabavkama („Službeni list CG”, br. 74/19</w:t>
      </w:r>
      <w:r w:rsidR="0085262A">
        <w:rPr>
          <w:color w:val="000000"/>
          <w:lang w:val="sr-Latn-ME"/>
        </w:rPr>
        <w:t>,</w:t>
      </w:r>
      <w:r w:rsidRPr="00296938">
        <w:rPr>
          <w:color w:val="000000"/>
          <w:lang w:val="sr-Latn-ME"/>
        </w:rPr>
        <w:t xml:space="preserve"> </w:t>
      </w:r>
      <w:r w:rsidR="0085262A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>3/23</w:t>
      </w:r>
      <w:r w:rsidR="00D070D9">
        <w:rPr>
          <w:color w:val="000000"/>
          <w:lang w:val="sr-Latn-ME"/>
        </w:rPr>
        <w:t>,</w:t>
      </w:r>
      <w:r w:rsidR="0085262A">
        <w:rPr>
          <w:color w:val="000000"/>
          <w:lang w:val="sr-Latn-ME"/>
        </w:rPr>
        <w:t xml:space="preserve"> 11/23</w:t>
      </w:r>
      <w:r w:rsidR="00D070D9">
        <w:rPr>
          <w:color w:val="000000"/>
          <w:lang w:val="sr-Latn-ME"/>
        </w:rPr>
        <w:t xml:space="preserve"> i 84/24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da u postupku javne nabavke redni broj </w:t>
      </w:r>
      <w:r w:rsidR="00D070D9">
        <w:rPr>
          <w:color w:val="000000"/>
          <w:lang w:val="sr-Latn-ME"/>
        </w:rPr>
        <w:t>1</w:t>
      </w:r>
      <w:r w:rsidR="001F070B">
        <w:rPr>
          <w:color w:val="000000"/>
          <w:lang w:val="sr-Latn-ME"/>
        </w:rPr>
        <w:t>1</w:t>
      </w:r>
      <w:r w:rsidRPr="00296938">
        <w:rPr>
          <w:color w:val="000000"/>
          <w:lang w:val="sr-Latn-ME"/>
        </w:rPr>
        <w:t xml:space="preserve"> iz Plana javn</w:t>
      </w:r>
      <w:r w:rsidR="00801831">
        <w:rPr>
          <w:color w:val="000000"/>
          <w:lang w:val="sr-Latn-ME"/>
        </w:rPr>
        <w:t>ih</w:t>
      </w:r>
      <w:r w:rsidRPr="00296938">
        <w:rPr>
          <w:color w:val="000000"/>
          <w:lang w:val="sr-Latn-ME"/>
        </w:rPr>
        <w:t xml:space="preserve"> nabavk</w:t>
      </w:r>
      <w:r w:rsidR="00801831">
        <w:rPr>
          <w:color w:val="000000"/>
          <w:lang w:val="sr-Latn-ME"/>
        </w:rPr>
        <w:t>i</w:t>
      </w:r>
      <w:r w:rsidRPr="00296938">
        <w:rPr>
          <w:color w:val="000000"/>
          <w:lang w:val="sr-Latn-ME"/>
        </w:rPr>
        <w:t xml:space="preserve"> broj </w:t>
      </w:r>
      <w:r w:rsidR="00B92EA9">
        <w:rPr>
          <w:color w:val="000000"/>
          <w:lang w:val="sr-Latn-ME"/>
        </w:rPr>
        <w:t>#</w:t>
      </w:r>
      <w:r w:rsidR="00D070D9">
        <w:rPr>
          <w:color w:val="000000"/>
          <w:lang w:val="sr-Latn-ME"/>
        </w:rPr>
        <w:t>2</w:t>
      </w:r>
      <w:r w:rsidR="001F070B">
        <w:rPr>
          <w:color w:val="000000"/>
          <w:lang w:val="sr-Latn-ME"/>
        </w:rPr>
        <w:t>5123</w:t>
      </w:r>
      <w:r w:rsidR="00B92EA9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od </w:t>
      </w:r>
      <w:r w:rsidR="001F070B">
        <w:rPr>
          <w:color w:val="000000"/>
          <w:lang w:val="sr-Latn-ME"/>
        </w:rPr>
        <w:t>29</w:t>
      </w:r>
      <w:r w:rsidR="001A0829" w:rsidRPr="00296938">
        <w:rPr>
          <w:color w:val="000000"/>
          <w:lang w:val="sr-Latn-ME"/>
        </w:rPr>
        <w:t>.01.202</w:t>
      </w:r>
      <w:r w:rsidR="001F070B">
        <w:rPr>
          <w:color w:val="000000"/>
          <w:lang w:val="sr-Latn-ME"/>
        </w:rPr>
        <w:t>6</w:t>
      </w:r>
      <w:r w:rsidR="001A0829" w:rsidRPr="00296938">
        <w:rPr>
          <w:color w:val="000000"/>
          <w:lang w:val="sr-Latn-ME"/>
        </w:rPr>
        <w:t>. godine</w:t>
      </w:r>
      <w:r w:rsidRPr="00296938">
        <w:rPr>
          <w:color w:val="000000"/>
          <w:lang w:val="sr-Latn-ME"/>
        </w:rPr>
        <w:t xml:space="preserve"> </w:t>
      </w:r>
      <w:r w:rsidR="00DC463C" w:rsidRPr="00801831">
        <w:rPr>
          <w:color w:val="000000"/>
          <w:lang w:val="sr-Latn-ME"/>
        </w:rPr>
        <w:t xml:space="preserve">i </w:t>
      </w:r>
      <w:r w:rsidR="00D070D9">
        <w:rPr>
          <w:color w:val="000000"/>
          <w:lang w:val="sr-Latn-ME"/>
        </w:rPr>
        <w:t>pripadajućih izmjena i dopuna,</w:t>
      </w:r>
      <w:r w:rsidR="00801831" w:rsidRPr="00801831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za nabavku </w:t>
      </w:r>
      <w:r w:rsidR="001A0829" w:rsidRPr="00296938">
        <w:rPr>
          <w:color w:val="000000"/>
          <w:lang w:val="sr-Latn-ME"/>
        </w:rPr>
        <w:t xml:space="preserve">usluge </w:t>
      </w:r>
      <w:r w:rsidR="00DC463C">
        <w:rPr>
          <w:lang w:val="hr-HR"/>
        </w:rPr>
        <w:t>zakupa i rezervacije parking mjesta</w:t>
      </w:r>
      <w:r w:rsidR="001A0829" w:rsidRPr="00296938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896932" w:rsidRPr="00296938" w:rsidRDefault="005A2F8E" w:rsidP="0085262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Ovlašćeno lice naručioca </w:t>
      </w:r>
      <w:r w:rsidR="00B92EA9">
        <w:rPr>
          <w:color w:val="000000"/>
          <w:lang w:val="sr-Latn-ME"/>
        </w:rPr>
        <w:t>Dragoljub Nikolić</w:t>
      </w:r>
      <w:r w:rsidR="00896932" w:rsidRPr="00296938">
        <w:rPr>
          <w:color w:val="000000"/>
          <w:lang w:val="sr-Latn-ME"/>
        </w:rPr>
        <w:t xml:space="preserve"> </w:t>
      </w:r>
      <w:r w:rsidR="00896932">
        <w:rPr>
          <w:color w:val="000000"/>
          <w:lang w:val="sr-Latn-ME"/>
        </w:rPr>
        <w:t>___</w:t>
      </w:r>
      <w:r w:rsidRPr="00296938">
        <w:rPr>
          <w:color w:val="000000"/>
          <w:lang w:val="sr-Latn-ME"/>
        </w:rPr>
        <w:t>_____________</w:t>
      </w:r>
    </w:p>
    <w:p w:rsidR="005A2F8E" w:rsidRDefault="005A2F8E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296938">
        <w:rPr>
          <w:i/>
          <w:iCs/>
          <w:color w:val="000000"/>
          <w:lang w:val="sr-Latn-ME"/>
        </w:rPr>
        <w:t xml:space="preserve">                 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Službenik za javne nabavke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________________</w:t>
      </w:r>
      <w:r w:rsidRPr="00296938">
        <w:rPr>
          <w:i/>
          <w:iCs/>
          <w:color w:val="000000"/>
          <w:lang w:val="sr-Latn-ME"/>
        </w:rPr>
        <w:t xml:space="preserve"> </w:t>
      </w:r>
    </w:p>
    <w:p w:rsidR="005A2F8E" w:rsidRDefault="00896932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</w:t>
      </w:r>
      <w:r w:rsidR="005A2F8E" w:rsidRPr="00296938">
        <w:rPr>
          <w:i/>
          <w:iCs/>
          <w:color w:val="000000"/>
          <w:lang w:val="sr-Latn-ME"/>
        </w:rPr>
        <w:t xml:space="preserve">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Lice koje je učestvovalo u planiranju javne nabavke </w:t>
      </w:r>
      <w:r w:rsidR="001F070B">
        <w:rPr>
          <w:color w:val="000000"/>
          <w:lang w:val="sr-Latn-ME"/>
        </w:rPr>
        <w:t>Biljana Popović</w:t>
      </w:r>
      <w:r w:rsidR="00896932">
        <w:rPr>
          <w:color w:val="000000"/>
          <w:lang w:val="sr-Latn-ME"/>
        </w:rPr>
        <w:t>____</w:t>
      </w:r>
      <w:r w:rsidRPr="00296938">
        <w:rPr>
          <w:color w:val="000000"/>
          <w:lang w:val="sr-Latn-ME"/>
        </w:rPr>
        <w:t>_________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                 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</w:t>
      </w:r>
      <w:r w:rsidR="00896932">
        <w:rPr>
          <w:color w:val="000000"/>
          <w:lang w:val="sr-Latn-ME"/>
        </w:rPr>
        <w:t>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Pavle Jokić </w:t>
      </w:r>
      <w:r w:rsidRPr="00296938">
        <w:rPr>
          <w:color w:val="000000"/>
          <w:lang w:val="sr-Latn-ME"/>
        </w:rPr>
        <w:t>_________</w:t>
      </w:r>
      <w:r w:rsidR="00896932">
        <w:rPr>
          <w:color w:val="000000"/>
          <w:lang w:val="sr-Latn-ME"/>
        </w:rPr>
        <w:t>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DC463C" w:rsidP="00DC463C">
      <w:pPr>
        <w:tabs>
          <w:tab w:val="left" w:pos="3290"/>
        </w:tabs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</w:t>
      </w:r>
      <w:r w:rsidR="005A2F8E" w:rsidRPr="00296938">
        <w:rPr>
          <w:iCs/>
          <w:color w:val="000000"/>
          <w:lang w:val="sr-Latn-ME"/>
        </w:rPr>
        <w:t xml:space="preserve">Član komisije </w:t>
      </w:r>
      <w:r w:rsidR="005A2F8E" w:rsidRPr="00296938">
        <w:rPr>
          <w:lang w:val="sr-Latn-ME"/>
        </w:rPr>
        <w:t>za sprovođenje postupka javne nabavk</w:t>
      </w:r>
      <w:r w:rsidR="005A2F8E"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1F070B">
        <w:rPr>
          <w:color w:val="000000"/>
          <w:lang w:val="sr-Latn-ME"/>
        </w:rPr>
        <w:t>Biljana Popović</w:t>
      </w:r>
      <w:r w:rsidR="00896932" w:rsidRPr="00296938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>__</w:t>
      </w:r>
      <w:r w:rsidR="005A2F8E" w:rsidRPr="00296938">
        <w:rPr>
          <w:color w:val="000000"/>
          <w:lang w:val="sr-Latn-ME"/>
        </w:rPr>
        <w:t>____</w:t>
      </w:r>
      <w:r w:rsidR="001A0829" w:rsidRPr="00296938">
        <w:rPr>
          <w:color w:val="000000"/>
          <w:lang w:val="sr-Latn-ME"/>
        </w:rPr>
        <w:t>___</w:t>
      </w:r>
      <w:r w:rsidR="00896932">
        <w:rPr>
          <w:color w:val="000000"/>
          <w:lang w:val="sr-Latn-ME"/>
        </w:rPr>
        <w:t>____</w:t>
      </w:r>
    </w:p>
    <w:p w:rsidR="005A2F8E" w:rsidRPr="00296938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296938">
        <w:rPr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E94" w:rsidRDefault="000E3E94" w:rsidP="005A2F8E">
      <w:r>
        <w:separator/>
      </w:r>
    </w:p>
  </w:endnote>
  <w:endnote w:type="continuationSeparator" w:id="0">
    <w:p w:rsidR="000E3E94" w:rsidRDefault="000E3E94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E94" w:rsidRDefault="000E3E94" w:rsidP="005A2F8E">
      <w:r>
        <w:separator/>
      </w:r>
    </w:p>
  </w:footnote>
  <w:footnote w:type="continuationSeparator" w:id="0">
    <w:p w:rsidR="000E3E94" w:rsidRDefault="000E3E94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943616"/>
    <w:multiLevelType w:val="hybridMultilevel"/>
    <w:tmpl w:val="B358CDD6"/>
    <w:lvl w:ilvl="0" w:tplc="5ECE5816">
      <w:start w:val="2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160CA"/>
    <w:rsid w:val="000D4920"/>
    <w:rsid w:val="000E3E94"/>
    <w:rsid w:val="001551AB"/>
    <w:rsid w:val="001A0829"/>
    <w:rsid w:val="001B429C"/>
    <w:rsid w:val="001F070B"/>
    <w:rsid w:val="002463F7"/>
    <w:rsid w:val="00296938"/>
    <w:rsid w:val="002C7287"/>
    <w:rsid w:val="002D7976"/>
    <w:rsid w:val="003135A2"/>
    <w:rsid w:val="00413086"/>
    <w:rsid w:val="00416DE2"/>
    <w:rsid w:val="0045187D"/>
    <w:rsid w:val="004A4FA9"/>
    <w:rsid w:val="004C5F0D"/>
    <w:rsid w:val="004D4A46"/>
    <w:rsid w:val="004F5468"/>
    <w:rsid w:val="0050259E"/>
    <w:rsid w:val="00597B5A"/>
    <w:rsid w:val="005A2F8E"/>
    <w:rsid w:val="005F04B6"/>
    <w:rsid w:val="005F73FC"/>
    <w:rsid w:val="00692C14"/>
    <w:rsid w:val="006A7AEE"/>
    <w:rsid w:val="00712AE2"/>
    <w:rsid w:val="007F378A"/>
    <w:rsid w:val="00801831"/>
    <w:rsid w:val="00837D0A"/>
    <w:rsid w:val="0085262A"/>
    <w:rsid w:val="00856A49"/>
    <w:rsid w:val="00896932"/>
    <w:rsid w:val="008B79C0"/>
    <w:rsid w:val="009137F9"/>
    <w:rsid w:val="0091701D"/>
    <w:rsid w:val="00933C0C"/>
    <w:rsid w:val="009422E0"/>
    <w:rsid w:val="0097040A"/>
    <w:rsid w:val="00A44CBC"/>
    <w:rsid w:val="00A62D94"/>
    <w:rsid w:val="00AA3016"/>
    <w:rsid w:val="00B500B3"/>
    <w:rsid w:val="00B92EA9"/>
    <w:rsid w:val="00B96B40"/>
    <w:rsid w:val="00BA3279"/>
    <w:rsid w:val="00BB3B11"/>
    <w:rsid w:val="00C156DD"/>
    <w:rsid w:val="00C87C43"/>
    <w:rsid w:val="00CD5980"/>
    <w:rsid w:val="00D070D9"/>
    <w:rsid w:val="00D57096"/>
    <w:rsid w:val="00D62562"/>
    <w:rsid w:val="00D6464C"/>
    <w:rsid w:val="00D80B2C"/>
    <w:rsid w:val="00DC463C"/>
    <w:rsid w:val="00E3722B"/>
    <w:rsid w:val="00EC0843"/>
    <w:rsid w:val="00EF7AA2"/>
    <w:rsid w:val="00F31DD6"/>
    <w:rsid w:val="00F92476"/>
    <w:rsid w:val="00FA673D"/>
    <w:rsid w:val="00FC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303C5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5</cp:revision>
  <cp:lastPrinted>2026-06-18T11:53:00Z</cp:lastPrinted>
  <dcterms:created xsi:type="dcterms:W3CDTF">2026-06-18T11:36:00Z</dcterms:created>
  <dcterms:modified xsi:type="dcterms:W3CDTF">2026-06-18T12:01:00Z</dcterms:modified>
</cp:coreProperties>
</file>