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D1C" w:rsidRDefault="00186625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  <w:u w:val="single"/>
          <w:lang w:val="sr-Latn-ME"/>
        </w:rPr>
        <w:t>evropskih poslova</w:t>
      </w:r>
    </w:p>
    <w:p w:rsidR="00F31D1C" w:rsidRDefault="00186625">
      <w:pPr>
        <w:jc w:val="both"/>
      </w:pPr>
      <w:proofErr w:type="spellStart"/>
      <w:r>
        <w:t>Broj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nabavki</w:t>
      </w:r>
      <w:proofErr w:type="spellEnd"/>
      <w:r>
        <w:t xml:space="preserve">: </w:t>
      </w:r>
      <w:r>
        <w:rPr>
          <w:color w:val="000000" w:themeColor="text1"/>
        </w:rPr>
        <w:t>0</w:t>
      </w:r>
      <w:r>
        <w:rPr>
          <w:color w:val="000000" w:themeColor="text1"/>
          <w:lang w:val="sr-Latn-ME"/>
        </w:rPr>
        <w:t>3/1/2</w:t>
      </w:r>
      <w:r>
        <w:rPr>
          <w:color w:val="000000" w:themeColor="text1"/>
        </w:rPr>
        <w:t>-426/2</w:t>
      </w:r>
      <w:r w:rsidR="00FE04A7">
        <w:rPr>
          <w:color w:val="000000" w:themeColor="text1"/>
          <w:lang w:val="sr-Latn-ME"/>
        </w:rPr>
        <w:t>6</w:t>
      </w:r>
      <w:r>
        <w:rPr>
          <w:color w:val="000000" w:themeColor="text1"/>
        </w:rPr>
        <w:t>-</w:t>
      </w:r>
      <w:r w:rsidR="00FE04A7">
        <w:rPr>
          <w:color w:val="000000" w:themeColor="text1"/>
          <w:lang w:val="sr-Latn-ME"/>
        </w:rPr>
        <w:t>228</w:t>
      </w:r>
      <w:r w:rsidR="00AF3FAC">
        <w:rPr>
          <w:color w:val="000000" w:themeColor="text1"/>
          <w:lang w:val="sr-Latn-ME"/>
        </w:rPr>
        <w:t>6</w:t>
      </w:r>
      <w:r>
        <w:rPr>
          <w:color w:val="000000" w:themeColor="text1"/>
        </w:rPr>
        <w:t>/5</w:t>
      </w:r>
    </w:p>
    <w:p w:rsidR="00F31D1C" w:rsidRDefault="00186625">
      <w:pPr>
        <w:jc w:val="both"/>
        <w:rPr>
          <w:color w:val="000000"/>
          <w:lang w:val="sr-Latn-ME"/>
        </w:rPr>
      </w:pPr>
      <w:proofErr w:type="spellStart"/>
      <w:r>
        <w:rPr>
          <w:color w:val="000000"/>
        </w:rPr>
        <w:t>Redni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javnih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nabavki</w:t>
      </w:r>
      <w:proofErr w:type="spellEnd"/>
      <w:r>
        <w:rPr>
          <w:color w:val="000000"/>
        </w:rPr>
        <w:t xml:space="preserve">: </w:t>
      </w:r>
      <w:r w:rsidR="00AF3FAC">
        <w:rPr>
          <w:color w:val="000000"/>
          <w:lang w:val="sr-Latn-ME"/>
        </w:rPr>
        <w:t>8</w:t>
      </w:r>
    </w:p>
    <w:p w:rsidR="00F31D1C" w:rsidRDefault="00186625">
      <w:pPr>
        <w:jc w:val="both"/>
        <w:rPr>
          <w:b/>
          <w:bCs/>
          <w:color w:val="000000"/>
        </w:rPr>
      </w:pPr>
      <w:proofErr w:type="spellStart"/>
      <w:r>
        <w:rPr>
          <w:color w:val="000000"/>
        </w:rPr>
        <w:t>Mjesto</w:t>
      </w:r>
      <w:proofErr w:type="spellEnd"/>
      <w:r>
        <w:rPr>
          <w:color w:val="000000"/>
        </w:rPr>
        <w:t xml:space="preserve"> i datum: Podgorica, </w:t>
      </w:r>
      <w:r w:rsidR="00FE04A7">
        <w:rPr>
          <w:color w:val="000000"/>
        </w:rPr>
        <w:t>16</w:t>
      </w:r>
      <w:r>
        <w:rPr>
          <w:color w:val="000000"/>
        </w:rPr>
        <w:t>.</w:t>
      </w:r>
      <w:r w:rsidR="00FE04A7">
        <w:rPr>
          <w:color w:val="000000"/>
        </w:rPr>
        <w:t>06</w:t>
      </w:r>
      <w:r>
        <w:rPr>
          <w:color w:val="000000"/>
        </w:rPr>
        <w:t>.202</w:t>
      </w:r>
      <w:r w:rsidR="00FE04A7">
        <w:rPr>
          <w:color w:val="000000"/>
          <w:lang w:val="sr-Latn-ME"/>
        </w:rPr>
        <w:t>6</w:t>
      </w:r>
      <w:r>
        <w:rPr>
          <w:color w:val="000000"/>
        </w:rPr>
        <w:t>.</w:t>
      </w:r>
      <w:r>
        <w:rPr>
          <w:color w:val="000000"/>
          <w:lang w:val="sr-Latn-ME"/>
        </w:rPr>
        <w:t xml:space="preserve"> </w:t>
      </w:r>
      <w:proofErr w:type="spellStart"/>
      <w:r>
        <w:rPr>
          <w:color w:val="000000"/>
        </w:rPr>
        <w:t>godine</w:t>
      </w:r>
      <w:proofErr w:type="spellEnd"/>
    </w:p>
    <w:p w:rsidR="00F31D1C" w:rsidRDefault="00F31D1C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F31D1C" w:rsidRDefault="00F31D1C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F31D1C" w:rsidRDefault="00F31D1C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F31D1C" w:rsidRDefault="00F31D1C"/>
    <w:p w:rsidR="00F31D1C" w:rsidRDefault="00F31D1C">
      <w:pPr>
        <w:tabs>
          <w:tab w:val="left" w:pos="1276"/>
          <w:tab w:val="left" w:pos="3261"/>
        </w:tabs>
        <w:jc w:val="both"/>
      </w:pPr>
    </w:p>
    <w:p w:rsidR="00F31D1C" w:rsidRDefault="00186625">
      <w:pPr>
        <w:tabs>
          <w:tab w:val="left" w:pos="1276"/>
          <w:tab w:val="left" w:pos="3261"/>
        </w:tabs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53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list </w:t>
      </w:r>
      <w:proofErr w:type="gramStart"/>
      <w:r>
        <w:t>CG“</w:t>
      </w:r>
      <w:proofErr w:type="gramEnd"/>
      <w:r>
        <w:t xml:space="preserve">, br. 074/19, 3/2023 i 11/2023 )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  <w:u w:val="single"/>
          <w:lang w:val="sr-Latn-ME"/>
        </w:rPr>
        <w:t>evropskih poslova</w:t>
      </w:r>
      <w:r>
        <w:rPr>
          <w:color w:val="000000"/>
          <w:u w:val="single"/>
        </w:rPr>
        <w:t xml:space="preserve">, </w:t>
      </w:r>
      <w:proofErr w:type="spellStart"/>
      <w:r>
        <w:t>objavljuje</w:t>
      </w:r>
      <w:proofErr w:type="spellEnd"/>
    </w:p>
    <w:p w:rsidR="00F31D1C" w:rsidRDefault="00F31D1C">
      <w:pPr>
        <w:jc w:val="both"/>
      </w:pPr>
    </w:p>
    <w:p w:rsidR="00F31D1C" w:rsidRDefault="00F31D1C">
      <w:pPr>
        <w:keepNext/>
        <w:jc w:val="both"/>
        <w:outlineLvl w:val="0"/>
        <w:rPr>
          <w:i/>
          <w:iCs/>
          <w:color w:val="000000"/>
        </w:rPr>
      </w:pPr>
    </w:p>
    <w:p w:rsidR="00F31D1C" w:rsidRDefault="00F31D1C">
      <w:pPr>
        <w:rPr>
          <w:color w:val="000000"/>
        </w:rPr>
      </w:pPr>
    </w:p>
    <w:p w:rsidR="00F31D1C" w:rsidRDefault="00F31D1C">
      <w:pPr>
        <w:tabs>
          <w:tab w:val="left" w:pos="1701"/>
          <w:tab w:val="left" w:pos="4820"/>
        </w:tabs>
        <w:jc w:val="both"/>
        <w:rPr>
          <w:color w:val="000000"/>
          <w:u w:val="single"/>
        </w:rPr>
      </w:pPr>
    </w:p>
    <w:p w:rsidR="00F31D1C" w:rsidRDefault="00F31D1C">
      <w:pPr>
        <w:rPr>
          <w:color w:val="000000"/>
        </w:rPr>
      </w:pPr>
    </w:p>
    <w:p w:rsidR="00F31D1C" w:rsidRDefault="00F31D1C">
      <w:pPr>
        <w:keepNext/>
        <w:jc w:val="center"/>
        <w:outlineLvl w:val="0"/>
        <w:rPr>
          <w:b/>
          <w:bCs/>
          <w:color w:val="000000"/>
        </w:rPr>
      </w:pPr>
    </w:p>
    <w:p w:rsidR="00F31D1C" w:rsidRDefault="0018662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TENDERSKU DOKUMENTACIJU</w:t>
      </w:r>
    </w:p>
    <w:p w:rsidR="00F31D1C" w:rsidRDefault="0018662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ZA OTVORENI POSTUPAK JAVNE NABAVKE</w:t>
      </w:r>
    </w:p>
    <w:p w:rsidR="00F31D1C" w:rsidRPr="00FE04A7" w:rsidRDefault="00F31D1C">
      <w:pPr>
        <w:jc w:val="center"/>
        <w:rPr>
          <w:color w:val="000000"/>
          <w:u w:val="single"/>
        </w:rPr>
      </w:pPr>
    </w:p>
    <w:p w:rsidR="00F31D1C" w:rsidRPr="00FE04A7" w:rsidRDefault="00186625">
      <w:pPr>
        <w:jc w:val="center"/>
        <w:rPr>
          <w:color w:val="000000"/>
        </w:rPr>
      </w:pPr>
      <w:r w:rsidRPr="00FE04A7">
        <w:rPr>
          <w:color w:val="000000"/>
        </w:rPr>
        <w:t xml:space="preserve">Nabavka </w:t>
      </w:r>
      <w:proofErr w:type="spellStart"/>
      <w:r w:rsidRPr="00FE04A7">
        <w:rPr>
          <w:color w:val="000000"/>
        </w:rPr>
        <w:t>usluge</w:t>
      </w:r>
      <w:proofErr w:type="spellEnd"/>
      <w:r w:rsidRPr="00FE04A7">
        <w:rPr>
          <w:color w:val="000000"/>
        </w:rPr>
        <w:t xml:space="preserve"> </w:t>
      </w:r>
      <w:proofErr w:type="gramStart"/>
      <w:r w:rsidRPr="00FE04A7">
        <w:rPr>
          <w:color w:val="000000"/>
        </w:rPr>
        <w:t xml:space="preserve">–  </w:t>
      </w:r>
      <w:proofErr w:type="spellStart"/>
      <w:r w:rsidR="00FE04A7" w:rsidRPr="00FE04A7">
        <w:rPr>
          <w:color w:val="000000"/>
        </w:rPr>
        <w:t>usluga</w:t>
      </w:r>
      <w:proofErr w:type="spellEnd"/>
      <w:proofErr w:type="gramEnd"/>
      <w:r w:rsidR="00FE04A7" w:rsidRPr="00FE04A7">
        <w:rPr>
          <w:color w:val="000000"/>
        </w:rPr>
        <w:t xml:space="preserve"> </w:t>
      </w:r>
      <w:proofErr w:type="spellStart"/>
      <w:r w:rsidR="00AF3FAC">
        <w:rPr>
          <w:color w:val="000000"/>
        </w:rPr>
        <w:t>n</w:t>
      </w:r>
      <w:r w:rsidR="00AF3FAC" w:rsidRPr="00AF3FAC">
        <w:rPr>
          <w:color w:val="000000"/>
        </w:rPr>
        <w:t>abavk</w:t>
      </w:r>
      <w:r w:rsidR="00AF3FAC">
        <w:rPr>
          <w:color w:val="000000"/>
        </w:rPr>
        <w:t>e</w:t>
      </w:r>
      <w:proofErr w:type="spellEnd"/>
      <w:r w:rsidR="00AF3FAC" w:rsidRPr="00AF3FAC">
        <w:rPr>
          <w:color w:val="000000"/>
        </w:rPr>
        <w:t xml:space="preserve"> </w:t>
      </w:r>
      <w:proofErr w:type="spellStart"/>
      <w:r w:rsidR="00AF3FAC" w:rsidRPr="00AF3FAC">
        <w:rPr>
          <w:color w:val="000000"/>
        </w:rPr>
        <w:t>hotelskog</w:t>
      </w:r>
      <w:proofErr w:type="spellEnd"/>
      <w:r w:rsidR="00AF3FAC" w:rsidRPr="00AF3FAC">
        <w:rPr>
          <w:color w:val="000000"/>
        </w:rPr>
        <w:t xml:space="preserve"> </w:t>
      </w:r>
      <w:proofErr w:type="spellStart"/>
      <w:r w:rsidR="00AF3FAC" w:rsidRPr="00AF3FAC">
        <w:rPr>
          <w:color w:val="000000"/>
        </w:rPr>
        <w:t>smještaja</w:t>
      </w:r>
      <w:proofErr w:type="spellEnd"/>
    </w:p>
    <w:p w:rsidR="00F31D1C" w:rsidRDefault="00F31D1C">
      <w:pPr>
        <w:tabs>
          <w:tab w:val="left" w:pos="1276"/>
          <w:tab w:val="left" w:pos="3261"/>
        </w:tabs>
        <w:jc w:val="center"/>
      </w:pPr>
    </w:p>
    <w:p w:rsidR="00F31D1C" w:rsidRDefault="00F31D1C">
      <w:pPr>
        <w:tabs>
          <w:tab w:val="left" w:pos="1276"/>
          <w:tab w:val="left" w:pos="3261"/>
        </w:tabs>
        <w:jc w:val="center"/>
      </w:pPr>
    </w:p>
    <w:p w:rsidR="00F31D1C" w:rsidRDefault="00F31D1C">
      <w:pPr>
        <w:tabs>
          <w:tab w:val="left" w:pos="1276"/>
          <w:tab w:val="left" w:pos="3261"/>
        </w:tabs>
        <w:jc w:val="center"/>
      </w:pPr>
    </w:p>
    <w:p w:rsidR="00F31D1C" w:rsidRDefault="00F31D1C">
      <w:pPr>
        <w:tabs>
          <w:tab w:val="left" w:pos="1276"/>
          <w:tab w:val="left" w:pos="3261"/>
        </w:tabs>
        <w:jc w:val="center"/>
      </w:pPr>
    </w:p>
    <w:p w:rsidR="00F31D1C" w:rsidRDefault="00F31D1C">
      <w:pPr>
        <w:jc w:val="both"/>
        <w:rPr>
          <w:rFonts w:ascii="Cambria" w:eastAsia="Calibri" w:hAnsi="Cambria" w:cs="Calibri"/>
          <w:b/>
          <w:lang w:val="it-IT"/>
        </w:rPr>
      </w:pPr>
    </w:p>
    <w:p w:rsidR="00F31D1C" w:rsidRDefault="00F31D1C">
      <w:pPr>
        <w:jc w:val="both"/>
        <w:rPr>
          <w:rFonts w:ascii="Cambria" w:eastAsia="Calibri" w:hAnsi="Cambria" w:cs="Calibri"/>
          <w:b/>
          <w:lang w:val="it-IT"/>
        </w:rPr>
      </w:pPr>
    </w:p>
    <w:p w:rsidR="00F31D1C" w:rsidRDefault="00F31D1C">
      <w:pPr>
        <w:jc w:val="both"/>
        <w:rPr>
          <w:color w:val="000000"/>
        </w:rPr>
      </w:pPr>
    </w:p>
    <w:p w:rsidR="00F31D1C" w:rsidRDefault="00F31D1C">
      <w:pPr>
        <w:jc w:val="both"/>
        <w:rPr>
          <w:color w:val="000000"/>
        </w:rPr>
      </w:pPr>
    </w:p>
    <w:p w:rsidR="00F31D1C" w:rsidRDefault="00186625">
      <w:pPr>
        <w:jc w:val="both"/>
        <w:rPr>
          <w:color w:val="000000"/>
        </w:rPr>
      </w:pPr>
      <w:proofErr w:type="spellStart"/>
      <w:r>
        <w:rPr>
          <w:color w:val="000000"/>
        </w:rPr>
        <w:t>Predmet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nabavke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nabavlja</w:t>
      </w:r>
      <w:proofErr w:type="spellEnd"/>
      <w:r>
        <w:rPr>
          <w:color w:val="000000"/>
        </w:rPr>
        <w:t>:</w:t>
      </w:r>
    </w:p>
    <w:p w:rsidR="00F31D1C" w:rsidRDefault="00F31D1C">
      <w:pPr>
        <w:jc w:val="both"/>
        <w:rPr>
          <w:color w:val="000000"/>
        </w:rPr>
      </w:pPr>
    </w:p>
    <w:p w:rsidR="00F31D1C" w:rsidRDefault="00186625">
      <w:pPr>
        <w:jc w:val="both"/>
        <w:rPr>
          <w:color w:val="000000"/>
        </w:rPr>
      </w:pPr>
      <w:r>
        <w:rPr>
          <w:color w:val="000000"/>
        </w:rPr>
        <w:sym w:font="Wingdings" w:char="F0A8"/>
      </w:r>
      <w:r>
        <w:rPr>
          <w:color w:val="000000"/>
        </w:rPr>
        <w:t xml:space="preserve"> </w:t>
      </w:r>
      <w:r>
        <w:rPr>
          <w:color w:val="000000"/>
          <w:lang w:val="sr-Latn-ME"/>
        </w:rPr>
        <w:t>kao cjelina</w:t>
      </w:r>
      <w:r>
        <w:rPr>
          <w:color w:val="000000"/>
        </w:rPr>
        <w:t xml:space="preserve"> </w:t>
      </w:r>
    </w:p>
    <w:p w:rsidR="00F31D1C" w:rsidRDefault="00F31D1C">
      <w:pPr>
        <w:jc w:val="both"/>
        <w:rPr>
          <w:rFonts w:ascii="Cambria" w:eastAsia="Calibri" w:hAnsi="Cambria" w:cs="Calibri"/>
          <w:b/>
          <w:lang w:val="it-IT"/>
        </w:rPr>
      </w:pP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F31D1C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F31D1C" w:rsidRDefault="00F31D1C">
      <w:pPr>
        <w:jc w:val="center"/>
        <w:rPr>
          <w:rFonts w:ascii="Cambria" w:eastAsia="Calibri" w:hAnsi="Cambria" w:cs="Calibri"/>
          <w:b/>
          <w:lang w:val="it-IT"/>
        </w:rPr>
      </w:pPr>
    </w:p>
    <w:p w:rsidR="00F31D1C" w:rsidRDefault="00F31D1C">
      <w:pPr>
        <w:jc w:val="center"/>
        <w:rPr>
          <w:color w:val="000000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18662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F31D1C" w:rsidRDefault="00186625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F31D1C" w:rsidRDefault="0018662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31D1C" w:rsidRDefault="0018662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31D1C" w:rsidRDefault="00186625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F31D1C" w:rsidRDefault="00186625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F31D1C" w:rsidRDefault="00186625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F31D1C" w:rsidRDefault="00186625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F31D1C" w:rsidRDefault="00186625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F31D1C" w:rsidRDefault="00186625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F31D1C" w:rsidRDefault="00186625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31D1C" w:rsidRDefault="00F31D1C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F31D1C" w:rsidRDefault="0018662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F31D1C" w:rsidRDefault="00F31D1C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F31D1C" w:rsidRDefault="00186625">
      <w:pPr>
        <w:numPr>
          <w:ilvl w:val="0"/>
          <w:numId w:val="5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31D1C" w:rsidRDefault="00186625">
      <w:pPr>
        <w:numPr>
          <w:ilvl w:val="0"/>
          <w:numId w:val="5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jc w:val="both"/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>
        <w:rPr>
          <w:rFonts w:ascii="Cambria" w:hAnsi="Cambria" w:cs="Arial"/>
          <w:b/>
          <w:bCs/>
          <w:color w:val="000000"/>
        </w:rPr>
        <w:t>Procijenjena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vrijednost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predmenta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nabavke</w:t>
      </w:r>
      <w:proofErr w:type="spellEnd"/>
      <w:r>
        <w:rPr>
          <w:rFonts w:ascii="Cambria" w:hAnsi="Cambria" w:cs="Arial"/>
          <w:b/>
          <w:bCs/>
          <w:color w:val="000000"/>
        </w:rPr>
        <w:t>:</w:t>
      </w:r>
    </w:p>
    <w:p w:rsidR="00F31D1C" w:rsidRDefault="00F31D1C">
      <w:pPr>
        <w:jc w:val="both"/>
        <w:rPr>
          <w:rFonts w:ascii="Cambria" w:hAnsi="Cambria" w:cs="Arial"/>
          <w:color w:val="000000"/>
        </w:rPr>
      </w:pPr>
    </w:p>
    <w:p w:rsidR="00F31D1C" w:rsidRDefault="00186625">
      <w:pPr>
        <w:jc w:val="both"/>
        <w:rPr>
          <w:color w:val="000000"/>
        </w:rPr>
      </w:pPr>
      <w:r>
        <w:rPr>
          <w:color w:val="000000"/>
        </w:rPr>
        <w:sym w:font="Wingdings" w:char="00A8"/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Procijenjena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vrijednost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predmeta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nabavke</w:t>
      </w:r>
      <w:proofErr w:type="spellEnd"/>
      <w:r>
        <w:rPr>
          <w:color w:val="000000"/>
        </w:rPr>
        <w:t>: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b/>
          <w:color w:val="000000"/>
        </w:rPr>
      </w:pPr>
      <w:r>
        <w:rPr>
          <w:color w:val="000000"/>
        </w:rPr>
        <w:sym w:font="Wingdings" w:char="00A8"/>
      </w:r>
      <w:r>
        <w:rPr>
          <w:color w:val="000000"/>
          <w:lang w:val="sr-Latn-ME"/>
        </w:rPr>
        <w:t xml:space="preserve"> Kao cjelina:</w:t>
      </w:r>
      <w:r>
        <w:rPr>
          <w:rFonts w:ascii="Cambria" w:hAnsi="Cambria"/>
          <w:b/>
          <w:color w:val="000000"/>
        </w:rPr>
        <w:t xml:space="preserve"> </w:t>
      </w:r>
      <w:r w:rsidR="00AF3FAC" w:rsidRPr="00AF3FAC">
        <w:rPr>
          <w:rFonts w:ascii="Cambria" w:hAnsi="Cambria"/>
          <w:b/>
          <w:color w:val="000000"/>
        </w:rPr>
        <w:t>24.793,5</w:t>
      </w:r>
      <w:r>
        <w:rPr>
          <w:rFonts w:ascii="Cambria" w:hAnsi="Cambria"/>
          <w:b/>
          <w:color w:val="000000"/>
          <w:lang w:val="sr-Latn-ME"/>
        </w:rPr>
        <w:t>0</w:t>
      </w:r>
      <w:r>
        <w:rPr>
          <w:rFonts w:ascii="Cambria" w:hAnsi="Cambria"/>
          <w:b/>
          <w:color w:val="000000"/>
        </w:rPr>
        <w:t xml:space="preserve"> € bez </w:t>
      </w:r>
      <w:proofErr w:type="spellStart"/>
      <w:r>
        <w:rPr>
          <w:rFonts w:ascii="Cambria" w:hAnsi="Cambria"/>
          <w:b/>
          <w:color w:val="000000"/>
        </w:rPr>
        <w:t>uračunatog</w:t>
      </w:r>
      <w:proofErr w:type="spellEnd"/>
      <w:r>
        <w:rPr>
          <w:rFonts w:ascii="Cambria" w:hAnsi="Cambria"/>
          <w:b/>
          <w:color w:val="000000"/>
        </w:rPr>
        <w:t xml:space="preserve"> PDV-a.</w:t>
      </w:r>
    </w:p>
    <w:p w:rsidR="00F31D1C" w:rsidRDefault="00F31D1C">
      <w:pPr>
        <w:jc w:val="both"/>
        <w:rPr>
          <w:rFonts w:ascii="Cambria" w:hAnsi="Cambria"/>
          <w:b/>
          <w:color w:val="000000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  <w:lang w:val="sr-Latn-ME"/>
        </w:rPr>
        <w:t>Obrazloženje razloga zašto predmet nabavke nije podijeljen na partije</w:t>
      </w:r>
      <w:r>
        <w:rPr>
          <w:rFonts w:ascii="Cambria" w:hAnsi="Cambria" w:cs="Arial"/>
          <w:b/>
          <w:bCs/>
          <w:color w:val="000000"/>
        </w:rPr>
        <w:t>:</w:t>
      </w:r>
    </w:p>
    <w:p w:rsidR="00F31D1C" w:rsidRDefault="00F31D1C">
      <w:pPr>
        <w:jc w:val="both"/>
        <w:rPr>
          <w:rFonts w:ascii="Cambria" w:hAnsi="Cambria" w:cs="Arial"/>
        </w:rPr>
      </w:pPr>
    </w:p>
    <w:p w:rsidR="00F31D1C" w:rsidRDefault="00FE04A7">
      <w:pPr>
        <w:jc w:val="both"/>
        <w:rPr>
          <w:rFonts w:ascii="Cambria" w:hAnsi="Cambria"/>
          <w:color w:val="000000"/>
        </w:rPr>
      </w:pPr>
      <w:proofErr w:type="spellStart"/>
      <w:r w:rsidRPr="00FE04A7">
        <w:rPr>
          <w:rFonts w:ascii="Cambria" w:hAnsi="Cambria"/>
          <w:color w:val="000000"/>
        </w:rPr>
        <w:t>Predmet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nabavke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predstavlja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jedinstvenu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cjelinu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odnosno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tražene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usluge</w:t>
      </w:r>
      <w:proofErr w:type="spellEnd"/>
      <w:r w:rsidRPr="00FE04A7">
        <w:rPr>
          <w:rFonts w:ascii="Cambria" w:hAnsi="Cambria"/>
          <w:color w:val="000000"/>
        </w:rPr>
        <w:t xml:space="preserve"> se </w:t>
      </w:r>
      <w:proofErr w:type="spellStart"/>
      <w:r w:rsidRPr="00FE04A7">
        <w:rPr>
          <w:rFonts w:ascii="Cambria" w:hAnsi="Cambria"/>
          <w:color w:val="000000"/>
        </w:rPr>
        <w:t>pružaju</w:t>
      </w:r>
      <w:proofErr w:type="spellEnd"/>
      <w:r w:rsidRPr="00FE04A7">
        <w:rPr>
          <w:rFonts w:ascii="Cambria" w:hAnsi="Cambria"/>
          <w:color w:val="000000"/>
        </w:rPr>
        <w:t xml:space="preserve"> u </w:t>
      </w:r>
      <w:proofErr w:type="spellStart"/>
      <w:r w:rsidRPr="00FE04A7">
        <w:rPr>
          <w:rFonts w:ascii="Cambria" w:hAnsi="Cambria"/>
          <w:color w:val="000000"/>
        </w:rPr>
        <w:t>okviru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iste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djelatnosti</w:t>
      </w:r>
      <w:proofErr w:type="spellEnd"/>
      <w:r w:rsidRPr="00FE04A7">
        <w:rPr>
          <w:rFonts w:ascii="Cambria" w:hAnsi="Cambria"/>
          <w:color w:val="000000"/>
        </w:rPr>
        <w:t>.</w:t>
      </w:r>
    </w:p>
    <w:p w:rsidR="00F31D1C" w:rsidRDefault="00F31D1C">
      <w:pPr>
        <w:jc w:val="both"/>
        <w:rPr>
          <w:rFonts w:ascii="Cambria" w:hAnsi="Cambria" w:cs="Arial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Zaključiće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okvirni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sporazum</w:t>
      </w:r>
      <w:proofErr w:type="spellEnd"/>
      <w:r>
        <w:rPr>
          <w:rFonts w:ascii="Cambria" w:hAnsi="Cambria"/>
          <w:color w:val="000000"/>
        </w:rPr>
        <w:t>: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ne </w:t>
      </w:r>
    </w:p>
    <w:p w:rsidR="00F31D1C" w:rsidRDefault="00F31D1C">
      <w:pPr>
        <w:jc w:val="both"/>
        <w:rPr>
          <w:rFonts w:ascii="Cambria" w:hAnsi="Cambria" w:cs="Arial"/>
          <w:color w:val="000000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>
        <w:rPr>
          <w:rFonts w:ascii="Cambria" w:hAnsi="Cambria" w:cs="Arial"/>
          <w:b/>
          <w:lang w:val="sr-Latn-ME"/>
        </w:rPr>
        <w:t>PONUDA SA VARIJANTAMA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Mogućnost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podnošenja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varijantama</w:t>
      </w:r>
      <w:proofErr w:type="spellEnd"/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Varijante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nijesu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dozvoljene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neće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biti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razmatrane</w:t>
      </w:r>
      <w:proofErr w:type="spellEnd"/>
      <w:r>
        <w:rPr>
          <w:rFonts w:ascii="Cambria" w:hAnsi="Cambria"/>
          <w:color w:val="000000"/>
        </w:rPr>
        <w:t>.</w:t>
      </w: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>
        <w:rPr>
          <w:rFonts w:ascii="Cambria" w:hAnsi="Cambria" w:cs="Arial"/>
          <w:b/>
          <w:lang w:val="sr-Latn-ME"/>
        </w:rPr>
        <w:t>REZERVISANA NABAVKA</w:t>
      </w:r>
    </w:p>
    <w:p w:rsidR="00F31D1C" w:rsidRDefault="00F31D1C">
      <w:pPr>
        <w:jc w:val="both"/>
        <w:rPr>
          <w:rFonts w:ascii="Cambria" w:hAnsi="Cambria" w:cs="Arial"/>
          <w:lang w:val="sr-Latn-ME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Ne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Osnovi</w:t>
      </w:r>
      <w:proofErr w:type="spellEnd"/>
      <w:r>
        <w:rPr>
          <w:rFonts w:ascii="Cambria" w:hAnsi="Cambria"/>
          <w:b/>
        </w:rPr>
        <w:t xml:space="preserve"> za </w:t>
      </w:r>
      <w:proofErr w:type="spellStart"/>
      <w:r>
        <w:rPr>
          <w:rFonts w:ascii="Cambria" w:hAnsi="Cambria"/>
          <w:b/>
        </w:rPr>
        <w:t>obavezno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isključenje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iz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postupka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javne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nabavke</w:t>
      </w:r>
      <w:proofErr w:type="spellEnd"/>
    </w:p>
    <w:p w:rsidR="00F31D1C" w:rsidRDefault="00F31D1C">
      <w:pPr>
        <w:jc w:val="both"/>
        <w:rPr>
          <w:rFonts w:ascii="Cambria" w:hAnsi="Cambria"/>
        </w:rPr>
      </w:pPr>
    </w:p>
    <w:p w:rsidR="00F31D1C" w:rsidRDefault="00F31D1C">
      <w:pPr>
        <w:jc w:val="both"/>
        <w:rPr>
          <w:rFonts w:ascii="Cambria" w:hAnsi="Cambria"/>
        </w:rPr>
      </w:pPr>
    </w:p>
    <w:p w:rsidR="00F31D1C" w:rsidRDefault="00186625">
      <w:pPr>
        <w:jc w:val="both"/>
        <w:rPr>
          <w:rFonts w:ascii="Cambria" w:hAnsi="Cambria"/>
          <w:color w:val="000000"/>
          <w:lang w:val="sr-Latn-ME"/>
        </w:rPr>
      </w:pPr>
      <w:r>
        <w:rPr>
          <w:rFonts w:ascii="Cambria" w:hAnsi="Cambria"/>
          <w:color w:val="000000"/>
          <w:lang w:val="sr-Latn-ME"/>
        </w:rPr>
        <w:t xml:space="preserve">Privredni subjekat će se isključiti iz postupka javne nabavke, ako: </w:t>
      </w:r>
    </w:p>
    <w:p w:rsidR="00F31D1C" w:rsidRDefault="00F31D1C">
      <w:pPr>
        <w:jc w:val="both"/>
        <w:rPr>
          <w:rFonts w:ascii="Cambria" w:hAnsi="Cambria"/>
          <w:color w:val="000000"/>
          <w:lang w:val="sr-Latn-ME"/>
        </w:rPr>
      </w:pP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je vršio neprimjeren uticaj u smislu člana 38 stav 2 tačka 1 ovog zakona;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postoji sukob interesa iz člana 41 stav 1 tačka 2 ili člana 42 ovog zakona;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ne ispunjava uslov iz člana 99 ovog zakona;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ne ispunjava uslov iz čl. 102, 104 ili 106 ovog zakona predviđen tenderskom dokumentacijom;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postoji razlog na osnovu kojeg se smatra da je odustao od prijave, odnosno ponude, a koji je propisan članom 120 stav 15 ovog zakona;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postoji drugi razlog propisan ovim zakonom.</w:t>
      </w:r>
    </w:p>
    <w:p w:rsidR="00F31D1C" w:rsidRDefault="00F31D1C">
      <w:pPr>
        <w:jc w:val="both"/>
        <w:rPr>
          <w:rFonts w:ascii="Cambria" w:hAnsi="Cambria" w:cs="Arial"/>
          <w:color w:val="000000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Ponuđač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čija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izabrana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najpovoljnija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uz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potpisan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</w:t>
      </w:r>
      <w:proofErr w:type="spellEnd"/>
      <w:r>
        <w:rPr>
          <w:rFonts w:ascii="Cambria" w:hAnsi="Cambria"/>
          <w:color w:val="000000"/>
        </w:rPr>
        <w:t xml:space="preserve"> o </w:t>
      </w:r>
      <w:proofErr w:type="spellStart"/>
      <w:r>
        <w:rPr>
          <w:rFonts w:ascii="Cambria" w:hAnsi="Cambria"/>
          <w:color w:val="000000"/>
        </w:rPr>
        <w:t>javnoj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nabavci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dostavi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naručiocu</w:t>
      </w:r>
      <w:proofErr w:type="spellEnd"/>
      <w:r>
        <w:rPr>
          <w:rFonts w:ascii="Cambria" w:hAnsi="Cambria"/>
          <w:color w:val="000000"/>
        </w:rPr>
        <w:t>:</w:t>
      </w:r>
    </w:p>
    <w:p w:rsidR="00F31D1C" w:rsidRDefault="00F31D1C">
      <w:pPr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>
        <w:rPr>
          <w:rFonts w:ascii="Cambria" w:hAnsi="Cambria"/>
          <w:color w:val="000000"/>
        </w:rPr>
        <w:t>garanciju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neopozivu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bezuslovno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plativu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poziv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, za </w:t>
      </w:r>
      <w:proofErr w:type="spellStart"/>
      <w:r>
        <w:rPr>
          <w:rFonts w:ascii="Cambria" w:hAnsi="Cambria"/>
          <w:color w:val="000000"/>
        </w:rPr>
        <w:t>slučaj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povrede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ugovorenih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obaveza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od 10 %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. </w:t>
      </w:r>
      <w:proofErr w:type="spellStart"/>
      <w:r>
        <w:rPr>
          <w:rFonts w:ascii="Cambria" w:hAnsi="Cambria"/>
          <w:color w:val="000000"/>
        </w:rPr>
        <w:t>Garancija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treba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važi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sedam</w:t>
      </w:r>
      <w:proofErr w:type="spellEnd"/>
      <w:r>
        <w:rPr>
          <w:rFonts w:ascii="Cambria" w:hAnsi="Cambria"/>
          <w:color w:val="000000"/>
        </w:rPr>
        <w:t xml:space="preserve"> dana </w:t>
      </w:r>
      <w:proofErr w:type="spellStart"/>
      <w:r>
        <w:rPr>
          <w:rFonts w:ascii="Cambria" w:hAnsi="Cambria"/>
          <w:color w:val="000000"/>
        </w:rPr>
        <w:t>duže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ponuđenog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izvršenja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. </w:t>
      </w: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U </w:t>
      </w:r>
      <w:proofErr w:type="spellStart"/>
      <w:r>
        <w:rPr>
          <w:rFonts w:ascii="Cambria" w:hAnsi="Cambria"/>
          <w:color w:val="000000"/>
        </w:rPr>
        <w:t>slučaju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prekoračenja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prethodnog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stava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izvršilac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da,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zahtjev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prije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isteka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važenja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produži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garanciju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>.</w:t>
      </w: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METODOLOGIJA VREDNOVANJA PONUDA</w:t>
      </w:r>
    </w:p>
    <w:p w:rsidR="00F31D1C" w:rsidRDefault="00F31D1C">
      <w:pPr>
        <w:rPr>
          <w:rFonts w:ascii="Cambria" w:hAnsi="Cambria"/>
          <w:b/>
        </w:rPr>
      </w:pPr>
    </w:p>
    <w:p w:rsidR="00FE04A7" w:rsidRPr="00296938" w:rsidRDefault="00FE04A7" w:rsidP="00FE04A7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4"/>
      </w:r>
      <w:r w:rsidRPr="00296938">
        <w:rPr>
          <w:lang w:val="sr-Latn-ME"/>
        </w:rPr>
        <w:t xml:space="preserve">: </w:t>
      </w:r>
    </w:p>
    <w:p w:rsidR="00FE04A7" w:rsidRPr="00296938" w:rsidRDefault="00FE04A7" w:rsidP="00FE04A7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FE04A7" w:rsidRPr="00296938" w:rsidRDefault="00FE04A7" w:rsidP="00FE04A7">
      <w:pPr>
        <w:rPr>
          <w:lang w:val="sr-Latn-ME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Vrednovanje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će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vršiti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osnovu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sljedećih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parametara</w:t>
      </w:r>
      <w:proofErr w:type="spellEnd"/>
      <w:r w:rsidRPr="007A30D4">
        <w:rPr>
          <w:color w:val="000000"/>
        </w:rPr>
        <w:t>: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t xml:space="preserve">• </w:t>
      </w:r>
      <w:proofErr w:type="spellStart"/>
      <w:r w:rsidRPr="007A30D4">
        <w:rPr>
          <w:color w:val="000000"/>
        </w:rPr>
        <w:t>najniže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ab/>
      </w:r>
      <w:r w:rsidRPr="007A30D4">
        <w:rPr>
          <w:color w:val="000000"/>
        </w:rPr>
        <w:tab/>
      </w:r>
      <w:r w:rsidRPr="007A30D4">
        <w:rPr>
          <w:color w:val="000000"/>
        </w:rPr>
        <w:tab/>
      </w:r>
      <w:r w:rsidRPr="007A30D4">
        <w:rPr>
          <w:color w:val="000000"/>
        </w:rPr>
        <w:tab/>
        <w:t xml:space="preserve">    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proofErr w:type="gram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 </w:t>
      </w:r>
      <w:r w:rsidRPr="007A30D4">
        <w:rPr>
          <w:color w:val="000000"/>
        </w:rPr>
        <w:tab/>
      </w:r>
      <w:proofErr w:type="gramEnd"/>
      <w:r>
        <w:rPr>
          <w:color w:val="000000"/>
        </w:rPr>
        <w:t>9</w:t>
      </w:r>
      <w:r w:rsidRPr="007A30D4">
        <w:rPr>
          <w:color w:val="000000"/>
        </w:rPr>
        <w:t>0</w:t>
      </w:r>
      <w:r w:rsidRPr="007A30D4">
        <w:rPr>
          <w:color w:val="000000"/>
        </w:rPr>
        <w:tab/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t xml:space="preserve">• </w:t>
      </w:r>
      <w:proofErr w:type="spellStart"/>
      <w:r w:rsidRPr="007A30D4">
        <w:rPr>
          <w:color w:val="000000"/>
        </w:rPr>
        <w:t>kvalitet</w:t>
      </w:r>
      <w:proofErr w:type="spellEnd"/>
      <w:r w:rsidRPr="007A30D4">
        <w:rPr>
          <w:color w:val="000000"/>
        </w:rPr>
        <w:t xml:space="preserve">                                                                             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proofErr w:type="gram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 </w:t>
      </w:r>
      <w:r w:rsidRPr="007A30D4">
        <w:rPr>
          <w:color w:val="000000"/>
        </w:rPr>
        <w:tab/>
      </w:r>
      <w:proofErr w:type="gramEnd"/>
      <w:r>
        <w:rPr>
          <w:color w:val="000000"/>
        </w:rPr>
        <w:t>1</w:t>
      </w:r>
      <w:r w:rsidRPr="007A30D4">
        <w:rPr>
          <w:color w:val="000000"/>
        </w:rPr>
        <w:t>0</w:t>
      </w:r>
      <w:r w:rsidRPr="007A30D4">
        <w:rPr>
          <w:color w:val="000000"/>
        </w:rPr>
        <w:tab/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Ukupan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= </w:t>
      </w:r>
      <w:proofErr w:type="spellStart"/>
      <w:r w:rsidRPr="007A30D4">
        <w:rPr>
          <w:color w:val="000000"/>
        </w:rPr>
        <w:t>najniže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+ </w:t>
      </w:r>
      <w:proofErr w:type="spellStart"/>
      <w:r w:rsidRPr="007A30D4">
        <w:rPr>
          <w:color w:val="000000"/>
        </w:rPr>
        <w:t>kvalitet</w:t>
      </w:r>
      <w:proofErr w:type="spellEnd"/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sym w:font="Wingdings" w:char="F0A8"/>
      </w:r>
      <w:r w:rsidRPr="007A30D4">
        <w:rPr>
          <w:color w:val="000000"/>
        </w:rPr>
        <w:t xml:space="preserve">  </w:t>
      </w:r>
      <w:proofErr w:type="spellStart"/>
      <w:r w:rsidRPr="007A30D4">
        <w:rPr>
          <w:color w:val="000000"/>
        </w:rPr>
        <w:t>Vrednovanje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ponuda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najniže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vršiće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sljedeći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način</w:t>
      </w:r>
      <w:proofErr w:type="spellEnd"/>
      <w:r w:rsidRPr="007A30D4">
        <w:rPr>
          <w:color w:val="000000"/>
        </w:rPr>
        <w:t>: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Ponuđaču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ponudi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najnižu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dodjeljuje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maksimalan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ovom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(</w:t>
      </w:r>
      <w:r w:rsidR="00AF3FAC">
        <w:rPr>
          <w:color w:val="000000"/>
        </w:rPr>
        <w:t>9</w:t>
      </w:r>
      <w:r w:rsidRPr="007A30D4">
        <w:rPr>
          <w:color w:val="000000"/>
        </w:rPr>
        <w:t xml:space="preserve">0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), </w:t>
      </w:r>
      <w:proofErr w:type="spellStart"/>
      <w:r w:rsidRPr="007A30D4">
        <w:rPr>
          <w:color w:val="000000"/>
        </w:rPr>
        <w:t>dok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ostali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ponuđači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dobijaju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proporcionalan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u </w:t>
      </w:r>
      <w:proofErr w:type="spellStart"/>
      <w:r w:rsidRPr="007A30D4">
        <w:rPr>
          <w:color w:val="000000"/>
        </w:rPr>
        <w:t>odnosu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najniže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ponuđenu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cijenu</w:t>
      </w:r>
      <w:proofErr w:type="spellEnd"/>
      <w:r w:rsidRPr="007A30D4">
        <w:rPr>
          <w:color w:val="000000"/>
        </w:rPr>
        <w:t xml:space="preserve">, </w:t>
      </w:r>
      <w:proofErr w:type="spellStart"/>
      <w:r w:rsidRPr="007A30D4">
        <w:rPr>
          <w:color w:val="000000"/>
        </w:rPr>
        <w:t>odnosno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prema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formuli</w:t>
      </w:r>
      <w:proofErr w:type="spellEnd"/>
      <w:r w:rsidRPr="007A30D4">
        <w:rPr>
          <w:color w:val="000000"/>
        </w:rPr>
        <w:t>: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u w:val="single"/>
        </w:rPr>
      </w:pPr>
      <w:r w:rsidRPr="007A30D4">
        <w:rPr>
          <w:color w:val="000000"/>
        </w:rPr>
        <w:t xml:space="preserve">                    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(C) </w:t>
      </w:r>
      <w:proofErr w:type="gramStart"/>
      <w:r w:rsidRPr="007A30D4">
        <w:rPr>
          <w:color w:val="000000"/>
        </w:rPr>
        <w:t xml:space="preserve">=  </w:t>
      </w:r>
      <w:r w:rsidRPr="007A30D4">
        <w:rPr>
          <w:color w:val="000000"/>
          <w:u w:val="single"/>
        </w:rPr>
        <w:t>(</w:t>
      </w:r>
      <w:proofErr w:type="spellStart"/>
      <w:proofErr w:type="gramEnd"/>
      <w:r w:rsidRPr="007A30D4">
        <w:rPr>
          <w:color w:val="000000"/>
          <w:u w:val="single"/>
        </w:rPr>
        <w:t>Cmin</w:t>
      </w:r>
      <w:proofErr w:type="spellEnd"/>
      <w:r w:rsidRPr="007A30D4">
        <w:rPr>
          <w:color w:val="000000"/>
          <w:u w:val="single"/>
        </w:rPr>
        <w:t xml:space="preserve">) </w:t>
      </w:r>
      <w:proofErr w:type="spellStart"/>
      <w:r w:rsidRPr="007A30D4">
        <w:rPr>
          <w:color w:val="000000"/>
          <w:u w:val="single"/>
        </w:rPr>
        <w:t>najniže</w:t>
      </w:r>
      <w:proofErr w:type="spellEnd"/>
      <w:r w:rsidRPr="007A30D4">
        <w:rPr>
          <w:color w:val="000000"/>
          <w:u w:val="single"/>
        </w:rPr>
        <w:t xml:space="preserve"> </w:t>
      </w:r>
      <w:proofErr w:type="spellStart"/>
      <w:r w:rsidRPr="007A30D4">
        <w:rPr>
          <w:color w:val="000000"/>
          <w:u w:val="single"/>
        </w:rPr>
        <w:t>ponuđena</w:t>
      </w:r>
      <w:proofErr w:type="spellEnd"/>
      <w:r w:rsidRPr="007A30D4">
        <w:rPr>
          <w:color w:val="000000"/>
          <w:u w:val="single"/>
        </w:rPr>
        <w:t xml:space="preserve"> </w:t>
      </w:r>
      <w:proofErr w:type="spellStart"/>
      <w:r w:rsidRPr="007A30D4">
        <w:rPr>
          <w:color w:val="000000"/>
          <w:u w:val="single"/>
        </w:rPr>
        <w:t>cijena</w:t>
      </w:r>
      <w:proofErr w:type="spellEnd"/>
      <w:r w:rsidRPr="007A30D4">
        <w:rPr>
          <w:color w:val="000000"/>
        </w:rPr>
        <w:t xml:space="preserve"> x </w:t>
      </w:r>
      <w:r>
        <w:rPr>
          <w:color w:val="000000"/>
        </w:rPr>
        <w:t>9</w:t>
      </w:r>
      <w:r w:rsidRPr="007A30D4">
        <w:rPr>
          <w:color w:val="000000"/>
        </w:rPr>
        <w:t>0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lastRenderedPageBreak/>
        <w:t xml:space="preserve">                                                                     (Cp)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Ako</w:t>
      </w:r>
      <w:proofErr w:type="spellEnd"/>
      <w:r w:rsidRPr="007A30D4">
        <w:rPr>
          <w:color w:val="000000"/>
        </w:rPr>
        <w:t xml:space="preserve"> je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0,00 EUR-a </w:t>
      </w:r>
      <w:proofErr w:type="spellStart"/>
      <w:r w:rsidRPr="007A30D4">
        <w:rPr>
          <w:color w:val="000000"/>
        </w:rPr>
        <w:t>prilikom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vrednovanja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te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cijene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uzima</w:t>
      </w:r>
      <w:proofErr w:type="spellEnd"/>
      <w:r w:rsidRPr="007A30D4">
        <w:rPr>
          <w:color w:val="000000"/>
        </w:rPr>
        <w:t xml:space="preserve"> se da je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0,01 EUR.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sym w:font="Wingdings" w:char="F0A8"/>
      </w:r>
      <w:r w:rsidRPr="007A30D4">
        <w:rPr>
          <w:color w:val="000000"/>
        </w:rPr>
        <w:t xml:space="preserve">  </w:t>
      </w:r>
      <w:proofErr w:type="spellStart"/>
      <w:r w:rsidRPr="007A30D4">
        <w:rPr>
          <w:color w:val="000000"/>
        </w:rPr>
        <w:t>Vrednovanje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ponuda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</w:t>
      </w:r>
      <w:proofErr w:type="spellEnd"/>
      <w:r w:rsidRPr="007A30D4">
        <w:rPr>
          <w:color w:val="000000"/>
        </w:rPr>
        <w:t xml:space="preserve"> – </w:t>
      </w:r>
      <w:proofErr w:type="spellStart"/>
      <w:r w:rsidRPr="007A30D4">
        <w:rPr>
          <w:color w:val="000000"/>
        </w:rPr>
        <w:t>parametar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iskazuje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kroz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dokaz</w:t>
      </w:r>
      <w:proofErr w:type="spellEnd"/>
      <w:r w:rsidRPr="007A30D4">
        <w:rPr>
          <w:color w:val="000000"/>
        </w:rPr>
        <w:t xml:space="preserve"> o </w:t>
      </w:r>
      <w:proofErr w:type="spellStart"/>
      <w:r w:rsidRPr="007A30D4">
        <w:rPr>
          <w:color w:val="000000"/>
        </w:rPr>
        <w:t>uspostavljenom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sistemu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menadžmeta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kvalitetom</w:t>
      </w:r>
      <w:proofErr w:type="spellEnd"/>
      <w:r w:rsidRPr="007A30D4">
        <w:rPr>
          <w:color w:val="000000"/>
        </w:rPr>
        <w:t xml:space="preserve">. </w:t>
      </w:r>
      <w:proofErr w:type="spellStart"/>
      <w:r w:rsidRPr="007A30D4">
        <w:rPr>
          <w:color w:val="000000"/>
        </w:rPr>
        <w:t>Maksimalni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ovom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je </w:t>
      </w:r>
      <w:r>
        <w:rPr>
          <w:color w:val="000000"/>
        </w:rPr>
        <w:t>1</w:t>
      </w:r>
      <w:r w:rsidRPr="007A30D4">
        <w:rPr>
          <w:color w:val="000000"/>
        </w:rPr>
        <w:t>0.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Ponuđač</w:t>
      </w:r>
      <w:proofErr w:type="spellEnd"/>
      <w:r w:rsidRPr="007A30D4">
        <w:rPr>
          <w:color w:val="000000"/>
        </w:rPr>
        <w:t xml:space="preserve"> je </w:t>
      </w:r>
      <w:proofErr w:type="spellStart"/>
      <w:r w:rsidRPr="007A30D4">
        <w:rPr>
          <w:color w:val="000000"/>
        </w:rPr>
        <w:t>dužan</w:t>
      </w:r>
      <w:proofErr w:type="spellEnd"/>
      <w:r w:rsidRPr="007A30D4">
        <w:rPr>
          <w:color w:val="000000"/>
        </w:rPr>
        <w:t xml:space="preserve"> da </w:t>
      </w:r>
      <w:proofErr w:type="spellStart"/>
      <w:r w:rsidRPr="007A30D4">
        <w:rPr>
          <w:color w:val="000000"/>
        </w:rPr>
        <w:t>dostavi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skenirani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sertifikat</w:t>
      </w:r>
      <w:proofErr w:type="spellEnd"/>
      <w:r w:rsidRPr="007A30D4">
        <w:rPr>
          <w:color w:val="000000"/>
        </w:rPr>
        <w:t xml:space="preserve"> o </w:t>
      </w:r>
      <w:proofErr w:type="spellStart"/>
      <w:r w:rsidRPr="007A30D4">
        <w:rPr>
          <w:color w:val="000000"/>
        </w:rPr>
        <w:t>uspostavljenom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sistemu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menadžmenta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kvalitetom</w:t>
      </w:r>
      <w:proofErr w:type="spellEnd"/>
      <w:r w:rsidRPr="007A30D4">
        <w:rPr>
          <w:color w:val="000000"/>
        </w:rPr>
        <w:t xml:space="preserve"> u </w:t>
      </w:r>
      <w:proofErr w:type="spellStart"/>
      <w:r w:rsidRPr="007A30D4">
        <w:rPr>
          <w:color w:val="000000"/>
        </w:rPr>
        <w:t>oblasti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pružanja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usluga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predmet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nabavke</w:t>
      </w:r>
      <w:proofErr w:type="spellEnd"/>
      <w:r w:rsidRPr="007A30D4">
        <w:rPr>
          <w:color w:val="000000"/>
        </w:rPr>
        <w:t xml:space="preserve"> MEST EN ISO 9001:2016.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Kvalitet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će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vrednovati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apsolutnoj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metodi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sljedeći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način</w:t>
      </w:r>
      <w:proofErr w:type="spellEnd"/>
      <w:r w:rsidRPr="007A30D4">
        <w:rPr>
          <w:color w:val="000000"/>
        </w:rPr>
        <w:t xml:space="preserve">: </w:t>
      </w:r>
      <w:proofErr w:type="spellStart"/>
      <w:r w:rsidRPr="007A30D4">
        <w:rPr>
          <w:color w:val="000000"/>
        </w:rPr>
        <w:t>Ponuđaču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dostavi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sertifikat</w:t>
      </w:r>
      <w:proofErr w:type="spellEnd"/>
      <w:r w:rsidRPr="007A30D4">
        <w:rPr>
          <w:color w:val="000000"/>
        </w:rPr>
        <w:t xml:space="preserve"> o </w:t>
      </w:r>
      <w:proofErr w:type="spellStart"/>
      <w:r w:rsidRPr="007A30D4">
        <w:rPr>
          <w:color w:val="000000"/>
        </w:rPr>
        <w:t>uspostavljenom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sistemu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menadžmenta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kvalitetom</w:t>
      </w:r>
      <w:proofErr w:type="spellEnd"/>
      <w:r w:rsidRPr="007A30D4">
        <w:rPr>
          <w:color w:val="000000"/>
        </w:rPr>
        <w:t xml:space="preserve"> u </w:t>
      </w:r>
      <w:proofErr w:type="spellStart"/>
      <w:r w:rsidRPr="007A30D4">
        <w:rPr>
          <w:color w:val="000000"/>
        </w:rPr>
        <w:t>oblasti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pružanja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usluga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predmet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nabavke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dodijeliće</w:t>
      </w:r>
      <w:proofErr w:type="spellEnd"/>
      <w:r w:rsidRPr="007A30D4">
        <w:rPr>
          <w:color w:val="000000"/>
        </w:rPr>
        <w:t xml:space="preserve"> se </w:t>
      </w:r>
      <w:r>
        <w:rPr>
          <w:color w:val="000000"/>
        </w:rPr>
        <w:t>1</w:t>
      </w:r>
      <w:r w:rsidRPr="007A30D4">
        <w:rPr>
          <w:color w:val="000000"/>
        </w:rPr>
        <w:t xml:space="preserve">0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>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Ponuđaču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koji</w:t>
      </w:r>
      <w:proofErr w:type="spellEnd"/>
      <w:r w:rsidRPr="007A30D4">
        <w:rPr>
          <w:color w:val="000000"/>
        </w:rPr>
        <w:t xml:space="preserve"> ne </w:t>
      </w:r>
      <w:proofErr w:type="spellStart"/>
      <w:r w:rsidRPr="007A30D4">
        <w:rPr>
          <w:color w:val="000000"/>
        </w:rPr>
        <w:t>dostavi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sertifikat</w:t>
      </w:r>
      <w:proofErr w:type="spellEnd"/>
      <w:r w:rsidRPr="007A30D4">
        <w:rPr>
          <w:color w:val="000000"/>
        </w:rPr>
        <w:t xml:space="preserve"> o </w:t>
      </w:r>
      <w:proofErr w:type="spellStart"/>
      <w:r w:rsidRPr="007A30D4">
        <w:rPr>
          <w:color w:val="000000"/>
        </w:rPr>
        <w:t>uspostavljenom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sistemu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menadžmenta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kvalitetom</w:t>
      </w:r>
      <w:proofErr w:type="spellEnd"/>
      <w:r w:rsidRPr="007A30D4">
        <w:rPr>
          <w:color w:val="000000"/>
        </w:rPr>
        <w:t xml:space="preserve"> u </w:t>
      </w:r>
      <w:proofErr w:type="spellStart"/>
      <w:r w:rsidRPr="007A30D4">
        <w:rPr>
          <w:color w:val="000000"/>
        </w:rPr>
        <w:t>oblasti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pružanja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usluga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predmet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nabavke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biće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dodijeljeno</w:t>
      </w:r>
      <w:proofErr w:type="spellEnd"/>
      <w:r w:rsidRPr="007A30D4">
        <w:rPr>
          <w:color w:val="000000"/>
        </w:rPr>
        <w:t xml:space="preserve"> 0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ovom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>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Ponuđač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najvećim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brojem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(C + K) </w:t>
      </w:r>
      <w:proofErr w:type="spellStart"/>
      <w:r w:rsidRPr="007A30D4">
        <w:rPr>
          <w:color w:val="000000"/>
        </w:rPr>
        <w:t>će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biti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izabran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kao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prvorangirani</w:t>
      </w:r>
      <w:proofErr w:type="spellEnd"/>
      <w:r w:rsidRPr="007A30D4">
        <w:rPr>
          <w:color w:val="000000"/>
        </w:rPr>
        <w:t>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FE04A7" w:rsidRPr="007A30D4" w:rsidRDefault="00FE04A7" w:rsidP="00FE04A7">
      <w:pPr>
        <w:jc w:val="both"/>
        <w:rPr>
          <w:color w:val="000000"/>
          <w:lang w:val="sr-Latn-ME"/>
        </w:rPr>
      </w:pPr>
    </w:p>
    <w:p w:rsidR="00F31D1C" w:rsidRDefault="00F31D1C">
      <w:pPr>
        <w:jc w:val="both"/>
        <w:rPr>
          <w:rFonts w:ascii="Cambria" w:hAnsi="Cambria" w:cs="Arial"/>
          <w:b/>
          <w:bCs/>
          <w:color w:val="000000"/>
        </w:rPr>
      </w:pP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186625">
      <w:pPr>
        <w:jc w:val="both"/>
        <w:rPr>
          <w:color w:val="FF0000"/>
          <w:lang w:val="sr-Latn-ME"/>
        </w:rPr>
      </w:pPr>
      <w:r>
        <w:rPr>
          <w:color w:val="000000"/>
          <w:lang w:val="sr-Latn-ME"/>
        </w:rPr>
        <w:t xml:space="preserve">Ponude se podnose preko ESJN-a zaključno sa </w:t>
      </w:r>
      <w:r>
        <w:rPr>
          <w:lang w:val="sr-Latn-ME"/>
        </w:rPr>
        <w:t xml:space="preserve">danom  </w:t>
      </w:r>
      <w:r w:rsidR="00FE04A7">
        <w:rPr>
          <w:lang w:val="sr-Latn-ME"/>
        </w:rPr>
        <w:t>01</w:t>
      </w:r>
      <w:r>
        <w:rPr>
          <w:lang w:val="sr-Latn-ME"/>
        </w:rPr>
        <w:t>.0</w:t>
      </w:r>
      <w:r w:rsidR="00FE04A7">
        <w:rPr>
          <w:lang w:val="sr-Latn-ME"/>
        </w:rPr>
        <w:t>7</w:t>
      </w:r>
      <w:r>
        <w:rPr>
          <w:lang w:val="sr-Latn-ME"/>
        </w:rPr>
        <w:t>.2026. godine do 1</w:t>
      </w:r>
      <w:r w:rsidR="00AF3FAC">
        <w:rPr>
          <w:lang w:val="sr-Latn-ME"/>
        </w:rPr>
        <w:t>3</w:t>
      </w:r>
      <w:r>
        <w:rPr>
          <w:lang w:val="sr-Latn-ME"/>
        </w:rPr>
        <w:t xml:space="preserve"> sati.</w:t>
      </w:r>
    </w:p>
    <w:p w:rsidR="00F31D1C" w:rsidRDefault="00F31D1C">
      <w:pPr>
        <w:jc w:val="both"/>
        <w:rPr>
          <w:color w:val="FF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Original garancije ponude u pisanom obliku dostavlja se: 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lang w:val="sr-Latn-ME"/>
        </w:rPr>
      </w:pPr>
      <w:r>
        <w:rPr>
          <w:lang w:val="sr-Latn-ME"/>
        </w:rPr>
        <w:t xml:space="preserve">• neposrednom predajom na arhivi naručioca na adresi Naručioca, Ministarstvo evropskih poslova Bulevar Ivana Crnojevića br. 167, 81000 Podgorica. </w:t>
      </w:r>
    </w:p>
    <w:p w:rsidR="00F31D1C" w:rsidRDefault="00F31D1C">
      <w:pPr>
        <w:jc w:val="both"/>
        <w:rPr>
          <w:lang w:val="sr-Latn-ME"/>
        </w:rPr>
      </w:pPr>
    </w:p>
    <w:p w:rsidR="00F31D1C" w:rsidRDefault="00186625">
      <w:pPr>
        <w:jc w:val="both"/>
        <w:rPr>
          <w:lang w:val="sr-Latn-ME"/>
        </w:rPr>
      </w:pPr>
      <w:r>
        <w:rPr>
          <w:lang w:val="sr-Latn-ME"/>
        </w:rPr>
        <w:t xml:space="preserve">• preporučenom pošiljkom sa povratnicom na adresi Ministarstvo evropskih poslova, Bulevar Ivana Crnojevića br. 167, 81000 Podgorica, </w:t>
      </w:r>
    </w:p>
    <w:p w:rsidR="00F31D1C" w:rsidRDefault="00F31D1C">
      <w:pPr>
        <w:jc w:val="both"/>
        <w:rPr>
          <w:lang w:val="sr-Latn-ME"/>
        </w:rPr>
      </w:pPr>
    </w:p>
    <w:p w:rsidR="00F31D1C" w:rsidRDefault="00F31D1C">
      <w:pPr>
        <w:jc w:val="both"/>
        <w:rPr>
          <w:lang w:val="sr-Latn-ME"/>
        </w:rPr>
      </w:pPr>
    </w:p>
    <w:p w:rsidR="00F31D1C" w:rsidRDefault="00186625">
      <w:pPr>
        <w:jc w:val="both"/>
        <w:rPr>
          <w:lang w:val="sr-Latn-ME"/>
        </w:rPr>
      </w:pPr>
      <w:r>
        <w:rPr>
          <w:lang w:val="sr-Latn-ME"/>
        </w:rPr>
        <w:t xml:space="preserve">radnim danima od 9:00 do 13:00 sati, zaključno sa danom </w:t>
      </w:r>
      <w:r w:rsidR="00FE04A7">
        <w:rPr>
          <w:lang w:val="sr-Latn-ME"/>
        </w:rPr>
        <w:t>01</w:t>
      </w:r>
      <w:r>
        <w:rPr>
          <w:lang w:val="sr-Latn-ME"/>
        </w:rPr>
        <w:t>.0</w:t>
      </w:r>
      <w:r w:rsidR="00FE04A7">
        <w:rPr>
          <w:lang w:val="sr-Latn-ME"/>
        </w:rPr>
        <w:t>7</w:t>
      </w:r>
      <w:r>
        <w:rPr>
          <w:lang w:val="sr-Latn-ME"/>
        </w:rPr>
        <w:t>.2026. godine do 1</w:t>
      </w:r>
      <w:r w:rsidR="00AF3FAC">
        <w:rPr>
          <w:lang w:val="sr-Latn-ME"/>
        </w:rPr>
        <w:t>3</w:t>
      </w:r>
      <w:r>
        <w:rPr>
          <w:lang w:val="sr-Latn-ME"/>
        </w:rPr>
        <w:t>:00h.</w:t>
      </w:r>
    </w:p>
    <w:p w:rsidR="00F31D1C" w:rsidRDefault="00F31D1C">
      <w:pPr>
        <w:spacing w:before="96"/>
        <w:jc w:val="both"/>
        <w:rPr>
          <w:b/>
          <w:color w:val="000000"/>
        </w:rPr>
      </w:pPr>
    </w:p>
    <w:p w:rsidR="00F31D1C" w:rsidRDefault="00186625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FE04A7">
        <w:rPr>
          <w:lang w:val="sr-Latn-ME"/>
        </w:rPr>
        <w:t>01</w:t>
      </w:r>
      <w:r>
        <w:rPr>
          <w:lang w:val="sr-Latn-ME"/>
        </w:rPr>
        <w:t>.0</w:t>
      </w:r>
      <w:r w:rsidR="00FE04A7">
        <w:rPr>
          <w:lang w:val="sr-Latn-ME"/>
        </w:rPr>
        <w:t>7</w:t>
      </w:r>
      <w:r>
        <w:rPr>
          <w:lang w:val="sr-Latn-ME"/>
        </w:rPr>
        <w:t>.2026. godine u 1</w:t>
      </w:r>
      <w:r w:rsidR="00AF3FAC">
        <w:rPr>
          <w:lang w:val="sr-Latn-ME"/>
        </w:rPr>
        <w:t>3</w:t>
      </w:r>
      <w:r>
        <w:rPr>
          <w:lang w:val="sr-Latn-ME"/>
        </w:rPr>
        <w:t>:30 sati.</w:t>
      </w:r>
    </w:p>
    <w:p w:rsidR="00F31D1C" w:rsidRDefault="00F31D1C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TAJNOST PODATAKA</w:t>
      </w:r>
    </w:p>
    <w:p w:rsidR="00F31D1C" w:rsidRDefault="00186625">
      <w:pPr>
        <w:jc w:val="both"/>
        <w:rPr>
          <w:rFonts w:ascii="Cambria" w:hAnsi="Cambria" w:cs="Arial"/>
          <w:color w:val="000000"/>
          <w:lang w:val="sr-Latn-ME"/>
        </w:rPr>
      </w:pPr>
      <w:r>
        <w:rPr>
          <w:rFonts w:ascii="Cambria" w:hAnsi="Cambria" w:cs="Arial"/>
          <w:color w:val="000000"/>
          <w:lang w:val="sr-Latn-ME"/>
        </w:rPr>
        <w:t xml:space="preserve"> </w:t>
      </w: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Tenderska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sadrži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tajne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podatke</w:t>
      </w:r>
      <w:proofErr w:type="spellEnd"/>
    </w:p>
    <w:p w:rsidR="00F31D1C" w:rsidRDefault="00F31D1C">
      <w:pPr>
        <w:jc w:val="both"/>
        <w:rPr>
          <w:rFonts w:ascii="Cambria" w:hAnsi="Cambria"/>
        </w:rPr>
      </w:pPr>
    </w:p>
    <w:p w:rsidR="00F31D1C" w:rsidRDefault="00186625">
      <w:pPr>
        <w:jc w:val="both"/>
        <w:rPr>
          <w:rFonts w:ascii="Cambria" w:hAnsi="Cambria"/>
        </w:rPr>
      </w:pPr>
      <w:r>
        <w:rPr>
          <w:rFonts w:ascii="Cambria" w:hAnsi="Cambria"/>
        </w:rPr>
        <w:sym w:font="Wingdings" w:char="F0A8"/>
      </w:r>
      <w:r>
        <w:rPr>
          <w:rFonts w:ascii="Cambria" w:hAnsi="Cambria"/>
        </w:rPr>
        <w:t xml:space="preserve"> ne</w:t>
      </w: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UPUTSTVO ZA SAČINJAVANJE PONUDE</w:t>
      </w:r>
    </w:p>
    <w:p w:rsidR="00F31D1C" w:rsidRDefault="00F31D1C">
      <w:pPr>
        <w:rPr>
          <w:rFonts w:ascii="Cambria" w:hAnsi="Cambria" w:cs="Arial"/>
          <w:lang w:val="sr-Latn-ME"/>
        </w:rPr>
      </w:pP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sačinjava</w:t>
      </w:r>
      <w:proofErr w:type="spellEnd"/>
      <w:r>
        <w:rPr>
          <w:rFonts w:ascii="Cambria" w:hAnsi="Cambria"/>
        </w:rPr>
        <w:t xml:space="preserve"> u ESJN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važećim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Pravilnikom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sadržaju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uputstvu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sačinjavanje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podnošenje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. </w:t>
      </w: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Ispunjenost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uslova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učešće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postupku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javne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dokazuje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izjavom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koja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sačinjava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obrascu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datom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Pravilniku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obrascu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izjave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>.</w:t>
      </w: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Ponuđač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dužan</w:t>
      </w:r>
      <w:proofErr w:type="spellEnd"/>
      <w:r>
        <w:rPr>
          <w:rFonts w:ascii="Cambria" w:hAnsi="Cambria"/>
        </w:rPr>
        <w:t xml:space="preserve"> da </w:t>
      </w:r>
      <w:proofErr w:type="spellStart"/>
      <w:r>
        <w:rPr>
          <w:rFonts w:ascii="Cambria" w:hAnsi="Cambria"/>
        </w:rPr>
        <w:t>tačno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nedvosmisleno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popuni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Izjavu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zahtjevima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dokumentacije</w:t>
      </w:r>
      <w:proofErr w:type="spellEnd"/>
      <w:r>
        <w:rPr>
          <w:rFonts w:ascii="Cambria" w:hAnsi="Cambria"/>
        </w:rPr>
        <w:t>.</w:t>
      </w:r>
    </w:p>
    <w:p w:rsidR="00F31D1C" w:rsidRDefault="00F31D1C">
      <w:pPr>
        <w:jc w:val="both"/>
        <w:rPr>
          <w:rFonts w:ascii="Cambria" w:hAnsi="Cambria" w:cs="Arial"/>
          <w:i/>
          <w:iCs/>
          <w:color w:val="000000"/>
        </w:rPr>
      </w:pPr>
    </w:p>
    <w:p w:rsidR="00F31D1C" w:rsidRDefault="00F31D1C">
      <w:pPr>
        <w:jc w:val="both"/>
        <w:rPr>
          <w:rFonts w:ascii="Cambria" w:hAnsi="Cambria" w:cs="Arial"/>
          <w:i/>
          <w:iCs/>
          <w:color w:val="000000"/>
        </w:rPr>
      </w:pPr>
    </w:p>
    <w:p w:rsidR="00F31D1C" w:rsidRDefault="001866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3. NAČIN ZAKLJUČIVANJA I IZMJENE UGOVORA O JAVNOJ NABACI</w:t>
      </w:r>
    </w:p>
    <w:p w:rsidR="00F31D1C" w:rsidRDefault="00F31D1C">
      <w:pPr>
        <w:jc w:val="both"/>
        <w:rPr>
          <w:rFonts w:ascii="Cambria" w:hAnsi="Cambria" w:cs="Arial"/>
          <w:i/>
        </w:rPr>
      </w:pP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Naručilac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zaključuje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ugovor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nabavci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pisanom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elektronskom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obliku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ponuđačem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čija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ponuda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izabrana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nakon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izvršnosti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odluke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izboru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. </w:t>
      </w:r>
    </w:p>
    <w:p w:rsidR="00F31D1C" w:rsidRDefault="00F31D1C">
      <w:pPr>
        <w:jc w:val="both"/>
        <w:rPr>
          <w:rFonts w:ascii="Cambria" w:hAnsi="Cambria"/>
        </w:rPr>
      </w:pP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Ugovor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nabavci</w:t>
      </w:r>
      <w:proofErr w:type="spellEnd"/>
      <w:r>
        <w:rPr>
          <w:rFonts w:ascii="Cambria" w:hAnsi="Cambria"/>
        </w:rPr>
        <w:t xml:space="preserve"> mora da </w:t>
      </w:r>
      <w:proofErr w:type="spellStart"/>
      <w:r>
        <w:rPr>
          <w:rFonts w:ascii="Cambria" w:hAnsi="Cambria"/>
        </w:rPr>
        <w:t>bude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uslovima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utvrđenim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izabranom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ponudom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odlukom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izboru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osim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pogledu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iskazivanja</w:t>
      </w:r>
      <w:proofErr w:type="spellEnd"/>
      <w:r>
        <w:rPr>
          <w:rFonts w:ascii="Cambria" w:hAnsi="Cambria"/>
        </w:rPr>
        <w:t xml:space="preserve"> PDV-a.</w:t>
      </w:r>
    </w:p>
    <w:p w:rsidR="00F31D1C" w:rsidRDefault="00F31D1C">
      <w:pPr>
        <w:jc w:val="both"/>
        <w:rPr>
          <w:rFonts w:ascii="Cambria" w:hAnsi="Cambria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Ugovor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između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ponuđača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čija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ponuda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izabrana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najpovoljnija</w:t>
      </w:r>
      <w:proofErr w:type="spellEnd"/>
      <w:r>
        <w:rPr>
          <w:rFonts w:ascii="Cambria" w:hAnsi="Cambria"/>
          <w:color w:val="000000"/>
        </w:rPr>
        <w:t xml:space="preserve">, pored </w:t>
      </w:r>
      <w:proofErr w:type="spellStart"/>
      <w:r>
        <w:rPr>
          <w:rFonts w:ascii="Cambria" w:hAnsi="Cambria"/>
          <w:color w:val="000000"/>
        </w:rPr>
        <w:t>uslova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koji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propisani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ovom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tenderskom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dokumentacijom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sadržati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sljedeće</w:t>
      </w:r>
      <w:proofErr w:type="spellEnd"/>
      <w:r>
        <w:rPr>
          <w:rFonts w:ascii="Cambria" w:hAnsi="Cambria"/>
          <w:color w:val="000000"/>
        </w:rPr>
        <w:t>:</w:t>
      </w:r>
    </w:p>
    <w:p w:rsidR="00F31D1C" w:rsidRDefault="00F31D1C">
      <w:pPr>
        <w:jc w:val="both"/>
        <w:rPr>
          <w:rFonts w:ascii="Cambria" w:eastAsia="Calibri" w:hAnsi="Cambria" w:cs="Calibri"/>
          <w:sz w:val="22"/>
          <w:szCs w:val="22"/>
          <w:lang w:val="pl-PL" w:eastAsia="zh-TW"/>
        </w:rPr>
      </w:pPr>
    </w:p>
    <w:p w:rsidR="00F31D1C" w:rsidRDefault="00186625">
      <w:p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 xml:space="preserve">Ugovorne strane su saglasne da do raskida ovog Ugovora može doći ako Izvršilac ne bude izvršavao svoje obaveze u rokovima i na način predviđen Ugovorom: </w:t>
      </w:r>
    </w:p>
    <w:p w:rsidR="00F31D1C" w:rsidRDefault="00186625">
      <w:pPr>
        <w:numPr>
          <w:ilvl w:val="0"/>
          <w:numId w:val="9"/>
        </w:numPr>
        <w:spacing w:after="120" w:line="259" w:lineRule="auto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lastRenderedPageBreak/>
        <w:t xml:space="preserve">U slučaju kada Naručilac ustanovi da kvalitet usluge koja je predmet ovog ugovora ili način na koje se pruža, odstupa od traženog, odnosno ponuđenog kvaliteta iz ponude Ponuđača, </w:t>
      </w:r>
    </w:p>
    <w:p w:rsidR="00F31D1C" w:rsidRDefault="00186625">
      <w:pPr>
        <w:numPr>
          <w:ilvl w:val="0"/>
          <w:numId w:val="9"/>
        </w:numPr>
        <w:spacing w:after="120" w:line="259" w:lineRule="auto"/>
        <w:jc w:val="both"/>
        <w:rPr>
          <w:rFonts w:eastAsia="PMingLiU"/>
          <w:bCs/>
          <w:lang w:val="sr-Latn-ME" w:eastAsia="zh-TW"/>
        </w:rPr>
      </w:pPr>
      <w:r>
        <w:rPr>
          <w:rFonts w:eastAsia="PMingLiU"/>
          <w:lang w:val="sr-Latn-ME" w:eastAsia="zh-TW"/>
        </w:rPr>
        <w:t xml:space="preserve">U slučaju da se Izvršilac ne pridržava svojih obaveza i u drugim slučajevima nesavjesnog obavljanja posla. </w:t>
      </w:r>
    </w:p>
    <w:p w:rsidR="00F31D1C" w:rsidRDefault="00186625">
      <w:p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>Ukoliko jedna od ugovornih strana ne izvrši svoje ugovorne obaveze, druga ugovorna strana može raskinuti Ugovor, uz prethodno pisano upozorenje druge strane, a sve posljedice eventualnog raskida Ugovora, snosiće ugovorna strana koja nije izvršila svoje ugovorne obaveze.</w:t>
      </w:r>
    </w:p>
    <w:p w:rsidR="00F31D1C" w:rsidRDefault="00F31D1C">
      <w:pPr>
        <w:rPr>
          <w:rFonts w:eastAsia="PMingLiU"/>
          <w:lang w:eastAsia="zh-TW"/>
        </w:rPr>
      </w:pPr>
    </w:p>
    <w:p w:rsidR="00F31D1C" w:rsidRDefault="00186625">
      <w:pPr>
        <w:spacing w:after="120"/>
        <w:jc w:val="both"/>
        <w:rPr>
          <w:rFonts w:eastAsia="PMingLiU"/>
          <w:lang w:val="sr-Latn-RS" w:eastAsia="zh-TW"/>
        </w:rPr>
      </w:pPr>
      <w:r>
        <w:rPr>
          <w:rFonts w:eastAsia="PMingLiU"/>
          <w:lang w:val="sr-Latn-RS" w:eastAsia="zh-TW"/>
        </w:rPr>
        <w:t>Nepoštovanje  antikorupcijskog pravila iz člana 38 Zakona o javnim nabavkama povlači ništavost ugovora.</w:t>
      </w:r>
    </w:p>
    <w:p w:rsidR="00F31D1C" w:rsidRDefault="00F31D1C">
      <w:pPr>
        <w:spacing w:after="120"/>
        <w:jc w:val="both"/>
        <w:rPr>
          <w:rFonts w:eastAsia="PMingLiU"/>
          <w:lang w:val="sr-Latn-RS" w:eastAsia="zh-TW"/>
        </w:rPr>
      </w:pPr>
    </w:p>
    <w:p w:rsidR="00F31D1C" w:rsidRDefault="00186625">
      <w:pPr>
        <w:keepNext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ZAHTJEV ZA POJAŠNJENJE ILI IZMJENU I DOPUNU TENDERSKE DOKUMENTACIJE</w:t>
      </w:r>
    </w:p>
    <w:p w:rsidR="00F31D1C" w:rsidRDefault="00F31D1C">
      <w:pPr>
        <w:jc w:val="both"/>
        <w:rPr>
          <w:rFonts w:ascii="Cambria" w:hAnsi="Cambria" w:cs="Arial"/>
        </w:rPr>
      </w:pPr>
    </w:p>
    <w:p w:rsidR="00F31D1C" w:rsidRDefault="00186625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31D1C" w:rsidRDefault="00F31D1C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F31D1C" w:rsidRDefault="00186625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F31D1C" w:rsidRDefault="00F31D1C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F31D1C" w:rsidRDefault="00186625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Zahtjev se podnosi isključivo putem ESJN-a.</w:t>
      </w: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186625">
      <w:pPr>
        <w:keepNext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</w:rPr>
        <w:lastRenderedPageBreak/>
        <w:t>IZJAVA NARUČIOCA O NEPOSTOJANJU SUKOBA INTERESA</w:t>
      </w:r>
    </w:p>
    <w:p w:rsidR="00F31D1C" w:rsidRDefault="00F31D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04A7" w:rsidRPr="00FE04A7" w:rsidRDefault="00FE04A7" w:rsidP="00FE04A7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</w:rPr>
      </w:pPr>
      <w:proofErr w:type="spellStart"/>
      <w:r w:rsidRPr="00FE04A7">
        <w:rPr>
          <w:rFonts w:ascii="Cambria" w:hAnsi="Cambria" w:cs="Arial"/>
          <w:color w:val="000000"/>
        </w:rPr>
        <w:t>Ministarstvo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evropskih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poslova</w:t>
      </w:r>
      <w:proofErr w:type="spellEnd"/>
      <w:r w:rsidRPr="00FE04A7">
        <w:rPr>
          <w:rFonts w:ascii="Cambria" w:hAnsi="Cambria" w:cs="Arial"/>
          <w:color w:val="000000"/>
        </w:rPr>
        <w:t xml:space="preserve">                                                     </w:t>
      </w:r>
      <w:r>
        <w:rPr>
          <w:rFonts w:ascii="Cambria" w:hAnsi="Cambria" w:cs="Arial"/>
          <w:color w:val="000000"/>
        </w:rPr>
        <w:t xml:space="preserve">                 </w:t>
      </w:r>
      <w:r w:rsidRPr="00FE04A7">
        <w:rPr>
          <w:rFonts w:ascii="Cambria" w:hAnsi="Cambria" w:cs="Arial"/>
          <w:color w:val="000000"/>
          <w:lang w:val="sr-Latn-ME"/>
        </w:rPr>
        <w:t>15</w:t>
      </w:r>
      <w:r w:rsidRPr="00FE04A7">
        <w:rPr>
          <w:rFonts w:ascii="Cambria" w:hAnsi="Cambria" w:cs="Arial"/>
          <w:color w:val="000000"/>
        </w:rPr>
        <w:t xml:space="preserve">. </w:t>
      </w:r>
      <w:proofErr w:type="spellStart"/>
      <w:r w:rsidRPr="00FE04A7">
        <w:rPr>
          <w:rFonts w:ascii="Cambria" w:hAnsi="Cambria" w:cs="Arial"/>
          <w:color w:val="000000"/>
        </w:rPr>
        <w:t>jun</w:t>
      </w:r>
      <w:proofErr w:type="spellEnd"/>
      <w:r w:rsidRPr="00FE04A7">
        <w:rPr>
          <w:rFonts w:ascii="Cambria" w:hAnsi="Cambria" w:cs="Arial"/>
          <w:color w:val="000000"/>
        </w:rPr>
        <w:t xml:space="preserve"> 2026. </w:t>
      </w:r>
      <w:proofErr w:type="spellStart"/>
      <w:r w:rsidRPr="00FE04A7">
        <w:rPr>
          <w:rFonts w:ascii="Cambria" w:hAnsi="Cambria" w:cs="Arial"/>
          <w:color w:val="000000"/>
        </w:rPr>
        <w:t>godine</w:t>
      </w:r>
      <w:proofErr w:type="spellEnd"/>
    </w:p>
    <w:p w:rsidR="00FE04A7" w:rsidRPr="00FE04A7" w:rsidRDefault="00FE04A7" w:rsidP="00FE04A7">
      <w:pPr>
        <w:jc w:val="both"/>
        <w:rPr>
          <w:rFonts w:ascii="Cambria" w:hAnsi="Cambria" w:cs="Arial"/>
          <w:color w:val="000000"/>
        </w:rPr>
      </w:pPr>
      <w:proofErr w:type="spellStart"/>
      <w:r w:rsidRPr="00FE04A7">
        <w:rPr>
          <w:rFonts w:ascii="Cambria" w:hAnsi="Cambria" w:cs="Arial"/>
          <w:color w:val="000000"/>
        </w:rPr>
        <w:t>Broj</w:t>
      </w:r>
      <w:proofErr w:type="spellEnd"/>
      <w:r w:rsidRPr="00FE04A7">
        <w:rPr>
          <w:rFonts w:ascii="Cambria" w:hAnsi="Cambria" w:cs="Arial"/>
          <w:color w:val="000000"/>
        </w:rPr>
        <w:t xml:space="preserve">: </w:t>
      </w:r>
      <w:r>
        <w:rPr>
          <w:rFonts w:ascii="Cambria" w:hAnsi="Cambria" w:cs="Arial"/>
          <w:color w:val="000000"/>
        </w:rPr>
        <w:t>03/1/2-430/26-228</w:t>
      </w:r>
      <w:r w:rsidR="00AF3FAC">
        <w:rPr>
          <w:rFonts w:ascii="Cambria" w:hAnsi="Cambria" w:cs="Arial"/>
          <w:color w:val="000000"/>
        </w:rPr>
        <w:t>6</w:t>
      </w:r>
      <w:bookmarkStart w:id="0" w:name="_GoBack"/>
      <w:bookmarkEnd w:id="0"/>
      <w:r>
        <w:rPr>
          <w:rFonts w:ascii="Cambria" w:hAnsi="Cambria" w:cs="Arial"/>
          <w:color w:val="000000"/>
        </w:rPr>
        <w:t>/4</w:t>
      </w:r>
    </w:p>
    <w:p w:rsidR="00FE04A7" w:rsidRPr="00FE04A7" w:rsidRDefault="00FE04A7" w:rsidP="00FE04A7">
      <w:pPr>
        <w:jc w:val="both"/>
        <w:rPr>
          <w:rFonts w:ascii="Cambria" w:hAnsi="Cambria" w:cs="Arial"/>
          <w:color w:val="000000"/>
        </w:rPr>
      </w:pPr>
      <w:r w:rsidRPr="00FE04A7">
        <w:rPr>
          <w:rFonts w:ascii="Cambria" w:hAnsi="Cambria" w:cs="Arial"/>
          <w:color w:val="000000"/>
        </w:rPr>
        <w:t xml:space="preserve">Podgorica, </w:t>
      </w:r>
    </w:p>
    <w:p w:rsidR="00FE04A7" w:rsidRPr="00FE04A7" w:rsidRDefault="00FE04A7" w:rsidP="00FE04A7">
      <w:pPr>
        <w:jc w:val="both"/>
        <w:rPr>
          <w:rFonts w:ascii="Cambria" w:hAnsi="Cambria" w:cs="Arial"/>
          <w:b/>
          <w:bCs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ind w:firstLine="708"/>
        <w:jc w:val="both"/>
        <w:rPr>
          <w:rFonts w:ascii="Cambria" w:hAnsi="Cambria" w:cs="Arial"/>
          <w:color w:val="000000"/>
        </w:rPr>
      </w:pPr>
      <w:r w:rsidRPr="00FE04A7">
        <w:rPr>
          <w:rFonts w:ascii="Cambria" w:hAnsi="Cambria" w:cs="Arial"/>
          <w:color w:val="000000"/>
        </w:rPr>
        <w:t xml:space="preserve">U </w:t>
      </w:r>
      <w:proofErr w:type="spellStart"/>
      <w:r w:rsidRPr="00FE04A7">
        <w:rPr>
          <w:rFonts w:ascii="Cambria" w:hAnsi="Cambria" w:cs="Arial"/>
          <w:color w:val="000000"/>
        </w:rPr>
        <w:t>skladu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sa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članom</w:t>
      </w:r>
      <w:proofErr w:type="spellEnd"/>
      <w:r w:rsidRPr="00FE04A7">
        <w:rPr>
          <w:rFonts w:ascii="Cambria" w:hAnsi="Cambria" w:cs="Arial"/>
          <w:color w:val="000000"/>
        </w:rPr>
        <w:t xml:space="preserve"> 43 </w:t>
      </w:r>
      <w:proofErr w:type="spellStart"/>
      <w:r w:rsidRPr="00FE04A7">
        <w:rPr>
          <w:rFonts w:ascii="Cambria" w:hAnsi="Cambria" w:cs="Arial"/>
          <w:color w:val="000000"/>
        </w:rPr>
        <w:t>stav</w:t>
      </w:r>
      <w:proofErr w:type="spellEnd"/>
      <w:r w:rsidRPr="00FE04A7">
        <w:rPr>
          <w:rFonts w:ascii="Cambria" w:hAnsi="Cambria" w:cs="Arial"/>
          <w:color w:val="000000"/>
        </w:rPr>
        <w:t xml:space="preserve"> 1 </w:t>
      </w:r>
      <w:proofErr w:type="spellStart"/>
      <w:r w:rsidRPr="00FE04A7">
        <w:rPr>
          <w:rFonts w:ascii="Cambria" w:hAnsi="Cambria" w:cs="Arial"/>
          <w:color w:val="000000"/>
        </w:rPr>
        <w:t>Zakona</w:t>
      </w:r>
      <w:proofErr w:type="spellEnd"/>
      <w:r w:rsidRPr="00FE04A7">
        <w:rPr>
          <w:rFonts w:ascii="Cambria" w:hAnsi="Cambria" w:cs="Arial"/>
          <w:color w:val="000000"/>
        </w:rPr>
        <w:t xml:space="preserve"> o </w:t>
      </w:r>
      <w:proofErr w:type="spellStart"/>
      <w:r w:rsidRPr="00FE04A7">
        <w:rPr>
          <w:rFonts w:ascii="Cambria" w:hAnsi="Cambria" w:cs="Arial"/>
          <w:color w:val="000000"/>
        </w:rPr>
        <w:t>javnim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nabavkama</w:t>
      </w:r>
      <w:proofErr w:type="spellEnd"/>
      <w:r w:rsidRPr="00FE04A7">
        <w:rPr>
          <w:rFonts w:ascii="Cambria" w:hAnsi="Cambria" w:cs="Arial"/>
          <w:color w:val="000000"/>
        </w:rPr>
        <w:t xml:space="preserve"> („</w:t>
      </w:r>
      <w:proofErr w:type="spellStart"/>
      <w:r w:rsidRPr="00FE04A7">
        <w:rPr>
          <w:rFonts w:ascii="Cambria" w:hAnsi="Cambria" w:cs="Arial"/>
          <w:color w:val="000000"/>
        </w:rPr>
        <w:t>Službeni</w:t>
      </w:r>
      <w:proofErr w:type="spellEnd"/>
      <w:r w:rsidRPr="00FE04A7">
        <w:rPr>
          <w:rFonts w:ascii="Cambria" w:hAnsi="Cambria" w:cs="Arial"/>
          <w:color w:val="000000"/>
        </w:rPr>
        <w:t xml:space="preserve"> list CG”, br.74/19, 3/23 i 11/23), </w:t>
      </w:r>
    </w:p>
    <w:p w:rsidR="00FE04A7" w:rsidRPr="00FE04A7" w:rsidRDefault="00FE04A7" w:rsidP="00FE04A7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</w:p>
    <w:p w:rsidR="00FE04A7" w:rsidRDefault="00FE04A7" w:rsidP="00FE04A7">
      <w:pPr>
        <w:tabs>
          <w:tab w:val="left" w:pos="3290"/>
        </w:tabs>
        <w:jc w:val="center"/>
        <w:rPr>
          <w:rFonts w:ascii="Cambria" w:hAnsi="Cambria" w:cs="Arial"/>
          <w:b/>
          <w:bCs/>
          <w:color w:val="000000"/>
        </w:rPr>
      </w:pPr>
      <w:proofErr w:type="spellStart"/>
      <w:r w:rsidRPr="00FE04A7">
        <w:rPr>
          <w:rFonts w:ascii="Cambria" w:hAnsi="Cambria" w:cs="Arial"/>
          <w:b/>
          <w:bCs/>
          <w:color w:val="000000"/>
        </w:rPr>
        <w:t>Izjavljujem</w:t>
      </w:r>
      <w:proofErr w:type="spellEnd"/>
    </w:p>
    <w:p w:rsidR="00AF3FAC" w:rsidRPr="00AF3FAC" w:rsidRDefault="00AF3FAC" w:rsidP="00AF3FAC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AF3FAC" w:rsidRPr="00AF3FAC" w:rsidRDefault="00AF3FAC" w:rsidP="00AF3FAC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AF3FAC" w:rsidRPr="00AF3FAC" w:rsidRDefault="00AF3FAC" w:rsidP="00AF3FAC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  <w:r w:rsidRPr="00AF3FAC">
        <w:rPr>
          <w:rFonts w:ascii="Cambria" w:hAnsi="Cambria" w:cs="Arial"/>
          <w:color w:val="000000"/>
        </w:rPr>
        <w:t xml:space="preserve">da u </w:t>
      </w:r>
      <w:proofErr w:type="spellStart"/>
      <w:r w:rsidRPr="00AF3FAC">
        <w:rPr>
          <w:rFonts w:ascii="Cambria" w:hAnsi="Cambria" w:cs="Arial"/>
          <w:color w:val="000000"/>
        </w:rPr>
        <w:t>postupku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javne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nabavke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redni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broj</w:t>
      </w:r>
      <w:proofErr w:type="spellEnd"/>
      <w:r w:rsidRPr="00AF3FAC">
        <w:rPr>
          <w:rFonts w:ascii="Cambria" w:hAnsi="Cambria" w:cs="Arial"/>
          <w:color w:val="000000"/>
        </w:rPr>
        <w:t xml:space="preserve"> 8 </w:t>
      </w:r>
      <w:proofErr w:type="spellStart"/>
      <w:r w:rsidRPr="00AF3FAC">
        <w:rPr>
          <w:rFonts w:ascii="Cambria" w:hAnsi="Cambria" w:cs="Arial"/>
          <w:color w:val="000000"/>
        </w:rPr>
        <w:t>iz</w:t>
      </w:r>
      <w:proofErr w:type="spellEnd"/>
      <w:r w:rsidRPr="00AF3FAC">
        <w:rPr>
          <w:rFonts w:ascii="Cambria" w:hAnsi="Cambria" w:cs="Arial"/>
          <w:color w:val="000000"/>
        </w:rPr>
        <w:t xml:space="preserve"> Plana </w:t>
      </w:r>
      <w:proofErr w:type="spellStart"/>
      <w:r w:rsidRPr="00AF3FAC">
        <w:rPr>
          <w:rFonts w:ascii="Cambria" w:hAnsi="Cambria" w:cs="Arial"/>
          <w:color w:val="000000"/>
        </w:rPr>
        <w:t>javnih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nabavki</w:t>
      </w:r>
      <w:proofErr w:type="spellEnd"/>
      <w:r w:rsidRPr="00AF3FAC">
        <w:rPr>
          <w:rFonts w:ascii="Cambria" w:hAnsi="Cambria" w:cs="Arial"/>
          <w:color w:val="000000"/>
        </w:rPr>
        <w:t xml:space="preserve">, broj 03-426/26-128 </w:t>
      </w:r>
      <w:proofErr w:type="spellStart"/>
      <w:r w:rsidRPr="00AF3FAC">
        <w:rPr>
          <w:rFonts w:ascii="Cambria" w:hAnsi="Cambria" w:cs="Arial"/>
          <w:color w:val="000000"/>
        </w:rPr>
        <w:t>od</w:t>
      </w:r>
      <w:proofErr w:type="spellEnd"/>
      <w:r w:rsidRPr="00AF3FAC">
        <w:rPr>
          <w:rFonts w:ascii="Cambria" w:hAnsi="Cambria" w:cs="Arial"/>
          <w:color w:val="000000"/>
        </w:rPr>
        <w:t xml:space="preserve"> 26.01.2026. </w:t>
      </w:r>
      <w:proofErr w:type="spellStart"/>
      <w:r w:rsidRPr="00AF3FAC">
        <w:rPr>
          <w:rFonts w:ascii="Cambria" w:hAnsi="Cambria" w:cs="Arial"/>
          <w:color w:val="000000"/>
        </w:rPr>
        <w:t>godine</w:t>
      </w:r>
      <w:proofErr w:type="spellEnd"/>
      <w:r w:rsidRPr="00AF3FAC">
        <w:rPr>
          <w:rFonts w:ascii="Cambria" w:hAnsi="Cambria" w:cs="Arial"/>
          <w:color w:val="000000"/>
        </w:rPr>
        <w:t xml:space="preserve"> i </w:t>
      </w:r>
      <w:proofErr w:type="spellStart"/>
      <w:r w:rsidRPr="00AF3FAC">
        <w:rPr>
          <w:rFonts w:ascii="Cambria" w:hAnsi="Cambria" w:cs="Arial"/>
          <w:color w:val="000000"/>
        </w:rPr>
        <w:t>Izmjene</w:t>
      </w:r>
      <w:proofErr w:type="spellEnd"/>
      <w:r w:rsidRPr="00AF3FAC">
        <w:rPr>
          <w:rFonts w:ascii="Cambria" w:hAnsi="Cambria" w:cs="Arial"/>
          <w:color w:val="000000"/>
        </w:rPr>
        <w:t xml:space="preserve"> Plana </w:t>
      </w:r>
      <w:proofErr w:type="spellStart"/>
      <w:r w:rsidRPr="00AF3FAC">
        <w:rPr>
          <w:rFonts w:ascii="Cambria" w:hAnsi="Cambria" w:cs="Arial"/>
          <w:color w:val="000000"/>
        </w:rPr>
        <w:t>javnih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nabavki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broj</w:t>
      </w:r>
      <w:proofErr w:type="spellEnd"/>
      <w:r w:rsidRPr="00AF3FAC">
        <w:rPr>
          <w:rFonts w:ascii="Cambria" w:hAnsi="Cambria" w:cs="Arial"/>
          <w:color w:val="000000"/>
        </w:rPr>
        <w:t xml:space="preserve"> 03-426/26-128/3 od 05.06.2026. </w:t>
      </w:r>
      <w:proofErr w:type="spellStart"/>
      <w:r w:rsidRPr="00AF3FAC">
        <w:rPr>
          <w:rFonts w:ascii="Cambria" w:hAnsi="Cambria" w:cs="Arial"/>
          <w:color w:val="000000"/>
        </w:rPr>
        <w:t>godine</w:t>
      </w:r>
      <w:proofErr w:type="spellEnd"/>
      <w:r w:rsidRPr="00AF3FAC">
        <w:rPr>
          <w:rFonts w:ascii="Cambria" w:hAnsi="Cambria" w:cs="Arial"/>
          <w:color w:val="000000"/>
        </w:rPr>
        <w:t xml:space="preserve"> za </w:t>
      </w:r>
      <w:proofErr w:type="spellStart"/>
      <w:r w:rsidRPr="00AF3FAC">
        <w:rPr>
          <w:rFonts w:ascii="Cambria" w:hAnsi="Cambria" w:cs="Arial"/>
          <w:color w:val="000000"/>
        </w:rPr>
        <w:t>nabavku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usluge</w:t>
      </w:r>
      <w:proofErr w:type="spellEnd"/>
      <w:r w:rsidRPr="00AF3FAC">
        <w:rPr>
          <w:rFonts w:ascii="Cambria" w:hAnsi="Cambria" w:cs="Arial"/>
          <w:color w:val="000000"/>
        </w:rPr>
        <w:t xml:space="preserve"> – Nabavka </w:t>
      </w:r>
      <w:proofErr w:type="spellStart"/>
      <w:r w:rsidRPr="00AF3FAC">
        <w:rPr>
          <w:rFonts w:ascii="Cambria" w:hAnsi="Cambria" w:cs="Arial"/>
          <w:color w:val="000000"/>
        </w:rPr>
        <w:t>hotelskog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smještaja</w:t>
      </w:r>
      <w:proofErr w:type="spellEnd"/>
      <w:r w:rsidRPr="00AF3FAC">
        <w:rPr>
          <w:rFonts w:ascii="Cambria" w:hAnsi="Cambria" w:cs="Arial"/>
          <w:color w:val="000000"/>
        </w:rPr>
        <w:t xml:space="preserve">, </w:t>
      </w:r>
      <w:proofErr w:type="spellStart"/>
      <w:r w:rsidRPr="00AF3FAC">
        <w:rPr>
          <w:rFonts w:ascii="Cambria" w:hAnsi="Cambria" w:cs="Arial"/>
          <w:color w:val="000000"/>
        </w:rPr>
        <w:t>nijesam</w:t>
      </w:r>
      <w:proofErr w:type="spellEnd"/>
      <w:r w:rsidRPr="00AF3FAC">
        <w:rPr>
          <w:rFonts w:ascii="Cambria" w:hAnsi="Cambria" w:cs="Arial"/>
          <w:color w:val="000000"/>
        </w:rPr>
        <w:t xml:space="preserve"> u </w:t>
      </w:r>
      <w:proofErr w:type="spellStart"/>
      <w:r w:rsidRPr="00AF3FAC">
        <w:rPr>
          <w:rFonts w:ascii="Cambria" w:hAnsi="Cambria" w:cs="Arial"/>
          <w:color w:val="000000"/>
        </w:rPr>
        <w:t>sukobu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interesa</w:t>
      </w:r>
      <w:proofErr w:type="spellEnd"/>
      <w:r w:rsidRPr="00AF3FAC">
        <w:rPr>
          <w:rFonts w:ascii="Cambria" w:hAnsi="Cambria" w:cs="Arial"/>
          <w:color w:val="000000"/>
        </w:rPr>
        <w:t xml:space="preserve"> u </w:t>
      </w:r>
      <w:proofErr w:type="spellStart"/>
      <w:r w:rsidRPr="00AF3FAC">
        <w:rPr>
          <w:rFonts w:ascii="Cambria" w:hAnsi="Cambria" w:cs="Arial"/>
          <w:color w:val="000000"/>
        </w:rPr>
        <w:t>smislu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člana</w:t>
      </w:r>
      <w:proofErr w:type="spellEnd"/>
      <w:r w:rsidRPr="00AF3FAC">
        <w:rPr>
          <w:rFonts w:ascii="Cambria" w:hAnsi="Cambria" w:cs="Arial"/>
          <w:color w:val="000000"/>
        </w:rPr>
        <w:t xml:space="preserve"> 41 </w:t>
      </w:r>
      <w:proofErr w:type="spellStart"/>
      <w:r w:rsidRPr="00AF3FAC">
        <w:rPr>
          <w:rFonts w:ascii="Cambria" w:hAnsi="Cambria" w:cs="Arial"/>
          <w:color w:val="000000"/>
        </w:rPr>
        <w:t>stav</w:t>
      </w:r>
      <w:proofErr w:type="spellEnd"/>
      <w:r w:rsidRPr="00AF3FAC">
        <w:rPr>
          <w:rFonts w:ascii="Cambria" w:hAnsi="Cambria" w:cs="Arial"/>
          <w:color w:val="000000"/>
        </w:rPr>
        <w:t xml:space="preserve"> 1 </w:t>
      </w:r>
      <w:proofErr w:type="spellStart"/>
      <w:r w:rsidRPr="00AF3FAC">
        <w:rPr>
          <w:rFonts w:ascii="Cambria" w:hAnsi="Cambria" w:cs="Arial"/>
          <w:color w:val="000000"/>
        </w:rPr>
        <w:t>tačka</w:t>
      </w:r>
      <w:proofErr w:type="spellEnd"/>
      <w:r w:rsidRPr="00AF3FAC">
        <w:rPr>
          <w:rFonts w:ascii="Cambria" w:hAnsi="Cambria" w:cs="Arial"/>
          <w:color w:val="000000"/>
        </w:rPr>
        <w:t xml:space="preserve"> 1 </w:t>
      </w:r>
      <w:proofErr w:type="spellStart"/>
      <w:r w:rsidRPr="00AF3FAC">
        <w:rPr>
          <w:rFonts w:ascii="Cambria" w:hAnsi="Cambria" w:cs="Arial"/>
          <w:color w:val="000000"/>
        </w:rPr>
        <w:t>Zakona</w:t>
      </w:r>
      <w:proofErr w:type="spellEnd"/>
      <w:r w:rsidRPr="00AF3FAC">
        <w:rPr>
          <w:rFonts w:ascii="Cambria" w:hAnsi="Cambria" w:cs="Arial"/>
          <w:color w:val="000000"/>
        </w:rPr>
        <w:t xml:space="preserve"> o </w:t>
      </w:r>
      <w:proofErr w:type="spellStart"/>
      <w:r w:rsidRPr="00AF3FAC">
        <w:rPr>
          <w:rFonts w:ascii="Cambria" w:hAnsi="Cambria" w:cs="Arial"/>
          <w:color w:val="000000"/>
        </w:rPr>
        <w:t>javnim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nabavkama</w:t>
      </w:r>
      <w:proofErr w:type="spellEnd"/>
      <w:r w:rsidRPr="00AF3FAC">
        <w:rPr>
          <w:rFonts w:ascii="Cambria" w:hAnsi="Cambria" w:cs="Arial"/>
          <w:color w:val="000000"/>
        </w:rPr>
        <w:t xml:space="preserve"> i da ne </w:t>
      </w:r>
      <w:proofErr w:type="spellStart"/>
      <w:r w:rsidRPr="00AF3FAC">
        <w:rPr>
          <w:rFonts w:ascii="Cambria" w:hAnsi="Cambria" w:cs="Arial"/>
          <w:color w:val="000000"/>
        </w:rPr>
        <w:t>postoji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ekonomski</w:t>
      </w:r>
      <w:proofErr w:type="spellEnd"/>
      <w:r w:rsidRPr="00AF3FAC">
        <w:rPr>
          <w:rFonts w:ascii="Cambria" w:hAnsi="Cambria" w:cs="Arial"/>
          <w:color w:val="000000"/>
        </w:rPr>
        <w:t xml:space="preserve"> i </w:t>
      </w:r>
      <w:proofErr w:type="spellStart"/>
      <w:r w:rsidRPr="00AF3FAC">
        <w:rPr>
          <w:rFonts w:ascii="Cambria" w:hAnsi="Cambria" w:cs="Arial"/>
          <w:color w:val="000000"/>
        </w:rPr>
        <w:t>drugi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lični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interes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koji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može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uticati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na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moju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nepristrasnost</w:t>
      </w:r>
      <w:proofErr w:type="spellEnd"/>
      <w:r w:rsidRPr="00AF3FAC">
        <w:rPr>
          <w:rFonts w:ascii="Cambria" w:hAnsi="Cambria" w:cs="Arial"/>
          <w:color w:val="000000"/>
        </w:rPr>
        <w:t xml:space="preserve"> i </w:t>
      </w:r>
      <w:proofErr w:type="spellStart"/>
      <w:r w:rsidRPr="00AF3FAC">
        <w:rPr>
          <w:rFonts w:ascii="Cambria" w:hAnsi="Cambria" w:cs="Arial"/>
          <w:color w:val="000000"/>
        </w:rPr>
        <w:t>nezavisnost</w:t>
      </w:r>
      <w:proofErr w:type="spellEnd"/>
      <w:r w:rsidRPr="00AF3FAC">
        <w:rPr>
          <w:rFonts w:ascii="Cambria" w:hAnsi="Cambria" w:cs="Arial"/>
          <w:color w:val="000000"/>
        </w:rPr>
        <w:t xml:space="preserve"> u </w:t>
      </w:r>
      <w:proofErr w:type="spellStart"/>
      <w:r w:rsidRPr="00AF3FAC">
        <w:rPr>
          <w:rFonts w:ascii="Cambria" w:hAnsi="Cambria" w:cs="Arial"/>
          <w:color w:val="000000"/>
        </w:rPr>
        <w:t>ovom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postupku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javne</w:t>
      </w:r>
      <w:proofErr w:type="spellEnd"/>
      <w:r w:rsidRPr="00AF3FAC">
        <w:rPr>
          <w:rFonts w:ascii="Cambria" w:hAnsi="Cambria" w:cs="Arial"/>
          <w:color w:val="000000"/>
        </w:rPr>
        <w:t xml:space="preserve"> </w:t>
      </w:r>
      <w:proofErr w:type="spellStart"/>
      <w:r w:rsidRPr="00AF3FAC">
        <w:rPr>
          <w:rFonts w:ascii="Cambria" w:hAnsi="Cambria" w:cs="Arial"/>
          <w:color w:val="000000"/>
        </w:rPr>
        <w:t>nabavke</w:t>
      </w:r>
      <w:proofErr w:type="spellEnd"/>
      <w:r w:rsidRPr="00AF3FAC">
        <w:rPr>
          <w:rFonts w:ascii="Cambria" w:hAnsi="Cambria" w:cs="Arial"/>
          <w:color w:val="000000"/>
        </w:rPr>
        <w:t>.</w:t>
      </w:r>
    </w:p>
    <w:p w:rsidR="00FE04A7" w:rsidRPr="00FE04A7" w:rsidRDefault="00FE04A7" w:rsidP="00FE04A7">
      <w:pPr>
        <w:tabs>
          <w:tab w:val="left" w:pos="3290"/>
        </w:tabs>
        <w:rPr>
          <w:rFonts w:ascii="Cambria" w:hAnsi="Cambria" w:cs="Arial"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 xml:space="preserve">Ovlašćeno lice naručioca 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>Maida Gorčević, ministarka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</w:rPr>
      </w:pPr>
      <w:r w:rsidRPr="00FE04A7">
        <w:rPr>
          <w:rFonts w:ascii="Cambria" w:hAnsi="Cambria" w:cs="Arial"/>
          <w:color w:val="000000"/>
        </w:rPr>
        <w:t>_______________________</w:t>
      </w:r>
    </w:p>
    <w:p w:rsidR="00FE04A7" w:rsidRPr="00FE04A7" w:rsidRDefault="00FE04A7" w:rsidP="00FE04A7">
      <w:pPr>
        <w:tabs>
          <w:tab w:val="left" w:pos="3290"/>
        </w:tabs>
        <w:ind w:left="5664" w:firstLine="708"/>
        <w:jc w:val="right"/>
        <w:rPr>
          <w:rFonts w:ascii="Cambria" w:hAnsi="Cambria" w:cs="Arial"/>
          <w:iCs/>
          <w:color w:val="000000"/>
        </w:rPr>
      </w:pPr>
      <w:r w:rsidRPr="00FE04A7">
        <w:rPr>
          <w:rFonts w:ascii="Cambria" w:hAnsi="Cambria" w:cs="Arial"/>
          <w:iCs/>
          <w:color w:val="000000"/>
        </w:rPr>
        <w:t xml:space="preserve">                  </w:t>
      </w:r>
      <w:proofErr w:type="spellStart"/>
      <w:r w:rsidRPr="00FE04A7">
        <w:rPr>
          <w:rFonts w:ascii="Cambria" w:hAnsi="Cambria" w:cs="Arial"/>
          <w:iCs/>
          <w:color w:val="000000"/>
        </w:rPr>
        <w:t>s.r.</w:t>
      </w:r>
      <w:proofErr w:type="spellEnd"/>
    </w:p>
    <w:p w:rsidR="00FE04A7" w:rsidRPr="00FE04A7" w:rsidRDefault="00FE04A7" w:rsidP="00FE04A7">
      <w:pPr>
        <w:tabs>
          <w:tab w:val="left" w:pos="3290"/>
        </w:tabs>
        <w:ind w:firstLine="1134"/>
        <w:rPr>
          <w:rFonts w:ascii="Cambria" w:hAnsi="Cambria" w:cs="Arial"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wordWrap w:val="0"/>
        <w:jc w:val="right"/>
        <w:rPr>
          <w:rFonts w:ascii="Cambria" w:hAnsi="Cambria" w:cs="Arial"/>
          <w:i/>
          <w:iCs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>Sekretar Ministarstva evrospkih poslova, Predrag Radovanović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>______________________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color w:val="000000"/>
          <w:lang w:val="sr-Latn-ME"/>
        </w:rPr>
      </w:pPr>
      <w:r>
        <w:rPr>
          <w:rFonts w:ascii="Cambria" w:hAnsi="Cambria" w:cs="Arial"/>
          <w:color w:val="000000"/>
          <w:lang w:val="sr-Latn-ME"/>
        </w:rPr>
        <w:t>s.r.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 xml:space="preserve">                         Lice koje je učestvovalo u planiranju javne nabavke, Vanja Janjušević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______________________                 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>
        <w:rPr>
          <w:rFonts w:ascii="Cambria" w:hAnsi="Cambria" w:cs="Arial"/>
          <w:iCs/>
          <w:color w:val="000000"/>
          <w:lang w:val="sr-Latn-ME"/>
        </w:rPr>
        <w:t>s.r.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Predsjednik komisije </w:t>
      </w:r>
      <w:r w:rsidRPr="00FE04A7">
        <w:rPr>
          <w:rFonts w:ascii="Cambria" w:hAnsi="Cambria" w:cs="Arial"/>
          <w:lang w:val="sr-Latn-ME"/>
        </w:rPr>
        <w:t>za sprovođenje postupka javne nabavk</w:t>
      </w:r>
      <w:r w:rsidRPr="00FE04A7">
        <w:rPr>
          <w:rFonts w:ascii="Cambria" w:hAnsi="Cambria" w:cs="Arial"/>
          <w:iCs/>
          <w:color w:val="000000"/>
          <w:lang w:val="sr-Latn-ME"/>
        </w:rPr>
        <w:t xml:space="preserve">e, Oliver Bodven, diplomirani pravnik, s položenim ispitom za rad na poslovima javnih nabavki 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>(uvjerenje br. 01-3646 od 25.04.2016. godine)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>______________________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>
        <w:rPr>
          <w:rFonts w:ascii="Cambria" w:hAnsi="Cambria" w:cs="Arial"/>
          <w:iCs/>
          <w:color w:val="000000"/>
          <w:lang w:val="sr-Latn-ME"/>
        </w:rPr>
        <w:t>s.r.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Članica komisije </w:t>
      </w:r>
      <w:r w:rsidRPr="00FE04A7">
        <w:rPr>
          <w:rFonts w:ascii="Cambria" w:hAnsi="Cambria" w:cs="Arial"/>
          <w:lang w:val="sr-Latn-ME"/>
        </w:rPr>
        <w:t>za sprovođenje postupka javne nabavk</w:t>
      </w:r>
      <w:r w:rsidRPr="00FE04A7">
        <w:rPr>
          <w:rFonts w:ascii="Cambria" w:hAnsi="Cambria" w:cs="Arial"/>
          <w:iCs/>
          <w:color w:val="000000"/>
          <w:lang w:val="sr-Latn-ME"/>
        </w:rPr>
        <w:t>e,</w:t>
      </w:r>
      <w:r w:rsidRPr="00FE04A7">
        <w:rPr>
          <w:rFonts w:ascii="Cambria" w:eastAsiaTheme="minorHAnsi" w:hAnsi="Cambria" w:cstheme="minorBidi"/>
          <w:lang w:val="sr-Latn-ME"/>
        </w:rPr>
        <w:t xml:space="preserve"> </w:t>
      </w:r>
      <w:r w:rsidRPr="00FE04A7">
        <w:rPr>
          <w:rFonts w:ascii="Cambria" w:hAnsi="Cambria" w:cs="Arial"/>
          <w:iCs/>
          <w:color w:val="000000"/>
          <w:lang w:val="sr-Latn-ME"/>
        </w:rPr>
        <w:t>Vanja Janjušević, VSS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 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>______________________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>
        <w:rPr>
          <w:rFonts w:ascii="Cambria" w:hAnsi="Cambria" w:cs="Arial"/>
          <w:iCs/>
          <w:color w:val="000000"/>
          <w:lang w:val="sr-Latn-ME"/>
        </w:rPr>
        <w:t>s.r.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             Član komisije </w:t>
      </w:r>
      <w:r w:rsidRPr="00FE04A7">
        <w:rPr>
          <w:rFonts w:ascii="Cambria" w:hAnsi="Cambria" w:cs="Arial"/>
          <w:lang w:val="sr-Latn-ME"/>
        </w:rPr>
        <w:t>za sprovođenje postupka javne nabavk</w:t>
      </w:r>
      <w:r w:rsidRPr="00FE04A7">
        <w:rPr>
          <w:rFonts w:ascii="Cambria" w:hAnsi="Cambria" w:cs="Arial"/>
          <w:iCs/>
          <w:color w:val="000000"/>
          <w:lang w:val="sr-Latn-ME"/>
        </w:rPr>
        <w:t>e, Dejan Marković, VSS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b/>
          <w:b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>__________________</w:t>
      </w:r>
    </w:p>
    <w:p w:rsidR="00F31D1C" w:rsidRPr="00FE04A7" w:rsidRDefault="00FE04A7" w:rsidP="00FE04A7">
      <w:pPr>
        <w:jc w:val="right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s.r.</w:t>
      </w:r>
      <w:proofErr w:type="spellEnd"/>
    </w:p>
    <w:p w:rsidR="00F31D1C" w:rsidRDefault="00186625">
      <w:pPr>
        <w:ind w:firstLine="1134"/>
        <w:jc w:val="right"/>
        <w:rPr>
          <w:rFonts w:ascii="Cambria" w:hAnsi="Cambria"/>
          <w:color w:val="000000"/>
          <w:u w:val="single"/>
        </w:rPr>
      </w:pPr>
      <w:r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   </w:t>
      </w: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bookmarkStart w:id="1" w:name="_Toc62730568"/>
      <w:r>
        <w:rPr>
          <w:rFonts w:ascii="Cambria" w:hAnsi="Cambria"/>
          <w:b/>
          <w:szCs w:val="28"/>
          <w:lang w:val="sr-Latn-ME"/>
        </w:rPr>
        <w:t>UPUTSTVO O PRAVNOM SREDSTVU</w:t>
      </w:r>
      <w:bookmarkEnd w:id="1"/>
    </w:p>
    <w:p w:rsidR="00F31D1C" w:rsidRDefault="00F31D1C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186625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Privredni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subjekat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može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izjavi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protiv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ove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tenderske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dokumentacije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Komisiji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r>
        <w:rPr>
          <w:rFonts w:ascii="Cambria" w:eastAsiaTheme="minorHAnsi" w:hAnsi="Cambria" w:cs="TimesNewRoman"/>
        </w:rPr>
        <w:t xml:space="preserve">u </w:t>
      </w:r>
      <w:proofErr w:type="spellStart"/>
      <w:r>
        <w:rPr>
          <w:rFonts w:ascii="Cambria" w:eastAsiaTheme="minorHAnsi" w:hAnsi="Cambria" w:cs="TimesNewRoman"/>
        </w:rPr>
        <w:t>roku</w:t>
      </w:r>
      <w:proofErr w:type="spellEnd"/>
      <w:r>
        <w:rPr>
          <w:rFonts w:ascii="Cambria" w:eastAsiaTheme="minorHAnsi" w:hAnsi="Cambria" w:cs="TimesNewRoman"/>
        </w:rPr>
        <w:t xml:space="preserve"> od </w:t>
      </w:r>
      <w:proofErr w:type="spellStart"/>
      <w:r>
        <w:rPr>
          <w:rFonts w:ascii="Cambria" w:eastAsiaTheme="minorHAnsi" w:hAnsi="Cambria" w:cs="TimesNewRoman"/>
        </w:rPr>
        <w:t>deset</w:t>
      </w:r>
      <w:proofErr w:type="spellEnd"/>
      <w:r>
        <w:rPr>
          <w:rFonts w:ascii="Cambria" w:eastAsiaTheme="minorHAnsi" w:hAnsi="Cambria" w:cs="TimesNewRoman"/>
        </w:rPr>
        <w:t xml:space="preserve"> dana od dana </w:t>
      </w:r>
      <w:proofErr w:type="spellStart"/>
      <w:r>
        <w:rPr>
          <w:rFonts w:ascii="Cambria" w:eastAsiaTheme="minorHAnsi" w:hAnsi="Cambria" w:cs="TimesNewRoman"/>
        </w:rPr>
        <w:t>objavljivanja</w:t>
      </w:r>
      <w:proofErr w:type="spellEnd"/>
      <w:r>
        <w:rPr>
          <w:rFonts w:ascii="Cambria" w:eastAsiaTheme="minorHAnsi" w:hAnsi="Cambria" w:cs="TimesNewRoman"/>
        </w:rPr>
        <w:t xml:space="preserve">, </w:t>
      </w:r>
      <w:proofErr w:type="spellStart"/>
      <w:r>
        <w:rPr>
          <w:rFonts w:ascii="Cambria" w:eastAsiaTheme="minorHAnsi" w:hAnsi="Cambria" w:cs="TimesNewRoman"/>
        </w:rPr>
        <w:t>odnosno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dostavljanja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tenderske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dokumentacije</w:t>
      </w:r>
      <w:proofErr w:type="spellEnd"/>
      <w:r>
        <w:rPr>
          <w:rFonts w:ascii="Cambria" w:eastAsiaTheme="minorHAnsi" w:hAnsi="Cambria" w:cs="TimesNewRoman"/>
        </w:rPr>
        <w:t>.</w:t>
      </w:r>
    </w:p>
    <w:p w:rsidR="00F31D1C" w:rsidRDefault="00F31D1C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F31D1C" w:rsidRDefault="00186625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izjavljuje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preko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neposredno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putem</w:t>
      </w:r>
      <w:proofErr w:type="spellEnd"/>
      <w:r>
        <w:rPr>
          <w:rFonts w:ascii="Cambria" w:hAnsi="Cambria"/>
          <w:color w:val="000000"/>
        </w:rPr>
        <w:t xml:space="preserve"> ESJN-a. </w:t>
      </w: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podnesena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naprijed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predviđeni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način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biće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odbijena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nedozvoljena</w:t>
      </w:r>
      <w:proofErr w:type="spellEnd"/>
      <w:r>
        <w:rPr>
          <w:rFonts w:ascii="Cambria" w:hAnsi="Cambria"/>
          <w:color w:val="000000"/>
        </w:rPr>
        <w:t>.</w:t>
      </w:r>
    </w:p>
    <w:p w:rsidR="00F31D1C" w:rsidRDefault="00F31D1C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F31D1C" w:rsidRDefault="00186625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Podnosilac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žalbe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uz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priloži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dokaz</w:t>
      </w:r>
      <w:proofErr w:type="spellEnd"/>
      <w:r>
        <w:rPr>
          <w:rFonts w:ascii="Cambria" w:hAnsi="Cambria"/>
          <w:color w:val="000000"/>
        </w:rPr>
        <w:t xml:space="preserve"> o </w:t>
      </w:r>
      <w:proofErr w:type="spellStart"/>
      <w:r>
        <w:rPr>
          <w:rFonts w:ascii="Cambria" w:hAnsi="Cambria"/>
          <w:color w:val="000000"/>
        </w:rPr>
        <w:t>uplati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naknade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vođenje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postupka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od 1%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procijenjene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javne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, a </w:t>
      </w:r>
      <w:proofErr w:type="spellStart"/>
      <w:r>
        <w:rPr>
          <w:rFonts w:ascii="Cambria" w:hAnsi="Cambria"/>
          <w:color w:val="000000"/>
        </w:rPr>
        <w:t>najviše</w:t>
      </w:r>
      <w:proofErr w:type="spellEnd"/>
      <w:r>
        <w:rPr>
          <w:rFonts w:ascii="Cambria" w:hAnsi="Cambria"/>
          <w:color w:val="000000"/>
        </w:rPr>
        <w:t xml:space="preserve"> 20.000,00 </w:t>
      </w:r>
      <w:proofErr w:type="spellStart"/>
      <w:r>
        <w:rPr>
          <w:rFonts w:ascii="Cambria" w:hAnsi="Cambria"/>
          <w:color w:val="000000"/>
        </w:rPr>
        <w:t>eura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žiro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račun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530-20240-15 </w:t>
      </w:r>
      <w:proofErr w:type="spellStart"/>
      <w:r>
        <w:rPr>
          <w:rFonts w:ascii="Cambria" w:hAnsi="Cambria"/>
          <w:color w:val="000000"/>
        </w:rPr>
        <w:t>kod</w:t>
      </w:r>
      <w:proofErr w:type="spellEnd"/>
      <w:r>
        <w:rPr>
          <w:rFonts w:ascii="Cambria" w:hAnsi="Cambria"/>
          <w:color w:val="000000"/>
        </w:rPr>
        <w:t xml:space="preserve"> NLB Montenegro </w:t>
      </w:r>
      <w:proofErr w:type="spellStart"/>
      <w:r>
        <w:rPr>
          <w:rFonts w:ascii="Cambria" w:hAnsi="Cambria"/>
          <w:color w:val="000000"/>
        </w:rPr>
        <w:t>banke</w:t>
      </w:r>
      <w:proofErr w:type="spellEnd"/>
      <w:r>
        <w:rPr>
          <w:rFonts w:ascii="Cambria" w:hAnsi="Cambria"/>
          <w:color w:val="000000"/>
        </w:rPr>
        <w:t xml:space="preserve"> A.D.</w:t>
      </w: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186625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Ukoliko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predmet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podijeljen</w:t>
      </w:r>
      <w:proofErr w:type="spellEnd"/>
      <w:r>
        <w:rPr>
          <w:rFonts w:ascii="Cambria" w:hAnsi="Cambria"/>
          <w:color w:val="000000"/>
        </w:rPr>
        <w:t xml:space="preserve"> po </w:t>
      </w:r>
      <w:proofErr w:type="spellStart"/>
      <w:r>
        <w:rPr>
          <w:rFonts w:ascii="Cambria" w:hAnsi="Cambria"/>
          <w:color w:val="000000"/>
        </w:rPr>
        <w:t>partijama</w:t>
      </w:r>
      <w:proofErr w:type="spellEnd"/>
      <w:r>
        <w:rPr>
          <w:rFonts w:ascii="Cambria" w:hAnsi="Cambria"/>
          <w:color w:val="000000"/>
        </w:rPr>
        <w:t xml:space="preserve">, a </w:t>
      </w: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odnosi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samo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određenu</w:t>
      </w:r>
      <w:proofErr w:type="spellEnd"/>
      <w:r>
        <w:rPr>
          <w:rFonts w:ascii="Cambria" w:hAnsi="Cambria"/>
          <w:color w:val="000000"/>
        </w:rPr>
        <w:t xml:space="preserve">/e </w:t>
      </w:r>
      <w:proofErr w:type="spellStart"/>
      <w:r>
        <w:rPr>
          <w:rFonts w:ascii="Cambria" w:hAnsi="Cambria"/>
          <w:color w:val="000000"/>
        </w:rPr>
        <w:t>partiju</w:t>
      </w:r>
      <w:proofErr w:type="spellEnd"/>
      <w:r>
        <w:rPr>
          <w:rFonts w:ascii="Cambria" w:hAnsi="Cambria"/>
          <w:color w:val="000000"/>
        </w:rPr>
        <w:t xml:space="preserve">/e, </w:t>
      </w:r>
      <w:proofErr w:type="spellStart"/>
      <w:r>
        <w:rPr>
          <w:rFonts w:ascii="Cambria" w:hAnsi="Cambria"/>
          <w:color w:val="000000"/>
        </w:rPr>
        <w:t>naknada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plaća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1%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procijenjene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javne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</w:t>
      </w:r>
      <w:proofErr w:type="spellEnd"/>
      <w:r>
        <w:rPr>
          <w:rFonts w:ascii="Cambria" w:hAnsi="Cambria"/>
          <w:color w:val="000000"/>
        </w:rPr>
        <w:t>/</w:t>
      </w:r>
      <w:proofErr w:type="spellStart"/>
      <w:r>
        <w:rPr>
          <w:rFonts w:ascii="Cambria" w:hAnsi="Cambria"/>
          <w:color w:val="000000"/>
        </w:rPr>
        <w:t>tih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partije</w:t>
      </w:r>
      <w:proofErr w:type="spellEnd"/>
      <w:r>
        <w:rPr>
          <w:rFonts w:ascii="Cambria" w:hAnsi="Cambria"/>
          <w:color w:val="000000"/>
        </w:rPr>
        <w:t>/a.</w:t>
      </w: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186625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>
        <w:rPr>
          <w:rFonts w:ascii="Cambria" w:hAnsi="Cambria"/>
          <w:color w:val="000000"/>
        </w:rPr>
        <w:t>Instrukcije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plaćanje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naknade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vođenje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postupka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strane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žalilaca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inostranstva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nalaze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internet </w:t>
      </w:r>
      <w:proofErr w:type="spellStart"/>
      <w:r>
        <w:rPr>
          <w:rFonts w:ascii="Cambria" w:hAnsi="Cambria"/>
          <w:color w:val="000000"/>
        </w:rPr>
        <w:t>stranici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nabavki</w:t>
      </w:r>
      <w:proofErr w:type="spellEnd"/>
      <w:r>
        <w:rPr>
          <w:rFonts w:ascii="Cambria" w:hAnsi="Cambria"/>
          <w:color w:val="000000"/>
        </w:rPr>
        <w:t xml:space="preserve"> </w:t>
      </w:r>
      <w:hyperlink r:id="rId7" w:history="1">
        <w:r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proofErr w:type="gramStart"/>
      <w:r>
        <w:rPr>
          <w:rFonts w:ascii="Cambria" w:hAnsi="Cambria"/>
          <w:color w:val="000000"/>
          <w:sz w:val="22"/>
          <w:szCs w:val="22"/>
          <w:lang w:val="sr-Latn-ME"/>
        </w:rPr>
        <w:t>.“</w:t>
      </w:r>
      <w:proofErr w:type="gramEnd"/>
      <w:r>
        <w:rPr>
          <w:rFonts w:ascii="Cambria" w:hAnsi="Cambria"/>
          <w:color w:val="000000"/>
          <w:sz w:val="22"/>
          <w:szCs w:val="22"/>
          <w:lang w:val="sr-Latn-ME"/>
        </w:rPr>
        <w:t>.</w:t>
      </w: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sectPr w:rsidR="00F31D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03C" w:rsidRDefault="008E703C">
      <w:r>
        <w:separator/>
      </w:r>
    </w:p>
  </w:endnote>
  <w:endnote w:type="continuationSeparator" w:id="0">
    <w:p w:rsidR="008E703C" w:rsidRDefault="008E7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</w:sdtPr>
    <w:sdtEndPr/>
    <w:sdtContent>
      <w:sdt>
        <w:sdtPr>
          <w:id w:val="1728636285"/>
        </w:sdtPr>
        <w:sdtEndPr/>
        <w:sdtContent>
          <w:p w:rsidR="00F31D1C" w:rsidRDefault="00186625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31D1C" w:rsidRDefault="00F31D1C">
    <w:pPr>
      <w:pStyle w:val="Footer"/>
    </w:pPr>
  </w:p>
  <w:p w:rsidR="00F31D1C" w:rsidRDefault="00F31D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03C" w:rsidRDefault="008E703C">
      <w:r>
        <w:separator/>
      </w:r>
    </w:p>
  </w:footnote>
  <w:footnote w:type="continuationSeparator" w:id="0">
    <w:p w:rsidR="008E703C" w:rsidRDefault="008E703C">
      <w:r>
        <w:continuationSeparator/>
      </w:r>
    </w:p>
  </w:footnote>
  <w:footnote w:id="1">
    <w:p w:rsidR="00F31D1C" w:rsidRDefault="001866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31D1C" w:rsidRDefault="001866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31D1C" w:rsidRDefault="001866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E04A7" w:rsidRPr="007F2BA0" w:rsidRDefault="00FE04A7" w:rsidP="00FE04A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0D5AEB"/>
    <w:multiLevelType w:val="multilevel"/>
    <w:tmpl w:val="390D5AEB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D2D75"/>
    <w:multiLevelType w:val="multilevel"/>
    <w:tmpl w:val="4B7D2D7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4CE31D7"/>
    <w:multiLevelType w:val="multilevel"/>
    <w:tmpl w:val="54CE31D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F66047"/>
    <w:multiLevelType w:val="multilevel"/>
    <w:tmpl w:val="7BF660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4B5"/>
    <w:rsid w:val="00052C39"/>
    <w:rsid w:val="000573FF"/>
    <w:rsid w:val="00065E05"/>
    <w:rsid w:val="00070BD3"/>
    <w:rsid w:val="0007146B"/>
    <w:rsid w:val="00073A13"/>
    <w:rsid w:val="000B5A81"/>
    <w:rsid w:val="000C462F"/>
    <w:rsid w:val="000F77FB"/>
    <w:rsid w:val="00140792"/>
    <w:rsid w:val="00172A27"/>
    <w:rsid w:val="00186625"/>
    <w:rsid w:val="001A0E32"/>
    <w:rsid w:val="001D137C"/>
    <w:rsid w:val="001D40FC"/>
    <w:rsid w:val="001E49C0"/>
    <w:rsid w:val="001E7C4C"/>
    <w:rsid w:val="001F6AE1"/>
    <w:rsid w:val="002329E9"/>
    <w:rsid w:val="00234F2D"/>
    <w:rsid w:val="00254AF7"/>
    <w:rsid w:val="00257C43"/>
    <w:rsid w:val="00264F5D"/>
    <w:rsid w:val="002933C0"/>
    <w:rsid w:val="002C1E43"/>
    <w:rsid w:val="003015B1"/>
    <w:rsid w:val="00314AED"/>
    <w:rsid w:val="00320292"/>
    <w:rsid w:val="00323C1D"/>
    <w:rsid w:val="00362686"/>
    <w:rsid w:val="003A2294"/>
    <w:rsid w:val="003B7010"/>
    <w:rsid w:val="003E4245"/>
    <w:rsid w:val="003F4153"/>
    <w:rsid w:val="003F4E88"/>
    <w:rsid w:val="004177BC"/>
    <w:rsid w:val="0043116F"/>
    <w:rsid w:val="0044551B"/>
    <w:rsid w:val="004506F3"/>
    <w:rsid w:val="00453D2E"/>
    <w:rsid w:val="004549EE"/>
    <w:rsid w:val="0046124E"/>
    <w:rsid w:val="004731AA"/>
    <w:rsid w:val="004D582F"/>
    <w:rsid w:val="004D70C5"/>
    <w:rsid w:val="004E60CA"/>
    <w:rsid w:val="00501003"/>
    <w:rsid w:val="0058206F"/>
    <w:rsid w:val="005A0FF0"/>
    <w:rsid w:val="005F76B8"/>
    <w:rsid w:val="00601ABD"/>
    <w:rsid w:val="0066708C"/>
    <w:rsid w:val="006A75AD"/>
    <w:rsid w:val="006D69A0"/>
    <w:rsid w:val="006F7712"/>
    <w:rsid w:val="00750950"/>
    <w:rsid w:val="00760748"/>
    <w:rsid w:val="00773706"/>
    <w:rsid w:val="007A55D0"/>
    <w:rsid w:val="007C3440"/>
    <w:rsid w:val="007C3493"/>
    <w:rsid w:val="0080655D"/>
    <w:rsid w:val="008120BF"/>
    <w:rsid w:val="0087084A"/>
    <w:rsid w:val="00873F15"/>
    <w:rsid w:val="008752F0"/>
    <w:rsid w:val="008801F5"/>
    <w:rsid w:val="008921A6"/>
    <w:rsid w:val="008A4417"/>
    <w:rsid w:val="008D7444"/>
    <w:rsid w:val="008E703C"/>
    <w:rsid w:val="008F6FB5"/>
    <w:rsid w:val="00910573"/>
    <w:rsid w:val="00923998"/>
    <w:rsid w:val="009419B3"/>
    <w:rsid w:val="0095001C"/>
    <w:rsid w:val="00952987"/>
    <w:rsid w:val="00992E14"/>
    <w:rsid w:val="00997F15"/>
    <w:rsid w:val="009B12B6"/>
    <w:rsid w:val="009B55A9"/>
    <w:rsid w:val="009B5A2F"/>
    <w:rsid w:val="009E56D7"/>
    <w:rsid w:val="00A12C50"/>
    <w:rsid w:val="00A602D4"/>
    <w:rsid w:val="00A80B12"/>
    <w:rsid w:val="00AD6B2C"/>
    <w:rsid w:val="00AF38D1"/>
    <w:rsid w:val="00AF3FAC"/>
    <w:rsid w:val="00B4292C"/>
    <w:rsid w:val="00B55559"/>
    <w:rsid w:val="00B56242"/>
    <w:rsid w:val="00B60D76"/>
    <w:rsid w:val="00B911CA"/>
    <w:rsid w:val="00C2100F"/>
    <w:rsid w:val="00C2384A"/>
    <w:rsid w:val="00C66B70"/>
    <w:rsid w:val="00C8635B"/>
    <w:rsid w:val="00C9237C"/>
    <w:rsid w:val="00C957AF"/>
    <w:rsid w:val="00D0384E"/>
    <w:rsid w:val="00D163B4"/>
    <w:rsid w:val="00D16939"/>
    <w:rsid w:val="00D365CC"/>
    <w:rsid w:val="00D47EDE"/>
    <w:rsid w:val="00D912F3"/>
    <w:rsid w:val="00DA07BB"/>
    <w:rsid w:val="00DB4CCD"/>
    <w:rsid w:val="00DC2105"/>
    <w:rsid w:val="00DE08B2"/>
    <w:rsid w:val="00DE3A10"/>
    <w:rsid w:val="00EA2571"/>
    <w:rsid w:val="00EA7234"/>
    <w:rsid w:val="00EC1144"/>
    <w:rsid w:val="00EC1396"/>
    <w:rsid w:val="00EE45B5"/>
    <w:rsid w:val="00EF03A4"/>
    <w:rsid w:val="00EF3A71"/>
    <w:rsid w:val="00F051C6"/>
    <w:rsid w:val="00F31D1C"/>
    <w:rsid w:val="00F40D1C"/>
    <w:rsid w:val="00F8070B"/>
    <w:rsid w:val="00FB01ED"/>
    <w:rsid w:val="00FB7056"/>
    <w:rsid w:val="00FB79F7"/>
    <w:rsid w:val="00FC3312"/>
    <w:rsid w:val="00FC7CDC"/>
    <w:rsid w:val="00FD4045"/>
    <w:rsid w:val="00FE04A7"/>
    <w:rsid w:val="00FF0FC4"/>
    <w:rsid w:val="1EBA3651"/>
    <w:rsid w:val="24C01AE4"/>
    <w:rsid w:val="3123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21C7"/>
  <w15:docId w15:val="{3DAE0AC4-BC88-4B74-8970-7A250B28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qFormat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  <w:lang w:val="en-US"/>
    </w:rPr>
  </w:style>
  <w:style w:type="paragraph" w:styleId="NoSpacing">
    <w:name w:val="No Spacing"/>
    <w:uiPriority w:val="1"/>
    <w:qFormat/>
    <w:rPr>
      <w:rFonts w:ascii="Calibri" w:eastAsia="Calibri" w:hAnsi="Calibri" w:cs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pPr>
      <w:spacing w:after="200" w:line="276" w:lineRule="auto"/>
      <w:ind w:left="720"/>
      <w:contextualSpacing/>
      <w:jc w:val="both"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link w:val="ListParagraph"/>
    <w:uiPriority w:val="34"/>
    <w:qFormat/>
    <w:rPr>
      <w:rFonts w:ascii="Calibri" w:eastAsia="Calibri" w:hAnsi="Calibri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 Bodven</dc:creator>
  <cp:lastModifiedBy>Oliver Bodven</cp:lastModifiedBy>
  <cp:revision>2</cp:revision>
  <dcterms:created xsi:type="dcterms:W3CDTF">2026-06-16T11:05:00Z</dcterms:created>
  <dcterms:modified xsi:type="dcterms:W3CDTF">2026-06-16T11:05:00Z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45A608CBED414530BD3A01F09A06EBB2_13</vt:lpwstr>
  </property>
</Properties>
</file>