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C16B3" w14:textId="77777777" w:rsidR="003F55E3" w:rsidRPr="004E44F2" w:rsidRDefault="003F55E3" w:rsidP="003F55E3">
      <w:pPr>
        <w:spacing w:after="0" w:line="240" w:lineRule="auto"/>
        <w:jc w:val="both"/>
        <w:rPr>
          <w:rFonts w:ascii="Arial" w:hAnsi="Arial" w:cs="Arial"/>
          <w:lang w:val="sr-Latn-ME"/>
        </w:rPr>
      </w:pPr>
    </w:p>
    <w:p w14:paraId="6C287782" w14:textId="741684D6" w:rsidR="001F7FC4" w:rsidRPr="004E44F2" w:rsidRDefault="001F7FC4" w:rsidP="001F7FC4">
      <w:pPr>
        <w:spacing w:after="0" w:line="240" w:lineRule="auto"/>
        <w:jc w:val="both"/>
        <w:rPr>
          <w:rFonts w:ascii="Arial" w:eastAsia="Times New Roman" w:hAnsi="Arial" w:cs="Arial"/>
          <w:lang w:val="pt-BR"/>
        </w:rPr>
      </w:pPr>
      <w:bookmarkStart w:id="0" w:name="_Hlk229581978"/>
      <w:r w:rsidRPr="004E44F2">
        <w:rPr>
          <w:rFonts w:ascii="Arial" w:eastAsia="Times New Roman" w:hAnsi="Arial" w:cs="Arial"/>
          <w:lang w:val="pt-BR"/>
        </w:rPr>
        <w:t xml:space="preserve">JU GIMNAZIJA </w:t>
      </w:r>
      <w:r w:rsidR="00B71F31">
        <w:rPr>
          <w:rFonts w:ascii="Arial" w:eastAsia="Times New Roman" w:hAnsi="Arial" w:cs="Arial"/>
          <w:lang w:val="pt-BR"/>
        </w:rPr>
        <w:t>PANTO MALIŠIĆ</w:t>
      </w:r>
    </w:p>
    <w:bookmarkEnd w:id="0"/>
    <w:p w14:paraId="677DB348" w14:textId="4BAD6B4B" w:rsidR="001F7FC4" w:rsidRPr="004E44F2" w:rsidRDefault="001F7FC4" w:rsidP="001F7FC4">
      <w:pPr>
        <w:spacing w:after="0" w:line="240" w:lineRule="auto"/>
        <w:jc w:val="both"/>
        <w:rPr>
          <w:rFonts w:ascii="Arial" w:eastAsia="Times New Roman" w:hAnsi="Arial" w:cs="Arial"/>
          <w:lang w:val="pt-BR"/>
        </w:rPr>
      </w:pPr>
      <w:r w:rsidRPr="004E44F2">
        <w:rPr>
          <w:rFonts w:ascii="Arial" w:eastAsia="Times New Roman" w:hAnsi="Arial" w:cs="Arial"/>
          <w:lang w:val="pt-BR"/>
        </w:rPr>
        <w:t xml:space="preserve">Broj iz evidencije postupaka javnih nabavki: </w:t>
      </w:r>
      <w:r w:rsidR="00B71F31">
        <w:t>116534</w:t>
      </w:r>
    </w:p>
    <w:p w14:paraId="5C53C811" w14:textId="4FB20DE3" w:rsidR="001F7FC4" w:rsidRPr="004E44F2" w:rsidRDefault="001F7FC4" w:rsidP="001F7FC4">
      <w:pPr>
        <w:spacing w:after="0" w:line="240" w:lineRule="auto"/>
        <w:jc w:val="both"/>
        <w:rPr>
          <w:rFonts w:ascii="Arial" w:eastAsia="Times New Roman" w:hAnsi="Arial" w:cs="Arial"/>
          <w:lang w:val="pt-BR"/>
        </w:rPr>
      </w:pPr>
      <w:r w:rsidRPr="004E44F2">
        <w:rPr>
          <w:rFonts w:ascii="Arial" w:eastAsia="Times New Roman" w:hAnsi="Arial" w:cs="Arial"/>
          <w:lang w:val="pt-BR"/>
        </w:rPr>
        <w:t xml:space="preserve">Redni broj iz Plana javnih nabavki : </w:t>
      </w:r>
      <w:r w:rsidR="00B71F31">
        <w:rPr>
          <w:rFonts w:ascii="Arial" w:eastAsia="Times New Roman" w:hAnsi="Arial" w:cs="Arial"/>
          <w:lang w:val="pt-BR"/>
        </w:rPr>
        <w:t>19</w:t>
      </w:r>
    </w:p>
    <w:p w14:paraId="66F22562" w14:textId="51160C18" w:rsidR="003F55E3" w:rsidRPr="004E44F2" w:rsidRDefault="00B71F31" w:rsidP="001F7FC4">
      <w:pPr>
        <w:spacing w:after="0" w:line="240" w:lineRule="auto"/>
        <w:jc w:val="both"/>
        <w:rPr>
          <w:rFonts w:ascii="Arial" w:eastAsia="Times New Roman" w:hAnsi="Arial" w:cs="Arial"/>
          <w:lang w:val="pt-BR"/>
        </w:rPr>
      </w:pPr>
      <w:r>
        <w:rPr>
          <w:rFonts w:ascii="Arial" w:eastAsia="Times New Roman" w:hAnsi="Arial" w:cs="Arial"/>
          <w:lang w:val="pt-BR"/>
        </w:rPr>
        <w:t xml:space="preserve">Mjesto i datum: Berane, </w:t>
      </w:r>
      <w:r w:rsidR="00D545DA">
        <w:rPr>
          <w:rFonts w:ascii="Arial" w:eastAsia="Times New Roman" w:hAnsi="Arial" w:cs="Arial"/>
          <w:lang w:val="pt-BR"/>
        </w:rPr>
        <w:t>11</w:t>
      </w:r>
      <w:r>
        <w:rPr>
          <w:rFonts w:ascii="Arial" w:eastAsia="Times New Roman" w:hAnsi="Arial" w:cs="Arial"/>
          <w:lang w:val="pt-BR"/>
        </w:rPr>
        <w:t>.06</w:t>
      </w:r>
      <w:r w:rsidR="001F7FC4" w:rsidRPr="004E44F2">
        <w:rPr>
          <w:rFonts w:ascii="Arial" w:eastAsia="Times New Roman" w:hAnsi="Arial" w:cs="Arial"/>
          <w:lang w:val="pt-BR"/>
        </w:rPr>
        <w:t>.2026.godine</w:t>
      </w:r>
    </w:p>
    <w:p w14:paraId="653D5941" w14:textId="77777777" w:rsidR="001F7FC4" w:rsidRPr="004E44F2" w:rsidRDefault="001F7FC4" w:rsidP="001F7FC4">
      <w:pPr>
        <w:spacing w:after="0" w:line="240" w:lineRule="auto"/>
        <w:jc w:val="both"/>
        <w:rPr>
          <w:rFonts w:ascii="Arial" w:eastAsia="Times New Roman" w:hAnsi="Arial" w:cs="Arial"/>
          <w:lang w:val="pt-BR"/>
        </w:rPr>
      </w:pPr>
    </w:p>
    <w:p w14:paraId="7290FBB6" w14:textId="5480C49E" w:rsidR="003F55E3" w:rsidRPr="004E44F2" w:rsidRDefault="003F55E3" w:rsidP="003F55E3">
      <w:pPr>
        <w:spacing w:after="0" w:line="240" w:lineRule="auto"/>
        <w:jc w:val="both"/>
        <w:rPr>
          <w:rFonts w:ascii="Arial" w:eastAsia="Times New Roman" w:hAnsi="Arial" w:cs="Arial"/>
          <w:lang w:val="pt-BR"/>
        </w:rPr>
      </w:pPr>
      <w:r w:rsidRPr="004E44F2">
        <w:rPr>
          <w:rFonts w:ascii="Arial" w:hAnsi="Arial" w:cs="Arial"/>
          <w:lang w:val="it-IT"/>
        </w:rPr>
        <w:t xml:space="preserve">Na osnovu člana 93 stav </w:t>
      </w:r>
      <w:r w:rsidR="001F7FC4" w:rsidRPr="004E44F2">
        <w:rPr>
          <w:rFonts w:ascii="Arial" w:hAnsi="Arial" w:cs="Arial"/>
          <w:lang w:val="it-IT"/>
        </w:rPr>
        <w:t>2</w:t>
      </w:r>
      <w:r w:rsidRPr="004E44F2">
        <w:rPr>
          <w:rFonts w:ascii="Arial" w:hAnsi="Arial" w:cs="Arial"/>
          <w:lang w:val="it-IT"/>
        </w:rPr>
        <w:t xml:space="preserve"> („Službeni list CG“, br. 074/19 od 30.12.2019, 003/23 od 10.01.2023, 011/23 od 27.01.2023.)</w:t>
      </w:r>
      <w:r w:rsidRPr="004E44F2">
        <w:rPr>
          <w:rFonts w:ascii="Arial" w:hAnsi="Arial" w:cs="Arial"/>
          <w:shd w:val="clear" w:color="auto" w:fill="FFFFFF"/>
          <w:lang w:val="pt-BR"/>
        </w:rPr>
        <w:t xml:space="preserve"> </w:t>
      </w:r>
      <w:r w:rsidR="001F7FC4" w:rsidRPr="004E44F2">
        <w:rPr>
          <w:rFonts w:ascii="Arial" w:eastAsia="Times New Roman" w:hAnsi="Arial" w:cs="Arial"/>
          <w:lang w:val="pt-BR"/>
        </w:rPr>
        <w:t xml:space="preserve">JU GIMNAZIJA </w:t>
      </w:r>
      <w:r w:rsidR="009532C7">
        <w:rPr>
          <w:rFonts w:ascii="Arial" w:eastAsia="Times New Roman" w:hAnsi="Arial" w:cs="Arial"/>
          <w:lang w:val="sr-Cyrl-ME"/>
        </w:rPr>
        <w:t>„</w:t>
      </w:r>
      <w:r w:rsidR="009532C7">
        <w:rPr>
          <w:rFonts w:ascii="Arial" w:eastAsia="Times New Roman" w:hAnsi="Arial" w:cs="Arial"/>
          <w:lang w:val="sr-Latn-ME"/>
        </w:rPr>
        <w:t xml:space="preserve">Panto Mališić“ Berane </w:t>
      </w:r>
      <w:r w:rsidRPr="004E44F2">
        <w:rPr>
          <w:rFonts w:ascii="Arial" w:hAnsi="Arial" w:cs="Arial"/>
          <w:shd w:val="clear" w:color="auto" w:fill="FFFFFF"/>
          <w:lang w:val="pt-BR"/>
        </w:rPr>
        <w:t xml:space="preserve">objavljuje na ESJN:       </w:t>
      </w:r>
    </w:p>
    <w:p w14:paraId="3F157086" w14:textId="77777777" w:rsidR="003F55E3" w:rsidRPr="004E44F2" w:rsidRDefault="003F55E3" w:rsidP="003F55E3">
      <w:pPr>
        <w:spacing w:after="0" w:line="240" w:lineRule="auto"/>
        <w:jc w:val="both"/>
        <w:rPr>
          <w:rFonts w:ascii="Arial" w:hAnsi="Arial" w:cs="Arial"/>
          <w:shd w:val="clear" w:color="auto" w:fill="FFFFFF"/>
          <w:lang w:val="pt-BR"/>
        </w:rPr>
      </w:pPr>
      <w:r w:rsidRPr="004E44F2">
        <w:rPr>
          <w:rFonts w:ascii="Arial" w:hAnsi="Arial" w:cs="Arial"/>
          <w:shd w:val="clear" w:color="auto" w:fill="FFFFFF"/>
          <w:lang w:val="pt-BR"/>
        </w:rPr>
        <w:t xml:space="preserve">             </w:t>
      </w:r>
    </w:p>
    <w:p w14:paraId="348AA4D0" w14:textId="77777777" w:rsidR="003F55E3" w:rsidRPr="004E44F2" w:rsidRDefault="003F55E3" w:rsidP="003F55E3">
      <w:pPr>
        <w:spacing w:after="0" w:line="240" w:lineRule="auto"/>
        <w:jc w:val="both"/>
        <w:rPr>
          <w:rFonts w:ascii="Arial" w:hAnsi="Arial" w:cs="Arial"/>
          <w:shd w:val="clear" w:color="auto" w:fill="FFFFFF"/>
          <w:lang w:val="pt-BR"/>
        </w:rPr>
      </w:pPr>
    </w:p>
    <w:p w14:paraId="45E19B20" w14:textId="3E1B1D3E" w:rsidR="003F55E3" w:rsidRPr="004E44F2" w:rsidRDefault="003F55E3" w:rsidP="003F55E3">
      <w:pPr>
        <w:spacing w:after="0" w:line="240" w:lineRule="auto"/>
        <w:jc w:val="center"/>
        <w:rPr>
          <w:rFonts w:ascii="Arial" w:hAnsi="Arial" w:cs="Arial"/>
          <w:b/>
          <w:shd w:val="clear" w:color="auto" w:fill="FFFFFF"/>
          <w:lang w:val="pt-BR"/>
        </w:rPr>
      </w:pPr>
      <w:r w:rsidRPr="004E44F2">
        <w:rPr>
          <w:rFonts w:ascii="Arial" w:hAnsi="Arial" w:cs="Arial"/>
          <w:b/>
          <w:shd w:val="clear" w:color="auto" w:fill="FFFFFF"/>
          <w:lang w:val="pt-BR"/>
        </w:rPr>
        <w:t>IZMJENA BR.</w:t>
      </w:r>
      <w:r w:rsidR="001F7FC4" w:rsidRPr="004E44F2">
        <w:rPr>
          <w:rFonts w:ascii="Arial" w:hAnsi="Arial" w:cs="Arial"/>
          <w:b/>
          <w:shd w:val="clear" w:color="auto" w:fill="FFFFFF"/>
          <w:lang w:val="pt-BR"/>
        </w:rPr>
        <w:t>1</w:t>
      </w:r>
    </w:p>
    <w:p w14:paraId="7B08F31D" w14:textId="51F33EA5" w:rsidR="003F55E3" w:rsidRPr="004E44F2" w:rsidRDefault="003F55E3" w:rsidP="003F55E3">
      <w:pPr>
        <w:pStyle w:val="Heading3"/>
        <w:spacing w:before="0"/>
        <w:jc w:val="center"/>
        <w:rPr>
          <w:rFonts w:ascii="Arial" w:hAnsi="Arial" w:cs="Arial"/>
          <w:noProof/>
          <w:color w:val="auto"/>
          <w:sz w:val="22"/>
          <w:szCs w:val="22"/>
          <w:lang w:val="pt-BR"/>
        </w:rPr>
      </w:pPr>
      <w:r w:rsidRPr="004E44F2">
        <w:rPr>
          <w:rFonts w:ascii="Arial" w:hAnsi="Arial" w:cs="Arial"/>
          <w:noProof/>
          <w:color w:val="auto"/>
          <w:sz w:val="22"/>
          <w:szCs w:val="22"/>
          <w:lang w:val="pt-BR"/>
        </w:rPr>
        <w:t xml:space="preserve">TENDERSKE DOKUMENTACIJE </w:t>
      </w:r>
    </w:p>
    <w:p w14:paraId="21638D3B" w14:textId="05512281" w:rsidR="003F55E3" w:rsidRPr="004E44F2" w:rsidRDefault="003F55E3" w:rsidP="003F55E3">
      <w:pPr>
        <w:pStyle w:val="Heading3"/>
        <w:spacing w:before="0"/>
        <w:jc w:val="center"/>
        <w:rPr>
          <w:rFonts w:ascii="Arial" w:hAnsi="Arial" w:cs="Arial"/>
          <w:noProof/>
          <w:color w:val="auto"/>
          <w:sz w:val="22"/>
          <w:szCs w:val="22"/>
          <w:lang w:val="pt-BR"/>
        </w:rPr>
      </w:pPr>
      <w:r w:rsidRPr="004E44F2">
        <w:rPr>
          <w:rFonts w:ascii="Arial" w:hAnsi="Arial" w:cs="Arial"/>
          <w:noProof/>
          <w:color w:val="auto"/>
          <w:sz w:val="22"/>
          <w:szCs w:val="22"/>
          <w:lang w:val="pt-BR"/>
        </w:rPr>
        <w:t>(šifra postupka #</w:t>
      </w:r>
      <w:r w:rsidRPr="004E44F2">
        <w:rPr>
          <w:rFonts w:ascii="Arial" w:hAnsi="Arial" w:cs="Arial"/>
          <w:sz w:val="22"/>
          <w:szCs w:val="22"/>
          <w:lang w:val="pt-BR"/>
        </w:rPr>
        <w:t xml:space="preserve"> </w:t>
      </w:r>
      <w:r w:rsidR="001F7FC4" w:rsidRPr="004E44F2">
        <w:rPr>
          <w:rFonts w:ascii="Arial" w:hAnsi="Arial" w:cs="Arial"/>
          <w:noProof/>
          <w:color w:val="auto"/>
          <w:sz w:val="22"/>
          <w:szCs w:val="22"/>
          <w:lang w:val="pt-BR"/>
        </w:rPr>
        <w:t>11</w:t>
      </w:r>
      <w:r w:rsidR="00B71F31">
        <w:rPr>
          <w:rFonts w:ascii="Arial" w:hAnsi="Arial" w:cs="Arial"/>
          <w:noProof/>
          <w:color w:val="auto"/>
          <w:sz w:val="22"/>
          <w:szCs w:val="22"/>
          <w:lang w:val="pt-BR"/>
        </w:rPr>
        <w:t>6534</w:t>
      </w:r>
      <w:r w:rsidRPr="004E44F2">
        <w:rPr>
          <w:rFonts w:ascii="Arial" w:hAnsi="Arial" w:cs="Arial"/>
          <w:noProof/>
          <w:color w:val="auto"/>
          <w:sz w:val="22"/>
          <w:szCs w:val="22"/>
          <w:lang w:val="pt-BR"/>
        </w:rPr>
        <w:t xml:space="preserve"> datum objave </w:t>
      </w:r>
      <w:r w:rsidR="00B71F31">
        <w:rPr>
          <w:rFonts w:ascii="Arial" w:hAnsi="Arial" w:cs="Arial"/>
          <w:noProof/>
          <w:color w:val="auto"/>
          <w:sz w:val="22"/>
          <w:szCs w:val="22"/>
          <w:lang w:val="pt-BR"/>
        </w:rPr>
        <w:t>02.4.2026 13</w:t>
      </w:r>
      <w:r w:rsidR="001F7FC4" w:rsidRPr="004E44F2">
        <w:rPr>
          <w:rFonts w:ascii="Arial" w:hAnsi="Arial" w:cs="Arial"/>
          <w:noProof/>
          <w:color w:val="auto"/>
          <w:sz w:val="22"/>
          <w:szCs w:val="22"/>
          <w:lang w:val="pt-BR"/>
        </w:rPr>
        <w:t>:30</w:t>
      </w:r>
      <w:r w:rsidRPr="004E44F2">
        <w:rPr>
          <w:rFonts w:ascii="Arial" w:hAnsi="Arial" w:cs="Arial"/>
          <w:noProof/>
          <w:color w:val="auto"/>
          <w:sz w:val="22"/>
          <w:szCs w:val="22"/>
          <w:lang w:val="pt-BR"/>
        </w:rPr>
        <w:t>)</w:t>
      </w:r>
    </w:p>
    <w:p w14:paraId="2810A036" w14:textId="4AFD94B4" w:rsidR="003F55E3" w:rsidRPr="004E44F2" w:rsidRDefault="003F55E3" w:rsidP="001F7FC4">
      <w:pPr>
        <w:pStyle w:val="Heading3"/>
        <w:spacing w:before="0"/>
        <w:jc w:val="center"/>
        <w:rPr>
          <w:rFonts w:ascii="Arial" w:hAnsi="Arial" w:cs="Arial"/>
          <w:noProof/>
          <w:color w:val="auto"/>
          <w:sz w:val="22"/>
          <w:szCs w:val="22"/>
          <w:lang w:val="pt-BR"/>
        </w:rPr>
      </w:pPr>
      <w:r w:rsidRPr="004E44F2">
        <w:rPr>
          <w:rFonts w:ascii="Arial" w:hAnsi="Arial" w:cs="Arial"/>
          <w:noProof/>
          <w:color w:val="auto"/>
          <w:sz w:val="22"/>
          <w:szCs w:val="22"/>
          <w:lang w:val="pt-BR"/>
        </w:rPr>
        <w:t xml:space="preserve">za otvoreni postupak javne nabavke za </w:t>
      </w:r>
      <w:r w:rsidR="001F7FC4" w:rsidRPr="004E44F2">
        <w:rPr>
          <w:rFonts w:ascii="Arial" w:hAnsi="Arial" w:cs="Arial"/>
          <w:noProof/>
          <w:color w:val="auto"/>
          <w:sz w:val="22"/>
          <w:szCs w:val="22"/>
          <w:lang w:val="pt-BR"/>
        </w:rPr>
        <w:t xml:space="preserve">nabavku robe- </w:t>
      </w:r>
      <w:r w:rsidR="00B71F31">
        <w:rPr>
          <w:rFonts w:ascii="Arial" w:hAnsi="Arial" w:cs="Arial"/>
          <w:noProof/>
          <w:color w:val="auto"/>
          <w:sz w:val="22"/>
          <w:szCs w:val="22"/>
          <w:lang w:val="pt-BR"/>
        </w:rPr>
        <w:t>Nabavka opreme za STEM kabinete</w:t>
      </w:r>
    </w:p>
    <w:p w14:paraId="606AEE06" w14:textId="77777777" w:rsidR="001F7FC4" w:rsidRPr="004E44F2" w:rsidRDefault="001F7FC4" w:rsidP="001F7FC4">
      <w:pPr>
        <w:rPr>
          <w:rFonts w:ascii="Arial" w:hAnsi="Arial" w:cs="Arial"/>
          <w:lang w:val="pt-BR"/>
        </w:rPr>
      </w:pPr>
    </w:p>
    <w:p w14:paraId="20DF0DDD" w14:textId="60E37074" w:rsidR="00B71F31" w:rsidRDefault="00B71F31" w:rsidP="00B71F31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lang w:val="pt-BR"/>
        </w:rPr>
      </w:pPr>
      <w:r>
        <w:rPr>
          <w:rFonts w:ascii="Arial" w:eastAsia="Times New Roman" w:hAnsi="Arial" w:cs="Arial"/>
          <w:b/>
          <w:shd w:val="clear" w:color="auto" w:fill="FFFFFF"/>
          <w:lang w:val="pt-BR" w:eastAsia="en-GB"/>
        </w:rPr>
        <w:t xml:space="preserve">Brišu </w:t>
      </w:r>
      <w:r w:rsidR="003F55E3" w:rsidRPr="004E44F2">
        <w:rPr>
          <w:rFonts w:ascii="Arial" w:eastAsia="Times New Roman" w:hAnsi="Arial" w:cs="Arial"/>
          <w:b/>
          <w:shd w:val="clear" w:color="auto" w:fill="FFFFFF"/>
          <w:lang w:val="pt-BR" w:eastAsia="en-GB"/>
        </w:rPr>
        <w:t xml:space="preserve">se </w:t>
      </w:r>
      <w:r w:rsidR="001F7FC4" w:rsidRPr="004E44F2">
        <w:rPr>
          <w:rFonts w:ascii="Arial" w:eastAsia="Times New Roman" w:hAnsi="Arial" w:cs="Arial"/>
          <w:b/>
          <w:shd w:val="clear" w:color="auto" w:fill="FFFFFF"/>
          <w:lang w:val="pt-BR" w:eastAsia="en-GB"/>
        </w:rPr>
        <w:t xml:space="preserve">navodi u dijelu </w:t>
      </w:r>
      <w:r w:rsidR="003F55E3" w:rsidRPr="004E44F2">
        <w:rPr>
          <w:rFonts w:ascii="Arial" w:eastAsia="Times New Roman" w:hAnsi="Arial" w:cs="Arial"/>
          <w:b/>
          <w:shd w:val="clear" w:color="auto" w:fill="FFFFFF"/>
          <w:lang w:val="pt-BR" w:eastAsia="en-GB"/>
        </w:rPr>
        <w:t xml:space="preserve"> </w:t>
      </w:r>
      <w:r w:rsidR="00EB4E86" w:rsidRPr="004E44F2">
        <w:rPr>
          <w:rFonts w:ascii="Arial" w:eastAsia="Times New Roman" w:hAnsi="Arial" w:cs="Arial"/>
          <w:b/>
          <w:shd w:val="clear" w:color="auto" w:fill="FFFFFF"/>
          <w:lang w:val="pt-BR" w:eastAsia="en-GB"/>
        </w:rPr>
        <w:t>“</w:t>
      </w:r>
      <w:r>
        <w:rPr>
          <w:rFonts w:ascii="Arial" w:eastAsia="Times New Roman" w:hAnsi="Arial" w:cs="Arial"/>
          <w:b/>
          <w:shd w:val="clear" w:color="auto" w:fill="FFFFFF"/>
          <w:lang w:val="pt-BR" w:eastAsia="en-GB"/>
        </w:rPr>
        <w:t>Tehnička specifikacija”</w:t>
      </w:r>
      <w:r w:rsidR="003F55E3" w:rsidRPr="004E44F2">
        <w:rPr>
          <w:rFonts w:ascii="Arial" w:eastAsia="Times New Roman" w:hAnsi="Arial" w:cs="Arial"/>
          <w:shd w:val="clear" w:color="auto" w:fill="FFFFFF"/>
          <w:lang w:val="pt-BR" w:eastAsia="en-GB"/>
        </w:rPr>
        <w:t xml:space="preserve"> </w:t>
      </w:r>
      <w:r w:rsidRPr="00B71F31">
        <w:rPr>
          <w:rFonts w:ascii="Arial" w:hAnsi="Arial" w:cs="Arial"/>
          <w:b/>
          <w:lang w:val="pt-BR"/>
        </w:rPr>
        <w:t xml:space="preserve">pod rednim brojem 54,109,110,131 i 137 </w:t>
      </w:r>
    </w:p>
    <w:p w14:paraId="105DF37A" w14:textId="1388935A" w:rsidR="00B71F31" w:rsidRPr="00B71F31" w:rsidRDefault="00B71F31" w:rsidP="00B71F31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lang w:val="pt-BR"/>
        </w:rPr>
      </w:pPr>
      <w:r>
        <w:rPr>
          <w:rFonts w:ascii="Arial" w:eastAsia="Times New Roman" w:hAnsi="Arial" w:cs="Arial"/>
          <w:b/>
          <w:shd w:val="clear" w:color="auto" w:fill="FFFFFF"/>
          <w:lang w:val="pt-BR" w:eastAsia="en-GB"/>
        </w:rPr>
        <w:t xml:space="preserve">Navod 45 u dijelu </w:t>
      </w:r>
      <w:r w:rsidRPr="004E44F2">
        <w:rPr>
          <w:rFonts w:ascii="Arial" w:eastAsia="Times New Roman" w:hAnsi="Arial" w:cs="Arial"/>
          <w:b/>
          <w:shd w:val="clear" w:color="auto" w:fill="FFFFFF"/>
          <w:lang w:val="pt-BR" w:eastAsia="en-GB"/>
        </w:rPr>
        <w:t>“</w:t>
      </w:r>
      <w:r>
        <w:rPr>
          <w:rFonts w:ascii="Arial" w:eastAsia="Times New Roman" w:hAnsi="Arial" w:cs="Arial"/>
          <w:b/>
          <w:shd w:val="clear" w:color="auto" w:fill="FFFFFF"/>
          <w:lang w:val="pt-BR" w:eastAsia="en-GB"/>
        </w:rPr>
        <w:t>Tehnička specifikacija”</w:t>
      </w:r>
      <w:r w:rsidRPr="004E44F2">
        <w:rPr>
          <w:rFonts w:ascii="Arial" w:eastAsia="Times New Roman" w:hAnsi="Arial" w:cs="Arial"/>
          <w:shd w:val="clear" w:color="auto" w:fill="FFFFFF"/>
          <w:lang w:val="pt-BR" w:eastAsia="en-GB"/>
        </w:rPr>
        <w:t xml:space="preserve"> </w:t>
      </w:r>
      <w:r>
        <w:rPr>
          <w:rFonts w:ascii="Arial" w:eastAsia="Times New Roman" w:hAnsi="Arial" w:cs="Arial"/>
          <w:b/>
          <w:shd w:val="clear" w:color="auto" w:fill="FFFFFF"/>
          <w:lang w:val="pt-BR" w:eastAsia="en-GB"/>
        </w:rPr>
        <w:t>“količina”umjesto 1 kom sada stoji 1 set</w:t>
      </w:r>
    </w:p>
    <w:p w14:paraId="1CD80B49" w14:textId="434BBB87" w:rsidR="00B71F31" w:rsidRPr="00B71F31" w:rsidRDefault="00B71F31" w:rsidP="00B71F31">
      <w:pPr>
        <w:pStyle w:val="ListParagraph"/>
        <w:spacing w:after="0" w:line="240" w:lineRule="auto"/>
        <w:rPr>
          <w:rFonts w:ascii="Arial" w:eastAsia="Times New Roman" w:hAnsi="Arial" w:cs="Arial"/>
          <w:shd w:val="clear" w:color="auto" w:fill="FFFFFF"/>
          <w:lang w:val="pt-BR" w:eastAsia="en-GB"/>
        </w:rPr>
      </w:pPr>
    </w:p>
    <w:p w14:paraId="72B5374F" w14:textId="79D90D78" w:rsidR="00D545DA" w:rsidRDefault="00D545DA" w:rsidP="00D545DA">
      <w:pPr>
        <w:jc w:val="both"/>
        <w:rPr>
          <w:rFonts w:ascii="Arial" w:eastAsia="Times New Roman" w:hAnsi="Arial" w:cs="Arial"/>
          <w:shd w:val="clear" w:color="auto" w:fill="FFFFFF"/>
          <w:lang w:val="en-GB" w:eastAsia="en-GB"/>
        </w:rPr>
      </w:pPr>
      <w:bookmarkStart w:id="1" w:name="_Hlk16315486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545DA" w14:paraId="05D69CED" w14:textId="77777777" w:rsidTr="00D545DA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7D1C1" w14:textId="77777777" w:rsidR="00D545DA" w:rsidRDefault="00D545D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hd w:val="clear" w:color="auto" w:fill="FFFFFF"/>
                <w:lang w:val="sr-Latn-ME" w:eastAsia="en-GB"/>
              </w:rPr>
            </w:pPr>
            <w:r>
              <w:rPr>
                <w:rFonts w:ascii="Arial" w:eastAsia="Times New Roman" w:hAnsi="Arial" w:cs="Arial"/>
                <w:b/>
                <w:shd w:val="clear" w:color="auto" w:fill="FFFFFF"/>
                <w:lang w:val="sr-Latn-ME" w:eastAsia="en-GB"/>
              </w:rPr>
              <w:t>8. NAČIN, MJESTO I VRIJEME PODNOŠENJA PONUDA I OTVARANJA PONUDA</w:t>
            </w:r>
          </w:p>
        </w:tc>
      </w:tr>
    </w:tbl>
    <w:p w14:paraId="154EF256" w14:textId="2CA0EC7A" w:rsidR="00D545DA" w:rsidRDefault="00D545DA" w:rsidP="00D545D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>
        <w:rPr>
          <w:rFonts w:ascii="Arial" w:eastAsia="Times New Roman" w:hAnsi="Arial" w:cs="Arial"/>
          <w:color w:val="000000"/>
          <w:lang w:val="sr-Latn-ME"/>
        </w:rPr>
        <w:t xml:space="preserve">      Ponude se podnose pr</w:t>
      </w:r>
      <w:r w:rsidR="00F76180">
        <w:rPr>
          <w:rFonts w:ascii="Arial" w:eastAsia="Times New Roman" w:hAnsi="Arial" w:cs="Arial"/>
          <w:color w:val="000000"/>
          <w:lang w:val="sr-Latn-ME"/>
        </w:rPr>
        <w:t>eko ESJN-a zaključno sa danom  29</w:t>
      </w:r>
      <w:r>
        <w:rPr>
          <w:rFonts w:ascii="Arial" w:eastAsia="Times New Roman" w:hAnsi="Arial" w:cs="Arial"/>
          <w:color w:val="000000"/>
          <w:lang w:val="sr-Latn-ME"/>
        </w:rPr>
        <w:t>.06.2026. godine do 10:00 sati.</w:t>
      </w:r>
    </w:p>
    <w:p w14:paraId="10B3969A" w14:textId="5F846B2A" w:rsidR="00D545DA" w:rsidRDefault="00D545DA" w:rsidP="00D545DA">
      <w:pPr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</w:rPr>
      </w:pPr>
      <w:proofErr w:type="spellStart"/>
      <w:r>
        <w:rPr>
          <w:rFonts w:ascii="Arial" w:eastAsia="Times New Roman" w:hAnsi="Arial" w:cs="Arial"/>
          <w:color w:val="000000"/>
        </w:rPr>
        <w:t>Otva</w:t>
      </w:r>
      <w:r w:rsidR="009532C7">
        <w:rPr>
          <w:rFonts w:ascii="Arial" w:eastAsia="Times New Roman" w:hAnsi="Arial" w:cs="Arial"/>
          <w:color w:val="000000"/>
        </w:rPr>
        <w:t>ranje</w:t>
      </w:r>
      <w:proofErr w:type="spellEnd"/>
      <w:r w:rsidR="009532C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9532C7">
        <w:rPr>
          <w:rFonts w:ascii="Arial" w:eastAsia="Times New Roman" w:hAnsi="Arial" w:cs="Arial"/>
          <w:color w:val="000000"/>
        </w:rPr>
        <w:t>ponuda</w:t>
      </w:r>
      <w:proofErr w:type="spellEnd"/>
      <w:r w:rsidR="009532C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9532C7">
        <w:rPr>
          <w:rFonts w:ascii="Arial" w:eastAsia="Times New Roman" w:hAnsi="Arial" w:cs="Arial"/>
          <w:color w:val="000000"/>
        </w:rPr>
        <w:t>održaće</w:t>
      </w:r>
      <w:proofErr w:type="spellEnd"/>
      <w:r w:rsidR="009532C7">
        <w:rPr>
          <w:rFonts w:ascii="Arial" w:eastAsia="Times New Roman" w:hAnsi="Arial" w:cs="Arial"/>
          <w:color w:val="000000"/>
        </w:rPr>
        <w:t xml:space="preserve"> se </w:t>
      </w:r>
      <w:proofErr w:type="gramStart"/>
      <w:r w:rsidR="009532C7">
        <w:rPr>
          <w:rFonts w:ascii="Arial" w:eastAsia="Times New Roman" w:hAnsi="Arial" w:cs="Arial"/>
          <w:color w:val="000000"/>
        </w:rPr>
        <w:t>dana  2</w:t>
      </w:r>
      <w:r w:rsidR="00F76180">
        <w:rPr>
          <w:rFonts w:ascii="Arial" w:eastAsia="Times New Roman" w:hAnsi="Arial" w:cs="Arial"/>
          <w:color w:val="000000"/>
        </w:rPr>
        <w:t>9</w:t>
      </w:r>
      <w:bookmarkStart w:id="2" w:name="_GoBack"/>
      <w:bookmarkEnd w:id="2"/>
      <w:r>
        <w:rPr>
          <w:rFonts w:ascii="Arial" w:eastAsia="Times New Roman" w:hAnsi="Arial" w:cs="Arial"/>
          <w:color w:val="000000"/>
        </w:rPr>
        <w:t>.06.2026.</w:t>
      </w:r>
      <w:proofErr w:type="gram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godine</w:t>
      </w:r>
      <w:proofErr w:type="spellEnd"/>
      <w:r>
        <w:rPr>
          <w:rFonts w:ascii="Arial" w:eastAsia="Times New Roman" w:hAnsi="Arial" w:cs="Arial"/>
          <w:color w:val="000000"/>
        </w:rPr>
        <w:t xml:space="preserve"> u 10:00 sati. </w:t>
      </w:r>
    </w:p>
    <w:p w14:paraId="54A53EC0" w14:textId="77777777" w:rsidR="00D545DA" w:rsidRDefault="00D545DA" w:rsidP="00D545DA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</w:rPr>
      </w:pPr>
      <w:proofErr w:type="spellStart"/>
      <w:r>
        <w:rPr>
          <w:rFonts w:ascii="Arial" w:eastAsia="Times New Roman" w:hAnsi="Arial" w:cs="Arial"/>
          <w:color w:val="000000"/>
        </w:rPr>
        <w:t>Izjava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privrednog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subjekta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i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garancija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ponude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podnose</w:t>
      </w:r>
      <w:proofErr w:type="spellEnd"/>
      <w:r>
        <w:rPr>
          <w:rFonts w:ascii="Arial" w:eastAsia="Times New Roman" w:hAnsi="Arial" w:cs="Arial"/>
          <w:color w:val="000000"/>
        </w:rPr>
        <w:t xml:space="preserve"> se u </w:t>
      </w:r>
      <w:proofErr w:type="spellStart"/>
      <w:r>
        <w:rPr>
          <w:rFonts w:ascii="Arial" w:eastAsia="Times New Roman" w:hAnsi="Arial" w:cs="Arial"/>
          <w:color w:val="000000"/>
        </w:rPr>
        <w:t>elektronskom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obliku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putem</w:t>
      </w:r>
      <w:proofErr w:type="spellEnd"/>
      <w:r>
        <w:rPr>
          <w:rFonts w:ascii="Arial" w:eastAsia="Times New Roman" w:hAnsi="Arial" w:cs="Arial"/>
          <w:color w:val="000000"/>
        </w:rPr>
        <w:t xml:space="preserve"> ESJN.</w:t>
      </w:r>
    </w:p>
    <w:p w14:paraId="62653D6A" w14:textId="77777777" w:rsidR="00D545DA" w:rsidRDefault="00D545DA" w:rsidP="00D545DA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</w:rPr>
      </w:pPr>
      <w:proofErr w:type="spellStart"/>
      <w:r>
        <w:rPr>
          <w:rFonts w:ascii="Arial" w:eastAsia="Times New Roman" w:hAnsi="Arial" w:cs="Arial"/>
          <w:color w:val="000000"/>
        </w:rPr>
        <w:t>Izuzetno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ako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ponuđač</w:t>
      </w:r>
      <w:proofErr w:type="spellEnd"/>
      <w:r>
        <w:rPr>
          <w:rFonts w:ascii="Arial" w:eastAsia="Times New Roman" w:hAnsi="Arial" w:cs="Arial"/>
          <w:color w:val="000000"/>
        </w:rPr>
        <w:t xml:space="preserve"> ne </w:t>
      </w:r>
      <w:proofErr w:type="spellStart"/>
      <w:r>
        <w:rPr>
          <w:rFonts w:ascii="Arial" w:eastAsia="Times New Roman" w:hAnsi="Arial" w:cs="Arial"/>
          <w:color w:val="000000"/>
        </w:rPr>
        <w:t>može</w:t>
      </w:r>
      <w:proofErr w:type="spellEnd"/>
      <w:r>
        <w:rPr>
          <w:rFonts w:ascii="Arial" w:eastAsia="Times New Roman" w:hAnsi="Arial" w:cs="Arial"/>
          <w:color w:val="000000"/>
        </w:rPr>
        <w:t xml:space="preserve"> da </w:t>
      </w:r>
      <w:proofErr w:type="spellStart"/>
      <w:r>
        <w:rPr>
          <w:rFonts w:ascii="Arial" w:eastAsia="Times New Roman" w:hAnsi="Arial" w:cs="Arial"/>
          <w:color w:val="000000"/>
        </w:rPr>
        <w:t>garanciju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ponude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podnese</w:t>
      </w:r>
      <w:proofErr w:type="spellEnd"/>
      <w:r>
        <w:rPr>
          <w:rFonts w:ascii="Arial" w:eastAsia="Times New Roman" w:hAnsi="Arial" w:cs="Arial"/>
          <w:color w:val="000000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</w:rPr>
        <w:t>elektronskom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obliku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</w:rPr>
        <w:t>dužan</w:t>
      </w:r>
      <w:proofErr w:type="spellEnd"/>
      <w:r>
        <w:rPr>
          <w:rFonts w:ascii="Arial" w:eastAsia="Times New Roman" w:hAnsi="Arial" w:cs="Arial"/>
          <w:color w:val="000000"/>
        </w:rPr>
        <w:t xml:space="preserve"> je da </w:t>
      </w:r>
      <w:proofErr w:type="spellStart"/>
      <w:r>
        <w:rPr>
          <w:rFonts w:ascii="Arial" w:eastAsia="Times New Roman" w:hAnsi="Arial" w:cs="Arial"/>
          <w:color w:val="000000"/>
        </w:rPr>
        <w:t>putem</w:t>
      </w:r>
      <w:proofErr w:type="spellEnd"/>
      <w:r>
        <w:rPr>
          <w:rFonts w:ascii="Arial" w:eastAsia="Times New Roman" w:hAnsi="Arial" w:cs="Arial"/>
          <w:color w:val="000000"/>
        </w:rPr>
        <w:t xml:space="preserve"> ESJN </w:t>
      </w:r>
      <w:proofErr w:type="spellStart"/>
      <w:r>
        <w:rPr>
          <w:rFonts w:ascii="Arial" w:eastAsia="Times New Roman" w:hAnsi="Arial" w:cs="Arial"/>
          <w:color w:val="000000"/>
        </w:rPr>
        <w:t>dostavi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kopiju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garancije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ponude</w:t>
      </w:r>
      <w:proofErr w:type="spellEnd"/>
      <w:r>
        <w:rPr>
          <w:rFonts w:ascii="Arial" w:eastAsia="Times New Roman" w:hAnsi="Arial" w:cs="Arial"/>
          <w:color w:val="000000"/>
        </w:rPr>
        <w:t xml:space="preserve">, a da original </w:t>
      </w:r>
      <w:proofErr w:type="spellStart"/>
      <w:r>
        <w:rPr>
          <w:rFonts w:ascii="Arial" w:eastAsia="Times New Roman" w:hAnsi="Arial" w:cs="Arial"/>
          <w:color w:val="000000"/>
        </w:rPr>
        <w:t>garancije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ponude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dostavi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</w:rPr>
        <w:t>odnosno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uruči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naručiocu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neposredno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ili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putem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pošte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preporučenom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pošiljkom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najkasnije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prije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isteka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roka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za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podnošenje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ponuda</w:t>
      </w:r>
      <w:proofErr w:type="spellEnd"/>
      <w:r>
        <w:rPr>
          <w:rFonts w:ascii="Arial" w:eastAsia="Times New Roman" w:hAnsi="Arial" w:cs="Arial"/>
          <w:color w:val="000000"/>
        </w:rPr>
        <w:t>:</w:t>
      </w:r>
    </w:p>
    <w:p w14:paraId="60F1FA66" w14:textId="60311926" w:rsidR="00D545DA" w:rsidRDefault="00D545DA" w:rsidP="00D545DA">
      <w:pPr>
        <w:numPr>
          <w:ilvl w:val="0"/>
          <w:numId w:val="5"/>
        </w:numPr>
        <w:spacing w:before="96" w:after="0" w:line="240" w:lineRule="auto"/>
        <w:contextualSpacing/>
        <w:jc w:val="both"/>
        <w:rPr>
          <w:rFonts w:ascii="Arial" w:eastAsia="Times New Roman" w:hAnsi="Arial" w:cs="Arial"/>
          <w:color w:val="000000"/>
          <w:lang w:val="pl-PL"/>
        </w:rPr>
      </w:pPr>
      <w:r>
        <w:rPr>
          <w:rFonts w:ascii="Arial" w:eastAsia="Times New Roman" w:hAnsi="Arial" w:cs="Arial"/>
          <w:color w:val="000000"/>
          <w:lang w:val="pl-PL"/>
        </w:rPr>
        <w:t>neposrednom predajom na arhivi naručioca na adresi JU GIMNAZIJA „Panto Mališić” Berane ,Svetog Save 25</w:t>
      </w:r>
    </w:p>
    <w:p w14:paraId="3E2014AA" w14:textId="5501E8DB" w:rsidR="00D545DA" w:rsidRDefault="00D545DA" w:rsidP="00D545DA">
      <w:pPr>
        <w:numPr>
          <w:ilvl w:val="0"/>
          <w:numId w:val="5"/>
        </w:numPr>
        <w:spacing w:before="96" w:after="0" w:line="240" w:lineRule="auto"/>
        <w:contextualSpacing/>
        <w:jc w:val="both"/>
        <w:rPr>
          <w:rFonts w:ascii="Arial" w:eastAsia="Times New Roman" w:hAnsi="Arial" w:cs="Arial"/>
          <w:color w:val="000000"/>
          <w:lang w:val="pl-PL"/>
        </w:rPr>
      </w:pPr>
      <w:r>
        <w:rPr>
          <w:rFonts w:ascii="Arial" w:eastAsia="Times New Roman" w:hAnsi="Arial" w:cs="Arial"/>
          <w:color w:val="000000"/>
          <w:lang w:val="pl-PL"/>
        </w:rPr>
        <w:t>preporučenom pošiljkom sa povratnicom na adresi JU GIMNAZIJA „Panto Mališić” Berane Svetog Save 25</w:t>
      </w:r>
    </w:p>
    <w:p w14:paraId="6FC59007" w14:textId="77777777" w:rsidR="00D545DA" w:rsidRDefault="00D545DA" w:rsidP="00D545DA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Original </w:t>
      </w:r>
      <w:proofErr w:type="spellStart"/>
      <w:r>
        <w:rPr>
          <w:rFonts w:ascii="Arial" w:eastAsia="Times New Roman" w:hAnsi="Arial" w:cs="Arial"/>
          <w:color w:val="000000"/>
        </w:rPr>
        <w:t>garancije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ponude</w:t>
      </w:r>
      <w:proofErr w:type="spellEnd"/>
      <w:r>
        <w:rPr>
          <w:rFonts w:ascii="Arial" w:eastAsia="Times New Roman" w:hAnsi="Arial" w:cs="Arial"/>
          <w:color w:val="000000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</w:rPr>
        <w:t>pisanom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obliku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dostavlja</w:t>
      </w:r>
      <w:proofErr w:type="spellEnd"/>
      <w:r>
        <w:rPr>
          <w:rFonts w:ascii="Arial" w:eastAsia="Times New Roman" w:hAnsi="Arial" w:cs="Arial"/>
          <w:color w:val="000000"/>
        </w:rPr>
        <w:t xml:space="preserve"> se u </w:t>
      </w:r>
      <w:proofErr w:type="spellStart"/>
      <w:r>
        <w:rPr>
          <w:rFonts w:ascii="Arial" w:eastAsia="Times New Roman" w:hAnsi="Arial" w:cs="Arial"/>
          <w:color w:val="000000"/>
        </w:rPr>
        <w:t>koverti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</w:rPr>
        <w:t>na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kojoj</w:t>
      </w:r>
      <w:proofErr w:type="spellEnd"/>
      <w:r>
        <w:rPr>
          <w:rFonts w:ascii="Arial" w:eastAsia="Times New Roman" w:hAnsi="Arial" w:cs="Arial"/>
          <w:color w:val="000000"/>
        </w:rPr>
        <w:t xml:space="preserve"> se </w:t>
      </w:r>
      <w:proofErr w:type="spellStart"/>
      <w:r>
        <w:rPr>
          <w:rFonts w:ascii="Arial" w:eastAsia="Times New Roman" w:hAnsi="Arial" w:cs="Arial"/>
          <w:color w:val="000000"/>
        </w:rPr>
        <w:t>navodi</w:t>
      </w:r>
      <w:proofErr w:type="spellEnd"/>
      <w:r>
        <w:rPr>
          <w:rFonts w:ascii="Arial" w:eastAsia="Times New Roman" w:hAnsi="Arial" w:cs="Arial"/>
          <w:color w:val="000000"/>
        </w:rPr>
        <w:t xml:space="preserve">: </w:t>
      </w:r>
      <w:proofErr w:type="spellStart"/>
      <w:r>
        <w:rPr>
          <w:rFonts w:ascii="Arial" w:eastAsia="Times New Roman" w:hAnsi="Arial" w:cs="Arial"/>
          <w:color w:val="000000"/>
        </w:rPr>
        <w:t>naziv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i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sjedište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naručioca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</w:rPr>
        <w:t>broj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tenderske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dokumentacije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za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koju</w:t>
      </w:r>
      <w:proofErr w:type="spellEnd"/>
      <w:r>
        <w:rPr>
          <w:rFonts w:ascii="Arial" w:eastAsia="Times New Roman" w:hAnsi="Arial" w:cs="Arial"/>
          <w:color w:val="000000"/>
        </w:rPr>
        <w:t xml:space="preserve"> se </w:t>
      </w:r>
      <w:proofErr w:type="spellStart"/>
      <w:r>
        <w:rPr>
          <w:rFonts w:ascii="Arial" w:eastAsia="Times New Roman" w:hAnsi="Arial" w:cs="Arial"/>
          <w:color w:val="000000"/>
        </w:rPr>
        <w:t>podnosi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garancija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</w:rPr>
        <w:t>naziv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</w:rPr>
        <w:t>sjedište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i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adresa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ponuđača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i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naznake</w:t>
      </w:r>
      <w:proofErr w:type="spellEnd"/>
      <w:r>
        <w:rPr>
          <w:rFonts w:ascii="Arial" w:eastAsia="Times New Roman" w:hAnsi="Arial" w:cs="Arial"/>
          <w:color w:val="000000"/>
        </w:rPr>
        <w:t xml:space="preserve"> "</w:t>
      </w:r>
      <w:proofErr w:type="spellStart"/>
      <w:r>
        <w:rPr>
          <w:rFonts w:ascii="Arial" w:eastAsia="Times New Roman" w:hAnsi="Arial" w:cs="Arial"/>
          <w:color w:val="000000"/>
        </w:rPr>
        <w:t>garancija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ponude</w:t>
      </w:r>
      <w:proofErr w:type="spellEnd"/>
      <w:r>
        <w:rPr>
          <w:rFonts w:ascii="Arial" w:eastAsia="Times New Roman" w:hAnsi="Arial" w:cs="Arial"/>
          <w:color w:val="000000"/>
        </w:rPr>
        <w:t xml:space="preserve">" </w:t>
      </w:r>
      <w:proofErr w:type="spellStart"/>
      <w:r>
        <w:rPr>
          <w:rFonts w:ascii="Arial" w:eastAsia="Times New Roman" w:hAnsi="Arial" w:cs="Arial"/>
          <w:color w:val="000000"/>
        </w:rPr>
        <w:t>i</w:t>
      </w:r>
      <w:proofErr w:type="spellEnd"/>
      <w:r>
        <w:rPr>
          <w:rFonts w:ascii="Arial" w:eastAsia="Times New Roman" w:hAnsi="Arial" w:cs="Arial"/>
          <w:color w:val="000000"/>
        </w:rPr>
        <w:t xml:space="preserve"> "ne </w:t>
      </w:r>
      <w:proofErr w:type="spellStart"/>
      <w:r>
        <w:rPr>
          <w:rFonts w:ascii="Arial" w:eastAsia="Times New Roman" w:hAnsi="Arial" w:cs="Arial"/>
          <w:color w:val="000000"/>
        </w:rPr>
        <w:t>otvaraj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prije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roka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za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otvaranje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ponuda</w:t>
      </w:r>
      <w:proofErr w:type="spellEnd"/>
      <w:r>
        <w:rPr>
          <w:rFonts w:ascii="Arial" w:eastAsia="Times New Roman" w:hAnsi="Arial" w:cs="Arial"/>
          <w:color w:val="000000"/>
        </w:rPr>
        <w:t>".</w:t>
      </w:r>
    </w:p>
    <w:p w14:paraId="09334752" w14:textId="77777777" w:rsidR="00D545DA" w:rsidRDefault="00D545DA" w:rsidP="00D545DA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</w:rPr>
      </w:pPr>
      <w:proofErr w:type="spellStart"/>
      <w:r>
        <w:rPr>
          <w:rFonts w:ascii="Arial" w:eastAsia="Times New Roman" w:hAnsi="Arial" w:cs="Arial"/>
          <w:color w:val="000000"/>
        </w:rPr>
        <w:t>Dokazi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iz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člana</w:t>
      </w:r>
      <w:proofErr w:type="spellEnd"/>
      <w:r>
        <w:rPr>
          <w:rFonts w:ascii="Arial" w:eastAsia="Times New Roman" w:hAnsi="Arial" w:cs="Arial"/>
          <w:color w:val="000000"/>
        </w:rPr>
        <w:t xml:space="preserve"> 120 </w:t>
      </w:r>
      <w:proofErr w:type="spellStart"/>
      <w:r>
        <w:rPr>
          <w:rFonts w:ascii="Arial" w:eastAsia="Times New Roman" w:hAnsi="Arial" w:cs="Arial"/>
          <w:color w:val="000000"/>
        </w:rPr>
        <w:t>stav</w:t>
      </w:r>
      <w:proofErr w:type="spellEnd"/>
      <w:r>
        <w:rPr>
          <w:rFonts w:ascii="Arial" w:eastAsia="Times New Roman" w:hAnsi="Arial" w:cs="Arial"/>
          <w:color w:val="000000"/>
        </w:rPr>
        <w:t xml:space="preserve"> 16 </w:t>
      </w:r>
      <w:proofErr w:type="spellStart"/>
      <w:r>
        <w:rPr>
          <w:rFonts w:ascii="Arial" w:eastAsia="Times New Roman" w:hAnsi="Arial" w:cs="Arial"/>
          <w:color w:val="000000"/>
        </w:rPr>
        <w:t>tač</w:t>
      </w:r>
      <w:proofErr w:type="spellEnd"/>
      <w:r>
        <w:rPr>
          <w:rFonts w:ascii="Arial" w:eastAsia="Times New Roman" w:hAnsi="Arial" w:cs="Arial"/>
          <w:color w:val="000000"/>
        </w:rPr>
        <w:t xml:space="preserve">. 3, 4 </w:t>
      </w:r>
      <w:proofErr w:type="spellStart"/>
      <w:r>
        <w:rPr>
          <w:rFonts w:ascii="Arial" w:eastAsia="Times New Roman" w:hAnsi="Arial" w:cs="Arial"/>
          <w:color w:val="000000"/>
        </w:rPr>
        <w:t>i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gramStart"/>
      <w:r>
        <w:rPr>
          <w:rFonts w:ascii="Arial" w:eastAsia="Times New Roman" w:hAnsi="Arial" w:cs="Arial"/>
          <w:color w:val="000000"/>
        </w:rPr>
        <w:t xml:space="preserve">5  </w:t>
      </w:r>
      <w:proofErr w:type="spellStart"/>
      <w:r>
        <w:rPr>
          <w:rFonts w:ascii="Arial" w:eastAsia="Times New Roman" w:hAnsi="Arial" w:cs="Arial"/>
          <w:color w:val="000000"/>
        </w:rPr>
        <w:t>Zakona</w:t>
      </w:r>
      <w:proofErr w:type="spellEnd"/>
      <w:proofErr w:type="gramEnd"/>
      <w:r>
        <w:rPr>
          <w:rFonts w:ascii="Arial" w:eastAsia="Times New Roman" w:hAnsi="Arial" w:cs="Arial"/>
          <w:color w:val="000000"/>
        </w:rPr>
        <w:t xml:space="preserve"> o </w:t>
      </w:r>
      <w:proofErr w:type="spellStart"/>
      <w:r>
        <w:rPr>
          <w:rFonts w:ascii="Arial" w:eastAsia="Times New Roman" w:hAnsi="Arial" w:cs="Arial"/>
          <w:color w:val="000000"/>
        </w:rPr>
        <w:t>javnim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nabavkama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podnose</w:t>
      </w:r>
      <w:proofErr w:type="spellEnd"/>
      <w:r>
        <w:rPr>
          <w:rFonts w:ascii="Arial" w:eastAsia="Times New Roman" w:hAnsi="Arial" w:cs="Arial"/>
          <w:color w:val="000000"/>
        </w:rPr>
        <w:t xml:space="preserve"> se </w:t>
      </w:r>
      <w:proofErr w:type="spellStart"/>
      <w:r>
        <w:rPr>
          <w:rFonts w:ascii="Arial" w:eastAsia="Times New Roman" w:hAnsi="Arial" w:cs="Arial"/>
          <w:color w:val="000000"/>
        </w:rPr>
        <w:t>putem</w:t>
      </w:r>
      <w:proofErr w:type="spellEnd"/>
      <w:r>
        <w:rPr>
          <w:rFonts w:ascii="Arial" w:eastAsia="Times New Roman" w:hAnsi="Arial" w:cs="Arial"/>
          <w:color w:val="000000"/>
        </w:rPr>
        <w:t xml:space="preserve"> ESJN u </w:t>
      </w:r>
      <w:proofErr w:type="spellStart"/>
      <w:r>
        <w:rPr>
          <w:rFonts w:ascii="Arial" w:eastAsia="Times New Roman" w:hAnsi="Arial" w:cs="Arial"/>
          <w:color w:val="000000"/>
        </w:rPr>
        <w:t>elektronskom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obliku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ili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kao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skenirana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kopija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originala</w:t>
      </w:r>
      <w:proofErr w:type="spellEnd"/>
      <w:r>
        <w:rPr>
          <w:rFonts w:ascii="Arial" w:eastAsia="Times New Roman" w:hAnsi="Arial" w:cs="Arial"/>
          <w:color w:val="000000"/>
        </w:rPr>
        <w:t>.</w:t>
      </w:r>
    </w:p>
    <w:p w14:paraId="0F43C220" w14:textId="77777777" w:rsidR="00D545DA" w:rsidRDefault="00D545DA" w:rsidP="00D545DA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14:paraId="357AF4FB" w14:textId="77777777" w:rsidR="00D545DA" w:rsidRDefault="00D545DA" w:rsidP="00D545DA">
      <w:pPr>
        <w:tabs>
          <w:tab w:val="left" w:pos="1230"/>
        </w:tabs>
        <w:spacing w:after="0" w:line="240" w:lineRule="auto"/>
        <w:jc w:val="both"/>
        <w:rPr>
          <w:rFonts w:ascii="Arial" w:eastAsia="Times New Roman" w:hAnsi="Arial" w:cs="Arial"/>
          <w:b/>
          <w:lang w:val="sr-Latn-ME"/>
        </w:rPr>
      </w:pPr>
      <w:r>
        <w:rPr>
          <w:rFonts w:ascii="Arial" w:eastAsia="Times New Roman" w:hAnsi="Arial" w:cs="Arial"/>
          <w:color w:val="000000"/>
        </w:rPr>
        <w:t xml:space="preserve">    </w:t>
      </w:r>
      <w:bookmarkStart w:id="3" w:name="_Toc62730562"/>
      <w:r>
        <w:rPr>
          <w:rFonts w:ascii="Arial" w:eastAsia="Times New Roman" w:hAnsi="Arial" w:cs="Arial"/>
          <w:b/>
          <w:lang w:val="sr-Latn-ME"/>
        </w:rPr>
        <w:t>USLOVI ZA AKTIVIRANJE GARANCIJE PONUDE</w:t>
      </w:r>
      <w:r>
        <w:rPr>
          <w:rFonts w:ascii="Arial" w:eastAsia="Times New Roman" w:hAnsi="Arial" w:cs="Arial"/>
          <w:vertAlign w:val="superscript"/>
        </w:rPr>
        <w:footnoteReference w:id="1"/>
      </w:r>
      <w:bookmarkEnd w:id="3"/>
    </w:p>
    <w:p w14:paraId="4915133B" w14:textId="77777777" w:rsidR="00D545DA" w:rsidRDefault="00D545DA" w:rsidP="00D545DA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>
        <w:rPr>
          <w:rFonts w:ascii="Arial" w:eastAsia="Times New Roman" w:hAnsi="Arial" w:cs="Arial"/>
          <w:lang w:val="sr-Latn-ME"/>
        </w:rPr>
        <w:t xml:space="preserve">Garancija ponude će se aktivirati ako ponuđač: </w:t>
      </w:r>
    </w:p>
    <w:p w14:paraId="488F944D" w14:textId="77777777" w:rsidR="00D545DA" w:rsidRDefault="00D545DA" w:rsidP="00D545DA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sr-Latn-ME"/>
        </w:rPr>
      </w:pPr>
      <w:r>
        <w:rPr>
          <w:rFonts w:ascii="Arial" w:eastAsia="Times New Roman" w:hAnsi="Arial" w:cs="Arial"/>
          <w:color w:val="000000"/>
          <w:lang w:val="sr-Latn-ME"/>
        </w:rPr>
        <w:t>1) odustane od ponude u roku važenja ponude i/ili</w:t>
      </w:r>
    </w:p>
    <w:p w14:paraId="47392DF5" w14:textId="77777777" w:rsidR="00D545DA" w:rsidRDefault="00D545DA" w:rsidP="00D545DA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lang w:val="sr-Latn-ME"/>
        </w:rPr>
      </w:pPr>
      <w:r>
        <w:rPr>
          <w:rFonts w:ascii="Arial" w:eastAsia="Times New Roman" w:hAnsi="Arial" w:cs="Arial"/>
          <w:color w:val="000000"/>
          <w:lang w:val="sr-Latn-ME"/>
        </w:rPr>
        <w:t xml:space="preserve"> 2) odbije da zaključi ugovor o javnoj nabavci ili okvirni sporazum.</w:t>
      </w:r>
    </w:p>
    <w:p w14:paraId="2D0B3B99" w14:textId="4985DEAE" w:rsidR="004E44F2" w:rsidRPr="004E44F2" w:rsidRDefault="004E44F2" w:rsidP="004E44F2">
      <w:pPr>
        <w:rPr>
          <w:rFonts w:ascii="Arial" w:hAnsi="Arial" w:cs="Arial"/>
          <w:lang w:val="sr-Latn-ME" w:eastAsia="en-GB"/>
        </w:rPr>
      </w:pPr>
    </w:p>
    <w:p w14:paraId="7A71010A" w14:textId="47BB90BD" w:rsidR="004E44F2" w:rsidRPr="004E44F2" w:rsidRDefault="004E44F2" w:rsidP="00B71F31">
      <w:pPr>
        <w:jc w:val="both"/>
        <w:rPr>
          <w:rFonts w:ascii="Arial" w:eastAsia="Times New Roman" w:hAnsi="Arial" w:cs="Arial"/>
          <w:color w:val="000000"/>
        </w:rPr>
      </w:pPr>
      <w:r w:rsidRPr="004E44F2">
        <w:rPr>
          <w:rFonts w:ascii="Arial" w:hAnsi="Arial" w:cs="Arial"/>
          <w:shd w:val="clear" w:color="auto" w:fill="FFFFFF"/>
        </w:rPr>
        <w:t xml:space="preserve">Na </w:t>
      </w:r>
      <w:proofErr w:type="spellStart"/>
      <w:r w:rsidRPr="004E44F2">
        <w:rPr>
          <w:rFonts w:ascii="Arial" w:hAnsi="Arial" w:cs="Arial"/>
          <w:shd w:val="clear" w:color="auto" w:fill="FFFFFF"/>
        </w:rPr>
        <w:t>osnovu</w:t>
      </w:r>
      <w:proofErr w:type="spellEnd"/>
      <w:r w:rsidRPr="004E44F2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4E44F2">
        <w:rPr>
          <w:rFonts w:ascii="Arial" w:hAnsi="Arial" w:cs="Arial"/>
          <w:shd w:val="clear" w:color="auto" w:fill="FFFFFF"/>
        </w:rPr>
        <w:t>člana</w:t>
      </w:r>
      <w:proofErr w:type="spellEnd"/>
      <w:r w:rsidRPr="004E44F2">
        <w:rPr>
          <w:rFonts w:ascii="Arial" w:hAnsi="Arial" w:cs="Arial"/>
          <w:shd w:val="clear" w:color="auto" w:fill="FFFFFF"/>
        </w:rPr>
        <w:t xml:space="preserve"> 94 </w:t>
      </w:r>
      <w:proofErr w:type="spellStart"/>
      <w:r w:rsidRPr="004E44F2">
        <w:rPr>
          <w:rFonts w:ascii="Arial" w:hAnsi="Arial" w:cs="Arial"/>
          <w:shd w:val="clear" w:color="auto" w:fill="FFFFFF"/>
        </w:rPr>
        <w:t>stav</w:t>
      </w:r>
      <w:proofErr w:type="spellEnd"/>
      <w:r w:rsidRPr="004E44F2">
        <w:rPr>
          <w:rFonts w:ascii="Arial" w:hAnsi="Arial" w:cs="Arial"/>
          <w:shd w:val="clear" w:color="auto" w:fill="FFFFFF"/>
        </w:rPr>
        <w:t xml:space="preserve"> </w:t>
      </w:r>
      <w:r w:rsidR="00B71F31">
        <w:rPr>
          <w:rFonts w:ascii="Arial" w:hAnsi="Arial" w:cs="Arial"/>
          <w:shd w:val="clear" w:color="auto" w:fill="FFFFFF"/>
        </w:rPr>
        <w:t>1</w:t>
      </w:r>
      <w:r w:rsidRPr="004E44F2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4E44F2">
        <w:rPr>
          <w:rFonts w:ascii="Arial" w:hAnsi="Arial" w:cs="Arial"/>
          <w:shd w:val="clear" w:color="auto" w:fill="FFFFFF"/>
        </w:rPr>
        <w:t>Zakona</w:t>
      </w:r>
      <w:proofErr w:type="spellEnd"/>
      <w:r w:rsidRPr="004E44F2">
        <w:rPr>
          <w:rFonts w:ascii="Arial" w:hAnsi="Arial" w:cs="Arial"/>
          <w:shd w:val="clear" w:color="auto" w:fill="FFFFFF"/>
        </w:rPr>
        <w:t xml:space="preserve"> o </w:t>
      </w:r>
      <w:proofErr w:type="spellStart"/>
      <w:r w:rsidRPr="004E44F2">
        <w:rPr>
          <w:rFonts w:ascii="Arial" w:hAnsi="Arial" w:cs="Arial"/>
          <w:shd w:val="clear" w:color="auto" w:fill="FFFFFF"/>
        </w:rPr>
        <w:t>javnim</w:t>
      </w:r>
      <w:proofErr w:type="spellEnd"/>
      <w:r w:rsidRPr="004E44F2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4E44F2">
        <w:rPr>
          <w:rFonts w:ascii="Arial" w:hAnsi="Arial" w:cs="Arial"/>
          <w:shd w:val="clear" w:color="auto" w:fill="FFFFFF"/>
        </w:rPr>
        <w:t>nabavkama</w:t>
      </w:r>
      <w:proofErr w:type="spellEnd"/>
      <w:r w:rsidRPr="004E44F2">
        <w:rPr>
          <w:rFonts w:ascii="Arial" w:hAnsi="Arial" w:cs="Arial"/>
          <w:shd w:val="clear" w:color="auto" w:fill="FFFFFF"/>
        </w:rPr>
        <w:t xml:space="preserve"> </w:t>
      </w:r>
      <w:r w:rsidRPr="004E44F2">
        <w:rPr>
          <w:rFonts w:ascii="Arial" w:hAnsi="Arial" w:cs="Arial"/>
        </w:rPr>
        <w:t>(„</w:t>
      </w:r>
      <w:proofErr w:type="spellStart"/>
      <w:r w:rsidRPr="004E44F2">
        <w:rPr>
          <w:rFonts w:ascii="Arial" w:hAnsi="Arial" w:cs="Arial"/>
        </w:rPr>
        <w:t>Službeni</w:t>
      </w:r>
      <w:proofErr w:type="spellEnd"/>
      <w:r w:rsidRPr="004E44F2">
        <w:rPr>
          <w:rFonts w:ascii="Arial" w:hAnsi="Arial" w:cs="Arial"/>
        </w:rPr>
        <w:t xml:space="preserve"> list </w:t>
      </w:r>
      <w:proofErr w:type="gramStart"/>
      <w:r w:rsidRPr="004E44F2">
        <w:rPr>
          <w:rFonts w:ascii="Arial" w:hAnsi="Arial" w:cs="Arial"/>
        </w:rPr>
        <w:t>CG“</w:t>
      </w:r>
      <w:proofErr w:type="gramEnd"/>
      <w:r w:rsidRPr="004E44F2">
        <w:rPr>
          <w:rFonts w:ascii="Arial" w:hAnsi="Arial" w:cs="Arial"/>
        </w:rPr>
        <w:t>,</w:t>
      </w:r>
      <w:proofErr w:type="spellStart"/>
      <w:r w:rsidRPr="004E44F2">
        <w:rPr>
          <w:rFonts w:ascii="Arial" w:hAnsi="Arial" w:cs="Arial"/>
        </w:rPr>
        <w:t>br</w:t>
      </w:r>
      <w:proofErr w:type="spellEnd"/>
      <w:r w:rsidRPr="004E44F2">
        <w:rPr>
          <w:rFonts w:ascii="Arial" w:hAnsi="Arial" w:cs="Arial"/>
        </w:rPr>
        <w:t xml:space="preserve">. 074/19 od 30.12.2019, 003/23 od 10.01.2023, 011/23 od 27.01.2023.), </w:t>
      </w:r>
      <w:r w:rsidRPr="004E44F2">
        <w:rPr>
          <w:rFonts w:ascii="Arial" w:hAnsi="Arial" w:cs="Arial"/>
          <w:lang w:val="sr-Latn-ME"/>
        </w:rPr>
        <w:t xml:space="preserve"> </w:t>
      </w:r>
      <w:r w:rsidR="00B71F31">
        <w:rPr>
          <w:rFonts w:ascii="Arial" w:hAnsi="Arial" w:cs="Arial"/>
          <w:lang w:val="sr-Latn-ME"/>
        </w:rPr>
        <w:t>neće se produžiti rok za dostavljanje ponuda.</w:t>
      </w:r>
    </w:p>
    <w:p w14:paraId="54918B01" w14:textId="77777777" w:rsidR="004E44F2" w:rsidRPr="004E44F2" w:rsidRDefault="004E44F2" w:rsidP="004E44F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 w:cs="Arial"/>
          <w:b/>
          <w:iCs/>
          <w:lang w:val="sr-Latn-ME"/>
        </w:rPr>
      </w:pPr>
      <w:r w:rsidRPr="004E44F2">
        <w:rPr>
          <w:rFonts w:ascii="Arial" w:hAnsi="Arial" w:cs="Arial"/>
          <w:b/>
          <w:lang w:val="sr-Latn-ME"/>
        </w:rPr>
        <w:t>UPUTSTVO O PRAVNOM SREDSTVU</w:t>
      </w:r>
    </w:p>
    <w:p w14:paraId="6E8E9468" w14:textId="77777777" w:rsidR="004E44F2" w:rsidRPr="004E44F2" w:rsidRDefault="004E44F2" w:rsidP="004E44F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4E44F2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4E44F2">
        <w:rPr>
          <w:rFonts w:ascii="Arial" w:hAnsi="Arial" w:cs="Arial"/>
          <w:color w:val="000000"/>
        </w:rPr>
        <w:t>:</w:t>
      </w:r>
    </w:p>
    <w:p w14:paraId="6EE03AF6" w14:textId="77777777" w:rsidR="004E44F2" w:rsidRPr="004E44F2" w:rsidRDefault="004E44F2" w:rsidP="004E44F2">
      <w:pPr>
        <w:pStyle w:val="T30X"/>
        <w:ind w:left="567" w:hanging="283"/>
        <w:rPr>
          <w:rFonts w:ascii="Arial" w:hAnsi="Arial" w:cs="Arial"/>
        </w:rPr>
      </w:pPr>
      <w:r w:rsidRPr="004E44F2">
        <w:rPr>
          <w:rFonts w:ascii="Arial" w:hAnsi="Arial" w:cs="Arial"/>
        </w:rPr>
        <w:t xml:space="preserve">   1) u </w:t>
      </w:r>
      <w:proofErr w:type="spellStart"/>
      <w:r w:rsidRPr="004E44F2">
        <w:rPr>
          <w:rFonts w:ascii="Arial" w:hAnsi="Arial" w:cs="Arial"/>
        </w:rPr>
        <w:t>roku</w:t>
      </w:r>
      <w:proofErr w:type="spellEnd"/>
      <w:r w:rsidRPr="004E44F2">
        <w:rPr>
          <w:rFonts w:ascii="Arial" w:hAnsi="Arial" w:cs="Arial"/>
        </w:rPr>
        <w:t xml:space="preserve"> od 20 dana od dana </w:t>
      </w:r>
      <w:proofErr w:type="spellStart"/>
      <w:r w:rsidRPr="004E44F2">
        <w:rPr>
          <w:rFonts w:ascii="Arial" w:hAnsi="Arial" w:cs="Arial"/>
        </w:rPr>
        <w:t>objavljivanja</w:t>
      </w:r>
      <w:proofErr w:type="spellEnd"/>
      <w:r w:rsidRPr="004E44F2">
        <w:rPr>
          <w:rFonts w:ascii="Arial" w:hAnsi="Arial" w:cs="Arial"/>
        </w:rPr>
        <w:t xml:space="preserve">, </w:t>
      </w:r>
      <w:proofErr w:type="spellStart"/>
      <w:r w:rsidRPr="004E44F2">
        <w:rPr>
          <w:rFonts w:ascii="Arial" w:hAnsi="Arial" w:cs="Arial"/>
        </w:rPr>
        <w:t>odnosno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dostavljanja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tenderske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dokumentacije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ili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izmjene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dopune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tenderske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dokumentacije</w:t>
      </w:r>
      <w:proofErr w:type="spellEnd"/>
      <w:r w:rsidRPr="004E44F2">
        <w:rPr>
          <w:rFonts w:ascii="Arial" w:hAnsi="Arial" w:cs="Arial"/>
        </w:rPr>
        <w:t xml:space="preserve">, </w:t>
      </w:r>
      <w:proofErr w:type="spellStart"/>
      <w:r w:rsidRPr="004E44F2">
        <w:rPr>
          <w:rFonts w:ascii="Arial" w:hAnsi="Arial" w:cs="Arial"/>
        </w:rPr>
        <w:t>ako</w:t>
      </w:r>
      <w:proofErr w:type="spellEnd"/>
      <w:r w:rsidRPr="004E44F2">
        <w:rPr>
          <w:rFonts w:ascii="Arial" w:hAnsi="Arial" w:cs="Arial"/>
        </w:rPr>
        <w:t xml:space="preserve"> je </w:t>
      </w:r>
      <w:proofErr w:type="spellStart"/>
      <w:r w:rsidRPr="004E44F2">
        <w:rPr>
          <w:rFonts w:ascii="Arial" w:hAnsi="Arial" w:cs="Arial"/>
        </w:rPr>
        <w:t>rok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za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podnošenje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prijava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za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kvalifikaciju</w:t>
      </w:r>
      <w:proofErr w:type="spellEnd"/>
      <w:r w:rsidRPr="004E44F2">
        <w:rPr>
          <w:rFonts w:ascii="Arial" w:hAnsi="Arial" w:cs="Arial"/>
        </w:rPr>
        <w:t xml:space="preserve">, </w:t>
      </w:r>
      <w:proofErr w:type="spellStart"/>
      <w:r w:rsidRPr="004E44F2">
        <w:rPr>
          <w:rFonts w:ascii="Arial" w:hAnsi="Arial" w:cs="Arial"/>
        </w:rPr>
        <w:t>odnosno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ponuda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najmanje</w:t>
      </w:r>
      <w:proofErr w:type="spellEnd"/>
      <w:r w:rsidRPr="004E44F2">
        <w:rPr>
          <w:rFonts w:ascii="Arial" w:hAnsi="Arial" w:cs="Arial"/>
        </w:rPr>
        <w:t xml:space="preserve"> 30 dana od dana </w:t>
      </w:r>
      <w:proofErr w:type="spellStart"/>
      <w:r w:rsidRPr="004E44F2">
        <w:rPr>
          <w:rFonts w:ascii="Arial" w:hAnsi="Arial" w:cs="Arial"/>
        </w:rPr>
        <w:t>objavljivanja</w:t>
      </w:r>
      <w:proofErr w:type="spellEnd"/>
      <w:r w:rsidRPr="004E44F2">
        <w:rPr>
          <w:rFonts w:ascii="Arial" w:hAnsi="Arial" w:cs="Arial"/>
        </w:rPr>
        <w:t xml:space="preserve">, </w:t>
      </w:r>
      <w:proofErr w:type="spellStart"/>
      <w:r w:rsidRPr="004E44F2">
        <w:rPr>
          <w:rFonts w:ascii="Arial" w:hAnsi="Arial" w:cs="Arial"/>
        </w:rPr>
        <w:t>odnosno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dostavljanja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tenderske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dokumentacije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ili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izmjene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dopune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tenderske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dokumentacije</w:t>
      </w:r>
      <w:proofErr w:type="spellEnd"/>
      <w:r w:rsidRPr="004E44F2">
        <w:rPr>
          <w:rFonts w:ascii="Arial" w:hAnsi="Arial" w:cs="Arial"/>
        </w:rPr>
        <w:t>;</w:t>
      </w:r>
    </w:p>
    <w:p w14:paraId="2B42DFD6" w14:textId="77777777" w:rsidR="004E44F2" w:rsidRPr="004E44F2" w:rsidRDefault="004E44F2" w:rsidP="004E44F2">
      <w:pPr>
        <w:pStyle w:val="T30X"/>
        <w:ind w:left="567" w:hanging="283"/>
        <w:rPr>
          <w:rFonts w:ascii="Arial" w:hAnsi="Arial" w:cs="Arial"/>
        </w:rPr>
      </w:pPr>
      <w:r w:rsidRPr="004E44F2">
        <w:rPr>
          <w:rFonts w:ascii="Arial" w:hAnsi="Arial" w:cs="Arial"/>
        </w:rPr>
        <w:t xml:space="preserve">   2) u </w:t>
      </w:r>
      <w:proofErr w:type="spellStart"/>
      <w:r w:rsidRPr="004E44F2">
        <w:rPr>
          <w:rFonts w:ascii="Arial" w:hAnsi="Arial" w:cs="Arial"/>
        </w:rPr>
        <w:t>roku</w:t>
      </w:r>
      <w:proofErr w:type="spellEnd"/>
      <w:r w:rsidRPr="004E44F2">
        <w:rPr>
          <w:rFonts w:ascii="Arial" w:hAnsi="Arial" w:cs="Arial"/>
        </w:rPr>
        <w:t xml:space="preserve"> od </w:t>
      </w:r>
      <w:proofErr w:type="spellStart"/>
      <w:r w:rsidRPr="004E44F2">
        <w:rPr>
          <w:rFonts w:ascii="Arial" w:hAnsi="Arial" w:cs="Arial"/>
        </w:rPr>
        <w:t>deset</w:t>
      </w:r>
      <w:proofErr w:type="spellEnd"/>
      <w:r w:rsidRPr="004E44F2">
        <w:rPr>
          <w:rFonts w:ascii="Arial" w:hAnsi="Arial" w:cs="Arial"/>
        </w:rPr>
        <w:t xml:space="preserve"> dana od dana </w:t>
      </w:r>
      <w:proofErr w:type="spellStart"/>
      <w:r w:rsidRPr="004E44F2">
        <w:rPr>
          <w:rFonts w:ascii="Arial" w:hAnsi="Arial" w:cs="Arial"/>
        </w:rPr>
        <w:t>objavljivanja</w:t>
      </w:r>
      <w:proofErr w:type="spellEnd"/>
      <w:r w:rsidRPr="004E44F2">
        <w:rPr>
          <w:rFonts w:ascii="Arial" w:hAnsi="Arial" w:cs="Arial"/>
        </w:rPr>
        <w:t xml:space="preserve">, </w:t>
      </w:r>
      <w:proofErr w:type="spellStart"/>
      <w:r w:rsidRPr="004E44F2">
        <w:rPr>
          <w:rFonts w:ascii="Arial" w:hAnsi="Arial" w:cs="Arial"/>
        </w:rPr>
        <w:t>odnosno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dostavljanja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tenderske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dokumentacije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ili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izmjene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dopune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tenderske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dokumentacije</w:t>
      </w:r>
      <w:proofErr w:type="spellEnd"/>
      <w:r w:rsidRPr="004E44F2">
        <w:rPr>
          <w:rFonts w:ascii="Arial" w:hAnsi="Arial" w:cs="Arial"/>
        </w:rPr>
        <w:t xml:space="preserve">, </w:t>
      </w:r>
      <w:proofErr w:type="spellStart"/>
      <w:r w:rsidRPr="004E44F2">
        <w:rPr>
          <w:rFonts w:ascii="Arial" w:hAnsi="Arial" w:cs="Arial"/>
        </w:rPr>
        <w:t>ako</w:t>
      </w:r>
      <w:proofErr w:type="spellEnd"/>
      <w:r w:rsidRPr="004E44F2">
        <w:rPr>
          <w:rFonts w:ascii="Arial" w:hAnsi="Arial" w:cs="Arial"/>
        </w:rPr>
        <w:t xml:space="preserve"> je </w:t>
      </w:r>
      <w:proofErr w:type="spellStart"/>
      <w:r w:rsidRPr="004E44F2">
        <w:rPr>
          <w:rFonts w:ascii="Arial" w:hAnsi="Arial" w:cs="Arial"/>
        </w:rPr>
        <w:t>rok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za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podnošenje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prijava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za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kvalifikaciju</w:t>
      </w:r>
      <w:proofErr w:type="spellEnd"/>
      <w:r w:rsidRPr="004E44F2">
        <w:rPr>
          <w:rFonts w:ascii="Arial" w:hAnsi="Arial" w:cs="Arial"/>
        </w:rPr>
        <w:t xml:space="preserve">, </w:t>
      </w:r>
      <w:proofErr w:type="spellStart"/>
      <w:r w:rsidRPr="004E44F2">
        <w:rPr>
          <w:rFonts w:ascii="Arial" w:hAnsi="Arial" w:cs="Arial"/>
        </w:rPr>
        <w:t>odnosno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ponuda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najmanje</w:t>
      </w:r>
      <w:proofErr w:type="spellEnd"/>
      <w:r w:rsidRPr="004E44F2">
        <w:rPr>
          <w:rFonts w:ascii="Arial" w:hAnsi="Arial" w:cs="Arial"/>
        </w:rPr>
        <w:t xml:space="preserve"> 15 dana od dana </w:t>
      </w:r>
      <w:proofErr w:type="spellStart"/>
      <w:r w:rsidRPr="004E44F2">
        <w:rPr>
          <w:rFonts w:ascii="Arial" w:hAnsi="Arial" w:cs="Arial"/>
        </w:rPr>
        <w:t>objavljivanja</w:t>
      </w:r>
      <w:proofErr w:type="spellEnd"/>
      <w:r w:rsidRPr="004E44F2">
        <w:rPr>
          <w:rFonts w:ascii="Arial" w:hAnsi="Arial" w:cs="Arial"/>
        </w:rPr>
        <w:t xml:space="preserve">, </w:t>
      </w:r>
      <w:proofErr w:type="spellStart"/>
      <w:r w:rsidRPr="004E44F2">
        <w:rPr>
          <w:rFonts w:ascii="Arial" w:hAnsi="Arial" w:cs="Arial"/>
        </w:rPr>
        <w:t>odnosno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dostavljanja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tenderske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dokumentacije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ili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izmjene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dopune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tenderske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dokumentacije</w:t>
      </w:r>
      <w:proofErr w:type="spellEnd"/>
      <w:r w:rsidRPr="004E44F2">
        <w:rPr>
          <w:rFonts w:ascii="Arial" w:hAnsi="Arial" w:cs="Arial"/>
        </w:rPr>
        <w:t>;</w:t>
      </w:r>
    </w:p>
    <w:p w14:paraId="3F91E0F2" w14:textId="77777777" w:rsidR="004E44F2" w:rsidRPr="004E44F2" w:rsidRDefault="004E44F2" w:rsidP="004E44F2">
      <w:pPr>
        <w:pStyle w:val="T30X"/>
        <w:ind w:left="567" w:hanging="283"/>
        <w:rPr>
          <w:rFonts w:ascii="Arial" w:hAnsi="Arial" w:cs="Arial"/>
        </w:rPr>
      </w:pPr>
      <w:r w:rsidRPr="004E44F2">
        <w:rPr>
          <w:rFonts w:ascii="Arial" w:hAnsi="Arial" w:cs="Arial"/>
        </w:rPr>
        <w:t xml:space="preserve">   3) do </w:t>
      </w:r>
      <w:proofErr w:type="spellStart"/>
      <w:r w:rsidRPr="004E44F2">
        <w:rPr>
          <w:rFonts w:ascii="Arial" w:hAnsi="Arial" w:cs="Arial"/>
        </w:rPr>
        <w:t>isteka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polovine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roka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za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podnošenje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prijava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za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kvalifikaciju</w:t>
      </w:r>
      <w:proofErr w:type="spellEnd"/>
      <w:r w:rsidRPr="004E44F2">
        <w:rPr>
          <w:rFonts w:ascii="Arial" w:hAnsi="Arial" w:cs="Arial"/>
        </w:rPr>
        <w:t xml:space="preserve">, </w:t>
      </w:r>
      <w:proofErr w:type="spellStart"/>
      <w:r w:rsidRPr="004E44F2">
        <w:rPr>
          <w:rFonts w:ascii="Arial" w:hAnsi="Arial" w:cs="Arial"/>
        </w:rPr>
        <w:t>odnosno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ponuda</w:t>
      </w:r>
      <w:proofErr w:type="spellEnd"/>
      <w:r w:rsidRPr="004E44F2">
        <w:rPr>
          <w:rFonts w:ascii="Arial" w:hAnsi="Arial" w:cs="Arial"/>
        </w:rPr>
        <w:t xml:space="preserve">, </w:t>
      </w:r>
      <w:proofErr w:type="spellStart"/>
      <w:r w:rsidRPr="004E44F2">
        <w:rPr>
          <w:rFonts w:ascii="Arial" w:hAnsi="Arial" w:cs="Arial"/>
        </w:rPr>
        <w:t>ako</w:t>
      </w:r>
      <w:proofErr w:type="spellEnd"/>
      <w:r w:rsidRPr="004E44F2">
        <w:rPr>
          <w:rFonts w:ascii="Arial" w:hAnsi="Arial" w:cs="Arial"/>
        </w:rPr>
        <w:t xml:space="preserve"> je </w:t>
      </w:r>
      <w:proofErr w:type="spellStart"/>
      <w:r w:rsidRPr="004E44F2">
        <w:rPr>
          <w:rFonts w:ascii="Arial" w:hAnsi="Arial" w:cs="Arial"/>
        </w:rPr>
        <w:t>rok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za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podnošenje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prijava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za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kvalifikaciju</w:t>
      </w:r>
      <w:proofErr w:type="spellEnd"/>
      <w:r w:rsidRPr="004E44F2">
        <w:rPr>
          <w:rFonts w:ascii="Arial" w:hAnsi="Arial" w:cs="Arial"/>
        </w:rPr>
        <w:t xml:space="preserve">, </w:t>
      </w:r>
      <w:proofErr w:type="spellStart"/>
      <w:r w:rsidRPr="004E44F2">
        <w:rPr>
          <w:rFonts w:ascii="Arial" w:hAnsi="Arial" w:cs="Arial"/>
        </w:rPr>
        <w:t>odnosno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ponuda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kraći</w:t>
      </w:r>
      <w:proofErr w:type="spellEnd"/>
      <w:r w:rsidRPr="004E44F2">
        <w:rPr>
          <w:rFonts w:ascii="Arial" w:hAnsi="Arial" w:cs="Arial"/>
        </w:rPr>
        <w:t xml:space="preserve"> od 15 dana od dana </w:t>
      </w:r>
      <w:proofErr w:type="spellStart"/>
      <w:r w:rsidRPr="004E44F2">
        <w:rPr>
          <w:rFonts w:ascii="Arial" w:hAnsi="Arial" w:cs="Arial"/>
        </w:rPr>
        <w:t>objavljivanja</w:t>
      </w:r>
      <w:proofErr w:type="spellEnd"/>
      <w:r w:rsidRPr="004E44F2">
        <w:rPr>
          <w:rFonts w:ascii="Arial" w:hAnsi="Arial" w:cs="Arial"/>
        </w:rPr>
        <w:t xml:space="preserve">, </w:t>
      </w:r>
      <w:proofErr w:type="spellStart"/>
      <w:r w:rsidRPr="004E44F2">
        <w:rPr>
          <w:rFonts w:ascii="Arial" w:hAnsi="Arial" w:cs="Arial"/>
        </w:rPr>
        <w:t>odnosno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dostavljanja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tenderske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dokumentacije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ili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izmjene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dopune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tenderske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dokumentacije</w:t>
      </w:r>
      <w:proofErr w:type="spellEnd"/>
      <w:r w:rsidRPr="004E44F2">
        <w:rPr>
          <w:rFonts w:ascii="Arial" w:hAnsi="Arial" w:cs="Arial"/>
        </w:rPr>
        <w:t xml:space="preserve">, a u </w:t>
      </w:r>
      <w:proofErr w:type="spellStart"/>
      <w:r w:rsidRPr="004E44F2">
        <w:rPr>
          <w:rFonts w:ascii="Arial" w:hAnsi="Arial" w:cs="Arial"/>
        </w:rPr>
        <w:t>slučaju</w:t>
      </w:r>
      <w:proofErr w:type="spellEnd"/>
      <w:r w:rsidRPr="004E44F2">
        <w:rPr>
          <w:rFonts w:ascii="Arial" w:hAnsi="Arial" w:cs="Arial"/>
        </w:rPr>
        <w:t xml:space="preserve"> da je </w:t>
      </w:r>
      <w:proofErr w:type="spellStart"/>
      <w:r w:rsidRPr="004E44F2">
        <w:rPr>
          <w:rFonts w:ascii="Arial" w:hAnsi="Arial" w:cs="Arial"/>
        </w:rPr>
        <w:t>posljednji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dan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roka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za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podnošenje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ponuda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kraći</w:t>
      </w:r>
      <w:proofErr w:type="spellEnd"/>
      <w:r w:rsidRPr="004E44F2">
        <w:rPr>
          <w:rFonts w:ascii="Arial" w:hAnsi="Arial" w:cs="Arial"/>
        </w:rPr>
        <w:t xml:space="preserve"> od 24 </w:t>
      </w:r>
      <w:proofErr w:type="spellStart"/>
      <w:r w:rsidRPr="004E44F2">
        <w:rPr>
          <w:rFonts w:ascii="Arial" w:hAnsi="Arial" w:cs="Arial"/>
        </w:rPr>
        <w:t>časa</w:t>
      </w:r>
      <w:proofErr w:type="spellEnd"/>
      <w:r w:rsidRPr="004E44F2">
        <w:rPr>
          <w:rFonts w:ascii="Arial" w:hAnsi="Arial" w:cs="Arial"/>
        </w:rPr>
        <w:t xml:space="preserve">, </w:t>
      </w:r>
      <w:proofErr w:type="spellStart"/>
      <w:r w:rsidRPr="004E44F2">
        <w:rPr>
          <w:rFonts w:ascii="Arial" w:hAnsi="Arial" w:cs="Arial"/>
        </w:rPr>
        <w:t>smatra</w:t>
      </w:r>
      <w:proofErr w:type="spellEnd"/>
      <w:r w:rsidRPr="004E44F2">
        <w:rPr>
          <w:rFonts w:ascii="Arial" w:hAnsi="Arial" w:cs="Arial"/>
        </w:rPr>
        <w:t xml:space="preserve"> se da </w:t>
      </w:r>
      <w:proofErr w:type="spellStart"/>
      <w:r w:rsidRPr="004E44F2">
        <w:rPr>
          <w:rFonts w:ascii="Arial" w:hAnsi="Arial" w:cs="Arial"/>
        </w:rPr>
        <w:t>rok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ističe</w:t>
      </w:r>
      <w:proofErr w:type="spellEnd"/>
      <w:r w:rsidRPr="004E44F2">
        <w:rPr>
          <w:rFonts w:ascii="Arial" w:hAnsi="Arial" w:cs="Arial"/>
        </w:rPr>
        <w:t xml:space="preserve"> </w:t>
      </w:r>
      <w:proofErr w:type="spellStart"/>
      <w:r w:rsidRPr="004E44F2">
        <w:rPr>
          <w:rFonts w:ascii="Arial" w:hAnsi="Arial" w:cs="Arial"/>
        </w:rPr>
        <w:t>istekom</w:t>
      </w:r>
      <w:proofErr w:type="spellEnd"/>
      <w:r w:rsidRPr="004E44F2">
        <w:rPr>
          <w:rFonts w:ascii="Arial" w:hAnsi="Arial" w:cs="Arial"/>
        </w:rPr>
        <w:t xml:space="preserve"> tog dana.</w:t>
      </w:r>
    </w:p>
    <w:p w14:paraId="5A6F7356" w14:textId="77777777" w:rsidR="004E44F2" w:rsidRPr="004E44F2" w:rsidRDefault="004E44F2" w:rsidP="004E44F2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E44F2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00A898C4" w14:textId="77777777" w:rsidR="004E44F2" w:rsidRPr="004E44F2" w:rsidRDefault="004E44F2" w:rsidP="004E44F2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E44F2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5EF9479B" w14:textId="77777777" w:rsidR="004E44F2" w:rsidRPr="004E44F2" w:rsidRDefault="004E44F2" w:rsidP="004E44F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E44F2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1C3CEC30" w14:textId="77777777" w:rsidR="004E44F2" w:rsidRPr="004E44F2" w:rsidRDefault="004E44F2" w:rsidP="004E44F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E44F2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r w:rsidR="00076D2D">
        <w:fldChar w:fldCharType="begin"/>
      </w:r>
      <w:r w:rsidR="00076D2D">
        <w:instrText xml:space="preserve"> HYPERLINK "http://www.kontrola-nabavki.me/" </w:instrText>
      </w:r>
      <w:r w:rsidR="00076D2D">
        <w:fldChar w:fldCharType="separate"/>
      </w:r>
      <w:r w:rsidRPr="004E44F2">
        <w:rPr>
          <w:rStyle w:val="Hyperlink"/>
          <w:rFonts w:ascii="Arial" w:hAnsi="Arial" w:cs="Arial"/>
          <w:lang w:val="sr-Latn-ME"/>
        </w:rPr>
        <w:t>http://www.kontrola-nabavki.me/</w:t>
      </w:r>
      <w:r w:rsidR="00076D2D">
        <w:rPr>
          <w:rStyle w:val="Hyperlink"/>
          <w:rFonts w:ascii="Arial" w:hAnsi="Arial" w:cs="Arial"/>
          <w:lang w:val="sr-Latn-ME"/>
        </w:rPr>
        <w:fldChar w:fldCharType="end"/>
      </w:r>
      <w:r w:rsidRPr="004E44F2">
        <w:rPr>
          <w:rFonts w:ascii="Arial" w:hAnsi="Arial" w:cs="Arial"/>
          <w:color w:val="000000"/>
          <w:lang w:val="sr-Latn-ME"/>
        </w:rPr>
        <w:t>.“.</w:t>
      </w:r>
    </w:p>
    <w:p w14:paraId="683DBB70" w14:textId="77777777" w:rsidR="004E44F2" w:rsidRPr="004E44F2" w:rsidRDefault="004E44F2" w:rsidP="004E44F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34C94E6" w14:textId="77777777" w:rsidR="004E44F2" w:rsidRPr="004E44F2" w:rsidRDefault="004E44F2" w:rsidP="004E44F2">
      <w:pPr>
        <w:spacing w:after="0" w:line="240" w:lineRule="auto"/>
        <w:rPr>
          <w:rFonts w:ascii="Arial" w:hAnsi="Arial" w:cs="Arial"/>
          <w:bCs/>
          <w:lang w:val="it-IT"/>
        </w:rPr>
      </w:pPr>
    </w:p>
    <w:p w14:paraId="2D7D17F4" w14:textId="3B085E82" w:rsidR="004E44F2" w:rsidRPr="004E44F2" w:rsidRDefault="00B71F31" w:rsidP="004E44F2">
      <w:pPr>
        <w:spacing w:after="0" w:line="240" w:lineRule="auto"/>
        <w:jc w:val="right"/>
        <w:rPr>
          <w:rFonts w:ascii="Arial" w:hAnsi="Arial" w:cs="Arial"/>
          <w:bCs/>
          <w:lang w:val="sr-Latn-CS"/>
        </w:rPr>
      </w:pPr>
      <w:proofErr w:type="spellStart"/>
      <w:r>
        <w:rPr>
          <w:rFonts w:ascii="Arial" w:hAnsi="Arial" w:cs="Arial"/>
          <w:b/>
          <w:bCs/>
        </w:rPr>
        <w:t>Komisija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za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sprovođenje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postupka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javnih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nabavki</w:t>
      </w:r>
      <w:proofErr w:type="spellEnd"/>
    </w:p>
    <w:bookmarkEnd w:id="1"/>
    <w:p w14:paraId="39BDCA13" w14:textId="77777777" w:rsidR="000E27ED" w:rsidRPr="004E44F2" w:rsidRDefault="000E27ED">
      <w:pPr>
        <w:rPr>
          <w:rFonts w:ascii="Arial" w:hAnsi="Arial" w:cs="Arial"/>
          <w:lang w:val="sr-Latn-CS"/>
        </w:rPr>
      </w:pPr>
    </w:p>
    <w:sectPr w:rsidR="000E27ED" w:rsidRPr="004E44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2DD240" w14:textId="77777777" w:rsidR="00AE1249" w:rsidRDefault="00AE1249" w:rsidP="003F55E3">
      <w:pPr>
        <w:spacing w:after="0" w:line="240" w:lineRule="auto"/>
      </w:pPr>
      <w:r>
        <w:separator/>
      </w:r>
    </w:p>
  </w:endnote>
  <w:endnote w:type="continuationSeparator" w:id="0">
    <w:p w14:paraId="645568D3" w14:textId="77777777" w:rsidR="00AE1249" w:rsidRDefault="00AE1249" w:rsidP="003F5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625C5B" w14:textId="77777777" w:rsidR="00AE1249" w:rsidRDefault="00AE1249" w:rsidP="003F55E3">
      <w:pPr>
        <w:spacing w:after="0" w:line="240" w:lineRule="auto"/>
      </w:pPr>
      <w:r>
        <w:separator/>
      </w:r>
    </w:p>
  </w:footnote>
  <w:footnote w:type="continuationSeparator" w:id="0">
    <w:p w14:paraId="2F1B223E" w14:textId="77777777" w:rsidR="00AE1249" w:rsidRDefault="00AE1249" w:rsidP="003F55E3">
      <w:pPr>
        <w:spacing w:after="0" w:line="240" w:lineRule="auto"/>
      </w:pPr>
      <w:r>
        <w:continuationSeparator/>
      </w:r>
    </w:p>
  </w:footnote>
  <w:footnote w:id="1">
    <w:p w14:paraId="77A4DDA0" w14:textId="77777777" w:rsidR="00D545DA" w:rsidRDefault="00D545DA" w:rsidP="00D545DA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BA65D3"/>
    <w:multiLevelType w:val="hybridMultilevel"/>
    <w:tmpl w:val="BC768890"/>
    <w:lvl w:ilvl="0" w:tplc="D1BC96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24642C"/>
    <w:multiLevelType w:val="hybridMultilevel"/>
    <w:tmpl w:val="59AC7402"/>
    <w:lvl w:ilvl="0" w:tplc="2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EC5E17"/>
    <w:multiLevelType w:val="hybridMultilevel"/>
    <w:tmpl w:val="ADFC497A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FEE"/>
    <w:rsid w:val="00062176"/>
    <w:rsid w:val="00076D2D"/>
    <w:rsid w:val="000E27ED"/>
    <w:rsid w:val="001129C7"/>
    <w:rsid w:val="00116616"/>
    <w:rsid w:val="00124CE8"/>
    <w:rsid w:val="001F7FC4"/>
    <w:rsid w:val="003628B6"/>
    <w:rsid w:val="003F55E3"/>
    <w:rsid w:val="004E44F2"/>
    <w:rsid w:val="00840315"/>
    <w:rsid w:val="00906064"/>
    <w:rsid w:val="00924A56"/>
    <w:rsid w:val="009532C7"/>
    <w:rsid w:val="009F5EE3"/>
    <w:rsid w:val="00AE1249"/>
    <w:rsid w:val="00AE5725"/>
    <w:rsid w:val="00B71F31"/>
    <w:rsid w:val="00D37069"/>
    <w:rsid w:val="00D545DA"/>
    <w:rsid w:val="00D65295"/>
    <w:rsid w:val="00E84FE8"/>
    <w:rsid w:val="00EB4E86"/>
    <w:rsid w:val="00F76180"/>
    <w:rsid w:val="00FD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3D43E"/>
  <w15:chartTrackingRefBased/>
  <w15:docId w15:val="{8D2D0EC8-BB23-4DEE-B275-8E2B92979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55E3"/>
    <w:pPr>
      <w:spacing w:after="200" w:line="276" w:lineRule="auto"/>
    </w:pPr>
    <w:rPr>
      <w:rFonts w:ascii="Calibri" w:eastAsia="Calibri" w:hAnsi="Calibri" w:cs="Calibri"/>
      <w:kern w:val="0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55E3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F55E3"/>
    <w:rPr>
      <w:rFonts w:asciiTheme="majorHAnsi" w:eastAsiaTheme="majorEastAsia" w:hAnsiTheme="majorHAnsi" w:cstheme="majorBidi"/>
      <w:b/>
      <w:bCs/>
      <w:color w:val="4472C4" w:themeColor="accent1"/>
      <w:kern w:val="0"/>
      <w:sz w:val="20"/>
      <w:szCs w:val="20"/>
      <w14:ligatures w14:val="none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3F55E3"/>
    <w:pPr>
      <w:ind w:left="720"/>
      <w:contextualSpacing/>
    </w:pPr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3F55E3"/>
    <w:rPr>
      <w:rFonts w:ascii="Calibri" w:eastAsia="Calibri" w:hAnsi="Calibri" w:cs="Calibri"/>
      <w:kern w:val="0"/>
      <w14:ligatures w14:val="none"/>
    </w:rPr>
  </w:style>
  <w:style w:type="table" w:styleId="TableGrid">
    <w:name w:val="Table Grid"/>
    <w:basedOn w:val="TableNormal"/>
    <w:uiPriority w:val="39"/>
    <w:rsid w:val="003F55E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3F55E3"/>
    <w:rPr>
      <w:color w:val="0563C1"/>
      <w:u w:val="single"/>
    </w:rPr>
  </w:style>
  <w:style w:type="paragraph" w:customStyle="1" w:styleId="T30X">
    <w:name w:val="T30X"/>
    <w:basedOn w:val="Normal"/>
    <w:uiPriority w:val="99"/>
    <w:rsid w:val="003F55E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3F55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55E3"/>
    <w:rPr>
      <w:rFonts w:ascii="Calibri" w:eastAsia="Calibri" w:hAnsi="Calibri" w:cs="Calibri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F55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55E3"/>
    <w:rPr>
      <w:rFonts w:ascii="Calibri" w:eastAsia="Calibri" w:hAnsi="Calibri" w:cs="Calibri"/>
      <w:kern w:val="0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E44F2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44F2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uiPriority w:val="99"/>
    <w:semiHidden/>
    <w:unhideWhenUsed/>
    <w:rsid w:val="004E44F2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8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8B6"/>
    <w:rPr>
      <w:rFonts w:ascii="Segoe UI" w:eastAsia="Calibr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3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5CDAF-515B-4FD6-A767-A9F73BD45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665</Words>
  <Characters>3793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Sekretarica</cp:lastModifiedBy>
  <cp:revision>8</cp:revision>
  <cp:lastPrinted>2026-06-11T09:47:00Z</cp:lastPrinted>
  <dcterms:created xsi:type="dcterms:W3CDTF">2026-06-10T07:49:00Z</dcterms:created>
  <dcterms:modified xsi:type="dcterms:W3CDTF">2026-06-11T09:47:00Z</dcterms:modified>
</cp:coreProperties>
</file>