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E938C" w14:textId="77777777" w:rsidR="003F1D81" w:rsidRPr="00B476E8" w:rsidRDefault="003F1D81" w:rsidP="003F1D81">
      <w:pPr>
        <w:jc w:val="right"/>
        <w:rPr>
          <w:rFonts w:ascii="Arial" w:hAnsi="Arial" w:cs="Arial"/>
          <w:b/>
          <w:color w:val="000000"/>
        </w:rPr>
      </w:pPr>
      <w:bookmarkStart w:id="0" w:name="_GoBack"/>
      <w:bookmarkEnd w:id="0"/>
      <w:r w:rsidRPr="00B476E8">
        <w:rPr>
          <w:rFonts w:ascii="Arial" w:hAnsi="Arial" w:cs="Arial"/>
          <w:b/>
          <w:color w:val="000000"/>
        </w:rPr>
        <w:t xml:space="preserve">OBRAZAC 1  </w:t>
      </w:r>
    </w:p>
    <w:p w14:paraId="130F28E5" w14:textId="77777777" w:rsidR="003F1D81" w:rsidRPr="00B476E8" w:rsidRDefault="003F1D81" w:rsidP="003F1D81">
      <w:pPr>
        <w:rPr>
          <w:rFonts w:ascii="Arial" w:hAnsi="Arial" w:cs="Arial"/>
          <w:color w:val="000000"/>
        </w:rPr>
      </w:pPr>
    </w:p>
    <w:p w14:paraId="47A09429" w14:textId="77777777" w:rsidR="0078041F" w:rsidRPr="00B476E8" w:rsidRDefault="0078041F" w:rsidP="0078041F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  <w:u w:val="single"/>
        </w:rPr>
        <w:t xml:space="preserve">Naručilac: ''Parking servis </w:t>
      </w:r>
      <w:proofErr w:type="gramStart"/>
      <w:r w:rsidRPr="00B476E8">
        <w:rPr>
          <w:rFonts w:ascii="Arial" w:hAnsi="Arial" w:cs="Arial"/>
          <w:color w:val="000000"/>
          <w:sz w:val="22"/>
          <w:szCs w:val="22"/>
          <w:u w:val="single"/>
        </w:rPr>
        <w:t>Podgorica“ d.o.o.</w:t>
      </w:r>
      <w:proofErr w:type="gramEnd"/>
      <w:r w:rsidRPr="00B476E8">
        <w:rPr>
          <w:rFonts w:ascii="Arial" w:hAnsi="Arial" w:cs="Arial"/>
          <w:color w:val="000000"/>
          <w:sz w:val="22"/>
          <w:szCs w:val="22"/>
          <w:u w:val="single"/>
        </w:rPr>
        <w:t xml:space="preserve"> Podgorica</w:t>
      </w:r>
    </w:p>
    <w:p w14:paraId="7660C0DB" w14:textId="20BDC4A6" w:rsidR="0078041F" w:rsidRPr="00B476E8" w:rsidRDefault="0078041F" w:rsidP="0078041F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Broj iz evidencije postupaka javnih nabavki:</w:t>
      </w:r>
      <w:r w:rsidR="00746A0E" w:rsidRPr="00B476E8">
        <w:rPr>
          <w:rFonts w:ascii="Arial" w:hAnsi="Arial" w:cs="Arial"/>
          <w:sz w:val="22"/>
          <w:szCs w:val="22"/>
        </w:rPr>
        <w:t xml:space="preserve"> D84-426/26-3306/5</w:t>
      </w:r>
    </w:p>
    <w:p w14:paraId="78D39B33" w14:textId="521A6862" w:rsidR="0078041F" w:rsidRPr="00B476E8" w:rsidRDefault="0078041F" w:rsidP="0078041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 xml:space="preserve">Redni broj iz Plana javnih </w:t>
      </w:r>
      <w:proofErr w:type="gramStart"/>
      <w:r w:rsidRPr="00B476E8">
        <w:rPr>
          <w:rFonts w:ascii="Arial" w:hAnsi="Arial" w:cs="Arial"/>
          <w:color w:val="000000"/>
          <w:sz w:val="22"/>
          <w:szCs w:val="22"/>
        </w:rPr>
        <w:t>nabavki :</w:t>
      </w:r>
      <w:proofErr w:type="gramEnd"/>
      <w:r w:rsidRPr="00B476E8">
        <w:rPr>
          <w:rFonts w:ascii="Arial" w:hAnsi="Arial" w:cs="Arial"/>
          <w:color w:val="000000"/>
          <w:sz w:val="22"/>
          <w:szCs w:val="22"/>
        </w:rPr>
        <w:t xml:space="preserve"> </w:t>
      </w:r>
      <w:r w:rsidR="004268E2" w:rsidRPr="00B476E8">
        <w:rPr>
          <w:rFonts w:ascii="Arial" w:hAnsi="Arial" w:cs="Arial"/>
          <w:color w:val="000000"/>
          <w:sz w:val="22"/>
          <w:szCs w:val="22"/>
        </w:rPr>
        <w:t>36</w:t>
      </w:r>
    </w:p>
    <w:p w14:paraId="68F5E74A" w14:textId="4B4AB8C0" w:rsidR="0078041F" w:rsidRPr="00B476E8" w:rsidRDefault="00E46DEE" w:rsidP="0078041F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Mjesto i datum: Podgorica,</w:t>
      </w:r>
      <w:r w:rsidR="004268E2" w:rsidRPr="00B476E8">
        <w:rPr>
          <w:rFonts w:ascii="Arial" w:hAnsi="Arial" w:cs="Arial"/>
          <w:sz w:val="22"/>
          <w:szCs w:val="22"/>
        </w:rPr>
        <w:t xml:space="preserve"> 1</w:t>
      </w:r>
      <w:r w:rsidR="007046D9" w:rsidRPr="00B476E8">
        <w:rPr>
          <w:rFonts w:ascii="Arial" w:hAnsi="Arial" w:cs="Arial"/>
          <w:sz w:val="22"/>
          <w:szCs w:val="22"/>
        </w:rPr>
        <w:t>0</w:t>
      </w:r>
      <w:r w:rsidR="00821FAA" w:rsidRPr="00B476E8">
        <w:rPr>
          <w:rFonts w:ascii="Arial" w:hAnsi="Arial" w:cs="Arial"/>
          <w:sz w:val="22"/>
          <w:szCs w:val="22"/>
        </w:rPr>
        <w:t>.</w:t>
      </w:r>
      <w:r w:rsidR="0068021F" w:rsidRPr="00B476E8">
        <w:rPr>
          <w:rFonts w:ascii="Arial" w:hAnsi="Arial" w:cs="Arial"/>
          <w:sz w:val="22"/>
          <w:szCs w:val="22"/>
        </w:rPr>
        <w:t>06</w:t>
      </w:r>
      <w:r w:rsidR="00067E63" w:rsidRPr="00B476E8">
        <w:rPr>
          <w:rFonts w:ascii="Arial" w:hAnsi="Arial" w:cs="Arial"/>
          <w:sz w:val="22"/>
          <w:szCs w:val="22"/>
        </w:rPr>
        <w:t>.202</w:t>
      </w:r>
      <w:r w:rsidR="0068021F" w:rsidRPr="00B476E8">
        <w:rPr>
          <w:rFonts w:ascii="Arial" w:hAnsi="Arial" w:cs="Arial"/>
          <w:sz w:val="22"/>
          <w:szCs w:val="22"/>
        </w:rPr>
        <w:t>6</w:t>
      </w:r>
      <w:r w:rsidR="0078041F" w:rsidRPr="00B476E8">
        <w:rPr>
          <w:rFonts w:ascii="Arial" w:hAnsi="Arial" w:cs="Arial"/>
          <w:sz w:val="22"/>
          <w:szCs w:val="22"/>
        </w:rPr>
        <w:t xml:space="preserve">. </w:t>
      </w:r>
      <w:r w:rsidR="00067E63" w:rsidRPr="00B476E8">
        <w:rPr>
          <w:rFonts w:ascii="Arial" w:hAnsi="Arial" w:cs="Arial"/>
          <w:color w:val="000000"/>
          <w:sz w:val="22"/>
          <w:szCs w:val="22"/>
        </w:rPr>
        <w:t>godine</w:t>
      </w:r>
    </w:p>
    <w:p w14:paraId="3CB6F426" w14:textId="77777777" w:rsidR="0078041F" w:rsidRPr="00B476E8" w:rsidRDefault="0078041F" w:rsidP="0078041F">
      <w:pPr>
        <w:rPr>
          <w:rFonts w:ascii="Arial" w:hAnsi="Arial" w:cs="Arial"/>
          <w:sz w:val="22"/>
          <w:szCs w:val="22"/>
        </w:rPr>
      </w:pPr>
    </w:p>
    <w:p w14:paraId="51C12FB8" w14:textId="77777777" w:rsidR="0078041F" w:rsidRPr="00B476E8" w:rsidRDefault="0078041F" w:rsidP="0078041F">
      <w:pPr>
        <w:rPr>
          <w:rFonts w:ascii="Arial" w:hAnsi="Arial" w:cs="Arial"/>
          <w:sz w:val="22"/>
          <w:szCs w:val="22"/>
        </w:rPr>
      </w:pPr>
    </w:p>
    <w:p w14:paraId="7B507E7B" w14:textId="4345A049" w:rsidR="001F179C" w:rsidRPr="00B476E8" w:rsidRDefault="0068021F" w:rsidP="007046D9">
      <w:pPr>
        <w:pStyle w:val="N05Y"/>
        <w:jc w:val="both"/>
        <w:rPr>
          <w:rFonts w:ascii="Arial" w:hAnsi="Arial" w:cs="Arial"/>
          <w:b w:val="0"/>
          <w:sz w:val="22"/>
          <w:szCs w:val="22"/>
        </w:rPr>
      </w:pPr>
      <w:r w:rsidRPr="00B476E8">
        <w:rPr>
          <w:rFonts w:ascii="Arial" w:hAnsi="Arial" w:cs="Arial"/>
          <w:b w:val="0"/>
          <w:sz w:val="22"/>
          <w:szCs w:val="22"/>
          <w:lang w:val="sr-Latn-ME"/>
        </w:rPr>
        <w:t xml:space="preserve">Na osnovu člana 53 stav 3 Zakona o javnim nabavkama </w:t>
      </w:r>
      <w:r w:rsidR="007046D9" w:rsidRPr="00B476E8">
        <w:rPr>
          <w:rFonts w:ascii="Arial" w:hAnsi="Arial" w:cs="Arial"/>
          <w:b w:val="0"/>
          <w:sz w:val="22"/>
          <w:szCs w:val="22"/>
        </w:rPr>
        <w:t xml:space="preserve">("Službeni list Crne Gore", br. 074/19 od 30.12.2019, 003/23 od 10.01.2023, 011/23 od 27.01.2023, 084/24 od 06.09.2024) </w:t>
      </w:r>
      <w:r w:rsidR="001F179C" w:rsidRPr="00B476E8">
        <w:rPr>
          <w:rFonts w:ascii="Arial" w:hAnsi="Arial" w:cs="Arial"/>
          <w:b w:val="0"/>
          <w:sz w:val="22"/>
          <w:szCs w:val="22"/>
          <w:u w:val="single"/>
        </w:rPr>
        <w:t xml:space="preserve">''Parking servis </w:t>
      </w:r>
      <w:proofErr w:type="gramStart"/>
      <w:r w:rsidR="001F179C" w:rsidRPr="00B476E8">
        <w:rPr>
          <w:rFonts w:ascii="Arial" w:hAnsi="Arial" w:cs="Arial"/>
          <w:b w:val="0"/>
          <w:sz w:val="22"/>
          <w:szCs w:val="22"/>
          <w:u w:val="single"/>
        </w:rPr>
        <w:t>Podgorica“ d.o.o.</w:t>
      </w:r>
      <w:proofErr w:type="gramEnd"/>
      <w:r w:rsidR="001F179C" w:rsidRPr="00B476E8">
        <w:rPr>
          <w:rFonts w:ascii="Arial" w:hAnsi="Arial" w:cs="Arial"/>
          <w:b w:val="0"/>
          <w:sz w:val="22"/>
          <w:szCs w:val="22"/>
          <w:u w:val="single"/>
        </w:rPr>
        <w:t xml:space="preserve"> Podgorica </w:t>
      </w:r>
      <w:r w:rsidR="001F179C" w:rsidRPr="00B476E8">
        <w:rPr>
          <w:rFonts w:ascii="Arial" w:hAnsi="Arial" w:cs="Arial"/>
          <w:b w:val="0"/>
          <w:sz w:val="22"/>
          <w:szCs w:val="22"/>
        </w:rPr>
        <w:t xml:space="preserve">objavljuje        </w:t>
      </w:r>
    </w:p>
    <w:p w14:paraId="5A113050" w14:textId="77777777" w:rsidR="0078041F" w:rsidRPr="00B476E8" w:rsidRDefault="0078041F" w:rsidP="007046D9">
      <w:pPr>
        <w:tabs>
          <w:tab w:val="left" w:pos="1276"/>
          <w:tab w:val="left" w:pos="3261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077622C" w14:textId="77777777" w:rsidR="0078041F" w:rsidRPr="00B476E8" w:rsidRDefault="0078041F" w:rsidP="007046D9">
      <w:pPr>
        <w:tabs>
          <w:tab w:val="left" w:pos="1276"/>
          <w:tab w:val="left" w:pos="3261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EFE2E83" w14:textId="77777777" w:rsidR="0078041F" w:rsidRPr="00B476E8" w:rsidRDefault="0078041F" w:rsidP="007046D9">
      <w:pPr>
        <w:tabs>
          <w:tab w:val="left" w:pos="1276"/>
          <w:tab w:val="left" w:pos="3261"/>
        </w:tabs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584B5372" w14:textId="77777777" w:rsidR="0078041F" w:rsidRPr="00B476E8" w:rsidRDefault="0078041F" w:rsidP="0078041F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CD1FEB" w14:textId="77777777" w:rsidR="0078041F" w:rsidRPr="00B476E8" w:rsidRDefault="0078041F" w:rsidP="0078041F">
      <w:pPr>
        <w:tabs>
          <w:tab w:val="left" w:pos="1276"/>
          <w:tab w:val="left" w:pos="3261"/>
        </w:tabs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b/>
          <w:bCs/>
          <w:color w:val="000000"/>
          <w:sz w:val="22"/>
          <w:szCs w:val="22"/>
        </w:rPr>
        <w:t xml:space="preserve">                                          </w:t>
      </w:r>
      <w:r w:rsidRPr="00B476E8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B476E8">
        <w:rPr>
          <w:rFonts w:ascii="Arial" w:hAnsi="Arial" w:cs="Arial"/>
          <w:bCs/>
          <w:color w:val="000000"/>
          <w:sz w:val="22"/>
          <w:szCs w:val="22"/>
        </w:rPr>
        <w:t xml:space="preserve">                                                      </w:t>
      </w:r>
    </w:p>
    <w:p w14:paraId="444E5C9A" w14:textId="77777777" w:rsidR="0078041F" w:rsidRPr="00B476E8" w:rsidRDefault="0078041F" w:rsidP="0078041F">
      <w:pPr>
        <w:keepNext/>
        <w:jc w:val="center"/>
        <w:outlineLvl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D435ECF" w14:textId="77777777" w:rsidR="0078041F" w:rsidRPr="00B476E8" w:rsidRDefault="0078041F" w:rsidP="0078041F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476E8">
        <w:rPr>
          <w:rFonts w:ascii="Arial" w:hAnsi="Arial" w:cs="Arial"/>
          <w:b/>
          <w:bCs/>
          <w:color w:val="000000"/>
          <w:sz w:val="22"/>
          <w:szCs w:val="22"/>
        </w:rPr>
        <w:t>TENDERSKU DOKUMENTACIJU</w:t>
      </w:r>
    </w:p>
    <w:p w14:paraId="6C98DD06" w14:textId="77777777" w:rsidR="0078041F" w:rsidRPr="00B476E8" w:rsidRDefault="0078041F" w:rsidP="0078041F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B476E8">
        <w:rPr>
          <w:rFonts w:ascii="Arial" w:hAnsi="Arial" w:cs="Arial"/>
          <w:b/>
          <w:bCs/>
          <w:color w:val="000000"/>
          <w:sz w:val="22"/>
          <w:szCs w:val="22"/>
        </w:rPr>
        <w:t>ZA OTVORENI POSTUPAK JAVNE NABAVKE</w:t>
      </w:r>
    </w:p>
    <w:p w14:paraId="3F64275D" w14:textId="77777777" w:rsidR="0078041F" w:rsidRPr="00B476E8" w:rsidRDefault="0078041F" w:rsidP="00137C9D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047021E" w14:textId="4BE12343" w:rsidR="0078041F" w:rsidRPr="00B476E8" w:rsidRDefault="00832200" w:rsidP="0078041F">
      <w:pPr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B476E8">
        <w:rPr>
          <w:rFonts w:ascii="Arial" w:hAnsi="Arial" w:cs="Arial"/>
          <w:sz w:val="22"/>
          <w:szCs w:val="22"/>
          <w:shd w:val="clear" w:color="auto" w:fill="FFFFFF"/>
        </w:rPr>
        <w:t xml:space="preserve">Nabavka </w:t>
      </w:r>
      <w:r w:rsidR="00137C9D" w:rsidRPr="00B476E8">
        <w:rPr>
          <w:rFonts w:ascii="Arial" w:hAnsi="Arial" w:cs="Arial"/>
          <w:sz w:val="22"/>
          <w:szCs w:val="22"/>
          <w:shd w:val="clear" w:color="auto" w:fill="FFFFFF"/>
        </w:rPr>
        <w:t>sistema S</w:t>
      </w:r>
      <w:r w:rsidR="00D9445C" w:rsidRPr="00B476E8">
        <w:rPr>
          <w:rFonts w:ascii="Arial" w:hAnsi="Arial" w:cs="Arial"/>
          <w:sz w:val="22"/>
          <w:szCs w:val="22"/>
          <w:lang w:val="sr-Latn-CS"/>
        </w:rPr>
        <w:t xml:space="preserve">mart parkinga </w:t>
      </w:r>
      <w:r w:rsidR="00755ADD" w:rsidRPr="00B476E8">
        <w:rPr>
          <w:rFonts w:ascii="Arial" w:hAnsi="Arial" w:cs="Arial"/>
          <w:sz w:val="22"/>
          <w:szCs w:val="22"/>
          <w:lang w:val="sr-Latn-CS"/>
        </w:rPr>
        <w:t>sa aut</w:t>
      </w:r>
      <w:r w:rsidR="001F179C" w:rsidRPr="00B476E8">
        <w:rPr>
          <w:rFonts w:ascii="Arial" w:hAnsi="Arial" w:cs="Arial"/>
          <w:sz w:val="22"/>
          <w:szCs w:val="22"/>
          <w:lang w:val="sr-Latn-CS"/>
        </w:rPr>
        <w:t xml:space="preserve">omatskom </w:t>
      </w:r>
      <w:proofErr w:type="gramStart"/>
      <w:r w:rsidR="001F179C" w:rsidRPr="00B476E8">
        <w:rPr>
          <w:rFonts w:ascii="Arial" w:hAnsi="Arial" w:cs="Arial"/>
          <w:sz w:val="22"/>
          <w:szCs w:val="22"/>
          <w:lang w:val="sr-Latn-CS"/>
        </w:rPr>
        <w:t>naplatom  na</w:t>
      </w:r>
      <w:proofErr w:type="gramEnd"/>
      <w:r w:rsidR="001F179C" w:rsidRPr="00B476E8">
        <w:rPr>
          <w:rFonts w:ascii="Arial" w:hAnsi="Arial" w:cs="Arial"/>
          <w:sz w:val="22"/>
          <w:szCs w:val="22"/>
          <w:lang w:val="sr-Latn-CS"/>
        </w:rPr>
        <w:t xml:space="preserve"> posebnim </w:t>
      </w:r>
      <w:r w:rsidR="00755ADD" w:rsidRPr="00B476E8">
        <w:rPr>
          <w:rFonts w:ascii="Arial" w:hAnsi="Arial" w:cs="Arial"/>
          <w:sz w:val="22"/>
          <w:szCs w:val="22"/>
          <w:lang w:val="sr-Latn-CS"/>
        </w:rPr>
        <w:t xml:space="preserve">parkiralištima </w:t>
      </w:r>
      <w:r w:rsidRPr="00B476E8">
        <w:rPr>
          <w:rFonts w:ascii="Arial" w:hAnsi="Arial" w:cs="Arial"/>
          <w:sz w:val="22"/>
          <w:szCs w:val="22"/>
          <w:shd w:val="clear" w:color="auto" w:fill="FFFFFF"/>
        </w:rPr>
        <w:t>za potrebe "Parking servis Podgorica" d.o.o. Podgorica</w:t>
      </w:r>
    </w:p>
    <w:p w14:paraId="3F28D885" w14:textId="77777777" w:rsidR="0078041F" w:rsidRPr="00B476E8" w:rsidRDefault="0078041F" w:rsidP="0078041F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</w:p>
    <w:p w14:paraId="1D0732D2" w14:textId="77777777" w:rsidR="0078041F" w:rsidRPr="00B476E8" w:rsidRDefault="0078041F" w:rsidP="0078041F">
      <w:pPr>
        <w:rPr>
          <w:rFonts w:ascii="Arial" w:hAnsi="Arial" w:cs="Arial"/>
          <w:sz w:val="22"/>
          <w:szCs w:val="22"/>
        </w:rPr>
      </w:pPr>
    </w:p>
    <w:p w14:paraId="3835759C" w14:textId="77777777" w:rsidR="0078041F" w:rsidRPr="00B476E8" w:rsidRDefault="0078041F" w:rsidP="0078041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Predmet nabavke se nabavlja:</w:t>
      </w:r>
    </w:p>
    <w:p w14:paraId="75EDBAE9" w14:textId="77777777" w:rsidR="0078041F" w:rsidRPr="00B476E8" w:rsidRDefault="0078041F" w:rsidP="0078041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C28634C" w14:textId="77777777" w:rsidR="0078041F" w:rsidRPr="00B476E8" w:rsidRDefault="0078041F" w:rsidP="0078041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Pr="00B476E8">
        <w:rPr>
          <w:rFonts w:ascii="Arial" w:hAnsi="Arial" w:cs="Arial"/>
          <w:color w:val="000000"/>
          <w:sz w:val="22"/>
          <w:szCs w:val="22"/>
        </w:rPr>
        <w:t xml:space="preserve"> kao cjelina </w:t>
      </w:r>
    </w:p>
    <w:p w14:paraId="74762EC0" w14:textId="77777777" w:rsidR="003F1D81" w:rsidRPr="00B476E8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74EC7B46" w14:textId="77777777" w:rsidR="003F1D81" w:rsidRPr="00B476E8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2F4232A1" w14:textId="77777777" w:rsidR="003F1D81" w:rsidRPr="00B476E8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199D0A41" w14:textId="77777777" w:rsidR="003F1D81" w:rsidRPr="00B476E8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389F2932" w14:textId="77777777" w:rsidR="00D50471" w:rsidRPr="00B476E8" w:rsidRDefault="00D5047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4CFC24E0" w14:textId="77777777" w:rsidR="003F1D81" w:rsidRPr="00B476E8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001F8AAF" w14:textId="77777777" w:rsidR="003F1D81" w:rsidRPr="00B476E8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5517FEDD" w14:textId="77777777" w:rsidR="003F1D81" w:rsidRPr="00B476E8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14995355" w14:textId="77777777" w:rsidR="003F1D81" w:rsidRPr="00B476E8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591EAD15" w14:textId="77777777" w:rsidR="003F1D81" w:rsidRPr="00B476E8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08E2EA3B" w14:textId="77777777" w:rsidR="006F2B12" w:rsidRPr="00B476E8" w:rsidRDefault="006F2B12" w:rsidP="003F1D81">
      <w:pPr>
        <w:rPr>
          <w:rFonts w:ascii="Arial" w:hAnsi="Arial" w:cs="Arial"/>
          <w:color w:val="000000"/>
          <w:sz w:val="22"/>
          <w:szCs w:val="22"/>
        </w:rPr>
      </w:pPr>
    </w:p>
    <w:p w14:paraId="0440869F" w14:textId="77777777" w:rsidR="006F2B12" w:rsidRPr="00B476E8" w:rsidRDefault="006F2B12" w:rsidP="003F1D81">
      <w:pPr>
        <w:rPr>
          <w:rFonts w:ascii="Arial" w:hAnsi="Arial" w:cs="Arial"/>
          <w:color w:val="000000"/>
          <w:sz w:val="22"/>
          <w:szCs w:val="22"/>
        </w:rPr>
      </w:pPr>
    </w:p>
    <w:p w14:paraId="3A79232E" w14:textId="77777777" w:rsidR="001F179C" w:rsidRPr="00B476E8" w:rsidRDefault="001F179C" w:rsidP="003F1D81">
      <w:pPr>
        <w:rPr>
          <w:rFonts w:ascii="Arial" w:hAnsi="Arial" w:cs="Arial"/>
          <w:color w:val="000000"/>
          <w:sz w:val="22"/>
          <w:szCs w:val="22"/>
        </w:rPr>
      </w:pPr>
    </w:p>
    <w:p w14:paraId="54477600" w14:textId="77777777" w:rsidR="001F179C" w:rsidRPr="00B476E8" w:rsidRDefault="001F179C" w:rsidP="003F1D81">
      <w:pPr>
        <w:rPr>
          <w:rFonts w:ascii="Arial" w:hAnsi="Arial" w:cs="Arial"/>
          <w:color w:val="000000"/>
          <w:sz w:val="22"/>
          <w:szCs w:val="22"/>
        </w:rPr>
      </w:pPr>
    </w:p>
    <w:p w14:paraId="5486B31E" w14:textId="77777777" w:rsidR="001F179C" w:rsidRPr="00B476E8" w:rsidRDefault="001F179C" w:rsidP="003F1D81">
      <w:pPr>
        <w:rPr>
          <w:rFonts w:ascii="Arial" w:hAnsi="Arial" w:cs="Arial"/>
          <w:color w:val="000000"/>
          <w:sz w:val="22"/>
          <w:szCs w:val="22"/>
        </w:rPr>
      </w:pPr>
    </w:p>
    <w:p w14:paraId="4E926CED" w14:textId="77777777" w:rsidR="006F2B12" w:rsidRPr="00B476E8" w:rsidRDefault="006F2B12" w:rsidP="003F1D81">
      <w:pPr>
        <w:rPr>
          <w:rFonts w:ascii="Arial" w:hAnsi="Arial" w:cs="Arial"/>
          <w:color w:val="000000"/>
          <w:sz w:val="22"/>
          <w:szCs w:val="22"/>
        </w:rPr>
      </w:pPr>
    </w:p>
    <w:p w14:paraId="62699092" w14:textId="77777777" w:rsidR="006F2B12" w:rsidRPr="00B476E8" w:rsidRDefault="006F2B12" w:rsidP="003F1D81">
      <w:pPr>
        <w:rPr>
          <w:rFonts w:ascii="Arial" w:hAnsi="Arial" w:cs="Arial"/>
          <w:color w:val="000000"/>
          <w:sz w:val="22"/>
          <w:szCs w:val="22"/>
        </w:rPr>
      </w:pPr>
    </w:p>
    <w:p w14:paraId="06DC0E07" w14:textId="77777777" w:rsidR="003F1D81" w:rsidRPr="00B476E8" w:rsidRDefault="003F1D81" w:rsidP="003F1D81">
      <w:pPr>
        <w:rPr>
          <w:rFonts w:ascii="Arial" w:hAnsi="Arial" w:cs="Arial"/>
          <w:color w:val="000000"/>
          <w:sz w:val="22"/>
          <w:szCs w:val="22"/>
        </w:rPr>
      </w:pPr>
    </w:p>
    <w:p w14:paraId="4312E5FB" w14:textId="77777777" w:rsidR="00512EC0" w:rsidRPr="00B476E8" w:rsidRDefault="00512EC0" w:rsidP="003F1D81">
      <w:pPr>
        <w:rPr>
          <w:rFonts w:ascii="Arial" w:hAnsi="Arial" w:cs="Arial"/>
          <w:color w:val="000000"/>
          <w:sz w:val="22"/>
          <w:szCs w:val="22"/>
        </w:rPr>
      </w:pPr>
    </w:p>
    <w:p w14:paraId="470D93F1" w14:textId="77777777" w:rsidR="001F179C" w:rsidRPr="00B476E8" w:rsidRDefault="001F179C" w:rsidP="003F1D81">
      <w:pPr>
        <w:rPr>
          <w:rFonts w:ascii="Arial" w:hAnsi="Arial" w:cs="Arial"/>
          <w:color w:val="000000"/>
          <w:sz w:val="22"/>
          <w:szCs w:val="22"/>
        </w:rPr>
      </w:pPr>
    </w:p>
    <w:p w14:paraId="6EF16282" w14:textId="77777777" w:rsidR="003F1D81" w:rsidRPr="00B476E8" w:rsidRDefault="003F1D81" w:rsidP="009811B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1" w:name="_Toc62730553"/>
      <w:r w:rsidRPr="00B476E8">
        <w:rPr>
          <w:rFonts w:ascii="Arial" w:hAnsi="Arial" w:cs="Arial"/>
          <w:b/>
          <w:color w:val="000000"/>
          <w:sz w:val="22"/>
          <w:szCs w:val="22"/>
        </w:rPr>
        <w:lastRenderedPageBreak/>
        <w:t>POZIV ZA NADMETANJE</w:t>
      </w:r>
      <w:r w:rsidRPr="00B476E8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1"/>
      </w:r>
      <w:bookmarkEnd w:id="1"/>
      <w:r w:rsidRPr="00B476E8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D5D0CE3" w14:textId="77777777" w:rsidR="003F1D81" w:rsidRPr="00B476E8" w:rsidRDefault="003F1D81" w:rsidP="003F1D8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Podaci o naručiocu;</w:t>
      </w:r>
    </w:p>
    <w:p w14:paraId="35C43D74" w14:textId="77777777" w:rsidR="003F1D81" w:rsidRPr="00B476E8" w:rsidRDefault="003F1D81" w:rsidP="003F1D81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 xml:space="preserve">Podaci o postupku i predmetu javne nabavke: </w:t>
      </w:r>
    </w:p>
    <w:p w14:paraId="44764E93" w14:textId="77777777" w:rsidR="003F1D81" w:rsidRPr="00B476E8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Vrsta postupka,</w:t>
      </w:r>
    </w:p>
    <w:p w14:paraId="09B14987" w14:textId="77777777" w:rsidR="003F1D81" w:rsidRPr="00B476E8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Predmet javne nabavke (vrsta predmeta, naziv i opis predmeta),</w:t>
      </w:r>
    </w:p>
    <w:p w14:paraId="715E77A3" w14:textId="77777777" w:rsidR="003F1D81" w:rsidRPr="00B476E8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Procijenjena vrijednost predmeta nabavke</w:t>
      </w:r>
      <w:r w:rsidRPr="00B476E8">
        <w:rPr>
          <w:rFonts w:ascii="Arial" w:eastAsia="Calibri" w:hAnsi="Arial" w:cs="Arial"/>
          <w:color w:val="000000"/>
          <w:sz w:val="22"/>
          <w:szCs w:val="22"/>
          <w:vertAlign w:val="superscript"/>
        </w:rPr>
        <w:footnoteReference w:id="2"/>
      </w:r>
      <w:r w:rsidRPr="00B476E8">
        <w:rPr>
          <w:rFonts w:ascii="Arial" w:eastAsia="Calibri" w:hAnsi="Arial" w:cs="Arial"/>
          <w:color w:val="000000"/>
          <w:sz w:val="22"/>
          <w:szCs w:val="22"/>
        </w:rPr>
        <w:t>,</w:t>
      </w:r>
    </w:p>
    <w:p w14:paraId="50209FE0" w14:textId="77777777" w:rsidR="003F1D81" w:rsidRPr="00B476E8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 xml:space="preserve">Način nabavke: </w:t>
      </w:r>
    </w:p>
    <w:p w14:paraId="0EA2315D" w14:textId="77777777" w:rsidR="003F1D81" w:rsidRPr="00B476E8" w:rsidRDefault="003F1D81" w:rsidP="003F1D8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Cjelina, po partijama,</w:t>
      </w:r>
    </w:p>
    <w:p w14:paraId="7F4C8038" w14:textId="77777777" w:rsidR="003F1D81" w:rsidRPr="00B476E8" w:rsidRDefault="003F1D81" w:rsidP="003F1D8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Zajednička nabavka,</w:t>
      </w:r>
    </w:p>
    <w:p w14:paraId="34DFD077" w14:textId="77777777" w:rsidR="003F1D81" w:rsidRPr="00B476E8" w:rsidRDefault="003F1D81" w:rsidP="003F1D81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Centralizovana nabavka,</w:t>
      </w:r>
    </w:p>
    <w:p w14:paraId="094D4345" w14:textId="77777777" w:rsidR="003F1D81" w:rsidRPr="00B476E8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Posebni oblik nabavke:</w:t>
      </w:r>
    </w:p>
    <w:p w14:paraId="741A5FF7" w14:textId="77777777" w:rsidR="003F1D81" w:rsidRPr="00B476E8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Okvirni sporazum,</w:t>
      </w:r>
    </w:p>
    <w:p w14:paraId="32E085E3" w14:textId="77777777" w:rsidR="003F1D81" w:rsidRPr="00B476E8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Dinamički sistem nabavki,</w:t>
      </w:r>
    </w:p>
    <w:p w14:paraId="6A7D1261" w14:textId="77777777" w:rsidR="003F1D81" w:rsidRPr="00B476E8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Elektronska aukcija,</w:t>
      </w:r>
    </w:p>
    <w:p w14:paraId="5B3706ED" w14:textId="77777777" w:rsidR="003F1D81" w:rsidRPr="00B476E8" w:rsidRDefault="003F1D81" w:rsidP="003F1D81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Elektronski katalog,</w:t>
      </w:r>
    </w:p>
    <w:p w14:paraId="69119D51" w14:textId="77777777" w:rsidR="003F1D81" w:rsidRPr="00B476E8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Uslovi za učešće u postupku javne nabavke i posebni osnovi za isključenje,</w:t>
      </w:r>
    </w:p>
    <w:p w14:paraId="63CD29DB" w14:textId="77777777" w:rsidR="003F1D81" w:rsidRPr="00B476E8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Kriterijum za izbor najpovoljnije ponude,</w:t>
      </w:r>
    </w:p>
    <w:p w14:paraId="50CB92F2" w14:textId="77777777" w:rsidR="003F1D81" w:rsidRPr="00B476E8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Način, mjesto i vrijeme podnošenja ponuda i otvaranja ponuda,</w:t>
      </w:r>
    </w:p>
    <w:p w14:paraId="2CD12655" w14:textId="77777777" w:rsidR="003F1D81" w:rsidRPr="00B476E8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Rok za donošenje odluke o izboru,</w:t>
      </w:r>
    </w:p>
    <w:p w14:paraId="6EB84B3D" w14:textId="77777777" w:rsidR="003F1D81" w:rsidRPr="00B476E8" w:rsidRDefault="003F1D81" w:rsidP="003F1D81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Rok važenja ponude,</w:t>
      </w:r>
    </w:p>
    <w:p w14:paraId="2F2B647D" w14:textId="77777777" w:rsidR="0040361B" w:rsidRPr="00B476E8" w:rsidRDefault="003F1D81" w:rsidP="009811B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Garancija ponude</w:t>
      </w:r>
    </w:p>
    <w:p w14:paraId="2EBAD6AB" w14:textId="77777777" w:rsidR="003F1D81" w:rsidRPr="00B476E8" w:rsidRDefault="003F1D81" w:rsidP="003F1D8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2" w:name="_Toc62730554"/>
      <w:r w:rsidRPr="00B476E8">
        <w:rPr>
          <w:rFonts w:ascii="Arial" w:hAnsi="Arial" w:cs="Arial"/>
          <w:b/>
          <w:color w:val="000000"/>
          <w:sz w:val="22"/>
          <w:szCs w:val="22"/>
        </w:rPr>
        <w:t>TEHNIČKA SPECIFIKACIJA PREDMETA JAVNE NABAVKE</w:t>
      </w:r>
      <w:r w:rsidRPr="00B476E8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3"/>
      </w:r>
      <w:bookmarkEnd w:id="2"/>
    </w:p>
    <w:p w14:paraId="50CA2DFE" w14:textId="77777777" w:rsidR="003F1D81" w:rsidRPr="00B476E8" w:rsidRDefault="003F1D81" w:rsidP="003F1D81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Naziv i opis predmeta nabavke u cjelini, po partijama i stavkama sa bitnim karakteristikama</w:t>
      </w:r>
    </w:p>
    <w:p w14:paraId="77535B3C" w14:textId="77777777" w:rsidR="009811BA" w:rsidRPr="00B476E8" w:rsidRDefault="003F1D81" w:rsidP="009811BA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>Zahtjevi u pogledu načina izvršavanja predmeta nabavke koji su od značaja za sačinjavanje ponude i izvršenje ugovora</w:t>
      </w:r>
    </w:p>
    <w:p w14:paraId="53E01790" w14:textId="77777777" w:rsidR="0040361B" w:rsidRPr="00B476E8" w:rsidRDefault="003F1D81" w:rsidP="0040361B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3" w:name="_Toc62730555"/>
      <w:r w:rsidRPr="00B476E8">
        <w:rPr>
          <w:rFonts w:ascii="Arial" w:hAnsi="Arial" w:cs="Arial"/>
          <w:b/>
          <w:color w:val="000000"/>
          <w:sz w:val="22"/>
          <w:szCs w:val="22"/>
        </w:rPr>
        <w:t>DODATNE INFORMACIJE O PREDMETU I POSTUPKU NABAVKE</w:t>
      </w:r>
      <w:r w:rsidRPr="00B476E8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4"/>
      </w:r>
      <w:bookmarkEnd w:id="3"/>
    </w:p>
    <w:p w14:paraId="56F4D870" w14:textId="77777777" w:rsidR="003F1D81" w:rsidRPr="00B476E8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predmenta nabavke:</w:t>
      </w:r>
      <w:r w:rsidRPr="00B476E8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</w:rPr>
        <w:footnoteReference w:id="5"/>
      </w:r>
    </w:p>
    <w:p w14:paraId="0A201476" w14:textId="77777777" w:rsidR="003F1D81" w:rsidRPr="00B476E8" w:rsidRDefault="003F1D81" w:rsidP="003F1D81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sym w:font="Wingdings" w:char="F0A8"/>
      </w:r>
      <w:r w:rsidRPr="00B476E8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B476E8">
        <w:rPr>
          <w:rFonts w:ascii="Arial" w:eastAsia="Calibri" w:hAnsi="Arial" w:cs="Arial"/>
          <w:b/>
          <w:bCs/>
          <w:color w:val="000000"/>
          <w:sz w:val="22"/>
          <w:szCs w:val="22"/>
        </w:rPr>
        <w:t>Procijenjena vrijednost predmeta nabavke bez zaključivanja okvirnog sporazuma</w:t>
      </w:r>
      <w:r w:rsidRPr="00B476E8">
        <w:rPr>
          <w:rFonts w:ascii="Arial" w:eastAsia="Calibri" w:hAnsi="Arial" w:cs="Arial"/>
          <w:color w:val="000000"/>
          <w:sz w:val="22"/>
          <w:szCs w:val="22"/>
        </w:rPr>
        <w:t>:</w:t>
      </w:r>
    </w:p>
    <w:p w14:paraId="0BBDA932" w14:textId="097C05B7" w:rsidR="001F179C" w:rsidRPr="00B476E8" w:rsidRDefault="00435B58" w:rsidP="00DA36F7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sym w:font="Wingdings" w:char="F0FD"/>
      </w:r>
      <w:r w:rsidR="003F1D81" w:rsidRPr="00B476E8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="003F1D81" w:rsidRPr="00B476E8">
        <w:rPr>
          <w:rFonts w:ascii="Arial" w:eastAsia="Calibri" w:hAnsi="Arial" w:cs="Arial"/>
          <w:b/>
          <w:color w:val="000000"/>
          <w:sz w:val="22"/>
          <w:szCs w:val="22"/>
        </w:rPr>
        <w:t xml:space="preserve">kao cjeline je </w:t>
      </w:r>
      <w:r w:rsidR="0068021F" w:rsidRPr="00B476E8">
        <w:rPr>
          <w:rFonts w:ascii="Arial" w:eastAsia="Calibri" w:hAnsi="Arial" w:cs="Arial"/>
          <w:b/>
          <w:color w:val="000000"/>
          <w:sz w:val="22"/>
          <w:szCs w:val="22"/>
        </w:rPr>
        <w:t>250.000,00</w:t>
      </w:r>
      <w:r w:rsidR="0052463E" w:rsidRPr="00B476E8">
        <w:rPr>
          <w:rFonts w:ascii="Arial" w:eastAsia="Calibri" w:hAnsi="Arial" w:cs="Arial"/>
          <w:b/>
          <w:color w:val="000000"/>
          <w:sz w:val="22"/>
          <w:szCs w:val="22"/>
        </w:rPr>
        <w:t xml:space="preserve"> </w:t>
      </w:r>
      <w:r w:rsidR="003F1D81" w:rsidRPr="00B476E8">
        <w:rPr>
          <w:rFonts w:ascii="Arial" w:eastAsia="Calibri" w:hAnsi="Arial" w:cs="Arial"/>
          <w:b/>
          <w:color w:val="000000"/>
          <w:sz w:val="22"/>
          <w:szCs w:val="22"/>
        </w:rPr>
        <w:t>€;</w:t>
      </w:r>
    </w:p>
    <w:p w14:paraId="06108ABB" w14:textId="77777777" w:rsidR="003F1D81" w:rsidRPr="00B476E8" w:rsidRDefault="003F1D81" w:rsidP="003F1D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Obrazloženje razloga zašto predmet nabavke nije podijeljen na partije:</w:t>
      </w:r>
      <w:r w:rsidRPr="00B476E8">
        <w:rPr>
          <w:rFonts w:ascii="Arial" w:hAnsi="Arial" w:cs="Arial"/>
          <w:color w:val="000000"/>
          <w:sz w:val="22"/>
          <w:szCs w:val="22"/>
          <w:vertAlign w:val="superscript"/>
        </w:rPr>
        <w:footnoteReference w:id="6"/>
      </w:r>
    </w:p>
    <w:p w14:paraId="43A6D7D0" w14:textId="77777777" w:rsidR="001F179C" w:rsidRPr="00B476E8" w:rsidRDefault="001F179C" w:rsidP="00E46DEE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2B22305" w14:textId="77777777" w:rsidR="00E46DEE" w:rsidRPr="00B476E8" w:rsidRDefault="00E46DEE" w:rsidP="00E46DEE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Predmet javne nabavke nije moguće podijeli</w:t>
      </w:r>
      <w:r w:rsidR="00B10C59" w:rsidRPr="00B476E8">
        <w:rPr>
          <w:rFonts w:ascii="Arial" w:hAnsi="Arial" w:cs="Arial"/>
          <w:color w:val="000000"/>
          <w:sz w:val="22"/>
          <w:szCs w:val="22"/>
        </w:rPr>
        <w:t>ti</w:t>
      </w:r>
      <w:r w:rsidRPr="00B476E8">
        <w:rPr>
          <w:rFonts w:ascii="Arial" w:hAnsi="Arial" w:cs="Arial"/>
          <w:color w:val="000000"/>
          <w:sz w:val="22"/>
          <w:szCs w:val="22"/>
        </w:rPr>
        <w:t xml:space="preserve"> po p</w:t>
      </w:r>
      <w:r w:rsidR="0062721A" w:rsidRPr="00B476E8">
        <w:rPr>
          <w:rFonts w:ascii="Arial" w:hAnsi="Arial" w:cs="Arial"/>
          <w:color w:val="000000"/>
          <w:sz w:val="22"/>
          <w:szCs w:val="22"/>
        </w:rPr>
        <w:t>artijama u skladu sa potrebama N</w:t>
      </w:r>
      <w:r w:rsidRPr="00B476E8">
        <w:rPr>
          <w:rFonts w:ascii="Arial" w:hAnsi="Arial" w:cs="Arial"/>
          <w:color w:val="000000"/>
          <w:sz w:val="22"/>
          <w:szCs w:val="22"/>
        </w:rPr>
        <w:t>aručioca jer predstavlja jednu cjelinu. Dijeljenje predmeta javne nabavke na partije bi izazvalo dodatne administrativne i tehničke poteškoće za naručioca prilikom realizovanja ugovora.</w:t>
      </w:r>
    </w:p>
    <w:p w14:paraId="36F67C90" w14:textId="77777777" w:rsidR="003F1D81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91582FF" w14:textId="77777777" w:rsidR="003F1D81" w:rsidRPr="00B476E8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sz w:val="22"/>
          <w:szCs w:val="22"/>
        </w:rPr>
      </w:pPr>
      <w:r w:rsidRPr="00B476E8">
        <w:rPr>
          <w:rFonts w:ascii="Arial" w:hAnsi="Arial" w:cs="Arial"/>
          <w:b/>
          <w:color w:val="000000"/>
          <w:sz w:val="22"/>
          <w:szCs w:val="22"/>
        </w:rPr>
        <w:lastRenderedPageBreak/>
        <w:t>ZAKLJUČIVANJE OKVIRNOG SPORAZUMA</w:t>
      </w:r>
      <w:r w:rsidRPr="00B476E8">
        <w:rPr>
          <w:rFonts w:ascii="Arial" w:hAnsi="Arial" w:cs="Arial"/>
          <w:b/>
          <w:color w:val="000000"/>
          <w:sz w:val="22"/>
          <w:szCs w:val="22"/>
          <w:vertAlign w:val="superscript"/>
        </w:rPr>
        <w:footnoteReference w:id="7"/>
      </w:r>
    </w:p>
    <w:p w14:paraId="394F2C95" w14:textId="77777777" w:rsidR="003F1D81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D6E0F98" w14:textId="77777777" w:rsidR="003F1D81" w:rsidRPr="00B476E8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Zaključiće se okvirni sporazum:</w:t>
      </w:r>
    </w:p>
    <w:p w14:paraId="72590E49" w14:textId="77777777" w:rsidR="003F1D81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D85FF14" w14:textId="77777777" w:rsidR="003F1D81" w:rsidRPr="00B476E8" w:rsidRDefault="003F4173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="003F1D81" w:rsidRPr="00B476E8">
        <w:rPr>
          <w:rFonts w:ascii="Arial" w:hAnsi="Arial" w:cs="Arial"/>
          <w:color w:val="000000"/>
          <w:sz w:val="22"/>
          <w:szCs w:val="22"/>
        </w:rPr>
        <w:t xml:space="preserve"> ne</w:t>
      </w:r>
    </w:p>
    <w:p w14:paraId="78978624" w14:textId="77777777" w:rsidR="003F1D81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8021826" w14:textId="77777777" w:rsidR="003F1D81" w:rsidRPr="00B476E8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b/>
          <w:color w:val="000000"/>
          <w:sz w:val="22"/>
          <w:szCs w:val="22"/>
        </w:rPr>
        <w:t>PODACI O NARUČIOCIMA KOJI ZAKLJUČUJU ZAJEDNIČKU NABAVKU</w:t>
      </w:r>
    </w:p>
    <w:p w14:paraId="33655A6C" w14:textId="77777777" w:rsidR="003F1D81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24ABB4C" w14:textId="77777777" w:rsidR="003F1D81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 xml:space="preserve">Zajednička nabavka se sprovodi za </w:t>
      </w:r>
      <w:r w:rsidR="003B7069" w:rsidRPr="00B476E8">
        <w:rPr>
          <w:rFonts w:ascii="Arial" w:hAnsi="Arial" w:cs="Arial"/>
          <w:b/>
          <w:color w:val="000000"/>
          <w:sz w:val="22"/>
          <w:szCs w:val="22"/>
          <w:u w:val="single"/>
        </w:rPr>
        <w:t>Nije primjenljivo.</w:t>
      </w:r>
    </w:p>
    <w:p w14:paraId="18003930" w14:textId="77777777" w:rsidR="003F1D81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B9EB376" w14:textId="77777777" w:rsidR="003F1D81" w:rsidRPr="00B476E8" w:rsidRDefault="003F1D81" w:rsidP="003F1D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b/>
          <w:color w:val="000000"/>
          <w:sz w:val="22"/>
          <w:szCs w:val="22"/>
        </w:rPr>
        <w:t>PODACI O NARUČIOCIMA KOJI SU UKLJUČENI U CENTRALIZOVANU NABAVKU</w:t>
      </w:r>
    </w:p>
    <w:p w14:paraId="7257AB94" w14:textId="77777777" w:rsidR="003F1D81" w:rsidRPr="00B476E8" w:rsidRDefault="003F1D81" w:rsidP="003F1D81">
      <w:pPr>
        <w:jc w:val="both"/>
        <w:rPr>
          <w:rFonts w:ascii="Arial" w:hAnsi="Arial" w:cs="Arial"/>
          <w:sz w:val="22"/>
          <w:szCs w:val="22"/>
        </w:rPr>
      </w:pPr>
    </w:p>
    <w:p w14:paraId="285E3451" w14:textId="77777777" w:rsidR="00CE6FFA" w:rsidRPr="00B476E8" w:rsidRDefault="003F1D81" w:rsidP="00CE6FFA">
      <w:pPr>
        <w:jc w:val="both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B476E8">
        <w:rPr>
          <w:rFonts w:ascii="Arial" w:hAnsi="Arial" w:cs="Arial"/>
          <w:sz w:val="22"/>
          <w:szCs w:val="22"/>
        </w:rPr>
        <w:t>Centralizovana nabavka se sprovodi za</w:t>
      </w:r>
      <w:r w:rsidR="00CE6FFA" w:rsidRPr="00B476E8">
        <w:rPr>
          <w:rFonts w:ascii="Arial" w:hAnsi="Arial" w:cs="Arial"/>
          <w:sz w:val="22"/>
          <w:szCs w:val="22"/>
        </w:rPr>
        <w:t xml:space="preserve"> </w:t>
      </w:r>
      <w:r w:rsidR="00CE6FFA" w:rsidRPr="00B476E8">
        <w:rPr>
          <w:rFonts w:ascii="Arial" w:hAnsi="Arial" w:cs="Arial"/>
          <w:b/>
          <w:color w:val="000000"/>
          <w:sz w:val="22"/>
          <w:szCs w:val="22"/>
          <w:u w:val="single"/>
        </w:rPr>
        <w:t>Nije primjenljivo.</w:t>
      </w:r>
    </w:p>
    <w:p w14:paraId="4109E277" w14:textId="77777777" w:rsidR="003F1D81" w:rsidRPr="00B476E8" w:rsidRDefault="003F1D81" w:rsidP="003F1D81">
      <w:pPr>
        <w:jc w:val="both"/>
        <w:rPr>
          <w:rFonts w:ascii="Arial" w:hAnsi="Arial" w:cs="Arial"/>
          <w:sz w:val="22"/>
          <w:szCs w:val="22"/>
        </w:rPr>
      </w:pPr>
    </w:p>
    <w:p w14:paraId="3341BD4F" w14:textId="77777777" w:rsidR="003F1D81" w:rsidRPr="00B476E8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2"/>
          <w:szCs w:val="22"/>
        </w:rPr>
      </w:pPr>
      <w:r w:rsidRPr="00B476E8">
        <w:rPr>
          <w:rFonts w:ascii="Arial" w:hAnsi="Arial" w:cs="Arial"/>
          <w:b/>
          <w:sz w:val="22"/>
          <w:szCs w:val="22"/>
        </w:rPr>
        <w:t>NAČIN SPROVOĐENJA ELEKTRONSKE AUKCIJE</w:t>
      </w:r>
    </w:p>
    <w:p w14:paraId="208FC372" w14:textId="77777777" w:rsidR="0052463E" w:rsidRPr="00B476E8" w:rsidRDefault="0052463E" w:rsidP="003F1D81">
      <w:pPr>
        <w:jc w:val="both"/>
        <w:rPr>
          <w:rFonts w:ascii="Arial" w:hAnsi="Arial" w:cs="Arial"/>
          <w:sz w:val="22"/>
          <w:szCs w:val="22"/>
        </w:rPr>
      </w:pPr>
    </w:p>
    <w:p w14:paraId="632CC52C" w14:textId="45F3444B" w:rsidR="003F1D81" w:rsidRPr="00B476E8" w:rsidRDefault="003F4173" w:rsidP="003F1D81">
      <w:pPr>
        <w:jc w:val="both"/>
        <w:rPr>
          <w:rFonts w:ascii="Arial" w:hAnsi="Arial" w:cs="Arial"/>
          <w:color w:val="222A35"/>
          <w:sz w:val="22"/>
          <w:szCs w:val="22"/>
        </w:rPr>
      </w:pPr>
      <w:r w:rsidRPr="00B476E8">
        <w:rPr>
          <w:rFonts w:ascii="Arial" w:hAnsi="Arial" w:cs="Arial"/>
          <w:b/>
          <w:color w:val="222A35"/>
          <w:sz w:val="22"/>
          <w:szCs w:val="22"/>
          <w:u w:val="single"/>
        </w:rPr>
        <w:t>N</w:t>
      </w:r>
      <w:r w:rsidR="00CE6FFA" w:rsidRPr="00B476E8">
        <w:rPr>
          <w:rFonts w:ascii="Arial" w:hAnsi="Arial" w:cs="Arial"/>
          <w:b/>
          <w:color w:val="222A35"/>
          <w:sz w:val="22"/>
          <w:szCs w:val="22"/>
          <w:u w:val="single"/>
        </w:rPr>
        <w:t>ije primjenljivo</w:t>
      </w:r>
    </w:p>
    <w:p w14:paraId="4795091E" w14:textId="77777777" w:rsidR="003F1D81" w:rsidRPr="00B476E8" w:rsidRDefault="003F1D81" w:rsidP="003F1D81">
      <w:pPr>
        <w:jc w:val="both"/>
        <w:rPr>
          <w:rFonts w:ascii="Arial" w:hAnsi="Arial" w:cs="Arial"/>
          <w:sz w:val="22"/>
          <w:szCs w:val="22"/>
        </w:rPr>
      </w:pPr>
    </w:p>
    <w:p w14:paraId="3B8B9F76" w14:textId="77777777" w:rsidR="003F1D81" w:rsidRPr="00B476E8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2"/>
          <w:szCs w:val="22"/>
        </w:rPr>
      </w:pPr>
      <w:r w:rsidRPr="00B476E8">
        <w:rPr>
          <w:rFonts w:ascii="Arial" w:hAnsi="Arial" w:cs="Arial"/>
          <w:b/>
          <w:sz w:val="22"/>
          <w:szCs w:val="22"/>
        </w:rPr>
        <w:t>ELEKTRONSKI KATALOG</w:t>
      </w:r>
      <w:r w:rsidRPr="00B476E8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14:paraId="76714A5B" w14:textId="77777777" w:rsidR="003F1D81" w:rsidRPr="00B476E8" w:rsidRDefault="003F1D81" w:rsidP="003F1D81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733E72C0" w14:textId="77777777" w:rsidR="00CE6FFA" w:rsidRPr="00B476E8" w:rsidRDefault="003F1D81" w:rsidP="003F1D81">
      <w:pPr>
        <w:jc w:val="both"/>
        <w:rPr>
          <w:rFonts w:ascii="Arial" w:hAnsi="Arial" w:cs="Arial"/>
          <w:color w:val="222A35"/>
          <w:sz w:val="22"/>
          <w:szCs w:val="22"/>
        </w:rPr>
      </w:pPr>
      <w:r w:rsidRPr="00B476E8">
        <w:rPr>
          <w:rFonts w:ascii="Arial" w:hAnsi="Arial" w:cs="Arial"/>
          <w:color w:val="222A35"/>
          <w:sz w:val="22"/>
          <w:szCs w:val="22"/>
        </w:rPr>
        <w:t xml:space="preserve">Elektronski katalog sastavlja ponuđač u skladu s tehničkim specifikacijama i u formi </w:t>
      </w:r>
    </w:p>
    <w:p w14:paraId="3DC52CF5" w14:textId="77777777" w:rsidR="003F1D81" w:rsidRPr="00B476E8" w:rsidRDefault="00CE6FFA" w:rsidP="003F1D81">
      <w:pPr>
        <w:jc w:val="both"/>
        <w:rPr>
          <w:rFonts w:ascii="Arial" w:hAnsi="Arial" w:cs="Arial"/>
          <w:color w:val="222A35"/>
          <w:sz w:val="22"/>
          <w:szCs w:val="22"/>
        </w:rPr>
      </w:pPr>
      <w:r w:rsidRPr="00B476E8">
        <w:rPr>
          <w:rFonts w:ascii="Arial" w:hAnsi="Arial" w:cs="Arial"/>
          <w:b/>
          <w:color w:val="222A35"/>
          <w:sz w:val="22"/>
          <w:szCs w:val="22"/>
          <w:u w:val="single"/>
        </w:rPr>
        <w:t>Nije primjenljivo</w:t>
      </w:r>
      <w:r w:rsidRPr="00B476E8">
        <w:rPr>
          <w:rFonts w:ascii="Arial" w:hAnsi="Arial" w:cs="Arial"/>
          <w:color w:val="222A35"/>
          <w:sz w:val="22"/>
          <w:szCs w:val="22"/>
        </w:rPr>
        <w:t xml:space="preserve"> </w:t>
      </w:r>
    </w:p>
    <w:p w14:paraId="505A7A8F" w14:textId="77777777" w:rsidR="003F1D81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A1CABB2" w14:textId="77777777" w:rsidR="003F1D81" w:rsidRPr="00B476E8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sz w:val="22"/>
          <w:szCs w:val="22"/>
        </w:rPr>
      </w:pPr>
      <w:r w:rsidRPr="00B476E8">
        <w:rPr>
          <w:rFonts w:ascii="Arial" w:hAnsi="Arial" w:cs="Arial"/>
          <w:b/>
          <w:sz w:val="22"/>
          <w:szCs w:val="22"/>
        </w:rPr>
        <w:t>PONUDA SA VARIJANTAMA</w:t>
      </w:r>
    </w:p>
    <w:p w14:paraId="78F3AD25" w14:textId="77777777" w:rsidR="003F1D81" w:rsidRPr="00B476E8" w:rsidRDefault="003F1D81" w:rsidP="003F1D8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7464A58" w14:textId="77777777" w:rsidR="003F1D81" w:rsidRPr="00B476E8" w:rsidRDefault="003F1D81" w:rsidP="003F1D81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Mogućnost podnošenja ponude sa varijantama</w:t>
      </w:r>
    </w:p>
    <w:p w14:paraId="1E9EED02" w14:textId="77777777" w:rsidR="003F1D81" w:rsidRPr="00B476E8" w:rsidRDefault="003F4173" w:rsidP="003F1D81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="003F1D81" w:rsidRPr="00B476E8">
        <w:rPr>
          <w:rFonts w:ascii="Arial" w:hAnsi="Arial" w:cs="Arial"/>
          <w:color w:val="000000"/>
          <w:sz w:val="22"/>
          <w:szCs w:val="22"/>
        </w:rPr>
        <w:t xml:space="preserve"> </w:t>
      </w:r>
      <w:r w:rsidR="003F1D81" w:rsidRPr="00B476E8">
        <w:rPr>
          <w:rFonts w:ascii="Arial" w:hAnsi="Arial" w:cs="Arial"/>
          <w:b/>
          <w:sz w:val="22"/>
          <w:szCs w:val="22"/>
        </w:rPr>
        <w:t>Varijante ponude nijesu dozvoljene i neće biti razmatrane.</w:t>
      </w:r>
    </w:p>
    <w:p w14:paraId="51F733CD" w14:textId="77777777" w:rsidR="003F1D81" w:rsidRPr="00B476E8" w:rsidRDefault="003F1D81" w:rsidP="003F1D81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138B23A8" w14:textId="77777777" w:rsidR="003F1D81" w:rsidRPr="00B476E8" w:rsidRDefault="003F1D81" w:rsidP="003F1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B476E8">
        <w:rPr>
          <w:rFonts w:ascii="Arial" w:hAnsi="Arial" w:cs="Arial"/>
          <w:b/>
          <w:sz w:val="22"/>
          <w:szCs w:val="22"/>
        </w:rPr>
        <w:t>REZERVISANA NABAVKA</w:t>
      </w:r>
    </w:p>
    <w:p w14:paraId="5BE391E3" w14:textId="77777777" w:rsidR="001F179C" w:rsidRPr="00B476E8" w:rsidRDefault="001F179C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4609199" w14:textId="77777777" w:rsidR="003F1D81" w:rsidRPr="00B476E8" w:rsidRDefault="003F4173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Pr="00B476E8">
        <w:rPr>
          <w:rFonts w:ascii="Arial" w:hAnsi="Arial" w:cs="Arial"/>
          <w:color w:val="000000"/>
          <w:sz w:val="22"/>
          <w:szCs w:val="22"/>
        </w:rPr>
        <w:t xml:space="preserve"> </w:t>
      </w:r>
      <w:r w:rsidR="003F1D81" w:rsidRPr="00B476E8">
        <w:rPr>
          <w:rFonts w:ascii="Arial" w:hAnsi="Arial" w:cs="Arial"/>
          <w:color w:val="000000"/>
          <w:sz w:val="22"/>
          <w:szCs w:val="22"/>
        </w:rPr>
        <w:t>Ne</w:t>
      </w:r>
    </w:p>
    <w:p w14:paraId="47BE7625" w14:textId="77777777" w:rsidR="00453A60" w:rsidRPr="00B476E8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4" w:name="_Toc62730556"/>
      <w:r w:rsidRPr="00B476E8">
        <w:rPr>
          <w:rFonts w:ascii="Arial" w:hAnsi="Arial" w:cs="Arial"/>
          <w:b/>
          <w:sz w:val="22"/>
          <w:szCs w:val="22"/>
        </w:rPr>
        <w:t>NAČIN UTVRĐIVANJA EKVIVALENTNOSTI</w:t>
      </w:r>
      <w:bookmarkEnd w:id="4"/>
    </w:p>
    <w:p w14:paraId="70C741EE" w14:textId="43D21E3C" w:rsidR="00C138D9" w:rsidRPr="00B476E8" w:rsidRDefault="00AD427C" w:rsidP="003F1D81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B476E8">
        <w:rPr>
          <w:rFonts w:ascii="Arial" w:hAnsi="Arial" w:cs="Arial"/>
          <w:b/>
          <w:color w:val="000000"/>
          <w:sz w:val="22"/>
          <w:szCs w:val="22"/>
          <w:u w:val="single"/>
        </w:rPr>
        <w:t>Nije primjenljivo.</w:t>
      </w:r>
    </w:p>
    <w:p w14:paraId="27393528" w14:textId="77777777" w:rsidR="003F1D81" w:rsidRPr="00B476E8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 w:val="22"/>
          <w:szCs w:val="22"/>
        </w:rPr>
      </w:pPr>
      <w:bookmarkStart w:id="5" w:name="_Toc62730557"/>
      <w:r w:rsidRPr="00B476E8">
        <w:rPr>
          <w:rFonts w:ascii="Arial" w:hAnsi="Arial" w:cs="Arial"/>
          <w:b/>
          <w:sz w:val="22"/>
          <w:szCs w:val="22"/>
        </w:rPr>
        <w:t>OSNOVI ZA OBAVEZNO ISKLJUČENJE IZ POSTUPKA JAVNE NABAVKE</w:t>
      </w:r>
      <w:bookmarkEnd w:id="5"/>
    </w:p>
    <w:p w14:paraId="58B9165F" w14:textId="77777777" w:rsidR="003F1D81" w:rsidRPr="00B476E8" w:rsidRDefault="003F1D81" w:rsidP="003F1D81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Privredni subjekat će se isključiti iz postupka javne nabavke, ako: </w:t>
      </w:r>
    </w:p>
    <w:p w14:paraId="4F9C285B" w14:textId="77777777" w:rsidR="001F179C" w:rsidRPr="00B476E8" w:rsidRDefault="001F179C" w:rsidP="003F1D81">
      <w:pPr>
        <w:jc w:val="both"/>
        <w:rPr>
          <w:rFonts w:ascii="Arial" w:hAnsi="Arial" w:cs="Arial"/>
          <w:sz w:val="22"/>
          <w:szCs w:val="22"/>
        </w:rPr>
      </w:pPr>
    </w:p>
    <w:p w14:paraId="34C50FD7" w14:textId="77777777" w:rsidR="001F179C" w:rsidRPr="00B476E8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1) je vršio neprimjeren uticaj u smislu člana 38 stav 2 tačka 1 ovog zakona; </w:t>
      </w:r>
    </w:p>
    <w:p w14:paraId="06FD6A59" w14:textId="77777777" w:rsidR="001F179C" w:rsidRPr="00B476E8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2) postoji sukob interesa iz člana 41 stav 1 tačka 2 ili člana 42 ovog zakona; </w:t>
      </w:r>
    </w:p>
    <w:p w14:paraId="42E5977F" w14:textId="77777777" w:rsidR="001F179C" w:rsidRPr="00B476E8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3) ne ispunjava uslov iz člana 99 ovog zakona; </w:t>
      </w:r>
    </w:p>
    <w:p w14:paraId="7CF1C1B1" w14:textId="77777777" w:rsidR="001F179C" w:rsidRPr="00B476E8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4) ne ispunjava uslov iz čl. 102, 104 ili 106 ovog zakona predviđen tenderskom dokumentacijom; </w:t>
      </w:r>
    </w:p>
    <w:p w14:paraId="61A0AC58" w14:textId="77777777" w:rsidR="001F179C" w:rsidRPr="00B476E8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5) nije dostavio izjavu privrednog subjekta ili dostavljena izjava ne sadrži informacije i podatke tražene tenderskom dokumentacijom ili je nepravilno sačinjena; </w:t>
      </w:r>
    </w:p>
    <w:p w14:paraId="6C008E59" w14:textId="77777777" w:rsidR="001F179C" w:rsidRPr="00B476E8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lastRenderedPageBreak/>
        <w:t>6) postoji razlog na osnovu kojeg se smatra da je odustao od prijave, odnosno ponude, a koji je propisan članom 120 stav 15 ovog zakona;</w:t>
      </w:r>
    </w:p>
    <w:p w14:paraId="6C61D920" w14:textId="77777777" w:rsidR="001F179C" w:rsidRPr="00B476E8" w:rsidRDefault="001F179C" w:rsidP="001F179C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7) nije dostavio garanciju ponude ili nije dostavio garanciju ponude na način predviđen tenderskom dokumentacijom u skladu sa članom 122 st. 2, 3 ili 4 ovog zakona ili je dostavio garanciju ponude na manji iznos od traţenog ili je ta garancija neispravna; i/ili </w:t>
      </w:r>
    </w:p>
    <w:p w14:paraId="00D396F1" w14:textId="77777777" w:rsidR="001F179C" w:rsidRPr="00B476E8" w:rsidRDefault="001F179C" w:rsidP="003F1D81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8) postoji drugi razlog propisan ovim zakonom.</w:t>
      </w:r>
    </w:p>
    <w:p w14:paraId="505247D5" w14:textId="77777777" w:rsidR="003F1D81" w:rsidRPr="00B476E8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 w:val="22"/>
          <w:szCs w:val="22"/>
        </w:rPr>
      </w:pPr>
      <w:bookmarkStart w:id="6" w:name="_Toc62730558"/>
      <w:r w:rsidRPr="00B476E8">
        <w:rPr>
          <w:rFonts w:ascii="Arial" w:hAnsi="Arial" w:cs="Arial"/>
          <w:b/>
          <w:sz w:val="22"/>
          <w:szCs w:val="22"/>
        </w:rPr>
        <w:t>SREDSTVA FINANSIJSKOG OBEZBJEĐENJA UGOVORA O JAVNOJ NABAVCI</w:t>
      </w:r>
      <w:bookmarkEnd w:id="6"/>
    </w:p>
    <w:p w14:paraId="7F9A9DA1" w14:textId="77777777" w:rsidR="00CE6FFA" w:rsidRPr="00B476E8" w:rsidRDefault="00CE6FFA" w:rsidP="00CE6FF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Ponuđač čija ponuda bude izabrana kao najpovoljnija je dužan da uz potpisan ugovor o javnoj nabavci dostavi naručiocu:</w:t>
      </w:r>
    </w:p>
    <w:p w14:paraId="3C7EC148" w14:textId="1CCCF931" w:rsidR="0068021F" w:rsidRPr="00B476E8" w:rsidRDefault="00CE6FFA" w:rsidP="0068021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b/>
          <w:color w:val="000000"/>
          <w:sz w:val="22"/>
          <w:szCs w:val="22"/>
        </w:rPr>
        <w:sym w:font="Wingdings" w:char="F0FE"/>
      </w:r>
      <w:r w:rsidRPr="00B476E8">
        <w:rPr>
          <w:rFonts w:ascii="Arial" w:hAnsi="Arial" w:cs="Arial"/>
          <w:color w:val="000000"/>
          <w:sz w:val="22"/>
          <w:szCs w:val="22"/>
        </w:rPr>
        <w:t xml:space="preserve"> </w:t>
      </w:r>
      <w:r w:rsidR="0068021F" w:rsidRPr="00B476E8">
        <w:rPr>
          <w:rFonts w:ascii="Arial" w:eastAsia="Arial" w:hAnsi="Arial" w:cs="Arial"/>
          <w:lang w:val="sr-Latn-ME"/>
        </w:rPr>
        <w:t>Ponuđač čija ponuda bude izabrana kao najpovoljnija je dužan da uz potpisan ugovor o javnoj nabavci dostavi naručiocu:</w:t>
      </w:r>
    </w:p>
    <w:p w14:paraId="14874EBC" w14:textId="40FDC6EF" w:rsidR="0068021F" w:rsidRPr="00B476E8" w:rsidRDefault="0068021F" w:rsidP="0068021F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Cambria Math" w:eastAsia="Arial" w:hAnsi="Cambria Math" w:cs="Cambria Math"/>
          <w:lang w:val="sr-Latn-ME"/>
        </w:rPr>
        <w:t>⌧</w:t>
      </w:r>
      <w:r w:rsidRPr="00B476E8">
        <w:rPr>
          <w:rFonts w:ascii="Arial" w:eastAsia="Arial" w:hAnsi="Arial" w:cs="Arial"/>
          <w:lang w:val="sr-Latn-ME"/>
        </w:rPr>
        <w:t xml:space="preserve"> </w:t>
      </w:r>
      <w:r w:rsidRPr="00B476E8">
        <w:rPr>
          <w:rFonts w:ascii="Arial" w:hAnsi="Arial" w:cs="Arial"/>
          <w:sz w:val="22"/>
          <w:szCs w:val="22"/>
        </w:rPr>
        <w:t xml:space="preserve">garanciju za dobro izvršenje ugovora za slučaj povrede ugovorenih obaveza </w:t>
      </w:r>
      <w:r w:rsidRPr="00B476E8">
        <w:rPr>
          <w:rFonts w:ascii="Arial" w:hAnsi="Arial" w:cs="Arial"/>
          <w:color w:val="000000"/>
          <w:sz w:val="22"/>
          <w:szCs w:val="22"/>
        </w:rPr>
        <w:t>u iznosu od 10% od vrijednosti ugovora.</w:t>
      </w:r>
      <w:r w:rsidRPr="00B476E8">
        <w:rPr>
          <w:rFonts w:ascii="Arial" w:eastAsia="Arial" w:hAnsi="Arial" w:cs="Arial"/>
          <w:lang w:val="sr-Latn-ME"/>
        </w:rPr>
        <w:t>:  Izabrani ponuđač je dužan da Naručiocu u roku od 15 (petnaest) dana od dana dostavljanja Ugovora na potpis dostavi uz potpisani Ugovor neopozivu, bezuslovnu i plativu na prvi poziv Garanciju za dobro izvršenje ugovora na iznos od 10 % od ukupne vrijednosti Ugovora sa rokom važenja 15 (petnaest) dana dužim od roka izvršenja ugovora i koju Naručilac može aktivirati u svakom momentu kada nastupi neki od razloga za raskid ovog ugovora.</w:t>
      </w:r>
      <w:r w:rsidRPr="00B476E8">
        <w:rPr>
          <w:rFonts w:ascii="Arial" w:hAnsi="Arial" w:cs="Arial"/>
          <w:color w:val="000000"/>
          <w:sz w:val="22"/>
          <w:szCs w:val="22"/>
        </w:rPr>
        <w:t xml:space="preserve"> U slučaju prekoračenja roka iz prethodnog stava, ponuđač je dužan je da, na zahtjev naručioca, prije isteka roka važenja, produži garanciju za dobro izvršenje ugovora.</w:t>
      </w:r>
    </w:p>
    <w:p w14:paraId="25E4437D" w14:textId="77777777" w:rsidR="0068021F" w:rsidRPr="00B476E8" w:rsidRDefault="0068021F" w:rsidP="0068021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5C9C68A" w14:textId="6D5A1986" w:rsidR="0068021F" w:rsidRPr="00B476E8" w:rsidRDefault="0068021F" w:rsidP="0068021F">
      <w:pPr>
        <w:jc w:val="both"/>
        <w:rPr>
          <w:rFonts w:ascii="Arial" w:eastAsia="Arial" w:hAnsi="Arial" w:cs="Arial"/>
          <w:lang w:val="sr-Latn-ME"/>
        </w:rPr>
      </w:pPr>
    </w:p>
    <w:p w14:paraId="08D27EBE" w14:textId="77777777" w:rsidR="0068021F" w:rsidRPr="00B476E8" w:rsidRDefault="0079729B" w:rsidP="0068021F">
      <w:pPr>
        <w:rPr>
          <w:rFonts w:ascii="Arial" w:eastAsia="Arial" w:hAnsi="Arial" w:cs="Arial"/>
          <w:lang w:val="sr-Latn-ME"/>
        </w:rPr>
      </w:pPr>
      <w:sdt>
        <w:sdtPr>
          <w:rPr>
            <w:rFonts w:ascii="Arial" w:hAnsi="Arial" w:cs="Arial"/>
            <w:lang w:val="sr-Latn-ME"/>
          </w:rPr>
          <w:tag w:val="goog_rdk_4"/>
          <w:id w:val="894997498"/>
        </w:sdtPr>
        <w:sdtEndPr/>
        <w:sdtContent>
          <w:r w:rsidR="0068021F" w:rsidRPr="00B476E8">
            <w:rPr>
              <w:rFonts w:ascii="Cambria Math" w:eastAsia="Arial Unicode MS" w:hAnsi="Cambria Math" w:cs="Cambria Math"/>
              <w:lang w:val="sr-Latn-ME"/>
            </w:rPr>
            <w:t>⌧</w:t>
          </w:r>
          <w:r w:rsidR="0068021F" w:rsidRPr="00B476E8">
            <w:rPr>
              <w:rFonts w:ascii="Arial" w:eastAsia="Arial Unicode MS" w:hAnsi="Arial" w:cs="Arial"/>
              <w:lang w:val="sr-Latn-ME"/>
            </w:rPr>
            <w:t xml:space="preserve"> garanciju za otklanjanje nedostataka u garantnom roku:</w:t>
          </w:r>
        </w:sdtContent>
      </w:sdt>
    </w:p>
    <w:p w14:paraId="0E54F400" w14:textId="77777777" w:rsidR="0068021F" w:rsidRPr="00B476E8" w:rsidRDefault="0068021F" w:rsidP="0068021F">
      <w:pPr>
        <w:jc w:val="both"/>
        <w:rPr>
          <w:rFonts w:ascii="Arial" w:eastAsia="Arial" w:hAnsi="Arial" w:cs="Arial"/>
          <w:lang w:val="sr-Latn-ME"/>
        </w:rPr>
      </w:pPr>
      <w:r w:rsidRPr="00B476E8">
        <w:rPr>
          <w:rFonts w:ascii="Arial" w:eastAsia="Arial" w:hAnsi="Arial" w:cs="Arial"/>
          <w:lang w:val="sr-Latn-ME"/>
        </w:rPr>
        <w:t>Izabrani ponuđač je dužan da Naručiocu u roku od 15 (petnaest) dana od dana dostavljanja Ugovora na potpis dostavi uz potpisani Ugovor neopozivu, bezuslovnu i plativu na prvi poziv Garanciju za otklanjanje nedostataka u garantnom roku na iznos od 2 % od ukupne vrijednosti Ugovora sa rokom važenja 30 (trideset) dana dužim od garantnog roka i koju Naručilac može aktivirati u svakom momentu kada nastupi neki od razloga.</w:t>
      </w:r>
    </w:p>
    <w:p w14:paraId="3484EC0B" w14:textId="77777777" w:rsidR="0068021F" w:rsidRPr="00B476E8" w:rsidRDefault="0068021F" w:rsidP="00CE6FFA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97CEA00" w14:textId="77777777" w:rsidR="003F1D81" w:rsidRPr="00B476E8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7" w:name="_Toc62730559"/>
      <w:r w:rsidRPr="00B476E8">
        <w:rPr>
          <w:rFonts w:ascii="Arial" w:hAnsi="Arial" w:cs="Arial"/>
          <w:b/>
          <w:sz w:val="22"/>
          <w:szCs w:val="22"/>
        </w:rPr>
        <w:t>METODOLOGIJA VREDNOVANJA PONUDA</w:t>
      </w:r>
      <w:bookmarkEnd w:id="7"/>
    </w:p>
    <w:p w14:paraId="1271D125" w14:textId="54600579" w:rsidR="00090E4F" w:rsidRPr="00B476E8" w:rsidRDefault="00090E4F" w:rsidP="0009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476E8">
        <w:rPr>
          <w:rFonts w:ascii="Arial" w:hAnsi="Arial" w:cs="Arial"/>
          <w:b/>
          <w:bCs/>
          <w:color w:val="000000"/>
          <w:sz w:val="22"/>
          <w:szCs w:val="22"/>
        </w:rPr>
        <w:t>Naručilac će u postupku javne nabavke izabrati ekonomski najpovoljniju ponudu, po osnovu kriterijuma: ekonomski najpovoljnija ponuda, primjenom pristupa isplativosti, po osnovu kriterijuma odnos cijene i kvaliteta, sa sljedećim parametrima:</w:t>
      </w:r>
    </w:p>
    <w:p w14:paraId="33714565" w14:textId="77777777" w:rsidR="00090E4F" w:rsidRPr="00B476E8" w:rsidRDefault="00090E4F" w:rsidP="0009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476E8">
        <w:rPr>
          <w:rFonts w:ascii="Arial" w:hAnsi="Arial" w:cs="Arial"/>
          <w:b/>
          <w:bCs/>
          <w:color w:val="000000"/>
          <w:sz w:val="22"/>
          <w:szCs w:val="22"/>
        </w:rPr>
        <w:t>-Cijjena 70 bodova</w:t>
      </w:r>
    </w:p>
    <w:p w14:paraId="1B7FFC13" w14:textId="77777777" w:rsidR="00090E4F" w:rsidRPr="00B476E8" w:rsidRDefault="00090E4F" w:rsidP="0009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476E8">
        <w:rPr>
          <w:rFonts w:ascii="Arial" w:hAnsi="Arial" w:cs="Arial"/>
          <w:b/>
          <w:bCs/>
          <w:color w:val="000000"/>
          <w:sz w:val="22"/>
          <w:szCs w:val="22"/>
        </w:rPr>
        <w:t>-Kvalitet 30 od čega:</w:t>
      </w:r>
    </w:p>
    <w:p w14:paraId="17F62A37" w14:textId="77777777" w:rsidR="00090E4F" w:rsidRPr="00B476E8" w:rsidRDefault="00090E4F" w:rsidP="0009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B476E8">
        <w:rPr>
          <w:rFonts w:ascii="Arial" w:hAnsi="Arial" w:cs="Arial"/>
          <w:b/>
          <w:bCs/>
          <w:color w:val="000000"/>
          <w:sz w:val="22"/>
          <w:szCs w:val="22"/>
        </w:rPr>
        <w:t>-Rok izvršenja ugovora 20 bodova</w:t>
      </w:r>
    </w:p>
    <w:p w14:paraId="5829EE6C" w14:textId="7A9F9D61" w:rsidR="00DA0676" w:rsidRPr="00B476E8" w:rsidRDefault="00090E4F" w:rsidP="00090E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2"/>
          <w:szCs w:val="22"/>
          <w:lang w:val="sr-Latn-ME"/>
        </w:rPr>
      </w:pPr>
      <w:r w:rsidRPr="00B476E8">
        <w:rPr>
          <w:rFonts w:ascii="Arial" w:hAnsi="Arial" w:cs="Arial"/>
          <w:b/>
          <w:bCs/>
          <w:color w:val="000000"/>
          <w:sz w:val="22"/>
          <w:szCs w:val="22"/>
        </w:rPr>
        <w:t>- Garantni rok 10 bodova</w:t>
      </w:r>
    </w:p>
    <w:p w14:paraId="5BAC78B4" w14:textId="77777777" w:rsidR="00C5663F" w:rsidRPr="00B476E8" w:rsidRDefault="00C5663F" w:rsidP="00DA0676">
      <w:pPr>
        <w:jc w:val="both"/>
        <w:rPr>
          <w:rFonts w:ascii="Arial" w:hAnsi="Arial" w:cs="Arial"/>
          <w:sz w:val="22"/>
          <w:szCs w:val="22"/>
        </w:rPr>
      </w:pPr>
    </w:p>
    <w:p w14:paraId="029F7892" w14:textId="136E9E22" w:rsidR="00FC05E7" w:rsidRPr="00B476E8" w:rsidRDefault="007046D9" w:rsidP="00FC05E7">
      <w:pPr>
        <w:rPr>
          <w:rFonts w:ascii="Arial" w:hAnsi="Arial" w:cs="Arial"/>
          <w:sz w:val="22"/>
          <w:szCs w:val="22"/>
        </w:rPr>
      </w:pPr>
      <w:bookmarkStart w:id="8" w:name="_Hlk213047440"/>
      <w:r w:rsidRPr="00B476E8">
        <w:rPr>
          <w:rFonts w:ascii="Cambria Math" w:hAnsi="Cambria Math" w:cs="Cambria Math"/>
          <w:sz w:val="22"/>
          <w:szCs w:val="22"/>
        </w:rPr>
        <w:t>⊠</w:t>
      </w:r>
      <w:r w:rsidR="00FC05E7" w:rsidRPr="00B476E8">
        <w:rPr>
          <w:rFonts w:ascii="Arial" w:hAnsi="Arial" w:cs="Arial"/>
          <w:sz w:val="22"/>
          <w:szCs w:val="22"/>
        </w:rPr>
        <w:t xml:space="preserve"> </w:t>
      </w:r>
      <w:bookmarkEnd w:id="8"/>
      <w:r w:rsidR="00FC05E7" w:rsidRPr="00B476E8">
        <w:rPr>
          <w:rFonts w:ascii="Arial" w:hAnsi="Arial" w:cs="Arial"/>
          <w:sz w:val="22"/>
          <w:szCs w:val="22"/>
        </w:rPr>
        <w:t xml:space="preserve">odnos cijene i kvaliteta </w:t>
      </w:r>
    </w:p>
    <w:p w14:paraId="3AE13116" w14:textId="77777777" w:rsidR="00FC05E7" w:rsidRPr="00B476E8" w:rsidRDefault="00FC05E7" w:rsidP="00FC05E7">
      <w:pPr>
        <w:rPr>
          <w:rFonts w:ascii="Arial" w:hAnsi="Arial" w:cs="Arial"/>
          <w:sz w:val="22"/>
          <w:szCs w:val="22"/>
        </w:rPr>
      </w:pPr>
    </w:p>
    <w:p w14:paraId="4D5937A8" w14:textId="77777777" w:rsidR="00090E4F" w:rsidRPr="00B476E8" w:rsidRDefault="00090E4F" w:rsidP="00FC05E7">
      <w:pPr>
        <w:rPr>
          <w:rFonts w:ascii="Arial" w:hAnsi="Arial" w:cs="Arial"/>
          <w:sz w:val="22"/>
          <w:szCs w:val="22"/>
        </w:rPr>
      </w:pPr>
    </w:p>
    <w:p w14:paraId="401927B5" w14:textId="77777777" w:rsidR="00090E4F" w:rsidRPr="00B476E8" w:rsidRDefault="00090E4F" w:rsidP="00FC05E7">
      <w:pPr>
        <w:rPr>
          <w:rFonts w:ascii="Arial" w:hAnsi="Arial" w:cs="Arial"/>
          <w:sz w:val="22"/>
          <w:szCs w:val="22"/>
        </w:rPr>
      </w:pPr>
    </w:p>
    <w:p w14:paraId="667FE902" w14:textId="77777777" w:rsidR="00090E4F" w:rsidRPr="00B476E8" w:rsidRDefault="00090E4F" w:rsidP="00FC05E7">
      <w:pPr>
        <w:rPr>
          <w:rFonts w:ascii="Arial" w:hAnsi="Arial" w:cs="Arial"/>
          <w:sz w:val="22"/>
          <w:szCs w:val="22"/>
        </w:rPr>
      </w:pPr>
    </w:p>
    <w:p w14:paraId="276718A7" w14:textId="77777777" w:rsidR="00090E4F" w:rsidRPr="00B476E8" w:rsidRDefault="00090E4F" w:rsidP="00FC05E7">
      <w:pPr>
        <w:rPr>
          <w:rFonts w:ascii="Arial" w:hAnsi="Arial" w:cs="Arial"/>
          <w:sz w:val="22"/>
          <w:szCs w:val="22"/>
        </w:rPr>
      </w:pPr>
    </w:p>
    <w:p w14:paraId="6C24EDBC" w14:textId="541AE8F0" w:rsidR="00DA0676" w:rsidRPr="00B476E8" w:rsidRDefault="00DA0676" w:rsidP="00FC05E7">
      <w:pPr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lastRenderedPageBreak/>
        <w:t>Koristiće se relativna metoda na sledeći način:</w:t>
      </w:r>
    </w:p>
    <w:p w14:paraId="5FC146D9" w14:textId="77777777" w:rsidR="006F2B12" w:rsidRPr="00B476E8" w:rsidRDefault="006F2B12" w:rsidP="00DA0676">
      <w:pPr>
        <w:ind w:left="360"/>
        <w:rPr>
          <w:rFonts w:ascii="Arial" w:hAnsi="Arial" w:cs="Arial"/>
          <w:sz w:val="22"/>
          <w:szCs w:val="22"/>
        </w:rPr>
      </w:pPr>
    </w:p>
    <w:p w14:paraId="14C7CEEC" w14:textId="3ACC85E4" w:rsidR="00DA0676" w:rsidRPr="00B476E8" w:rsidRDefault="00DA0676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b/>
          <w:color w:val="000000"/>
          <w:sz w:val="22"/>
          <w:szCs w:val="22"/>
        </w:rPr>
        <w:t>Cijena: najniža ponuđena cijena</w:t>
      </w:r>
      <w:r w:rsidRPr="00B476E8">
        <w:rPr>
          <w:rFonts w:ascii="Arial" w:hAnsi="Arial" w:cs="Arial"/>
          <w:color w:val="000000"/>
          <w:sz w:val="22"/>
          <w:szCs w:val="22"/>
        </w:rPr>
        <w:t xml:space="preserve"> = maksimalan broj bodova </w:t>
      </w:r>
      <w:r w:rsidR="007046D9" w:rsidRPr="00B476E8">
        <w:rPr>
          <w:rFonts w:ascii="Arial" w:hAnsi="Arial" w:cs="Arial"/>
          <w:color w:val="000000"/>
          <w:sz w:val="22"/>
          <w:szCs w:val="22"/>
        </w:rPr>
        <w:t>(7</w:t>
      </w:r>
      <w:r w:rsidRPr="00B476E8">
        <w:rPr>
          <w:rFonts w:ascii="Arial" w:hAnsi="Arial" w:cs="Arial"/>
          <w:color w:val="000000"/>
          <w:sz w:val="22"/>
          <w:szCs w:val="22"/>
        </w:rPr>
        <w:t>0)</w:t>
      </w:r>
      <w:r w:rsidRPr="00B476E8">
        <w:rPr>
          <w:rFonts w:ascii="Arial" w:hAnsi="Arial" w:cs="Arial"/>
          <w:color w:val="000000"/>
          <w:sz w:val="22"/>
          <w:szCs w:val="22"/>
        </w:rPr>
        <w:tab/>
      </w:r>
    </w:p>
    <w:p w14:paraId="5059F047" w14:textId="77777777" w:rsidR="00DA0676" w:rsidRPr="00B476E8" w:rsidRDefault="00DA0676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</w:p>
    <w:p w14:paraId="2563A4A4" w14:textId="77777777" w:rsidR="00DA0676" w:rsidRPr="00B476E8" w:rsidRDefault="00DA0676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Ponuđaču koji ponudi najnižu cijenu dodjeljuje se maksimalan broj bodova, dok ostali ponuđači dobijaju proporcionalni broj bodova u odnosu na najnižu ponuđenu cijenu, prema formuli:</w:t>
      </w:r>
    </w:p>
    <w:p w14:paraId="7AB0010A" w14:textId="77777777" w:rsidR="00DA0676" w:rsidRPr="00B476E8" w:rsidRDefault="00DA0676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</w:p>
    <w:p w14:paraId="4D24D830" w14:textId="1DF5A789" w:rsidR="00DA0676" w:rsidRPr="00B476E8" w:rsidRDefault="00DA0676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Broj bodova =</w:t>
      </w:r>
      <w:r w:rsidRPr="00B476E8">
        <w:rPr>
          <w:rFonts w:ascii="Arial" w:hAnsi="Arial" w:cs="Arial"/>
          <w:color w:val="000000"/>
          <w:sz w:val="22"/>
          <w:szCs w:val="22"/>
          <w:u w:val="single"/>
        </w:rPr>
        <w:t>Najniža ponuđena cijena</w:t>
      </w:r>
      <w:r w:rsidR="007046D9" w:rsidRPr="00B476E8">
        <w:rPr>
          <w:rFonts w:ascii="Arial" w:hAnsi="Arial" w:cs="Arial"/>
          <w:color w:val="000000"/>
          <w:sz w:val="22"/>
          <w:szCs w:val="22"/>
        </w:rPr>
        <w:t xml:space="preserve"> x 7</w:t>
      </w:r>
      <w:r w:rsidRPr="00B476E8">
        <w:rPr>
          <w:rFonts w:ascii="Arial" w:hAnsi="Arial" w:cs="Arial"/>
          <w:color w:val="000000"/>
          <w:sz w:val="22"/>
          <w:szCs w:val="22"/>
        </w:rPr>
        <w:t>0</w:t>
      </w:r>
    </w:p>
    <w:p w14:paraId="788075C3" w14:textId="61A7ACAC" w:rsidR="007046D9" w:rsidRPr="00B476E8" w:rsidRDefault="00DA0676" w:rsidP="00704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ab/>
      </w:r>
      <w:r w:rsidRPr="00B476E8">
        <w:rPr>
          <w:rFonts w:ascii="Arial" w:hAnsi="Arial" w:cs="Arial"/>
          <w:color w:val="000000"/>
          <w:sz w:val="22"/>
          <w:szCs w:val="22"/>
        </w:rPr>
        <w:tab/>
        <w:t xml:space="preserve">        Ponuđena cijena</w:t>
      </w:r>
    </w:p>
    <w:p w14:paraId="58B622D5" w14:textId="77777777" w:rsidR="007046D9" w:rsidRPr="00B476E8" w:rsidRDefault="007046D9" w:rsidP="00704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E6339D1" w14:textId="329283E4" w:rsidR="007046D9" w:rsidRPr="00B476E8" w:rsidRDefault="00090E4F" w:rsidP="00704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476E8">
        <w:rPr>
          <w:rFonts w:ascii="Arial" w:hAnsi="Arial" w:cs="Arial"/>
          <w:bCs/>
          <w:color w:val="000000"/>
          <w:sz w:val="22"/>
          <w:szCs w:val="22"/>
        </w:rPr>
        <w:t xml:space="preserve">Parametar </w:t>
      </w:r>
      <w:r w:rsidR="007046D9" w:rsidRPr="00B476E8">
        <w:rPr>
          <w:rFonts w:ascii="Arial" w:hAnsi="Arial" w:cs="Arial"/>
          <w:bCs/>
          <w:color w:val="000000"/>
          <w:sz w:val="22"/>
          <w:szCs w:val="22"/>
        </w:rPr>
        <w:t xml:space="preserve">Kvalitet: Rok izvršenja </w:t>
      </w:r>
      <w:proofErr w:type="gramStart"/>
      <w:r w:rsidR="007046D9" w:rsidRPr="00B476E8">
        <w:rPr>
          <w:rFonts w:ascii="Arial" w:hAnsi="Arial" w:cs="Arial"/>
          <w:bCs/>
          <w:color w:val="000000"/>
          <w:sz w:val="22"/>
          <w:szCs w:val="22"/>
        </w:rPr>
        <w:t>ugovora(</w:t>
      </w:r>
      <w:proofErr w:type="gramEnd"/>
      <w:r w:rsidR="007046D9" w:rsidRPr="00B476E8">
        <w:rPr>
          <w:rFonts w:ascii="Arial" w:hAnsi="Arial" w:cs="Arial"/>
          <w:bCs/>
          <w:color w:val="000000"/>
          <w:sz w:val="22"/>
          <w:szCs w:val="22"/>
        </w:rPr>
        <w:t>20 bodova): vrednovaće se na sljedeći način: najkraći ponuđeni rok za izvršenje ugovora, podijeli se sa ponuđenim rokom i dobijeni količnik pomnoži sa brojem bodova koji je određen za ovaj podkriterijum. Najniži ponuđeni rok za izvršenje ugovora dobija maksimalan broj bodova – 20,00. Ostale prispjele ponude biće bodovane individualno, na način što će dobiti procentualni broj bodova u odnosu na najniži ponuđeni rok, prema sljedećoj matematičkoj formuli: najniži ponuđeni rok za izvršenje ugovora x 20 ponuđeni rok za izvršenje ugovora Napomena: Najveći ponuđeni rok za izvršenje ugovora ne može biti duži od maksimalnih 30 dana od dana zaključenja ugovora.</w:t>
      </w:r>
    </w:p>
    <w:p w14:paraId="1FADEB1B" w14:textId="77777777" w:rsidR="007046D9" w:rsidRPr="00B476E8" w:rsidRDefault="007046D9" w:rsidP="00704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6E213F07" w14:textId="6B8BE74C" w:rsidR="007046D9" w:rsidRPr="00B476E8" w:rsidRDefault="00090E4F" w:rsidP="00704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B476E8">
        <w:rPr>
          <w:rFonts w:ascii="Arial" w:hAnsi="Arial" w:cs="Arial"/>
          <w:bCs/>
          <w:color w:val="000000"/>
          <w:sz w:val="22"/>
          <w:szCs w:val="22"/>
        </w:rPr>
        <w:t xml:space="preserve">Parametar </w:t>
      </w:r>
      <w:r w:rsidR="007046D9" w:rsidRPr="00B476E8">
        <w:rPr>
          <w:rFonts w:ascii="Arial" w:hAnsi="Arial" w:cs="Arial"/>
          <w:bCs/>
          <w:color w:val="000000"/>
          <w:sz w:val="22"/>
          <w:szCs w:val="22"/>
        </w:rPr>
        <w:t>Kvalitet: Garantni rok (10 bodova): vrednovaće se na sljedeći način: ponuđeni garantni rok, podijeli se sa najdužim ponuđenim garantnim rokom i dobijeni količnik pomnoži sa brojem bodova koji je određen za ovaj podkriterijum. Najduži ponuđeni garantni rok dobija maksimalan broj bodova – 10,00. Ostale prispjele ponude biće bodovane individualno, na način što će dobiti procentualni broj bodova u odnosu na najduži ponuđeni garantni rok, prema sljedećoj matematičkoj formuli: ponuđeni garantni rok /najduže ponuđeni garantni rok x 10 Napomena: Najduži ponuđeni garantni rok ne može biti kraći od dvije godine od dana zaključenja ugovora.</w:t>
      </w:r>
    </w:p>
    <w:p w14:paraId="0C7BCFAE" w14:textId="77777777" w:rsidR="007046D9" w:rsidRPr="00B476E8" w:rsidRDefault="007046D9" w:rsidP="007046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23180939" w14:textId="77777777" w:rsidR="007046D9" w:rsidRPr="00B476E8" w:rsidRDefault="007046D9" w:rsidP="00DA0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FF8AD04" w14:textId="77777777" w:rsidR="003F1D81" w:rsidRPr="00B476E8" w:rsidRDefault="003F1D81" w:rsidP="0083220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9" w:name="_Toc62730560"/>
      <w:r w:rsidRPr="00B476E8">
        <w:rPr>
          <w:rFonts w:ascii="Arial" w:hAnsi="Arial" w:cs="Arial"/>
          <w:b/>
          <w:sz w:val="22"/>
          <w:szCs w:val="22"/>
        </w:rPr>
        <w:t>JEZIK PONUDE</w:t>
      </w:r>
      <w:bookmarkEnd w:id="9"/>
    </w:p>
    <w:p w14:paraId="62126EAF" w14:textId="77777777" w:rsidR="003F1D81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Ponuda se sačinjava na:</w:t>
      </w:r>
    </w:p>
    <w:p w14:paraId="782D0F8E" w14:textId="77777777" w:rsidR="003F1D81" w:rsidRPr="00B476E8" w:rsidRDefault="003F1D81" w:rsidP="003F1D81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73BAAE92" w14:textId="77777777" w:rsidR="003F1D81" w:rsidRPr="00B476E8" w:rsidRDefault="00CE6FFA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="003F1D81" w:rsidRPr="00B476E8">
        <w:rPr>
          <w:rFonts w:ascii="Arial" w:hAnsi="Arial" w:cs="Arial"/>
          <w:color w:val="000000"/>
          <w:sz w:val="22"/>
          <w:szCs w:val="22"/>
        </w:rPr>
        <w:t xml:space="preserve"> crnogorski jezik i drugi jezik koji je u službenoj upotrebi u Crnoj Gori, u skladu sa Ustavom i zakonom</w:t>
      </w:r>
    </w:p>
    <w:p w14:paraId="5BC81E22" w14:textId="77777777" w:rsidR="003F1D81" w:rsidRPr="00B476E8" w:rsidRDefault="003F1D81" w:rsidP="00D812F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0" w:name="_Toc62730561"/>
      <w:r w:rsidRPr="00B476E8">
        <w:rPr>
          <w:rFonts w:ascii="Arial" w:hAnsi="Arial" w:cs="Arial"/>
          <w:b/>
          <w:sz w:val="22"/>
          <w:szCs w:val="22"/>
        </w:rPr>
        <w:t>NAČIN, MJESTO I VRIJEME PODNOŠENJA PONUDA I OTVARANJA PONUDA</w:t>
      </w:r>
      <w:bookmarkEnd w:id="10"/>
    </w:p>
    <w:p w14:paraId="2738EB60" w14:textId="510E3B84" w:rsidR="003F1D81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 xml:space="preserve">Ponude se podnose preko ESJN-a zaključno sa danom </w:t>
      </w:r>
      <w:r w:rsidR="006A696E" w:rsidRPr="00B476E8">
        <w:rPr>
          <w:rFonts w:ascii="Arial" w:hAnsi="Arial" w:cs="Arial"/>
          <w:color w:val="000000"/>
          <w:sz w:val="22"/>
          <w:szCs w:val="22"/>
        </w:rPr>
        <w:t>15</w:t>
      </w:r>
      <w:r w:rsidR="00821FAA" w:rsidRPr="00B476E8">
        <w:rPr>
          <w:rFonts w:ascii="Arial" w:hAnsi="Arial" w:cs="Arial"/>
          <w:sz w:val="22"/>
          <w:szCs w:val="22"/>
        </w:rPr>
        <w:t>.</w:t>
      </w:r>
      <w:r w:rsidR="006A696E" w:rsidRPr="00B476E8">
        <w:rPr>
          <w:rFonts w:ascii="Arial" w:hAnsi="Arial" w:cs="Arial"/>
          <w:sz w:val="22"/>
          <w:szCs w:val="22"/>
        </w:rPr>
        <w:t>07</w:t>
      </w:r>
      <w:r w:rsidR="0043182B" w:rsidRPr="00B476E8">
        <w:rPr>
          <w:rFonts w:ascii="Arial" w:hAnsi="Arial" w:cs="Arial"/>
          <w:sz w:val="22"/>
          <w:szCs w:val="22"/>
        </w:rPr>
        <w:t>.</w:t>
      </w:r>
      <w:r w:rsidR="009811BA" w:rsidRPr="00B476E8">
        <w:rPr>
          <w:rFonts w:ascii="Arial" w:hAnsi="Arial" w:cs="Arial"/>
          <w:sz w:val="22"/>
          <w:szCs w:val="22"/>
        </w:rPr>
        <w:t>202</w:t>
      </w:r>
      <w:r w:rsidR="006A696E" w:rsidRPr="00B476E8">
        <w:rPr>
          <w:rFonts w:ascii="Arial" w:hAnsi="Arial" w:cs="Arial"/>
          <w:sz w:val="22"/>
          <w:szCs w:val="22"/>
        </w:rPr>
        <w:t>6</w:t>
      </w:r>
      <w:r w:rsidR="00B907E1" w:rsidRPr="00B476E8">
        <w:rPr>
          <w:rFonts w:ascii="Arial" w:hAnsi="Arial" w:cs="Arial"/>
          <w:color w:val="000000"/>
          <w:sz w:val="22"/>
          <w:szCs w:val="22"/>
        </w:rPr>
        <w:t>.</w:t>
      </w:r>
      <w:r w:rsidRPr="00B476E8">
        <w:rPr>
          <w:rFonts w:ascii="Arial" w:hAnsi="Arial" w:cs="Arial"/>
          <w:color w:val="000000"/>
          <w:sz w:val="22"/>
          <w:szCs w:val="22"/>
        </w:rPr>
        <w:t xml:space="preserve"> godine do </w:t>
      </w:r>
      <w:r w:rsidR="00821FAA" w:rsidRPr="00B476E8">
        <w:rPr>
          <w:rFonts w:ascii="Arial" w:hAnsi="Arial" w:cs="Arial"/>
          <w:sz w:val="22"/>
          <w:szCs w:val="22"/>
        </w:rPr>
        <w:t>1</w:t>
      </w:r>
      <w:r w:rsidR="00CF19E7" w:rsidRPr="00B476E8">
        <w:rPr>
          <w:rFonts w:ascii="Arial" w:hAnsi="Arial" w:cs="Arial"/>
          <w:sz w:val="22"/>
          <w:szCs w:val="22"/>
        </w:rPr>
        <w:t>5</w:t>
      </w:r>
      <w:r w:rsidR="0057439D" w:rsidRPr="00B476E8">
        <w:rPr>
          <w:rFonts w:ascii="Arial" w:hAnsi="Arial" w:cs="Arial"/>
          <w:sz w:val="22"/>
          <w:szCs w:val="22"/>
        </w:rPr>
        <w:t>:</w:t>
      </w:r>
      <w:r w:rsidR="00AD427C" w:rsidRPr="00B476E8">
        <w:rPr>
          <w:rFonts w:ascii="Arial" w:hAnsi="Arial" w:cs="Arial"/>
          <w:sz w:val="22"/>
          <w:szCs w:val="22"/>
        </w:rPr>
        <w:t>0</w:t>
      </w:r>
      <w:r w:rsidR="00F67795" w:rsidRPr="00B476E8">
        <w:rPr>
          <w:rFonts w:ascii="Arial" w:hAnsi="Arial" w:cs="Arial"/>
          <w:sz w:val="22"/>
          <w:szCs w:val="22"/>
        </w:rPr>
        <w:t>0</w:t>
      </w:r>
      <w:r w:rsidRPr="00B476E8">
        <w:rPr>
          <w:rFonts w:ascii="Arial" w:hAnsi="Arial" w:cs="Arial"/>
          <w:sz w:val="22"/>
          <w:szCs w:val="22"/>
        </w:rPr>
        <w:t xml:space="preserve"> </w:t>
      </w:r>
      <w:r w:rsidRPr="00B476E8">
        <w:rPr>
          <w:rFonts w:ascii="Arial" w:hAnsi="Arial" w:cs="Arial"/>
          <w:color w:val="000000"/>
          <w:sz w:val="22"/>
          <w:szCs w:val="22"/>
        </w:rPr>
        <w:t>sati.</w:t>
      </w:r>
    </w:p>
    <w:p w14:paraId="4DAA805D" w14:textId="148A74DA" w:rsidR="003F1D81" w:rsidRPr="00B476E8" w:rsidRDefault="003F1D81" w:rsidP="003F1D81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 xml:space="preserve">Otvaranje ponuda održaće se dana </w:t>
      </w:r>
      <w:r w:rsidR="00CF19E7" w:rsidRPr="00B476E8">
        <w:rPr>
          <w:rFonts w:ascii="Arial" w:hAnsi="Arial" w:cs="Arial"/>
          <w:sz w:val="22"/>
          <w:szCs w:val="22"/>
        </w:rPr>
        <w:t>15</w:t>
      </w:r>
      <w:r w:rsidR="00821FAA" w:rsidRPr="00B476E8">
        <w:rPr>
          <w:rFonts w:ascii="Arial" w:hAnsi="Arial" w:cs="Arial"/>
          <w:sz w:val="22"/>
          <w:szCs w:val="22"/>
        </w:rPr>
        <w:t>.</w:t>
      </w:r>
      <w:r w:rsidR="00CF19E7" w:rsidRPr="00B476E8">
        <w:rPr>
          <w:rFonts w:ascii="Arial" w:hAnsi="Arial" w:cs="Arial"/>
          <w:sz w:val="22"/>
          <w:szCs w:val="22"/>
        </w:rPr>
        <w:t>07</w:t>
      </w:r>
      <w:r w:rsidR="009811BA" w:rsidRPr="00B476E8">
        <w:rPr>
          <w:rFonts w:ascii="Arial" w:hAnsi="Arial" w:cs="Arial"/>
          <w:sz w:val="22"/>
          <w:szCs w:val="22"/>
        </w:rPr>
        <w:t>.202</w:t>
      </w:r>
      <w:r w:rsidR="00CF19E7" w:rsidRPr="00B476E8">
        <w:rPr>
          <w:rFonts w:ascii="Arial" w:hAnsi="Arial" w:cs="Arial"/>
          <w:sz w:val="22"/>
          <w:szCs w:val="22"/>
        </w:rPr>
        <w:t>6</w:t>
      </w:r>
      <w:r w:rsidR="00B907E1" w:rsidRPr="00B476E8">
        <w:rPr>
          <w:rFonts w:ascii="Arial" w:hAnsi="Arial" w:cs="Arial"/>
          <w:color w:val="000000"/>
          <w:sz w:val="22"/>
          <w:szCs w:val="22"/>
        </w:rPr>
        <w:t>.</w:t>
      </w:r>
      <w:r w:rsidRPr="00B476E8">
        <w:rPr>
          <w:rFonts w:ascii="Arial" w:hAnsi="Arial" w:cs="Arial"/>
          <w:color w:val="000000"/>
          <w:sz w:val="22"/>
          <w:szCs w:val="22"/>
        </w:rPr>
        <w:t xml:space="preserve"> godine u </w:t>
      </w:r>
      <w:r w:rsidR="00821FAA" w:rsidRPr="00B476E8">
        <w:rPr>
          <w:rFonts w:ascii="Arial" w:hAnsi="Arial" w:cs="Arial"/>
          <w:sz w:val="22"/>
          <w:szCs w:val="22"/>
        </w:rPr>
        <w:t>1</w:t>
      </w:r>
      <w:r w:rsidR="00CF19E7" w:rsidRPr="00B476E8">
        <w:rPr>
          <w:rFonts w:ascii="Arial" w:hAnsi="Arial" w:cs="Arial"/>
          <w:sz w:val="22"/>
          <w:szCs w:val="22"/>
        </w:rPr>
        <w:t>5</w:t>
      </w:r>
      <w:r w:rsidR="00FD241B" w:rsidRPr="00B476E8">
        <w:rPr>
          <w:rFonts w:ascii="Arial" w:hAnsi="Arial" w:cs="Arial"/>
          <w:sz w:val="22"/>
          <w:szCs w:val="22"/>
        </w:rPr>
        <w:t>:</w:t>
      </w:r>
      <w:r w:rsidR="00AD427C" w:rsidRPr="00B476E8">
        <w:rPr>
          <w:rFonts w:ascii="Arial" w:hAnsi="Arial" w:cs="Arial"/>
          <w:sz w:val="22"/>
          <w:szCs w:val="22"/>
        </w:rPr>
        <w:t>0</w:t>
      </w:r>
      <w:r w:rsidR="00F67795" w:rsidRPr="00B476E8">
        <w:rPr>
          <w:rFonts w:ascii="Arial" w:hAnsi="Arial" w:cs="Arial"/>
          <w:sz w:val="22"/>
          <w:szCs w:val="22"/>
        </w:rPr>
        <w:t>0</w:t>
      </w:r>
      <w:r w:rsidRPr="00B476E8">
        <w:rPr>
          <w:rFonts w:ascii="Arial" w:hAnsi="Arial" w:cs="Arial"/>
          <w:sz w:val="22"/>
          <w:szCs w:val="22"/>
        </w:rPr>
        <w:t xml:space="preserve"> sati. </w:t>
      </w:r>
    </w:p>
    <w:p w14:paraId="210B5C5C" w14:textId="77777777" w:rsidR="00FC05E7" w:rsidRPr="00B476E8" w:rsidRDefault="00FC05E7" w:rsidP="00FC05E7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BE2F077" w14:textId="77777777" w:rsidR="00FC05E7" w:rsidRPr="00B476E8" w:rsidRDefault="00FC05E7" w:rsidP="00FC05E7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B476E8">
        <w:rPr>
          <w:rFonts w:ascii="Arial" w:hAnsi="Arial" w:cs="Arial"/>
          <w:color w:val="000000"/>
          <w:sz w:val="22"/>
          <w:szCs w:val="22"/>
          <w:lang w:val="sr-Latn-ME"/>
        </w:rPr>
        <w:t>Garancija ponude podnosi se u elektronskom obliku putem ESJN.</w:t>
      </w:r>
    </w:p>
    <w:p w14:paraId="5C2FE42A" w14:textId="77777777" w:rsidR="00FC05E7" w:rsidRPr="00B476E8" w:rsidRDefault="00FC05E7" w:rsidP="00FC05E7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 w:rsidRPr="00B476E8">
        <w:rPr>
          <w:rFonts w:ascii="Arial" w:hAnsi="Arial" w:cs="Arial"/>
          <w:color w:val="000000"/>
          <w:sz w:val="22"/>
          <w:szCs w:val="22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3450FE6B" w14:textId="77777777" w:rsidR="003F1D81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</w:p>
    <w:p w14:paraId="223D1C93" w14:textId="77777777" w:rsidR="00CE6FFA" w:rsidRPr="00B476E8" w:rsidRDefault="00CE6FFA" w:rsidP="00CE6FF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="003F1D81" w:rsidRPr="00B476E8">
        <w:rPr>
          <w:rFonts w:ascii="Arial" w:hAnsi="Arial" w:cs="Arial"/>
          <w:color w:val="000000"/>
          <w:sz w:val="22"/>
          <w:szCs w:val="22"/>
        </w:rPr>
        <w:t xml:space="preserve"> Dio ponude koje se ne dostavlja preko ESJN-a, a odnosi se na </w:t>
      </w:r>
      <w:r w:rsidRPr="00B476E8">
        <w:rPr>
          <w:rFonts w:ascii="Arial" w:hAnsi="Arial" w:cs="Arial"/>
          <w:color w:val="000000"/>
          <w:sz w:val="22"/>
          <w:szCs w:val="22"/>
        </w:rPr>
        <w:t xml:space="preserve">na garanciju ponude dostavlja se: </w:t>
      </w:r>
    </w:p>
    <w:p w14:paraId="1D7DF4BE" w14:textId="77777777" w:rsidR="00CE6FFA" w:rsidRPr="00B476E8" w:rsidRDefault="00CE6FFA" w:rsidP="00202CFE">
      <w:pPr>
        <w:numPr>
          <w:ilvl w:val="0"/>
          <w:numId w:val="12"/>
        </w:numPr>
        <w:spacing w:before="96" w:after="160" w:line="254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lastRenderedPageBreak/>
        <w:t xml:space="preserve">neposrednom predajom na arhivi naručioca na adresi </w:t>
      </w:r>
      <w:r w:rsidR="0043182B" w:rsidRPr="00B476E8">
        <w:rPr>
          <w:rFonts w:ascii="Arial" w:eastAsia="Calibri" w:hAnsi="Arial" w:cs="Arial"/>
          <w:color w:val="000000"/>
          <w:sz w:val="22"/>
          <w:szCs w:val="22"/>
        </w:rPr>
        <w:t xml:space="preserve">ul. </w:t>
      </w:r>
      <w:r w:rsidR="00202CFE" w:rsidRPr="00B476E8">
        <w:rPr>
          <w:rFonts w:ascii="Arial" w:eastAsia="Calibri" w:hAnsi="Arial" w:cs="Arial"/>
          <w:color w:val="000000"/>
          <w:sz w:val="22"/>
          <w:szCs w:val="22"/>
        </w:rPr>
        <w:t>Trg Argentina br. 8, Podgorica, južna tribina gradskog stadiona,</w:t>
      </w:r>
    </w:p>
    <w:p w14:paraId="0422DF7D" w14:textId="77777777" w:rsidR="00CE6FFA" w:rsidRPr="00B476E8" w:rsidRDefault="00CE6FFA" w:rsidP="00202CFE">
      <w:pPr>
        <w:numPr>
          <w:ilvl w:val="0"/>
          <w:numId w:val="12"/>
        </w:numPr>
        <w:spacing w:before="96" w:after="160" w:line="254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B476E8">
        <w:rPr>
          <w:rFonts w:ascii="Arial" w:eastAsia="Calibri" w:hAnsi="Arial" w:cs="Arial"/>
          <w:color w:val="000000"/>
          <w:sz w:val="22"/>
          <w:szCs w:val="22"/>
        </w:rPr>
        <w:t xml:space="preserve">preporučenom pošiljkom sa povratnicom na adresi </w:t>
      </w:r>
      <w:r w:rsidR="0043182B" w:rsidRPr="00B476E8">
        <w:rPr>
          <w:rFonts w:ascii="Arial" w:eastAsia="Calibri" w:hAnsi="Arial" w:cs="Arial"/>
          <w:color w:val="000000"/>
          <w:sz w:val="22"/>
          <w:szCs w:val="22"/>
        </w:rPr>
        <w:t xml:space="preserve">ul. </w:t>
      </w:r>
      <w:r w:rsidR="00202CFE" w:rsidRPr="00B476E8">
        <w:rPr>
          <w:rFonts w:ascii="Arial" w:eastAsia="Calibri" w:hAnsi="Arial" w:cs="Arial"/>
          <w:color w:val="000000"/>
          <w:sz w:val="22"/>
          <w:szCs w:val="22"/>
        </w:rPr>
        <w:t>Trg Argentina br. 8, Podgorica,</w:t>
      </w:r>
      <w:r w:rsidR="00821FAA" w:rsidRPr="00B476E8">
        <w:rPr>
          <w:rFonts w:ascii="Arial" w:eastAsia="Calibri" w:hAnsi="Arial" w:cs="Arial"/>
          <w:color w:val="000000"/>
          <w:sz w:val="22"/>
          <w:szCs w:val="22"/>
        </w:rPr>
        <w:t xml:space="preserve"> južna tribina gradskog stadiona</w:t>
      </w:r>
    </w:p>
    <w:p w14:paraId="48E4764E" w14:textId="4A9E676D" w:rsidR="00DC6748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 xml:space="preserve">radnim danima od </w:t>
      </w:r>
      <w:r w:rsidR="00F67795" w:rsidRPr="00B476E8">
        <w:rPr>
          <w:rFonts w:ascii="Arial" w:hAnsi="Arial" w:cs="Arial"/>
          <w:color w:val="000000"/>
          <w:sz w:val="22"/>
          <w:szCs w:val="22"/>
        </w:rPr>
        <w:t>8:00</w:t>
      </w:r>
      <w:r w:rsidRPr="00B476E8">
        <w:rPr>
          <w:rFonts w:ascii="Arial" w:hAnsi="Arial" w:cs="Arial"/>
          <w:color w:val="000000"/>
          <w:sz w:val="22"/>
          <w:szCs w:val="22"/>
        </w:rPr>
        <w:t xml:space="preserve"> do </w:t>
      </w:r>
      <w:r w:rsidR="00F67795" w:rsidRPr="00B476E8">
        <w:rPr>
          <w:rFonts w:ascii="Arial" w:hAnsi="Arial" w:cs="Arial"/>
          <w:color w:val="000000"/>
          <w:sz w:val="22"/>
          <w:szCs w:val="22"/>
        </w:rPr>
        <w:t>14:00</w:t>
      </w:r>
      <w:r w:rsidRPr="00B476E8">
        <w:rPr>
          <w:rFonts w:ascii="Arial" w:hAnsi="Arial" w:cs="Arial"/>
          <w:color w:val="000000"/>
          <w:sz w:val="22"/>
          <w:szCs w:val="22"/>
        </w:rPr>
        <w:t xml:space="preserve"> sati, zaključno sa danom </w:t>
      </w:r>
      <w:r w:rsidR="00CF19E7" w:rsidRPr="00B476E8">
        <w:rPr>
          <w:rFonts w:ascii="Arial" w:hAnsi="Arial" w:cs="Arial"/>
          <w:sz w:val="22"/>
          <w:szCs w:val="22"/>
        </w:rPr>
        <w:t>15</w:t>
      </w:r>
      <w:r w:rsidR="00821FAA" w:rsidRPr="00B476E8">
        <w:rPr>
          <w:rFonts w:ascii="Arial" w:hAnsi="Arial" w:cs="Arial"/>
          <w:sz w:val="22"/>
          <w:szCs w:val="22"/>
        </w:rPr>
        <w:t>.</w:t>
      </w:r>
      <w:r w:rsidR="00CF19E7" w:rsidRPr="00B476E8">
        <w:rPr>
          <w:rFonts w:ascii="Arial" w:hAnsi="Arial" w:cs="Arial"/>
          <w:sz w:val="22"/>
          <w:szCs w:val="22"/>
        </w:rPr>
        <w:t>07</w:t>
      </w:r>
      <w:r w:rsidR="009811BA" w:rsidRPr="00B476E8">
        <w:rPr>
          <w:rFonts w:ascii="Arial" w:hAnsi="Arial" w:cs="Arial"/>
          <w:sz w:val="22"/>
          <w:szCs w:val="22"/>
        </w:rPr>
        <w:t>.202</w:t>
      </w:r>
      <w:r w:rsidR="00CF19E7" w:rsidRPr="00B476E8">
        <w:rPr>
          <w:rFonts w:ascii="Arial" w:hAnsi="Arial" w:cs="Arial"/>
          <w:sz w:val="22"/>
          <w:szCs w:val="22"/>
        </w:rPr>
        <w:t>6</w:t>
      </w:r>
      <w:r w:rsidR="009A31E1" w:rsidRPr="00B476E8">
        <w:rPr>
          <w:rFonts w:ascii="Arial" w:hAnsi="Arial" w:cs="Arial"/>
          <w:color w:val="FF0000"/>
          <w:sz w:val="22"/>
          <w:szCs w:val="22"/>
        </w:rPr>
        <w:t>.</w:t>
      </w:r>
      <w:r w:rsidRPr="00B476E8">
        <w:rPr>
          <w:rFonts w:ascii="Arial" w:hAnsi="Arial" w:cs="Arial"/>
          <w:color w:val="FF0000"/>
          <w:sz w:val="22"/>
          <w:szCs w:val="22"/>
        </w:rPr>
        <w:t xml:space="preserve"> </w:t>
      </w:r>
      <w:r w:rsidRPr="00B476E8">
        <w:rPr>
          <w:rFonts w:ascii="Arial" w:hAnsi="Arial" w:cs="Arial"/>
          <w:color w:val="000000" w:themeColor="text1"/>
          <w:sz w:val="22"/>
          <w:szCs w:val="22"/>
        </w:rPr>
        <w:t xml:space="preserve">godine do </w:t>
      </w:r>
      <w:r w:rsidR="00821FAA" w:rsidRPr="00B476E8">
        <w:rPr>
          <w:rFonts w:ascii="Arial" w:hAnsi="Arial" w:cs="Arial"/>
          <w:color w:val="000000" w:themeColor="text1"/>
          <w:sz w:val="22"/>
          <w:szCs w:val="22"/>
        </w:rPr>
        <w:t>1</w:t>
      </w:r>
      <w:r w:rsidR="00167D8F" w:rsidRPr="00B476E8">
        <w:rPr>
          <w:rFonts w:ascii="Arial" w:hAnsi="Arial" w:cs="Arial"/>
          <w:color w:val="000000" w:themeColor="text1"/>
          <w:sz w:val="22"/>
          <w:szCs w:val="22"/>
        </w:rPr>
        <w:t>0</w:t>
      </w:r>
      <w:r w:rsidR="0057439D" w:rsidRPr="00B476E8">
        <w:rPr>
          <w:rFonts w:ascii="Arial" w:hAnsi="Arial" w:cs="Arial"/>
          <w:color w:val="000000" w:themeColor="text1"/>
          <w:sz w:val="22"/>
          <w:szCs w:val="22"/>
        </w:rPr>
        <w:t>:</w:t>
      </w:r>
      <w:r w:rsidR="00AD427C" w:rsidRPr="00B476E8">
        <w:rPr>
          <w:rFonts w:ascii="Arial" w:hAnsi="Arial" w:cs="Arial"/>
          <w:color w:val="000000" w:themeColor="text1"/>
          <w:sz w:val="22"/>
          <w:szCs w:val="22"/>
        </w:rPr>
        <w:t>0</w:t>
      </w:r>
      <w:r w:rsidR="00F67795" w:rsidRPr="00B476E8">
        <w:rPr>
          <w:rFonts w:ascii="Arial" w:hAnsi="Arial" w:cs="Arial"/>
          <w:color w:val="000000" w:themeColor="text1"/>
          <w:sz w:val="22"/>
          <w:szCs w:val="22"/>
        </w:rPr>
        <w:t>0</w:t>
      </w:r>
      <w:r w:rsidRPr="00B476E8">
        <w:rPr>
          <w:rFonts w:ascii="Arial" w:hAnsi="Arial" w:cs="Arial"/>
          <w:color w:val="000000" w:themeColor="text1"/>
          <w:sz w:val="22"/>
          <w:szCs w:val="22"/>
        </w:rPr>
        <w:t xml:space="preserve"> sati</w:t>
      </w:r>
      <w:r w:rsidRPr="00B476E8">
        <w:rPr>
          <w:rFonts w:ascii="Arial" w:hAnsi="Arial" w:cs="Arial"/>
          <w:color w:val="000000"/>
          <w:sz w:val="22"/>
          <w:szCs w:val="22"/>
        </w:rPr>
        <w:t>.</w:t>
      </w:r>
    </w:p>
    <w:p w14:paraId="74CAD412" w14:textId="1FF5EE99" w:rsidR="00A60E16" w:rsidRPr="00B476E8" w:rsidRDefault="00A60E16" w:rsidP="00A60E16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F9B7B81" w14:textId="77777777" w:rsidR="003F1D81" w:rsidRPr="00B476E8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1" w:name="_Toc62730562"/>
      <w:r w:rsidRPr="00B476E8">
        <w:rPr>
          <w:rFonts w:ascii="Arial" w:hAnsi="Arial" w:cs="Arial"/>
          <w:b/>
          <w:sz w:val="22"/>
          <w:szCs w:val="22"/>
        </w:rPr>
        <w:t>USLOVI ZA AKTIVIRANJE GARANCIJE PONUDE</w:t>
      </w:r>
      <w:r w:rsidRPr="00B476E8">
        <w:rPr>
          <w:rFonts w:ascii="Arial" w:hAnsi="Arial" w:cs="Arial"/>
          <w:b/>
          <w:sz w:val="22"/>
          <w:szCs w:val="22"/>
          <w:vertAlign w:val="superscript"/>
        </w:rPr>
        <w:footnoteReference w:id="8"/>
      </w:r>
      <w:bookmarkEnd w:id="11"/>
    </w:p>
    <w:p w14:paraId="0ADDF6A8" w14:textId="77777777" w:rsidR="00FC05E7" w:rsidRPr="00B476E8" w:rsidRDefault="003F1D81" w:rsidP="003F1D81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Garancija ponude će se aktivirati ako ponuđač: </w:t>
      </w:r>
    </w:p>
    <w:p w14:paraId="004C4900" w14:textId="77777777" w:rsidR="00FC05E7" w:rsidRPr="00B476E8" w:rsidRDefault="00FC05E7" w:rsidP="003F1D81">
      <w:pPr>
        <w:jc w:val="both"/>
        <w:rPr>
          <w:rFonts w:ascii="Arial" w:hAnsi="Arial" w:cs="Arial"/>
          <w:sz w:val="22"/>
          <w:szCs w:val="22"/>
        </w:rPr>
      </w:pPr>
    </w:p>
    <w:p w14:paraId="099940CC" w14:textId="77777777" w:rsidR="003F1D81" w:rsidRPr="00B476E8" w:rsidRDefault="003F1D81" w:rsidP="003F1D81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1) odustane o</w:t>
      </w:r>
      <w:r w:rsidR="00FC05E7" w:rsidRPr="00B476E8">
        <w:rPr>
          <w:rFonts w:ascii="Arial" w:hAnsi="Arial" w:cs="Arial"/>
          <w:sz w:val="22"/>
          <w:szCs w:val="22"/>
        </w:rPr>
        <w:t>d ponude u roku važenja ponude i/ili</w:t>
      </w:r>
    </w:p>
    <w:p w14:paraId="575783A3" w14:textId="77777777" w:rsidR="003F1D81" w:rsidRPr="00B476E8" w:rsidRDefault="00FC05E7" w:rsidP="003F1D81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2) odbije da </w:t>
      </w:r>
      <w:r w:rsidRPr="00B476E8">
        <w:rPr>
          <w:rFonts w:ascii="Arial" w:hAnsi="Arial" w:cs="Arial"/>
          <w:sz w:val="22"/>
          <w:szCs w:val="22"/>
          <w:lang w:val="sr-Latn-ME"/>
        </w:rPr>
        <w:t>zaključi</w:t>
      </w:r>
      <w:r w:rsidRPr="00B476E8">
        <w:rPr>
          <w:rFonts w:ascii="Arial" w:hAnsi="Arial" w:cs="Arial"/>
          <w:sz w:val="22"/>
          <w:szCs w:val="22"/>
        </w:rPr>
        <w:t xml:space="preserve"> ugovor o javnoj nabavci ili okvirni sporazum.</w:t>
      </w:r>
    </w:p>
    <w:p w14:paraId="5361EEE7" w14:textId="77777777" w:rsidR="003F1D81" w:rsidRPr="00B476E8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2" w:name="_Toc62730563"/>
      <w:r w:rsidRPr="00B476E8">
        <w:rPr>
          <w:rFonts w:ascii="Arial" w:hAnsi="Arial" w:cs="Arial"/>
          <w:b/>
          <w:sz w:val="22"/>
          <w:szCs w:val="22"/>
        </w:rPr>
        <w:t>TAJNOST PODATAKA</w:t>
      </w:r>
      <w:bookmarkEnd w:id="12"/>
    </w:p>
    <w:p w14:paraId="6F16F7A5" w14:textId="77777777" w:rsidR="00D9445C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 xml:space="preserve"> Tenderska dokumentacija sadrži tajne podatke</w:t>
      </w:r>
    </w:p>
    <w:p w14:paraId="5F276C13" w14:textId="77777777" w:rsidR="003F1D81" w:rsidRPr="00B476E8" w:rsidRDefault="00CE6FFA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sym w:font="Wingdings" w:char="F0FD"/>
      </w:r>
      <w:r w:rsidR="00D9445C" w:rsidRPr="00B476E8">
        <w:rPr>
          <w:rFonts w:ascii="Arial" w:hAnsi="Arial" w:cs="Arial"/>
          <w:color w:val="000000"/>
          <w:sz w:val="22"/>
          <w:szCs w:val="22"/>
        </w:rPr>
        <w:t xml:space="preserve"> </w:t>
      </w:r>
      <w:r w:rsidR="003F1D81" w:rsidRPr="00B476E8">
        <w:rPr>
          <w:rFonts w:ascii="Arial" w:hAnsi="Arial" w:cs="Arial"/>
          <w:color w:val="000000"/>
          <w:sz w:val="22"/>
          <w:szCs w:val="22"/>
        </w:rPr>
        <w:t>ne</w:t>
      </w:r>
    </w:p>
    <w:p w14:paraId="066A0DEA" w14:textId="77777777" w:rsidR="003F1D81" w:rsidRPr="00B476E8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 w:val="22"/>
          <w:szCs w:val="22"/>
        </w:rPr>
      </w:pPr>
      <w:bookmarkStart w:id="13" w:name="_Toc62730564"/>
      <w:r w:rsidRPr="00B476E8">
        <w:rPr>
          <w:rFonts w:ascii="Arial" w:hAnsi="Arial" w:cs="Arial"/>
          <w:b/>
          <w:sz w:val="22"/>
          <w:szCs w:val="22"/>
        </w:rPr>
        <w:t>UPUTSTVO ZA SAČINJAVANJE PONUDE</w:t>
      </w:r>
      <w:bookmarkEnd w:id="13"/>
    </w:p>
    <w:p w14:paraId="2DA48AE6" w14:textId="77777777" w:rsidR="003F1D81" w:rsidRPr="00B476E8" w:rsidRDefault="003F1D81" w:rsidP="003F1D81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Ponude se sačinjava u ESJN u skladu sa tenderskom dokumentacijom i važećim Pravilnikom o sadržaju ponude i uputstvu za sačinjavanje i podnošenje ponude. </w:t>
      </w:r>
    </w:p>
    <w:p w14:paraId="1C715892" w14:textId="77777777" w:rsidR="003F1D81" w:rsidRPr="00B476E8" w:rsidRDefault="003F1D81" w:rsidP="003F1D81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Ispunjenost uslova za učešće u postupku javne nabavke dokazuje se izjavom privrednog subjekta, koja se sačinjava na obrascu datom u Pravilniku o obrascu izjave privrednog subjekta.</w:t>
      </w:r>
    </w:p>
    <w:p w14:paraId="435FA9A9" w14:textId="77777777" w:rsidR="003F1D81" w:rsidRPr="00B476E8" w:rsidRDefault="003F1D81" w:rsidP="003F1D81">
      <w:pPr>
        <w:jc w:val="both"/>
        <w:rPr>
          <w:rFonts w:ascii="Arial" w:hAnsi="Arial" w:cs="Arial"/>
          <w:i/>
          <w:iCs/>
          <w:color w:val="000000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Ponuđač je dužan da tačno i nedvosmisleno popuni </w:t>
      </w:r>
      <w:r w:rsidRPr="00B476E8">
        <w:rPr>
          <w:rFonts w:ascii="Arial" w:eastAsia="Calibri" w:hAnsi="Arial" w:cs="Arial"/>
          <w:sz w:val="22"/>
          <w:szCs w:val="22"/>
        </w:rPr>
        <w:t>Izjavu privrednog subjekta u skladu sa zahtjevima iz tenderske dokumentacije.</w:t>
      </w:r>
    </w:p>
    <w:p w14:paraId="47FCA351" w14:textId="77777777" w:rsidR="003F1D81" w:rsidRPr="00B476E8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14" w:name="_Toc62730565"/>
      <w:r w:rsidRPr="00B476E8">
        <w:rPr>
          <w:rFonts w:ascii="Arial" w:hAnsi="Arial" w:cs="Arial"/>
          <w:b/>
          <w:sz w:val="22"/>
          <w:szCs w:val="22"/>
        </w:rPr>
        <w:t>NAČIN ZAKLJUČIVANJA I IZMJENE UGOVORA O JAVNOJ NABAVCI</w:t>
      </w:r>
      <w:bookmarkEnd w:id="14"/>
    </w:p>
    <w:p w14:paraId="42123BFC" w14:textId="77777777" w:rsidR="0008489D" w:rsidRPr="00B476E8" w:rsidRDefault="0008489D" w:rsidP="0008489D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Naručilac zaključuje ugovor o javnoj nabavci u pisanom </w:t>
      </w:r>
      <w:r w:rsidR="00DA36F7" w:rsidRPr="00B476E8">
        <w:rPr>
          <w:rFonts w:ascii="Arial" w:hAnsi="Arial" w:cs="Arial"/>
          <w:sz w:val="22"/>
          <w:szCs w:val="22"/>
        </w:rPr>
        <w:t xml:space="preserve">ili elektronskom obliku </w:t>
      </w:r>
      <w:r w:rsidRPr="00B476E8">
        <w:rPr>
          <w:rFonts w:ascii="Arial" w:hAnsi="Arial" w:cs="Arial"/>
          <w:sz w:val="22"/>
          <w:szCs w:val="22"/>
        </w:rPr>
        <w:t xml:space="preserve">sa ponuđačem čija je ponuda izabrana kao najpovoljnija, nakon izvršnosti odluke o izboru najpovoljnije ponude. </w:t>
      </w:r>
    </w:p>
    <w:p w14:paraId="5093F90E" w14:textId="77777777" w:rsidR="0008489D" w:rsidRPr="00B476E8" w:rsidRDefault="0008489D" w:rsidP="0008489D">
      <w:pPr>
        <w:jc w:val="both"/>
        <w:rPr>
          <w:rFonts w:ascii="Arial" w:hAnsi="Arial" w:cs="Arial"/>
          <w:sz w:val="22"/>
          <w:szCs w:val="22"/>
        </w:rPr>
      </w:pPr>
    </w:p>
    <w:p w14:paraId="57C66500" w14:textId="77777777" w:rsidR="0008489D" w:rsidRPr="00B476E8" w:rsidRDefault="0008489D" w:rsidP="0008489D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Ugovor o javnoj nabavci mora da bude u skladu sa uslovima utvrđenim tenderskom dokumentacijom, izabranom ponudom i odlukom o izboru najpovoljnije ponude, osim u pogledu iskazivanja PDV-a.</w:t>
      </w:r>
    </w:p>
    <w:p w14:paraId="711DA5CF" w14:textId="77777777" w:rsidR="0008489D" w:rsidRPr="00B476E8" w:rsidRDefault="0008489D" w:rsidP="0008489D">
      <w:pPr>
        <w:jc w:val="both"/>
        <w:rPr>
          <w:rFonts w:ascii="Arial" w:hAnsi="Arial" w:cs="Arial"/>
          <w:sz w:val="22"/>
          <w:szCs w:val="22"/>
        </w:rPr>
      </w:pPr>
    </w:p>
    <w:p w14:paraId="51F53378" w14:textId="6EDEB936" w:rsidR="0008489D" w:rsidRPr="00B476E8" w:rsidRDefault="0008489D" w:rsidP="0008489D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Ugovor između naručioca i ponuđača čija je ponuda izabrana kao najpovoljnija, pored uslova koji su propisani ovom tenderskom dokumentacijom, će sadržati i sljedeće:</w:t>
      </w:r>
      <w:r w:rsidRPr="00B476E8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46C47289" w14:textId="77777777" w:rsidR="0008489D" w:rsidRPr="00B476E8" w:rsidRDefault="0008489D" w:rsidP="0008489D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- raskid ugovora</w:t>
      </w:r>
    </w:p>
    <w:p w14:paraId="796AD9D7" w14:textId="77777777" w:rsidR="0008489D" w:rsidRPr="00B476E8" w:rsidRDefault="0008489D" w:rsidP="0008489D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- ugovorna kazna</w:t>
      </w:r>
    </w:p>
    <w:p w14:paraId="133418C6" w14:textId="77777777" w:rsidR="0008489D" w:rsidRPr="00B476E8" w:rsidRDefault="0008489D" w:rsidP="0008489D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- preuzimanje prava i obaveza</w:t>
      </w:r>
    </w:p>
    <w:p w14:paraId="50A72D95" w14:textId="77777777" w:rsidR="0008489D" w:rsidRPr="00B476E8" w:rsidRDefault="0008489D" w:rsidP="0008489D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- primjenu propisa</w:t>
      </w:r>
    </w:p>
    <w:p w14:paraId="388C9C2C" w14:textId="77777777" w:rsidR="0008489D" w:rsidRPr="00B476E8" w:rsidRDefault="0008489D" w:rsidP="0008489D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- sudska nadležnost</w:t>
      </w:r>
    </w:p>
    <w:p w14:paraId="0550252C" w14:textId="77777777" w:rsidR="003F1D81" w:rsidRPr="00B476E8" w:rsidRDefault="00DA36F7" w:rsidP="003F1D81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- antikorupcijska klauzula</w:t>
      </w:r>
    </w:p>
    <w:p w14:paraId="6EAEACA6" w14:textId="77777777" w:rsidR="003F1D81" w:rsidRPr="00B476E8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bookmarkStart w:id="15" w:name="_Toc62730566"/>
      <w:r w:rsidRPr="00B476E8">
        <w:rPr>
          <w:rFonts w:ascii="Arial" w:hAnsi="Arial" w:cs="Arial"/>
          <w:b/>
          <w:sz w:val="22"/>
          <w:szCs w:val="22"/>
        </w:rPr>
        <w:lastRenderedPageBreak/>
        <w:t>ZAHTJEV ZA POJAŠNJENJE ILI IZMJENU I DOPUNU TENDERSKE DOKUMENTACIJE</w:t>
      </w:r>
      <w:bookmarkEnd w:id="15"/>
    </w:p>
    <w:p w14:paraId="3E2247D4" w14:textId="77777777" w:rsidR="003F1D81" w:rsidRPr="00B476E8" w:rsidRDefault="003F1D81" w:rsidP="003F1D81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42A5CAB" w14:textId="77777777" w:rsidR="003F1D81" w:rsidRPr="00B476E8" w:rsidRDefault="003F1D81" w:rsidP="003F1D81">
      <w:pPr>
        <w:jc w:val="both"/>
        <w:rPr>
          <w:rFonts w:ascii="Arial" w:hAnsi="Arial" w:cs="Arial"/>
          <w:sz w:val="22"/>
          <w:szCs w:val="22"/>
        </w:rPr>
      </w:pPr>
    </w:p>
    <w:p w14:paraId="2831DEFE" w14:textId="77777777" w:rsidR="003F1D81" w:rsidRPr="00B476E8" w:rsidRDefault="003F1D81" w:rsidP="003F1D81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Privredni subjekat ima pravo da pisanim zahtjevom traži od naručioca pojašnjenje tenderske dokumentacije najkasnije deset dana prije isteka roka određenog za dostavljanje ponuda.</w:t>
      </w:r>
    </w:p>
    <w:p w14:paraId="0CBE4132" w14:textId="77777777" w:rsidR="009811BA" w:rsidRPr="00B476E8" w:rsidRDefault="003F1D81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Zahtjev se podnosi isključivo putem ESJN-a.</w:t>
      </w:r>
    </w:p>
    <w:p w14:paraId="5BDEB8DE" w14:textId="38CF2273" w:rsidR="00821FAA" w:rsidRPr="00B476E8" w:rsidRDefault="00821FAA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D695876" w14:textId="4D739A08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6E905C9" w14:textId="148FEAE8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033758F" w14:textId="0131E065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17A3677" w14:textId="788860C6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2F586BD" w14:textId="403ECF69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4A7C550" w14:textId="7349638E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17D2217" w14:textId="1891AE97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7E38F5A" w14:textId="5FFF47E2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F75A149" w14:textId="3EB954D9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6F8CED0" w14:textId="7222F46D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207E4E5" w14:textId="43E5033A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3B9A056" w14:textId="4348DC08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D2E021C" w14:textId="4913D8E5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974922D" w14:textId="281878AE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DDA64C1" w14:textId="4E582D22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7C85635" w14:textId="4B9FF576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2989146" w14:textId="420A095D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61613F2" w14:textId="6807F89D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4D986BD" w14:textId="7812C31E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2D45A87" w14:textId="27A18DA3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BC38094" w14:textId="1628A0DC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FAFCB66" w14:textId="061AD9BB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F1F8DF6" w14:textId="0895E499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96F66F8" w14:textId="41CE2A6F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D3EC55C" w14:textId="0C261685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C3A935B" w14:textId="5E33D5E2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5A1386A" w14:textId="14FDF0E9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D0FC92C" w14:textId="11A59579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863F96F" w14:textId="4E64CCD3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C1288A8" w14:textId="3E114BE1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898CF14" w14:textId="594D1206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CB94F43" w14:textId="6C22AA6F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8F15026" w14:textId="2C9C83F8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B7F837C" w14:textId="35E3DCFA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1A12DC1" w14:textId="1F64EACE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D90A252" w14:textId="30B0260E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0B0A580" w14:textId="43CA051A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8329BF9" w14:textId="08967E05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06D4223" w14:textId="4A8EF4A8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694CB6DB" w14:textId="77777777" w:rsidR="00090E4F" w:rsidRPr="00B476E8" w:rsidRDefault="00090E4F" w:rsidP="003F1D81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A66F7EA" w14:textId="77777777" w:rsidR="003F1D81" w:rsidRPr="00B476E8" w:rsidRDefault="004607E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 w:val="22"/>
          <w:szCs w:val="22"/>
        </w:rPr>
      </w:pPr>
      <w:bookmarkStart w:id="16" w:name="_Toc416180136"/>
      <w:bookmarkStart w:id="17" w:name="_Toc508349235"/>
      <w:bookmarkStart w:id="18" w:name="_Toc62730567"/>
      <w:r w:rsidRPr="00B476E8">
        <w:rPr>
          <w:rFonts w:ascii="Arial" w:hAnsi="Arial" w:cs="Arial"/>
          <w:b/>
          <w:sz w:val="22"/>
          <w:szCs w:val="22"/>
        </w:rPr>
        <w:lastRenderedPageBreak/>
        <w:t>I</w:t>
      </w:r>
      <w:r w:rsidR="003F1D81" w:rsidRPr="00B476E8">
        <w:rPr>
          <w:rFonts w:ascii="Arial" w:hAnsi="Arial" w:cs="Arial"/>
          <w:b/>
          <w:sz w:val="22"/>
          <w:szCs w:val="22"/>
        </w:rPr>
        <w:t>ZJAVA NARUČIOCA O NEPOSTOJANJU SUKOBA INTERESA</w:t>
      </w:r>
      <w:bookmarkEnd w:id="16"/>
      <w:bookmarkEnd w:id="17"/>
      <w:bookmarkEnd w:id="18"/>
    </w:p>
    <w:p w14:paraId="2B4188A0" w14:textId="77777777" w:rsidR="003F1D81" w:rsidRPr="00B476E8" w:rsidRDefault="003F1D81" w:rsidP="003F1D81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14:paraId="0C2339F2" w14:textId="77777777" w:rsidR="000A333D" w:rsidRPr="00B476E8" w:rsidRDefault="00B70996" w:rsidP="000A333D">
      <w:pPr>
        <w:tabs>
          <w:tab w:val="left" w:pos="1701"/>
          <w:tab w:val="left" w:pos="4820"/>
        </w:tabs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“</w:t>
      </w:r>
      <w:r w:rsidR="000A333D" w:rsidRPr="00B476E8">
        <w:rPr>
          <w:rFonts w:ascii="Arial" w:hAnsi="Arial" w:cs="Arial"/>
          <w:sz w:val="22"/>
          <w:szCs w:val="22"/>
        </w:rPr>
        <w:t>Parking servis Podgorica</w:t>
      </w:r>
      <w:r w:rsidRPr="00B476E8">
        <w:rPr>
          <w:rFonts w:ascii="Arial" w:hAnsi="Arial" w:cs="Arial"/>
          <w:sz w:val="22"/>
          <w:szCs w:val="22"/>
        </w:rPr>
        <w:t>”</w:t>
      </w:r>
      <w:r w:rsidR="000A333D" w:rsidRPr="00B476E8">
        <w:rPr>
          <w:rFonts w:ascii="Arial" w:hAnsi="Arial" w:cs="Arial"/>
          <w:sz w:val="22"/>
          <w:szCs w:val="22"/>
        </w:rPr>
        <w:t xml:space="preserve"> d.o.o. Podgorica</w:t>
      </w:r>
    </w:p>
    <w:p w14:paraId="3E72A7E5" w14:textId="26B78A78" w:rsidR="000A333D" w:rsidRPr="00B476E8" w:rsidRDefault="00B82BF8" w:rsidP="000A333D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Broj: D84-426/26-3306/4</w:t>
      </w:r>
    </w:p>
    <w:p w14:paraId="4F9FD1C2" w14:textId="766ECBEE" w:rsidR="000A333D" w:rsidRPr="00B476E8" w:rsidRDefault="00821FAA" w:rsidP="000A333D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Mjesto i datum: Podgorica, </w:t>
      </w:r>
      <w:r w:rsidR="00B82BF8" w:rsidRPr="00B476E8">
        <w:rPr>
          <w:rFonts w:ascii="Arial" w:hAnsi="Arial" w:cs="Arial"/>
          <w:sz w:val="22"/>
          <w:szCs w:val="22"/>
        </w:rPr>
        <w:t>08</w:t>
      </w:r>
      <w:r w:rsidRPr="00B476E8">
        <w:rPr>
          <w:rFonts w:ascii="Arial" w:hAnsi="Arial" w:cs="Arial"/>
          <w:sz w:val="22"/>
          <w:szCs w:val="22"/>
        </w:rPr>
        <w:t>.</w:t>
      </w:r>
      <w:proofErr w:type="gramStart"/>
      <w:r w:rsidR="00CF19E7" w:rsidRPr="00B476E8">
        <w:rPr>
          <w:rFonts w:ascii="Arial" w:hAnsi="Arial" w:cs="Arial"/>
          <w:sz w:val="22"/>
          <w:szCs w:val="22"/>
        </w:rPr>
        <w:t>06</w:t>
      </w:r>
      <w:r w:rsidR="000A333D" w:rsidRPr="00B476E8">
        <w:rPr>
          <w:rFonts w:ascii="Arial" w:hAnsi="Arial" w:cs="Arial"/>
          <w:sz w:val="22"/>
          <w:szCs w:val="22"/>
        </w:rPr>
        <w:t>.202</w:t>
      </w:r>
      <w:r w:rsidR="00CF19E7" w:rsidRPr="00B476E8">
        <w:rPr>
          <w:rFonts w:ascii="Arial" w:hAnsi="Arial" w:cs="Arial"/>
          <w:sz w:val="22"/>
          <w:szCs w:val="22"/>
        </w:rPr>
        <w:t>6</w:t>
      </w:r>
      <w:r w:rsidR="000A333D" w:rsidRPr="00B476E8">
        <w:rPr>
          <w:rFonts w:ascii="Arial" w:hAnsi="Arial" w:cs="Arial"/>
          <w:sz w:val="22"/>
          <w:szCs w:val="22"/>
        </w:rPr>
        <w:t>.</w:t>
      </w:r>
      <w:r w:rsidR="00CF19E7" w:rsidRPr="00B476E8">
        <w:rPr>
          <w:rFonts w:ascii="Arial" w:hAnsi="Arial" w:cs="Arial"/>
          <w:sz w:val="22"/>
          <w:szCs w:val="22"/>
        </w:rPr>
        <w:t>godine</w:t>
      </w:r>
      <w:proofErr w:type="gramEnd"/>
      <w:r w:rsidR="000A333D" w:rsidRPr="00B476E8">
        <w:rPr>
          <w:rFonts w:ascii="Arial" w:hAnsi="Arial" w:cs="Arial"/>
          <w:sz w:val="22"/>
          <w:szCs w:val="22"/>
        </w:rPr>
        <w:t xml:space="preserve"> </w:t>
      </w:r>
    </w:p>
    <w:p w14:paraId="2729A981" w14:textId="70530E61" w:rsidR="00A60E16" w:rsidRPr="00B476E8" w:rsidRDefault="00A60E16" w:rsidP="00A60E16">
      <w:pPr>
        <w:rPr>
          <w:rFonts w:ascii="Arial" w:hAnsi="Arial" w:cs="Arial"/>
          <w:color w:val="000000"/>
          <w:sz w:val="22"/>
          <w:szCs w:val="22"/>
        </w:rPr>
      </w:pPr>
    </w:p>
    <w:p w14:paraId="54D6B5AF" w14:textId="380820E1" w:rsidR="00A60E16" w:rsidRPr="00B476E8" w:rsidRDefault="00A60E16" w:rsidP="00CF19E7">
      <w:pPr>
        <w:jc w:val="both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U skladu sa članom 43 stav 1 Zakona o javnim nabavkama („Službeni list </w:t>
      </w:r>
      <w:proofErr w:type="gramStart"/>
      <w:r w:rsidRPr="00B476E8">
        <w:rPr>
          <w:rFonts w:ascii="Arial" w:hAnsi="Arial" w:cs="Arial"/>
          <w:sz w:val="22"/>
          <w:szCs w:val="22"/>
        </w:rPr>
        <w:t>CG“</w:t>
      </w:r>
      <w:proofErr w:type="gramEnd"/>
      <w:r w:rsidRPr="00B476E8">
        <w:rPr>
          <w:rFonts w:ascii="Arial" w:hAnsi="Arial" w:cs="Arial"/>
          <w:sz w:val="22"/>
          <w:szCs w:val="22"/>
        </w:rPr>
        <w:t xml:space="preserve">, br. 074/19, 03/23,11/23 i 84/24), </w:t>
      </w:r>
    </w:p>
    <w:p w14:paraId="4C04D443" w14:textId="77777777" w:rsidR="00A60E16" w:rsidRPr="00B476E8" w:rsidRDefault="00A60E16" w:rsidP="00A60E16">
      <w:pPr>
        <w:rPr>
          <w:rFonts w:ascii="Arial" w:hAnsi="Arial" w:cs="Arial"/>
          <w:sz w:val="22"/>
          <w:szCs w:val="22"/>
        </w:rPr>
      </w:pPr>
    </w:p>
    <w:p w14:paraId="704FF870" w14:textId="77777777" w:rsidR="00A60E16" w:rsidRPr="00B476E8" w:rsidRDefault="00A60E16" w:rsidP="00A60E1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B476E8">
        <w:rPr>
          <w:rFonts w:ascii="Arial" w:hAnsi="Arial" w:cs="Arial"/>
          <w:b/>
          <w:bCs/>
          <w:sz w:val="22"/>
          <w:szCs w:val="22"/>
        </w:rPr>
        <w:t>Izjavljujem</w:t>
      </w:r>
    </w:p>
    <w:p w14:paraId="46FAC252" w14:textId="77777777" w:rsidR="00A60E16" w:rsidRPr="00B476E8" w:rsidRDefault="00A60E16" w:rsidP="00A60E16">
      <w:pPr>
        <w:rPr>
          <w:rFonts w:ascii="Arial" w:hAnsi="Arial" w:cs="Arial"/>
          <w:color w:val="000000"/>
          <w:sz w:val="22"/>
          <w:szCs w:val="22"/>
        </w:rPr>
      </w:pPr>
    </w:p>
    <w:p w14:paraId="1CFD9158" w14:textId="5198A969" w:rsidR="00A60E16" w:rsidRPr="00B476E8" w:rsidRDefault="00A60E16" w:rsidP="00B82BF8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da u postupku javne nabavke redni broj </w:t>
      </w:r>
      <w:r w:rsidR="00B82BF8" w:rsidRPr="00B476E8">
        <w:rPr>
          <w:rFonts w:ascii="Arial" w:hAnsi="Arial" w:cs="Arial"/>
          <w:sz w:val="22"/>
          <w:szCs w:val="22"/>
        </w:rPr>
        <w:t>36</w:t>
      </w:r>
      <w:r w:rsidRPr="00B476E8">
        <w:rPr>
          <w:rFonts w:ascii="Arial" w:hAnsi="Arial" w:cs="Arial"/>
          <w:sz w:val="22"/>
          <w:szCs w:val="22"/>
        </w:rPr>
        <w:t xml:space="preserve"> iz Plana javne nabavke broj </w:t>
      </w:r>
      <w:r w:rsidR="00B82BF8" w:rsidRPr="00B476E8">
        <w:rPr>
          <w:rFonts w:ascii="Arial" w:hAnsi="Arial" w:cs="Arial"/>
          <w:sz w:val="22"/>
          <w:szCs w:val="22"/>
        </w:rPr>
        <w:t>24587 od 04.06.2026 za nabavku</w:t>
      </w:r>
      <w:r w:rsidRPr="00B476E8">
        <w:rPr>
          <w:rFonts w:ascii="Arial" w:hAnsi="Arial" w:cs="Arial"/>
          <w:sz w:val="22"/>
          <w:szCs w:val="22"/>
        </w:rPr>
        <w:t xml:space="preserve"> Smart parkinga sa automatskom naplatom na posebnim parkiralištima za potrebe "Parking servis Podgorica" d.o.o. Podgorica nijesam </w:t>
      </w:r>
      <w:r w:rsidRPr="00B476E8">
        <w:rPr>
          <w:rFonts w:ascii="Arial" w:hAnsi="Arial" w:cs="Arial"/>
          <w:color w:val="000000"/>
          <w:sz w:val="22"/>
          <w:szCs w:val="22"/>
        </w:rPr>
        <w:t>u sukobu interesa u smislu člana 41 stav 1 tačka 1 Zakona o javnim nabavkama i da ne postoji ekonomski i drugi lični interes koji može uticati na moju nepristrasnost i nezavisnost u ovom postupku javne nabavke.</w:t>
      </w:r>
    </w:p>
    <w:p w14:paraId="480DBDAC" w14:textId="77777777" w:rsidR="00B82BF8" w:rsidRPr="00B476E8" w:rsidRDefault="00B82BF8" w:rsidP="00B82BF8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037E8864" w14:textId="12906209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Ovlašćeno lice naručioca mr Nikola Lazović</w:t>
      </w:r>
    </w:p>
    <w:p w14:paraId="28430A8B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</w:p>
    <w:p w14:paraId="2EF84266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s.r.</w:t>
      </w:r>
    </w:p>
    <w:p w14:paraId="05181CF9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</w:p>
    <w:p w14:paraId="091C2EBD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Službenik za javne nabavke mr Bilgena Pačariz</w:t>
      </w:r>
    </w:p>
    <w:p w14:paraId="1939B791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</w:p>
    <w:p w14:paraId="56440446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s.r.</w:t>
      </w:r>
    </w:p>
    <w:p w14:paraId="0A64E007" w14:textId="77777777" w:rsidR="00B82BF8" w:rsidRPr="00B476E8" w:rsidRDefault="00B82BF8" w:rsidP="00B82BF8">
      <w:pPr>
        <w:jc w:val="right"/>
        <w:rPr>
          <w:rFonts w:ascii="Arial" w:hAnsi="Arial" w:cs="Arial"/>
          <w:color w:val="FF0000"/>
          <w:sz w:val="22"/>
          <w:szCs w:val="22"/>
        </w:rPr>
      </w:pPr>
    </w:p>
    <w:p w14:paraId="5AF323EA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Lice koje je učestvovalo u planiranju javne nabavke Aleksandar Mugoša</w:t>
      </w:r>
    </w:p>
    <w:p w14:paraId="3CB5AAC4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</w:p>
    <w:p w14:paraId="2064E41E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s.r.</w:t>
      </w:r>
    </w:p>
    <w:p w14:paraId="59900E3E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</w:p>
    <w:p w14:paraId="067F34F9" w14:textId="2215E1E3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Predsjednik komisije za sprovođenje postupka javne nabavke</w:t>
      </w:r>
      <w:r w:rsidR="00090E4F" w:rsidRPr="00B476E8">
        <w:rPr>
          <w:rFonts w:ascii="Arial" w:hAnsi="Arial" w:cs="Arial"/>
          <w:sz w:val="22"/>
          <w:szCs w:val="22"/>
        </w:rPr>
        <w:t xml:space="preserve"> Aleksandar Mugoša</w:t>
      </w:r>
      <w:r w:rsidRPr="00B476E8">
        <w:rPr>
          <w:rFonts w:ascii="Arial" w:hAnsi="Arial" w:cs="Arial"/>
          <w:sz w:val="22"/>
          <w:szCs w:val="22"/>
        </w:rPr>
        <w:t xml:space="preserve"> </w:t>
      </w:r>
    </w:p>
    <w:p w14:paraId="591FDCC4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</w:p>
    <w:p w14:paraId="366540C4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s.r.</w:t>
      </w:r>
    </w:p>
    <w:p w14:paraId="657278D1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</w:p>
    <w:p w14:paraId="7391CD0E" w14:textId="61C2607D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Član komisije za sprovođenje postupka javne nabavke</w:t>
      </w:r>
      <w:r w:rsidR="00090E4F" w:rsidRPr="00B476E8">
        <w:rPr>
          <w:rFonts w:ascii="Arial" w:hAnsi="Arial" w:cs="Arial"/>
          <w:sz w:val="22"/>
          <w:szCs w:val="22"/>
        </w:rPr>
        <w:t xml:space="preserve"> </w:t>
      </w:r>
      <w:r w:rsidR="00B476E8">
        <w:rPr>
          <w:rFonts w:ascii="Arial" w:hAnsi="Arial" w:cs="Arial"/>
          <w:sz w:val="22"/>
          <w:szCs w:val="22"/>
        </w:rPr>
        <w:t>Danijela Boljevi</w:t>
      </w:r>
      <w:r w:rsidR="00B476E8">
        <w:rPr>
          <w:rFonts w:ascii="Arial" w:hAnsi="Arial" w:cs="Arial"/>
          <w:sz w:val="22"/>
          <w:szCs w:val="22"/>
          <w:lang w:val="sr-Latn-ME"/>
        </w:rPr>
        <w:t>ć</w:t>
      </w:r>
      <w:r w:rsidRPr="00B476E8">
        <w:rPr>
          <w:rFonts w:ascii="Arial" w:hAnsi="Arial" w:cs="Arial"/>
          <w:sz w:val="22"/>
          <w:szCs w:val="22"/>
        </w:rPr>
        <w:t xml:space="preserve"> </w:t>
      </w:r>
    </w:p>
    <w:p w14:paraId="3B7477D7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</w:p>
    <w:p w14:paraId="7E26405A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s.r.</w:t>
      </w:r>
    </w:p>
    <w:p w14:paraId="1C7FC751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</w:p>
    <w:p w14:paraId="508FD45F" w14:textId="77777777" w:rsidR="00090E4F" w:rsidRPr="00B476E8" w:rsidRDefault="00B82BF8" w:rsidP="00090E4F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 xml:space="preserve">Član komisije za sprovođenje postupka javne nabavke </w:t>
      </w:r>
      <w:r w:rsidR="00090E4F" w:rsidRPr="00B476E8">
        <w:rPr>
          <w:rFonts w:ascii="Arial" w:hAnsi="Arial" w:cs="Arial"/>
          <w:sz w:val="22"/>
          <w:szCs w:val="22"/>
        </w:rPr>
        <w:t>mr Bilgena Pačariz</w:t>
      </w:r>
    </w:p>
    <w:p w14:paraId="6D0E2366" w14:textId="4BBDEF3D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</w:p>
    <w:p w14:paraId="5270EA01" w14:textId="77777777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</w:p>
    <w:p w14:paraId="50CDFC35" w14:textId="5E77BAF1" w:rsidR="00B82BF8" w:rsidRPr="00B476E8" w:rsidRDefault="00B82BF8" w:rsidP="00B82BF8">
      <w:pPr>
        <w:jc w:val="right"/>
        <w:rPr>
          <w:rFonts w:ascii="Arial" w:hAnsi="Arial" w:cs="Arial"/>
          <w:sz w:val="22"/>
          <w:szCs w:val="22"/>
        </w:rPr>
      </w:pPr>
      <w:r w:rsidRPr="00B476E8">
        <w:rPr>
          <w:rFonts w:ascii="Arial" w:hAnsi="Arial" w:cs="Arial"/>
          <w:sz w:val="22"/>
          <w:szCs w:val="22"/>
        </w:rPr>
        <w:t>s.r.</w:t>
      </w:r>
    </w:p>
    <w:p w14:paraId="324BA258" w14:textId="0CAD5E14" w:rsidR="00090E4F" w:rsidRPr="00B476E8" w:rsidRDefault="00090E4F" w:rsidP="00B82BF8">
      <w:pPr>
        <w:jc w:val="right"/>
        <w:rPr>
          <w:rFonts w:ascii="Arial" w:hAnsi="Arial" w:cs="Arial"/>
          <w:color w:val="FF0000"/>
          <w:sz w:val="22"/>
          <w:szCs w:val="22"/>
        </w:rPr>
      </w:pPr>
    </w:p>
    <w:p w14:paraId="71FEDB49" w14:textId="592F7E4C" w:rsidR="00090E4F" w:rsidRPr="00B476E8" w:rsidRDefault="00090E4F" w:rsidP="00B82BF8">
      <w:pPr>
        <w:jc w:val="right"/>
        <w:rPr>
          <w:rFonts w:ascii="Arial" w:hAnsi="Arial" w:cs="Arial"/>
          <w:color w:val="FF0000"/>
          <w:sz w:val="22"/>
          <w:szCs w:val="22"/>
        </w:rPr>
      </w:pPr>
    </w:p>
    <w:p w14:paraId="0E0D1057" w14:textId="26388E35" w:rsidR="00090E4F" w:rsidRPr="00B476E8" w:rsidRDefault="00090E4F" w:rsidP="00B82BF8">
      <w:pPr>
        <w:jc w:val="right"/>
        <w:rPr>
          <w:rFonts w:ascii="Arial" w:hAnsi="Arial" w:cs="Arial"/>
          <w:color w:val="FF0000"/>
          <w:sz w:val="22"/>
          <w:szCs w:val="22"/>
        </w:rPr>
      </w:pPr>
    </w:p>
    <w:p w14:paraId="62B44E5C" w14:textId="3A2F07B9" w:rsidR="00090E4F" w:rsidRPr="00B476E8" w:rsidRDefault="00090E4F" w:rsidP="00B82BF8">
      <w:pPr>
        <w:jc w:val="right"/>
        <w:rPr>
          <w:rFonts w:ascii="Arial" w:hAnsi="Arial" w:cs="Arial"/>
          <w:color w:val="FF0000"/>
          <w:sz w:val="22"/>
          <w:szCs w:val="22"/>
        </w:rPr>
      </w:pPr>
    </w:p>
    <w:p w14:paraId="3948180D" w14:textId="1DCF8E61" w:rsidR="00090E4F" w:rsidRPr="00B476E8" w:rsidRDefault="00090E4F" w:rsidP="00B82BF8">
      <w:pPr>
        <w:jc w:val="right"/>
        <w:rPr>
          <w:rFonts w:ascii="Arial" w:hAnsi="Arial" w:cs="Arial"/>
          <w:color w:val="FF0000"/>
          <w:sz w:val="22"/>
          <w:szCs w:val="22"/>
        </w:rPr>
      </w:pPr>
    </w:p>
    <w:p w14:paraId="3E95E90B" w14:textId="77777777" w:rsidR="00090E4F" w:rsidRPr="00B476E8" w:rsidRDefault="00090E4F" w:rsidP="00B82BF8">
      <w:pPr>
        <w:jc w:val="right"/>
        <w:rPr>
          <w:rFonts w:ascii="Arial" w:hAnsi="Arial" w:cs="Arial"/>
          <w:color w:val="FF0000"/>
          <w:sz w:val="22"/>
          <w:szCs w:val="22"/>
        </w:rPr>
      </w:pPr>
    </w:p>
    <w:p w14:paraId="095160EA" w14:textId="77777777" w:rsidR="00B82BF8" w:rsidRPr="00B476E8" w:rsidRDefault="00B82BF8" w:rsidP="00B82BF8">
      <w:pPr>
        <w:jc w:val="right"/>
        <w:rPr>
          <w:rFonts w:ascii="Arial" w:hAnsi="Arial" w:cs="Arial"/>
          <w:color w:val="FF0000"/>
          <w:sz w:val="22"/>
          <w:szCs w:val="22"/>
        </w:rPr>
      </w:pPr>
    </w:p>
    <w:p w14:paraId="4F25908D" w14:textId="77777777" w:rsidR="003F1D81" w:rsidRPr="00B476E8" w:rsidRDefault="003F1D81" w:rsidP="003F1D8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2"/>
          <w:szCs w:val="22"/>
        </w:rPr>
      </w:pPr>
      <w:bookmarkStart w:id="19" w:name="_Toc62730568"/>
      <w:r w:rsidRPr="00B476E8">
        <w:rPr>
          <w:rFonts w:ascii="Arial" w:hAnsi="Arial" w:cs="Arial"/>
          <w:b/>
          <w:sz w:val="22"/>
          <w:szCs w:val="22"/>
        </w:rPr>
        <w:lastRenderedPageBreak/>
        <w:t>UPUTSTVO O PRAVNOM SREDSTVU</w:t>
      </w:r>
      <w:bookmarkEnd w:id="19"/>
    </w:p>
    <w:p w14:paraId="6F275ADE" w14:textId="77777777" w:rsidR="003F1D81" w:rsidRPr="00B476E8" w:rsidRDefault="003F1D81" w:rsidP="003F1D81">
      <w:pPr>
        <w:tabs>
          <w:tab w:val="left" w:pos="5760"/>
        </w:tabs>
        <w:jc w:val="center"/>
        <w:rPr>
          <w:rFonts w:ascii="Arial" w:hAnsi="Arial" w:cs="Arial"/>
          <w:color w:val="000000"/>
          <w:sz w:val="22"/>
          <w:szCs w:val="22"/>
        </w:rPr>
      </w:pPr>
    </w:p>
    <w:p w14:paraId="53D5FB32" w14:textId="77777777" w:rsidR="003F1D81" w:rsidRPr="00B476E8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53129371" w14:textId="77777777" w:rsidR="003F1D81" w:rsidRPr="00B476E8" w:rsidRDefault="003F1D81" w:rsidP="003F1D81">
      <w:pPr>
        <w:tabs>
          <w:tab w:val="left" w:pos="5760"/>
        </w:tabs>
        <w:jc w:val="both"/>
        <w:rPr>
          <w:rFonts w:ascii="Arial" w:hAnsi="Arial" w:cs="Arial"/>
          <w:color w:val="000000"/>
          <w:sz w:val="22"/>
          <w:szCs w:val="22"/>
        </w:rPr>
      </w:pPr>
    </w:p>
    <w:p w14:paraId="0AAF2D92" w14:textId="77777777" w:rsidR="003F1D81" w:rsidRPr="00B476E8" w:rsidRDefault="003F1D81" w:rsidP="003F1D8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Žalba se izjavljuje preko naručioca neposredno putem ESJN-a. Žalba koja nije podnesena na naprijed predviđeni način biće odbijena kao nedozvoljena.</w:t>
      </w:r>
    </w:p>
    <w:p w14:paraId="7D73F381" w14:textId="77777777" w:rsidR="003F1D81" w:rsidRPr="00B476E8" w:rsidRDefault="003F1D81" w:rsidP="003F1D8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6451A847" w14:textId="77777777" w:rsidR="003F1D81" w:rsidRPr="00B476E8" w:rsidRDefault="003F1D81" w:rsidP="003F1D8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sz w:val="22"/>
          <w:szCs w:val="22"/>
          <w:highlight w:val="yellow"/>
        </w:rPr>
      </w:pPr>
      <w:r w:rsidRPr="00B476E8">
        <w:rPr>
          <w:rFonts w:ascii="Arial" w:hAnsi="Arial" w:cs="Arial"/>
          <w:color w:val="000000"/>
          <w:sz w:val="22"/>
          <w:szCs w:val="22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BB194EB" w14:textId="77777777" w:rsidR="003F1D81" w:rsidRPr="00B476E8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56AACF24" w14:textId="77777777" w:rsidR="003F1D81" w:rsidRPr="00B476E8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>Ukoliko je predmet nabavke podijeljen po partijama, a žalba se odnosi samo na određenu/e partiju/e, naknada se plaća u iznosu 1% od procijenjene vrijednosti javne nabavke te/tih partije/a.</w:t>
      </w:r>
    </w:p>
    <w:p w14:paraId="71D974C3" w14:textId="77777777" w:rsidR="003F1D81" w:rsidRPr="00B476E8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3E615121" w14:textId="77777777" w:rsidR="003F1D81" w:rsidRPr="00B476E8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  <w:r w:rsidRPr="00B476E8">
        <w:rPr>
          <w:rFonts w:ascii="Arial" w:hAnsi="Arial" w:cs="Arial"/>
          <w:color w:val="000000"/>
          <w:sz w:val="22"/>
          <w:szCs w:val="22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B476E8">
          <w:rPr>
            <w:rStyle w:val="Hyperlink"/>
            <w:rFonts w:ascii="Arial" w:hAnsi="Arial" w:cs="Arial"/>
            <w:sz w:val="22"/>
            <w:szCs w:val="22"/>
          </w:rPr>
          <w:t>http://www.kontrola-nabavki.me/</w:t>
        </w:r>
      </w:hyperlink>
      <w:r w:rsidRPr="00B476E8">
        <w:rPr>
          <w:rFonts w:ascii="Arial" w:hAnsi="Arial" w:cs="Arial"/>
          <w:color w:val="000000"/>
          <w:sz w:val="22"/>
          <w:szCs w:val="22"/>
        </w:rPr>
        <w:t>.“.</w:t>
      </w:r>
    </w:p>
    <w:p w14:paraId="3672353B" w14:textId="77777777" w:rsidR="003F1D81" w:rsidRPr="00B476E8" w:rsidRDefault="003F1D81" w:rsidP="003F1D8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5670F4E5" w14:textId="77777777" w:rsidR="00804EFE" w:rsidRPr="00B476E8" w:rsidRDefault="00804EFE">
      <w:pPr>
        <w:rPr>
          <w:rFonts w:ascii="Arial" w:hAnsi="Arial" w:cs="Arial"/>
          <w:sz w:val="22"/>
          <w:szCs w:val="22"/>
        </w:rPr>
      </w:pPr>
    </w:p>
    <w:sectPr w:rsidR="00804EFE" w:rsidRPr="00B476E8" w:rsidSect="00525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9A4E4" w14:textId="77777777" w:rsidR="0079729B" w:rsidRDefault="0079729B" w:rsidP="003F1D81">
      <w:r>
        <w:separator/>
      </w:r>
    </w:p>
  </w:endnote>
  <w:endnote w:type="continuationSeparator" w:id="0">
    <w:p w14:paraId="612AD58C" w14:textId="77777777" w:rsidR="0079729B" w:rsidRDefault="0079729B" w:rsidP="003F1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5EC9B" w14:textId="77777777" w:rsidR="0079729B" w:rsidRDefault="0079729B" w:rsidP="003F1D81">
      <w:r>
        <w:separator/>
      </w:r>
    </w:p>
  </w:footnote>
  <w:footnote w:type="continuationSeparator" w:id="0">
    <w:p w14:paraId="07D6F99D" w14:textId="77777777" w:rsidR="0079729B" w:rsidRDefault="0079729B" w:rsidP="003F1D81">
      <w:r>
        <w:continuationSeparator/>
      </w:r>
    </w:p>
  </w:footnote>
  <w:footnote w:id="1">
    <w:p w14:paraId="5B9B8792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Poziv za nadmetanje naručilac neposredno UNOSI na ESJN elektronskim putem;</w:t>
      </w:r>
    </w:p>
  </w:footnote>
  <w:footnote w:id="2">
    <w:p w14:paraId="78ACD8FB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14:paraId="1A0D196F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Tehnička specifikacija predmeta javne nabavke naručilac neposredno UNOSI na ESJN elektronskim putem;</w:t>
      </w:r>
    </w:p>
  </w:footnote>
  <w:footnote w:id="4">
    <w:p w14:paraId="039581BB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iz tačke 3. - 16. naručilac sačinjava u formi word/PDF dokumenta i objavljuje unošenjem (attachment) dokumenta na ESJN;</w:t>
      </w:r>
    </w:p>
  </w:footnote>
  <w:footnote w:id="5">
    <w:p w14:paraId="199EA493" w14:textId="77777777" w:rsidR="007941A5" w:rsidRPr="00367536" w:rsidRDefault="007941A5" w:rsidP="003F1D81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Procijenjena vrijednost se iskazuje bez PDV-a uključujući i sve troškove, nagrade i moguća obnavljanja ugovora na osnovu okvirnog sporazuma.</w:t>
      </w:r>
    </w:p>
  </w:footnote>
  <w:footnote w:id="6">
    <w:p w14:paraId="761C535F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je predmet nabavke podijenjen na partije ovaj dio brisati</w:t>
      </w:r>
    </w:p>
  </w:footnote>
  <w:footnote w:id="7">
    <w:p w14:paraId="37B757A7" w14:textId="77777777" w:rsidR="007941A5" w:rsidRPr="0083641C" w:rsidRDefault="007941A5" w:rsidP="003F1D81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Ukoliko se ne predvidja zaključivanje okvirnog sporazuma cijelu sekciju brisati iz tenderske dokumentacije</w:t>
      </w:r>
    </w:p>
  </w:footnote>
  <w:footnote w:id="8">
    <w:p w14:paraId="0FAA6A20" w14:textId="77777777" w:rsidR="007941A5" w:rsidRPr="007F2BA0" w:rsidRDefault="007941A5" w:rsidP="003F1D81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  <w:footnote w:id="9">
    <w:p w14:paraId="17B619E8" w14:textId="77777777" w:rsidR="0008489D" w:rsidRDefault="0008489D" w:rsidP="0008489D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A5A97"/>
    <w:multiLevelType w:val="hybridMultilevel"/>
    <w:tmpl w:val="53848000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03592E"/>
    <w:multiLevelType w:val="hybridMultilevel"/>
    <w:tmpl w:val="D9BCBF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1B6450"/>
    <w:multiLevelType w:val="hybridMultilevel"/>
    <w:tmpl w:val="2186802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53A364F4"/>
    <w:multiLevelType w:val="hybridMultilevel"/>
    <w:tmpl w:val="89309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2206D9"/>
    <w:multiLevelType w:val="hybridMultilevel"/>
    <w:tmpl w:val="A718EC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E532F"/>
    <w:multiLevelType w:val="hybridMultilevel"/>
    <w:tmpl w:val="B77C9262"/>
    <w:lvl w:ilvl="0" w:tplc="CA68773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10"/>
  </w:num>
  <w:num w:numId="7">
    <w:abstractNumId w:val="3"/>
  </w:num>
  <w:num w:numId="8">
    <w:abstractNumId w:val="9"/>
  </w:num>
  <w:num w:numId="9">
    <w:abstractNumId w:val="1"/>
  </w:num>
  <w:num w:numId="10">
    <w:abstractNumId w:val="5"/>
  </w:num>
  <w:num w:numId="11">
    <w:abstractNumId w:val="1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CE1"/>
    <w:rsid w:val="00000CD0"/>
    <w:rsid w:val="0006654A"/>
    <w:rsid w:val="00067E63"/>
    <w:rsid w:val="000806CB"/>
    <w:rsid w:val="0008489D"/>
    <w:rsid w:val="00090E4F"/>
    <w:rsid w:val="00096805"/>
    <w:rsid w:val="000A0115"/>
    <w:rsid w:val="000A333D"/>
    <w:rsid w:val="000B3738"/>
    <w:rsid w:val="000B58F5"/>
    <w:rsid w:val="000C544E"/>
    <w:rsid w:val="000C5FB1"/>
    <w:rsid w:val="000D54C4"/>
    <w:rsid w:val="00106D04"/>
    <w:rsid w:val="001147FF"/>
    <w:rsid w:val="00120687"/>
    <w:rsid w:val="001307B0"/>
    <w:rsid w:val="00135974"/>
    <w:rsid w:val="00137C9D"/>
    <w:rsid w:val="00142996"/>
    <w:rsid w:val="00142AF8"/>
    <w:rsid w:val="001540D9"/>
    <w:rsid w:val="00167D8F"/>
    <w:rsid w:val="0017400C"/>
    <w:rsid w:val="0017708A"/>
    <w:rsid w:val="001A1D38"/>
    <w:rsid w:val="001E3411"/>
    <w:rsid w:val="001E3785"/>
    <w:rsid w:val="001F179C"/>
    <w:rsid w:val="001F3095"/>
    <w:rsid w:val="00202B8C"/>
    <w:rsid w:val="00202CFE"/>
    <w:rsid w:val="0020530C"/>
    <w:rsid w:val="002349B8"/>
    <w:rsid w:val="0024768F"/>
    <w:rsid w:val="002659F9"/>
    <w:rsid w:val="00267005"/>
    <w:rsid w:val="00290466"/>
    <w:rsid w:val="002A4401"/>
    <w:rsid w:val="002B6751"/>
    <w:rsid w:val="002D45D9"/>
    <w:rsid w:val="002D540E"/>
    <w:rsid w:val="002E3433"/>
    <w:rsid w:val="002E6621"/>
    <w:rsid w:val="002F2C74"/>
    <w:rsid w:val="00317EF2"/>
    <w:rsid w:val="00322601"/>
    <w:rsid w:val="0033509D"/>
    <w:rsid w:val="00363850"/>
    <w:rsid w:val="003867B4"/>
    <w:rsid w:val="00394E96"/>
    <w:rsid w:val="003B7069"/>
    <w:rsid w:val="003C1A6F"/>
    <w:rsid w:val="003D0931"/>
    <w:rsid w:val="003F1D81"/>
    <w:rsid w:val="003F4173"/>
    <w:rsid w:val="0040361B"/>
    <w:rsid w:val="00404714"/>
    <w:rsid w:val="004136A9"/>
    <w:rsid w:val="00425CA7"/>
    <w:rsid w:val="004268E2"/>
    <w:rsid w:val="0043182B"/>
    <w:rsid w:val="004323C3"/>
    <w:rsid w:val="00435B58"/>
    <w:rsid w:val="00453A60"/>
    <w:rsid w:val="004607E1"/>
    <w:rsid w:val="0046081C"/>
    <w:rsid w:val="00470371"/>
    <w:rsid w:val="00473D98"/>
    <w:rsid w:val="004926C6"/>
    <w:rsid w:val="0049329F"/>
    <w:rsid w:val="004A2614"/>
    <w:rsid w:val="004C006B"/>
    <w:rsid w:val="004C1115"/>
    <w:rsid w:val="004D448D"/>
    <w:rsid w:val="004F13D8"/>
    <w:rsid w:val="005017C0"/>
    <w:rsid w:val="00502A62"/>
    <w:rsid w:val="00512EC0"/>
    <w:rsid w:val="00517DE4"/>
    <w:rsid w:val="00520C1C"/>
    <w:rsid w:val="0052463E"/>
    <w:rsid w:val="00525778"/>
    <w:rsid w:val="00544A38"/>
    <w:rsid w:val="00551DC4"/>
    <w:rsid w:val="0057439D"/>
    <w:rsid w:val="00583857"/>
    <w:rsid w:val="00584E0C"/>
    <w:rsid w:val="005D5B2D"/>
    <w:rsid w:val="005E700E"/>
    <w:rsid w:val="005F3BA4"/>
    <w:rsid w:val="005F7897"/>
    <w:rsid w:val="00615F2A"/>
    <w:rsid w:val="006245B6"/>
    <w:rsid w:val="0062721A"/>
    <w:rsid w:val="006464B6"/>
    <w:rsid w:val="00667612"/>
    <w:rsid w:val="00667E32"/>
    <w:rsid w:val="0068021F"/>
    <w:rsid w:val="006A696E"/>
    <w:rsid w:val="006B4A0C"/>
    <w:rsid w:val="006C1FA2"/>
    <w:rsid w:val="006D1079"/>
    <w:rsid w:val="006D140C"/>
    <w:rsid w:val="006F2B12"/>
    <w:rsid w:val="00703EE8"/>
    <w:rsid w:val="007046D9"/>
    <w:rsid w:val="00710513"/>
    <w:rsid w:val="007117A6"/>
    <w:rsid w:val="00717E60"/>
    <w:rsid w:val="007405B1"/>
    <w:rsid w:val="007421E6"/>
    <w:rsid w:val="00745E81"/>
    <w:rsid w:val="00746A0E"/>
    <w:rsid w:val="00755ADD"/>
    <w:rsid w:val="007601D9"/>
    <w:rsid w:val="00770372"/>
    <w:rsid w:val="0078041F"/>
    <w:rsid w:val="007941A5"/>
    <w:rsid w:val="0079729B"/>
    <w:rsid w:val="007B0E17"/>
    <w:rsid w:val="007C34F9"/>
    <w:rsid w:val="007C4FF1"/>
    <w:rsid w:val="007E68BD"/>
    <w:rsid w:val="00804EFE"/>
    <w:rsid w:val="00821523"/>
    <w:rsid w:val="00821FAA"/>
    <w:rsid w:val="00830F1D"/>
    <w:rsid w:val="00832200"/>
    <w:rsid w:val="008431FB"/>
    <w:rsid w:val="0085073B"/>
    <w:rsid w:val="00860E6E"/>
    <w:rsid w:val="00893D43"/>
    <w:rsid w:val="008B0F99"/>
    <w:rsid w:val="0090119D"/>
    <w:rsid w:val="00912099"/>
    <w:rsid w:val="009178C3"/>
    <w:rsid w:val="00924659"/>
    <w:rsid w:val="00942899"/>
    <w:rsid w:val="009472C3"/>
    <w:rsid w:val="00963F9D"/>
    <w:rsid w:val="009811BA"/>
    <w:rsid w:val="00987D56"/>
    <w:rsid w:val="009A31E1"/>
    <w:rsid w:val="009B77F1"/>
    <w:rsid w:val="009C4768"/>
    <w:rsid w:val="00A01605"/>
    <w:rsid w:val="00A03A51"/>
    <w:rsid w:val="00A2208C"/>
    <w:rsid w:val="00A442A0"/>
    <w:rsid w:val="00A456A3"/>
    <w:rsid w:val="00A60E16"/>
    <w:rsid w:val="00A70752"/>
    <w:rsid w:val="00A84756"/>
    <w:rsid w:val="00A84DF5"/>
    <w:rsid w:val="00A913DC"/>
    <w:rsid w:val="00AC07A3"/>
    <w:rsid w:val="00AC2DE9"/>
    <w:rsid w:val="00AD2990"/>
    <w:rsid w:val="00AD427C"/>
    <w:rsid w:val="00AF68F1"/>
    <w:rsid w:val="00B10C59"/>
    <w:rsid w:val="00B30ECF"/>
    <w:rsid w:val="00B476E8"/>
    <w:rsid w:val="00B70996"/>
    <w:rsid w:val="00B73564"/>
    <w:rsid w:val="00B804AD"/>
    <w:rsid w:val="00B82BF8"/>
    <w:rsid w:val="00B907E1"/>
    <w:rsid w:val="00BA0032"/>
    <w:rsid w:val="00BB2E84"/>
    <w:rsid w:val="00BC1553"/>
    <w:rsid w:val="00BC34E7"/>
    <w:rsid w:val="00C138D9"/>
    <w:rsid w:val="00C14ED1"/>
    <w:rsid w:val="00C25883"/>
    <w:rsid w:val="00C3562E"/>
    <w:rsid w:val="00C5663F"/>
    <w:rsid w:val="00C60CE1"/>
    <w:rsid w:val="00C62FE8"/>
    <w:rsid w:val="00C86D88"/>
    <w:rsid w:val="00C9300F"/>
    <w:rsid w:val="00CA1701"/>
    <w:rsid w:val="00CA6E8B"/>
    <w:rsid w:val="00CC052F"/>
    <w:rsid w:val="00CD1771"/>
    <w:rsid w:val="00CE6FFA"/>
    <w:rsid w:val="00CE79CD"/>
    <w:rsid w:val="00CF19E7"/>
    <w:rsid w:val="00D01AF7"/>
    <w:rsid w:val="00D11BD5"/>
    <w:rsid w:val="00D20D7A"/>
    <w:rsid w:val="00D232BD"/>
    <w:rsid w:val="00D24D3F"/>
    <w:rsid w:val="00D46540"/>
    <w:rsid w:val="00D50471"/>
    <w:rsid w:val="00D5523F"/>
    <w:rsid w:val="00D709A1"/>
    <w:rsid w:val="00D812FF"/>
    <w:rsid w:val="00D81AF8"/>
    <w:rsid w:val="00D9445C"/>
    <w:rsid w:val="00DA0676"/>
    <w:rsid w:val="00DA36F7"/>
    <w:rsid w:val="00DC6748"/>
    <w:rsid w:val="00DE0036"/>
    <w:rsid w:val="00DE577F"/>
    <w:rsid w:val="00DE72B2"/>
    <w:rsid w:val="00E01E86"/>
    <w:rsid w:val="00E43DDE"/>
    <w:rsid w:val="00E46DEE"/>
    <w:rsid w:val="00E63806"/>
    <w:rsid w:val="00E6435D"/>
    <w:rsid w:val="00E663CC"/>
    <w:rsid w:val="00E956B4"/>
    <w:rsid w:val="00EA0C3C"/>
    <w:rsid w:val="00EA6892"/>
    <w:rsid w:val="00EB1703"/>
    <w:rsid w:val="00ED03D1"/>
    <w:rsid w:val="00ED7D77"/>
    <w:rsid w:val="00EF3309"/>
    <w:rsid w:val="00F34F00"/>
    <w:rsid w:val="00F62AAD"/>
    <w:rsid w:val="00F67795"/>
    <w:rsid w:val="00FC05E7"/>
    <w:rsid w:val="00FD241B"/>
    <w:rsid w:val="00FD2DC4"/>
    <w:rsid w:val="00FD54FF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14439"/>
  <w15:docId w15:val="{CF6694FC-E20C-4971-9B5F-5F2B6956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893D43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F1D81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3F1D81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1D8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3F1D81"/>
    <w:rPr>
      <w:vertAlign w:val="superscript"/>
    </w:rPr>
  </w:style>
  <w:style w:type="paragraph" w:styleId="ListParagraph">
    <w:name w:val="List Paragraph"/>
    <w:basedOn w:val="Normal"/>
    <w:uiPriority w:val="34"/>
    <w:qFormat/>
    <w:rsid w:val="00544A38"/>
    <w:pPr>
      <w:ind w:left="720"/>
      <w:contextualSpacing/>
    </w:pPr>
  </w:style>
  <w:style w:type="table" w:styleId="TableGrid">
    <w:name w:val="Table Grid"/>
    <w:basedOn w:val="TableNormal"/>
    <w:rsid w:val="009428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53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30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aliases w:val="Char"/>
    <w:basedOn w:val="Normal"/>
    <w:link w:val="HeaderChar"/>
    <w:unhideWhenUsed/>
    <w:rsid w:val="00E46DEE"/>
    <w:pPr>
      <w:tabs>
        <w:tab w:val="center" w:pos="4680"/>
        <w:tab w:val="right" w:pos="9360"/>
      </w:tabs>
    </w:pPr>
  </w:style>
  <w:style w:type="character" w:customStyle="1" w:styleId="HeaderChar">
    <w:name w:val="Header Char"/>
    <w:aliases w:val="Char Char"/>
    <w:basedOn w:val="DefaultParagraphFont"/>
    <w:link w:val="Header"/>
    <w:rsid w:val="00E46DE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6D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6D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93D43"/>
    <w:rPr>
      <w:rFonts w:ascii="Calibri" w:eastAsia="Times New Roman" w:hAnsi="Calibri" w:cs="Times New Roman"/>
      <w:b/>
      <w:bCs/>
      <w:i/>
      <w:iCs/>
      <w:sz w:val="26"/>
      <w:szCs w:val="26"/>
      <w:lang w:val="sr-Cyrl-CS"/>
    </w:rPr>
  </w:style>
  <w:style w:type="paragraph" w:styleId="BodyText2">
    <w:name w:val="Body Text 2"/>
    <w:basedOn w:val="Normal"/>
    <w:link w:val="BodyText2Char"/>
    <w:unhideWhenUsed/>
    <w:rsid w:val="00893D43"/>
    <w:pPr>
      <w:spacing w:after="120" w:line="480" w:lineRule="auto"/>
    </w:pPr>
    <w:rPr>
      <w:rFonts w:ascii="Calibri" w:eastAsia="Calibri" w:hAnsi="Calibri"/>
      <w:sz w:val="22"/>
      <w:szCs w:val="22"/>
      <w:lang w:val="sr-Cyrl-CS"/>
    </w:rPr>
  </w:style>
  <w:style w:type="character" w:customStyle="1" w:styleId="BodyText2Char">
    <w:name w:val="Body Text 2 Char"/>
    <w:basedOn w:val="DefaultParagraphFont"/>
    <w:link w:val="BodyText2"/>
    <w:rsid w:val="00893D43"/>
    <w:rPr>
      <w:rFonts w:ascii="Calibri" w:eastAsia="Calibri" w:hAnsi="Calibri" w:cs="Times New Roman"/>
      <w:lang w:val="sr-Cyrl-CS"/>
    </w:rPr>
  </w:style>
  <w:style w:type="paragraph" w:styleId="PlainText">
    <w:name w:val="Plain Text"/>
    <w:basedOn w:val="Normal"/>
    <w:link w:val="PlainTextChar"/>
    <w:uiPriority w:val="99"/>
    <w:qFormat/>
    <w:rsid w:val="00893D43"/>
    <w:rPr>
      <w:rFonts w:ascii="Courier New" w:eastAsia="PMingLiU" w:hAnsi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893D43"/>
    <w:rPr>
      <w:rFonts w:ascii="Courier New" w:eastAsia="PMingLiU" w:hAnsi="Courier New" w:cs="Times New Roman"/>
      <w:sz w:val="20"/>
      <w:szCs w:val="20"/>
      <w:lang w:val="fr-FR"/>
    </w:rPr>
  </w:style>
  <w:style w:type="paragraph" w:customStyle="1" w:styleId="N05Y">
    <w:name w:val="N05Y"/>
    <w:basedOn w:val="Normal"/>
    <w:uiPriority w:val="99"/>
    <w:rsid w:val="007046D9"/>
    <w:pPr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FEA22-B038-462B-8E6A-A58E1F14B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PC</cp:lastModifiedBy>
  <cp:revision>2</cp:revision>
  <cp:lastPrinted>2024-08-07T09:44:00Z</cp:lastPrinted>
  <dcterms:created xsi:type="dcterms:W3CDTF">2026-06-11T09:44:00Z</dcterms:created>
  <dcterms:modified xsi:type="dcterms:W3CDTF">2026-06-11T09:44:00Z</dcterms:modified>
</cp:coreProperties>
</file>