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376DE" w14:textId="77777777" w:rsidR="00AB36B4" w:rsidRPr="00BE151E" w:rsidRDefault="00AB36B4" w:rsidP="00AB36B4">
      <w:pPr>
        <w:spacing w:after="0" w:line="240" w:lineRule="auto"/>
        <w:jc w:val="right"/>
        <w:rPr>
          <w:rFonts w:ascii="Times New Roman" w:eastAsia="Times New Roman" w:hAnsi="Times New Roman" w:cs="Times New Roman"/>
          <w:b/>
          <w:sz w:val="24"/>
          <w:szCs w:val="24"/>
          <w:lang w:val="sr-Latn-ME"/>
        </w:rPr>
      </w:pPr>
      <w:r w:rsidRPr="00BE151E">
        <w:rPr>
          <w:rFonts w:ascii="Times New Roman" w:eastAsia="Times New Roman" w:hAnsi="Times New Roman" w:cs="Times New Roman"/>
          <w:b/>
          <w:sz w:val="24"/>
          <w:szCs w:val="24"/>
          <w:lang w:val="sr-Latn-ME"/>
        </w:rPr>
        <w:t xml:space="preserve">OBRAZAC 1  </w:t>
      </w:r>
    </w:p>
    <w:p w14:paraId="2643E32A" w14:textId="77777777" w:rsidR="00AB36B4" w:rsidRPr="00BE151E" w:rsidRDefault="00AB36B4" w:rsidP="00AB36B4">
      <w:pPr>
        <w:spacing w:after="0" w:line="240" w:lineRule="auto"/>
        <w:rPr>
          <w:rFonts w:ascii="Times New Roman" w:eastAsia="Times New Roman" w:hAnsi="Times New Roman" w:cs="Times New Roman"/>
          <w:sz w:val="24"/>
          <w:szCs w:val="24"/>
          <w:lang w:val="sr-Latn-ME"/>
        </w:rPr>
      </w:pPr>
    </w:p>
    <w:p w14:paraId="156E84CC" w14:textId="63CCB40B" w:rsidR="00AB36B4" w:rsidRPr="00BE151E" w:rsidRDefault="00AB36B4" w:rsidP="00BE151E">
      <w:pPr>
        <w:spacing w:after="0" w:line="240" w:lineRule="auto"/>
        <w:rPr>
          <w:rFonts w:ascii="Times New Roman" w:eastAsia="Times New Roman" w:hAnsi="Times New Roman" w:cs="Times New Roman"/>
          <w:sz w:val="24"/>
          <w:szCs w:val="24"/>
          <w:lang w:val="pl-PL"/>
        </w:rPr>
      </w:pPr>
      <w:r w:rsidRPr="00BE151E">
        <w:rPr>
          <w:rFonts w:ascii="Times New Roman" w:eastAsia="Times New Roman" w:hAnsi="Times New Roman" w:cs="Times New Roman"/>
          <w:sz w:val="24"/>
          <w:szCs w:val="24"/>
          <w:lang w:val="pl-PL"/>
        </w:rPr>
        <w:t>Naručilac:</w:t>
      </w:r>
      <w:r w:rsidR="007737FD" w:rsidRPr="00BE151E">
        <w:rPr>
          <w:rFonts w:ascii="Times New Roman" w:eastAsia="Times New Roman" w:hAnsi="Times New Roman" w:cs="Times New Roman"/>
          <w:sz w:val="24"/>
          <w:szCs w:val="24"/>
          <w:lang w:val="pl-PL"/>
        </w:rPr>
        <w:t xml:space="preserve"> JU OŠ”Mileva Lajović Lalatović „ Nikšić</w:t>
      </w:r>
    </w:p>
    <w:p w14:paraId="7FEFBA77" w14:textId="432899CD" w:rsidR="00900814" w:rsidRPr="00BE151E" w:rsidRDefault="00900814" w:rsidP="00BE151E">
      <w:pPr>
        <w:spacing w:after="0" w:line="240" w:lineRule="auto"/>
        <w:jc w:val="both"/>
        <w:rPr>
          <w:rFonts w:ascii="Times New Roman" w:hAnsi="Times New Roman" w:cs="Times New Roman"/>
          <w:color w:val="000000"/>
          <w:sz w:val="24"/>
          <w:szCs w:val="24"/>
          <w:u w:val="single"/>
        </w:rPr>
      </w:pPr>
      <w:proofErr w:type="spellStart"/>
      <w:r w:rsidRPr="00BE151E">
        <w:rPr>
          <w:rFonts w:ascii="Times New Roman" w:hAnsi="Times New Roman" w:cs="Times New Roman"/>
          <w:color w:val="000000"/>
          <w:sz w:val="24"/>
          <w:szCs w:val="24"/>
          <w:u w:val="single"/>
        </w:rPr>
        <w:t>Broj</w:t>
      </w:r>
      <w:proofErr w:type="spellEnd"/>
      <w:r w:rsidRPr="00BE151E">
        <w:rPr>
          <w:rFonts w:ascii="Times New Roman" w:hAnsi="Times New Roman" w:cs="Times New Roman"/>
          <w:color w:val="000000"/>
          <w:sz w:val="24"/>
          <w:szCs w:val="24"/>
          <w:u w:val="single"/>
        </w:rPr>
        <w:t xml:space="preserve"> </w:t>
      </w:r>
      <w:proofErr w:type="spellStart"/>
      <w:r w:rsidRPr="00BE151E">
        <w:rPr>
          <w:rFonts w:ascii="Times New Roman" w:hAnsi="Times New Roman" w:cs="Times New Roman"/>
          <w:color w:val="000000"/>
          <w:sz w:val="24"/>
          <w:szCs w:val="24"/>
          <w:u w:val="single"/>
        </w:rPr>
        <w:t>iz</w:t>
      </w:r>
      <w:proofErr w:type="spellEnd"/>
      <w:r w:rsidRPr="00BE151E">
        <w:rPr>
          <w:rFonts w:ascii="Times New Roman" w:hAnsi="Times New Roman" w:cs="Times New Roman"/>
          <w:color w:val="000000"/>
          <w:sz w:val="24"/>
          <w:szCs w:val="24"/>
          <w:u w:val="single"/>
        </w:rPr>
        <w:t xml:space="preserve"> </w:t>
      </w:r>
      <w:proofErr w:type="spellStart"/>
      <w:r w:rsidRPr="00BE151E">
        <w:rPr>
          <w:rFonts w:ascii="Times New Roman" w:hAnsi="Times New Roman" w:cs="Times New Roman"/>
          <w:color w:val="000000"/>
          <w:sz w:val="24"/>
          <w:szCs w:val="24"/>
          <w:u w:val="single"/>
        </w:rPr>
        <w:t>evidencije</w:t>
      </w:r>
      <w:proofErr w:type="spellEnd"/>
      <w:r w:rsidRPr="00BE151E">
        <w:rPr>
          <w:rFonts w:ascii="Times New Roman" w:hAnsi="Times New Roman" w:cs="Times New Roman"/>
          <w:color w:val="000000"/>
          <w:sz w:val="24"/>
          <w:szCs w:val="24"/>
          <w:u w:val="single"/>
        </w:rPr>
        <w:t xml:space="preserve"> </w:t>
      </w:r>
      <w:proofErr w:type="spellStart"/>
      <w:r w:rsidRPr="00BE151E">
        <w:rPr>
          <w:rFonts w:ascii="Times New Roman" w:hAnsi="Times New Roman" w:cs="Times New Roman"/>
          <w:color w:val="000000"/>
          <w:sz w:val="24"/>
          <w:szCs w:val="24"/>
          <w:u w:val="single"/>
        </w:rPr>
        <w:t>postupaka</w:t>
      </w:r>
      <w:proofErr w:type="spellEnd"/>
      <w:r w:rsidRPr="00BE151E">
        <w:rPr>
          <w:rFonts w:ascii="Times New Roman" w:hAnsi="Times New Roman" w:cs="Times New Roman"/>
          <w:color w:val="000000"/>
          <w:sz w:val="24"/>
          <w:szCs w:val="24"/>
          <w:u w:val="single"/>
        </w:rPr>
        <w:t xml:space="preserve"> </w:t>
      </w:r>
      <w:proofErr w:type="spellStart"/>
      <w:r w:rsidRPr="00BE151E">
        <w:rPr>
          <w:rFonts w:ascii="Times New Roman" w:hAnsi="Times New Roman" w:cs="Times New Roman"/>
          <w:color w:val="000000"/>
          <w:sz w:val="24"/>
          <w:szCs w:val="24"/>
          <w:u w:val="single"/>
        </w:rPr>
        <w:t>javnih</w:t>
      </w:r>
      <w:proofErr w:type="spellEnd"/>
      <w:r w:rsidRPr="00BE151E">
        <w:rPr>
          <w:rFonts w:ascii="Times New Roman" w:hAnsi="Times New Roman" w:cs="Times New Roman"/>
          <w:color w:val="000000"/>
          <w:sz w:val="24"/>
          <w:szCs w:val="24"/>
          <w:u w:val="single"/>
        </w:rPr>
        <w:t xml:space="preserve"> </w:t>
      </w:r>
      <w:proofErr w:type="spellStart"/>
      <w:r w:rsidRPr="00BE151E">
        <w:rPr>
          <w:rFonts w:ascii="Times New Roman" w:hAnsi="Times New Roman" w:cs="Times New Roman"/>
          <w:color w:val="000000"/>
          <w:sz w:val="24"/>
          <w:szCs w:val="24"/>
          <w:u w:val="single"/>
        </w:rPr>
        <w:t>nabavki</w:t>
      </w:r>
      <w:proofErr w:type="spellEnd"/>
      <w:r w:rsidRPr="00BE151E">
        <w:rPr>
          <w:rFonts w:ascii="Times New Roman" w:hAnsi="Times New Roman" w:cs="Times New Roman"/>
          <w:color w:val="000000"/>
          <w:sz w:val="24"/>
          <w:szCs w:val="24"/>
          <w:u w:val="single"/>
        </w:rPr>
        <w:t>: 0</w:t>
      </w:r>
      <w:r w:rsidRPr="00BE151E">
        <w:rPr>
          <w:rFonts w:ascii="Times New Roman" w:hAnsi="Times New Roman" w:cs="Times New Roman"/>
          <w:color w:val="000000"/>
          <w:sz w:val="24"/>
          <w:szCs w:val="24"/>
          <w:u w:val="single"/>
        </w:rPr>
        <w:t>1</w:t>
      </w:r>
      <w:r w:rsidRPr="00BE151E">
        <w:rPr>
          <w:rFonts w:ascii="Times New Roman" w:hAnsi="Times New Roman" w:cs="Times New Roman"/>
          <w:color w:val="000000"/>
          <w:sz w:val="24"/>
          <w:szCs w:val="24"/>
          <w:u w:val="single"/>
        </w:rPr>
        <w:t>/26</w:t>
      </w:r>
    </w:p>
    <w:p w14:paraId="4BE944F9" w14:textId="4AA4EE4C" w:rsidR="00AB36B4" w:rsidRPr="00BE151E" w:rsidRDefault="00AB36B4" w:rsidP="00BE151E">
      <w:pPr>
        <w:spacing w:after="0" w:line="240" w:lineRule="auto"/>
        <w:jc w:val="both"/>
        <w:rPr>
          <w:rFonts w:ascii="Times New Roman" w:hAnsi="Times New Roman" w:cs="Times New Roman"/>
          <w:color w:val="000000"/>
          <w:sz w:val="24"/>
          <w:szCs w:val="24"/>
          <w:u w:val="single"/>
        </w:rPr>
      </w:pPr>
      <w:proofErr w:type="spellStart"/>
      <w:r w:rsidRPr="00BE151E">
        <w:rPr>
          <w:rFonts w:ascii="Times New Roman" w:eastAsia="Times New Roman" w:hAnsi="Times New Roman" w:cs="Times New Roman"/>
          <w:sz w:val="24"/>
          <w:szCs w:val="24"/>
        </w:rPr>
        <w:t>Redni</w:t>
      </w:r>
      <w:proofErr w:type="spellEnd"/>
      <w:r w:rsidRPr="00BE151E">
        <w:rPr>
          <w:rFonts w:ascii="Times New Roman" w:eastAsia="Times New Roman" w:hAnsi="Times New Roman" w:cs="Times New Roman"/>
          <w:sz w:val="24"/>
          <w:szCs w:val="24"/>
        </w:rPr>
        <w:t xml:space="preserve"> </w:t>
      </w:r>
      <w:proofErr w:type="spellStart"/>
      <w:r w:rsidRPr="00BE151E">
        <w:rPr>
          <w:rFonts w:ascii="Times New Roman" w:eastAsia="Times New Roman" w:hAnsi="Times New Roman" w:cs="Times New Roman"/>
          <w:sz w:val="24"/>
          <w:szCs w:val="24"/>
        </w:rPr>
        <w:t>broj</w:t>
      </w:r>
      <w:proofErr w:type="spellEnd"/>
      <w:r w:rsidRPr="00BE151E">
        <w:rPr>
          <w:rFonts w:ascii="Times New Roman" w:eastAsia="Times New Roman" w:hAnsi="Times New Roman" w:cs="Times New Roman"/>
          <w:sz w:val="24"/>
          <w:szCs w:val="24"/>
        </w:rPr>
        <w:t xml:space="preserve"> </w:t>
      </w:r>
      <w:proofErr w:type="spellStart"/>
      <w:r w:rsidRPr="00BE151E">
        <w:rPr>
          <w:rFonts w:ascii="Times New Roman" w:eastAsia="Times New Roman" w:hAnsi="Times New Roman" w:cs="Times New Roman"/>
          <w:sz w:val="24"/>
          <w:szCs w:val="24"/>
        </w:rPr>
        <w:t>iz</w:t>
      </w:r>
      <w:proofErr w:type="spellEnd"/>
      <w:r w:rsidRPr="00BE151E">
        <w:rPr>
          <w:rFonts w:ascii="Times New Roman" w:eastAsia="Times New Roman" w:hAnsi="Times New Roman" w:cs="Times New Roman"/>
          <w:sz w:val="24"/>
          <w:szCs w:val="24"/>
        </w:rPr>
        <w:t xml:space="preserve"> Plana </w:t>
      </w:r>
      <w:proofErr w:type="spellStart"/>
      <w:r w:rsidRPr="00BE151E">
        <w:rPr>
          <w:rFonts w:ascii="Times New Roman" w:eastAsia="Times New Roman" w:hAnsi="Times New Roman" w:cs="Times New Roman"/>
          <w:sz w:val="24"/>
          <w:szCs w:val="24"/>
        </w:rPr>
        <w:t>javnih</w:t>
      </w:r>
      <w:proofErr w:type="spellEnd"/>
      <w:r w:rsidRPr="00BE151E">
        <w:rPr>
          <w:rFonts w:ascii="Times New Roman" w:eastAsia="Times New Roman" w:hAnsi="Times New Roman" w:cs="Times New Roman"/>
          <w:sz w:val="24"/>
          <w:szCs w:val="24"/>
        </w:rPr>
        <w:t xml:space="preserve"> </w:t>
      </w:r>
      <w:proofErr w:type="spellStart"/>
      <w:r w:rsidRPr="00BE151E">
        <w:rPr>
          <w:rFonts w:ascii="Times New Roman" w:eastAsia="Times New Roman" w:hAnsi="Times New Roman" w:cs="Times New Roman"/>
          <w:sz w:val="24"/>
          <w:szCs w:val="24"/>
        </w:rPr>
        <w:t>nabavki</w:t>
      </w:r>
      <w:proofErr w:type="spellEnd"/>
      <w:r w:rsidRPr="00BE151E">
        <w:rPr>
          <w:rFonts w:ascii="Times New Roman" w:eastAsia="Times New Roman" w:hAnsi="Times New Roman" w:cs="Times New Roman"/>
          <w:sz w:val="24"/>
          <w:szCs w:val="24"/>
        </w:rPr>
        <w:t xml:space="preserve">: </w:t>
      </w:r>
      <w:r w:rsidR="00900814" w:rsidRPr="00BE151E">
        <w:rPr>
          <w:rFonts w:ascii="Times New Roman" w:eastAsia="Times New Roman" w:hAnsi="Times New Roman" w:cs="Times New Roman"/>
          <w:sz w:val="24"/>
          <w:szCs w:val="24"/>
        </w:rPr>
        <w:t>34</w:t>
      </w:r>
    </w:p>
    <w:p w14:paraId="4F07ED82" w14:textId="0E8DB033" w:rsidR="00AB36B4" w:rsidRPr="00BE151E" w:rsidRDefault="00AB36B4" w:rsidP="00BE151E">
      <w:pPr>
        <w:spacing w:after="0" w:line="240" w:lineRule="auto"/>
        <w:rPr>
          <w:rFonts w:ascii="Times New Roman" w:eastAsia="Times New Roman" w:hAnsi="Times New Roman" w:cs="Times New Roman"/>
          <w:sz w:val="24"/>
          <w:szCs w:val="24"/>
          <w:lang w:val="it-IT"/>
        </w:rPr>
      </w:pPr>
      <w:r w:rsidRPr="00BE151E">
        <w:rPr>
          <w:rFonts w:ascii="Times New Roman" w:eastAsia="Times New Roman" w:hAnsi="Times New Roman" w:cs="Times New Roman"/>
          <w:sz w:val="24"/>
          <w:szCs w:val="24"/>
          <w:lang w:val="it-IT"/>
        </w:rPr>
        <w:t>Mjesto i datum:</w:t>
      </w:r>
      <w:r w:rsidR="007737FD" w:rsidRPr="00BE151E">
        <w:rPr>
          <w:rFonts w:ascii="Times New Roman" w:eastAsia="Times New Roman" w:hAnsi="Times New Roman" w:cs="Times New Roman"/>
          <w:sz w:val="24"/>
          <w:szCs w:val="24"/>
          <w:lang w:val="it-IT"/>
        </w:rPr>
        <w:t xml:space="preserve"> Nikšić</w:t>
      </w:r>
      <w:r w:rsidRPr="00BE151E">
        <w:rPr>
          <w:rFonts w:ascii="Times New Roman" w:eastAsia="Times New Roman" w:hAnsi="Times New Roman" w:cs="Times New Roman"/>
          <w:sz w:val="24"/>
          <w:szCs w:val="24"/>
          <w:lang w:val="it-IT"/>
        </w:rPr>
        <w:t xml:space="preserve">, </w:t>
      </w:r>
      <w:r w:rsidR="00900814" w:rsidRPr="00BE151E">
        <w:rPr>
          <w:rFonts w:ascii="Times New Roman" w:eastAsia="Times New Roman" w:hAnsi="Times New Roman" w:cs="Times New Roman"/>
          <w:sz w:val="24"/>
          <w:szCs w:val="24"/>
          <w:lang w:val="it-IT"/>
        </w:rPr>
        <w:t>11.06</w:t>
      </w:r>
      <w:r w:rsidR="007737FD" w:rsidRPr="00BE151E">
        <w:rPr>
          <w:rFonts w:ascii="Times New Roman" w:eastAsia="Times New Roman" w:hAnsi="Times New Roman" w:cs="Times New Roman"/>
          <w:sz w:val="24"/>
          <w:szCs w:val="24"/>
          <w:lang w:val="it-IT"/>
        </w:rPr>
        <w:t>.2026</w:t>
      </w:r>
      <w:r w:rsidRPr="00BE151E">
        <w:rPr>
          <w:rFonts w:ascii="Times New Roman" w:eastAsia="Times New Roman" w:hAnsi="Times New Roman" w:cs="Times New Roman"/>
          <w:sz w:val="24"/>
          <w:szCs w:val="24"/>
          <w:lang w:val="it-IT"/>
        </w:rPr>
        <w:t xml:space="preserve">.godine    </w:t>
      </w:r>
    </w:p>
    <w:p w14:paraId="7E2F6106" w14:textId="77777777" w:rsidR="00AB36B4" w:rsidRPr="00BE151E" w:rsidRDefault="00AB36B4" w:rsidP="00AB36B4">
      <w:pPr>
        <w:spacing w:after="0" w:line="240" w:lineRule="auto"/>
        <w:jc w:val="both"/>
        <w:rPr>
          <w:rFonts w:ascii="Times New Roman" w:eastAsia="Times New Roman" w:hAnsi="Times New Roman" w:cs="Times New Roman"/>
          <w:b/>
          <w:bCs/>
          <w:sz w:val="24"/>
          <w:szCs w:val="24"/>
          <w:lang w:val="en-US"/>
        </w:rPr>
      </w:pPr>
    </w:p>
    <w:p w14:paraId="7AAA2A59" w14:textId="77777777" w:rsidR="00AB36B4" w:rsidRPr="00BE151E" w:rsidRDefault="00AB36B4" w:rsidP="00AB36B4">
      <w:pPr>
        <w:keepNext/>
        <w:spacing w:after="0" w:line="240" w:lineRule="auto"/>
        <w:jc w:val="both"/>
        <w:outlineLvl w:val="0"/>
        <w:rPr>
          <w:rFonts w:ascii="Times New Roman" w:eastAsia="Times New Roman" w:hAnsi="Times New Roman" w:cs="Times New Roman"/>
          <w:b/>
          <w:bCs/>
          <w:i/>
          <w:iCs/>
          <w:sz w:val="24"/>
          <w:szCs w:val="24"/>
          <w:lang w:val="en-US"/>
        </w:rPr>
      </w:pPr>
    </w:p>
    <w:p w14:paraId="6D278C3E" w14:textId="77777777" w:rsidR="00AB36B4" w:rsidRPr="00BE151E" w:rsidRDefault="00AB36B4" w:rsidP="00AB36B4">
      <w:pPr>
        <w:keepNext/>
        <w:spacing w:after="0" w:line="240" w:lineRule="auto"/>
        <w:jc w:val="both"/>
        <w:outlineLvl w:val="0"/>
        <w:rPr>
          <w:rFonts w:ascii="Times New Roman" w:eastAsia="Times New Roman" w:hAnsi="Times New Roman" w:cs="Times New Roman"/>
          <w:b/>
          <w:bCs/>
          <w:i/>
          <w:iCs/>
          <w:sz w:val="24"/>
          <w:szCs w:val="24"/>
          <w:lang w:val="en-US"/>
        </w:rPr>
      </w:pPr>
    </w:p>
    <w:p w14:paraId="213C26BA" w14:textId="77777777" w:rsidR="00AB36B4" w:rsidRPr="00BE151E" w:rsidRDefault="00AB36B4" w:rsidP="00AB36B4">
      <w:pPr>
        <w:spacing w:after="0" w:line="240" w:lineRule="auto"/>
        <w:rPr>
          <w:rFonts w:ascii="Times New Roman" w:eastAsia="Times New Roman" w:hAnsi="Times New Roman" w:cs="Times New Roman"/>
          <w:sz w:val="24"/>
          <w:szCs w:val="24"/>
          <w:lang w:val="en-US"/>
        </w:rPr>
      </w:pPr>
    </w:p>
    <w:p w14:paraId="1BA67F52" w14:textId="77777777" w:rsidR="00AB36B4" w:rsidRPr="00BE151E" w:rsidRDefault="00AB36B4" w:rsidP="00AB36B4">
      <w:pPr>
        <w:spacing w:after="0" w:line="240" w:lineRule="auto"/>
        <w:rPr>
          <w:rFonts w:ascii="Times New Roman" w:eastAsia="Times New Roman" w:hAnsi="Times New Roman" w:cs="Times New Roman"/>
          <w:sz w:val="24"/>
          <w:szCs w:val="24"/>
          <w:lang w:val="en-US"/>
        </w:rPr>
      </w:pPr>
    </w:p>
    <w:p w14:paraId="5D6F26C8" w14:textId="77777777" w:rsidR="00AB36B4" w:rsidRPr="00BE151E" w:rsidRDefault="00AB36B4" w:rsidP="00AB36B4">
      <w:pPr>
        <w:spacing w:after="0" w:line="240" w:lineRule="auto"/>
        <w:rPr>
          <w:rFonts w:ascii="Times New Roman" w:eastAsia="Times New Roman" w:hAnsi="Times New Roman" w:cs="Times New Roman"/>
          <w:sz w:val="24"/>
          <w:szCs w:val="24"/>
          <w:lang w:val="en-US"/>
        </w:rPr>
      </w:pPr>
    </w:p>
    <w:p w14:paraId="0C2FB721" w14:textId="77777777" w:rsidR="00AB36B4" w:rsidRPr="00BE151E" w:rsidRDefault="00AB36B4" w:rsidP="00AB36B4">
      <w:pPr>
        <w:tabs>
          <w:tab w:val="left" w:pos="1276"/>
          <w:tab w:val="left" w:pos="3261"/>
        </w:tabs>
        <w:spacing w:after="0" w:line="240" w:lineRule="auto"/>
        <w:jc w:val="both"/>
        <w:rPr>
          <w:rFonts w:ascii="Times New Roman" w:eastAsia="Times New Roman" w:hAnsi="Times New Roman" w:cs="Times New Roman"/>
          <w:sz w:val="24"/>
          <w:szCs w:val="24"/>
          <w:lang w:val="en-US"/>
        </w:rPr>
      </w:pPr>
      <w:r w:rsidRPr="00BE151E">
        <w:rPr>
          <w:rFonts w:ascii="Times New Roman" w:eastAsia="Times New Roman" w:hAnsi="Times New Roman" w:cs="Times New Roman"/>
          <w:sz w:val="24"/>
          <w:szCs w:val="24"/>
          <w:lang w:val="en-US"/>
        </w:rPr>
        <w:t xml:space="preserve">Na </w:t>
      </w:r>
      <w:proofErr w:type="spellStart"/>
      <w:r w:rsidRPr="00BE151E">
        <w:rPr>
          <w:rFonts w:ascii="Times New Roman" w:eastAsia="Times New Roman" w:hAnsi="Times New Roman" w:cs="Times New Roman"/>
          <w:sz w:val="24"/>
          <w:szCs w:val="24"/>
          <w:lang w:val="en-US"/>
        </w:rPr>
        <w:t>osnovu</w:t>
      </w:r>
      <w:proofErr w:type="spellEnd"/>
      <w:r w:rsidRPr="00BE151E">
        <w:rPr>
          <w:rFonts w:ascii="Times New Roman" w:eastAsia="Times New Roman" w:hAnsi="Times New Roman" w:cs="Times New Roman"/>
          <w:sz w:val="24"/>
          <w:szCs w:val="24"/>
          <w:lang w:val="en-US"/>
        </w:rPr>
        <w:t xml:space="preserve"> </w:t>
      </w:r>
      <w:proofErr w:type="spellStart"/>
      <w:r w:rsidRPr="00BE151E">
        <w:rPr>
          <w:rFonts w:ascii="Times New Roman" w:eastAsia="Times New Roman" w:hAnsi="Times New Roman" w:cs="Times New Roman"/>
          <w:sz w:val="24"/>
          <w:szCs w:val="24"/>
          <w:lang w:val="en-US"/>
        </w:rPr>
        <w:t>člana</w:t>
      </w:r>
      <w:proofErr w:type="spellEnd"/>
      <w:r w:rsidRPr="00BE151E">
        <w:rPr>
          <w:rFonts w:ascii="Times New Roman" w:eastAsia="Times New Roman" w:hAnsi="Times New Roman" w:cs="Times New Roman"/>
          <w:sz w:val="24"/>
          <w:szCs w:val="24"/>
          <w:lang w:val="en-US"/>
        </w:rPr>
        <w:t xml:space="preserve"> 93 </w:t>
      </w:r>
      <w:proofErr w:type="spellStart"/>
      <w:r w:rsidRPr="00BE151E">
        <w:rPr>
          <w:rFonts w:ascii="Times New Roman" w:eastAsia="Times New Roman" w:hAnsi="Times New Roman" w:cs="Times New Roman"/>
          <w:sz w:val="24"/>
          <w:szCs w:val="24"/>
          <w:lang w:val="en-US"/>
        </w:rPr>
        <w:t>stav</w:t>
      </w:r>
      <w:proofErr w:type="spellEnd"/>
      <w:r w:rsidRPr="00BE151E">
        <w:rPr>
          <w:rFonts w:ascii="Times New Roman" w:eastAsia="Times New Roman" w:hAnsi="Times New Roman" w:cs="Times New Roman"/>
          <w:sz w:val="24"/>
          <w:szCs w:val="24"/>
          <w:lang w:val="en-US"/>
        </w:rPr>
        <w:t xml:space="preserve"> 1 </w:t>
      </w:r>
      <w:proofErr w:type="spellStart"/>
      <w:r w:rsidRPr="00BE151E">
        <w:rPr>
          <w:rFonts w:ascii="Times New Roman" w:eastAsia="Times New Roman" w:hAnsi="Times New Roman" w:cs="Times New Roman"/>
          <w:sz w:val="24"/>
          <w:szCs w:val="24"/>
          <w:lang w:val="en-US"/>
        </w:rPr>
        <w:t>Zakona</w:t>
      </w:r>
      <w:proofErr w:type="spellEnd"/>
      <w:r w:rsidRPr="00BE151E">
        <w:rPr>
          <w:rFonts w:ascii="Times New Roman" w:eastAsia="Times New Roman" w:hAnsi="Times New Roman" w:cs="Times New Roman"/>
          <w:sz w:val="24"/>
          <w:szCs w:val="24"/>
          <w:lang w:val="en-US"/>
        </w:rPr>
        <w:t xml:space="preserve"> o </w:t>
      </w:r>
      <w:proofErr w:type="spellStart"/>
      <w:r w:rsidRPr="00BE151E">
        <w:rPr>
          <w:rFonts w:ascii="Times New Roman" w:eastAsia="Times New Roman" w:hAnsi="Times New Roman" w:cs="Times New Roman"/>
          <w:sz w:val="24"/>
          <w:szCs w:val="24"/>
          <w:lang w:val="en-US"/>
        </w:rPr>
        <w:t>javnim</w:t>
      </w:r>
      <w:proofErr w:type="spellEnd"/>
      <w:r w:rsidRPr="00BE151E">
        <w:rPr>
          <w:rFonts w:ascii="Times New Roman" w:eastAsia="Times New Roman" w:hAnsi="Times New Roman" w:cs="Times New Roman"/>
          <w:sz w:val="24"/>
          <w:szCs w:val="24"/>
          <w:lang w:val="en-US"/>
        </w:rPr>
        <w:t xml:space="preserve"> </w:t>
      </w:r>
      <w:proofErr w:type="spellStart"/>
      <w:r w:rsidRPr="00BE151E">
        <w:rPr>
          <w:rFonts w:ascii="Times New Roman" w:eastAsia="Times New Roman" w:hAnsi="Times New Roman" w:cs="Times New Roman"/>
          <w:sz w:val="24"/>
          <w:szCs w:val="24"/>
          <w:lang w:val="en-US"/>
        </w:rPr>
        <w:t>nabavkama</w:t>
      </w:r>
      <w:proofErr w:type="spellEnd"/>
      <w:r w:rsidRPr="00BE151E">
        <w:rPr>
          <w:rFonts w:ascii="Times New Roman" w:eastAsia="Times New Roman" w:hAnsi="Times New Roman" w:cs="Times New Roman"/>
          <w:sz w:val="24"/>
          <w:szCs w:val="24"/>
          <w:lang w:val="en-US"/>
        </w:rPr>
        <w:t xml:space="preserve"> („</w:t>
      </w:r>
      <w:proofErr w:type="spellStart"/>
      <w:r w:rsidRPr="00BE151E">
        <w:rPr>
          <w:rFonts w:ascii="Times New Roman" w:eastAsia="Times New Roman" w:hAnsi="Times New Roman" w:cs="Times New Roman"/>
          <w:sz w:val="24"/>
          <w:szCs w:val="24"/>
          <w:lang w:val="en-US"/>
        </w:rPr>
        <w:t>Službeni</w:t>
      </w:r>
      <w:proofErr w:type="spellEnd"/>
      <w:r w:rsidRPr="00BE151E">
        <w:rPr>
          <w:rFonts w:ascii="Times New Roman" w:eastAsia="Times New Roman" w:hAnsi="Times New Roman" w:cs="Times New Roman"/>
          <w:sz w:val="24"/>
          <w:szCs w:val="24"/>
          <w:lang w:val="en-US"/>
        </w:rPr>
        <w:t xml:space="preserve"> list </w:t>
      </w:r>
      <w:proofErr w:type="gramStart"/>
      <w:r w:rsidRPr="00BE151E">
        <w:rPr>
          <w:rFonts w:ascii="Times New Roman" w:eastAsia="Times New Roman" w:hAnsi="Times New Roman" w:cs="Times New Roman"/>
          <w:sz w:val="24"/>
          <w:szCs w:val="24"/>
          <w:lang w:val="en-US"/>
        </w:rPr>
        <w:t>CG“</w:t>
      </w:r>
      <w:proofErr w:type="gramEnd"/>
      <w:r w:rsidRPr="00BE151E">
        <w:rPr>
          <w:rFonts w:ascii="Times New Roman" w:eastAsia="Times New Roman" w:hAnsi="Times New Roman" w:cs="Times New Roman"/>
          <w:sz w:val="24"/>
          <w:szCs w:val="24"/>
          <w:lang w:val="en-US"/>
        </w:rPr>
        <w:t xml:space="preserve">, br. 74/19 </w:t>
      </w:r>
      <w:proofErr w:type="spellStart"/>
      <w:r w:rsidRPr="00BE151E">
        <w:rPr>
          <w:rFonts w:ascii="Times New Roman" w:eastAsia="Times New Roman" w:hAnsi="Times New Roman" w:cs="Times New Roman"/>
          <w:sz w:val="24"/>
          <w:szCs w:val="24"/>
          <w:lang w:val="en-US"/>
        </w:rPr>
        <w:t>i</w:t>
      </w:r>
      <w:proofErr w:type="spellEnd"/>
      <w:r w:rsidRPr="00BE151E">
        <w:rPr>
          <w:rFonts w:ascii="Times New Roman" w:eastAsia="Times New Roman" w:hAnsi="Times New Roman" w:cs="Times New Roman"/>
          <w:sz w:val="24"/>
          <w:szCs w:val="24"/>
          <w:lang w:val="en-US"/>
        </w:rPr>
        <w:t xml:space="preserve"> 03/23) </w:t>
      </w:r>
      <w:r w:rsidR="007737FD" w:rsidRPr="00BE151E">
        <w:rPr>
          <w:rFonts w:ascii="Times New Roman" w:eastAsia="Times New Roman" w:hAnsi="Times New Roman" w:cs="Times New Roman"/>
          <w:sz w:val="24"/>
          <w:szCs w:val="24"/>
          <w:lang w:val="pl-PL"/>
        </w:rPr>
        <w:t>JU OŠ”Mileva Lajović Lalatović „ Nikšić</w:t>
      </w:r>
      <w:r w:rsidRPr="00BE151E">
        <w:rPr>
          <w:rFonts w:ascii="Times New Roman" w:eastAsia="Times New Roman" w:hAnsi="Times New Roman" w:cs="Times New Roman"/>
          <w:sz w:val="24"/>
          <w:szCs w:val="24"/>
          <w:u w:val="single"/>
          <w:lang w:val="en-US"/>
        </w:rPr>
        <w:t xml:space="preserve"> </w:t>
      </w:r>
      <w:proofErr w:type="spellStart"/>
      <w:r w:rsidRPr="00BE151E">
        <w:rPr>
          <w:rFonts w:ascii="Times New Roman" w:eastAsia="Times New Roman" w:hAnsi="Times New Roman" w:cs="Times New Roman"/>
          <w:sz w:val="24"/>
          <w:szCs w:val="24"/>
          <w:lang w:val="en-US"/>
        </w:rPr>
        <w:t>objavljuje</w:t>
      </w:r>
      <w:proofErr w:type="spellEnd"/>
    </w:p>
    <w:p w14:paraId="1D9112C1"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en-US"/>
        </w:rPr>
      </w:pPr>
    </w:p>
    <w:p w14:paraId="61893E91" w14:textId="77777777" w:rsidR="00AB36B4" w:rsidRPr="00BE151E" w:rsidRDefault="00AB36B4" w:rsidP="00AB36B4">
      <w:pPr>
        <w:keepNext/>
        <w:spacing w:after="0" w:line="240" w:lineRule="auto"/>
        <w:jc w:val="both"/>
        <w:outlineLvl w:val="0"/>
        <w:rPr>
          <w:rFonts w:ascii="Times New Roman" w:eastAsia="Times New Roman" w:hAnsi="Times New Roman" w:cs="Times New Roman"/>
          <w:i/>
          <w:iCs/>
          <w:sz w:val="24"/>
          <w:szCs w:val="24"/>
          <w:lang w:val="en-US"/>
        </w:rPr>
      </w:pPr>
    </w:p>
    <w:p w14:paraId="69323350" w14:textId="77777777" w:rsidR="00AB36B4" w:rsidRPr="00BE151E" w:rsidRDefault="00AB36B4" w:rsidP="00AB36B4">
      <w:pPr>
        <w:spacing w:after="0" w:line="240" w:lineRule="auto"/>
        <w:rPr>
          <w:rFonts w:ascii="Times New Roman" w:eastAsia="Times New Roman" w:hAnsi="Times New Roman" w:cs="Times New Roman"/>
          <w:sz w:val="24"/>
          <w:szCs w:val="24"/>
          <w:lang w:val="en-US"/>
        </w:rPr>
      </w:pPr>
    </w:p>
    <w:p w14:paraId="45E780D1" w14:textId="77777777" w:rsidR="00AB36B4" w:rsidRPr="00BE151E" w:rsidRDefault="00AB36B4" w:rsidP="00AB36B4">
      <w:pPr>
        <w:spacing w:after="0" w:line="240" w:lineRule="auto"/>
        <w:rPr>
          <w:rFonts w:ascii="Times New Roman" w:eastAsia="Times New Roman" w:hAnsi="Times New Roman" w:cs="Times New Roman"/>
          <w:sz w:val="24"/>
          <w:szCs w:val="24"/>
          <w:lang w:val="en-US"/>
        </w:rPr>
      </w:pPr>
    </w:p>
    <w:p w14:paraId="5D45BC53" w14:textId="77777777" w:rsidR="00AB36B4" w:rsidRPr="00BE151E" w:rsidRDefault="00AB36B4" w:rsidP="00AB36B4">
      <w:pPr>
        <w:spacing w:after="0" w:line="240" w:lineRule="auto"/>
        <w:rPr>
          <w:rFonts w:ascii="Times New Roman" w:eastAsia="Times New Roman" w:hAnsi="Times New Roman" w:cs="Times New Roman"/>
          <w:sz w:val="24"/>
          <w:szCs w:val="24"/>
          <w:lang w:val="en-US"/>
        </w:rPr>
      </w:pPr>
    </w:p>
    <w:p w14:paraId="5756934B" w14:textId="77777777" w:rsidR="00AB36B4" w:rsidRPr="00BE151E" w:rsidRDefault="00AB36B4" w:rsidP="00AB36B4">
      <w:pPr>
        <w:keepNext/>
        <w:spacing w:after="0" w:line="240" w:lineRule="auto"/>
        <w:jc w:val="center"/>
        <w:outlineLvl w:val="0"/>
        <w:rPr>
          <w:rFonts w:ascii="Times New Roman" w:eastAsia="Times New Roman" w:hAnsi="Times New Roman" w:cs="Times New Roman"/>
          <w:b/>
          <w:bCs/>
          <w:sz w:val="24"/>
          <w:szCs w:val="24"/>
          <w:lang w:val="en-US"/>
        </w:rPr>
      </w:pPr>
    </w:p>
    <w:p w14:paraId="2F5D879A" w14:textId="77777777" w:rsidR="00AB36B4" w:rsidRPr="00BE151E" w:rsidRDefault="00AB36B4" w:rsidP="00AB36B4">
      <w:pPr>
        <w:spacing w:after="0" w:line="240" w:lineRule="auto"/>
        <w:jc w:val="center"/>
        <w:rPr>
          <w:rFonts w:ascii="Times New Roman" w:eastAsia="Times New Roman" w:hAnsi="Times New Roman" w:cs="Times New Roman"/>
          <w:b/>
          <w:bCs/>
          <w:sz w:val="24"/>
          <w:szCs w:val="24"/>
          <w:lang w:val="en-US"/>
        </w:rPr>
      </w:pPr>
      <w:r w:rsidRPr="00BE151E">
        <w:rPr>
          <w:rFonts w:ascii="Times New Roman" w:eastAsia="Times New Roman" w:hAnsi="Times New Roman" w:cs="Times New Roman"/>
          <w:b/>
          <w:bCs/>
          <w:sz w:val="24"/>
          <w:szCs w:val="24"/>
          <w:lang w:val="en-US"/>
        </w:rPr>
        <w:t>TENDERSKU DOKUMENTACIJU</w:t>
      </w:r>
    </w:p>
    <w:p w14:paraId="3227F33E" w14:textId="77777777" w:rsidR="00AB36B4" w:rsidRPr="00BE151E" w:rsidRDefault="00AB36B4" w:rsidP="00AB36B4">
      <w:pPr>
        <w:spacing w:after="0" w:line="240" w:lineRule="auto"/>
        <w:jc w:val="center"/>
        <w:rPr>
          <w:rFonts w:ascii="Times New Roman" w:eastAsia="Times New Roman" w:hAnsi="Times New Roman" w:cs="Times New Roman"/>
          <w:b/>
          <w:bCs/>
          <w:sz w:val="24"/>
          <w:szCs w:val="24"/>
          <w:lang w:val="en-US"/>
        </w:rPr>
      </w:pPr>
      <w:r w:rsidRPr="00BE151E">
        <w:rPr>
          <w:rFonts w:ascii="Times New Roman" w:eastAsia="Times New Roman" w:hAnsi="Times New Roman" w:cs="Times New Roman"/>
          <w:b/>
          <w:bCs/>
          <w:sz w:val="24"/>
          <w:szCs w:val="24"/>
          <w:lang w:val="en-US"/>
        </w:rPr>
        <w:t>ZA OTVORENI POSTUPAK JAVNE NABAVKE</w:t>
      </w:r>
    </w:p>
    <w:p w14:paraId="41AB5243" w14:textId="77777777" w:rsidR="00AB36B4" w:rsidRPr="00BE151E" w:rsidRDefault="00AB36B4" w:rsidP="00AB36B4">
      <w:pPr>
        <w:spacing w:after="0" w:line="240" w:lineRule="auto"/>
        <w:jc w:val="center"/>
        <w:rPr>
          <w:rFonts w:ascii="Times New Roman" w:eastAsia="Times New Roman" w:hAnsi="Times New Roman" w:cs="Times New Roman"/>
          <w:b/>
          <w:sz w:val="24"/>
          <w:szCs w:val="24"/>
          <w:lang w:val="en-US"/>
        </w:rPr>
      </w:pPr>
    </w:p>
    <w:p w14:paraId="647FABC7" w14:textId="77777777" w:rsidR="00AB36B4" w:rsidRPr="00BE151E" w:rsidRDefault="00AB36B4" w:rsidP="00AB36B4">
      <w:pPr>
        <w:spacing w:after="0" w:line="240" w:lineRule="auto"/>
        <w:jc w:val="center"/>
        <w:rPr>
          <w:rFonts w:ascii="Times New Roman" w:eastAsia="Times New Roman" w:hAnsi="Times New Roman" w:cs="Times New Roman"/>
          <w:b/>
          <w:sz w:val="24"/>
          <w:szCs w:val="24"/>
          <w:lang w:val="en-US"/>
        </w:rPr>
      </w:pPr>
    </w:p>
    <w:p w14:paraId="1331087E" w14:textId="0A1CD3F1" w:rsidR="00AB36B4" w:rsidRPr="00BE151E" w:rsidRDefault="00900814" w:rsidP="00900814">
      <w:pPr>
        <w:spacing w:after="0" w:line="240" w:lineRule="auto"/>
        <w:ind w:left="720"/>
        <w:rPr>
          <w:rFonts w:ascii="Times New Roman" w:eastAsia="Times New Roman" w:hAnsi="Times New Roman" w:cs="Times New Roman"/>
          <w:b/>
          <w:bCs/>
          <w:sz w:val="24"/>
          <w:szCs w:val="24"/>
          <w:lang w:val="en-US"/>
        </w:rPr>
      </w:pPr>
      <w:r w:rsidRPr="00BE151E">
        <w:rPr>
          <w:rFonts w:ascii="Times New Roman" w:eastAsia="Calibri" w:hAnsi="Times New Roman" w:cs="Times New Roman"/>
          <w:b/>
          <w:bCs/>
          <w:sz w:val="24"/>
          <w:szCs w:val="24"/>
          <w:lang w:val="sr-Latn-CS"/>
        </w:rPr>
        <w:t>SANACIJA PODOVA U JU OŠ “MILEVA LAJOVIĆ LALATOVIĆ”, NIKŠIĆ</w:t>
      </w:r>
    </w:p>
    <w:p w14:paraId="5B1F8C02"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en-US"/>
        </w:rPr>
      </w:pPr>
    </w:p>
    <w:p w14:paraId="644B1871"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en-US"/>
        </w:rPr>
      </w:pPr>
      <w:proofErr w:type="spellStart"/>
      <w:r w:rsidRPr="00BE151E">
        <w:rPr>
          <w:rFonts w:ascii="Times New Roman" w:eastAsia="Times New Roman" w:hAnsi="Times New Roman" w:cs="Times New Roman"/>
          <w:sz w:val="24"/>
          <w:szCs w:val="24"/>
          <w:lang w:val="en-US"/>
        </w:rPr>
        <w:t>Predmet</w:t>
      </w:r>
      <w:proofErr w:type="spellEnd"/>
      <w:r w:rsidRPr="00BE151E">
        <w:rPr>
          <w:rFonts w:ascii="Times New Roman" w:eastAsia="Times New Roman" w:hAnsi="Times New Roman" w:cs="Times New Roman"/>
          <w:sz w:val="24"/>
          <w:szCs w:val="24"/>
          <w:lang w:val="en-US"/>
        </w:rPr>
        <w:t xml:space="preserve"> </w:t>
      </w:r>
      <w:proofErr w:type="spellStart"/>
      <w:r w:rsidRPr="00BE151E">
        <w:rPr>
          <w:rFonts w:ascii="Times New Roman" w:eastAsia="Times New Roman" w:hAnsi="Times New Roman" w:cs="Times New Roman"/>
          <w:sz w:val="24"/>
          <w:szCs w:val="24"/>
          <w:lang w:val="en-US"/>
        </w:rPr>
        <w:t>nabavke</w:t>
      </w:r>
      <w:proofErr w:type="spellEnd"/>
      <w:r w:rsidRPr="00BE151E">
        <w:rPr>
          <w:rFonts w:ascii="Times New Roman" w:eastAsia="Times New Roman" w:hAnsi="Times New Roman" w:cs="Times New Roman"/>
          <w:sz w:val="24"/>
          <w:szCs w:val="24"/>
          <w:lang w:val="en-US"/>
        </w:rPr>
        <w:t xml:space="preserve"> se </w:t>
      </w:r>
      <w:proofErr w:type="spellStart"/>
      <w:r w:rsidRPr="00BE151E">
        <w:rPr>
          <w:rFonts w:ascii="Times New Roman" w:eastAsia="Times New Roman" w:hAnsi="Times New Roman" w:cs="Times New Roman"/>
          <w:sz w:val="24"/>
          <w:szCs w:val="24"/>
          <w:lang w:val="en-US"/>
        </w:rPr>
        <w:t>nabavlja</w:t>
      </w:r>
      <w:proofErr w:type="spellEnd"/>
      <w:r w:rsidRPr="00BE151E">
        <w:rPr>
          <w:rFonts w:ascii="Times New Roman" w:eastAsia="Times New Roman" w:hAnsi="Times New Roman" w:cs="Times New Roman"/>
          <w:sz w:val="24"/>
          <w:szCs w:val="24"/>
          <w:lang w:val="en-US"/>
        </w:rPr>
        <w:t>:</w:t>
      </w:r>
    </w:p>
    <w:p w14:paraId="2FF5A096"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en-US"/>
        </w:rPr>
      </w:pPr>
    </w:p>
    <w:p w14:paraId="7D1E65CB"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en-US"/>
        </w:rPr>
      </w:pPr>
      <w:r w:rsidRPr="00BE151E">
        <w:rPr>
          <w:rFonts w:ascii="Times New Roman" w:eastAsia="Times New Roman" w:hAnsi="Times New Roman" w:cs="Times New Roman"/>
          <w:sz w:val="24"/>
          <w:szCs w:val="24"/>
          <w:lang w:val="en-US"/>
        </w:rPr>
        <w:sym w:font="Wingdings" w:char="F0FD"/>
      </w:r>
      <w:r w:rsidRPr="00BE151E">
        <w:rPr>
          <w:rFonts w:ascii="Times New Roman" w:eastAsia="Times New Roman" w:hAnsi="Times New Roman" w:cs="Times New Roman"/>
          <w:sz w:val="24"/>
          <w:szCs w:val="24"/>
          <w:lang w:val="en-US"/>
        </w:rPr>
        <w:t xml:space="preserve"> </w:t>
      </w:r>
      <w:proofErr w:type="spellStart"/>
      <w:r w:rsidRPr="00BE151E">
        <w:rPr>
          <w:rFonts w:ascii="Times New Roman" w:eastAsia="Times New Roman" w:hAnsi="Times New Roman" w:cs="Times New Roman"/>
          <w:sz w:val="24"/>
          <w:szCs w:val="24"/>
          <w:lang w:val="en-US"/>
        </w:rPr>
        <w:t>kao</w:t>
      </w:r>
      <w:proofErr w:type="spellEnd"/>
      <w:r w:rsidRPr="00BE151E">
        <w:rPr>
          <w:rFonts w:ascii="Times New Roman" w:eastAsia="Times New Roman" w:hAnsi="Times New Roman" w:cs="Times New Roman"/>
          <w:sz w:val="24"/>
          <w:szCs w:val="24"/>
          <w:lang w:val="en-US"/>
        </w:rPr>
        <w:t xml:space="preserve"> cjelina</w:t>
      </w:r>
    </w:p>
    <w:p w14:paraId="12340BA5" w14:textId="77777777" w:rsidR="00AB36B4" w:rsidRPr="00BE151E" w:rsidRDefault="00AB36B4" w:rsidP="00AB36B4">
      <w:pPr>
        <w:spacing w:after="0" w:line="240" w:lineRule="auto"/>
        <w:rPr>
          <w:rFonts w:ascii="Times New Roman" w:eastAsia="Times New Roman" w:hAnsi="Times New Roman" w:cs="Times New Roman"/>
          <w:sz w:val="24"/>
          <w:szCs w:val="24"/>
          <w:lang w:val="en-US"/>
        </w:rPr>
      </w:pPr>
    </w:p>
    <w:p w14:paraId="71AF65D2" w14:textId="77777777" w:rsidR="00AB36B4" w:rsidRPr="00BE151E" w:rsidRDefault="00AB36B4" w:rsidP="00AB36B4">
      <w:pPr>
        <w:spacing w:after="0" w:line="240" w:lineRule="auto"/>
        <w:rPr>
          <w:rFonts w:ascii="Times New Roman" w:eastAsia="Times New Roman" w:hAnsi="Times New Roman" w:cs="Times New Roman"/>
          <w:sz w:val="24"/>
          <w:szCs w:val="24"/>
          <w:lang w:val="sr-Latn-ME"/>
        </w:rPr>
      </w:pPr>
    </w:p>
    <w:p w14:paraId="70E221EC" w14:textId="77777777" w:rsidR="00AB36B4" w:rsidRPr="00BE151E" w:rsidRDefault="00AB36B4" w:rsidP="00AB36B4">
      <w:pPr>
        <w:spacing w:after="0" w:line="240" w:lineRule="auto"/>
        <w:rPr>
          <w:rFonts w:ascii="Times New Roman" w:eastAsia="Times New Roman" w:hAnsi="Times New Roman" w:cs="Times New Roman"/>
          <w:sz w:val="24"/>
          <w:szCs w:val="24"/>
          <w:lang w:val="sr-Latn-ME"/>
        </w:rPr>
      </w:pPr>
    </w:p>
    <w:p w14:paraId="2E3C45A9" w14:textId="77777777" w:rsidR="00AB36B4" w:rsidRPr="00BE151E" w:rsidRDefault="00AB36B4" w:rsidP="00AB36B4">
      <w:pPr>
        <w:spacing w:after="0" w:line="240" w:lineRule="auto"/>
        <w:rPr>
          <w:rFonts w:ascii="Times New Roman" w:eastAsia="Times New Roman" w:hAnsi="Times New Roman" w:cs="Times New Roman"/>
          <w:sz w:val="24"/>
          <w:szCs w:val="24"/>
          <w:lang w:val="sr-Latn-ME"/>
        </w:rPr>
      </w:pPr>
    </w:p>
    <w:p w14:paraId="59491FA9" w14:textId="77777777" w:rsidR="00AB36B4" w:rsidRPr="00BE151E" w:rsidRDefault="00AB36B4" w:rsidP="00AB36B4">
      <w:pPr>
        <w:spacing w:after="0" w:line="240" w:lineRule="auto"/>
        <w:rPr>
          <w:rFonts w:ascii="Times New Roman" w:eastAsia="Times New Roman" w:hAnsi="Times New Roman" w:cs="Times New Roman"/>
          <w:sz w:val="24"/>
          <w:szCs w:val="24"/>
          <w:lang w:val="sr-Latn-ME"/>
        </w:rPr>
      </w:pPr>
    </w:p>
    <w:p w14:paraId="65508A3B" w14:textId="77777777" w:rsidR="00AB36B4" w:rsidRPr="00BE151E" w:rsidRDefault="00AB36B4" w:rsidP="00AB36B4">
      <w:pPr>
        <w:spacing w:after="0" w:line="240" w:lineRule="auto"/>
        <w:rPr>
          <w:rFonts w:ascii="Times New Roman" w:eastAsia="Times New Roman" w:hAnsi="Times New Roman" w:cs="Times New Roman"/>
          <w:sz w:val="24"/>
          <w:szCs w:val="24"/>
          <w:lang w:val="sr-Latn-ME"/>
        </w:rPr>
      </w:pPr>
    </w:p>
    <w:p w14:paraId="5DD3F297" w14:textId="77777777" w:rsidR="00AB36B4" w:rsidRPr="00BE151E" w:rsidRDefault="00AB36B4" w:rsidP="00AB36B4">
      <w:pPr>
        <w:spacing w:after="0" w:line="240" w:lineRule="auto"/>
        <w:rPr>
          <w:rFonts w:ascii="Times New Roman" w:eastAsia="Times New Roman" w:hAnsi="Times New Roman" w:cs="Times New Roman"/>
          <w:sz w:val="24"/>
          <w:szCs w:val="24"/>
          <w:lang w:val="sr-Latn-ME"/>
        </w:rPr>
      </w:pPr>
    </w:p>
    <w:p w14:paraId="270E800C" w14:textId="3A0A0FCC" w:rsidR="00AB36B4" w:rsidRDefault="00AB36B4" w:rsidP="00AB36B4">
      <w:pPr>
        <w:spacing w:after="0" w:line="240" w:lineRule="auto"/>
        <w:rPr>
          <w:rFonts w:ascii="Times New Roman" w:eastAsia="Times New Roman" w:hAnsi="Times New Roman" w:cs="Times New Roman"/>
          <w:sz w:val="24"/>
          <w:szCs w:val="24"/>
          <w:lang w:val="sr-Latn-ME"/>
        </w:rPr>
      </w:pPr>
    </w:p>
    <w:p w14:paraId="2F0CDCC7" w14:textId="77777777" w:rsidR="00BE151E" w:rsidRPr="00BE151E" w:rsidRDefault="00BE151E" w:rsidP="00AB36B4">
      <w:pPr>
        <w:spacing w:after="0" w:line="240" w:lineRule="auto"/>
        <w:rPr>
          <w:rFonts w:ascii="Times New Roman" w:eastAsia="Times New Roman" w:hAnsi="Times New Roman" w:cs="Times New Roman"/>
          <w:sz w:val="24"/>
          <w:szCs w:val="24"/>
          <w:lang w:val="sr-Latn-ME"/>
        </w:rPr>
      </w:pPr>
    </w:p>
    <w:p w14:paraId="72530321" w14:textId="77777777" w:rsidR="00AB36B4" w:rsidRPr="00BE151E" w:rsidRDefault="00AB36B4" w:rsidP="00AB36B4">
      <w:pPr>
        <w:spacing w:after="0" w:line="240" w:lineRule="auto"/>
        <w:rPr>
          <w:rFonts w:ascii="Times New Roman" w:eastAsia="Times New Roman" w:hAnsi="Times New Roman" w:cs="Times New Roman"/>
          <w:sz w:val="24"/>
          <w:szCs w:val="24"/>
          <w:lang w:val="sr-Latn-ME"/>
        </w:rPr>
      </w:pPr>
    </w:p>
    <w:p w14:paraId="75AC00B9" w14:textId="77777777" w:rsidR="00AB36B4" w:rsidRPr="00BE151E" w:rsidRDefault="00AB36B4" w:rsidP="00AB36B4">
      <w:pPr>
        <w:spacing w:after="0" w:line="240" w:lineRule="auto"/>
        <w:rPr>
          <w:rFonts w:ascii="Times New Roman" w:eastAsia="Times New Roman" w:hAnsi="Times New Roman" w:cs="Times New Roman"/>
          <w:sz w:val="24"/>
          <w:szCs w:val="24"/>
          <w:lang w:val="sr-Latn-ME"/>
        </w:rPr>
      </w:pPr>
    </w:p>
    <w:p w14:paraId="62A49D3C" w14:textId="77777777" w:rsidR="00AB36B4" w:rsidRPr="00BE151E" w:rsidRDefault="00AB36B4" w:rsidP="00AB36B4">
      <w:pPr>
        <w:spacing w:after="0" w:line="240" w:lineRule="auto"/>
        <w:rPr>
          <w:rFonts w:ascii="Times New Roman" w:eastAsia="Times New Roman" w:hAnsi="Times New Roman" w:cs="Times New Roman"/>
          <w:sz w:val="24"/>
          <w:szCs w:val="24"/>
          <w:lang w:val="sr-Latn-ME"/>
        </w:rPr>
      </w:pPr>
    </w:p>
    <w:p w14:paraId="6030F384" w14:textId="77777777" w:rsidR="00AB36B4" w:rsidRPr="00BE151E" w:rsidRDefault="00AB36B4" w:rsidP="00AB36B4">
      <w:pPr>
        <w:spacing w:after="0" w:line="240" w:lineRule="auto"/>
        <w:rPr>
          <w:rFonts w:ascii="Times New Roman" w:eastAsia="Times New Roman" w:hAnsi="Times New Roman" w:cs="Times New Roman"/>
          <w:sz w:val="24"/>
          <w:szCs w:val="24"/>
          <w:lang w:val="sr-Latn-ME"/>
        </w:rPr>
      </w:pPr>
    </w:p>
    <w:p w14:paraId="50FAFE4C" w14:textId="77777777" w:rsidR="00AB36B4" w:rsidRPr="00BE151E" w:rsidRDefault="00AB36B4" w:rsidP="00AB36B4">
      <w:pPr>
        <w:spacing w:after="0" w:line="240" w:lineRule="auto"/>
        <w:rPr>
          <w:rFonts w:ascii="Times New Roman" w:eastAsia="Times New Roman" w:hAnsi="Times New Roman" w:cs="Times New Roman"/>
          <w:sz w:val="24"/>
          <w:szCs w:val="24"/>
          <w:lang w:val="sr-Latn-ME"/>
        </w:rPr>
      </w:pPr>
    </w:p>
    <w:p w14:paraId="47FA804D" w14:textId="77777777" w:rsidR="00AB36B4" w:rsidRPr="00BE151E" w:rsidRDefault="00AB36B4" w:rsidP="00AB36B4">
      <w:pPr>
        <w:spacing w:after="0" w:line="240" w:lineRule="auto"/>
        <w:rPr>
          <w:rFonts w:ascii="Times New Roman" w:eastAsia="Times New Roman" w:hAnsi="Times New Roman" w:cs="Times New Roman"/>
          <w:sz w:val="24"/>
          <w:szCs w:val="24"/>
          <w:lang w:val="sr-Latn-ME"/>
        </w:rPr>
      </w:pPr>
    </w:p>
    <w:p w14:paraId="7018E9E1" w14:textId="77777777" w:rsidR="00AB36B4" w:rsidRPr="00BE151E" w:rsidRDefault="00AB36B4" w:rsidP="00AB36B4">
      <w:pPr>
        <w:spacing w:after="0" w:line="240" w:lineRule="auto"/>
        <w:rPr>
          <w:rFonts w:ascii="Times New Roman" w:eastAsia="Times New Roman" w:hAnsi="Times New Roman" w:cs="Times New Roman"/>
          <w:sz w:val="24"/>
          <w:szCs w:val="24"/>
          <w:lang w:val="sr-Latn-ME"/>
        </w:rPr>
      </w:pPr>
    </w:p>
    <w:p w14:paraId="06D149C3" w14:textId="77777777" w:rsidR="00AB36B4" w:rsidRPr="00BE151E" w:rsidRDefault="00AB36B4" w:rsidP="00AB36B4">
      <w:pPr>
        <w:spacing w:after="0" w:line="240" w:lineRule="auto"/>
        <w:rPr>
          <w:rFonts w:ascii="Times New Roman" w:eastAsia="Times New Roman" w:hAnsi="Times New Roman" w:cs="Times New Roman"/>
          <w:sz w:val="24"/>
          <w:szCs w:val="24"/>
          <w:lang w:val="sr-Latn-ME"/>
        </w:rPr>
      </w:pPr>
    </w:p>
    <w:p w14:paraId="26077C68" w14:textId="77777777" w:rsidR="00AB36B4" w:rsidRPr="00BE151E" w:rsidRDefault="00AB36B4" w:rsidP="00AB36B4">
      <w:pPr>
        <w:spacing w:after="0" w:line="240" w:lineRule="auto"/>
        <w:rPr>
          <w:rFonts w:ascii="Times New Roman" w:eastAsia="Times New Roman" w:hAnsi="Times New Roman" w:cs="Times New Roman"/>
          <w:sz w:val="24"/>
          <w:szCs w:val="24"/>
          <w:lang w:val="sr-Latn-ME"/>
        </w:rPr>
      </w:pPr>
    </w:p>
    <w:p w14:paraId="083C6EF6" w14:textId="77777777" w:rsidR="00AB36B4" w:rsidRPr="00BE151E" w:rsidRDefault="00AB36B4" w:rsidP="00AB36B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0" w:name="_Toc62730553"/>
      <w:r w:rsidRPr="00BE151E">
        <w:rPr>
          <w:rFonts w:ascii="Times New Roman" w:eastAsia="Times New Roman" w:hAnsi="Times New Roman" w:cs="Times New Roman"/>
          <w:b/>
          <w:sz w:val="24"/>
          <w:szCs w:val="24"/>
          <w:lang w:val="sr-Latn-ME"/>
        </w:rPr>
        <w:lastRenderedPageBreak/>
        <w:t>POZIV ZA NADMETANJE</w:t>
      </w:r>
      <w:r w:rsidRPr="00BE151E">
        <w:rPr>
          <w:rFonts w:ascii="Times New Roman" w:eastAsia="Times New Roman" w:hAnsi="Times New Roman" w:cs="Times New Roman"/>
          <w:b/>
          <w:sz w:val="24"/>
          <w:szCs w:val="24"/>
          <w:vertAlign w:val="superscript"/>
          <w:lang w:val="sr-Latn-ME"/>
        </w:rPr>
        <w:footnoteReference w:id="1"/>
      </w:r>
      <w:bookmarkEnd w:id="0"/>
      <w:r w:rsidRPr="00BE151E">
        <w:rPr>
          <w:rFonts w:ascii="Times New Roman" w:eastAsia="Times New Roman" w:hAnsi="Times New Roman" w:cs="Times New Roman"/>
          <w:b/>
          <w:sz w:val="24"/>
          <w:szCs w:val="24"/>
          <w:lang w:val="sr-Latn-ME"/>
        </w:rPr>
        <w:t xml:space="preserve"> </w:t>
      </w:r>
    </w:p>
    <w:p w14:paraId="11798A4B" w14:textId="77777777" w:rsidR="00AB36B4" w:rsidRPr="00BE151E" w:rsidRDefault="00AB36B4" w:rsidP="00AB36B4">
      <w:pPr>
        <w:spacing w:after="0" w:line="240" w:lineRule="auto"/>
        <w:rPr>
          <w:rFonts w:ascii="Times New Roman" w:eastAsia="Times New Roman" w:hAnsi="Times New Roman" w:cs="Times New Roman"/>
          <w:b/>
          <w:bCs/>
          <w:sz w:val="24"/>
          <w:szCs w:val="24"/>
          <w:lang w:val="sr-Latn-ME"/>
        </w:rPr>
      </w:pPr>
      <w:r w:rsidRPr="00BE151E">
        <w:rPr>
          <w:rFonts w:ascii="Times New Roman" w:eastAsia="Times New Roman" w:hAnsi="Times New Roman" w:cs="Times New Roman"/>
          <w:b/>
          <w:bCs/>
          <w:sz w:val="24"/>
          <w:szCs w:val="24"/>
          <w:lang w:val="sr-Latn-ME"/>
        </w:rPr>
        <w:tab/>
      </w:r>
    </w:p>
    <w:p w14:paraId="7EBB1830" w14:textId="77777777" w:rsidR="00AB36B4" w:rsidRPr="00BE151E" w:rsidRDefault="00AB36B4" w:rsidP="00AB36B4">
      <w:pPr>
        <w:spacing w:after="0" w:line="240" w:lineRule="auto"/>
        <w:ind w:left="360"/>
        <w:jc w:val="center"/>
        <w:rPr>
          <w:rFonts w:ascii="Times New Roman" w:eastAsia="Times New Roman" w:hAnsi="Times New Roman" w:cs="Times New Roman"/>
          <w:b/>
          <w:bCs/>
          <w:sz w:val="24"/>
          <w:szCs w:val="24"/>
          <w:lang w:val="sr-Latn-ME"/>
        </w:rPr>
      </w:pPr>
    </w:p>
    <w:p w14:paraId="6A9BEB70" w14:textId="77777777" w:rsidR="00AB36B4" w:rsidRPr="00BE151E" w:rsidRDefault="00AB36B4" w:rsidP="00AB36B4">
      <w:pPr>
        <w:numPr>
          <w:ilvl w:val="0"/>
          <w:numId w:val="2"/>
        </w:numPr>
        <w:spacing w:after="0" w:line="240" w:lineRule="auto"/>
        <w:contextualSpacing/>
        <w:rPr>
          <w:rFonts w:ascii="Times New Roman" w:eastAsia="Calibri" w:hAnsi="Times New Roman" w:cs="Times New Roman"/>
          <w:sz w:val="24"/>
          <w:szCs w:val="24"/>
          <w:lang w:val="sr-Latn-ME"/>
        </w:rPr>
      </w:pPr>
      <w:r w:rsidRPr="00BE151E">
        <w:rPr>
          <w:rFonts w:ascii="Times New Roman" w:eastAsia="Calibri" w:hAnsi="Times New Roman" w:cs="Times New Roman"/>
          <w:sz w:val="24"/>
          <w:szCs w:val="24"/>
          <w:lang w:val="sr-Latn-ME"/>
        </w:rPr>
        <w:t>Podaci o naručiocu;</w:t>
      </w:r>
    </w:p>
    <w:p w14:paraId="7AA40738" w14:textId="77777777" w:rsidR="00AB36B4" w:rsidRPr="00BE151E" w:rsidRDefault="00AB36B4" w:rsidP="00AB36B4">
      <w:pPr>
        <w:numPr>
          <w:ilvl w:val="0"/>
          <w:numId w:val="2"/>
        </w:numPr>
        <w:spacing w:after="0" w:line="240" w:lineRule="auto"/>
        <w:contextualSpacing/>
        <w:rPr>
          <w:rFonts w:ascii="Times New Roman" w:eastAsia="Calibri" w:hAnsi="Times New Roman" w:cs="Times New Roman"/>
          <w:sz w:val="24"/>
          <w:szCs w:val="24"/>
          <w:lang w:val="sr-Latn-ME"/>
        </w:rPr>
      </w:pPr>
      <w:r w:rsidRPr="00BE151E">
        <w:rPr>
          <w:rFonts w:ascii="Times New Roman" w:eastAsia="Calibri" w:hAnsi="Times New Roman" w:cs="Times New Roman"/>
          <w:sz w:val="24"/>
          <w:szCs w:val="24"/>
          <w:lang w:val="sr-Latn-ME"/>
        </w:rPr>
        <w:t xml:space="preserve">Podaci o postupku i predmetu javne nabavke: </w:t>
      </w:r>
    </w:p>
    <w:p w14:paraId="01B5DFE4" w14:textId="77777777" w:rsidR="00AB36B4" w:rsidRPr="00BE151E" w:rsidRDefault="00AB36B4" w:rsidP="00AB36B4">
      <w:pPr>
        <w:numPr>
          <w:ilvl w:val="1"/>
          <w:numId w:val="2"/>
        </w:numPr>
        <w:spacing w:after="0" w:line="240" w:lineRule="auto"/>
        <w:contextualSpacing/>
        <w:rPr>
          <w:rFonts w:ascii="Times New Roman" w:eastAsia="Calibri" w:hAnsi="Times New Roman" w:cs="Times New Roman"/>
          <w:sz w:val="24"/>
          <w:szCs w:val="24"/>
          <w:lang w:val="sr-Latn-ME"/>
        </w:rPr>
      </w:pPr>
      <w:r w:rsidRPr="00BE151E">
        <w:rPr>
          <w:rFonts w:ascii="Times New Roman" w:eastAsia="Calibri" w:hAnsi="Times New Roman" w:cs="Times New Roman"/>
          <w:sz w:val="24"/>
          <w:szCs w:val="24"/>
          <w:lang w:val="sr-Latn-ME"/>
        </w:rPr>
        <w:t>Vrsta postupka,</w:t>
      </w:r>
    </w:p>
    <w:p w14:paraId="395ADAB6" w14:textId="77777777" w:rsidR="00AB36B4" w:rsidRPr="00BE151E" w:rsidRDefault="00AB36B4" w:rsidP="00AB36B4">
      <w:pPr>
        <w:numPr>
          <w:ilvl w:val="1"/>
          <w:numId w:val="2"/>
        </w:numPr>
        <w:spacing w:after="0" w:line="240" w:lineRule="auto"/>
        <w:contextualSpacing/>
        <w:rPr>
          <w:rFonts w:ascii="Times New Roman" w:eastAsia="Calibri" w:hAnsi="Times New Roman" w:cs="Times New Roman"/>
          <w:sz w:val="24"/>
          <w:szCs w:val="24"/>
          <w:lang w:val="sr-Latn-ME"/>
        </w:rPr>
      </w:pPr>
      <w:r w:rsidRPr="00BE151E">
        <w:rPr>
          <w:rFonts w:ascii="Times New Roman" w:eastAsia="Calibri" w:hAnsi="Times New Roman" w:cs="Times New Roman"/>
          <w:sz w:val="24"/>
          <w:szCs w:val="24"/>
          <w:lang w:val="sr-Latn-ME"/>
        </w:rPr>
        <w:t>Predmet javne nabavke (vrsta predmeta, naziv i opis predmeta),</w:t>
      </w:r>
    </w:p>
    <w:p w14:paraId="6D854A63" w14:textId="77777777" w:rsidR="00AB36B4" w:rsidRPr="00BE151E" w:rsidRDefault="00AB36B4" w:rsidP="00AB36B4">
      <w:pPr>
        <w:numPr>
          <w:ilvl w:val="1"/>
          <w:numId w:val="2"/>
        </w:numPr>
        <w:spacing w:after="0" w:line="240" w:lineRule="auto"/>
        <w:contextualSpacing/>
        <w:rPr>
          <w:rFonts w:ascii="Times New Roman" w:eastAsia="Calibri" w:hAnsi="Times New Roman" w:cs="Times New Roman"/>
          <w:sz w:val="24"/>
          <w:szCs w:val="24"/>
          <w:lang w:val="sr-Latn-ME"/>
        </w:rPr>
      </w:pPr>
      <w:r w:rsidRPr="00BE151E">
        <w:rPr>
          <w:rFonts w:ascii="Times New Roman" w:eastAsia="Calibri" w:hAnsi="Times New Roman" w:cs="Times New Roman"/>
          <w:sz w:val="24"/>
          <w:szCs w:val="24"/>
          <w:lang w:val="sr-Latn-ME"/>
        </w:rPr>
        <w:t>Procijenjena vrijednost predmeta nabavke</w:t>
      </w:r>
      <w:r w:rsidRPr="00BE151E">
        <w:rPr>
          <w:rFonts w:ascii="Times New Roman" w:eastAsia="Calibri" w:hAnsi="Times New Roman" w:cs="Times New Roman"/>
          <w:sz w:val="24"/>
          <w:szCs w:val="24"/>
          <w:vertAlign w:val="superscript"/>
          <w:lang w:val="sr-Latn-ME"/>
        </w:rPr>
        <w:footnoteReference w:id="2"/>
      </w:r>
      <w:r w:rsidRPr="00BE151E">
        <w:rPr>
          <w:rFonts w:ascii="Times New Roman" w:eastAsia="Calibri" w:hAnsi="Times New Roman" w:cs="Times New Roman"/>
          <w:sz w:val="24"/>
          <w:szCs w:val="24"/>
          <w:lang w:val="sr-Latn-ME"/>
        </w:rPr>
        <w:t>,</w:t>
      </w:r>
    </w:p>
    <w:p w14:paraId="2D83B9BE" w14:textId="77777777" w:rsidR="00AB36B4" w:rsidRPr="00BE151E" w:rsidRDefault="00AB36B4" w:rsidP="00AB36B4">
      <w:pPr>
        <w:numPr>
          <w:ilvl w:val="1"/>
          <w:numId w:val="2"/>
        </w:numPr>
        <w:spacing w:after="0" w:line="240" w:lineRule="auto"/>
        <w:contextualSpacing/>
        <w:rPr>
          <w:rFonts w:ascii="Times New Roman" w:eastAsia="Calibri" w:hAnsi="Times New Roman" w:cs="Times New Roman"/>
          <w:sz w:val="24"/>
          <w:szCs w:val="24"/>
          <w:lang w:val="sr-Latn-ME"/>
        </w:rPr>
      </w:pPr>
      <w:r w:rsidRPr="00BE151E">
        <w:rPr>
          <w:rFonts w:ascii="Times New Roman" w:eastAsia="Calibri" w:hAnsi="Times New Roman" w:cs="Times New Roman"/>
          <w:sz w:val="24"/>
          <w:szCs w:val="24"/>
          <w:lang w:val="sr-Latn-ME"/>
        </w:rPr>
        <w:t xml:space="preserve">Način nabavke: </w:t>
      </w:r>
    </w:p>
    <w:p w14:paraId="31797894" w14:textId="77777777" w:rsidR="00AB36B4" w:rsidRPr="00BE151E" w:rsidRDefault="00AB36B4" w:rsidP="00AB36B4">
      <w:pPr>
        <w:numPr>
          <w:ilvl w:val="0"/>
          <w:numId w:val="4"/>
        </w:numPr>
        <w:spacing w:after="0" w:line="240" w:lineRule="auto"/>
        <w:contextualSpacing/>
        <w:rPr>
          <w:rFonts w:ascii="Times New Roman" w:eastAsia="Calibri" w:hAnsi="Times New Roman" w:cs="Times New Roman"/>
          <w:sz w:val="24"/>
          <w:szCs w:val="24"/>
          <w:lang w:val="sr-Latn-ME"/>
        </w:rPr>
      </w:pPr>
      <w:r w:rsidRPr="00BE151E">
        <w:rPr>
          <w:rFonts w:ascii="Times New Roman" w:eastAsia="Calibri" w:hAnsi="Times New Roman" w:cs="Times New Roman"/>
          <w:sz w:val="24"/>
          <w:szCs w:val="24"/>
          <w:lang w:val="sr-Latn-ME"/>
        </w:rPr>
        <w:t>Cjelina, po partijama,</w:t>
      </w:r>
    </w:p>
    <w:p w14:paraId="1C139558" w14:textId="77777777" w:rsidR="00AB36B4" w:rsidRPr="00BE151E" w:rsidRDefault="00AB36B4" w:rsidP="00AB36B4">
      <w:pPr>
        <w:numPr>
          <w:ilvl w:val="0"/>
          <w:numId w:val="4"/>
        </w:numPr>
        <w:spacing w:after="0" w:line="240" w:lineRule="auto"/>
        <w:contextualSpacing/>
        <w:rPr>
          <w:rFonts w:ascii="Times New Roman" w:eastAsia="Calibri" w:hAnsi="Times New Roman" w:cs="Times New Roman"/>
          <w:sz w:val="24"/>
          <w:szCs w:val="24"/>
          <w:lang w:val="sr-Latn-ME"/>
        </w:rPr>
      </w:pPr>
      <w:r w:rsidRPr="00BE151E">
        <w:rPr>
          <w:rFonts w:ascii="Times New Roman" w:eastAsia="Calibri" w:hAnsi="Times New Roman" w:cs="Times New Roman"/>
          <w:sz w:val="24"/>
          <w:szCs w:val="24"/>
          <w:lang w:val="sr-Latn-ME"/>
        </w:rPr>
        <w:t>Zajednička nabavka,</w:t>
      </w:r>
    </w:p>
    <w:p w14:paraId="365500B3" w14:textId="77777777" w:rsidR="00AB36B4" w:rsidRPr="00BE151E" w:rsidRDefault="00AB36B4" w:rsidP="00AB36B4">
      <w:pPr>
        <w:numPr>
          <w:ilvl w:val="0"/>
          <w:numId w:val="4"/>
        </w:numPr>
        <w:spacing w:after="0" w:line="240" w:lineRule="auto"/>
        <w:contextualSpacing/>
        <w:rPr>
          <w:rFonts w:ascii="Times New Roman" w:eastAsia="Calibri" w:hAnsi="Times New Roman" w:cs="Times New Roman"/>
          <w:sz w:val="24"/>
          <w:szCs w:val="24"/>
          <w:lang w:val="sr-Latn-ME"/>
        </w:rPr>
      </w:pPr>
      <w:r w:rsidRPr="00BE151E">
        <w:rPr>
          <w:rFonts w:ascii="Times New Roman" w:eastAsia="Calibri" w:hAnsi="Times New Roman" w:cs="Times New Roman"/>
          <w:sz w:val="24"/>
          <w:szCs w:val="24"/>
          <w:lang w:val="sr-Latn-ME"/>
        </w:rPr>
        <w:t>Centralizovana nabavka,</w:t>
      </w:r>
    </w:p>
    <w:p w14:paraId="7608A18D" w14:textId="77777777" w:rsidR="00AB36B4" w:rsidRPr="00BE151E" w:rsidRDefault="00AB36B4" w:rsidP="00AB36B4">
      <w:pPr>
        <w:numPr>
          <w:ilvl w:val="1"/>
          <w:numId w:val="2"/>
        </w:numPr>
        <w:spacing w:after="0" w:line="240" w:lineRule="auto"/>
        <w:contextualSpacing/>
        <w:rPr>
          <w:rFonts w:ascii="Times New Roman" w:eastAsia="Calibri" w:hAnsi="Times New Roman" w:cs="Times New Roman"/>
          <w:sz w:val="24"/>
          <w:szCs w:val="24"/>
          <w:lang w:val="sr-Latn-ME"/>
        </w:rPr>
      </w:pPr>
      <w:r w:rsidRPr="00BE151E">
        <w:rPr>
          <w:rFonts w:ascii="Times New Roman" w:eastAsia="Calibri" w:hAnsi="Times New Roman" w:cs="Times New Roman"/>
          <w:sz w:val="24"/>
          <w:szCs w:val="24"/>
          <w:lang w:val="sr-Latn-ME"/>
        </w:rPr>
        <w:t>Posebni oblik nabavke:</w:t>
      </w:r>
    </w:p>
    <w:p w14:paraId="442A85D9" w14:textId="77777777" w:rsidR="00AB36B4" w:rsidRPr="00BE151E" w:rsidRDefault="00AB36B4" w:rsidP="00AB36B4">
      <w:pPr>
        <w:numPr>
          <w:ilvl w:val="0"/>
          <w:numId w:val="3"/>
        </w:numPr>
        <w:spacing w:after="0" w:line="240" w:lineRule="auto"/>
        <w:contextualSpacing/>
        <w:rPr>
          <w:rFonts w:ascii="Times New Roman" w:eastAsia="Calibri" w:hAnsi="Times New Roman" w:cs="Times New Roman"/>
          <w:sz w:val="24"/>
          <w:szCs w:val="24"/>
          <w:lang w:val="sr-Latn-ME"/>
        </w:rPr>
      </w:pPr>
      <w:r w:rsidRPr="00BE151E">
        <w:rPr>
          <w:rFonts w:ascii="Times New Roman" w:eastAsia="Calibri" w:hAnsi="Times New Roman" w:cs="Times New Roman"/>
          <w:sz w:val="24"/>
          <w:szCs w:val="24"/>
          <w:lang w:val="sr-Latn-ME"/>
        </w:rPr>
        <w:t>Okvirni sporazum,</w:t>
      </w:r>
    </w:p>
    <w:p w14:paraId="2E5DB7C4" w14:textId="77777777" w:rsidR="00AB36B4" w:rsidRPr="00BE151E" w:rsidRDefault="00AB36B4" w:rsidP="00AB36B4">
      <w:pPr>
        <w:numPr>
          <w:ilvl w:val="0"/>
          <w:numId w:val="3"/>
        </w:numPr>
        <w:spacing w:after="0" w:line="240" w:lineRule="auto"/>
        <w:contextualSpacing/>
        <w:rPr>
          <w:rFonts w:ascii="Times New Roman" w:eastAsia="Calibri" w:hAnsi="Times New Roman" w:cs="Times New Roman"/>
          <w:sz w:val="24"/>
          <w:szCs w:val="24"/>
          <w:lang w:val="sr-Latn-ME"/>
        </w:rPr>
      </w:pPr>
      <w:r w:rsidRPr="00BE151E">
        <w:rPr>
          <w:rFonts w:ascii="Times New Roman" w:eastAsia="Calibri" w:hAnsi="Times New Roman" w:cs="Times New Roman"/>
          <w:sz w:val="24"/>
          <w:szCs w:val="24"/>
          <w:lang w:val="sr-Latn-ME"/>
        </w:rPr>
        <w:t>Dinamički sistem nabavki,</w:t>
      </w:r>
    </w:p>
    <w:p w14:paraId="5C5F9D30" w14:textId="77777777" w:rsidR="00AB36B4" w:rsidRPr="00BE151E" w:rsidRDefault="00AB36B4" w:rsidP="00AB36B4">
      <w:pPr>
        <w:numPr>
          <w:ilvl w:val="0"/>
          <w:numId w:val="3"/>
        </w:numPr>
        <w:spacing w:after="0" w:line="240" w:lineRule="auto"/>
        <w:contextualSpacing/>
        <w:rPr>
          <w:rFonts w:ascii="Times New Roman" w:eastAsia="Calibri" w:hAnsi="Times New Roman" w:cs="Times New Roman"/>
          <w:sz w:val="24"/>
          <w:szCs w:val="24"/>
          <w:lang w:val="sr-Latn-ME"/>
        </w:rPr>
      </w:pPr>
      <w:r w:rsidRPr="00BE151E">
        <w:rPr>
          <w:rFonts w:ascii="Times New Roman" w:eastAsia="Calibri" w:hAnsi="Times New Roman" w:cs="Times New Roman"/>
          <w:sz w:val="24"/>
          <w:szCs w:val="24"/>
          <w:lang w:val="sr-Latn-ME"/>
        </w:rPr>
        <w:t>Elektronska aukcija,</w:t>
      </w:r>
    </w:p>
    <w:p w14:paraId="5B1E231C" w14:textId="77777777" w:rsidR="00AB36B4" w:rsidRPr="00BE151E" w:rsidRDefault="00AB36B4" w:rsidP="00AB36B4">
      <w:pPr>
        <w:numPr>
          <w:ilvl w:val="0"/>
          <w:numId w:val="3"/>
        </w:numPr>
        <w:spacing w:after="0" w:line="240" w:lineRule="auto"/>
        <w:contextualSpacing/>
        <w:rPr>
          <w:rFonts w:ascii="Times New Roman" w:eastAsia="Calibri" w:hAnsi="Times New Roman" w:cs="Times New Roman"/>
          <w:sz w:val="24"/>
          <w:szCs w:val="24"/>
          <w:lang w:val="sr-Latn-ME"/>
        </w:rPr>
      </w:pPr>
      <w:r w:rsidRPr="00BE151E">
        <w:rPr>
          <w:rFonts w:ascii="Times New Roman" w:eastAsia="Calibri" w:hAnsi="Times New Roman" w:cs="Times New Roman"/>
          <w:sz w:val="24"/>
          <w:szCs w:val="24"/>
          <w:lang w:val="sr-Latn-ME"/>
        </w:rPr>
        <w:t>Elektronski katalog,</w:t>
      </w:r>
    </w:p>
    <w:p w14:paraId="2E35DFDC" w14:textId="77777777" w:rsidR="00AB36B4" w:rsidRPr="00BE151E" w:rsidRDefault="00AB36B4" w:rsidP="00AB36B4">
      <w:pPr>
        <w:numPr>
          <w:ilvl w:val="1"/>
          <w:numId w:val="2"/>
        </w:numPr>
        <w:spacing w:after="0" w:line="240" w:lineRule="auto"/>
        <w:contextualSpacing/>
        <w:rPr>
          <w:rFonts w:ascii="Times New Roman" w:eastAsia="Calibri" w:hAnsi="Times New Roman" w:cs="Times New Roman"/>
          <w:sz w:val="24"/>
          <w:szCs w:val="24"/>
          <w:lang w:val="sr-Latn-ME"/>
        </w:rPr>
      </w:pPr>
      <w:r w:rsidRPr="00BE151E">
        <w:rPr>
          <w:rFonts w:ascii="Times New Roman" w:eastAsia="Calibri" w:hAnsi="Times New Roman" w:cs="Times New Roman"/>
          <w:sz w:val="24"/>
          <w:szCs w:val="24"/>
          <w:lang w:val="sr-Latn-ME"/>
        </w:rPr>
        <w:t>Uslovi za učešće u postupku javne nabavke i posebni osnovi za isključenje,</w:t>
      </w:r>
    </w:p>
    <w:p w14:paraId="63D9C9F8" w14:textId="77777777" w:rsidR="00AB36B4" w:rsidRPr="00BE151E" w:rsidRDefault="00AB36B4" w:rsidP="00AB36B4">
      <w:pPr>
        <w:numPr>
          <w:ilvl w:val="1"/>
          <w:numId w:val="2"/>
        </w:numPr>
        <w:spacing w:after="0" w:line="240" w:lineRule="auto"/>
        <w:contextualSpacing/>
        <w:rPr>
          <w:rFonts w:ascii="Times New Roman" w:eastAsia="Calibri" w:hAnsi="Times New Roman" w:cs="Times New Roman"/>
          <w:sz w:val="24"/>
          <w:szCs w:val="24"/>
          <w:lang w:val="sr-Latn-ME"/>
        </w:rPr>
      </w:pPr>
      <w:r w:rsidRPr="00BE151E">
        <w:rPr>
          <w:rFonts w:ascii="Times New Roman" w:eastAsia="Calibri" w:hAnsi="Times New Roman" w:cs="Times New Roman"/>
          <w:sz w:val="24"/>
          <w:szCs w:val="24"/>
          <w:lang w:val="sr-Latn-ME"/>
        </w:rPr>
        <w:t>Kriterijum za izbor najpovoljnije ponude,</w:t>
      </w:r>
    </w:p>
    <w:p w14:paraId="35262123" w14:textId="77777777" w:rsidR="00AB36B4" w:rsidRPr="00BE151E" w:rsidRDefault="00AB36B4" w:rsidP="00AB36B4">
      <w:pPr>
        <w:numPr>
          <w:ilvl w:val="1"/>
          <w:numId w:val="2"/>
        </w:numPr>
        <w:spacing w:after="0" w:line="240" w:lineRule="auto"/>
        <w:contextualSpacing/>
        <w:rPr>
          <w:rFonts w:ascii="Times New Roman" w:eastAsia="Calibri" w:hAnsi="Times New Roman" w:cs="Times New Roman"/>
          <w:sz w:val="24"/>
          <w:szCs w:val="24"/>
          <w:lang w:val="sr-Latn-ME"/>
        </w:rPr>
      </w:pPr>
      <w:r w:rsidRPr="00BE151E">
        <w:rPr>
          <w:rFonts w:ascii="Times New Roman" w:eastAsia="Calibri" w:hAnsi="Times New Roman" w:cs="Times New Roman"/>
          <w:sz w:val="24"/>
          <w:szCs w:val="24"/>
          <w:lang w:val="sr-Latn-ME"/>
        </w:rPr>
        <w:t>Način, mjesto i vrijeme podnošenja ponuda i otvaranja ponuda,</w:t>
      </w:r>
    </w:p>
    <w:p w14:paraId="12D200BA" w14:textId="77777777" w:rsidR="00AB36B4" w:rsidRPr="00BE151E" w:rsidRDefault="00AB36B4" w:rsidP="00AB36B4">
      <w:pPr>
        <w:numPr>
          <w:ilvl w:val="1"/>
          <w:numId w:val="2"/>
        </w:numPr>
        <w:spacing w:after="0" w:line="240" w:lineRule="auto"/>
        <w:contextualSpacing/>
        <w:rPr>
          <w:rFonts w:ascii="Times New Roman" w:eastAsia="Calibri" w:hAnsi="Times New Roman" w:cs="Times New Roman"/>
          <w:sz w:val="24"/>
          <w:szCs w:val="24"/>
          <w:lang w:val="sr-Latn-ME"/>
        </w:rPr>
      </w:pPr>
      <w:r w:rsidRPr="00BE151E">
        <w:rPr>
          <w:rFonts w:ascii="Times New Roman" w:eastAsia="Calibri" w:hAnsi="Times New Roman" w:cs="Times New Roman"/>
          <w:sz w:val="24"/>
          <w:szCs w:val="24"/>
          <w:lang w:val="sr-Latn-ME"/>
        </w:rPr>
        <w:t>Rok za donošenje odluke o izboru,</w:t>
      </w:r>
    </w:p>
    <w:p w14:paraId="1D729E36" w14:textId="77777777" w:rsidR="00AB36B4" w:rsidRPr="00BE151E" w:rsidRDefault="00AB36B4" w:rsidP="00AB36B4">
      <w:pPr>
        <w:numPr>
          <w:ilvl w:val="1"/>
          <w:numId w:val="2"/>
        </w:numPr>
        <w:spacing w:after="0" w:line="240" w:lineRule="auto"/>
        <w:contextualSpacing/>
        <w:rPr>
          <w:rFonts w:ascii="Times New Roman" w:eastAsia="Calibri" w:hAnsi="Times New Roman" w:cs="Times New Roman"/>
          <w:sz w:val="24"/>
          <w:szCs w:val="24"/>
          <w:lang w:val="sr-Latn-ME"/>
        </w:rPr>
      </w:pPr>
      <w:r w:rsidRPr="00BE151E">
        <w:rPr>
          <w:rFonts w:ascii="Times New Roman" w:eastAsia="Calibri" w:hAnsi="Times New Roman" w:cs="Times New Roman"/>
          <w:sz w:val="24"/>
          <w:szCs w:val="24"/>
          <w:lang w:val="sr-Latn-ME"/>
        </w:rPr>
        <w:t>Rok važenja ponude,</w:t>
      </w:r>
    </w:p>
    <w:p w14:paraId="512C51C3" w14:textId="77777777" w:rsidR="00AB36B4" w:rsidRPr="00BE151E" w:rsidRDefault="00AB36B4" w:rsidP="00AB36B4">
      <w:pPr>
        <w:numPr>
          <w:ilvl w:val="1"/>
          <w:numId w:val="2"/>
        </w:numPr>
        <w:spacing w:after="0" w:line="240" w:lineRule="auto"/>
        <w:contextualSpacing/>
        <w:rPr>
          <w:rFonts w:ascii="Times New Roman" w:eastAsia="Calibri" w:hAnsi="Times New Roman" w:cs="Times New Roman"/>
          <w:sz w:val="24"/>
          <w:szCs w:val="24"/>
          <w:lang w:val="sr-Latn-ME"/>
        </w:rPr>
      </w:pPr>
      <w:r w:rsidRPr="00BE151E">
        <w:rPr>
          <w:rFonts w:ascii="Times New Roman" w:eastAsia="Calibri" w:hAnsi="Times New Roman" w:cs="Times New Roman"/>
          <w:sz w:val="24"/>
          <w:szCs w:val="24"/>
          <w:lang w:val="sr-Latn-ME"/>
        </w:rPr>
        <w:t>Garancija ponude</w:t>
      </w:r>
    </w:p>
    <w:p w14:paraId="2C497F02" w14:textId="77777777" w:rsidR="00AB36B4" w:rsidRPr="00BE151E" w:rsidRDefault="00AB36B4" w:rsidP="00AB36B4">
      <w:pPr>
        <w:spacing w:after="0" w:line="240" w:lineRule="auto"/>
        <w:rPr>
          <w:rFonts w:ascii="Times New Roman" w:eastAsia="Calibri" w:hAnsi="Times New Roman" w:cs="Times New Roman"/>
          <w:sz w:val="24"/>
          <w:szCs w:val="24"/>
          <w:lang w:val="sr-Latn-ME"/>
        </w:rPr>
      </w:pPr>
    </w:p>
    <w:p w14:paraId="1A9A290D" w14:textId="77777777" w:rsidR="00AB36B4" w:rsidRPr="00BE151E" w:rsidRDefault="00AB36B4" w:rsidP="00AB36B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1" w:name="_Toc62730554"/>
      <w:r w:rsidRPr="00BE151E">
        <w:rPr>
          <w:rFonts w:ascii="Times New Roman" w:eastAsia="Times New Roman" w:hAnsi="Times New Roman" w:cs="Times New Roman"/>
          <w:b/>
          <w:sz w:val="24"/>
          <w:szCs w:val="24"/>
          <w:lang w:val="sr-Latn-ME"/>
        </w:rPr>
        <w:t>TEHNIČKA SPECIFIKACIJA PREDMETA JAVNE NABAVKE</w:t>
      </w:r>
      <w:r w:rsidRPr="00BE151E">
        <w:rPr>
          <w:rFonts w:ascii="Times New Roman" w:eastAsia="Times New Roman" w:hAnsi="Times New Roman" w:cs="Times New Roman"/>
          <w:b/>
          <w:sz w:val="24"/>
          <w:szCs w:val="24"/>
          <w:vertAlign w:val="superscript"/>
          <w:lang w:val="sr-Latn-ME"/>
        </w:rPr>
        <w:footnoteReference w:id="3"/>
      </w:r>
      <w:bookmarkEnd w:id="1"/>
    </w:p>
    <w:p w14:paraId="2725897A" w14:textId="77777777" w:rsidR="00AB36B4" w:rsidRPr="00BE151E" w:rsidRDefault="00AB36B4" w:rsidP="00AB36B4">
      <w:pPr>
        <w:spacing w:after="0" w:line="240" w:lineRule="auto"/>
        <w:rPr>
          <w:rFonts w:ascii="Times New Roman" w:eastAsia="Calibri" w:hAnsi="Times New Roman" w:cs="Times New Roman"/>
          <w:sz w:val="24"/>
          <w:szCs w:val="24"/>
          <w:lang w:val="sr-Latn-ME"/>
        </w:rPr>
      </w:pPr>
    </w:p>
    <w:p w14:paraId="6617D82C" w14:textId="77777777" w:rsidR="00AB36B4" w:rsidRPr="00BE151E" w:rsidRDefault="00AB36B4" w:rsidP="00AB36B4">
      <w:pPr>
        <w:numPr>
          <w:ilvl w:val="0"/>
          <w:numId w:val="6"/>
        </w:numPr>
        <w:spacing w:after="0" w:line="240" w:lineRule="auto"/>
        <w:contextualSpacing/>
        <w:jc w:val="both"/>
        <w:rPr>
          <w:rFonts w:ascii="Times New Roman" w:eastAsia="Calibri" w:hAnsi="Times New Roman" w:cs="Times New Roman"/>
          <w:sz w:val="24"/>
          <w:szCs w:val="24"/>
          <w:lang w:val="sr-Latn-ME"/>
        </w:rPr>
      </w:pPr>
      <w:r w:rsidRPr="00BE151E">
        <w:rPr>
          <w:rFonts w:ascii="Times New Roman" w:eastAsia="Calibri" w:hAnsi="Times New Roman" w:cs="Times New Roman"/>
          <w:sz w:val="24"/>
          <w:szCs w:val="24"/>
          <w:lang w:val="sr-Latn-ME"/>
        </w:rPr>
        <w:t>Naziv i opis predmeta nabavke u cjelini, po partijama i stavkama sa bitnim karakteristikama</w:t>
      </w:r>
    </w:p>
    <w:p w14:paraId="3BCCFB6F" w14:textId="77777777" w:rsidR="00AB36B4" w:rsidRPr="00BE151E" w:rsidRDefault="00AB36B4" w:rsidP="00AB36B4">
      <w:pPr>
        <w:numPr>
          <w:ilvl w:val="0"/>
          <w:numId w:val="6"/>
        </w:numPr>
        <w:spacing w:after="0" w:line="240" w:lineRule="auto"/>
        <w:contextualSpacing/>
        <w:jc w:val="both"/>
        <w:rPr>
          <w:rFonts w:ascii="Times New Roman" w:eastAsia="Calibri" w:hAnsi="Times New Roman" w:cs="Times New Roman"/>
          <w:sz w:val="24"/>
          <w:szCs w:val="24"/>
          <w:lang w:val="sr-Latn-ME"/>
        </w:rPr>
      </w:pPr>
      <w:r w:rsidRPr="00BE151E">
        <w:rPr>
          <w:rFonts w:ascii="Times New Roman" w:eastAsia="Calibri" w:hAnsi="Times New Roman" w:cs="Times New Roman"/>
          <w:sz w:val="24"/>
          <w:szCs w:val="24"/>
          <w:lang w:val="sr-Latn-ME"/>
        </w:rPr>
        <w:t>Zahtjevi u pogledu načina izvršavanja predmeta nabavke koji su od značaja za sačinjavanje ponude i izvršenje ugovora</w:t>
      </w:r>
    </w:p>
    <w:p w14:paraId="41D696EF" w14:textId="77777777" w:rsidR="00AB36B4" w:rsidRPr="00BE151E" w:rsidRDefault="00AB36B4" w:rsidP="00AB36B4">
      <w:pPr>
        <w:spacing w:after="0" w:line="240" w:lineRule="auto"/>
        <w:jc w:val="both"/>
        <w:rPr>
          <w:rFonts w:ascii="Times New Roman" w:eastAsia="Times New Roman" w:hAnsi="Times New Roman" w:cs="Times New Roman"/>
          <w:color w:val="000000" w:themeColor="text1"/>
          <w:sz w:val="24"/>
          <w:szCs w:val="24"/>
          <w:lang w:val="sr-Latn-ME"/>
        </w:rPr>
      </w:pPr>
    </w:p>
    <w:p w14:paraId="60691ED9" w14:textId="77777777" w:rsidR="00AB36B4" w:rsidRPr="00BE151E" w:rsidRDefault="00AB36B4" w:rsidP="00AB36B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sz w:val="24"/>
          <w:szCs w:val="24"/>
          <w:lang w:val="sr-Latn-ME"/>
        </w:rPr>
      </w:pPr>
      <w:bookmarkStart w:id="2" w:name="_Toc62730555"/>
      <w:r w:rsidRPr="00BE151E">
        <w:rPr>
          <w:rFonts w:ascii="Times New Roman" w:eastAsia="Times New Roman" w:hAnsi="Times New Roman" w:cs="Times New Roman"/>
          <w:b/>
          <w:sz w:val="24"/>
          <w:szCs w:val="24"/>
          <w:lang w:val="sr-Latn-ME"/>
        </w:rPr>
        <w:t>DODATNE INFORMACIJE O PREDMETU I POSTUPKU NABAVKE</w:t>
      </w:r>
      <w:r w:rsidRPr="00BE151E">
        <w:rPr>
          <w:rFonts w:ascii="Times New Roman" w:eastAsia="Times New Roman" w:hAnsi="Times New Roman" w:cs="Times New Roman"/>
          <w:b/>
          <w:sz w:val="24"/>
          <w:szCs w:val="24"/>
          <w:vertAlign w:val="superscript"/>
          <w:lang w:val="sr-Latn-ME"/>
        </w:rPr>
        <w:footnoteReference w:id="4"/>
      </w:r>
      <w:bookmarkEnd w:id="2"/>
    </w:p>
    <w:p w14:paraId="3BD1445F" w14:textId="77777777" w:rsidR="00AB36B4" w:rsidRPr="00BE151E" w:rsidRDefault="00AB36B4" w:rsidP="00AB36B4">
      <w:pPr>
        <w:spacing w:after="0" w:line="240" w:lineRule="auto"/>
        <w:jc w:val="both"/>
        <w:rPr>
          <w:rFonts w:ascii="Times New Roman" w:eastAsia="Times New Roman" w:hAnsi="Times New Roman" w:cs="Times New Roman"/>
          <w:b/>
          <w:bCs/>
          <w:sz w:val="24"/>
          <w:szCs w:val="24"/>
          <w:lang w:val="sr-Latn-ME"/>
        </w:rPr>
      </w:pPr>
    </w:p>
    <w:p w14:paraId="6638CCAC" w14:textId="77777777" w:rsidR="00AB36B4" w:rsidRPr="00BE151E" w:rsidRDefault="00AB36B4" w:rsidP="00AB36B4">
      <w:pPr>
        <w:pBdr>
          <w:top w:val="single" w:sz="4" w:space="1" w:color="auto"/>
          <w:left w:val="single" w:sz="4" w:space="4" w:color="auto"/>
          <w:bottom w:val="single" w:sz="4" w:space="1" w:color="auto"/>
          <w:right w:val="single" w:sz="4" w:space="4" w:color="auto"/>
        </w:pBdr>
        <w:shd w:val="clear" w:color="auto" w:fill="D9D9D9"/>
        <w:rPr>
          <w:rFonts w:ascii="Times New Roman" w:eastAsia="Calibri" w:hAnsi="Times New Roman" w:cs="Times New Roman"/>
          <w:b/>
          <w:bCs/>
          <w:sz w:val="24"/>
          <w:szCs w:val="24"/>
          <w:lang w:val="sr-Latn-ME"/>
        </w:rPr>
      </w:pPr>
      <w:r w:rsidRPr="00BE151E">
        <w:rPr>
          <w:rFonts w:ascii="Times New Roman" w:eastAsia="Calibri" w:hAnsi="Times New Roman" w:cs="Times New Roman"/>
          <w:b/>
          <w:bCs/>
          <w:sz w:val="24"/>
          <w:szCs w:val="24"/>
          <w:lang w:val="sr-Latn-ME"/>
        </w:rPr>
        <w:t>Procijenjena vrijednost predmenta nabavke:</w:t>
      </w:r>
      <w:r w:rsidRPr="00BE151E">
        <w:rPr>
          <w:rFonts w:ascii="Times New Roman" w:eastAsia="Calibri" w:hAnsi="Times New Roman" w:cs="Times New Roman"/>
          <w:b/>
          <w:bCs/>
          <w:sz w:val="24"/>
          <w:szCs w:val="24"/>
          <w:vertAlign w:val="superscript"/>
          <w:lang w:val="sr-Latn-ME"/>
        </w:rPr>
        <w:footnoteReference w:id="5"/>
      </w:r>
    </w:p>
    <w:p w14:paraId="2C10CC5C" w14:textId="77777777" w:rsidR="00AB36B4" w:rsidRPr="00BE151E" w:rsidRDefault="00AB36B4" w:rsidP="00AB36B4">
      <w:pPr>
        <w:jc w:val="both"/>
        <w:rPr>
          <w:rFonts w:ascii="Times New Roman" w:eastAsia="Calibri" w:hAnsi="Times New Roman" w:cs="Times New Roman"/>
          <w:b/>
          <w:bCs/>
          <w:sz w:val="24"/>
          <w:szCs w:val="24"/>
          <w:lang w:val="sr-Latn-ME"/>
        </w:rPr>
      </w:pPr>
      <w:r w:rsidRPr="00BE151E">
        <w:rPr>
          <w:rFonts w:ascii="Times New Roman" w:eastAsia="Times New Roman" w:hAnsi="Times New Roman" w:cs="Times New Roman"/>
          <w:sz w:val="24"/>
          <w:szCs w:val="24"/>
          <w:lang w:val="en-US"/>
        </w:rPr>
        <w:sym w:font="Wingdings" w:char="F0FD"/>
      </w:r>
      <w:r w:rsidRPr="00BE151E">
        <w:rPr>
          <w:rFonts w:ascii="Times New Roman" w:eastAsia="Calibri" w:hAnsi="Times New Roman" w:cs="Times New Roman"/>
          <w:sz w:val="24"/>
          <w:szCs w:val="24"/>
          <w:lang w:val="sr-Latn-ME"/>
        </w:rPr>
        <w:t xml:space="preserve"> </w:t>
      </w:r>
      <w:r w:rsidRPr="00BE151E">
        <w:rPr>
          <w:rFonts w:ascii="Times New Roman" w:eastAsia="Calibri" w:hAnsi="Times New Roman" w:cs="Times New Roman"/>
          <w:b/>
          <w:bCs/>
          <w:sz w:val="24"/>
          <w:szCs w:val="24"/>
          <w:lang w:val="sr-Latn-ME"/>
        </w:rPr>
        <w:t>Procijenjena vrijednost predmeta nabavke bez zaključivanja okvirnog sporazuma</w:t>
      </w:r>
      <w:r w:rsidRPr="00BE151E">
        <w:rPr>
          <w:rFonts w:ascii="Times New Roman" w:eastAsia="Calibri" w:hAnsi="Times New Roman" w:cs="Times New Roman"/>
          <w:sz w:val="24"/>
          <w:szCs w:val="24"/>
          <w:lang w:val="sr-Latn-ME"/>
        </w:rPr>
        <w:t>:</w:t>
      </w:r>
    </w:p>
    <w:p w14:paraId="1B7CB227" w14:textId="7FA6EE92" w:rsidR="00AB36B4" w:rsidRPr="00BE151E" w:rsidRDefault="00AB36B4" w:rsidP="00AB36B4">
      <w:pPr>
        <w:jc w:val="both"/>
        <w:rPr>
          <w:rFonts w:ascii="Times New Roman" w:eastAsia="Calibri" w:hAnsi="Times New Roman" w:cs="Times New Roman"/>
          <w:sz w:val="24"/>
          <w:szCs w:val="24"/>
          <w:lang w:val="sr-Latn-ME"/>
        </w:rPr>
      </w:pPr>
      <w:r w:rsidRPr="00BE151E">
        <w:rPr>
          <w:rFonts w:ascii="Times New Roman" w:eastAsia="Times New Roman" w:hAnsi="Times New Roman" w:cs="Times New Roman"/>
          <w:sz w:val="24"/>
          <w:szCs w:val="24"/>
          <w:lang w:val="en-US"/>
        </w:rPr>
        <w:sym w:font="Wingdings" w:char="F0FD"/>
      </w:r>
      <w:r w:rsidRPr="00BE151E">
        <w:rPr>
          <w:rFonts w:ascii="Times New Roman" w:eastAsia="Calibri" w:hAnsi="Times New Roman" w:cs="Times New Roman"/>
          <w:sz w:val="24"/>
          <w:szCs w:val="24"/>
          <w:lang w:val="sr-Latn-ME"/>
        </w:rPr>
        <w:t xml:space="preserve"> kao cjeline je </w:t>
      </w:r>
      <w:r w:rsidR="00900814" w:rsidRPr="00BE151E">
        <w:rPr>
          <w:rFonts w:ascii="Times New Roman" w:eastAsia="Calibri" w:hAnsi="Times New Roman" w:cs="Times New Roman"/>
          <w:sz w:val="24"/>
          <w:szCs w:val="24"/>
          <w:lang w:val="sr-Latn-ME"/>
        </w:rPr>
        <w:t>346.655</w:t>
      </w:r>
      <w:r w:rsidRPr="00BE151E">
        <w:rPr>
          <w:rFonts w:ascii="Times New Roman" w:eastAsia="Calibri" w:hAnsi="Times New Roman" w:cs="Times New Roman"/>
          <w:bCs/>
          <w:sz w:val="24"/>
          <w:szCs w:val="24"/>
          <w:lang w:val="sr-Latn-ME"/>
        </w:rPr>
        <w:t>,00 € bez uračunatog PDV-a</w:t>
      </w:r>
      <w:r w:rsidRPr="00BE151E">
        <w:rPr>
          <w:rFonts w:ascii="Times New Roman" w:eastAsia="Calibri" w:hAnsi="Times New Roman" w:cs="Times New Roman"/>
          <w:b/>
          <w:bCs/>
          <w:sz w:val="24"/>
          <w:szCs w:val="24"/>
          <w:lang w:val="sr-Latn-ME"/>
        </w:rPr>
        <w:t>;</w:t>
      </w:r>
    </w:p>
    <w:p w14:paraId="19CB35A5" w14:textId="77777777" w:rsidR="00AB36B4" w:rsidRPr="00BE151E" w:rsidRDefault="00AB36B4" w:rsidP="00AB36B4">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sz w:val="24"/>
          <w:szCs w:val="24"/>
          <w:lang w:val="sr-Latn-ME"/>
        </w:rPr>
      </w:pPr>
      <w:r w:rsidRPr="00BE151E">
        <w:rPr>
          <w:rFonts w:ascii="Times New Roman" w:eastAsia="Times New Roman" w:hAnsi="Times New Roman" w:cs="Times New Roman"/>
          <w:b/>
          <w:bCs/>
          <w:sz w:val="24"/>
          <w:szCs w:val="24"/>
          <w:lang w:val="sr-Latn-ME"/>
        </w:rPr>
        <w:t>Obrazloženje razloga zašto predmet nabavke nije podijeljen na partije:</w:t>
      </w:r>
      <w:r w:rsidRPr="00BE151E">
        <w:rPr>
          <w:rFonts w:ascii="Times New Roman" w:eastAsia="Times New Roman" w:hAnsi="Times New Roman" w:cs="Times New Roman"/>
          <w:b/>
          <w:bCs/>
          <w:sz w:val="24"/>
          <w:szCs w:val="24"/>
          <w:vertAlign w:val="superscript"/>
          <w:lang w:val="sr-Latn-ME"/>
        </w:rPr>
        <w:footnoteReference w:id="6"/>
      </w:r>
    </w:p>
    <w:p w14:paraId="23D5CC9E"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5C177C6C"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Predmet javne nabavke predstavlja jedinstvenu cjelinu, te stoga nije podijeljen po partijama.</w:t>
      </w:r>
    </w:p>
    <w:p w14:paraId="0C0D2FD4"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70F07D67" w14:textId="77777777" w:rsidR="00AB36B4" w:rsidRPr="00BE151E" w:rsidRDefault="00AB36B4" w:rsidP="00AB36B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BE151E">
        <w:rPr>
          <w:rFonts w:ascii="Times New Roman" w:eastAsia="Times New Roman" w:hAnsi="Times New Roman" w:cs="Times New Roman"/>
          <w:b/>
          <w:sz w:val="24"/>
          <w:szCs w:val="24"/>
          <w:lang w:val="sr-Latn-ME"/>
        </w:rPr>
        <w:t>ZAKLJUČIVANJE OKVIRNOG SPORAZUMA</w:t>
      </w:r>
      <w:r w:rsidRPr="00BE151E">
        <w:rPr>
          <w:rFonts w:ascii="Times New Roman" w:eastAsia="Times New Roman" w:hAnsi="Times New Roman" w:cs="Times New Roman"/>
          <w:b/>
          <w:sz w:val="24"/>
          <w:szCs w:val="24"/>
          <w:vertAlign w:val="superscript"/>
          <w:lang w:val="sr-Latn-ME"/>
        </w:rPr>
        <w:footnoteReference w:id="7"/>
      </w:r>
    </w:p>
    <w:p w14:paraId="5507CAC2"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26FA5583" w14:textId="77777777" w:rsidR="00AB36B4" w:rsidRPr="00BE151E" w:rsidRDefault="00AB36B4" w:rsidP="00AB36B4">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Zaključiće se okvirni sporazum:</w:t>
      </w:r>
    </w:p>
    <w:p w14:paraId="6CAF3EAE"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1A048CFA"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en-US"/>
        </w:rPr>
        <w:sym w:font="Wingdings" w:char="F0FD"/>
      </w:r>
      <w:r w:rsidRPr="00BE151E">
        <w:rPr>
          <w:rFonts w:ascii="Times New Roman" w:eastAsia="Times New Roman" w:hAnsi="Times New Roman" w:cs="Times New Roman"/>
          <w:sz w:val="24"/>
          <w:szCs w:val="24"/>
          <w:lang w:val="sr-Latn-ME"/>
        </w:rPr>
        <w:t xml:space="preserve"> ne</w:t>
      </w:r>
    </w:p>
    <w:p w14:paraId="3BA11EB9"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sym w:font="Wingdings" w:char="F0A8"/>
      </w:r>
      <w:r w:rsidRPr="00BE151E">
        <w:rPr>
          <w:rFonts w:ascii="Times New Roman" w:eastAsia="Times New Roman" w:hAnsi="Times New Roman" w:cs="Times New Roman"/>
          <w:sz w:val="24"/>
          <w:szCs w:val="24"/>
          <w:lang w:val="sr-Latn-ME"/>
        </w:rPr>
        <w:t xml:space="preserve"> da </w:t>
      </w:r>
    </w:p>
    <w:p w14:paraId="2F24791F"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254772E7" w14:textId="77777777" w:rsidR="00AB36B4" w:rsidRPr="00BE151E" w:rsidRDefault="00AB36B4" w:rsidP="00AB36B4">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b/>
          <w:sz w:val="24"/>
          <w:szCs w:val="24"/>
          <w:lang w:val="sr-Latn-ME"/>
        </w:rPr>
        <w:t>PODACI O NARUČIOCIMA KOJI ZAKLJUČUJU ZAJEDNIČKU NABAVKU</w:t>
      </w:r>
    </w:p>
    <w:p w14:paraId="410FDD30"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18A5490A"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Nije primjenjivo.</w:t>
      </w:r>
    </w:p>
    <w:p w14:paraId="17EFCCDE"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65931805" w14:textId="77777777" w:rsidR="00AB36B4" w:rsidRPr="00BE151E" w:rsidRDefault="00AB36B4" w:rsidP="00AB36B4">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b/>
          <w:sz w:val="24"/>
          <w:szCs w:val="24"/>
          <w:lang w:val="sr-Latn-ME"/>
        </w:rPr>
        <w:t>PODACI O NARUČIOCIMA KOJI SU UKLJUČENI U CENTRALIZOVANU NABAVKU</w:t>
      </w:r>
    </w:p>
    <w:p w14:paraId="570D5A92"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36587C50"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Nije primjenjivo.</w:t>
      </w:r>
    </w:p>
    <w:p w14:paraId="7BA5EAC4"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272C5C03" w14:textId="77777777" w:rsidR="00AB36B4" w:rsidRPr="00BE151E" w:rsidRDefault="00AB36B4" w:rsidP="00AB36B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BE151E">
        <w:rPr>
          <w:rFonts w:ascii="Times New Roman" w:eastAsia="Times New Roman" w:hAnsi="Times New Roman" w:cs="Times New Roman"/>
          <w:b/>
          <w:sz w:val="24"/>
          <w:szCs w:val="24"/>
          <w:lang w:val="sr-Latn-ME"/>
        </w:rPr>
        <w:t>NAČIN SPROVOĐENJA ELEKTRONSKE AUKCIJE</w:t>
      </w:r>
    </w:p>
    <w:p w14:paraId="6BD2ADD6"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0C63E747"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 xml:space="preserve">Nije primjenjivo. </w:t>
      </w:r>
    </w:p>
    <w:p w14:paraId="6FAC3E12"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3DD629FB" w14:textId="77777777" w:rsidR="00AB36B4" w:rsidRPr="00BE151E" w:rsidRDefault="00AB36B4" w:rsidP="00AB36B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BE151E">
        <w:rPr>
          <w:rFonts w:ascii="Times New Roman" w:eastAsia="Times New Roman" w:hAnsi="Times New Roman" w:cs="Times New Roman"/>
          <w:b/>
          <w:sz w:val="24"/>
          <w:szCs w:val="24"/>
          <w:lang w:val="sr-Latn-ME"/>
        </w:rPr>
        <w:t xml:space="preserve">ELEKTRONSKI KATALOG </w:t>
      </w:r>
    </w:p>
    <w:p w14:paraId="5C155C52"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3A83A356"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Nije primjenjivo.</w:t>
      </w:r>
    </w:p>
    <w:p w14:paraId="671DE325"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009FF888" w14:textId="77777777" w:rsidR="00AB36B4" w:rsidRPr="00BE151E" w:rsidRDefault="00AB36B4" w:rsidP="00AB36B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BE151E">
        <w:rPr>
          <w:rFonts w:ascii="Times New Roman" w:eastAsia="Times New Roman" w:hAnsi="Times New Roman" w:cs="Times New Roman"/>
          <w:b/>
          <w:sz w:val="24"/>
          <w:szCs w:val="24"/>
          <w:lang w:val="sr-Latn-ME"/>
        </w:rPr>
        <w:t>PONUDA SA VARIJANTAMA</w:t>
      </w:r>
    </w:p>
    <w:p w14:paraId="140E3713" w14:textId="77777777" w:rsidR="00AB36B4" w:rsidRPr="00BE151E" w:rsidRDefault="00AB36B4" w:rsidP="00AB36B4">
      <w:pPr>
        <w:spacing w:after="0" w:line="240" w:lineRule="auto"/>
        <w:jc w:val="both"/>
        <w:rPr>
          <w:rFonts w:ascii="Times New Roman" w:eastAsia="Times New Roman" w:hAnsi="Times New Roman" w:cs="Times New Roman"/>
          <w:b/>
          <w:bCs/>
          <w:sz w:val="24"/>
          <w:szCs w:val="24"/>
          <w:lang w:val="sr-Latn-ME"/>
        </w:rPr>
      </w:pPr>
    </w:p>
    <w:p w14:paraId="00639A31"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Mogućnost podnošenja ponude sa varijantama</w:t>
      </w:r>
    </w:p>
    <w:p w14:paraId="081EF0F4"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260E83BE"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en-US"/>
        </w:rPr>
        <w:sym w:font="Wingdings" w:char="F0FD"/>
      </w:r>
      <w:r w:rsidRPr="00BE151E">
        <w:rPr>
          <w:rFonts w:ascii="Times New Roman" w:eastAsia="Times New Roman" w:hAnsi="Times New Roman" w:cs="Times New Roman"/>
          <w:sz w:val="24"/>
          <w:szCs w:val="24"/>
          <w:lang w:val="sr-Latn-ME"/>
        </w:rPr>
        <w:t>Varijante ponude nijesu dozvoljene i neće biti razmatrane.</w:t>
      </w:r>
    </w:p>
    <w:p w14:paraId="15E0D7FC"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sym w:font="Wingdings" w:char="F0A8"/>
      </w:r>
      <w:r w:rsidRPr="00BE151E">
        <w:rPr>
          <w:rFonts w:ascii="Times New Roman" w:eastAsia="Times New Roman" w:hAnsi="Times New Roman" w:cs="Times New Roman"/>
          <w:sz w:val="24"/>
          <w:szCs w:val="24"/>
          <w:lang w:val="sr-Latn-ME"/>
        </w:rPr>
        <w:t xml:space="preserve"> Varijante ponude su dozvoljene.</w:t>
      </w:r>
    </w:p>
    <w:p w14:paraId="6DCAA7D3" w14:textId="77777777" w:rsidR="00AB36B4" w:rsidRPr="00BE151E" w:rsidRDefault="00AB36B4" w:rsidP="00AB36B4">
      <w:pPr>
        <w:spacing w:after="0" w:line="240" w:lineRule="auto"/>
        <w:jc w:val="both"/>
        <w:rPr>
          <w:rFonts w:ascii="Times New Roman" w:eastAsia="Times New Roman" w:hAnsi="Times New Roman" w:cs="Times New Roman"/>
          <w:b/>
          <w:bCs/>
          <w:sz w:val="24"/>
          <w:szCs w:val="24"/>
          <w:lang w:val="sr-Latn-ME"/>
        </w:rPr>
      </w:pPr>
    </w:p>
    <w:p w14:paraId="12953C39" w14:textId="77777777" w:rsidR="00AB36B4" w:rsidRPr="00BE151E" w:rsidRDefault="00AB36B4" w:rsidP="00AB36B4">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sz w:val="24"/>
          <w:szCs w:val="24"/>
          <w:lang w:val="sr-Latn-ME"/>
        </w:rPr>
      </w:pPr>
      <w:r w:rsidRPr="00BE151E">
        <w:rPr>
          <w:rFonts w:ascii="Times New Roman" w:eastAsia="Times New Roman" w:hAnsi="Times New Roman" w:cs="Times New Roman"/>
          <w:b/>
          <w:sz w:val="24"/>
          <w:szCs w:val="24"/>
          <w:lang w:val="sr-Latn-ME"/>
        </w:rPr>
        <w:t>REZERVISANA NABAVKA</w:t>
      </w:r>
    </w:p>
    <w:p w14:paraId="0233FFD9" w14:textId="77777777" w:rsidR="00AB36B4" w:rsidRPr="00BE151E" w:rsidRDefault="00AB36B4" w:rsidP="00AB36B4">
      <w:pPr>
        <w:spacing w:after="0" w:line="240" w:lineRule="auto"/>
        <w:jc w:val="both"/>
        <w:rPr>
          <w:rFonts w:ascii="Times New Roman" w:eastAsia="Times New Roman" w:hAnsi="Times New Roman" w:cs="Times New Roman"/>
          <w:b/>
          <w:bCs/>
          <w:sz w:val="24"/>
          <w:szCs w:val="24"/>
          <w:lang w:val="sr-Latn-ME"/>
        </w:rPr>
      </w:pPr>
    </w:p>
    <w:p w14:paraId="1FEAD098"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sym w:font="Wingdings" w:char="F0A8"/>
      </w:r>
      <w:r w:rsidRPr="00BE151E">
        <w:rPr>
          <w:rFonts w:ascii="Times New Roman" w:eastAsia="Times New Roman" w:hAnsi="Times New Roman" w:cs="Times New Roman"/>
          <w:sz w:val="24"/>
          <w:szCs w:val="24"/>
          <w:lang w:val="sr-Latn-ME"/>
        </w:rPr>
        <w:t xml:space="preserve"> Da</w:t>
      </w:r>
    </w:p>
    <w:p w14:paraId="0E5129DF"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en-US"/>
        </w:rPr>
        <w:sym w:font="Wingdings" w:char="F0FD"/>
      </w:r>
      <w:r w:rsidRPr="00BE151E">
        <w:rPr>
          <w:rFonts w:ascii="Times New Roman" w:eastAsia="Times New Roman" w:hAnsi="Times New Roman" w:cs="Times New Roman"/>
          <w:sz w:val="24"/>
          <w:szCs w:val="24"/>
          <w:lang w:val="sr-Latn-ME"/>
        </w:rPr>
        <w:t xml:space="preserve"> Ne</w:t>
      </w:r>
    </w:p>
    <w:p w14:paraId="5AC0018A" w14:textId="77777777" w:rsidR="00AB36B4" w:rsidRPr="00BE151E" w:rsidRDefault="00AB36B4" w:rsidP="00AB36B4">
      <w:pPr>
        <w:spacing w:after="0" w:line="240" w:lineRule="auto"/>
        <w:jc w:val="both"/>
        <w:rPr>
          <w:rFonts w:ascii="Times New Roman" w:eastAsia="Times New Roman" w:hAnsi="Times New Roman" w:cs="Times New Roman"/>
          <w:b/>
          <w:bCs/>
          <w:sz w:val="24"/>
          <w:szCs w:val="24"/>
          <w:lang w:val="sr-Latn-ME"/>
        </w:rPr>
      </w:pPr>
    </w:p>
    <w:p w14:paraId="1307E773" w14:textId="77777777" w:rsidR="00AB36B4" w:rsidRPr="00BE151E" w:rsidRDefault="00AB36B4" w:rsidP="00AB36B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Times New Roman" w:eastAsia="Times New Roman" w:hAnsi="Times New Roman" w:cs="Times New Roman"/>
          <w:b/>
          <w:sz w:val="24"/>
          <w:szCs w:val="24"/>
          <w:lang w:val="sr-Latn-ME"/>
        </w:rPr>
      </w:pPr>
      <w:bookmarkStart w:id="3" w:name="_Toc62730556"/>
      <w:r w:rsidRPr="00BE151E">
        <w:rPr>
          <w:rFonts w:ascii="Times New Roman" w:eastAsia="Times New Roman" w:hAnsi="Times New Roman" w:cs="Times New Roman"/>
          <w:b/>
          <w:sz w:val="24"/>
          <w:szCs w:val="24"/>
          <w:lang w:val="sr-Latn-ME"/>
        </w:rPr>
        <w:t>NAČIN UTVRĐIVANJA EKVIVALENTNOSTI</w:t>
      </w:r>
      <w:bookmarkEnd w:id="3"/>
    </w:p>
    <w:p w14:paraId="3146D1DD" w14:textId="77777777" w:rsidR="00AB36B4" w:rsidRPr="00BE151E" w:rsidRDefault="00AB36B4" w:rsidP="00AB36B4">
      <w:pPr>
        <w:spacing w:after="0" w:line="240" w:lineRule="auto"/>
        <w:jc w:val="both"/>
        <w:rPr>
          <w:rFonts w:ascii="Times New Roman" w:eastAsia="Times New Roman" w:hAnsi="Times New Roman" w:cs="Times New Roman"/>
          <w:bCs/>
          <w:sz w:val="24"/>
          <w:szCs w:val="24"/>
          <w:lang w:val="sr-Latn-ME"/>
        </w:rPr>
      </w:pPr>
    </w:p>
    <w:p w14:paraId="773E6B6F" w14:textId="46C67574" w:rsidR="00AB36B4" w:rsidRPr="00BE151E" w:rsidRDefault="00900814" w:rsidP="00900814">
      <w:pPr>
        <w:jc w:val="both"/>
        <w:rPr>
          <w:rFonts w:ascii="Times New Roman" w:eastAsia="Times New Roman" w:hAnsi="Times New Roman" w:cs="Times New Roman"/>
          <w:sz w:val="24"/>
          <w:szCs w:val="24"/>
          <w:lang w:val="sr-Latn-ME"/>
        </w:rPr>
      </w:pPr>
      <w:r w:rsidRPr="00BE151E">
        <w:rPr>
          <w:rFonts w:ascii="Times New Roman" w:hAnsi="Times New Roman" w:cs="Times New Roman"/>
          <w:sz w:val="24"/>
          <w:szCs w:val="24"/>
          <w:lang w:val="sr-Latn-ME"/>
        </w:rPr>
        <w:t xml:space="preserve">Način utvrđivanja </w:t>
      </w:r>
      <w:proofErr w:type="spellStart"/>
      <w:r w:rsidRPr="00BE151E">
        <w:rPr>
          <w:rFonts w:ascii="Times New Roman" w:hAnsi="Times New Roman" w:cs="Times New Roman"/>
          <w:sz w:val="24"/>
          <w:szCs w:val="24"/>
          <w:lang w:val="sr-Latn-ME"/>
        </w:rPr>
        <w:t>ekvivalentnosti</w:t>
      </w:r>
      <w:proofErr w:type="spellEnd"/>
      <w:r w:rsidRPr="00BE151E">
        <w:rPr>
          <w:rFonts w:ascii="Times New Roman" w:hAnsi="Times New Roman" w:cs="Times New Roman"/>
          <w:sz w:val="24"/>
          <w:szCs w:val="24"/>
          <w:lang w:val="sr-Latn-ME"/>
        </w:rPr>
        <w:t xml:space="preserve">: Ponuđači mogu, ponuditi proizvode koji su ekvivalentni proizvodima navedenim u specifikaciji predmeta javne nabavke, uz podnošenje dokaza o </w:t>
      </w:r>
      <w:proofErr w:type="spellStart"/>
      <w:r w:rsidRPr="00BE151E">
        <w:rPr>
          <w:rFonts w:ascii="Times New Roman" w:hAnsi="Times New Roman" w:cs="Times New Roman"/>
          <w:sz w:val="24"/>
          <w:szCs w:val="24"/>
          <w:lang w:val="sr-Latn-ME"/>
        </w:rPr>
        <w:t>ekvivalentnosti</w:t>
      </w:r>
      <w:proofErr w:type="spellEnd"/>
      <w:r w:rsidRPr="00BE151E">
        <w:rPr>
          <w:rFonts w:ascii="Times New Roman" w:hAnsi="Times New Roman" w:cs="Times New Roman"/>
          <w:sz w:val="24"/>
          <w:szCs w:val="24"/>
          <w:lang w:val="sr-Latn-ME"/>
        </w:rPr>
        <w:t xml:space="preserve"> (shodno članu 4 stav 1 tačka 7 i članu 88 Zakona o javnim nabavkama). Za stavke u specifikaciji za koje se koristi materijal </w:t>
      </w:r>
      <w:proofErr w:type="spellStart"/>
      <w:r w:rsidRPr="00BE151E">
        <w:rPr>
          <w:rFonts w:ascii="Times New Roman" w:hAnsi="Times New Roman" w:cs="Times New Roman"/>
          <w:sz w:val="24"/>
          <w:szCs w:val="24"/>
          <w:lang w:val="sr-Latn-ME"/>
        </w:rPr>
        <w:t>zahtjevanog</w:t>
      </w:r>
      <w:proofErr w:type="spellEnd"/>
      <w:r w:rsidRPr="00BE151E">
        <w:rPr>
          <w:rFonts w:ascii="Times New Roman" w:hAnsi="Times New Roman" w:cs="Times New Roman"/>
          <w:sz w:val="24"/>
          <w:szCs w:val="24"/>
          <w:lang w:val="sr-Latn-ME"/>
        </w:rPr>
        <w:t xml:space="preserve"> kvaliteta od strane Naručioca za koje su navedeni nazivi proizvođača, ukoliko Ponuđač ponudi materijal koja je ekvivalent traženom, on mora precizno navesti naziv ekvivalenta, odnosno robe drugog proizvođača, uz </w:t>
      </w:r>
      <w:r w:rsidRPr="00BE151E">
        <w:rPr>
          <w:rFonts w:ascii="Times New Roman" w:hAnsi="Times New Roman" w:cs="Times New Roman"/>
          <w:sz w:val="24"/>
          <w:szCs w:val="24"/>
          <w:lang w:val="sr-Latn-ME"/>
        </w:rPr>
        <w:lastRenderedPageBreak/>
        <w:t xml:space="preserve">podnošenje dokaza o </w:t>
      </w:r>
      <w:proofErr w:type="spellStart"/>
      <w:r w:rsidRPr="00BE151E">
        <w:rPr>
          <w:rFonts w:ascii="Times New Roman" w:hAnsi="Times New Roman" w:cs="Times New Roman"/>
          <w:sz w:val="24"/>
          <w:szCs w:val="24"/>
          <w:lang w:val="sr-Latn-ME"/>
        </w:rPr>
        <w:t>ekvivalentnosti</w:t>
      </w:r>
      <w:proofErr w:type="spellEnd"/>
      <w:r w:rsidRPr="00BE151E">
        <w:rPr>
          <w:rFonts w:ascii="Times New Roman" w:hAnsi="Times New Roman" w:cs="Times New Roman"/>
          <w:sz w:val="24"/>
          <w:szCs w:val="24"/>
          <w:lang w:val="sr-Latn-ME"/>
        </w:rPr>
        <w:t xml:space="preserve"> (tehnička dokumentacija kojom dokazuje </w:t>
      </w:r>
      <w:proofErr w:type="spellStart"/>
      <w:r w:rsidRPr="00BE151E">
        <w:rPr>
          <w:rFonts w:ascii="Times New Roman" w:hAnsi="Times New Roman" w:cs="Times New Roman"/>
          <w:sz w:val="24"/>
          <w:szCs w:val="24"/>
          <w:lang w:val="sr-Latn-ME"/>
        </w:rPr>
        <w:t>ekvivalentnost</w:t>
      </w:r>
      <w:proofErr w:type="spellEnd"/>
      <w:r w:rsidRPr="00BE151E">
        <w:rPr>
          <w:rFonts w:ascii="Times New Roman" w:hAnsi="Times New Roman" w:cs="Times New Roman"/>
          <w:sz w:val="24"/>
          <w:szCs w:val="24"/>
          <w:lang w:val="sr-Latn-ME"/>
        </w:rPr>
        <w:t xml:space="preserve">), odnosno ponuđači su dužni dostaviti tehničku dokumentaciju iz kojih se mogu utvrditi bitne karakteristike predmeta nabavke radi utvrđivanja </w:t>
      </w:r>
      <w:proofErr w:type="spellStart"/>
      <w:r w:rsidRPr="00BE151E">
        <w:rPr>
          <w:rFonts w:ascii="Times New Roman" w:hAnsi="Times New Roman" w:cs="Times New Roman"/>
          <w:sz w:val="24"/>
          <w:szCs w:val="24"/>
          <w:lang w:val="sr-Latn-ME"/>
        </w:rPr>
        <w:t>ekvivalentnosti</w:t>
      </w:r>
      <w:proofErr w:type="spellEnd"/>
      <w:r w:rsidRPr="00BE151E">
        <w:rPr>
          <w:rFonts w:ascii="Times New Roman" w:hAnsi="Times New Roman" w:cs="Times New Roman"/>
          <w:sz w:val="24"/>
          <w:szCs w:val="24"/>
          <w:lang w:val="sr-Latn-ME"/>
        </w:rPr>
        <w:t>.</w:t>
      </w:r>
    </w:p>
    <w:p w14:paraId="30AC79A9" w14:textId="77777777" w:rsidR="00AB36B4" w:rsidRPr="00BE151E" w:rsidRDefault="00AB36B4" w:rsidP="00AB36B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sz w:val="24"/>
          <w:szCs w:val="24"/>
          <w:lang w:val="sr-Latn-ME"/>
        </w:rPr>
      </w:pPr>
      <w:bookmarkStart w:id="4" w:name="_Toc62730557"/>
      <w:r w:rsidRPr="00BE151E">
        <w:rPr>
          <w:rFonts w:ascii="Times New Roman" w:eastAsia="Times New Roman" w:hAnsi="Times New Roman" w:cs="Times New Roman"/>
          <w:b/>
          <w:sz w:val="24"/>
          <w:szCs w:val="24"/>
          <w:lang w:val="sr-Latn-ME"/>
        </w:rPr>
        <w:t>OSNOVI ZA OBAVEZNO ISKLJUČENJE IZ POSTUPKA JAVNE NABAVKE</w:t>
      </w:r>
      <w:bookmarkEnd w:id="4"/>
    </w:p>
    <w:p w14:paraId="63C41771"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74C43C17" w14:textId="77777777" w:rsidR="00AB36B4" w:rsidRPr="00BE151E" w:rsidRDefault="00AB36B4" w:rsidP="00AB36B4">
      <w:pPr>
        <w:autoSpaceDE w:val="0"/>
        <w:autoSpaceDN w:val="0"/>
        <w:adjustRightInd w:val="0"/>
        <w:spacing w:after="0" w:line="240" w:lineRule="auto"/>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Naručilac će isključiti privrednog subjekta iz postupka javne nabavke ako utvrdi da:</w:t>
      </w:r>
    </w:p>
    <w:p w14:paraId="274229BB" w14:textId="77777777" w:rsidR="00AB36B4" w:rsidRPr="00BE151E" w:rsidRDefault="00AB36B4" w:rsidP="00AB36B4">
      <w:pPr>
        <w:autoSpaceDE w:val="0"/>
        <w:autoSpaceDN w:val="0"/>
        <w:adjustRightInd w:val="0"/>
        <w:spacing w:after="0" w:line="240" w:lineRule="auto"/>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1) ) je vršio neprimjeren uticaj u smislu člana 38 stav 2 tačka 1 ovog zakona;</w:t>
      </w:r>
    </w:p>
    <w:p w14:paraId="3047A9A6" w14:textId="77777777" w:rsidR="00AB36B4" w:rsidRPr="00BE151E" w:rsidRDefault="00AB36B4" w:rsidP="00AB36B4">
      <w:pPr>
        <w:autoSpaceDE w:val="0"/>
        <w:autoSpaceDN w:val="0"/>
        <w:adjustRightInd w:val="0"/>
        <w:spacing w:after="0" w:line="240" w:lineRule="auto"/>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 xml:space="preserve">   2) postoji sukob interesa iz člana 41 stav 1 tačka 2 ili člana 42 ovog zakona;</w:t>
      </w:r>
    </w:p>
    <w:p w14:paraId="4844206B" w14:textId="77777777" w:rsidR="00AB36B4" w:rsidRPr="00BE151E" w:rsidRDefault="00AB36B4" w:rsidP="00AB36B4">
      <w:pPr>
        <w:autoSpaceDE w:val="0"/>
        <w:autoSpaceDN w:val="0"/>
        <w:adjustRightInd w:val="0"/>
        <w:spacing w:after="0" w:line="240" w:lineRule="auto"/>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 xml:space="preserve">   3) ne ispunjava uslov iz člana 99 ovog zakona;</w:t>
      </w:r>
    </w:p>
    <w:p w14:paraId="789C7DE9" w14:textId="77777777" w:rsidR="00AB36B4" w:rsidRPr="00BE151E" w:rsidRDefault="00AB36B4" w:rsidP="00AB36B4">
      <w:pPr>
        <w:autoSpaceDE w:val="0"/>
        <w:autoSpaceDN w:val="0"/>
        <w:adjustRightInd w:val="0"/>
        <w:spacing w:after="0" w:line="240" w:lineRule="auto"/>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 xml:space="preserve">   4) ne ispunjava uslov iz čl. 102, 104 ili 106 ovog zakona predviđen tenderskom dokumentacijom;</w:t>
      </w:r>
    </w:p>
    <w:p w14:paraId="26975A11" w14:textId="77777777" w:rsidR="00AB36B4" w:rsidRPr="00BE151E" w:rsidRDefault="00AB36B4" w:rsidP="00AB36B4">
      <w:pPr>
        <w:autoSpaceDE w:val="0"/>
        <w:autoSpaceDN w:val="0"/>
        <w:adjustRightInd w:val="0"/>
        <w:spacing w:after="0" w:line="240" w:lineRule="auto"/>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 xml:space="preserve">   5) nije dostavio izjavu privrednog subjekta ili dostavljena izjava ne sadrži informacije i podatke tražene tenderskom dokumentacijom ili je nepravilno sačinjena;</w:t>
      </w:r>
    </w:p>
    <w:p w14:paraId="176712EC" w14:textId="77777777" w:rsidR="00AB36B4" w:rsidRPr="00BE151E" w:rsidRDefault="00AB36B4" w:rsidP="00AB36B4">
      <w:pPr>
        <w:autoSpaceDE w:val="0"/>
        <w:autoSpaceDN w:val="0"/>
        <w:adjustRightInd w:val="0"/>
        <w:spacing w:after="0" w:line="240" w:lineRule="auto"/>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 xml:space="preserve">   6) postoji razlog na osnovu kojeg se smatra da je odustao od prijave, odnosno ponude, a koji je propisan članom 120 stav 15 ovog zakona;</w:t>
      </w:r>
    </w:p>
    <w:p w14:paraId="684DABEB" w14:textId="77777777" w:rsidR="00AB36B4" w:rsidRPr="00BE151E" w:rsidRDefault="00AB36B4" w:rsidP="00AB36B4">
      <w:pPr>
        <w:autoSpaceDE w:val="0"/>
        <w:autoSpaceDN w:val="0"/>
        <w:adjustRightInd w:val="0"/>
        <w:spacing w:after="0" w:line="240" w:lineRule="auto"/>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6C93B74" w14:textId="77777777" w:rsidR="00AB36B4" w:rsidRPr="00BE151E" w:rsidRDefault="00AB36B4" w:rsidP="00AB36B4">
      <w:pPr>
        <w:autoSpaceDE w:val="0"/>
        <w:autoSpaceDN w:val="0"/>
        <w:adjustRightInd w:val="0"/>
        <w:spacing w:after="0" w:line="240" w:lineRule="auto"/>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 xml:space="preserve">   8) postoji drugi razlog propisan ovim zakonom.</w:t>
      </w:r>
    </w:p>
    <w:p w14:paraId="70FA85E3" w14:textId="77777777" w:rsidR="00AB36B4" w:rsidRPr="00BE151E" w:rsidRDefault="00AB36B4" w:rsidP="00AB36B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sz w:val="24"/>
          <w:szCs w:val="24"/>
          <w:lang w:val="sr-Latn-ME"/>
        </w:rPr>
      </w:pPr>
      <w:bookmarkStart w:id="5" w:name="_Toc62730558"/>
      <w:r w:rsidRPr="00BE151E">
        <w:rPr>
          <w:rFonts w:ascii="Times New Roman" w:eastAsia="Times New Roman" w:hAnsi="Times New Roman" w:cs="Times New Roman"/>
          <w:b/>
          <w:sz w:val="24"/>
          <w:szCs w:val="24"/>
          <w:lang w:val="sr-Latn-ME"/>
        </w:rPr>
        <w:t>SREDSTVA FINANSIJSKOG OBEZBJEĐENJA UGOVORA O JAVNOJ NABAVCI</w:t>
      </w:r>
      <w:bookmarkEnd w:id="5"/>
    </w:p>
    <w:p w14:paraId="55EF50DF"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58FE5B25"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Ponuđač čija ponuda bude izabrana kao najpovoljnija je dužan da uz potpisan ugovor o javnoj nabavci dostavi naručiocu:</w:t>
      </w:r>
    </w:p>
    <w:p w14:paraId="30FB7601"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39EADCDB"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 xml:space="preserve">  </w:t>
      </w:r>
      <w:r w:rsidRPr="00BE151E">
        <w:rPr>
          <w:rFonts w:ascii="Times New Roman" w:eastAsia="Times New Roman" w:hAnsi="Times New Roman" w:cs="Times New Roman"/>
          <w:sz w:val="24"/>
          <w:szCs w:val="24"/>
          <w:lang w:val="en-US"/>
        </w:rPr>
        <w:sym w:font="Wingdings" w:char="F0FD"/>
      </w:r>
      <w:r w:rsidRPr="00BE151E">
        <w:rPr>
          <w:rFonts w:ascii="Times New Roman" w:eastAsia="Times New Roman" w:hAnsi="Times New Roman" w:cs="Times New Roman"/>
          <w:sz w:val="24"/>
          <w:szCs w:val="24"/>
          <w:lang w:val="sr-Latn-ME"/>
        </w:rPr>
        <w:t xml:space="preserve"> garancija za dobro izvršenje ugovora, ako je raskid ugovora nastao zbog neispunjenja ugovorenih obaveza nastalih činjenjem ili nečinjenjem ponuđača u iznosu od 10% od vrijednosti ugovora</w:t>
      </w:r>
      <w:r w:rsidRPr="00BE151E">
        <w:rPr>
          <w:rFonts w:ascii="Times New Roman" w:eastAsia="Times New Roman" w:hAnsi="Times New Roman" w:cs="Times New Roman"/>
          <w:sz w:val="24"/>
          <w:szCs w:val="24"/>
          <w:vertAlign w:val="superscript"/>
          <w:lang w:val="sr-Latn-ME"/>
        </w:rPr>
        <w:t>;</w:t>
      </w:r>
    </w:p>
    <w:p w14:paraId="022784E5" w14:textId="77777777" w:rsidR="00AB36B4" w:rsidRPr="00BE151E" w:rsidRDefault="00AB36B4" w:rsidP="00AB36B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Times New Roman" w:eastAsia="Times New Roman" w:hAnsi="Times New Roman" w:cs="Times New Roman"/>
          <w:b/>
          <w:sz w:val="24"/>
          <w:szCs w:val="24"/>
          <w:lang w:val="sr-Latn-ME"/>
        </w:rPr>
      </w:pPr>
      <w:bookmarkStart w:id="6" w:name="_Toc62730559"/>
      <w:r w:rsidRPr="00BE151E">
        <w:rPr>
          <w:rFonts w:ascii="Times New Roman" w:eastAsia="Times New Roman" w:hAnsi="Times New Roman" w:cs="Times New Roman"/>
          <w:b/>
          <w:sz w:val="24"/>
          <w:szCs w:val="24"/>
          <w:lang w:val="sr-Latn-ME"/>
        </w:rPr>
        <w:t>METODOLOGIJA VREDNOVANJA PONUDA</w:t>
      </w:r>
      <w:bookmarkEnd w:id="6"/>
    </w:p>
    <w:p w14:paraId="4121F5AC" w14:textId="77777777" w:rsidR="00AB36B4" w:rsidRPr="00BE151E" w:rsidRDefault="00AB36B4" w:rsidP="00AB36B4">
      <w:pPr>
        <w:spacing w:after="0" w:line="240" w:lineRule="auto"/>
        <w:jc w:val="both"/>
        <w:rPr>
          <w:rFonts w:ascii="Times New Roman" w:eastAsia="Times New Roman" w:hAnsi="Times New Roman" w:cs="Times New Roman"/>
          <w:bCs/>
          <w:sz w:val="24"/>
          <w:szCs w:val="24"/>
          <w:shd w:val="clear" w:color="auto" w:fill="FFFFFF"/>
          <w:lang w:val="hr-HR"/>
        </w:rPr>
      </w:pPr>
    </w:p>
    <w:p w14:paraId="4EDA8EF8"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hr-HR"/>
        </w:rPr>
        <w:t>Naru</w:t>
      </w:r>
      <w:r w:rsidRPr="00BE151E">
        <w:rPr>
          <w:rFonts w:ascii="Times New Roman" w:eastAsia="Times New Roman" w:hAnsi="Times New Roman" w:cs="Times New Roman"/>
          <w:sz w:val="24"/>
          <w:szCs w:val="24"/>
          <w:lang w:val="sr-Latn-ME"/>
        </w:rPr>
        <w:t>č</w:t>
      </w:r>
      <w:r w:rsidRPr="00BE151E">
        <w:rPr>
          <w:rFonts w:ascii="Times New Roman" w:eastAsia="Times New Roman" w:hAnsi="Times New Roman" w:cs="Times New Roman"/>
          <w:sz w:val="24"/>
          <w:szCs w:val="24"/>
          <w:lang w:val="hr-HR"/>
        </w:rPr>
        <w:t>ilac</w:t>
      </w:r>
      <w:r w:rsidRPr="00BE151E">
        <w:rPr>
          <w:rFonts w:ascii="Times New Roman" w:eastAsia="Times New Roman" w:hAnsi="Times New Roman" w:cs="Times New Roman"/>
          <w:sz w:val="24"/>
          <w:szCs w:val="24"/>
          <w:lang w:val="sr-Latn-ME"/>
        </w:rPr>
        <w:t xml:space="preserve"> ć</w:t>
      </w:r>
      <w:r w:rsidRPr="00BE151E">
        <w:rPr>
          <w:rFonts w:ascii="Times New Roman" w:eastAsia="Times New Roman" w:hAnsi="Times New Roman" w:cs="Times New Roman"/>
          <w:sz w:val="24"/>
          <w:szCs w:val="24"/>
          <w:lang w:val="hr-HR"/>
        </w:rPr>
        <w:t>e</w:t>
      </w:r>
      <w:r w:rsidRPr="00BE151E">
        <w:rPr>
          <w:rFonts w:ascii="Times New Roman" w:eastAsia="Times New Roman" w:hAnsi="Times New Roman" w:cs="Times New Roman"/>
          <w:sz w:val="24"/>
          <w:szCs w:val="24"/>
          <w:lang w:val="sr-Latn-ME"/>
        </w:rPr>
        <w:t xml:space="preserve"> </w:t>
      </w:r>
      <w:r w:rsidRPr="00BE151E">
        <w:rPr>
          <w:rFonts w:ascii="Times New Roman" w:eastAsia="Times New Roman" w:hAnsi="Times New Roman" w:cs="Times New Roman"/>
          <w:sz w:val="24"/>
          <w:szCs w:val="24"/>
          <w:lang w:val="hr-HR"/>
        </w:rPr>
        <w:t>u</w:t>
      </w:r>
      <w:r w:rsidRPr="00BE151E">
        <w:rPr>
          <w:rFonts w:ascii="Times New Roman" w:eastAsia="Times New Roman" w:hAnsi="Times New Roman" w:cs="Times New Roman"/>
          <w:sz w:val="24"/>
          <w:szCs w:val="24"/>
          <w:lang w:val="sr-Latn-ME"/>
        </w:rPr>
        <w:t xml:space="preserve"> </w:t>
      </w:r>
      <w:r w:rsidRPr="00BE151E">
        <w:rPr>
          <w:rFonts w:ascii="Times New Roman" w:eastAsia="Times New Roman" w:hAnsi="Times New Roman" w:cs="Times New Roman"/>
          <w:sz w:val="24"/>
          <w:szCs w:val="24"/>
          <w:lang w:val="hr-HR"/>
        </w:rPr>
        <w:t>postupku</w:t>
      </w:r>
      <w:r w:rsidRPr="00BE151E">
        <w:rPr>
          <w:rFonts w:ascii="Times New Roman" w:eastAsia="Times New Roman" w:hAnsi="Times New Roman" w:cs="Times New Roman"/>
          <w:sz w:val="24"/>
          <w:szCs w:val="24"/>
          <w:lang w:val="sr-Latn-ME"/>
        </w:rPr>
        <w:t xml:space="preserve"> </w:t>
      </w:r>
      <w:r w:rsidRPr="00BE151E">
        <w:rPr>
          <w:rFonts w:ascii="Times New Roman" w:eastAsia="Times New Roman" w:hAnsi="Times New Roman" w:cs="Times New Roman"/>
          <w:sz w:val="24"/>
          <w:szCs w:val="24"/>
          <w:lang w:val="hr-HR"/>
        </w:rPr>
        <w:t>javne</w:t>
      </w:r>
      <w:r w:rsidRPr="00BE151E">
        <w:rPr>
          <w:rFonts w:ascii="Times New Roman" w:eastAsia="Times New Roman" w:hAnsi="Times New Roman" w:cs="Times New Roman"/>
          <w:sz w:val="24"/>
          <w:szCs w:val="24"/>
          <w:lang w:val="sr-Latn-ME"/>
        </w:rPr>
        <w:t xml:space="preserve"> </w:t>
      </w:r>
      <w:r w:rsidRPr="00BE151E">
        <w:rPr>
          <w:rFonts w:ascii="Times New Roman" w:eastAsia="Times New Roman" w:hAnsi="Times New Roman" w:cs="Times New Roman"/>
          <w:sz w:val="24"/>
          <w:szCs w:val="24"/>
          <w:lang w:val="hr-HR"/>
        </w:rPr>
        <w:t>nabavki</w:t>
      </w:r>
      <w:r w:rsidRPr="00BE151E">
        <w:rPr>
          <w:rFonts w:ascii="Times New Roman" w:eastAsia="Times New Roman" w:hAnsi="Times New Roman" w:cs="Times New Roman"/>
          <w:sz w:val="24"/>
          <w:szCs w:val="24"/>
          <w:lang w:val="sr-Latn-ME"/>
        </w:rPr>
        <w:t xml:space="preserve"> </w:t>
      </w:r>
      <w:r w:rsidRPr="00BE151E">
        <w:rPr>
          <w:rFonts w:ascii="Times New Roman" w:eastAsia="Times New Roman" w:hAnsi="Times New Roman" w:cs="Times New Roman"/>
          <w:sz w:val="24"/>
          <w:szCs w:val="24"/>
          <w:lang w:val="hr-HR"/>
        </w:rPr>
        <w:t>izabrati</w:t>
      </w:r>
      <w:r w:rsidRPr="00BE151E">
        <w:rPr>
          <w:rFonts w:ascii="Times New Roman" w:eastAsia="Times New Roman" w:hAnsi="Times New Roman" w:cs="Times New Roman"/>
          <w:sz w:val="24"/>
          <w:szCs w:val="24"/>
          <w:lang w:val="sr-Latn-ME"/>
        </w:rPr>
        <w:t xml:space="preserve"> </w:t>
      </w:r>
      <w:r w:rsidRPr="00BE151E">
        <w:rPr>
          <w:rFonts w:ascii="Times New Roman" w:eastAsia="Times New Roman" w:hAnsi="Times New Roman" w:cs="Times New Roman"/>
          <w:sz w:val="24"/>
          <w:szCs w:val="24"/>
          <w:lang w:val="hr-HR"/>
        </w:rPr>
        <w:t>ekonomski</w:t>
      </w:r>
      <w:r w:rsidRPr="00BE151E">
        <w:rPr>
          <w:rFonts w:ascii="Times New Roman" w:eastAsia="Times New Roman" w:hAnsi="Times New Roman" w:cs="Times New Roman"/>
          <w:sz w:val="24"/>
          <w:szCs w:val="24"/>
          <w:lang w:val="sr-Latn-ME"/>
        </w:rPr>
        <w:t xml:space="preserve"> </w:t>
      </w:r>
      <w:r w:rsidRPr="00BE151E">
        <w:rPr>
          <w:rFonts w:ascii="Times New Roman" w:eastAsia="Times New Roman" w:hAnsi="Times New Roman" w:cs="Times New Roman"/>
          <w:sz w:val="24"/>
          <w:szCs w:val="24"/>
          <w:lang w:val="hr-HR"/>
        </w:rPr>
        <w:t>najpovoljniju</w:t>
      </w:r>
      <w:r w:rsidRPr="00BE151E">
        <w:rPr>
          <w:rFonts w:ascii="Times New Roman" w:eastAsia="Times New Roman" w:hAnsi="Times New Roman" w:cs="Times New Roman"/>
          <w:sz w:val="24"/>
          <w:szCs w:val="24"/>
          <w:lang w:val="sr-Latn-ME"/>
        </w:rPr>
        <w:t xml:space="preserve"> </w:t>
      </w:r>
      <w:r w:rsidRPr="00BE151E">
        <w:rPr>
          <w:rFonts w:ascii="Times New Roman" w:eastAsia="Times New Roman" w:hAnsi="Times New Roman" w:cs="Times New Roman"/>
          <w:sz w:val="24"/>
          <w:szCs w:val="24"/>
          <w:lang w:val="hr-HR"/>
        </w:rPr>
        <w:t>ponudu</w:t>
      </w:r>
      <w:r w:rsidRPr="00BE151E">
        <w:rPr>
          <w:rFonts w:ascii="Times New Roman" w:eastAsia="Times New Roman" w:hAnsi="Times New Roman" w:cs="Times New Roman"/>
          <w:sz w:val="24"/>
          <w:szCs w:val="24"/>
          <w:lang w:val="sr-Latn-ME"/>
        </w:rPr>
        <w:t xml:space="preserve">, </w:t>
      </w:r>
      <w:r w:rsidRPr="00BE151E">
        <w:rPr>
          <w:rFonts w:ascii="Times New Roman" w:eastAsia="Times New Roman" w:hAnsi="Times New Roman" w:cs="Times New Roman"/>
          <w:sz w:val="24"/>
          <w:szCs w:val="24"/>
          <w:lang w:val="hr-HR"/>
        </w:rPr>
        <w:t>primjenom</w:t>
      </w:r>
      <w:r w:rsidRPr="00BE151E">
        <w:rPr>
          <w:rFonts w:ascii="Times New Roman" w:eastAsia="Times New Roman" w:hAnsi="Times New Roman" w:cs="Times New Roman"/>
          <w:sz w:val="24"/>
          <w:szCs w:val="24"/>
          <w:lang w:val="sr-Latn-ME"/>
        </w:rPr>
        <w:t xml:space="preserve"> </w:t>
      </w:r>
      <w:r w:rsidRPr="00BE151E">
        <w:rPr>
          <w:rFonts w:ascii="Times New Roman" w:eastAsia="Times New Roman" w:hAnsi="Times New Roman" w:cs="Times New Roman"/>
          <w:sz w:val="24"/>
          <w:szCs w:val="24"/>
          <w:lang w:val="hr-HR"/>
        </w:rPr>
        <w:t>pristupa</w:t>
      </w:r>
      <w:r w:rsidRPr="00BE151E">
        <w:rPr>
          <w:rFonts w:ascii="Times New Roman" w:eastAsia="Times New Roman" w:hAnsi="Times New Roman" w:cs="Times New Roman"/>
          <w:sz w:val="24"/>
          <w:szCs w:val="24"/>
          <w:lang w:val="sr-Latn-ME"/>
        </w:rPr>
        <w:t xml:space="preserve"> </w:t>
      </w:r>
      <w:r w:rsidRPr="00BE151E">
        <w:rPr>
          <w:rFonts w:ascii="Times New Roman" w:eastAsia="Times New Roman" w:hAnsi="Times New Roman" w:cs="Times New Roman"/>
          <w:sz w:val="24"/>
          <w:szCs w:val="24"/>
          <w:lang w:val="hr-HR"/>
        </w:rPr>
        <w:t>isplativosti</w:t>
      </w:r>
      <w:r w:rsidRPr="00BE151E">
        <w:rPr>
          <w:rFonts w:ascii="Times New Roman" w:eastAsia="Times New Roman" w:hAnsi="Times New Roman" w:cs="Times New Roman"/>
          <w:sz w:val="24"/>
          <w:szCs w:val="24"/>
          <w:lang w:val="sr-Latn-ME"/>
        </w:rPr>
        <w:t xml:space="preserve">, </w:t>
      </w:r>
      <w:r w:rsidRPr="00BE151E">
        <w:rPr>
          <w:rFonts w:ascii="Times New Roman" w:eastAsia="Times New Roman" w:hAnsi="Times New Roman" w:cs="Times New Roman"/>
          <w:sz w:val="24"/>
          <w:szCs w:val="24"/>
          <w:lang w:val="hr-HR"/>
        </w:rPr>
        <w:t>po</w:t>
      </w:r>
      <w:r w:rsidRPr="00BE151E">
        <w:rPr>
          <w:rFonts w:ascii="Times New Roman" w:eastAsia="Times New Roman" w:hAnsi="Times New Roman" w:cs="Times New Roman"/>
          <w:sz w:val="24"/>
          <w:szCs w:val="24"/>
          <w:lang w:val="sr-Latn-ME"/>
        </w:rPr>
        <w:t xml:space="preserve"> </w:t>
      </w:r>
      <w:r w:rsidRPr="00BE151E">
        <w:rPr>
          <w:rFonts w:ascii="Times New Roman" w:eastAsia="Times New Roman" w:hAnsi="Times New Roman" w:cs="Times New Roman"/>
          <w:sz w:val="24"/>
          <w:szCs w:val="24"/>
          <w:lang w:val="hr-HR"/>
        </w:rPr>
        <w:t>osnovu</w:t>
      </w:r>
      <w:r w:rsidRPr="00BE151E">
        <w:rPr>
          <w:rFonts w:ascii="Times New Roman" w:eastAsia="Times New Roman" w:hAnsi="Times New Roman" w:cs="Times New Roman"/>
          <w:sz w:val="24"/>
          <w:szCs w:val="24"/>
          <w:lang w:val="sr-Latn-ME"/>
        </w:rPr>
        <w:t xml:space="preserve"> </w:t>
      </w:r>
      <w:r w:rsidRPr="00BE151E">
        <w:rPr>
          <w:rFonts w:ascii="Times New Roman" w:eastAsia="Times New Roman" w:hAnsi="Times New Roman" w:cs="Times New Roman"/>
          <w:sz w:val="24"/>
          <w:szCs w:val="24"/>
          <w:lang w:val="hr-HR"/>
        </w:rPr>
        <w:t>kriterijuma</w:t>
      </w:r>
      <w:r w:rsidRPr="00BE151E">
        <w:rPr>
          <w:rFonts w:ascii="Times New Roman" w:eastAsia="Times New Roman" w:hAnsi="Times New Roman" w:cs="Times New Roman"/>
          <w:sz w:val="24"/>
          <w:szCs w:val="24"/>
          <w:lang w:val="sr-Latn-ME"/>
        </w:rPr>
        <w:t xml:space="preserve">: </w:t>
      </w:r>
    </w:p>
    <w:p w14:paraId="31AB9583"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1E939F21" w14:textId="77777777" w:rsidR="00AB36B4" w:rsidRPr="00BE151E" w:rsidRDefault="00AB36B4" w:rsidP="00AB36B4">
      <w:pPr>
        <w:spacing w:after="0" w:line="240" w:lineRule="auto"/>
        <w:rPr>
          <w:rFonts w:ascii="Times New Roman" w:eastAsia="Times New Roman" w:hAnsi="Times New Roman" w:cs="Times New Roman"/>
          <w:sz w:val="24"/>
          <w:szCs w:val="24"/>
          <w:lang w:val="en-US"/>
        </w:rPr>
      </w:pPr>
      <w:r w:rsidRPr="00BE151E">
        <w:rPr>
          <w:rFonts w:ascii="Times New Roman" w:eastAsia="Times New Roman" w:hAnsi="Times New Roman" w:cs="Times New Roman"/>
          <w:sz w:val="24"/>
          <w:szCs w:val="24"/>
          <w:lang w:val="en-US"/>
        </w:rPr>
        <w:t xml:space="preserve">1) </w:t>
      </w:r>
      <w:proofErr w:type="spellStart"/>
      <w:r w:rsidRPr="00BE151E">
        <w:rPr>
          <w:rFonts w:ascii="Times New Roman" w:eastAsia="Times New Roman" w:hAnsi="Times New Roman" w:cs="Times New Roman"/>
          <w:sz w:val="24"/>
          <w:szCs w:val="24"/>
          <w:lang w:val="en-US"/>
        </w:rPr>
        <w:t>odnos</w:t>
      </w:r>
      <w:proofErr w:type="spellEnd"/>
      <w:r w:rsidRPr="00BE151E">
        <w:rPr>
          <w:rFonts w:ascii="Times New Roman" w:eastAsia="Times New Roman" w:hAnsi="Times New Roman" w:cs="Times New Roman"/>
          <w:sz w:val="24"/>
          <w:szCs w:val="24"/>
          <w:lang w:val="en-US"/>
        </w:rPr>
        <w:t xml:space="preserve"> </w:t>
      </w:r>
      <w:proofErr w:type="spellStart"/>
      <w:r w:rsidRPr="00BE151E">
        <w:rPr>
          <w:rFonts w:ascii="Times New Roman" w:eastAsia="Times New Roman" w:hAnsi="Times New Roman" w:cs="Times New Roman"/>
          <w:sz w:val="24"/>
          <w:szCs w:val="24"/>
          <w:lang w:val="en-US"/>
        </w:rPr>
        <w:t>cijene</w:t>
      </w:r>
      <w:proofErr w:type="spellEnd"/>
      <w:r w:rsidRPr="00BE151E">
        <w:rPr>
          <w:rFonts w:ascii="Times New Roman" w:eastAsia="Times New Roman" w:hAnsi="Times New Roman" w:cs="Times New Roman"/>
          <w:sz w:val="24"/>
          <w:szCs w:val="24"/>
          <w:lang w:val="en-US"/>
        </w:rPr>
        <w:t xml:space="preserve"> </w:t>
      </w:r>
      <w:proofErr w:type="spellStart"/>
      <w:r w:rsidRPr="00BE151E">
        <w:rPr>
          <w:rFonts w:ascii="Times New Roman" w:eastAsia="Times New Roman" w:hAnsi="Times New Roman" w:cs="Times New Roman"/>
          <w:sz w:val="24"/>
          <w:szCs w:val="24"/>
          <w:lang w:val="en-US"/>
        </w:rPr>
        <w:t>i</w:t>
      </w:r>
      <w:proofErr w:type="spellEnd"/>
      <w:r w:rsidRPr="00BE151E">
        <w:rPr>
          <w:rFonts w:ascii="Times New Roman" w:eastAsia="Times New Roman" w:hAnsi="Times New Roman" w:cs="Times New Roman"/>
          <w:sz w:val="24"/>
          <w:szCs w:val="24"/>
          <w:lang w:val="en-US"/>
        </w:rPr>
        <w:t xml:space="preserve"> </w:t>
      </w:r>
      <w:proofErr w:type="spellStart"/>
      <w:r w:rsidRPr="00BE151E">
        <w:rPr>
          <w:rFonts w:ascii="Times New Roman" w:eastAsia="Times New Roman" w:hAnsi="Times New Roman" w:cs="Times New Roman"/>
          <w:sz w:val="24"/>
          <w:szCs w:val="24"/>
          <w:lang w:val="en-US"/>
        </w:rPr>
        <w:t>kvaliteta</w:t>
      </w:r>
      <w:proofErr w:type="spellEnd"/>
      <w:r w:rsidRPr="00BE151E">
        <w:rPr>
          <w:rFonts w:ascii="Times New Roman" w:eastAsia="Times New Roman" w:hAnsi="Times New Roman" w:cs="Times New Roman"/>
          <w:sz w:val="24"/>
          <w:szCs w:val="24"/>
          <w:lang w:val="en-US"/>
        </w:rPr>
        <w:t xml:space="preserve"> </w:t>
      </w:r>
    </w:p>
    <w:p w14:paraId="204C74FB" w14:textId="77777777" w:rsidR="00AB36B4" w:rsidRPr="00BE151E" w:rsidRDefault="00AB36B4" w:rsidP="00AB36B4">
      <w:pPr>
        <w:spacing w:after="0" w:line="240" w:lineRule="auto"/>
        <w:rPr>
          <w:rFonts w:ascii="Times New Roman" w:eastAsia="Calibri" w:hAnsi="Times New Roman" w:cs="Times New Roman"/>
          <w:bCs/>
          <w:sz w:val="24"/>
          <w:szCs w:val="24"/>
          <w:lang w:val="pl-PL"/>
        </w:rPr>
      </w:pPr>
      <w:r w:rsidRPr="00BE151E">
        <w:rPr>
          <w:rFonts w:ascii="Times New Roman" w:eastAsia="Calibri" w:hAnsi="Times New Roman" w:cs="Times New Roman"/>
          <w:bCs/>
          <w:sz w:val="24"/>
          <w:szCs w:val="24"/>
          <w:lang w:val="pl-PL"/>
        </w:rPr>
        <w:t>□ najniža ponuđena c</w:t>
      </w:r>
      <w:r w:rsidR="00981B13" w:rsidRPr="00BE151E">
        <w:rPr>
          <w:rFonts w:ascii="Times New Roman" w:eastAsia="Calibri" w:hAnsi="Times New Roman" w:cs="Times New Roman"/>
          <w:bCs/>
          <w:sz w:val="24"/>
          <w:szCs w:val="24"/>
          <w:lang w:val="pl-PL"/>
        </w:rPr>
        <w:t>ijena</w:t>
      </w:r>
      <w:r w:rsidR="00981B13" w:rsidRPr="00BE151E">
        <w:rPr>
          <w:rFonts w:ascii="Times New Roman" w:eastAsia="Calibri" w:hAnsi="Times New Roman" w:cs="Times New Roman"/>
          <w:bCs/>
          <w:sz w:val="24"/>
          <w:szCs w:val="24"/>
          <w:lang w:val="pl-PL"/>
        </w:rPr>
        <w:tab/>
      </w:r>
      <w:r w:rsidR="00981B13" w:rsidRPr="00BE151E">
        <w:rPr>
          <w:rFonts w:ascii="Times New Roman" w:eastAsia="Calibri" w:hAnsi="Times New Roman" w:cs="Times New Roman"/>
          <w:bCs/>
          <w:sz w:val="24"/>
          <w:szCs w:val="24"/>
          <w:lang w:val="pl-PL"/>
        </w:rPr>
        <w:tab/>
      </w:r>
      <w:r w:rsidR="00981B13" w:rsidRPr="00BE151E">
        <w:rPr>
          <w:rFonts w:ascii="Times New Roman" w:eastAsia="Calibri" w:hAnsi="Times New Roman" w:cs="Times New Roman"/>
          <w:bCs/>
          <w:sz w:val="24"/>
          <w:szCs w:val="24"/>
          <w:lang w:val="pl-PL"/>
        </w:rPr>
        <w:tab/>
        <w:t xml:space="preserve">        broj bodova  </w:t>
      </w:r>
      <w:r w:rsidR="00981B13" w:rsidRPr="00BE151E">
        <w:rPr>
          <w:rFonts w:ascii="Times New Roman" w:eastAsia="Calibri" w:hAnsi="Times New Roman" w:cs="Times New Roman"/>
          <w:bCs/>
          <w:sz w:val="24"/>
          <w:szCs w:val="24"/>
          <w:lang w:val="pl-PL"/>
        </w:rPr>
        <w:tab/>
        <w:t xml:space="preserve"> 9</w:t>
      </w:r>
      <w:r w:rsidRPr="00BE151E">
        <w:rPr>
          <w:rFonts w:ascii="Times New Roman" w:eastAsia="Calibri" w:hAnsi="Times New Roman" w:cs="Times New Roman"/>
          <w:bCs/>
          <w:sz w:val="24"/>
          <w:szCs w:val="24"/>
          <w:lang w:val="pl-PL"/>
        </w:rPr>
        <w:t>0</w:t>
      </w:r>
      <w:r w:rsidRPr="00BE151E">
        <w:rPr>
          <w:rFonts w:ascii="Times New Roman" w:eastAsia="Calibri" w:hAnsi="Times New Roman" w:cs="Times New Roman"/>
          <w:bCs/>
          <w:sz w:val="24"/>
          <w:szCs w:val="24"/>
          <w:lang w:val="pl-PL"/>
        </w:rPr>
        <w:tab/>
      </w:r>
    </w:p>
    <w:p w14:paraId="3030794E" w14:textId="77777777" w:rsidR="00AB36B4" w:rsidRPr="00BE151E" w:rsidRDefault="00AB36B4" w:rsidP="00AB36B4">
      <w:pPr>
        <w:spacing w:after="0" w:line="240" w:lineRule="auto"/>
        <w:rPr>
          <w:rFonts w:ascii="Times New Roman" w:eastAsia="Calibri" w:hAnsi="Times New Roman" w:cs="Times New Roman"/>
          <w:bCs/>
          <w:sz w:val="24"/>
          <w:szCs w:val="24"/>
          <w:lang w:val="pl-PL"/>
        </w:rPr>
      </w:pPr>
      <w:r w:rsidRPr="00BE151E">
        <w:rPr>
          <w:rFonts w:ascii="Times New Roman" w:eastAsia="Calibri" w:hAnsi="Times New Roman" w:cs="Times New Roman"/>
          <w:bCs/>
          <w:sz w:val="24"/>
          <w:szCs w:val="24"/>
          <w:lang w:val="pl-PL"/>
        </w:rPr>
        <w:t xml:space="preserve">□ kvalitet                                                </w:t>
      </w:r>
      <w:r w:rsidR="00981B13" w:rsidRPr="00BE151E">
        <w:rPr>
          <w:rFonts w:ascii="Times New Roman" w:eastAsia="Calibri" w:hAnsi="Times New Roman" w:cs="Times New Roman"/>
          <w:bCs/>
          <w:sz w:val="24"/>
          <w:szCs w:val="24"/>
          <w:lang w:val="pl-PL"/>
        </w:rPr>
        <w:t xml:space="preserve">                broj bodova  </w:t>
      </w:r>
      <w:r w:rsidR="00981B13" w:rsidRPr="00BE151E">
        <w:rPr>
          <w:rFonts w:ascii="Times New Roman" w:eastAsia="Calibri" w:hAnsi="Times New Roman" w:cs="Times New Roman"/>
          <w:bCs/>
          <w:sz w:val="24"/>
          <w:szCs w:val="24"/>
          <w:lang w:val="pl-PL"/>
        </w:rPr>
        <w:tab/>
        <w:t xml:space="preserve"> 1</w:t>
      </w:r>
      <w:r w:rsidRPr="00BE151E">
        <w:rPr>
          <w:rFonts w:ascii="Times New Roman" w:eastAsia="Calibri" w:hAnsi="Times New Roman" w:cs="Times New Roman"/>
          <w:bCs/>
          <w:sz w:val="24"/>
          <w:szCs w:val="24"/>
          <w:lang w:val="pl-PL"/>
        </w:rPr>
        <w:t>0</w:t>
      </w:r>
      <w:r w:rsidRPr="00BE151E">
        <w:rPr>
          <w:rFonts w:ascii="Times New Roman" w:eastAsia="Calibri" w:hAnsi="Times New Roman" w:cs="Times New Roman"/>
          <w:bCs/>
          <w:sz w:val="24"/>
          <w:szCs w:val="24"/>
          <w:lang w:val="pl-PL"/>
        </w:rPr>
        <w:tab/>
      </w:r>
    </w:p>
    <w:p w14:paraId="4EAA810C" w14:textId="77777777" w:rsidR="00AB36B4" w:rsidRPr="00BE151E" w:rsidRDefault="00AB36B4" w:rsidP="00AB36B4">
      <w:pPr>
        <w:spacing w:after="0" w:line="240" w:lineRule="auto"/>
        <w:rPr>
          <w:rFonts w:ascii="Times New Roman" w:eastAsia="Calibri" w:hAnsi="Times New Roman" w:cs="Times New Roman"/>
          <w:bCs/>
          <w:sz w:val="24"/>
          <w:szCs w:val="24"/>
          <w:lang w:val="pl-PL"/>
        </w:rPr>
      </w:pPr>
    </w:p>
    <w:p w14:paraId="7E258FC8" w14:textId="01B9F103" w:rsidR="00AB36B4" w:rsidRPr="00BE151E" w:rsidRDefault="00AB36B4" w:rsidP="00AB36B4">
      <w:pPr>
        <w:spacing w:after="0" w:line="240" w:lineRule="auto"/>
        <w:jc w:val="both"/>
        <w:rPr>
          <w:rFonts w:ascii="Times New Roman" w:eastAsia="Calibri" w:hAnsi="Times New Roman" w:cs="Times New Roman"/>
          <w:bCs/>
          <w:sz w:val="24"/>
          <w:szCs w:val="24"/>
          <w:lang w:val="pl-PL"/>
        </w:rPr>
      </w:pPr>
      <w:r w:rsidRPr="00BE151E">
        <w:rPr>
          <w:rFonts w:ascii="Times New Roman" w:eastAsia="Calibri" w:hAnsi="Times New Roman" w:cs="Times New Roman"/>
          <w:bCs/>
          <w:sz w:val="24"/>
          <w:szCs w:val="24"/>
          <w:lang w:val="pl-PL"/>
        </w:rPr>
        <w:t>Komisija za sprovođenje postupka javne nabavke će vrednovati ponude po kriterijumu ekonomski naj</w:t>
      </w:r>
      <w:r w:rsidR="007737FD" w:rsidRPr="00BE151E">
        <w:rPr>
          <w:rFonts w:ascii="Times New Roman" w:eastAsia="Calibri" w:hAnsi="Times New Roman" w:cs="Times New Roman"/>
          <w:bCs/>
          <w:sz w:val="24"/>
          <w:szCs w:val="24"/>
          <w:lang w:val="pl-PL"/>
        </w:rPr>
        <w:t xml:space="preserve">povoljnija i to na način da će </w:t>
      </w:r>
      <w:r w:rsidR="00BE151E" w:rsidRPr="00BE151E">
        <w:rPr>
          <w:rFonts w:ascii="Times New Roman" w:eastAsia="Calibri" w:hAnsi="Times New Roman" w:cs="Times New Roman"/>
          <w:bCs/>
          <w:sz w:val="24"/>
          <w:szCs w:val="24"/>
          <w:lang w:val="pl-PL"/>
        </w:rPr>
        <w:t>9</w:t>
      </w:r>
      <w:r w:rsidRPr="00BE151E">
        <w:rPr>
          <w:rFonts w:ascii="Times New Roman" w:eastAsia="Calibri" w:hAnsi="Times New Roman" w:cs="Times New Roman"/>
          <w:bCs/>
          <w:sz w:val="24"/>
          <w:szCs w:val="24"/>
          <w:lang w:val="pl-PL"/>
        </w:rPr>
        <w:t>0 bodova  određivati najniže ponuđ</w:t>
      </w:r>
      <w:r w:rsidR="007737FD" w:rsidRPr="00BE151E">
        <w:rPr>
          <w:rFonts w:ascii="Times New Roman" w:eastAsia="Calibri" w:hAnsi="Times New Roman" w:cs="Times New Roman"/>
          <w:bCs/>
          <w:sz w:val="24"/>
          <w:szCs w:val="24"/>
          <w:lang w:val="pl-PL"/>
        </w:rPr>
        <w:t xml:space="preserve">ena cijena (C), </w:t>
      </w:r>
      <w:r w:rsidR="00BE151E" w:rsidRPr="00BE151E">
        <w:rPr>
          <w:rFonts w:ascii="Times New Roman" w:eastAsia="Calibri" w:hAnsi="Times New Roman" w:cs="Times New Roman"/>
          <w:bCs/>
          <w:sz w:val="24"/>
          <w:szCs w:val="24"/>
          <w:lang w:val="pl-PL"/>
        </w:rPr>
        <w:t>1</w:t>
      </w:r>
      <w:r w:rsidRPr="00BE151E">
        <w:rPr>
          <w:rFonts w:ascii="Times New Roman" w:eastAsia="Calibri" w:hAnsi="Times New Roman" w:cs="Times New Roman"/>
          <w:bCs/>
          <w:sz w:val="24"/>
          <w:szCs w:val="24"/>
          <w:lang w:val="pl-PL"/>
        </w:rPr>
        <w:t>0 bodova  određivaće  kvalitet (Q).</w:t>
      </w:r>
    </w:p>
    <w:p w14:paraId="0209F77A" w14:textId="77777777" w:rsidR="00AB36B4" w:rsidRPr="00BE151E" w:rsidRDefault="00AB36B4" w:rsidP="00AB36B4">
      <w:pPr>
        <w:spacing w:after="0" w:line="240" w:lineRule="auto"/>
        <w:jc w:val="both"/>
        <w:rPr>
          <w:rFonts w:ascii="Times New Roman" w:eastAsia="Calibri" w:hAnsi="Times New Roman" w:cs="Times New Roman"/>
          <w:bCs/>
          <w:sz w:val="24"/>
          <w:szCs w:val="24"/>
          <w:lang w:val="pl-PL"/>
        </w:rPr>
      </w:pPr>
    </w:p>
    <w:p w14:paraId="5367B4B2" w14:textId="77777777" w:rsidR="00AB36B4" w:rsidRPr="00BE151E" w:rsidRDefault="00AB36B4" w:rsidP="00AB36B4">
      <w:pPr>
        <w:spacing w:after="0" w:line="240" w:lineRule="auto"/>
        <w:jc w:val="both"/>
        <w:rPr>
          <w:rFonts w:ascii="Times New Roman" w:eastAsia="Calibri" w:hAnsi="Times New Roman" w:cs="Times New Roman"/>
          <w:bCs/>
          <w:sz w:val="24"/>
          <w:szCs w:val="24"/>
          <w:lang w:val="pl-PL"/>
        </w:rPr>
      </w:pPr>
      <w:r w:rsidRPr="00BE151E">
        <w:rPr>
          <w:rFonts w:ascii="Times New Roman" w:eastAsia="Calibri" w:hAnsi="Times New Roman" w:cs="Times New Roman"/>
          <w:bCs/>
          <w:sz w:val="24"/>
          <w:szCs w:val="24"/>
          <w:lang w:val="pl-PL"/>
        </w:rPr>
        <w:t>Ponuđač sa najvećim brojem bodova (C + Q) će biti izabran.</w:t>
      </w:r>
    </w:p>
    <w:p w14:paraId="4C8C0567" w14:textId="77777777" w:rsidR="00AB36B4" w:rsidRPr="00BE151E" w:rsidRDefault="00AB36B4" w:rsidP="00AB36B4">
      <w:pPr>
        <w:spacing w:after="0" w:line="240" w:lineRule="auto"/>
        <w:jc w:val="both"/>
        <w:rPr>
          <w:rFonts w:ascii="Times New Roman" w:eastAsia="Calibri" w:hAnsi="Times New Roman" w:cs="Times New Roman"/>
          <w:bCs/>
          <w:sz w:val="24"/>
          <w:szCs w:val="24"/>
          <w:lang w:val="pl-PL"/>
        </w:rPr>
      </w:pPr>
    </w:p>
    <w:p w14:paraId="32B8311C" w14:textId="77777777" w:rsidR="00AB36B4" w:rsidRPr="00BE151E" w:rsidRDefault="00981B13" w:rsidP="00AB36B4">
      <w:pPr>
        <w:numPr>
          <w:ilvl w:val="0"/>
          <w:numId w:val="8"/>
        </w:numPr>
        <w:spacing w:after="0" w:line="240" w:lineRule="auto"/>
        <w:jc w:val="both"/>
        <w:rPr>
          <w:rFonts w:ascii="Times New Roman" w:eastAsia="Calibri" w:hAnsi="Times New Roman" w:cs="Times New Roman"/>
          <w:bCs/>
          <w:sz w:val="24"/>
          <w:szCs w:val="24"/>
          <w:lang w:val="pl-PL"/>
        </w:rPr>
      </w:pPr>
      <w:r w:rsidRPr="00BE151E">
        <w:rPr>
          <w:rFonts w:ascii="Times New Roman" w:eastAsia="Calibri" w:hAnsi="Times New Roman" w:cs="Times New Roman"/>
          <w:bCs/>
          <w:sz w:val="24"/>
          <w:szCs w:val="24"/>
          <w:lang w:val="pl-PL"/>
        </w:rPr>
        <w:t>Najniža ponuđena cijena (C)(9</w:t>
      </w:r>
      <w:r w:rsidR="00AB36B4" w:rsidRPr="00BE151E">
        <w:rPr>
          <w:rFonts w:ascii="Times New Roman" w:eastAsia="Calibri" w:hAnsi="Times New Roman" w:cs="Times New Roman"/>
          <w:bCs/>
          <w:sz w:val="24"/>
          <w:szCs w:val="24"/>
          <w:lang w:val="pl-PL"/>
        </w:rPr>
        <w:t>0 bodova)</w:t>
      </w:r>
    </w:p>
    <w:p w14:paraId="5F40E034" w14:textId="77777777" w:rsidR="00AB36B4" w:rsidRPr="00BE151E" w:rsidRDefault="00AB36B4" w:rsidP="00AB36B4">
      <w:pPr>
        <w:spacing w:after="0" w:line="240" w:lineRule="auto"/>
        <w:jc w:val="both"/>
        <w:rPr>
          <w:rFonts w:ascii="Times New Roman" w:eastAsia="Calibri" w:hAnsi="Times New Roman" w:cs="Times New Roman"/>
          <w:bCs/>
          <w:sz w:val="24"/>
          <w:szCs w:val="24"/>
          <w:lang w:val="pl-PL"/>
        </w:rPr>
      </w:pPr>
      <w:r w:rsidRPr="00BE151E">
        <w:rPr>
          <w:rFonts w:ascii="Times New Roman" w:eastAsia="Calibri" w:hAnsi="Times New Roman" w:cs="Times New Roman"/>
          <w:bCs/>
          <w:sz w:val="24"/>
          <w:szCs w:val="24"/>
          <w:lang w:val="pl-PL"/>
        </w:rPr>
        <w:t>Podkriterijum najniže ponuđena cijena iskazuje se na način što se najniže ukupna  ponuđena  cijena podijeli sa ponuđenom cijenom i dobijeni koli</w:t>
      </w:r>
      <w:r w:rsidR="00981B13" w:rsidRPr="00BE151E">
        <w:rPr>
          <w:rFonts w:ascii="Times New Roman" w:eastAsia="Calibri" w:hAnsi="Times New Roman" w:cs="Times New Roman"/>
          <w:bCs/>
          <w:sz w:val="24"/>
          <w:szCs w:val="24"/>
          <w:lang w:val="pl-PL"/>
        </w:rPr>
        <w:t>čnik pomnoži sa brojem bodova (9</w:t>
      </w:r>
      <w:r w:rsidRPr="00BE151E">
        <w:rPr>
          <w:rFonts w:ascii="Times New Roman" w:eastAsia="Calibri" w:hAnsi="Times New Roman" w:cs="Times New Roman"/>
          <w:bCs/>
          <w:sz w:val="24"/>
          <w:szCs w:val="24"/>
          <w:lang w:val="pl-PL"/>
        </w:rPr>
        <w:t xml:space="preserve">0 bodova) i to po formuli: </w:t>
      </w:r>
    </w:p>
    <w:p w14:paraId="56E60D58" w14:textId="77777777" w:rsidR="00AB36B4" w:rsidRPr="00BE151E" w:rsidRDefault="00AB36B4" w:rsidP="00AB36B4">
      <w:pPr>
        <w:spacing w:after="0" w:line="240" w:lineRule="auto"/>
        <w:rPr>
          <w:rFonts w:ascii="Times New Roman" w:eastAsia="Calibri" w:hAnsi="Times New Roman" w:cs="Times New Roman"/>
          <w:bCs/>
          <w:sz w:val="24"/>
          <w:szCs w:val="24"/>
          <w:lang w:val="pl-PL"/>
        </w:rPr>
      </w:pPr>
    </w:p>
    <w:p w14:paraId="529ADCBB" w14:textId="77777777" w:rsidR="00AB36B4" w:rsidRPr="00BE151E" w:rsidRDefault="007737FD" w:rsidP="00AB36B4">
      <w:pPr>
        <w:spacing w:after="0" w:line="240" w:lineRule="auto"/>
        <w:rPr>
          <w:rFonts w:ascii="Times New Roman" w:eastAsia="Calibri" w:hAnsi="Times New Roman" w:cs="Times New Roman"/>
          <w:bCs/>
          <w:sz w:val="24"/>
          <w:szCs w:val="24"/>
          <w:lang w:val="pl-PL"/>
        </w:rPr>
      </w:pPr>
      <w:r w:rsidRPr="00BE151E">
        <w:rPr>
          <w:rFonts w:ascii="Times New Roman" w:eastAsia="Calibri" w:hAnsi="Times New Roman" w:cs="Times New Roman"/>
          <w:bCs/>
          <w:sz w:val="24"/>
          <w:szCs w:val="24"/>
          <w:lang w:val="pl-PL"/>
        </w:rPr>
        <w:t xml:space="preserve"> (C)= C1 / C2 x 8</w:t>
      </w:r>
      <w:r w:rsidR="00AB36B4" w:rsidRPr="00BE151E">
        <w:rPr>
          <w:rFonts w:ascii="Times New Roman" w:eastAsia="Calibri" w:hAnsi="Times New Roman" w:cs="Times New Roman"/>
          <w:bCs/>
          <w:sz w:val="24"/>
          <w:szCs w:val="24"/>
          <w:lang w:val="pl-PL"/>
        </w:rPr>
        <w:t>0</w:t>
      </w:r>
    </w:p>
    <w:p w14:paraId="1A12E420" w14:textId="77777777" w:rsidR="00AB36B4" w:rsidRPr="00BE151E" w:rsidRDefault="00AB36B4" w:rsidP="00AB36B4">
      <w:pPr>
        <w:spacing w:after="0" w:line="240" w:lineRule="auto"/>
        <w:rPr>
          <w:rFonts w:ascii="Times New Roman" w:eastAsia="Calibri" w:hAnsi="Times New Roman" w:cs="Times New Roman"/>
          <w:bCs/>
          <w:sz w:val="24"/>
          <w:szCs w:val="24"/>
          <w:lang w:val="pl-PL"/>
        </w:rPr>
      </w:pPr>
      <w:r w:rsidRPr="00BE151E">
        <w:rPr>
          <w:rFonts w:ascii="Times New Roman" w:eastAsia="Calibri" w:hAnsi="Times New Roman" w:cs="Times New Roman"/>
          <w:bCs/>
          <w:sz w:val="24"/>
          <w:szCs w:val="24"/>
          <w:lang w:val="pl-PL"/>
        </w:rPr>
        <w:t>C- Broj bodova</w:t>
      </w:r>
    </w:p>
    <w:p w14:paraId="61C67292" w14:textId="77777777" w:rsidR="00AB36B4" w:rsidRPr="00BE151E" w:rsidRDefault="00AB36B4" w:rsidP="00AB36B4">
      <w:pPr>
        <w:spacing w:after="0" w:line="240" w:lineRule="auto"/>
        <w:rPr>
          <w:rFonts w:ascii="Times New Roman" w:eastAsia="Calibri" w:hAnsi="Times New Roman" w:cs="Times New Roman"/>
          <w:bCs/>
          <w:sz w:val="24"/>
          <w:szCs w:val="24"/>
          <w:lang w:val="pl-PL"/>
        </w:rPr>
      </w:pPr>
      <w:r w:rsidRPr="00BE151E">
        <w:rPr>
          <w:rFonts w:ascii="Times New Roman" w:eastAsia="Calibri" w:hAnsi="Times New Roman" w:cs="Times New Roman"/>
          <w:bCs/>
          <w:sz w:val="24"/>
          <w:szCs w:val="24"/>
          <w:lang w:val="pl-PL"/>
        </w:rPr>
        <w:t xml:space="preserve">C1-Najniža ukupna  ponuđena  cijena </w:t>
      </w:r>
    </w:p>
    <w:p w14:paraId="152627CE" w14:textId="77777777" w:rsidR="00AB36B4" w:rsidRPr="00BE151E" w:rsidRDefault="00AB36B4" w:rsidP="00AB36B4">
      <w:pPr>
        <w:spacing w:after="0" w:line="240" w:lineRule="auto"/>
        <w:rPr>
          <w:rFonts w:ascii="Times New Roman" w:eastAsia="Calibri" w:hAnsi="Times New Roman" w:cs="Times New Roman"/>
          <w:bCs/>
          <w:sz w:val="24"/>
          <w:szCs w:val="24"/>
          <w:lang w:val="pl-PL"/>
        </w:rPr>
      </w:pPr>
      <w:r w:rsidRPr="00BE151E">
        <w:rPr>
          <w:rFonts w:ascii="Times New Roman" w:eastAsia="Calibri" w:hAnsi="Times New Roman" w:cs="Times New Roman"/>
          <w:bCs/>
          <w:sz w:val="24"/>
          <w:szCs w:val="24"/>
          <w:lang w:val="pl-PL"/>
        </w:rPr>
        <w:t xml:space="preserve">C2 -Ponuđena cijena </w:t>
      </w:r>
    </w:p>
    <w:p w14:paraId="73D1B85D" w14:textId="77777777" w:rsidR="00AB36B4" w:rsidRPr="00BE151E" w:rsidRDefault="00AB36B4" w:rsidP="00AB36B4">
      <w:pPr>
        <w:spacing w:after="0" w:line="240" w:lineRule="auto"/>
        <w:rPr>
          <w:rFonts w:ascii="Times New Roman" w:eastAsia="Calibri" w:hAnsi="Times New Roman" w:cs="Times New Roman"/>
          <w:bCs/>
          <w:sz w:val="24"/>
          <w:szCs w:val="24"/>
          <w:lang w:val="pl-PL"/>
        </w:rPr>
      </w:pPr>
    </w:p>
    <w:p w14:paraId="4F9AC045" w14:textId="77777777" w:rsidR="00AB36B4" w:rsidRPr="00BE151E" w:rsidRDefault="00981B13" w:rsidP="00AB36B4">
      <w:pPr>
        <w:spacing w:after="0" w:line="240" w:lineRule="auto"/>
        <w:jc w:val="both"/>
        <w:rPr>
          <w:rFonts w:ascii="Times New Roman" w:hAnsi="Times New Roman" w:cs="Times New Roman"/>
          <w:bCs/>
          <w:sz w:val="24"/>
          <w:szCs w:val="24"/>
          <w:lang w:val="pl-PL"/>
        </w:rPr>
      </w:pPr>
      <w:r w:rsidRPr="00BE151E">
        <w:rPr>
          <w:rFonts w:ascii="Times New Roman" w:hAnsi="Times New Roman" w:cs="Times New Roman"/>
          <w:bCs/>
          <w:sz w:val="24"/>
          <w:szCs w:val="24"/>
          <w:lang w:val="pl-PL"/>
        </w:rPr>
        <w:t>2.         Kvalitet    (Q) 1</w:t>
      </w:r>
      <w:r w:rsidR="00AB36B4" w:rsidRPr="00BE151E">
        <w:rPr>
          <w:rFonts w:ascii="Times New Roman" w:hAnsi="Times New Roman" w:cs="Times New Roman"/>
          <w:bCs/>
          <w:sz w:val="24"/>
          <w:szCs w:val="24"/>
          <w:lang w:val="pl-PL"/>
        </w:rPr>
        <w:t>0 bodova</w:t>
      </w:r>
    </w:p>
    <w:p w14:paraId="17B6D3D5" w14:textId="77777777" w:rsidR="00BA1355" w:rsidRPr="00BE151E" w:rsidRDefault="00BA1355" w:rsidP="00BA1355">
      <w:pPr>
        <w:spacing w:after="0" w:line="240" w:lineRule="auto"/>
        <w:rPr>
          <w:rFonts w:ascii="Times New Roman" w:eastAsia="Calibri" w:hAnsi="Times New Roman" w:cs="Times New Roman"/>
          <w:sz w:val="24"/>
          <w:szCs w:val="24"/>
          <w:lang w:val="en-US"/>
        </w:rPr>
      </w:pPr>
      <w:proofErr w:type="spellStart"/>
      <w:r w:rsidRPr="00BE151E">
        <w:rPr>
          <w:rFonts w:ascii="Times New Roman" w:eastAsia="Calibri" w:hAnsi="Times New Roman" w:cs="Times New Roman"/>
          <w:sz w:val="24"/>
          <w:szCs w:val="24"/>
          <w:lang w:val="en-US"/>
        </w:rPr>
        <w:t>Podkriterijum</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kvalitet</w:t>
      </w:r>
      <w:proofErr w:type="spellEnd"/>
      <w:r w:rsidRPr="00BE151E">
        <w:rPr>
          <w:rFonts w:ascii="Times New Roman" w:eastAsia="Calibri" w:hAnsi="Times New Roman" w:cs="Times New Roman"/>
          <w:sz w:val="24"/>
          <w:szCs w:val="24"/>
          <w:lang w:val="en-US"/>
        </w:rPr>
        <w:t xml:space="preserve"> (K) </w:t>
      </w:r>
      <w:proofErr w:type="spellStart"/>
      <w:r w:rsidRPr="00BE151E">
        <w:rPr>
          <w:rFonts w:ascii="Times New Roman" w:eastAsia="Calibri" w:hAnsi="Times New Roman" w:cs="Times New Roman"/>
          <w:sz w:val="24"/>
          <w:szCs w:val="24"/>
          <w:lang w:val="en-US"/>
        </w:rPr>
        <w:t>vrednovaće</w:t>
      </w:r>
      <w:proofErr w:type="spellEnd"/>
      <w:r w:rsidRPr="00BE151E">
        <w:rPr>
          <w:rFonts w:ascii="Times New Roman" w:eastAsia="Calibri" w:hAnsi="Times New Roman" w:cs="Times New Roman"/>
          <w:sz w:val="24"/>
          <w:szCs w:val="24"/>
          <w:lang w:val="en-US"/>
        </w:rPr>
        <w:t xml:space="preserve"> se </w:t>
      </w:r>
      <w:proofErr w:type="spellStart"/>
      <w:r w:rsidRPr="00BE151E">
        <w:rPr>
          <w:rFonts w:ascii="Times New Roman" w:eastAsia="Calibri" w:hAnsi="Times New Roman" w:cs="Times New Roman"/>
          <w:sz w:val="24"/>
          <w:szCs w:val="24"/>
          <w:lang w:val="en-US"/>
        </w:rPr>
        <w:t>na</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sljedeći</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način</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najkraći</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ponuđeni</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rok</w:t>
      </w:r>
      <w:proofErr w:type="spellEnd"/>
      <w:r w:rsidRPr="00BE151E">
        <w:rPr>
          <w:rFonts w:ascii="Times New Roman" w:eastAsia="Calibri" w:hAnsi="Times New Roman" w:cs="Times New Roman"/>
          <w:sz w:val="24"/>
          <w:szCs w:val="24"/>
          <w:lang w:val="en-US"/>
        </w:rPr>
        <w:t xml:space="preserve"> za </w:t>
      </w:r>
      <w:proofErr w:type="spellStart"/>
      <w:r w:rsidRPr="00BE151E">
        <w:rPr>
          <w:rFonts w:ascii="Times New Roman" w:eastAsia="Calibri" w:hAnsi="Times New Roman" w:cs="Times New Roman"/>
          <w:sz w:val="24"/>
          <w:szCs w:val="24"/>
          <w:lang w:val="en-US"/>
        </w:rPr>
        <w:t>izvođenje</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radova</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podijeli</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sa</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ponuđenim</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rokom</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i</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dobijeni</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količnik</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pomnoži</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sa</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brojem</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bodova</w:t>
      </w:r>
      <w:proofErr w:type="spellEnd"/>
      <w:r w:rsidRPr="00BE151E">
        <w:rPr>
          <w:rFonts w:ascii="Times New Roman" w:eastAsia="Calibri" w:hAnsi="Times New Roman" w:cs="Times New Roman"/>
          <w:sz w:val="24"/>
          <w:szCs w:val="24"/>
          <w:lang w:val="en-US"/>
        </w:rPr>
        <w:t xml:space="preserve"> (10 </w:t>
      </w:r>
      <w:proofErr w:type="spellStart"/>
      <w:r w:rsidRPr="00BE151E">
        <w:rPr>
          <w:rFonts w:ascii="Times New Roman" w:eastAsia="Calibri" w:hAnsi="Times New Roman" w:cs="Times New Roman"/>
          <w:sz w:val="24"/>
          <w:szCs w:val="24"/>
          <w:lang w:val="en-US"/>
        </w:rPr>
        <w:t>bodova</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i</w:t>
      </w:r>
      <w:proofErr w:type="spellEnd"/>
      <w:r w:rsidRPr="00BE151E">
        <w:rPr>
          <w:rFonts w:ascii="Times New Roman" w:eastAsia="Calibri" w:hAnsi="Times New Roman" w:cs="Times New Roman"/>
          <w:sz w:val="24"/>
          <w:szCs w:val="24"/>
          <w:lang w:val="en-US"/>
        </w:rPr>
        <w:t xml:space="preserve"> to po </w:t>
      </w:r>
      <w:proofErr w:type="spellStart"/>
      <w:r w:rsidRPr="00BE151E">
        <w:rPr>
          <w:rFonts w:ascii="Times New Roman" w:eastAsia="Calibri" w:hAnsi="Times New Roman" w:cs="Times New Roman"/>
          <w:sz w:val="24"/>
          <w:szCs w:val="24"/>
          <w:lang w:val="en-US"/>
        </w:rPr>
        <w:t>formuli</w:t>
      </w:r>
      <w:proofErr w:type="spellEnd"/>
      <w:r w:rsidRPr="00BE151E">
        <w:rPr>
          <w:rFonts w:ascii="Times New Roman" w:eastAsia="Calibri" w:hAnsi="Times New Roman" w:cs="Times New Roman"/>
          <w:sz w:val="24"/>
          <w:szCs w:val="24"/>
          <w:lang w:val="en-US"/>
        </w:rPr>
        <w:t>: K=(</w:t>
      </w:r>
      <w:proofErr w:type="spellStart"/>
      <w:r w:rsidRPr="00BE151E">
        <w:rPr>
          <w:rFonts w:ascii="Times New Roman" w:eastAsia="Calibri" w:hAnsi="Times New Roman" w:cs="Times New Roman"/>
          <w:sz w:val="24"/>
          <w:szCs w:val="24"/>
          <w:lang w:val="en-US"/>
        </w:rPr>
        <w:t>Kmin</w:t>
      </w:r>
      <w:proofErr w:type="spellEnd"/>
      <w:r w:rsidRPr="00BE151E">
        <w:rPr>
          <w:rFonts w:ascii="Times New Roman" w:eastAsia="Calibri" w:hAnsi="Times New Roman" w:cs="Times New Roman"/>
          <w:sz w:val="24"/>
          <w:szCs w:val="24"/>
          <w:lang w:val="en-US"/>
        </w:rPr>
        <w:t>/</w:t>
      </w:r>
      <w:proofErr w:type="spellStart"/>
      <w:proofErr w:type="gramStart"/>
      <w:r w:rsidRPr="00BE151E">
        <w:rPr>
          <w:rFonts w:ascii="Times New Roman" w:eastAsia="Calibri" w:hAnsi="Times New Roman" w:cs="Times New Roman"/>
          <w:sz w:val="24"/>
          <w:szCs w:val="24"/>
          <w:lang w:val="en-US"/>
        </w:rPr>
        <w:t>Kp</w:t>
      </w:r>
      <w:proofErr w:type="spellEnd"/>
      <w:r w:rsidRPr="00BE151E">
        <w:rPr>
          <w:rFonts w:ascii="Times New Roman" w:eastAsia="Calibri" w:hAnsi="Times New Roman" w:cs="Times New Roman"/>
          <w:sz w:val="24"/>
          <w:szCs w:val="24"/>
          <w:lang w:val="en-US"/>
        </w:rPr>
        <w:t>)x</w:t>
      </w:r>
      <w:proofErr w:type="gramEnd"/>
      <w:r w:rsidRPr="00BE151E">
        <w:rPr>
          <w:rFonts w:ascii="Times New Roman" w:eastAsia="Calibri" w:hAnsi="Times New Roman" w:cs="Times New Roman"/>
          <w:sz w:val="24"/>
          <w:szCs w:val="24"/>
          <w:lang w:val="en-US"/>
        </w:rPr>
        <w:t xml:space="preserve">10 </w:t>
      </w:r>
      <w:proofErr w:type="spellStart"/>
      <w:r w:rsidRPr="00BE151E">
        <w:rPr>
          <w:rFonts w:ascii="Times New Roman" w:eastAsia="Calibri" w:hAnsi="Times New Roman" w:cs="Times New Roman"/>
          <w:sz w:val="24"/>
          <w:szCs w:val="24"/>
          <w:lang w:val="en-US"/>
        </w:rPr>
        <w:t>Kmin</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najkraći</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ponuđeni</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rok</w:t>
      </w:r>
      <w:proofErr w:type="spellEnd"/>
      <w:r w:rsidRPr="00BE151E">
        <w:rPr>
          <w:rFonts w:ascii="Times New Roman" w:eastAsia="Calibri" w:hAnsi="Times New Roman" w:cs="Times New Roman"/>
          <w:sz w:val="24"/>
          <w:szCs w:val="24"/>
          <w:lang w:val="en-US"/>
        </w:rPr>
        <w:t xml:space="preserve"> za </w:t>
      </w:r>
      <w:proofErr w:type="spellStart"/>
      <w:r w:rsidRPr="00BE151E">
        <w:rPr>
          <w:rFonts w:ascii="Times New Roman" w:eastAsia="Calibri" w:hAnsi="Times New Roman" w:cs="Times New Roman"/>
          <w:sz w:val="24"/>
          <w:szCs w:val="24"/>
          <w:lang w:val="en-US"/>
        </w:rPr>
        <w:t>izvođenje</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radova</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Kp</w:t>
      </w:r>
      <w:proofErr w:type="spellEnd"/>
      <w:r w:rsidRPr="00BE151E">
        <w:rPr>
          <w:rFonts w:ascii="Times New Roman" w:eastAsia="Calibri" w:hAnsi="Times New Roman" w:cs="Times New Roman"/>
          <w:sz w:val="24"/>
          <w:szCs w:val="24"/>
          <w:lang w:val="en-US"/>
        </w:rPr>
        <w:t xml:space="preserve"> – </w:t>
      </w:r>
      <w:proofErr w:type="spellStart"/>
      <w:r w:rsidRPr="00BE151E">
        <w:rPr>
          <w:rFonts w:ascii="Times New Roman" w:eastAsia="Calibri" w:hAnsi="Times New Roman" w:cs="Times New Roman"/>
          <w:sz w:val="24"/>
          <w:szCs w:val="24"/>
          <w:lang w:val="en-US"/>
        </w:rPr>
        <w:t>ponuđeni</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rok</w:t>
      </w:r>
      <w:proofErr w:type="spellEnd"/>
      <w:r w:rsidRPr="00BE151E">
        <w:rPr>
          <w:rFonts w:ascii="Times New Roman" w:eastAsia="Calibri" w:hAnsi="Times New Roman" w:cs="Times New Roman"/>
          <w:sz w:val="24"/>
          <w:szCs w:val="24"/>
          <w:lang w:val="en-US"/>
        </w:rPr>
        <w:t xml:space="preserve"> za </w:t>
      </w:r>
      <w:proofErr w:type="spellStart"/>
      <w:r w:rsidRPr="00BE151E">
        <w:rPr>
          <w:rFonts w:ascii="Times New Roman" w:eastAsia="Calibri" w:hAnsi="Times New Roman" w:cs="Times New Roman"/>
          <w:sz w:val="24"/>
          <w:szCs w:val="24"/>
          <w:lang w:val="en-US"/>
        </w:rPr>
        <w:t>izvođenje</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radova</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Napomena</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Ponuđeni</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rok</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izvođenja</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radova</w:t>
      </w:r>
      <w:proofErr w:type="spellEnd"/>
      <w:r w:rsidRPr="00BE151E">
        <w:rPr>
          <w:rFonts w:ascii="Times New Roman" w:eastAsia="Calibri" w:hAnsi="Times New Roman" w:cs="Times New Roman"/>
          <w:sz w:val="24"/>
          <w:szCs w:val="24"/>
          <w:lang w:val="en-US"/>
        </w:rPr>
        <w:t xml:space="preserve"> ne </w:t>
      </w:r>
      <w:proofErr w:type="spellStart"/>
      <w:r w:rsidRPr="00BE151E">
        <w:rPr>
          <w:rFonts w:ascii="Times New Roman" w:eastAsia="Calibri" w:hAnsi="Times New Roman" w:cs="Times New Roman"/>
          <w:sz w:val="24"/>
          <w:szCs w:val="24"/>
          <w:lang w:val="en-US"/>
        </w:rPr>
        <w:t>može</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biti</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manji</w:t>
      </w:r>
      <w:proofErr w:type="spellEnd"/>
      <w:r w:rsidRPr="00BE151E">
        <w:rPr>
          <w:rFonts w:ascii="Times New Roman" w:eastAsia="Calibri" w:hAnsi="Times New Roman" w:cs="Times New Roman"/>
          <w:sz w:val="24"/>
          <w:szCs w:val="24"/>
          <w:lang w:val="en-US"/>
        </w:rPr>
        <w:t xml:space="preserve"> od 45 </w:t>
      </w:r>
      <w:proofErr w:type="spellStart"/>
      <w:r w:rsidRPr="00BE151E">
        <w:rPr>
          <w:rFonts w:ascii="Times New Roman" w:eastAsia="Calibri" w:hAnsi="Times New Roman" w:cs="Times New Roman"/>
          <w:sz w:val="24"/>
          <w:szCs w:val="24"/>
          <w:lang w:val="en-US"/>
        </w:rPr>
        <w:t>radnih</w:t>
      </w:r>
      <w:proofErr w:type="spellEnd"/>
      <w:r w:rsidRPr="00BE151E">
        <w:rPr>
          <w:rFonts w:ascii="Times New Roman" w:eastAsia="Calibri" w:hAnsi="Times New Roman" w:cs="Times New Roman"/>
          <w:sz w:val="24"/>
          <w:szCs w:val="24"/>
          <w:lang w:val="en-US"/>
        </w:rPr>
        <w:t xml:space="preserve"> dana </w:t>
      </w:r>
      <w:proofErr w:type="spellStart"/>
      <w:r w:rsidRPr="00BE151E">
        <w:rPr>
          <w:rFonts w:ascii="Times New Roman" w:eastAsia="Calibri" w:hAnsi="Times New Roman" w:cs="Times New Roman"/>
          <w:sz w:val="24"/>
          <w:szCs w:val="24"/>
          <w:lang w:val="en-US"/>
        </w:rPr>
        <w:t>niti</w:t>
      </w:r>
      <w:proofErr w:type="spellEnd"/>
      <w:r w:rsidRPr="00BE151E">
        <w:rPr>
          <w:rFonts w:ascii="Times New Roman" w:eastAsia="Calibri" w:hAnsi="Times New Roman" w:cs="Times New Roman"/>
          <w:sz w:val="24"/>
          <w:szCs w:val="24"/>
          <w:lang w:val="en-US"/>
        </w:rPr>
        <w:t xml:space="preserve"> </w:t>
      </w:r>
      <w:proofErr w:type="spellStart"/>
      <w:r w:rsidRPr="00BE151E">
        <w:rPr>
          <w:rFonts w:ascii="Times New Roman" w:eastAsia="Calibri" w:hAnsi="Times New Roman" w:cs="Times New Roman"/>
          <w:sz w:val="24"/>
          <w:szCs w:val="24"/>
          <w:lang w:val="en-US"/>
        </w:rPr>
        <w:t>duži</w:t>
      </w:r>
      <w:proofErr w:type="spellEnd"/>
      <w:r w:rsidRPr="00BE151E">
        <w:rPr>
          <w:rFonts w:ascii="Times New Roman" w:eastAsia="Calibri" w:hAnsi="Times New Roman" w:cs="Times New Roman"/>
          <w:sz w:val="24"/>
          <w:szCs w:val="24"/>
          <w:lang w:val="en-US"/>
        </w:rPr>
        <w:t xml:space="preserve"> od 65 </w:t>
      </w:r>
      <w:proofErr w:type="spellStart"/>
      <w:r w:rsidRPr="00BE151E">
        <w:rPr>
          <w:rFonts w:ascii="Times New Roman" w:eastAsia="Calibri" w:hAnsi="Times New Roman" w:cs="Times New Roman"/>
          <w:sz w:val="24"/>
          <w:szCs w:val="24"/>
          <w:lang w:val="en-US"/>
        </w:rPr>
        <w:t>radnih</w:t>
      </w:r>
      <w:proofErr w:type="spellEnd"/>
      <w:r w:rsidRPr="00BE151E">
        <w:rPr>
          <w:rFonts w:ascii="Times New Roman" w:eastAsia="Calibri" w:hAnsi="Times New Roman" w:cs="Times New Roman"/>
          <w:sz w:val="24"/>
          <w:szCs w:val="24"/>
          <w:lang w:val="en-US"/>
        </w:rPr>
        <w:t xml:space="preserve"> dana.</w:t>
      </w:r>
      <w:bookmarkStart w:id="7" w:name="_Toc62730560"/>
    </w:p>
    <w:p w14:paraId="202F4877" w14:textId="77777777" w:rsidR="00BA1355" w:rsidRPr="00BE151E" w:rsidRDefault="00BA1355" w:rsidP="00BA1355">
      <w:pPr>
        <w:spacing w:after="0" w:line="240" w:lineRule="auto"/>
        <w:rPr>
          <w:rFonts w:ascii="Times New Roman" w:eastAsia="Calibri" w:hAnsi="Times New Roman" w:cs="Times New Roman"/>
          <w:sz w:val="24"/>
          <w:szCs w:val="24"/>
          <w:lang w:val="en-US"/>
        </w:rPr>
      </w:pPr>
    </w:p>
    <w:p w14:paraId="2E4386CF" w14:textId="5BE94CAC" w:rsidR="00AB36B4" w:rsidRPr="00BE151E" w:rsidRDefault="00AB36B4" w:rsidP="00BA1355">
      <w:pPr>
        <w:spacing w:after="0" w:line="240" w:lineRule="auto"/>
        <w:rPr>
          <w:rFonts w:ascii="Times New Roman" w:eastAsia="Times New Roman" w:hAnsi="Times New Roman" w:cs="Times New Roman"/>
          <w:b/>
          <w:sz w:val="24"/>
          <w:szCs w:val="24"/>
          <w:lang w:val="sr-Latn-ME"/>
        </w:rPr>
      </w:pPr>
      <w:r w:rsidRPr="00BE151E">
        <w:rPr>
          <w:rFonts w:ascii="Times New Roman" w:eastAsia="Times New Roman" w:hAnsi="Times New Roman" w:cs="Times New Roman"/>
          <w:b/>
          <w:sz w:val="24"/>
          <w:szCs w:val="24"/>
          <w:lang w:val="sr-Latn-ME"/>
        </w:rPr>
        <w:t>JEZIK PONUDE</w:t>
      </w:r>
      <w:bookmarkEnd w:id="7"/>
    </w:p>
    <w:p w14:paraId="6F9777FB" w14:textId="77777777" w:rsidR="00AB36B4" w:rsidRPr="00BE151E" w:rsidRDefault="00AB36B4" w:rsidP="00AB36B4">
      <w:pPr>
        <w:spacing w:after="0" w:line="240" w:lineRule="auto"/>
        <w:jc w:val="both"/>
        <w:rPr>
          <w:rFonts w:ascii="Times New Roman" w:eastAsia="Times New Roman" w:hAnsi="Times New Roman" w:cs="Times New Roman"/>
          <w:b/>
          <w:bCs/>
          <w:sz w:val="24"/>
          <w:szCs w:val="24"/>
          <w:lang w:val="sr-Latn-ME"/>
        </w:rPr>
      </w:pPr>
    </w:p>
    <w:p w14:paraId="20E2CEA6"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Ponuda se sačinjava na:</w:t>
      </w:r>
    </w:p>
    <w:p w14:paraId="381E7086" w14:textId="77777777" w:rsidR="00AB36B4" w:rsidRPr="00BE151E" w:rsidRDefault="00AB36B4" w:rsidP="00AB36B4">
      <w:pPr>
        <w:spacing w:after="0" w:line="240" w:lineRule="auto"/>
        <w:jc w:val="both"/>
        <w:rPr>
          <w:rFonts w:ascii="Times New Roman" w:eastAsia="Times New Roman" w:hAnsi="Times New Roman" w:cs="Times New Roman"/>
          <w:b/>
          <w:bCs/>
          <w:sz w:val="24"/>
          <w:szCs w:val="24"/>
          <w:lang w:val="sr-Latn-ME"/>
        </w:rPr>
      </w:pPr>
    </w:p>
    <w:p w14:paraId="72C77D10" w14:textId="50FBB8DF"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en-US"/>
        </w:rPr>
        <w:sym w:font="Wingdings" w:char="F0FD"/>
      </w:r>
      <w:r w:rsidRPr="00BE151E">
        <w:rPr>
          <w:rFonts w:ascii="Times New Roman" w:eastAsia="Times New Roman" w:hAnsi="Times New Roman" w:cs="Times New Roman"/>
          <w:sz w:val="24"/>
          <w:szCs w:val="24"/>
          <w:lang w:val="sr-Latn-ME"/>
        </w:rPr>
        <w:t xml:space="preserve"> crnogorski jezik i drugi jezik koji je u službenoj upotrebi u Crnoj Gori, u skladu sa Ustavom i zakonom.</w:t>
      </w:r>
    </w:p>
    <w:p w14:paraId="6A15BEC1" w14:textId="77777777" w:rsidR="00AB36B4" w:rsidRPr="00BE151E" w:rsidRDefault="00AB36B4" w:rsidP="00AB36B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8" w:name="_Toc62730561"/>
      <w:r w:rsidRPr="00BE151E">
        <w:rPr>
          <w:rFonts w:ascii="Times New Roman" w:eastAsia="Times New Roman" w:hAnsi="Times New Roman" w:cs="Times New Roman"/>
          <w:b/>
          <w:sz w:val="24"/>
          <w:szCs w:val="24"/>
          <w:lang w:val="sr-Latn-ME"/>
        </w:rPr>
        <w:t>NAČIN, MJESTO I VRIJEME PODNOŠENJA PONUDA I OTVARANJA PONUDA</w:t>
      </w:r>
      <w:bookmarkEnd w:id="8"/>
    </w:p>
    <w:p w14:paraId="5F43F144" w14:textId="77777777" w:rsidR="00AB36B4" w:rsidRPr="00BE151E" w:rsidRDefault="00AB36B4" w:rsidP="00AB36B4">
      <w:pPr>
        <w:spacing w:after="0" w:line="240" w:lineRule="auto"/>
        <w:jc w:val="both"/>
        <w:rPr>
          <w:rFonts w:ascii="Times New Roman" w:eastAsia="Times New Roman" w:hAnsi="Times New Roman" w:cs="Times New Roman"/>
          <w:b/>
          <w:bCs/>
          <w:sz w:val="24"/>
          <w:szCs w:val="24"/>
          <w:lang w:val="sr-Latn-ME"/>
        </w:rPr>
      </w:pPr>
    </w:p>
    <w:p w14:paraId="4C8BA0E8" w14:textId="1E1C7345"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 xml:space="preserve">Ponude se podnose preko ESJN-a zaključno sa danom </w:t>
      </w:r>
      <w:bookmarkStart w:id="9" w:name="_Hlk231987851"/>
      <w:r w:rsidR="00BE151E" w:rsidRPr="00BE151E">
        <w:rPr>
          <w:rFonts w:ascii="Times New Roman" w:eastAsia="Times New Roman" w:hAnsi="Times New Roman" w:cs="Times New Roman"/>
          <w:sz w:val="24"/>
          <w:szCs w:val="24"/>
          <w:lang w:val="sr-Latn-ME"/>
        </w:rPr>
        <w:t>26.06.2026</w:t>
      </w:r>
      <w:bookmarkEnd w:id="9"/>
      <w:r w:rsidR="00BE151E" w:rsidRPr="00BE151E">
        <w:rPr>
          <w:rFonts w:ascii="Times New Roman" w:eastAsia="Times New Roman" w:hAnsi="Times New Roman" w:cs="Times New Roman"/>
          <w:sz w:val="24"/>
          <w:szCs w:val="24"/>
          <w:lang w:val="sr-Latn-ME"/>
        </w:rPr>
        <w:t>.</w:t>
      </w:r>
      <w:r w:rsidRPr="00BE151E">
        <w:rPr>
          <w:rFonts w:ascii="Times New Roman" w:eastAsia="Times New Roman" w:hAnsi="Times New Roman" w:cs="Times New Roman"/>
          <w:sz w:val="24"/>
          <w:szCs w:val="24"/>
          <w:lang w:val="sr-Latn-ME"/>
        </w:rPr>
        <w:t>godine do 11</w:t>
      </w:r>
      <w:r w:rsidRPr="00BE151E">
        <w:rPr>
          <w:rFonts w:ascii="Times New Roman" w:eastAsia="Times New Roman" w:hAnsi="Times New Roman" w:cs="Times New Roman"/>
          <w:sz w:val="24"/>
          <w:szCs w:val="24"/>
          <w:lang w:val="en-US"/>
        </w:rPr>
        <w:t>:</w:t>
      </w:r>
      <w:r w:rsidR="00BE151E" w:rsidRPr="00BE151E">
        <w:rPr>
          <w:rFonts w:ascii="Times New Roman" w:eastAsia="Times New Roman" w:hAnsi="Times New Roman" w:cs="Times New Roman"/>
          <w:sz w:val="24"/>
          <w:szCs w:val="24"/>
          <w:lang w:val="en-US"/>
        </w:rPr>
        <w:t>0</w:t>
      </w:r>
      <w:r w:rsidRPr="00BE151E">
        <w:rPr>
          <w:rFonts w:ascii="Times New Roman" w:eastAsia="Times New Roman" w:hAnsi="Times New Roman" w:cs="Times New Roman"/>
          <w:sz w:val="24"/>
          <w:szCs w:val="24"/>
          <w:lang w:val="en-US"/>
        </w:rPr>
        <w:t>0</w:t>
      </w:r>
      <w:r w:rsidRPr="00BE151E">
        <w:rPr>
          <w:rFonts w:ascii="Times New Roman" w:eastAsia="Times New Roman" w:hAnsi="Times New Roman" w:cs="Times New Roman"/>
          <w:sz w:val="24"/>
          <w:szCs w:val="24"/>
          <w:lang w:val="sr-Latn-ME"/>
        </w:rPr>
        <w:t xml:space="preserve"> sati.</w:t>
      </w:r>
    </w:p>
    <w:p w14:paraId="23A8D101" w14:textId="77777777" w:rsidR="00AB36B4" w:rsidRPr="00BE151E" w:rsidRDefault="00AB36B4" w:rsidP="00AB36B4">
      <w:pPr>
        <w:spacing w:after="0" w:line="240" w:lineRule="auto"/>
        <w:jc w:val="both"/>
        <w:rPr>
          <w:rFonts w:ascii="Times New Roman" w:eastAsia="Times New Roman" w:hAnsi="Times New Roman" w:cs="Times New Roman"/>
          <w:b/>
          <w:bCs/>
          <w:i/>
          <w:iCs/>
          <w:sz w:val="24"/>
          <w:szCs w:val="24"/>
          <w:lang w:val="sr-Latn-ME"/>
        </w:rPr>
      </w:pPr>
    </w:p>
    <w:p w14:paraId="1E66DC59" w14:textId="22EBA343"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 xml:space="preserve">Otvaranje ponuda održaće se dana  </w:t>
      </w:r>
      <w:r w:rsidR="00BE151E" w:rsidRPr="00BE151E">
        <w:rPr>
          <w:rFonts w:ascii="Times New Roman" w:eastAsia="Times New Roman" w:hAnsi="Times New Roman" w:cs="Times New Roman"/>
          <w:sz w:val="24"/>
          <w:szCs w:val="24"/>
          <w:lang w:val="sr-Latn-ME"/>
        </w:rPr>
        <w:t>26.06.2026</w:t>
      </w:r>
      <w:r w:rsidR="00BE151E" w:rsidRPr="00BE151E">
        <w:rPr>
          <w:rFonts w:ascii="Times New Roman" w:eastAsia="Times New Roman" w:hAnsi="Times New Roman" w:cs="Times New Roman"/>
          <w:sz w:val="24"/>
          <w:szCs w:val="24"/>
          <w:lang w:val="sr-Latn-ME"/>
        </w:rPr>
        <w:t>.</w:t>
      </w:r>
      <w:r w:rsidRPr="00BE151E">
        <w:rPr>
          <w:rFonts w:ascii="Times New Roman" w:eastAsia="Times New Roman" w:hAnsi="Times New Roman" w:cs="Times New Roman"/>
          <w:sz w:val="24"/>
          <w:szCs w:val="24"/>
          <w:lang w:val="sr-Latn-ME"/>
        </w:rPr>
        <w:t>godine u</w:t>
      </w:r>
      <w:r w:rsidR="00BE151E" w:rsidRPr="00BE151E">
        <w:rPr>
          <w:rFonts w:ascii="Times New Roman" w:eastAsia="Times New Roman" w:hAnsi="Times New Roman" w:cs="Times New Roman"/>
          <w:sz w:val="24"/>
          <w:szCs w:val="24"/>
          <w:lang w:val="sr-Latn-ME"/>
        </w:rPr>
        <w:t xml:space="preserve"> 11</w:t>
      </w:r>
      <w:r w:rsidRPr="00BE151E">
        <w:rPr>
          <w:rFonts w:ascii="Times New Roman" w:eastAsia="Times New Roman" w:hAnsi="Times New Roman" w:cs="Times New Roman"/>
          <w:sz w:val="24"/>
          <w:szCs w:val="24"/>
          <w:lang w:val="en-US"/>
        </w:rPr>
        <w:t>:00</w:t>
      </w:r>
      <w:r w:rsidRPr="00BE151E">
        <w:rPr>
          <w:rFonts w:ascii="Times New Roman" w:eastAsia="Times New Roman" w:hAnsi="Times New Roman" w:cs="Times New Roman"/>
          <w:sz w:val="24"/>
          <w:szCs w:val="24"/>
          <w:lang w:val="sr-Latn-ME"/>
        </w:rPr>
        <w:t xml:space="preserve"> sati. </w:t>
      </w:r>
    </w:p>
    <w:p w14:paraId="6B1FF2A9"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43AD1D4E" w14:textId="77777777" w:rsidR="00AB36B4" w:rsidRPr="00BE151E" w:rsidRDefault="00AB36B4" w:rsidP="00AB36B4">
      <w:pPr>
        <w:jc w:val="both"/>
        <w:rPr>
          <w:rFonts w:ascii="Times New Roman" w:hAnsi="Times New Roman" w:cs="Times New Roman"/>
          <w:color w:val="000000"/>
          <w:sz w:val="24"/>
          <w:szCs w:val="24"/>
          <w:lang w:val="sr-Latn-ME"/>
        </w:rPr>
      </w:pPr>
      <w:r w:rsidRPr="00BE151E">
        <w:rPr>
          <w:rFonts w:ascii="Times New Roman" w:hAnsi="Times New Roman" w:cs="Times New Roman"/>
          <w:color w:val="000000"/>
          <w:sz w:val="24"/>
          <w:szCs w:val="24"/>
          <w:lang w:val="sr-Latn-ME"/>
        </w:rPr>
        <w:sym w:font="Wingdings" w:char="F078"/>
      </w:r>
      <w:r w:rsidRPr="00BE151E">
        <w:rPr>
          <w:rFonts w:ascii="Times New Roman" w:hAnsi="Times New Roman" w:cs="Times New Roman"/>
          <w:color w:val="000000"/>
          <w:sz w:val="24"/>
          <w:szCs w:val="24"/>
          <w:lang w:val="sr-Latn-ME"/>
        </w:rPr>
        <w:t xml:space="preserve"> U skladu sa članom 122 Zakona o javnim nabavkama,  garancija ponude podnosi se u elektronskom obliku putem ESJN.</w:t>
      </w:r>
    </w:p>
    <w:p w14:paraId="6349FFFE" w14:textId="77777777" w:rsidR="00AB36B4" w:rsidRPr="00BE151E" w:rsidRDefault="00AB36B4" w:rsidP="00AB36B4">
      <w:pPr>
        <w:jc w:val="both"/>
        <w:rPr>
          <w:rFonts w:ascii="Times New Roman" w:hAnsi="Times New Roman" w:cs="Times New Roman"/>
          <w:color w:val="000000"/>
          <w:sz w:val="24"/>
          <w:szCs w:val="24"/>
          <w:lang w:val="sr-Latn-ME"/>
        </w:rPr>
      </w:pPr>
      <w:r w:rsidRPr="00BE151E">
        <w:rPr>
          <w:rFonts w:ascii="Times New Roman" w:hAnsi="Times New Roman" w:cs="Times New Roman"/>
          <w:color w:val="000000"/>
          <w:sz w:val="24"/>
          <w:szCs w:val="24"/>
          <w:lang w:val="sr-Latn-ME"/>
        </w:rPr>
        <w:t xml:space="preserve">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Adresa za neposredno uručivanje ili slanje putem pošte je: </w:t>
      </w:r>
    </w:p>
    <w:p w14:paraId="28EE9821" w14:textId="77777777" w:rsidR="00AB36B4" w:rsidRPr="00BE151E" w:rsidRDefault="00AB36B4" w:rsidP="00AB36B4">
      <w:pPr>
        <w:numPr>
          <w:ilvl w:val="0"/>
          <w:numId w:val="1"/>
        </w:numPr>
        <w:spacing w:before="96" w:after="0" w:line="240" w:lineRule="auto"/>
        <w:jc w:val="both"/>
        <w:rPr>
          <w:rFonts w:ascii="Times New Roman" w:eastAsia="Calibri" w:hAnsi="Times New Roman" w:cs="Times New Roman"/>
          <w:color w:val="000000"/>
          <w:sz w:val="24"/>
          <w:szCs w:val="24"/>
          <w:lang w:val="sr-Latn-ME"/>
        </w:rPr>
      </w:pPr>
      <w:r w:rsidRPr="00BE151E">
        <w:rPr>
          <w:rFonts w:ascii="Times New Roman" w:eastAsia="Calibri" w:hAnsi="Times New Roman" w:cs="Times New Roman"/>
          <w:color w:val="000000"/>
          <w:sz w:val="24"/>
          <w:szCs w:val="24"/>
          <w:lang w:val="sr-Latn-ME"/>
        </w:rPr>
        <w:t>neposrednom predajom na arhivi na</w:t>
      </w:r>
      <w:r w:rsidR="000C47AA" w:rsidRPr="00BE151E">
        <w:rPr>
          <w:rFonts w:ascii="Times New Roman" w:eastAsia="Calibri" w:hAnsi="Times New Roman" w:cs="Times New Roman"/>
          <w:color w:val="000000"/>
          <w:sz w:val="24"/>
          <w:szCs w:val="24"/>
          <w:lang w:val="sr-Latn-ME"/>
        </w:rPr>
        <w:t xml:space="preserve">ručioca na adresi </w:t>
      </w:r>
      <w:r w:rsidR="000C47AA" w:rsidRPr="00BE151E">
        <w:rPr>
          <w:rFonts w:ascii="Times New Roman" w:eastAsia="Times New Roman" w:hAnsi="Times New Roman" w:cs="Times New Roman"/>
          <w:sz w:val="24"/>
          <w:szCs w:val="24"/>
          <w:lang w:val="pl-PL"/>
        </w:rPr>
        <w:t>JU OŠ”Mileva Lajović Lalatović „ Nikšić, Vuka Karadžića 104 Nikšić</w:t>
      </w:r>
    </w:p>
    <w:p w14:paraId="644EF032" w14:textId="77777777" w:rsidR="000C47AA" w:rsidRPr="00BE151E" w:rsidRDefault="00AB36B4" w:rsidP="000C47AA">
      <w:pPr>
        <w:numPr>
          <w:ilvl w:val="0"/>
          <w:numId w:val="1"/>
        </w:numPr>
        <w:spacing w:before="96" w:after="0" w:line="240" w:lineRule="auto"/>
        <w:jc w:val="both"/>
        <w:rPr>
          <w:rFonts w:ascii="Times New Roman" w:eastAsia="Calibri" w:hAnsi="Times New Roman" w:cs="Times New Roman"/>
          <w:color w:val="000000"/>
          <w:sz w:val="24"/>
          <w:szCs w:val="24"/>
          <w:lang w:val="sr-Latn-ME"/>
        </w:rPr>
      </w:pPr>
      <w:r w:rsidRPr="00BE151E">
        <w:rPr>
          <w:rFonts w:ascii="Times New Roman" w:eastAsia="Calibri" w:hAnsi="Times New Roman" w:cs="Times New Roman"/>
          <w:color w:val="000000"/>
          <w:sz w:val="24"/>
          <w:szCs w:val="24"/>
          <w:lang w:val="sr-Latn-ME"/>
        </w:rPr>
        <w:t>preporučenom pošiljkom sa povr</w:t>
      </w:r>
      <w:r w:rsidR="000C47AA" w:rsidRPr="00BE151E">
        <w:rPr>
          <w:rFonts w:ascii="Times New Roman" w:eastAsia="Calibri" w:hAnsi="Times New Roman" w:cs="Times New Roman"/>
          <w:color w:val="000000"/>
          <w:sz w:val="24"/>
          <w:szCs w:val="24"/>
          <w:lang w:val="sr-Latn-ME"/>
        </w:rPr>
        <w:t xml:space="preserve">atnicom na adresi </w:t>
      </w:r>
      <w:r w:rsidR="000C47AA" w:rsidRPr="00BE151E">
        <w:rPr>
          <w:rFonts w:ascii="Times New Roman" w:eastAsia="Times New Roman" w:hAnsi="Times New Roman" w:cs="Times New Roman"/>
          <w:sz w:val="24"/>
          <w:szCs w:val="24"/>
          <w:lang w:val="pl-PL"/>
        </w:rPr>
        <w:t>JU OŠ”Mileva Lajović Lalatović „ Nikšić, Vuka Karadžića 104 Nikšić</w:t>
      </w:r>
    </w:p>
    <w:p w14:paraId="43618F92" w14:textId="77777777" w:rsidR="00AB36B4" w:rsidRPr="00BE151E" w:rsidRDefault="00AB36B4" w:rsidP="00AB36B4">
      <w:pPr>
        <w:numPr>
          <w:ilvl w:val="0"/>
          <w:numId w:val="1"/>
        </w:numPr>
        <w:spacing w:before="96" w:after="0" w:line="240" w:lineRule="auto"/>
        <w:jc w:val="both"/>
        <w:rPr>
          <w:rFonts w:ascii="Times New Roman" w:eastAsia="Calibri" w:hAnsi="Times New Roman" w:cs="Times New Roman"/>
          <w:sz w:val="24"/>
          <w:szCs w:val="24"/>
          <w:lang w:val="sr-Latn-ME"/>
        </w:rPr>
      </w:pPr>
      <w:r w:rsidRPr="00BE151E">
        <w:rPr>
          <w:rFonts w:ascii="Times New Roman" w:eastAsia="Calibri" w:hAnsi="Times New Roman" w:cs="Times New Roman"/>
          <w:sz w:val="24"/>
          <w:szCs w:val="24"/>
          <w:lang w:val="sr-Latn-ME"/>
        </w:rPr>
        <w:t xml:space="preserve"> najkasnije do roka određenog za podnošenje ponude, </w:t>
      </w:r>
    </w:p>
    <w:p w14:paraId="10CDB2FA" w14:textId="2F516AFF" w:rsidR="00AB36B4" w:rsidRPr="00BE151E" w:rsidRDefault="00AB36B4" w:rsidP="00AB36B4">
      <w:pPr>
        <w:spacing w:before="96" w:after="0" w:line="240" w:lineRule="auto"/>
        <w:jc w:val="both"/>
        <w:rPr>
          <w:rFonts w:ascii="Times New Roman" w:eastAsia="Calibri" w:hAnsi="Times New Roman" w:cs="Times New Roman"/>
          <w:sz w:val="24"/>
          <w:szCs w:val="24"/>
          <w:lang w:val="sr-Latn-ME"/>
        </w:rPr>
      </w:pPr>
      <w:r w:rsidRPr="00BE151E">
        <w:rPr>
          <w:rFonts w:ascii="Times New Roman" w:eastAsia="Calibri" w:hAnsi="Times New Roman" w:cs="Times New Roman"/>
          <w:sz w:val="24"/>
          <w:szCs w:val="24"/>
          <w:lang w:val="sr-Latn-ME"/>
        </w:rPr>
        <w:t xml:space="preserve">radnim danima od 9 do 14 sati, zaključno sa danom </w:t>
      </w:r>
      <w:r w:rsidR="00BE151E" w:rsidRPr="00BE151E">
        <w:rPr>
          <w:rFonts w:ascii="Times New Roman" w:eastAsia="Calibri" w:hAnsi="Times New Roman" w:cs="Times New Roman"/>
          <w:sz w:val="24"/>
          <w:szCs w:val="24"/>
          <w:lang w:val="sr-Latn-ME"/>
        </w:rPr>
        <w:t>26.06.2026</w:t>
      </w:r>
      <w:r w:rsidRPr="00BE151E">
        <w:rPr>
          <w:rFonts w:ascii="Times New Roman" w:eastAsia="Calibri" w:hAnsi="Times New Roman" w:cs="Times New Roman"/>
          <w:sz w:val="24"/>
          <w:szCs w:val="24"/>
          <w:lang w:val="sr-Latn-ME"/>
        </w:rPr>
        <w:t>. godine do 11:</w:t>
      </w:r>
      <w:r w:rsidR="00BE151E" w:rsidRPr="00BE151E">
        <w:rPr>
          <w:rFonts w:ascii="Times New Roman" w:eastAsia="Calibri" w:hAnsi="Times New Roman" w:cs="Times New Roman"/>
          <w:sz w:val="24"/>
          <w:szCs w:val="24"/>
          <w:lang w:val="sr-Latn-ME"/>
        </w:rPr>
        <w:t>0</w:t>
      </w:r>
      <w:r w:rsidRPr="00BE151E">
        <w:rPr>
          <w:rFonts w:ascii="Times New Roman" w:eastAsia="Calibri" w:hAnsi="Times New Roman" w:cs="Times New Roman"/>
          <w:sz w:val="24"/>
          <w:szCs w:val="24"/>
          <w:lang w:val="sr-Latn-ME"/>
        </w:rPr>
        <w:t>0 sati.</w:t>
      </w:r>
    </w:p>
    <w:p w14:paraId="3E57D99E" w14:textId="77777777" w:rsidR="00AB36B4" w:rsidRPr="00BE151E" w:rsidRDefault="00AB36B4" w:rsidP="00AB36B4">
      <w:pPr>
        <w:spacing w:before="96" w:after="0" w:line="240" w:lineRule="auto"/>
        <w:jc w:val="both"/>
        <w:rPr>
          <w:rFonts w:ascii="Times New Roman" w:eastAsia="Calibri" w:hAnsi="Times New Roman" w:cs="Times New Roman"/>
          <w:sz w:val="24"/>
          <w:szCs w:val="24"/>
          <w:lang w:val="sr-Latn-ME"/>
        </w:rPr>
      </w:pPr>
    </w:p>
    <w:p w14:paraId="4B445019" w14:textId="77777777" w:rsidR="00AB36B4" w:rsidRPr="00BE151E" w:rsidRDefault="00AB36B4" w:rsidP="00AB36B4">
      <w:pPr>
        <w:jc w:val="both"/>
        <w:rPr>
          <w:rFonts w:ascii="Times New Roman" w:hAnsi="Times New Roman" w:cs="Times New Roman"/>
          <w:bCs/>
          <w:color w:val="000000"/>
          <w:sz w:val="24"/>
          <w:szCs w:val="24"/>
          <w:lang w:val="sr-Latn-ME"/>
        </w:rPr>
      </w:pPr>
      <w:bookmarkStart w:id="10" w:name="_Hlk125620710"/>
      <w:r w:rsidRPr="00BE151E">
        <w:rPr>
          <w:rFonts w:ascii="Times New Roman" w:hAnsi="Times New Roman" w:cs="Times New Roman"/>
          <w:color w:val="000000"/>
          <w:sz w:val="24"/>
          <w:szCs w:val="24"/>
          <w:lang w:val="sr-Latn-ME"/>
        </w:rPr>
        <w:t xml:space="preserve">Napomena: Garancija ponude u pisanom obliku se dostavlja, </w:t>
      </w:r>
      <w:r w:rsidRPr="00BE151E">
        <w:rPr>
          <w:rFonts w:ascii="Times New Roman" w:hAnsi="Times New Roman" w:cs="Times New Roman"/>
          <w:b/>
          <w:color w:val="000000"/>
          <w:sz w:val="24"/>
          <w:szCs w:val="24"/>
          <w:lang w:val="sr-Latn-ME"/>
        </w:rPr>
        <w:t>u originalu</w:t>
      </w:r>
      <w:r w:rsidRPr="00BE151E">
        <w:rPr>
          <w:rFonts w:ascii="Times New Roman" w:hAnsi="Times New Roman" w:cs="Times New Roman"/>
          <w:color w:val="000000"/>
          <w:sz w:val="24"/>
          <w:szCs w:val="24"/>
          <w:lang w:val="sr-Latn-ME"/>
        </w:rPr>
        <w:t xml:space="preserve">, u posebnoj koverti. </w:t>
      </w:r>
      <w:r w:rsidRPr="00BE151E">
        <w:rPr>
          <w:rFonts w:ascii="Times New Roman" w:hAnsi="Times New Roman" w:cs="Times New Roman"/>
          <w:bCs/>
          <w:color w:val="000000"/>
          <w:sz w:val="24"/>
          <w:szCs w:val="24"/>
          <w:lang w:val="sr-Latn-ME"/>
        </w:rPr>
        <w:t>na kojoj se navodi: naziv i sjedište naručioca, broj tenderske dokumentacije za koju se podnosi garancija, naziv, sjedište i adresa ponuđača i naznake "garancija ponude" i "ne otvaraj prije roka za otvaranje ponuda".</w:t>
      </w:r>
    </w:p>
    <w:p w14:paraId="16C1B6C9" w14:textId="77777777" w:rsidR="00AB36B4" w:rsidRPr="00BE151E" w:rsidRDefault="00AB36B4" w:rsidP="00AB36B4">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11" w:name="_Toc62730562"/>
      <w:bookmarkEnd w:id="10"/>
      <w:r w:rsidRPr="00BE151E">
        <w:rPr>
          <w:rFonts w:ascii="Times New Roman" w:eastAsia="Times New Roman" w:hAnsi="Times New Roman" w:cs="Times New Roman"/>
          <w:b/>
          <w:sz w:val="24"/>
          <w:szCs w:val="24"/>
          <w:lang w:val="sr-Latn-ME"/>
        </w:rPr>
        <w:lastRenderedPageBreak/>
        <w:t>USLOVI ZA AKTIVIRANJE GARANCIJE PONUDE</w:t>
      </w:r>
      <w:r w:rsidRPr="00BE151E">
        <w:rPr>
          <w:rFonts w:ascii="Times New Roman" w:eastAsia="Times New Roman" w:hAnsi="Times New Roman" w:cs="Times New Roman"/>
          <w:b/>
          <w:sz w:val="24"/>
          <w:szCs w:val="24"/>
          <w:vertAlign w:val="superscript"/>
          <w:lang w:val="sr-Latn-ME"/>
        </w:rPr>
        <w:footnoteReference w:id="8"/>
      </w:r>
      <w:bookmarkStart w:id="12" w:name="_Toc62730563"/>
      <w:bookmarkEnd w:id="11"/>
    </w:p>
    <w:p w14:paraId="208DFF7C" w14:textId="77777777" w:rsidR="00AB36B4" w:rsidRPr="00BE151E" w:rsidRDefault="00AB36B4" w:rsidP="00AB36B4">
      <w:pPr>
        <w:jc w:val="both"/>
        <w:rPr>
          <w:rFonts w:ascii="Times New Roman" w:hAnsi="Times New Roman" w:cs="Times New Roman"/>
          <w:sz w:val="24"/>
          <w:szCs w:val="24"/>
          <w:lang w:val="sr-Latn-ME"/>
        </w:rPr>
      </w:pPr>
      <w:bookmarkStart w:id="13" w:name="_Hlk125620724"/>
      <w:r w:rsidRPr="00BE151E">
        <w:rPr>
          <w:rFonts w:ascii="Times New Roman" w:eastAsia="Times New Roman" w:hAnsi="Times New Roman" w:cs="Times New Roman"/>
          <w:b/>
          <w:bCs/>
          <w:sz w:val="24"/>
          <w:szCs w:val="24"/>
          <w:lang w:val="sr-Latn-ME"/>
        </w:rPr>
        <w:t xml:space="preserve">      </w:t>
      </w:r>
      <w:r w:rsidRPr="00BE151E">
        <w:rPr>
          <w:rFonts w:ascii="Times New Roman" w:hAnsi="Times New Roman" w:cs="Times New Roman"/>
          <w:sz w:val="24"/>
          <w:szCs w:val="24"/>
          <w:lang w:val="sr-Latn-ME"/>
        </w:rPr>
        <w:t xml:space="preserve">Garancija ponude će se aktivirati ako ponuđač: </w:t>
      </w:r>
    </w:p>
    <w:p w14:paraId="028EEFF3" w14:textId="77777777" w:rsidR="00AB36B4" w:rsidRPr="00BE151E" w:rsidRDefault="00AB36B4" w:rsidP="00AB36B4">
      <w:pPr>
        <w:spacing w:after="0"/>
        <w:ind w:left="360"/>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xml:space="preserve">1) odustane od ponude u roku važenja ponude i/ili; </w:t>
      </w:r>
    </w:p>
    <w:p w14:paraId="4097DDB9" w14:textId="77777777" w:rsidR="00AB36B4" w:rsidRPr="00BE151E" w:rsidRDefault="00AB36B4" w:rsidP="00AB36B4">
      <w:pPr>
        <w:spacing w:after="0"/>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xml:space="preserve">      2) odbije da potpiše ugovor o javnoj nabavci ili okvirni sporazum.</w:t>
      </w:r>
    </w:p>
    <w:bookmarkEnd w:id="13"/>
    <w:p w14:paraId="1D21CEA4" w14:textId="77777777" w:rsidR="00AB36B4" w:rsidRPr="00BE151E" w:rsidRDefault="00AB36B4" w:rsidP="00AB36B4">
      <w:pPr>
        <w:jc w:val="both"/>
        <w:rPr>
          <w:rFonts w:ascii="Times New Roman" w:hAnsi="Times New Roman" w:cs="Times New Roman"/>
          <w:sz w:val="24"/>
          <w:szCs w:val="24"/>
          <w:lang w:val="sr-Latn-ME"/>
        </w:rPr>
      </w:pPr>
    </w:p>
    <w:p w14:paraId="3501182F" w14:textId="77777777" w:rsidR="00AB36B4" w:rsidRPr="00BE151E" w:rsidRDefault="00AB36B4" w:rsidP="00AB36B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r w:rsidRPr="00BE151E">
        <w:rPr>
          <w:rFonts w:ascii="Times New Roman" w:eastAsia="Times New Roman" w:hAnsi="Times New Roman" w:cs="Times New Roman"/>
          <w:b/>
          <w:sz w:val="24"/>
          <w:szCs w:val="24"/>
          <w:lang w:val="sr-Latn-ME"/>
        </w:rPr>
        <w:t>TAJNOST PODATAKA</w:t>
      </w:r>
      <w:bookmarkEnd w:id="12"/>
    </w:p>
    <w:p w14:paraId="06099C2B"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 xml:space="preserve"> </w:t>
      </w:r>
    </w:p>
    <w:p w14:paraId="39B8CFF9"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Tenderska dokumentacija sadrži tajne podatke</w:t>
      </w:r>
    </w:p>
    <w:p w14:paraId="020F5FB3"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22D6FA25"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en-US"/>
        </w:rPr>
        <w:sym w:font="Wingdings" w:char="F0FD"/>
      </w:r>
      <w:r w:rsidRPr="00BE151E">
        <w:rPr>
          <w:rFonts w:ascii="Times New Roman" w:eastAsia="Times New Roman" w:hAnsi="Times New Roman" w:cs="Times New Roman"/>
          <w:sz w:val="24"/>
          <w:szCs w:val="24"/>
          <w:lang w:val="sr-Latn-ME"/>
        </w:rPr>
        <w:t xml:space="preserve"> ne</w:t>
      </w:r>
    </w:p>
    <w:p w14:paraId="2C47260D" w14:textId="77777777" w:rsidR="00AB36B4" w:rsidRPr="00BE151E" w:rsidRDefault="00AB36B4" w:rsidP="00AB36B4">
      <w:pPr>
        <w:spacing w:after="0" w:line="240" w:lineRule="auto"/>
        <w:jc w:val="both"/>
        <w:rPr>
          <w:rFonts w:ascii="Times New Roman" w:eastAsia="Times New Roman" w:hAnsi="Times New Roman" w:cs="Times New Roman"/>
          <w:b/>
          <w:bCs/>
          <w:sz w:val="24"/>
          <w:szCs w:val="24"/>
          <w:lang w:val="sr-Latn-ME"/>
        </w:rPr>
      </w:pPr>
      <w:r w:rsidRPr="00BE151E">
        <w:rPr>
          <w:rFonts w:ascii="Times New Roman" w:eastAsia="Times New Roman" w:hAnsi="Times New Roman" w:cs="Times New Roman"/>
          <w:sz w:val="24"/>
          <w:szCs w:val="24"/>
          <w:lang w:val="sr-Latn-ME"/>
        </w:rPr>
        <w:sym w:font="Wingdings" w:char="F0A8"/>
      </w:r>
      <w:r w:rsidRPr="00BE151E">
        <w:rPr>
          <w:rFonts w:ascii="Times New Roman" w:eastAsia="Times New Roman" w:hAnsi="Times New Roman" w:cs="Times New Roman"/>
          <w:sz w:val="24"/>
          <w:szCs w:val="24"/>
          <w:lang w:val="sr-Latn-ME"/>
        </w:rPr>
        <w:t xml:space="preserve"> da</w:t>
      </w:r>
    </w:p>
    <w:p w14:paraId="408B8B94"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447671D9" w14:textId="77777777" w:rsidR="00AB36B4" w:rsidRPr="00BE151E" w:rsidRDefault="00AB36B4" w:rsidP="00AB36B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14" w:name="_Toc62730564"/>
      <w:r w:rsidRPr="00BE151E">
        <w:rPr>
          <w:rFonts w:ascii="Times New Roman" w:eastAsia="Times New Roman" w:hAnsi="Times New Roman" w:cs="Times New Roman"/>
          <w:b/>
          <w:sz w:val="24"/>
          <w:szCs w:val="24"/>
          <w:lang w:val="sr-Latn-ME"/>
        </w:rPr>
        <w:t>UPUTSTVO ZA SAČINJAVANJE PONUDE</w:t>
      </w:r>
      <w:bookmarkEnd w:id="14"/>
    </w:p>
    <w:p w14:paraId="0EFA7DCF"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3AB917DC" w14:textId="77777777" w:rsidR="00AB36B4" w:rsidRPr="00BE151E" w:rsidRDefault="00AB36B4" w:rsidP="00AB36B4">
      <w:pPr>
        <w:jc w:val="both"/>
        <w:rPr>
          <w:rFonts w:ascii="Times New Roman" w:hAnsi="Times New Roman" w:cs="Times New Roman"/>
          <w:sz w:val="24"/>
          <w:szCs w:val="24"/>
          <w:lang w:val="sr-Latn-ME"/>
        </w:rPr>
      </w:pPr>
      <w:bookmarkStart w:id="15" w:name="_Hlk125620755"/>
      <w:r w:rsidRPr="00BE151E">
        <w:rPr>
          <w:rFonts w:ascii="Times New Roman" w:hAnsi="Times New Roman" w:cs="Times New Roman"/>
          <w:sz w:val="24"/>
          <w:szCs w:val="24"/>
          <w:lang w:val="sr-Latn-ME"/>
        </w:rPr>
        <w:t>Ponuda se sačinjava i podnosi u elektronskom obliku.</w:t>
      </w:r>
    </w:p>
    <w:p w14:paraId="69D52C75" w14:textId="77777777" w:rsidR="00AB36B4" w:rsidRPr="00BE151E" w:rsidRDefault="00AB36B4" w:rsidP="00AB36B4">
      <w:pPr>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Dokazi iz člana 120 stav 16 tač. 3, 4 i 5 Zakona o javnim nabavkama podnose se putem ESJN u elektronskom obliku ili kao skenirana kopija originala.</w:t>
      </w:r>
    </w:p>
    <w:bookmarkEnd w:id="15"/>
    <w:p w14:paraId="32178708"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14:paraId="4BA4016B"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14:paraId="6DD73298" w14:textId="77777777" w:rsidR="00AB36B4" w:rsidRPr="00BE151E" w:rsidRDefault="00AB36B4" w:rsidP="00AB36B4">
      <w:pPr>
        <w:spacing w:after="0" w:line="240" w:lineRule="auto"/>
        <w:jc w:val="both"/>
        <w:rPr>
          <w:rFonts w:ascii="Times New Roman" w:eastAsia="Times New Roman" w:hAnsi="Times New Roman" w:cs="Times New Roman"/>
          <w:i/>
          <w:iCs/>
          <w:sz w:val="24"/>
          <w:szCs w:val="24"/>
          <w:lang w:val="sr-Latn-ME"/>
        </w:rPr>
      </w:pPr>
      <w:r w:rsidRPr="00BE151E">
        <w:rPr>
          <w:rFonts w:ascii="Times New Roman" w:eastAsia="Times New Roman" w:hAnsi="Times New Roman" w:cs="Times New Roman"/>
          <w:sz w:val="24"/>
          <w:szCs w:val="24"/>
          <w:lang w:val="sr-Latn-ME"/>
        </w:rPr>
        <w:t xml:space="preserve">Ponuđač je dužan da tačno i nedvosmisleno popuni </w:t>
      </w:r>
      <w:r w:rsidRPr="00BE151E">
        <w:rPr>
          <w:rFonts w:ascii="Times New Roman" w:eastAsia="Calibri" w:hAnsi="Times New Roman" w:cs="Times New Roman"/>
          <w:sz w:val="24"/>
          <w:szCs w:val="24"/>
          <w:lang w:val="sr-Latn-ME"/>
        </w:rPr>
        <w:t>Izjavu privrednog subjekta u skladu sa zahtjevima iz tenderske dokumentacije.</w:t>
      </w:r>
    </w:p>
    <w:p w14:paraId="73BCF16B" w14:textId="77777777" w:rsidR="00AB36B4" w:rsidRPr="00BE151E" w:rsidRDefault="00AB36B4" w:rsidP="00AB36B4">
      <w:pPr>
        <w:spacing w:after="0" w:line="240" w:lineRule="auto"/>
        <w:jc w:val="both"/>
        <w:rPr>
          <w:rFonts w:ascii="Times New Roman" w:eastAsia="Times New Roman" w:hAnsi="Times New Roman" w:cs="Times New Roman"/>
          <w:b/>
          <w:bCs/>
          <w:sz w:val="24"/>
          <w:szCs w:val="24"/>
          <w:lang w:val="sr-Latn-ME"/>
        </w:rPr>
      </w:pPr>
    </w:p>
    <w:p w14:paraId="32868DFB" w14:textId="77777777" w:rsidR="00AB36B4" w:rsidRPr="00BE151E" w:rsidRDefault="00AB36B4" w:rsidP="00AB36B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sz w:val="24"/>
          <w:szCs w:val="24"/>
          <w:lang w:val="sr-Latn-ME"/>
        </w:rPr>
      </w:pPr>
      <w:bookmarkStart w:id="16" w:name="_Toc62730565"/>
      <w:r w:rsidRPr="00BE151E">
        <w:rPr>
          <w:rFonts w:ascii="Times New Roman" w:eastAsia="Times New Roman" w:hAnsi="Times New Roman" w:cs="Times New Roman"/>
          <w:b/>
          <w:sz w:val="24"/>
          <w:szCs w:val="24"/>
          <w:lang w:val="sr-Latn-ME"/>
        </w:rPr>
        <w:t>NAČIN ZAKLJUČIVANJA I IZMJENE UGOVORA O JAVNOJ NABAVCI</w:t>
      </w:r>
      <w:bookmarkEnd w:id="16"/>
    </w:p>
    <w:p w14:paraId="6F01B69D" w14:textId="77777777" w:rsidR="00AB36B4" w:rsidRPr="00BE151E" w:rsidRDefault="00AB36B4" w:rsidP="00AB36B4">
      <w:pPr>
        <w:spacing w:after="0" w:line="240" w:lineRule="auto"/>
        <w:jc w:val="both"/>
        <w:rPr>
          <w:rFonts w:ascii="Times New Roman" w:eastAsia="Times New Roman" w:hAnsi="Times New Roman" w:cs="Times New Roman"/>
          <w:i/>
          <w:sz w:val="24"/>
          <w:szCs w:val="24"/>
          <w:lang w:val="sr-Latn-ME"/>
        </w:rPr>
      </w:pPr>
    </w:p>
    <w:p w14:paraId="52529640"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455B0126" w14:textId="77777777" w:rsidR="00BE151E" w:rsidRPr="00BE151E" w:rsidRDefault="00BE151E" w:rsidP="00BE151E">
      <w:pPr>
        <w:spacing w:after="0" w:line="240" w:lineRule="auto"/>
        <w:jc w:val="both"/>
        <w:rPr>
          <w:rFonts w:ascii="Times New Roman" w:hAnsi="Times New Roman" w:cs="Times New Roman"/>
          <w:sz w:val="24"/>
          <w:szCs w:val="24"/>
          <w:lang w:val="sr-Latn-ME"/>
        </w:rPr>
      </w:pPr>
    </w:p>
    <w:p w14:paraId="4F47D7DC"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14:paraId="1230F096" w14:textId="77777777" w:rsidR="00BE151E" w:rsidRPr="00BE151E" w:rsidRDefault="00BE151E" w:rsidP="00BE151E">
      <w:pPr>
        <w:spacing w:after="0" w:line="240" w:lineRule="auto"/>
        <w:jc w:val="both"/>
        <w:rPr>
          <w:rFonts w:ascii="Times New Roman" w:hAnsi="Times New Roman" w:cs="Times New Roman"/>
          <w:sz w:val="24"/>
          <w:szCs w:val="24"/>
          <w:lang w:val="sr-Latn-ME"/>
        </w:rPr>
      </w:pPr>
    </w:p>
    <w:p w14:paraId="7A8A5FEA"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xml:space="preserve">Ugovor između naručioca i ponuđača čija je ponuda izabrana kao najpovoljnija, pored uslova koji su propisani ovom tenderskom dokumentacijom, će sadržati i sljedeće: </w:t>
      </w:r>
    </w:p>
    <w:p w14:paraId="298E8168" w14:textId="77777777" w:rsidR="00BE151E" w:rsidRPr="00BE151E" w:rsidRDefault="00BE151E" w:rsidP="00BE151E">
      <w:pPr>
        <w:spacing w:after="0" w:line="240" w:lineRule="auto"/>
        <w:jc w:val="both"/>
        <w:rPr>
          <w:rFonts w:ascii="Times New Roman" w:hAnsi="Times New Roman" w:cs="Times New Roman"/>
          <w:sz w:val="24"/>
          <w:szCs w:val="24"/>
          <w:lang w:val="sr-Latn-ME"/>
        </w:rPr>
      </w:pPr>
    </w:p>
    <w:p w14:paraId="5B072DC0"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Naručilac je dužan da:</w:t>
      </w:r>
    </w:p>
    <w:p w14:paraId="3D72F6B7" w14:textId="13C4A651"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blagovremeno, pisanim putem, obavijesti izvođača o danu početka Izvođenje radova - SANACIJA PODOVA U JU OŠ “MILEVA LAJOVIĆ LALATOVIĆ”, NIKŠIĆ, koji je predmet javne nabavke, a najkasnije tri dana prije početka izvođenja ovih radova;</w:t>
      </w:r>
    </w:p>
    <w:p w14:paraId="7E6FADC2"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xml:space="preserve">- preda </w:t>
      </w:r>
      <w:proofErr w:type="spellStart"/>
      <w:r w:rsidRPr="00BE151E">
        <w:rPr>
          <w:rFonts w:ascii="Times New Roman" w:hAnsi="Times New Roman" w:cs="Times New Roman"/>
          <w:sz w:val="24"/>
          <w:szCs w:val="24"/>
          <w:lang w:val="sr-Latn-ME"/>
        </w:rPr>
        <w:t>Izvodjaču</w:t>
      </w:r>
      <w:proofErr w:type="spellEnd"/>
      <w:r w:rsidRPr="00BE151E">
        <w:rPr>
          <w:rFonts w:ascii="Times New Roman" w:hAnsi="Times New Roman" w:cs="Times New Roman"/>
          <w:sz w:val="24"/>
          <w:szCs w:val="24"/>
          <w:lang w:val="sr-Latn-ME"/>
        </w:rPr>
        <w:t xml:space="preserve"> tehničku dokumentaciju potrebnu za izvođenje predmetnih radova;</w:t>
      </w:r>
    </w:p>
    <w:p w14:paraId="1D69DF2B" w14:textId="77777777" w:rsidR="00BE151E" w:rsidRPr="00BE151E" w:rsidRDefault="00BE151E" w:rsidP="00BE151E">
      <w:pPr>
        <w:spacing w:after="0" w:line="240" w:lineRule="auto"/>
        <w:jc w:val="both"/>
        <w:rPr>
          <w:rFonts w:ascii="Times New Roman" w:hAnsi="Times New Roman" w:cs="Times New Roman"/>
          <w:sz w:val="24"/>
          <w:szCs w:val="24"/>
          <w:lang w:val="sr-Latn-ME"/>
        </w:rPr>
      </w:pPr>
      <w:proofErr w:type="spellStart"/>
      <w:r w:rsidRPr="00BE151E">
        <w:rPr>
          <w:rFonts w:ascii="Times New Roman" w:hAnsi="Times New Roman" w:cs="Times New Roman"/>
          <w:sz w:val="24"/>
          <w:szCs w:val="24"/>
          <w:lang w:val="sr-Latn-ME"/>
        </w:rPr>
        <w:lastRenderedPageBreak/>
        <w:t>Izvodjač</w:t>
      </w:r>
      <w:proofErr w:type="spellEnd"/>
      <w:r w:rsidRPr="00BE151E">
        <w:rPr>
          <w:rFonts w:ascii="Times New Roman" w:hAnsi="Times New Roman" w:cs="Times New Roman"/>
          <w:sz w:val="24"/>
          <w:szCs w:val="24"/>
          <w:lang w:val="sr-Latn-ME"/>
        </w:rPr>
        <w:t xml:space="preserve"> je dužan da:</w:t>
      </w:r>
    </w:p>
    <w:p w14:paraId="01A3397C"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xml:space="preserve"> - ugovorene radove vrši svakodnevno u odnosu na faze i vrstu radova koji se izvode;</w:t>
      </w:r>
    </w:p>
    <w:p w14:paraId="6DE0FABF"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xml:space="preserve">- ugovorene radove vrši u obimu i na način koji je ponudio, u skladu sa </w:t>
      </w:r>
      <w:proofErr w:type="spellStart"/>
      <w:r w:rsidRPr="00BE151E">
        <w:rPr>
          <w:rFonts w:ascii="Times New Roman" w:hAnsi="Times New Roman" w:cs="Times New Roman"/>
          <w:sz w:val="24"/>
          <w:szCs w:val="24"/>
          <w:lang w:val="sr-Latn-ME"/>
        </w:rPr>
        <w:t>predmjerom</w:t>
      </w:r>
      <w:proofErr w:type="spellEnd"/>
      <w:r w:rsidRPr="00BE151E">
        <w:rPr>
          <w:rFonts w:ascii="Times New Roman" w:hAnsi="Times New Roman" w:cs="Times New Roman"/>
          <w:sz w:val="24"/>
          <w:szCs w:val="24"/>
          <w:lang w:val="sr-Latn-ME"/>
        </w:rPr>
        <w:t xml:space="preserve"> radova iz tenderske dokumentacije;</w:t>
      </w:r>
    </w:p>
    <w:p w14:paraId="6B007423"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xml:space="preserve">-ugovorene radove vrši preko imenovanih ovlašćenih inženjera i ovlašćenih lica, te da u slučaju njihove spriječenosti da budu angažovani na </w:t>
      </w:r>
      <w:proofErr w:type="spellStart"/>
      <w:r w:rsidRPr="00BE151E">
        <w:rPr>
          <w:rFonts w:ascii="Times New Roman" w:hAnsi="Times New Roman" w:cs="Times New Roman"/>
          <w:sz w:val="24"/>
          <w:szCs w:val="24"/>
          <w:lang w:val="sr-Latn-ME"/>
        </w:rPr>
        <w:t>izvodjenju</w:t>
      </w:r>
      <w:proofErr w:type="spellEnd"/>
      <w:r w:rsidRPr="00BE151E">
        <w:rPr>
          <w:rFonts w:ascii="Times New Roman" w:hAnsi="Times New Roman" w:cs="Times New Roman"/>
          <w:sz w:val="24"/>
          <w:szCs w:val="24"/>
          <w:lang w:val="sr-Latn-ME"/>
        </w:rPr>
        <w:t xml:space="preserve"> radova zbog bolesti, prestanka radnog odnosa ili oduzimanja licence ili ovlašćenja, odmah imenuje drugog ovlašćenog inženjera odnosno ovlašćeno lice i o tome obavijesti naručioca;</w:t>
      </w:r>
    </w:p>
    <w:p w14:paraId="0B7446BF"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dostavi potrebnu atestnu dokumentaciju u toku izvođenja radova i to za sav materijal i opremu prije ugradnje, a za izvedene radove nakon završetka istih;</w:t>
      </w:r>
    </w:p>
    <w:p w14:paraId="06CAD3C0"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-Izvođač dostavlja Naručiocu potrebnu tehničku dokumentaciju o izvršenim ispitivanjima i opreme kojima se dokazuju opisi i bitne karakteristike materijala i opreme;</w:t>
      </w:r>
    </w:p>
    <w:p w14:paraId="2E2A0F5E"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xml:space="preserve">- u roku od 3 dana od dana potpisivanja ugovora dostavi dinamički plan </w:t>
      </w:r>
      <w:proofErr w:type="spellStart"/>
      <w:r w:rsidRPr="00BE151E">
        <w:rPr>
          <w:rFonts w:ascii="Times New Roman" w:hAnsi="Times New Roman" w:cs="Times New Roman"/>
          <w:sz w:val="24"/>
          <w:szCs w:val="24"/>
          <w:lang w:val="sr-Latn-ME"/>
        </w:rPr>
        <w:t>izvodjenja</w:t>
      </w:r>
      <w:proofErr w:type="spellEnd"/>
      <w:r w:rsidRPr="00BE151E">
        <w:rPr>
          <w:rFonts w:ascii="Times New Roman" w:hAnsi="Times New Roman" w:cs="Times New Roman"/>
          <w:sz w:val="24"/>
          <w:szCs w:val="24"/>
          <w:lang w:val="sr-Latn-ME"/>
        </w:rPr>
        <w:t xml:space="preserve"> radova sa potpunim tehničkim podacima  i u skladu sa ugovorenim rokom izvršenja  iz Ugovora;</w:t>
      </w:r>
    </w:p>
    <w:p w14:paraId="1E9C5FD8" w14:textId="0CBB5AAC"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xml:space="preserve">- u vezi sa Izvođenjem radova - SANACIJA PODOVA U JU OŠ “MILEVA LAJOVIĆ LALATOVIĆ”, </w:t>
      </w:r>
      <w:proofErr w:type="spellStart"/>
      <w:r w:rsidRPr="00BE151E">
        <w:rPr>
          <w:rFonts w:ascii="Times New Roman" w:hAnsi="Times New Roman" w:cs="Times New Roman"/>
          <w:sz w:val="24"/>
          <w:szCs w:val="24"/>
          <w:lang w:val="sr-Latn-ME"/>
        </w:rPr>
        <w:t>NIKŠIĆkoja</w:t>
      </w:r>
      <w:proofErr w:type="spellEnd"/>
      <w:r w:rsidRPr="00BE151E">
        <w:rPr>
          <w:rFonts w:ascii="Times New Roman" w:hAnsi="Times New Roman" w:cs="Times New Roman"/>
          <w:sz w:val="24"/>
          <w:szCs w:val="24"/>
          <w:lang w:val="sr-Latn-ME"/>
        </w:rPr>
        <w:t xml:space="preserve"> je predmet ovog Ugovora, uredno i po propisima vodi propisanu </w:t>
      </w:r>
      <w:proofErr w:type="spellStart"/>
      <w:r w:rsidRPr="00BE151E">
        <w:rPr>
          <w:rFonts w:ascii="Times New Roman" w:hAnsi="Times New Roman" w:cs="Times New Roman"/>
          <w:sz w:val="24"/>
          <w:szCs w:val="24"/>
          <w:lang w:val="sr-Latn-ME"/>
        </w:rPr>
        <w:t>gradilišnu</w:t>
      </w:r>
      <w:proofErr w:type="spellEnd"/>
      <w:r w:rsidRPr="00BE151E">
        <w:rPr>
          <w:rFonts w:ascii="Times New Roman" w:hAnsi="Times New Roman" w:cs="Times New Roman"/>
          <w:sz w:val="24"/>
          <w:szCs w:val="24"/>
          <w:lang w:val="sr-Latn-ME"/>
        </w:rPr>
        <w:t xml:space="preserve"> dokumentaciju;</w:t>
      </w:r>
    </w:p>
    <w:p w14:paraId="70159B03"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da o svom trošku otkloni sva oštećenja nastala njegovom krivicom;</w:t>
      </w:r>
    </w:p>
    <w:p w14:paraId="07E8AF1D"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da nadoknadi eventualne štete nastale trećim licima prilikom izvođenja radova;</w:t>
      </w:r>
    </w:p>
    <w:p w14:paraId="0492AA1B"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vrši druge obaveze predviđene ovim ugovorom;</w:t>
      </w:r>
    </w:p>
    <w:p w14:paraId="099474A0"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xml:space="preserve">Stručni nadzor nad izvođenjem ugovorenih radova vršiće se od strane privrednog društva angažovanog za vršenje nadzora. Stručni nadzor ovlašćen je da se stara i kontroliše: da li IZVOĐAČ izvodi radove prema tehničkoj dokumentaciji, provjeru kvaliteta izvođenja radova, primjenu propisa, standarda, tehničkih normativa i normi kvaliteta, kontrolu kvaliteta materijala koji se ugrađuju, da kontroliše dinamiku napredovanja radova i ugovorenog roka završetka objekta, da </w:t>
      </w:r>
      <w:proofErr w:type="spellStart"/>
      <w:r w:rsidRPr="00BE151E">
        <w:rPr>
          <w:rFonts w:ascii="Times New Roman" w:hAnsi="Times New Roman" w:cs="Times New Roman"/>
          <w:sz w:val="24"/>
          <w:szCs w:val="24"/>
          <w:lang w:val="sr-Latn-ME"/>
        </w:rPr>
        <w:t>ocenjuje</w:t>
      </w:r>
      <w:proofErr w:type="spellEnd"/>
      <w:r w:rsidRPr="00BE151E">
        <w:rPr>
          <w:rFonts w:ascii="Times New Roman" w:hAnsi="Times New Roman" w:cs="Times New Roman"/>
          <w:sz w:val="24"/>
          <w:szCs w:val="24"/>
          <w:lang w:val="sr-Latn-ME"/>
        </w:rPr>
        <w:t xml:space="preserve"> spremnost i sposobnost radne snage i oruđa rada angažovanih na izvođenju radova;</w:t>
      </w:r>
    </w:p>
    <w:p w14:paraId="1F4AD50D"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xml:space="preserve">Stručni nadzor nema </w:t>
      </w:r>
      <w:proofErr w:type="spellStart"/>
      <w:r w:rsidRPr="00BE151E">
        <w:rPr>
          <w:rFonts w:ascii="Times New Roman" w:hAnsi="Times New Roman" w:cs="Times New Roman"/>
          <w:sz w:val="24"/>
          <w:szCs w:val="24"/>
          <w:lang w:val="sr-Latn-ME"/>
        </w:rPr>
        <w:t>parvo</w:t>
      </w:r>
      <w:proofErr w:type="spellEnd"/>
      <w:r w:rsidRPr="00BE151E">
        <w:rPr>
          <w:rFonts w:ascii="Times New Roman" w:hAnsi="Times New Roman" w:cs="Times New Roman"/>
          <w:sz w:val="24"/>
          <w:szCs w:val="24"/>
          <w:lang w:val="sr-Latn-ME"/>
        </w:rPr>
        <w:t xml:space="preserve"> da oslobodi Izvođača od bilo koje njegove dužnosti ili obaveze iz ugovora ukoliko za to ne dobije pisano ovlašćenje od Naručioca;</w:t>
      </w:r>
    </w:p>
    <w:p w14:paraId="14DC0CAC"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xml:space="preserve">Stručni nadzor ima </w:t>
      </w:r>
      <w:proofErr w:type="spellStart"/>
      <w:r w:rsidRPr="00BE151E">
        <w:rPr>
          <w:rFonts w:ascii="Times New Roman" w:hAnsi="Times New Roman" w:cs="Times New Roman"/>
          <w:sz w:val="24"/>
          <w:szCs w:val="24"/>
          <w:lang w:val="sr-Latn-ME"/>
        </w:rPr>
        <w:t>parvo</w:t>
      </w:r>
      <w:proofErr w:type="spellEnd"/>
      <w:r w:rsidRPr="00BE151E">
        <w:rPr>
          <w:rFonts w:ascii="Times New Roman" w:hAnsi="Times New Roman" w:cs="Times New Roman"/>
          <w:sz w:val="24"/>
          <w:szCs w:val="24"/>
          <w:lang w:val="sr-Latn-ME"/>
        </w:rPr>
        <w:t xml:space="preserve"> da naredi Izvođaču da otkloni nekvalitetno izvedene radove i zabrani ugrađivanje nekvalitetnog materijala i opreme;</w:t>
      </w:r>
    </w:p>
    <w:p w14:paraId="58DED7C2"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Izvođač je dužan da po završenim radovima povuče sa gradilišta svoje radnike, ukloni preostali materijal, opremu, sredstva za rad i privremene objekte koje je koristio u toku rada, očisti gradilište od otpadaka koje je napravio i uredi i očisti okolinu građevine i samu građevinu (objekat na kome je izvodio radove) o svom trošku.</w:t>
      </w:r>
    </w:p>
    <w:p w14:paraId="78080CEF"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Ugovor stupa na snagu danom zaključivanja i/ili danom predaje garancije za dobro izvršenje ugovora ukoliko se ista predaje nakon zaključivanja ugovora.</w:t>
      </w:r>
    </w:p>
    <w:p w14:paraId="67E51665"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xml:space="preserve">Pregled i primopredaja izvedenih radova vršiće se na licu mjesta, u prisustvu predstavnika Naručioca i Izvođača.           </w:t>
      </w:r>
    </w:p>
    <w:p w14:paraId="5A991E58"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Ugovor  se može raskinuti sporazumno ili po zahtjevu jedne od strana ugovora, ako su nastupili bitni razlozi za raskid ugovora.</w:t>
      </w:r>
    </w:p>
    <w:p w14:paraId="3F2E0743"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Ugovor se raskida pismenom izjavom, koja se dostavlja drugoj ugovornoj strani. U izjavi mora biti naznačeno po kom osnovu se ugovor raskida.</w:t>
      </w:r>
    </w:p>
    <w:p w14:paraId="63D96164"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xml:space="preserve">Pravo na jednostrani raskid ugovora: </w:t>
      </w:r>
    </w:p>
    <w:p w14:paraId="257A212E"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Naručilac je dužan da raskine ugovor o javnoj nabavci naročito ako:</w:t>
      </w:r>
    </w:p>
    <w:p w14:paraId="5957B21C"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xml:space="preserve">   1) nastupe okolnosti koje za posljedicu imaju bitnu izmjenu ugovora koja iziskuje sprovođenje novog postupka javne nabavke;</w:t>
      </w:r>
    </w:p>
    <w:p w14:paraId="1458B231"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xml:space="preserve">   2) nastupi neki razlog koji predstavlja osnov za obavezno isključenje iz člana 108 ovog zakona ili iz člana 110 ovog zakona, koji je predviđen tenderskom dokumentacijom.</w:t>
      </w:r>
    </w:p>
    <w:p w14:paraId="29B8C95C"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lastRenderedPageBreak/>
        <w:t>Bitnom izmjenom ugovora iz stava 1 tačka 1 ovog člana smatra se izmjena prirode ugovora u materijalnom smislu u odnosu na ugovor koji je prvobitno zaključen ako je ispunjen jedan ili više sljedećih uslova:</w:t>
      </w:r>
    </w:p>
    <w:p w14:paraId="311193CF"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A602752"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xml:space="preserve">   2) izmjenom se mijenja privredna ravnoteža ugovora u korist privrednog subjekta sa kojim je zaključen ugovor na način koji nije predviđen prvobitnim ugovorom;</w:t>
      </w:r>
    </w:p>
    <w:p w14:paraId="25D13455"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xml:space="preserve">   3) izmjenom se značajno povećava obim ugovora;</w:t>
      </w:r>
    </w:p>
    <w:p w14:paraId="65D1558D"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xml:space="preserve">   4) promjena privrednog subjekta sa kojim je zaključen ugovor o javnoj nabavci, osim u slučaju iz člana 151 stav 1 tačka 4 ovog zakona;</w:t>
      </w:r>
    </w:p>
    <w:p w14:paraId="2ACBF6AA"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xml:space="preserve">   5) ako ponuđač ne izvršava ugovorene obaveze i u drugim slučajevima utvrđenim tenderskom dokumentacijom u skladu sa zakonom.</w:t>
      </w:r>
    </w:p>
    <w:p w14:paraId="6DC29592" w14:textId="77777777" w:rsidR="00BE151E" w:rsidRPr="00BE151E" w:rsidRDefault="00BE151E" w:rsidP="00BE151E">
      <w:pPr>
        <w:spacing w:after="0" w:line="240" w:lineRule="auto"/>
        <w:jc w:val="both"/>
        <w:rPr>
          <w:rFonts w:ascii="Times New Roman" w:hAnsi="Times New Roman" w:cs="Times New Roman"/>
          <w:sz w:val="24"/>
          <w:szCs w:val="24"/>
          <w:lang w:val="sr-Latn-ME"/>
        </w:rPr>
      </w:pPr>
    </w:p>
    <w:p w14:paraId="5CF0FC9F"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U slučaju raskida ugovora naručilac je dužan da obavještenje o raskidu ugovora objavi na ESJN u roku od deset dana od dana raskida ugovora.</w:t>
      </w:r>
    </w:p>
    <w:p w14:paraId="24183FE6"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w:t>
      </w:r>
    </w:p>
    <w:p w14:paraId="51580FC1"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Ako strane ugovora sporazumno raskinu ugovor, sporazumom o raskidu ugovora utvrđuju se međusobna prava i obaveze koje proističu iz raskida ugovora</w:t>
      </w:r>
    </w:p>
    <w:p w14:paraId="3A61379B"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3E9EFCA4"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14:paraId="744EF66B"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145054B8"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68CED568"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14:paraId="61DDEA52" w14:textId="77777777" w:rsidR="00BE151E" w:rsidRPr="00BE151E" w:rsidRDefault="00BE151E" w:rsidP="00BE151E">
      <w:pPr>
        <w:spacing w:after="0" w:line="240" w:lineRule="auto"/>
        <w:jc w:val="both"/>
        <w:rPr>
          <w:rFonts w:ascii="Times New Roman" w:hAnsi="Times New Roman" w:cs="Times New Roman"/>
          <w:sz w:val="24"/>
          <w:szCs w:val="24"/>
          <w:lang w:val="sr-Latn-ME"/>
        </w:rPr>
      </w:pPr>
    </w:p>
    <w:p w14:paraId="19732914"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 xml:space="preserve">Ugovor o javnoj nabavci koji je zaključen uz kršenje </w:t>
      </w:r>
      <w:proofErr w:type="spellStart"/>
      <w:r w:rsidRPr="00BE151E">
        <w:rPr>
          <w:rFonts w:ascii="Times New Roman" w:hAnsi="Times New Roman" w:cs="Times New Roman"/>
          <w:sz w:val="24"/>
          <w:szCs w:val="24"/>
          <w:lang w:val="sr-Latn-ME"/>
        </w:rPr>
        <w:t>antikorupcijskog</w:t>
      </w:r>
      <w:proofErr w:type="spellEnd"/>
      <w:r w:rsidRPr="00BE151E">
        <w:rPr>
          <w:rFonts w:ascii="Times New Roman" w:hAnsi="Times New Roman" w:cs="Times New Roman"/>
          <w:sz w:val="24"/>
          <w:szCs w:val="24"/>
          <w:lang w:val="sr-Latn-ME"/>
        </w:rPr>
        <w:t xml:space="preserve"> pravila iz člana 38 Zakona o javnim nabavkama Crne Gore, </w:t>
      </w:r>
      <w:proofErr w:type="spellStart"/>
      <w:r w:rsidRPr="00BE151E">
        <w:rPr>
          <w:rFonts w:ascii="Times New Roman" w:hAnsi="Times New Roman" w:cs="Times New Roman"/>
          <w:sz w:val="24"/>
          <w:szCs w:val="24"/>
          <w:lang w:val="sr-Latn-ME"/>
        </w:rPr>
        <w:t>ništav</w:t>
      </w:r>
      <w:proofErr w:type="spellEnd"/>
      <w:r w:rsidRPr="00BE151E">
        <w:rPr>
          <w:rFonts w:ascii="Times New Roman" w:hAnsi="Times New Roman" w:cs="Times New Roman"/>
          <w:sz w:val="24"/>
          <w:szCs w:val="24"/>
          <w:lang w:val="sr-Latn-ME"/>
        </w:rPr>
        <w:t xml:space="preserve"> je. </w:t>
      </w:r>
    </w:p>
    <w:p w14:paraId="71FB9D35"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Za sve što nije predviđeno ovim Ugovorom primjenjuju se odredbe Zakona o obligacionim odnosima i drugih pozitivnih propisa.</w:t>
      </w:r>
    </w:p>
    <w:p w14:paraId="5CCAFC41" w14:textId="77777777" w:rsidR="00BE151E" w:rsidRPr="00BE151E"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Ugovorne strane su saglasne da eventualne sporove povodom ovog Ugovora rješavaju sporazumom. U protivnom, ugovara se nadležnost Privrednog suda u Podgorici.</w:t>
      </w:r>
    </w:p>
    <w:p w14:paraId="15C9CA68" w14:textId="5FDC01D6" w:rsidR="00AB36B4" w:rsidRDefault="00BE151E" w:rsidP="00BE151E">
      <w:pPr>
        <w:spacing w:after="0" w:line="240" w:lineRule="auto"/>
        <w:jc w:val="both"/>
        <w:rPr>
          <w:rFonts w:ascii="Times New Roman" w:hAnsi="Times New Roman" w:cs="Times New Roman"/>
          <w:sz w:val="24"/>
          <w:szCs w:val="24"/>
          <w:lang w:val="sr-Latn-ME"/>
        </w:rPr>
      </w:pPr>
      <w:r w:rsidRPr="00BE151E">
        <w:rPr>
          <w:rFonts w:ascii="Times New Roman" w:hAnsi="Times New Roman" w:cs="Times New Roman"/>
          <w:sz w:val="24"/>
          <w:szCs w:val="24"/>
          <w:lang w:val="sr-Latn-ME"/>
        </w:rPr>
        <w:t>Ugovor o javnoj nabavci tokom njegovog trajanja može da se izmijeni bez sprovođenja novog postupka javne nabavke u skladu sa članom 151 Zakona o javnim nabavkama</w:t>
      </w:r>
      <w:r>
        <w:rPr>
          <w:rFonts w:ascii="Times New Roman" w:hAnsi="Times New Roman" w:cs="Times New Roman"/>
          <w:sz w:val="24"/>
          <w:szCs w:val="24"/>
          <w:lang w:val="sr-Latn-ME"/>
        </w:rPr>
        <w:t>.</w:t>
      </w:r>
    </w:p>
    <w:p w14:paraId="163F5878" w14:textId="77777777" w:rsidR="00BE151E" w:rsidRPr="00BE151E" w:rsidRDefault="00BE151E" w:rsidP="00BE151E">
      <w:pPr>
        <w:spacing w:after="0" w:line="240" w:lineRule="auto"/>
        <w:jc w:val="both"/>
        <w:rPr>
          <w:rFonts w:ascii="Times New Roman" w:eastAsia="Times New Roman" w:hAnsi="Times New Roman" w:cs="Times New Roman"/>
          <w:sz w:val="24"/>
          <w:szCs w:val="24"/>
          <w:lang w:val="sr-Latn-ME"/>
        </w:rPr>
      </w:pPr>
    </w:p>
    <w:p w14:paraId="7966A21D" w14:textId="77777777" w:rsidR="00AB36B4" w:rsidRPr="00BE151E" w:rsidRDefault="00AB36B4" w:rsidP="00AB36B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sz w:val="24"/>
          <w:szCs w:val="24"/>
          <w:lang w:val="sr-Latn-ME"/>
        </w:rPr>
      </w:pPr>
      <w:bookmarkStart w:id="17" w:name="_Toc62730566"/>
      <w:r w:rsidRPr="00BE151E">
        <w:rPr>
          <w:rFonts w:ascii="Times New Roman" w:eastAsia="Times New Roman" w:hAnsi="Times New Roman" w:cs="Times New Roman"/>
          <w:b/>
          <w:sz w:val="24"/>
          <w:szCs w:val="24"/>
          <w:lang w:val="sr-Latn-ME"/>
        </w:rPr>
        <w:lastRenderedPageBreak/>
        <w:t>ZAHTJEV ZA POJAŠNJENJE ILI IZMJENU I DOPUNU TENDERSKE DOKUMENTACIJE</w:t>
      </w:r>
      <w:bookmarkEnd w:id="17"/>
    </w:p>
    <w:p w14:paraId="7166246C"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76904708" w14:textId="77777777" w:rsidR="00AB36B4" w:rsidRPr="00BE151E" w:rsidRDefault="00AB36B4" w:rsidP="00AB36B4">
      <w:pPr>
        <w:autoSpaceDE w:val="0"/>
        <w:autoSpaceDN w:val="0"/>
        <w:adjustRightInd w:val="0"/>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801EB3B"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1CA9EA83"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Privredni subjekat ima pravo da pisanim zahtjevom traži od naručioca pojašnjenje tenderske dokumentacije, odnosno izmjena i/​ili dopuna tenderske dokumentacije tokom roka za dostavljanje prijava za kvalifikaciju ili ponuda, a najkasnije deset dana prije isteka roka određenog za dostavljanje prijava za kvalifikaciju ili ponuda.</w:t>
      </w:r>
    </w:p>
    <w:p w14:paraId="3D966048"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4CF888F1"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r w:rsidRPr="00BE151E">
        <w:rPr>
          <w:rFonts w:ascii="Times New Roman" w:eastAsia="Times New Roman" w:hAnsi="Times New Roman" w:cs="Times New Roman"/>
          <w:sz w:val="24"/>
          <w:szCs w:val="24"/>
          <w:lang w:val="sr-Latn-ME"/>
        </w:rPr>
        <w:t>Zahtjev se podnosi isključivo putem ESJN-a.</w:t>
      </w:r>
    </w:p>
    <w:p w14:paraId="75AA56C5"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22CFBFE0"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1700B50A"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112E111C"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2F5315CC" w14:textId="77777777"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2177F68C" w14:textId="5A6C923A" w:rsidR="00AB36B4" w:rsidRPr="00BE151E" w:rsidRDefault="00AB36B4" w:rsidP="00AB36B4">
      <w:pPr>
        <w:spacing w:after="0" w:line="240" w:lineRule="auto"/>
        <w:jc w:val="both"/>
        <w:rPr>
          <w:rFonts w:ascii="Times New Roman" w:eastAsia="Times New Roman" w:hAnsi="Times New Roman" w:cs="Times New Roman"/>
          <w:sz w:val="24"/>
          <w:szCs w:val="24"/>
          <w:lang w:val="sr-Latn-ME"/>
        </w:rPr>
      </w:pPr>
    </w:p>
    <w:p w14:paraId="12329EF4" w14:textId="3B08AEFD" w:rsidR="008776F0" w:rsidRPr="00BE151E" w:rsidRDefault="008776F0" w:rsidP="00AB36B4">
      <w:pPr>
        <w:spacing w:after="0" w:line="240" w:lineRule="auto"/>
        <w:jc w:val="both"/>
        <w:rPr>
          <w:rFonts w:ascii="Times New Roman" w:eastAsia="Times New Roman" w:hAnsi="Times New Roman" w:cs="Times New Roman"/>
          <w:sz w:val="24"/>
          <w:szCs w:val="24"/>
          <w:lang w:val="sr-Latn-ME"/>
        </w:rPr>
      </w:pPr>
    </w:p>
    <w:p w14:paraId="572DEA2A" w14:textId="206FF22D" w:rsidR="008776F0" w:rsidRPr="00BE151E" w:rsidRDefault="008776F0" w:rsidP="00AB36B4">
      <w:pPr>
        <w:spacing w:after="0" w:line="240" w:lineRule="auto"/>
        <w:jc w:val="both"/>
        <w:rPr>
          <w:rFonts w:ascii="Times New Roman" w:eastAsia="Times New Roman" w:hAnsi="Times New Roman" w:cs="Times New Roman"/>
          <w:sz w:val="24"/>
          <w:szCs w:val="24"/>
          <w:lang w:val="sr-Latn-ME"/>
        </w:rPr>
      </w:pPr>
    </w:p>
    <w:p w14:paraId="01AA77B3" w14:textId="7A2D3023" w:rsidR="008776F0" w:rsidRPr="00BE151E" w:rsidRDefault="008776F0" w:rsidP="00AB36B4">
      <w:pPr>
        <w:spacing w:after="0" w:line="240" w:lineRule="auto"/>
        <w:jc w:val="both"/>
        <w:rPr>
          <w:rFonts w:ascii="Times New Roman" w:eastAsia="Times New Roman" w:hAnsi="Times New Roman" w:cs="Times New Roman"/>
          <w:sz w:val="24"/>
          <w:szCs w:val="24"/>
          <w:lang w:val="sr-Latn-ME"/>
        </w:rPr>
      </w:pPr>
    </w:p>
    <w:p w14:paraId="329CB031" w14:textId="23A691A4" w:rsidR="00BE151E" w:rsidRPr="00BE151E" w:rsidRDefault="00BE151E" w:rsidP="00AB36B4">
      <w:pPr>
        <w:spacing w:after="0" w:line="240" w:lineRule="auto"/>
        <w:jc w:val="both"/>
        <w:rPr>
          <w:rFonts w:ascii="Times New Roman" w:eastAsia="Times New Roman" w:hAnsi="Times New Roman" w:cs="Times New Roman"/>
          <w:sz w:val="24"/>
          <w:szCs w:val="24"/>
          <w:lang w:val="sr-Latn-ME"/>
        </w:rPr>
      </w:pPr>
    </w:p>
    <w:p w14:paraId="482DF6D3" w14:textId="2662E9F9" w:rsidR="00BE151E" w:rsidRPr="00BE151E" w:rsidRDefault="00BE151E" w:rsidP="00AB36B4">
      <w:pPr>
        <w:spacing w:after="0" w:line="240" w:lineRule="auto"/>
        <w:jc w:val="both"/>
        <w:rPr>
          <w:rFonts w:ascii="Times New Roman" w:eastAsia="Times New Roman" w:hAnsi="Times New Roman" w:cs="Times New Roman"/>
          <w:sz w:val="24"/>
          <w:szCs w:val="24"/>
          <w:lang w:val="sr-Latn-ME"/>
        </w:rPr>
      </w:pPr>
    </w:p>
    <w:p w14:paraId="3BB6CFD2" w14:textId="6F4F8760" w:rsidR="00BE151E" w:rsidRPr="00BE151E" w:rsidRDefault="00BE151E" w:rsidP="00AB36B4">
      <w:pPr>
        <w:spacing w:after="0" w:line="240" w:lineRule="auto"/>
        <w:jc w:val="both"/>
        <w:rPr>
          <w:rFonts w:ascii="Times New Roman" w:eastAsia="Times New Roman" w:hAnsi="Times New Roman" w:cs="Times New Roman"/>
          <w:sz w:val="24"/>
          <w:szCs w:val="24"/>
          <w:lang w:val="sr-Latn-ME"/>
        </w:rPr>
      </w:pPr>
    </w:p>
    <w:p w14:paraId="590950C7" w14:textId="556CD981" w:rsidR="00BE151E" w:rsidRPr="00BE151E" w:rsidRDefault="00BE151E" w:rsidP="00AB36B4">
      <w:pPr>
        <w:spacing w:after="0" w:line="240" w:lineRule="auto"/>
        <w:jc w:val="both"/>
        <w:rPr>
          <w:rFonts w:ascii="Times New Roman" w:eastAsia="Times New Roman" w:hAnsi="Times New Roman" w:cs="Times New Roman"/>
          <w:sz w:val="24"/>
          <w:szCs w:val="24"/>
          <w:lang w:val="sr-Latn-ME"/>
        </w:rPr>
      </w:pPr>
    </w:p>
    <w:p w14:paraId="4BE10354" w14:textId="124982B6" w:rsidR="00BE151E" w:rsidRPr="00BE151E" w:rsidRDefault="00BE151E" w:rsidP="00AB36B4">
      <w:pPr>
        <w:spacing w:after="0" w:line="240" w:lineRule="auto"/>
        <w:jc w:val="both"/>
        <w:rPr>
          <w:rFonts w:ascii="Times New Roman" w:eastAsia="Times New Roman" w:hAnsi="Times New Roman" w:cs="Times New Roman"/>
          <w:sz w:val="24"/>
          <w:szCs w:val="24"/>
          <w:lang w:val="sr-Latn-ME"/>
        </w:rPr>
      </w:pPr>
    </w:p>
    <w:p w14:paraId="292847C0" w14:textId="09555D1B" w:rsidR="00BE151E" w:rsidRPr="00BE151E" w:rsidRDefault="00BE151E" w:rsidP="00AB36B4">
      <w:pPr>
        <w:spacing w:after="0" w:line="240" w:lineRule="auto"/>
        <w:jc w:val="both"/>
        <w:rPr>
          <w:rFonts w:ascii="Times New Roman" w:eastAsia="Times New Roman" w:hAnsi="Times New Roman" w:cs="Times New Roman"/>
          <w:sz w:val="24"/>
          <w:szCs w:val="24"/>
          <w:lang w:val="sr-Latn-ME"/>
        </w:rPr>
      </w:pPr>
    </w:p>
    <w:p w14:paraId="2AE18BCF" w14:textId="29BD441D" w:rsidR="00BE151E" w:rsidRPr="00BE151E" w:rsidRDefault="00BE151E" w:rsidP="00AB36B4">
      <w:pPr>
        <w:spacing w:after="0" w:line="240" w:lineRule="auto"/>
        <w:jc w:val="both"/>
        <w:rPr>
          <w:rFonts w:ascii="Times New Roman" w:eastAsia="Times New Roman" w:hAnsi="Times New Roman" w:cs="Times New Roman"/>
          <w:sz w:val="24"/>
          <w:szCs w:val="24"/>
          <w:lang w:val="sr-Latn-ME"/>
        </w:rPr>
      </w:pPr>
    </w:p>
    <w:p w14:paraId="5CEAE40D" w14:textId="3A3BA68E" w:rsidR="00BE151E" w:rsidRPr="00BE151E" w:rsidRDefault="00BE151E" w:rsidP="00AB36B4">
      <w:pPr>
        <w:spacing w:after="0" w:line="240" w:lineRule="auto"/>
        <w:jc w:val="both"/>
        <w:rPr>
          <w:rFonts w:ascii="Times New Roman" w:eastAsia="Times New Roman" w:hAnsi="Times New Roman" w:cs="Times New Roman"/>
          <w:sz w:val="24"/>
          <w:szCs w:val="24"/>
          <w:lang w:val="sr-Latn-ME"/>
        </w:rPr>
      </w:pPr>
    </w:p>
    <w:p w14:paraId="1D717BA4" w14:textId="25A10531" w:rsidR="00BE151E" w:rsidRPr="00BE151E" w:rsidRDefault="00BE151E" w:rsidP="00AB36B4">
      <w:pPr>
        <w:spacing w:after="0" w:line="240" w:lineRule="auto"/>
        <w:jc w:val="both"/>
        <w:rPr>
          <w:rFonts w:ascii="Times New Roman" w:eastAsia="Times New Roman" w:hAnsi="Times New Roman" w:cs="Times New Roman"/>
          <w:sz w:val="24"/>
          <w:szCs w:val="24"/>
          <w:lang w:val="sr-Latn-ME"/>
        </w:rPr>
      </w:pPr>
    </w:p>
    <w:p w14:paraId="2D50EEA3" w14:textId="14DFA1C8" w:rsidR="00BE151E" w:rsidRPr="00BE151E" w:rsidRDefault="00BE151E" w:rsidP="00AB36B4">
      <w:pPr>
        <w:spacing w:after="0" w:line="240" w:lineRule="auto"/>
        <w:jc w:val="both"/>
        <w:rPr>
          <w:rFonts w:ascii="Times New Roman" w:eastAsia="Times New Roman" w:hAnsi="Times New Roman" w:cs="Times New Roman"/>
          <w:sz w:val="24"/>
          <w:szCs w:val="24"/>
          <w:lang w:val="sr-Latn-ME"/>
        </w:rPr>
      </w:pPr>
    </w:p>
    <w:p w14:paraId="624E42D5" w14:textId="6F66C2A9" w:rsidR="00BE151E" w:rsidRPr="00BE151E" w:rsidRDefault="00BE151E" w:rsidP="00AB36B4">
      <w:pPr>
        <w:spacing w:after="0" w:line="240" w:lineRule="auto"/>
        <w:jc w:val="both"/>
        <w:rPr>
          <w:rFonts w:ascii="Times New Roman" w:eastAsia="Times New Roman" w:hAnsi="Times New Roman" w:cs="Times New Roman"/>
          <w:sz w:val="24"/>
          <w:szCs w:val="24"/>
          <w:lang w:val="sr-Latn-ME"/>
        </w:rPr>
      </w:pPr>
    </w:p>
    <w:p w14:paraId="5446D311" w14:textId="3C1C0ED0" w:rsidR="00BE151E" w:rsidRPr="00BE151E" w:rsidRDefault="00BE151E" w:rsidP="00AB36B4">
      <w:pPr>
        <w:spacing w:after="0" w:line="240" w:lineRule="auto"/>
        <w:jc w:val="both"/>
        <w:rPr>
          <w:rFonts w:ascii="Times New Roman" w:eastAsia="Times New Roman" w:hAnsi="Times New Roman" w:cs="Times New Roman"/>
          <w:sz w:val="24"/>
          <w:szCs w:val="24"/>
          <w:lang w:val="sr-Latn-ME"/>
        </w:rPr>
      </w:pPr>
    </w:p>
    <w:p w14:paraId="1B712106" w14:textId="5E0CA664" w:rsidR="00BE151E" w:rsidRPr="00BE151E" w:rsidRDefault="00BE151E" w:rsidP="00AB36B4">
      <w:pPr>
        <w:spacing w:after="0" w:line="240" w:lineRule="auto"/>
        <w:jc w:val="both"/>
        <w:rPr>
          <w:rFonts w:ascii="Times New Roman" w:eastAsia="Times New Roman" w:hAnsi="Times New Roman" w:cs="Times New Roman"/>
          <w:sz w:val="24"/>
          <w:szCs w:val="24"/>
          <w:lang w:val="sr-Latn-ME"/>
        </w:rPr>
      </w:pPr>
    </w:p>
    <w:p w14:paraId="2658218C" w14:textId="1E0BBBD2" w:rsidR="00BE151E" w:rsidRPr="00BE151E" w:rsidRDefault="00BE151E" w:rsidP="00AB36B4">
      <w:pPr>
        <w:spacing w:after="0" w:line="240" w:lineRule="auto"/>
        <w:jc w:val="both"/>
        <w:rPr>
          <w:rFonts w:ascii="Times New Roman" w:eastAsia="Times New Roman" w:hAnsi="Times New Roman" w:cs="Times New Roman"/>
          <w:sz w:val="24"/>
          <w:szCs w:val="24"/>
          <w:lang w:val="sr-Latn-ME"/>
        </w:rPr>
      </w:pPr>
    </w:p>
    <w:p w14:paraId="43313776" w14:textId="52299158" w:rsidR="00BE151E" w:rsidRPr="00BE151E" w:rsidRDefault="00BE151E" w:rsidP="00AB36B4">
      <w:pPr>
        <w:spacing w:after="0" w:line="240" w:lineRule="auto"/>
        <w:jc w:val="both"/>
        <w:rPr>
          <w:rFonts w:ascii="Times New Roman" w:eastAsia="Times New Roman" w:hAnsi="Times New Roman" w:cs="Times New Roman"/>
          <w:sz w:val="24"/>
          <w:szCs w:val="24"/>
          <w:lang w:val="sr-Latn-ME"/>
        </w:rPr>
      </w:pPr>
    </w:p>
    <w:p w14:paraId="1FB9B0E4" w14:textId="31C3DF17" w:rsidR="00BE151E" w:rsidRPr="00BE151E" w:rsidRDefault="00BE151E" w:rsidP="00AB36B4">
      <w:pPr>
        <w:spacing w:after="0" w:line="240" w:lineRule="auto"/>
        <w:jc w:val="both"/>
        <w:rPr>
          <w:rFonts w:ascii="Times New Roman" w:eastAsia="Times New Roman" w:hAnsi="Times New Roman" w:cs="Times New Roman"/>
          <w:sz w:val="24"/>
          <w:szCs w:val="24"/>
          <w:lang w:val="sr-Latn-ME"/>
        </w:rPr>
      </w:pPr>
    </w:p>
    <w:p w14:paraId="42523B0A" w14:textId="67AFC59F" w:rsidR="00BE151E" w:rsidRPr="00BE151E" w:rsidRDefault="00BE151E" w:rsidP="00AB36B4">
      <w:pPr>
        <w:spacing w:after="0" w:line="240" w:lineRule="auto"/>
        <w:jc w:val="both"/>
        <w:rPr>
          <w:rFonts w:ascii="Times New Roman" w:eastAsia="Times New Roman" w:hAnsi="Times New Roman" w:cs="Times New Roman"/>
          <w:sz w:val="24"/>
          <w:szCs w:val="24"/>
          <w:lang w:val="sr-Latn-ME"/>
        </w:rPr>
      </w:pPr>
    </w:p>
    <w:p w14:paraId="5D3D608B" w14:textId="16AD9109" w:rsidR="00BE151E" w:rsidRPr="00BE151E" w:rsidRDefault="00BE151E" w:rsidP="00AB36B4">
      <w:pPr>
        <w:spacing w:after="0" w:line="240" w:lineRule="auto"/>
        <w:jc w:val="both"/>
        <w:rPr>
          <w:rFonts w:ascii="Times New Roman" w:eastAsia="Times New Roman" w:hAnsi="Times New Roman" w:cs="Times New Roman"/>
          <w:sz w:val="24"/>
          <w:szCs w:val="24"/>
          <w:lang w:val="sr-Latn-ME"/>
        </w:rPr>
      </w:pPr>
    </w:p>
    <w:p w14:paraId="1BA1C643" w14:textId="283FB077" w:rsidR="00BE151E" w:rsidRPr="00BE151E" w:rsidRDefault="00BE151E" w:rsidP="00AB36B4">
      <w:pPr>
        <w:spacing w:after="0" w:line="240" w:lineRule="auto"/>
        <w:jc w:val="both"/>
        <w:rPr>
          <w:rFonts w:ascii="Times New Roman" w:eastAsia="Times New Roman" w:hAnsi="Times New Roman" w:cs="Times New Roman"/>
          <w:sz w:val="24"/>
          <w:szCs w:val="24"/>
          <w:lang w:val="sr-Latn-ME"/>
        </w:rPr>
      </w:pPr>
    </w:p>
    <w:p w14:paraId="2E617A95" w14:textId="6CA86631" w:rsidR="00BE151E" w:rsidRPr="00BE151E" w:rsidRDefault="00BE151E" w:rsidP="00AB36B4">
      <w:pPr>
        <w:spacing w:after="0" w:line="240" w:lineRule="auto"/>
        <w:jc w:val="both"/>
        <w:rPr>
          <w:rFonts w:ascii="Times New Roman" w:eastAsia="Times New Roman" w:hAnsi="Times New Roman" w:cs="Times New Roman"/>
          <w:sz w:val="24"/>
          <w:szCs w:val="24"/>
          <w:lang w:val="sr-Latn-ME"/>
        </w:rPr>
      </w:pPr>
    </w:p>
    <w:p w14:paraId="13654B42" w14:textId="3004D45B" w:rsidR="00BE151E" w:rsidRPr="00BE151E" w:rsidRDefault="00BE151E" w:rsidP="00AB36B4">
      <w:pPr>
        <w:spacing w:after="0" w:line="240" w:lineRule="auto"/>
        <w:jc w:val="both"/>
        <w:rPr>
          <w:rFonts w:ascii="Times New Roman" w:eastAsia="Times New Roman" w:hAnsi="Times New Roman" w:cs="Times New Roman"/>
          <w:sz w:val="24"/>
          <w:szCs w:val="24"/>
          <w:lang w:val="sr-Latn-ME"/>
        </w:rPr>
      </w:pPr>
    </w:p>
    <w:p w14:paraId="4453756F" w14:textId="50CCFD03" w:rsidR="00BE151E" w:rsidRPr="00BE151E" w:rsidRDefault="00BE151E" w:rsidP="00AB36B4">
      <w:pPr>
        <w:spacing w:after="0" w:line="240" w:lineRule="auto"/>
        <w:jc w:val="both"/>
        <w:rPr>
          <w:rFonts w:ascii="Times New Roman" w:eastAsia="Times New Roman" w:hAnsi="Times New Roman" w:cs="Times New Roman"/>
          <w:sz w:val="24"/>
          <w:szCs w:val="24"/>
          <w:lang w:val="sr-Latn-ME"/>
        </w:rPr>
      </w:pPr>
    </w:p>
    <w:p w14:paraId="63134630" w14:textId="75788111" w:rsidR="00BE151E" w:rsidRPr="00BE151E" w:rsidRDefault="00BE151E" w:rsidP="00AB36B4">
      <w:pPr>
        <w:spacing w:after="0" w:line="240" w:lineRule="auto"/>
        <w:jc w:val="both"/>
        <w:rPr>
          <w:rFonts w:ascii="Times New Roman" w:eastAsia="Times New Roman" w:hAnsi="Times New Roman" w:cs="Times New Roman"/>
          <w:sz w:val="24"/>
          <w:szCs w:val="24"/>
          <w:lang w:val="sr-Latn-ME"/>
        </w:rPr>
      </w:pPr>
    </w:p>
    <w:p w14:paraId="2AFC5D04" w14:textId="2E893566" w:rsidR="00BE151E" w:rsidRPr="00BE151E" w:rsidRDefault="00BE151E" w:rsidP="00AB36B4">
      <w:pPr>
        <w:spacing w:after="0" w:line="240" w:lineRule="auto"/>
        <w:jc w:val="both"/>
        <w:rPr>
          <w:rFonts w:ascii="Times New Roman" w:eastAsia="Times New Roman" w:hAnsi="Times New Roman" w:cs="Times New Roman"/>
          <w:sz w:val="24"/>
          <w:szCs w:val="24"/>
          <w:lang w:val="sr-Latn-ME"/>
        </w:rPr>
      </w:pPr>
    </w:p>
    <w:p w14:paraId="60D266D0" w14:textId="02BF34D3" w:rsidR="00BE151E" w:rsidRPr="00BE151E" w:rsidRDefault="00BE151E" w:rsidP="00AB36B4">
      <w:pPr>
        <w:spacing w:after="0" w:line="240" w:lineRule="auto"/>
        <w:jc w:val="both"/>
        <w:rPr>
          <w:rFonts w:ascii="Times New Roman" w:eastAsia="Times New Roman" w:hAnsi="Times New Roman" w:cs="Times New Roman"/>
          <w:sz w:val="24"/>
          <w:szCs w:val="24"/>
          <w:lang w:val="sr-Latn-ME"/>
        </w:rPr>
      </w:pPr>
    </w:p>
    <w:p w14:paraId="7C5A2E68" w14:textId="2AB34EFC" w:rsidR="00BE151E" w:rsidRPr="00BE151E" w:rsidRDefault="00BE151E" w:rsidP="00AB36B4">
      <w:pPr>
        <w:spacing w:after="0" w:line="240" w:lineRule="auto"/>
        <w:jc w:val="both"/>
        <w:rPr>
          <w:rFonts w:ascii="Times New Roman" w:eastAsia="Times New Roman" w:hAnsi="Times New Roman" w:cs="Times New Roman"/>
          <w:sz w:val="24"/>
          <w:szCs w:val="24"/>
          <w:lang w:val="sr-Latn-ME"/>
        </w:rPr>
      </w:pPr>
    </w:p>
    <w:p w14:paraId="3BE9E60D" w14:textId="172B45A9" w:rsidR="00BE151E" w:rsidRPr="00BE151E" w:rsidRDefault="00BE151E" w:rsidP="00AB36B4">
      <w:pPr>
        <w:spacing w:after="0" w:line="240" w:lineRule="auto"/>
        <w:jc w:val="both"/>
        <w:rPr>
          <w:rFonts w:ascii="Times New Roman" w:eastAsia="Times New Roman" w:hAnsi="Times New Roman" w:cs="Times New Roman"/>
          <w:sz w:val="24"/>
          <w:szCs w:val="24"/>
          <w:lang w:val="sr-Latn-ME"/>
        </w:rPr>
      </w:pPr>
    </w:p>
    <w:p w14:paraId="58663C83" w14:textId="77777777" w:rsidR="008776F0" w:rsidRPr="00BE151E" w:rsidRDefault="008776F0" w:rsidP="00AB36B4">
      <w:pPr>
        <w:spacing w:after="0" w:line="240" w:lineRule="auto"/>
        <w:jc w:val="both"/>
        <w:rPr>
          <w:rFonts w:ascii="Times New Roman" w:eastAsia="Times New Roman" w:hAnsi="Times New Roman" w:cs="Times New Roman"/>
          <w:sz w:val="24"/>
          <w:szCs w:val="24"/>
          <w:lang w:val="sr-Latn-ME"/>
        </w:rPr>
      </w:pPr>
    </w:p>
    <w:p w14:paraId="123A1E9F" w14:textId="77777777" w:rsidR="00AB36B4" w:rsidRPr="00BE151E" w:rsidRDefault="00AB36B4" w:rsidP="00AB36B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sz w:val="24"/>
          <w:szCs w:val="24"/>
          <w:lang w:val="sr-Latn-ME"/>
        </w:rPr>
      </w:pPr>
      <w:bookmarkStart w:id="18" w:name="_Toc416180136"/>
      <w:bookmarkStart w:id="19" w:name="_Toc508349235"/>
      <w:bookmarkStart w:id="20" w:name="_Toc62730567"/>
      <w:r w:rsidRPr="00BE151E">
        <w:rPr>
          <w:rFonts w:ascii="Times New Roman" w:eastAsia="Times New Roman" w:hAnsi="Times New Roman" w:cs="Times New Roman"/>
          <w:b/>
          <w:sz w:val="24"/>
          <w:szCs w:val="24"/>
          <w:lang w:val="sr-Latn-ME"/>
        </w:rPr>
        <w:lastRenderedPageBreak/>
        <w:t>IZJAVA NARUČIOCA O NEPOSTOJANJU SUKOBA INTERESA</w:t>
      </w:r>
      <w:bookmarkEnd w:id="18"/>
      <w:bookmarkEnd w:id="19"/>
      <w:bookmarkEnd w:id="20"/>
    </w:p>
    <w:p w14:paraId="5AB5715B" w14:textId="77777777" w:rsidR="00AB36B4" w:rsidRPr="00BE151E" w:rsidRDefault="00AB36B4" w:rsidP="00AB36B4">
      <w:pPr>
        <w:tabs>
          <w:tab w:val="left" w:pos="1701"/>
          <w:tab w:val="left" w:pos="4820"/>
        </w:tabs>
        <w:spacing w:after="0" w:line="240" w:lineRule="auto"/>
        <w:jc w:val="both"/>
        <w:rPr>
          <w:rFonts w:ascii="Times New Roman" w:eastAsia="Times New Roman" w:hAnsi="Times New Roman" w:cs="Times New Roman"/>
          <w:sz w:val="24"/>
          <w:szCs w:val="24"/>
          <w:u w:val="single"/>
          <w:lang w:val="sr-Latn-ME"/>
        </w:rPr>
      </w:pPr>
    </w:p>
    <w:p w14:paraId="024B9218" w14:textId="39BC6B8E" w:rsidR="000C47AA" w:rsidRPr="00BE151E" w:rsidRDefault="005C5DCF" w:rsidP="00AB36B4">
      <w:pPr>
        <w:tabs>
          <w:tab w:val="left" w:pos="3290"/>
        </w:tabs>
        <w:spacing w:after="0" w:line="240" w:lineRule="auto"/>
        <w:rPr>
          <w:rFonts w:ascii="Times New Roman" w:eastAsia="Times New Roman" w:hAnsi="Times New Roman" w:cs="Times New Roman"/>
          <w:iCs/>
          <w:color w:val="000000"/>
          <w:sz w:val="24"/>
          <w:szCs w:val="24"/>
          <w:lang w:val="en-US"/>
        </w:rPr>
      </w:pPr>
      <w:r w:rsidRPr="00BE151E">
        <w:rPr>
          <w:rFonts w:ascii="Times New Roman" w:eastAsia="Times New Roman" w:hAnsi="Times New Roman" w:cs="Times New Roman"/>
          <w:iCs/>
          <w:noProof/>
          <w:color w:val="000000"/>
          <w:sz w:val="24"/>
          <w:szCs w:val="24"/>
          <w:lang w:val="en-US"/>
        </w:rPr>
        <w:drawing>
          <wp:inline distT="0" distB="0" distL="0" distR="0" wp14:anchorId="42BD04D5" wp14:editId="0C8CBF8D">
            <wp:extent cx="5760720" cy="8145780"/>
            <wp:effectExtent l="0" t="0" r="0" b="762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8145780"/>
                    </a:xfrm>
                    <a:prstGeom prst="rect">
                      <a:avLst/>
                    </a:prstGeom>
                    <a:noFill/>
                    <a:ln>
                      <a:noFill/>
                    </a:ln>
                  </pic:spPr>
                </pic:pic>
              </a:graphicData>
            </a:graphic>
          </wp:inline>
        </w:drawing>
      </w:r>
    </w:p>
    <w:p w14:paraId="28304184" w14:textId="77777777" w:rsidR="00923F51" w:rsidRPr="00BE151E" w:rsidRDefault="00923F51" w:rsidP="00AB36B4">
      <w:pPr>
        <w:tabs>
          <w:tab w:val="left" w:pos="3290"/>
        </w:tabs>
        <w:spacing w:after="0" w:line="240" w:lineRule="auto"/>
        <w:rPr>
          <w:rFonts w:ascii="Times New Roman" w:eastAsia="Times New Roman" w:hAnsi="Times New Roman" w:cs="Times New Roman"/>
          <w:iCs/>
          <w:color w:val="000000"/>
          <w:sz w:val="24"/>
          <w:szCs w:val="24"/>
          <w:lang w:val="en-US"/>
        </w:rPr>
      </w:pPr>
    </w:p>
    <w:p w14:paraId="2D5798AC" w14:textId="77777777" w:rsidR="00923F51" w:rsidRPr="00BE151E" w:rsidRDefault="00923F51" w:rsidP="00AB36B4">
      <w:pPr>
        <w:tabs>
          <w:tab w:val="left" w:pos="3290"/>
        </w:tabs>
        <w:spacing w:after="0" w:line="240" w:lineRule="auto"/>
        <w:rPr>
          <w:rFonts w:ascii="Times New Roman" w:eastAsia="Times New Roman" w:hAnsi="Times New Roman" w:cs="Times New Roman"/>
          <w:iCs/>
          <w:color w:val="000000"/>
          <w:sz w:val="24"/>
          <w:szCs w:val="24"/>
          <w:lang w:val="en-US"/>
        </w:rPr>
      </w:pPr>
    </w:p>
    <w:p w14:paraId="1488CB37" w14:textId="77777777" w:rsidR="00AB36B4" w:rsidRPr="00BE151E" w:rsidRDefault="00AB36B4" w:rsidP="00AB36B4">
      <w:pPr>
        <w:autoSpaceDE w:val="0"/>
        <w:autoSpaceDN w:val="0"/>
        <w:adjustRightInd w:val="0"/>
        <w:spacing w:after="0" w:line="240" w:lineRule="auto"/>
        <w:jc w:val="right"/>
        <w:rPr>
          <w:rFonts w:ascii="Times New Roman" w:eastAsia="Calibri" w:hAnsi="Times New Roman" w:cs="Times New Roman"/>
          <w:sz w:val="24"/>
          <w:szCs w:val="24"/>
          <w:lang w:val="sr-Latn-CS"/>
        </w:rPr>
      </w:pPr>
      <w:r w:rsidRPr="00BE151E">
        <w:rPr>
          <w:rFonts w:ascii="Times New Roman" w:eastAsia="Times New Roman" w:hAnsi="Times New Roman" w:cs="Times New Roman"/>
          <w:color w:val="000000"/>
          <w:sz w:val="24"/>
          <w:szCs w:val="24"/>
          <w:lang w:val="en-US"/>
        </w:rPr>
        <w:lastRenderedPageBreak/>
        <w:t xml:space="preserve">                                                                    </w:t>
      </w:r>
      <w:r w:rsidR="000C47AA" w:rsidRPr="00BE151E">
        <w:rPr>
          <w:rFonts w:ascii="Times New Roman" w:eastAsia="Times New Roman" w:hAnsi="Times New Roman" w:cs="Times New Roman"/>
          <w:color w:val="000000"/>
          <w:sz w:val="24"/>
          <w:szCs w:val="24"/>
          <w:lang w:val="en-US"/>
        </w:rPr>
        <w:t xml:space="preserve">           </w:t>
      </w:r>
    </w:p>
    <w:p w14:paraId="5EE8B074" w14:textId="77777777" w:rsidR="00AB36B4" w:rsidRPr="00BE151E" w:rsidRDefault="00AB36B4" w:rsidP="00AB36B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iCs/>
          <w:sz w:val="24"/>
          <w:szCs w:val="24"/>
          <w:lang w:val="sr-Latn-ME"/>
        </w:rPr>
      </w:pPr>
      <w:bookmarkStart w:id="21" w:name="_Toc62730568"/>
      <w:r w:rsidRPr="00BE151E">
        <w:rPr>
          <w:rFonts w:ascii="Times New Roman" w:eastAsia="Times New Roman" w:hAnsi="Times New Roman" w:cs="Times New Roman"/>
          <w:b/>
          <w:sz w:val="24"/>
          <w:szCs w:val="24"/>
          <w:lang w:val="sr-Latn-ME"/>
        </w:rPr>
        <w:t>UPUTSTVO O PRAVNOM SREDSTVU</w:t>
      </w:r>
      <w:bookmarkEnd w:id="21"/>
    </w:p>
    <w:p w14:paraId="1FC64A2E" w14:textId="77777777" w:rsidR="00AB36B4" w:rsidRPr="00BE151E" w:rsidRDefault="00AB36B4" w:rsidP="00AB36B4">
      <w:pPr>
        <w:tabs>
          <w:tab w:val="left" w:pos="5760"/>
        </w:tabs>
        <w:spacing w:after="0" w:line="240" w:lineRule="auto"/>
        <w:jc w:val="center"/>
        <w:rPr>
          <w:rFonts w:ascii="Times New Roman" w:eastAsia="Times New Roman" w:hAnsi="Times New Roman" w:cs="Times New Roman"/>
          <w:sz w:val="24"/>
          <w:szCs w:val="24"/>
          <w:lang w:val="sr-Latn-ME"/>
        </w:rPr>
      </w:pPr>
    </w:p>
    <w:p w14:paraId="151879BD" w14:textId="77777777" w:rsidR="00923F51" w:rsidRPr="00BE151E" w:rsidRDefault="00923F51" w:rsidP="00AB36B4">
      <w:pPr>
        <w:tabs>
          <w:tab w:val="left" w:pos="5760"/>
        </w:tabs>
        <w:spacing w:after="0" w:line="240" w:lineRule="auto"/>
        <w:ind w:firstLine="567"/>
        <w:jc w:val="both"/>
        <w:rPr>
          <w:rFonts w:ascii="Times New Roman" w:eastAsia="Times New Roman" w:hAnsi="Times New Roman" w:cs="Times New Roman"/>
          <w:sz w:val="24"/>
          <w:szCs w:val="24"/>
          <w:lang w:val="sr-Latn-ME"/>
        </w:rPr>
      </w:pPr>
    </w:p>
    <w:p w14:paraId="670315E2" w14:textId="77777777" w:rsidR="00923F51" w:rsidRPr="00BE151E" w:rsidRDefault="00923F51" w:rsidP="00923F51">
      <w:pPr>
        <w:tabs>
          <w:tab w:val="left" w:pos="5760"/>
        </w:tabs>
        <w:ind w:firstLine="567"/>
        <w:jc w:val="both"/>
        <w:rPr>
          <w:rFonts w:ascii="Times New Roman" w:hAnsi="Times New Roman" w:cs="Times New Roman"/>
          <w:color w:val="000000"/>
          <w:sz w:val="24"/>
          <w:szCs w:val="24"/>
        </w:rPr>
      </w:pPr>
      <w:r w:rsidRPr="00BE151E">
        <w:rPr>
          <w:rFonts w:ascii="Times New Roman" w:hAnsi="Times New Roman" w:cs="Times New Roman"/>
          <w:color w:val="000000"/>
          <w:sz w:val="24"/>
          <w:szCs w:val="24"/>
          <w:lang w:val="sr-Latn-ME"/>
        </w:rPr>
        <w:t>Privredni subjekat može da izjavi žalbu protiv ove tenderske dokumentacije Komisiji za zaštitu prava</w:t>
      </w:r>
      <w:r w:rsidRPr="00BE151E">
        <w:rPr>
          <w:rFonts w:ascii="Times New Roman" w:hAnsi="Times New Roman" w:cs="Times New Roman"/>
          <w:color w:val="000000"/>
          <w:sz w:val="24"/>
          <w:szCs w:val="24"/>
        </w:rPr>
        <w:t>:</w:t>
      </w:r>
    </w:p>
    <w:p w14:paraId="7C6B7137" w14:textId="77777777" w:rsidR="00923F51" w:rsidRPr="00BE151E" w:rsidRDefault="00923F51" w:rsidP="00923F51">
      <w:pPr>
        <w:pStyle w:val="T30X"/>
        <w:ind w:left="567" w:hanging="283"/>
        <w:rPr>
          <w:sz w:val="24"/>
          <w:szCs w:val="24"/>
        </w:rPr>
      </w:pPr>
      <w:r w:rsidRPr="00BE151E">
        <w:rPr>
          <w:sz w:val="24"/>
          <w:szCs w:val="24"/>
        </w:rPr>
        <w:t xml:space="preserve">   1) u </w:t>
      </w:r>
      <w:proofErr w:type="spellStart"/>
      <w:r w:rsidRPr="00BE151E">
        <w:rPr>
          <w:sz w:val="24"/>
          <w:szCs w:val="24"/>
        </w:rPr>
        <w:t>roku</w:t>
      </w:r>
      <w:proofErr w:type="spellEnd"/>
      <w:r w:rsidRPr="00BE151E">
        <w:rPr>
          <w:sz w:val="24"/>
          <w:szCs w:val="24"/>
        </w:rPr>
        <w:t xml:space="preserve"> od 20 dana od dana </w:t>
      </w:r>
      <w:proofErr w:type="spellStart"/>
      <w:r w:rsidRPr="00BE151E">
        <w:rPr>
          <w:sz w:val="24"/>
          <w:szCs w:val="24"/>
        </w:rPr>
        <w:t>objavljivanja</w:t>
      </w:r>
      <w:proofErr w:type="spellEnd"/>
      <w:r w:rsidRPr="00BE151E">
        <w:rPr>
          <w:sz w:val="24"/>
          <w:szCs w:val="24"/>
        </w:rPr>
        <w:t xml:space="preserve">, </w:t>
      </w:r>
      <w:proofErr w:type="spellStart"/>
      <w:r w:rsidRPr="00BE151E">
        <w:rPr>
          <w:sz w:val="24"/>
          <w:szCs w:val="24"/>
        </w:rPr>
        <w:t>odnosno</w:t>
      </w:r>
      <w:proofErr w:type="spellEnd"/>
      <w:r w:rsidRPr="00BE151E">
        <w:rPr>
          <w:sz w:val="24"/>
          <w:szCs w:val="24"/>
        </w:rPr>
        <w:t xml:space="preserve"> </w:t>
      </w:r>
      <w:proofErr w:type="spellStart"/>
      <w:r w:rsidRPr="00BE151E">
        <w:rPr>
          <w:sz w:val="24"/>
          <w:szCs w:val="24"/>
        </w:rPr>
        <w:t>dostavljanja</w:t>
      </w:r>
      <w:proofErr w:type="spellEnd"/>
      <w:r w:rsidRPr="00BE151E">
        <w:rPr>
          <w:sz w:val="24"/>
          <w:szCs w:val="24"/>
        </w:rPr>
        <w:t xml:space="preserve"> </w:t>
      </w:r>
      <w:proofErr w:type="spellStart"/>
      <w:r w:rsidRPr="00BE151E">
        <w:rPr>
          <w:sz w:val="24"/>
          <w:szCs w:val="24"/>
        </w:rPr>
        <w:t>tenderske</w:t>
      </w:r>
      <w:proofErr w:type="spellEnd"/>
      <w:r w:rsidRPr="00BE151E">
        <w:rPr>
          <w:sz w:val="24"/>
          <w:szCs w:val="24"/>
        </w:rPr>
        <w:t xml:space="preserve"> </w:t>
      </w:r>
      <w:proofErr w:type="spellStart"/>
      <w:r w:rsidRPr="00BE151E">
        <w:rPr>
          <w:sz w:val="24"/>
          <w:szCs w:val="24"/>
        </w:rPr>
        <w:t>dokumentacije</w:t>
      </w:r>
      <w:proofErr w:type="spellEnd"/>
      <w:r w:rsidRPr="00BE151E">
        <w:rPr>
          <w:sz w:val="24"/>
          <w:szCs w:val="24"/>
        </w:rPr>
        <w:t xml:space="preserve"> </w:t>
      </w:r>
      <w:proofErr w:type="spellStart"/>
      <w:r w:rsidRPr="00BE151E">
        <w:rPr>
          <w:sz w:val="24"/>
          <w:szCs w:val="24"/>
        </w:rPr>
        <w:t>ili</w:t>
      </w:r>
      <w:proofErr w:type="spellEnd"/>
      <w:r w:rsidRPr="00BE151E">
        <w:rPr>
          <w:sz w:val="24"/>
          <w:szCs w:val="24"/>
        </w:rPr>
        <w:t xml:space="preserve"> </w:t>
      </w:r>
      <w:proofErr w:type="spellStart"/>
      <w:r w:rsidRPr="00BE151E">
        <w:rPr>
          <w:sz w:val="24"/>
          <w:szCs w:val="24"/>
        </w:rPr>
        <w:t>izmjene</w:t>
      </w:r>
      <w:proofErr w:type="spellEnd"/>
      <w:r w:rsidRPr="00BE151E">
        <w:rPr>
          <w:sz w:val="24"/>
          <w:szCs w:val="24"/>
        </w:rPr>
        <w:t xml:space="preserve"> </w:t>
      </w:r>
      <w:proofErr w:type="spellStart"/>
      <w:r w:rsidRPr="00BE151E">
        <w:rPr>
          <w:sz w:val="24"/>
          <w:szCs w:val="24"/>
        </w:rPr>
        <w:t>i</w:t>
      </w:r>
      <w:proofErr w:type="spellEnd"/>
      <w:r w:rsidRPr="00BE151E">
        <w:rPr>
          <w:sz w:val="24"/>
          <w:szCs w:val="24"/>
        </w:rPr>
        <w:t xml:space="preserve"> </w:t>
      </w:r>
      <w:proofErr w:type="spellStart"/>
      <w:r w:rsidRPr="00BE151E">
        <w:rPr>
          <w:sz w:val="24"/>
          <w:szCs w:val="24"/>
        </w:rPr>
        <w:t>dopune</w:t>
      </w:r>
      <w:proofErr w:type="spellEnd"/>
      <w:r w:rsidRPr="00BE151E">
        <w:rPr>
          <w:sz w:val="24"/>
          <w:szCs w:val="24"/>
        </w:rPr>
        <w:t xml:space="preserve"> </w:t>
      </w:r>
      <w:proofErr w:type="spellStart"/>
      <w:r w:rsidRPr="00BE151E">
        <w:rPr>
          <w:sz w:val="24"/>
          <w:szCs w:val="24"/>
        </w:rPr>
        <w:t>tenderske</w:t>
      </w:r>
      <w:proofErr w:type="spellEnd"/>
      <w:r w:rsidRPr="00BE151E">
        <w:rPr>
          <w:sz w:val="24"/>
          <w:szCs w:val="24"/>
        </w:rPr>
        <w:t xml:space="preserve"> </w:t>
      </w:r>
      <w:proofErr w:type="spellStart"/>
      <w:r w:rsidRPr="00BE151E">
        <w:rPr>
          <w:sz w:val="24"/>
          <w:szCs w:val="24"/>
        </w:rPr>
        <w:t>dokumentacije</w:t>
      </w:r>
      <w:proofErr w:type="spellEnd"/>
      <w:r w:rsidRPr="00BE151E">
        <w:rPr>
          <w:sz w:val="24"/>
          <w:szCs w:val="24"/>
        </w:rPr>
        <w:t xml:space="preserve">, </w:t>
      </w:r>
      <w:proofErr w:type="spellStart"/>
      <w:r w:rsidRPr="00BE151E">
        <w:rPr>
          <w:sz w:val="24"/>
          <w:szCs w:val="24"/>
        </w:rPr>
        <w:t>ako</w:t>
      </w:r>
      <w:proofErr w:type="spellEnd"/>
      <w:r w:rsidRPr="00BE151E">
        <w:rPr>
          <w:sz w:val="24"/>
          <w:szCs w:val="24"/>
        </w:rPr>
        <w:t xml:space="preserve"> je </w:t>
      </w:r>
      <w:proofErr w:type="spellStart"/>
      <w:r w:rsidRPr="00BE151E">
        <w:rPr>
          <w:sz w:val="24"/>
          <w:szCs w:val="24"/>
        </w:rPr>
        <w:t>rok</w:t>
      </w:r>
      <w:proofErr w:type="spellEnd"/>
      <w:r w:rsidRPr="00BE151E">
        <w:rPr>
          <w:sz w:val="24"/>
          <w:szCs w:val="24"/>
        </w:rPr>
        <w:t xml:space="preserve"> za </w:t>
      </w:r>
      <w:proofErr w:type="spellStart"/>
      <w:r w:rsidRPr="00BE151E">
        <w:rPr>
          <w:sz w:val="24"/>
          <w:szCs w:val="24"/>
        </w:rPr>
        <w:t>podnošenje</w:t>
      </w:r>
      <w:proofErr w:type="spellEnd"/>
      <w:r w:rsidRPr="00BE151E">
        <w:rPr>
          <w:sz w:val="24"/>
          <w:szCs w:val="24"/>
        </w:rPr>
        <w:t xml:space="preserve"> </w:t>
      </w:r>
      <w:proofErr w:type="spellStart"/>
      <w:r w:rsidRPr="00BE151E">
        <w:rPr>
          <w:sz w:val="24"/>
          <w:szCs w:val="24"/>
        </w:rPr>
        <w:t>prijava</w:t>
      </w:r>
      <w:proofErr w:type="spellEnd"/>
      <w:r w:rsidRPr="00BE151E">
        <w:rPr>
          <w:sz w:val="24"/>
          <w:szCs w:val="24"/>
        </w:rPr>
        <w:t xml:space="preserve"> za </w:t>
      </w:r>
      <w:proofErr w:type="spellStart"/>
      <w:r w:rsidRPr="00BE151E">
        <w:rPr>
          <w:sz w:val="24"/>
          <w:szCs w:val="24"/>
        </w:rPr>
        <w:t>kvalifikaciju</w:t>
      </w:r>
      <w:proofErr w:type="spellEnd"/>
      <w:r w:rsidRPr="00BE151E">
        <w:rPr>
          <w:sz w:val="24"/>
          <w:szCs w:val="24"/>
        </w:rPr>
        <w:t xml:space="preserve">, </w:t>
      </w:r>
      <w:proofErr w:type="spellStart"/>
      <w:r w:rsidRPr="00BE151E">
        <w:rPr>
          <w:sz w:val="24"/>
          <w:szCs w:val="24"/>
        </w:rPr>
        <w:t>odnosno</w:t>
      </w:r>
      <w:proofErr w:type="spellEnd"/>
      <w:r w:rsidRPr="00BE151E">
        <w:rPr>
          <w:sz w:val="24"/>
          <w:szCs w:val="24"/>
        </w:rPr>
        <w:t xml:space="preserve"> </w:t>
      </w:r>
      <w:proofErr w:type="spellStart"/>
      <w:r w:rsidRPr="00BE151E">
        <w:rPr>
          <w:sz w:val="24"/>
          <w:szCs w:val="24"/>
        </w:rPr>
        <w:t>ponuda</w:t>
      </w:r>
      <w:proofErr w:type="spellEnd"/>
      <w:r w:rsidRPr="00BE151E">
        <w:rPr>
          <w:sz w:val="24"/>
          <w:szCs w:val="24"/>
        </w:rPr>
        <w:t xml:space="preserve"> </w:t>
      </w:r>
      <w:proofErr w:type="spellStart"/>
      <w:r w:rsidRPr="00BE151E">
        <w:rPr>
          <w:sz w:val="24"/>
          <w:szCs w:val="24"/>
        </w:rPr>
        <w:t>najmanje</w:t>
      </w:r>
      <w:proofErr w:type="spellEnd"/>
      <w:r w:rsidRPr="00BE151E">
        <w:rPr>
          <w:sz w:val="24"/>
          <w:szCs w:val="24"/>
        </w:rPr>
        <w:t xml:space="preserve"> 30 dana od dana </w:t>
      </w:r>
      <w:proofErr w:type="spellStart"/>
      <w:r w:rsidRPr="00BE151E">
        <w:rPr>
          <w:sz w:val="24"/>
          <w:szCs w:val="24"/>
        </w:rPr>
        <w:t>objavljivanja</w:t>
      </w:r>
      <w:proofErr w:type="spellEnd"/>
      <w:r w:rsidRPr="00BE151E">
        <w:rPr>
          <w:sz w:val="24"/>
          <w:szCs w:val="24"/>
        </w:rPr>
        <w:t xml:space="preserve">, </w:t>
      </w:r>
      <w:proofErr w:type="spellStart"/>
      <w:r w:rsidRPr="00BE151E">
        <w:rPr>
          <w:sz w:val="24"/>
          <w:szCs w:val="24"/>
        </w:rPr>
        <w:t>odnosno</w:t>
      </w:r>
      <w:proofErr w:type="spellEnd"/>
      <w:r w:rsidRPr="00BE151E">
        <w:rPr>
          <w:sz w:val="24"/>
          <w:szCs w:val="24"/>
        </w:rPr>
        <w:t xml:space="preserve"> </w:t>
      </w:r>
      <w:proofErr w:type="spellStart"/>
      <w:r w:rsidRPr="00BE151E">
        <w:rPr>
          <w:sz w:val="24"/>
          <w:szCs w:val="24"/>
        </w:rPr>
        <w:t>dostavljanja</w:t>
      </w:r>
      <w:proofErr w:type="spellEnd"/>
      <w:r w:rsidRPr="00BE151E">
        <w:rPr>
          <w:sz w:val="24"/>
          <w:szCs w:val="24"/>
        </w:rPr>
        <w:t xml:space="preserve"> </w:t>
      </w:r>
      <w:proofErr w:type="spellStart"/>
      <w:r w:rsidRPr="00BE151E">
        <w:rPr>
          <w:sz w:val="24"/>
          <w:szCs w:val="24"/>
        </w:rPr>
        <w:t>tenderske</w:t>
      </w:r>
      <w:proofErr w:type="spellEnd"/>
      <w:r w:rsidRPr="00BE151E">
        <w:rPr>
          <w:sz w:val="24"/>
          <w:szCs w:val="24"/>
        </w:rPr>
        <w:t xml:space="preserve"> </w:t>
      </w:r>
      <w:proofErr w:type="spellStart"/>
      <w:r w:rsidRPr="00BE151E">
        <w:rPr>
          <w:sz w:val="24"/>
          <w:szCs w:val="24"/>
        </w:rPr>
        <w:t>dokumentacije</w:t>
      </w:r>
      <w:proofErr w:type="spellEnd"/>
      <w:r w:rsidRPr="00BE151E">
        <w:rPr>
          <w:sz w:val="24"/>
          <w:szCs w:val="24"/>
        </w:rPr>
        <w:t xml:space="preserve"> </w:t>
      </w:r>
      <w:proofErr w:type="spellStart"/>
      <w:r w:rsidRPr="00BE151E">
        <w:rPr>
          <w:sz w:val="24"/>
          <w:szCs w:val="24"/>
        </w:rPr>
        <w:t>ili</w:t>
      </w:r>
      <w:proofErr w:type="spellEnd"/>
      <w:r w:rsidRPr="00BE151E">
        <w:rPr>
          <w:sz w:val="24"/>
          <w:szCs w:val="24"/>
        </w:rPr>
        <w:t xml:space="preserve"> </w:t>
      </w:r>
      <w:proofErr w:type="spellStart"/>
      <w:r w:rsidRPr="00BE151E">
        <w:rPr>
          <w:sz w:val="24"/>
          <w:szCs w:val="24"/>
        </w:rPr>
        <w:t>izmjene</w:t>
      </w:r>
      <w:proofErr w:type="spellEnd"/>
      <w:r w:rsidRPr="00BE151E">
        <w:rPr>
          <w:sz w:val="24"/>
          <w:szCs w:val="24"/>
        </w:rPr>
        <w:t xml:space="preserve"> </w:t>
      </w:r>
      <w:proofErr w:type="spellStart"/>
      <w:r w:rsidRPr="00BE151E">
        <w:rPr>
          <w:sz w:val="24"/>
          <w:szCs w:val="24"/>
        </w:rPr>
        <w:t>i</w:t>
      </w:r>
      <w:proofErr w:type="spellEnd"/>
      <w:r w:rsidRPr="00BE151E">
        <w:rPr>
          <w:sz w:val="24"/>
          <w:szCs w:val="24"/>
        </w:rPr>
        <w:t xml:space="preserve"> </w:t>
      </w:r>
      <w:proofErr w:type="spellStart"/>
      <w:r w:rsidRPr="00BE151E">
        <w:rPr>
          <w:sz w:val="24"/>
          <w:szCs w:val="24"/>
        </w:rPr>
        <w:t>dopune</w:t>
      </w:r>
      <w:proofErr w:type="spellEnd"/>
      <w:r w:rsidRPr="00BE151E">
        <w:rPr>
          <w:sz w:val="24"/>
          <w:szCs w:val="24"/>
        </w:rPr>
        <w:t xml:space="preserve"> </w:t>
      </w:r>
      <w:proofErr w:type="spellStart"/>
      <w:r w:rsidRPr="00BE151E">
        <w:rPr>
          <w:sz w:val="24"/>
          <w:szCs w:val="24"/>
        </w:rPr>
        <w:t>tenderske</w:t>
      </w:r>
      <w:proofErr w:type="spellEnd"/>
      <w:r w:rsidRPr="00BE151E">
        <w:rPr>
          <w:sz w:val="24"/>
          <w:szCs w:val="24"/>
        </w:rPr>
        <w:t xml:space="preserve"> </w:t>
      </w:r>
      <w:proofErr w:type="spellStart"/>
      <w:r w:rsidRPr="00BE151E">
        <w:rPr>
          <w:sz w:val="24"/>
          <w:szCs w:val="24"/>
        </w:rPr>
        <w:t>dokumentacije</w:t>
      </w:r>
      <w:proofErr w:type="spellEnd"/>
      <w:r w:rsidRPr="00BE151E">
        <w:rPr>
          <w:sz w:val="24"/>
          <w:szCs w:val="24"/>
        </w:rPr>
        <w:t>;</w:t>
      </w:r>
    </w:p>
    <w:p w14:paraId="40E33D52" w14:textId="77777777" w:rsidR="00923F51" w:rsidRPr="00BE151E" w:rsidRDefault="00923F51" w:rsidP="00923F51">
      <w:pPr>
        <w:pStyle w:val="T30X"/>
        <w:ind w:left="567" w:hanging="283"/>
        <w:rPr>
          <w:sz w:val="24"/>
          <w:szCs w:val="24"/>
        </w:rPr>
      </w:pPr>
      <w:r w:rsidRPr="00BE151E">
        <w:rPr>
          <w:sz w:val="24"/>
          <w:szCs w:val="24"/>
        </w:rPr>
        <w:t xml:space="preserve">   2) u </w:t>
      </w:r>
      <w:proofErr w:type="spellStart"/>
      <w:r w:rsidRPr="00BE151E">
        <w:rPr>
          <w:sz w:val="24"/>
          <w:szCs w:val="24"/>
        </w:rPr>
        <w:t>roku</w:t>
      </w:r>
      <w:proofErr w:type="spellEnd"/>
      <w:r w:rsidRPr="00BE151E">
        <w:rPr>
          <w:sz w:val="24"/>
          <w:szCs w:val="24"/>
        </w:rPr>
        <w:t xml:space="preserve"> od </w:t>
      </w:r>
      <w:proofErr w:type="spellStart"/>
      <w:r w:rsidRPr="00BE151E">
        <w:rPr>
          <w:sz w:val="24"/>
          <w:szCs w:val="24"/>
        </w:rPr>
        <w:t>deset</w:t>
      </w:r>
      <w:proofErr w:type="spellEnd"/>
      <w:r w:rsidRPr="00BE151E">
        <w:rPr>
          <w:sz w:val="24"/>
          <w:szCs w:val="24"/>
        </w:rPr>
        <w:t xml:space="preserve"> dana od dana </w:t>
      </w:r>
      <w:proofErr w:type="spellStart"/>
      <w:r w:rsidRPr="00BE151E">
        <w:rPr>
          <w:sz w:val="24"/>
          <w:szCs w:val="24"/>
        </w:rPr>
        <w:t>objavljivanja</w:t>
      </w:r>
      <w:proofErr w:type="spellEnd"/>
      <w:r w:rsidRPr="00BE151E">
        <w:rPr>
          <w:sz w:val="24"/>
          <w:szCs w:val="24"/>
        </w:rPr>
        <w:t xml:space="preserve">, </w:t>
      </w:r>
      <w:proofErr w:type="spellStart"/>
      <w:r w:rsidRPr="00BE151E">
        <w:rPr>
          <w:sz w:val="24"/>
          <w:szCs w:val="24"/>
        </w:rPr>
        <w:t>odnosno</w:t>
      </w:r>
      <w:proofErr w:type="spellEnd"/>
      <w:r w:rsidRPr="00BE151E">
        <w:rPr>
          <w:sz w:val="24"/>
          <w:szCs w:val="24"/>
        </w:rPr>
        <w:t xml:space="preserve"> </w:t>
      </w:r>
      <w:proofErr w:type="spellStart"/>
      <w:r w:rsidRPr="00BE151E">
        <w:rPr>
          <w:sz w:val="24"/>
          <w:szCs w:val="24"/>
        </w:rPr>
        <w:t>dostavljanja</w:t>
      </w:r>
      <w:proofErr w:type="spellEnd"/>
      <w:r w:rsidRPr="00BE151E">
        <w:rPr>
          <w:sz w:val="24"/>
          <w:szCs w:val="24"/>
        </w:rPr>
        <w:t xml:space="preserve"> </w:t>
      </w:r>
      <w:proofErr w:type="spellStart"/>
      <w:r w:rsidRPr="00BE151E">
        <w:rPr>
          <w:sz w:val="24"/>
          <w:szCs w:val="24"/>
        </w:rPr>
        <w:t>tenderske</w:t>
      </w:r>
      <w:proofErr w:type="spellEnd"/>
      <w:r w:rsidRPr="00BE151E">
        <w:rPr>
          <w:sz w:val="24"/>
          <w:szCs w:val="24"/>
        </w:rPr>
        <w:t xml:space="preserve"> </w:t>
      </w:r>
      <w:proofErr w:type="spellStart"/>
      <w:r w:rsidRPr="00BE151E">
        <w:rPr>
          <w:sz w:val="24"/>
          <w:szCs w:val="24"/>
        </w:rPr>
        <w:t>dokumentacije</w:t>
      </w:r>
      <w:proofErr w:type="spellEnd"/>
      <w:r w:rsidRPr="00BE151E">
        <w:rPr>
          <w:sz w:val="24"/>
          <w:szCs w:val="24"/>
        </w:rPr>
        <w:t xml:space="preserve"> </w:t>
      </w:r>
      <w:proofErr w:type="spellStart"/>
      <w:r w:rsidRPr="00BE151E">
        <w:rPr>
          <w:sz w:val="24"/>
          <w:szCs w:val="24"/>
        </w:rPr>
        <w:t>ili</w:t>
      </w:r>
      <w:proofErr w:type="spellEnd"/>
      <w:r w:rsidRPr="00BE151E">
        <w:rPr>
          <w:sz w:val="24"/>
          <w:szCs w:val="24"/>
        </w:rPr>
        <w:t xml:space="preserve"> </w:t>
      </w:r>
      <w:proofErr w:type="spellStart"/>
      <w:r w:rsidRPr="00BE151E">
        <w:rPr>
          <w:sz w:val="24"/>
          <w:szCs w:val="24"/>
        </w:rPr>
        <w:t>izmjene</w:t>
      </w:r>
      <w:proofErr w:type="spellEnd"/>
      <w:r w:rsidRPr="00BE151E">
        <w:rPr>
          <w:sz w:val="24"/>
          <w:szCs w:val="24"/>
        </w:rPr>
        <w:t xml:space="preserve"> </w:t>
      </w:r>
      <w:proofErr w:type="spellStart"/>
      <w:r w:rsidRPr="00BE151E">
        <w:rPr>
          <w:sz w:val="24"/>
          <w:szCs w:val="24"/>
        </w:rPr>
        <w:t>i</w:t>
      </w:r>
      <w:proofErr w:type="spellEnd"/>
      <w:r w:rsidRPr="00BE151E">
        <w:rPr>
          <w:sz w:val="24"/>
          <w:szCs w:val="24"/>
        </w:rPr>
        <w:t xml:space="preserve"> </w:t>
      </w:r>
      <w:proofErr w:type="spellStart"/>
      <w:r w:rsidRPr="00BE151E">
        <w:rPr>
          <w:sz w:val="24"/>
          <w:szCs w:val="24"/>
        </w:rPr>
        <w:t>dopune</w:t>
      </w:r>
      <w:proofErr w:type="spellEnd"/>
      <w:r w:rsidRPr="00BE151E">
        <w:rPr>
          <w:sz w:val="24"/>
          <w:szCs w:val="24"/>
        </w:rPr>
        <w:t xml:space="preserve"> </w:t>
      </w:r>
      <w:proofErr w:type="spellStart"/>
      <w:r w:rsidRPr="00BE151E">
        <w:rPr>
          <w:sz w:val="24"/>
          <w:szCs w:val="24"/>
        </w:rPr>
        <w:t>tenderske</w:t>
      </w:r>
      <w:proofErr w:type="spellEnd"/>
      <w:r w:rsidRPr="00BE151E">
        <w:rPr>
          <w:sz w:val="24"/>
          <w:szCs w:val="24"/>
        </w:rPr>
        <w:t xml:space="preserve"> </w:t>
      </w:r>
      <w:proofErr w:type="spellStart"/>
      <w:r w:rsidRPr="00BE151E">
        <w:rPr>
          <w:sz w:val="24"/>
          <w:szCs w:val="24"/>
        </w:rPr>
        <w:t>dokumentacije</w:t>
      </w:r>
      <w:proofErr w:type="spellEnd"/>
      <w:r w:rsidRPr="00BE151E">
        <w:rPr>
          <w:sz w:val="24"/>
          <w:szCs w:val="24"/>
        </w:rPr>
        <w:t xml:space="preserve">, </w:t>
      </w:r>
      <w:proofErr w:type="spellStart"/>
      <w:r w:rsidRPr="00BE151E">
        <w:rPr>
          <w:sz w:val="24"/>
          <w:szCs w:val="24"/>
        </w:rPr>
        <w:t>ako</w:t>
      </w:r>
      <w:proofErr w:type="spellEnd"/>
      <w:r w:rsidRPr="00BE151E">
        <w:rPr>
          <w:sz w:val="24"/>
          <w:szCs w:val="24"/>
        </w:rPr>
        <w:t xml:space="preserve"> je </w:t>
      </w:r>
      <w:proofErr w:type="spellStart"/>
      <w:r w:rsidRPr="00BE151E">
        <w:rPr>
          <w:sz w:val="24"/>
          <w:szCs w:val="24"/>
        </w:rPr>
        <w:t>rok</w:t>
      </w:r>
      <w:proofErr w:type="spellEnd"/>
      <w:r w:rsidRPr="00BE151E">
        <w:rPr>
          <w:sz w:val="24"/>
          <w:szCs w:val="24"/>
        </w:rPr>
        <w:t xml:space="preserve"> za </w:t>
      </w:r>
      <w:proofErr w:type="spellStart"/>
      <w:r w:rsidRPr="00BE151E">
        <w:rPr>
          <w:sz w:val="24"/>
          <w:szCs w:val="24"/>
        </w:rPr>
        <w:t>podnošenje</w:t>
      </w:r>
      <w:proofErr w:type="spellEnd"/>
      <w:r w:rsidRPr="00BE151E">
        <w:rPr>
          <w:sz w:val="24"/>
          <w:szCs w:val="24"/>
        </w:rPr>
        <w:t xml:space="preserve"> </w:t>
      </w:r>
      <w:proofErr w:type="spellStart"/>
      <w:r w:rsidRPr="00BE151E">
        <w:rPr>
          <w:sz w:val="24"/>
          <w:szCs w:val="24"/>
        </w:rPr>
        <w:t>prijava</w:t>
      </w:r>
      <w:proofErr w:type="spellEnd"/>
      <w:r w:rsidRPr="00BE151E">
        <w:rPr>
          <w:sz w:val="24"/>
          <w:szCs w:val="24"/>
        </w:rPr>
        <w:t xml:space="preserve"> za </w:t>
      </w:r>
      <w:proofErr w:type="spellStart"/>
      <w:r w:rsidRPr="00BE151E">
        <w:rPr>
          <w:sz w:val="24"/>
          <w:szCs w:val="24"/>
        </w:rPr>
        <w:t>kvalifikaciju</w:t>
      </w:r>
      <w:proofErr w:type="spellEnd"/>
      <w:r w:rsidRPr="00BE151E">
        <w:rPr>
          <w:sz w:val="24"/>
          <w:szCs w:val="24"/>
        </w:rPr>
        <w:t xml:space="preserve">, </w:t>
      </w:r>
      <w:proofErr w:type="spellStart"/>
      <w:r w:rsidRPr="00BE151E">
        <w:rPr>
          <w:sz w:val="24"/>
          <w:szCs w:val="24"/>
        </w:rPr>
        <w:t>odnosno</w:t>
      </w:r>
      <w:proofErr w:type="spellEnd"/>
      <w:r w:rsidRPr="00BE151E">
        <w:rPr>
          <w:sz w:val="24"/>
          <w:szCs w:val="24"/>
        </w:rPr>
        <w:t xml:space="preserve"> </w:t>
      </w:r>
      <w:proofErr w:type="spellStart"/>
      <w:r w:rsidRPr="00BE151E">
        <w:rPr>
          <w:sz w:val="24"/>
          <w:szCs w:val="24"/>
        </w:rPr>
        <w:t>ponuda</w:t>
      </w:r>
      <w:proofErr w:type="spellEnd"/>
      <w:r w:rsidRPr="00BE151E">
        <w:rPr>
          <w:sz w:val="24"/>
          <w:szCs w:val="24"/>
        </w:rPr>
        <w:t xml:space="preserve"> </w:t>
      </w:r>
      <w:proofErr w:type="spellStart"/>
      <w:r w:rsidRPr="00BE151E">
        <w:rPr>
          <w:sz w:val="24"/>
          <w:szCs w:val="24"/>
        </w:rPr>
        <w:t>najmanje</w:t>
      </w:r>
      <w:proofErr w:type="spellEnd"/>
      <w:r w:rsidRPr="00BE151E">
        <w:rPr>
          <w:sz w:val="24"/>
          <w:szCs w:val="24"/>
        </w:rPr>
        <w:t xml:space="preserve"> 15 dana od dana </w:t>
      </w:r>
      <w:proofErr w:type="spellStart"/>
      <w:r w:rsidRPr="00BE151E">
        <w:rPr>
          <w:sz w:val="24"/>
          <w:szCs w:val="24"/>
        </w:rPr>
        <w:t>objavljivanja</w:t>
      </w:r>
      <w:proofErr w:type="spellEnd"/>
      <w:r w:rsidRPr="00BE151E">
        <w:rPr>
          <w:sz w:val="24"/>
          <w:szCs w:val="24"/>
        </w:rPr>
        <w:t xml:space="preserve">, </w:t>
      </w:r>
      <w:proofErr w:type="spellStart"/>
      <w:r w:rsidRPr="00BE151E">
        <w:rPr>
          <w:sz w:val="24"/>
          <w:szCs w:val="24"/>
        </w:rPr>
        <w:t>odnosno</w:t>
      </w:r>
      <w:proofErr w:type="spellEnd"/>
      <w:r w:rsidRPr="00BE151E">
        <w:rPr>
          <w:sz w:val="24"/>
          <w:szCs w:val="24"/>
        </w:rPr>
        <w:t xml:space="preserve"> </w:t>
      </w:r>
      <w:proofErr w:type="spellStart"/>
      <w:r w:rsidRPr="00BE151E">
        <w:rPr>
          <w:sz w:val="24"/>
          <w:szCs w:val="24"/>
        </w:rPr>
        <w:t>dostavljanja</w:t>
      </w:r>
      <w:proofErr w:type="spellEnd"/>
      <w:r w:rsidRPr="00BE151E">
        <w:rPr>
          <w:sz w:val="24"/>
          <w:szCs w:val="24"/>
        </w:rPr>
        <w:t xml:space="preserve"> </w:t>
      </w:r>
      <w:proofErr w:type="spellStart"/>
      <w:r w:rsidRPr="00BE151E">
        <w:rPr>
          <w:sz w:val="24"/>
          <w:szCs w:val="24"/>
        </w:rPr>
        <w:t>tenderske</w:t>
      </w:r>
      <w:proofErr w:type="spellEnd"/>
      <w:r w:rsidRPr="00BE151E">
        <w:rPr>
          <w:sz w:val="24"/>
          <w:szCs w:val="24"/>
        </w:rPr>
        <w:t xml:space="preserve"> </w:t>
      </w:r>
      <w:proofErr w:type="spellStart"/>
      <w:r w:rsidRPr="00BE151E">
        <w:rPr>
          <w:sz w:val="24"/>
          <w:szCs w:val="24"/>
        </w:rPr>
        <w:t>dokumentacije</w:t>
      </w:r>
      <w:proofErr w:type="spellEnd"/>
      <w:r w:rsidRPr="00BE151E">
        <w:rPr>
          <w:sz w:val="24"/>
          <w:szCs w:val="24"/>
        </w:rPr>
        <w:t xml:space="preserve"> </w:t>
      </w:r>
      <w:proofErr w:type="spellStart"/>
      <w:r w:rsidRPr="00BE151E">
        <w:rPr>
          <w:sz w:val="24"/>
          <w:szCs w:val="24"/>
        </w:rPr>
        <w:t>ili</w:t>
      </w:r>
      <w:proofErr w:type="spellEnd"/>
      <w:r w:rsidRPr="00BE151E">
        <w:rPr>
          <w:sz w:val="24"/>
          <w:szCs w:val="24"/>
        </w:rPr>
        <w:t xml:space="preserve"> </w:t>
      </w:r>
      <w:proofErr w:type="spellStart"/>
      <w:r w:rsidRPr="00BE151E">
        <w:rPr>
          <w:sz w:val="24"/>
          <w:szCs w:val="24"/>
        </w:rPr>
        <w:t>izmjene</w:t>
      </w:r>
      <w:proofErr w:type="spellEnd"/>
      <w:r w:rsidRPr="00BE151E">
        <w:rPr>
          <w:sz w:val="24"/>
          <w:szCs w:val="24"/>
        </w:rPr>
        <w:t xml:space="preserve"> </w:t>
      </w:r>
      <w:proofErr w:type="spellStart"/>
      <w:r w:rsidRPr="00BE151E">
        <w:rPr>
          <w:sz w:val="24"/>
          <w:szCs w:val="24"/>
        </w:rPr>
        <w:t>i</w:t>
      </w:r>
      <w:proofErr w:type="spellEnd"/>
      <w:r w:rsidRPr="00BE151E">
        <w:rPr>
          <w:sz w:val="24"/>
          <w:szCs w:val="24"/>
        </w:rPr>
        <w:t xml:space="preserve"> </w:t>
      </w:r>
      <w:proofErr w:type="spellStart"/>
      <w:r w:rsidRPr="00BE151E">
        <w:rPr>
          <w:sz w:val="24"/>
          <w:szCs w:val="24"/>
        </w:rPr>
        <w:t>dopune</w:t>
      </w:r>
      <w:proofErr w:type="spellEnd"/>
      <w:r w:rsidRPr="00BE151E">
        <w:rPr>
          <w:sz w:val="24"/>
          <w:szCs w:val="24"/>
        </w:rPr>
        <w:t xml:space="preserve"> </w:t>
      </w:r>
      <w:proofErr w:type="spellStart"/>
      <w:r w:rsidRPr="00BE151E">
        <w:rPr>
          <w:sz w:val="24"/>
          <w:szCs w:val="24"/>
        </w:rPr>
        <w:t>tenderske</w:t>
      </w:r>
      <w:proofErr w:type="spellEnd"/>
      <w:r w:rsidRPr="00BE151E">
        <w:rPr>
          <w:sz w:val="24"/>
          <w:szCs w:val="24"/>
        </w:rPr>
        <w:t xml:space="preserve"> </w:t>
      </w:r>
      <w:proofErr w:type="spellStart"/>
      <w:r w:rsidRPr="00BE151E">
        <w:rPr>
          <w:sz w:val="24"/>
          <w:szCs w:val="24"/>
        </w:rPr>
        <w:t>dokumentacije</w:t>
      </w:r>
      <w:proofErr w:type="spellEnd"/>
      <w:r w:rsidRPr="00BE151E">
        <w:rPr>
          <w:sz w:val="24"/>
          <w:szCs w:val="24"/>
        </w:rPr>
        <w:t>;</w:t>
      </w:r>
    </w:p>
    <w:p w14:paraId="68B453D2" w14:textId="77777777" w:rsidR="00923F51" w:rsidRPr="00BE151E" w:rsidRDefault="00923F51" w:rsidP="00923F51">
      <w:pPr>
        <w:pStyle w:val="T30X"/>
        <w:ind w:left="567" w:hanging="283"/>
        <w:rPr>
          <w:sz w:val="24"/>
          <w:szCs w:val="24"/>
        </w:rPr>
      </w:pPr>
      <w:r w:rsidRPr="00BE151E">
        <w:rPr>
          <w:sz w:val="24"/>
          <w:szCs w:val="24"/>
        </w:rPr>
        <w:t xml:space="preserve">   3) do </w:t>
      </w:r>
      <w:proofErr w:type="spellStart"/>
      <w:r w:rsidRPr="00BE151E">
        <w:rPr>
          <w:sz w:val="24"/>
          <w:szCs w:val="24"/>
        </w:rPr>
        <w:t>isteka</w:t>
      </w:r>
      <w:proofErr w:type="spellEnd"/>
      <w:r w:rsidRPr="00BE151E">
        <w:rPr>
          <w:sz w:val="24"/>
          <w:szCs w:val="24"/>
        </w:rPr>
        <w:t xml:space="preserve"> </w:t>
      </w:r>
      <w:proofErr w:type="spellStart"/>
      <w:r w:rsidRPr="00BE151E">
        <w:rPr>
          <w:sz w:val="24"/>
          <w:szCs w:val="24"/>
        </w:rPr>
        <w:t>polovine</w:t>
      </w:r>
      <w:proofErr w:type="spellEnd"/>
      <w:r w:rsidRPr="00BE151E">
        <w:rPr>
          <w:sz w:val="24"/>
          <w:szCs w:val="24"/>
        </w:rPr>
        <w:t xml:space="preserve"> roka za </w:t>
      </w:r>
      <w:proofErr w:type="spellStart"/>
      <w:r w:rsidRPr="00BE151E">
        <w:rPr>
          <w:sz w:val="24"/>
          <w:szCs w:val="24"/>
        </w:rPr>
        <w:t>podnošenje</w:t>
      </w:r>
      <w:proofErr w:type="spellEnd"/>
      <w:r w:rsidRPr="00BE151E">
        <w:rPr>
          <w:sz w:val="24"/>
          <w:szCs w:val="24"/>
        </w:rPr>
        <w:t xml:space="preserve"> </w:t>
      </w:r>
      <w:proofErr w:type="spellStart"/>
      <w:r w:rsidRPr="00BE151E">
        <w:rPr>
          <w:sz w:val="24"/>
          <w:szCs w:val="24"/>
        </w:rPr>
        <w:t>prijava</w:t>
      </w:r>
      <w:proofErr w:type="spellEnd"/>
      <w:r w:rsidRPr="00BE151E">
        <w:rPr>
          <w:sz w:val="24"/>
          <w:szCs w:val="24"/>
        </w:rPr>
        <w:t xml:space="preserve"> za </w:t>
      </w:r>
      <w:proofErr w:type="spellStart"/>
      <w:r w:rsidRPr="00BE151E">
        <w:rPr>
          <w:sz w:val="24"/>
          <w:szCs w:val="24"/>
        </w:rPr>
        <w:t>kvalifikaciju</w:t>
      </w:r>
      <w:proofErr w:type="spellEnd"/>
      <w:r w:rsidRPr="00BE151E">
        <w:rPr>
          <w:sz w:val="24"/>
          <w:szCs w:val="24"/>
        </w:rPr>
        <w:t xml:space="preserve">, </w:t>
      </w:r>
      <w:proofErr w:type="spellStart"/>
      <w:r w:rsidRPr="00BE151E">
        <w:rPr>
          <w:sz w:val="24"/>
          <w:szCs w:val="24"/>
        </w:rPr>
        <w:t>odnosno</w:t>
      </w:r>
      <w:proofErr w:type="spellEnd"/>
      <w:r w:rsidRPr="00BE151E">
        <w:rPr>
          <w:sz w:val="24"/>
          <w:szCs w:val="24"/>
        </w:rPr>
        <w:t xml:space="preserve"> </w:t>
      </w:r>
      <w:proofErr w:type="spellStart"/>
      <w:r w:rsidRPr="00BE151E">
        <w:rPr>
          <w:sz w:val="24"/>
          <w:szCs w:val="24"/>
        </w:rPr>
        <w:t>ponuda</w:t>
      </w:r>
      <w:proofErr w:type="spellEnd"/>
      <w:r w:rsidRPr="00BE151E">
        <w:rPr>
          <w:sz w:val="24"/>
          <w:szCs w:val="24"/>
        </w:rPr>
        <w:t xml:space="preserve">, </w:t>
      </w:r>
      <w:proofErr w:type="spellStart"/>
      <w:r w:rsidRPr="00BE151E">
        <w:rPr>
          <w:sz w:val="24"/>
          <w:szCs w:val="24"/>
        </w:rPr>
        <w:t>ako</w:t>
      </w:r>
      <w:proofErr w:type="spellEnd"/>
      <w:r w:rsidRPr="00BE151E">
        <w:rPr>
          <w:sz w:val="24"/>
          <w:szCs w:val="24"/>
        </w:rPr>
        <w:t xml:space="preserve"> je </w:t>
      </w:r>
      <w:proofErr w:type="spellStart"/>
      <w:r w:rsidRPr="00BE151E">
        <w:rPr>
          <w:sz w:val="24"/>
          <w:szCs w:val="24"/>
        </w:rPr>
        <w:t>rok</w:t>
      </w:r>
      <w:proofErr w:type="spellEnd"/>
      <w:r w:rsidRPr="00BE151E">
        <w:rPr>
          <w:sz w:val="24"/>
          <w:szCs w:val="24"/>
        </w:rPr>
        <w:t xml:space="preserve"> za </w:t>
      </w:r>
      <w:proofErr w:type="spellStart"/>
      <w:r w:rsidRPr="00BE151E">
        <w:rPr>
          <w:sz w:val="24"/>
          <w:szCs w:val="24"/>
        </w:rPr>
        <w:t>podnošenje</w:t>
      </w:r>
      <w:proofErr w:type="spellEnd"/>
      <w:r w:rsidRPr="00BE151E">
        <w:rPr>
          <w:sz w:val="24"/>
          <w:szCs w:val="24"/>
        </w:rPr>
        <w:t xml:space="preserve"> </w:t>
      </w:r>
      <w:proofErr w:type="spellStart"/>
      <w:r w:rsidRPr="00BE151E">
        <w:rPr>
          <w:sz w:val="24"/>
          <w:szCs w:val="24"/>
        </w:rPr>
        <w:t>prijava</w:t>
      </w:r>
      <w:proofErr w:type="spellEnd"/>
      <w:r w:rsidRPr="00BE151E">
        <w:rPr>
          <w:sz w:val="24"/>
          <w:szCs w:val="24"/>
        </w:rPr>
        <w:t xml:space="preserve"> za </w:t>
      </w:r>
      <w:proofErr w:type="spellStart"/>
      <w:r w:rsidRPr="00BE151E">
        <w:rPr>
          <w:sz w:val="24"/>
          <w:szCs w:val="24"/>
        </w:rPr>
        <w:t>kvalifikaciju</w:t>
      </w:r>
      <w:proofErr w:type="spellEnd"/>
      <w:r w:rsidRPr="00BE151E">
        <w:rPr>
          <w:sz w:val="24"/>
          <w:szCs w:val="24"/>
        </w:rPr>
        <w:t xml:space="preserve">, </w:t>
      </w:r>
      <w:proofErr w:type="spellStart"/>
      <w:r w:rsidRPr="00BE151E">
        <w:rPr>
          <w:sz w:val="24"/>
          <w:szCs w:val="24"/>
        </w:rPr>
        <w:t>odnosno</w:t>
      </w:r>
      <w:proofErr w:type="spellEnd"/>
      <w:r w:rsidRPr="00BE151E">
        <w:rPr>
          <w:sz w:val="24"/>
          <w:szCs w:val="24"/>
        </w:rPr>
        <w:t xml:space="preserve"> </w:t>
      </w:r>
      <w:proofErr w:type="spellStart"/>
      <w:r w:rsidRPr="00BE151E">
        <w:rPr>
          <w:sz w:val="24"/>
          <w:szCs w:val="24"/>
        </w:rPr>
        <w:t>ponuda</w:t>
      </w:r>
      <w:proofErr w:type="spellEnd"/>
      <w:r w:rsidRPr="00BE151E">
        <w:rPr>
          <w:sz w:val="24"/>
          <w:szCs w:val="24"/>
        </w:rPr>
        <w:t xml:space="preserve"> </w:t>
      </w:r>
      <w:proofErr w:type="spellStart"/>
      <w:r w:rsidRPr="00BE151E">
        <w:rPr>
          <w:sz w:val="24"/>
          <w:szCs w:val="24"/>
        </w:rPr>
        <w:t>kraći</w:t>
      </w:r>
      <w:proofErr w:type="spellEnd"/>
      <w:r w:rsidRPr="00BE151E">
        <w:rPr>
          <w:sz w:val="24"/>
          <w:szCs w:val="24"/>
        </w:rPr>
        <w:t xml:space="preserve"> od 15 dana od dana </w:t>
      </w:r>
      <w:proofErr w:type="spellStart"/>
      <w:r w:rsidRPr="00BE151E">
        <w:rPr>
          <w:sz w:val="24"/>
          <w:szCs w:val="24"/>
        </w:rPr>
        <w:t>objavljivanja</w:t>
      </w:r>
      <w:proofErr w:type="spellEnd"/>
      <w:r w:rsidRPr="00BE151E">
        <w:rPr>
          <w:sz w:val="24"/>
          <w:szCs w:val="24"/>
        </w:rPr>
        <w:t xml:space="preserve">, </w:t>
      </w:r>
      <w:proofErr w:type="spellStart"/>
      <w:r w:rsidRPr="00BE151E">
        <w:rPr>
          <w:sz w:val="24"/>
          <w:szCs w:val="24"/>
        </w:rPr>
        <w:t>odnosno</w:t>
      </w:r>
      <w:proofErr w:type="spellEnd"/>
      <w:r w:rsidRPr="00BE151E">
        <w:rPr>
          <w:sz w:val="24"/>
          <w:szCs w:val="24"/>
        </w:rPr>
        <w:t xml:space="preserve"> </w:t>
      </w:r>
      <w:proofErr w:type="spellStart"/>
      <w:r w:rsidRPr="00BE151E">
        <w:rPr>
          <w:sz w:val="24"/>
          <w:szCs w:val="24"/>
        </w:rPr>
        <w:t>dostavljanja</w:t>
      </w:r>
      <w:proofErr w:type="spellEnd"/>
      <w:r w:rsidRPr="00BE151E">
        <w:rPr>
          <w:sz w:val="24"/>
          <w:szCs w:val="24"/>
        </w:rPr>
        <w:t xml:space="preserve"> </w:t>
      </w:r>
      <w:proofErr w:type="spellStart"/>
      <w:r w:rsidRPr="00BE151E">
        <w:rPr>
          <w:sz w:val="24"/>
          <w:szCs w:val="24"/>
        </w:rPr>
        <w:t>tenderske</w:t>
      </w:r>
      <w:proofErr w:type="spellEnd"/>
      <w:r w:rsidRPr="00BE151E">
        <w:rPr>
          <w:sz w:val="24"/>
          <w:szCs w:val="24"/>
        </w:rPr>
        <w:t xml:space="preserve"> </w:t>
      </w:r>
      <w:proofErr w:type="spellStart"/>
      <w:r w:rsidRPr="00BE151E">
        <w:rPr>
          <w:sz w:val="24"/>
          <w:szCs w:val="24"/>
        </w:rPr>
        <w:t>dokumentacije</w:t>
      </w:r>
      <w:proofErr w:type="spellEnd"/>
      <w:r w:rsidRPr="00BE151E">
        <w:rPr>
          <w:sz w:val="24"/>
          <w:szCs w:val="24"/>
        </w:rPr>
        <w:t xml:space="preserve"> </w:t>
      </w:r>
      <w:proofErr w:type="spellStart"/>
      <w:r w:rsidRPr="00BE151E">
        <w:rPr>
          <w:sz w:val="24"/>
          <w:szCs w:val="24"/>
        </w:rPr>
        <w:t>ili</w:t>
      </w:r>
      <w:proofErr w:type="spellEnd"/>
      <w:r w:rsidRPr="00BE151E">
        <w:rPr>
          <w:sz w:val="24"/>
          <w:szCs w:val="24"/>
        </w:rPr>
        <w:t xml:space="preserve"> </w:t>
      </w:r>
      <w:proofErr w:type="spellStart"/>
      <w:r w:rsidRPr="00BE151E">
        <w:rPr>
          <w:sz w:val="24"/>
          <w:szCs w:val="24"/>
        </w:rPr>
        <w:t>izmjene</w:t>
      </w:r>
      <w:proofErr w:type="spellEnd"/>
      <w:r w:rsidRPr="00BE151E">
        <w:rPr>
          <w:sz w:val="24"/>
          <w:szCs w:val="24"/>
        </w:rPr>
        <w:t xml:space="preserve"> </w:t>
      </w:r>
      <w:proofErr w:type="spellStart"/>
      <w:r w:rsidRPr="00BE151E">
        <w:rPr>
          <w:sz w:val="24"/>
          <w:szCs w:val="24"/>
        </w:rPr>
        <w:t>i</w:t>
      </w:r>
      <w:proofErr w:type="spellEnd"/>
      <w:r w:rsidRPr="00BE151E">
        <w:rPr>
          <w:sz w:val="24"/>
          <w:szCs w:val="24"/>
        </w:rPr>
        <w:t xml:space="preserve"> </w:t>
      </w:r>
      <w:proofErr w:type="spellStart"/>
      <w:r w:rsidRPr="00BE151E">
        <w:rPr>
          <w:sz w:val="24"/>
          <w:szCs w:val="24"/>
        </w:rPr>
        <w:t>dopune</w:t>
      </w:r>
      <w:proofErr w:type="spellEnd"/>
      <w:r w:rsidRPr="00BE151E">
        <w:rPr>
          <w:sz w:val="24"/>
          <w:szCs w:val="24"/>
        </w:rPr>
        <w:t xml:space="preserve"> </w:t>
      </w:r>
      <w:proofErr w:type="spellStart"/>
      <w:r w:rsidRPr="00BE151E">
        <w:rPr>
          <w:sz w:val="24"/>
          <w:szCs w:val="24"/>
        </w:rPr>
        <w:t>tenderske</w:t>
      </w:r>
      <w:proofErr w:type="spellEnd"/>
      <w:r w:rsidRPr="00BE151E">
        <w:rPr>
          <w:sz w:val="24"/>
          <w:szCs w:val="24"/>
        </w:rPr>
        <w:t xml:space="preserve"> </w:t>
      </w:r>
      <w:proofErr w:type="spellStart"/>
      <w:r w:rsidRPr="00BE151E">
        <w:rPr>
          <w:sz w:val="24"/>
          <w:szCs w:val="24"/>
        </w:rPr>
        <w:t>dokumentacije</w:t>
      </w:r>
      <w:proofErr w:type="spellEnd"/>
      <w:r w:rsidRPr="00BE151E">
        <w:rPr>
          <w:sz w:val="24"/>
          <w:szCs w:val="24"/>
        </w:rPr>
        <w:t xml:space="preserve">, a u </w:t>
      </w:r>
      <w:proofErr w:type="spellStart"/>
      <w:r w:rsidRPr="00BE151E">
        <w:rPr>
          <w:sz w:val="24"/>
          <w:szCs w:val="24"/>
        </w:rPr>
        <w:t>slučaju</w:t>
      </w:r>
      <w:proofErr w:type="spellEnd"/>
      <w:r w:rsidRPr="00BE151E">
        <w:rPr>
          <w:sz w:val="24"/>
          <w:szCs w:val="24"/>
        </w:rPr>
        <w:t xml:space="preserve"> da je </w:t>
      </w:r>
      <w:proofErr w:type="spellStart"/>
      <w:r w:rsidRPr="00BE151E">
        <w:rPr>
          <w:sz w:val="24"/>
          <w:szCs w:val="24"/>
        </w:rPr>
        <w:t>posljednji</w:t>
      </w:r>
      <w:proofErr w:type="spellEnd"/>
      <w:r w:rsidRPr="00BE151E">
        <w:rPr>
          <w:sz w:val="24"/>
          <w:szCs w:val="24"/>
        </w:rPr>
        <w:t xml:space="preserve"> dan roka za </w:t>
      </w:r>
      <w:proofErr w:type="spellStart"/>
      <w:r w:rsidRPr="00BE151E">
        <w:rPr>
          <w:sz w:val="24"/>
          <w:szCs w:val="24"/>
        </w:rPr>
        <w:t>podnošenje</w:t>
      </w:r>
      <w:proofErr w:type="spellEnd"/>
      <w:r w:rsidRPr="00BE151E">
        <w:rPr>
          <w:sz w:val="24"/>
          <w:szCs w:val="24"/>
        </w:rPr>
        <w:t xml:space="preserve"> </w:t>
      </w:r>
      <w:proofErr w:type="spellStart"/>
      <w:r w:rsidRPr="00BE151E">
        <w:rPr>
          <w:sz w:val="24"/>
          <w:szCs w:val="24"/>
        </w:rPr>
        <w:t>ponuda</w:t>
      </w:r>
      <w:proofErr w:type="spellEnd"/>
      <w:r w:rsidRPr="00BE151E">
        <w:rPr>
          <w:sz w:val="24"/>
          <w:szCs w:val="24"/>
        </w:rPr>
        <w:t xml:space="preserve"> </w:t>
      </w:r>
      <w:proofErr w:type="spellStart"/>
      <w:r w:rsidRPr="00BE151E">
        <w:rPr>
          <w:sz w:val="24"/>
          <w:szCs w:val="24"/>
        </w:rPr>
        <w:t>kraći</w:t>
      </w:r>
      <w:proofErr w:type="spellEnd"/>
      <w:r w:rsidRPr="00BE151E">
        <w:rPr>
          <w:sz w:val="24"/>
          <w:szCs w:val="24"/>
        </w:rPr>
        <w:t xml:space="preserve"> od 24 </w:t>
      </w:r>
      <w:proofErr w:type="spellStart"/>
      <w:r w:rsidRPr="00BE151E">
        <w:rPr>
          <w:sz w:val="24"/>
          <w:szCs w:val="24"/>
        </w:rPr>
        <w:t>časa</w:t>
      </w:r>
      <w:proofErr w:type="spellEnd"/>
      <w:r w:rsidRPr="00BE151E">
        <w:rPr>
          <w:sz w:val="24"/>
          <w:szCs w:val="24"/>
        </w:rPr>
        <w:t xml:space="preserve">, </w:t>
      </w:r>
      <w:proofErr w:type="spellStart"/>
      <w:r w:rsidRPr="00BE151E">
        <w:rPr>
          <w:sz w:val="24"/>
          <w:szCs w:val="24"/>
        </w:rPr>
        <w:t>smatra</w:t>
      </w:r>
      <w:proofErr w:type="spellEnd"/>
      <w:r w:rsidRPr="00BE151E">
        <w:rPr>
          <w:sz w:val="24"/>
          <w:szCs w:val="24"/>
        </w:rPr>
        <w:t xml:space="preserve"> se da </w:t>
      </w:r>
      <w:proofErr w:type="spellStart"/>
      <w:r w:rsidRPr="00BE151E">
        <w:rPr>
          <w:sz w:val="24"/>
          <w:szCs w:val="24"/>
        </w:rPr>
        <w:t>rok</w:t>
      </w:r>
      <w:proofErr w:type="spellEnd"/>
      <w:r w:rsidRPr="00BE151E">
        <w:rPr>
          <w:sz w:val="24"/>
          <w:szCs w:val="24"/>
        </w:rPr>
        <w:t xml:space="preserve"> </w:t>
      </w:r>
      <w:proofErr w:type="spellStart"/>
      <w:r w:rsidRPr="00BE151E">
        <w:rPr>
          <w:sz w:val="24"/>
          <w:szCs w:val="24"/>
        </w:rPr>
        <w:t>ističe</w:t>
      </w:r>
      <w:proofErr w:type="spellEnd"/>
      <w:r w:rsidRPr="00BE151E">
        <w:rPr>
          <w:sz w:val="24"/>
          <w:szCs w:val="24"/>
        </w:rPr>
        <w:t xml:space="preserve"> </w:t>
      </w:r>
      <w:proofErr w:type="spellStart"/>
      <w:r w:rsidRPr="00BE151E">
        <w:rPr>
          <w:sz w:val="24"/>
          <w:szCs w:val="24"/>
        </w:rPr>
        <w:t>istekom</w:t>
      </w:r>
      <w:proofErr w:type="spellEnd"/>
      <w:r w:rsidRPr="00BE151E">
        <w:rPr>
          <w:sz w:val="24"/>
          <w:szCs w:val="24"/>
        </w:rPr>
        <w:t xml:space="preserve"> tog dana.</w:t>
      </w:r>
    </w:p>
    <w:p w14:paraId="690081BE" w14:textId="77777777" w:rsidR="00923F51" w:rsidRPr="00BE151E" w:rsidRDefault="00923F51" w:rsidP="00923F51">
      <w:pPr>
        <w:tabs>
          <w:tab w:val="left" w:pos="5760"/>
        </w:tabs>
        <w:jc w:val="both"/>
        <w:rPr>
          <w:rFonts w:ascii="Times New Roman" w:hAnsi="Times New Roman" w:cs="Times New Roman"/>
          <w:color w:val="000000"/>
          <w:sz w:val="24"/>
          <w:szCs w:val="24"/>
          <w:lang w:val="sr-Latn-ME"/>
        </w:rPr>
      </w:pPr>
    </w:p>
    <w:p w14:paraId="537E49C9" w14:textId="77777777" w:rsidR="00923F51" w:rsidRPr="00BE151E" w:rsidRDefault="00923F51" w:rsidP="00923F51">
      <w:pPr>
        <w:autoSpaceDE w:val="0"/>
        <w:autoSpaceDN w:val="0"/>
        <w:adjustRightInd w:val="0"/>
        <w:ind w:firstLine="567"/>
        <w:jc w:val="both"/>
        <w:rPr>
          <w:rFonts w:ascii="Times New Roman" w:hAnsi="Times New Roman" w:cs="Times New Roman"/>
          <w:color w:val="000000"/>
          <w:sz w:val="24"/>
          <w:szCs w:val="24"/>
          <w:lang w:val="sr-Latn-ME"/>
        </w:rPr>
      </w:pPr>
      <w:r w:rsidRPr="00BE151E">
        <w:rPr>
          <w:rFonts w:ascii="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14:paraId="2EE19636" w14:textId="77777777" w:rsidR="00923F51" w:rsidRPr="00BE151E" w:rsidRDefault="00923F51" w:rsidP="00923F51">
      <w:pPr>
        <w:autoSpaceDE w:val="0"/>
        <w:autoSpaceDN w:val="0"/>
        <w:adjustRightInd w:val="0"/>
        <w:ind w:firstLine="567"/>
        <w:jc w:val="both"/>
        <w:rPr>
          <w:rFonts w:ascii="Times New Roman" w:hAnsi="Times New Roman" w:cs="Times New Roman"/>
          <w:color w:val="000000"/>
          <w:sz w:val="24"/>
          <w:szCs w:val="24"/>
          <w:lang w:val="sr-Latn-ME"/>
        </w:rPr>
      </w:pPr>
    </w:p>
    <w:p w14:paraId="1F4C6891" w14:textId="77777777" w:rsidR="00923F51" w:rsidRPr="00BE151E" w:rsidRDefault="00923F51" w:rsidP="00923F51">
      <w:pPr>
        <w:autoSpaceDE w:val="0"/>
        <w:autoSpaceDN w:val="0"/>
        <w:adjustRightInd w:val="0"/>
        <w:ind w:firstLine="567"/>
        <w:jc w:val="both"/>
        <w:rPr>
          <w:rFonts w:ascii="Times New Roman" w:hAnsi="Times New Roman" w:cs="Times New Roman"/>
          <w:color w:val="000000"/>
          <w:sz w:val="24"/>
          <w:szCs w:val="24"/>
          <w:highlight w:val="yellow"/>
          <w:lang w:val="sr-Latn-ME"/>
        </w:rPr>
      </w:pPr>
      <w:r w:rsidRPr="00BE151E">
        <w:rPr>
          <w:rFonts w:ascii="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1543913" w14:textId="77777777" w:rsidR="00923F51" w:rsidRPr="00BE151E" w:rsidRDefault="00923F51" w:rsidP="00923F51">
      <w:pPr>
        <w:tabs>
          <w:tab w:val="left" w:pos="5760"/>
        </w:tabs>
        <w:ind w:firstLine="567"/>
        <w:jc w:val="both"/>
        <w:rPr>
          <w:rFonts w:ascii="Times New Roman" w:hAnsi="Times New Roman" w:cs="Times New Roman"/>
          <w:color w:val="000000"/>
          <w:sz w:val="24"/>
          <w:szCs w:val="24"/>
          <w:lang w:val="sr-Latn-ME"/>
        </w:rPr>
      </w:pPr>
    </w:p>
    <w:p w14:paraId="271E62CC" w14:textId="77777777" w:rsidR="00923F51" w:rsidRPr="00BE151E" w:rsidRDefault="00923F51" w:rsidP="00923F51">
      <w:pPr>
        <w:tabs>
          <w:tab w:val="left" w:pos="5760"/>
        </w:tabs>
        <w:ind w:firstLine="567"/>
        <w:jc w:val="both"/>
        <w:rPr>
          <w:rFonts w:ascii="Times New Roman" w:hAnsi="Times New Roman" w:cs="Times New Roman"/>
          <w:color w:val="000000"/>
          <w:sz w:val="24"/>
          <w:szCs w:val="24"/>
          <w:lang w:val="sr-Latn-ME"/>
        </w:rPr>
      </w:pPr>
      <w:r w:rsidRPr="00BE151E">
        <w:rPr>
          <w:rFonts w:ascii="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53C0FE3B" w14:textId="77777777" w:rsidR="00923F51" w:rsidRPr="00BE151E" w:rsidRDefault="00923F51" w:rsidP="00923F51">
      <w:pPr>
        <w:tabs>
          <w:tab w:val="left" w:pos="5760"/>
        </w:tabs>
        <w:ind w:firstLine="567"/>
        <w:jc w:val="both"/>
        <w:rPr>
          <w:rFonts w:ascii="Times New Roman" w:hAnsi="Times New Roman" w:cs="Times New Roman"/>
          <w:color w:val="000000"/>
          <w:sz w:val="24"/>
          <w:szCs w:val="24"/>
          <w:lang w:val="sr-Latn-ME"/>
        </w:rPr>
      </w:pPr>
    </w:p>
    <w:p w14:paraId="2DE5FA45" w14:textId="77777777" w:rsidR="00923F51" w:rsidRPr="00BE151E" w:rsidRDefault="00923F51" w:rsidP="00923F51">
      <w:pPr>
        <w:tabs>
          <w:tab w:val="left" w:pos="5760"/>
        </w:tabs>
        <w:ind w:firstLine="567"/>
        <w:jc w:val="both"/>
        <w:rPr>
          <w:rFonts w:ascii="Times New Roman" w:hAnsi="Times New Roman" w:cs="Times New Roman"/>
          <w:color w:val="000000"/>
          <w:sz w:val="24"/>
          <w:szCs w:val="24"/>
          <w:lang w:val="sr-Latn-ME"/>
        </w:rPr>
      </w:pPr>
      <w:r w:rsidRPr="00BE151E">
        <w:rPr>
          <w:rFonts w:ascii="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BE151E">
          <w:rPr>
            <w:rStyle w:val="Hiperveza"/>
            <w:rFonts w:ascii="Times New Roman" w:hAnsi="Times New Roman" w:cs="Times New Roman"/>
            <w:sz w:val="24"/>
            <w:szCs w:val="24"/>
            <w:lang w:val="sr-Latn-ME"/>
          </w:rPr>
          <w:t>http://www.kontrola-nabavki.me/</w:t>
        </w:r>
      </w:hyperlink>
      <w:r w:rsidRPr="00BE151E">
        <w:rPr>
          <w:rFonts w:ascii="Times New Roman" w:hAnsi="Times New Roman" w:cs="Times New Roman"/>
          <w:color w:val="000000"/>
          <w:sz w:val="24"/>
          <w:szCs w:val="24"/>
          <w:lang w:val="sr-Latn-ME"/>
        </w:rPr>
        <w:t>.“.</w:t>
      </w:r>
    </w:p>
    <w:p w14:paraId="6ABF04ED" w14:textId="77777777" w:rsidR="00923F51" w:rsidRPr="00BE151E" w:rsidRDefault="00923F51" w:rsidP="00923F51">
      <w:pPr>
        <w:tabs>
          <w:tab w:val="left" w:pos="5760"/>
        </w:tabs>
        <w:ind w:firstLine="567"/>
        <w:jc w:val="both"/>
        <w:rPr>
          <w:rFonts w:ascii="Times New Roman" w:hAnsi="Times New Roman" w:cs="Times New Roman"/>
          <w:color w:val="000000"/>
          <w:sz w:val="24"/>
          <w:szCs w:val="24"/>
          <w:lang w:val="sr-Latn-ME"/>
        </w:rPr>
      </w:pPr>
    </w:p>
    <w:p w14:paraId="3D2CEC76" w14:textId="77777777" w:rsidR="00923F51" w:rsidRPr="00BE151E" w:rsidRDefault="00923F51" w:rsidP="00923F51">
      <w:pPr>
        <w:tabs>
          <w:tab w:val="left" w:pos="5760"/>
        </w:tabs>
        <w:ind w:firstLine="567"/>
        <w:jc w:val="both"/>
        <w:rPr>
          <w:rFonts w:ascii="Times New Roman" w:hAnsi="Times New Roman" w:cs="Times New Roman"/>
          <w:color w:val="000000"/>
          <w:sz w:val="24"/>
          <w:szCs w:val="24"/>
          <w:lang w:val="sr-Latn-ME"/>
        </w:rPr>
      </w:pPr>
    </w:p>
    <w:p w14:paraId="16D57EF7" w14:textId="77777777" w:rsidR="00AB36B4" w:rsidRPr="00BE151E" w:rsidRDefault="00AB36B4" w:rsidP="00AB36B4">
      <w:pPr>
        <w:rPr>
          <w:rFonts w:ascii="Times New Roman" w:hAnsi="Times New Roman" w:cs="Times New Roman"/>
          <w:sz w:val="24"/>
          <w:szCs w:val="24"/>
          <w:lang w:val="sr-Latn-ME"/>
        </w:rPr>
      </w:pPr>
    </w:p>
    <w:p w14:paraId="2BEFBD98" w14:textId="77777777" w:rsidR="00771E2E" w:rsidRPr="00BE151E" w:rsidRDefault="00771E2E">
      <w:pPr>
        <w:rPr>
          <w:rFonts w:ascii="Times New Roman" w:hAnsi="Times New Roman" w:cs="Times New Roman"/>
          <w:sz w:val="24"/>
          <w:szCs w:val="24"/>
          <w:lang w:val="sr-Latn-ME"/>
        </w:rPr>
      </w:pPr>
    </w:p>
    <w:sectPr w:rsidR="00771E2E" w:rsidRPr="00BE151E">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06726" w14:textId="77777777" w:rsidR="00342192" w:rsidRDefault="00342192" w:rsidP="00AB36B4">
      <w:pPr>
        <w:spacing w:after="0" w:line="240" w:lineRule="auto"/>
      </w:pPr>
      <w:r>
        <w:separator/>
      </w:r>
    </w:p>
  </w:endnote>
  <w:endnote w:type="continuationSeparator" w:id="0">
    <w:p w14:paraId="0E6C0696" w14:textId="77777777" w:rsidR="00342192" w:rsidRDefault="00342192" w:rsidP="00AB3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5E8A4" w14:textId="77777777" w:rsidR="001E79D4" w:rsidRPr="001E79D4" w:rsidRDefault="00657F40">
    <w:pPr>
      <w:tabs>
        <w:tab w:val="center" w:pos="4550"/>
        <w:tab w:val="left" w:pos="5818"/>
      </w:tabs>
      <w:ind w:right="260"/>
      <w:jc w:val="right"/>
      <w:rPr>
        <w:rFonts w:ascii="Arial" w:hAnsi="Arial" w:cs="Arial"/>
        <w:color w:val="222A35" w:themeColor="text2" w:themeShade="80"/>
      </w:rPr>
    </w:pPr>
    <w:r w:rsidRPr="001E79D4">
      <w:rPr>
        <w:rFonts w:ascii="Arial" w:hAnsi="Arial" w:cs="Arial"/>
        <w:color w:val="323E4F" w:themeColor="text2" w:themeShade="BF"/>
      </w:rPr>
      <w:fldChar w:fldCharType="begin"/>
    </w:r>
    <w:r w:rsidRPr="001E79D4">
      <w:rPr>
        <w:rFonts w:ascii="Arial" w:hAnsi="Arial" w:cs="Arial"/>
        <w:color w:val="323E4F" w:themeColor="text2" w:themeShade="BF"/>
      </w:rPr>
      <w:instrText xml:space="preserve"> PAGE   \* MERGEFORMAT </w:instrText>
    </w:r>
    <w:r w:rsidRPr="001E79D4">
      <w:rPr>
        <w:rFonts w:ascii="Arial" w:hAnsi="Arial" w:cs="Arial"/>
        <w:color w:val="323E4F" w:themeColor="text2" w:themeShade="BF"/>
      </w:rPr>
      <w:fldChar w:fldCharType="separate"/>
    </w:r>
    <w:r w:rsidR="00981B13">
      <w:rPr>
        <w:rFonts w:ascii="Arial" w:hAnsi="Arial" w:cs="Arial"/>
        <w:noProof/>
        <w:color w:val="323E4F" w:themeColor="text2" w:themeShade="BF"/>
      </w:rPr>
      <w:t>10</w:t>
    </w:r>
    <w:r w:rsidRPr="001E79D4">
      <w:rPr>
        <w:rFonts w:ascii="Arial" w:hAnsi="Arial" w:cs="Arial"/>
        <w:color w:val="323E4F" w:themeColor="text2" w:themeShade="BF"/>
      </w:rPr>
      <w:fldChar w:fldCharType="end"/>
    </w:r>
    <w:r w:rsidRPr="001E79D4">
      <w:rPr>
        <w:rFonts w:ascii="Arial" w:hAnsi="Arial" w:cs="Arial"/>
        <w:color w:val="323E4F" w:themeColor="text2" w:themeShade="BF"/>
      </w:rPr>
      <w:t xml:space="preserve"> | </w:t>
    </w:r>
    <w:r w:rsidRPr="001E79D4">
      <w:rPr>
        <w:rFonts w:ascii="Arial" w:hAnsi="Arial" w:cs="Arial"/>
        <w:color w:val="323E4F" w:themeColor="text2" w:themeShade="BF"/>
      </w:rPr>
      <w:fldChar w:fldCharType="begin"/>
    </w:r>
    <w:r w:rsidRPr="001E79D4">
      <w:rPr>
        <w:rFonts w:ascii="Arial" w:hAnsi="Arial" w:cs="Arial"/>
        <w:color w:val="323E4F" w:themeColor="text2" w:themeShade="BF"/>
      </w:rPr>
      <w:instrText xml:space="preserve"> NUMPAGES  \* Arabic  \* MERGEFORMAT </w:instrText>
    </w:r>
    <w:r w:rsidRPr="001E79D4">
      <w:rPr>
        <w:rFonts w:ascii="Arial" w:hAnsi="Arial" w:cs="Arial"/>
        <w:color w:val="323E4F" w:themeColor="text2" w:themeShade="BF"/>
      </w:rPr>
      <w:fldChar w:fldCharType="separate"/>
    </w:r>
    <w:r w:rsidR="00981B13">
      <w:rPr>
        <w:rFonts w:ascii="Arial" w:hAnsi="Arial" w:cs="Arial"/>
        <w:noProof/>
        <w:color w:val="323E4F" w:themeColor="text2" w:themeShade="BF"/>
      </w:rPr>
      <w:t>10</w:t>
    </w:r>
    <w:r w:rsidRPr="001E79D4">
      <w:rPr>
        <w:rFonts w:ascii="Arial" w:hAnsi="Arial" w:cs="Arial"/>
        <w:color w:val="323E4F" w:themeColor="text2" w:themeShade="BF"/>
      </w:rPr>
      <w:fldChar w:fldCharType="end"/>
    </w:r>
  </w:p>
  <w:p w14:paraId="096A9BB8" w14:textId="77777777" w:rsidR="001E79D4" w:rsidRDefault="00342192">
    <w:pPr>
      <w:pStyle w:val="Podnojestrani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25055" w14:textId="77777777" w:rsidR="00342192" w:rsidRDefault="00342192" w:rsidP="00AB36B4">
      <w:pPr>
        <w:spacing w:after="0" w:line="240" w:lineRule="auto"/>
      </w:pPr>
      <w:r>
        <w:separator/>
      </w:r>
    </w:p>
  </w:footnote>
  <w:footnote w:type="continuationSeparator" w:id="0">
    <w:p w14:paraId="0B499238" w14:textId="77777777" w:rsidR="00342192" w:rsidRDefault="00342192" w:rsidP="00AB36B4">
      <w:pPr>
        <w:spacing w:after="0" w:line="240" w:lineRule="auto"/>
      </w:pPr>
      <w:r>
        <w:continuationSeparator/>
      </w:r>
    </w:p>
  </w:footnote>
  <w:footnote w:id="1">
    <w:p w14:paraId="02EFE925" w14:textId="77777777" w:rsidR="00AB36B4" w:rsidRDefault="00AB36B4" w:rsidP="00AB36B4">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w:t>
      </w:r>
    </w:p>
    <w:p w14:paraId="48CFE87D" w14:textId="77777777" w:rsidR="00AB36B4" w:rsidRPr="007F2BA0" w:rsidRDefault="00AB36B4" w:rsidP="00AB36B4">
      <w:pPr>
        <w:pStyle w:val="Tekstfusnote"/>
        <w:jc w:val="both"/>
        <w:rPr>
          <w:rFonts w:ascii="Arial" w:hAnsi="Arial" w:cs="Arial"/>
          <w:sz w:val="14"/>
          <w:szCs w:val="16"/>
          <w:lang w:val="sr-Latn-ME"/>
        </w:rPr>
      </w:pPr>
      <w:r>
        <w:rPr>
          <w:rFonts w:ascii="Arial" w:hAnsi="Arial" w:cs="Arial"/>
          <w:sz w:val="14"/>
          <w:szCs w:val="16"/>
          <w:lang w:val="sr-Latn-ME"/>
        </w:rPr>
        <w:t>,</w:t>
      </w:r>
      <w:r w:rsidRPr="007F2BA0">
        <w:rPr>
          <w:rFonts w:ascii="Arial" w:hAnsi="Arial" w:cs="Arial"/>
          <w:sz w:val="14"/>
          <w:szCs w:val="16"/>
          <w:lang w:val="sr-Latn-ME"/>
        </w:rPr>
        <w:t>učilac neposredno UNOSI na ESJN elektronskim putem;</w:t>
      </w:r>
    </w:p>
  </w:footnote>
  <w:footnote w:id="2">
    <w:p w14:paraId="6B16D827" w14:textId="77777777" w:rsidR="00AB36B4" w:rsidRPr="007F2BA0" w:rsidRDefault="00AB36B4" w:rsidP="00AB36B4">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897C49">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666F51B8" w14:textId="77777777" w:rsidR="00AB36B4" w:rsidRPr="007F2BA0" w:rsidRDefault="00AB36B4" w:rsidP="00AB36B4">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897C49">
        <w:rPr>
          <w:rFonts w:ascii="Arial" w:hAnsi="Arial" w:cs="Arial"/>
          <w:sz w:val="14"/>
          <w:szCs w:val="16"/>
          <w:lang w:val="sr-Latn-ME"/>
        </w:rPr>
        <w:t xml:space="preserve"> </w:t>
      </w:r>
      <w:proofErr w:type="spellStart"/>
      <w:r w:rsidRPr="007F2BA0">
        <w:rPr>
          <w:rFonts w:ascii="Arial" w:hAnsi="Arial" w:cs="Arial"/>
          <w:sz w:val="14"/>
          <w:szCs w:val="16"/>
        </w:rPr>
        <w:t>Podatke</w:t>
      </w:r>
      <w:proofErr w:type="spellEnd"/>
      <w:r w:rsidRPr="00897C49">
        <w:rPr>
          <w:rFonts w:ascii="Arial" w:hAnsi="Arial" w:cs="Arial"/>
          <w:sz w:val="14"/>
          <w:szCs w:val="16"/>
          <w:lang w:val="sr-Latn-ME"/>
        </w:rPr>
        <w:t xml:space="preserve"> </w:t>
      </w:r>
      <w:proofErr w:type="spellStart"/>
      <w:r w:rsidRPr="007F2BA0">
        <w:rPr>
          <w:rFonts w:ascii="Arial" w:hAnsi="Arial" w:cs="Arial"/>
          <w:sz w:val="14"/>
          <w:szCs w:val="16"/>
        </w:rPr>
        <w:t>iz</w:t>
      </w:r>
      <w:proofErr w:type="spellEnd"/>
      <w:r w:rsidRPr="00897C49">
        <w:rPr>
          <w:rFonts w:ascii="Arial" w:hAnsi="Arial" w:cs="Arial"/>
          <w:sz w:val="14"/>
          <w:szCs w:val="16"/>
          <w:lang w:val="sr-Latn-ME"/>
        </w:rPr>
        <w:t xml:space="preserve"> </w:t>
      </w:r>
      <w:r w:rsidRPr="007F2BA0">
        <w:rPr>
          <w:rFonts w:ascii="Arial" w:hAnsi="Arial" w:cs="Arial"/>
          <w:sz w:val="14"/>
          <w:szCs w:val="16"/>
        </w:rPr>
        <w:t>ta</w:t>
      </w:r>
      <w:r w:rsidRPr="00897C49">
        <w:rPr>
          <w:rFonts w:ascii="Arial" w:hAnsi="Arial" w:cs="Arial"/>
          <w:sz w:val="14"/>
          <w:szCs w:val="16"/>
          <w:lang w:val="sr-Latn-ME"/>
        </w:rPr>
        <w:t>č</w:t>
      </w:r>
      <w:proofErr w:type="spellStart"/>
      <w:r w:rsidRPr="007F2BA0">
        <w:rPr>
          <w:rFonts w:ascii="Arial" w:hAnsi="Arial" w:cs="Arial"/>
          <w:sz w:val="14"/>
          <w:szCs w:val="16"/>
        </w:rPr>
        <w:t>ke</w:t>
      </w:r>
      <w:proofErr w:type="spellEnd"/>
      <w:r w:rsidRPr="00897C49">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579EDBEE" w14:textId="77777777" w:rsidR="00AB36B4" w:rsidRPr="007F2BA0" w:rsidRDefault="00AB36B4" w:rsidP="00AB36B4">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Djelove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04681C5F" w14:textId="77777777" w:rsidR="00AB36B4" w:rsidRPr="00367536" w:rsidRDefault="00AB36B4" w:rsidP="00AB36B4">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897C49">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w:t>
      </w:r>
      <w:proofErr w:type="spellEnd"/>
      <w:r w:rsidRPr="00897C49">
        <w:rPr>
          <w:rFonts w:ascii="Arial" w:hAnsi="Arial" w:cs="Arial"/>
          <w:sz w:val="14"/>
          <w:szCs w:val="16"/>
          <w:lang w:val="sr-Latn-ME"/>
        </w:rPr>
        <w:t>č</w:t>
      </w:r>
      <w:proofErr w:type="spellStart"/>
      <w:r w:rsidRPr="007F2BA0">
        <w:rPr>
          <w:rFonts w:ascii="Arial" w:hAnsi="Arial" w:cs="Arial"/>
          <w:sz w:val="14"/>
          <w:szCs w:val="16"/>
        </w:rPr>
        <w:t>uju</w:t>
      </w:r>
      <w:proofErr w:type="spellEnd"/>
      <w:r w:rsidRPr="00897C49">
        <w:rPr>
          <w:rFonts w:ascii="Arial" w:hAnsi="Arial" w:cs="Arial"/>
          <w:sz w:val="14"/>
          <w:szCs w:val="16"/>
          <w:lang w:val="sr-Latn-ME"/>
        </w:rPr>
        <w:t>ć</w:t>
      </w:r>
      <w:proofErr w:type="spellStart"/>
      <w:r w:rsidRPr="007F2BA0">
        <w:rPr>
          <w:rFonts w:ascii="Arial" w:hAnsi="Arial" w:cs="Arial"/>
          <w:sz w:val="14"/>
          <w:szCs w:val="16"/>
        </w:rPr>
        <w:t>i</w:t>
      </w:r>
      <w:proofErr w:type="spellEnd"/>
      <w:r w:rsidRPr="00897C49">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897C49">
        <w:rPr>
          <w:rFonts w:ascii="Arial" w:hAnsi="Arial" w:cs="Arial"/>
          <w:sz w:val="14"/>
          <w:szCs w:val="16"/>
          <w:lang w:val="sr-Latn-ME"/>
        </w:rPr>
        <w:t xml:space="preserve"> </w:t>
      </w:r>
      <w:proofErr w:type="spellStart"/>
      <w:r w:rsidRPr="007F2BA0">
        <w:rPr>
          <w:rFonts w:ascii="Arial" w:hAnsi="Arial" w:cs="Arial"/>
          <w:sz w:val="14"/>
          <w:szCs w:val="16"/>
        </w:rPr>
        <w:t>sve</w:t>
      </w:r>
      <w:proofErr w:type="spellEnd"/>
      <w:r w:rsidRPr="00897C49">
        <w:rPr>
          <w:rFonts w:ascii="Arial" w:hAnsi="Arial" w:cs="Arial"/>
          <w:sz w:val="14"/>
          <w:szCs w:val="16"/>
          <w:lang w:val="sr-Latn-ME"/>
        </w:rPr>
        <w:t xml:space="preserve"> </w:t>
      </w:r>
      <w:proofErr w:type="spellStart"/>
      <w:r w:rsidRPr="007F2BA0">
        <w:rPr>
          <w:rFonts w:ascii="Arial" w:hAnsi="Arial" w:cs="Arial"/>
          <w:sz w:val="14"/>
          <w:szCs w:val="16"/>
        </w:rPr>
        <w:t>tro</w:t>
      </w:r>
      <w:proofErr w:type="spellEnd"/>
      <w:r w:rsidRPr="00897C49">
        <w:rPr>
          <w:rFonts w:ascii="Arial" w:hAnsi="Arial" w:cs="Arial"/>
          <w:sz w:val="14"/>
          <w:szCs w:val="16"/>
          <w:lang w:val="sr-Latn-ME"/>
        </w:rPr>
        <w:t>š</w:t>
      </w:r>
      <w:proofErr w:type="spellStart"/>
      <w:r w:rsidRPr="007F2BA0">
        <w:rPr>
          <w:rFonts w:ascii="Arial" w:hAnsi="Arial" w:cs="Arial"/>
          <w:sz w:val="14"/>
          <w:szCs w:val="16"/>
        </w:rPr>
        <w:t>kove</w:t>
      </w:r>
      <w:proofErr w:type="spellEnd"/>
      <w:r w:rsidRPr="00897C49">
        <w:rPr>
          <w:rFonts w:ascii="Arial" w:hAnsi="Arial" w:cs="Arial"/>
          <w:sz w:val="14"/>
          <w:szCs w:val="16"/>
          <w:lang w:val="sr-Latn-ME"/>
        </w:rPr>
        <w:t xml:space="preserve">, </w:t>
      </w:r>
      <w:proofErr w:type="spellStart"/>
      <w:r w:rsidRPr="007F2BA0">
        <w:rPr>
          <w:rFonts w:ascii="Arial" w:hAnsi="Arial" w:cs="Arial"/>
          <w:sz w:val="14"/>
          <w:szCs w:val="16"/>
        </w:rPr>
        <w:t>nagrade</w:t>
      </w:r>
      <w:proofErr w:type="spellEnd"/>
      <w:r w:rsidRPr="00897C49">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897C49">
        <w:rPr>
          <w:rFonts w:ascii="Arial" w:hAnsi="Arial" w:cs="Arial"/>
          <w:sz w:val="14"/>
          <w:szCs w:val="16"/>
          <w:lang w:val="sr-Latn-ME"/>
        </w:rPr>
        <w:t xml:space="preserve"> </w:t>
      </w:r>
      <w:proofErr w:type="spellStart"/>
      <w:r w:rsidRPr="007F2BA0">
        <w:rPr>
          <w:rFonts w:ascii="Arial" w:hAnsi="Arial" w:cs="Arial"/>
          <w:sz w:val="14"/>
          <w:szCs w:val="16"/>
        </w:rPr>
        <w:t>mogu</w:t>
      </w:r>
      <w:proofErr w:type="spellEnd"/>
      <w:r w:rsidRPr="00897C49">
        <w:rPr>
          <w:rFonts w:ascii="Arial" w:hAnsi="Arial" w:cs="Arial"/>
          <w:sz w:val="14"/>
          <w:szCs w:val="16"/>
          <w:lang w:val="sr-Latn-ME"/>
        </w:rPr>
        <w:t>ć</w:t>
      </w:r>
      <w:r w:rsidRPr="007F2BA0">
        <w:rPr>
          <w:rFonts w:ascii="Arial" w:hAnsi="Arial" w:cs="Arial"/>
          <w:sz w:val="14"/>
          <w:szCs w:val="16"/>
        </w:rPr>
        <w:t>a</w:t>
      </w:r>
      <w:r w:rsidRPr="00897C49">
        <w:rPr>
          <w:rFonts w:ascii="Arial" w:hAnsi="Arial" w:cs="Arial"/>
          <w:sz w:val="14"/>
          <w:szCs w:val="16"/>
          <w:lang w:val="sr-Latn-ME"/>
        </w:rPr>
        <w:t xml:space="preserve"> </w:t>
      </w:r>
      <w:proofErr w:type="spellStart"/>
      <w:r w:rsidRPr="007F2BA0">
        <w:rPr>
          <w:rFonts w:ascii="Arial" w:hAnsi="Arial" w:cs="Arial"/>
          <w:sz w:val="14"/>
          <w:szCs w:val="16"/>
        </w:rPr>
        <w:t>obnavljanja</w:t>
      </w:r>
      <w:proofErr w:type="spellEnd"/>
      <w:r w:rsidRPr="00897C49">
        <w:rPr>
          <w:rFonts w:ascii="Arial" w:hAnsi="Arial" w:cs="Arial"/>
          <w:sz w:val="14"/>
          <w:szCs w:val="16"/>
          <w:lang w:val="sr-Latn-ME"/>
        </w:rPr>
        <w:t xml:space="preserve"> </w:t>
      </w:r>
      <w:proofErr w:type="spellStart"/>
      <w:r w:rsidRPr="007F2BA0">
        <w:rPr>
          <w:rFonts w:ascii="Arial" w:hAnsi="Arial" w:cs="Arial"/>
          <w:sz w:val="14"/>
          <w:szCs w:val="16"/>
        </w:rPr>
        <w:t>ugovora</w:t>
      </w:r>
      <w:proofErr w:type="spellEnd"/>
      <w:r w:rsidRPr="00897C49">
        <w:rPr>
          <w:rFonts w:ascii="Arial" w:hAnsi="Arial" w:cs="Arial"/>
          <w:sz w:val="14"/>
          <w:szCs w:val="16"/>
          <w:lang w:val="sr-Latn-ME"/>
        </w:rPr>
        <w:t xml:space="preserve"> </w:t>
      </w:r>
      <w:proofErr w:type="spellStart"/>
      <w:r w:rsidRPr="007F2BA0">
        <w:rPr>
          <w:rFonts w:ascii="Arial" w:hAnsi="Arial" w:cs="Arial"/>
          <w:sz w:val="14"/>
          <w:szCs w:val="16"/>
        </w:rPr>
        <w:t>na</w:t>
      </w:r>
      <w:proofErr w:type="spellEnd"/>
      <w:r w:rsidRPr="00897C49">
        <w:rPr>
          <w:rFonts w:ascii="Arial" w:hAnsi="Arial" w:cs="Arial"/>
          <w:sz w:val="14"/>
          <w:szCs w:val="16"/>
          <w:lang w:val="sr-Latn-ME"/>
        </w:rPr>
        <w:t xml:space="preserve"> </w:t>
      </w:r>
      <w:proofErr w:type="spellStart"/>
      <w:r w:rsidRPr="007F2BA0">
        <w:rPr>
          <w:rFonts w:ascii="Arial" w:hAnsi="Arial" w:cs="Arial"/>
          <w:sz w:val="14"/>
          <w:szCs w:val="16"/>
        </w:rPr>
        <w:t>osnovu</w:t>
      </w:r>
      <w:proofErr w:type="spellEnd"/>
      <w:r w:rsidRPr="00897C49">
        <w:rPr>
          <w:rFonts w:ascii="Arial" w:hAnsi="Arial" w:cs="Arial"/>
          <w:sz w:val="14"/>
          <w:szCs w:val="16"/>
          <w:lang w:val="sr-Latn-ME"/>
        </w:rPr>
        <w:t xml:space="preserve"> </w:t>
      </w:r>
      <w:proofErr w:type="spellStart"/>
      <w:r w:rsidRPr="007F2BA0">
        <w:rPr>
          <w:rFonts w:ascii="Arial" w:hAnsi="Arial" w:cs="Arial"/>
          <w:sz w:val="14"/>
          <w:szCs w:val="16"/>
        </w:rPr>
        <w:t>okvirnog</w:t>
      </w:r>
      <w:proofErr w:type="spellEnd"/>
      <w:r w:rsidRPr="00897C49">
        <w:rPr>
          <w:rFonts w:ascii="Arial" w:hAnsi="Arial" w:cs="Arial"/>
          <w:sz w:val="14"/>
          <w:szCs w:val="16"/>
          <w:lang w:val="sr-Latn-ME"/>
        </w:rPr>
        <w:t xml:space="preserve"> </w:t>
      </w:r>
      <w:proofErr w:type="spellStart"/>
      <w:r w:rsidRPr="007F2BA0">
        <w:rPr>
          <w:rFonts w:ascii="Arial" w:hAnsi="Arial" w:cs="Arial"/>
          <w:sz w:val="14"/>
          <w:szCs w:val="16"/>
        </w:rPr>
        <w:t>sporazuma</w:t>
      </w:r>
      <w:proofErr w:type="spellEnd"/>
      <w:r w:rsidRPr="00897C49">
        <w:rPr>
          <w:rFonts w:ascii="Arial" w:hAnsi="Arial" w:cs="Arial"/>
          <w:sz w:val="14"/>
          <w:szCs w:val="16"/>
          <w:lang w:val="sr-Latn-ME"/>
        </w:rPr>
        <w:t>.</w:t>
      </w:r>
    </w:p>
  </w:footnote>
  <w:footnote w:id="6">
    <w:p w14:paraId="291512FF" w14:textId="77777777" w:rsidR="00AB36B4" w:rsidRPr="007F2BA0" w:rsidRDefault="00AB36B4" w:rsidP="00AB36B4">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28869A1A" w14:textId="77777777" w:rsidR="00AB36B4" w:rsidRPr="0083641C" w:rsidRDefault="00AB36B4" w:rsidP="00AB36B4">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897C49">
        <w:rPr>
          <w:rFonts w:ascii="Arial" w:hAnsi="Arial" w:cs="Arial"/>
          <w:sz w:val="14"/>
          <w:szCs w:val="16"/>
          <w:lang w:val="sr-Latn-ME"/>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4ED2ACA3" w14:textId="77777777" w:rsidR="00AB36B4" w:rsidRPr="007F2BA0" w:rsidRDefault="00AB36B4" w:rsidP="00AB36B4">
      <w:pPr>
        <w:pStyle w:val="Tekstfusnote"/>
        <w:jc w:val="both"/>
        <w:rPr>
          <w:rFonts w:ascii="Arial" w:hAnsi="Arial" w:cs="Arial"/>
          <w:sz w:val="14"/>
          <w:szCs w:val="14"/>
          <w:lang w:val="sr-Latn-ME"/>
        </w:rPr>
      </w:pPr>
      <w:r w:rsidRPr="007F2BA0">
        <w:rPr>
          <w:rStyle w:val="Referencafusnote"/>
          <w:rFonts w:ascii="Arial" w:hAnsi="Arial" w:cs="Arial"/>
          <w:sz w:val="14"/>
          <w:szCs w:val="14"/>
        </w:rPr>
        <w:footnoteRef/>
      </w:r>
      <w:r w:rsidRPr="00897C49">
        <w:rPr>
          <w:rFonts w:ascii="Arial" w:hAnsi="Arial" w:cs="Arial"/>
          <w:sz w:val="14"/>
          <w:szCs w:val="14"/>
          <w:lang w:val="sr-Latn-ME"/>
        </w:rPr>
        <w:t xml:space="preserve"> </w:t>
      </w:r>
      <w:proofErr w:type="spellStart"/>
      <w:r w:rsidRPr="007F2BA0">
        <w:rPr>
          <w:rFonts w:ascii="Arial" w:hAnsi="Arial" w:cs="Arial"/>
          <w:sz w:val="14"/>
          <w:szCs w:val="14"/>
        </w:rPr>
        <w:t>Ukoliko</w:t>
      </w:r>
      <w:proofErr w:type="spellEnd"/>
      <w:r w:rsidRPr="00897C49">
        <w:rPr>
          <w:rFonts w:ascii="Arial" w:hAnsi="Arial" w:cs="Arial"/>
          <w:sz w:val="14"/>
          <w:szCs w:val="14"/>
          <w:lang w:val="sr-Latn-ME"/>
        </w:rPr>
        <w:t xml:space="preserve"> </w:t>
      </w:r>
      <w:r w:rsidRPr="007F2BA0">
        <w:rPr>
          <w:rFonts w:ascii="Arial" w:hAnsi="Arial" w:cs="Arial"/>
          <w:sz w:val="14"/>
          <w:szCs w:val="14"/>
        </w:rPr>
        <w:t>je</w:t>
      </w:r>
      <w:r w:rsidRPr="00897C49">
        <w:rPr>
          <w:rFonts w:ascii="Arial" w:hAnsi="Arial" w:cs="Arial"/>
          <w:sz w:val="14"/>
          <w:szCs w:val="14"/>
          <w:lang w:val="sr-Latn-ME"/>
        </w:rPr>
        <w:t xml:space="preserve"> </w:t>
      </w:r>
      <w:proofErr w:type="spellStart"/>
      <w:r w:rsidRPr="007F2BA0">
        <w:rPr>
          <w:rFonts w:ascii="Arial" w:hAnsi="Arial" w:cs="Arial"/>
          <w:sz w:val="14"/>
          <w:szCs w:val="14"/>
        </w:rPr>
        <w:t>predvi</w:t>
      </w:r>
      <w:proofErr w:type="spellEnd"/>
      <w:r w:rsidRPr="00897C49">
        <w:rPr>
          <w:rFonts w:ascii="Arial" w:hAnsi="Arial" w:cs="Arial"/>
          <w:sz w:val="14"/>
          <w:szCs w:val="14"/>
          <w:lang w:val="sr-Latn-ME"/>
        </w:rPr>
        <w:t>đ</w:t>
      </w:r>
      <w:proofErr w:type="spellStart"/>
      <w:r w:rsidRPr="007F2BA0">
        <w:rPr>
          <w:rFonts w:ascii="Arial" w:hAnsi="Arial" w:cs="Arial"/>
          <w:sz w:val="14"/>
          <w:szCs w:val="14"/>
        </w:rPr>
        <w:t>eno</w:t>
      </w:r>
      <w:proofErr w:type="spellEnd"/>
      <w:r w:rsidRPr="00897C49">
        <w:rPr>
          <w:rFonts w:ascii="Arial" w:hAnsi="Arial" w:cs="Arial"/>
          <w:sz w:val="14"/>
          <w:szCs w:val="14"/>
          <w:lang w:val="sr-Latn-ME"/>
        </w:rPr>
        <w:t xml:space="preserve"> </w:t>
      </w:r>
      <w:proofErr w:type="spellStart"/>
      <w:r w:rsidRPr="007F2BA0">
        <w:rPr>
          <w:rFonts w:ascii="Arial" w:hAnsi="Arial" w:cs="Arial"/>
          <w:sz w:val="14"/>
          <w:szCs w:val="14"/>
        </w:rPr>
        <w:t>zaklju</w:t>
      </w:r>
      <w:proofErr w:type="spellEnd"/>
      <w:r w:rsidRPr="00897C49">
        <w:rPr>
          <w:rFonts w:ascii="Arial" w:hAnsi="Arial" w:cs="Arial"/>
          <w:sz w:val="14"/>
          <w:szCs w:val="14"/>
          <w:lang w:val="sr-Latn-ME"/>
        </w:rPr>
        <w:t>č</w:t>
      </w:r>
      <w:proofErr w:type="spellStart"/>
      <w:r w:rsidRPr="007F2BA0">
        <w:rPr>
          <w:rFonts w:ascii="Arial" w:hAnsi="Arial" w:cs="Arial"/>
          <w:sz w:val="14"/>
          <w:szCs w:val="14"/>
        </w:rPr>
        <w:t>ivanje</w:t>
      </w:r>
      <w:proofErr w:type="spellEnd"/>
      <w:r w:rsidRPr="00897C49">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897C49">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r w:rsidRPr="00897C49">
        <w:rPr>
          <w:rFonts w:ascii="Arial" w:hAnsi="Arial" w:cs="Arial"/>
          <w:sz w:val="14"/>
          <w:szCs w:val="14"/>
          <w:lang w:val="sr-Latn-ME"/>
        </w:rPr>
        <w:t xml:space="preserve">, </w:t>
      </w:r>
      <w:proofErr w:type="spellStart"/>
      <w:r w:rsidRPr="007F2BA0">
        <w:rPr>
          <w:rFonts w:ascii="Arial" w:hAnsi="Arial" w:cs="Arial"/>
          <w:sz w:val="14"/>
          <w:szCs w:val="14"/>
        </w:rPr>
        <w:t>garancija</w:t>
      </w:r>
      <w:proofErr w:type="spellEnd"/>
      <w:r w:rsidRPr="00897C49">
        <w:rPr>
          <w:rFonts w:ascii="Arial" w:hAnsi="Arial" w:cs="Arial"/>
          <w:sz w:val="14"/>
          <w:szCs w:val="14"/>
          <w:lang w:val="sr-Latn-ME"/>
        </w:rPr>
        <w:t xml:space="preserve"> </w:t>
      </w:r>
      <w:proofErr w:type="spellStart"/>
      <w:r w:rsidRPr="007F2BA0">
        <w:rPr>
          <w:rFonts w:ascii="Arial" w:hAnsi="Arial" w:cs="Arial"/>
          <w:sz w:val="14"/>
          <w:szCs w:val="14"/>
        </w:rPr>
        <w:t>ponude</w:t>
      </w:r>
      <w:proofErr w:type="spellEnd"/>
      <w:r w:rsidRPr="00897C49">
        <w:rPr>
          <w:rFonts w:ascii="Arial" w:hAnsi="Arial" w:cs="Arial"/>
          <w:sz w:val="14"/>
          <w:szCs w:val="14"/>
          <w:lang w:val="sr-Latn-ME"/>
        </w:rPr>
        <w:t xml:space="preserve"> </w:t>
      </w:r>
      <w:r w:rsidRPr="007F2BA0">
        <w:rPr>
          <w:rFonts w:ascii="Arial" w:hAnsi="Arial" w:cs="Arial"/>
          <w:sz w:val="14"/>
          <w:szCs w:val="14"/>
        </w:rPr>
        <w:t>se</w:t>
      </w:r>
      <w:r w:rsidRPr="00897C49">
        <w:rPr>
          <w:rFonts w:ascii="Arial" w:hAnsi="Arial" w:cs="Arial"/>
          <w:sz w:val="14"/>
          <w:szCs w:val="14"/>
          <w:lang w:val="sr-Latn-ME"/>
        </w:rPr>
        <w:t xml:space="preserve"> </w:t>
      </w:r>
      <w:proofErr w:type="spellStart"/>
      <w:r w:rsidRPr="007F2BA0">
        <w:rPr>
          <w:rFonts w:ascii="Arial" w:hAnsi="Arial" w:cs="Arial"/>
          <w:sz w:val="14"/>
          <w:szCs w:val="14"/>
        </w:rPr>
        <w:t>dostavlja</w:t>
      </w:r>
      <w:proofErr w:type="spellEnd"/>
      <w:r w:rsidRPr="00897C49">
        <w:rPr>
          <w:rFonts w:ascii="Arial" w:hAnsi="Arial" w:cs="Arial"/>
          <w:sz w:val="14"/>
          <w:szCs w:val="14"/>
          <w:lang w:val="sr-Latn-ME"/>
        </w:rPr>
        <w:t xml:space="preserve"> </w:t>
      </w:r>
      <w:proofErr w:type="spellStart"/>
      <w:r w:rsidRPr="007F2BA0">
        <w:rPr>
          <w:rFonts w:ascii="Arial" w:hAnsi="Arial" w:cs="Arial"/>
          <w:sz w:val="14"/>
          <w:szCs w:val="14"/>
        </w:rPr>
        <w:t>na</w:t>
      </w:r>
      <w:proofErr w:type="spellEnd"/>
      <w:r w:rsidRPr="00897C49">
        <w:rPr>
          <w:rFonts w:ascii="Arial" w:hAnsi="Arial" w:cs="Arial"/>
          <w:sz w:val="14"/>
          <w:szCs w:val="14"/>
          <w:lang w:val="sr-Latn-ME"/>
        </w:rPr>
        <w:t xml:space="preserve"> </w:t>
      </w:r>
      <w:proofErr w:type="spellStart"/>
      <w:r w:rsidRPr="007F2BA0">
        <w:rPr>
          <w:rFonts w:ascii="Arial" w:hAnsi="Arial" w:cs="Arial"/>
          <w:sz w:val="14"/>
          <w:szCs w:val="14"/>
        </w:rPr>
        <w:t>iznos</w:t>
      </w:r>
      <w:proofErr w:type="spellEnd"/>
      <w:r w:rsidRPr="00897C49">
        <w:rPr>
          <w:rFonts w:ascii="Arial" w:hAnsi="Arial" w:cs="Arial"/>
          <w:sz w:val="14"/>
          <w:szCs w:val="14"/>
          <w:lang w:val="sr-Latn-ME"/>
        </w:rPr>
        <w:t xml:space="preserve"> </w:t>
      </w:r>
      <w:proofErr w:type="spellStart"/>
      <w:r w:rsidRPr="007F2BA0">
        <w:rPr>
          <w:rFonts w:ascii="Arial" w:hAnsi="Arial" w:cs="Arial"/>
          <w:sz w:val="14"/>
          <w:szCs w:val="14"/>
        </w:rPr>
        <w:t>procijenjene</w:t>
      </w:r>
      <w:proofErr w:type="spellEnd"/>
      <w:r w:rsidRPr="00897C49">
        <w:rPr>
          <w:rFonts w:ascii="Arial" w:hAnsi="Arial" w:cs="Arial"/>
          <w:sz w:val="14"/>
          <w:szCs w:val="14"/>
          <w:lang w:val="sr-Latn-ME"/>
        </w:rPr>
        <w:t xml:space="preserve"> </w:t>
      </w:r>
      <w:proofErr w:type="spellStart"/>
      <w:r w:rsidRPr="007F2BA0">
        <w:rPr>
          <w:rFonts w:ascii="Arial" w:hAnsi="Arial" w:cs="Arial"/>
          <w:sz w:val="14"/>
          <w:szCs w:val="14"/>
        </w:rPr>
        <w:t>vrijednosti</w:t>
      </w:r>
      <w:proofErr w:type="spellEnd"/>
      <w:r w:rsidRPr="00897C49">
        <w:rPr>
          <w:rFonts w:ascii="Arial" w:hAnsi="Arial" w:cs="Arial"/>
          <w:sz w:val="14"/>
          <w:szCs w:val="14"/>
          <w:lang w:val="sr-Latn-ME"/>
        </w:rPr>
        <w:t xml:space="preserve"> </w:t>
      </w:r>
      <w:proofErr w:type="spellStart"/>
      <w:r w:rsidRPr="007F2BA0">
        <w:rPr>
          <w:rFonts w:ascii="Arial" w:hAnsi="Arial" w:cs="Arial"/>
          <w:sz w:val="14"/>
          <w:szCs w:val="14"/>
        </w:rPr>
        <w:t>predmeta</w:t>
      </w:r>
      <w:proofErr w:type="spellEnd"/>
      <w:r w:rsidRPr="00897C49">
        <w:rPr>
          <w:rFonts w:ascii="Arial" w:hAnsi="Arial" w:cs="Arial"/>
          <w:sz w:val="14"/>
          <w:szCs w:val="14"/>
          <w:lang w:val="sr-Latn-ME"/>
        </w:rPr>
        <w:t xml:space="preserve"> </w:t>
      </w:r>
      <w:proofErr w:type="spellStart"/>
      <w:r w:rsidRPr="007F2BA0">
        <w:rPr>
          <w:rFonts w:ascii="Arial" w:hAnsi="Arial" w:cs="Arial"/>
          <w:sz w:val="14"/>
          <w:szCs w:val="14"/>
        </w:rPr>
        <w:t>javne</w:t>
      </w:r>
      <w:proofErr w:type="spellEnd"/>
      <w:r w:rsidRPr="00897C49">
        <w:rPr>
          <w:rFonts w:ascii="Arial" w:hAnsi="Arial" w:cs="Arial"/>
          <w:sz w:val="14"/>
          <w:szCs w:val="14"/>
          <w:lang w:val="sr-Latn-ME"/>
        </w:rPr>
        <w:t xml:space="preserve"> </w:t>
      </w:r>
      <w:proofErr w:type="spellStart"/>
      <w:r w:rsidRPr="007F2BA0">
        <w:rPr>
          <w:rFonts w:ascii="Arial" w:hAnsi="Arial" w:cs="Arial"/>
          <w:sz w:val="14"/>
          <w:szCs w:val="14"/>
        </w:rPr>
        <w:t>nabavke</w:t>
      </w:r>
      <w:proofErr w:type="spellEnd"/>
      <w:r w:rsidRPr="00897C49">
        <w:rPr>
          <w:rFonts w:ascii="Arial" w:hAnsi="Arial" w:cs="Arial"/>
          <w:sz w:val="14"/>
          <w:szCs w:val="14"/>
          <w:lang w:val="sr-Latn-ME"/>
        </w:rPr>
        <w:t xml:space="preserve"> </w:t>
      </w:r>
      <w:r w:rsidRPr="007F2BA0">
        <w:rPr>
          <w:rFonts w:ascii="Arial" w:hAnsi="Arial" w:cs="Arial"/>
          <w:sz w:val="14"/>
          <w:szCs w:val="14"/>
        </w:rPr>
        <w:t>za</w:t>
      </w:r>
      <w:r w:rsidRPr="00897C49">
        <w:rPr>
          <w:rFonts w:ascii="Arial" w:hAnsi="Arial" w:cs="Arial"/>
          <w:sz w:val="14"/>
          <w:szCs w:val="14"/>
          <w:lang w:val="sr-Latn-ME"/>
        </w:rPr>
        <w:t xml:space="preserve"> </w:t>
      </w:r>
      <w:r w:rsidRPr="007F2BA0">
        <w:rPr>
          <w:rFonts w:ascii="Arial" w:hAnsi="Arial" w:cs="Arial"/>
          <w:sz w:val="14"/>
          <w:szCs w:val="14"/>
        </w:rPr>
        <w:t>vrijeme</w:t>
      </w:r>
      <w:r w:rsidRPr="00897C49">
        <w:rPr>
          <w:rFonts w:ascii="Arial" w:hAnsi="Arial" w:cs="Arial"/>
          <w:sz w:val="14"/>
          <w:szCs w:val="14"/>
          <w:lang w:val="sr-Latn-ME"/>
        </w:rPr>
        <w:t xml:space="preserve"> </w:t>
      </w:r>
      <w:proofErr w:type="spellStart"/>
      <w:r w:rsidRPr="007F2BA0">
        <w:rPr>
          <w:rFonts w:ascii="Arial" w:hAnsi="Arial" w:cs="Arial"/>
          <w:sz w:val="14"/>
          <w:szCs w:val="14"/>
        </w:rPr>
        <w:t>trajanja</w:t>
      </w:r>
      <w:proofErr w:type="spellEnd"/>
      <w:r w:rsidRPr="00897C49">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897C49">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84171E6"/>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BAF4296"/>
    <w:multiLevelType w:val="hybridMultilevel"/>
    <w:tmpl w:val="1B108284"/>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1B108284"/>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3"/>
  </w:num>
  <w:num w:numId="2">
    <w:abstractNumId w:val="1"/>
  </w:num>
  <w:num w:numId="3">
    <w:abstractNumId w:val="6"/>
  </w:num>
  <w:num w:numId="4">
    <w:abstractNumId w:val="4"/>
  </w:num>
  <w:num w:numId="5">
    <w:abstractNumId w:val="0"/>
  </w:num>
  <w:num w:numId="6">
    <w:abstractNumId w:val="7"/>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6B4"/>
    <w:rsid w:val="000C47AA"/>
    <w:rsid w:val="000D7A46"/>
    <w:rsid w:val="00214749"/>
    <w:rsid w:val="00342192"/>
    <w:rsid w:val="0046266E"/>
    <w:rsid w:val="004749D3"/>
    <w:rsid w:val="004E593A"/>
    <w:rsid w:val="005C04FD"/>
    <w:rsid w:val="005C5DCF"/>
    <w:rsid w:val="00657F40"/>
    <w:rsid w:val="00771E2E"/>
    <w:rsid w:val="007737FD"/>
    <w:rsid w:val="00844683"/>
    <w:rsid w:val="008776F0"/>
    <w:rsid w:val="008F5FB6"/>
    <w:rsid w:val="00900814"/>
    <w:rsid w:val="009067FA"/>
    <w:rsid w:val="00923F51"/>
    <w:rsid w:val="00981B13"/>
    <w:rsid w:val="00AB36B4"/>
    <w:rsid w:val="00B05358"/>
    <w:rsid w:val="00BA1355"/>
    <w:rsid w:val="00BE0C64"/>
    <w:rsid w:val="00BE151E"/>
    <w:rsid w:val="00BE6170"/>
    <w:rsid w:val="00C8482D"/>
    <w:rsid w:val="00CC7B47"/>
    <w:rsid w:val="00D41282"/>
    <w:rsid w:val="00E840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7586C"/>
  <w15:chartTrackingRefBased/>
  <w15:docId w15:val="{6778A489-D9AA-421A-8C24-4A2543A01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Podnojestranice">
    <w:name w:val="footer"/>
    <w:basedOn w:val="Normal"/>
    <w:link w:val="PodnojestraniceChar"/>
    <w:uiPriority w:val="99"/>
    <w:semiHidden/>
    <w:unhideWhenUsed/>
    <w:rsid w:val="00AB36B4"/>
    <w:pPr>
      <w:tabs>
        <w:tab w:val="center" w:pos="4513"/>
        <w:tab w:val="right" w:pos="9026"/>
      </w:tabs>
      <w:spacing w:after="0" w:line="240" w:lineRule="auto"/>
    </w:pPr>
  </w:style>
  <w:style w:type="character" w:customStyle="1" w:styleId="PodnojestraniceChar">
    <w:name w:val="Podnožje stranice Char"/>
    <w:basedOn w:val="Podrazumevanifontpasusa"/>
    <w:link w:val="Podnojestranice"/>
    <w:uiPriority w:val="99"/>
    <w:semiHidden/>
    <w:rsid w:val="00AB36B4"/>
  </w:style>
  <w:style w:type="paragraph" w:styleId="Tekstfusnote">
    <w:name w:val="footnote text"/>
    <w:basedOn w:val="Normal"/>
    <w:link w:val="TekstfusnoteChar"/>
    <w:uiPriority w:val="99"/>
    <w:unhideWhenUsed/>
    <w:rsid w:val="00AB36B4"/>
    <w:pPr>
      <w:spacing w:after="0" w:line="240" w:lineRule="auto"/>
    </w:pPr>
    <w:rPr>
      <w:rFonts w:ascii="Calibri" w:eastAsia="Calibri" w:hAnsi="Calibri" w:cs="Times New Roman"/>
      <w:sz w:val="20"/>
      <w:szCs w:val="20"/>
      <w:lang w:val="en-US"/>
    </w:rPr>
  </w:style>
  <w:style w:type="character" w:customStyle="1" w:styleId="TekstfusnoteChar">
    <w:name w:val="Tekst fusnote Char"/>
    <w:basedOn w:val="Podrazumevanifontpasusa"/>
    <w:link w:val="Tekstfusnote"/>
    <w:uiPriority w:val="99"/>
    <w:rsid w:val="00AB36B4"/>
    <w:rPr>
      <w:rFonts w:ascii="Calibri" w:eastAsia="Calibri" w:hAnsi="Calibri" w:cs="Times New Roman"/>
      <w:sz w:val="20"/>
      <w:szCs w:val="20"/>
      <w:lang w:val="en-US"/>
    </w:rPr>
  </w:style>
  <w:style w:type="character" w:styleId="Referencafusnote">
    <w:name w:val="footnote reference"/>
    <w:uiPriority w:val="99"/>
    <w:unhideWhenUsed/>
    <w:rsid w:val="00AB36B4"/>
    <w:rPr>
      <w:vertAlign w:val="superscript"/>
    </w:rPr>
  </w:style>
  <w:style w:type="character" w:styleId="Hiperveza">
    <w:name w:val="Hyperlink"/>
    <w:uiPriority w:val="99"/>
    <w:rsid w:val="00923F51"/>
    <w:rPr>
      <w:color w:val="0000FF"/>
      <w:u w:val="single"/>
    </w:rPr>
  </w:style>
  <w:style w:type="paragraph" w:customStyle="1" w:styleId="T30X">
    <w:name w:val="T30X"/>
    <w:basedOn w:val="Normal"/>
    <w:uiPriority w:val="99"/>
    <w:rsid w:val="00923F51"/>
    <w:pPr>
      <w:autoSpaceDE w:val="0"/>
      <w:autoSpaceDN w:val="0"/>
      <w:adjustRightInd w:val="0"/>
      <w:spacing w:before="60" w:after="60" w:line="240" w:lineRule="auto"/>
      <w:ind w:firstLine="283"/>
      <w:jc w:val="both"/>
    </w:pPr>
    <w:rPr>
      <w:rFonts w:ascii="Times New Roman" w:eastAsia="Times New Roman" w:hAnsi="Times New Roman" w:cs="Times New Roman"/>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2873</Words>
  <Characters>16378</Characters>
  <Application>Microsoft Office Word</Application>
  <DocSecurity>0</DocSecurity>
  <Lines>136</Lines>
  <Paragraphs>38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Nail Bajri</dc:creator>
  <cp:keywords/>
  <dc:description/>
  <cp:lastModifiedBy>Ana Dragićević</cp:lastModifiedBy>
  <cp:revision>2</cp:revision>
  <dcterms:created xsi:type="dcterms:W3CDTF">2026-06-10T10:49:00Z</dcterms:created>
  <dcterms:modified xsi:type="dcterms:W3CDTF">2026-06-10T10:49:00Z</dcterms:modified>
</cp:coreProperties>
</file>