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3BF90" w14:textId="77777777" w:rsidR="00FB640A" w:rsidRDefault="00FB640A">
      <w:pPr>
        <w:jc w:val="right"/>
        <w:rPr>
          <w:rFonts w:ascii="Arial" w:hAnsi="Arial" w:cs="Arial"/>
          <w:b/>
          <w:color w:val="000000"/>
        </w:rPr>
      </w:pPr>
    </w:p>
    <w:p w14:paraId="0AE8DBCB" w14:textId="77777777" w:rsidR="00FB640A" w:rsidRDefault="00900DB6">
      <w:pPr>
        <w:jc w:val="right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OBRAZAC 1  </w:t>
      </w:r>
    </w:p>
    <w:p w14:paraId="2244C47A" w14:textId="77777777" w:rsidR="00FB640A" w:rsidRPr="00462BFB" w:rsidRDefault="00900DB6">
      <w:pPr>
        <w:jc w:val="both"/>
        <w:rPr>
          <w:rFonts w:asciiTheme="minorHAnsi" w:hAnsiTheme="minorHAnsi" w:cstheme="minorHAnsi"/>
        </w:rPr>
      </w:pPr>
      <w:r w:rsidRPr="00462BFB">
        <w:rPr>
          <w:rFonts w:asciiTheme="minorHAnsi" w:hAnsiTheme="minorHAnsi" w:cstheme="minorHAnsi"/>
        </w:rPr>
        <w:t>JPU “</w:t>
      </w:r>
      <w:proofErr w:type="spellStart"/>
      <w:r w:rsidRPr="00462BFB">
        <w:rPr>
          <w:rFonts w:asciiTheme="minorHAnsi" w:hAnsiTheme="minorHAnsi" w:cstheme="minorHAnsi"/>
        </w:rPr>
        <w:t>Ljubica</w:t>
      </w:r>
      <w:proofErr w:type="spellEnd"/>
      <w:r w:rsidRPr="00462BFB">
        <w:rPr>
          <w:rFonts w:asciiTheme="minorHAnsi" w:hAnsiTheme="minorHAnsi" w:cstheme="minorHAnsi"/>
        </w:rPr>
        <w:t xml:space="preserve"> </w:t>
      </w:r>
      <w:proofErr w:type="spellStart"/>
      <w:r w:rsidRPr="00462BFB">
        <w:rPr>
          <w:rFonts w:asciiTheme="minorHAnsi" w:hAnsiTheme="minorHAnsi" w:cstheme="minorHAnsi"/>
        </w:rPr>
        <w:t>Popović</w:t>
      </w:r>
      <w:proofErr w:type="spellEnd"/>
      <w:r w:rsidRPr="00462BFB">
        <w:rPr>
          <w:rFonts w:asciiTheme="minorHAnsi" w:hAnsiTheme="minorHAnsi" w:cstheme="minorHAnsi"/>
        </w:rPr>
        <w:t>”</w:t>
      </w:r>
    </w:p>
    <w:p w14:paraId="43324BF8" w14:textId="4C03E78C" w:rsidR="00FB640A" w:rsidRPr="00462BFB" w:rsidRDefault="00900DB6">
      <w:pPr>
        <w:jc w:val="both"/>
        <w:rPr>
          <w:rFonts w:asciiTheme="minorHAnsi" w:hAnsiTheme="minorHAnsi" w:cstheme="minorHAnsi"/>
        </w:rPr>
      </w:pPr>
      <w:proofErr w:type="spellStart"/>
      <w:r w:rsidRPr="00462BFB">
        <w:rPr>
          <w:rFonts w:asciiTheme="minorHAnsi" w:hAnsiTheme="minorHAnsi" w:cstheme="minorHAnsi"/>
        </w:rPr>
        <w:t>Broj</w:t>
      </w:r>
      <w:proofErr w:type="spellEnd"/>
      <w:r w:rsidRPr="00462BFB">
        <w:rPr>
          <w:rFonts w:asciiTheme="minorHAnsi" w:hAnsiTheme="minorHAnsi" w:cstheme="minorHAnsi"/>
        </w:rPr>
        <w:t xml:space="preserve"> </w:t>
      </w:r>
      <w:proofErr w:type="spellStart"/>
      <w:r w:rsidRPr="00462BFB">
        <w:rPr>
          <w:rFonts w:asciiTheme="minorHAnsi" w:hAnsiTheme="minorHAnsi" w:cstheme="minorHAnsi"/>
        </w:rPr>
        <w:t>iz</w:t>
      </w:r>
      <w:proofErr w:type="spellEnd"/>
      <w:r w:rsidRPr="00462BFB">
        <w:rPr>
          <w:rFonts w:asciiTheme="minorHAnsi" w:hAnsiTheme="minorHAnsi" w:cstheme="minorHAnsi"/>
        </w:rPr>
        <w:t xml:space="preserve"> </w:t>
      </w:r>
      <w:proofErr w:type="spellStart"/>
      <w:r w:rsidRPr="00462BFB">
        <w:rPr>
          <w:rFonts w:asciiTheme="minorHAnsi" w:hAnsiTheme="minorHAnsi" w:cstheme="minorHAnsi"/>
        </w:rPr>
        <w:t>evidencije</w:t>
      </w:r>
      <w:proofErr w:type="spellEnd"/>
      <w:r w:rsidRPr="00462BFB">
        <w:rPr>
          <w:rFonts w:asciiTheme="minorHAnsi" w:hAnsiTheme="minorHAnsi" w:cstheme="minorHAnsi"/>
        </w:rPr>
        <w:t xml:space="preserve"> </w:t>
      </w:r>
      <w:proofErr w:type="spellStart"/>
      <w:r w:rsidRPr="00462BFB">
        <w:rPr>
          <w:rFonts w:asciiTheme="minorHAnsi" w:hAnsiTheme="minorHAnsi" w:cstheme="minorHAnsi"/>
        </w:rPr>
        <w:t>postupaka</w:t>
      </w:r>
      <w:proofErr w:type="spellEnd"/>
      <w:r w:rsidRPr="00462BFB">
        <w:rPr>
          <w:rFonts w:asciiTheme="minorHAnsi" w:hAnsiTheme="minorHAnsi" w:cstheme="minorHAnsi"/>
        </w:rPr>
        <w:t xml:space="preserve"> </w:t>
      </w:r>
      <w:proofErr w:type="spellStart"/>
      <w:r w:rsidRPr="00462BFB">
        <w:rPr>
          <w:rFonts w:asciiTheme="minorHAnsi" w:hAnsiTheme="minorHAnsi" w:cstheme="minorHAnsi"/>
        </w:rPr>
        <w:t>javnih</w:t>
      </w:r>
      <w:proofErr w:type="spellEnd"/>
      <w:r w:rsidRPr="00462BFB">
        <w:rPr>
          <w:rFonts w:asciiTheme="minorHAnsi" w:hAnsiTheme="minorHAnsi" w:cstheme="minorHAnsi"/>
        </w:rPr>
        <w:t xml:space="preserve"> nabavki:</w:t>
      </w:r>
      <w:r w:rsidR="00462BFB" w:rsidRPr="00462BFB">
        <w:rPr>
          <w:rFonts w:asciiTheme="minorHAnsi" w:eastAsia="SimSun" w:hAnsiTheme="minorHAnsi" w:cstheme="minorHAnsi"/>
          <w:color w:val="222222"/>
          <w:shd w:val="clear" w:color="auto" w:fill="FFFFFF"/>
        </w:rPr>
        <w:t>1</w:t>
      </w:r>
      <w:r w:rsidR="00437CDC">
        <w:rPr>
          <w:rFonts w:asciiTheme="minorHAnsi" w:eastAsia="SimSun" w:hAnsiTheme="minorHAnsi" w:cstheme="minorHAnsi"/>
          <w:color w:val="222222"/>
          <w:shd w:val="clear" w:color="auto" w:fill="FFFFFF"/>
        </w:rPr>
        <w:t>0</w:t>
      </w:r>
      <w:r w:rsidR="00462BFB" w:rsidRPr="00462BFB">
        <w:rPr>
          <w:rFonts w:asciiTheme="minorHAnsi" w:eastAsia="SimSun" w:hAnsiTheme="minorHAnsi" w:cstheme="minorHAnsi"/>
          <w:color w:val="222222"/>
          <w:shd w:val="clear" w:color="auto" w:fill="FFFFFF"/>
        </w:rPr>
        <w:t>/2</w:t>
      </w:r>
      <w:r w:rsidR="00437CDC">
        <w:rPr>
          <w:rFonts w:asciiTheme="minorHAnsi" w:eastAsia="SimSun" w:hAnsiTheme="minorHAnsi" w:cstheme="minorHAnsi"/>
          <w:color w:val="222222"/>
          <w:shd w:val="clear" w:color="auto" w:fill="FFFFFF"/>
        </w:rPr>
        <w:t>6</w:t>
      </w:r>
    </w:p>
    <w:p w14:paraId="7B994627" w14:textId="6A61BC04" w:rsidR="00FB640A" w:rsidRPr="00462BFB" w:rsidRDefault="00900DB6">
      <w:pPr>
        <w:jc w:val="both"/>
        <w:rPr>
          <w:rFonts w:asciiTheme="minorHAnsi" w:hAnsiTheme="minorHAnsi" w:cstheme="minorHAnsi"/>
          <w:color w:val="000000"/>
        </w:rPr>
      </w:pPr>
      <w:proofErr w:type="spellStart"/>
      <w:r w:rsidRPr="00462BFB">
        <w:rPr>
          <w:rFonts w:asciiTheme="minorHAnsi" w:hAnsiTheme="minorHAnsi" w:cstheme="minorHAnsi"/>
          <w:color w:val="000000"/>
        </w:rPr>
        <w:t>Redni</w:t>
      </w:r>
      <w:proofErr w:type="spellEnd"/>
      <w:r w:rsidRPr="00462BF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</w:rPr>
        <w:t>broj</w:t>
      </w:r>
      <w:proofErr w:type="spellEnd"/>
      <w:r w:rsidRPr="00462BF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</w:rPr>
        <w:t>iz</w:t>
      </w:r>
      <w:proofErr w:type="spellEnd"/>
      <w:r w:rsidRPr="00462BFB">
        <w:rPr>
          <w:rFonts w:asciiTheme="minorHAnsi" w:hAnsiTheme="minorHAnsi" w:cstheme="minorHAnsi"/>
          <w:color w:val="000000"/>
        </w:rPr>
        <w:t xml:space="preserve"> Plana </w:t>
      </w:r>
      <w:proofErr w:type="spellStart"/>
      <w:r w:rsidRPr="00462BFB">
        <w:rPr>
          <w:rFonts w:asciiTheme="minorHAnsi" w:hAnsiTheme="minorHAnsi" w:cstheme="minorHAnsi"/>
          <w:color w:val="000000"/>
        </w:rPr>
        <w:t>javnih</w:t>
      </w:r>
      <w:proofErr w:type="spellEnd"/>
      <w:r w:rsidRPr="00462BF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</w:rPr>
        <w:t>nabavki</w:t>
      </w:r>
      <w:proofErr w:type="spellEnd"/>
      <w:r w:rsidRPr="00462BFB">
        <w:rPr>
          <w:rFonts w:asciiTheme="minorHAnsi" w:hAnsiTheme="minorHAnsi" w:cstheme="minorHAnsi"/>
          <w:color w:val="000000"/>
        </w:rPr>
        <w:t xml:space="preserve"> :</w:t>
      </w:r>
      <w:r w:rsidR="00437CDC">
        <w:rPr>
          <w:rFonts w:asciiTheme="minorHAnsi" w:hAnsiTheme="minorHAnsi" w:cstheme="minorHAnsi"/>
          <w:color w:val="000000"/>
        </w:rPr>
        <w:t>12</w:t>
      </w:r>
    </w:p>
    <w:p w14:paraId="422536EF" w14:textId="482F8BC5" w:rsidR="00FB640A" w:rsidRPr="00462BFB" w:rsidRDefault="00900DB6">
      <w:pPr>
        <w:jc w:val="both"/>
        <w:rPr>
          <w:rFonts w:asciiTheme="minorHAnsi" w:hAnsiTheme="minorHAnsi" w:cstheme="minorHAnsi"/>
          <w:b/>
          <w:bCs/>
          <w:color w:val="000000"/>
        </w:rPr>
      </w:pPr>
      <w:r w:rsidRPr="00462BFB">
        <w:rPr>
          <w:rFonts w:asciiTheme="minorHAnsi" w:hAnsiTheme="minorHAnsi" w:cstheme="minorHAnsi"/>
          <w:color w:val="000000"/>
        </w:rPr>
        <w:t>Podgorica,</w:t>
      </w:r>
      <w:r w:rsidR="004900FE">
        <w:rPr>
          <w:rFonts w:asciiTheme="minorHAnsi" w:hAnsiTheme="minorHAnsi" w:cstheme="minorHAnsi"/>
          <w:color w:val="000000"/>
          <w:lang w:val="sr-Latn-RS"/>
        </w:rPr>
        <w:t xml:space="preserve"> </w:t>
      </w:r>
      <w:r w:rsidR="00437CDC">
        <w:rPr>
          <w:rFonts w:asciiTheme="minorHAnsi" w:hAnsiTheme="minorHAnsi" w:cstheme="minorHAnsi"/>
          <w:color w:val="000000"/>
          <w:lang w:val="sr-Latn-RS"/>
        </w:rPr>
        <w:t>04</w:t>
      </w:r>
      <w:r w:rsidRPr="00462BFB">
        <w:rPr>
          <w:rFonts w:asciiTheme="minorHAnsi" w:hAnsiTheme="minorHAnsi" w:cstheme="minorHAnsi"/>
          <w:color w:val="000000"/>
        </w:rPr>
        <w:t>.</w:t>
      </w:r>
      <w:r w:rsidR="00437CDC">
        <w:rPr>
          <w:rFonts w:asciiTheme="minorHAnsi" w:hAnsiTheme="minorHAnsi" w:cstheme="minorHAnsi"/>
          <w:color w:val="000000"/>
        </w:rPr>
        <w:t>06</w:t>
      </w:r>
      <w:r w:rsidRPr="00462BFB">
        <w:rPr>
          <w:rFonts w:asciiTheme="minorHAnsi" w:hAnsiTheme="minorHAnsi" w:cstheme="minorHAnsi"/>
          <w:color w:val="000000"/>
        </w:rPr>
        <w:t>.202</w:t>
      </w:r>
      <w:r w:rsidR="00437CDC">
        <w:rPr>
          <w:rFonts w:asciiTheme="minorHAnsi" w:hAnsiTheme="minorHAnsi" w:cstheme="minorHAnsi"/>
          <w:color w:val="000000"/>
          <w:lang w:val="sr-Latn-RS"/>
        </w:rPr>
        <w:t>6</w:t>
      </w:r>
      <w:r w:rsidRPr="00462BFB">
        <w:rPr>
          <w:rFonts w:asciiTheme="minorHAnsi" w:hAnsiTheme="minorHAnsi" w:cstheme="minorHAnsi"/>
          <w:color w:val="000000"/>
        </w:rPr>
        <w:t>. god</w:t>
      </w:r>
    </w:p>
    <w:p w14:paraId="28B956E7" w14:textId="77777777" w:rsidR="00FB640A" w:rsidRPr="00462BFB" w:rsidRDefault="00FB640A">
      <w:pPr>
        <w:rPr>
          <w:rFonts w:asciiTheme="minorHAnsi" w:hAnsiTheme="minorHAnsi" w:cstheme="minorHAnsi"/>
        </w:rPr>
      </w:pPr>
    </w:p>
    <w:p w14:paraId="69479ADB" w14:textId="77777777" w:rsidR="00FB640A" w:rsidRPr="00462BFB" w:rsidRDefault="00FB640A">
      <w:pPr>
        <w:rPr>
          <w:rFonts w:asciiTheme="minorHAnsi" w:hAnsiTheme="minorHAnsi" w:cstheme="minorHAnsi"/>
        </w:rPr>
      </w:pPr>
    </w:p>
    <w:p w14:paraId="7B0CB393" w14:textId="77777777" w:rsidR="00FB640A" w:rsidRPr="00462BFB" w:rsidRDefault="00FB640A">
      <w:pPr>
        <w:rPr>
          <w:rFonts w:asciiTheme="minorHAnsi" w:hAnsiTheme="minorHAnsi" w:cstheme="minorHAnsi"/>
        </w:rPr>
      </w:pPr>
    </w:p>
    <w:p w14:paraId="3151FD73" w14:textId="77777777" w:rsidR="00FB640A" w:rsidRPr="00462BFB" w:rsidRDefault="00900DB6">
      <w:pPr>
        <w:tabs>
          <w:tab w:val="left" w:pos="1276"/>
          <w:tab w:val="left" w:pos="3261"/>
        </w:tabs>
        <w:jc w:val="both"/>
        <w:rPr>
          <w:rFonts w:asciiTheme="minorHAnsi" w:hAnsiTheme="minorHAnsi" w:cstheme="minorHAnsi"/>
          <w:b/>
          <w:bCs/>
          <w:color w:val="000000"/>
        </w:rPr>
      </w:pPr>
      <w:r w:rsidRPr="00462BFB">
        <w:rPr>
          <w:rFonts w:asciiTheme="minorHAnsi" w:hAnsiTheme="minorHAnsi" w:cstheme="minorHAnsi"/>
        </w:rPr>
        <w:t xml:space="preserve">Na </w:t>
      </w:r>
      <w:proofErr w:type="spellStart"/>
      <w:r w:rsidRPr="00462BFB">
        <w:rPr>
          <w:rFonts w:asciiTheme="minorHAnsi" w:hAnsiTheme="minorHAnsi" w:cstheme="minorHAnsi"/>
        </w:rPr>
        <w:t>osnovu</w:t>
      </w:r>
      <w:proofErr w:type="spellEnd"/>
      <w:r w:rsidRPr="00462BFB">
        <w:rPr>
          <w:rFonts w:asciiTheme="minorHAnsi" w:hAnsiTheme="minorHAnsi" w:cstheme="minorHAnsi"/>
        </w:rPr>
        <w:t xml:space="preserve"> </w:t>
      </w:r>
      <w:proofErr w:type="spellStart"/>
      <w:r w:rsidRPr="00462BFB">
        <w:rPr>
          <w:rFonts w:asciiTheme="minorHAnsi" w:hAnsiTheme="minorHAnsi" w:cstheme="minorHAnsi"/>
        </w:rPr>
        <w:t>člana</w:t>
      </w:r>
      <w:proofErr w:type="spellEnd"/>
      <w:r w:rsidRPr="00462BFB">
        <w:rPr>
          <w:rFonts w:asciiTheme="minorHAnsi" w:hAnsiTheme="minorHAnsi" w:cstheme="minorHAnsi"/>
        </w:rPr>
        <w:t xml:space="preserve"> 53 </w:t>
      </w:r>
      <w:proofErr w:type="spellStart"/>
      <w:r w:rsidRPr="00462BFB">
        <w:rPr>
          <w:rFonts w:asciiTheme="minorHAnsi" w:hAnsiTheme="minorHAnsi" w:cstheme="minorHAnsi"/>
        </w:rPr>
        <w:t>stav</w:t>
      </w:r>
      <w:proofErr w:type="spellEnd"/>
      <w:r w:rsidRPr="00462BFB">
        <w:rPr>
          <w:rFonts w:asciiTheme="minorHAnsi" w:hAnsiTheme="minorHAnsi" w:cstheme="minorHAnsi"/>
        </w:rPr>
        <w:t xml:space="preserve"> 3 </w:t>
      </w:r>
      <w:proofErr w:type="spellStart"/>
      <w:r w:rsidRPr="00462BFB">
        <w:rPr>
          <w:rFonts w:asciiTheme="minorHAnsi" w:hAnsiTheme="minorHAnsi" w:cstheme="minorHAnsi"/>
        </w:rPr>
        <w:t>Zakona</w:t>
      </w:r>
      <w:proofErr w:type="spellEnd"/>
      <w:r w:rsidRPr="00462BFB">
        <w:rPr>
          <w:rFonts w:asciiTheme="minorHAnsi" w:hAnsiTheme="minorHAnsi" w:cstheme="minorHAnsi"/>
        </w:rPr>
        <w:t xml:space="preserve"> o </w:t>
      </w:r>
      <w:proofErr w:type="spellStart"/>
      <w:r w:rsidRPr="00462BFB">
        <w:rPr>
          <w:rFonts w:asciiTheme="minorHAnsi" w:hAnsiTheme="minorHAnsi" w:cstheme="minorHAnsi"/>
        </w:rPr>
        <w:t>javnim</w:t>
      </w:r>
      <w:proofErr w:type="spellEnd"/>
      <w:r w:rsidRPr="00462BFB">
        <w:rPr>
          <w:rFonts w:asciiTheme="minorHAnsi" w:hAnsiTheme="minorHAnsi" w:cstheme="minorHAnsi"/>
        </w:rPr>
        <w:t xml:space="preserve"> </w:t>
      </w:r>
      <w:proofErr w:type="spellStart"/>
      <w:r w:rsidRPr="00462BFB">
        <w:rPr>
          <w:rFonts w:asciiTheme="minorHAnsi" w:hAnsiTheme="minorHAnsi" w:cstheme="minorHAnsi"/>
        </w:rPr>
        <w:t>nabavkama</w:t>
      </w:r>
      <w:proofErr w:type="spellEnd"/>
      <w:r w:rsidRPr="00462BFB">
        <w:rPr>
          <w:rFonts w:asciiTheme="minorHAnsi" w:hAnsiTheme="minorHAnsi" w:cstheme="minorHAnsi"/>
        </w:rPr>
        <w:t xml:space="preserve"> („</w:t>
      </w:r>
      <w:proofErr w:type="spellStart"/>
      <w:r w:rsidRPr="00462BFB">
        <w:rPr>
          <w:rFonts w:asciiTheme="minorHAnsi" w:hAnsiTheme="minorHAnsi" w:cstheme="minorHAnsi"/>
        </w:rPr>
        <w:t>Službeni</w:t>
      </w:r>
      <w:proofErr w:type="spellEnd"/>
      <w:r w:rsidRPr="00462BFB">
        <w:rPr>
          <w:rFonts w:asciiTheme="minorHAnsi" w:hAnsiTheme="minorHAnsi" w:cstheme="minorHAnsi"/>
        </w:rPr>
        <w:t xml:space="preserve"> list </w:t>
      </w:r>
      <w:proofErr w:type="gramStart"/>
      <w:r w:rsidRPr="00462BFB">
        <w:rPr>
          <w:rFonts w:asciiTheme="minorHAnsi" w:hAnsiTheme="minorHAnsi" w:cstheme="minorHAnsi"/>
        </w:rPr>
        <w:t>CG“</w:t>
      </w:r>
      <w:proofErr w:type="gramEnd"/>
      <w:r w:rsidRPr="00462BFB">
        <w:rPr>
          <w:rFonts w:asciiTheme="minorHAnsi" w:hAnsiTheme="minorHAnsi" w:cstheme="minorHAnsi"/>
        </w:rPr>
        <w:t xml:space="preserve">, br. 74/19 </w:t>
      </w:r>
      <w:proofErr w:type="spellStart"/>
      <w:r w:rsidRPr="00462BFB">
        <w:rPr>
          <w:rFonts w:asciiTheme="minorHAnsi" w:hAnsiTheme="minorHAnsi" w:cstheme="minorHAnsi"/>
        </w:rPr>
        <w:t>i</w:t>
      </w:r>
      <w:proofErr w:type="spellEnd"/>
      <w:r w:rsidRPr="00462BFB">
        <w:rPr>
          <w:rFonts w:asciiTheme="minorHAnsi" w:hAnsiTheme="minorHAnsi" w:cstheme="minorHAnsi"/>
        </w:rPr>
        <w:t xml:space="preserve"> 3/23  )JPU “</w:t>
      </w:r>
      <w:proofErr w:type="spellStart"/>
      <w:r w:rsidRPr="00462BFB">
        <w:rPr>
          <w:rFonts w:asciiTheme="minorHAnsi" w:hAnsiTheme="minorHAnsi" w:cstheme="minorHAnsi"/>
        </w:rPr>
        <w:t>Ljubica</w:t>
      </w:r>
      <w:proofErr w:type="spellEnd"/>
      <w:r w:rsidRPr="00462BFB">
        <w:rPr>
          <w:rFonts w:asciiTheme="minorHAnsi" w:hAnsiTheme="minorHAnsi" w:cstheme="minorHAnsi"/>
        </w:rPr>
        <w:t xml:space="preserve"> </w:t>
      </w:r>
      <w:proofErr w:type="spellStart"/>
      <w:r w:rsidRPr="00462BFB">
        <w:rPr>
          <w:rFonts w:asciiTheme="minorHAnsi" w:hAnsiTheme="minorHAnsi" w:cstheme="minorHAnsi"/>
        </w:rPr>
        <w:t>Popović</w:t>
      </w:r>
      <w:proofErr w:type="spellEnd"/>
      <w:r w:rsidRPr="00462BFB">
        <w:rPr>
          <w:rFonts w:asciiTheme="minorHAnsi" w:hAnsiTheme="minorHAnsi" w:cstheme="minorHAnsi"/>
        </w:rPr>
        <w:t xml:space="preserve">” </w:t>
      </w:r>
      <w:proofErr w:type="spellStart"/>
      <w:r w:rsidRPr="00462BFB">
        <w:rPr>
          <w:rFonts w:asciiTheme="minorHAnsi" w:hAnsiTheme="minorHAnsi" w:cstheme="minorHAnsi"/>
        </w:rPr>
        <w:t>objavljuje</w:t>
      </w:r>
      <w:proofErr w:type="spellEnd"/>
      <w:r w:rsidRPr="00462BFB">
        <w:rPr>
          <w:rFonts w:asciiTheme="minorHAnsi" w:hAnsiTheme="minorHAnsi" w:cstheme="minorHAnsi"/>
        </w:rPr>
        <w:t>:</w:t>
      </w:r>
      <w:r w:rsidRPr="00462BFB">
        <w:rPr>
          <w:rFonts w:asciiTheme="minorHAnsi" w:hAnsiTheme="minorHAnsi" w:cstheme="minorHAnsi"/>
          <w:b/>
          <w:bCs/>
          <w:color w:val="000000"/>
        </w:rPr>
        <w:t xml:space="preserve">        </w:t>
      </w:r>
    </w:p>
    <w:p w14:paraId="3174DFBF" w14:textId="77777777" w:rsidR="00FB640A" w:rsidRPr="00462BFB" w:rsidRDefault="00FB640A">
      <w:pPr>
        <w:tabs>
          <w:tab w:val="left" w:pos="1276"/>
          <w:tab w:val="left" w:pos="3261"/>
        </w:tabs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6BB87A5A" w14:textId="77777777" w:rsidR="00FB640A" w:rsidRPr="00462BFB" w:rsidRDefault="00FB640A">
      <w:pPr>
        <w:tabs>
          <w:tab w:val="left" w:pos="1276"/>
          <w:tab w:val="left" w:pos="3261"/>
        </w:tabs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1F3AB1FA" w14:textId="77777777" w:rsidR="00FB640A" w:rsidRPr="00462BFB" w:rsidRDefault="00FB640A">
      <w:pPr>
        <w:tabs>
          <w:tab w:val="left" w:pos="1276"/>
          <w:tab w:val="left" w:pos="3261"/>
        </w:tabs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29CA9139" w14:textId="77777777" w:rsidR="00FB640A" w:rsidRPr="00462BFB" w:rsidRDefault="00FB640A">
      <w:pPr>
        <w:tabs>
          <w:tab w:val="left" w:pos="1276"/>
          <w:tab w:val="left" w:pos="3261"/>
        </w:tabs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5B320388" w14:textId="77777777" w:rsidR="00FB640A" w:rsidRPr="00462BFB" w:rsidRDefault="00FB640A">
      <w:pPr>
        <w:tabs>
          <w:tab w:val="left" w:pos="1276"/>
          <w:tab w:val="left" w:pos="3261"/>
        </w:tabs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28BE71B8" w14:textId="77777777" w:rsidR="00FB640A" w:rsidRPr="00462BFB" w:rsidRDefault="00900DB6">
      <w:pPr>
        <w:tabs>
          <w:tab w:val="left" w:pos="1276"/>
          <w:tab w:val="left" w:pos="3261"/>
        </w:tabs>
        <w:jc w:val="both"/>
        <w:rPr>
          <w:rFonts w:asciiTheme="minorHAnsi" w:hAnsiTheme="minorHAnsi" w:cstheme="minorHAnsi"/>
        </w:rPr>
      </w:pPr>
      <w:r w:rsidRPr="00462BFB">
        <w:rPr>
          <w:rFonts w:asciiTheme="minorHAnsi" w:hAnsiTheme="minorHAnsi" w:cstheme="minorHAnsi"/>
          <w:b/>
          <w:bCs/>
          <w:color w:val="000000"/>
        </w:rPr>
        <w:t xml:space="preserve">                                          </w:t>
      </w:r>
      <w:r w:rsidRPr="00462BFB">
        <w:rPr>
          <w:rFonts w:asciiTheme="minorHAnsi" w:hAnsiTheme="minorHAnsi" w:cstheme="minorHAnsi"/>
          <w:b/>
          <w:bCs/>
          <w:color w:val="000000"/>
        </w:rPr>
        <w:tab/>
      </w:r>
      <w:r w:rsidRPr="00462BFB">
        <w:rPr>
          <w:rFonts w:asciiTheme="minorHAnsi" w:hAnsiTheme="minorHAnsi" w:cstheme="minorHAnsi"/>
          <w:bCs/>
          <w:color w:val="000000"/>
        </w:rPr>
        <w:t xml:space="preserve">                                                      </w:t>
      </w:r>
    </w:p>
    <w:p w14:paraId="2D1D563E" w14:textId="77777777" w:rsidR="00FB640A" w:rsidRPr="00462BFB" w:rsidRDefault="00FB640A">
      <w:pPr>
        <w:keepNext/>
        <w:jc w:val="center"/>
        <w:outlineLvl w:val="0"/>
        <w:rPr>
          <w:rFonts w:asciiTheme="minorHAnsi" w:hAnsiTheme="minorHAnsi" w:cstheme="minorHAnsi"/>
          <w:b/>
          <w:bCs/>
          <w:color w:val="000000"/>
        </w:rPr>
      </w:pPr>
    </w:p>
    <w:p w14:paraId="59825D6A" w14:textId="77777777" w:rsidR="00FB640A" w:rsidRPr="00462BFB" w:rsidRDefault="00900DB6">
      <w:pPr>
        <w:jc w:val="center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 w:rsidRPr="00462BFB">
        <w:rPr>
          <w:rFonts w:asciiTheme="minorHAnsi" w:hAnsiTheme="minorHAnsi" w:cstheme="minorHAnsi"/>
          <w:b/>
          <w:bCs/>
          <w:color w:val="000000"/>
          <w:sz w:val="28"/>
          <w:szCs w:val="28"/>
        </w:rPr>
        <w:t>TENDERSKU DOKUMENTACIJU</w:t>
      </w:r>
    </w:p>
    <w:p w14:paraId="7946A3FD" w14:textId="77777777" w:rsidR="00FB640A" w:rsidRPr="00462BFB" w:rsidRDefault="00900DB6">
      <w:pPr>
        <w:jc w:val="center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 w:rsidRPr="00462BFB">
        <w:rPr>
          <w:rFonts w:asciiTheme="minorHAnsi" w:hAnsiTheme="minorHAnsi" w:cstheme="minorHAnsi"/>
          <w:b/>
          <w:bCs/>
          <w:color w:val="000000"/>
          <w:sz w:val="28"/>
          <w:szCs w:val="28"/>
        </w:rPr>
        <w:t>ZA OTVORENI POSTUPAK JAVNE NABAVKE</w:t>
      </w:r>
    </w:p>
    <w:p w14:paraId="260E241D" w14:textId="77777777" w:rsidR="00FB640A" w:rsidRPr="00462BFB" w:rsidRDefault="00FB640A" w:rsidP="00CC544D">
      <w:pPr>
        <w:jc w:val="center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</w:p>
    <w:p w14:paraId="3877BCF1" w14:textId="77777777" w:rsidR="00437CDC" w:rsidRDefault="00437CDC" w:rsidP="00437CDC">
      <w:pPr>
        <w:jc w:val="center"/>
        <w:rPr>
          <w:rFonts w:asciiTheme="minorHAnsi" w:hAnsiTheme="minorHAnsi" w:cstheme="minorHAnsi"/>
          <w:sz w:val="28"/>
          <w:szCs w:val="28"/>
          <w:shd w:val="clear" w:color="auto" w:fill="FFFFFF"/>
          <w:lang w:val="sr-Latn-RS"/>
        </w:rPr>
      </w:pPr>
      <w:r w:rsidRPr="00437CDC">
        <w:rPr>
          <w:rFonts w:asciiTheme="minorHAnsi" w:hAnsiTheme="minorHAnsi" w:cstheme="minorHAnsi"/>
          <w:sz w:val="28"/>
          <w:szCs w:val="28"/>
          <w:shd w:val="clear" w:color="auto" w:fill="FFFFFF"/>
          <w:lang w:val="sr-Latn-RS"/>
        </w:rPr>
        <w:t>Nabavka raznih prehrambenih proizvoda 2026</w:t>
      </w:r>
    </w:p>
    <w:p w14:paraId="4135BB4D" w14:textId="77777777" w:rsidR="00437CDC" w:rsidRDefault="00437CDC">
      <w:pPr>
        <w:jc w:val="both"/>
        <w:rPr>
          <w:rFonts w:asciiTheme="minorHAnsi" w:hAnsiTheme="minorHAnsi" w:cstheme="minorHAnsi"/>
          <w:sz w:val="28"/>
          <w:szCs w:val="28"/>
          <w:shd w:val="clear" w:color="auto" w:fill="FFFFFF"/>
          <w:lang w:val="sr-Latn-RS"/>
        </w:rPr>
      </w:pPr>
    </w:p>
    <w:p w14:paraId="57BDF956" w14:textId="64984902" w:rsidR="00FB640A" w:rsidRPr="00462BFB" w:rsidRDefault="00900DB6">
      <w:pPr>
        <w:jc w:val="both"/>
        <w:rPr>
          <w:rFonts w:asciiTheme="minorHAnsi" w:hAnsiTheme="minorHAnsi" w:cstheme="minorHAnsi"/>
          <w:color w:val="000000"/>
        </w:rPr>
      </w:pPr>
      <w:proofErr w:type="spellStart"/>
      <w:r w:rsidRPr="00462BFB">
        <w:rPr>
          <w:rFonts w:asciiTheme="minorHAnsi" w:hAnsiTheme="minorHAnsi" w:cstheme="minorHAnsi"/>
          <w:color w:val="000000"/>
        </w:rPr>
        <w:t>Predmet</w:t>
      </w:r>
      <w:proofErr w:type="spellEnd"/>
      <w:r w:rsidRPr="00462BFB">
        <w:rPr>
          <w:rFonts w:asciiTheme="minorHAnsi" w:hAnsiTheme="minorHAnsi" w:cstheme="minorHAnsi"/>
          <w:color w:val="000000"/>
        </w:rPr>
        <w:t xml:space="preserve"> nabavke se </w:t>
      </w:r>
      <w:proofErr w:type="spellStart"/>
      <w:r w:rsidRPr="00462BFB">
        <w:rPr>
          <w:rFonts w:asciiTheme="minorHAnsi" w:hAnsiTheme="minorHAnsi" w:cstheme="minorHAnsi"/>
          <w:color w:val="000000"/>
        </w:rPr>
        <w:t>nabavlja</w:t>
      </w:r>
      <w:proofErr w:type="spellEnd"/>
      <w:r w:rsidRPr="00462BFB">
        <w:rPr>
          <w:rFonts w:asciiTheme="minorHAnsi" w:hAnsiTheme="minorHAnsi" w:cstheme="minorHAnsi"/>
          <w:color w:val="000000"/>
        </w:rPr>
        <w:t>:</w:t>
      </w:r>
    </w:p>
    <w:p w14:paraId="2E13347B" w14:textId="77777777" w:rsidR="00FB640A" w:rsidRPr="00462BFB" w:rsidRDefault="00FB640A">
      <w:pPr>
        <w:jc w:val="both"/>
        <w:rPr>
          <w:rFonts w:asciiTheme="minorHAnsi" w:hAnsiTheme="minorHAnsi" w:cstheme="minorHAnsi"/>
          <w:color w:val="000000"/>
        </w:rPr>
      </w:pPr>
    </w:p>
    <w:p w14:paraId="31D11D2A" w14:textId="77777777" w:rsidR="00FB640A" w:rsidRPr="00462BFB" w:rsidRDefault="00900DB6">
      <w:pPr>
        <w:jc w:val="both"/>
        <w:rPr>
          <w:rFonts w:asciiTheme="minorHAnsi" w:hAnsiTheme="minorHAnsi" w:cstheme="minorHAnsi"/>
          <w:color w:val="000000"/>
        </w:rPr>
      </w:pPr>
      <w:r w:rsidRPr="00462BFB">
        <w:rPr>
          <w:rFonts w:asciiTheme="minorHAnsi" w:hAnsiTheme="minorHAnsi" w:cstheme="minorHAnsi"/>
          <w:color w:val="000000"/>
        </w:rPr>
        <w:sym w:font="Wingdings" w:char="F078"/>
      </w:r>
      <w:r w:rsidRPr="00462BF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</w:rPr>
        <w:t>kao</w:t>
      </w:r>
      <w:proofErr w:type="spellEnd"/>
      <w:r w:rsidRPr="00462BF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</w:rPr>
        <w:t>cjelina</w:t>
      </w:r>
      <w:proofErr w:type="spellEnd"/>
      <w:r w:rsidRPr="00462BFB">
        <w:rPr>
          <w:rFonts w:asciiTheme="minorHAnsi" w:hAnsiTheme="minorHAnsi" w:cstheme="minorHAnsi"/>
          <w:color w:val="000000"/>
        </w:rPr>
        <w:t xml:space="preserve"> </w:t>
      </w:r>
    </w:p>
    <w:p w14:paraId="3E589CDD" w14:textId="77777777" w:rsidR="00FB640A" w:rsidRPr="00462BFB" w:rsidRDefault="00900DB6">
      <w:pPr>
        <w:jc w:val="both"/>
        <w:rPr>
          <w:rFonts w:asciiTheme="minorHAnsi" w:hAnsiTheme="minorHAnsi" w:cstheme="minorHAnsi"/>
          <w:color w:val="000000"/>
        </w:rPr>
      </w:pPr>
      <w:r w:rsidRPr="00462BFB">
        <w:rPr>
          <w:rFonts w:asciiTheme="minorHAnsi" w:hAnsiTheme="minorHAnsi" w:cstheme="minorHAnsi"/>
          <w:color w:val="000000"/>
        </w:rPr>
        <w:sym w:font="Wingdings" w:char="F06F"/>
      </w:r>
      <w:r w:rsidRPr="00462BFB">
        <w:rPr>
          <w:rFonts w:asciiTheme="minorHAnsi" w:hAnsiTheme="minorHAnsi" w:cstheme="minorHAnsi"/>
          <w:color w:val="000000"/>
        </w:rPr>
        <w:t xml:space="preserve"> po </w:t>
      </w:r>
      <w:proofErr w:type="spellStart"/>
      <w:r w:rsidRPr="00462BFB">
        <w:rPr>
          <w:rFonts w:asciiTheme="minorHAnsi" w:hAnsiTheme="minorHAnsi" w:cstheme="minorHAnsi"/>
          <w:color w:val="000000"/>
        </w:rPr>
        <w:t>partijama</w:t>
      </w:r>
      <w:proofErr w:type="spellEnd"/>
    </w:p>
    <w:p w14:paraId="6886A47F" w14:textId="77777777" w:rsidR="00FB640A" w:rsidRPr="00462BFB" w:rsidRDefault="00FB640A">
      <w:pPr>
        <w:rPr>
          <w:rFonts w:asciiTheme="minorHAnsi" w:hAnsiTheme="minorHAnsi" w:cstheme="minorHAnsi"/>
          <w:color w:val="000000"/>
        </w:rPr>
      </w:pPr>
    </w:p>
    <w:p w14:paraId="106190A7" w14:textId="77777777" w:rsidR="00FB640A" w:rsidRPr="00462BFB" w:rsidRDefault="00FB640A">
      <w:pPr>
        <w:rPr>
          <w:rFonts w:asciiTheme="minorHAnsi" w:hAnsiTheme="minorHAnsi" w:cstheme="minorHAnsi"/>
          <w:color w:val="000000"/>
        </w:rPr>
      </w:pPr>
    </w:p>
    <w:p w14:paraId="09F71B75" w14:textId="77777777" w:rsidR="00FB640A" w:rsidRPr="00462BFB" w:rsidRDefault="00FB640A">
      <w:pPr>
        <w:rPr>
          <w:rFonts w:asciiTheme="minorHAnsi" w:hAnsiTheme="minorHAnsi" w:cstheme="minorHAnsi"/>
          <w:color w:val="000000"/>
        </w:rPr>
      </w:pPr>
    </w:p>
    <w:p w14:paraId="67E5013D" w14:textId="77777777" w:rsidR="00FB640A" w:rsidRPr="00462BFB" w:rsidRDefault="00FB640A">
      <w:pPr>
        <w:rPr>
          <w:rFonts w:asciiTheme="minorHAnsi" w:hAnsiTheme="minorHAnsi" w:cstheme="minorHAnsi"/>
          <w:color w:val="000000"/>
        </w:rPr>
      </w:pPr>
    </w:p>
    <w:p w14:paraId="576D61AB" w14:textId="77777777" w:rsidR="00FB640A" w:rsidRDefault="00FB640A">
      <w:pPr>
        <w:rPr>
          <w:rFonts w:ascii="Arial" w:hAnsi="Arial" w:cs="Arial"/>
          <w:color w:val="000000"/>
        </w:rPr>
      </w:pPr>
    </w:p>
    <w:p w14:paraId="1A48B52A" w14:textId="77777777" w:rsidR="00FB640A" w:rsidRDefault="00FB640A">
      <w:pPr>
        <w:rPr>
          <w:rFonts w:ascii="Arial" w:hAnsi="Arial" w:cs="Arial"/>
          <w:color w:val="000000"/>
        </w:rPr>
      </w:pPr>
    </w:p>
    <w:p w14:paraId="725AD024" w14:textId="77777777" w:rsidR="00FB640A" w:rsidRDefault="00FB640A">
      <w:pPr>
        <w:rPr>
          <w:rFonts w:ascii="Arial" w:hAnsi="Arial" w:cs="Arial"/>
          <w:color w:val="000000"/>
        </w:rPr>
      </w:pPr>
    </w:p>
    <w:p w14:paraId="20EFE4A6" w14:textId="77777777" w:rsidR="00FB640A" w:rsidRDefault="00FB640A">
      <w:pPr>
        <w:rPr>
          <w:rFonts w:ascii="Arial" w:hAnsi="Arial" w:cs="Arial"/>
          <w:color w:val="000000"/>
        </w:rPr>
      </w:pPr>
    </w:p>
    <w:p w14:paraId="2E23799D" w14:textId="77777777" w:rsidR="00FB640A" w:rsidRDefault="00FB640A">
      <w:pPr>
        <w:rPr>
          <w:rFonts w:ascii="Arial" w:hAnsi="Arial" w:cs="Arial"/>
          <w:color w:val="000000"/>
        </w:rPr>
      </w:pPr>
    </w:p>
    <w:p w14:paraId="21FD568D" w14:textId="77777777" w:rsidR="00FB640A" w:rsidRDefault="00FB640A">
      <w:pPr>
        <w:rPr>
          <w:rFonts w:ascii="Arial" w:hAnsi="Arial" w:cs="Arial"/>
          <w:color w:val="000000"/>
        </w:rPr>
      </w:pPr>
    </w:p>
    <w:p w14:paraId="0EEE22E3" w14:textId="77777777" w:rsidR="00FB640A" w:rsidRDefault="00FB640A">
      <w:pPr>
        <w:rPr>
          <w:rFonts w:ascii="Arial" w:hAnsi="Arial" w:cs="Arial"/>
          <w:color w:val="000000"/>
        </w:rPr>
      </w:pPr>
    </w:p>
    <w:p w14:paraId="60BD12C3" w14:textId="77777777" w:rsidR="00FB640A" w:rsidRDefault="00FB640A">
      <w:pPr>
        <w:rPr>
          <w:rFonts w:ascii="Arial" w:hAnsi="Arial" w:cs="Arial"/>
          <w:color w:val="000000"/>
        </w:rPr>
      </w:pPr>
    </w:p>
    <w:p w14:paraId="5085BACD" w14:textId="77777777" w:rsidR="00FB640A" w:rsidRDefault="00FB640A">
      <w:pPr>
        <w:rPr>
          <w:rFonts w:ascii="Arial" w:hAnsi="Arial" w:cs="Arial"/>
          <w:color w:val="000000"/>
        </w:rPr>
      </w:pPr>
    </w:p>
    <w:p w14:paraId="355C1CE5" w14:textId="77777777" w:rsidR="00FB640A" w:rsidRDefault="00FB640A">
      <w:pPr>
        <w:rPr>
          <w:rFonts w:ascii="Arial" w:hAnsi="Arial" w:cs="Arial"/>
          <w:color w:val="000000"/>
        </w:rPr>
      </w:pPr>
    </w:p>
    <w:p w14:paraId="29CD4F8A" w14:textId="77777777" w:rsidR="00FB640A" w:rsidRDefault="00FB640A">
      <w:pPr>
        <w:rPr>
          <w:rFonts w:ascii="Arial" w:hAnsi="Arial" w:cs="Arial"/>
          <w:color w:val="000000"/>
        </w:rPr>
      </w:pPr>
    </w:p>
    <w:p w14:paraId="44712C83" w14:textId="77777777" w:rsidR="00FB640A" w:rsidRDefault="00FB640A">
      <w:pPr>
        <w:rPr>
          <w:rFonts w:ascii="Arial" w:hAnsi="Arial" w:cs="Arial"/>
          <w:color w:val="000000"/>
        </w:rPr>
      </w:pPr>
    </w:p>
    <w:p w14:paraId="44C56D17" w14:textId="77777777" w:rsidR="00FB640A" w:rsidRDefault="00FB640A">
      <w:pPr>
        <w:rPr>
          <w:rFonts w:ascii="Arial" w:hAnsi="Arial" w:cs="Arial"/>
          <w:color w:val="000000"/>
        </w:rPr>
      </w:pPr>
    </w:p>
    <w:p w14:paraId="6E577D5F" w14:textId="77777777" w:rsidR="00462BFB" w:rsidRPr="00462BFB" w:rsidRDefault="00462BFB" w:rsidP="00462BFB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2D719C20" w14:textId="77777777" w:rsidR="00462BFB" w:rsidRPr="00462BFB" w:rsidRDefault="00462BFB" w:rsidP="00462BFB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>POZIV ZA NADMETANJE</w:t>
      </w:r>
      <w:r w:rsidRPr="00462BFB">
        <w:rPr>
          <w:rFonts w:asciiTheme="minorHAnsi" w:hAnsiTheme="minorHAnsi" w:cstheme="minorHAnsi"/>
          <w:b/>
          <w:color w:val="000000"/>
          <w:sz w:val="22"/>
          <w:szCs w:val="22"/>
          <w:vertAlign w:val="superscript"/>
        </w:rPr>
        <w:footnoteReference w:id="1"/>
      </w:r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</w:p>
    <w:p w14:paraId="7A7F3FC7" w14:textId="77777777" w:rsidR="00462BFB" w:rsidRPr="00462BFB" w:rsidRDefault="00462BFB" w:rsidP="00462BFB">
      <w:pPr>
        <w:ind w:left="360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7EBEB26B" w14:textId="77777777" w:rsidR="00462BFB" w:rsidRPr="00462BFB" w:rsidRDefault="00462BFB" w:rsidP="00462BFB">
      <w:pPr>
        <w:numPr>
          <w:ilvl w:val="0"/>
          <w:numId w:val="2"/>
        </w:numPr>
        <w:spacing w:after="160" w:line="259" w:lineRule="auto"/>
        <w:contextualSpacing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Podaci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o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naručiocu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;</w:t>
      </w:r>
    </w:p>
    <w:p w14:paraId="74CFC042" w14:textId="77777777" w:rsidR="00462BFB" w:rsidRPr="00462BFB" w:rsidRDefault="00462BFB" w:rsidP="00462BFB">
      <w:pPr>
        <w:numPr>
          <w:ilvl w:val="0"/>
          <w:numId w:val="2"/>
        </w:numPr>
        <w:spacing w:after="160" w:line="259" w:lineRule="auto"/>
        <w:contextualSpacing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Podaci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o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postupku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i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predmetu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javne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nabavke: </w:t>
      </w:r>
    </w:p>
    <w:p w14:paraId="610F9AE3" w14:textId="77777777" w:rsidR="00462BFB" w:rsidRPr="00462BFB" w:rsidRDefault="00462BFB" w:rsidP="00462BFB">
      <w:pPr>
        <w:numPr>
          <w:ilvl w:val="1"/>
          <w:numId w:val="2"/>
        </w:numPr>
        <w:spacing w:after="160" w:line="259" w:lineRule="auto"/>
        <w:contextualSpacing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Vrsta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postupka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,</w:t>
      </w:r>
    </w:p>
    <w:p w14:paraId="2EB5DA7F" w14:textId="77777777" w:rsidR="00462BFB" w:rsidRPr="00462BFB" w:rsidRDefault="00462BFB" w:rsidP="00462BFB">
      <w:pPr>
        <w:numPr>
          <w:ilvl w:val="1"/>
          <w:numId w:val="2"/>
        </w:numPr>
        <w:spacing w:after="160" w:line="259" w:lineRule="auto"/>
        <w:contextualSpacing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Predmet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javne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nabavke (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vrsta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predmeta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naziv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i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opis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predmeta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),</w:t>
      </w:r>
    </w:p>
    <w:p w14:paraId="118C006C" w14:textId="77777777" w:rsidR="00462BFB" w:rsidRPr="00462BFB" w:rsidRDefault="00462BFB" w:rsidP="00462BFB">
      <w:pPr>
        <w:numPr>
          <w:ilvl w:val="1"/>
          <w:numId w:val="2"/>
        </w:numPr>
        <w:spacing w:after="160" w:line="259" w:lineRule="auto"/>
        <w:contextualSpacing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Procijenjena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vrijednost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predmeta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nabavke</w:t>
      </w:r>
      <w:r w:rsidRPr="00462BFB">
        <w:rPr>
          <w:rFonts w:asciiTheme="minorHAnsi" w:eastAsia="Calibri" w:hAnsiTheme="minorHAnsi" w:cstheme="minorHAnsi"/>
          <w:color w:val="000000"/>
          <w:sz w:val="22"/>
          <w:szCs w:val="22"/>
          <w:vertAlign w:val="superscript"/>
        </w:rPr>
        <w:footnoteReference w:id="2"/>
      </w:r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,</w:t>
      </w:r>
    </w:p>
    <w:p w14:paraId="42F8F13F" w14:textId="77777777" w:rsidR="00462BFB" w:rsidRPr="00462BFB" w:rsidRDefault="00462BFB" w:rsidP="00462BFB">
      <w:pPr>
        <w:numPr>
          <w:ilvl w:val="1"/>
          <w:numId w:val="2"/>
        </w:numPr>
        <w:spacing w:after="160" w:line="259" w:lineRule="auto"/>
        <w:contextualSpacing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Način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nabavke: </w:t>
      </w:r>
    </w:p>
    <w:p w14:paraId="634BD8B3" w14:textId="77777777" w:rsidR="00462BFB" w:rsidRPr="00462BFB" w:rsidRDefault="00462BFB" w:rsidP="00462BFB">
      <w:pPr>
        <w:numPr>
          <w:ilvl w:val="0"/>
          <w:numId w:val="7"/>
        </w:numPr>
        <w:spacing w:after="160" w:line="259" w:lineRule="auto"/>
        <w:contextualSpacing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Cjelina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, po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partijama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,</w:t>
      </w:r>
    </w:p>
    <w:p w14:paraId="6FC52A8F" w14:textId="77777777" w:rsidR="00462BFB" w:rsidRPr="00462BFB" w:rsidRDefault="00462BFB" w:rsidP="00462BFB">
      <w:pPr>
        <w:numPr>
          <w:ilvl w:val="0"/>
          <w:numId w:val="7"/>
        </w:numPr>
        <w:spacing w:after="160" w:line="259" w:lineRule="auto"/>
        <w:contextualSpacing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Zajednička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nabavka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,</w:t>
      </w:r>
    </w:p>
    <w:p w14:paraId="79FEA07D" w14:textId="77777777" w:rsidR="00462BFB" w:rsidRPr="00462BFB" w:rsidRDefault="00462BFB" w:rsidP="00462BFB">
      <w:pPr>
        <w:numPr>
          <w:ilvl w:val="0"/>
          <w:numId w:val="7"/>
        </w:numPr>
        <w:spacing w:after="160" w:line="259" w:lineRule="auto"/>
        <w:contextualSpacing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Centralizovana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nabavka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,</w:t>
      </w:r>
    </w:p>
    <w:p w14:paraId="385FD505" w14:textId="77777777" w:rsidR="00462BFB" w:rsidRPr="00462BFB" w:rsidRDefault="00462BFB" w:rsidP="00462BFB">
      <w:pPr>
        <w:numPr>
          <w:ilvl w:val="1"/>
          <w:numId w:val="2"/>
        </w:numPr>
        <w:spacing w:after="160" w:line="259" w:lineRule="auto"/>
        <w:contextualSpacing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Posebni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oblik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nabavke:</w:t>
      </w:r>
    </w:p>
    <w:p w14:paraId="4F7BF329" w14:textId="77777777" w:rsidR="00462BFB" w:rsidRPr="00462BFB" w:rsidRDefault="00462BFB" w:rsidP="00462BFB">
      <w:pPr>
        <w:numPr>
          <w:ilvl w:val="0"/>
          <w:numId w:val="8"/>
        </w:numPr>
        <w:spacing w:after="160" w:line="259" w:lineRule="auto"/>
        <w:contextualSpacing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Okvirni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sporazum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,</w:t>
      </w:r>
    </w:p>
    <w:p w14:paraId="612C5DA2" w14:textId="77777777" w:rsidR="00462BFB" w:rsidRPr="00462BFB" w:rsidRDefault="00462BFB" w:rsidP="00462BFB">
      <w:pPr>
        <w:numPr>
          <w:ilvl w:val="0"/>
          <w:numId w:val="8"/>
        </w:numPr>
        <w:spacing w:after="160" w:line="259" w:lineRule="auto"/>
        <w:contextualSpacing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Dinamički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sistem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nabavki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,</w:t>
      </w:r>
    </w:p>
    <w:p w14:paraId="7E1105B6" w14:textId="77777777" w:rsidR="00462BFB" w:rsidRPr="00462BFB" w:rsidRDefault="00462BFB" w:rsidP="00462BFB">
      <w:pPr>
        <w:numPr>
          <w:ilvl w:val="0"/>
          <w:numId w:val="8"/>
        </w:numPr>
        <w:spacing w:after="160" w:line="259" w:lineRule="auto"/>
        <w:contextualSpacing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Elektronska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aukcija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,</w:t>
      </w:r>
    </w:p>
    <w:p w14:paraId="6E150C9A" w14:textId="77777777" w:rsidR="00462BFB" w:rsidRPr="00462BFB" w:rsidRDefault="00462BFB" w:rsidP="00462BFB">
      <w:pPr>
        <w:numPr>
          <w:ilvl w:val="0"/>
          <w:numId w:val="8"/>
        </w:numPr>
        <w:spacing w:after="160" w:line="259" w:lineRule="auto"/>
        <w:contextualSpacing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Elektronski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katalog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,</w:t>
      </w:r>
    </w:p>
    <w:p w14:paraId="389168F5" w14:textId="77777777" w:rsidR="00462BFB" w:rsidRPr="00462BFB" w:rsidRDefault="00462BFB" w:rsidP="00462BFB">
      <w:pPr>
        <w:numPr>
          <w:ilvl w:val="1"/>
          <w:numId w:val="2"/>
        </w:numPr>
        <w:spacing w:after="160" w:line="259" w:lineRule="auto"/>
        <w:contextualSpacing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Uslovi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za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učešće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u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postupku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javne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nabavke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i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posebni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osnovi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za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isključenje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,</w:t>
      </w:r>
    </w:p>
    <w:p w14:paraId="3D743FF8" w14:textId="77777777" w:rsidR="00462BFB" w:rsidRPr="00462BFB" w:rsidRDefault="00462BFB" w:rsidP="00462BFB">
      <w:pPr>
        <w:numPr>
          <w:ilvl w:val="1"/>
          <w:numId w:val="2"/>
        </w:numPr>
        <w:spacing w:after="160" w:line="259" w:lineRule="auto"/>
        <w:contextualSpacing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Kriterijum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za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izbor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najpovoljnije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ponude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,</w:t>
      </w:r>
    </w:p>
    <w:p w14:paraId="2FC6D314" w14:textId="77777777" w:rsidR="00462BFB" w:rsidRPr="00462BFB" w:rsidRDefault="00462BFB" w:rsidP="00462BFB">
      <w:pPr>
        <w:numPr>
          <w:ilvl w:val="1"/>
          <w:numId w:val="2"/>
        </w:numPr>
        <w:spacing w:after="160" w:line="259" w:lineRule="auto"/>
        <w:contextualSpacing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Način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mjesto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i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vrijeme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podnošenja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ponuda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i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otvaranja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ponuda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,</w:t>
      </w:r>
    </w:p>
    <w:p w14:paraId="799C72C4" w14:textId="77777777" w:rsidR="00462BFB" w:rsidRPr="00462BFB" w:rsidRDefault="00462BFB" w:rsidP="00462BFB">
      <w:pPr>
        <w:numPr>
          <w:ilvl w:val="1"/>
          <w:numId w:val="2"/>
        </w:numPr>
        <w:spacing w:after="160" w:line="259" w:lineRule="auto"/>
        <w:contextualSpacing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Rok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za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donošenje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odluke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o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izboru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,</w:t>
      </w:r>
    </w:p>
    <w:p w14:paraId="01EBB481" w14:textId="77777777" w:rsidR="00462BFB" w:rsidRPr="00462BFB" w:rsidRDefault="00462BFB" w:rsidP="00462BFB">
      <w:pPr>
        <w:numPr>
          <w:ilvl w:val="1"/>
          <w:numId w:val="2"/>
        </w:numPr>
        <w:spacing w:after="160" w:line="259" w:lineRule="auto"/>
        <w:contextualSpacing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Rok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važenja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ponude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,</w:t>
      </w:r>
    </w:p>
    <w:p w14:paraId="4A787089" w14:textId="77777777" w:rsidR="00462BFB" w:rsidRPr="00462BFB" w:rsidRDefault="00462BFB" w:rsidP="00462BFB">
      <w:pPr>
        <w:numPr>
          <w:ilvl w:val="1"/>
          <w:numId w:val="2"/>
        </w:numPr>
        <w:spacing w:after="160" w:line="259" w:lineRule="auto"/>
        <w:contextualSpacing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Garancija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ponude</w:t>
      </w:r>
      <w:proofErr w:type="spellEnd"/>
    </w:p>
    <w:p w14:paraId="0982100B" w14:textId="77777777" w:rsidR="00462BFB" w:rsidRPr="00462BFB" w:rsidRDefault="00462BFB" w:rsidP="00462BFB">
      <w:pPr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14:paraId="5DAE1910" w14:textId="77777777" w:rsidR="00462BFB" w:rsidRPr="00462BFB" w:rsidRDefault="00462BFB" w:rsidP="00462BFB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>TEHNIČKA SPECIFIKACIJA PREDMETA JAVNE NABAVKE</w:t>
      </w:r>
      <w:r w:rsidRPr="00462BFB">
        <w:rPr>
          <w:rFonts w:asciiTheme="minorHAnsi" w:hAnsiTheme="minorHAnsi" w:cstheme="minorHAnsi"/>
          <w:b/>
          <w:color w:val="000000"/>
          <w:sz w:val="22"/>
          <w:szCs w:val="22"/>
          <w:vertAlign w:val="superscript"/>
        </w:rPr>
        <w:footnoteReference w:id="3"/>
      </w:r>
    </w:p>
    <w:p w14:paraId="7B0454F3" w14:textId="77777777" w:rsidR="00462BFB" w:rsidRPr="00462BFB" w:rsidRDefault="00462BFB" w:rsidP="00462BFB">
      <w:pPr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14:paraId="703BDBD2" w14:textId="77777777" w:rsidR="00462BFB" w:rsidRPr="00462BFB" w:rsidRDefault="00462BFB" w:rsidP="00462BFB">
      <w:pPr>
        <w:numPr>
          <w:ilvl w:val="0"/>
          <w:numId w:val="5"/>
        </w:numPr>
        <w:spacing w:after="160" w:line="259" w:lineRule="auto"/>
        <w:ind w:left="360"/>
        <w:contextualSpacing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Naziv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i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opis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predmeta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nabavke u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cjelini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, po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partijama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i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stavkama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sa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bitnim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karakteristikama</w:t>
      </w:r>
      <w:proofErr w:type="spellEnd"/>
    </w:p>
    <w:p w14:paraId="436CF6B5" w14:textId="77777777" w:rsidR="00462BFB" w:rsidRPr="00462BFB" w:rsidRDefault="00462BFB" w:rsidP="00462BFB">
      <w:pPr>
        <w:numPr>
          <w:ilvl w:val="0"/>
          <w:numId w:val="5"/>
        </w:numPr>
        <w:spacing w:after="160" w:line="259" w:lineRule="auto"/>
        <w:ind w:left="360"/>
        <w:contextualSpacing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Zahtjevi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u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pogledu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načina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izvršavanja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predmeta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nabavke koji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su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od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značaja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za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sačinjavanje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ponude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i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izvršenje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ugovora</w:t>
      </w:r>
      <w:proofErr w:type="spellEnd"/>
    </w:p>
    <w:p w14:paraId="46415B7D" w14:textId="77777777" w:rsidR="00462BFB" w:rsidRPr="00462BFB" w:rsidRDefault="00462BFB" w:rsidP="00462BFB">
      <w:pPr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14:paraId="545FAD2A" w14:textId="77777777" w:rsidR="00462BFB" w:rsidRPr="00462BFB" w:rsidRDefault="00462BFB" w:rsidP="00462BF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810" w:hanging="720"/>
        <w:jc w:val="both"/>
        <w:outlineLvl w:val="0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>DODATNE INFORMACIJE O PREDMETU I POSTUPKU NABAVKE</w:t>
      </w:r>
      <w:r w:rsidRPr="00462BFB">
        <w:rPr>
          <w:rFonts w:asciiTheme="minorHAnsi" w:hAnsiTheme="minorHAnsi" w:cstheme="minorHAnsi"/>
          <w:b/>
          <w:color w:val="000000"/>
          <w:sz w:val="22"/>
          <w:szCs w:val="22"/>
          <w:vertAlign w:val="superscript"/>
        </w:rPr>
        <w:footnoteReference w:id="4"/>
      </w:r>
    </w:p>
    <w:p w14:paraId="75830D87" w14:textId="77777777" w:rsidR="00462BFB" w:rsidRPr="00462BFB" w:rsidRDefault="00462BFB" w:rsidP="00462BFB">
      <w:pPr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3FAAFC1D" w14:textId="77777777" w:rsidR="00462BFB" w:rsidRPr="00462BFB" w:rsidRDefault="00462BFB" w:rsidP="00462BF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90"/>
        </w:tabs>
        <w:spacing w:after="160" w:line="259" w:lineRule="auto"/>
        <w:ind w:left="90" w:firstLine="90"/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</w:pPr>
      <w:proofErr w:type="spellStart"/>
      <w:r w:rsidRPr="00462BFB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>Procijenjena</w:t>
      </w:r>
      <w:proofErr w:type="spellEnd"/>
      <w:r w:rsidRPr="00462BFB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>vrijednost</w:t>
      </w:r>
      <w:proofErr w:type="spellEnd"/>
      <w:r w:rsidRPr="00462BFB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>predmenta</w:t>
      </w:r>
      <w:proofErr w:type="spellEnd"/>
      <w:r w:rsidRPr="00462BFB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 xml:space="preserve"> nabavke:</w:t>
      </w:r>
      <w:r w:rsidRPr="00462BFB"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vertAlign w:val="superscript"/>
        </w:rPr>
        <w:footnoteReference w:id="5"/>
      </w:r>
    </w:p>
    <w:p w14:paraId="1D96B8FB" w14:textId="77777777" w:rsidR="00462BFB" w:rsidRPr="00462BFB" w:rsidRDefault="00462BFB" w:rsidP="00462BFB">
      <w:pPr>
        <w:spacing w:after="160" w:line="259" w:lineRule="auto"/>
        <w:jc w:val="both"/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</w:pPr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sym w:font="Wingdings" w:char="F0A8"/>
      </w:r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>Procijenjena</w:t>
      </w:r>
      <w:proofErr w:type="spellEnd"/>
      <w:r w:rsidRPr="00462BFB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>vrijednost</w:t>
      </w:r>
      <w:proofErr w:type="spellEnd"/>
      <w:r w:rsidRPr="00462BFB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>predmeta</w:t>
      </w:r>
      <w:proofErr w:type="spellEnd"/>
      <w:r w:rsidRPr="00462BFB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 xml:space="preserve"> nabavke bez </w:t>
      </w:r>
      <w:proofErr w:type="spellStart"/>
      <w:r w:rsidRPr="00462BFB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>zaključivanja</w:t>
      </w:r>
      <w:proofErr w:type="spellEnd"/>
      <w:r w:rsidRPr="00462BFB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>okvirnog</w:t>
      </w:r>
      <w:proofErr w:type="spellEnd"/>
      <w:r w:rsidRPr="00462BFB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>sporazuma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:</w:t>
      </w:r>
    </w:p>
    <w:p w14:paraId="3A4343DC" w14:textId="4C83E399" w:rsidR="00462BFB" w:rsidRPr="00462BFB" w:rsidRDefault="00462BFB" w:rsidP="00462BFB">
      <w:pPr>
        <w:spacing w:after="160" w:line="259" w:lineRule="auto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lastRenderedPageBreak/>
        <w:t xml:space="preserve"> </w:t>
      </w:r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sym w:font="Wingdings" w:char="00A8"/>
      </w:r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kao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cjeline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je </w:t>
      </w:r>
      <w:r w:rsidR="00437CDC">
        <w:rPr>
          <w:rFonts w:asciiTheme="minorHAnsi" w:eastAsia="Calibri" w:hAnsiTheme="minorHAnsi" w:cstheme="minorHAnsi"/>
          <w:color w:val="000000"/>
          <w:sz w:val="22"/>
          <w:szCs w:val="22"/>
        </w:rPr>
        <w:t>12.000</w:t>
      </w:r>
      <w:r w:rsidR="00D013A1">
        <w:rPr>
          <w:rFonts w:asciiTheme="minorHAnsi" w:eastAsia="Calibri" w:hAnsiTheme="minorHAnsi" w:cstheme="minorHAnsi"/>
          <w:color w:val="000000"/>
          <w:sz w:val="22"/>
          <w:szCs w:val="22"/>
        </w:rPr>
        <w:t>,00</w:t>
      </w:r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eura bez PDV-a</w:t>
      </w:r>
    </w:p>
    <w:p w14:paraId="418F1E1F" w14:textId="77777777" w:rsidR="00462BFB" w:rsidRPr="00462BFB" w:rsidRDefault="00462BFB" w:rsidP="00462BF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A8364E1" w14:textId="77777777" w:rsidR="00462BFB" w:rsidRPr="00462BFB" w:rsidRDefault="00462BFB" w:rsidP="00462BF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0DC1C882" w14:textId="77777777" w:rsidR="00462BFB" w:rsidRPr="00462BFB" w:rsidRDefault="00462BFB" w:rsidP="00462B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ind w:left="1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>PODACI O NARUČIOCIMA KOJI ZAKLJUČUJU ZAJEDNIČKU NABAVKU</w:t>
      </w:r>
    </w:p>
    <w:p w14:paraId="5E35E29D" w14:textId="77777777" w:rsidR="00462BFB" w:rsidRPr="00462BFB" w:rsidRDefault="00462BFB" w:rsidP="00462BF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54439480" w14:textId="77777777" w:rsidR="00462BFB" w:rsidRPr="00462BFB" w:rsidRDefault="00462BFB" w:rsidP="00462BF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Zajednička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nabavka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se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sprovodi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za; </w:t>
      </w:r>
      <w:proofErr w:type="spellStart"/>
      <w:r w:rsidRPr="00462BFB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Nije</w:t>
      </w:r>
      <w:proofErr w:type="spellEnd"/>
      <w:r w:rsidRPr="00462BFB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 xml:space="preserve"> </w:t>
      </w:r>
      <w:proofErr w:type="spellStart"/>
      <w:r w:rsidRPr="00462BFB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primjenivo</w:t>
      </w:r>
      <w:proofErr w:type="spellEnd"/>
      <w:r w:rsidRPr="00462BFB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.</w:t>
      </w:r>
    </w:p>
    <w:p w14:paraId="3FA4C8D1" w14:textId="77777777" w:rsidR="00462BFB" w:rsidRPr="00462BFB" w:rsidRDefault="00462BFB" w:rsidP="00462BF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FB8DD5B" w14:textId="77777777" w:rsidR="00462BFB" w:rsidRPr="00462BFB" w:rsidRDefault="00462BFB" w:rsidP="00462BF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ind w:left="1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>PODACI O NARUČIOCIMA KOJI SU UKLJUČENI U CENTRALIZOVANU NABAVKU</w:t>
      </w:r>
    </w:p>
    <w:p w14:paraId="6210C752" w14:textId="77777777" w:rsidR="00462BFB" w:rsidRPr="00462BFB" w:rsidRDefault="00462BFB" w:rsidP="00462BFB">
      <w:pPr>
        <w:ind w:left="180"/>
        <w:jc w:val="both"/>
        <w:rPr>
          <w:rFonts w:asciiTheme="minorHAnsi" w:hAnsiTheme="minorHAnsi" w:cstheme="minorHAnsi"/>
          <w:sz w:val="22"/>
          <w:szCs w:val="22"/>
        </w:rPr>
      </w:pPr>
    </w:p>
    <w:p w14:paraId="38BB77C5" w14:textId="77777777" w:rsidR="00462BFB" w:rsidRPr="00462BFB" w:rsidRDefault="00462BFB" w:rsidP="00462BFB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462BFB">
        <w:rPr>
          <w:rFonts w:asciiTheme="minorHAnsi" w:hAnsiTheme="minorHAnsi" w:cstheme="minorHAnsi"/>
          <w:sz w:val="22"/>
          <w:szCs w:val="22"/>
        </w:rPr>
        <w:t>Centralizovana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nabavka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sprovodi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za</w:t>
      </w:r>
      <w:r w:rsidRPr="00462BFB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 xml:space="preserve"> </w:t>
      </w:r>
      <w:proofErr w:type="spellStart"/>
      <w:r w:rsidRPr="00462BFB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Nije</w:t>
      </w:r>
      <w:proofErr w:type="spellEnd"/>
      <w:r w:rsidRPr="00462BFB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 xml:space="preserve"> </w:t>
      </w:r>
      <w:proofErr w:type="spellStart"/>
      <w:r w:rsidRPr="00462BFB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primjenivo</w:t>
      </w:r>
      <w:proofErr w:type="spellEnd"/>
      <w:r w:rsidRPr="00462BFB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.</w:t>
      </w:r>
    </w:p>
    <w:p w14:paraId="0AEE9863" w14:textId="77777777" w:rsidR="00462BFB" w:rsidRPr="00462BFB" w:rsidRDefault="00462BFB" w:rsidP="00462BF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E58BCF1" w14:textId="77777777" w:rsidR="00462BFB" w:rsidRPr="00462BFB" w:rsidRDefault="00462BFB" w:rsidP="00462B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180"/>
        <w:rPr>
          <w:rFonts w:asciiTheme="minorHAnsi" w:hAnsiTheme="minorHAnsi" w:cstheme="minorHAnsi"/>
          <w:b/>
          <w:sz w:val="22"/>
          <w:szCs w:val="22"/>
        </w:rPr>
      </w:pPr>
      <w:r w:rsidRPr="00462BFB">
        <w:rPr>
          <w:rFonts w:asciiTheme="minorHAnsi" w:hAnsiTheme="minorHAnsi" w:cstheme="minorHAnsi"/>
          <w:b/>
          <w:sz w:val="22"/>
          <w:szCs w:val="22"/>
        </w:rPr>
        <w:t>NAČIN SPROVOĐENJA ELEKTRONSKE AUKCIJE</w:t>
      </w:r>
    </w:p>
    <w:p w14:paraId="2D55657C" w14:textId="77777777" w:rsidR="00462BFB" w:rsidRPr="00462BFB" w:rsidRDefault="00462BFB" w:rsidP="00462BF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0230A4F" w14:textId="77777777" w:rsidR="00462BFB" w:rsidRPr="00462BFB" w:rsidRDefault="00462BFB" w:rsidP="00462BFB">
      <w:pPr>
        <w:jc w:val="both"/>
        <w:rPr>
          <w:rFonts w:asciiTheme="minorHAnsi" w:hAnsiTheme="minorHAnsi" w:cstheme="minorHAnsi"/>
          <w:color w:val="222A35"/>
          <w:sz w:val="22"/>
          <w:szCs w:val="22"/>
        </w:rPr>
      </w:pPr>
      <w:proofErr w:type="spellStart"/>
      <w:r w:rsidRPr="00462BFB">
        <w:rPr>
          <w:rFonts w:asciiTheme="minorHAnsi" w:hAnsiTheme="minorHAnsi" w:cstheme="minorHAnsi"/>
          <w:color w:val="222A35"/>
          <w:sz w:val="22"/>
          <w:szCs w:val="22"/>
        </w:rPr>
        <w:t>Elektronska</w:t>
      </w:r>
      <w:proofErr w:type="spellEnd"/>
      <w:r w:rsidRPr="00462BFB">
        <w:rPr>
          <w:rFonts w:asciiTheme="minorHAnsi" w:hAnsiTheme="minorHAnsi" w:cstheme="minorHAnsi"/>
          <w:color w:val="222A35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222A35"/>
          <w:sz w:val="22"/>
          <w:szCs w:val="22"/>
        </w:rPr>
        <w:t>aukcija</w:t>
      </w:r>
      <w:proofErr w:type="spellEnd"/>
      <w:r w:rsidRPr="00462BFB">
        <w:rPr>
          <w:rFonts w:asciiTheme="minorHAnsi" w:hAnsiTheme="minorHAnsi" w:cstheme="minorHAnsi"/>
          <w:color w:val="222A35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222A35"/>
          <w:sz w:val="22"/>
          <w:szCs w:val="22"/>
        </w:rPr>
        <w:t>će</w:t>
      </w:r>
      <w:proofErr w:type="spellEnd"/>
      <w:r w:rsidRPr="00462BFB">
        <w:rPr>
          <w:rFonts w:asciiTheme="minorHAnsi" w:hAnsiTheme="minorHAnsi" w:cstheme="minorHAnsi"/>
          <w:color w:val="222A35"/>
          <w:sz w:val="22"/>
          <w:szCs w:val="22"/>
        </w:rPr>
        <w:t xml:space="preserve"> se </w:t>
      </w:r>
      <w:proofErr w:type="spellStart"/>
      <w:r w:rsidRPr="00462BFB">
        <w:rPr>
          <w:rFonts w:asciiTheme="minorHAnsi" w:hAnsiTheme="minorHAnsi" w:cstheme="minorHAnsi"/>
          <w:color w:val="222A35"/>
          <w:sz w:val="22"/>
          <w:szCs w:val="22"/>
        </w:rPr>
        <w:t>sprovesti</w:t>
      </w:r>
      <w:proofErr w:type="spellEnd"/>
      <w:r w:rsidRPr="00462BFB">
        <w:rPr>
          <w:rFonts w:asciiTheme="minorHAnsi" w:hAnsiTheme="minorHAnsi" w:cstheme="minorHAnsi"/>
          <w:color w:val="222A35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222A35"/>
          <w:sz w:val="22"/>
          <w:szCs w:val="22"/>
        </w:rPr>
        <w:t>nakon</w:t>
      </w:r>
      <w:proofErr w:type="spellEnd"/>
      <w:r w:rsidRPr="00462BFB">
        <w:rPr>
          <w:rFonts w:asciiTheme="minorHAnsi" w:hAnsiTheme="minorHAnsi" w:cstheme="minorHAnsi"/>
          <w:color w:val="222A35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222A35"/>
          <w:sz w:val="22"/>
          <w:szCs w:val="22"/>
        </w:rPr>
        <w:t>ocjene</w:t>
      </w:r>
      <w:proofErr w:type="spellEnd"/>
      <w:r w:rsidRPr="00462BFB">
        <w:rPr>
          <w:rFonts w:asciiTheme="minorHAnsi" w:hAnsiTheme="minorHAnsi" w:cstheme="minorHAnsi"/>
          <w:color w:val="222A35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222A35"/>
          <w:sz w:val="22"/>
          <w:szCs w:val="22"/>
        </w:rPr>
        <w:t>ponuda</w:t>
      </w:r>
      <w:proofErr w:type="spellEnd"/>
      <w:r w:rsidRPr="00462BFB">
        <w:rPr>
          <w:rFonts w:asciiTheme="minorHAnsi" w:hAnsiTheme="minorHAnsi" w:cstheme="minorHAnsi"/>
          <w:color w:val="222A35"/>
          <w:sz w:val="22"/>
          <w:szCs w:val="22"/>
        </w:rPr>
        <w:t xml:space="preserve">, </w:t>
      </w:r>
      <w:proofErr w:type="spellStart"/>
      <w:r w:rsidRPr="00462BFB">
        <w:rPr>
          <w:rFonts w:asciiTheme="minorHAnsi" w:hAnsiTheme="minorHAnsi" w:cstheme="minorHAnsi"/>
          <w:color w:val="222A35"/>
          <w:sz w:val="22"/>
          <w:szCs w:val="22"/>
        </w:rPr>
        <w:t>kao</w:t>
      </w:r>
      <w:proofErr w:type="spellEnd"/>
      <w:r w:rsidRPr="00462BFB">
        <w:rPr>
          <w:rFonts w:asciiTheme="minorHAnsi" w:hAnsiTheme="minorHAnsi" w:cstheme="minorHAnsi"/>
          <w:color w:val="222A35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222A35"/>
          <w:sz w:val="22"/>
          <w:szCs w:val="22"/>
        </w:rPr>
        <w:t>elektronski</w:t>
      </w:r>
      <w:proofErr w:type="spellEnd"/>
      <w:r w:rsidRPr="00462BFB">
        <w:rPr>
          <w:rFonts w:asciiTheme="minorHAnsi" w:hAnsiTheme="minorHAnsi" w:cstheme="minorHAnsi"/>
          <w:color w:val="222A35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222A35"/>
          <w:sz w:val="22"/>
          <w:szCs w:val="22"/>
        </w:rPr>
        <w:t>proces</w:t>
      </w:r>
      <w:proofErr w:type="spellEnd"/>
      <w:r w:rsidRPr="00462BFB">
        <w:rPr>
          <w:rFonts w:asciiTheme="minorHAnsi" w:hAnsiTheme="minorHAnsi" w:cstheme="minorHAnsi"/>
          <w:color w:val="222A35"/>
          <w:sz w:val="22"/>
          <w:szCs w:val="22"/>
        </w:rPr>
        <w:t xml:space="preserve"> koji se </w:t>
      </w:r>
      <w:proofErr w:type="spellStart"/>
      <w:r w:rsidRPr="00462BFB">
        <w:rPr>
          <w:rFonts w:asciiTheme="minorHAnsi" w:hAnsiTheme="minorHAnsi" w:cstheme="minorHAnsi"/>
          <w:color w:val="222A35"/>
          <w:sz w:val="22"/>
          <w:szCs w:val="22"/>
        </w:rPr>
        <w:t>ponavlja</w:t>
      </w:r>
      <w:proofErr w:type="spellEnd"/>
      <w:r w:rsidRPr="00462BFB">
        <w:rPr>
          <w:rFonts w:asciiTheme="minorHAnsi" w:hAnsiTheme="minorHAnsi" w:cstheme="minorHAnsi"/>
          <w:color w:val="222A35"/>
          <w:sz w:val="22"/>
          <w:szCs w:val="22"/>
        </w:rPr>
        <w:t xml:space="preserve">, </w:t>
      </w:r>
      <w:proofErr w:type="spellStart"/>
      <w:r w:rsidRPr="00462BFB">
        <w:rPr>
          <w:rFonts w:asciiTheme="minorHAnsi" w:hAnsiTheme="minorHAnsi" w:cstheme="minorHAnsi"/>
          <w:color w:val="222A35"/>
          <w:sz w:val="22"/>
          <w:szCs w:val="22"/>
        </w:rPr>
        <w:t>radi</w:t>
      </w:r>
      <w:proofErr w:type="spellEnd"/>
      <w:r w:rsidRPr="00462BFB">
        <w:rPr>
          <w:rFonts w:asciiTheme="minorHAnsi" w:hAnsiTheme="minorHAnsi" w:cstheme="minorHAnsi"/>
          <w:color w:val="222A35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222A35"/>
          <w:sz w:val="22"/>
          <w:szCs w:val="22"/>
        </w:rPr>
        <w:t>postizanja</w:t>
      </w:r>
      <w:proofErr w:type="spellEnd"/>
      <w:r w:rsidRPr="00462BFB">
        <w:rPr>
          <w:rFonts w:asciiTheme="minorHAnsi" w:hAnsiTheme="minorHAnsi" w:cstheme="minorHAnsi"/>
          <w:color w:val="222A35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222A35"/>
          <w:sz w:val="22"/>
          <w:szCs w:val="22"/>
        </w:rPr>
        <w:t>nove</w:t>
      </w:r>
      <w:proofErr w:type="spellEnd"/>
      <w:r w:rsidRPr="00462BFB">
        <w:rPr>
          <w:rFonts w:asciiTheme="minorHAnsi" w:hAnsiTheme="minorHAnsi" w:cstheme="minorHAnsi"/>
          <w:color w:val="222A35"/>
          <w:sz w:val="22"/>
          <w:szCs w:val="22"/>
        </w:rPr>
        <w:t xml:space="preserve"> (</w:t>
      </w:r>
      <w:proofErr w:type="spellStart"/>
      <w:r w:rsidRPr="00462BFB">
        <w:rPr>
          <w:rFonts w:asciiTheme="minorHAnsi" w:hAnsiTheme="minorHAnsi" w:cstheme="minorHAnsi"/>
          <w:sz w:val="22"/>
          <w:szCs w:val="22"/>
          <w:u w:val="single"/>
        </w:rPr>
        <w:t>upisati</w:t>
      </w:r>
      <w:proofErr w:type="spellEnd"/>
      <w:r w:rsidRPr="00462BFB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u w:val="single"/>
        </w:rPr>
        <w:t>kriterijum</w:t>
      </w:r>
      <w:proofErr w:type="spellEnd"/>
      <w:r w:rsidRPr="00462BFB">
        <w:rPr>
          <w:rFonts w:asciiTheme="minorHAnsi" w:hAnsiTheme="minorHAnsi" w:cstheme="minorHAnsi"/>
          <w:sz w:val="22"/>
          <w:szCs w:val="22"/>
          <w:u w:val="single"/>
        </w:rPr>
        <w:t xml:space="preserve"> za koji se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u w:val="single"/>
        </w:rPr>
        <w:t>sprovodi</w:t>
      </w:r>
      <w:proofErr w:type="spellEnd"/>
      <w:r w:rsidRPr="00462BFB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u w:val="single"/>
        </w:rPr>
        <w:t>elektronska</w:t>
      </w:r>
      <w:proofErr w:type="spellEnd"/>
      <w:r w:rsidRPr="00462BFB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u w:val="single"/>
        </w:rPr>
        <w:t>aukcija</w:t>
      </w:r>
      <w:proofErr w:type="spellEnd"/>
      <w:r w:rsidRPr="00462BFB">
        <w:rPr>
          <w:rFonts w:asciiTheme="minorHAnsi" w:hAnsiTheme="minorHAnsi" w:cstheme="minorHAnsi"/>
          <w:sz w:val="22"/>
          <w:szCs w:val="22"/>
          <w:u w:val="single"/>
        </w:rPr>
        <w:t>)</w:t>
      </w:r>
      <w:r w:rsidRPr="00462BFB">
        <w:rPr>
          <w:rFonts w:asciiTheme="minorHAnsi" w:hAnsiTheme="minorHAnsi" w:cstheme="minorHAnsi"/>
          <w:color w:val="222A35"/>
          <w:sz w:val="22"/>
          <w:szCs w:val="22"/>
        </w:rPr>
        <w:t>.</w:t>
      </w:r>
    </w:p>
    <w:p w14:paraId="1B4F3E63" w14:textId="77777777" w:rsidR="00462BFB" w:rsidRPr="00462BFB" w:rsidRDefault="00462BFB" w:rsidP="00462BFB">
      <w:pPr>
        <w:jc w:val="both"/>
        <w:rPr>
          <w:rFonts w:asciiTheme="minorHAnsi" w:hAnsiTheme="minorHAnsi" w:cstheme="minorHAnsi"/>
          <w:color w:val="222A35"/>
          <w:sz w:val="22"/>
          <w:szCs w:val="22"/>
        </w:rPr>
      </w:pPr>
    </w:p>
    <w:p w14:paraId="4A190C98" w14:textId="77777777" w:rsidR="00462BFB" w:rsidRPr="00462BFB" w:rsidRDefault="00462BFB" w:rsidP="00462BFB">
      <w:pPr>
        <w:jc w:val="both"/>
        <w:rPr>
          <w:rFonts w:asciiTheme="minorHAnsi" w:hAnsiTheme="minorHAnsi" w:cstheme="minorHAnsi"/>
          <w:color w:val="222A35"/>
          <w:sz w:val="22"/>
          <w:szCs w:val="22"/>
        </w:rPr>
      </w:pPr>
      <w:r w:rsidRPr="00462BFB">
        <w:rPr>
          <w:rFonts w:asciiTheme="minorHAnsi" w:hAnsiTheme="minorHAnsi" w:cstheme="minorHAnsi"/>
          <w:color w:val="222A35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Nije</w:t>
      </w:r>
      <w:proofErr w:type="spellEnd"/>
      <w:r w:rsidRPr="00462BFB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 xml:space="preserve"> </w:t>
      </w:r>
      <w:proofErr w:type="spellStart"/>
      <w:r w:rsidRPr="00462BFB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primjenivo</w:t>
      </w:r>
      <w:proofErr w:type="spellEnd"/>
      <w:r w:rsidRPr="00462BFB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.</w:t>
      </w:r>
    </w:p>
    <w:p w14:paraId="3E04F8A3" w14:textId="77777777" w:rsidR="00462BFB" w:rsidRPr="00462BFB" w:rsidRDefault="00462BFB" w:rsidP="00462BF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FC361C0" w14:textId="77777777" w:rsidR="00462BFB" w:rsidRPr="00462BFB" w:rsidRDefault="00462BFB" w:rsidP="00462B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180"/>
        <w:rPr>
          <w:rFonts w:asciiTheme="minorHAnsi" w:hAnsiTheme="minorHAnsi" w:cstheme="minorHAnsi"/>
          <w:b/>
          <w:sz w:val="22"/>
          <w:szCs w:val="22"/>
        </w:rPr>
      </w:pPr>
      <w:r w:rsidRPr="00462BFB">
        <w:rPr>
          <w:rFonts w:asciiTheme="minorHAnsi" w:hAnsiTheme="minorHAnsi" w:cstheme="minorHAnsi"/>
          <w:b/>
          <w:sz w:val="22"/>
          <w:szCs w:val="22"/>
        </w:rPr>
        <w:t>ELEKTRONSKI KATALOG</w:t>
      </w:r>
      <w:r w:rsidRPr="00462BFB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</w:t>
      </w:r>
    </w:p>
    <w:p w14:paraId="6589E91A" w14:textId="77777777" w:rsidR="00462BFB" w:rsidRPr="00462BFB" w:rsidRDefault="00462BFB" w:rsidP="00462BFB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76C068ED" w14:textId="77777777" w:rsidR="00462BFB" w:rsidRPr="00462BFB" w:rsidRDefault="00462BFB" w:rsidP="00462BFB">
      <w:pPr>
        <w:jc w:val="both"/>
        <w:rPr>
          <w:rFonts w:asciiTheme="minorHAnsi" w:hAnsiTheme="minorHAnsi" w:cstheme="minorHAnsi"/>
          <w:color w:val="222A35"/>
          <w:sz w:val="22"/>
          <w:szCs w:val="22"/>
        </w:rPr>
      </w:pPr>
      <w:proofErr w:type="spellStart"/>
      <w:r w:rsidRPr="00462BFB">
        <w:rPr>
          <w:rFonts w:asciiTheme="minorHAnsi" w:hAnsiTheme="minorHAnsi" w:cstheme="minorHAnsi"/>
          <w:color w:val="222A35"/>
          <w:sz w:val="22"/>
          <w:szCs w:val="22"/>
        </w:rPr>
        <w:t>Elektronski</w:t>
      </w:r>
      <w:proofErr w:type="spellEnd"/>
      <w:r w:rsidRPr="00462BFB">
        <w:rPr>
          <w:rFonts w:asciiTheme="minorHAnsi" w:hAnsiTheme="minorHAnsi" w:cstheme="minorHAnsi"/>
          <w:color w:val="222A35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222A35"/>
          <w:sz w:val="22"/>
          <w:szCs w:val="22"/>
        </w:rPr>
        <w:t>katalog</w:t>
      </w:r>
      <w:proofErr w:type="spellEnd"/>
      <w:r w:rsidRPr="00462BFB">
        <w:rPr>
          <w:rFonts w:asciiTheme="minorHAnsi" w:hAnsiTheme="minorHAnsi" w:cstheme="minorHAnsi"/>
          <w:color w:val="222A35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222A35"/>
          <w:sz w:val="22"/>
          <w:szCs w:val="22"/>
        </w:rPr>
        <w:t>sastavlja</w:t>
      </w:r>
      <w:proofErr w:type="spellEnd"/>
      <w:r w:rsidRPr="00462BFB">
        <w:rPr>
          <w:rFonts w:asciiTheme="minorHAnsi" w:hAnsiTheme="minorHAnsi" w:cstheme="minorHAnsi"/>
          <w:color w:val="222A35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222A35"/>
          <w:sz w:val="22"/>
          <w:szCs w:val="22"/>
        </w:rPr>
        <w:t>ponuđač</w:t>
      </w:r>
      <w:proofErr w:type="spellEnd"/>
      <w:r w:rsidRPr="00462BFB">
        <w:rPr>
          <w:rFonts w:asciiTheme="minorHAnsi" w:hAnsiTheme="minorHAnsi" w:cstheme="minorHAnsi"/>
          <w:color w:val="222A35"/>
          <w:sz w:val="22"/>
          <w:szCs w:val="22"/>
        </w:rPr>
        <w:t xml:space="preserve"> u </w:t>
      </w:r>
      <w:proofErr w:type="spellStart"/>
      <w:r w:rsidRPr="00462BFB">
        <w:rPr>
          <w:rFonts w:asciiTheme="minorHAnsi" w:hAnsiTheme="minorHAnsi" w:cstheme="minorHAnsi"/>
          <w:color w:val="222A35"/>
          <w:sz w:val="22"/>
          <w:szCs w:val="22"/>
        </w:rPr>
        <w:t>skladu</w:t>
      </w:r>
      <w:proofErr w:type="spellEnd"/>
      <w:r w:rsidRPr="00462BFB">
        <w:rPr>
          <w:rFonts w:asciiTheme="minorHAnsi" w:hAnsiTheme="minorHAnsi" w:cstheme="minorHAnsi"/>
          <w:color w:val="222A35"/>
          <w:sz w:val="22"/>
          <w:szCs w:val="22"/>
        </w:rPr>
        <w:t xml:space="preserve"> s </w:t>
      </w:r>
      <w:proofErr w:type="spellStart"/>
      <w:r w:rsidRPr="00462BFB">
        <w:rPr>
          <w:rFonts w:asciiTheme="minorHAnsi" w:hAnsiTheme="minorHAnsi" w:cstheme="minorHAnsi"/>
          <w:color w:val="222A35"/>
          <w:sz w:val="22"/>
          <w:szCs w:val="22"/>
        </w:rPr>
        <w:t>tehničkim</w:t>
      </w:r>
      <w:proofErr w:type="spellEnd"/>
      <w:r w:rsidRPr="00462BFB">
        <w:rPr>
          <w:rFonts w:asciiTheme="minorHAnsi" w:hAnsiTheme="minorHAnsi" w:cstheme="minorHAnsi"/>
          <w:color w:val="222A35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222A35"/>
          <w:sz w:val="22"/>
          <w:szCs w:val="22"/>
        </w:rPr>
        <w:t>specifikacijama</w:t>
      </w:r>
      <w:proofErr w:type="spellEnd"/>
      <w:r w:rsidRPr="00462BFB">
        <w:rPr>
          <w:rFonts w:asciiTheme="minorHAnsi" w:hAnsiTheme="minorHAnsi" w:cstheme="minorHAnsi"/>
          <w:color w:val="222A35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222A35"/>
          <w:sz w:val="22"/>
          <w:szCs w:val="22"/>
        </w:rPr>
        <w:t>i</w:t>
      </w:r>
      <w:proofErr w:type="spellEnd"/>
      <w:r w:rsidRPr="00462BFB">
        <w:rPr>
          <w:rFonts w:asciiTheme="minorHAnsi" w:hAnsiTheme="minorHAnsi" w:cstheme="minorHAnsi"/>
          <w:color w:val="222A35"/>
          <w:sz w:val="22"/>
          <w:szCs w:val="22"/>
        </w:rPr>
        <w:t xml:space="preserve"> u </w:t>
      </w:r>
      <w:proofErr w:type="spellStart"/>
      <w:r w:rsidRPr="00462BFB">
        <w:rPr>
          <w:rFonts w:asciiTheme="minorHAnsi" w:hAnsiTheme="minorHAnsi" w:cstheme="minorHAnsi"/>
          <w:color w:val="222A35"/>
          <w:sz w:val="22"/>
          <w:szCs w:val="22"/>
        </w:rPr>
        <w:t>formi</w:t>
      </w:r>
      <w:proofErr w:type="spellEnd"/>
      <w:r w:rsidRPr="00462BFB">
        <w:rPr>
          <w:rFonts w:asciiTheme="minorHAnsi" w:hAnsiTheme="minorHAnsi" w:cstheme="minorHAnsi"/>
          <w:color w:val="222A35"/>
          <w:sz w:val="22"/>
          <w:szCs w:val="22"/>
        </w:rPr>
        <w:t xml:space="preserve"> </w:t>
      </w:r>
    </w:p>
    <w:p w14:paraId="4E864E2C" w14:textId="77777777" w:rsidR="00462BFB" w:rsidRPr="00462BFB" w:rsidRDefault="00462BFB" w:rsidP="00462BFB">
      <w:pPr>
        <w:jc w:val="both"/>
        <w:rPr>
          <w:rFonts w:asciiTheme="minorHAnsi" w:hAnsiTheme="minorHAnsi" w:cstheme="minorHAnsi"/>
          <w:color w:val="222A35"/>
          <w:sz w:val="22"/>
          <w:szCs w:val="22"/>
        </w:rPr>
      </w:pPr>
    </w:p>
    <w:p w14:paraId="1171D46A" w14:textId="77777777" w:rsidR="00462BFB" w:rsidRPr="00462BFB" w:rsidRDefault="00462BFB" w:rsidP="00462BFB">
      <w:pPr>
        <w:jc w:val="both"/>
        <w:rPr>
          <w:rFonts w:asciiTheme="minorHAnsi" w:hAnsiTheme="minorHAnsi" w:cstheme="minorHAnsi"/>
          <w:color w:val="222A35"/>
          <w:sz w:val="22"/>
          <w:szCs w:val="22"/>
        </w:rPr>
      </w:pPr>
      <w:proofErr w:type="spellStart"/>
      <w:r w:rsidRPr="00462BFB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Nije</w:t>
      </w:r>
      <w:proofErr w:type="spellEnd"/>
      <w:r w:rsidRPr="00462BFB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 xml:space="preserve"> </w:t>
      </w:r>
      <w:proofErr w:type="spellStart"/>
      <w:r w:rsidRPr="00462BFB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primjenivo</w:t>
      </w:r>
      <w:proofErr w:type="spellEnd"/>
      <w:r w:rsidRPr="00462BFB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.</w:t>
      </w:r>
    </w:p>
    <w:p w14:paraId="56EEA599" w14:textId="77777777" w:rsidR="00462BFB" w:rsidRPr="00462BFB" w:rsidRDefault="00462BFB" w:rsidP="00462BFB">
      <w:pPr>
        <w:jc w:val="both"/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</w:p>
    <w:p w14:paraId="1C53B62D" w14:textId="77777777" w:rsidR="00462BFB" w:rsidRPr="00462BFB" w:rsidRDefault="00462BFB" w:rsidP="00462B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180"/>
        <w:jc w:val="both"/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462BFB">
        <w:rPr>
          <w:rFonts w:asciiTheme="minorHAnsi" w:hAnsiTheme="minorHAnsi" w:cstheme="minorHAnsi"/>
          <w:b/>
          <w:sz w:val="22"/>
          <w:szCs w:val="22"/>
        </w:rPr>
        <w:t>REZERVISANA NABAVKA</w:t>
      </w:r>
    </w:p>
    <w:p w14:paraId="52809CC9" w14:textId="77777777" w:rsidR="00462BFB" w:rsidRPr="00462BFB" w:rsidRDefault="00462BFB" w:rsidP="00462BFB">
      <w:pPr>
        <w:jc w:val="both"/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</w:p>
    <w:p w14:paraId="2B0BACF4" w14:textId="77777777" w:rsidR="00462BFB" w:rsidRPr="00462BFB" w:rsidRDefault="00462BFB" w:rsidP="00462BF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462BFB">
        <w:rPr>
          <w:rFonts w:asciiTheme="minorHAnsi" w:hAnsiTheme="minorHAnsi" w:cstheme="minorHAnsi"/>
          <w:color w:val="000000"/>
          <w:sz w:val="22"/>
          <w:szCs w:val="22"/>
        </w:rPr>
        <w:sym w:font="Wingdings" w:char="F0A8"/>
      </w:r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Ne</w:t>
      </w:r>
    </w:p>
    <w:p w14:paraId="79F6CFA0" w14:textId="77777777" w:rsidR="00462BFB" w:rsidRPr="00462BFB" w:rsidRDefault="00462BFB" w:rsidP="00462BF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630" w:hanging="540"/>
        <w:jc w:val="both"/>
        <w:outlineLvl w:val="0"/>
        <w:rPr>
          <w:rFonts w:asciiTheme="minorHAnsi" w:hAnsiTheme="minorHAnsi" w:cstheme="minorHAnsi"/>
          <w:b/>
          <w:sz w:val="22"/>
          <w:szCs w:val="22"/>
        </w:rPr>
      </w:pPr>
      <w:r w:rsidRPr="00462BFB">
        <w:rPr>
          <w:rFonts w:asciiTheme="minorHAnsi" w:hAnsiTheme="minorHAnsi" w:cstheme="minorHAnsi"/>
          <w:b/>
          <w:sz w:val="22"/>
          <w:szCs w:val="22"/>
        </w:rPr>
        <w:t>NAČIN UTVRĐIVANJA EKVIVALENTNOSTI</w:t>
      </w:r>
    </w:p>
    <w:p w14:paraId="0C8815CE" w14:textId="74F98E5A" w:rsidR="00462BFB" w:rsidRPr="00462BFB" w:rsidRDefault="00462BFB" w:rsidP="00462BFB">
      <w:pPr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proofErr w:type="spellStart"/>
      <w:r w:rsidRPr="00462BFB">
        <w:rPr>
          <w:rFonts w:asciiTheme="minorHAnsi" w:hAnsiTheme="minorHAnsi" w:cstheme="minorHAnsi"/>
          <w:bCs/>
          <w:color w:val="000000"/>
          <w:sz w:val="22"/>
          <w:szCs w:val="22"/>
        </w:rPr>
        <w:t>Način</w:t>
      </w:r>
      <w:proofErr w:type="spellEnd"/>
      <w:r w:rsidRPr="00462BFB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bCs/>
          <w:color w:val="000000"/>
          <w:sz w:val="22"/>
          <w:szCs w:val="22"/>
        </w:rPr>
        <w:t>utvrđivanja</w:t>
      </w:r>
      <w:proofErr w:type="spellEnd"/>
      <w:r w:rsidRPr="00462BFB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bCs/>
          <w:color w:val="000000"/>
          <w:sz w:val="22"/>
          <w:szCs w:val="22"/>
        </w:rPr>
        <w:t>ekvivalentnosti</w:t>
      </w:r>
      <w:proofErr w:type="spellEnd"/>
      <w:r w:rsidRPr="00462BFB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: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Shodno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članu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88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stav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3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Zakona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o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javnim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nabavkama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proizvodi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za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koje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je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naveden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robni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znak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,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mogu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se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ponuditi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Ekvivalentni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proizvodi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,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razlog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navođenja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robnog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znaka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je taj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sto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su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proizvodi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namijenjeni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djeci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uzrasta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do 6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godina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tako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da je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potreban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određeni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kvalitet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kako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bi se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sačuvalo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njihovo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zdravlja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.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Način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utvrđivanja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ekvivalentnosti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: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Ponuđači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mogu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ponuditi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proizvode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koji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su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ekvivalentni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proizvodima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navedenim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u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tehničkoj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specifikaciji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predmeta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nabavke,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uz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podnošenje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dokaza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o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ekvivalentnosti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shodno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članu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87 I 88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Zakona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o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javnim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nabavkama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.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Kod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pozicija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u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kojima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su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navedeni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nazivi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proizvođača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traženih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proizvoda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sa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naznakom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ili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ekvivalent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,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ukoliko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ponuđač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ponudi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ekvivalent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traženom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, u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ponudi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mora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precizno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navesti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naziv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ekvivalenta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,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uz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podnošenje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dokaza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o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ekvivalentnosti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(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tehnička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dokumentacija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kojom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se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dokazuje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ekvivalentnost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). U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slučaju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da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ponuđač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nudi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tražene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proizvode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koji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su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navedeni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u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tehničkoj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specifikaciji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predmeta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nabavke,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ponuđač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će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izbrisati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navode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„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ili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proofErr w:type="gram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ekvivalent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“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i</w:t>
      </w:r>
      <w:proofErr w:type="spellEnd"/>
      <w:proofErr w:type="gram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ponudu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pripremiti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u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skladu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sa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tehničkom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specifikacijom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i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tenderskom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dokumentacijom</w:t>
      </w:r>
      <w:proofErr w:type="spellEnd"/>
      <w:r w:rsidR="004900FE" w:rsidRPr="004900FE">
        <w:rPr>
          <w:rFonts w:asciiTheme="minorHAnsi" w:hAnsiTheme="minorHAnsi" w:cstheme="minorHAnsi"/>
          <w:bCs/>
          <w:color w:val="000000"/>
          <w:sz w:val="22"/>
          <w:szCs w:val="22"/>
        </w:rPr>
        <w:t>.</w:t>
      </w:r>
    </w:p>
    <w:p w14:paraId="5BB929DF" w14:textId="77777777" w:rsidR="00462BFB" w:rsidRPr="00462BFB" w:rsidRDefault="00462BFB" w:rsidP="00462BF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90" w:firstLine="0"/>
        <w:outlineLvl w:val="0"/>
        <w:rPr>
          <w:rFonts w:asciiTheme="minorHAnsi" w:hAnsiTheme="minorHAnsi" w:cstheme="minorHAnsi"/>
          <w:b/>
          <w:sz w:val="22"/>
          <w:szCs w:val="22"/>
        </w:rPr>
      </w:pPr>
      <w:r w:rsidRPr="00462BFB">
        <w:rPr>
          <w:rFonts w:asciiTheme="minorHAnsi" w:hAnsiTheme="minorHAnsi" w:cstheme="minorHAnsi"/>
          <w:b/>
          <w:sz w:val="22"/>
          <w:szCs w:val="22"/>
        </w:rPr>
        <w:t>OSNOVI ZA OBAVEZNO ISKLJUČENJE IZ POSTUPKA JAVNE NABAVKE</w:t>
      </w:r>
    </w:p>
    <w:p w14:paraId="69882607" w14:textId="77777777" w:rsidR="00462BFB" w:rsidRPr="00462BFB" w:rsidRDefault="00462BFB" w:rsidP="00462BFB">
      <w:pPr>
        <w:rPr>
          <w:rFonts w:asciiTheme="minorHAnsi" w:hAnsiTheme="minorHAnsi" w:cstheme="minorHAnsi"/>
          <w:sz w:val="22"/>
          <w:szCs w:val="22"/>
          <w:lang w:val="sr-Latn-ME"/>
        </w:rPr>
      </w:pPr>
      <w:r w:rsidRPr="00462BFB">
        <w:rPr>
          <w:rFonts w:asciiTheme="minorHAnsi" w:hAnsiTheme="minorHAnsi" w:cstheme="minorHAnsi"/>
          <w:sz w:val="22"/>
          <w:szCs w:val="22"/>
          <w:lang w:val="sr-Latn-ME"/>
        </w:rPr>
        <w:t xml:space="preserve">Privredni subjekat će se isključiti iz postupka javne nabavke, ako: </w:t>
      </w:r>
    </w:p>
    <w:p w14:paraId="2727C877" w14:textId="77777777" w:rsidR="00462BFB" w:rsidRPr="00462BFB" w:rsidRDefault="00462BFB" w:rsidP="00462BFB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  <w:lang w:val="sr-Latn-ME"/>
        </w:rPr>
      </w:pPr>
      <w:r w:rsidRPr="00462BFB">
        <w:rPr>
          <w:rFonts w:asciiTheme="minorHAnsi" w:hAnsiTheme="minorHAnsi" w:cstheme="minorHAnsi"/>
          <w:sz w:val="22"/>
          <w:szCs w:val="22"/>
          <w:lang w:val="sr-Latn-ME"/>
        </w:rPr>
        <w:t>je vršio neprimjeren uticaj u smislu člana 38 stav 2 tačka 1 ovog zakona;</w:t>
      </w:r>
    </w:p>
    <w:p w14:paraId="3C42429D" w14:textId="77777777" w:rsidR="00462BFB" w:rsidRPr="00462BFB" w:rsidRDefault="00462BFB" w:rsidP="00462BFB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  <w:lang w:val="sr-Latn-ME"/>
        </w:rPr>
      </w:pPr>
      <w:r w:rsidRPr="00462BFB">
        <w:rPr>
          <w:rFonts w:asciiTheme="minorHAnsi" w:hAnsiTheme="minorHAnsi" w:cstheme="minorHAnsi"/>
          <w:sz w:val="22"/>
          <w:szCs w:val="22"/>
          <w:lang w:val="sr-Latn-ME"/>
        </w:rPr>
        <w:t>postoji sukob interesa iz člana 41 stav 1 tačka 2 ili člana 42 ovog zakona;</w:t>
      </w:r>
    </w:p>
    <w:p w14:paraId="55026284" w14:textId="77777777" w:rsidR="00462BFB" w:rsidRPr="00462BFB" w:rsidRDefault="00462BFB" w:rsidP="00462BFB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  <w:lang w:val="sr-Latn-ME"/>
        </w:rPr>
      </w:pPr>
      <w:r w:rsidRPr="00462BFB">
        <w:rPr>
          <w:rFonts w:asciiTheme="minorHAnsi" w:hAnsiTheme="minorHAnsi" w:cstheme="minorHAnsi"/>
          <w:sz w:val="22"/>
          <w:szCs w:val="22"/>
          <w:lang w:val="sr-Latn-ME"/>
        </w:rPr>
        <w:lastRenderedPageBreak/>
        <w:t>ne ispunjava uslov iz člana 99 ovog zakona;</w:t>
      </w:r>
    </w:p>
    <w:p w14:paraId="578A47DB" w14:textId="77777777" w:rsidR="00462BFB" w:rsidRPr="00462BFB" w:rsidRDefault="00462BFB" w:rsidP="00462BFB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  <w:lang w:val="sr-Latn-ME"/>
        </w:rPr>
      </w:pPr>
      <w:r w:rsidRPr="00462BFB">
        <w:rPr>
          <w:rFonts w:asciiTheme="minorHAnsi" w:hAnsiTheme="minorHAnsi" w:cstheme="minorHAnsi"/>
          <w:sz w:val="22"/>
          <w:szCs w:val="22"/>
          <w:lang w:val="sr-Latn-ME"/>
        </w:rPr>
        <w:t>ne ispunjava uslov iz čl. 102, 104 ili 106 ovog zakona predviđen tenderskom dokumentacijom;</w:t>
      </w:r>
    </w:p>
    <w:p w14:paraId="6EF37798" w14:textId="77777777" w:rsidR="00462BFB" w:rsidRPr="00462BFB" w:rsidRDefault="00462BFB" w:rsidP="00462BFB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  <w:lang w:val="sr-Latn-ME"/>
        </w:rPr>
      </w:pPr>
      <w:r w:rsidRPr="00462BFB">
        <w:rPr>
          <w:rFonts w:asciiTheme="minorHAnsi" w:hAnsiTheme="minorHAnsi" w:cstheme="minorHAnsi"/>
          <w:sz w:val="22"/>
          <w:szCs w:val="22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0D3FF6A9" w14:textId="77777777" w:rsidR="00462BFB" w:rsidRPr="00462BFB" w:rsidRDefault="00462BFB" w:rsidP="00462BFB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  <w:lang w:val="sr-Latn-ME"/>
        </w:rPr>
      </w:pPr>
      <w:r w:rsidRPr="00462BFB">
        <w:rPr>
          <w:rFonts w:asciiTheme="minorHAnsi" w:hAnsiTheme="minorHAnsi" w:cstheme="minorHAnsi"/>
          <w:sz w:val="22"/>
          <w:szCs w:val="22"/>
          <w:lang w:val="sr-Latn-ME"/>
        </w:rPr>
        <w:t>postoji razlog na osnovu kojeg se smatra da je odustao od prijave, odnosno ponude, a koji je propisan članom 120 stav 15 ovog zakona;</w:t>
      </w:r>
    </w:p>
    <w:p w14:paraId="69E66F5C" w14:textId="77777777" w:rsidR="00462BFB" w:rsidRPr="00462BFB" w:rsidRDefault="00462BFB" w:rsidP="00462BFB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  <w:lang w:val="sr-Latn-ME"/>
        </w:rPr>
      </w:pPr>
      <w:r w:rsidRPr="00462BFB">
        <w:rPr>
          <w:rFonts w:asciiTheme="minorHAnsi" w:hAnsiTheme="minorHAnsi" w:cstheme="minorHAnsi"/>
          <w:sz w:val="22"/>
          <w:szCs w:val="22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484AFE94" w14:textId="77777777" w:rsidR="00462BFB" w:rsidRPr="00462BFB" w:rsidRDefault="00462BFB" w:rsidP="00462BFB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  <w:lang w:val="sr-Latn-ME"/>
        </w:rPr>
      </w:pPr>
      <w:r w:rsidRPr="00462BFB">
        <w:rPr>
          <w:rFonts w:asciiTheme="minorHAnsi" w:hAnsiTheme="minorHAnsi" w:cstheme="minorHAnsi"/>
          <w:sz w:val="22"/>
          <w:szCs w:val="22"/>
          <w:lang w:val="sr-Latn-ME"/>
        </w:rPr>
        <w:t>postoji drugi razlog propisan ovim zakonom.</w:t>
      </w:r>
    </w:p>
    <w:p w14:paraId="00154BA9" w14:textId="77777777" w:rsidR="00462BFB" w:rsidRPr="00462BFB" w:rsidRDefault="00462BFB" w:rsidP="00462BF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C044858" w14:textId="77777777" w:rsidR="00462BFB" w:rsidRPr="00462BFB" w:rsidRDefault="00462BFB" w:rsidP="00462BF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40" w:hanging="450"/>
        <w:outlineLvl w:val="0"/>
        <w:rPr>
          <w:rFonts w:asciiTheme="minorHAnsi" w:hAnsiTheme="minorHAnsi" w:cstheme="minorHAnsi"/>
          <w:b/>
          <w:sz w:val="22"/>
          <w:szCs w:val="22"/>
        </w:rPr>
      </w:pPr>
      <w:r w:rsidRPr="00462BFB">
        <w:rPr>
          <w:rFonts w:asciiTheme="minorHAnsi" w:hAnsiTheme="minorHAnsi" w:cstheme="minorHAnsi"/>
          <w:b/>
          <w:sz w:val="22"/>
          <w:szCs w:val="22"/>
        </w:rPr>
        <w:t>SREDSTVA FINANSIJSKOG OBEZBJEĐENJA UGOVORA O JAVNOJ NABAVCI</w:t>
      </w:r>
    </w:p>
    <w:p w14:paraId="5B58296A" w14:textId="77777777" w:rsidR="00462BFB" w:rsidRPr="00462BFB" w:rsidRDefault="00462BFB" w:rsidP="00462BF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6039BFFE" w14:textId="77777777" w:rsidR="00462BFB" w:rsidRPr="00462BFB" w:rsidRDefault="00462BFB" w:rsidP="00462BFB">
      <w:pPr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  <w:r w:rsidRPr="00462BFB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Ponuđač čija ponuda bude izabrana kao najpovoljnija je dužan da uz potpisan ugovor o javnoj nabavci dostavi naručiocu:</w:t>
      </w:r>
    </w:p>
    <w:p w14:paraId="2287501D" w14:textId="77777777" w:rsidR="00462BFB" w:rsidRPr="00462BFB" w:rsidRDefault="00462BFB" w:rsidP="00462BFB">
      <w:pPr>
        <w:jc w:val="both"/>
        <w:rPr>
          <w:rFonts w:asciiTheme="minorHAnsi" w:hAnsiTheme="minorHAnsi" w:cstheme="minorHAnsi"/>
          <w:sz w:val="22"/>
          <w:szCs w:val="22"/>
          <w:lang w:val="sr-Latn-ME"/>
        </w:rPr>
      </w:pPr>
      <w:r w:rsidRPr="00462BFB">
        <w:rPr>
          <w:rFonts w:asciiTheme="minorHAnsi" w:hAnsiTheme="minorHAnsi" w:cstheme="minorHAnsi"/>
          <w:color w:val="000000"/>
          <w:sz w:val="22"/>
          <w:szCs w:val="22"/>
          <w:lang w:val="sr-Latn-ME"/>
        </w:rPr>
        <w:sym w:font="Wingdings" w:char="F0A8"/>
      </w:r>
      <w:r w:rsidRPr="00462BFB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 xml:space="preserve"> </w:t>
      </w:r>
      <w:r w:rsidRPr="00462BFB">
        <w:rPr>
          <w:rFonts w:asciiTheme="minorHAnsi" w:hAnsiTheme="minorHAnsi" w:cstheme="minorHAnsi"/>
          <w:sz w:val="22"/>
          <w:szCs w:val="22"/>
          <w:lang w:val="sr-Latn-ME"/>
        </w:rPr>
        <w:t>garanciju za dobro izvršenje ugovora  ako su potpisnici dužni da ga izvršavaju</w:t>
      </w:r>
      <w:r w:rsidRPr="00462BFB">
        <w:rPr>
          <w:rFonts w:asciiTheme="minorHAnsi" w:hAnsiTheme="minorHAnsi" w:cstheme="minorHAnsi"/>
          <w:sz w:val="22"/>
          <w:szCs w:val="22"/>
          <w:vertAlign w:val="superscript"/>
          <w:lang w:val="sr-Latn-ME"/>
        </w:rPr>
        <w:footnoteReference w:id="6"/>
      </w:r>
      <w:r w:rsidRPr="00462BFB">
        <w:rPr>
          <w:rFonts w:asciiTheme="minorHAnsi" w:hAnsiTheme="minorHAnsi" w:cstheme="minorHAnsi"/>
          <w:sz w:val="22"/>
          <w:szCs w:val="22"/>
          <w:lang w:val="sr-Latn-ME"/>
        </w:rPr>
        <w:t xml:space="preserve">, za slučaj povrede ugovorenih obaveza </w:t>
      </w:r>
      <w:r w:rsidRPr="00462BFB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u iznosu od 10 % od vrijednosti ugovora</w:t>
      </w:r>
      <w:r w:rsidRPr="00462BFB">
        <w:rPr>
          <w:rFonts w:asciiTheme="minorHAnsi" w:hAnsiTheme="minorHAnsi" w:cstheme="minorHAnsi"/>
          <w:sz w:val="22"/>
          <w:szCs w:val="22"/>
          <w:vertAlign w:val="superscript"/>
          <w:lang w:val="sr-Latn-ME"/>
        </w:rPr>
        <w:t xml:space="preserve"> </w:t>
      </w:r>
      <w:r w:rsidRPr="00462BFB">
        <w:rPr>
          <w:rFonts w:asciiTheme="minorHAnsi" w:hAnsiTheme="minorHAnsi" w:cstheme="minorHAnsi"/>
          <w:sz w:val="22"/>
          <w:szCs w:val="22"/>
          <w:vertAlign w:val="superscript"/>
          <w:lang w:val="sr-Latn-ME"/>
        </w:rPr>
        <w:footnoteReference w:id="7"/>
      </w:r>
      <w:r w:rsidRPr="00462BFB">
        <w:rPr>
          <w:rFonts w:asciiTheme="minorHAnsi" w:hAnsiTheme="minorHAnsi" w:cstheme="minorHAnsi"/>
          <w:sz w:val="22"/>
          <w:szCs w:val="22"/>
          <w:lang w:val="sr-Latn-ME"/>
        </w:rPr>
        <w:t xml:space="preserve"> sa rokom vazenja 10 dana dužim od ugovorenog roka</w:t>
      </w:r>
    </w:p>
    <w:p w14:paraId="34129522" w14:textId="77777777" w:rsidR="00462BFB" w:rsidRPr="00462BFB" w:rsidRDefault="00462BFB" w:rsidP="00462BF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450"/>
        </w:tabs>
        <w:spacing w:before="240" w:after="160" w:line="259" w:lineRule="auto"/>
        <w:ind w:left="360" w:hanging="270"/>
        <w:outlineLvl w:val="0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462BFB">
        <w:rPr>
          <w:rFonts w:asciiTheme="minorHAnsi" w:hAnsiTheme="minorHAnsi" w:cstheme="minorHAnsi"/>
          <w:b/>
          <w:sz w:val="22"/>
          <w:szCs w:val="22"/>
        </w:rPr>
        <w:t>METODOLOGIJA VREDNOVANJA PONUDA</w:t>
      </w:r>
    </w:p>
    <w:p w14:paraId="47F0191C" w14:textId="77777777" w:rsidR="00462BFB" w:rsidRPr="00462BFB" w:rsidRDefault="00462BFB" w:rsidP="00462BFB">
      <w:pPr>
        <w:rPr>
          <w:rFonts w:asciiTheme="minorHAnsi" w:hAnsiTheme="minorHAnsi" w:cstheme="minorHAnsi"/>
          <w:sz w:val="22"/>
          <w:szCs w:val="22"/>
        </w:rPr>
      </w:pPr>
    </w:p>
    <w:p w14:paraId="61002641" w14:textId="77777777" w:rsidR="00462BFB" w:rsidRPr="00462BFB" w:rsidRDefault="00462BFB" w:rsidP="00462BFB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462BFB">
        <w:rPr>
          <w:rFonts w:asciiTheme="minorHAnsi" w:hAnsiTheme="minorHAnsi" w:cstheme="minorHAnsi"/>
          <w:sz w:val="22"/>
          <w:szCs w:val="22"/>
        </w:rPr>
        <w:t>Naručilac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će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u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postupku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javne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nabavki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izabrati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ekonomski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najpovoljniju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ponudu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primjenom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pristupa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isplativosti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, po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osnovu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kriterijuma</w:t>
      </w:r>
      <w:proofErr w:type="spellEnd"/>
      <w:r w:rsidRPr="00462BFB">
        <w:rPr>
          <w:rFonts w:asciiTheme="minorHAnsi" w:hAnsiTheme="minorHAnsi" w:cstheme="minorHAnsi"/>
          <w:sz w:val="22"/>
          <w:szCs w:val="22"/>
          <w:vertAlign w:val="superscript"/>
        </w:rPr>
        <w:footnoteReference w:id="8"/>
      </w:r>
      <w:r w:rsidRPr="00462BFB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5DC878B5" w14:textId="77777777" w:rsidR="00462BFB" w:rsidRPr="00462BFB" w:rsidRDefault="00462BFB" w:rsidP="00462BFB">
      <w:pPr>
        <w:jc w:val="both"/>
        <w:rPr>
          <w:rFonts w:asciiTheme="minorHAnsi" w:hAnsiTheme="minorHAnsi" w:cstheme="minorHAnsi"/>
          <w:sz w:val="22"/>
          <w:szCs w:val="22"/>
        </w:rPr>
      </w:pPr>
      <w:r w:rsidRPr="00462BFB">
        <w:rPr>
          <w:rFonts w:asciiTheme="minorHAnsi" w:hAnsiTheme="minorHAnsi" w:cstheme="minorHAnsi"/>
          <w:color w:val="000000"/>
          <w:sz w:val="22"/>
          <w:szCs w:val="22"/>
        </w:rPr>
        <w:sym w:font="Wingdings" w:char="F0A8"/>
      </w:r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odnos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cijene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kvaliteta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ECBA393" w14:textId="77777777" w:rsidR="00462BFB" w:rsidRPr="00462BFB" w:rsidRDefault="00462BFB" w:rsidP="00462BFB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96"/>
      </w:tblGrid>
      <w:tr w:rsidR="00462BFB" w:rsidRPr="00462BFB" w14:paraId="17BF7E6C" w14:textId="77777777" w:rsidTr="00AD54A4">
        <w:tc>
          <w:tcPr>
            <w:tcW w:w="9830" w:type="dxa"/>
          </w:tcPr>
          <w:p w14:paraId="154F26DB" w14:textId="77777777" w:rsidR="00462BFB" w:rsidRPr="00462BFB" w:rsidRDefault="00462BFB" w:rsidP="00462BF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Naručilac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se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opredijelio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za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vrednovanje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ponuda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po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kriterijumu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odnos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cijene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kvaliteta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koje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će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se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vršiti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na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osnovu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sljedećih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parametara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:</w:t>
            </w:r>
          </w:p>
          <w:p w14:paraId="18925B21" w14:textId="075B7447" w:rsidR="00462BFB" w:rsidRPr="00462BFB" w:rsidRDefault="00462BFB" w:rsidP="00462BF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1.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Parametar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: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Cijena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(C) ..................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maksimalan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broj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bodova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CC544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9</w:t>
            </w:r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0</w:t>
            </w:r>
          </w:p>
          <w:p w14:paraId="41BEC3F9" w14:textId="422729A4" w:rsidR="00462BFB" w:rsidRPr="00462BFB" w:rsidRDefault="00462BFB" w:rsidP="00462BF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2.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Parametar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: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Kvalitet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(K) ...............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maksimalan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broj bodova </w:t>
            </w:r>
            <w:r w:rsidR="00CC544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1</w:t>
            </w:r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0 </w:t>
            </w:r>
          </w:p>
          <w:p w14:paraId="4E711022" w14:textId="77777777" w:rsidR="00462BFB" w:rsidRPr="00462BFB" w:rsidRDefault="00462BFB" w:rsidP="00462BF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  <w:p w14:paraId="6284B8AC" w14:textId="77777777" w:rsidR="00462BFB" w:rsidRPr="00462BFB" w:rsidRDefault="00462BFB" w:rsidP="00462BF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Ukupan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broj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bodova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=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broj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bodova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za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ponuđenu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cijenu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(C) +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broj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bodova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za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kvalitet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(K) </w:t>
            </w:r>
          </w:p>
          <w:p w14:paraId="18AD93E6" w14:textId="77777777" w:rsidR="00462BFB" w:rsidRPr="00462BFB" w:rsidRDefault="00462BFB" w:rsidP="00462BF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  <w:p w14:paraId="560FAA3B" w14:textId="371B4924" w:rsidR="00462BFB" w:rsidRPr="00462BFB" w:rsidRDefault="00462BFB" w:rsidP="00462BFB">
            <w:pPr>
              <w:numPr>
                <w:ilvl w:val="0"/>
                <w:numId w:val="10"/>
              </w:numPr>
              <w:contextualSpacing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Parametar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cijena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(C)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vrednovaće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se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na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sljedeći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način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: max </w:t>
            </w:r>
            <w:r w:rsidR="00CC544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ME"/>
              </w:rPr>
              <w:t>90</w:t>
            </w:r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ME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bodova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za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izbor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najpovoljnije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ponude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primjenom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parametra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najniža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ponuđena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cijena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kao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osnova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za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vrednovanje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uzimaju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se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ponudjene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cijene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, date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od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strane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ponuđača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čije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su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ponude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ispravne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.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Maksimalan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broj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bodova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, po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ovom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parametru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dodjeljuje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se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ponuđaču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koji je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ponudio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najnižu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cijenu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dok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se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bodovi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ostalim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ponudama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, po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ovom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parametru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dodijeljuju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proporcionalno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, u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odnosu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na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najniže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ponuđenu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cijenu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po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formuli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: </w:t>
            </w:r>
          </w:p>
          <w:p w14:paraId="320284CF" w14:textId="0F2AC8CA" w:rsidR="00462BFB" w:rsidRPr="00462BFB" w:rsidRDefault="00462BFB" w:rsidP="00462BFB">
            <w:pPr>
              <w:ind w:left="360"/>
              <w:contextualSpacing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lastRenderedPageBreak/>
              <w:t>Broj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bodova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(C)= (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najniža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ponuđena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cijena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bez PDV /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ponuđena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cijena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bez PDV) ×</w:t>
            </w:r>
            <w:r w:rsidR="00CC544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ME"/>
              </w:rPr>
              <w:t>9</w:t>
            </w:r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0 </w:t>
            </w:r>
          </w:p>
          <w:p w14:paraId="25ADB7D7" w14:textId="77777777" w:rsidR="00462BFB" w:rsidRPr="00462BFB" w:rsidRDefault="00462BFB" w:rsidP="00462BFB">
            <w:pPr>
              <w:ind w:left="360"/>
              <w:contextualSpacing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 xml:space="preserve">Ako je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>ponuđena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>cijena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 xml:space="preserve"> 0,00 EUR-a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>prilikom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>vrednovanja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 xml:space="preserve"> te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>cijene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 xml:space="preserve"> po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>parametru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>najniža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>ponuđena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>cijena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>uzima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 xml:space="preserve"> se da je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>ponuđena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>cijena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 xml:space="preserve"> 0,01 EUR. </w:t>
            </w:r>
          </w:p>
          <w:p w14:paraId="14728741" w14:textId="77777777" w:rsidR="00462BFB" w:rsidRPr="00462BFB" w:rsidRDefault="00462BFB" w:rsidP="00462BF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</w:pPr>
          </w:p>
          <w:p w14:paraId="43553CEB" w14:textId="5F9163A3" w:rsidR="00462BFB" w:rsidRPr="00462BFB" w:rsidRDefault="00462BFB" w:rsidP="00CC544D">
            <w:pPr>
              <w:numPr>
                <w:ilvl w:val="0"/>
                <w:numId w:val="10"/>
              </w:numPr>
              <w:contextualSpacing/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</w:pP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>Parametar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>kvalitet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 xml:space="preserve"> (K)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>vrednovaće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 xml:space="preserve"> se na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>sljedeći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proofErr w:type="gram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>način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>:</w:t>
            </w:r>
            <w:proofErr w:type="gram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>Maksimalan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>broj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>bodova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 xml:space="preserve"> po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>ovom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>potkriterijumu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 xml:space="preserve"> je </w:t>
            </w:r>
            <w:r w:rsidR="00CC544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>1</w:t>
            </w:r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>0.</w:t>
            </w:r>
          </w:p>
          <w:p w14:paraId="30C41CC1" w14:textId="73A58473" w:rsidR="00462BFB" w:rsidRPr="00462BFB" w:rsidRDefault="00462BFB" w:rsidP="00CC544D">
            <w:pPr>
              <w:ind w:left="360"/>
              <w:contextualSpacing/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</w:pPr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 xml:space="preserve">Kao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>osnova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>za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>vrednovanje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>uzima</w:t>
            </w:r>
            <w:proofErr w:type="spellEnd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gramStart"/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>se:</w:t>
            </w:r>
            <w:proofErr w:type="gramEnd"/>
          </w:p>
          <w:p w14:paraId="44B8B1C8" w14:textId="77777777" w:rsidR="00462BFB" w:rsidRDefault="00462BFB" w:rsidP="00462BFB">
            <w:pPr>
              <w:ind w:left="360"/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ME"/>
              </w:rPr>
            </w:pPr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sym w:font="Wingdings" w:char="F078"/>
            </w:r>
            <w:r w:rsidRPr="00462BFB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ME"/>
              </w:rPr>
              <w:t xml:space="preserve"> rok isporuke</w:t>
            </w:r>
          </w:p>
          <w:p w14:paraId="0CAAE6B5" w14:textId="6123AF25" w:rsidR="00462BFB" w:rsidRPr="00462BFB" w:rsidRDefault="00462BFB" w:rsidP="00462BFB">
            <w:pPr>
              <w:ind w:left="360"/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ME"/>
              </w:rPr>
            </w:pPr>
            <w:proofErr w:type="spellStart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Parametar</w:t>
            </w:r>
            <w:proofErr w:type="spellEnd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kvalitet</w:t>
            </w:r>
            <w:proofErr w:type="spellEnd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 (K) – </w:t>
            </w:r>
            <w:proofErr w:type="spellStart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rok</w:t>
            </w:r>
            <w:proofErr w:type="spellEnd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437CDC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pojedinačne</w:t>
            </w:r>
            <w:proofErr w:type="spellEnd"/>
            <w:r w:rsidR="00437CDC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isporuke</w:t>
            </w:r>
            <w:proofErr w:type="spellEnd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vrednovaće</w:t>
            </w:r>
            <w:proofErr w:type="spellEnd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 se </w:t>
            </w:r>
            <w:proofErr w:type="spellStart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na</w:t>
            </w:r>
            <w:proofErr w:type="spellEnd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sljedeći</w:t>
            </w:r>
            <w:proofErr w:type="spellEnd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način</w:t>
            </w:r>
            <w:proofErr w:type="spellEnd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: max 10 </w:t>
            </w:r>
            <w:proofErr w:type="spellStart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bodova</w:t>
            </w:r>
            <w:proofErr w:type="spellEnd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primjenom</w:t>
            </w:r>
            <w:proofErr w:type="spellEnd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ovog</w:t>
            </w:r>
            <w:proofErr w:type="spellEnd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parametra</w:t>
            </w:r>
            <w:proofErr w:type="spellEnd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dobija</w:t>
            </w:r>
            <w:proofErr w:type="spellEnd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ponuđač</w:t>
            </w:r>
            <w:proofErr w:type="spellEnd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sa</w:t>
            </w:r>
            <w:proofErr w:type="spellEnd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najkraćim</w:t>
            </w:r>
            <w:proofErr w:type="spellEnd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ponuđenim</w:t>
            </w:r>
            <w:proofErr w:type="spellEnd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rokom</w:t>
            </w:r>
            <w:proofErr w:type="spellEnd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437CDC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pojedinačne</w:t>
            </w:r>
            <w:proofErr w:type="spellEnd"/>
            <w:r w:rsidR="00437CDC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isporuke</w:t>
            </w:r>
            <w:proofErr w:type="spellEnd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, a </w:t>
            </w:r>
            <w:proofErr w:type="spellStart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drugi</w:t>
            </w:r>
            <w:proofErr w:type="spellEnd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ponuđači</w:t>
            </w:r>
            <w:proofErr w:type="spellEnd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dobijaju</w:t>
            </w:r>
            <w:proofErr w:type="spellEnd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proporcionalno</w:t>
            </w:r>
            <w:proofErr w:type="spellEnd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manji</w:t>
            </w:r>
            <w:proofErr w:type="spellEnd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broj</w:t>
            </w:r>
            <w:proofErr w:type="spellEnd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bodova</w:t>
            </w:r>
            <w:proofErr w:type="spellEnd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 po </w:t>
            </w:r>
            <w:proofErr w:type="spellStart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formuli</w:t>
            </w:r>
            <w:proofErr w:type="spellEnd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: </w:t>
            </w:r>
            <w:proofErr w:type="spellStart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Broj</w:t>
            </w:r>
            <w:proofErr w:type="spellEnd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bodova</w:t>
            </w:r>
            <w:proofErr w:type="spellEnd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(K)= (</w:t>
            </w:r>
            <w:proofErr w:type="spellStart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najkraći</w:t>
            </w:r>
            <w:proofErr w:type="spellEnd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ponuđeni</w:t>
            </w:r>
            <w:proofErr w:type="spellEnd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rok</w:t>
            </w:r>
            <w:proofErr w:type="spellEnd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isporuke</w:t>
            </w:r>
            <w:proofErr w:type="spellEnd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/ </w:t>
            </w:r>
            <w:proofErr w:type="spellStart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ponuđeni</w:t>
            </w:r>
            <w:proofErr w:type="spellEnd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rok</w:t>
            </w:r>
            <w:proofErr w:type="spellEnd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isporuke</w:t>
            </w:r>
            <w:proofErr w:type="spellEnd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) × 10. </w:t>
            </w:r>
            <w:proofErr w:type="spellStart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Rok</w:t>
            </w:r>
            <w:proofErr w:type="spellEnd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437CDC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pojedinačne</w:t>
            </w:r>
            <w:proofErr w:type="spellEnd"/>
            <w:r w:rsidR="00437CDC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isporuke</w:t>
            </w:r>
            <w:proofErr w:type="spellEnd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iskazuje</w:t>
            </w:r>
            <w:proofErr w:type="spellEnd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 se u </w:t>
            </w:r>
            <w:proofErr w:type="spellStart"/>
            <w:r w:rsidR="004900FE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satima</w:t>
            </w:r>
            <w:proofErr w:type="spellEnd"/>
            <w:r w:rsidRPr="00462BFB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. </w:t>
            </w:r>
            <w:proofErr w:type="spellStart"/>
            <w:r w:rsidR="004900FE" w:rsidRPr="004900FE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Najkraći</w:t>
            </w:r>
            <w:proofErr w:type="spellEnd"/>
            <w:r w:rsidR="004900FE" w:rsidRPr="004900FE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4900FE" w:rsidRPr="004900FE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ponuđeni</w:t>
            </w:r>
            <w:proofErr w:type="spellEnd"/>
            <w:r w:rsidR="004900FE" w:rsidRPr="004900FE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4900FE" w:rsidRPr="004900FE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rok</w:t>
            </w:r>
            <w:proofErr w:type="spellEnd"/>
            <w:r w:rsidR="004900FE" w:rsidRPr="004900FE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4900FE" w:rsidRPr="004900FE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isporuke</w:t>
            </w:r>
            <w:proofErr w:type="spellEnd"/>
            <w:r w:rsidR="004900FE" w:rsidRPr="004900FE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 ne </w:t>
            </w:r>
            <w:proofErr w:type="spellStart"/>
            <w:r w:rsidR="004900FE" w:rsidRPr="004900FE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može</w:t>
            </w:r>
            <w:proofErr w:type="spellEnd"/>
            <w:r w:rsidR="004900FE" w:rsidRPr="004900FE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4900FE" w:rsidRPr="004900FE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biti</w:t>
            </w:r>
            <w:proofErr w:type="spellEnd"/>
            <w:r w:rsidR="004900FE" w:rsidRPr="004900FE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4900FE" w:rsidRPr="004900FE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kraći</w:t>
            </w:r>
            <w:proofErr w:type="spellEnd"/>
            <w:r w:rsidR="004900FE" w:rsidRPr="004900FE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 od 12 sati </w:t>
            </w:r>
            <w:proofErr w:type="spellStart"/>
            <w:r w:rsidR="004900FE" w:rsidRPr="004900FE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niti</w:t>
            </w:r>
            <w:proofErr w:type="spellEnd"/>
            <w:r w:rsidR="004900FE" w:rsidRPr="004900FE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4900FE" w:rsidRPr="004900FE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>duži</w:t>
            </w:r>
            <w:proofErr w:type="spellEnd"/>
            <w:r w:rsidR="004900FE" w:rsidRPr="004900FE">
              <w:rPr>
                <w:rFonts w:asciiTheme="minorHAnsi" w:eastAsia="sans-serif" w:hAnsiTheme="minorHAnsi" w:cstheme="minorHAnsi"/>
                <w:i/>
                <w:iCs/>
                <w:sz w:val="22"/>
                <w:szCs w:val="22"/>
              </w:rPr>
              <w:t xml:space="preserve"> od 48 sati.</w:t>
            </w:r>
          </w:p>
          <w:p w14:paraId="13615325" w14:textId="77777777" w:rsidR="00462BFB" w:rsidRPr="00462BFB" w:rsidRDefault="00462BFB" w:rsidP="00462BFB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</w:p>
        </w:tc>
      </w:tr>
    </w:tbl>
    <w:p w14:paraId="2861AFC1" w14:textId="77777777" w:rsidR="00462BFB" w:rsidRPr="00462BFB" w:rsidRDefault="00462BFB" w:rsidP="00462BFB">
      <w:pPr>
        <w:jc w:val="both"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</w:p>
    <w:p w14:paraId="46A053A2" w14:textId="77777777" w:rsidR="00462BFB" w:rsidRPr="00462BFB" w:rsidRDefault="00462BFB" w:rsidP="00462BF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 w:hanging="270"/>
        <w:outlineLvl w:val="0"/>
        <w:rPr>
          <w:rFonts w:asciiTheme="minorHAnsi" w:hAnsiTheme="minorHAnsi" w:cstheme="minorHAnsi"/>
          <w:b/>
          <w:sz w:val="22"/>
          <w:szCs w:val="22"/>
        </w:rPr>
      </w:pPr>
      <w:r w:rsidRPr="00462BFB">
        <w:rPr>
          <w:rFonts w:asciiTheme="minorHAnsi" w:hAnsiTheme="minorHAnsi" w:cstheme="minorHAnsi"/>
          <w:b/>
          <w:sz w:val="22"/>
          <w:szCs w:val="22"/>
        </w:rPr>
        <w:t>JEZIK PONUDE</w:t>
      </w:r>
    </w:p>
    <w:p w14:paraId="0FB5437F" w14:textId="77777777" w:rsidR="00462BFB" w:rsidRPr="00462BFB" w:rsidRDefault="00462BFB" w:rsidP="00462BFB">
      <w:pPr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37EB2A37" w14:textId="77777777" w:rsidR="00462BFB" w:rsidRPr="00462BFB" w:rsidRDefault="00462BFB" w:rsidP="00462BF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Ponuda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se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sačinjava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na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>:</w:t>
      </w:r>
    </w:p>
    <w:p w14:paraId="53BF59F8" w14:textId="77777777" w:rsidR="00462BFB" w:rsidRPr="00462BFB" w:rsidRDefault="00462BFB" w:rsidP="00462BFB">
      <w:pPr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6EEB5EB3" w14:textId="77777777" w:rsidR="00462BFB" w:rsidRPr="00462BFB" w:rsidRDefault="00462BFB" w:rsidP="00462BF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462BFB">
        <w:rPr>
          <w:rFonts w:asciiTheme="minorHAnsi" w:hAnsiTheme="minorHAnsi" w:cstheme="minorHAnsi"/>
          <w:color w:val="000000"/>
          <w:sz w:val="22"/>
          <w:szCs w:val="22"/>
        </w:rPr>
        <w:sym w:font="Wingdings" w:char="F0A8"/>
      </w:r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crnogorski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jezik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drugi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jezik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koji je u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službenoj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upotrebi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u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Crnoj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Gori, u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skladu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sa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Ustavom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zakonom</w:t>
      </w:r>
      <w:proofErr w:type="spellEnd"/>
    </w:p>
    <w:p w14:paraId="569CF089" w14:textId="77777777" w:rsidR="00462BFB" w:rsidRPr="00462BFB" w:rsidRDefault="00462BFB" w:rsidP="00462BF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5DC4AD2E" w14:textId="77777777" w:rsidR="00462BFB" w:rsidRPr="00462BFB" w:rsidRDefault="00462BFB" w:rsidP="00462BFB">
      <w:pPr>
        <w:jc w:val="both"/>
        <w:rPr>
          <w:rFonts w:asciiTheme="minorHAnsi" w:hAnsiTheme="minorHAnsi" w:cstheme="minorHAnsi"/>
          <w:sz w:val="22"/>
          <w:szCs w:val="22"/>
          <w:lang w:val="sr-Latn-ME"/>
        </w:rPr>
      </w:pPr>
      <w:r w:rsidRPr="00462BFB">
        <w:rPr>
          <w:rFonts w:asciiTheme="minorHAnsi" w:hAnsiTheme="minorHAnsi" w:cstheme="minorHAnsi"/>
          <w:color w:val="000000"/>
          <w:sz w:val="22"/>
          <w:szCs w:val="22"/>
        </w:rPr>
        <w:sym w:font="Wingdings" w:char="F0A8"/>
      </w:r>
      <w:r w:rsidRPr="00462BFB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crnogorski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jezik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 xml:space="preserve"> za ponudu u cjelini.</w:t>
      </w:r>
    </w:p>
    <w:p w14:paraId="5D34AFC0" w14:textId="77777777" w:rsidR="00462BFB" w:rsidRPr="00462BFB" w:rsidRDefault="00462BFB" w:rsidP="00462BF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 w:hanging="270"/>
        <w:outlineLvl w:val="0"/>
        <w:rPr>
          <w:rFonts w:asciiTheme="minorHAnsi" w:hAnsiTheme="minorHAnsi" w:cstheme="minorHAnsi"/>
          <w:b/>
          <w:sz w:val="22"/>
          <w:szCs w:val="22"/>
        </w:rPr>
      </w:pPr>
      <w:r w:rsidRPr="00462BFB">
        <w:rPr>
          <w:rFonts w:asciiTheme="minorHAnsi" w:hAnsiTheme="minorHAnsi" w:cstheme="minorHAnsi"/>
          <w:b/>
          <w:sz w:val="22"/>
          <w:szCs w:val="22"/>
        </w:rPr>
        <w:t>NAČIN, MJESTO I VRIJEME PODNOŠENJA PONUDA I OTVARANJA PONUDA</w:t>
      </w:r>
    </w:p>
    <w:p w14:paraId="4947441F" w14:textId="77777777" w:rsidR="00462BFB" w:rsidRPr="00462BFB" w:rsidRDefault="00462BFB" w:rsidP="00462BFB">
      <w:pPr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4E0D3E44" w14:textId="7B03C287" w:rsidR="00462BFB" w:rsidRPr="00462BFB" w:rsidRDefault="00462BFB" w:rsidP="00462BF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>Ponude</w:t>
      </w:r>
      <w:proofErr w:type="spellEnd"/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se </w:t>
      </w:r>
      <w:proofErr w:type="spellStart"/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>podnose</w:t>
      </w:r>
      <w:proofErr w:type="spellEnd"/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>preko</w:t>
      </w:r>
      <w:proofErr w:type="spellEnd"/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ESJN-</w:t>
      </w:r>
      <w:proofErr w:type="gramStart"/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a  </w:t>
      </w:r>
      <w:proofErr w:type="spellStart"/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>zaključno</w:t>
      </w:r>
      <w:proofErr w:type="spellEnd"/>
      <w:proofErr w:type="gramEnd"/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>sa</w:t>
      </w:r>
      <w:proofErr w:type="spellEnd"/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>danom</w:t>
      </w:r>
      <w:proofErr w:type="spellEnd"/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="00D013A1">
        <w:rPr>
          <w:rFonts w:asciiTheme="minorHAnsi" w:hAnsiTheme="minorHAnsi" w:cstheme="minorHAnsi"/>
          <w:b/>
          <w:color w:val="000000"/>
          <w:sz w:val="22"/>
          <w:szCs w:val="22"/>
          <w:lang w:val="sr-Latn-ME"/>
        </w:rPr>
        <w:t>2</w:t>
      </w:r>
      <w:r w:rsidR="00437CDC">
        <w:rPr>
          <w:rFonts w:asciiTheme="minorHAnsi" w:hAnsiTheme="minorHAnsi" w:cstheme="minorHAnsi"/>
          <w:b/>
          <w:color w:val="000000"/>
          <w:sz w:val="22"/>
          <w:szCs w:val="22"/>
          <w:lang w:val="sr-Latn-ME"/>
        </w:rPr>
        <w:t>2</w:t>
      </w:r>
      <w:r w:rsidRPr="00462BFB">
        <w:rPr>
          <w:rFonts w:asciiTheme="minorHAnsi" w:hAnsiTheme="minorHAnsi" w:cstheme="minorHAnsi"/>
          <w:b/>
          <w:color w:val="000000"/>
          <w:sz w:val="22"/>
          <w:szCs w:val="22"/>
          <w:lang w:val="sr-Latn-ME"/>
        </w:rPr>
        <w:t>.</w:t>
      </w:r>
      <w:r w:rsidR="00437CDC">
        <w:rPr>
          <w:rFonts w:asciiTheme="minorHAnsi" w:hAnsiTheme="minorHAnsi" w:cstheme="minorHAnsi"/>
          <w:b/>
          <w:color w:val="000000"/>
          <w:sz w:val="22"/>
          <w:szCs w:val="22"/>
          <w:lang w:val="sr-Latn-ME"/>
        </w:rPr>
        <w:t>06</w:t>
      </w:r>
      <w:r w:rsidRPr="00462BFB">
        <w:rPr>
          <w:rFonts w:asciiTheme="minorHAnsi" w:hAnsiTheme="minorHAnsi" w:cstheme="minorHAnsi"/>
          <w:b/>
          <w:color w:val="000000"/>
          <w:sz w:val="22"/>
          <w:szCs w:val="22"/>
          <w:lang w:val="sr-Latn-ME"/>
        </w:rPr>
        <w:t>.202</w:t>
      </w:r>
      <w:r w:rsidR="00437CDC">
        <w:rPr>
          <w:rFonts w:asciiTheme="minorHAnsi" w:hAnsiTheme="minorHAnsi" w:cstheme="minorHAnsi"/>
          <w:b/>
          <w:color w:val="000000"/>
          <w:sz w:val="22"/>
          <w:szCs w:val="22"/>
          <w:lang w:val="sr-Latn-ME"/>
        </w:rPr>
        <w:t>6</w:t>
      </w:r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. </w:t>
      </w:r>
      <w:proofErr w:type="spellStart"/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>godine</w:t>
      </w:r>
      <w:proofErr w:type="spellEnd"/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do </w:t>
      </w:r>
      <w:r w:rsidR="00437CDC">
        <w:rPr>
          <w:rFonts w:asciiTheme="minorHAnsi" w:hAnsiTheme="minorHAnsi" w:cstheme="minorHAnsi"/>
          <w:b/>
          <w:color w:val="000000"/>
          <w:sz w:val="22"/>
          <w:szCs w:val="22"/>
        </w:rPr>
        <w:t>12:00</w:t>
      </w:r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="00CC544D">
        <w:rPr>
          <w:rFonts w:asciiTheme="minorHAnsi" w:hAnsiTheme="minorHAnsi" w:cstheme="minorHAnsi"/>
          <w:b/>
          <w:color w:val="000000"/>
          <w:sz w:val="22"/>
          <w:szCs w:val="22"/>
        </w:rPr>
        <w:t>časova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</w:p>
    <w:p w14:paraId="6D1A8AD8" w14:textId="77777777" w:rsidR="00462BFB" w:rsidRPr="00462BFB" w:rsidRDefault="00462BFB" w:rsidP="00462BF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E4D8000" w14:textId="0FB5B9E7" w:rsidR="00462BFB" w:rsidRPr="00462BFB" w:rsidRDefault="00462BFB" w:rsidP="00462BF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Otvaranje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ponuda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održaće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se dana</w:t>
      </w:r>
      <w:r w:rsidRPr="00462BFB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 xml:space="preserve"> </w:t>
      </w:r>
      <w:r w:rsidR="00D013A1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2</w:t>
      </w:r>
      <w:r w:rsidR="00437CDC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2</w:t>
      </w:r>
      <w:r w:rsidRPr="00462BFB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.</w:t>
      </w:r>
      <w:r w:rsidR="00437CDC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06</w:t>
      </w:r>
      <w:r w:rsidR="00D013A1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.</w:t>
      </w:r>
      <w:r w:rsidRPr="00462BFB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202</w:t>
      </w:r>
      <w:r w:rsidR="00437CDC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6</w:t>
      </w:r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godine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u 1</w:t>
      </w:r>
      <w:r w:rsidR="00437CDC">
        <w:rPr>
          <w:rFonts w:asciiTheme="minorHAnsi" w:hAnsiTheme="minorHAnsi" w:cstheme="minorHAnsi"/>
          <w:color w:val="000000"/>
          <w:sz w:val="22"/>
          <w:szCs w:val="22"/>
        </w:rPr>
        <w:t>2</w:t>
      </w:r>
      <w:r w:rsidRPr="00462BFB">
        <w:rPr>
          <w:rFonts w:asciiTheme="minorHAnsi" w:hAnsiTheme="minorHAnsi" w:cstheme="minorHAnsi"/>
          <w:color w:val="000000"/>
          <w:sz w:val="22"/>
          <w:szCs w:val="22"/>
        </w:rPr>
        <w:t>:</w:t>
      </w:r>
      <w:r w:rsidR="0068271D">
        <w:rPr>
          <w:rFonts w:asciiTheme="minorHAnsi" w:hAnsiTheme="minorHAnsi" w:cstheme="minorHAnsi"/>
          <w:color w:val="000000"/>
          <w:sz w:val="22"/>
          <w:szCs w:val="22"/>
        </w:rPr>
        <w:t>0</w:t>
      </w:r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0 </w:t>
      </w:r>
      <w:proofErr w:type="spellStart"/>
      <w:r w:rsidR="00CC544D">
        <w:rPr>
          <w:rFonts w:asciiTheme="minorHAnsi" w:hAnsiTheme="minorHAnsi" w:cstheme="minorHAnsi"/>
          <w:color w:val="000000"/>
          <w:sz w:val="22"/>
          <w:szCs w:val="22"/>
        </w:rPr>
        <w:t>časova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6E343978" w14:textId="77777777" w:rsidR="00462BFB" w:rsidRPr="00462BFB" w:rsidRDefault="00462BFB" w:rsidP="00462BFB">
      <w:pPr>
        <w:shd w:val="clear" w:color="auto" w:fill="FFFFFF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Napomena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: U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skladu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sa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Zakonom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o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javnim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nabavkama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Izjava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privrednog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subjekta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i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garancija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ponude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podnose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se u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elektronskom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obliku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putem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ESJN.</w:t>
      </w:r>
    </w:p>
    <w:p w14:paraId="648D96A5" w14:textId="77777777" w:rsidR="00462BFB" w:rsidRPr="00462BFB" w:rsidRDefault="00462BFB" w:rsidP="00462BFB">
      <w:pPr>
        <w:shd w:val="clear" w:color="auto" w:fill="FFFFFF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Izuzetno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od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prethodnog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stava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,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ako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ponuđač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ne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može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da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garanciju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ponude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podnese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u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elektronskom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obliku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(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elektronski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potpis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),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dužan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je da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putem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ESJN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dostavi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kopiju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garancije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ponude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, a da original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garancije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ponude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dostavi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,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odnosno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uruči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naručiocu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neposredno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ili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putem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pošte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preporučenom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pošiljkom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najkasnije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prije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isteka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roka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za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podnošenje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ponude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, </w:t>
      </w:r>
      <w:proofErr w:type="spellStart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>i</w:t>
      </w:r>
      <w:proofErr w:type="spellEnd"/>
      <w:r w:rsidRPr="00462BF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to:</w:t>
      </w:r>
    </w:p>
    <w:p w14:paraId="26D92111" w14:textId="77777777" w:rsidR="00462BFB" w:rsidRPr="00462BFB" w:rsidRDefault="00462BFB" w:rsidP="00462BFB">
      <w:pPr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</w:p>
    <w:p w14:paraId="72D65CF1" w14:textId="77777777" w:rsidR="00462BFB" w:rsidRPr="00462BFB" w:rsidRDefault="00462BFB" w:rsidP="00462BF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462BFB">
        <w:rPr>
          <w:rFonts w:asciiTheme="minorHAnsi" w:hAnsiTheme="minorHAnsi" w:cstheme="minorHAnsi"/>
          <w:color w:val="000000"/>
          <w:sz w:val="22"/>
          <w:szCs w:val="22"/>
        </w:rPr>
        <w:sym w:font="Wingdings" w:char="F0FD"/>
      </w:r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>Dio</w:t>
      </w:r>
      <w:proofErr w:type="spellEnd"/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>ponude</w:t>
      </w:r>
      <w:proofErr w:type="spellEnd"/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>koje</w:t>
      </w:r>
      <w:proofErr w:type="spellEnd"/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se ne </w:t>
      </w:r>
      <w:proofErr w:type="spellStart"/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>dostavlja</w:t>
      </w:r>
      <w:proofErr w:type="spellEnd"/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>preko</w:t>
      </w:r>
      <w:proofErr w:type="spellEnd"/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ESJN-a, </w:t>
      </w:r>
      <w:proofErr w:type="gramStart"/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>a</w:t>
      </w:r>
      <w:proofErr w:type="gramEnd"/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>odnosi</w:t>
      </w:r>
      <w:proofErr w:type="spellEnd"/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se </w:t>
      </w:r>
      <w:proofErr w:type="spellStart"/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>na</w:t>
      </w:r>
      <w:proofErr w:type="spellEnd"/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>Garanciju</w:t>
      </w:r>
      <w:proofErr w:type="spellEnd"/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>ponude</w:t>
      </w:r>
      <w:proofErr w:type="spellEnd"/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>dostavlja</w:t>
      </w:r>
      <w:proofErr w:type="spellEnd"/>
      <w:r w:rsidRPr="00462BFB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se:</w:t>
      </w:r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24B88C9A" w14:textId="77777777" w:rsidR="00462BFB" w:rsidRPr="00462BFB" w:rsidRDefault="00462BFB" w:rsidP="00462BF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56F6BDF2" w14:textId="1F137B49" w:rsidR="00462BFB" w:rsidRPr="00462BFB" w:rsidRDefault="00462BFB" w:rsidP="00462BFB">
      <w:pPr>
        <w:numPr>
          <w:ilvl w:val="0"/>
          <w:numId w:val="9"/>
        </w:numPr>
        <w:contextualSpacing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neposrednim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podnošenjem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na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arhivi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naručioca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na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adresi</w:t>
      </w:r>
      <w:proofErr w:type="spellEnd"/>
      <w:r w:rsidR="0068271D">
        <w:rPr>
          <w:rFonts w:asciiTheme="minorHAnsi" w:eastAsia="Calibri" w:hAnsiTheme="minorHAnsi" w:cstheme="minorHAnsi"/>
          <w:color w:val="000000"/>
          <w:sz w:val="22"/>
          <w:szCs w:val="22"/>
        </w:rPr>
        <w:t>:</w:t>
      </w:r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="0068271D" w:rsidRPr="0068271D">
        <w:rPr>
          <w:rFonts w:asciiTheme="minorHAnsi" w:eastAsia="Calibri" w:hAnsiTheme="minorHAnsi" w:cstheme="minorHAnsi"/>
          <w:color w:val="000000"/>
          <w:sz w:val="22"/>
          <w:szCs w:val="22"/>
        </w:rPr>
        <w:t>Arhitekte</w:t>
      </w:r>
      <w:proofErr w:type="spellEnd"/>
      <w:r w:rsidR="0068271D" w:rsidRPr="0068271D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="0068271D" w:rsidRPr="0068271D">
        <w:rPr>
          <w:rFonts w:asciiTheme="minorHAnsi" w:eastAsia="Calibri" w:hAnsiTheme="minorHAnsi" w:cstheme="minorHAnsi"/>
          <w:color w:val="000000"/>
          <w:sz w:val="22"/>
          <w:szCs w:val="22"/>
        </w:rPr>
        <w:t>Milana</w:t>
      </w:r>
      <w:proofErr w:type="spellEnd"/>
      <w:r w:rsidR="0068271D" w:rsidRPr="0068271D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="0068271D" w:rsidRPr="0068271D">
        <w:rPr>
          <w:rFonts w:asciiTheme="minorHAnsi" w:eastAsia="Calibri" w:hAnsiTheme="minorHAnsi" w:cstheme="minorHAnsi"/>
          <w:color w:val="000000"/>
          <w:sz w:val="22"/>
          <w:szCs w:val="22"/>
        </w:rPr>
        <w:t>Popovića</w:t>
      </w:r>
      <w:proofErr w:type="spellEnd"/>
      <w:r w:rsidR="0068271D" w:rsidRPr="0068271D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1</w:t>
      </w:r>
      <w:r w:rsidR="0068271D">
        <w:rPr>
          <w:rFonts w:asciiTheme="minorHAnsi" w:eastAsia="Calibri" w:hAnsiTheme="minorHAnsi" w:cstheme="minorHAnsi"/>
          <w:color w:val="000000"/>
          <w:sz w:val="22"/>
          <w:szCs w:val="22"/>
        </w:rPr>
        <w:t>, 81000 Podgorica;</w:t>
      </w:r>
    </w:p>
    <w:p w14:paraId="52E1CA20" w14:textId="633C0095" w:rsidR="00462BFB" w:rsidRPr="00462BFB" w:rsidRDefault="00462BFB" w:rsidP="00462BFB">
      <w:pPr>
        <w:numPr>
          <w:ilvl w:val="0"/>
          <w:numId w:val="9"/>
        </w:numPr>
        <w:contextualSpacing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preporučenom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pošiljkom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sa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povratnicom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na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adresi</w:t>
      </w:r>
      <w:proofErr w:type="spellEnd"/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="0068271D" w:rsidRPr="0068271D">
        <w:rPr>
          <w:rFonts w:asciiTheme="minorHAnsi" w:eastAsia="Calibri" w:hAnsiTheme="minorHAnsi" w:cstheme="minorHAnsi"/>
          <w:color w:val="000000"/>
          <w:sz w:val="22"/>
          <w:szCs w:val="22"/>
        </w:rPr>
        <w:t>Arhitekte</w:t>
      </w:r>
      <w:proofErr w:type="spellEnd"/>
      <w:r w:rsidR="0068271D" w:rsidRPr="0068271D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="0068271D" w:rsidRPr="0068271D">
        <w:rPr>
          <w:rFonts w:asciiTheme="minorHAnsi" w:eastAsia="Calibri" w:hAnsiTheme="minorHAnsi" w:cstheme="minorHAnsi"/>
          <w:color w:val="000000"/>
          <w:sz w:val="22"/>
          <w:szCs w:val="22"/>
        </w:rPr>
        <w:t>Milana</w:t>
      </w:r>
      <w:proofErr w:type="spellEnd"/>
      <w:r w:rsidR="0068271D" w:rsidRPr="0068271D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="0068271D" w:rsidRPr="0068271D">
        <w:rPr>
          <w:rFonts w:asciiTheme="minorHAnsi" w:eastAsia="Calibri" w:hAnsiTheme="minorHAnsi" w:cstheme="minorHAnsi"/>
          <w:color w:val="000000"/>
          <w:sz w:val="22"/>
          <w:szCs w:val="22"/>
        </w:rPr>
        <w:t>Popovića</w:t>
      </w:r>
      <w:proofErr w:type="spellEnd"/>
      <w:r w:rsidR="0068271D" w:rsidRPr="0068271D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1, 81000 Podgorica</w:t>
      </w:r>
      <w:r w:rsidRPr="00462BFB">
        <w:rPr>
          <w:rFonts w:asciiTheme="minorHAnsi" w:eastAsia="Calibri" w:hAnsiTheme="minorHAnsi" w:cstheme="minorHAnsi"/>
          <w:color w:val="000000"/>
          <w:sz w:val="22"/>
          <w:szCs w:val="22"/>
        </w:rPr>
        <w:t>;</w:t>
      </w:r>
    </w:p>
    <w:p w14:paraId="3B1405F7" w14:textId="77777777" w:rsidR="00462BFB" w:rsidRPr="00462BFB" w:rsidRDefault="00462BFB" w:rsidP="00462BFB">
      <w:pPr>
        <w:ind w:left="720"/>
        <w:contextualSpacing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0A35B47E" w14:textId="6691595A" w:rsidR="00462BFB" w:rsidRPr="00462BFB" w:rsidRDefault="00462BFB" w:rsidP="00462BF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radnim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danima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od 8:00 do 1</w:t>
      </w:r>
      <w:r w:rsidR="0068271D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4</w:t>
      </w:r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:00 </w:t>
      </w:r>
      <w:proofErr w:type="spellStart"/>
      <w:r w:rsidR="0068271D">
        <w:rPr>
          <w:rFonts w:asciiTheme="minorHAnsi" w:hAnsiTheme="minorHAnsi" w:cstheme="minorHAnsi"/>
          <w:color w:val="000000"/>
          <w:sz w:val="22"/>
          <w:szCs w:val="22"/>
        </w:rPr>
        <w:t>časova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zaključno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sa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danom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D013A1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2</w:t>
      </w:r>
      <w:r w:rsidR="00437CDC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2</w:t>
      </w:r>
      <w:r w:rsidR="00D013A1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.1</w:t>
      </w:r>
      <w:r w:rsidR="004900FE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2</w:t>
      </w:r>
      <w:r w:rsidR="00D013A1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.</w:t>
      </w:r>
      <w:r w:rsidRPr="00462BFB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 xml:space="preserve"> 202</w:t>
      </w:r>
      <w:r w:rsidR="00437CDC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6</w:t>
      </w:r>
      <w:r w:rsidRPr="00462BFB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.</w:t>
      </w:r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godine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do </w:t>
      </w:r>
      <w:r w:rsidR="00437CDC">
        <w:rPr>
          <w:rFonts w:asciiTheme="minorHAnsi" w:hAnsiTheme="minorHAnsi" w:cstheme="minorHAnsi"/>
          <w:color w:val="000000"/>
          <w:sz w:val="22"/>
          <w:szCs w:val="22"/>
        </w:rPr>
        <w:t>12</w:t>
      </w:r>
      <w:r w:rsidRPr="00462BFB">
        <w:rPr>
          <w:rFonts w:asciiTheme="minorHAnsi" w:hAnsiTheme="minorHAnsi" w:cstheme="minorHAnsi"/>
          <w:color w:val="000000"/>
          <w:sz w:val="22"/>
          <w:szCs w:val="22"/>
        </w:rPr>
        <w:t>:</w:t>
      </w:r>
      <w:r w:rsidR="00437CDC">
        <w:rPr>
          <w:rFonts w:asciiTheme="minorHAnsi" w:hAnsiTheme="minorHAnsi" w:cstheme="minorHAnsi"/>
          <w:color w:val="000000"/>
          <w:sz w:val="22"/>
          <w:szCs w:val="22"/>
        </w:rPr>
        <w:t>0</w:t>
      </w:r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0 </w:t>
      </w:r>
      <w:proofErr w:type="spellStart"/>
      <w:r w:rsidR="00CC544D">
        <w:rPr>
          <w:rFonts w:asciiTheme="minorHAnsi" w:hAnsiTheme="minorHAnsi" w:cstheme="minorHAnsi"/>
          <w:color w:val="000000"/>
          <w:sz w:val="22"/>
          <w:szCs w:val="22"/>
        </w:rPr>
        <w:t>časova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4959FE7E" w14:textId="77777777" w:rsidR="00462BFB" w:rsidRPr="00462BFB" w:rsidRDefault="00462BFB" w:rsidP="00462BF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1C8514DF" w14:textId="77777777" w:rsidR="00462BFB" w:rsidRPr="00462BFB" w:rsidRDefault="00462BFB" w:rsidP="00462BF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 w:hanging="270"/>
        <w:outlineLvl w:val="0"/>
        <w:rPr>
          <w:rFonts w:asciiTheme="minorHAnsi" w:hAnsiTheme="minorHAnsi" w:cstheme="minorHAnsi"/>
          <w:b/>
          <w:sz w:val="22"/>
          <w:szCs w:val="22"/>
        </w:rPr>
      </w:pPr>
      <w:r w:rsidRPr="00462BFB">
        <w:rPr>
          <w:rFonts w:asciiTheme="minorHAnsi" w:hAnsiTheme="minorHAnsi" w:cstheme="minorHAnsi"/>
          <w:b/>
          <w:sz w:val="22"/>
          <w:szCs w:val="22"/>
        </w:rPr>
        <w:lastRenderedPageBreak/>
        <w:t>USLOVI ZA AKTIVIRANJE GARANCIJE PONUDE</w:t>
      </w:r>
      <w:r w:rsidRPr="00462BFB">
        <w:rPr>
          <w:rFonts w:asciiTheme="minorHAnsi" w:hAnsiTheme="minorHAnsi" w:cstheme="minorHAnsi"/>
          <w:b/>
          <w:sz w:val="22"/>
          <w:szCs w:val="22"/>
          <w:vertAlign w:val="superscript"/>
        </w:rPr>
        <w:footnoteReference w:id="9"/>
      </w:r>
    </w:p>
    <w:p w14:paraId="387E7479" w14:textId="77777777" w:rsidR="00462BFB" w:rsidRPr="00462BFB" w:rsidRDefault="00462BFB" w:rsidP="00462BFB">
      <w:pPr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6647080B" w14:textId="77777777" w:rsidR="00462BFB" w:rsidRPr="00462BFB" w:rsidRDefault="00462BFB" w:rsidP="00462BFB">
      <w:pPr>
        <w:jc w:val="both"/>
        <w:rPr>
          <w:rFonts w:asciiTheme="minorHAnsi" w:hAnsiTheme="minorHAnsi" w:cstheme="minorHAnsi"/>
          <w:sz w:val="22"/>
          <w:szCs w:val="22"/>
          <w:lang w:val="sr-Latn-ME"/>
        </w:rPr>
      </w:pPr>
      <w:r w:rsidRPr="00462BFB">
        <w:rPr>
          <w:rFonts w:asciiTheme="minorHAnsi" w:hAnsiTheme="minorHAnsi" w:cstheme="minorHAnsi"/>
          <w:sz w:val="22"/>
          <w:szCs w:val="22"/>
          <w:lang w:val="sr-Latn-ME"/>
        </w:rPr>
        <w:t xml:space="preserve">Garancija ponude će se aktivirati ako ponuđač: </w:t>
      </w:r>
    </w:p>
    <w:p w14:paraId="4E0C6FC7" w14:textId="77777777" w:rsidR="00462BFB" w:rsidRPr="00462BFB" w:rsidRDefault="00462BFB" w:rsidP="00462BFB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  <w:r w:rsidRPr="00462BFB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1) odustane od ponude u roku važenja ponude i/ili</w:t>
      </w:r>
    </w:p>
    <w:p w14:paraId="4E2900B4" w14:textId="77777777" w:rsidR="00462BFB" w:rsidRPr="00462BFB" w:rsidRDefault="00462BFB" w:rsidP="00462BFB">
      <w:pPr>
        <w:autoSpaceDE w:val="0"/>
        <w:autoSpaceDN w:val="0"/>
        <w:adjustRightInd w:val="0"/>
        <w:spacing w:before="60" w:after="60"/>
        <w:ind w:firstLine="283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  <w:r w:rsidRPr="00462BFB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 xml:space="preserve"> 2) odbije da zaključi ugovor o javnoj nabavci ili okvirni sporazum.</w:t>
      </w:r>
    </w:p>
    <w:p w14:paraId="160CEA4F" w14:textId="77777777" w:rsidR="00462BFB" w:rsidRPr="00462BFB" w:rsidRDefault="00462BFB" w:rsidP="00462BF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 w:hanging="270"/>
        <w:outlineLvl w:val="0"/>
        <w:rPr>
          <w:rFonts w:asciiTheme="minorHAnsi" w:hAnsiTheme="minorHAnsi" w:cstheme="minorHAnsi"/>
          <w:b/>
          <w:sz w:val="22"/>
          <w:szCs w:val="22"/>
        </w:rPr>
      </w:pPr>
      <w:r w:rsidRPr="00462BFB">
        <w:rPr>
          <w:rFonts w:asciiTheme="minorHAnsi" w:hAnsiTheme="minorHAnsi" w:cstheme="minorHAnsi"/>
          <w:b/>
          <w:sz w:val="22"/>
          <w:szCs w:val="22"/>
        </w:rPr>
        <w:t>TAJNOST PODATAKA</w:t>
      </w:r>
    </w:p>
    <w:p w14:paraId="0885A847" w14:textId="77777777" w:rsidR="00462BFB" w:rsidRPr="00462BFB" w:rsidRDefault="00462BFB" w:rsidP="00462BF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0A955B87" w14:textId="77777777" w:rsidR="00462BFB" w:rsidRPr="00462BFB" w:rsidRDefault="00462BFB" w:rsidP="00462BF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Tenderska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dokumentacija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sadrži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tajne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podatke</w:t>
      </w:r>
      <w:proofErr w:type="spellEnd"/>
    </w:p>
    <w:p w14:paraId="1EE4F235" w14:textId="77777777" w:rsidR="00462BFB" w:rsidRPr="00462BFB" w:rsidRDefault="00462BFB" w:rsidP="00462BF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502C9C84" w14:textId="77777777" w:rsidR="00462BFB" w:rsidRPr="00462BFB" w:rsidRDefault="00462BFB" w:rsidP="00462BF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462BFB">
        <w:rPr>
          <w:rFonts w:asciiTheme="minorHAnsi" w:hAnsiTheme="minorHAnsi" w:cstheme="minorHAnsi"/>
          <w:color w:val="000000"/>
          <w:sz w:val="22"/>
          <w:szCs w:val="22"/>
        </w:rPr>
        <w:sym w:font="Wingdings" w:char="F0A8"/>
      </w:r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ne</w:t>
      </w:r>
    </w:p>
    <w:p w14:paraId="5A7D55CF" w14:textId="77777777" w:rsidR="00462BFB" w:rsidRPr="00462BFB" w:rsidRDefault="00462BFB" w:rsidP="00462BF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 w:hanging="270"/>
        <w:outlineLvl w:val="0"/>
        <w:rPr>
          <w:rFonts w:asciiTheme="minorHAnsi" w:hAnsiTheme="minorHAnsi" w:cstheme="minorHAnsi"/>
          <w:b/>
          <w:sz w:val="22"/>
          <w:szCs w:val="22"/>
        </w:rPr>
      </w:pPr>
      <w:r w:rsidRPr="00462BFB">
        <w:rPr>
          <w:rFonts w:asciiTheme="minorHAnsi" w:hAnsiTheme="minorHAnsi" w:cstheme="minorHAnsi"/>
          <w:b/>
          <w:sz w:val="22"/>
          <w:szCs w:val="22"/>
        </w:rPr>
        <w:t>UPUTSTVO ZA SAČINJAVANJE PONUDE</w:t>
      </w:r>
    </w:p>
    <w:p w14:paraId="1551C895" w14:textId="77777777" w:rsidR="00462BFB" w:rsidRPr="00462BFB" w:rsidRDefault="00462BFB" w:rsidP="00462BFB">
      <w:pPr>
        <w:rPr>
          <w:rFonts w:asciiTheme="minorHAnsi" w:hAnsiTheme="minorHAnsi" w:cstheme="minorHAnsi"/>
          <w:sz w:val="22"/>
          <w:szCs w:val="22"/>
        </w:rPr>
      </w:pPr>
    </w:p>
    <w:p w14:paraId="7D88C28F" w14:textId="77777777" w:rsidR="00462BFB" w:rsidRPr="00462BFB" w:rsidRDefault="00462BFB" w:rsidP="00462BFB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462BFB">
        <w:rPr>
          <w:rFonts w:asciiTheme="minorHAnsi" w:hAnsiTheme="minorHAnsi" w:cstheme="minorHAnsi"/>
          <w:sz w:val="22"/>
          <w:szCs w:val="22"/>
        </w:rPr>
        <w:t>Ponude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sačinjava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u ESJN u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skladu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tenderskom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dokumentacijom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važećim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Pravilnikom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sadržaju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ponude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uputstvu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sačinjavanje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i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podnošenje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ponude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1CF50F3E" w14:textId="2EA09EA6" w:rsidR="004900FE" w:rsidRPr="00462BFB" w:rsidRDefault="00462BFB" w:rsidP="004900FE">
      <w:pPr>
        <w:jc w:val="both"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  <w:proofErr w:type="spellStart"/>
      <w:r w:rsidRPr="00462BFB">
        <w:rPr>
          <w:rFonts w:asciiTheme="minorHAnsi" w:hAnsiTheme="minorHAnsi" w:cstheme="minorHAnsi"/>
          <w:sz w:val="22"/>
          <w:szCs w:val="22"/>
        </w:rPr>
        <w:t>Ispunjenost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uslova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učešće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u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postupku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javne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nabavke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dokazuje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izjavom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privrednog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subjekta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>.</w:t>
      </w:r>
      <w:r w:rsidRPr="00462BFB"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Ponuđač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je u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obavezi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da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dostavi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Izjavu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privrednog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subjekta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kojom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garantuje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da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će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u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toku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trajanja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postupka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javne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nabavke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realizacije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ugovora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javnoj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nabavci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ispunjavati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sve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uslove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učešće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u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postupku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javne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nabavke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da ne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postoji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osnov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isključenje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iz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postupka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javne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nabavke,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predviđen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tenderskom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dokumentacijom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Ponuđač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dužan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da u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izjavi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privrednog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subjekta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navede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potpune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jasne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tačne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podatke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. U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slučaju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podnošenja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zajedničke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ponude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izjavu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privrednog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subjekta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daje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svaki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član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zajedničke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ponude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, </w:t>
      </w:r>
      <w:proofErr w:type="gramStart"/>
      <w:r w:rsidR="004900FE" w:rsidRPr="004900FE">
        <w:rPr>
          <w:rFonts w:asciiTheme="minorHAnsi" w:hAnsiTheme="minorHAnsi" w:cstheme="minorHAnsi"/>
          <w:sz w:val="22"/>
          <w:szCs w:val="22"/>
        </w:rPr>
        <w:t>a</w:t>
      </w:r>
      <w:proofErr w:type="gram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ako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ponuda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podnijeta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podugovaračem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svaki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podugovarač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Izjava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privrednog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subjekta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sačinjava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podnosi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u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elektronskom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obliku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putem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ESJN-a u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skladu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Pravilnikom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obrascu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izjave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privrednog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subjekta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"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Službeni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list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Crne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Gore, </w:t>
      </w:r>
      <w:proofErr w:type="spellStart"/>
      <w:r w:rsidR="004900FE" w:rsidRPr="004900FE">
        <w:rPr>
          <w:rFonts w:asciiTheme="minorHAnsi" w:hAnsiTheme="minorHAnsi" w:cstheme="minorHAnsi"/>
          <w:sz w:val="22"/>
          <w:szCs w:val="22"/>
        </w:rPr>
        <w:t>broj</w:t>
      </w:r>
      <w:proofErr w:type="spellEnd"/>
      <w:r w:rsidR="004900FE" w:rsidRPr="004900FE">
        <w:rPr>
          <w:rFonts w:asciiTheme="minorHAnsi" w:hAnsiTheme="minorHAnsi" w:cstheme="minorHAnsi"/>
          <w:sz w:val="22"/>
          <w:szCs w:val="22"/>
        </w:rPr>
        <w:t xml:space="preserve"> 114/2024" od 29.11.2024.</w:t>
      </w:r>
    </w:p>
    <w:p w14:paraId="5638E4CD" w14:textId="77777777" w:rsidR="00462BFB" w:rsidRPr="00462BFB" w:rsidRDefault="00462BFB" w:rsidP="00462BF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 w:hanging="270"/>
        <w:jc w:val="both"/>
        <w:outlineLvl w:val="0"/>
        <w:rPr>
          <w:rFonts w:asciiTheme="minorHAnsi" w:hAnsiTheme="minorHAnsi" w:cstheme="minorHAnsi"/>
          <w:b/>
          <w:sz w:val="22"/>
          <w:szCs w:val="22"/>
        </w:rPr>
      </w:pPr>
      <w:r w:rsidRPr="00462BFB">
        <w:rPr>
          <w:rFonts w:asciiTheme="minorHAnsi" w:hAnsiTheme="minorHAnsi" w:cstheme="minorHAnsi"/>
          <w:b/>
          <w:sz w:val="22"/>
          <w:szCs w:val="22"/>
        </w:rPr>
        <w:t>NAČIN ZAKLJUČIVANJA I IZMJENE UGOVORA O JAVNOJ NABAVCI</w:t>
      </w:r>
    </w:p>
    <w:p w14:paraId="5FAE627D" w14:textId="77777777" w:rsidR="00462BFB" w:rsidRPr="00462BFB" w:rsidRDefault="00462BFB" w:rsidP="00462BFB">
      <w:pPr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40054355" w14:textId="77777777" w:rsidR="00462BFB" w:rsidRPr="00462BFB" w:rsidRDefault="00462BFB" w:rsidP="00462BFB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462BFB">
        <w:rPr>
          <w:rFonts w:asciiTheme="minorHAnsi" w:hAnsiTheme="minorHAnsi" w:cstheme="minorHAnsi"/>
          <w:sz w:val="22"/>
          <w:szCs w:val="22"/>
        </w:rPr>
        <w:t>Naručilac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zaključuje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ugovor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javnoj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nabavci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u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pisanom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ili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elektronskom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obliku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ponuđačem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čija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ponuda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izabrana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kao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najpovoljnija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nakon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izvršnosti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odluke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izboru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najpovoljnije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ponude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24F4D944" w14:textId="77777777" w:rsidR="00462BFB" w:rsidRPr="00462BFB" w:rsidRDefault="00462BFB" w:rsidP="00462BF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03FC0D2" w14:textId="77777777" w:rsidR="00462BFB" w:rsidRPr="00462BFB" w:rsidRDefault="00462BFB" w:rsidP="00462BFB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462BFB">
        <w:rPr>
          <w:rFonts w:asciiTheme="minorHAnsi" w:hAnsiTheme="minorHAnsi" w:cstheme="minorHAnsi"/>
          <w:sz w:val="22"/>
          <w:szCs w:val="22"/>
        </w:rPr>
        <w:t>Ugovor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javnoj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nabavci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mora da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bude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u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skladu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uslovima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utvrđenim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tenderskom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dokumentacijom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izabranom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ponudom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odlukom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izboru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najpovoljnije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ponude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osim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u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pogledu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iskazivanja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PDV-a.</w:t>
      </w:r>
    </w:p>
    <w:p w14:paraId="08D51E32" w14:textId="77777777" w:rsidR="00462BFB" w:rsidRPr="00462BFB" w:rsidRDefault="00462BFB" w:rsidP="00462BF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2F418D6" w14:textId="77777777" w:rsidR="00462BFB" w:rsidRPr="00462BFB" w:rsidRDefault="00462BFB" w:rsidP="00462BF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Ugovor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između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naručioca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ponuđača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čija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je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ponuda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izabrana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kao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najpovoljnija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, pored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uslova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koji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su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propisani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ovom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tenderskom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dokumentacijom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će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sadržati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sljedeće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>:</w:t>
      </w:r>
      <w:r w:rsidRPr="00462BFB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footnoteReference w:id="10"/>
      </w:r>
    </w:p>
    <w:p w14:paraId="1969BE2F" w14:textId="77777777" w:rsidR="00462BFB" w:rsidRPr="00462BFB" w:rsidRDefault="00462BFB" w:rsidP="00462BF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08B1CF0B" w14:textId="77777777" w:rsidR="00462BFB" w:rsidRPr="00462BFB" w:rsidRDefault="00462BFB" w:rsidP="00462BFB">
      <w:pPr>
        <w:jc w:val="both"/>
        <w:rPr>
          <w:rFonts w:asciiTheme="minorHAnsi" w:eastAsia="PMingLiU" w:hAnsiTheme="minorHAnsi" w:cstheme="minorHAnsi"/>
          <w:sz w:val="22"/>
          <w:szCs w:val="22"/>
          <w:lang w:val="sr-Latn-CS"/>
        </w:rPr>
      </w:pPr>
      <w:r w:rsidRPr="00462BFB">
        <w:rPr>
          <w:rFonts w:asciiTheme="minorHAnsi" w:eastAsia="PMingLiU" w:hAnsiTheme="minorHAnsi" w:cstheme="minorHAnsi"/>
          <w:sz w:val="22"/>
          <w:szCs w:val="22"/>
          <w:lang w:val="sr-Latn-CS"/>
        </w:rPr>
        <w:t>Izabrani ponuđač se obavezuje da plati ugovornu kaznu u visini 2‰ za svaki dan kašnjenja u isporuci robe, a najviše 5% od ukupne vrijednosti ugovorenog posla.</w:t>
      </w:r>
    </w:p>
    <w:p w14:paraId="286094CA" w14:textId="77777777" w:rsidR="00462BFB" w:rsidRPr="00462BFB" w:rsidRDefault="00462BFB" w:rsidP="00462BFB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proofErr w:type="spellStart"/>
      <w:r w:rsidRPr="00462BFB">
        <w:rPr>
          <w:rFonts w:asciiTheme="minorHAnsi" w:eastAsia="Calibri" w:hAnsiTheme="minorHAnsi" w:cstheme="minorHAnsi"/>
          <w:sz w:val="22"/>
          <w:szCs w:val="22"/>
        </w:rPr>
        <w:t>Ugovorne</w:t>
      </w:r>
      <w:proofErr w:type="spellEnd"/>
      <w:r w:rsidRPr="00462BFB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sz w:val="22"/>
          <w:szCs w:val="22"/>
        </w:rPr>
        <w:t>strane</w:t>
      </w:r>
      <w:proofErr w:type="spellEnd"/>
      <w:r w:rsidRPr="00462BFB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sz w:val="22"/>
          <w:szCs w:val="22"/>
        </w:rPr>
        <w:t>su</w:t>
      </w:r>
      <w:proofErr w:type="spellEnd"/>
      <w:r w:rsidRPr="00462BFB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sz w:val="22"/>
          <w:szCs w:val="22"/>
        </w:rPr>
        <w:t>saglasne</w:t>
      </w:r>
      <w:proofErr w:type="spellEnd"/>
      <w:r w:rsidRPr="00462BFB">
        <w:rPr>
          <w:rFonts w:asciiTheme="minorHAnsi" w:eastAsia="Calibri" w:hAnsiTheme="minorHAnsi" w:cstheme="minorHAnsi"/>
          <w:sz w:val="22"/>
          <w:szCs w:val="22"/>
        </w:rPr>
        <w:t xml:space="preserve"> da do </w:t>
      </w:r>
      <w:proofErr w:type="spellStart"/>
      <w:r w:rsidRPr="00462BFB">
        <w:rPr>
          <w:rFonts w:asciiTheme="minorHAnsi" w:eastAsia="Calibri" w:hAnsiTheme="minorHAnsi" w:cstheme="minorHAnsi"/>
          <w:sz w:val="22"/>
          <w:szCs w:val="22"/>
        </w:rPr>
        <w:t>raskida</w:t>
      </w:r>
      <w:proofErr w:type="spellEnd"/>
      <w:r w:rsidRPr="00462BFB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sz w:val="22"/>
          <w:szCs w:val="22"/>
        </w:rPr>
        <w:t>Ugovora</w:t>
      </w:r>
      <w:proofErr w:type="spellEnd"/>
      <w:r w:rsidRPr="00462BFB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sz w:val="22"/>
          <w:szCs w:val="22"/>
        </w:rPr>
        <w:t>može</w:t>
      </w:r>
      <w:proofErr w:type="spellEnd"/>
      <w:r w:rsidRPr="00462BFB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sz w:val="22"/>
          <w:szCs w:val="22"/>
        </w:rPr>
        <w:t>doći</w:t>
      </w:r>
      <w:proofErr w:type="spellEnd"/>
      <w:r w:rsidRPr="00462BFB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sz w:val="22"/>
          <w:szCs w:val="22"/>
        </w:rPr>
        <w:t>ako</w:t>
      </w:r>
      <w:proofErr w:type="spellEnd"/>
      <w:r w:rsidRPr="00462BFB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sz w:val="22"/>
          <w:szCs w:val="22"/>
        </w:rPr>
        <w:t>Dobavljač</w:t>
      </w:r>
      <w:proofErr w:type="spellEnd"/>
      <w:r w:rsidRPr="00462BFB">
        <w:rPr>
          <w:rFonts w:asciiTheme="minorHAnsi" w:eastAsia="Calibri" w:hAnsiTheme="minorHAnsi" w:cstheme="minorHAnsi"/>
          <w:sz w:val="22"/>
          <w:szCs w:val="22"/>
        </w:rPr>
        <w:t xml:space="preserve"> ne </w:t>
      </w:r>
      <w:proofErr w:type="spellStart"/>
      <w:r w:rsidRPr="00462BFB">
        <w:rPr>
          <w:rFonts w:asciiTheme="minorHAnsi" w:eastAsia="Calibri" w:hAnsiTheme="minorHAnsi" w:cstheme="minorHAnsi"/>
          <w:sz w:val="22"/>
          <w:szCs w:val="22"/>
        </w:rPr>
        <w:t>bude</w:t>
      </w:r>
      <w:proofErr w:type="spellEnd"/>
      <w:r w:rsidRPr="00462BFB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sz w:val="22"/>
          <w:szCs w:val="22"/>
        </w:rPr>
        <w:t>izvršavao</w:t>
      </w:r>
      <w:proofErr w:type="spellEnd"/>
      <w:r w:rsidRPr="00462BFB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sz w:val="22"/>
          <w:szCs w:val="22"/>
        </w:rPr>
        <w:t>svoje</w:t>
      </w:r>
      <w:proofErr w:type="spellEnd"/>
      <w:r w:rsidRPr="00462BFB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sz w:val="22"/>
          <w:szCs w:val="22"/>
        </w:rPr>
        <w:t>obaveze</w:t>
      </w:r>
      <w:proofErr w:type="spellEnd"/>
      <w:r w:rsidRPr="00462BFB">
        <w:rPr>
          <w:rFonts w:asciiTheme="minorHAnsi" w:eastAsia="Calibri" w:hAnsiTheme="minorHAnsi" w:cstheme="minorHAnsi"/>
          <w:sz w:val="22"/>
          <w:szCs w:val="22"/>
        </w:rPr>
        <w:t xml:space="preserve"> u </w:t>
      </w:r>
      <w:proofErr w:type="spellStart"/>
      <w:r w:rsidRPr="00462BFB">
        <w:rPr>
          <w:rFonts w:asciiTheme="minorHAnsi" w:eastAsia="Calibri" w:hAnsiTheme="minorHAnsi" w:cstheme="minorHAnsi"/>
          <w:sz w:val="22"/>
          <w:szCs w:val="22"/>
        </w:rPr>
        <w:t>rokovima</w:t>
      </w:r>
      <w:proofErr w:type="spellEnd"/>
      <w:r w:rsidRPr="00462BFB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sz w:val="22"/>
          <w:szCs w:val="22"/>
        </w:rPr>
        <w:t>i</w:t>
      </w:r>
      <w:proofErr w:type="spellEnd"/>
      <w:r w:rsidRPr="00462BFB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sz w:val="22"/>
          <w:szCs w:val="22"/>
        </w:rPr>
        <w:t>na</w:t>
      </w:r>
      <w:proofErr w:type="spellEnd"/>
      <w:r w:rsidRPr="00462BFB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sz w:val="22"/>
          <w:szCs w:val="22"/>
        </w:rPr>
        <w:t>način</w:t>
      </w:r>
      <w:proofErr w:type="spellEnd"/>
      <w:r w:rsidRPr="00462BFB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sz w:val="22"/>
          <w:szCs w:val="22"/>
        </w:rPr>
        <w:t>predvidjen</w:t>
      </w:r>
      <w:proofErr w:type="spellEnd"/>
      <w:r w:rsidRPr="00462BFB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sz w:val="22"/>
          <w:szCs w:val="22"/>
        </w:rPr>
        <w:t>Ugovorom</w:t>
      </w:r>
      <w:proofErr w:type="spellEnd"/>
      <w:r w:rsidRPr="00462BFB">
        <w:rPr>
          <w:rFonts w:asciiTheme="minorHAnsi" w:eastAsia="Calibri" w:hAnsiTheme="minorHAnsi" w:cstheme="minorHAnsi"/>
          <w:sz w:val="22"/>
          <w:szCs w:val="22"/>
        </w:rPr>
        <w:t xml:space="preserve">: </w:t>
      </w:r>
    </w:p>
    <w:p w14:paraId="1C38E147" w14:textId="77777777" w:rsidR="00462BFB" w:rsidRPr="00462BFB" w:rsidRDefault="00462BFB" w:rsidP="00462BFB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462BFB">
        <w:rPr>
          <w:rFonts w:asciiTheme="minorHAnsi" w:eastAsia="Calibri" w:hAnsiTheme="minorHAnsi" w:cstheme="minorHAnsi"/>
          <w:sz w:val="22"/>
          <w:szCs w:val="22"/>
        </w:rPr>
        <w:lastRenderedPageBreak/>
        <w:t xml:space="preserve">-U </w:t>
      </w:r>
      <w:proofErr w:type="spellStart"/>
      <w:r w:rsidRPr="00462BFB">
        <w:rPr>
          <w:rFonts w:asciiTheme="minorHAnsi" w:eastAsia="Calibri" w:hAnsiTheme="minorHAnsi" w:cstheme="minorHAnsi"/>
          <w:sz w:val="22"/>
          <w:szCs w:val="22"/>
        </w:rPr>
        <w:t>slučaju</w:t>
      </w:r>
      <w:proofErr w:type="spellEnd"/>
      <w:r w:rsidRPr="00462BFB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sz w:val="22"/>
          <w:szCs w:val="22"/>
        </w:rPr>
        <w:t>kada</w:t>
      </w:r>
      <w:proofErr w:type="spellEnd"/>
      <w:r w:rsidRPr="00462BFB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sz w:val="22"/>
          <w:szCs w:val="22"/>
        </w:rPr>
        <w:t>Naručilac</w:t>
      </w:r>
      <w:proofErr w:type="spellEnd"/>
      <w:r w:rsidRPr="00462BFB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sz w:val="22"/>
          <w:szCs w:val="22"/>
        </w:rPr>
        <w:t>ustanovi</w:t>
      </w:r>
      <w:proofErr w:type="spellEnd"/>
      <w:r w:rsidRPr="00462BFB">
        <w:rPr>
          <w:rFonts w:asciiTheme="minorHAnsi" w:eastAsia="Calibri" w:hAnsiTheme="minorHAnsi" w:cstheme="minorHAnsi"/>
          <w:sz w:val="22"/>
          <w:szCs w:val="22"/>
        </w:rPr>
        <w:t xml:space="preserve"> da </w:t>
      </w:r>
      <w:proofErr w:type="spellStart"/>
      <w:r w:rsidRPr="00462BFB">
        <w:rPr>
          <w:rFonts w:asciiTheme="minorHAnsi" w:eastAsia="Calibri" w:hAnsiTheme="minorHAnsi" w:cstheme="minorHAnsi"/>
          <w:sz w:val="22"/>
          <w:szCs w:val="22"/>
        </w:rPr>
        <w:t>roba</w:t>
      </w:r>
      <w:proofErr w:type="spellEnd"/>
      <w:r w:rsidRPr="00462BFB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sz w:val="22"/>
          <w:szCs w:val="22"/>
        </w:rPr>
        <w:t>koja</w:t>
      </w:r>
      <w:proofErr w:type="spellEnd"/>
      <w:r w:rsidRPr="00462BFB">
        <w:rPr>
          <w:rFonts w:asciiTheme="minorHAnsi" w:eastAsia="Calibri" w:hAnsiTheme="minorHAnsi" w:cstheme="minorHAnsi"/>
          <w:sz w:val="22"/>
          <w:szCs w:val="22"/>
        </w:rPr>
        <w:t xml:space="preserve"> je </w:t>
      </w:r>
      <w:proofErr w:type="spellStart"/>
      <w:r w:rsidRPr="00462BFB">
        <w:rPr>
          <w:rFonts w:asciiTheme="minorHAnsi" w:eastAsia="Calibri" w:hAnsiTheme="minorHAnsi" w:cstheme="minorHAnsi"/>
          <w:sz w:val="22"/>
          <w:szCs w:val="22"/>
        </w:rPr>
        <w:t>predmet</w:t>
      </w:r>
      <w:proofErr w:type="spellEnd"/>
      <w:r w:rsidRPr="00462BFB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sz w:val="22"/>
          <w:szCs w:val="22"/>
        </w:rPr>
        <w:t>ovog</w:t>
      </w:r>
      <w:proofErr w:type="spellEnd"/>
      <w:r w:rsidRPr="00462BFB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sz w:val="22"/>
          <w:szCs w:val="22"/>
        </w:rPr>
        <w:t>ugovora</w:t>
      </w:r>
      <w:proofErr w:type="spellEnd"/>
      <w:r w:rsidRPr="00462BFB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sz w:val="22"/>
          <w:szCs w:val="22"/>
        </w:rPr>
        <w:t>ili</w:t>
      </w:r>
      <w:proofErr w:type="spellEnd"/>
      <w:r w:rsidRPr="00462BFB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sz w:val="22"/>
          <w:szCs w:val="22"/>
        </w:rPr>
        <w:t>način</w:t>
      </w:r>
      <w:proofErr w:type="spellEnd"/>
      <w:r w:rsidRPr="00462BFB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sz w:val="22"/>
          <w:szCs w:val="22"/>
        </w:rPr>
        <w:t>na</w:t>
      </w:r>
      <w:proofErr w:type="spellEnd"/>
      <w:r w:rsidRPr="00462BFB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sz w:val="22"/>
          <w:szCs w:val="22"/>
        </w:rPr>
        <w:t>koje</w:t>
      </w:r>
      <w:proofErr w:type="spellEnd"/>
      <w:r w:rsidRPr="00462BFB">
        <w:rPr>
          <w:rFonts w:asciiTheme="minorHAnsi" w:eastAsia="Calibri" w:hAnsiTheme="minorHAnsi" w:cstheme="minorHAnsi"/>
          <w:sz w:val="22"/>
          <w:szCs w:val="22"/>
        </w:rPr>
        <w:t xml:space="preserve"> se </w:t>
      </w:r>
      <w:proofErr w:type="spellStart"/>
      <w:r w:rsidRPr="00462BFB">
        <w:rPr>
          <w:rFonts w:asciiTheme="minorHAnsi" w:eastAsia="Calibri" w:hAnsiTheme="minorHAnsi" w:cstheme="minorHAnsi"/>
          <w:sz w:val="22"/>
          <w:szCs w:val="22"/>
        </w:rPr>
        <w:t>isporučuje</w:t>
      </w:r>
      <w:proofErr w:type="spellEnd"/>
      <w:r w:rsidRPr="00462BFB">
        <w:rPr>
          <w:rFonts w:asciiTheme="minorHAnsi" w:eastAsia="Calibri" w:hAnsiTheme="minorHAnsi" w:cstheme="minorHAnsi"/>
          <w:sz w:val="22"/>
          <w:szCs w:val="22"/>
        </w:rPr>
        <w:t xml:space="preserve">, </w:t>
      </w:r>
      <w:proofErr w:type="spellStart"/>
      <w:r w:rsidRPr="00462BFB">
        <w:rPr>
          <w:rFonts w:asciiTheme="minorHAnsi" w:eastAsia="Calibri" w:hAnsiTheme="minorHAnsi" w:cstheme="minorHAnsi"/>
          <w:sz w:val="22"/>
          <w:szCs w:val="22"/>
        </w:rPr>
        <w:t>odstupa</w:t>
      </w:r>
      <w:proofErr w:type="spellEnd"/>
      <w:r w:rsidRPr="00462BFB">
        <w:rPr>
          <w:rFonts w:asciiTheme="minorHAnsi" w:eastAsia="Calibri" w:hAnsiTheme="minorHAnsi" w:cstheme="minorHAnsi"/>
          <w:sz w:val="22"/>
          <w:szCs w:val="22"/>
        </w:rPr>
        <w:t xml:space="preserve"> od </w:t>
      </w:r>
      <w:proofErr w:type="spellStart"/>
      <w:r w:rsidRPr="00462BFB">
        <w:rPr>
          <w:rFonts w:asciiTheme="minorHAnsi" w:eastAsia="Calibri" w:hAnsiTheme="minorHAnsi" w:cstheme="minorHAnsi"/>
          <w:sz w:val="22"/>
          <w:szCs w:val="22"/>
        </w:rPr>
        <w:t>ponuđenog</w:t>
      </w:r>
      <w:proofErr w:type="spellEnd"/>
      <w:r w:rsidRPr="00462BFB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sz w:val="22"/>
          <w:szCs w:val="22"/>
        </w:rPr>
        <w:t>iz</w:t>
      </w:r>
      <w:proofErr w:type="spellEnd"/>
      <w:r w:rsidRPr="00462BFB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sz w:val="22"/>
          <w:szCs w:val="22"/>
        </w:rPr>
        <w:t>ponude</w:t>
      </w:r>
      <w:proofErr w:type="spellEnd"/>
      <w:r w:rsidRPr="00462BFB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eastAsia="Calibri" w:hAnsiTheme="minorHAnsi" w:cstheme="minorHAnsi"/>
          <w:sz w:val="22"/>
          <w:szCs w:val="22"/>
        </w:rPr>
        <w:t>Dobavljača</w:t>
      </w:r>
      <w:proofErr w:type="spellEnd"/>
      <w:r w:rsidRPr="00462BFB">
        <w:rPr>
          <w:rFonts w:asciiTheme="minorHAnsi" w:eastAsia="Calibri" w:hAnsiTheme="minorHAnsi" w:cstheme="minorHAnsi"/>
          <w:sz w:val="22"/>
          <w:szCs w:val="22"/>
        </w:rPr>
        <w:t xml:space="preserve">. </w:t>
      </w:r>
    </w:p>
    <w:p w14:paraId="4D2716BE" w14:textId="77777777" w:rsidR="00462BFB" w:rsidRPr="00462BFB" w:rsidRDefault="00462BFB" w:rsidP="00462BFB">
      <w:pPr>
        <w:jc w:val="both"/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</w:p>
    <w:p w14:paraId="2553D726" w14:textId="711DBBB7" w:rsidR="004B705F" w:rsidRDefault="004B705F" w:rsidP="00462BFB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4B705F">
        <w:rPr>
          <w:rFonts w:asciiTheme="minorHAnsi" w:hAnsiTheme="minorHAnsi" w:cstheme="minorHAnsi"/>
          <w:sz w:val="22"/>
          <w:szCs w:val="22"/>
        </w:rPr>
        <w:t>Kontrola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kvaliteta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vršiće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se od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strane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zaposlenih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kod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Naručioca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koja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će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vršiti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kontrolu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da li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isporučena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roba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odgovara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opisu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bitnim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karakteristikama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koji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su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definisani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tehničkom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specifikacijom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ponudom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dobavljača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Ukoliko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Naručilac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utvrdi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da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isporučena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roba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ima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nedostatke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ili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očigledne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greške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Dobavljač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mora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iste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otkloniti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nakasnije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u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roku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od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jednog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dana od dana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sačinjavanja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zapisnika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reklamaciji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zamijeniti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novom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robom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jednakih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ili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boljih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karateristika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Ukoliko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Dobavljač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ne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postupi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u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skladu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traženim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ili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greška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ponavlja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naručilac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će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raskinuti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Ugovor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aktivirati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Garanciju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za dobro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izvršenje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B705F">
        <w:rPr>
          <w:rFonts w:asciiTheme="minorHAnsi" w:hAnsiTheme="minorHAnsi" w:cstheme="minorHAnsi"/>
          <w:sz w:val="22"/>
          <w:szCs w:val="22"/>
        </w:rPr>
        <w:t>ugovora</w:t>
      </w:r>
      <w:proofErr w:type="spellEnd"/>
      <w:r w:rsidRPr="004B705F">
        <w:rPr>
          <w:rFonts w:asciiTheme="minorHAnsi" w:hAnsiTheme="minorHAnsi" w:cstheme="minorHAnsi"/>
          <w:sz w:val="22"/>
          <w:szCs w:val="22"/>
        </w:rPr>
        <w:t>.</w:t>
      </w:r>
    </w:p>
    <w:p w14:paraId="4C6C7822" w14:textId="77777777" w:rsidR="004B705F" w:rsidRDefault="004B705F" w:rsidP="00462BF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B10B872" w14:textId="1C7194F7" w:rsidR="00462BFB" w:rsidRPr="00462BFB" w:rsidRDefault="00462BFB" w:rsidP="00462BFB">
      <w:pPr>
        <w:jc w:val="both"/>
        <w:rPr>
          <w:rFonts w:asciiTheme="minorHAnsi" w:hAnsiTheme="minorHAnsi" w:cstheme="minorHAnsi"/>
          <w:sz w:val="22"/>
          <w:szCs w:val="22"/>
        </w:rPr>
      </w:pPr>
      <w:r w:rsidRPr="00462BFB">
        <w:rPr>
          <w:rFonts w:asciiTheme="minorHAnsi" w:hAnsiTheme="minorHAnsi" w:cstheme="minorHAnsi"/>
          <w:sz w:val="22"/>
          <w:szCs w:val="22"/>
        </w:rPr>
        <w:sym w:font="Wingdings" w:char="F0A8"/>
      </w:r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Ugovor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javnoj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nabavci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tokom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njegovog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trajanja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može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da se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izmijeni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bez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sprovođenja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novog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postupka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javne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nabavke u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skladu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članom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151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Zakona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javnim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nabavkama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4B80E260" w14:textId="77777777" w:rsidR="00462BFB" w:rsidRPr="00462BFB" w:rsidRDefault="00462BFB" w:rsidP="00462BF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A796B8C" w14:textId="77777777" w:rsidR="00462BFB" w:rsidRPr="00462BFB" w:rsidRDefault="00462BFB" w:rsidP="00462BF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1)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Ako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su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izmjene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bez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obzira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na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njihovu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vrijednost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izražene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u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novcu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predviđene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tenderskom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dokumentacijom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ugovorom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o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javnoj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nabavci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uključuju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izmjenu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cijene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ili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varijante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sa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utvrđenim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obimom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prirodom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mogućih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izmjena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ili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varijanti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kao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uslovima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u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kojima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se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izmjene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mogu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vršiti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, pod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uslovom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da se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ugovorom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ne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predviđaju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izmjene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kojima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se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mijenja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ukupna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priroda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ugovora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o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javnoj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nabavci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, a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povećanje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vrijednosti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ugovora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nije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veće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od 20%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vrijednosti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prvobitnog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ugovora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0F1F9834" w14:textId="77777777" w:rsidR="00462BFB" w:rsidRPr="00462BFB" w:rsidRDefault="00462BFB" w:rsidP="00462BF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4A1EBB29" w14:textId="77777777" w:rsidR="00462BFB" w:rsidRPr="00462BFB" w:rsidRDefault="00462BFB" w:rsidP="00462BF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2)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radi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nabavke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dodatnih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roba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usluga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ili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radova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, koji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su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postali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neophodni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, a koji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nijesu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bili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uključeni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u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prvobitni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ugovor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o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javnoj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nabavci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ako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promjena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privrednog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subjekta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sa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kojim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je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zaključen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ugovor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nije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moguća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iz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ekonomskih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ili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tehničkih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razloga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kao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što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su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zahtjevi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kompatibilnosti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sa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postojećom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opremom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uslugama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ili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radovima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nabavljenim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u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okviru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prvobitne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nabavke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može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da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prouzrokuje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značajne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poteškoće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ili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znatno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povećavanje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troškova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za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naručioca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a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povećanje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vrijednosti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ugovora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nije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veće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od 20%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vrijednosti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prvobitnog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ugovora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>,</w:t>
      </w:r>
    </w:p>
    <w:p w14:paraId="17FEFD8C" w14:textId="77777777" w:rsidR="00462BFB" w:rsidRPr="00462BFB" w:rsidRDefault="00462BFB" w:rsidP="00462BF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C519BAF" w14:textId="77777777" w:rsidR="00462BFB" w:rsidRPr="00462BFB" w:rsidRDefault="00462BFB" w:rsidP="00462BF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462BFB">
        <w:rPr>
          <w:rFonts w:asciiTheme="minorHAnsi" w:hAnsiTheme="minorHAnsi" w:cstheme="minorHAnsi"/>
          <w:color w:val="000000"/>
          <w:sz w:val="22"/>
          <w:szCs w:val="22"/>
        </w:rPr>
        <w:t>3)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kada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je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potreba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za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izmjenom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ugovora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nastala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zbog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okolnosti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koje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naručilac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u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vrijeme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zaključivanja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ugovora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nije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mogao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da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predvidi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gram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a</w:t>
      </w:r>
      <w:proofErr w:type="gram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izmjenom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se ne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mijenja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priroda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ugovora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a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povećanje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vrijednosti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ugovora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nije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veće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od 20%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vrijednosti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prvobitnog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ugovora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51CE486A" w14:textId="77777777" w:rsidR="00462BFB" w:rsidRPr="00462BFB" w:rsidRDefault="00462BFB" w:rsidP="00462BF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3 a)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kada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je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potreba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za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izmjenom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ugovora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nastala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zbog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okolnosti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koje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naručilac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u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vrijeme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zaključivanja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ugovora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nije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mogao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da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predvidi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gram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a</w:t>
      </w:r>
      <w:proofErr w:type="gram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izmjenom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se ne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mijenja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priroda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ugovora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već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se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vrši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samo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smanjenje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ugovorene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vrijednosti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71BCDB0E" w14:textId="77777777" w:rsidR="00462BFB" w:rsidRPr="00462BFB" w:rsidRDefault="00462BFB" w:rsidP="00462BF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3 b)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kada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se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vrši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zamjena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podugovarača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u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skladu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sa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članom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128 st.10,11,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12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Zakona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752C8C0A" w14:textId="77777777" w:rsidR="00462BFB" w:rsidRPr="00462BFB" w:rsidRDefault="00462BFB" w:rsidP="00462BF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4)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ako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privrednog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subjekta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nakon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restrukturiranja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uključujući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preuzimanje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spajanje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kupovinu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ili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stečaj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zamjenjuje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u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potpunosti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ili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djelimično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novi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pravni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sljedbenik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odnosno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privredni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subjekat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, koji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ispunjava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prvobitno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određene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uslove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zaključenog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ugovora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o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javnoj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nabavci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gram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a</w:t>
      </w:r>
      <w:proofErr w:type="gram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izmjene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su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predviđene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tenderskom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dokumentacijom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, pod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uslovom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da se ne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vrše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druge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bitne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izmjene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ugovora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iz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člana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150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stav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2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ovog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zakona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49054176" w14:textId="77777777" w:rsidR="00462BFB" w:rsidRPr="00462BFB" w:rsidRDefault="00462BFB" w:rsidP="00462BF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69AD2002" w14:textId="77777777" w:rsidR="00462BFB" w:rsidRPr="00462BFB" w:rsidRDefault="00462BFB" w:rsidP="00462BF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Ponuđač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je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dužan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da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potpiše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Ugovor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u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roku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od 15 dana od dana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dostavljanja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u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istom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roku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vrati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Naručiocu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potpisan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ugovorvzajedno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sa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garancijom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za dobro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izvršenje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ugovora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avansnom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garancijom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31B1EC41" w14:textId="77777777" w:rsidR="00462BFB" w:rsidRPr="00462BFB" w:rsidRDefault="00462BFB" w:rsidP="00462BF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11C1594D" w14:textId="77777777" w:rsidR="00462BFB" w:rsidRPr="00462BFB" w:rsidRDefault="00462BFB" w:rsidP="00462BFB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Ugovor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o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javnoj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nabavci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koji je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zaključen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uz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kršenje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antikorupcijskog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pravila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u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skladu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sa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odredbama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člana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38 ZJN (</w:t>
      </w:r>
      <w:proofErr w:type="spellStart"/>
      <w:proofErr w:type="gram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Sl.list</w:t>
      </w:r>
      <w:proofErr w:type="spellEnd"/>
      <w:proofErr w:type="gram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Crne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Gore br. 74/19</w:t>
      </w:r>
      <w:r w:rsidRPr="00462BFB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, 03/23 i 11/23</w:t>
      </w:r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)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ništav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je.</w:t>
      </w:r>
    </w:p>
    <w:p w14:paraId="418B90BA" w14:textId="1CB75C82" w:rsidR="00437CDC" w:rsidRDefault="00437CDC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FF0000"/>
          <w:sz w:val="22"/>
          <w:szCs w:val="22"/>
        </w:rPr>
        <w:br w:type="page"/>
      </w:r>
    </w:p>
    <w:p w14:paraId="4164B8F9" w14:textId="77777777" w:rsidR="00462BFB" w:rsidRPr="00462BFB" w:rsidRDefault="00462BFB" w:rsidP="00462BFB">
      <w:pPr>
        <w:jc w:val="both"/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</w:p>
    <w:p w14:paraId="223BFA6D" w14:textId="77777777" w:rsidR="00462BFB" w:rsidRPr="00462BFB" w:rsidRDefault="00462BFB" w:rsidP="00462BF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 w:hanging="270"/>
        <w:jc w:val="both"/>
        <w:outlineLvl w:val="0"/>
        <w:rPr>
          <w:rFonts w:asciiTheme="minorHAnsi" w:hAnsiTheme="minorHAnsi" w:cstheme="minorHAnsi"/>
          <w:b/>
          <w:sz w:val="22"/>
          <w:szCs w:val="22"/>
        </w:rPr>
      </w:pPr>
      <w:r w:rsidRPr="00462BFB">
        <w:rPr>
          <w:rFonts w:asciiTheme="minorHAnsi" w:hAnsiTheme="minorHAnsi" w:cstheme="minorHAnsi"/>
          <w:b/>
          <w:sz w:val="22"/>
          <w:szCs w:val="22"/>
        </w:rPr>
        <w:t>ZAHTJEV ZA POJAŠNJENJE ILI IZMJENU I DOPUNU TENDERSKE DOKUMENTACIJE</w:t>
      </w:r>
    </w:p>
    <w:p w14:paraId="7202ECAE" w14:textId="77777777" w:rsidR="00462BFB" w:rsidRPr="00462BFB" w:rsidRDefault="00462BFB" w:rsidP="00462BF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53EBB2E" w14:textId="77777777" w:rsidR="00462BFB" w:rsidRPr="00462BFB" w:rsidRDefault="00462BFB" w:rsidP="00462BF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462BFB">
        <w:rPr>
          <w:rFonts w:asciiTheme="minorHAnsi" w:hAnsiTheme="minorHAnsi" w:cstheme="minorHAnsi"/>
          <w:sz w:val="22"/>
          <w:szCs w:val="22"/>
        </w:rPr>
        <w:t xml:space="preserve">Privredni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subjekat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može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da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predloži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naručiocu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da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izmijeni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ili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dopuni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tendersku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dokumentaciju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, u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roku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od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osam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dana od dana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objavljivanja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odnosno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dostavljanja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tenderske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dokumentacije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u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skladu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članom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94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st.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4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5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Zakona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javnim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nabavkama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029FCA2D" w14:textId="77777777" w:rsidR="00462BFB" w:rsidRPr="00462BFB" w:rsidRDefault="00462BFB" w:rsidP="00462BF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71BDA91" w14:textId="77777777" w:rsidR="00462BFB" w:rsidRPr="00462BFB" w:rsidRDefault="00462BFB" w:rsidP="00462BFB">
      <w:pPr>
        <w:jc w:val="both"/>
        <w:rPr>
          <w:rFonts w:asciiTheme="minorHAnsi" w:hAnsiTheme="minorHAnsi" w:cstheme="minorHAnsi"/>
          <w:sz w:val="22"/>
          <w:szCs w:val="22"/>
        </w:rPr>
      </w:pPr>
      <w:r w:rsidRPr="00462BFB">
        <w:rPr>
          <w:rFonts w:asciiTheme="minorHAnsi" w:hAnsiTheme="minorHAnsi" w:cstheme="minorHAnsi"/>
          <w:sz w:val="22"/>
          <w:szCs w:val="22"/>
        </w:rPr>
        <w:t xml:space="preserve">Privredni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subjekat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ima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pravo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da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pisanim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zahtjevom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traži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od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naručioca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pojašnjenje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tenderske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dokumentacije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najkasnije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deset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dana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prije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isteka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roka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određenog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dostavljanje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sz w:val="22"/>
          <w:szCs w:val="22"/>
        </w:rPr>
        <w:t>ponuda</w:t>
      </w:r>
      <w:proofErr w:type="spellEnd"/>
      <w:r w:rsidRPr="00462BFB">
        <w:rPr>
          <w:rFonts w:asciiTheme="minorHAnsi" w:hAnsiTheme="minorHAnsi" w:cstheme="minorHAnsi"/>
          <w:sz w:val="22"/>
          <w:szCs w:val="22"/>
        </w:rPr>
        <w:t>.</w:t>
      </w:r>
    </w:p>
    <w:p w14:paraId="129CCBB1" w14:textId="77777777" w:rsidR="00462BFB" w:rsidRPr="00462BFB" w:rsidRDefault="00462BFB" w:rsidP="00462BF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43EF5B5" w14:textId="77777777" w:rsidR="00462BFB" w:rsidRPr="00462BFB" w:rsidRDefault="00462BFB" w:rsidP="00462BF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Zahtjev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se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podnosi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isključivo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putem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ESJN-a.</w:t>
      </w:r>
    </w:p>
    <w:p w14:paraId="1ED441F8" w14:textId="77777777" w:rsidR="00462BFB" w:rsidRPr="00462BFB" w:rsidRDefault="00462BFB" w:rsidP="00462BFB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462BFB">
        <w:rPr>
          <w:rFonts w:asciiTheme="minorHAnsi" w:hAnsiTheme="minorHAnsi" w:cstheme="minorHAnsi"/>
          <w:color w:val="000000"/>
          <w:sz w:val="22"/>
          <w:szCs w:val="22"/>
        </w:rPr>
        <w:br w:type="page"/>
      </w:r>
    </w:p>
    <w:p w14:paraId="4E161DA7" w14:textId="77777777" w:rsidR="00462BFB" w:rsidRPr="00462BFB" w:rsidRDefault="00462BFB" w:rsidP="0068271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 w:hanging="180"/>
        <w:jc w:val="both"/>
        <w:outlineLvl w:val="0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462BFB">
        <w:rPr>
          <w:rFonts w:asciiTheme="minorHAnsi" w:hAnsiTheme="minorHAnsi" w:cstheme="minorHAnsi"/>
          <w:b/>
          <w:sz w:val="22"/>
          <w:szCs w:val="22"/>
        </w:rPr>
        <w:lastRenderedPageBreak/>
        <w:t>IZJAVA NARUČIOCA O NEPOSTOJANJU SUKOBA INTERESA</w:t>
      </w:r>
    </w:p>
    <w:p w14:paraId="75501C58" w14:textId="77777777" w:rsidR="0068271D" w:rsidRPr="0068271D" w:rsidRDefault="0068271D" w:rsidP="0068271D">
      <w:pPr>
        <w:tabs>
          <w:tab w:val="left" w:pos="1701"/>
          <w:tab w:val="left" w:pos="4820"/>
        </w:tabs>
        <w:jc w:val="both"/>
        <w:rPr>
          <w:rFonts w:ascii="Calibri" w:hAnsi="Calibri" w:cs="Calibri"/>
          <w:color w:val="000000"/>
          <w:sz w:val="22"/>
          <w:szCs w:val="22"/>
        </w:rPr>
      </w:pPr>
      <w:r w:rsidRPr="0068271D">
        <w:rPr>
          <w:rFonts w:ascii="Calibri" w:hAnsi="Calibri" w:cs="Calibri"/>
          <w:color w:val="000000"/>
          <w:sz w:val="22"/>
          <w:szCs w:val="22"/>
        </w:rPr>
        <w:t xml:space="preserve">JPU </w:t>
      </w:r>
      <w:proofErr w:type="spellStart"/>
      <w:r w:rsidRPr="0068271D">
        <w:rPr>
          <w:rFonts w:ascii="Calibri" w:hAnsi="Calibri" w:cs="Calibri"/>
          <w:color w:val="000000"/>
          <w:sz w:val="22"/>
          <w:szCs w:val="22"/>
        </w:rPr>
        <w:t>Ljubica</w:t>
      </w:r>
      <w:proofErr w:type="spellEnd"/>
      <w:r w:rsidRPr="0068271D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68271D">
        <w:rPr>
          <w:rFonts w:ascii="Calibri" w:hAnsi="Calibri" w:cs="Calibri"/>
          <w:color w:val="000000"/>
          <w:sz w:val="22"/>
          <w:szCs w:val="22"/>
        </w:rPr>
        <w:t>Popović</w:t>
      </w:r>
      <w:proofErr w:type="spellEnd"/>
    </w:p>
    <w:p w14:paraId="1D5C404D" w14:textId="3F87FE6D" w:rsidR="0068271D" w:rsidRPr="0068271D" w:rsidRDefault="0068271D" w:rsidP="0068271D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68271D">
        <w:rPr>
          <w:rFonts w:ascii="Calibri" w:hAnsi="Calibri" w:cs="Calibri"/>
          <w:color w:val="000000"/>
          <w:sz w:val="22"/>
          <w:szCs w:val="22"/>
        </w:rPr>
        <w:t>Broj:</w:t>
      </w:r>
      <w:r w:rsidR="00437CDC">
        <w:rPr>
          <w:rFonts w:ascii="Calibri" w:hAnsi="Calibri" w:cs="Calibri"/>
          <w:color w:val="000000"/>
          <w:sz w:val="22"/>
          <w:szCs w:val="22"/>
        </w:rPr>
        <w:t>3480</w:t>
      </w:r>
    </w:p>
    <w:p w14:paraId="771B85D6" w14:textId="4772DDD5" w:rsidR="0068271D" w:rsidRPr="0068271D" w:rsidRDefault="0068271D" w:rsidP="0068271D">
      <w:pPr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 w:rsidRPr="0068271D">
        <w:rPr>
          <w:rFonts w:ascii="Calibri" w:hAnsi="Calibri" w:cs="Calibri"/>
          <w:color w:val="000000"/>
          <w:sz w:val="22"/>
          <w:szCs w:val="22"/>
        </w:rPr>
        <w:t>Mjesto</w:t>
      </w:r>
      <w:proofErr w:type="spellEnd"/>
      <w:r w:rsidRPr="0068271D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68271D">
        <w:rPr>
          <w:rFonts w:ascii="Calibri" w:hAnsi="Calibri" w:cs="Calibri"/>
          <w:color w:val="000000"/>
          <w:sz w:val="22"/>
          <w:szCs w:val="22"/>
        </w:rPr>
        <w:t>i</w:t>
      </w:r>
      <w:proofErr w:type="spellEnd"/>
      <w:r w:rsidRPr="0068271D">
        <w:rPr>
          <w:rFonts w:ascii="Calibri" w:hAnsi="Calibri" w:cs="Calibri"/>
          <w:color w:val="000000"/>
          <w:sz w:val="22"/>
          <w:szCs w:val="22"/>
        </w:rPr>
        <w:t xml:space="preserve"> datum: Podgorica, </w:t>
      </w:r>
      <w:r w:rsidR="004900FE">
        <w:rPr>
          <w:rFonts w:ascii="Calibri" w:hAnsi="Calibri" w:cs="Calibri"/>
          <w:color w:val="000000"/>
          <w:sz w:val="22"/>
          <w:szCs w:val="22"/>
        </w:rPr>
        <w:t>0</w:t>
      </w:r>
      <w:r w:rsidR="00437CDC">
        <w:rPr>
          <w:rFonts w:ascii="Calibri" w:hAnsi="Calibri" w:cs="Calibri"/>
          <w:color w:val="000000"/>
          <w:sz w:val="22"/>
          <w:szCs w:val="22"/>
        </w:rPr>
        <w:t>4</w:t>
      </w:r>
      <w:r w:rsidRPr="0068271D">
        <w:rPr>
          <w:rFonts w:ascii="Calibri" w:hAnsi="Calibri" w:cs="Calibri"/>
          <w:color w:val="000000"/>
          <w:sz w:val="22"/>
          <w:szCs w:val="22"/>
        </w:rPr>
        <w:t>.</w:t>
      </w:r>
      <w:proofErr w:type="gramStart"/>
      <w:r w:rsidR="00437CDC">
        <w:rPr>
          <w:rFonts w:ascii="Calibri" w:hAnsi="Calibri" w:cs="Calibri"/>
          <w:color w:val="000000"/>
          <w:sz w:val="22"/>
          <w:szCs w:val="22"/>
        </w:rPr>
        <w:t>06</w:t>
      </w:r>
      <w:r w:rsidRPr="0068271D">
        <w:rPr>
          <w:rFonts w:ascii="Calibri" w:hAnsi="Calibri" w:cs="Calibri"/>
          <w:color w:val="000000"/>
          <w:sz w:val="22"/>
          <w:szCs w:val="22"/>
        </w:rPr>
        <w:t>.202</w:t>
      </w:r>
      <w:r w:rsidR="00437CDC">
        <w:rPr>
          <w:rFonts w:ascii="Calibri" w:hAnsi="Calibri" w:cs="Calibri"/>
          <w:color w:val="000000"/>
          <w:sz w:val="22"/>
          <w:szCs w:val="22"/>
        </w:rPr>
        <w:t>6</w:t>
      </w:r>
      <w:r w:rsidRPr="0068271D">
        <w:rPr>
          <w:rFonts w:ascii="Calibri" w:hAnsi="Calibri" w:cs="Calibri"/>
          <w:color w:val="000000"/>
          <w:sz w:val="22"/>
          <w:szCs w:val="22"/>
        </w:rPr>
        <w:t>.godine</w:t>
      </w:r>
      <w:proofErr w:type="gramEnd"/>
    </w:p>
    <w:p w14:paraId="75EA67F6" w14:textId="77777777" w:rsidR="0068271D" w:rsidRPr="0068271D" w:rsidRDefault="0068271D" w:rsidP="0068271D">
      <w:p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3CA34712" w14:textId="77777777" w:rsidR="0068271D" w:rsidRPr="0068271D" w:rsidRDefault="0068271D" w:rsidP="0068271D">
      <w:pPr>
        <w:tabs>
          <w:tab w:val="left" w:pos="3290"/>
        </w:tabs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 w:rsidRPr="0068271D">
        <w:rPr>
          <w:rFonts w:ascii="Calibri" w:hAnsi="Calibri" w:cs="Calibri"/>
          <w:color w:val="000000"/>
          <w:sz w:val="22"/>
          <w:szCs w:val="22"/>
        </w:rPr>
        <w:t xml:space="preserve">U </w:t>
      </w:r>
      <w:proofErr w:type="spellStart"/>
      <w:r w:rsidRPr="0068271D">
        <w:rPr>
          <w:rFonts w:ascii="Calibri" w:hAnsi="Calibri" w:cs="Calibri"/>
          <w:color w:val="000000"/>
          <w:sz w:val="22"/>
          <w:szCs w:val="22"/>
        </w:rPr>
        <w:t>skladu</w:t>
      </w:r>
      <w:proofErr w:type="spellEnd"/>
      <w:r w:rsidRPr="0068271D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68271D">
        <w:rPr>
          <w:rFonts w:ascii="Calibri" w:hAnsi="Calibri" w:cs="Calibri"/>
          <w:color w:val="000000"/>
          <w:sz w:val="22"/>
          <w:szCs w:val="22"/>
        </w:rPr>
        <w:t>sa</w:t>
      </w:r>
      <w:proofErr w:type="spellEnd"/>
      <w:r w:rsidRPr="0068271D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68271D">
        <w:rPr>
          <w:rFonts w:ascii="Calibri" w:hAnsi="Calibri" w:cs="Calibri"/>
          <w:color w:val="000000"/>
          <w:sz w:val="22"/>
          <w:szCs w:val="22"/>
        </w:rPr>
        <w:t>članom</w:t>
      </w:r>
      <w:proofErr w:type="spellEnd"/>
      <w:r w:rsidRPr="0068271D">
        <w:rPr>
          <w:rFonts w:ascii="Calibri" w:hAnsi="Calibri" w:cs="Calibri"/>
          <w:color w:val="000000"/>
          <w:sz w:val="22"/>
          <w:szCs w:val="22"/>
        </w:rPr>
        <w:t xml:space="preserve"> 43 </w:t>
      </w:r>
      <w:proofErr w:type="spellStart"/>
      <w:r w:rsidRPr="0068271D">
        <w:rPr>
          <w:rFonts w:ascii="Calibri" w:hAnsi="Calibri" w:cs="Calibri"/>
          <w:color w:val="000000"/>
          <w:sz w:val="22"/>
          <w:szCs w:val="22"/>
        </w:rPr>
        <w:t>stav</w:t>
      </w:r>
      <w:proofErr w:type="spellEnd"/>
      <w:r w:rsidRPr="0068271D">
        <w:rPr>
          <w:rFonts w:ascii="Calibri" w:hAnsi="Calibri" w:cs="Calibri"/>
          <w:color w:val="000000"/>
          <w:sz w:val="22"/>
          <w:szCs w:val="22"/>
        </w:rPr>
        <w:t xml:space="preserve"> 1 </w:t>
      </w:r>
      <w:proofErr w:type="spellStart"/>
      <w:r w:rsidRPr="0068271D">
        <w:rPr>
          <w:rFonts w:ascii="Calibri" w:hAnsi="Calibri" w:cs="Calibri"/>
          <w:color w:val="000000"/>
          <w:sz w:val="22"/>
          <w:szCs w:val="22"/>
        </w:rPr>
        <w:t>Zakona</w:t>
      </w:r>
      <w:proofErr w:type="spellEnd"/>
      <w:r w:rsidRPr="0068271D">
        <w:rPr>
          <w:rFonts w:ascii="Calibri" w:hAnsi="Calibri" w:cs="Calibri"/>
          <w:color w:val="000000"/>
          <w:sz w:val="22"/>
          <w:szCs w:val="22"/>
        </w:rPr>
        <w:t xml:space="preserve"> o </w:t>
      </w:r>
      <w:proofErr w:type="spellStart"/>
      <w:r w:rsidRPr="0068271D">
        <w:rPr>
          <w:rFonts w:ascii="Calibri" w:hAnsi="Calibri" w:cs="Calibri"/>
          <w:color w:val="000000"/>
          <w:sz w:val="22"/>
          <w:szCs w:val="22"/>
        </w:rPr>
        <w:t>javnim</w:t>
      </w:r>
      <w:proofErr w:type="spellEnd"/>
      <w:r w:rsidRPr="0068271D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68271D">
        <w:rPr>
          <w:rFonts w:ascii="Calibri" w:hAnsi="Calibri" w:cs="Calibri"/>
          <w:color w:val="000000"/>
          <w:sz w:val="22"/>
          <w:szCs w:val="22"/>
        </w:rPr>
        <w:t>nabavkama</w:t>
      </w:r>
      <w:proofErr w:type="spellEnd"/>
      <w:r w:rsidRPr="0068271D">
        <w:rPr>
          <w:rFonts w:ascii="Calibri" w:hAnsi="Calibri" w:cs="Calibri"/>
          <w:color w:val="000000"/>
          <w:sz w:val="22"/>
          <w:szCs w:val="22"/>
        </w:rPr>
        <w:t xml:space="preserve"> („</w:t>
      </w:r>
      <w:proofErr w:type="spellStart"/>
      <w:r w:rsidRPr="0068271D">
        <w:rPr>
          <w:rFonts w:ascii="Calibri" w:hAnsi="Calibri" w:cs="Calibri"/>
          <w:color w:val="000000"/>
          <w:sz w:val="22"/>
          <w:szCs w:val="22"/>
        </w:rPr>
        <w:t>Službeni</w:t>
      </w:r>
      <w:proofErr w:type="spellEnd"/>
      <w:r w:rsidRPr="0068271D">
        <w:rPr>
          <w:rFonts w:ascii="Calibri" w:hAnsi="Calibri" w:cs="Calibri"/>
          <w:color w:val="000000"/>
          <w:sz w:val="22"/>
          <w:szCs w:val="22"/>
        </w:rPr>
        <w:t xml:space="preserve"> list CG”, br.74/19 </w:t>
      </w:r>
      <w:proofErr w:type="spellStart"/>
      <w:r w:rsidRPr="0068271D">
        <w:rPr>
          <w:rFonts w:ascii="Calibri" w:hAnsi="Calibri" w:cs="Calibri"/>
          <w:color w:val="000000"/>
          <w:sz w:val="22"/>
          <w:szCs w:val="22"/>
        </w:rPr>
        <w:t>i</w:t>
      </w:r>
      <w:proofErr w:type="spellEnd"/>
      <w:r w:rsidRPr="0068271D">
        <w:rPr>
          <w:rFonts w:ascii="Calibri" w:hAnsi="Calibri" w:cs="Calibri"/>
          <w:color w:val="000000"/>
          <w:sz w:val="22"/>
          <w:szCs w:val="22"/>
        </w:rPr>
        <w:t xml:space="preserve"> 3/23), </w:t>
      </w:r>
    </w:p>
    <w:p w14:paraId="5EEA5D5F" w14:textId="77777777" w:rsidR="0068271D" w:rsidRPr="0068271D" w:rsidRDefault="0068271D" w:rsidP="0068271D">
      <w:pPr>
        <w:tabs>
          <w:tab w:val="left" w:pos="3290"/>
        </w:tabs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  <w:proofErr w:type="spellStart"/>
      <w:r w:rsidRPr="0068271D">
        <w:rPr>
          <w:rFonts w:ascii="Calibri" w:hAnsi="Calibri" w:cs="Calibri"/>
          <w:b/>
          <w:bCs/>
          <w:color w:val="000000"/>
          <w:sz w:val="22"/>
          <w:szCs w:val="22"/>
        </w:rPr>
        <w:t>Izjavljujem</w:t>
      </w:r>
      <w:proofErr w:type="spellEnd"/>
    </w:p>
    <w:p w14:paraId="600CEB90" w14:textId="77777777" w:rsidR="0068271D" w:rsidRPr="0068271D" w:rsidRDefault="0068271D" w:rsidP="0068271D">
      <w:pPr>
        <w:tabs>
          <w:tab w:val="left" w:pos="3290"/>
        </w:tabs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6AB5DC49" w14:textId="6E21DE7D" w:rsidR="0068271D" w:rsidRPr="0068271D" w:rsidRDefault="00CC544D" w:rsidP="004900FE">
      <w:pPr>
        <w:tabs>
          <w:tab w:val="left" w:pos="3290"/>
        </w:tabs>
        <w:jc w:val="both"/>
        <w:rPr>
          <w:rFonts w:ascii="Calibri" w:hAnsi="Calibri" w:cs="Calibri"/>
          <w:color w:val="000000"/>
          <w:sz w:val="22"/>
          <w:szCs w:val="22"/>
        </w:rPr>
      </w:pPr>
      <w:r w:rsidRPr="00CC544D">
        <w:rPr>
          <w:rFonts w:ascii="Calibri" w:hAnsi="Calibri" w:cs="Calibri"/>
          <w:color w:val="000000"/>
          <w:sz w:val="22"/>
          <w:szCs w:val="22"/>
        </w:rPr>
        <w:t xml:space="preserve">da u </w:t>
      </w:r>
      <w:proofErr w:type="spellStart"/>
      <w:r w:rsidRPr="00CC544D">
        <w:rPr>
          <w:rFonts w:ascii="Calibri" w:hAnsi="Calibri" w:cs="Calibri"/>
          <w:color w:val="000000"/>
          <w:sz w:val="22"/>
          <w:szCs w:val="22"/>
        </w:rPr>
        <w:t>postupku</w:t>
      </w:r>
      <w:proofErr w:type="spellEnd"/>
      <w:r w:rsidRPr="00CC544D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CC544D">
        <w:rPr>
          <w:rFonts w:ascii="Calibri" w:hAnsi="Calibri" w:cs="Calibri"/>
          <w:color w:val="000000"/>
          <w:sz w:val="22"/>
          <w:szCs w:val="22"/>
        </w:rPr>
        <w:t>javne</w:t>
      </w:r>
      <w:proofErr w:type="spellEnd"/>
      <w:r w:rsidRPr="00CC544D">
        <w:rPr>
          <w:rFonts w:ascii="Calibri" w:hAnsi="Calibri" w:cs="Calibri"/>
          <w:color w:val="000000"/>
          <w:sz w:val="22"/>
          <w:szCs w:val="22"/>
        </w:rPr>
        <w:t xml:space="preserve"> nabavke </w:t>
      </w:r>
      <w:proofErr w:type="spellStart"/>
      <w:r w:rsidRPr="00CC544D">
        <w:rPr>
          <w:rFonts w:ascii="Calibri" w:hAnsi="Calibri" w:cs="Calibri"/>
          <w:color w:val="000000"/>
          <w:sz w:val="22"/>
          <w:szCs w:val="22"/>
        </w:rPr>
        <w:t>redni</w:t>
      </w:r>
      <w:proofErr w:type="spellEnd"/>
      <w:r w:rsidRPr="00CC544D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CC544D">
        <w:rPr>
          <w:rFonts w:ascii="Calibri" w:hAnsi="Calibri" w:cs="Calibri"/>
          <w:color w:val="000000"/>
          <w:sz w:val="22"/>
          <w:szCs w:val="22"/>
        </w:rPr>
        <w:t>broj</w:t>
      </w:r>
      <w:proofErr w:type="spellEnd"/>
      <w:r w:rsidRPr="00CC544D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437CDC">
        <w:rPr>
          <w:rFonts w:ascii="Calibri" w:hAnsi="Calibri" w:cs="Calibri"/>
          <w:color w:val="000000"/>
          <w:sz w:val="22"/>
          <w:szCs w:val="22"/>
        </w:rPr>
        <w:t>12</w:t>
      </w:r>
      <w:r w:rsidRPr="00CC544D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CC544D">
        <w:rPr>
          <w:rFonts w:ascii="Calibri" w:hAnsi="Calibri" w:cs="Calibri"/>
          <w:color w:val="000000"/>
          <w:sz w:val="22"/>
          <w:szCs w:val="22"/>
        </w:rPr>
        <w:t>iz</w:t>
      </w:r>
      <w:proofErr w:type="spellEnd"/>
      <w:r w:rsidRPr="00CC544D">
        <w:rPr>
          <w:rFonts w:ascii="Calibri" w:hAnsi="Calibri" w:cs="Calibri"/>
          <w:color w:val="000000"/>
          <w:sz w:val="22"/>
          <w:szCs w:val="22"/>
        </w:rPr>
        <w:t xml:space="preserve"> Plana </w:t>
      </w:r>
      <w:proofErr w:type="spellStart"/>
      <w:r w:rsidRPr="00CC544D">
        <w:rPr>
          <w:rFonts w:ascii="Calibri" w:hAnsi="Calibri" w:cs="Calibri"/>
          <w:color w:val="000000"/>
          <w:sz w:val="22"/>
          <w:szCs w:val="22"/>
        </w:rPr>
        <w:t>javnih</w:t>
      </w:r>
      <w:proofErr w:type="spellEnd"/>
      <w:r w:rsidRPr="00CC544D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CC544D">
        <w:rPr>
          <w:rFonts w:ascii="Calibri" w:hAnsi="Calibri" w:cs="Calibri"/>
          <w:color w:val="000000"/>
          <w:sz w:val="22"/>
          <w:szCs w:val="22"/>
        </w:rPr>
        <w:t>nabavki</w:t>
      </w:r>
      <w:proofErr w:type="spellEnd"/>
      <w:r w:rsidRPr="00CC544D">
        <w:rPr>
          <w:rFonts w:ascii="Calibri" w:hAnsi="Calibri" w:cs="Calibri"/>
          <w:color w:val="000000"/>
          <w:sz w:val="22"/>
          <w:szCs w:val="22"/>
        </w:rPr>
        <w:t xml:space="preserve"> br. 2</w:t>
      </w:r>
      <w:r w:rsidR="00437CDC">
        <w:rPr>
          <w:rFonts w:ascii="Calibri" w:hAnsi="Calibri" w:cs="Calibri"/>
          <w:color w:val="000000"/>
          <w:sz w:val="22"/>
          <w:szCs w:val="22"/>
        </w:rPr>
        <w:t>4757</w:t>
      </w:r>
      <w:r w:rsidRPr="00CC544D">
        <w:rPr>
          <w:rFonts w:ascii="Calibri" w:hAnsi="Calibri" w:cs="Calibri"/>
          <w:color w:val="000000"/>
          <w:sz w:val="22"/>
          <w:szCs w:val="22"/>
        </w:rPr>
        <w:t xml:space="preserve">, </w:t>
      </w:r>
      <w:proofErr w:type="spellStart"/>
      <w:r w:rsidRPr="00CC544D">
        <w:rPr>
          <w:rFonts w:ascii="Calibri" w:hAnsi="Calibri" w:cs="Calibri"/>
          <w:color w:val="000000"/>
          <w:sz w:val="22"/>
          <w:szCs w:val="22"/>
        </w:rPr>
        <w:t>objavljenog</w:t>
      </w:r>
      <w:proofErr w:type="spellEnd"/>
      <w:r w:rsidRPr="00CC544D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CC544D">
        <w:rPr>
          <w:rFonts w:ascii="Calibri" w:hAnsi="Calibri" w:cs="Calibri"/>
          <w:color w:val="000000"/>
          <w:sz w:val="22"/>
          <w:szCs w:val="22"/>
        </w:rPr>
        <w:t>na</w:t>
      </w:r>
      <w:proofErr w:type="spellEnd"/>
      <w:r w:rsidRPr="00CC544D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CC544D">
        <w:rPr>
          <w:rFonts w:ascii="Calibri" w:hAnsi="Calibri" w:cs="Calibri"/>
          <w:color w:val="000000"/>
          <w:sz w:val="22"/>
          <w:szCs w:val="22"/>
        </w:rPr>
        <w:t>portalu</w:t>
      </w:r>
      <w:proofErr w:type="spellEnd"/>
      <w:r w:rsidRPr="00CC544D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CC544D">
        <w:rPr>
          <w:rFonts w:ascii="Calibri" w:hAnsi="Calibri" w:cs="Calibri"/>
          <w:color w:val="000000"/>
          <w:sz w:val="22"/>
          <w:szCs w:val="22"/>
        </w:rPr>
        <w:t>Direktorata</w:t>
      </w:r>
      <w:proofErr w:type="spellEnd"/>
      <w:r w:rsidRPr="00CC544D">
        <w:rPr>
          <w:rFonts w:ascii="Calibri" w:hAnsi="Calibri" w:cs="Calibri"/>
          <w:color w:val="000000"/>
          <w:sz w:val="22"/>
          <w:szCs w:val="22"/>
        </w:rPr>
        <w:t xml:space="preserve"> za </w:t>
      </w:r>
      <w:proofErr w:type="spellStart"/>
      <w:r w:rsidRPr="00CC544D">
        <w:rPr>
          <w:rFonts w:ascii="Calibri" w:hAnsi="Calibri" w:cs="Calibri"/>
          <w:color w:val="000000"/>
          <w:sz w:val="22"/>
          <w:szCs w:val="22"/>
        </w:rPr>
        <w:t>politiku</w:t>
      </w:r>
      <w:proofErr w:type="spellEnd"/>
      <w:r w:rsidRPr="00CC544D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CC544D">
        <w:rPr>
          <w:rFonts w:ascii="Calibri" w:hAnsi="Calibri" w:cs="Calibri"/>
          <w:color w:val="000000"/>
          <w:sz w:val="22"/>
          <w:szCs w:val="22"/>
        </w:rPr>
        <w:t>javnih</w:t>
      </w:r>
      <w:proofErr w:type="spellEnd"/>
      <w:r w:rsidRPr="00CC544D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CC544D">
        <w:rPr>
          <w:rFonts w:ascii="Calibri" w:hAnsi="Calibri" w:cs="Calibri"/>
          <w:color w:val="000000"/>
          <w:sz w:val="22"/>
          <w:szCs w:val="22"/>
        </w:rPr>
        <w:t>nabavki</w:t>
      </w:r>
      <w:proofErr w:type="spellEnd"/>
      <w:r w:rsidRPr="00CC544D">
        <w:rPr>
          <w:rFonts w:ascii="Calibri" w:hAnsi="Calibri" w:cs="Calibri"/>
          <w:color w:val="000000"/>
          <w:sz w:val="22"/>
          <w:szCs w:val="22"/>
        </w:rPr>
        <w:t xml:space="preserve">, dana </w:t>
      </w:r>
      <w:r w:rsidR="004900FE">
        <w:rPr>
          <w:rFonts w:ascii="Calibri" w:hAnsi="Calibri" w:cs="Calibri"/>
          <w:color w:val="000000"/>
          <w:sz w:val="22"/>
          <w:szCs w:val="22"/>
        </w:rPr>
        <w:t>2</w:t>
      </w:r>
      <w:r w:rsidR="00437CDC">
        <w:rPr>
          <w:rFonts w:ascii="Calibri" w:hAnsi="Calibri" w:cs="Calibri"/>
          <w:color w:val="000000"/>
          <w:sz w:val="22"/>
          <w:szCs w:val="22"/>
        </w:rPr>
        <w:t>9</w:t>
      </w:r>
      <w:r w:rsidRPr="00CC544D">
        <w:rPr>
          <w:rFonts w:ascii="Calibri" w:hAnsi="Calibri" w:cs="Calibri"/>
          <w:color w:val="000000"/>
          <w:sz w:val="22"/>
          <w:szCs w:val="22"/>
        </w:rPr>
        <w:t xml:space="preserve">. </w:t>
      </w:r>
      <w:proofErr w:type="spellStart"/>
      <w:r w:rsidR="00437CDC">
        <w:rPr>
          <w:rFonts w:ascii="Calibri" w:hAnsi="Calibri" w:cs="Calibri"/>
          <w:color w:val="000000"/>
          <w:sz w:val="22"/>
          <w:szCs w:val="22"/>
        </w:rPr>
        <w:t>januara</w:t>
      </w:r>
      <w:proofErr w:type="spellEnd"/>
      <w:r w:rsidRPr="00CC544D">
        <w:rPr>
          <w:rFonts w:ascii="Calibri" w:hAnsi="Calibri" w:cs="Calibri"/>
          <w:color w:val="000000"/>
          <w:sz w:val="22"/>
          <w:szCs w:val="22"/>
        </w:rPr>
        <w:t xml:space="preserve"> 202</w:t>
      </w:r>
      <w:r w:rsidR="00437CDC">
        <w:rPr>
          <w:rFonts w:ascii="Calibri" w:hAnsi="Calibri" w:cs="Calibri"/>
          <w:color w:val="000000"/>
          <w:sz w:val="22"/>
          <w:szCs w:val="22"/>
        </w:rPr>
        <w:t>6</w:t>
      </w:r>
      <w:r w:rsidRPr="00CC544D">
        <w:rPr>
          <w:rFonts w:ascii="Calibri" w:hAnsi="Calibri" w:cs="Calibri"/>
          <w:color w:val="000000"/>
          <w:sz w:val="22"/>
          <w:szCs w:val="22"/>
        </w:rPr>
        <w:t xml:space="preserve">. </w:t>
      </w:r>
      <w:proofErr w:type="spellStart"/>
      <w:r w:rsidRPr="00CC544D">
        <w:rPr>
          <w:rFonts w:ascii="Calibri" w:hAnsi="Calibri" w:cs="Calibri"/>
          <w:color w:val="000000"/>
          <w:sz w:val="22"/>
          <w:szCs w:val="22"/>
        </w:rPr>
        <w:t>godine</w:t>
      </w:r>
      <w:proofErr w:type="spellEnd"/>
      <w:r w:rsidRPr="00CC544D">
        <w:rPr>
          <w:rFonts w:ascii="Calibri" w:hAnsi="Calibri" w:cs="Calibri"/>
          <w:color w:val="000000"/>
          <w:sz w:val="22"/>
          <w:szCs w:val="22"/>
        </w:rPr>
        <w:t xml:space="preserve">, za </w:t>
      </w:r>
      <w:proofErr w:type="spellStart"/>
      <w:r w:rsidRPr="00CC544D">
        <w:rPr>
          <w:rFonts w:ascii="Calibri" w:hAnsi="Calibri" w:cs="Calibri"/>
          <w:color w:val="000000"/>
          <w:sz w:val="22"/>
          <w:szCs w:val="22"/>
        </w:rPr>
        <w:t>nabavku</w:t>
      </w:r>
      <w:proofErr w:type="spellEnd"/>
      <w:r w:rsidRPr="00CC544D">
        <w:rPr>
          <w:rFonts w:ascii="Calibri" w:hAnsi="Calibri" w:cs="Calibri"/>
          <w:color w:val="000000"/>
          <w:sz w:val="22"/>
          <w:szCs w:val="22"/>
        </w:rPr>
        <w:t xml:space="preserve"> robe: </w:t>
      </w:r>
      <w:proofErr w:type="spellStart"/>
      <w:r w:rsidR="00437CDC" w:rsidRPr="00437CDC">
        <w:rPr>
          <w:rFonts w:ascii="Calibri" w:hAnsi="Calibri" w:cs="Calibri"/>
          <w:color w:val="000000"/>
          <w:sz w:val="22"/>
          <w:szCs w:val="22"/>
        </w:rPr>
        <w:t>Nabavka</w:t>
      </w:r>
      <w:proofErr w:type="spellEnd"/>
      <w:r w:rsidR="00437CDC" w:rsidRPr="00437CDC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="00437CDC" w:rsidRPr="00437CDC">
        <w:rPr>
          <w:rFonts w:ascii="Calibri" w:hAnsi="Calibri" w:cs="Calibri"/>
          <w:color w:val="000000"/>
          <w:sz w:val="22"/>
          <w:szCs w:val="22"/>
        </w:rPr>
        <w:t>raznih</w:t>
      </w:r>
      <w:proofErr w:type="spellEnd"/>
      <w:r w:rsidR="00437CDC" w:rsidRPr="00437CDC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="00437CDC" w:rsidRPr="00437CDC">
        <w:rPr>
          <w:rFonts w:ascii="Calibri" w:hAnsi="Calibri" w:cs="Calibri"/>
          <w:color w:val="000000"/>
          <w:sz w:val="22"/>
          <w:szCs w:val="22"/>
        </w:rPr>
        <w:t>prehrambenih</w:t>
      </w:r>
      <w:proofErr w:type="spellEnd"/>
      <w:r w:rsidR="00437CDC" w:rsidRPr="00437CDC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="00437CDC" w:rsidRPr="00437CDC">
        <w:rPr>
          <w:rFonts w:ascii="Calibri" w:hAnsi="Calibri" w:cs="Calibri"/>
          <w:color w:val="000000"/>
          <w:sz w:val="22"/>
          <w:szCs w:val="22"/>
        </w:rPr>
        <w:t>proizvoda</w:t>
      </w:r>
      <w:proofErr w:type="spellEnd"/>
      <w:r w:rsidR="00437CDC" w:rsidRPr="00437CDC">
        <w:rPr>
          <w:rFonts w:ascii="Calibri" w:hAnsi="Calibri" w:cs="Calibri"/>
          <w:color w:val="000000"/>
          <w:sz w:val="22"/>
          <w:szCs w:val="22"/>
        </w:rPr>
        <w:t xml:space="preserve"> 2026</w:t>
      </w:r>
      <w:r w:rsidRPr="00CC544D">
        <w:rPr>
          <w:rFonts w:ascii="Calibri" w:hAnsi="Calibri" w:cs="Calibri"/>
          <w:color w:val="000000"/>
          <w:sz w:val="22"/>
          <w:szCs w:val="22"/>
        </w:rPr>
        <w:t xml:space="preserve">, </w:t>
      </w:r>
      <w:proofErr w:type="spellStart"/>
      <w:r w:rsidRPr="00CC544D">
        <w:rPr>
          <w:rFonts w:ascii="Calibri" w:hAnsi="Calibri" w:cs="Calibri"/>
          <w:color w:val="000000"/>
          <w:sz w:val="22"/>
          <w:szCs w:val="22"/>
        </w:rPr>
        <w:t>nijesam</w:t>
      </w:r>
      <w:proofErr w:type="spellEnd"/>
      <w:r w:rsidRPr="00CC544D">
        <w:rPr>
          <w:rFonts w:ascii="Calibri" w:hAnsi="Calibri" w:cs="Calibri"/>
          <w:color w:val="000000"/>
          <w:sz w:val="22"/>
          <w:szCs w:val="22"/>
        </w:rPr>
        <w:t xml:space="preserve"> u </w:t>
      </w:r>
      <w:proofErr w:type="spellStart"/>
      <w:r w:rsidRPr="00CC544D">
        <w:rPr>
          <w:rFonts w:ascii="Calibri" w:hAnsi="Calibri" w:cs="Calibri"/>
          <w:color w:val="000000"/>
          <w:sz w:val="22"/>
          <w:szCs w:val="22"/>
        </w:rPr>
        <w:t>sukobu</w:t>
      </w:r>
      <w:proofErr w:type="spellEnd"/>
      <w:r w:rsidRPr="00CC544D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CC544D">
        <w:rPr>
          <w:rFonts w:ascii="Calibri" w:hAnsi="Calibri" w:cs="Calibri"/>
          <w:color w:val="000000"/>
          <w:sz w:val="22"/>
          <w:szCs w:val="22"/>
        </w:rPr>
        <w:t>interesa</w:t>
      </w:r>
      <w:proofErr w:type="spellEnd"/>
      <w:r w:rsidRPr="00CC544D">
        <w:rPr>
          <w:rFonts w:ascii="Calibri" w:hAnsi="Calibri" w:cs="Calibri"/>
          <w:color w:val="000000"/>
          <w:sz w:val="22"/>
          <w:szCs w:val="22"/>
        </w:rPr>
        <w:t xml:space="preserve"> u </w:t>
      </w:r>
      <w:proofErr w:type="spellStart"/>
      <w:r w:rsidRPr="00CC544D">
        <w:rPr>
          <w:rFonts w:ascii="Calibri" w:hAnsi="Calibri" w:cs="Calibri"/>
          <w:color w:val="000000"/>
          <w:sz w:val="22"/>
          <w:szCs w:val="22"/>
        </w:rPr>
        <w:t>smislu</w:t>
      </w:r>
      <w:proofErr w:type="spellEnd"/>
      <w:r w:rsidRPr="00CC544D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CC544D">
        <w:rPr>
          <w:rFonts w:ascii="Calibri" w:hAnsi="Calibri" w:cs="Calibri"/>
          <w:color w:val="000000"/>
          <w:sz w:val="22"/>
          <w:szCs w:val="22"/>
        </w:rPr>
        <w:t>člana</w:t>
      </w:r>
      <w:proofErr w:type="spellEnd"/>
      <w:r w:rsidRPr="00CC544D">
        <w:rPr>
          <w:rFonts w:ascii="Calibri" w:hAnsi="Calibri" w:cs="Calibri"/>
          <w:color w:val="000000"/>
          <w:sz w:val="22"/>
          <w:szCs w:val="22"/>
        </w:rPr>
        <w:t xml:space="preserve"> 41 </w:t>
      </w:r>
      <w:proofErr w:type="spellStart"/>
      <w:r w:rsidRPr="00CC544D">
        <w:rPr>
          <w:rFonts w:ascii="Calibri" w:hAnsi="Calibri" w:cs="Calibri"/>
          <w:color w:val="000000"/>
          <w:sz w:val="22"/>
          <w:szCs w:val="22"/>
        </w:rPr>
        <w:t>stav</w:t>
      </w:r>
      <w:proofErr w:type="spellEnd"/>
      <w:r w:rsidRPr="00CC544D">
        <w:rPr>
          <w:rFonts w:ascii="Calibri" w:hAnsi="Calibri" w:cs="Calibri"/>
          <w:color w:val="000000"/>
          <w:sz w:val="22"/>
          <w:szCs w:val="22"/>
        </w:rPr>
        <w:t xml:space="preserve"> 1 </w:t>
      </w:r>
      <w:proofErr w:type="spellStart"/>
      <w:r w:rsidRPr="00CC544D">
        <w:rPr>
          <w:rFonts w:ascii="Calibri" w:hAnsi="Calibri" w:cs="Calibri"/>
          <w:color w:val="000000"/>
          <w:sz w:val="22"/>
          <w:szCs w:val="22"/>
        </w:rPr>
        <w:t>tačka</w:t>
      </w:r>
      <w:proofErr w:type="spellEnd"/>
      <w:r w:rsidRPr="00CC544D">
        <w:rPr>
          <w:rFonts w:ascii="Calibri" w:hAnsi="Calibri" w:cs="Calibri"/>
          <w:color w:val="000000"/>
          <w:sz w:val="22"/>
          <w:szCs w:val="22"/>
        </w:rPr>
        <w:t xml:space="preserve"> 1 </w:t>
      </w:r>
      <w:proofErr w:type="spellStart"/>
      <w:r w:rsidRPr="00CC544D">
        <w:rPr>
          <w:rFonts w:ascii="Calibri" w:hAnsi="Calibri" w:cs="Calibri"/>
          <w:color w:val="000000"/>
          <w:sz w:val="22"/>
          <w:szCs w:val="22"/>
        </w:rPr>
        <w:t>Zakona</w:t>
      </w:r>
      <w:proofErr w:type="spellEnd"/>
      <w:r w:rsidRPr="00CC544D">
        <w:rPr>
          <w:rFonts w:ascii="Calibri" w:hAnsi="Calibri" w:cs="Calibri"/>
          <w:color w:val="000000"/>
          <w:sz w:val="22"/>
          <w:szCs w:val="22"/>
        </w:rPr>
        <w:t xml:space="preserve"> o </w:t>
      </w:r>
      <w:proofErr w:type="spellStart"/>
      <w:r w:rsidRPr="00CC544D">
        <w:rPr>
          <w:rFonts w:ascii="Calibri" w:hAnsi="Calibri" w:cs="Calibri"/>
          <w:color w:val="000000"/>
          <w:sz w:val="22"/>
          <w:szCs w:val="22"/>
        </w:rPr>
        <w:t>javnim</w:t>
      </w:r>
      <w:proofErr w:type="spellEnd"/>
      <w:r w:rsidRPr="00CC544D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CC544D">
        <w:rPr>
          <w:rFonts w:ascii="Calibri" w:hAnsi="Calibri" w:cs="Calibri"/>
          <w:color w:val="000000"/>
          <w:sz w:val="22"/>
          <w:szCs w:val="22"/>
        </w:rPr>
        <w:t>nabavkama</w:t>
      </w:r>
      <w:proofErr w:type="spellEnd"/>
      <w:r w:rsidRPr="00CC544D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CC544D">
        <w:rPr>
          <w:rFonts w:ascii="Calibri" w:hAnsi="Calibri" w:cs="Calibri"/>
          <w:color w:val="000000"/>
          <w:sz w:val="22"/>
          <w:szCs w:val="22"/>
        </w:rPr>
        <w:t>i</w:t>
      </w:r>
      <w:proofErr w:type="spellEnd"/>
      <w:r w:rsidRPr="00CC544D">
        <w:rPr>
          <w:rFonts w:ascii="Calibri" w:hAnsi="Calibri" w:cs="Calibri"/>
          <w:color w:val="000000"/>
          <w:sz w:val="22"/>
          <w:szCs w:val="22"/>
        </w:rPr>
        <w:t xml:space="preserve"> da ne </w:t>
      </w:r>
      <w:proofErr w:type="spellStart"/>
      <w:r w:rsidRPr="00CC544D">
        <w:rPr>
          <w:rFonts w:ascii="Calibri" w:hAnsi="Calibri" w:cs="Calibri"/>
          <w:color w:val="000000"/>
          <w:sz w:val="22"/>
          <w:szCs w:val="22"/>
        </w:rPr>
        <w:t>postoji</w:t>
      </w:r>
      <w:proofErr w:type="spellEnd"/>
      <w:r w:rsidRPr="00CC544D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CC544D">
        <w:rPr>
          <w:rFonts w:ascii="Calibri" w:hAnsi="Calibri" w:cs="Calibri"/>
          <w:color w:val="000000"/>
          <w:sz w:val="22"/>
          <w:szCs w:val="22"/>
        </w:rPr>
        <w:t>ekonomski</w:t>
      </w:r>
      <w:proofErr w:type="spellEnd"/>
      <w:r w:rsidRPr="00CC544D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CC544D">
        <w:rPr>
          <w:rFonts w:ascii="Calibri" w:hAnsi="Calibri" w:cs="Calibri"/>
          <w:color w:val="000000"/>
          <w:sz w:val="22"/>
          <w:szCs w:val="22"/>
        </w:rPr>
        <w:t>i</w:t>
      </w:r>
      <w:proofErr w:type="spellEnd"/>
      <w:r w:rsidRPr="00CC544D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CC544D">
        <w:rPr>
          <w:rFonts w:ascii="Calibri" w:hAnsi="Calibri" w:cs="Calibri"/>
          <w:color w:val="000000"/>
          <w:sz w:val="22"/>
          <w:szCs w:val="22"/>
        </w:rPr>
        <w:t>drugi</w:t>
      </w:r>
      <w:proofErr w:type="spellEnd"/>
      <w:r w:rsidRPr="00CC544D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CC544D">
        <w:rPr>
          <w:rFonts w:ascii="Calibri" w:hAnsi="Calibri" w:cs="Calibri"/>
          <w:color w:val="000000"/>
          <w:sz w:val="22"/>
          <w:szCs w:val="22"/>
        </w:rPr>
        <w:t>lični</w:t>
      </w:r>
      <w:proofErr w:type="spellEnd"/>
      <w:r w:rsidRPr="00CC544D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CC544D">
        <w:rPr>
          <w:rFonts w:ascii="Calibri" w:hAnsi="Calibri" w:cs="Calibri"/>
          <w:color w:val="000000"/>
          <w:sz w:val="22"/>
          <w:szCs w:val="22"/>
        </w:rPr>
        <w:t>interes</w:t>
      </w:r>
      <w:proofErr w:type="spellEnd"/>
      <w:r w:rsidRPr="00CC544D">
        <w:rPr>
          <w:rFonts w:ascii="Calibri" w:hAnsi="Calibri" w:cs="Calibri"/>
          <w:color w:val="000000"/>
          <w:sz w:val="22"/>
          <w:szCs w:val="22"/>
        </w:rPr>
        <w:t xml:space="preserve"> koji </w:t>
      </w:r>
      <w:proofErr w:type="spellStart"/>
      <w:r w:rsidRPr="00CC544D">
        <w:rPr>
          <w:rFonts w:ascii="Calibri" w:hAnsi="Calibri" w:cs="Calibri"/>
          <w:color w:val="000000"/>
          <w:sz w:val="22"/>
          <w:szCs w:val="22"/>
        </w:rPr>
        <w:t>može</w:t>
      </w:r>
      <w:proofErr w:type="spellEnd"/>
      <w:r w:rsidRPr="00CC544D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CC544D">
        <w:rPr>
          <w:rFonts w:ascii="Calibri" w:hAnsi="Calibri" w:cs="Calibri"/>
          <w:color w:val="000000"/>
          <w:sz w:val="22"/>
          <w:szCs w:val="22"/>
        </w:rPr>
        <w:t>uticati</w:t>
      </w:r>
      <w:proofErr w:type="spellEnd"/>
      <w:r w:rsidRPr="00CC544D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CC544D">
        <w:rPr>
          <w:rFonts w:ascii="Calibri" w:hAnsi="Calibri" w:cs="Calibri"/>
          <w:color w:val="000000"/>
          <w:sz w:val="22"/>
          <w:szCs w:val="22"/>
        </w:rPr>
        <w:t>na</w:t>
      </w:r>
      <w:proofErr w:type="spellEnd"/>
      <w:r w:rsidRPr="00CC544D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CC544D">
        <w:rPr>
          <w:rFonts w:ascii="Calibri" w:hAnsi="Calibri" w:cs="Calibri"/>
          <w:color w:val="000000"/>
          <w:sz w:val="22"/>
          <w:szCs w:val="22"/>
        </w:rPr>
        <w:t>moju</w:t>
      </w:r>
      <w:proofErr w:type="spellEnd"/>
      <w:r w:rsidRPr="00CC544D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CC544D">
        <w:rPr>
          <w:rFonts w:ascii="Calibri" w:hAnsi="Calibri" w:cs="Calibri"/>
          <w:color w:val="000000"/>
          <w:sz w:val="22"/>
          <w:szCs w:val="22"/>
        </w:rPr>
        <w:t>nepristrasnost</w:t>
      </w:r>
      <w:proofErr w:type="spellEnd"/>
      <w:r w:rsidRPr="00CC544D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CC544D">
        <w:rPr>
          <w:rFonts w:ascii="Calibri" w:hAnsi="Calibri" w:cs="Calibri"/>
          <w:color w:val="000000"/>
          <w:sz w:val="22"/>
          <w:szCs w:val="22"/>
        </w:rPr>
        <w:t>i</w:t>
      </w:r>
      <w:proofErr w:type="spellEnd"/>
      <w:r w:rsidRPr="00CC544D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CC544D">
        <w:rPr>
          <w:rFonts w:ascii="Calibri" w:hAnsi="Calibri" w:cs="Calibri"/>
          <w:color w:val="000000"/>
          <w:sz w:val="22"/>
          <w:szCs w:val="22"/>
        </w:rPr>
        <w:t>nezavisnost</w:t>
      </w:r>
      <w:proofErr w:type="spellEnd"/>
      <w:r w:rsidRPr="00CC544D">
        <w:rPr>
          <w:rFonts w:ascii="Calibri" w:hAnsi="Calibri" w:cs="Calibri"/>
          <w:color w:val="000000"/>
          <w:sz w:val="22"/>
          <w:szCs w:val="22"/>
        </w:rPr>
        <w:t xml:space="preserve"> u </w:t>
      </w:r>
      <w:proofErr w:type="spellStart"/>
      <w:r w:rsidRPr="00CC544D">
        <w:rPr>
          <w:rFonts w:ascii="Calibri" w:hAnsi="Calibri" w:cs="Calibri"/>
          <w:color w:val="000000"/>
          <w:sz w:val="22"/>
          <w:szCs w:val="22"/>
        </w:rPr>
        <w:t>ovom</w:t>
      </w:r>
      <w:proofErr w:type="spellEnd"/>
      <w:r w:rsidRPr="00CC544D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CC544D">
        <w:rPr>
          <w:rFonts w:ascii="Calibri" w:hAnsi="Calibri" w:cs="Calibri"/>
          <w:color w:val="000000"/>
          <w:sz w:val="22"/>
          <w:szCs w:val="22"/>
        </w:rPr>
        <w:t>postupku</w:t>
      </w:r>
      <w:proofErr w:type="spellEnd"/>
      <w:r w:rsidRPr="00CC544D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CC544D">
        <w:rPr>
          <w:rFonts w:ascii="Calibri" w:hAnsi="Calibri" w:cs="Calibri"/>
          <w:color w:val="000000"/>
          <w:sz w:val="22"/>
          <w:szCs w:val="22"/>
        </w:rPr>
        <w:t>javne</w:t>
      </w:r>
      <w:proofErr w:type="spellEnd"/>
      <w:r w:rsidRPr="00CC544D">
        <w:rPr>
          <w:rFonts w:ascii="Calibri" w:hAnsi="Calibri" w:cs="Calibri"/>
          <w:color w:val="000000"/>
          <w:sz w:val="22"/>
          <w:szCs w:val="22"/>
        </w:rPr>
        <w:t xml:space="preserve"> nabavke</w:t>
      </w:r>
      <w:r w:rsidR="0068271D" w:rsidRPr="0068271D">
        <w:rPr>
          <w:rFonts w:ascii="Calibri" w:hAnsi="Calibri" w:cs="Calibri"/>
          <w:color w:val="000000"/>
          <w:sz w:val="22"/>
          <w:szCs w:val="22"/>
        </w:rPr>
        <w:t>.</w:t>
      </w:r>
    </w:p>
    <w:p w14:paraId="5DD0C8B7" w14:textId="77777777" w:rsidR="0068271D" w:rsidRPr="0068271D" w:rsidRDefault="0068271D" w:rsidP="0068271D">
      <w:pPr>
        <w:tabs>
          <w:tab w:val="left" w:pos="3290"/>
        </w:tabs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2DB0F969" w14:textId="77777777" w:rsidR="0068271D" w:rsidRPr="0068271D" w:rsidRDefault="0068271D" w:rsidP="0068271D">
      <w:pPr>
        <w:tabs>
          <w:tab w:val="left" w:pos="3290"/>
        </w:tabs>
        <w:jc w:val="both"/>
        <w:rPr>
          <w:rFonts w:ascii="Calibri" w:hAnsi="Calibri" w:cs="Calibri"/>
          <w:b/>
          <w:color w:val="000000"/>
          <w:sz w:val="22"/>
          <w:szCs w:val="22"/>
        </w:rPr>
      </w:pPr>
      <w:r w:rsidRPr="0068271D">
        <w:rPr>
          <w:rFonts w:ascii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</w:t>
      </w:r>
      <w:proofErr w:type="spellStart"/>
      <w:r w:rsidRPr="0068271D">
        <w:rPr>
          <w:rFonts w:ascii="Calibri" w:hAnsi="Calibri" w:cs="Calibri"/>
          <w:b/>
          <w:color w:val="000000"/>
          <w:sz w:val="22"/>
          <w:szCs w:val="22"/>
        </w:rPr>
        <w:t>Ovlašćeno</w:t>
      </w:r>
      <w:proofErr w:type="spellEnd"/>
      <w:r w:rsidRPr="0068271D">
        <w:rPr>
          <w:rFonts w:ascii="Calibri" w:hAnsi="Calibri" w:cs="Calibri"/>
          <w:b/>
          <w:color w:val="000000"/>
          <w:sz w:val="22"/>
          <w:szCs w:val="22"/>
        </w:rPr>
        <w:t xml:space="preserve"> lice </w:t>
      </w:r>
      <w:proofErr w:type="spellStart"/>
      <w:r w:rsidRPr="0068271D">
        <w:rPr>
          <w:rFonts w:ascii="Calibri" w:hAnsi="Calibri" w:cs="Calibri"/>
          <w:b/>
          <w:color w:val="000000"/>
          <w:sz w:val="22"/>
          <w:szCs w:val="22"/>
        </w:rPr>
        <w:t>naručioca</w:t>
      </w:r>
      <w:proofErr w:type="spellEnd"/>
      <w:r w:rsidRPr="0068271D">
        <w:rPr>
          <w:rFonts w:ascii="Calibri" w:hAnsi="Calibri" w:cs="Calibri"/>
          <w:b/>
          <w:color w:val="000000"/>
          <w:sz w:val="22"/>
          <w:szCs w:val="22"/>
        </w:rPr>
        <w:t xml:space="preserve"> </w:t>
      </w:r>
    </w:p>
    <w:p w14:paraId="795CFE51" w14:textId="77777777" w:rsidR="0068271D" w:rsidRPr="0068271D" w:rsidRDefault="0068271D" w:rsidP="0068271D">
      <w:pPr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68271D">
        <w:rPr>
          <w:rFonts w:ascii="Calibri" w:eastAsia="Calibri" w:hAnsi="Calibri" w:cs="Calibri"/>
          <w:b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</w:t>
      </w:r>
      <w:proofErr w:type="spellStart"/>
      <w:r w:rsidRPr="0068271D">
        <w:rPr>
          <w:rFonts w:ascii="Calibri" w:eastAsia="Calibri" w:hAnsi="Calibri" w:cs="Calibri"/>
          <w:b/>
          <w:color w:val="000000"/>
          <w:sz w:val="22"/>
          <w:szCs w:val="22"/>
        </w:rPr>
        <w:t>Direktorka</w:t>
      </w:r>
      <w:proofErr w:type="spellEnd"/>
      <w:r w:rsidRPr="0068271D">
        <w:rPr>
          <w:rFonts w:ascii="Calibri" w:eastAsia="Calibri" w:hAnsi="Calibri" w:cs="Calibri"/>
          <w:b/>
          <w:color w:val="000000"/>
          <w:sz w:val="22"/>
          <w:szCs w:val="22"/>
        </w:rPr>
        <w:t>,</w:t>
      </w:r>
    </w:p>
    <w:p w14:paraId="7F956D12" w14:textId="77777777" w:rsidR="0068271D" w:rsidRPr="0068271D" w:rsidRDefault="0068271D" w:rsidP="0068271D">
      <w:pP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 w:rsidRPr="0068271D"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</w:t>
      </w:r>
      <w:bookmarkStart w:id="0" w:name="_Hlk179182009"/>
      <w:r w:rsidRPr="0068271D">
        <w:rPr>
          <w:rFonts w:ascii="Calibri" w:eastAsia="Calibri" w:hAnsi="Calibri" w:cs="Calibri"/>
          <w:color w:val="000000"/>
          <w:sz w:val="22"/>
          <w:szCs w:val="22"/>
        </w:rPr>
        <w:t xml:space="preserve">Vesna </w:t>
      </w:r>
      <w:proofErr w:type="spellStart"/>
      <w:r w:rsidRPr="0068271D">
        <w:rPr>
          <w:rFonts w:ascii="Calibri" w:eastAsia="Calibri" w:hAnsi="Calibri" w:cs="Calibri"/>
          <w:color w:val="000000"/>
          <w:sz w:val="22"/>
          <w:szCs w:val="22"/>
        </w:rPr>
        <w:t>NIkolić</w:t>
      </w:r>
      <w:proofErr w:type="spellEnd"/>
    </w:p>
    <w:bookmarkEnd w:id="0"/>
    <w:p w14:paraId="2286514A" w14:textId="77777777" w:rsidR="0068271D" w:rsidRPr="0068271D" w:rsidRDefault="0068271D" w:rsidP="0068271D">
      <w:pPr>
        <w:tabs>
          <w:tab w:val="left" w:pos="3290"/>
        </w:tabs>
        <w:ind w:firstLine="1134"/>
        <w:jc w:val="right"/>
        <w:rPr>
          <w:rFonts w:ascii="Calibri" w:hAnsi="Calibri" w:cs="Calibri"/>
          <w:color w:val="000000"/>
          <w:sz w:val="22"/>
          <w:szCs w:val="22"/>
        </w:rPr>
      </w:pPr>
      <w:r w:rsidRPr="0068271D">
        <w:rPr>
          <w:rFonts w:ascii="Calibri" w:hAnsi="Calibri" w:cs="Calibri"/>
          <w:color w:val="000000"/>
          <w:sz w:val="22"/>
          <w:szCs w:val="22"/>
        </w:rPr>
        <w:t>_______________________</w:t>
      </w:r>
    </w:p>
    <w:p w14:paraId="15E94034" w14:textId="77777777" w:rsidR="0068271D" w:rsidRPr="0068271D" w:rsidRDefault="0068271D" w:rsidP="0068271D">
      <w:pPr>
        <w:tabs>
          <w:tab w:val="left" w:pos="3290"/>
        </w:tabs>
        <w:ind w:left="5664" w:firstLine="708"/>
        <w:jc w:val="center"/>
        <w:rPr>
          <w:rFonts w:ascii="Calibri" w:hAnsi="Calibri" w:cs="Calibri"/>
          <w:i/>
          <w:iCs/>
          <w:color w:val="000000"/>
          <w:sz w:val="22"/>
          <w:szCs w:val="22"/>
        </w:rPr>
      </w:pPr>
      <w:r w:rsidRPr="0068271D">
        <w:rPr>
          <w:rFonts w:ascii="Calibri" w:hAnsi="Calibri" w:cs="Calibri"/>
          <w:i/>
          <w:iCs/>
          <w:color w:val="000000"/>
          <w:sz w:val="22"/>
          <w:szCs w:val="22"/>
        </w:rPr>
        <w:t xml:space="preserve">       </w:t>
      </w:r>
      <w:proofErr w:type="spellStart"/>
      <w:r w:rsidRPr="0068271D">
        <w:rPr>
          <w:rFonts w:ascii="Calibri" w:hAnsi="Calibri" w:cs="Calibri"/>
          <w:i/>
          <w:iCs/>
          <w:color w:val="000000"/>
          <w:sz w:val="22"/>
          <w:szCs w:val="22"/>
        </w:rPr>
        <w:t>s.r.</w:t>
      </w:r>
      <w:proofErr w:type="spellEnd"/>
    </w:p>
    <w:p w14:paraId="3050C6D6" w14:textId="77777777" w:rsidR="0068271D" w:rsidRPr="0068271D" w:rsidRDefault="0068271D" w:rsidP="0068271D">
      <w:pPr>
        <w:ind w:firstLine="1134"/>
        <w:jc w:val="right"/>
        <w:rPr>
          <w:rFonts w:ascii="Calibri" w:eastAsia="Calibri" w:hAnsi="Calibri" w:cs="Calibri"/>
          <w:b/>
          <w:sz w:val="22"/>
          <w:szCs w:val="22"/>
        </w:rPr>
      </w:pPr>
      <w:proofErr w:type="spellStart"/>
      <w:r w:rsidRPr="0068271D">
        <w:rPr>
          <w:rFonts w:ascii="Calibri" w:hAnsi="Calibri" w:cs="Calibri"/>
          <w:b/>
          <w:color w:val="000000"/>
          <w:sz w:val="22"/>
          <w:szCs w:val="22"/>
        </w:rPr>
        <w:t>Službenik</w:t>
      </w:r>
      <w:proofErr w:type="spellEnd"/>
      <w:r w:rsidRPr="0068271D">
        <w:rPr>
          <w:rFonts w:ascii="Calibri" w:hAnsi="Calibri" w:cs="Calibri"/>
          <w:b/>
          <w:color w:val="000000"/>
          <w:sz w:val="22"/>
          <w:szCs w:val="22"/>
        </w:rPr>
        <w:t xml:space="preserve"> za </w:t>
      </w:r>
      <w:proofErr w:type="spellStart"/>
      <w:r w:rsidRPr="0068271D">
        <w:rPr>
          <w:rFonts w:ascii="Calibri" w:hAnsi="Calibri" w:cs="Calibri"/>
          <w:b/>
          <w:color w:val="000000"/>
          <w:sz w:val="22"/>
          <w:szCs w:val="22"/>
        </w:rPr>
        <w:t>javne</w:t>
      </w:r>
      <w:proofErr w:type="spellEnd"/>
      <w:r w:rsidRPr="0068271D">
        <w:rPr>
          <w:rFonts w:ascii="Calibri" w:hAnsi="Calibri" w:cs="Calibri"/>
          <w:b/>
          <w:color w:val="000000"/>
          <w:sz w:val="22"/>
          <w:szCs w:val="22"/>
        </w:rPr>
        <w:t xml:space="preserve"> nabavke</w:t>
      </w:r>
      <w:r w:rsidRPr="0068271D">
        <w:rPr>
          <w:rFonts w:ascii="Calibri" w:eastAsia="Calibri" w:hAnsi="Calibri" w:cs="Calibri"/>
          <w:b/>
          <w:sz w:val="22"/>
          <w:szCs w:val="22"/>
        </w:rPr>
        <w:t xml:space="preserve"> </w:t>
      </w:r>
    </w:p>
    <w:p w14:paraId="25E8BF35" w14:textId="77777777" w:rsidR="0068271D" w:rsidRPr="0068271D" w:rsidRDefault="0068271D" w:rsidP="0068271D">
      <w:pPr>
        <w:wordWrap w:val="0"/>
        <w:ind w:firstLine="1134"/>
        <w:jc w:val="right"/>
        <w:rPr>
          <w:rFonts w:ascii="Calibri" w:eastAsia="Calibri" w:hAnsi="Calibri" w:cs="Calibri"/>
          <w:bCs/>
          <w:sz w:val="22"/>
          <w:szCs w:val="22"/>
        </w:rPr>
      </w:pPr>
      <w:r w:rsidRPr="0068271D">
        <w:rPr>
          <w:rFonts w:ascii="Calibri" w:eastAsia="Calibri" w:hAnsi="Calibri" w:cs="Calibri"/>
          <w:bCs/>
          <w:sz w:val="22"/>
          <w:szCs w:val="22"/>
        </w:rPr>
        <w:t xml:space="preserve">Aleksandra </w:t>
      </w:r>
      <w:proofErr w:type="spellStart"/>
      <w:r w:rsidRPr="0068271D">
        <w:rPr>
          <w:rFonts w:ascii="Calibri" w:eastAsia="Calibri" w:hAnsi="Calibri" w:cs="Calibri"/>
          <w:bCs/>
          <w:sz w:val="22"/>
          <w:szCs w:val="22"/>
        </w:rPr>
        <w:t>Popović</w:t>
      </w:r>
      <w:proofErr w:type="spellEnd"/>
    </w:p>
    <w:p w14:paraId="6CFC2852" w14:textId="77777777" w:rsidR="0068271D" w:rsidRPr="0068271D" w:rsidRDefault="0068271D" w:rsidP="0068271D">
      <w:pPr>
        <w:tabs>
          <w:tab w:val="left" w:pos="3290"/>
        </w:tabs>
        <w:ind w:firstLine="1134"/>
        <w:jc w:val="right"/>
        <w:rPr>
          <w:rFonts w:ascii="Calibri" w:hAnsi="Calibri" w:cs="Calibri"/>
          <w:bCs/>
          <w:color w:val="000000"/>
          <w:sz w:val="22"/>
          <w:szCs w:val="22"/>
        </w:rPr>
      </w:pPr>
      <w:r w:rsidRPr="0068271D">
        <w:rPr>
          <w:rFonts w:ascii="Calibri" w:hAnsi="Calibri" w:cs="Calibri"/>
          <w:bCs/>
          <w:color w:val="000000"/>
          <w:sz w:val="22"/>
          <w:szCs w:val="22"/>
        </w:rPr>
        <w:t>_______________________</w:t>
      </w:r>
    </w:p>
    <w:p w14:paraId="20A3CA5A" w14:textId="69AA5FC6" w:rsidR="0068271D" w:rsidRDefault="0068271D" w:rsidP="0068271D">
      <w:pPr>
        <w:ind w:left="6372"/>
        <w:jc w:val="center"/>
        <w:rPr>
          <w:rFonts w:ascii="Calibri" w:hAnsi="Calibri" w:cs="Calibri"/>
          <w:bCs/>
          <w:i/>
          <w:iCs/>
          <w:color w:val="000000"/>
          <w:sz w:val="22"/>
          <w:szCs w:val="22"/>
        </w:rPr>
      </w:pPr>
      <w:r w:rsidRPr="0068271D">
        <w:rPr>
          <w:rFonts w:ascii="Calibri" w:hAnsi="Calibri" w:cs="Calibri"/>
          <w:bCs/>
          <w:i/>
          <w:iCs/>
          <w:color w:val="000000"/>
          <w:sz w:val="22"/>
          <w:szCs w:val="22"/>
        </w:rPr>
        <w:t xml:space="preserve">              </w:t>
      </w:r>
      <w:proofErr w:type="spellStart"/>
      <w:r w:rsidRPr="0068271D">
        <w:rPr>
          <w:rFonts w:ascii="Calibri" w:hAnsi="Calibri" w:cs="Calibri"/>
          <w:bCs/>
          <w:i/>
          <w:iCs/>
          <w:color w:val="000000"/>
          <w:sz w:val="22"/>
          <w:szCs w:val="22"/>
        </w:rPr>
        <w:t>s.r.</w:t>
      </w:r>
      <w:proofErr w:type="spellEnd"/>
    </w:p>
    <w:p w14:paraId="6E94D8F0" w14:textId="4F58E821" w:rsidR="00437CDC" w:rsidRPr="0068271D" w:rsidRDefault="00437CDC" w:rsidP="00437CDC">
      <w:pPr>
        <w:tabs>
          <w:tab w:val="left" w:pos="3290"/>
        </w:tabs>
        <w:ind w:firstLine="1134"/>
        <w:jc w:val="right"/>
        <w:rPr>
          <w:rFonts w:ascii="Calibri" w:hAnsi="Calibri" w:cs="Calibri"/>
          <w:b/>
          <w:iCs/>
          <w:color w:val="000000"/>
          <w:sz w:val="22"/>
          <w:szCs w:val="22"/>
        </w:rPr>
      </w:pPr>
      <w:r>
        <w:rPr>
          <w:rFonts w:ascii="Calibri" w:hAnsi="Calibri" w:cs="Calibri"/>
          <w:b/>
          <w:iCs/>
          <w:color w:val="000000"/>
          <w:sz w:val="22"/>
          <w:szCs w:val="22"/>
        </w:rPr>
        <w:t xml:space="preserve">Lice </w:t>
      </w:r>
      <w:proofErr w:type="spellStart"/>
      <w:r>
        <w:rPr>
          <w:rFonts w:ascii="Calibri" w:hAnsi="Calibri" w:cs="Calibri"/>
          <w:b/>
          <w:iCs/>
          <w:color w:val="000000"/>
          <w:sz w:val="22"/>
          <w:szCs w:val="22"/>
        </w:rPr>
        <w:t>koje</w:t>
      </w:r>
      <w:proofErr w:type="spellEnd"/>
      <w:r>
        <w:rPr>
          <w:rFonts w:ascii="Calibri" w:hAnsi="Calibri" w:cs="Calibri"/>
          <w:b/>
          <w:iCs/>
          <w:color w:val="000000"/>
          <w:sz w:val="22"/>
          <w:szCs w:val="22"/>
        </w:rPr>
        <w:t xml:space="preserve"> je </w:t>
      </w:r>
      <w:proofErr w:type="spellStart"/>
      <w:r>
        <w:rPr>
          <w:rFonts w:ascii="Calibri" w:hAnsi="Calibri" w:cs="Calibri"/>
          <w:b/>
          <w:iCs/>
          <w:color w:val="000000"/>
          <w:sz w:val="22"/>
          <w:szCs w:val="22"/>
        </w:rPr>
        <w:t>učestvovalo</w:t>
      </w:r>
      <w:proofErr w:type="spellEnd"/>
      <w:r>
        <w:rPr>
          <w:rFonts w:ascii="Calibri" w:hAnsi="Calibri" w:cs="Calibri"/>
          <w:b/>
          <w:iCs/>
          <w:color w:val="000000"/>
          <w:sz w:val="22"/>
          <w:szCs w:val="22"/>
        </w:rPr>
        <w:t xml:space="preserve"> u </w:t>
      </w:r>
      <w:proofErr w:type="spellStart"/>
      <w:r>
        <w:rPr>
          <w:rFonts w:ascii="Calibri" w:hAnsi="Calibri" w:cs="Calibri"/>
          <w:b/>
          <w:iCs/>
          <w:color w:val="000000"/>
          <w:sz w:val="22"/>
          <w:szCs w:val="22"/>
        </w:rPr>
        <w:t>planiranju</w:t>
      </w:r>
      <w:proofErr w:type="spellEnd"/>
      <w:r w:rsidRPr="0068271D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68271D">
        <w:rPr>
          <w:rFonts w:ascii="Calibri" w:hAnsi="Calibri" w:cs="Calibri"/>
          <w:b/>
          <w:sz w:val="22"/>
          <w:szCs w:val="22"/>
        </w:rPr>
        <w:t>javne</w:t>
      </w:r>
      <w:proofErr w:type="spellEnd"/>
      <w:r w:rsidRPr="0068271D">
        <w:rPr>
          <w:rFonts w:ascii="Calibri" w:hAnsi="Calibri" w:cs="Calibri"/>
          <w:b/>
          <w:sz w:val="22"/>
          <w:szCs w:val="22"/>
        </w:rPr>
        <w:t xml:space="preserve"> nabavk</w:t>
      </w:r>
      <w:r w:rsidRPr="0068271D">
        <w:rPr>
          <w:rFonts w:ascii="Calibri" w:hAnsi="Calibri" w:cs="Calibri"/>
          <w:b/>
          <w:iCs/>
          <w:color w:val="000000"/>
          <w:sz w:val="22"/>
          <w:szCs w:val="22"/>
        </w:rPr>
        <w:t>e</w:t>
      </w:r>
    </w:p>
    <w:p w14:paraId="5F536905" w14:textId="77777777" w:rsidR="00437CDC" w:rsidRPr="0068271D" w:rsidRDefault="00437CDC" w:rsidP="00437CDC">
      <w:pPr>
        <w:tabs>
          <w:tab w:val="left" w:pos="3290"/>
        </w:tabs>
        <w:wordWrap w:val="0"/>
        <w:jc w:val="right"/>
        <w:rPr>
          <w:rFonts w:ascii="Calibri" w:hAnsi="Calibri" w:cs="Calibri"/>
          <w:bCs/>
          <w:iCs/>
          <w:color w:val="000000"/>
          <w:sz w:val="22"/>
          <w:szCs w:val="22"/>
        </w:rPr>
      </w:pPr>
      <w:proofErr w:type="spellStart"/>
      <w:r>
        <w:rPr>
          <w:rFonts w:ascii="Calibri" w:hAnsi="Calibri" w:cs="Calibri"/>
          <w:bCs/>
          <w:iCs/>
          <w:color w:val="000000"/>
          <w:sz w:val="22"/>
          <w:szCs w:val="22"/>
        </w:rPr>
        <w:t>Nataša</w:t>
      </w:r>
      <w:proofErr w:type="spellEnd"/>
      <w:r>
        <w:rPr>
          <w:rFonts w:ascii="Calibri" w:hAnsi="Calibri" w:cs="Calibri"/>
          <w:bCs/>
          <w:iCs/>
          <w:color w:val="00000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Cs/>
          <w:iCs/>
          <w:color w:val="000000"/>
          <w:sz w:val="22"/>
          <w:szCs w:val="22"/>
        </w:rPr>
        <w:t>Rakočević</w:t>
      </w:r>
      <w:proofErr w:type="spellEnd"/>
    </w:p>
    <w:p w14:paraId="1DF0CC25" w14:textId="77777777" w:rsidR="00437CDC" w:rsidRPr="0068271D" w:rsidRDefault="00437CDC" w:rsidP="00437CDC">
      <w:pPr>
        <w:tabs>
          <w:tab w:val="left" w:pos="3290"/>
        </w:tabs>
        <w:ind w:firstLine="1134"/>
        <w:jc w:val="right"/>
        <w:rPr>
          <w:rFonts w:ascii="Calibri" w:hAnsi="Calibri" w:cs="Calibri"/>
          <w:bCs/>
          <w:color w:val="000000"/>
          <w:sz w:val="22"/>
          <w:szCs w:val="22"/>
        </w:rPr>
      </w:pPr>
      <w:r w:rsidRPr="0068271D">
        <w:rPr>
          <w:rFonts w:ascii="Calibri" w:hAnsi="Calibri" w:cs="Calibri"/>
          <w:bCs/>
          <w:color w:val="000000"/>
          <w:sz w:val="22"/>
          <w:szCs w:val="22"/>
        </w:rPr>
        <w:t>______________________</w:t>
      </w:r>
    </w:p>
    <w:p w14:paraId="48292C49" w14:textId="4C41ACBA" w:rsidR="00437CDC" w:rsidRPr="0068271D" w:rsidRDefault="00437CDC" w:rsidP="00437CDC">
      <w:pPr>
        <w:ind w:left="6372"/>
        <w:jc w:val="center"/>
        <w:rPr>
          <w:rFonts w:ascii="Calibri" w:hAnsi="Calibri" w:cs="Calibri"/>
          <w:bCs/>
          <w:i/>
          <w:iCs/>
          <w:color w:val="000000"/>
          <w:sz w:val="22"/>
          <w:szCs w:val="22"/>
        </w:rPr>
      </w:pPr>
      <w:r w:rsidRPr="0068271D">
        <w:rPr>
          <w:rFonts w:ascii="Calibri" w:hAnsi="Calibri" w:cs="Calibri"/>
          <w:bCs/>
          <w:i/>
          <w:iCs/>
          <w:color w:val="000000"/>
          <w:sz w:val="22"/>
          <w:szCs w:val="22"/>
        </w:rPr>
        <w:t xml:space="preserve">                 </w:t>
      </w:r>
      <w:proofErr w:type="spellStart"/>
      <w:r w:rsidRPr="0068271D">
        <w:rPr>
          <w:rFonts w:ascii="Calibri" w:hAnsi="Calibri" w:cs="Calibri"/>
          <w:bCs/>
          <w:i/>
          <w:iCs/>
          <w:color w:val="000000"/>
          <w:sz w:val="22"/>
          <w:szCs w:val="22"/>
        </w:rPr>
        <w:t>s.r.</w:t>
      </w:r>
      <w:proofErr w:type="spellEnd"/>
    </w:p>
    <w:p w14:paraId="46969C36" w14:textId="3A606DF1" w:rsidR="0068271D" w:rsidRPr="0068271D" w:rsidRDefault="00EE1858" w:rsidP="0068271D">
      <w:pPr>
        <w:tabs>
          <w:tab w:val="left" w:pos="3290"/>
        </w:tabs>
        <w:ind w:firstLine="1134"/>
        <w:jc w:val="right"/>
        <w:rPr>
          <w:rFonts w:ascii="Calibri" w:hAnsi="Calibri" w:cs="Calibri"/>
          <w:b/>
          <w:color w:val="000000"/>
          <w:sz w:val="22"/>
          <w:szCs w:val="22"/>
        </w:rPr>
      </w:pPr>
      <w:proofErr w:type="spellStart"/>
      <w:r w:rsidRPr="00EE1858">
        <w:rPr>
          <w:rFonts w:ascii="Calibri" w:hAnsi="Calibri" w:cs="Calibri"/>
          <w:b/>
          <w:color w:val="000000"/>
          <w:sz w:val="22"/>
          <w:szCs w:val="22"/>
        </w:rPr>
        <w:t>Član</w:t>
      </w:r>
      <w:proofErr w:type="spellEnd"/>
      <w:r w:rsidRPr="00EE1858">
        <w:rPr>
          <w:rFonts w:ascii="Calibri" w:hAnsi="Calibri" w:cs="Calibri"/>
          <w:b/>
          <w:color w:val="000000"/>
          <w:sz w:val="22"/>
          <w:szCs w:val="22"/>
        </w:rPr>
        <w:t xml:space="preserve"> </w:t>
      </w:r>
      <w:proofErr w:type="spellStart"/>
      <w:r w:rsidRPr="00EE1858">
        <w:rPr>
          <w:rFonts w:ascii="Calibri" w:hAnsi="Calibri" w:cs="Calibri"/>
          <w:b/>
          <w:color w:val="000000"/>
          <w:sz w:val="22"/>
          <w:szCs w:val="22"/>
        </w:rPr>
        <w:t>komisije</w:t>
      </w:r>
      <w:proofErr w:type="spellEnd"/>
      <w:r w:rsidRPr="00EE1858">
        <w:rPr>
          <w:rFonts w:ascii="Calibri" w:hAnsi="Calibri" w:cs="Calibri"/>
          <w:b/>
          <w:color w:val="000000"/>
          <w:sz w:val="22"/>
          <w:szCs w:val="22"/>
        </w:rPr>
        <w:t xml:space="preserve"> za </w:t>
      </w:r>
      <w:proofErr w:type="spellStart"/>
      <w:r w:rsidRPr="00EE1858">
        <w:rPr>
          <w:rFonts w:ascii="Calibri" w:hAnsi="Calibri" w:cs="Calibri"/>
          <w:b/>
          <w:color w:val="000000"/>
          <w:sz w:val="22"/>
          <w:szCs w:val="22"/>
        </w:rPr>
        <w:t>sprovođenje</w:t>
      </w:r>
      <w:proofErr w:type="spellEnd"/>
      <w:r w:rsidRPr="00EE1858">
        <w:rPr>
          <w:rFonts w:ascii="Calibri" w:hAnsi="Calibri" w:cs="Calibri"/>
          <w:b/>
          <w:color w:val="000000"/>
          <w:sz w:val="22"/>
          <w:szCs w:val="22"/>
        </w:rPr>
        <w:t xml:space="preserve"> </w:t>
      </w:r>
      <w:proofErr w:type="spellStart"/>
      <w:r w:rsidRPr="00EE1858">
        <w:rPr>
          <w:rFonts w:ascii="Calibri" w:hAnsi="Calibri" w:cs="Calibri"/>
          <w:b/>
          <w:color w:val="000000"/>
          <w:sz w:val="22"/>
          <w:szCs w:val="22"/>
        </w:rPr>
        <w:t>postupka</w:t>
      </w:r>
      <w:proofErr w:type="spellEnd"/>
      <w:r w:rsidRPr="00EE1858">
        <w:rPr>
          <w:rFonts w:ascii="Calibri" w:hAnsi="Calibri" w:cs="Calibri"/>
          <w:b/>
          <w:color w:val="000000"/>
          <w:sz w:val="22"/>
          <w:szCs w:val="22"/>
        </w:rPr>
        <w:t xml:space="preserve"> </w:t>
      </w:r>
      <w:proofErr w:type="spellStart"/>
      <w:r w:rsidRPr="00EE1858">
        <w:rPr>
          <w:rFonts w:ascii="Calibri" w:hAnsi="Calibri" w:cs="Calibri"/>
          <w:b/>
          <w:color w:val="000000"/>
          <w:sz w:val="22"/>
          <w:szCs w:val="22"/>
        </w:rPr>
        <w:t>javne</w:t>
      </w:r>
      <w:proofErr w:type="spellEnd"/>
      <w:r w:rsidRPr="00EE1858">
        <w:rPr>
          <w:rFonts w:ascii="Calibri" w:hAnsi="Calibri" w:cs="Calibri"/>
          <w:b/>
          <w:color w:val="000000"/>
          <w:sz w:val="22"/>
          <w:szCs w:val="22"/>
        </w:rPr>
        <w:t xml:space="preserve"> nabavke</w:t>
      </w:r>
      <w:r w:rsidR="0068271D" w:rsidRPr="0068271D">
        <w:rPr>
          <w:rFonts w:ascii="Calibri" w:hAnsi="Calibri" w:cs="Calibri"/>
          <w:b/>
          <w:color w:val="000000"/>
          <w:sz w:val="22"/>
          <w:szCs w:val="22"/>
        </w:rPr>
        <w:t xml:space="preserve"> </w:t>
      </w:r>
    </w:p>
    <w:p w14:paraId="1AF3A254" w14:textId="64E4FC79" w:rsidR="0068271D" w:rsidRPr="0068271D" w:rsidRDefault="009C2F61" w:rsidP="0068271D">
      <w:pPr>
        <w:tabs>
          <w:tab w:val="left" w:pos="3290"/>
        </w:tabs>
        <w:ind w:firstLine="1134"/>
        <w:jc w:val="right"/>
        <w:rPr>
          <w:rFonts w:ascii="Calibri" w:eastAsia="Calibri" w:hAnsi="Calibri" w:cs="Calibri"/>
          <w:bCs/>
          <w:sz w:val="22"/>
          <w:szCs w:val="22"/>
        </w:rPr>
      </w:pPr>
      <w:r>
        <w:rPr>
          <w:rFonts w:ascii="Calibri" w:eastAsia="Calibri" w:hAnsi="Calibri" w:cs="Calibri"/>
          <w:bCs/>
          <w:sz w:val="22"/>
          <w:szCs w:val="22"/>
        </w:rPr>
        <w:t xml:space="preserve">Aleksandra </w:t>
      </w:r>
      <w:proofErr w:type="spellStart"/>
      <w:r>
        <w:rPr>
          <w:rFonts w:ascii="Calibri" w:eastAsia="Calibri" w:hAnsi="Calibri" w:cs="Calibri"/>
          <w:bCs/>
          <w:sz w:val="22"/>
          <w:szCs w:val="22"/>
        </w:rPr>
        <w:t>Popović</w:t>
      </w:r>
      <w:proofErr w:type="spellEnd"/>
    </w:p>
    <w:p w14:paraId="0FA73AC6" w14:textId="77777777" w:rsidR="0068271D" w:rsidRPr="0068271D" w:rsidRDefault="0068271D" w:rsidP="0068271D">
      <w:pPr>
        <w:tabs>
          <w:tab w:val="left" w:pos="3290"/>
        </w:tabs>
        <w:ind w:firstLine="1134"/>
        <w:jc w:val="right"/>
        <w:rPr>
          <w:rFonts w:ascii="Calibri" w:eastAsia="Calibri" w:hAnsi="Calibri" w:cs="Calibri"/>
          <w:bCs/>
          <w:sz w:val="22"/>
          <w:szCs w:val="22"/>
        </w:rPr>
      </w:pPr>
      <w:r w:rsidRPr="0068271D">
        <w:rPr>
          <w:rFonts w:ascii="Calibri" w:eastAsia="Calibri" w:hAnsi="Calibri" w:cs="Calibri"/>
          <w:bCs/>
          <w:sz w:val="22"/>
          <w:szCs w:val="22"/>
        </w:rPr>
        <w:t>_______________________</w:t>
      </w:r>
    </w:p>
    <w:p w14:paraId="1D8671A2" w14:textId="77777777" w:rsidR="0068271D" w:rsidRPr="0068271D" w:rsidRDefault="0068271D" w:rsidP="0068271D">
      <w:pPr>
        <w:tabs>
          <w:tab w:val="left" w:pos="3290"/>
        </w:tabs>
        <w:ind w:firstLine="1134"/>
        <w:jc w:val="center"/>
        <w:rPr>
          <w:rFonts w:ascii="Calibri" w:hAnsi="Calibri" w:cs="Calibri"/>
          <w:bCs/>
          <w:i/>
          <w:iCs/>
          <w:color w:val="000000"/>
          <w:sz w:val="22"/>
          <w:szCs w:val="22"/>
        </w:rPr>
      </w:pPr>
      <w:r w:rsidRPr="0068271D">
        <w:rPr>
          <w:rFonts w:ascii="Calibri" w:eastAsia="Calibri" w:hAnsi="Calibri" w:cs="Calibri"/>
          <w:bCs/>
          <w:i/>
          <w:iCs/>
          <w:sz w:val="22"/>
          <w:szCs w:val="22"/>
        </w:rPr>
        <w:t xml:space="preserve">                                                                                                                                                </w:t>
      </w:r>
      <w:proofErr w:type="spellStart"/>
      <w:r w:rsidRPr="0068271D">
        <w:rPr>
          <w:rFonts w:ascii="Calibri" w:eastAsia="Calibri" w:hAnsi="Calibri" w:cs="Calibri"/>
          <w:bCs/>
          <w:i/>
          <w:iCs/>
          <w:sz w:val="22"/>
          <w:szCs w:val="22"/>
        </w:rPr>
        <w:t>s.r</w:t>
      </w:r>
      <w:proofErr w:type="spellEnd"/>
    </w:p>
    <w:p w14:paraId="49C21411" w14:textId="77777777" w:rsidR="0068271D" w:rsidRPr="0068271D" w:rsidRDefault="0068271D" w:rsidP="0068271D">
      <w:pPr>
        <w:tabs>
          <w:tab w:val="left" w:pos="3290"/>
        </w:tabs>
        <w:ind w:firstLine="1134"/>
        <w:jc w:val="right"/>
        <w:rPr>
          <w:rFonts w:ascii="Calibri" w:hAnsi="Calibri" w:cs="Calibri"/>
          <w:b/>
          <w:iCs/>
          <w:color w:val="000000"/>
          <w:sz w:val="22"/>
          <w:szCs w:val="22"/>
        </w:rPr>
      </w:pPr>
      <w:proofErr w:type="spellStart"/>
      <w:r w:rsidRPr="0068271D">
        <w:rPr>
          <w:rFonts w:ascii="Calibri" w:hAnsi="Calibri" w:cs="Calibri"/>
          <w:b/>
          <w:iCs/>
          <w:color w:val="000000"/>
          <w:sz w:val="22"/>
          <w:szCs w:val="22"/>
        </w:rPr>
        <w:t>Član</w:t>
      </w:r>
      <w:proofErr w:type="spellEnd"/>
      <w:r w:rsidRPr="0068271D">
        <w:rPr>
          <w:rFonts w:ascii="Calibri" w:hAnsi="Calibri" w:cs="Calibri"/>
          <w:b/>
          <w:iCs/>
          <w:color w:val="000000"/>
          <w:sz w:val="22"/>
          <w:szCs w:val="22"/>
        </w:rPr>
        <w:t xml:space="preserve"> </w:t>
      </w:r>
      <w:proofErr w:type="spellStart"/>
      <w:r w:rsidRPr="0068271D">
        <w:rPr>
          <w:rFonts w:ascii="Calibri" w:hAnsi="Calibri" w:cs="Calibri"/>
          <w:b/>
          <w:iCs/>
          <w:color w:val="000000"/>
          <w:sz w:val="22"/>
          <w:szCs w:val="22"/>
        </w:rPr>
        <w:t>komisije</w:t>
      </w:r>
      <w:proofErr w:type="spellEnd"/>
      <w:r w:rsidRPr="0068271D">
        <w:rPr>
          <w:rFonts w:ascii="Calibri" w:hAnsi="Calibri" w:cs="Calibri"/>
          <w:b/>
          <w:iCs/>
          <w:color w:val="000000"/>
          <w:sz w:val="22"/>
          <w:szCs w:val="22"/>
        </w:rPr>
        <w:t xml:space="preserve"> </w:t>
      </w:r>
      <w:r w:rsidRPr="0068271D">
        <w:rPr>
          <w:rFonts w:ascii="Calibri" w:hAnsi="Calibri" w:cs="Calibri"/>
          <w:b/>
          <w:sz w:val="22"/>
          <w:szCs w:val="22"/>
        </w:rPr>
        <w:t xml:space="preserve">za </w:t>
      </w:r>
      <w:proofErr w:type="spellStart"/>
      <w:r w:rsidRPr="0068271D">
        <w:rPr>
          <w:rFonts w:ascii="Calibri" w:hAnsi="Calibri" w:cs="Calibri"/>
          <w:b/>
          <w:sz w:val="22"/>
          <w:szCs w:val="22"/>
        </w:rPr>
        <w:t>sprovođenje</w:t>
      </w:r>
      <w:proofErr w:type="spellEnd"/>
      <w:r w:rsidRPr="0068271D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68271D">
        <w:rPr>
          <w:rFonts w:ascii="Calibri" w:hAnsi="Calibri" w:cs="Calibri"/>
          <w:b/>
          <w:sz w:val="22"/>
          <w:szCs w:val="22"/>
        </w:rPr>
        <w:t>postupka</w:t>
      </w:r>
      <w:proofErr w:type="spellEnd"/>
      <w:r w:rsidRPr="0068271D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68271D">
        <w:rPr>
          <w:rFonts w:ascii="Calibri" w:hAnsi="Calibri" w:cs="Calibri"/>
          <w:b/>
          <w:sz w:val="22"/>
          <w:szCs w:val="22"/>
        </w:rPr>
        <w:t>javne</w:t>
      </w:r>
      <w:proofErr w:type="spellEnd"/>
      <w:r w:rsidRPr="0068271D">
        <w:rPr>
          <w:rFonts w:ascii="Calibri" w:hAnsi="Calibri" w:cs="Calibri"/>
          <w:b/>
          <w:sz w:val="22"/>
          <w:szCs w:val="22"/>
        </w:rPr>
        <w:t xml:space="preserve"> nabavk</w:t>
      </w:r>
      <w:r w:rsidRPr="0068271D">
        <w:rPr>
          <w:rFonts w:ascii="Calibri" w:hAnsi="Calibri" w:cs="Calibri"/>
          <w:b/>
          <w:iCs/>
          <w:color w:val="000000"/>
          <w:sz w:val="22"/>
          <w:szCs w:val="22"/>
        </w:rPr>
        <w:t>e</w:t>
      </w:r>
    </w:p>
    <w:p w14:paraId="35889D34" w14:textId="1A801814" w:rsidR="0068271D" w:rsidRPr="0068271D" w:rsidRDefault="004900FE" w:rsidP="0068271D">
      <w:pPr>
        <w:tabs>
          <w:tab w:val="left" w:pos="3290"/>
        </w:tabs>
        <w:wordWrap w:val="0"/>
        <w:jc w:val="right"/>
        <w:rPr>
          <w:rFonts w:ascii="Calibri" w:hAnsi="Calibri" w:cs="Calibri"/>
          <w:bCs/>
          <w:iCs/>
          <w:color w:val="000000"/>
          <w:sz w:val="22"/>
          <w:szCs w:val="22"/>
        </w:rPr>
      </w:pPr>
      <w:proofErr w:type="spellStart"/>
      <w:r>
        <w:rPr>
          <w:rFonts w:ascii="Calibri" w:hAnsi="Calibri" w:cs="Calibri"/>
          <w:bCs/>
          <w:iCs/>
          <w:color w:val="000000"/>
          <w:sz w:val="22"/>
          <w:szCs w:val="22"/>
        </w:rPr>
        <w:t>Nataša</w:t>
      </w:r>
      <w:proofErr w:type="spellEnd"/>
      <w:r>
        <w:rPr>
          <w:rFonts w:ascii="Calibri" w:hAnsi="Calibri" w:cs="Calibri"/>
          <w:bCs/>
          <w:iCs/>
          <w:color w:val="00000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Cs/>
          <w:iCs/>
          <w:color w:val="000000"/>
          <w:sz w:val="22"/>
          <w:szCs w:val="22"/>
        </w:rPr>
        <w:t>Rakočević</w:t>
      </w:r>
      <w:proofErr w:type="spellEnd"/>
    </w:p>
    <w:p w14:paraId="5503A33D" w14:textId="77777777" w:rsidR="0068271D" w:rsidRPr="0068271D" w:rsidRDefault="0068271D" w:rsidP="0068271D">
      <w:pPr>
        <w:tabs>
          <w:tab w:val="left" w:pos="3290"/>
        </w:tabs>
        <w:ind w:firstLine="1134"/>
        <w:jc w:val="right"/>
        <w:rPr>
          <w:rFonts w:ascii="Calibri" w:hAnsi="Calibri" w:cs="Calibri"/>
          <w:bCs/>
          <w:color w:val="000000"/>
          <w:sz w:val="22"/>
          <w:szCs w:val="22"/>
        </w:rPr>
      </w:pPr>
      <w:r w:rsidRPr="0068271D">
        <w:rPr>
          <w:rFonts w:ascii="Calibri" w:hAnsi="Calibri" w:cs="Calibri"/>
          <w:bCs/>
          <w:color w:val="000000"/>
          <w:sz w:val="22"/>
          <w:szCs w:val="22"/>
        </w:rPr>
        <w:t>______________________</w:t>
      </w:r>
    </w:p>
    <w:p w14:paraId="079A42B7" w14:textId="77777777" w:rsidR="0068271D" w:rsidRPr="0068271D" w:rsidRDefault="0068271D" w:rsidP="0068271D">
      <w:pPr>
        <w:ind w:left="6372"/>
        <w:jc w:val="center"/>
        <w:rPr>
          <w:rFonts w:ascii="Calibri" w:hAnsi="Calibri" w:cs="Calibri"/>
          <w:bCs/>
          <w:i/>
          <w:iCs/>
          <w:color w:val="000000"/>
          <w:sz w:val="22"/>
          <w:szCs w:val="22"/>
        </w:rPr>
      </w:pPr>
      <w:r w:rsidRPr="0068271D">
        <w:rPr>
          <w:rFonts w:ascii="Calibri" w:hAnsi="Calibri" w:cs="Calibri"/>
          <w:bCs/>
          <w:i/>
          <w:iCs/>
          <w:color w:val="000000"/>
          <w:sz w:val="22"/>
          <w:szCs w:val="22"/>
        </w:rPr>
        <w:t xml:space="preserve">                 </w:t>
      </w:r>
      <w:proofErr w:type="spellStart"/>
      <w:r w:rsidRPr="0068271D">
        <w:rPr>
          <w:rFonts w:ascii="Calibri" w:hAnsi="Calibri" w:cs="Calibri"/>
          <w:bCs/>
          <w:i/>
          <w:iCs/>
          <w:color w:val="000000"/>
          <w:sz w:val="22"/>
          <w:szCs w:val="22"/>
        </w:rPr>
        <w:t>s.r.</w:t>
      </w:r>
      <w:proofErr w:type="spellEnd"/>
    </w:p>
    <w:p w14:paraId="43FE1B01" w14:textId="77777777" w:rsidR="0068271D" w:rsidRPr="0068271D" w:rsidRDefault="0068271D" w:rsidP="0068271D">
      <w:pPr>
        <w:tabs>
          <w:tab w:val="left" w:pos="3290"/>
        </w:tabs>
        <w:ind w:firstLine="1134"/>
        <w:jc w:val="right"/>
        <w:rPr>
          <w:rFonts w:ascii="Calibri" w:hAnsi="Calibri" w:cs="Calibri"/>
          <w:b/>
          <w:iCs/>
          <w:color w:val="000000"/>
          <w:sz w:val="22"/>
          <w:szCs w:val="22"/>
        </w:rPr>
      </w:pPr>
      <w:bookmarkStart w:id="1" w:name="_Hlk179183275"/>
      <w:proofErr w:type="spellStart"/>
      <w:r w:rsidRPr="0068271D">
        <w:rPr>
          <w:rFonts w:ascii="Calibri" w:hAnsi="Calibri" w:cs="Calibri"/>
          <w:b/>
          <w:iCs/>
          <w:color w:val="000000"/>
          <w:sz w:val="22"/>
          <w:szCs w:val="22"/>
        </w:rPr>
        <w:t>Član</w:t>
      </w:r>
      <w:proofErr w:type="spellEnd"/>
      <w:r w:rsidRPr="0068271D">
        <w:rPr>
          <w:rFonts w:ascii="Calibri" w:hAnsi="Calibri" w:cs="Calibri"/>
          <w:b/>
          <w:iCs/>
          <w:color w:val="000000"/>
          <w:sz w:val="22"/>
          <w:szCs w:val="22"/>
        </w:rPr>
        <w:t xml:space="preserve"> </w:t>
      </w:r>
      <w:proofErr w:type="spellStart"/>
      <w:r w:rsidRPr="0068271D">
        <w:rPr>
          <w:rFonts w:ascii="Calibri" w:hAnsi="Calibri" w:cs="Calibri"/>
          <w:b/>
          <w:iCs/>
          <w:color w:val="000000"/>
          <w:sz w:val="22"/>
          <w:szCs w:val="22"/>
        </w:rPr>
        <w:t>komisije</w:t>
      </w:r>
      <w:proofErr w:type="spellEnd"/>
      <w:r w:rsidRPr="0068271D">
        <w:rPr>
          <w:rFonts w:ascii="Calibri" w:hAnsi="Calibri" w:cs="Calibri"/>
          <w:b/>
          <w:iCs/>
          <w:color w:val="000000"/>
          <w:sz w:val="22"/>
          <w:szCs w:val="22"/>
        </w:rPr>
        <w:t xml:space="preserve"> </w:t>
      </w:r>
      <w:r w:rsidRPr="0068271D">
        <w:rPr>
          <w:rFonts w:ascii="Calibri" w:hAnsi="Calibri" w:cs="Calibri"/>
          <w:b/>
          <w:sz w:val="22"/>
          <w:szCs w:val="22"/>
        </w:rPr>
        <w:t xml:space="preserve">za </w:t>
      </w:r>
      <w:proofErr w:type="spellStart"/>
      <w:r w:rsidRPr="0068271D">
        <w:rPr>
          <w:rFonts w:ascii="Calibri" w:hAnsi="Calibri" w:cs="Calibri"/>
          <w:b/>
          <w:sz w:val="22"/>
          <w:szCs w:val="22"/>
        </w:rPr>
        <w:t>sprovođenje</w:t>
      </w:r>
      <w:proofErr w:type="spellEnd"/>
      <w:r w:rsidRPr="0068271D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68271D">
        <w:rPr>
          <w:rFonts w:ascii="Calibri" w:hAnsi="Calibri" w:cs="Calibri"/>
          <w:b/>
          <w:sz w:val="22"/>
          <w:szCs w:val="22"/>
        </w:rPr>
        <w:t>postupka</w:t>
      </w:r>
      <w:proofErr w:type="spellEnd"/>
      <w:r w:rsidRPr="0068271D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68271D">
        <w:rPr>
          <w:rFonts w:ascii="Calibri" w:hAnsi="Calibri" w:cs="Calibri"/>
          <w:b/>
          <w:sz w:val="22"/>
          <w:szCs w:val="22"/>
        </w:rPr>
        <w:t>javne</w:t>
      </w:r>
      <w:proofErr w:type="spellEnd"/>
      <w:r w:rsidRPr="0068271D">
        <w:rPr>
          <w:rFonts w:ascii="Calibri" w:hAnsi="Calibri" w:cs="Calibri"/>
          <w:b/>
          <w:sz w:val="22"/>
          <w:szCs w:val="22"/>
        </w:rPr>
        <w:t xml:space="preserve"> nabavk</w:t>
      </w:r>
      <w:r w:rsidRPr="0068271D">
        <w:rPr>
          <w:rFonts w:ascii="Calibri" w:hAnsi="Calibri" w:cs="Calibri"/>
          <w:b/>
          <w:iCs/>
          <w:color w:val="000000"/>
          <w:sz w:val="22"/>
          <w:szCs w:val="22"/>
        </w:rPr>
        <w:t>e</w:t>
      </w:r>
    </w:p>
    <w:p w14:paraId="065EDBDE" w14:textId="77777777" w:rsidR="0068271D" w:rsidRPr="0068271D" w:rsidRDefault="0068271D" w:rsidP="0068271D">
      <w:pPr>
        <w:tabs>
          <w:tab w:val="left" w:pos="3290"/>
        </w:tabs>
        <w:ind w:firstLine="1134"/>
        <w:jc w:val="right"/>
        <w:rPr>
          <w:rFonts w:ascii="Calibri" w:eastAsia="Calibri" w:hAnsi="Calibri" w:cs="Calibri"/>
          <w:bCs/>
          <w:sz w:val="22"/>
          <w:szCs w:val="22"/>
        </w:rPr>
      </w:pPr>
      <w:proofErr w:type="spellStart"/>
      <w:r w:rsidRPr="0068271D">
        <w:rPr>
          <w:rFonts w:ascii="Calibri" w:eastAsia="Calibri" w:hAnsi="Calibri" w:cs="Calibri"/>
          <w:bCs/>
          <w:sz w:val="22"/>
          <w:szCs w:val="22"/>
        </w:rPr>
        <w:t>Vidoje</w:t>
      </w:r>
      <w:proofErr w:type="spellEnd"/>
      <w:r w:rsidRPr="0068271D">
        <w:rPr>
          <w:rFonts w:ascii="Calibri" w:eastAsia="Calibri" w:hAnsi="Calibri" w:cs="Calibri"/>
          <w:bCs/>
          <w:sz w:val="22"/>
          <w:szCs w:val="22"/>
        </w:rPr>
        <w:t xml:space="preserve"> </w:t>
      </w:r>
      <w:proofErr w:type="spellStart"/>
      <w:r w:rsidRPr="0068271D">
        <w:rPr>
          <w:rFonts w:ascii="Calibri" w:eastAsia="Calibri" w:hAnsi="Calibri" w:cs="Calibri"/>
          <w:bCs/>
          <w:sz w:val="22"/>
          <w:szCs w:val="22"/>
        </w:rPr>
        <w:t>Živković</w:t>
      </w:r>
      <w:proofErr w:type="spellEnd"/>
    </w:p>
    <w:p w14:paraId="002599B6" w14:textId="77777777" w:rsidR="0068271D" w:rsidRPr="0068271D" w:rsidRDefault="0068271D" w:rsidP="0068271D">
      <w:pPr>
        <w:tabs>
          <w:tab w:val="left" w:pos="3290"/>
        </w:tabs>
        <w:ind w:firstLine="1134"/>
        <w:jc w:val="right"/>
        <w:rPr>
          <w:rFonts w:ascii="Calibri" w:hAnsi="Calibri" w:cs="Calibri"/>
          <w:bCs/>
          <w:color w:val="000000"/>
          <w:sz w:val="22"/>
          <w:szCs w:val="22"/>
        </w:rPr>
      </w:pPr>
      <w:r w:rsidRPr="0068271D">
        <w:rPr>
          <w:rFonts w:ascii="Calibri" w:hAnsi="Calibri" w:cs="Calibri"/>
          <w:bCs/>
          <w:color w:val="000000"/>
          <w:sz w:val="22"/>
          <w:szCs w:val="22"/>
        </w:rPr>
        <w:t>________________________</w:t>
      </w:r>
    </w:p>
    <w:bookmarkEnd w:id="1"/>
    <w:p w14:paraId="169F68F9" w14:textId="7A9FF26E" w:rsidR="00462BFB" w:rsidRDefault="0068271D" w:rsidP="00462BFB">
      <w:pPr>
        <w:tabs>
          <w:tab w:val="left" w:pos="3290"/>
        </w:tabs>
        <w:ind w:firstLine="1134"/>
        <w:jc w:val="center"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</w:t>
      </w:r>
      <w:r w:rsidR="00437CDC">
        <w:rPr>
          <w:sz w:val="22"/>
          <w:szCs w:val="22"/>
        </w:rPr>
        <w:t xml:space="preserve">               </w:t>
      </w:r>
      <w:r>
        <w:rPr>
          <w:sz w:val="22"/>
          <w:szCs w:val="22"/>
        </w:rPr>
        <w:t xml:space="preserve">   </w:t>
      </w:r>
      <w:proofErr w:type="spellStart"/>
      <w:r w:rsidR="00462BFB" w:rsidRPr="00462BFB">
        <w:rPr>
          <w:rFonts w:asciiTheme="minorHAnsi" w:hAnsiTheme="minorHAnsi" w:cstheme="minorHAnsi"/>
          <w:i/>
          <w:iCs/>
          <w:color w:val="000000"/>
          <w:sz w:val="22"/>
          <w:szCs w:val="22"/>
        </w:rPr>
        <w:t>s.r.</w:t>
      </w:r>
      <w:proofErr w:type="spellEnd"/>
    </w:p>
    <w:p w14:paraId="15876C8C" w14:textId="77777777" w:rsidR="00437CDC" w:rsidRPr="0068271D" w:rsidRDefault="00437CDC" w:rsidP="00437CDC">
      <w:pPr>
        <w:tabs>
          <w:tab w:val="left" w:pos="3290"/>
        </w:tabs>
        <w:ind w:firstLine="1134"/>
        <w:jc w:val="right"/>
        <w:rPr>
          <w:rFonts w:ascii="Calibri" w:hAnsi="Calibri" w:cs="Calibri"/>
          <w:b/>
          <w:iCs/>
          <w:color w:val="000000"/>
          <w:sz w:val="22"/>
          <w:szCs w:val="22"/>
        </w:rPr>
      </w:pPr>
      <w:proofErr w:type="spellStart"/>
      <w:r w:rsidRPr="0068271D">
        <w:rPr>
          <w:rFonts w:ascii="Calibri" w:hAnsi="Calibri" w:cs="Calibri"/>
          <w:b/>
          <w:iCs/>
          <w:color w:val="000000"/>
          <w:sz w:val="22"/>
          <w:szCs w:val="22"/>
        </w:rPr>
        <w:t>Član</w:t>
      </w:r>
      <w:proofErr w:type="spellEnd"/>
      <w:r w:rsidRPr="0068271D">
        <w:rPr>
          <w:rFonts w:ascii="Calibri" w:hAnsi="Calibri" w:cs="Calibri"/>
          <w:b/>
          <w:iCs/>
          <w:color w:val="000000"/>
          <w:sz w:val="22"/>
          <w:szCs w:val="22"/>
        </w:rPr>
        <w:t xml:space="preserve"> </w:t>
      </w:r>
      <w:proofErr w:type="spellStart"/>
      <w:r w:rsidRPr="0068271D">
        <w:rPr>
          <w:rFonts w:ascii="Calibri" w:hAnsi="Calibri" w:cs="Calibri"/>
          <w:b/>
          <w:iCs/>
          <w:color w:val="000000"/>
          <w:sz w:val="22"/>
          <w:szCs w:val="22"/>
        </w:rPr>
        <w:t>komisije</w:t>
      </w:r>
      <w:proofErr w:type="spellEnd"/>
      <w:r w:rsidRPr="0068271D">
        <w:rPr>
          <w:rFonts w:ascii="Calibri" w:hAnsi="Calibri" w:cs="Calibri"/>
          <w:b/>
          <w:iCs/>
          <w:color w:val="000000"/>
          <w:sz w:val="22"/>
          <w:szCs w:val="22"/>
        </w:rPr>
        <w:t xml:space="preserve"> </w:t>
      </w:r>
      <w:r w:rsidRPr="0068271D">
        <w:rPr>
          <w:rFonts w:ascii="Calibri" w:hAnsi="Calibri" w:cs="Calibri"/>
          <w:b/>
          <w:sz w:val="22"/>
          <w:szCs w:val="22"/>
        </w:rPr>
        <w:t xml:space="preserve">za </w:t>
      </w:r>
      <w:proofErr w:type="spellStart"/>
      <w:r w:rsidRPr="0068271D">
        <w:rPr>
          <w:rFonts w:ascii="Calibri" w:hAnsi="Calibri" w:cs="Calibri"/>
          <w:b/>
          <w:sz w:val="22"/>
          <w:szCs w:val="22"/>
        </w:rPr>
        <w:t>sprovođenje</w:t>
      </w:r>
      <w:proofErr w:type="spellEnd"/>
      <w:r w:rsidRPr="0068271D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68271D">
        <w:rPr>
          <w:rFonts w:ascii="Calibri" w:hAnsi="Calibri" w:cs="Calibri"/>
          <w:b/>
          <w:sz w:val="22"/>
          <w:szCs w:val="22"/>
        </w:rPr>
        <w:t>postupka</w:t>
      </w:r>
      <w:proofErr w:type="spellEnd"/>
      <w:r w:rsidRPr="0068271D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68271D">
        <w:rPr>
          <w:rFonts w:ascii="Calibri" w:hAnsi="Calibri" w:cs="Calibri"/>
          <w:b/>
          <w:sz w:val="22"/>
          <w:szCs w:val="22"/>
        </w:rPr>
        <w:t>javne</w:t>
      </w:r>
      <w:proofErr w:type="spellEnd"/>
      <w:r w:rsidRPr="0068271D">
        <w:rPr>
          <w:rFonts w:ascii="Calibri" w:hAnsi="Calibri" w:cs="Calibri"/>
          <w:b/>
          <w:sz w:val="22"/>
          <w:szCs w:val="22"/>
        </w:rPr>
        <w:t xml:space="preserve"> nabavk</w:t>
      </w:r>
      <w:r w:rsidRPr="0068271D">
        <w:rPr>
          <w:rFonts w:ascii="Calibri" w:hAnsi="Calibri" w:cs="Calibri"/>
          <w:b/>
          <w:iCs/>
          <w:color w:val="000000"/>
          <w:sz w:val="22"/>
          <w:szCs w:val="22"/>
        </w:rPr>
        <w:t>e</w:t>
      </w:r>
    </w:p>
    <w:p w14:paraId="075BFF05" w14:textId="29A60C29" w:rsidR="00437CDC" w:rsidRPr="0068271D" w:rsidRDefault="00437CDC" w:rsidP="00437CDC">
      <w:pPr>
        <w:tabs>
          <w:tab w:val="left" w:pos="3290"/>
        </w:tabs>
        <w:ind w:firstLine="1134"/>
        <w:jc w:val="right"/>
        <w:rPr>
          <w:rFonts w:ascii="Calibri" w:eastAsia="Calibri" w:hAnsi="Calibri" w:cs="Calibri"/>
          <w:bCs/>
          <w:sz w:val="22"/>
          <w:szCs w:val="22"/>
        </w:rPr>
      </w:pPr>
      <w:proofErr w:type="spellStart"/>
      <w:r>
        <w:rPr>
          <w:rFonts w:ascii="Calibri" w:eastAsia="Calibri" w:hAnsi="Calibri" w:cs="Calibri"/>
          <w:bCs/>
          <w:sz w:val="22"/>
          <w:szCs w:val="22"/>
        </w:rPr>
        <w:t>Nikolina</w:t>
      </w:r>
      <w:proofErr w:type="spellEnd"/>
      <w:r>
        <w:rPr>
          <w:rFonts w:ascii="Calibri" w:eastAsia="Calibri" w:hAnsi="Calibri" w:cs="Calibri"/>
          <w:b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Cs/>
          <w:sz w:val="22"/>
          <w:szCs w:val="22"/>
        </w:rPr>
        <w:t>Aleksić</w:t>
      </w:r>
      <w:proofErr w:type="spellEnd"/>
    </w:p>
    <w:p w14:paraId="6F531338" w14:textId="77777777" w:rsidR="00437CDC" w:rsidRPr="0068271D" w:rsidRDefault="00437CDC" w:rsidP="00437CDC">
      <w:pPr>
        <w:tabs>
          <w:tab w:val="left" w:pos="3290"/>
        </w:tabs>
        <w:ind w:firstLine="1134"/>
        <w:jc w:val="right"/>
        <w:rPr>
          <w:rFonts w:ascii="Calibri" w:hAnsi="Calibri" w:cs="Calibri"/>
          <w:bCs/>
          <w:color w:val="000000"/>
          <w:sz w:val="22"/>
          <w:szCs w:val="22"/>
        </w:rPr>
      </w:pPr>
      <w:r w:rsidRPr="0068271D">
        <w:rPr>
          <w:rFonts w:ascii="Calibri" w:hAnsi="Calibri" w:cs="Calibri"/>
          <w:bCs/>
          <w:color w:val="000000"/>
          <w:sz w:val="22"/>
          <w:szCs w:val="22"/>
        </w:rPr>
        <w:t>________________________</w:t>
      </w:r>
    </w:p>
    <w:p w14:paraId="35B685E3" w14:textId="08DB8D13" w:rsidR="00437CDC" w:rsidRDefault="00437CDC" w:rsidP="00437CDC">
      <w:pPr>
        <w:tabs>
          <w:tab w:val="left" w:pos="3290"/>
        </w:tabs>
        <w:ind w:firstLine="1134"/>
        <w:jc w:val="center"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</w:t>
      </w:r>
      <w:r>
        <w:rPr>
          <w:sz w:val="22"/>
          <w:szCs w:val="22"/>
        </w:rPr>
        <w:t xml:space="preserve">                           </w:t>
      </w:r>
      <w:r>
        <w:rPr>
          <w:sz w:val="22"/>
          <w:szCs w:val="22"/>
        </w:rPr>
        <w:t xml:space="preserve">   </w:t>
      </w:r>
      <w:proofErr w:type="spellStart"/>
      <w:r w:rsidRPr="00462BFB">
        <w:rPr>
          <w:rFonts w:asciiTheme="minorHAnsi" w:hAnsiTheme="minorHAnsi" w:cstheme="minorHAnsi"/>
          <w:i/>
          <w:iCs/>
          <w:color w:val="000000"/>
          <w:sz w:val="22"/>
          <w:szCs w:val="22"/>
        </w:rPr>
        <w:t>s.r.</w:t>
      </w:r>
      <w:proofErr w:type="spellEnd"/>
    </w:p>
    <w:p w14:paraId="0E8C457B" w14:textId="77777777" w:rsidR="00437CDC" w:rsidRPr="0068271D" w:rsidRDefault="00437CDC" w:rsidP="00437CDC">
      <w:pPr>
        <w:tabs>
          <w:tab w:val="left" w:pos="3290"/>
        </w:tabs>
        <w:ind w:firstLine="1134"/>
        <w:jc w:val="right"/>
        <w:rPr>
          <w:rFonts w:ascii="Calibri" w:hAnsi="Calibri" w:cs="Calibri"/>
          <w:b/>
          <w:iCs/>
          <w:color w:val="000000"/>
          <w:sz w:val="22"/>
          <w:szCs w:val="22"/>
        </w:rPr>
      </w:pPr>
      <w:proofErr w:type="spellStart"/>
      <w:r w:rsidRPr="0068271D">
        <w:rPr>
          <w:rFonts w:ascii="Calibri" w:hAnsi="Calibri" w:cs="Calibri"/>
          <w:b/>
          <w:iCs/>
          <w:color w:val="000000"/>
          <w:sz w:val="22"/>
          <w:szCs w:val="22"/>
        </w:rPr>
        <w:t>Član</w:t>
      </w:r>
      <w:proofErr w:type="spellEnd"/>
      <w:r w:rsidRPr="0068271D">
        <w:rPr>
          <w:rFonts w:ascii="Calibri" w:hAnsi="Calibri" w:cs="Calibri"/>
          <w:b/>
          <w:iCs/>
          <w:color w:val="000000"/>
          <w:sz w:val="22"/>
          <w:szCs w:val="22"/>
        </w:rPr>
        <w:t xml:space="preserve"> </w:t>
      </w:r>
      <w:proofErr w:type="spellStart"/>
      <w:r w:rsidRPr="0068271D">
        <w:rPr>
          <w:rFonts w:ascii="Calibri" w:hAnsi="Calibri" w:cs="Calibri"/>
          <w:b/>
          <w:iCs/>
          <w:color w:val="000000"/>
          <w:sz w:val="22"/>
          <w:szCs w:val="22"/>
        </w:rPr>
        <w:t>komisije</w:t>
      </w:r>
      <w:proofErr w:type="spellEnd"/>
      <w:r w:rsidRPr="0068271D">
        <w:rPr>
          <w:rFonts w:ascii="Calibri" w:hAnsi="Calibri" w:cs="Calibri"/>
          <w:b/>
          <w:iCs/>
          <w:color w:val="000000"/>
          <w:sz w:val="22"/>
          <w:szCs w:val="22"/>
        </w:rPr>
        <w:t xml:space="preserve"> </w:t>
      </w:r>
      <w:r w:rsidRPr="0068271D">
        <w:rPr>
          <w:rFonts w:ascii="Calibri" w:hAnsi="Calibri" w:cs="Calibri"/>
          <w:b/>
          <w:sz w:val="22"/>
          <w:szCs w:val="22"/>
        </w:rPr>
        <w:t xml:space="preserve">za </w:t>
      </w:r>
      <w:proofErr w:type="spellStart"/>
      <w:r w:rsidRPr="0068271D">
        <w:rPr>
          <w:rFonts w:ascii="Calibri" w:hAnsi="Calibri" w:cs="Calibri"/>
          <w:b/>
          <w:sz w:val="22"/>
          <w:szCs w:val="22"/>
        </w:rPr>
        <w:t>sprovođenje</w:t>
      </w:r>
      <w:proofErr w:type="spellEnd"/>
      <w:r w:rsidRPr="0068271D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68271D">
        <w:rPr>
          <w:rFonts w:ascii="Calibri" w:hAnsi="Calibri" w:cs="Calibri"/>
          <w:b/>
          <w:sz w:val="22"/>
          <w:szCs w:val="22"/>
        </w:rPr>
        <w:t>postupka</w:t>
      </w:r>
      <w:proofErr w:type="spellEnd"/>
      <w:r w:rsidRPr="0068271D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68271D">
        <w:rPr>
          <w:rFonts w:ascii="Calibri" w:hAnsi="Calibri" w:cs="Calibri"/>
          <w:b/>
          <w:sz w:val="22"/>
          <w:szCs w:val="22"/>
        </w:rPr>
        <w:t>javne</w:t>
      </w:r>
      <w:proofErr w:type="spellEnd"/>
      <w:r w:rsidRPr="0068271D">
        <w:rPr>
          <w:rFonts w:ascii="Calibri" w:hAnsi="Calibri" w:cs="Calibri"/>
          <w:b/>
          <w:sz w:val="22"/>
          <w:szCs w:val="22"/>
        </w:rPr>
        <w:t xml:space="preserve"> nabavk</w:t>
      </w:r>
      <w:r w:rsidRPr="0068271D">
        <w:rPr>
          <w:rFonts w:ascii="Calibri" w:hAnsi="Calibri" w:cs="Calibri"/>
          <w:b/>
          <w:iCs/>
          <w:color w:val="000000"/>
          <w:sz w:val="22"/>
          <w:szCs w:val="22"/>
        </w:rPr>
        <w:t>e</w:t>
      </w:r>
    </w:p>
    <w:p w14:paraId="3652369B" w14:textId="3471BA77" w:rsidR="00437CDC" w:rsidRPr="0068271D" w:rsidRDefault="00437CDC" w:rsidP="00437CDC">
      <w:pPr>
        <w:tabs>
          <w:tab w:val="left" w:pos="3290"/>
        </w:tabs>
        <w:ind w:firstLine="1134"/>
        <w:jc w:val="right"/>
        <w:rPr>
          <w:rFonts w:ascii="Calibri" w:eastAsia="Calibri" w:hAnsi="Calibri" w:cs="Calibri"/>
          <w:bCs/>
          <w:sz w:val="22"/>
          <w:szCs w:val="22"/>
        </w:rPr>
      </w:pPr>
      <w:r>
        <w:rPr>
          <w:rFonts w:ascii="Calibri" w:eastAsia="Calibri" w:hAnsi="Calibri" w:cs="Calibri"/>
          <w:bCs/>
          <w:sz w:val="22"/>
          <w:szCs w:val="22"/>
        </w:rPr>
        <w:t xml:space="preserve">Biljana </w:t>
      </w:r>
      <w:proofErr w:type="spellStart"/>
      <w:r>
        <w:rPr>
          <w:rFonts w:ascii="Calibri" w:eastAsia="Calibri" w:hAnsi="Calibri" w:cs="Calibri"/>
          <w:bCs/>
          <w:sz w:val="22"/>
          <w:szCs w:val="22"/>
        </w:rPr>
        <w:t>Zlatković</w:t>
      </w:r>
      <w:proofErr w:type="spellEnd"/>
    </w:p>
    <w:p w14:paraId="0B05B79F" w14:textId="77777777" w:rsidR="00437CDC" w:rsidRPr="0068271D" w:rsidRDefault="00437CDC" w:rsidP="00437CDC">
      <w:pPr>
        <w:tabs>
          <w:tab w:val="left" w:pos="3290"/>
        </w:tabs>
        <w:ind w:firstLine="1134"/>
        <w:jc w:val="right"/>
        <w:rPr>
          <w:rFonts w:ascii="Calibri" w:hAnsi="Calibri" w:cs="Calibri"/>
          <w:bCs/>
          <w:color w:val="000000"/>
          <w:sz w:val="22"/>
          <w:szCs w:val="22"/>
        </w:rPr>
      </w:pPr>
      <w:r w:rsidRPr="0068271D">
        <w:rPr>
          <w:rFonts w:ascii="Calibri" w:hAnsi="Calibri" w:cs="Calibri"/>
          <w:bCs/>
          <w:color w:val="000000"/>
          <w:sz w:val="22"/>
          <w:szCs w:val="22"/>
        </w:rPr>
        <w:t>________________________</w:t>
      </w:r>
    </w:p>
    <w:p w14:paraId="29FAB991" w14:textId="0A0B486B" w:rsidR="0068271D" w:rsidRDefault="00437CDC" w:rsidP="00437CDC">
      <w:pPr>
        <w:tabs>
          <w:tab w:val="left" w:pos="3290"/>
        </w:tabs>
        <w:ind w:firstLine="1134"/>
        <w:jc w:val="center"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</w:t>
      </w:r>
      <w:proofErr w:type="spellStart"/>
      <w:r w:rsidRPr="00462BFB">
        <w:rPr>
          <w:rFonts w:asciiTheme="minorHAnsi" w:hAnsiTheme="minorHAnsi" w:cstheme="minorHAnsi"/>
          <w:i/>
          <w:iCs/>
          <w:color w:val="000000"/>
          <w:sz w:val="22"/>
          <w:szCs w:val="22"/>
        </w:rPr>
        <w:t>s.r.</w:t>
      </w:r>
      <w:proofErr w:type="spellEnd"/>
      <w:r w:rsidR="0068271D">
        <w:rPr>
          <w:rFonts w:asciiTheme="minorHAnsi" w:hAnsiTheme="minorHAnsi" w:cstheme="minorHAnsi"/>
          <w:i/>
          <w:iCs/>
          <w:color w:val="000000"/>
          <w:sz w:val="22"/>
          <w:szCs w:val="22"/>
        </w:rPr>
        <w:br w:type="page"/>
      </w:r>
    </w:p>
    <w:p w14:paraId="2AE89A60" w14:textId="77777777" w:rsidR="0068271D" w:rsidRPr="00462BFB" w:rsidRDefault="0068271D" w:rsidP="00462BFB">
      <w:pPr>
        <w:tabs>
          <w:tab w:val="left" w:pos="3290"/>
        </w:tabs>
        <w:ind w:firstLine="1134"/>
        <w:jc w:val="center"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</w:p>
    <w:p w14:paraId="7C8ADA2A" w14:textId="77777777" w:rsidR="00462BFB" w:rsidRPr="00462BFB" w:rsidRDefault="00462BFB" w:rsidP="00462BF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 w:hanging="270"/>
        <w:outlineLvl w:val="0"/>
        <w:rPr>
          <w:rFonts w:asciiTheme="minorHAnsi" w:hAnsiTheme="minorHAnsi" w:cstheme="minorHAnsi"/>
          <w:b/>
          <w:iCs/>
          <w:sz w:val="22"/>
          <w:szCs w:val="22"/>
        </w:rPr>
      </w:pPr>
      <w:r w:rsidRPr="00462BFB">
        <w:rPr>
          <w:rFonts w:asciiTheme="minorHAnsi" w:hAnsiTheme="minorHAnsi" w:cstheme="minorHAnsi"/>
          <w:b/>
          <w:sz w:val="22"/>
          <w:szCs w:val="22"/>
        </w:rPr>
        <w:t>UPUTSTVO O PRAVNOM SREDSTVU</w:t>
      </w:r>
    </w:p>
    <w:p w14:paraId="75E088EC" w14:textId="77777777" w:rsidR="00462BFB" w:rsidRPr="00462BFB" w:rsidRDefault="00462BFB" w:rsidP="00462BFB">
      <w:pPr>
        <w:tabs>
          <w:tab w:val="left" w:pos="5760"/>
        </w:tabs>
        <w:jc w:val="center"/>
        <w:rPr>
          <w:rFonts w:asciiTheme="minorHAnsi" w:hAnsiTheme="minorHAnsi" w:cstheme="minorHAnsi"/>
          <w:color w:val="000000"/>
          <w:sz w:val="22"/>
          <w:szCs w:val="22"/>
        </w:rPr>
      </w:pPr>
    </w:p>
    <w:p w14:paraId="41F1B5C1" w14:textId="77777777" w:rsidR="00462BFB" w:rsidRPr="00462BFB" w:rsidRDefault="00462BFB" w:rsidP="00462BFB">
      <w:pPr>
        <w:tabs>
          <w:tab w:val="left" w:pos="5760"/>
        </w:tabs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462BFB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Privredni subjekat može da izjavi žalbu protiv ove tenderske dokumentacije Komisiji za zaštitu prava</w:t>
      </w:r>
      <w:r w:rsidRPr="00462BFB">
        <w:rPr>
          <w:rFonts w:asciiTheme="minorHAnsi" w:hAnsiTheme="minorHAnsi" w:cstheme="minorHAnsi"/>
          <w:color w:val="000000"/>
          <w:sz w:val="22"/>
          <w:szCs w:val="22"/>
        </w:rPr>
        <w:t>:</w:t>
      </w:r>
    </w:p>
    <w:p w14:paraId="70D675DE" w14:textId="77777777" w:rsidR="00462BFB" w:rsidRPr="00462BFB" w:rsidRDefault="00462BFB" w:rsidP="00462BFB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  1) u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roku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od 20 dana od dana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objavljivanja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odnosno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dostavljanja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tenderske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dokumentacije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ili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izmjene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dopune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tenderske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dokumentacije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ako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je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rok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za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podnošenje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prijava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za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kvalifikaciju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odnosno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ponuda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najmanje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30 dana od dana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objavljivanja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odnosno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dostavljanja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tenderske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dokumentacije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ili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izmjene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dopune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tenderske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dokumentacije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6E74ADCC" w14:textId="77777777" w:rsidR="00462BFB" w:rsidRPr="00462BFB" w:rsidRDefault="00462BFB" w:rsidP="00462BFB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  2) u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roku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od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deset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dana od dana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objavljivanja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odnosno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dostavljanja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tenderske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dokumentacije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ili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izmjene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dopune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tenderske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dokumentacije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ako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je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rok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za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podnošenje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prijava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za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kvalifikaciju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odnosno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ponuda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najmanje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15 dana od dana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objavljivanja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odnosno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dostavljanja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tenderske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dokumentacije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ili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izmjene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dopune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tenderske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dokumentacije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0D3C5789" w14:textId="77777777" w:rsidR="00462BFB" w:rsidRPr="00462BFB" w:rsidRDefault="00462BFB" w:rsidP="00462BFB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  3) do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isteka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polovine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roka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za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podnošenje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prijava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za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kvalifikaciju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odnosno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ponuda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ako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je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rok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za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podnošenje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prijava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za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kvalifikaciju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odnosno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ponuda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kraći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od 15 dana od dana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objavljivanja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odnosno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dostavljanja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tenderske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dokumentacije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ili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izmjene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dopune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tenderske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dokumentacije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, a u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slučaju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da je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posljednji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dan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roka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za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podnošenje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ponuda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kraći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od 24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časa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smatra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se da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rok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ističe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62BFB">
        <w:rPr>
          <w:rFonts w:asciiTheme="minorHAnsi" w:hAnsiTheme="minorHAnsi" w:cstheme="minorHAnsi"/>
          <w:color w:val="000000"/>
          <w:sz w:val="22"/>
          <w:szCs w:val="22"/>
        </w:rPr>
        <w:t>istekom</w:t>
      </w:r>
      <w:proofErr w:type="spellEnd"/>
      <w:r w:rsidRPr="00462BFB">
        <w:rPr>
          <w:rFonts w:asciiTheme="minorHAnsi" w:hAnsiTheme="minorHAnsi" w:cstheme="minorHAnsi"/>
          <w:color w:val="000000"/>
          <w:sz w:val="22"/>
          <w:szCs w:val="22"/>
        </w:rPr>
        <w:t xml:space="preserve"> tog dana.</w:t>
      </w:r>
    </w:p>
    <w:p w14:paraId="5EF6CFF3" w14:textId="77777777" w:rsidR="00462BFB" w:rsidRPr="00462BFB" w:rsidRDefault="00462BFB" w:rsidP="00462BFB">
      <w:pPr>
        <w:tabs>
          <w:tab w:val="left" w:pos="5760"/>
        </w:tabs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</w:p>
    <w:p w14:paraId="3D948B6C" w14:textId="77777777" w:rsidR="00462BFB" w:rsidRPr="00462BFB" w:rsidRDefault="00462BFB" w:rsidP="00462BFB">
      <w:pPr>
        <w:autoSpaceDE w:val="0"/>
        <w:autoSpaceDN w:val="0"/>
        <w:adjustRightInd w:val="0"/>
        <w:ind w:firstLine="567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  <w:r w:rsidRPr="00462BFB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Žalba se izjavljuje preko naručioca neposredno putem ESJN-a. Žalba koja nije podnesena na naprijed predviđeni način biće odbijena kao nedozvoljena.</w:t>
      </w:r>
    </w:p>
    <w:p w14:paraId="06B58887" w14:textId="77777777" w:rsidR="00462BFB" w:rsidRPr="00462BFB" w:rsidRDefault="00462BFB" w:rsidP="00462BFB">
      <w:pPr>
        <w:autoSpaceDE w:val="0"/>
        <w:autoSpaceDN w:val="0"/>
        <w:adjustRightInd w:val="0"/>
        <w:ind w:firstLine="567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</w:p>
    <w:p w14:paraId="7D4351CB" w14:textId="77777777" w:rsidR="00462BFB" w:rsidRPr="00462BFB" w:rsidRDefault="00462BFB" w:rsidP="00462BFB">
      <w:pPr>
        <w:autoSpaceDE w:val="0"/>
        <w:autoSpaceDN w:val="0"/>
        <w:adjustRightInd w:val="0"/>
        <w:ind w:firstLine="567"/>
        <w:jc w:val="both"/>
        <w:rPr>
          <w:rFonts w:asciiTheme="minorHAnsi" w:hAnsiTheme="minorHAnsi" w:cstheme="minorHAnsi"/>
          <w:color w:val="000000"/>
          <w:sz w:val="22"/>
          <w:szCs w:val="22"/>
          <w:highlight w:val="yellow"/>
          <w:lang w:val="sr-Latn-ME"/>
        </w:rPr>
      </w:pPr>
      <w:r w:rsidRPr="00462BFB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1AA5E623" w14:textId="77777777" w:rsidR="00462BFB" w:rsidRPr="00462BFB" w:rsidRDefault="00462BFB" w:rsidP="00462BFB">
      <w:pPr>
        <w:tabs>
          <w:tab w:val="left" w:pos="5760"/>
        </w:tabs>
        <w:ind w:firstLine="567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</w:p>
    <w:p w14:paraId="697A9D43" w14:textId="77777777" w:rsidR="00462BFB" w:rsidRPr="00462BFB" w:rsidRDefault="00462BFB" w:rsidP="00462BFB">
      <w:pPr>
        <w:tabs>
          <w:tab w:val="left" w:pos="5760"/>
        </w:tabs>
        <w:ind w:firstLine="567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  <w:r w:rsidRPr="00462BFB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1FEFF74C" w14:textId="77777777" w:rsidR="00462BFB" w:rsidRPr="00462BFB" w:rsidRDefault="00462BFB" w:rsidP="00462BFB">
      <w:pPr>
        <w:tabs>
          <w:tab w:val="left" w:pos="5760"/>
        </w:tabs>
        <w:ind w:firstLine="567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</w:p>
    <w:p w14:paraId="53EEDDEC" w14:textId="77777777" w:rsidR="00462BFB" w:rsidRPr="00462BFB" w:rsidRDefault="00462BFB" w:rsidP="00462BFB">
      <w:pPr>
        <w:tabs>
          <w:tab w:val="left" w:pos="5760"/>
        </w:tabs>
        <w:ind w:firstLine="567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  <w:r w:rsidRPr="00462BFB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462BFB">
          <w:rPr>
            <w:rFonts w:asciiTheme="minorHAnsi" w:hAnsiTheme="minorHAnsi" w:cstheme="minorHAnsi"/>
            <w:color w:val="0000FF"/>
            <w:sz w:val="22"/>
            <w:szCs w:val="22"/>
            <w:u w:val="single"/>
            <w:lang w:val="sr-Latn-ME"/>
          </w:rPr>
          <w:t>http://www.kontrola-nabavki.me/</w:t>
        </w:r>
      </w:hyperlink>
      <w:r w:rsidRPr="00462BFB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.“.</w:t>
      </w:r>
    </w:p>
    <w:p w14:paraId="0DC4933C" w14:textId="77777777" w:rsidR="00462BFB" w:rsidRPr="00462BFB" w:rsidRDefault="00462BFB" w:rsidP="00462BFB">
      <w:pPr>
        <w:rPr>
          <w:rFonts w:asciiTheme="minorHAnsi" w:hAnsiTheme="minorHAnsi" w:cstheme="minorHAnsi"/>
          <w:sz w:val="22"/>
          <w:szCs w:val="22"/>
        </w:rPr>
      </w:pPr>
    </w:p>
    <w:p w14:paraId="0C2A8639" w14:textId="77777777" w:rsidR="00FB640A" w:rsidRDefault="00FB640A"/>
    <w:sectPr w:rsidR="00FB640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24172" w14:textId="77777777" w:rsidR="00CF732F" w:rsidRDefault="00CF732F">
      <w:r>
        <w:separator/>
      </w:r>
    </w:p>
  </w:endnote>
  <w:endnote w:type="continuationSeparator" w:id="0">
    <w:p w14:paraId="61BF5FE7" w14:textId="77777777" w:rsidR="00CF732F" w:rsidRDefault="00CF7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ns-serif">
    <w:altName w:val="Segoe Print"/>
    <w:charset w:val="00"/>
    <w:family w:val="auto"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12A5A" w14:textId="77777777" w:rsidR="00CF732F" w:rsidRDefault="00CF732F">
      <w:r>
        <w:separator/>
      </w:r>
    </w:p>
  </w:footnote>
  <w:footnote w:type="continuationSeparator" w:id="0">
    <w:p w14:paraId="57F4383D" w14:textId="77777777" w:rsidR="00CF732F" w:rsidRDefault="00CF732F">
      <w:r>
        <w:continuationSeparator/>
      </w:r>
    </w:p>
  </w:footnote>
  <w:footnote w:id="1">
    <w:p w14:paraId="495118DF" w14:textId="77777777" w:rsidR="00462BFB" w:rsidRDefault="00462BFB" w:rsidP="00462BFB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proofErr w:type="spellStart"/>
      <w:r>
        <w:rPr>
          <w:rFonts w:ascii="Arial" w:hAnsi="Arial" w:cs="Arial"/>
          <w:sz w:val="14"/>
          <w:szCs w:val="16"/>
        </w:rPr>
        <w:t>Poziv</w:t>
      </w:r>
      <w:proofErr w:type="spellEnd"/>
      <w:r>
        <w:rPr>
          <w:rFonts w:ascii="Arial" w:hAnsi="Arial" w:cs="Arial"/>
          <w:sz w:val="14"/>
          <w:szCs w:val="16"/>
        </w:rPr>
        <w:t xml:space="preserve"> za </w:t>
      </w:r>
      <w:proofErr w:type="spellStart"/>
      <w:r>
        <w:rPr>
          <w:rFonts w:ascii="Arial" w:hAnsi="Arial" w:cs="Arial"/>
          <w:sz w:val="14"/>
          <w:szCs w:val="16"/>
        </w:rPr>
        <w:t>nadmetanje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neposredno</w:t>
      </w:r>
      <w:proofErr w:type="spellEnd"/>
      <w:r>
        <w:rPr>
          <w:rFonts w:ascii="Arial" w:hAnsi="Arial" w:cs="Arial"/>
          <w:sz w:val="14"/>
          <w:szCs w:val="16"/>
        </w:rPr>
        <w:t xml:space="preserve"> UNOSI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ESJN </w:t>
      </w:r>
      <w:proofErr w:type="spellStart"/>
      <w:r>
        <w:rPr>
          <w:rFonts w:ascii="Arial" w:hAnsi="Arial" w:cs="Arial"/>
          <w:sz w:val="14"/>
          <w:szCs w:val="16"/>
        </w:rPr>
        <w:t>elektronskim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putem</w:t>
      </w:r>
      <w:proofErr w:type="spellEnd"/>
      <w:r>
        <w:rPr>
          <w:rFonts w:ascii="Arial" w:hAnsi="Arial" w:cs="Arial"/>
          <w:sz w:val="14"/>
          <w:szCs w:val="16"/>
        </w:rPr>
        <w:t>;</w:t>
      </w:r>
    </w:p>
  </w:footnote>
  <w:footnote w:id="2">
    <w:p w14:paraId="47340611" w14:textId="77777777" w:rsidR="00462BFB" w:rsidRDefault="00462BFB" w:rsidP="00462BFB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slučaju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podjele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predmeta</w:t>
      </w:r>
      <w:proofErr w:type="spellEnd"/>
      <w:r>
        <w:rPr>
          <w:rFonts w:ascii="Arial" w:hAnsi="Arial" w:cs="Arial"/>
          <w:sz w:val="14"/>
          <w:szCs w:val="16"/>
        </w:rPr>
        <w:t xml:space="preserve"> nabavke po </w:t>
      </w:r>
      <w:proofErr w:type="spellStart"/>
      <w:r>
        <w:rPr>
          <w:rFonts w:ascii="Arial" w:hAnsi="Arial" w:cs="Arial"/>
          <w:sz w:val="14"/>
          <w:szCs w:val="16"/>
        </w:rPr>
        <w:t>partijama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zaključivanja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podaci</w:t>
      </w:r>
      <w:proofErr w:type="spellEnd"/>
      <w:r>
        <w:rPr>
          <w:rFonts w:ascii="Arial" w:hAnsi="Arial" w:cs="Arial"/>
          <w:sz w:val="14"/>
          <w:szCs w:val="16"/>
        </w:rPr>
        <w:t xml:space="preserve"> o </w:t>
      </w:r>
      <w:proofErr w:type="spellStart"/>
      <w:r>
        <w:rPr>
          <w:rFonts w:ascii="Arial" w:hAnsi="Arial" w:cs="Arial"/>
          <w:sz w:val="14"/>
          <w:szCs w:val="16"/>
        </w:rPr>
        <w:t>procijenjenoj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vrijednosti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dati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dodatnim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infomacijama</w:t>
      </w:r>
      <w:proofErr w:type="spellEnd"/>
      <w:r>
        <w:rPr>
          <w:rFonts w:ascii="Arial" w:hAnsi="Arial" w:cs="Arial"/>
          <w:sz w:val="14"/>
          <w:szCs w:val="16"/>
        </w:rPr>
        <w:t>;</w:t>
      </w:r>
    </w:p>
  </w:footnote>
  <w:footnote w:id="3">
    <w:p w14:paraId="31D998F6" w14:textId="77777777" w:rsidR="00462BFB" w:rsidRDefault="00462BFB" w:rsidP="00462BFB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proofErr w:type="spellStart"/>
      <w:r>
        <w:rPr>
          <w:rFonts w:ascii="Arial" w:hAnsi="Arial" w:cs="Arial"/>
          <w:sz w:val="14"/>
          <w:szCs w:val="16"/>
        </w:rPr>
        <w:t>Tehnička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specifikacija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predmeta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javne</w:t>
      </w:r>
      <w:proofErr w:type="spellEnd"/>
      <w:r>
        <w:rPr>
          <w:rFonts w:ascii="Arial" w:hAnsi="Arial" w:cs="Arial"/>
          <w:sz w:val="14"/>
          <w:szCs w:val="16"/>
        </w:rPr>
        <w:t xml:space="preserve"> nabavke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neposredno</w:t>
      </w:r>
      <w:proofErr w:type="spellEnd"/>
      <w:r>
        <w:rPr>
          <w:rFonts w:ascii="Arial" w:hAnsi="Arial" w:cs="Arial"/>
          <w:sz w:val="14"/>
          <w:szCs w:val="16"/>
        </w:rPr>
        <w:t xml:space="preserve"> UNOSI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ESJN </w:t>
      </w:r>
      <w:proofErr w:type="spellStart"/>
      <w:r>
        <w:rPr>
          <w:rFonts w:ascii="Arial" w:hAnsi="Arial" w:cs="Arial"/>
          <w:sz w:val="14"/>
          <w:szCs w:val="16"/>
        </w:rPr>
        <w:t>elektronskim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putem</w:t>
      </w:r>
      <w:proofErr w:type="spellEnd"/>
      <w:r>
        <w:rPr>
          <w:rFonts w:ascii="Arial" w:hAnsi="Arial" w:cs="Arial"/>
          <w:sz w:val="14"/>
          <w:szCs w:val="16"/>
        </w:rPr>
        <w:t>;</w:t>
      </w:r>
    </w:p>
  </w:footnote>
  <w:footnote w:id="4">
    <w:p w14:paraId="03CDE698" w14:textId="77777777" w:rsidR="00462BFB" w:rsidRDefault="00462BFB" w:rsidP="00462BFB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3. - 16.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sačinjava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formi</w:t>
      </w:r>
      <w:proofErr w:type="spellEnd"/>
      <w:r>
        <w:rPr>
          <w:rFonts w:ascii="Arial" w:hAnsi="Arial" w:cs="Arial"/>
          <w:sz w:val="14"/>
          <w:szCs w:val="16"/>
        </w:rPr>
        <w:t xml:space="preserve"> word/PDF </w:t>
      </w:r>
      <w:proofErr w:type="spellStart"/>
      <w:r>
        <w:rPr>
          <w:rFonts w:ascii="Arial" w:hAnsi="Arial" w:cs="Arial"/>
          <w:sz w:val="14"/>
          <w:szCs w:val="16"/>
        </w:rPr>
        <w:t>dokumenta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objavljuje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unošenjem</w:t>
      </w:r>
      <w:proofErr w:type="spellEnd"/>
      <w:r>
        <w:rPr>
          <w:rFonts w:ascii="Arial" w:hAnsi="Arial" w:cs="Arial"/>
          <w:sz w:val="14"/>
          <w:szCs w:val="16"/>
        </w:rPr>
        <w:t xml:space="preserve"> (attachment) </w:t>
      </w:r>
      <w:proofErr w:type="spellStart"/>
      <w:r>
        <w:rPr>
          <w:rFonts w:ascii="Arial" w:hAnsi="Arial" w:cs="Arial"/>
          <w:sz w:val="14"/>
          <w:szCs w:val="16"/>
        </w:rPr>
        <w:t>dokumenta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ESJN;</w:t>
      </w:r>
    </w:p>
  </w:footnote>
  <w:footnote w:id="5">
    <w:p w14:paraId="0D1404CD" w14:textId="77777777" w:rsidR="00462BFB" w:rsidRDefault="00462BFB" w:rsidP="00462BFB">
      <w:pPr>
        <w:pStyle w:val="FootnoteText"/>
        <w:jc w:val="both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Procijenjena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vrijednost</w:t>
      </w:r>
      <w:proofErr w:type="spellEnd"/>
      <w:r>
        <w:rPr>
          <w:rFonts w:ascii="Arial" w:hAnsi="Arial" w:cs="Arial"/>
          <w:sz w:val="14"/>
          <w:szCs w:val="16"/>
        </w:rPr>
        <w:t xml:space="preserve"> se </w:t>
      </w:r>
      <w:proofErr w:type="spellStart"/>
      <w:r>
        <w:rPr>
          <w:rFonts w:ascii="Arial" w:hAnsi="Arial" w:cs="Arial"/>
          <w:sz w:val="14"/>
          <w:szCs w:val="16"/>
        </w:rPr>
        <w:t>iskazuje</w:t>
      </w:r>
      <w:proofErr w:type="spellEnd"/>
      <w:r>
        <w:rPr>
          <w:rFonts w:ascii="Arial" w:hAnsi="Arial" w:cs="Arial"/>
          <w:sz w:val="14"/>
          <w:szCs w:val="16"/>
        </w:rPr>
        <w:t xml:space="preserve">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14:paraId="5408ED0F" w14:textId="77777777" w:rsidR="00462BFB" w:rsidRDefault="00462BFB" w:rsidP="00462BFB"/>
    <w:p w14:paraId="757B4850" w14:textId="77777777" w:rsidR="00462BFB" w:rsidRDefault="00462BFB" w:rsidP="00462BFB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</w:p>
  </w:footnote>
  <w:footnote w:id="7">
    <w:p w14:paraId="15922C89" w14:textId="77777777" w:rsidR="00462BFB" w:rsidRDefault="00462BFB" w:rsidP="00462BFB"/>
    <w:p w14:paraId="23C346D5" w14:textId="77777777" w:rsidR="00462BFB" w:rsidRDefault="00462BFB" w:rsidP="00462BFB">
      <w:pPr>
        <w:pStyle w:val="FootnoteText"/>
        <w:contextualSpacing/>
        <w:rPr>
          <w:rFonts w:ascii="Arial" w:hAnsi="Arial" w:cs="Arial"/>
          <w:sz w:val="16"/>
          <w:szCs w:val="16"/>
        </w:rPr>
      </w:pPr>
    </w:p>
  </w:footnote>
  <w:footnote w:id="8">
    <w:p w14:paraId="158122A9" w14:textId="77777777" w:rsidR="00462BFB" w:rsidRDefault="00462BFB" w:rsidP="00462BFB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>
        <w:rPr>
          <w:rFonts w:ascii="Arial" w:hAnsi="Arial" w:cs="Arial"/>
          <w:sz w:val="14"/>
          <w:szCs w:val="16"/>
          <w:lang w:val="sr-Latn-ME"/>
        </w:rPr>
        <w:t>9</w:t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je </w:t>
      </w:r>
      <w:proofErr w:type="spellStart"/>
      <w:r>
        <w:rPr>
          <w:rFonts w:ascii="Arial" w:hAnsi="Arial" w:cs="Arial"/>
          <w:sz w:val="14"/>
          <w:szCs w:val="16"/>
        </w:rPr>
        <w:t>dužan</w:t>
      </w:r>
      <w:proofErr w:type="spellEnd"/>
      <w:r>
        <w:rPr>
          <w:rFonts w:ascii="Arial" w:hAnsi="Arial" w:cs="Arial"/>
          <w:sz w:val="14"/>
          <w:szCs w:val="16"/>
        </w:rPr>
        <w:t xml:space="preserve"> da u </w:t>
      </w:r>
      <w:proofErr w:type="spellStart"/>
      <w:r>
        <w:rPr>
          <w:rFonts w:ascii="Arial" w:hAnsi="Arial" w:cs="Arial"/>
          <w:sz w:val="14"/>
          <w:szCs w:val="16"/>
        </w:rPr>
        <w:t>tenderskoj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odredi</w:t>
      </w:r>
      <w:proofErr w:type="spellEnd"/>
      <w:r>
        <w:rPr>
          <w:rFonts w:ascii="Arial" w:hAnsi="Arial" w:cs="Arial"/>
          <w:sz w:val="14"/>
          <w:szCs w:val="16"/>
        </w:rPr>
        <w:t xml:space="preserve"> da li </w:t>
      </w:r>
      <w:proofErr w:type="spellStart"/>
      <w:r>
        <w:rPr>
          <w:rFonts w:ascii="Arial" w:hAnsi="Arial" w:cs="Arial"/>
          <w:sz w:val="14"/>
          <w:szCs w:val="16"/>
        </w:rPr>
        <w:t>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potpisnici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dužni</w:t>
      </w:r>
      <w:proofErr w:type="spellEnd"/>
      <w:r>
        <w:rPr>
          <w:rFonts w:ascii="Arial" w:hAnsi="Arial" w:cs="Arial"/>
          <w:sz w:val="14"/>
          <w:szCs w:val="16"/>
        </w:rPr>
        <w:t xml:space="preserve"> da ga </w:t>
      </w:r>
      <w:proofErr w:type="spellStart"/>
      <w:r>
        <w:rPr>
          <w:rFonts w:ascii="Arial" w:hAnsi="Arial" w:cs="Arial"/>
          <w:sz w:val="14"/>
          <w:szCs w:val="16"/>
        </w:rPr>
        <w:t>izvršavaju</w:t>
      </w:r>
      <w:proofErr w:type="spellEnd"/>
    </w:p>
    <w:p w14:paraId="161B7999" w14:textId="77777777" w:rsidR="00462BFB" w:rsidRDefault="00462BFB" w:rsidP="00462BFB">
      <w:pPr>
        <w:pStyle w:val="FootnoteText"/>
        <w:contextualSpacing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4"/>
          <w:szCs w:val="16"/>
          <w:lang w:val="sr-Latn-ME"/>
        </w:rPr>
        <w:t>10</w:t>
      </w:r>
      <w:proofErr w:type="spellStart"/>
      <w:r>
        <w:rPr>
          <w:rFonts w:ascii="Arial" w:hAnsi="Arial" w:cs="Arial"/>
          <w:sz w:val="14"/>
          <w:szCs w:val="16"/>
        </w:rPr>
        <w:t>Garancija</w:t>
      </w:r>
      <w:proofErr w:type="spellEnd"/>
      <w:r>
        <w:rPr>
          <w:rFonts w:ascii="Arial" w:hAnsi="Arial" w:cs="Arial"/>
          <w:sz w:val="14"/>
          <w:szCs w:val="16"/>
        </w:rPr>
        <w:t xml:space="preserve"> se </w:t>
      </w:r>
      <w:proofErr w:type="spellStart"/>
      <w:r>
        <w:rPr>
          <w:rFonts w:ascii="Arial" w:hAnsi="Arial" w:cs="Arial"/>
          <w:sz w:val="14"/>
          <w:szCs w:val="16"/>
        </w:rPr>
        <w:t>određuje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iznosu</w:t>
      </w:r>
      <w:proofErr w:type="spellEnd"/>
      <w:r>
        <w:rPr>
          <w:rFonts w:ascii="Arial" w:hAnsi="Arial" w:cs="Arial"/>
          <w:sz w:val="14"/>
          <w:szCs w:val="16"/>
        </w:rPr>
        <w:t xml:space="preserve"> koji ne </w:t>
      </w:r>
      <w:proofErr w:type="spellStart"/>
      <w:r>
        <w:rPr>
          <w:rFonts w:ascii="Arial" w:hAnsi="Arial" w:cs="Arial"/>
          <w:sz w:val="14"/>
          <w:szCs w:val="16"/>
        </w:rPr>
        <w:t>može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bude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veći</w:t>
      </w:r>
      <w:proofErr w:type="spellEnd"/>
      <w:r>
        <w:rPr>
          <w:rFonts w:ascii="Arial" w:hAnsi="Arial" w:cs="Arial"/>
          <w:sz w:val="14"/>
          <w:szCs w:val="16"/>
        </w:rPr>
        <w:t xml:space="preserve"> od 10% </w:t>
      </w:r>
      <w:proofErr w:type="spellStart"/>
      <w:r>
        <w:rPr>
          <w:rFonts w:ascii="Arial" w:hAnsi="Arial" w:cs="Arial"/>
          <w:sz w:val="14"/>
          <w:szCs w:val="16"/>
        </w:rPr>
        <w:t>vrijednosti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>.</w:t>
      </w:r>
    </w:p>
    <w:p w14:paraId="3714B202" w14:textId="77777777" w:rsidR="00462BFB" w:rsidRDefault="00462BFB" w:rsidP="00462BFB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>
        <w:rPr>
          <w:rFonts w:ascii="Arial" w:hAnsi="Arial" w:cs="Arial"/>
          <w:sz w:val="14"/>
          <w:szCs w:val="16"/>
          <w:lang w:val="sr-Latn-ME"/>
        </w:rPr>
        <w:t>11Naručilac određuje jedan kriterijum za izbor najpovoljnije ponude, a ostale ponuđene opcije briše</w:t>
      </w:r>
    </w:p>
    <w:p w14:paraId="2FFDBEE2" w14:textId="77777777" w:rsidR="00462BFB" w:rsidRDefault="00462BFB" w:rsidP="00462BFB">
      <w:pPr>
        <w:pStyle w:val="FootnoteText"/>
        <w:contextualSpacing/>
        <w:rPr>
          <w:rFonts w:ascii="Arial" w:hAnsi="Arial" w:cs="Arial"/>
          <w:sz w:val="16"/>
          <w:szCs w:val="16"/>
          <w:lang w:val="sr-Latn-ME"/>
        </w:rPr>
      </w:pPr>
      <w:r>
        <w:rPr>
          <w:rFonts w:ascii="Arial" w:hAnsi="Arial" w:cs="Arial"/>
          <w:sz w:val="14"/>
          <w:szCs w:val="16"/>
          <w:lang w:val="sr-Latn-ME"/>
        </w:rPr>
        <w:t>12</w:t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Ukoliko</w:t>
      </w:r>
      <w:proofErr w:type="spellEnd"/>
      <w:r>
        <w:rPr>
          <w:rFonts w:ascii="Arial" w:hAnsi="Arial" w:cs="Arial"/>
          <w:sz w:val="14"/>
          <w:szCs w:val="16"/>
        </w:rPr>
        <w:t xml:space="preserve"> je </w:t>
      </w:r>
      <w:proofErr w:type="spellStart"/>
      <w:r>
        <w:rPr>
          <w:rFonts w:ascii="Arial" w:hAnsi="Arial" w:cs="Arial"/>
          <w:sz w:val="14"/>
          <w:szCs w:val="16"/>
        </w:rPr>
        <w:t>predvi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>đeno podnošenje ponude sa varijanama opisati metodologiju vrednovanja ponuda, ukoliko nije brisati dio</w:t>
      </w:r>
    </w:p>
    <w:p w14:paraId="3490BADF" w14:textId="77777777" w:rsidR="00462BFB" w:rsidRDefault="00462BFB" w:rsidP="00462BFB">
      <w:pPr>
        <w:pStyle w:val="FootnoteText"/>
        <w:contextualSpacing/>
        <w:rPr>
          <w:rFonts w:ascii="Arial" w:hAnsi="Arial" w:cs="Arial"/>
          <w:sz w:val="14"/>
          <w:szCs w:val="16"/>
        </w:rPr>
      </w:pPr>
    </w:p>
  </w:footnote>
  <w:footnote w:id="9">
    <w:p w14:paraId="2F5DBD87" w14:textId="77777777" w:rsidR="00462BFB" w:rsidRDefault="00462BFB" w:rsidP="00462BFB">
      <w:pPr>
        <w:pStyle w:val="FootnoteText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  <w:lang w:val="sr-Latn-ME"/>
        </w:rPr>
        <w:t>13</w:t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nabavke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14:paraId="3A3CA694" w14:textId="77777777" w:rsidR="00462BFB" w:rsidRDefault="00462BFB" w:rsidP="00462BFB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sz w:val="16"/>
          <w:szCs w:val="16"/>
          <w:lang w:val="sr-Latn-ME"/>
        </w:rPr>
        <w:t>14</w:t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multilevel"/>
    <w:tmpl w:val="00F2749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F2B21D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BE66A3F"/>
    <w:multiLevelType w:val="hybridMultilevel"/>
    <w:tmpl w:val="6EA8C0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EA35EE"/>
    <w:multiLevelType w:val="hybridMultilevel"/>
    <w:tmpl w:val="5F8AA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95B67"/>
    <w:multiLevelType w:val="multilevel"/>
    <w:tmpl w:val="44495B67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10A29DE"/>
    <w:multiLevelType w:val="multilevel"/>
    <w:tmpl w:val="510A29DE"/>
    <w:lvl w:ilvl="0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5363574F"/>
    <w:multiLevelType w:val="multilevel"/>
    <w:tmpl w:val="5363574F"/>
    <w:lvl w:ilvl="0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1234FFF"/>
    <w:multiLevelType w:val="multilevel"/>
    <w:tmpl w:val="61234FFF"/>
    <w:lvl w:ilvl="0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multilevel"/>
    <w:tmpl w:val="6764291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AE6A37"/>
    <w:multiLevelType w:val="multilevel"/>
    <w:tmpl w:val="6EAE6A37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7"/>
  </w:num>
  <w:num w:numId="5">
    <w:abstractNumId w:val="8"/>
  </w:num>
  <w:num w:numId="6">
    <w:abstractNumId w:val="9"/>
  </w:num>
  <w:num w:numId="7">
    <w:abstractNumId w:val="4"/>
  </w:num>
  <w:num w:numId="8">
    <w:abstractNumId w:val="5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D16"/>
    <w:rsid w:val="00016D2E"/>
    <w:rsid w:val="00031FC4"/>
    <w:rsid w:val="000419DC"/>
    <w:rsid w:val="0005618B"/>
    <w:rsid w:val="000565A5"/>
    <w:rsid w:val="0013454C"/>
    <w:rsid w:val="00137A92"/>
    <w:rsid w:val="00156C77"/>
    <w:rsid w:val="00177545"/>
    <w:rsid w:val="0019021C"/>
    <w:rsid w:val="001D3866"/>
    <w:rsid w:val="001E10E8"/>
    <w:rsid w:val="00243D3D"/>
    <w:rsid w:val="0027270B"/>
    <w:rsid w:val="00281455"/>
    <w:rsid w:val="002F0179"/>
    <w:rsid w:val="003407F5"/>
    <w:rsid w:val="00340FBE"/>
    <w:rsid w:val="00355286"/>
    <w:rsid w:val="00396D33"/>
    <w:rsid w:val="003B12E8"/>
    <w:rsid w:val="003B3BDC"/>
    <w:rsid w:val="003F6CA4"/>
    <w:rsid w:val="00400D30"/>
    <w:rsid w:val="00437CDC"/>
    <w:rsid w:val="00462BFB"/>
    <w:rsid w:val="004900FE"/>
    <w:rsid w:val="0049690E"/>
    <w:rsid w:val="004B705F"/>
    <w:rsid w:val="00575EF8"/>
    <w:rsid w:val="005C60CD"/>
    <w:rsid w:val="00603FE0"/>
    <w:rsid w:val="00627D18"/>
    <w:rsid w:val="006315F0"/>
    <w:rsid w:val="006357C9"/>
    <w:rsid w:val="00656B88"/>
    <w:rsid w:val="0068271D"/>
    <w:rsid w:val="006D5DAF"/>
    <w:rsid w:val="00726746"/>
    <w:rsid w:val="0076482D"/>
    <w:rsid w:val="0076760D"/>
    <w:rsid w:val="00772282"/>
    <w:rsid w:val="00783A71"/>
    <w:rsid w:val="00787E22"/>
    <w:rsid w:val="007A381B"/>
    <w:rsid w:val="007B5D16"/>
    <w:rsid w:val="00860FCF"/>
    <w:rsid w:val="008C1334"/>
    <w:rsid w:val="00900DB6"/>
    <w:rsid w:val="00952598"/>
    <w:rsid w:val="00955153"/>
    <w:rsid w:val="0096567D"/>
    <w:rsid w:val="00991ECD"/>
    <w:rsid w:val="009C2F61"/>
    <w:rsid w:val="009E5608"/>
    <w:rsid w:val="00A415AA"/>
    <w:rsid w:val="00A60C2A"/>
    <w:rsid w:val="00A7032C"/>
    <w:rsid w:val="00A72D5F"/>
    <w:rsid w:val="00A96C85"/>
    <w:rsid w:val="00AA5B1A"/>
    <w:rsid w:val="00AB0C0D"/>
    <w:rsid w:val="00B2163A"/>
    <w:rsid w:val="00B519C9"/>
    <w:rsid w:val="00B547C7"/>
    <w:rsid w:val="00BE55B2"/>
    <w:rsid w:val="00C06D53"/>
    <w:rsid w:val="00C13F05"/>
    <w:rsid w:val="00C22AFC"/>
    <w:rsid w:val="00CA34B4"/>
    <w:rsid w:val="00CA633C"/>
    <w:rsid w:val="00CB155F"/>
    <w:rsid w:val="00CC544D"/>
    <w:rsid w:val="00CD6F04"/>
    <w:rsid w:val="00CF19AD"/>
    <w:rsid w:val="00CF6FE9"/>
    <w:rsid w:val="00CF732F"/>
    <w:rsid w:val="00D013A1"/>
    <w:rsid w:val="00D47EFC"/>
    <w:rsid w:val="00D73D6A"/>
    <w:rsid w:val="00E528CC"/>
    <w:rsid w:val="00E87F55"/>
    <w:rsid w:val="00E94EBB"/>
    <w:rsid w:val="00EA47F4"/>
    <w:rsid w:val="00EE1858"/>
    <w:rsid w:val="00EE4F56"/>
    <w:rsid w:val="00EF145E"/>
    <w:rsid w:val="00F041FB"/>
    <w:rsid w:val="00F258A1"/>
    <w:rsid w:val="00F9794A"/>
    <w:rsid w:val="00FA3F5F"/>
    <w:rsid w:val="00FA62B8"/>
    <w:rsid w:val="00FB640A"/>
    <w:rsid w:val="0117410B"/>
    <w:rsid w:val="4E360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82E83"/>
  <w15:docId w15:val="{82C5EE1F-81C4-4558-BFF1-26B2D0A34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paragraph" w:styleId="Heading1">
    <w:name w:val="heading 1"/>
    <w:basedOn w:val="Normal"/>
    <w:link w:val="Heading1Char"/>
    <w:uiPriority w:val="1"/>
    <w:qFormat/>
    <w:pPr>
      <w:spacing w:before="28"/>
      <w:ind w:left="2212"/>
      <w:outlineLvl w:val="0"/>
    </w:pPr>
    <w:rPr>
      <w:rFonts w:ascii="Calibri" w:eastAsia="Calibri" w:hAnsi="Calibri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pPr>
      <w:ind w:left="116"/>
      <w:outlineLvl w:val="1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22"/>
      <w:ind w:left="882" w:hanging="360"/>
    </w:pPr>
    <w:rPr>
      <w:rFonts w:ascii="Calibri" w:eastAsia="Calibri" w:hAnsi="Calibri"/>
    </w:rPr>
  </w:style>
  <w:style w:type="paragraph" w:styleId="Footer">
    <w:name w:val="footer"/>
    <w:basedOn w:val="Normal"/>
    <w:link w:val="FooterChar"/>
    <w:uiPriority w:val="99"/>
    <w:semiHidden/>
    <w:unhideWhenUsed/>
    <w:qFormat/>
    <w:pPr>
      <w:tabs>
        <w:tab w:val="center" w:pos="4703"/>
        <w:tab w:val="right" w:pos="9406"/>
      </w:tabs>
    </w:pPr>
  </w:style>
  <w:style w:type="character" w:styleId="FootnoteReference">
    <w:name w:val="footnote reference"/>
    <w:uiPriority w:val="99"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qFormat/>
    <w:rPr>
      <w:rFonts w:ascii="Calibri" w:eastAsia="Calibri" w:hAnsi="Calibri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qFormat/>
    <w:pPr>
      <w:tabs>
        <w:tab w:val="center" w:pos="4703"/>
        <w:tab w:val="right" w:pos="9406"/>
      </w:tabs>
    </w:pPr>
  </w:style>
  <w:style w:type="character" w:styleId="Hyperlink">
    <w:name w:val="Hyperlink"/>
    <w:uiPriority w:val="99"/>
    <w:qFormat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qFormat/>
    <w:rPr>
      <w:rFonts w:ascii="Calibri" w:eastAsia="Calibri" w:hAnsi="Calibr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qFormat/>
    <w:rPr>
      <w:rFonts w:ascii="Calibri" w:eastAsia="Calibri" w:hAnsi="Calibri"/>
      <w:b/>
      <w:bCs/>
    </w:r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Calibri" w:eastAsia="Calibri" w:hAnsi="Calibri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T30X">
    <w:name w:val="T30X"/>
    <w:basedOn w:val="Normal"/>
    <w:uiPriority w:val="99"/>
    <w:qFormat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Calibri" w:hAnsi="Calibri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semiHidden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qFormat/>
    <w:rsid w:val="00462BF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35F954-FAC3-41E4-BF89-32E817F29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2766</Words>
  <Characters>15770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</dc:creator>
  <cp:lastModifiedBy>Aleksandra Popovic</cp:lastModifiedBy>
  <cp:revision>2</cp:revision>
  <cp:lastPrinted>2025-11-12T09:27:00Z</cp:lastPrinted>
  <dcterms:created xsi:type="dcterms:W3CDTF">2026-06-04T19:37:00Z</dcterms:created>
  <dcterms:modified xsi:type="dcterms:W3CDTF">2026-06-04T19:37:00Z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C8E5EFACE1A340E98E7E1E6AC3E85817_13</vt:lpwstr>
  </property>
</Properties>
</file>