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2A" w:rsidRPr="004C2F7D" w:rsidRDefault="0044622A" w:rsidP="0044622A">
      <w:pPr>
        <w:jc w:val="right"/>
        <w:rPr>
          <w:b/>
          <w:color w:val="000000"/>
          <w:lang/>
        </w:rPr>
      </w:pPr>
      <w:r w:rsidRPr="004C2F7D">
        <w:rPr>
          <w:b/>
          <w:color w:val="000000"/>
          <w:lang/>
        </w:rPr>
        <w:t xml:space="preserve">OBRAZAC 1  </w:t>
      </w:r>
    </w:p>
    <w:p w:rsidR="0044622A" w:rsidRPr="008F3C94" w:rsidRDefault="0044622A" w:rsidP="0044622A">
      <w:pPr>
        <w:rPr>
          <w:rFonts w:ascii="Arial" w:hAnsi="Arial" w:cs="Arial"/>
          <w:color w:val="000000"/>
          <w:lang/>
        </w:rPr>
      </w:pPr>
    </w:p>
    <w:p w:rsidR="00C269F1" w:rsidRPr="008F3C94" w:rsidRDefault="006A5F29" w:rsidP="00C269F1">
      <w:pPr>
        <w:tabs>
          <w:tab w:val="left" w:pos="1276"/>
          <w:tab w:val="left" w:pos="3261"/>
        </w:tabs>
        <w:jc w:val="both"/>
        <w:rPr>
          <w:rFonts w:ascii="Arial" w:hAnsi="Arial" w:cs="Arial"/>
          <w:b/>
          <w:lang/>
        </w:rPr>
      </w:pPr>
      <w:r w:rsidRPr="008F3C94">
        <w:rPr>
          <w:rFonts w:ascii="Arial" w:hAnsi="Arial" w:cs="Arial"/>
          <w:b/>
          <w:lang/>
        </w:rPr>
        <w:t>JU OŠ „</w:t>
      </w:r>
      <w:r w:rsidR="002E6925">
        <w:rPr>
          <w:rFonts w:ascii="Arial" w:hAnsi="Arial" w:cs="Arial"/>
          <w:b/>
          <w:lang/>
        </w:rPr>
        <w:t>Pavle Rovinski</w:t>
      </w:r>
      <w:r w:rsidRPr="008F3C94">
        <w:rPr>
          <w:rFonts w:ascii="Arial" w:hAnsi="Arial" w:cs="Arial"/>
          <w:b/>
          <w:lang/>
        </w:rPr>
        <w:t>“ - Podgorica</w:t>
      </w:r>
    </w:p>
    <w:p w:rsidR="00C269F1" w:rsidRPr="008F3C94" w:rsidRDefault="00C269F1" w:rsidP="00C269F1">
      <w:pPr>
        <w:tabs>
          <w:tab w:val="left" w:pos="1276"/>
          <w:tab w:val="left" w:pos="3261"/>
        </w:tabs>
        <w:jc w:val="both"/>
        <w:rPr>
          <w:rFonts w:ascii="Arial" w:hAnsi="Arial" w:cs="Arial"/>
          <w:lang/>
        </w:rPr>
      </w:pPr>
      <w:r w:rsidRPr="008F3C94">
        <w:rPr>
          <w:rFonts w:ascii="Arial" w:hAnsi="Arial" w:cs="Arial"/>
          <w:lang/>
        </w:rPr>
        <w:t xml:space="preserve">Broj iz evidencije postupaka javnih nabavki: </w:t>
      </w:r>
      <w:r w:rsidR="00010027">
        <w:rPr>
          <w:rFonts w:ascii="Arial" w:hAnsi="Arial" w:cs="Arial"/>
          <w:lang/>
        </w:rPr>
        <w:t>01-633/26-649/3</w:t>
      </w:r>
    </w:p>
    <w:p w:rsidR="00C269F1" w:rsidRPr="008F3C94" w:rsidRDefault="00C269F1" w:rsidP="00C269F1">
      <w:pPr>
        <w:tabs>
          <w:tab w:val="left" w:pos="1276"/>
          <w:tab w:val="left" w:pos="3261"/>
        </w:tabs>
        <w:jc w:val="both"/>
        <w:rPr>
          <w:rFonts w:ascii="Arial" w:hAnsi="Arial" w:cs="Arial"/>
          <w:lang/>
        </w:rPr>
      </w:pPr>
      <w:r w:rsidRPr="008F3C94">
        <w:rPr>
          <w:rFonts w:ascii="Arial" w:hAnsi="Arial" w:cs="Arial"/>
          <w:lang/>
        </w:rPr>
        <w:t xml:space="preserve">Redni broj iz Plana javnih nabavki: </w:t>
      </w:r>
      <w:r w:rsidR="002E6925">
        <w:rPr>
          <w:rFonts w:ascii="Arial" w:hAnsi="Arial" w:cs="Arial"/>
          <w:lang/>
        </w:rPr>
        <w:t>8</w:t>
      </w:r>
    </w:p>
    <w:p w:rsidR="0044622A" w:rsidRPr="008F3C94" w:rsidRDefault="002E6925" w:rsidP="0044622A">
      <w:pPr>
        <w:rPr>
          <w:rFonts w:ascii="Arial" w:hAnsi="Arial" w:cs="Arial"/>
          <w:lang/>
        </w:rPr>
      </w:pPr>
      <w:r>
        <w:rPr>
          <w:rFonts w:ascii="Arial" w:hAnsi="Arial" w:cs="Arial"/>
          <w:lang/>
        </w:rPr>
        <w:t>Mjesto i datum: Podgorica, 0</w:t>
      </w:r>
      <w:r w:rsidR="009867A8">
        <w:rPr>
          <w:rFonts w:ascii="Arial" w:hAnsi="Arial" w:cs="Arial"/>
          <w:lang/>
        </w:rPr>
        <w:t>3</w:t>
      </w:r>
      <w:r>
        <w:rPr>
          <w:rFonts w:ascii="Arial" w:hAnsi="Arial" w:cs="Arial"/>
          <w:lang/>
        </w:rPr>
        <w:t>.06</w:t>
      </w:r>
      <w:r w:rsidR="003E1EC9" w:rsidRPr="008F3C94">
        <w:rPr>
          <w:rFonts w:ascii="Arial" w:hAnsi="Arial" w:cs="Arial"/>
          <w:lang/>
        </w:rPr>
        <w:t>.2026. godine</w:t>
      </w:r>
    </w:p>
    <w:p w:rsidR="003E1EC9" w:rsidRPr="008F3C94" w:rsidRDefault="003E1EC9" w:rsidP="0044622A">
      <w:pPr>
        <w:rPr>
          <w:rFonts w:ascii="Arial" w:hAnsi="Arial" w:cs="Arial"/>
          <w:lang/>
        </w:rPr>
      </w:pPr>
    </w:p>
    <w:p w:rsidR="003E1EC9" w:rsidRPr="008F3C94" w:rsidRDefault="003E1EC9" w:rsidP="0044622A">
      <w:pPr>
        <w:rPr>
          <w:rFonts w:ascii="Arial" w:hAnsi="Arial" w:cs="Arial"/>
          <w:lang/>
        </w:rPr>
      </w:pPr>
    </w:p>
    <w:p w:rsidR="0044622A" w:rsidRPr="008F3C94" w:rsidRDefault="00BC0586" w:rsidP="0044622A">
      <w:pPr>
        <w:tabs>
          <w:tab w:val="left" w:pos="1276"/>
          <w:tab w:val="left" w:pos="3261"/>
        </w:tabs>
        <w:jc w:val="both"/>
        <w:rPr>
          <w:rFonts w:ascii="Arial" w:hAnsi="Arial" w:cs="Arial"/>
          <w:b/>
          <w:bCs/>
          <w:color w:val="000000"/>
          <w:lang/>
        </w:rPr>
      </w:pPr>
      <w:r w:rsidRPr="008F3C94">
        <w:rPr>
          <w:rFonts w:ascii="Arial" w:hAnsi="Arial" w:cs="Arial"/>
          <w:lang/>
        </w:rPr>
        <w:t xml:space="preserve">Na osnovu člana 53 stav 3 Zakona o javnim nabavkama ("Službeni list Crne Gore", br. 074/19 od 30.12.2019, 003/23 od 10.01.2023, 011/23 od 27.01.2023.), JU OŠ „Vladimir Nazor“ – Podgorica objavljuje        </w:t>
      </w:r>
    </w:p>
    <w:p w:rsidR="0044622A" w:rsidRPr="008F3C94" w:rsidRDefault="0044622A" w:rsidP="0044622A">
      <w:pPr>
        <w:tabs>
          <w:tab w:val="left" w:pos="1276"/>
          <w:tab w:val="left" w:pos="3261"/>
        </w:tabs>
        <w:jc w:val="both"/>
        <w:rPr>
          <w:rFonts w:ascii="Arial" w:hAnsi="Arial" w:cs="Arial"/>
          <w:b/>
          <w:bCs/>
          <w:color w:val="000000"/>
          <w:lang/>
        </w:rPr>
      </w:pPr>
    </w:p>
    <w:p w:rsidR="0044622A" w:rsidRPr="008F3C94" w:rsidRDefault="0044622A" w:rsidP="0044622A">
      <w:pPr>
        <w:tabs>
          <w:tab w:val="left" w:pos="1276"/>
          <w:tab w:val="left" w:pos="3261"/>
        </w:tabs>
        <w:jc w:val="both"/>
        <w:rPr>
          <w:rFonts w:ascii="Arial" w:hAnsi="Arial" w:cs="Arial"/>
          <w:b/>
          <w:bCs/>
          <w:color w:val="000000"/>
          <w:lang/>
        </w:rPr>
      </w:pPr>
    </w:p>
    <w:p w:rsidR="0044622A" w:rsidRPr="008F3C94" w:rsidRDefault="0044622A" w:rsidP="0044622A">
      <w:pPr>
        <w:tabs>
          <w:tab w:val="left" w:pos="1276"/>
          <w:tab w:val="left" w:pos="3261"/>
        </w:tabs>
        <w:jc w:val="both"/>
        <w:rPr>
          <w:rFonts w:ascii="Arial" w:hAnsi="Arial" w:cs="Arial"/>
          <w:b/>
          <w:bCs/>
          <w:color w:val="000000"/>
          <w:lang/>
        </w:rPr>
      </w:pPr>
    </w:p>
    <w:p w:rsidR="0044622A" w:rsidRPr="008F3C94" w:rsidRDefault="0044622A" w:rsidP="0044622A">
      <w:pPr>
        <w:tabs>
          <w:tab w:val="left" w:pos="1276"/>
          <w:tab w:val="left" w:pos="3261"/>
        </w:tabs>
        <w:jc w:val="both"/>
        <w:rPr>
          <w:rFonts w:ascii="Arial" w:hAnsi="Arial" w:cs="Arial"/>
          <w:b/>
          <w:bCs/>
          <w:color w:val="000000"/>
          <w:lang/>
        </w:rPr>
      </w:pPr>
    </w:p>
    <w:p w:rsidR="0044622A" w:rsidRPr="008F3C94" w:rsidRDefault="0044622A" w:rsidP="0044622A">
      <w:pPr>
        <w:tabs>
          <w:tab w:val="left" w:pos="1276"/>
          <w:tab w:val="left" w:pos="3261"/>
        </w:tabs>
        <w:jc w:val="both"/>
        <w:rPr>
          <w:rFonts w:ascii="Arial" w:hAnsi="Arial" w:cs="Arial"/>
          <w:lang/>
        </w:rPr>
      </w:pPr>
      <w:r w:rsidRPr="008F3C94">
        <w:rPr>
          <w:rFonts w:ascii="Arial" w:hAnsi="Arial" w:cs="Arial"/>
          <w:b/>
          <w:bCs/>
          <w:color w:val="000000"/>
          <w:lang/>
        </w:rPr>
        <w:tab/>
      </w:r>
    </w:p>
    <w:p w:rsidR="0044622A" w:rsidRPr="008F3C94" w:rsidRDefault="0044622A" w:rsidP="0044622A">
      <w:pPr>
        <w:keepNext/>
        <w:jc w:val="center"/>
        <w:outlineLvl w:val="0"/>
        <w:rPr>
          <w:rFonts w:ascii="Arial" w:hAnsi="Arial" w:cs="Arial"/>
          <w:b/>
          <w:bCs/>
          <w:color w:val="000000"/>
          <w:lang/>
        </w:rPr>
      </w:pPr>
    </w:p>
    <w:p w:rsidR="0044622A" w:rsidRPr="008F3C94" w:rsidRDefault="0044622A" w:rsidP="0044622A">
      <w:pPr>
        <w:jc w:val="center"/>
        <w:rPr>
          <w:rFonts w:ascii="Arial" w:hAnsi="Arial" w:cs="Arial"/>
          <w:b/>
          <w:bCs/>
          <w:color w:val="000000"/>
          <w:lang/>
        </w:rPr>
      </w:pPr>
      <w:r w:rsidRPr="008F3C94">
        <w:rPr>
          <w:rFonts w:ascii="Arial" w:hAnsi="Arial" w:cs="Arial"/>
          <w:b/>
          <w:bCs/>
          <w:color w:val="000000"/>
          <w:lang/>
        </w:rPr>
        <w:t>TENDERSKU DOKUMENTACIJU</w:t>
      </w:r>
    </w:p>
    <w:p w:rsidR="0044622A" w:rsidRPr="008F3C94" w:rsidRDefault="0044622A" w:rsidP="00BE6F61">
      <w:pPr>
        <w:jc w:val="center"/>
        <w:rPr>
          <w:rFonts w:ascii="Arial" w:hAnsi="Arial" w:cs="Arial"/>
          <w:b/>
          <w:bCs/>
          <w:color w:val="000000"/>
          <w:lang/>
        </w:rPr>
      </w:pPr>
      <w:r w:rsidRPr="008F3C94">
        <w:rPr>
          <w:rFonts w:ascii="Arial" w:hAnsi="Arial" w:cs="Arial"/>
          <w:b/>
          <w:bCs/>
          <w:color w:val="000000"/>
          <w:lang/>
        </w:rPr>
        <w:t>ZA OTVORENI POSTUPAK JAVNE NABAVKE</w:t>
      </w:r>
    </w:p>
    <w:p w:rsidR="00C269F1" w:rsidRPr="008F3C94" w:rsidRDefault="00C269F1" w:rsidP="0044622A">
      <w:pPr>
        <w:jc w:val="center"/>
        <w:rPr>
          <w:rFonts w:ascii="Arial" w:hAnsi="Arial" w:cs="Arial"/>
          <w:lang/>
        </w:rPr>
      </w:pPr>
    </w:p>
    <w:p w:rsidR="00945DF8" w:rsidRPr="00945DF8" w:rsidRDefault="007E7722" w:rsidP="000B1D2E">
      <w:pPr>
        <w:jc w:val="center"/>
        <w:rPr>
          <w:rFonts w:ascii="Arial" w:hAnsi="Arial" w:cs="Arial"/>
          <w:b/>
          <w:bCs/>
          <w:color w:val="000000"/>
          <w:lang/>
        </w:rPr>
      </w:pPr>
      <w:r w:rsidRPr="008F3C94">
        <w:rPr>
          <w:rFonts w:ascii="Arial" w:hAnsi="Arial" w:cs="Arial"/>
          <w:b/>
          <w:bCs/>
          <w:color w:val="000000"/>
          <w:lang/>
        </w:rPr>
        <w:t>Za nabavku usluge –</w:t>
      </w:r>
    </w:p>
    <w:p w:rsidR="0044622A" w:rsidRDefault="00945DF8" w:rsidP="000B1D2E">
      <w:pPr>
        <w:jc w:val="center"/>
        <w:rPr>
          <w:rFonts w:ascii="Arial" w:hAnsi="Arial" w:cs="Arial"/>
          <w:b/>
          <w:bCs/>
          <w:color w:val="000000"/>
          <w:lang/>
        </w:rPr>
      </w:pPr>
      <w:r w:rsidRPr="00945DF8">
        <w:rPr>
          <w:rFonts w:ascii="Arial" w:hAnsi="Arial" w:cs="Arial"/>
          <w:b/>
          <w:bCs/>
          <w:color w:val="000000"/>
          <w:lang/>
        </w:rPr>
        <w:t>Organizovanje i izvođenje đačke ekskurzije za uče</w:t>
      </w:r>
      <w:r>
        <w:rPr>
          <w:rFonts w:ascii="Arial" w:hAnsi="Arial" w:cs="Arial"/>
          <w:b/>
          <w:bCs/>
          <w:color w:val="000000"/>
          <w:lang/>
        </w:rPr>
        <w:t>nike IX razreda za skolsku 26/27</w:t>
      </w:r>
      <w:r w:rsidRPr="00945DF8">
        <w:rPr>
          <w:rFonts w:ascii="Arial" w:hAnsi="Arial" w:cs="Arial"/>
          <w:b/>
          <w:bCs/>
          <w:color w:val="000000"/>
          <w:lang/>
        </w:rPr>
        <w:t xml:space="preserve"> god</w:t>
      </w:r>
      <w:r>
        <w:rPr>
          <w:rFonts w:ascii="Arial" w:hAnsi="Arial" w:cs="Arial"/>
          <w:b/>
          <w:bCs/>
          <w:color w:val="000000"/>
          <w:lang/>
        </w:rPr>
        <w:t>inu</w:t>
      </w:r>
    </w:p>
    <w:p w:rsidR="00050895" w:rsidRPr="008F3C94" w:rsidRDefault="00050895" w:rsidP="00050895">
      <w:pPr>
        <w:jc w:val="center"/>
        <w:rPr>
          <w:rFonts w:ascii="Arial" w:hAnsi="Arial" w:cs="Arial"/>
          <w:lang/>
        </w:rPr>
      </w:pPr>
    </w:p>
    <w:p w:rsidR="00D16DC6" w:rsidRPr="008F3C94" w:rsidRDefault="00D16DC6" w:rsidP="00D16DC6">
      <w:pPr>
        <w:rPr>
          <w:rFonts w:ascii="Arial" w:hAnsi="Arial" w:cs="Arial"/>
          <w:color w:val="000000"/>
          <w:lang/>
        </w:rPr>
      </w:pPr>
      <w:r w:rsidRPr="008F3C94">
        <w:rPr>
          <w:rFonts w:ascii="Arial" w:hAnsi="Arial" w:cs="Arial"/>
          <w:color w:val="000000"/>
          <w:lang/>
        </w:rPr>
        <w:t>Predmet nabavke se nabavlja:</w:t>
      </w:r>
    </w:p>
    <w:p w:rsidR="00D16DC6" w:rsidRPr="008F3C94" w:rsidRDefault="00D16DC6" w:rsidP="00D16DC6">
      <w:pPr>
        <w:rPr>
          <w:rFonts w:ascii="Arial" w:hAnsi="Arial" w:cs="Arial"/>
          <w:color w:val="000000"/>
          <w:lang/>
        </w:rPr>
      </w:pPr>
    </w:p>
    <w:p w:rsidR="0044622A" w:rsidRPr="008F3C94" w:rsidRDefault="00D16DC6" w:rsidP="00D16DC6">
      <w:pPr>
        <w:rPr>
          <w:rFonts w:ascii="Arial" w:hAnsi="Arial" w:cs="Arial"/>
          <w:color w:val="000000"/>
          <w:lang/>
        </w:rPr>
      </w:pPr>
      <w:r w:rsidRPr="008F3C94">
        <w:rPr>
          <w:rFonts w:ascii="Arial" w:hAnsi="Arial" w:cs="Arial"/>
          <w:color w:val="000000"/>
          <w:lang/>
        </w:rPr>
        <w:sym w:font="Wingdings" w:char="F0A8"/>
      </w:r>
      <w:r w:rsidRPr="008F3C94">
        <w:rPr>
          <w:rFonts w:ascii="Arial" w:hAnsi="Arial" w:cs="Arial"/>
          <w:color w:val="000000"/>
          <w:lang/>
        </w:rPr>
        <w:t xml:space="preserve"> Kao cjelina</w:t>
      </w:r>
    </w:p>
    <w:p w:rsidR="0044622A" w:rsidRPr="008F3C94" w:rsidRDefault="0044622A" w:rsidP="0044622A">
      <w:pPr>
        <w:rPr>
          <w:rFonts w:ascii="Arial" w:hAnsi="Arial" w:cs="Arial"/>
          <w:color w:val="000000"/>
          <w:lang/>
        </w:rPr>
      </w:pPr>
    </w:p>
    <w:p w:rsidR="005D256B" w:rsidRPr="008F3C94" w:rsidRDefault="005D256B"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44622A" w:rsidRPr="008F3C94" w:rsidRDefault="0044622A" w:rsidP="0044622A">
      <w:pPr>
        <w:rPr>
          <w:rFonts w:ascii="Arial" w:hAnsi="Arial" w:cs="Arial"/>
          <w:color w:val="000000"/>
          <w:lang/>
        </w:rPr>
      </w:pPr>
    </w:p>
    <w:p w:rsidR="00BE6F61" w:rsidRPr="008F3C94" w:rsidRDefault="00BE6F61" w:rsidP="0044622A">
      <w:pPr>
        <w:rPr>
          <w:rFonts w:ascii="Arial" w:hAnsi="Arial" w:cs="Arial"/>
          <w:color w:val="000000"/>
          <w:lang/>
        </w:rPr>
      </w:pPr>
    </w:p>
    <w:p w:rsidR="0044622A" w:rsidRPr="008F3C94" w:rsidRDefault="0044622A" w:rsidP="0044622A">
      <w:pPr>
        <w:rPr>
          <w:rFonts w:ascii="Arial" w:hAnsi="Arial" w:cs="Arial"/>
          <w:color w:val="000000"/>
          <w:lang/>
        </w:rPr>
      </w:pPr>
    </w:p>
    <w:p w:rsidR="000546CD" w:rsidRPr="008F3C94" w:rsidRDefault="000546CD" w:rsidP="0044622A">
      <w:pPr>
        <w:rPr>
          <w:rFonts w:ascii="Arial" w:hAnsi="Arial" w:cs="Arial"/>
          <w:color w:val="000000"/>
          <w:lang/>
        </w:rPr>
      </w:pPr>
    </w:p>
    <w:p w:rsidR="00934127" w:rsidRPr="008F3C94" w:rsidRDefault="00934127" w:rsidP="0044622A">
      <w:pPr>
        <w:rPr>
          <w:rFonts w:ascii="Arial" w:hAnsi="Arial" w:cs="Arial"/>
          <w:color w:val="000000"/>
          <w:lang/>
        </w:rPr>
      </w:pPr>
    </w:p>
    <w:p w:rsidR="00934127" w:rsidRPr="008F3C94" w:rsidRDefault="00934127" w:rsidP="0044622A">
      <w:pPr>
        <w:rPr>
          <w:rFonts w:ascii="Arial" w:hAnsi="Arial" w:cs="Arial"/>
          <w:color w:val="000000"/>
          <w:lang/>
        </w:rPr>
      </w:pPr>
    </w:p>
    <w:p w:rsidR="00934127" w:rsidRPr="008F3C94" w:rsidRDefault="00934127" w:rsidP="0044622A">
      <w:pPr>
        <w:rPr>
          <w:rFonts w:ascii="Arial" w:hAnsi="Arial" w:cs="Arial"/>
          <w:color w:val="000000"/>
          <w:lang/>
        </w:rPr>
      </w:pPr>
    </w:p>
    <w:p w:rsidR="0044622A" w:rsidRPr="008F3C94"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color w:val="000000"/>
          <w:lang/>
        </w:rPr>
      </w:pPr>
      <w:bookmarkStart w:id="0" w:name="_Toc62730553"/>
      <w:r w:rsidRPr="008F3C94">
        <w:rPr>
          <w:rFonts w:ascii="Arial" w:hAnsi="Arial" w:cs="Arial"/>
          <w:b/>
          <w:color w:val="000000"/>
          <w:lang/>
        </w:rPr>
        <w:lastRenderedPageBreak/>
        <w:t>POZIV ZA NADMETANJE</w:t>
      </w:r>
      <w:r w:rsidRPr="008F3C94">
        <w:rPr>
          <w:rFonts w:ascii="Arial" w:hAnsi="Arial" w:cs="Arial"/>
          <w:color w:val="000000"/>
          <w:vertAlign w:val="superscript"/>
        </w:rPr>
        <w:footnoteReference w:id="2"/>
      </w:r>
      <w:bookmarkEnd w:id="0"/>
    </w:p>
    <w:p w:rsidR="000546CD" w:rsidRPr="008F3C94" w:rsidRDefault="000546CD" w:rsidP="000546CD">
      <w:pPr>
        <w:numPr>
          <w:ilvl w:val="0"/>
          <w:numId w:val="13"/>
        </w:numPr>
        <w:rPr>
          <w:rFonts w:ascii="Arial" w:eastAsia="Calibri" w:hAnsi="Arial" w:cs="Arial"/>
          <w:color w:val="000000"/>
          <w:lang/>
        </w:rPr>
      </w:pPr>
      <w:r w:rsidRPr="008F3C94">
        <w:rPr>
          <w:rFonts w:ascii="Arial" w:eastAsia="Calibri" w:hAnsi="Arial" w:cs="Arial"/>
          <w:color w:val="000000"/>
          <w:lang/>
        </w:rPr>
        <w:t>Podaci o naručiocu;</w:t>
      </w:r>
    </w:p>
    <w:p w:rsidR="000546CD" w:rsidRPr="008F3C94" w:rsidRDefault="000546CD" w:rsidP="000546CD">
      <w:pPr>
        <w:numPr>
          <w:ilvl w:val="0"/>
          <w:numId w:val="13"/>
        </w:numPr>
        <w:rPr>
          <w:rFonts w:ascii="Arial" w:eastAsia="Calibri" w:hAnsi="Arial" w:cs="Arial"/>
          <w:color w:val="000000"/>
          <w:lang/>
        </w:rPr>
      </w:pPr>
      <w:r w:rsidRPr="008F3C94">
        <w:rPr>
          <w:rFonts w:ascii="Arial" w:eastAsia="Calibri" w:hAnsi="Arial" w:cs="Arial"/>
          <w:color w:val="000000"/>
          <w:lang/>
        </w:rPr>
        <w:t xml:space="preserve">Podaci o postupku i predmetu javne nabavke: </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Vrsta postupka,</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Predmet javne nabavke (vrsta predmeta, naziv i opis predmeta),</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Procijenjena vrijednost predmeta nabavke</w:t>
      </w:r>
      <w:r w:rsidRPr="008F3C94">
        <w:rPr>
          <w:rFonts w:ascii="Arial" w:eastAsia="Calibri" w:hAnsi="Arial" w:cs="Arial"/>
          <w:color w:val="000000"/>
          <w:vertAlign w:val="superscript"/>
          <w:lang/>
        </w:rPr>
        <w:footnoteReference w:id="3"/>
      </w:r>
      <w:r w:rsidRPr="008F3C94">
        <w:rPr>
          <w:rFonts w:ascii="Arial" w:eastAsia="Calibri" w:hAnsi="Arial" w:cs="Arial"/>
          <w:color w:val="000000"/>
          <w:lang/>
        </w:rPr>
        <w:t>,</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 xml:space="preserve">Način nabavke: </w:t>
      </w:r>
    </w:p>
    <w:p w:rsidR="000546CD" w:rsidRPr="008F3C94" w:rsidRDefault="000546CD" w:rsidP="000546CD">
      <w:pPr>
        <w:numPr>
          <w:ilvl w:val="0"/>
          <w:numId w:val="3"/>
        </w:numPr>
        <w:rPr>
          <w:rFonts w:ascii="Arial" w:eastAsia="Calibri" w:hAnsi="Arial" w:cs="Arial"/>
          <w:color w:val="000000"/>
          <w:lang/>
        </w:rPr>
      </w:pPr>
      <w:r w:rsidRPr="008F3C94">
        <w:rPr>
          <w:rFonts w:ascii="Arial" w:eastAsia="Calibri" w:hAnsi="Arial" w:cs="Arial"/>
          <w:color w:val="000000"/>
          <w:lang/>
        </w:rPr>
        <w:t>Kao cjelina,</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Posebni oblik nabavke:</w:t>
      </w:r>
    </w:p>
    <w:p w:rsidR="000546CD" w:rsidRPr="008F3C94" w:rsidRDefault="000546CD" w:rsidP="000546CD">
      <w:pPr>
        <w:numPr>
          <w:ilvl w:val="0"/>
          <w:numId w:val="4"/>
        </w:numPr>
        <w:rPr>
          <w:rFonts w:ascii="Arial" w:eastAsia="Calibri" w:hAnsi="Arial" w:cs="Arial"/>
          <w:color w:val="000000"/>
          <w:lang/>
        </w:rPr>
      </w:pPr>
      <w:r w:rsidRPr="008F3C94">
        <w:rPr>
          <w:rFonts w:ascii="Arial" w:eastAsia="Calibri" w:hAnsi="Arial" w:cs="Arial"/>
          <w:color w:val="000000"/>
          <w:lang/>
        </w:rPr>
        <w:t>Okvirni sporazum,</w:t>
      </w:r>
    </w:p>
    <w:p w:rsidR="000546CD" w:rsidRPr="008F3C94" w:rsidRDefault="000546CD" w:rsidP="000546CD">
      <w:pPr>
        <w:numPr>
          <w:ilvl w:val="0"/>
          <w:numId w:val="4"/>
        </w:numPr>
        <w:rPr>
          <w:rFonts w:ascii="Arial" w:eastAsia="Calibri" w:hAnsi="Arial" w:cs="Arial"/>
          <w:color w:val="000000"/>
          <w:lang/>
        </w:rPr>
      </w:pPr>
      <w:r w:rsidRPr="008F3C94">
        <w:rPr>
          <w:rFonts w:ascii="Arial" w:eastAsia="Calibri" w:hAnsi="Arial" w:cs="Arial"/>
          <w:color w:val="000000"/>
          <w:lang/>
        </w:rPr>
        <w:t>Dinamički sistem nabavki,</w:t>
      </w:r>
    </w:p>
    <w:p w:rsidR="000546CD" w:rsidRPr="008F3C94" w:rsidRDefault="000546CD" w:rsidP="000546CD">
      <w:pPr>
        <w:numPr>
          <w:ilvl w:val="0"/>
          <w:numId w:val="4"/>
        </w:numPr>
        <w:rPr>
          <w:rFonts w:ascii="Arial" w:eastAsia="Calibri" w:hAnsi="Arial" w:cs="Arial"/>
          <w:color w:val="000000"/>
          <w:lang/>
        </w:rPr>
      </w:pPr>
      <w:r w:rsidRPr="008F3C94">
        <w:rPr>
          <w:rFonts w:ascii="Arial" w:eastAsia="Calibri" w:hAnsi="Arial" w:cs="Arial"/>
          <w:color w:val="000000"/>
          <w:lang/>
        </w:rPr>
        <w:t>Elektronska aukcija,</w:t>
      </w:r>
    </w:p>
    <w:p w:rsidR="000546CD" w:rsidRPr="008F3C94" w:rsidRDefault="000546CD" w:rsidP="000546CD">
      <w:pPr>
        <w:numPr>
          <w:ilvl w:val="0"/>
          <w:numId w:val="4"/>
        </w:numPr>
        <w:rPr>
          <w:rFonts w:ascii="Arial" w:eastAsia="Calibri" w:hAnsi="Arial" w:cs="Arial"/>
          <w:color w:val="000000"/>
          <w:lang/>
        </w:rPr>
      </w:pPr>
      <w:r w:rsidRPr="008F3C94">
        <w:rPr>
          <w:rFonts w:ascii="Arial" w:eastAsia="Calibri" w:hAnsi="Arial" w:cs="Arial"/>
          <w:color w:val="000000"/>
          <w:lang/>
        </w:rPr>
        <w:t>Elektronski katalog,</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Uslovi za učešće u postupku javne nabavke i posebni osnovi za isključenje,</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Kriterijum za izbor najpovoljnije ponude,</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Način, mjesto i vrijeme podnošenja ponuda i otvaranja ponuda,</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Rok za donošenje odluke o izboru,</w:t>
      </w:r>
    </w:p>
    <w:p w:rsidR="000546CD"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Rok važenja ponude,</w:t>
      </w:r>
    </w:p>
    <w:p w:rsidR="0044622A" w:rsidRPr="008F3C94" w:rsidRDefault="000546CD" w:rsidP="000546CD">
      <w:pPr>
        <w:numPr>
          <w:ilvl w:val="1"/>
          <w:numId w:val="13"/>
        </w:numPr>
        <w:rPr>
          <w:rFonts w:ascii="Arial" w:eastAsia="Calibri" w:hAnsi="Arial" w:cs="Arial"/>
          <w:color w:val="000000"/>
          <w:lang/>
        </w:rPr>
      </w:pPr>
      <w:r w:rsidRPr="008F3C94">
        <w:rPr>
          <w:rFonts w:ascii="Arial" w:eastAsia="Calibri" w:hAnsi="Arial" w:cs="Arial"/>
          <w:color w:val="000000"/>
          <w:lang/>
        </w:rPr>
        <w:t>Garancija ponude</w:t>
      </w:r>
    </w:p>
    <w:p w:rsidR="0044622A" w:rsidRPr="008F3C94"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rFonts w:ascii="Arial" w:hAnsi="Arial" w:cs="Arial"/>
          <w:b/>
          <w:color w:val="000000"/>
          <w:lang/>
        </w:rPr>
      </w:pPr>
      <w:bookmarkStart w:id="1" w:name="_Toc62730554"/>
      <w:r w:rsidRPr="008F3C94">
        <w:rPr>
          <w:rFonts w:ascii="Arial" w:hAnsi="Arial" w:cs="Arial"/>
          <w:b/>
          <w:color w:val="000000"/>
          <w:lang/>
        </w:rPr>
        <w:t>TEHNIČKA SPECIFIKACIJA PREDMETA JAVNE NABAVKE</w:t>
      </w:r>
      <w:r w:rsidRPr="008F3C94">
        <w:rPr>
          <w:rFonts w:ascii="Arial" w:hAnsi="Arial" w:cs="Arial"/>
          <w:color w:val="000000"/>
          <w:vertAlign w:val="superscript"/>
        </w:rPr>
        <w:footnoteReference w:id="4"/>
      </w:r>
      <w:bookmarkEnd w:id="1"/>
    </w:p>
    <w:p w:rsidR="0044622A" w:rsidRPr="008F3C94" w:rsidRDefault="0044622A" w:rsidP="0044622A">
      <w:pPr>
        <w:rPr>
          <w:rFonts w:ascii="Arial" w:eastAsia="Calibri" w:hAnsi="Arial" w:cs="Arial"/>
          <w:color w:val="000000"/>
          <w:lang/>
        </w:rPr>
      </w:pPr>
    </w:p>
    <w:p w:rsidR="006571F6" w:rsidRPr="008F3C94" w:rsidRDefault="006571F6" w:rsidP="006571F6">
      <w:pPr>
        <w:numPr>
          <w:ilvl w:val="0"/>
          <w:numId w:val="14"/>
        </w:numPr>
        <w:spacing w:after="160" w:line="256" w:lineRule="auto"/>
        <w:contextualSpacing/>
        <w:jc w:val="both"/>
        <w:rPr>
          <w:rFonts w:ascii="Arial" w:eastAsia="Calibri" w:hAnsi="Arial" w:cs="Arial"/>
          <w:color w:val="000000"/>
          <w:lang/>
        </w:rPr>
      </w:pPr>
      <w:r w:rsidRPr="008F3C94">
        <w:rPr>
          <w:rFonts w:ascii="Arial" w:eastAsia="Calibri" w:hAnsi="Arial" w:cs="Arial"/>
          <w:color w:val="000000"/>
          <w:lang/>
        </w:rPr>
        <w:t>Naziv i opis predmeta nabavke u cjelini, po partijama i stavkama sa bitnim karakteristikama</w:t>
      </w:r>
    </w:p>
    <w:p w:rsidR="006571F6" w:rsidRPr="008F3C94" w:rsidRDefault="006571F6" w:rsidP="006571F6">
      <w:pPr>
        <w:numPr>
          <w:ilvl w:val="0"/>
          <w:numId w:val="14"/>
        </w:numPr>
        <w:spacing w:after="160" w:line="256" w:lineRule="auto"/>
        <w:contextualSpacing/>
        <w:jc w:val="both"/>
        <w:rPr>
          <w:rFonts w:ascii="Arial" w:eastAsia="Calibri" w:hAnsi="Arial" w:cs="Arial"/>
          <w:color w:val="000000"/>
          <w:lang/>
        </w:rPr>
      </w:pPr>
      <w:r w:rsidRPr="008F3C94">
        <w:rPr>
          <w:rFonts w:ascii="Arial" w:eastAsia="Calibri" w:hAnsi="Arial" w:cs="Arial"/>
          <w:color w:val="000000"/>
          <w:lang/>
        </w:rPr>
        <w:t>Zahtjevi u pogledu načina izvršavanja predmeta nabavke koji su od značaja za sačinjavanje ponude i izvršenje ugovora</w:t>
      </w:r>
    </w:p>
    <w:p w:rsidR="0003157D" w:rsidRPr="008F3C94" w:rsidRDefault="0003157D" w:rsidP="0003157D">
      <w:pPr>
        <w:spacing w:after="160" w:line="256" w:lineRule="auto"/>
        <w:ind w:left="1080"/>
        <w:contextualSpacing/>
        <w:jc w:val="both"/>
        <w:rPr>
          <w:rFonts w:ascii="Arial" w:eastAsia="Calibri" w:hAnsi="Arial" w:cs="Arial"/>
          <w:color w:val="000000"/>
          <w:lang/>
        </w:rPr>
      </w:pP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color w:val="000000"/>
          <w:lang/>
        </w:rPr>
      </w:pPr>
      <w:bookmarkStart w:id="2" w:name="_Toc62730555"/>
      <w:r w:rsidRPr="008F3C94">
        <w:rPr>
          <w:rFonts w:ascii="Arial" w:hAnsi="Arial" w:cs="Arial"/>
          <w:b/>
          <w:color w:val="000000"/>
          <w:lang/>
        </w:rPr>
        <w:t>DODATNE INFORMACIJE O PREDMETU I POSTUPKU NABAVKE</w:t>
      </w:r>
      <w:r w:rsidRPr="008F3C94">
        <w:rPr>
          <w:rFonts w:ascii="Arial" w:hAnsi="Arial" w:cs="Arial"/>
          <w:vertAlign w:val="superscript"/>
        </w:rPr>
        <w:footnoteReference w:id="5"/>
      </w:r>
      <w:bookmarkEnd w:id="2"/>
    </w:p>
    <w:p w:rsidR="00520BCE" w:rsidRPr="008F3C94" w:rsidRDefault="00520BCE" w:rsidP="003C7988">
      <w:pPr>
        <w:jc w:val="both"/>
        <w:rPr>
          <w:rFonts w:ascii="Arial" w:hAnsi="Arial" w:cs="Arial"/>
          <w:b/>
          <w:bCs/>
          <w:color w:val="000000"/>
          <w:lang/>
        </w:rPr>
      </w:pPr>
    </w:p>
    <w:p w:rsidR="0044622A" w:rsidRPr="008F3C94"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rPr>
      </w:pPr>
      <w:r w:rsidRPr="008F3C94">
        <w:rPr>
          <w:rFonts w:ascii="Arial" w:eastAsia="Calibri" w:hAnsi="Arial" w:cs="Arial"/>
          <w:b/>
          <w:bCs/>
          <w:color w:val="000000"/>
          <w:lang/>
        </w:rPr>
        <w:t>Procijenjena vrijednost predmenta nabavke:</w:t>
      </w:r>
      <w:r w:rsidRPr="008F3C94">
        <w:rPr>
          <w:rFonts w:ascii="Arial" w:eastAsia="Calibri" w:hAnsi="Arial" w:cs="Arial"/>
          <w:b/>
          <w:bCs/>
          <w:color w:val="000000"/>
          <w:vertAlign w:val="superscript"/>
          <w:lang/>
        </w:rPr>
        <w:footnoteReference w:id="6"/>
      </w:r>
    </w:p>
    <w:p w:rsidR="00FC2F9C" w:rsidRPr="008F3C94" w:rsidRDefault="00FC2F9C" w:rsidP="00FC2F9C">
      <w:pPr>
        <w:spacing w:after="160" w:line="259" w:lineRule="auto"/>
        <w:jc w:val="both"/>
        <w:rPr>
          <w:rFonts w:ascii="Arial" w:eastAsia="Liberation Serif" w:hAnsi="Arial" w:cs="Arial"/>
        </w:rPr>
      </w:pPr>
      <w:r w:rsidRPr="008F3C94">
        <w:rPr>
          <w:rFonts w:ascii="Arial" w:eastAsia="Liberation Serif" w:hAnsi="Arial" w:cs="Arial"/>
        </w:rPr>
        <w:t>Procijenjena vrijednostpredmetanabavke bez zaključivanjaokvirnogsporazuma:</w:t>
      </w:r>
    </w:p>
    <w:p w:rsidR="00DB4CD1" w:rsidRPr="006B078E" w:rsidRDefault="00DB4CD1" w:rsidP="00DB4CD1">
      <w:pPr>
        <w:jc w:val="both"/>
        <w:rPr>
          <w:rFonts w:ascii="Arial" w:eastAsia="Calibri" w:hAnsi="Arial" w:cs="Arial"/>
          <w:lang w:val="pl-PL"/>
        </w:rPr>
      </w:pPr>
      <w:r w:rsidRPr="008F3C94">
        <w:rPr>
          <w:rFonts w:ascii="Arial" w:eastAsia="Calibri" w:hAnsi="Arial" w:cs="Arial"/>
          <w:color w:val="000000"/>
        </w:rPr>
        <w:sym w:font="Wingdings" w:char="F0A8"/>
      </w:r>
      <w:r w:rsidRPr="008F3C94">
        <w:rPr>
          <w:rFonts w:ascii="Arial" w:eastAsia="Calibri" w:hAnsi="Arial" w:cs="Arial"/>
        </w:rPr>
        <w:t>Kao cjelina,</w:t>
      </w:r>
      <w:r w:rsidRPr="008F3C94">
        <w:rPr>
          <w:rFonts w:ascii="Arial" w:eastAsia="Calibri" w:hAnsi="Arial" w:cs="Arial"/>
          <w:lang w:val="pl-PL"/>
        </w:rPr>
        <w:t xml:space="preserve"> procijenjene vrijednosti bez uračunatog PDV-a  iznosi</w:t>
      </w:r>
      <w:r w:rsidRPr="007E20CA">
        <w:rPr>
          <w:rFonts w:ascii="Arial" w:eastAsia="Calibri" w:hAnsi="Arial" w:cs="Arial"/>
          <w:lang w:val="pl-PL"/>
        </w:rPr>
        <w:t xml:space="preserve">: </w:t>
      </w:r>
      <w:r w:rsidR="006B078E" w:rsidRPr="006B078E">
        <w:rPr>
          <w:rFonts w:ascii="Arial" w:eastAsia="Calibri" w:hAnsi="Arial" w:cs="Arial"/>
          <w:lang w:val="pl-PL"/>
        </w:rPr>
        <w:t>85.0</w:t>
      </w:r>
      <w:r w:rsidR="000125EE" w:rsidRPr="006B078E">
        <w:rPr>
          <w:rFonts w:ascii="Arial" w:eastAsia="Calibri" w:hAnsi="Arial" w:cs="Arial"/>
          <w:lang w:val="pl-PL"/>
        </w:rPr>
        <w:t>0</w:t>
      </w:r>
      <w:r w:rsidR="007E20CA" w:rsidRPr="006B078E">
        <w:rPr>
          <w:rFonts w:ascii="Arial" w:eastAsia="Calibri" w:hAnsi="Arial" w:cs="Arial"/>
          <w:lang w:val="pl-PL"/>
        </w:rPr>
        <w:t>0,00</w:t>
      </w:r>
      <w:r w:rsidRPr="006B078E">
        <w:rPr>
          <w:rFonts w:ascii="Arial" w:eastAsia="Calibri" w:hAnsi="Arial" w:cs="Arial"/>
          <w:lang w:val="pl-PL"/>
        </w:rPr>
        <w:t xml:space="preserve"> EUR.</w:t>
      </w:r>
    </w:p>
    <w:p w:rsidR="00DB4CD1" w:rsidRPr="006B078E" w:rsidRDefault="00DB4CD1" w:rsidP="00DB4CD1">
      <w:pPr>
        <w:jc w:val="both"/>
        <w:rPr>
          <w:rFonts w:ascii="Arial" w:eastAsia="Calibri" w:hAnsi="Arial" w:cs="Arial"/>
          <w:lang w:val="pl-PL"/>
        </w:rPr>
      </w:pPr>
    </w:p>
    <w:p w:rsidR="0044622A" w:rsidRPr="008F3C94" w:rsidRDefault="0044622A" w:rsidP="00A6419B">
      <w:pPr>
        <w:pBdr>
          <w:top w:val="single" w:sz="4" w:space="1" w:color="auto"/>
          <w:left w:val="single" w:sz="4" w:space="3" w:color="auto"/>
          <w:bottom w:val="single" w:sz="4" w:space="1" w:color="auto"/>
          <w:right w:val="single" w:sz="4" w:space="4" w:color="auto"/>
        </w:pBdr>
        <w:shd w:val="clear" w:color="auto" w:fill="D9D9D9"/>
        <w:jc w:val="both"/>
        <w:rPr>
          <w:rFonts w:ascii="Arial" w:hAnsi="Arial" w:cs="Arial"/>
          <w:b/>
          <w:bCs/>
          <w:color w:val="000000"/>
          <w:lang/>
        </w:rPr>
      </w:pPr>
      <w:r w:rsidRPr="008F3C94">
        <w:rPr>
          <w:rFonts w:ascii="Arial" w:hAnsi="Arial" w:cs="Arial"/>
          <w:color w:val="000000"/>
          <w:lang/>
        </w:rPr>
        <w:t>Obrazloženje razloga zašto predmet nabavke nije podijeljen na partije:</w:t>
      </w:r>
      <w:r w:rsidRPr="008F3C94">
        <w:rPr>
          <w:rFonts w:ascii="Arial" w:hAnsi="Arial" w:cs="Arial"/>
          <w:color w:val="000000"/>
          <w:vertAlign w:val="superscript"/>
          <w:lang/>
        </w:rPr>
        <w:footnoteReference w:id="7"/>
      </w:r>
    </w:p>
    <w:p w:rsidR="00A34E58" w:rsidRPr="008F3C94" w:rsidRDefault="00A34E58" w:rsidP="00A34E58">
      <w:pPr>
        <w:jc w:val="both"/>
        <w:rPr>
          <w:rFonts w:ascii="Arial" w:hAnsi="Arial" w:cs="Arial"/>
          <w:lang/>
        </w:rPr>
      </w:pPr>
    </w:p>
    <w:p w:rsidR="00A34E58" w:rsidRPr="008F3C94" w:rsidRDefault="00AE7B70" w:rsidP="00A34E58">
      <w:pPr>
        <w:jc w:val="both"/>
        <w:rPr>
          <w:rFonts w:ascii="Arial" w:hAnsi="Arial" w:cs="Arial"/>
        </w:rPr>
      </w:pPr>
      <w:r w:rsidRPr="008F3C94">
        <w:rPr>
          <w:rFonts w:ascii="Arial" w:hAnsi="Arial" w:cs="Arial"/>
          <w:lang/>
        </w:rPr>
        <w:lastRenderedPageBreak/>
        <w:t>Naručilac pokrece predmetnu nabavku kao cjelinu iz razloga sto je predmet nabavke usluga koja je jedinstvena</w:t>
      </w:r>
      <w:r w:rsidR="000A6530" w:rsidRPr="008F3C94">
        <w:rPr>
          <w:rFonts w:ascii="Arial" w:hAnsi="Arial" w:cs="Arial"/>
        </w:rPr>
        <w:t>, kompatibilnacjelinainijemogucedjelitipopartiajama, pa je stogajedinokroznabavkukaocjelinumoguceadekvatnoodgovoritipotrebamaNaruciocazapredmetnomuslugom.</w:t>
      </w:r>
    </w:p>
    <w:p w:rsidR="0044622A" w:rsidRPr="008F3C94" w:rsidRDefault="0044622A" w:rsidP="0044622A">
      <w:pPr>
        <w:jc w:val="both"/>
        <w:rPr>
          <w:rFonts w:ascii="Arial" w:hAnsi="Arial" w:cs="Arial"/>
          <w:lang/>
        </w:rPr>
      </w:pPr>
    </w:p>
    <w:p w:rsidR="0044622A" w:rsidRPr="008F3C94" w:rsidRDefault="0044622A" w:rsidP="0044622A">
      <w:pPr>
        <w:pBdr>
          <w:top w:val="single" w:sz="4" w:space="1" w:color="auto"/>
          <w:left w:val="single" w:sz="4" w:space="4" w:color="auto"/>
          <w:bottom w:val="single" w:sz="4" w:space="1" w:color="auto"/>
          <w:right w:val="single" w:sz="4" w:space="4" w:color="auto"/>
        </w:pBdr>
        <w:shd w:val="clear" w:color="auto" w:fill="D9D9D9"/>
        <w:rPr>
          <w:rFonts w:ascii="Arial" w:hAnsi="Arial" w:cs="Arial"/>
          <w:b/>
          <w:lang/>
        </w:rPr>
      </w:pPr>
      <w:r w:rsidRPr="008F3C94">
        <w:rPr>
          <w:rFonts w:ascii="Arial" w:hAnsi="Arial" w:cs="Arial"/>
          <w:b/>
          <w:lang/>
        </w:rPr>
        <w:t>PONUDA SA VARIJANTAMA</w:t>
      </w:r>
    </w:p>
    <w:p w:rsidR="0044622A" w:rsidRPr="008F3C94" w:rsidRDefault="0044622A" w:rsidP="0044622A">
      <w:pPr>
        <w:jc w:val="both"/>
        <w:rPr>
          <w:rFonts w:ascii="Arial" w:hAnsi="Arial" w:cs="Arial"/>
          <w:b/>
          <w:bCs/>
          <w:color w:val="000000"/>
          <w:lang/>
        </w:rPr>
      </w:pPr>
    </w:p>
    <w:p w:rsidR="00A34E58" w:rsidRPr="008F3C94" w:rsidRDefault="0044622A" w:rsidP="00A34E58">
      <w:pPr>
        <w:jc w:val="both"/>
        <w:rPr>
          <w:rFonts w:ascii="Arial" w:hAnsi="Arial" w:cs="Arial"/>
          <w:lang/>
        </w:rPr>
      </w:pPr>
      <w:r w:rsidRPr="008F3C94">
        <w:rPr>
          <w:rFonts w:ascii="Arial" w:hAnsi="Arial" w:cs="Arial"/>
          <w:lang/>
        </w:rPr>
        <w:t>Mogućnost podnošenja ponude sa varijantama</w:t>
      </w:r>
    </w:p>
    <w:p w:rsidR="00A34E58" w:rsidRPr="008F3C94" w:rsidRDefault="00920EB6" w:rsidP="00A34E58">
      <w:pPr>
        <w:jc w:val="both"/>
        <w:rPr>
          <w:rFonts w:ascii="Arial" w:hAnsi="Arial" w:cs="Arial"/>
          <w:lang/>
        </w:rPr>
      </w:pPr>
      <w:r w:rsidRPr="008F3C94">
        <w:rPr>
          <w:rFonts w:ascii="Arial" w:hAnsi="Arial" w:cs="Arial"/>
          <w:lang/>
        </w:rPr>
        <w:sym w:font="Wingdings" w:char="F0FC"/>
      </w:r>
      <w:r w:rsidR="00A34E58" w:rsidRPr="008F3C94">
        <w:rPr>
          <w:rFonts w:ascii="Arial" w:hAnsi="Arial" w:cs="Arial"/>
          <w:lang/>
        </w:rPr>
        <w:t>Varijante ponude nijesu dozvoljene i neće biti razmatrane.</w:t>
      </w:r>
    </w:p>
    <w:p w:rsidR="00A34E58" w:rsidRPr="008F3C94" w:rsidRDefault="00A34E58" w:rsidP="00A34E58">
      <w:pPr>
        <w:jc w:val="both"/>
        <w:rPr>
          <w:rFonts w:ascii="Arial" w:hAnsi="Arial" w:cs="Arial"/>
          <w:color w:val="000000"/>
          <w:lang/>
        </w:rPr>
      </w:pPr>
    </w:p>
    <w:p w:rsidR="0044622A" w:rsidRPr="008F3C94" w:rsidRDefault="0044622A" w:rsidP="0044622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rPr>
      </w:pPr>
      <w:r w:rsidRPr="008F3C94">
        <w:rPr>
          <w:rFonts w:ascii="Arial" w:hAnsi="Arial" w:cs="Arial"/>
          <w:b/>
          <w:lang/>
        </w:rPr>
        <w:t>REZERVISANA NABAVKA</w:t>
      </w:r>
    </w:p>
    <w:p w:rsidR="0044622A" w:rsidRPr="008F3C94" w:rsidRDefault="0044622A" w:rsidP="0044622A">
      <w:pPr>
        <w:jc w:val="both"/>
        <w:rPr>
          <w:rFonts w:ascii="Arial" w:hAnsi="Arial" w:cs="Arial"/>
          <w:b/>
          <w:bCs/>
          <w:color w:val="FF0000"/>
          <w:lang/>
        </w:rPr>
      </w:pPr>
    </w:p>
    <w:p w:rsidR="00D64A8A" w:rsidRPr="008F3C94" w:rsidRDefault="00D64A8A" w:rsidP="00D64A8A">
      <w:pPr>
        <w:jc w:val="both"/>
        <w:rPr>
          <w:rFonts w:ascii="Arial" w:hAnsi="Arial" w:cs="Arial"/>
          <w:lang/>
        </w:rPr>
      </w:pPr>
      <w:bookmarkStart w:id="3" w:name="_Toc62730556"/>
      <w:r w:rsidRPr="008F3C94">
        <w:rPr>
          <w:rFonts w:ascii="Arial" w:hAnsi="Arial" w:cs="Arial"/>
          <w:color w:val="000000"/>
          <w:lang/>
        </w:rPr>
        <w:sym w:font="Wingdings" w:char="F0A8"/>
      </w:r>
      <w:r w:rsidRPr="008F3C94">
        <w:rPr>
          <w:rFonts w:ascii="Arial" w:hAnsi="Arial" w:cs="Arial"/>
          <w:lang/>
        </w:rPr>
        <w:t>Da</w:t>
      </w:r>
    </w:p>
    <w:p w:rsidR="00D64A8A" w:rsidRPr="008F3C94" w:rsidRDefault="00D64A8A" w:rsidP="00D64A8A">
      <w:pPr>
        <w:jc w:val="both"/>
        <w:rPr>
          <w:rFonts w:ascii="Arial" w:hAnsi="Arial" w:cs="Arial"/>
          <w:color w:val="000000"/>
          <w:lang/>
        </w:rPr>
      </w:pPr>
      <w:r w:rsidRPr="008F3C94">
        <w:rPr>
          <w:rFonts w:ascii="Arial" w:hAnsi="Arial" w:cs="Arial"/>
          <w:color w:val="000000"/>
          <w:lang/>
        </w:rPr>
        <w:sym w:font="Wingdings" w:char="F0FC"/>
      </w:r>
      <w:r w:rsidRPr="008F3C94">
        <w:rPr>
          <w:rFonts w:ascii="Arial" w:hAnsi="Arial" w:cs="Arial"/>
          <w:color w:val="000000"/>
          <w:lang/>
        </w:rPr>
        <w:t xml:space="preserve"> Ne</w:t>
      </w:r>
    </w:p>
    <w:p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lang/>
        </w:rPr>
      </w:pPr>
      <w:r w:rsidRPr="008F3C94">
        <w:rPr>
          <w:rFonts w:ascii="Arial" w:hAnsi="Arial" w:cs="Arial"/>
          <w:b/>
          <w:lang/>
        </w:rPr>
        <w:t>NAČIN UTVRĐIVANJA EKVIVALENTNOSTI</w:t>
      </w:r>
      <w:bookmarkEnd w:id="3"/>
    </w:p>
    <w:p w:rsidR="00934127" w:rsidRPr="008F3C94" w:rsidRDefault="00934127" w:rsidP="0071752A">
      <w:pPr>
        <w:jc w:val="both"/>
        <w:rPr>
          <w:rFonts w:ascii="Arial" w:hAnsi="Arial" w:cs="Arial"/>
          <w:bCs/>
          <w:color w:val="000000"/>
          <w:lang/>
        </w:rPr>
      </w:pPr>
    </w:p>
    <w:p w:rsidR="005422AD" w:rsidRPr="008F3C94" w:rsidRDefault="005422AD" w:rsidP="005422AD">
      <w:pPr>
        <w:jc w:val="both"/>
        <w:rPr>
          <w:rFonts w:ascii="Arial" w:hAnsi="Arial" w:cs="Arial"/>
          <w:bCs/>
          <w:color w:val="000000"/>
          <w:lang/>
        </w:rPr>
      </w:pPr>
      <w:r w:rsidRPr="008F3C94">
        <w:rPr>
          <w:rFonts w:ascii="Arial" w:hAnsi="Arial" w:cs="Arial"/>
          <w:bCs/>
          <w:color w:val="000000"/>
          <w:lang/>
        </w:rPr>
        <w:t>Način utvrđivanja ekvivalentnosti:</w:t>
      </w:r>
    </w:p>
    <w:p w:rsidR="005422AD" w:rsidRPr="008F3C94" w:rsidRDefault="005422AD" w:rsidP="005422AD">
      <w:pPr>
        <w:jc w:val="both"/>
        <w:rPr>
          <w:rFonts w:ascii="Arial" w:hAnsi="Arial" w:cs="Arial"/>
          <w:bCs/>
          <w:color w:val="000000"/>
          <w:lang/>
        </w:rPr>
      </w:pPr>
      <w:r w:rsidRPr="008F3C94">
        <w:rPr>
          <w:rFonts w:ascii="Arial" w:hAnsi="Arial" w:cs="Arial"/>
          <w:bCs/>
          <w:color w:val="000000"/>
          <w:lang/>
        </w:rPr>
        <w:t xml:space="preserve">                       /</w:t>
      </w:r>
    </w:p>
    <w:p w:rsidR="00934127" w:rsidRPr="008F3C94" w:rsidRDefault="00934127" w:rsidP="0071752A">
      <w:pPr>
        <w:jc w:val="both"/>
        <w:rPr>
          <w:rFonts w:ascii="Arial" w:hAnsi="Arial" w:cs="Arial"/>
          <w:bCs/>
          <w:color w:val="000000"/>
          <w:lang/>
        </w:rPr>
      </w:pPr>
    </w:p>
    <w:p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lang/>
        </w:rPr>
      </w:pPr>
      <w:bookmarkStart w:id="4" w:name="_Toc62730557"/>
      <w:r w:rsidRPr="008F3C94">
        <w:rPr>
          <w:rFonts w:ascii="Arial" w:hAnsi="Arial" w:cs="Arial"/>
          <w:b/>
          <w:lang/>
        </w:rPr>
        <w:t>OSNOVI ZA OBAVEZNO ISKLJUČENJE IZ POSTUPKA JAVNE NABAVKE</w:t>
      </w:r>
      <w:bookmarkEnd w:id="4"/>
    </w:p>
    <w:p w:rsidR="00F22E4C" w:rsidRPr="008F3C94" w:rsidRDefault="00F22E4C" w:rsidP="00F22E4C">
      <w:pPr>
        <w:jc w:val="both"/>
        <w:rPr>
          <w:rFonts w:ascii="Arial" w:hAnsi="Arial" w:cs="Arial"/>
          <w:lang/>
        </w:rPr>
      </w:pPr>
      <w:bookmarkStart w:id="5" w:name="_Toc62730558"/>
      <w:r w:rsidRPr="008F3C94">
        <w:rPr>
          <w:rFonts w:ascii="Arial" w:hAnsi="Arial" w:cs="Arial"/>
          <w:lang/>
        </w:rPr>
        <w:t xml:space="preserve">Privredni subjekat će se isključiti iz postupka javne nabavke, ako: </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je vršio neprimjeren uticaj u smislu člana 38 stav 2 tačka 1 ovog zakona;</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postoji sukob interesa iz člana 41 stav 1 tačka 2 ili člana 42 ovog zakona;</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ne ispunjava uslov iz člana 99 ovog zakona;</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ne ispunjava uslov iz čl. 102, 104 ili 106 ovog zakona predviđen tenderskom dokumentacijom;</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nije dostavio izjavu privrednog subjekta ili dostavljena izjava ne sadrži informacije i podatke tražene tenderskom dokumentacijom ili je nepravilno sačinjena;</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postoji razlog na osnovu kojeg se smatra da je odustao od prijave, odnosno ponude, a koji je propisan članom 120 stav 15 ovog zakona;</w:t>
      </w:r>
    </w:p>
    <w:p w:rsidR="00F22E4C" w:rsidRPr="008F3C94" w:rsidRDefault="00F22E4C" w:rsidP="00F22E4C">
      <w:pPr>
        <w:numPr>
          <w:ilvl w:val="0"/>
          <w:numId w:val="15"/>
        </w:numPr>
        <w:jc w:val="both"/>
        <w:rPr>
          <w:rFonts w:ascii="Arial" w:hAnsi="Arial" w:cs="Arial"/>
          <w:lang/>
        </w:rPr>
      </w:pPr>
      <w:r w:rsidRPr="008F3C94">
        <w:rPr>
          <w:rFonts w:ascii="Arial" w:hAnsi="Arial" w:cs="Arial"/>
          <w:lang/>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22E4C" w:rsidRDefault="00F22E4C" w:rsidP="00F22E4C">
      <w:pPr>
        <w:numPr>
          <w:ilvl w:val="0"/>
          <w:numId w:val="15"/>
        </w:numPr>
        <w:jc w:val="both"/>
        <w:rPr>
          <w:rFonts w:ascii="Arial" w:hAnsi="Arial" w:cs="Arial"/>
          <w:lang/>
        </w:rPr>
      </w:pPr>
      <w:r w:rsidRPr="008F3C94">
        <w:rPr>
          <w:rFonts w:ascii="Arial" w:hAnsi="Arial" w:cs="Arial"/>
          <w:lang/>
        </w:rPr>
        <w:t>postoji drugi razlog propisan ovim zakonom.</w:t>
      </w:r>
    </w:p>
    <w:p w:rsidR="000E69B7" w:rsidRDefault="000E69B7" w:rsidP="000E69B7">
      <w:pPr>
        <w:jc w:val="both"/>
        <w:rPr>
          <w:rFonts w:ascii="Arial" w:hAnsi="Arial" w:cs="Arial"/>
          <w:lang/>
        </w:rPr>
      </w:pPr>
    </w:p>
    <w:p w:rsidR="000E69B7" w:rsidRDefault="000E69B7" w:rsidP="000E69B7">
      <w:pPr>
        <w:jc w:val="both"/>
        <w:rPr>
          <w:rFonts w:ascii="Arial" w:hAnsi="Arial" w:cs="Arial"/>
          <w:lang/>
        </w:rPr>
      </w:pPr>
    </w:p>
    <w:p w:rsidR="000E69B7" w:rsidRPr="009C252B" w:rsidRDefault="000E69B7" w:rsidP="000E69B7">
      <w:pPr>
        <w:jc w:val="both"/>
        <w:rPr>
          <w:rFonts w:ascii="Arial" w:hAnsi="Arial" w:cs="Arial"/>
        </w:rPr>
      </w:pPr>
    </w:p>
    <w:p w:rsidR="0044622A" w:rsidRPr="008F3C94"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rPr>
      </w:pPr>
      <w:r w:rsidRPr="008F3C94">
        <w:rPr>
          <w:rFonts w:ascii="Arial" w:hAnsi="Arial" w:cs="Arial"/>
          <w:b/>
          <w:lang/>
        </w:rPr>
        <w:lastRenderedPageBreak/>
        <w:t>SREDSTVA FINANSIJSKOG OBEZBJEĐENJA UGOVORA O JAVNOJ NABAVCI</w:t>
      </w:r>
      <w:bookmarkEnd w:id="5"/>
    </w:p>
    <w:p w:rsidR="00934127" w:rsidRPr="008F3C94" w:rsidRDefault="00934127" w:rsidP="00BD0896">
      <w:pPr>
        <w:jc w:val="both"/>
        <w:rPr>
          <w:rFonts w:ascii="Arial" w:hAnsi="Arial" w:cs="Arial"/>
        </w:rPr>
      </w:pPr>
      <w:bookmarkStart w:id="6" w:name="_Hlk148691286"/>
    </w:p>
    <w:p w:rsidR="00934127" w:rsidRPr="008F3C94" w:rsidRDefault="00934127" w:rsidP="00BD0896">
      <w:pPr>
        <w:jc w:val="both"/>
        <w:rPr>
          <w:rFonts w:ascii="Arial" w:hAnsi="Arial" w:cs="Arial"/>
        </w:rPr>
      </w:pPr>
    </w:p>
    <w:p w:rsidR="00A76C48" w:rsidRPr="008F3C94" w:rsidRDefault="00A76C48" w:rsidP="00A76C48">
      <w:pPr>
        <w:jc w:val="both"/>
        <w:rPr>
          <w:rFonts w:ascii="Arial" w:hAnsi="Arial" w:cs="Arial"/>
          <w:lang/>
        </w:rPr>
      </w:pPr>
      <w:r w:rsidRPr="008F3C94">
        <w:rPr>
          <w:rFonts w:ascii="Arial" w:hAnsi="Arial" w:cs="Arial"/>
          <w:lang/>
        </w:rPr>
        <w:t>Ponuđač čija ponuda bude izabrana kao najpovoljnija je dužan da uz potpisan ugovor o javnoj nabavci dostavi naručiocu:</w:t>
      </w:r>
    </w:p>
    <w:p w:rsidR="00A76C48" w:rsidRPr="008F3C94" w:rsidRDefault="00A76C48" w:rsidP="00A76C48">
      <w:pPr>
        <w:jc w:val="both"/>
        <w:rPr>
          <w:rFonts w:ascii="Arial" w:hAnsi="Arial" w:cs="Arial"/>
          <w:lang/>
        </w:rPr>
      </w:pPr>
    </w:p>
    <w:p w:rsidR="00A76C48" w:rsidRPr="008F3C94" w:rsidRDefault="00A76C48" w:rsidP="00A76C48">
      <w:pPr>
        <w:jc w:val="both"/>
        <w:rPr>
          <w:rFonts w:ascii="Arial" w:hAnsi="Arial" w:cs="Arial"/>
          <w:lang/>
        </w:rPr>
      </w:pPr>
      <w:r w:rsidRPr="008F3C94">
        <w:rPr>
          <w:rFonts w:ascii="Arial" w:hAnsi="Arial" w:cs="Arial"/>
          <w:lang/>
        </w:rPr>
        <w:sym w:font="Wingdings" w:char="F0A8"/>
      </w:r>
      <w:r w:rsidRPr="008F3C94">
        <w:rPr>
          <w:rFonts w:ascii="Arial" w:hAnsi="Arial" w:cs="Arial"/>
          <w:lang/>
        </w:rPr>
        <w:t xml:space="preserve"> garanciju za dobro izvršenje ugovora, za slučaj povrede ug</w:t>
      </w:r>
      <w:r w:rsidR="007D1FEC">
        <w:rPr>
          <w:rFonts w:ascii="Arial" w:hAnsi="Arial" w:cs="Arial"/>
          <w:lang/>
        </w:rPr>
        <w:t>ovorenih obaveza, u iznosu od 5</w:t>
      </w:r>
      <w:r w:rsidRPr="008F3C94">
        <w:rPr>
          <w:rFonts w:ascii="Arial" w:hAnsi="Arial" w:cs="Arial"/>
          <w:lang/>
        </w:rPr>
        <w:t>% od vrijednosti ugovora</w:t>
      </w:r>
      <w:r w:rsidRPr="008F3C94">
        <w:rPr>
          <w:rFonts w:ascii="Arial" w:hAnsi="Arial" w:cs="Arial"/>
          <w:vertAlign w:val="superscript"/>
          <w:lang/>
        </w:rPr>
        <w:t>7</w:t>
      </w:r>
      <w:r w:rsidRPr="008F3C94">
        <w:rPr>
          <w:rFonts w:ascii="Arial" w:hAnsi="Arial" w:cs="Arial"/>
          <w:lang/>
        </w:rPr>
        <w:t>, sa rokom važenja 10 dana dužim od ugovorenog roka i koju Naručilac može aktivirati u svakom momentu kada nastupi neki od razloga za raskid Ugovora.</w:t>
      </w:r>
    </w:p>
    <w:p w:rsidR="00934127" w:rsidRPr="008F3C94" w:rsidRDefault="00934127" w:rsidP="008840AB">
      <w:pPr>
        <w:jc w:val="both"/>
        <w:rPr>
          <w:rFonts w:ascii="Arial" w:hAnsi="Arial" w:cs="Arial"/>
        </w:rPr>
      </w:pPr>
    </w:p>
    <w:p w:rsidR="00934127" w:rsidRPr="008F3C94" w:rsidRDefault="00934127" w:rsidP="008840AB">
      <w:pPr>
        <w:jc w:val="both"/>
        <w:rPr>
          <w:rFonts w:ascii="Arial" w:hAnsi="Arial" w:cs="Arial"/>
        </w:rPr>
      </w:pPr>
    </w:p>
    <w:p w:rsidR="00934127" w:rsidRPr="008F3C94" w:rsidRDefault="00934127" w:rsidP="008840AB">
      <w:pPr>
        <w:jc w:val="both"/>
        <w:rPr>
          <w:rFonts w:ascii="Arial" w:hAnsi="Arial" w:cs="Arial"/>
        </w:rPr>
      </w:pPr>
    </w:p>
    <w:p w:rsidR="00934127" w:rsidRPr="008F3C94" w:rsidRDefault="00934127" w:rsidP="008840AB">
      <w:pPr>
        <w:jc w:val="both"/>
        <w:rPr>
          <w:rFonts w:ascii="Arial" w:hAnsi="Arial" w:cs="Arial"/>
        </w:rPr>
      </w:pPr>
    </w:p>
    <w:p w:rsidR="0044622A" w:rsidRPr="008F3C94"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rFonts w:ascii="Arial" w:hAnsi="Arial" w:cs="Arial"/>
          <w:b/>
          <w:color w:val="000000"/>
          <w:lang/>
        </w:rPr>
      </w:pPr>
      <w:bookmarkStart w:id="7" w:name="_Toc62730559"/>
      <w:bookmarkEnd w:id="6"/>
      <w:r w:rsidRPr="008F3C94">
        <w:rPr>
          <w:rFonts w:ascii="Arial" w:hAnsi="Arial" w:cs="Arial"/>
          <w:b/>
          <w:lang/>
        </w:rPr>
        <w:t>METODOLOGIJA VREDNOVANJA PONUDA</w:t>
      </w:r>
      <w:bookmarkEnd w:id="7"/>
    </w:p>
    <w:p w:rsidR="0044622A" w:rsidRPr="008F3C94" w:rsidRDefault="0044622A" w:rsidP="0003157D">
      <w:pPr>
        <w:jc w:val="both"/>
        <w:rPr>
          <w:rFonts w:ascii="Arial" w:hAnsi="Arial" w:cs="Arial"/>
          <w:lang/>
        </w:rPr>
      </w:pPr>
      <w:r w:rsidRPr="008F3C94">
        <w:rPr>
          <w:rFonts w:ascii="Arial" w:hAnsi="Arial" w:cs="Arial"/>
          <w:lang/>
        </w:rPr>
        <w:t>Naručilac će u postupku javne nabavki izabrati ekonomski najpovoljniju ponudu, primjenom pristupa isplativosti, po osnovu kriterijuma</w:t>
      </w:r>
      <w:r w:rsidRPr="008F3C94">
        <w:rPr>
          <w:rFonts w:ascii="Arial" w:hAnsi="Arial" w:cs="Arial"/>
          <w:vertAlign w:val="superscript"/>
          <w:lang/>
        </w:rPr>
        <w:footnoteReference w:id="8"/>
      </w:r>
      <w:r w:rsidRPr="008F3C94">
        <w:rPr>
          <w:rFonts w:ascii="Arial" w:hAnsi="Arial" w:cs="Arial"/>
          <w:lang/>
        </w:rPr>
        <w:t xml:space="preserve">: </w:t>
      </w:r>
    </w:p>
    <w:p w:rsidR="0044622A" w:rsidRPr="008F3C94" w:rsidRDefault="0003157D" w:rsidP="0044622A">
      <w:pPr>
        <w:rPr>
          <w:rFonts w:ascii="Arial" w:hAnsi="Arial" w:cs="Arial"/>
          <w:lang/>
        </w:rPr>
      </w:pPr>
      <w:r w:rsidRPr="008F3C94">
        <w:rPr>
          <w:rFonts w:ascii="Arial" w:hAnsi="Arial" w:cs="Arial"/>
          <w:lang/>
        </w:rPr>
        <w:sym w:font="Wingdings" w:char="F078"/>
      </w:r>
      <w:r w:rsidR="0044622A" w:rsidRPr="008F3C94">
        <w:rPr>
          <w:rFonts w:ascii="Arial" w:hAnsi="Arial" w:cs="Arial"/>
          <w:lang/>
        </w:rPr>
        <w:t xml:space="preserve">odnos cijene i kvaliteta </w:t>
      </w:r>
    </w:p>
    <w:p w:rsidR="006E61A4" w:rsidRPr="008F3C94" w:rsidRDefault="006E61A4" w:rsidP="0044622A">
      <w:pPr>
        <w:rPr>
          <w:rFonts w:ascii="Arial" w:hAnsi="Arial" w:cs="Arial"/>
          <w:lang/>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Naručilacće u postupkujavnenabavkiizabratiekonomskinajpovoljnijuponudu, primjenompristupaisplativosti, poosnovukriterijuma :</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odnoscijeneikvaliteta:</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Vrednovanjeponudapokriterijumuodnoscijeneikvaliteta, primjenomrelativnog (proporcionalnog) metodavršiće se nasljedećinačin:</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w:t>
      </w:r>
      <w:r w:rsidRPr="008F3C94">
        <w:rPr>
          <w:rFonts w:ascii="Arial" w:hAnsi="Arial" w:cs="Arial"/>
          <w:color w:val="000000"/>
        </w:rPr>
        <w:tab/>
        <w:t>parametarnajnižaponuđenacijenavrednovaće se nasljedećinačin:</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Maksimalanbrojbodovapoovomparametru je 90.</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xml:space="preserve">Maksimalanbrojbodova, poovomparametrudodjeljuje se ponuđačukoji je ponudionajnižucijenu bez pdv-a, dok se bodoviostalimponuđačima, poovomparametru, dodijeljujuproporcionalno, u odnosunanajnižuponuđenucijenu bez pdv-a, poformuli: </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Najnižaponuđenacijena bez pdv-a</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Brojbodova =     ------------------------------------------------------------------- x 90</w:t>
      </w:r>
    </w:p>
    <w:p w:rsidR="00BE6F61"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Ponuđenacijena bez pdv-a</w:t>
      </w:r>
    </w:p>
    <w:p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D960D7" w:rsidRPr="008F3C94" w:rsidRDefault="00BE6F61" w:rsidP="0067653A">
      <w:pPr>
        <w:pBdr>
          <w:top w:val="single" w:sz="4" w:space="1" w:color="auto"/>
          <w:left w:val="single" w:sz="4" w:space="4" w:color="auto"/>
          <w:bottom w:val="single" w:sz="4" w:space="1" w:color="auto"/>
          <w:right w:val="single" w:sz="4" w:space="4" w:color="auto"/>
        </w:pBdr>
        <w:jc w:val="both"/>
        <w:rPr>
          <w:rFonts w:ascii="Arial" w:hAnsi="Arial" w:cs="Arial"/>
        </w:rPr>
      </w:pPr>
      <w:r w:rsidRPr="008F3C94">
        <w:rPr>
          <w:rFonts w:ascii="Arial" w:hAnsi="Arial" w:cs="Arial"/>
        </w:rPr>
        <w:t xml:space="preserve">2. </w:t>
      </w:r>
      <w:r w:rsidR="0067653A" w:rsidRPr="0067653A">
        <w:rPr>
          <w:rFonts w:ascii="Arial" w:hAnsi="Arial" w:cs="Arial"/>
        </w:rPr>
        <w:t xml:space="preserve">Po parametrukvalitet (K), ponudeće se vrednovati u odnosunaiskustvo (reference) ponuđačanauspješnomikvalitetnomorganizovanjuuslugakojesupredmetnabavke u prethodne tri godine, računajućiitekućugodinu u kojoj je započetpostupakjavnenabavke, </w:t>
      </w:r>
      <w:r w:rsidR="0067653A" w:rsidRPr="0067653A">
        <w:rPr>
          <w:rFonts w:ascii="Arial" w:hAnsi="Arial" w:cs="Arial"/>
        </w:rPr>
        <w:lastRenderedPageBreak/>
        <w:t>nasljedećinačin: Ponudiuzkoju je dostavljennajvećibrojvalidnihpotvrda o iskustvuponuđačanauspješnomikvalitetnomorganizovanjuuslugakojesupredmetnabavke, dodjeljuje se maksimalnipredviđenibrojbodovapoovomparametrutj, 10 bodova, a ostalimponudamadodjeljuje se proporcionalnibrojbodovapoformuli: Brojbodova K = brojdostavljenivalidnihpotvrda / najvećibrojdostavljenihvalidnihpotvrda x 10. Potvrda o iskustvuponuđačatreba da sadrži: opisivrijednostpredmetanabavke; vrijemerealizacijeugovoraikonstataciju da je ugovorblagovremenoikvalitetnoizvršen. Kao validnepotvrdeuzeće se potvrde o izvršenimuslugama u 2023, 2024 i 2025. godini, izdate od straneškolazakoje je ponuđačizvršiouslugeorganizovanjapolumaturskeekskurzije, kojesadržesvepodatkeizprethodnogstava. Potvrdezavrednovanjeponudeponuđačdostavljaputem ESJN-a, u elektronskomoblikuilikaoskeniranukopijuoriginala. Potvrdazavrednovanjeponude ne može se naknadnopodnositi, mijenjatii/ilidopunjavati. Ponudasanajvećimbrojembodova (C+K) ćebitiizabranakaonajpovoljnija</w:t>
      </w:r>
    </w:p>
    <w:p w:rsidR="00BE6F61" w:rsidRPr="008F3C94" w:rsidRDefault="00BE6F61" w:rsidP="00BE6F61">
      <w:pPr>
        <w:pBdr>
          <w:top w:val="single" w:sz="4" w:space="1" w:color="auto"/>
          <w:left w:val="single" w:sz="4" w:space="4" w:color="auto"/>
          <w:bottom w:val="single" w:sz="4" w:space="1" w:color="auto"/>
          <w:right w:val="single" w:sz="4" w:space="4" w:color="auto"/>
        </w:pBdr>
        <w:jc w:val="both"/>
        <w:rPr>
          <w:rFonts w:ascii="Arial" w:hAnsi="Arial" w:cs="Arial"/>
          <w:i/>
          <w:color w:val="000000"/>
          <w:lang/>
        </w:rPr>
      </w:pPr>
    </w:p>
    <w:p w:rsidR="0044622A" w:rsidRPr="008F3C94" w:rsidRDefault="0044622A" w:rsidP="0044622A">
      <w:pPr>
        <w:jc w:val="both"/>
        <w:rPr>
          <w:rFonts w:ascii="Arial" w:hAnsi="Arial" w:cs="Arial"/>
          <w:color w:val="000000"/>
          <w:lang/>
        </w:rPr>
      </w:pP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rFonts w:ascii="Arial" w:hAnsi="Arial" w:cs="Arial"/>
          <w:b/>
          <w:lang/>
        </w:rPr>
      </w:pPr>
      <w:bookmarkStart w:id="8" w:name="_Toc62730560"/>
      <w:r w:rsidRPr="008F3C94">
        <w:rPr>
          <w:rFonts w:ascii="Arial" w:hAnsi="Arial" w:cs="Arial"/>
          <w:b/>
          <w:lang/>
        </w:rPr>
        <w:t>JEZIK PONUDE</w:t>
      </w:r>
      <w:bookmarkEnd w:id="8"/>
    </w:p>
    <w:p w:rsidR="00024C5C" w:rsidRPr="008F3C94" w:rsidRDefault="00024C5C" w:rsidP="00024C5C">
      <w:pPr>
        <w:jc w:val="both"/>
        <w:rPr>
          <w:rFonts w:ascii="Arial" w:hAnsi="Arial" w:cs="Arial"/>
          <w:color w:val="000000"/>
          <w:lang/>
        </w:rPr>
      </w:pPr>
      <w:r w:rsidRPr="008F3C94">
        <w:rPr>
          <w:rFonts w:ascii="Arial" w:hAnsi="Arial" w:cs="Arial"/>
          <w:color w:val="000000"/>
          <w:lang/>
        </w:rPr>
        <w:t>Ponuda se sačinjava na:</w:t>
      </w:r>
    </w:p>
    <w:p w:rsidR="0044622A" w:rsidRPr="008F3C94" w:rsidRDefault="00024C5C" w:rsidP="0044622A">
      <w:pPr>
        <w:jc w:val="both"/>
        <w:rPr>
          <w:rFonts w:ascii="Arial" w:hAnsi="Arial" w:cs="Arial"/>
          <w:color w:val="000000"/>
          <w:lang/>
        </w:rPr>
      </w:pPr>
      <w:r w:rsidRPr="008F3C94">
        <w:rPr>
          <w:rFonts w:ascii="Arial" w:eastAsia="Calibri" w:hAnsi="Arial" w:cs="Arial"/>
        </w:rPr>
        <w:sym w:font="Wingdings" w:char="F078"/>
      </w:r>
      <w:r w:rsidRPr="008F3C94">
        <w:rPr>
          <w:rFonts w:ascii="Arial" w:hAnsi="Arial" w:cs="Arial"/>
          <w:color w:val="000000"/>
          <w:lang/>
        </w:rPr>
        <w:t xml:space="preserve"> crnogorski jezik i drugi jezik koji je u službenoj upotrebi u Crnoj Gori, u skladu sa Ustavom i zakonom</w:t>
      </w: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rPr>
      </w:pPr>
      <w:bookmarkStart w:id="9" w:name="_Toc62730561"/>
      <w:r w:rsidRPr="008F3C94">
        <w:rPr>
          <w:rFonts w:ascii="Arial" w:hAnsi="Arial" w:cs="Arial"/>
          <w:b/>
          <w:lang/>
        </w:rPr>
        <w:t>NAČIN, MJESTO I VRIJEME PODNOŠENJA PONUDA I OTVARANJA PONUDA</w:t>
      </w:r>
      <w:bookmarkEnd w:id="9"/>
    </w:p>
    <w:p w:rsidR="00384988" w:rsidRPr="008F3C94" w:rsidRDefault="00384988" w:rsidP="00384988">
      <w:pPr>
        <w:jc w:val="both"/>
        <w:rPr>
          <w:rFonts w:ascii="Arial" w:hAnsi="Arial" w:cs="Arial"/>
          <w:lang/>
        </w:rPr>
      </w:pPr>
      <w:r w:rsidRPr="008F3C94">
        <w:rPr>
          <w:rFonts w:ascii="Arial" w:hAnsi="Arial" w:cs="Arial"/>
          <w:lang/>
        </w:rPr>
        <w:t xml:space="preserve">Ponude se podnose preko ESJN-a zaključno sa </w:t>
      </w:r>
      <w:r w:rsidRPr="00352508">
        <w:rPr>
          <w:rFonts w:ascii="Arial" w:hAnsi="Arial" w:cs="Arial"/>
          <w:lang/>
        </w:rPr>
        <w:t xml:space="preserve">danom </w:t>
      </w:r>
      <w:r w:rsidR="00352508" w:rsidRPr="00352508">
        <w:rPr>
          <w:rFonts w:ascii="Arial" w:hAnsi="Arial" w:cs="Arial"/>
          <w:lang/>
        </w:rPr>
        <w:t>19</w:t>
      </w:r>
      <w:r w:rsidR="003F6109" w:rsidRPr="00352508">
        <w:rPr>
          <w:rFonts w:ascii="Arial" w:hAnsi="Arial" w:cs="Arial"/>
          <w:lang/>
        </w:rPr>
        <w:t>.</w:t>
      </w:r>
      <w:r w:rsidR="003F6109">
        <w:rPr>
          <w:rFonts w:ascii="Arial" w:hAnsi="Arial" w:cs="Arial"/>
          <w:lang/>
        </w:rPr>
        <w:t>06</w:t>
      </w:r>
      <w:r w:rsidRPr="008F3C94">
        <w:rPr>
          <w:rFonts w:ascii="Arial" w:hAnsi="Arial" w:cs="Arial"/>
          <w:lang/>
        </w:rPr>
        <w:t>.2026. godine do 10:00 sati.</w:t>
      </w:r>
    </w:p>
    <w:p w:rsidR="00384988" w:rsidRPr="008F3C94" w:rsidRDefault="00384988" w:rsidP="00384988">
      <w:pPr>
        <w:jc w:val="both"/>
        <w:rPr>
          <w:rFonts w:ascii="Arial" w:hAnsi="Arial" w:cs="Arial"/>
          <w:b/>
          <w:bCs/>
          <w:i/>
          <w:iCs/>
          <w:lang/>
        </w:rPr>
      </w:pPr>
    </w:p>
    <w:p w:rsidR="00384988" w:rsidRPr="008F3C94" w:rsidRDefault="00384988" w:rsidP="00384988">
      <w:pPr>
        <w:jc w:val="both"/>
        <w:rPr>
          <w:rFonts w:ascii="Arial" w:hAnsi="Arial" w:cs="Arial"/>
          <w:lang/>
        </w:rPr>
      </w:pPr>
      <w:r w:rsidRPr="008F3C94">
        <w:rPr>
          <w:rFonts w:ascii="Arial" w:hAnsi="Arial" w:cs="Arial"/>
          <w:lang/>
        </w:rPr>
        <w:t xml:space="preserve">Otvaranje ponuda održaće se dana </w:t>
      </w:r>
      <w:r w:rsidR="00352508" w:rsidRPr="00352508">
        <w:rPr>
          <w:rFonts w:ascii="Arial" w:hAnsi="Arial" w:cs="Arial"/>
          <w:lang/>
        </w:rPr>
        <w:t>19</w:t>
      </w:r>
      <w:r w:rsidR="003F6109" w:rsidRPr="00352508">
        <w:rPr>
          <w:rFonts w:ascii="Arial" w:hAnsi="Arial" w:cs="Arial"/>
          <w:lang/>
        </w:rPr>
        <w:t>.</w:t>
      </w:r>
      <w:r w:rsidR="003F6109">
        <w:rPr>
          <w:rFonts w:ascii="Arial" w:hAnsi="Arial" w:cs="Arial"/>
          <w:lang/>
        </w:rPr>
        <w:t>06</w:t>
      </w:r>
      <w:r w:rsidRPr="008F3C94">
        <w:rPr>
          <w:rFonts w:ascii="Arial" w:hAnsi="Arial" w:cs="Arial"/>
          <w:lang/>
        </w:rPr>
        <w:t xml:space="preserve">.2026. godine u 10:00 sati. </w:t>
      </w:r>
    </w:p>
    <w:p w:rsidR="00384988" w:rsidRPr="008F3C94" w:rsidRDefault="00384988" w:rsidP="00384988">
      <w:pPr>
        <w:jc w:val="both"/>
        <w:rPr>
          <w:rFonts w:ascii="Arial" w:hAnsi="Arial" w:cs="Arial"/>
          <w:lang/>
        </w:rPr>
      </w:pPr>
    </w:p>
    <w:p w:rsidR="00384988" w:rsidRPr="008F3C94" w:rsidRDefault="00384988" w:rsidP="00384988">
      <w:pPr>
        <w:jc w:val="both"/>
        <w:rPr>
          <w:rFonts w:ascii="Arial" w:hAnsi="Arial" w:cs="Arial"/>
        </w:rPr>
      </w:pPr>
      <w:r w:rsidRPr="008F3C94">
        <w:rPr>
          <w:rFonts w:ascii="Arial" w:hAnsi="Arial" w:cs="Arial"/>
        </w:rPr>
        <w:sym w:font="Wingdings" w:char="F0A8"/>
      </w:r>
      <w:r w:rsidRPr="008F3C94">
        <w:rPr>
          <w:rFonts w:ascii="Arial" w:hAnsi="Arial" w:cs="Arial"/>
        </w:rPr>
        <w:t xml:space="preserve">Dioponudekoje se ne dostavljapreko ESJN-a, a odnosi se nagarancijuponudedostavlja se: </w:t>
      </w:r>
    </w:p>
    <w:p w:rsidR="00384988" w:rsidRPr="008F3C94" w:rsidRDefault="00384988" w:rsidP="00384988">
      <w:pPr>
        <w:numPr>
          <w:ilvl w:val="0"/>
          <w:numId w:val="8"/>
        </w:numPr>
        <w:spacing w:before="96"/>
        <w:jc w:val="both"/>
        <w:rPr>
          <w:rFonts w:ascii="Arial" w:eastAsia="Calibri" w:hAnsi="Arial" w:cs="Arial"/>
        </w:rPr>
      </w:pPr>
      <w:r w:rsidRPr="008F3C94">
        <w:rPr>
          <w:rFonts w:ascii="Arial" w:eastAsia="Calibri" w:hAnsi="Arial" w:cs="Arial"/>
        </w:rPr>
        <w:t>neposrednompredajomnaarhivinaručiocanaadresi</w:t>
      </w:r>
      <w:r w:rsidR="005B0E1F" w:rsidRPr="008F3C94">
        <w:rPr>
          <w:rFonts w:ascii="Arial" w:eastAsia="Calibri" w:hAnsi="Arial" w:cs="Arial"/>
        </w:rPr>
        <w:t xml:space="preserve">ul. </w:t>
      </w:r>
      <w:r w:rsidR="00620C5F">
        <w:rPr>
          <w:rFonts w:ascii="Arial" w:eastAsia="Calibri" w:hAnsi="Arial" w:cs="Arial"/>
        </w:rPr>
        <w:t>RadojaDomanovića 2</w:t>
      </w:r>
      <w:r w:rsidR="005B0E1F" w:rsidRPr="008F3C94">
        <w:rPr>
          <w:rFonts w:ascii="Arial" w:eastAsia="Calibri" w:hAnsi="Arial" w:cs="Arial"/>
        </w:rPr>
        <w:t>,radnimdanima od 08:0</w:t>
      </w:r>
      <w:r w:rsidR="00983367">
        <w:rPr>
          <w:rFonts w:ascii="Arial" w:eastAsia="Calibri" w:hAnsi="Arial" w:cs="Arial"/>
        </w:rPr>
        <w:t>0</w:t>
      </w:r>
      <w:r w:rsidR="00207671">
        <w:rPr>
          <w:rFonts w:ascii="Arial" w:eastAsia="Calibri" w:hAnsi="Arial" w:cs="Arial"/>
        </w:rPr>
        <w:t xml:space="preserve"> do 15:00 zakljucnosadanom</w:t>
      </w:r>
      <w:r w:rsidR="00352508" w:rsidRPr="00352508">
        <w:rPr>
          <w:rFonts w:ascii="Arial" w:eastAsia="Calibri" w:hAnsi="Arial" w:cs="Arial"/>
        </w:rPr>
        <w:t>19</w:t>
      </w:r>
      <w:r w:rsidR="003F6109" w:rsidRPr="00352508">
        <w:rPr>
          <w:rFonts w:ascii="Arial" w:eastAsia="Calibri" w:hAnsi="Arial" w:cs="Arial"/>
        </w:rPr>
        <w:t>.06</w:t>
      </w:r>
      <w:r w:rsidR="005B0E1F" w:rsidRPr="008F3C94">
        <w:rPr>
          <w:rFonts w:ascii="Arial" w:eastAsia="Calibri" w:hAnsi="Arial" w:cs="Arial"/>
        </w:rPr>
        <w:t>.2026, do 10:00 sati ili</w:t>
      </w:r>
      <w:r w:rsidRPr="008F3C94">
        <w:rPr>
          <w:rFonts w:ascii="Arial" w:hAnsi="Arial" w:cs="Arial"/>
          <w:lang w:val="pl-PL"/>
        </w:rPr>
        <w:t>,</w:t>
      </w:r>
    </w:p>
    <w:p w:rsidR="00384988" w:rsidRPr="008F3C94" w:rsidRDefault="00384988" w:rsidP="005B0E1F">
      <w:pPr>
        <w:numPr>
          <w:ilvl w:val="0"/>
          <w:numId w:val="8"/>
        </w:numPr>
        <w:spacing w:before="96"/>
        <w:jc w:val="both"/>
        <w:rPr>
          <w:rFonts w:ascii="Arial" w:eastAsia="Calibri" w:hAnsi="Arial" w:cs="Arial"/>
        </w:rPr>
      </w:pPr>
      <w:r w:rsidRPr="008F3C94">
        <w:rPr>
          <w:rFonts w:ascii="Arial" w:eastAsia="Calibri" w:hAnsi="Arial" w:cs="Arial"/>
        </w:rPr>
        <w:t>preporučenompošiljkomsapovratnicomnaadresi</w:t>
      </w:r>
      <w:r w:rsidR="005B0E1F" w:rsidRPr="008F3C94">
        <w:rPr>
          <w:rFonts w:ascii="Arial" w:eastAsia="Calibri" w:hAnsi="Arial" w:cs="Arial"/>
        </w:rPr>
        <w:t xml:space="preserve">ul. </w:t>
      </w:r>
      <w:r w:rsidR="00620C5F">
        <w:rPr>
          <w:rFonts w:ascii="Arial" w:eastAsia="Calibri" w:hAnsi="Arial" w:cs="Arial"/>
        </w:rPr>
        <w:t>RadojaDamanovića 2</w:t>
      </w:r>
      <w:r w:rsidRPr="008F3C94">
        <w:rPr>
          <w:rFonts w:ascii="Arial" w:hAnsi="Arial" w:cs="Arial"/>
          <w:lang w:val="pl-PL"/>
        </w:rPr>
        <w:t>,</w:t>
      </w:r>
      <w:r w:rsidR="005B0E1F" w:rsidRPr="008F3C94">
        <w:rPr>
          <w:rFonts w:ascii="Arial" w:hAnsi="Arial" w:cs="Arial"/>
          <w:lang w:val="pl-PL"/>
        </w:rPr>
        <w:t xml:space="preserve"> s tim sto garancija ponude mora biti urucena Naruciocu od strane postanskog operatera najkasnije </w:t>
      </w:r>
      <w:r w:rsidR="00207671">
        <w:rPr>
          <w:rFonts w:ascii="Arial" w:hAnsi="Arial" w:cs="Arial"/>
          <w:lang w:val="pl-PL"/>
        </w:rPr>
        <w:t xml:space="preserve">do </w:t>
      </w:r>
      <w:r w:rsidR="00207671" w:rsidRPr="00352508">
        <w:rPr>
          <w:rFonts w:ascii="Arial" w:hAnsi="Arial" w:cs="Arial"/>
          <w:lang w:val="pl-PL"/>
        </w:rPr>
        <w:t xml:space="preserve">dana </w:t>
      </w:r>
      <w:r w:rsidR="00352508" w:rsidRPr="00352508">
        <w:rPr>
          <w:rFonts w:ascii="Arial" w:hAnsi="Arial" w:cs="Arial"/>
          <w:lang w:val="pl-PL"/>
        </w:rPr>
        <w:t>19</w:t>
      </w:r>
      <w:r w:rsidR="003F6109" w:rsidRPr="00352508">
        <w:rPr>
          <w:rFonts w:ascii="Arial" w:hAnsi="Arial" w:cs="Arial"/>
          <w:lang w:val="pl-PL"/>
        </w:rPr>
        <w:t>.06</w:t>
      </w:r>
      <w:r w:rsidR="004F6749" w:rsidRPr="008F3C94">
        <w:rPr>
          <w:rFonts w:ascii="Arial" w:hAnsi="Arial" w:cs="Arial"/>
          <w:lang w:val="pl-PL"/>
        </w:rPr>
        <w:t>.2026. gopdine do 10:00 sati</w:t>
      </w:r>
      <w:r w:rsidR="00021FB0" w:rsidRPr="008F3C94">
        <w:rPr>
          <w:rFonts w:ascii="Arial" w:eastAsia="Calibri" w:hAnsi="Arial" w:cs="Arial"/>
        </w:rPr>
        <w:t>.</w:t>
      </w:r>
    </w:p>
    <w:p w:rsidR="00384988" w:rsidRPr="008F3C94" w:rsidRDefault="00384988" w:rsidP="00384988">
      <w:pPr>
        <w:jc w:val="both"/>
        <w:rPr>
          <w:rFonts w:ascii="Arial" w:hAnsi="Arial" w:cs="Arial"/>
        </w:rPr>
      </w:pPr>
    </w:p>
    <w:p w:rsidR="0044622A" w:rsidRPr="008F3C94" w:rsidRDefault="00021FB0" w:rsidP="0044622A">
      <w:pPr>
        <w:rPr>
          <w:rFonts w:ascii="Arial" w:hAnsi="Arial" w:cs="Arial"/>
          <w:b/>
          <w:i/>
          <w:iCs/>
          <w:color w:val="000000"/>
          <w:lang/>
        </w:rPr>
      </w:pPr>
      <w:r w:rsidRPr="008F3C94">
        <w:rPr>
          <w:rFonts w:ascii="Arial" w:hAnsi="Arial" w:cs="Arial"/>
          <w:b/>
        </w:rPr>
        <w:t xml:space="preserve">Napomena: </w:t>
      </w:r>
      <w:r w:rsidRPr="008F3C94">
        <w:rPr>
          <w:rFonts w:ascii="Arial" w:hAnsi="Arial" w:cs="Arial"/>
        </w:rPr>
        <w:t>Original garancijeponude u pisanomoblikudostavlja se u koverti, nakojoj se navodi: nazivisjedistenarucioca, brojtenderskedokumentacijezakoju se podnosigarancija, naziv, sjedisteiadresaponudjacainaznake</w:t>
      </w:r>
      <w:r w:rsidRPr="008F3C94">
        <w:rPr>
          <w:rFonts w:ascii="Arial" w:hAnsi="Arial" w:cs="Arial"/>
          <w:lang/>
        </w:rPr>
        <w:t>„garancija ponude“ i „ne otvaraj prije roka za otvaranje ponuda“.</w:t>
      </w: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rPr>
      </w:pPr>
      <w:bookmarkStart w:id="10" w:name="_Toc62730562"/>
      <w:r w:rsidRPr="008F3C94">
        <w:rPr>
          <w:rFonts w:ascii="Arial" w:hAnsi="Arial" w:cs="Arial"/>
          <w:b/>
          <w:lang/>
        </w:rPr>
        <w:lastRenderedPageBreak/>
        <w:t>USLOVI ZA AKTIVIRANJE GARANCIJE PONUDE</w:t>
      </w:r>
      <w:r w:rsidRPr="008F3C94">
        <w:rPr>
          <w:rFonts w:ascii="Arial" w:hAnsi="Arial" w:cs="Arial"/>
          <w:vertAlign w:val="superscript"/>
        </w:rPr>
        <w:footnoteReference w:id="9"/>
      </w:r>
      <w:bookmarkEnd w:id="10"/>
    </w:p>
    <w:p w:rsidR="00814FC3" w:rsidRPr="008F3C94" w:rsidRDefault="00814FC3" w:rsidP="00814FC3">
      <w:pPr>
        <w:jc w:val="both"/>
        <w:rPr>
          <w:rFonts w:ascii="Arial" w:hAnsi="Arial" w:cs="Arial"/>
          <w:lang/>
        </w:rPr>
      </w:pPr>
      <w:bookmarkStart w:id="11" w:name="_Toc62730563"/>
      <w:r w:rsidRPr="008F3C94">
        <w:rPr>
          <w:rFonts w:ascii="Arial" w:hAnsi="Arial" w:cs="Arial"/>
          <w:lang/>
        </w:rPr>
        <w:t xml:space="preserve">Garancija ponude će se aktivirati ako ponuđač: </w:t>
      </w:r>
    </w:p>
    <w:p w:rsidR="00814FC3" w:rsidRPr="008F3C94" w:rsidRDefault="00814FC3" w:rsidP="00814FC3">
      <w:pPr>
        <w:jc w:val="both"/>
        <w:rPr>
          <w:rFonts w:ascii="Arial" w:hAnsi="Arial" w:cs="Arial"/>
          <w:lang/>
        </w:rPr>
      </w:pPr>
      <w:r w:rsidRPr="008F3C94">
        <w:rPr>
          <w:rFonts w:ascii="Arial" w:hAnsi="Arial" w:cs="Arial"/>
          <w:lang/>
        </w:rPr>
        <w:t>1) odustane od ponude u roku važenja ponude i/ili</w:t>
      </w:r>
    </w:p>
    <w:p w:rsidR="00814FC3" w:rsidRPr="008F3C94" w:rsidRDefault="00814FC3" w:rsidP="00814FC3">
      <w:pPr>
        <w:jc w:val="both"/>
        <w:rPr>
          <w:rFonts w:ascii="Arial" w:hAnsi="Arial" w:cs="Arial"/>
          <w:lang/>
        </w:rPr>
      </w:pPr>
      <w:r w:rsidRPr="008F3C94">
        <w:rPr>
          <w:rFonts w:ascii="Arial" w:hAnsi="Arial" w:cs="Arial"/>
          <w:lang/>
        </w:rPr>
        <w:t xml:space="preserve"> 2) odbije da zaključi ugovor o javnoj nabavci ili okvirni sporazum.</w:t>
      </w: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rPr>
      </w:pPr>
      <w:r w:rsidRPr="008F3C94">
        <w:rPr>
          <w:rFonts w:ascii="Arial" w:hAnsi="Arial" w:cs="Arial"/>
          <w:b/>
          <w:lang/>
        </w:rPr>
        <w:t>TAJNOST PODATAKA</w:t>
      </w:r>
      <w:bookmarkEnd w:id="11"/>
    </w:p>
    <w:p w:rsidR="00B228E9" w:rsidRPr="008F3C94" w:rsidRDefault="00B228E9" w:rsidP="00B228E9">
      <w:pPr>
        <w:jc w:val="both"/>
        <w:rPr>
          <w:rFonts w:ascii="Arial" w:hAnsi="Arial" w:cs="Arial"/>
          <w:color w:val="000000"/>
          <w:lang/>
        </w:rPr>
      </w:pPr>
      <w:bookmarkStart w:id="12" w:name="_Toc62730564"/>
      <w:r w:rsidRPr="008F3C94">
        <w:rPr>
          <w:rFonts w:ascii="Arial" w:hAnsi="Arial" w:cs="Arial"/>
          <w:color w:val="000000"/>
          <w:lang/>
        </w:rPr>
        <w:t>Tenderska dokumentacija sadrži tajne podatke</w:t>
      </w:r>
    </w:p>
    <w:p w:rsidR="00B228E9" w:rsidRPr="008F3C94" w:rsidRDefault="00B228E9" w:rsidP="00B228E9">
      <w:pPr>
        <w:jc w:val="both"/>
        <w:rPr>
          <w:rFonts w:ascii="Arial" w:hAnsi="Arial" w:cs="Arial"/>
          <w:color w:val="000000"/>
          <w:lang/>
        </w:rPr>
      </w:pPr>
    </w:p>
    <w:p w:rsidR="00B228E9" w:rsidRPr="008F3C94" w:rsidRDefault="00B228E9" w:rsidP="00B228E9">
      <w:pPr>
        <w:jc w:val="both"/>
        <w:rPr>
          <w:rFonts w:ascii="Arial" w:hAnsi="Arial" w:cs="Arial"/>
          <w:color w:val="000000"/>
          <w:lang/>
        </w:rPr>
      </w:pPr>
      <w:r w:rsidRPr="008F3C94">
        <w:rPr>
          <w:rFonts w:ascii="Arial" w:hAnsi="Arial" w:cs="Arial"/>
          <w:color w:val="000000"/>
          <w:lang/>
        </w:rPr>
        <w:sym w:font="Wingdings" w:char="F0FC"/>
      </w:r>
      <w:r w:rsidRPr="008F3C94">
        <w:rPr>
          <w:rFonts w:ascii="Arial" w:hAnsi="Arial" w:cs="Arial"/>
          <w:color w:val="000000"/>
          <w:lang/>
        </w:rPr>
        <w:t xml:space="preserve"> ne</w:t>
      </w:r>
    </w:p>
    <w:p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rPr>
      </w:pPr>
      <w:r w:rsidRPr="008F3C94">
        <w:rPr>
          <w:rFonts w:ascii="Arial" w:hAnsi="Arial" w:cs="Arial"/>
          <w:b/>
          <w:lang/>
        </w:rPr>
        <w:t>UPUTSTVO ZA SAČINJAVANJE PONUDE</w:t>
      </w:r>
      <w:bookmarkEnd w:id="12"/>
    </w:p>
    <w:p w:rsidR="0044622A" w:rsidRPr="008F3C94" w:rsidRDefault="0044622A" w:rsidP="0044622A">
      <w:pPr>
        <w:jc w:val="both"/>
        <w:rPr>
          <w:rFonts w:ascii="Arial" w:hAnsi="Arial" w:cs="Arial"/>
          <w:lang/>
        </w:rPr>
      </w:pPr>
      <w:r w:rsidRPr="008F3C94">
        <w:rPr>
          <w:rFonts w:ascii="Arial" w:hAnsi="Arial" w:cs="Arial"/>
          <w:lang/>
        </w:rPr>
        <w:t xml:space="preserve">Ponude se sačinjava u ESJN u skladu sa tenderskom dokumentacijom i važećim Pravilnikom o sadržaju ponude i uputstvu za sačinjavanje i podnošenje ponude. </w:t>
      </w:r>
    </w:p>
    <w:p w:rsidR="00391051" w:rsidRPr="008F3C94" w:rsidRDefault="00391051" w:rsidP="0044622A">
      <w:pPr>
        <w:jc w:val="both"/>
        <w:rPr>
          <w:rFonts w:ascii="Arial" w:hAnsi="Arial" w:cs="Arial"/>
          <w:lang/>
        </w:rPr>
      </w:pPr>
    </w:p>
    <w:p w:rsidR="00391051" w:rsidRPr="008F3C94" w:rsidRDefault="0044622A" w:rsidP="0044622A">
      <w:pPr>
        <w:jc w:val="both"/>
        <w:rPr>
          <w:rFonts w:ascii="Arial" w:hAnsi="Arial" w:cs="Arial"/>
          <w:lang/>
        </w:rPr>
      </w:pPr>
      <w:r w:rsidRPr="008F3C94">
        <w:rPr>
          <w:rFonts w:ascii="Arial" w:hAnsi="Arial" w:cs="Arial"/>
          <w:lang/>
        </w:rPr>
        <w:t>Ispunjenost uslova za učešće u postupku javne nabavke dokazuje se izjavom privrednog subjekta, koja se sačinjava na obrascu datom u Pravilniku o obrascu izjave privrednog subjekta.</w:t>
      </w:r>
    </w:p>
    <w:p w:rsidR="006203F4" w:rsidRPr="008F3C94" w:rsidRDefault="006203F4" w:rsidP="0044622A">
      <w:pPr>
        <w:jc w:val="both"/>
        <w:rPr>
          <w:rFonts w:ascii="Arial" w:hAnsi="Arial" w:cs="Arial"/>
          <w:lang/>
        </w:rPr>
      </w:pPr>
    </w:p>
    <w:p w:rsidR="0044622A" w:rsidRPr="008F3C94" w:rsidRDefault="0044622A" w:rsidP="0044622A">
      <w:pPr>
        <w:jc w:val="both"/>
        <w:rPr>
          <w:rFonts w:ascii="Arial" w:eastAsia="Calibri" w:hAnsi="Arial" w:cs="Arial"/>
          <w:lang/>
        </w:rPr>
      </w:pPr>
      <w:r w:rsidRPr="008F3C94">
        <w:rPr>
          <w:rFonts w:ascii="Arial" w:hAnsi="Arial" w:cs="Arial"/>
          <w:lang/>
        </w:rPr>
        <w:t xml:space="preserve">Ponuđač je dužan da tačno, potpuno, pravilno i nedvosmisleno popuni </w:t>
      </w:r>
      <w:r w:rsidRPr="008F3C94">
        <w:rPr>
          <w:rFonts w:ascii="Arial" w:eastAsia="Calibri" w:hAnsi="Arial" w:cs="Arial"/>
          <w:lang/>
        </w:rPr>
        <w:t>Izjavu privrednog subjekta u skladu sa zahtjevima iz tenderske dokumentacije.</w:t>
      </w:r>
    </w:p>
    <w:p w:rsidR="00B31F2E" w:rsidRPr="00B31F2E" w:rsidRDefault="00B31F2E" w:rsidP="00B31F2E">
      <w:pPr>
        <w:ind w:firstLine="567"/>
        <w:jc w:val="both"/>
        <w:rPr>
          <w:rFonts w:ascii="Arial" w:eastAsia="Calibri" w:hAnsi="Arial" w:cs="Arial"/>
          <w:b/>
        </w:rPr>
      </w:pPr>
      <w:r w:rsidRPr="00B31F2E">
        <w:rPr>
          <w:rFonts w:ascii="Arial" w:eastAsia="Calibri" w:hAnsi="Arial" w:cs="Arial"/>
          <w:b/>
        </w:rPr>
        <w:t>Naručilacćezaprovjeruizjaveprivrednogsubjektaponuđačačija je ponudaekonomskinajpovoljnijatražitisljedećedokaze:</w:t>
      </w:r>
    </w:p>
    <w:p w:rsidR="00B31F2E" w:rsidRPr="00B31F2E" w:rsidRDefault="00B31F2E" w:rsidP="00B31F2E">
      <w:pPr>
        <w:numPr>
          <w:ilvl w:val="0"/>
          <w:numId w:val="16"/>
        </w:numPr>
        <w:autoSpaceDE w:val="0"/>
        <w:autoSpaceDN w:val="0"/>
        <w:adjustRightInd w:val="0"/>
        <w:spacing w:after="160" w:line="259" w:lineRule="auto"/>
        <w:contextualSpacing/>
        <w:jc w:val="both"/>
        <w:rPr>
          <w:rFonts w:ascii="Arial" w:eastAsia="Calibri" w:hAnsi="Arial" w:cs="Arial"/>
        </w:rPr>
      </w:pPr>
      <w:r w:rsidRPr="00B31F2E">
        <w:rPr>
          <w:rFonts w:ascii="Arial" w:eastAsia="Calibri" w:hAnsi="Arial" w:cs="Arial"/>
        </w:rPr>
        <w:t xml:space="preserve">uvjerenje, potvrduilidrugiaktnadležnogorganaizdatonaosnovukazneneevidencije, u skladusapropisimadržave u kojojprivrednisubjekatimasjedište, odnosno u kojojovlašćeno lice tog privrednogsubjektaimaprebivalište, radiutvrđivanjaispunjenostiuslova da privrednisubjekatinjegovizvršnidirektornijesupravosnažnoosuđivanizanekoodkrivičnihdjelaizčlana 99 stav 1 tačka 1 Zakona o javnimnabavkama; </w:t>
      </w:r>
    </w:p>
    <w:p w:rsidR="00B31F2E" w:rsidRPr="00B31F2E" w:rsidRDefault="00B31F2E" w:rsidP="00B31F2E">
      <w:pPr>
        <w:autoSpaceDE w:val="0"/>
        <w:autoSpaceDN w:val="0"/>
        <w:adjustRightInd w:val="0"/>
        <w:ind w:left="786"/>
        <w:jc w:val="both"/>
        <w:rPr>
          <w:rFonts w:ascii="Arial" w:eastAsia="Calibri" w:hAnsi="Arial" w:cs="Arial"/>
        </w:rPr>
      </w:pPr>
    </w:p>
    <w:p w:rsidR="00B31F2E" w:rsidRDefault="00B31F2E" w:rsidP="00B31F2E">
      <w:pPr>
        <w:numPr>
          <w:ilvl w:val="0"/>
          <w:numId w:val="16"/>
        </w:numPr>
        <w:autoSpaceDE w:val="0"/>
        <w:autoSpaceDN w:val="0"/>
        <w:adjustRightInd w:val="0"/>
        <w:spacing w:after="160" w:line="259" w:lineRule="auto"/>
        <w:contextualSpacing/>
        <w:jc w:val="both"/>
        <w:rPr>
          <w:rFonts w:ascii="Arial" w:eastAsia="Calibri" w:hAnsi="Arial" w:cs="Arial"/>
        </w:rPr>
      </w:pPr>
      <w:r w:rsidRPr="00B31F2E">
        <w:rPr>
          <w:rFonts w:ascii="Arial" w:eastAsia="Calibri" w:hAnsi="Arial" w:cs="Arial"/>
        </w:rPr>
        <w:t>uvjerenje, potvrduilidrugiaktkojiizdaje organ upravenadležanzanaplatuporeskihprihoda, odnosnonadležni organ države u kojojprivrednisubjekatimasjedište, radiutvrđivanjaispunjenostiuslova da je privrednisubjekatizmiriosvedospjeleobavezepoosnovuporezaidoprinosazapenzijskoizdravstvenoosiguranje, o kojimaevidencijuvoidi organ upravenadležanzanaplatuporeskihprihoda, odnosnonadležni organ države u kojojprivrednisubjekatimasjedište;</w:t>
      </w:r>
    </w:p>
    <w:p w:rsidR="00711A40" w:rsidRDefault="00711A40" w:rsidP="00711A40">
      <w:pPr>
        <w:pStyle w:val="ListParagraph"/>
        <w:rPr>
          <w:rFonts w:ascii="Arial" w:eastAsia="Calibri" w:hAnsi="Arial" w:cs="Arial"/>
        </w:rPr>
      </w:pPr>
    </w:p>
    <w:p w:rsidR="00711A40" w:rsidRPr="00711A40" w:rsidRDefault="00096BF6" w:rsidP="00096BF6">
      <w:pPr>
        <w:pStyle w:val="ListParagraph"/>
        <w:numPr>
          <w:ilvl w:val="0"/>
          <w:numId w:val="16"/>
        </w:numPr>
        <w:autoSpaceDE w:val="0"/>
        <w:autoSpaceDN w:val="0"/>
        <w:adjustRightInd w:val="0"/>
        <w:jc w:val="both"/>
        <w:rPr>
          <w:rFonts w:ascii="Arial" w:hAnsi="Arial" w:cs="Arial"/>
        </w:rPr>
      </w:pPr>
      <w:r w:rsidRPr="00096BF6">
        <w:rPr>
          <w:rFonts w:ascii="Arial" w:hAnsi="Arial" w:cs="Arial"/>
        </w:rPr>
        <w:t xml:space="preserve">licenca, odobrenjeilidrugiakt) u skladusazakonom. Ispunjenostuslovazaobavljanjedjelatnostidokazuje se dostavljanjem: Licencazaobavljanjedjelatnostituristčkeagencije - </w:t>
      </w:r>
      <w:r w:rsidRPr="00096BF6">
        <w:rPr>
          <w:rFonts w:ascii="Arial" w:hAnsi="Arial" w:cs="Arial"/>
        </w:rPr>
        <w:lastRenderedPageBreak/>
        <w:t>organizatoraputovanjasarokomvaženja u vrijemeizvođenjađačkeekskurzijeiRješenje o izdavanjulicenceizdatoodstranenadležnogMinistarstva</w:t>
      </w:r>
      <w:r w:rsidR="00711A40" w:rsidRPr="00711A40">
        <w:rPr>
          <w:rFonts w:ascii="Arial" w:hAnsi="Arial" w:cs="Arial"/>
        </w:rPr>
        <w:t>;</w:t>
      </w:r>
    </w:p>
    <w:p w:rsidR="00711A40" w:rsidRPr="00A20B86" w:rsidRDefault="00711A40" w:rsidP="00711A40">
      <w:pPr>
        <w:autoSpaceDE w:val="0"/>
        <w:autoSpaceDN w:val="0"/>
        <w:adjustRightInd w:val="0"/>
        <w:ind w:left="720"/>
        <w:jc w:val="both"/>
        <w:rPr>
          <w:rFonts w:ascii="Arial" w:hAnsi="Arial" w:cs="Arial"/>
        </w:rPr>
      </w:pPr>
    </w:p>
    <w:p w:rsidR="00711A40" w:rsidRPr="00711A40" w:rsidRDefault="00D71AED" w:rsidP="00D71AED">
      <w:pPr>
        <w:pStyle w:val="ListParagraph"/>
        <w:numPr>
          <w:ilvl w:val="0"/>
          <w:numId w:val="16"/>
        </w:numPr>
        <w:autoSpaceDE w:val="0"/>
        <w:autoSpaceDN w:val="0"/>
        <w:adjustRightInd w:val="0"/>
        <w:jc w:val="both"/>
        <w:rPr>
          <w:rFonts w:ascii="Arial" w:hAnsi="Arial" w:cs="Arial"/>
        </w:rPr>
      </w:pPr>
      <w:r w:rsidRPr="00D71AED">
        <w:rPr>
          <w:rFonts w:ascii="Arial" w:hAnsi="Arial" w:cs="Arial"/>
        </w:rPr>
        <w:t>licenca, odobrenjeilidrugiakt) u skladusazakonom. Ispunjenostuslovazaobavljanjedjelatnostidokazuje se dostavljanjem: Licencezajavniprevozputnika u unutrašnjemimeđunarodnomdrumskomsaobraćaju, sarokomvaženja u vrijemeizvođenjađačkeekskurzije.</w:t>
      </w:r>
      <w:r w:rsidR="00711A40" w:rsidRPr="00711A40">
        <w:rPr>
          <w:rFonts w:ascii="Arial" w:hAnsi="Arial" w:cs="Arial"/>
        </w:rPr>
        <w:t>;</w:t>
      </w:r>
    </w:p>
    <w:p w:rsidR="00711A40" w:rsidRPr="00A20B86" w:rsidRDefault="00711A40" w:rsidP="00711A40">
      <w:pPr>
        <w:autoSpaceDE w:val="0"/>
        <w:autoSpaceDN w:val="0"/>
        <w:adjustRightInd w:val="0"/>
        <w:ind w:left="720"/>
        <w:jc w:val="both"/>
        <w:rPr>
          <w:rFonts w:ascii="Arial" w:hAnsi="Arial" w:cs="Arial"/>
        </w:rPr>
      </w:pPr>
    </w:p>
    <w:p w:rsidR="00711A40" w:rsidRPr="00711A40" w:rsidRDefault="00711A40" w:rsidP="00711A40">
      <w:pPr>
        <w:pStyle w:val="ListParagraph"/>
        <w:numPr>
          <w:ilvl w:val="0"/>
          <w:numId w:val="16"/>
        </w:numPr>
        <w:autoSpaceDE w:val="0"/>
        <w:autoSpaceDN w:val="0"/>
        <w:adjustRightInd w:val="0"/>
        <w:jc w:val="both"/>
        <w:rPr>
          <w:rFonts w:ascii="Arial" w:hAnsi="Arial" w:cs="Arial"/>
        </w:rPr>
      </w:pPr>
      <w:r w:rsidRPr="00711A40">
        <w:rPr>
          <w:rFonts w:ascii="Arial" w:hAnsi="Arial" w:cs="Arial"/>
        </w:rPr>
        <w:t>licencuzajavniprevozputnika u unutrašnjemilimeđunarodnomdrumskomsaobraćaju, koja je važeća u vrijemerealizacije</w:t>
      </w:r>
      <w:r w:rsidR="00EC6FD3">
        <w:rPr>
          <w:rFonts w:ascii="Arial" w:hAnsi="Arial" w:cs="Arial"/>
        </w:rPr>
        <w:t>djackeekskurzije</w:t>
      </w:r>
      <w:r w:rsidRPr="00711A40">
        <w:rPr>
          <w:rFonts w:ascii="Arial" w:hAnsi="Arial" w:cs="Arial"/>
        </w:rPr>
        <w:t>;</w:t>
      </w:r>
    </w:p>
    <w:p w:rsidR="00711A40" w:rsidRPr="00B31F2E" w:rsidRDefault="00711A40" w:rsidP="00711A40">
      <w:pPr>
        <w:autoSpaceDE w:val="0"/>
        <w:autoSpaceDN w:val="0"/>
        <w:adjustRightInd w:val="0"/>
        <w:spacing w:after="160" w:line="259" w:lineRule="auto"/>
        <w:contextualSpacing/>
        <w:jc w:val="both"/>
        <w:rPr>
          <w:rFonts w:ascii="Arial" w:eastAsia="Calibri" w:hAnsi="Arial" w:cs="Arial"/>
        </w:rPr>
      </w:pPr>
    </w:p>
    <w:p w:rsidR="004372E8" w:rsidRPr="008F3C94" w:rsidRDefault="004372E8" w:rsidP="0044622A">
      <w:pPr>
        <w:jc w:val="both"/>
        <w:rPr>
          <w:rFonts w:ascii="Arial" w:eastAsia="Calibri" w:hAnsi="Arial" w:cs="Arial"/>
          <w:lang/>
        </w:rPr>
      </w:pPr>
    </w:p>
    <w:p w:rsidR="004372E8" w:rsidRPr="008F3C94" w:rsidRDefault="004372E8" w:rsidP="0044622A">
      <w:pPr>
        <w:jc w:val="both"/>
        <w:rPr>
          <w:rFonts w:ascii="Arial" w:hAnsi="Arial" w:cs="Arial"/>
          <w:i/>
          <w:iCs/>
          <w:color w:val="000000"/>
          <w:lang/>
        </w:rPr>
      </w:pPr>
    </w:p>
    <w:p w:rsidR="00593DDD"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rFonts w:ascii="Arial" w:hAnsi="Arial" w:cs="Arial"/>
          <w:b/>
          <w:lang/>
        </w:rPr>
      </w:pPr>
      <w:bookmarkStart w:id="13" w:name="_Toc62730565"/>
      <w:r w:rsidRPr="008F3C94">
        <w:rPr>
          <w:rFonts w:ascii="Arial" w:hAnsi="Arial" w:cs="Arial"/>
          <w:b/>
          <w:lang/>
        </w:rPr>
        <w:t>NAČIN ZAKLJUČIVANJA I IZMJENE UGOVORA O JAVNOJ NABAVCI</w:t>
      </w:r>
      <w:bookmarkEnd w:id="13"/>
    </w:p>
    <w:p w:rsidR="0044622A" w:rsidRPr="008F3C94" w:rsidRDefault="0044622A" w:rsidP="0044622A">
      <w:pPr>
        <w:jc w:val="both"/>
        <w:rPr>
          <w:rFonts w:ascii="Arial" w:hAnsi="Arial" w:cs="Arial"/>
          <w:lang/>
        </w:rPr>
      </w:pPr>
      <w:r w:rsidRPr="008F3C94">
        <w:rPr>
          <w:rFonts w:ascii="Arial" w:hAnsi="Arial" w:cs="Arial"/>
          <w:lang/>
        </w:rPr>
        <w:t xml:space="preserve">Naručilac zaključuje ugovor o javnoj nabavci u pisanom ili elektronskom obliku sa ponuđačem čija je ponuda izabrana kao najpovoljnija, nakon izvršnosti odluke o izboru najpovoljnije ponude. </w:t>
      </w:r>
    </w:p>
    <w:p w:rsidR="0044622A" w:rsidRPr="008F3C94" w:rsidRDefault="0044622A" w:rsidP="0044622A">
      <w:pPr>
        <w:jc w:val="both"/>
        <w:rPr>
          <w:rFonts w:ascii="Arial" w:hAnsi="Arial" w:cs="Arial"/>
          <w:lang/>
        </w:rPr>
      </w:pPr>
    </w:p>
    <w:p w:rsidR="00A968D7" w:rsidRPr="008F3C94" w:rsidRDefault="0044622A" w:rsidP="00A968D7">
      <w:pPr>
        <w:jc w:val="both"/>
        <w:rPr>
          <w:rFonts w:ascii="Arial" w:hAnsi="Arial" w:cs="Arial"/>
          <w:lang/>
        </w:rPr>
      </w:pPr>
      <w:r w:rsidRPr="008F3C94">
        <w:rPr>
          <w:rFonts w:ascii="Arial" w:hAnsi="Arial" w:cs="Arial"/>
          <w:lang/>
        </w:rPr>
        <w:t>Ugovor o javnoj nabavci mora da bude u skladu sa uslovima utvrđenim tenderskom dokumentacijom, izabranom ponudom i odluko</w:t>
      </w:r>
      <w:r w:rsidR="00A968D7" w:rsidRPr="008F3C94">
        <w:rPr>
          <w:rFonts w:ascii="Arial" w:hAnsi="Arial" w:cs="Arial"/>
          <w:lang/>
        </w:rPr>
        <w:t>m o izboru najpovoljnije ponude, osim u pogledu iskazivanja PDV-a.</w:t>
      </w:r>
    </w:p>
    <w:p w:rsidR="0044622A" w:rsidRPr="008F3C94" w:rsidRDefault="0044622A" w:rsidP="0044622A">
      <w:pPr>
        <w:jc w:val="both"/>
        <w:rPr>
          <w:rFonts w:ascii="Arial" w:hAnsi="Arial" w:cs="Arial"/>
          <w:lang/>
        </w:rPr>
      </w:pPr>
    </w:p>
    <w:p w:rsidR="00A968D7" w:rsidRPr="00A968D7" w:rsidRDefault="00A968D7" w:rsidP="00A968D7">
      <w:pPr>
        <w:jc w:val="both"/>
        <w:rPr>
          <w:rFonts w:ascii="Arial" w:hAnsi="Arial" w:cs="Arial"/>
          <w:color w:val="000000"/>
          <w:lang/>
        </w:rPr>
      </w:pPr>
      <w:r w:rsidRPr="00A968D7">
        <w:rPr>
          <w:rFonts w:ascii="Arial" w:hAnsi="Arial" w:cs="Arial"/>
          <w:color w:val="000000"/>
          <w:lang/>
        </w:rPr>
        <w:t>Ugovor između naručioca i ponuđača čija je ponuda izabrana kao najpovoljnija, pored uslova koji su propisani ovom tenderskom dokumentacijom, će sadržati i sljedeće:</w:t>
      </w:r>
      <w:r w:rsidRPr="00A968D7">
        <w:rPr>
          <w:rFonts w:ascii="Arial" w:hAnsi="Arial" w:cs="Arial"/>
          <w:color w:val="000000"/>
          <w:vertAlign w:val="superscript"/>
          <w:lang/>
        </w:rPr>
        <w:footnoteReference w:id="10"/>
      </w:r>
    </w:p>
    <w:p w:rsidR="0044622A" w:rsidRPr="008F3C94" w:rsidRDefault="0044622A" w:rsidP="0044622A">
      <w:pPr>
        <w:jc w:val="both"/>
        <w:rPr>
          <w:rFonts w:ascii="Arial" w:hAnsi="Arial" w:cs="Arial"/>
          <w:lang/>
        </w:rPr>
      </w:pPr>
    </w:p>
    <w:p w:rsidR="004763C0" w:rsidRPr="008F3C94" w:rsidRDefault="004763C0" w:rsidP="0044622A">
      <w:pPr>
        <w:jc w:val="both"/>
        <w:rPr>
          <w:rFonts w:ascii="Arial" w:hAnsi="Arial" w:cs="Arial"/>
          <w:lang/>
        </w:rPr>
      </w:pPr>
      <w:r w:rsidRPr="008F3C94">
        <w:rPr>
          <w:rFonts w:ascii="Arial" w:hAnsi="Arial" w:cs="Arial"/>
          <w:lang/>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763C0" w:rsidRPr="008F3C94" w:rsidRDefault="004763C0" w:rsidP="0044622A">
      <w:pPr>
        <w:jc w:val="both"/>
        <w:rPr>
          <w:rFonts w:ascii="Arial" w:hAnsi="Arial" w:cs="Arial"/>
          <w:lang/>
        </w:rPr>
      </w:pPr>
    </w:p>
    <w:p w:rsidR="004763C0" w:rsidRPr="008F3C94" w:rsidRDefault="004763C0" w:rsidP="0044622A">
      <w:pPr>
        <w:jc w:val="both"/>
        <w:rPr>
          <w:rFonts w:ascii="Arial" w:hAnsi="Arial" w:cs="Arial"/>
          <w:lang/>
        </w:rPr>
      </w:pPr>
      <w:r w:rsidRPr="008F3C94">
        <w:rPr>
          <w:rFonts w:ascii="Arial" w:hAnsi="Arial" w:cs="Arial"/>
          <w:lang/>
        </w:rPr>
        <w:t xml:space="preserve">Ponuđač može započeti sa realizacijom predmeta nabavke ako je naručilac dostavio potpisani ugovor o javnoj nabavci, garanciju za dobro izvršenje </w:t>
      </w:r>
      <w:r w:rsidR="00A968D7" w:rsidRPr="008F3C94">
        <w:rPr>
          <w:rFonts w:ascii="Arial" w:hAnsi="Arial" w:cs="Arial"/>
          <w:lang/>
        </w:rPr>
        <w:t>ugovora.</w:t>
      </w:r>
    </w:p>
    <w:p w:rsidR="00E80485" w:rsidRPr="008F3C94" w:rsidRDefault="00E80485" w:rsidP="0044622A">
      <w:pPr>
        <w:jc w:val="both"/>
        <w:rPr>
          <w:rFonts w:ascii="Arial" w:hAnsi="Arial" w:cs="Arial"/>
          <w:lang/>
        </w:rPr>
      </w:pPr>
    </w:p>
    <w:p w:rsidR="004763C0" w:rsidRPr="008F3C94" w:rsidRDefault="00A968D7" w:rsidP="004763C0">
      <w:pPr>
        <w:jc w:val="both"/>
        <w:rPr>
          <w:rFonts w:ascii="Arial" w:hAnsi="Arial" w:cs="Arial"/>
          <w:color w:val="000000"/>
          <w:lang/>
        </w:rPr>
      </w:pPr>
      <w:r w:rsidRPr="008F3C94">
        <w:rPr>
          <w:rFonts w:ascii="Arial" w:hAnsi="Arial" w:cs="Arial"/>
          <w:lang/>
        </w:rPr>
        <w:t>Ugovorne strane su saglasne da Narucilac ima pravo jednostranog raskida ovog ugovora ako izvsilac ne bude i</w:t>
      </w:r>
      <w:r w:rsidR="0056287E" w:rsidRPr="008F3C94">
        <w:rPr>
          <w:rFonts w:ascii="Arial" w:hAnsi="Arial" w:cs="Arial"/>
          <w:lang/>
        </w:rPr>
        <w:t>z</w:t>
      </w:r>
      <w:r w:rsidRPr="008F3C94">
        <w:rPr>
          <w:rFonts w:ascii="Arial" w:hAnsi="Arial" w:cs="Arial"/>
          <w:lang/>
        </w:rPr>
        <w:t xml:space="preserve">vrsavao </w:t>
      </w:r>
      <w:r w:rsidR="0056287E" w:rsidRPr="008F3C94">
        <w:rPr>
          <w:rFonts w:ascii="Arial" w:hAnsi="Arial" w:cs="Arial"/>
          <w:lang/>
        </w:rPr>
        <w:t xml:space="preserve"> svoje obaveze u rokovima i na nacin predvidjen ugovorom, odnosno u slucaju kada ustanovi da kvalitet pruzenih usluga odstupa od trazenog odnosno ponudjenog iz ponude Izvrsioca, dok izvrsilac ima pravo </w:t>
      </w:r>
      <w:r w:rsidR="0056287E" w:rsidRPr="008F3C94">
        <w:rPr>
          <w:rFonts w:ascii="Arial" w:hAnsi="Arial" w:cs="Arial"/>
          <w:lang/>
        </w:rPr>
        <w:lastRenderedPageBreak/>
        <w:t>jednostranog raskida ovog Ugovora u slucaju da Narucilac ne postupa u skladu sa njegovim odredbama.</w:t>
      </w:r>
    </w:p>
    <w:p w:rsidR="004763C0" w:rsidRPr="008F3C94" w:rsidRDefault="004763C0" w:rsidP="004763C0">
      <w:pPr>
        <w:jc w:val="both"/>
        <w:rPr>
          <w:rFonts w:ascii="Arial" w:hAnsi="Arial" w:cs="Arial"/>
          <w:color w:val="000000"/>
          <w:lang/>
        </w:rPr>
      </w:pPr>
      <w:r w:rsidRPr="008F3C94">
        <w:rPr>
          <w:rFonts w:ascii="Arial" w:hAnsi="Arial" w:cs="Arial"/>
          <w:color w:val="000000"/>
          <w:lang/>
        </w:rPr>
        <w:t>Ugovor o javnoj nabavci tokom njegovog trajanja može da se izmijeni bez sprovođenja novog postupka javne nabavke u skladu sa članom 151 Zakona o javnim nabavkama.</w:t>
      </w:r>
    </w:p>
    <w:p w:rsidR="004763C0" w:rsidRPr="008F3C94" w:rsidRDefault="004763C0" w:rsidP="004763C0">
      <w:pPr>
        <w:jc w:val="both"/>
        <w:rPr>
          <w:rFonts w:ascii="Arial" w:hAnsi="Arial" w:cs="Arial"/>
          <w:color w:val="000000"/>
          <w:lang/>
        </w:rPr>
      </w:pPr>
    </w:p>
    <w:p w:rsidR="001F44D6" w:rsidRPr="008F3C94" w:rsidRDefault="00896AF9" w:rsidP="00896AF9">
      <w:pPr>
        <w:jc w:val="both"/>
        <w:rPr>
          <w:rFonts w:ascii="Arial" w:hAnsi="Arial" w:cs="Arial"/>
          <w:color w:val="000000"/>
          <w:lang/>
        </w:rPr>
      </w:pPr>
      <w:r w:rsidRPr="008F3C94">
        <w:rPr>
          <w:rFonts w:ascii="Arial" w:hAnsi="Arial" w:cs="Arial"/>
          <w:color w:val="000000"/>
          <w:lang/>
        </w:rPr>
        <w:t>-r</w:t>
      </w:r>
      <w:r w:rsidR="001F44D6" w:rsidRPr="008F3C94">
        <w:rPr>
          <w:rFonts w:ascii="Arial" w:hAnsi="Arial" w:cs="Arial"/>
          <w:color w:val="000000"/>
          <w:lang/>
        </w:rPr>
        <w:t>adi nabavke dodatnih usluga, koje su postale neophodne, akoje nijesu bile ukljucene u prvobitni ugovor o javnoj nabavci, ako promjena privrednog subjekta sa kojim je zakljucen ugovor nije moguca iz ekonomskih ili tehnickih razloga, kao sto su zahtjevi kompatibilnosti sa postojecim uslugama nabavljenim u okviru prvobitne nabavke i moze da prouzrokuje znacajne poteskoce ili znatno povecavanje</w:t>
      </w:r>
      <w:r w:rsidRPr="008F3C94">
        <w:rPr>
          <w:rFonts w:ascii="Arial" w:hAnsi="Arial" w:cs="Arial"/>
          <w:color w:val="000000"/>
          <w:lang/>
        </w:rPr>
        <w:t xml:space="preserve"> troskova za narucioca a povecanje vrijednosti ugovora nije vece od 20% vrijednosti prvobitnog ugovora.</w:t>
      </w:r>
    </w:p>
    <w:p w:rsidR="00896AF9" w:rsidRPr="008F3C94" w:rsidRDefault="00896AF9" w:rsidP="00896AF9">
      <w:pPr>
        <w:jc w:val="both"/>
        <w:rPr>
          <w:rFonts w:ascii="Arial" w:hAnsi="Arial" w:cs="Arial"/>
          <w:color w:val="000000"/>
          <w:lang/>
        </w:rPr>
      </w:pPr>
    </w:p>
    <w:p w:rsidR="00896AF9" w:rsidRPr="008F3C94" w:rsidRDefault="00896AF9" w:rsidP="00896AF9">
      <w:pPr>
        <w:jc w:val="both"/>
        <w:rPr>
          <w:rFonts w:ascii="Arial" w:hAnsi="Arial" w:cs="Arial"/>
          <w:color w:val="000000"/>
          <w:lang/>
        </w:rPr>
      </w:pPr>
      <w:r w:rsidRPr="008F3C94">
        <w:rPr>
          <w:rFonts w:ascii="Arial" w:hAnsi="Arial" w:cs="Arial"/>
          <w:color w:val="000000"/>
          <w:lang/>
        </w:rPr>
        <w:t>-kada je potreba za izmjenom ugovora nastala zbog okolnosti koje narucilac u vrijeme zakljucivanja ugovora nije mogao da predvidi, a izmjenom se ne mjenja priroda ugovora a povecanje vrijednosti ugovora nije vece od 20 % vrijednosti prvobitnog ugovora.</w:t>
      </w:r>
    </w:p>
    <w:p w:rsidR="00896AF9" w:rsidRPr="008F3C94" w:rsidRDefault="00896AF9" w:rsidP="00896AF9">
      <w:pPr>
        <w:jc w:val="both"/>
        <w:rPr>
          <w:rFonts w:ascii="Arial" w:hAnsi="Arial" w:cs="Arial"/>
          <w:color w:val="000000"/>
          <w:lang/>
        </w:rPr>
      </w:pPr>
    </w:p>
    <w:p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lang/>
        </w:rPr>
      </w:pPr>
      <w:bookmarkStart w:id="14" w:name="_Toc62730566"/>
      <w:r w:rsidRPr="008F3C94">
        <w:rPr>
          <w:rFonts w:ascii="Arial" w:hAnsi="Arial" w:cs="Arial"/>
          <w:b/>
          <w:lang/>
        </w:rPr>
        <w:t>ZAHTJEV ZA POJAŠNJENJE ILI IZMJENU I DOPUNU TENDERSKE DOKUMENTACIJE</w:t>
      </w:r>
      <w:bookmarkEnd w:id="14"/>
    </w:p>
    <w:p w:rsidR="0044622A" w:rsidRPr="008F3C94" w:rsidRDefault="0044622A" w:rsidP="0044622A">
      <w:pPr>
        <w:autoSpaceDE w:val="0"/>
        <w:autoSpaceDN w:val="0"/>
        <w:adjustRightInd w:val="0"/>
        <w:jc w:val="both"/>
        <w:rPr>
          <w:rFonts w:ascii="Arial" w:hAnsi="Arial" w:cs="Arial"/>
          <w:lang/>
        </w:rPr>
      </w:pPr>
      <w:r w:rsidRPr="008F3C94">
        <w:rPr>
          <w:rFonts w:ascii="Arial" w:hAnsi="Arial" w:cs="Arial"/>
          <w:lang/>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622A" w:rsidRPr="008F3C94" w:rsidRDefault="0044622A" w:rsidP="0044622A">
      <w:pPr>
        <w:jc w:val="both"/>
        <w:rPr>
          <w:rFonts w:ascii="Arial" w:hAnsi="Arial" w:cs="Arial"/>
          <w:lang/>
        </w:rPr>
      </w:pPr>
    </w:p>
    <w:p w:rsidR="0044622A" w:rsidRPr="008F3C94" w:rsidRDefault="0044622A" w:rsidP="0044622A">
      <w:pPr>
        <w:jc w:val="both"/>
        <w:rPr>
          <w:rFonts w:ascii="Arial" w:hAnsi="Arial" w:cs="Arial"/>
          <w:lang/>
        </w:rPr>
      </w:pPr>
      <w:r w:rsidRPr="008F3C94">
        <w:rPr>
          <w:rFonts w:ascii="Arial" w:hAnsi="Arial" w:cs="Arial"/>
          <w:lang/>
        </w:rPr>
        <w:t>Privredni subjekat ima pravo da pisanim zahtjevom traži od naručioca pojašnjenje tenderske dokumentacije najkasnije deset dana prije isteka roka određenog za dostavljanje ponuda.</w:t>
      </w:r>
    </w:p>
    <w:p w:rsidR="0044622A" w:rsidRPr="008F3C94" w:rsidRDefault="0044622A" w:rsidP="0044622A">
      <w:pPr>
        <w:jc w:val="both"/>
        <w:rPr>
          <w:rFonts w:ascii="Arial" w:hAnsi="Arial" w:cs="Arial"/>
          <w:lang/>
        </w:rPr>
      </w:pPr>
    </w:p>
    <w:p w:rsidR="00712D25" w:rsidRPr="008F3C94" w:rsidRDefault="0044622A" w:rsidP="0044622A">
      <w:pPr>
        <w:jc w:val="both"/>
        <w:rPr>
          <w:rFonts w:ascii="Arial" w:hAnsi="Arial" w:cs="Arial"/>
          <w:color w:val="000000"/>
          <w:lang/>
        </w:rPr>
      </w:pPr>
      <w:r w:rsidRPr="008F3C94">
        <w:rPr>
          <w:rFonts w:ascii="Arial" w:hAnsi="Arial" w:cs="Arial"/>
          <w:color w:val="000000"/>
          <w:lang/>
        </w:rPr>
        <w:t>Zahtjev se podnosi isključivo putem ESJN-a.</w:t>
      </w:r>
    </w:p>
    <w:p w:rsidR="00A01C8C" w:rsidRDefault="00A01C8C" w:rsidP="0044622A">
      <w:pPr>
        <w:jc w:val="both"/>
        <w:rPr>
          <w:rFonts w:ascii="Arial" w:hAnsi="Arial" w:cs="Arial"/>
          <w:color w:val="000000"/>
          <w:lang/>
        </w:rPr>
      </w:pPr>
    </w:p>
    <w:p w:rsidR="00A01C8C" w:rsidRDefault="00A01C8C" w:rsidP="0044622A">
      <w:pPr>
        <w:jc w:val="both"/>
        <w:rPr>
          <w:rFonts w:ascii="Arial" w:hAnsi="Arial" w:cs="Arial"/>
          <w:color w:val="000000"/>
          <w:lang/>
        </w:rPr>
      </w:pPr>
    </w:p>
    <w:p w:rsidR="00A01C8C" w:rsidRDefault="00A01C8C" w:rsidP="0044622A">
      <w:pPr>
        <w:jc w:val="both"/>
        <w:rPr>
          <w:rFonts w:ascii="Arial" w:hAnsi="Arial" w:cs="Arial"/>
          <w:color w:val="000000"/>
          <w:lang/>
        </w:rPr>
      </w:pPr>
    </w:p>
    <w:p w:rsidR="001F1472" w:rsidRDefault="001F1472"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04240A" w:rsidRDefault="0004240A" w:rsidP="0044622A">
      <w:pPr>
        <w:jc w:val="both"/>
        <w:rPr>
          <w:rFonts w:ascii="Arial" w:hAnsi="Arial" w:cs="Arial"/>
          <w:color w:val="000000"/>
          <w:lang/>
        </w:rPr>
      </w:pPr>
    </w:p>
    <w:p w:rsidR="001F1472" w:rsidRPr="00A01C8C" w:rsidRDefault="001F1472"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000000"/>
          <w:lang/>
        </w:rPr>
      </w:pPr>
      <w:bookmarkStart w:id="15" w:name="_Toc62730567"/>
      <w:bookmarkStart w:id="16" w:name="_Toc508349235"/>
      <w:bookmarkStart w:id="17" w:name="_Toc416180136"/>
      <w:r w:rsidRPr="008F3C94">
        <w:rPr>
          <w:rFonts w:ascii="Arial" w:hAnsi="Arial" w:cs="Arial"/>
          <w:b/>
          <w:lang/>
        </w:rPr>
        <w:t>IZJAVA NARUČIOCA O NEPOSTOJANJU SUKOBA INTERESA</w:t>
      </w:r>
      <w:bookmarkEnd w:id="15"/>
      <w:bookmarkEnd w:id="16"/>
      <w:bookmarkEnd w:id="17"/>
    </w:p>
    <w:p w:rsidR="00A77C77" w:rsidRDefault="00A77C77" w:rsidP="001F1472">
      <w:pPr>
        <w:jc w:val="both"/>
        <w:rPr>
          <w:rFonts w:ascii="Arial" w:hAnsi="Arial" w:cs="Arial"/>
          <w:noProof/>
          <w:color w:val="000000"/>
        </w:rPr>
      </w:pPr>
    </w:p>
    <w:p w:rsidR="003173B3" w:rsidRPr="003173B3" w:rsidRDefault="003173B3" w:rsidP="003173B3">
      <w:pPr>
        <w:spacing w:before="100" w:beforeAutospacing="1" w:after="100" w:afterAutospacing="1"/>
      </w:pPr>
      <w:r w:rsidRPr="003173B3">
        <w:rPr>
          <w:noProof/>
        </w:rPr>
        <w:lastRenderedPageBreak/>
        <w:drawing>
          <wp:inline distT="0" distB="0" distL="0" distR="0">
            <wp:extent cx="24284940" cy="31432500"/>
            <wp:effectExtent l="0" t="0" r="3810" b="0"/>
            <wp:docPr id="1" name="Picture 1" descr="C:\Users\Acer\Desktop\OS PAVLE ROVINSKI\Izjav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OS PAVLE ROVINSKI\Izjava (3).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284940" cy="31432500"/>
                    </a:xfrm>
                    <a:prstGeom prst="rect">
                      <a:avLst/>
                    </a:prstGeom>
                    <a:noFill/>
                    <a:ln>
                      <a:noFill/>
                    </a:ln>
                  </pic:spPr>
                </pic:pic>
              </a:graphicData>
            </a:graphic>
          </wp:inline>
        </w:drawing>
      </w:r>
    </w:p>
    <w:p w:rsidR="0004240A" w:rsidRDefault="0004240A" w:rsidP="001F1472">
      <w:pPr>
        <w:jc w:val="both"/>
        <w:rPr>
          <w:rFonts w:ascii="Arial" w:hAnsi="Arial" w:cs="Arial"/>
          <w:noProof/>
          <w:color w:val="000000"/>
        </w:rPr>
      </w:pPr>
      <w:bookmarkStart w:id="18" w:name="_GoBack"/>
      <w:bookmarkEnd w:id="18"/>
    </w:p>
    <w:p w:rsidR="0004240A" w:rsidRPr="00B2614E" w:rsidRDefault="0004240A" w:rsidP="00B2614E">
      <w:pPr>
        <w:pStyle w:val="NormalWeb"/>
      </w:pPr>
    </w:p>
    <w:p w:rsidR="0044622A" w:rsidRPr="008F3C94" w:rsidRDefault="0044622A" w:rsidP="001F147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iCs/>
          <w:lang/>
        </w:rPr>
      </w:pPr>
      <w:bookmarkStart w:id="19" w:name="_Toc62730568"/>
      <w:r w:rsidRPr="008F3C94">
        <w:rPr>
          <w:rFonts w:ascii="Arial" w:hAnsi="Arial" w:cs="Arial"/>
          <w:b/>
          <w:lang/>
        </w:rPr>
        <w:t>UPUTSTVO O PRAVNOM SREDSTVU</w:t>
      </w:r>
      <w:bookmarkEnd w:id="19"/>
    </w:p>
    <w:p w:rsidR="0044622A" w:rsidRPr="008F3C94" w:rsidRDefault="0044622A" w:rsidP="0044622A">
      <w:pPr>
        <w:tabs>
          <w:tab w:val="left" w:pos="5760"/>
        </w:tabs>
        <w:ind w:firstLine="567"/>
        <w:jc w:val="both"/>
        <w:rPr>
          <w:rFonts w:ascii="Arial" w:hAnsi="Arial" w:cs="Arial"/>
          <w:color w:val="000000"/>
        </w:rPr>
      </w:pPr>
      <w:r w:rsidRPr="008F3C94">
        <w:rPr>
          <w:rFonts w:ascii="Arial" w:hAnsi="Arial" w:cs="Arial"/>
          <w:color w:val="000000"/>
          <w:lang/>
        </w:rPr>
        <w:t>Privredni subjekat može da izjavi žalbu protiv ove tenderske dokumentacije Komisiji za zaštitu prava</w:t>
      </w:r>
      <w:r w:rsidRPr="008F3C94">
        <w:rPr>
          <w:rFonts w:ascii="Arial" w:hAnsi="Arial" w:cs="Arial"/>
          <w:color w:val="000000"/>
        </w:rPr>
        <w:t>:</w:t>
      </w:r>
    </w:p>
    <w:p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1) u roku od 20 dana od dana objavljivanja, odnosnodostavljanjatenderskedokumentacijeiliizmjeneidopunetenderskedokumentacije, ako je rokzapodnošenjeprijavazakvalifikaciju, odnosnoponudanajmanje 30 dana od dana objavljivanja, odnosnodostavljanjatenderskedokumentacijeiliizmjeneidopunetenderskedokumentacije;</w:t>
      </w:r>
    </w:p>
    <w:p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2) u roku od deset dana od dana objavljivanja, odnosnodostavljanjatenderskedokumentacijeiliizmjeneidopunetenderskedokumentacije, ako je rokzapodnošenjeprijavazakvalifikaciju, odnosnoponudanajmanje 15 dana od dana objavljivanja, odnosnodostavljanjatenderskedokumentacijeiliizmjeneidopunetenderskedokumentacije;</w:t>
      </w:r>
    </w:p>
    <w:p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3) do istekapolovinerokazapodnošenjeprijavazakvalifikaciju, odnosnoponuda, ako je rokzapodnošenjeprijavazakvalifikaciju, odnosnoponudakraći od 15 dana od dana objavljivanja, odnosnodostavljanjatenderskedokumentacijeiliizmjeneidopunetenderskedokumentacije, a u slučaju da je posljednjidanrokazapodnošenjeponudakraći od 24 časa, smatra se da rokističeistekom tog dana.</w:t>
      </w:r>
    </w:p>
    <w:p w:rsidR="0044622A" w:rsidRPr="008F3C94" w:rsidRDefault="0044622A" w:rsidP="0044622A">
      <w:pPr>
        <w:tabs>
          <w:tab w:val="left" w:pos="5760"/>
        </w:tabs>
        <w:jc w:val="both"/>
        <w:rPr>
          <w:rFonts w:ascii="Arial" w:hAnsi="Arial" w:cs="Arial"/>
          <w:color w:val="000000"/>
          <w:lang/>
        </w:rPr>
      </w:pPr>
    </w:p>
    <w:p w:rsidR="0044622A" w:rsidRPr="008F3C94" w:rsidRDefault="0044622A" w:rsidP="0044622A">
      <w:pPr>
        <w:autoSpaceDE w:val="0"/>
        <w:autoSpaceDN w:val="0"/>
        <w:adjustRightInd w:val="0"/>
        <w:ind w:firstLine="567"/>
        <w:jc w:val="both"/>
        <w:rPr>
          <w:rFonts w:ascii="Arial" w:hAnsi="Arial" w:cs="Arial"/>
          <w:color w:val="000000"/>
          <w:lang/>
        </w:rPr>
      </w:pPr>
      <w:r w:rsidRPr="008F3C94">
        <w:rPr>
          <w:rFonts w:ascii="Arial" w:hAnsi="Arial" w:cs="Arial"/>
          <w:color w:val="000000"/>
          <w:lang/>
        </w:rPr>
        <w:t>Žalba se izjavljuje preko naručioca neposredno putem ESJN-a. Žalba koja nije podnesena na naprijed predviđeni način biće odbijena kao nedozvoljena.</w:t>
      </w:r>
    </w:p>
    <w:p w:rsidR="0044622A" w:rsidRPr="008F3C94" w:rsidRDefault="0044622A" w:rsidP="0044622A">
      <w:pPr>
        <w:autoSpaceDE w:val="0"/>
        <w:autoSpaceDN w:val="0"/>
        <w:adjustRightInd w:val="0"/>
        <w:ind w:firstLine="567"/>
        <w:jc w:val="both"/>
        <w:rPr>
          <w:rFonts w:ascii="Arial" w:hAnsi="Arial" w:cs="Arial"/>
          <w:color w:val="000000"/>
          <w:lang/>
        </w:rPr>
      </w:pPr>
    </w:p>
    <w:p w:rsidR="0044622A" w:rsidRPr="008F3C94" w:rsidRDefault="0044622A" w:rsidP="0044622A">
      <w:pPr>
        <w:autoSpaceDE w:val="0"/>
        <w:autoSpaceDN w:val="0"/>
        <w:adjustRightInd w:val="0"/>
        <w:ind w:firstLine="567"/>
        <w:jc w:val="both"/>
        <w:rPr>
          <w:rFonts w:ascii="Arial" w:hAnsi="Arial" w:cs="Arial"/>
          <w:color w:val="000000"/>
          <w:highlight w:val="yellow"/>
          <w:lang/>
        </w:rPr>
      </w:pPr>
      <w:r w:rsidRPr="008F3C94">
        <w:rPr>
          <w:rFonts w:ascii="Arial" w:hAnsi="Arial" w:cs="Arial"/>
          <w:color w:val="000000"/>
          <w:lang/>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622A" w:rsidRPr="008F3C94" w:rsidRDefault="0044622A" w:rsidP="0044622A">
      <w:pPr>
        <w:tabs>
          <w:tab w:val="left" w:pos="5760"/>
        </w:tabs>
        <w:ind w:firstLine="567"/>
        <w:jc w:val="both"/>
        <w:rPr>
          <w:rFonts w:ascii="Arial" w:hAnsi="Arial" w:cs="Arial"/>
          <w:color w:val="000000"/>
          <w:lang/>
        </w:rPr>
      </w:pPr>
    </w:p>
    <w:p w:rsidR="0044622A" w:rsidRPr="008F3C94" w:rsidRDefault="0044622A" w:rsidP="0044622A">
      <w:pPr>
        <w:tabs>
          <w:tab w:val="left" w:pos="5760"/>
        </w:tabs>
        <w:ind w:firstLine="567"/>
        <w:jc w:val="both"/>
        <w:rPr>
          <w:rFonts w:ascii="Arial" w:hAnsi="Arial" w:cs="Arial"/>
          <w:color w:val="000000"/>
          <w:lang/>
        </w:rPr>
      </w:pPr>
      <w:r w:rsidRPr="008F3C94">
        <w:rPr>
          <w:rFonts w:ascii="Arial" w:hAnsi="Arial" w:cs="Arial"/>
          <w:color w:val="000000"/>
          <w:lang/>
        </w:rPr>
        <w:t>Ukoliko je predmet nabavke podijeljen po partijama, a žalba se odnosi samo na određenu/e partiju/e, naknada se plaća u iznosu 1% od procijenjene vrijednosti javne nabavke te/tih partije/a.</w:t>
      </w:r>
    </w:p>
    <w:p w:rsidR="0044622A" w:rsidRPr="008F3C94" w:rsidRDefault="0044622A" w:rsidP="0044622A">
      <w:pPr>
        <w:tabs>
          <w:tab w:val="left" w:pos="5760"/>
        </w:tabs>
        <w:ind w:firstLine="567"/>
        <w:jc w:val="both"/>
        <w:rPr>
          <w:rFonts w:ascii="Arial" w:hAnsi="Arial" w:cs="Arial"/>
          <w:color w:val="000000"/>
          <w:lang/>
        </w:rPr>
      </w:pPr>
    </w:p>
    <w:p w:rsidR="00DD1ECC" w:rsidRPr="003173B3" w:rsidRDefault="0044622A" w:rsidP="003173B3">
      <w:pPr>
        <w:tabs>
          <w:tab w:val="left" w:pos="5760"/>
        </w:tabs>
        <w:ind w:firstLine="567"/>
        <w:jc w:val="both"/>
        <w:rPr>
          <w:rFonts w:ascii="Arial" w:hAnsi="Arial" w:cs="Arial"/>
          <w:color w:val="000000"/>
          <w:lang/>
        </w:rPr>
      </w:pPr>
      <w:r w:rsidRPr="008F3C94">
        <w:rPr>
          <w:rFonts w:ascii="Arial" w:hAnsi="Arial" w:cs="Arial"/>
          <w:color w:val="000000"/>
          <w:lang/>
        </w:rPr>
        <w:t xml:space="preserve">Instrukcije za plaćanje naknade za vođenje postupka od strane žalilaca iz inostranstva nalaze se na internet stranici Komisije za zaštitu prava nabavki </w:t>
      </w:r>
      <w:hyperlink r:id="rId8" w:history="1">
        <w:r w:rsidRPr="008F3C94">
          <w:rPr>
            <w:rStyle w:val="Hyperlink"/>
            <w:rFonts w:ascii="Arial" w:hAnsi="Arial" w:cs="Arial"/>
            <w:lang/>
          </w:rPr>
          <w:t>http://www.kontrola-nabavki.me/</w:t>
        </w:r>
      </w:hyperlink>
      <w:r w:rsidRPr="008F3C94">
        <w:rPr>
          <w:rFonts w:ascii="Arial" w:hAnsi="Arial" w:cs="Arial"/>
          <w:color w:val="000000"/>
          <w:lang/>
        </w:rPr>
        <w:t>.“.</w:t>
      </w:r>
    </w:p>
    <w:sectPr w:rsidR="00DD1ECC" w:rsidRPr="003173B3" w:rsidSect="0030225C">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800" w:rsidRDefault="00A65800" w:rsidP="0044622A">
      <w:r>
        <w:separator/>
      </w:r>
    </w:p>
  </w:endnote>
  <w:endnote w:type="continuationSeparator" w:id="1">
    <w:p w:rsidR="00A65800" w:rsidRDefault="00A65800" w:rsidP="004462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AFF" w:usb1="C0007843" w:usb2="00000009" w:usb3="00000000" w:csb0="000001FF" w:csb1="00000000"/>
  </w:font>
  <w:font w:name="Noto Sans Symbols">
    <w:altName w:val="Calibri"/>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960681"/>
      <w:docPartObj>
        <w:docPartGallery w:val="Page Numbers (Bottom of Page)"/>
        <w:docPartUnique/>
      </w:docPartObj>
    </w:sdtPr>
    <w:sdtContent>
      <w:sdt>
        <w:sdtPr>
          <w:id w:val="-1769616900"/>
          <w:docPartObj>
            <w:docPartGallery w:val="Page Numbers (Top of Page)"/>
            <w:docPartUnique/>
          </w:docPartObj>
        </w:sdtPr>
        <w:sdtContent>
          <w:p w:rsidR="000E69B7" w:rsidRDefault="000E69B7">
            <w:pPr>
              <w:pStyle w:val="Footer"/>
              <w:jc w:val="right"/>
            </w:pPr>
            <w:r w:rsidRPr="008B2A8C">
              <w:rPr>
                <w:sz w:val="16"/>
                <w:szCs w:val="16"/>
              </w:rPr>
              <w:t xml:space="preserve">Page </w:t>
            </w:r>
            <w:r w:rsidR="0030225C" w:rsidRPr="008B2A8C">
              <w:rPr>
                <w:b/>
                <w:bCs/>
                <w:sz w:val="16"/>
                <w:szCs w:val="16"/>
              </w:rPr>
              <w:fldChar w:fldCharType="begin"/>
            </w:r>
            <w:r w:rsidRPr="008B2A8C">
              <w:rPr>
                <w:b/>
                <w:bCs/>
                <w:sz w:val="16"/>
                <w:szCs w:val="16"/>
              </w:rPr>
              <w:instrText xml:space="preserve"> PAGE </w:instrText>
            </w:r>
            <w:r w:rsidR="0030225C" w:rsidRPr="008B2A8C">
              <w:rPr>
                <w:b/>
                <w:bCs/>
                <w:sz w:val="16"/>
                <w:szCs w:val="16"/>
              </w:rPr>
              <w:fldChar w:fldCharType="separate"/>
            </w:r>
            <w:r w:rsidR="002F0E89">
              <w:rPr>
                <w:b/>
                <w:bCs/>
                <w:noProof/>
                <w:sz w:val="16"/>
                <w:szCs w:val="16"/>
              </w:rPr>
              <w:t>11</w:t>
            </w:r>
            <w:r w:rsidR="0030225C" w:rsidRPr="008B2A8C">
              <w:rPr>
                <w:b/>
                <w:bCs/>
                <w:sz w:val="16"/>
                <w:szCs w:val="16"/>
              </w:rPr>
              <w:fldChar w:fldCharType="end"/>
            </w:r>
            <w:r w:rsidRPr="008B2A8C">
              <w:rPr>
                <w:sz w:val="16"/>
                <w:szCs w:val="16"/>
              </w:rPr>
              <w:t xml:space="preserve"> of </w:t>
            </w:r>
            <w:r w:rsidR="0030225C" w:rsidRPr="008B2A8C">
              <w:rPr>
                <w:b/>
                <w:bCs/>
                <w:sz w:val="16"/>
                <w:szCs w:val="16"/>
              </w:rPr>
              <w:fldChar w:fldCharType="begin"/>
            </w:r>
            <w:r w:rsidRPr="008B2A8C">
              <w:rPr>
                <w:b/>
                <w:bCs/>
                <w:sz w:val="16"/>
                <w:szCs w:val="16"/>
              </w:rPr>
              <w:instrText xml:space="preserve"> NUMPAGES  </w:instrText>
            </w:r>
            <w:r w:rsidR="0030225C" w:rsidRPr="008B2A8C">
              <w:rPr>
                <w:b/>
                <w:bCs/>
                <w:sz w:val="16"/>
                <w:szCs w:val="16"/>
              </w:rPr>
              <w:fldChar w:fldCharType="separate"/>
            </w:r>
            <w:r w:rsidR="002F0E89">
              <w:rPr>
                <w:b/>
                <w:bCs/>
                <w:noProof/>
                <w:sz w:val="16"/>
                <w:szCs w:val="16"/>
              </w:rPr>
              <w:t>11</w:t>
            </w:r>
            <w:r w:rsidR="0030225C" w:rsidRPr="008B2A8C">
              <w:rPr>
                <w:b/>
                <w:bCs/>
                <w:sz w:val="16"/>
                <w:szCs w:val="16"/>
              </w:rPr>
              <w:fldChar w:fldCharType="end"/>
            </w:r>
          </w:p>
        </w:sdtContent>
      </w:sdt>
    </w:sdtContent>
  </w:sdt>
  <w:p w:rsidR="000E69B7" w:rsidRDefault="000E69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800" w:rsidRDefault="00A65800" w:rsidP="0044622A">
      <w:r>
        <w:separator/>
      </w:r>
    </w:p>
  </w:footnote>
  <w:footnote w:type="continuationSeparator" w:id="1">
    <w:p w:rsidR="00A65800" w:rsidRDefault="00A65800" w:rsidP="0044622A">
      <w:r>
        <w:continuationSeparator/>
      </w:r>
    </w:p>
  </w:footnote>
  <w:footnote w:id="2">
    <w:p w:rsidR="000E69B7" w:rsidRDefault="000E69B7" w:rsidP="0044622A">
      <w:pPr>
        <w:pStyle w:val="FootnoteText"/>
        <w:jc w:val="both"/>
        <w:rPr>
          <w:rFonts w:ascii="Arial" w:hAnsi="Arial" w:cs="Arial"/>
          <w:sz w:val="14"/>
          <w:szCs w:val="16"/>
          <w:lang/>
        </w:rPr>
      </w:pPr>
      <w:r>
        <w:rPr>
          <w:rStyle w:val="FootnoteReference"/>
          <w:rFonts w:ascii="Arial" w:hAnsi="Arial" w:cs="Arial"/>
          <w:sz w:val="14"/>
          <w:szCs w:val="16"/>
        </w:rPr>
        <w:footnoteRef/>
      </w:r>
      <w:r>
        <w:rPr>
          <w:rFonts w:ascii="Arial" w:hAnsi="Arial" w:cs="Arial"/>
          <w:sz w:val="14"/>
          <w:szCs w:val="16"/>
        </w:rPr>
        <w:t xml:space="preserve">Podatkeiztačke 1. </w:t>
      </w:r>
      <w:r>
        <w:rPr>
          <w:rFonts w:ascii="Arial" w:hAnsi="Arial" w:cs="Arial"/>
          <w:sz w:val="14"/>
          <w:szCs w:val="16"/>
          <w:lang/>
        </w:rPr>
        <w:t>Poziv za nadmetanje naručilac neposredno UNOSI na ESJN elektronskim putem;</w:t>
      </w:r>
    </w:p>
  </w:footnote>
  <w:footnote w:id="3">
    <w:p w:rsidR="000E69B7" w:rsidRPr="007F2BA0" w:rsidRDefault="000E69B7" w:rsidP="000546CD">
      <w:pPr>
        <w:pStyle w:val="FootnoteText"/>
        <w:jc w:val="both"/>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lang/>
        </w:rPr>
        <w:t>U slučaju podjele predmeta nabavke po partijama i zaključivanja okvirnog sporazuma, podaci o procijenjenoj vrijednosti dati su i u dodatnim infomacijama;</w:t>
      </w:r>
    </w:p>
  </w:footnote>
  <w:footnote w:id="4">
    <w:p w:rsidR="000E69B7" w:rsidRDefault="000E69B7" w:rsidP="0044622A">
      <w:pPr>
        <w:pStyle w:val="FootnoteText"/>
        <w:jc w:val="both"/>
        <w:rPr>
          <w:rFonts w:ascii="Arial" w:hAnsi="Arial" w:cs="Arial"/>
          <w:sz w:val="14"/>
          <w:szCs w:val="16"/>
          <w:lang/>
        </w:rPr>
      </w:pPr>
      <w:r>
        <w:rPr>
          <w:rStyle w:val="FootnoteReference"/>
          <w:rFonts w:ascii="Arial" w:hAnsi="Arial" w:cs="Arial"/>
          <w:sz w:val="14"/>
          <w:szCs w:val="16"/>
        </w:rPr>
        <w:footnoteRef/>
      </w:r>
      <w:r>
        <w:rPr>
          <w:rFonts w:ascii="Arial" w:hAnsi="Arial" w:cs="Arial"/>
          <w:sz w:val="14"/>
          <w:szCs w:val="16"/>
        </w:rPr>
        <w:t xml:space="preserve">Podatkeiztačke 2. </w:t>
      </w:r>
      <w:r>
        <w:rPr>
          <w:rFonts w:ascii="Arial" w:hAnsi="Arial" w:cs="Arial"/>
          <w:sz w:val="14"/>
          <w:szCs w:val="16"/>
          <w:lang/>
        </w:rPr>
        <w:t>Tehnička specifikacija predmeta javne nabavke naručilac neposredno UNOSI na ESJN elektronskim putem;</w:t>
      </w:r>
    </w:p>
  </w:footnote>
  <w:footnote w:id="5">
    <w:p w:rsidR="000E69B7" w:rsidRDefault="000E69B7" w:rsidP="0044622A">
      <w:pPr>
        <w:pStyle w:val="FootnoteText"/>
        <w:jc w:val="both"/>
        <w:rPr>
          <w:rFonts w:ascii="Arial" w:hAnsi="Arial" w:cs="Arial"/>
          <w:sz w:val="14"/>
          <w:szCs w:val="16"/>
          <w:lang/>
        </w:rPr>
      </w:pPr>
      <w:r>
        <w:rPr>
          <w:rStyle w:val="FootnoteReference"/>
          <w:rFonts w:ascii="Arial" w:hAnsi="Arial" w:cs="Arial"/>
          <w:sz w:val="14"/>
          <w:szCs w:val="16"/>
        </w:rPr>
        <w:footnoteRef/>
      </w:r>
      <w:r>
        <w:rPr>
          <w:rFonts w:ascii="Arial" w:hAnsi="Arial" w:cs="Arial"/>
          <w:sz w:val="14"/>
          <w:szCs w:val="16"/>
        </w:rPr>
        <w:t>Djelovetenderskedokumentacije</w:t>
      </w:r>
      <w:r>
        <w:rPr>
          <w:rFonts w:ascii="Arial" w:hAnsi="Arial" w:cs="Arial"/>
          <w:sz w:val="14"/>
          <w:szCs w:val="16"/>
          <w:lang/>
        </w:rPr>
        <w:t>iz tačke 3. - 16. naručilac sačinjava u formi word/PDF dokumenta i objavljuje unošenjem (attachment) dokumenta na ESJN;</w:t>
      </w:r>
    </w:p>
  </w:footnote>
  <w:footnote w:id="6">
    <w:p w:rsidR="000E69B7" w:rsidRDefault="000E69B7" w:rsidP="0044622A">
      <w:pPr>
        <w:pStyle w:val="FootnoteText"/>
        <w:jc w:val="both"/>
        <w:rPr>
          <w:rFonts w:ascii="Arial" w:hAnsi="Arial" w:cs="Arial"/>
          <w:sz w:val="16"/>
          <w:szCs w:val="16"/>
          <w:lang/>
        </w:rPr>
      </w:pPr>
      <w:r>
        <w:rPr>
          <w:rStyle w:val="FootnoteReference"/>
          <w:rFonts w:ascii="Arial" w:hAnsi="Arial" w:cs="Arial"/>
          <w:sz w:val="14"/>
          <w:szCs w:val="16"/>
        </w:rPr>
        <w:footnoteRef/>
      </w:r>
      <w:r>
        <w:rPr>
          <w:rFonts w:ascii="Arial" w:hAnsi="Arial" w:cs="Arial"/>
          <w:sz w:val="14"/>
          <w:szCs w:val="16"/>
          <w:lang/>
        </w:rPr>
        <w:t xml:space="preserve">Procijenjena vrijednost se iskazuje bez PDV-a </w:t>
      </w:r>
      <w:r>
        <w:rPr>
          <w:rFonts w:ascii="Arial" w:hAnsi="Arial" w:cs="Arial"/>
          <w:sz w:val="14"/>
          <w:szCs w:val="16"/>
        </w:rPr>
        <w:t>uključujućiisvetroškove, nagradeimogućaobnavljanjaugovoranaosnovuokvirnogsporazuma.</w:t>
      </w:r>
    </w:p>
  </w:footnote>
  <w:footnote w:id="7">
    <w:p w:rsidR="000E69B7" w:rsidRDefault="000E69B7" w:rsidP="0044622A">
      <w:pPr>
        <w:pStyle w:val="FootnoteText"/>
        <w:jc w:val="both"/>
        <w:rPr>
          <w:rFonts w:ascii="Arial" w:hAnsi="Arial" w:cs="Arial"/>
          <w:sz w:val="14"/>
          <w:szCs w:val="16"/>
          <w:lang/>
        </w:rPr>
      </w:pPr>
      <w:r>
        <w:rPr>
          <w:rStyle w:val="FootnoteReference"/>
          <w:rFonts w:ascii="Arial" w:hAnsi="Arial" w:cs="Arial"/>
          <w:sz w:val="14"/>
          <w:szCs w:val="16"/>
        </w:rPr>
        <w:footnoteRef/>
      </w:r>
      <w:r>
        <w:rPr>
          <w:rFonts w:ascii="Arial" w:hAnsi="Arial" w:cs="Arial"/>
          <w:sz w:val="14"/>
          <w:szCs w:val="16"/>
          <w:lang/>
        </w:rPr>
        <w:t>Ukoliko je predmet nabavke podijenjen na partije ovaj dio brisati</w:t>
      </w:r>
    </w:p>
  </w:footnote>
  <w:footnote w:id="8">
    <w:p w:rsidR="000E69B7" w:rsidRDefault="000E69B7" w:rsidP="0044622A">
      <w:pPr>
        <w:pStyle w:val="FootnoteText"/>
        <w:rPr>
          <w:rFonts w:ascii="Arial" w:hAnsi="Arial" w:cs="Arial"/>
          <w:sz w:val="14"/>
          <w:szCs w:val="16"/>
          <w:lang/>
        </w:rPr>
      </w:pPr>
      <w:r>
        <w:rPr>
          <w:rStyle w:val="FootnoteReference"/>
          <w:rFonts w:ascii="Arial" w:hAnsi="Arial" w:cs="Arial"/>
          <w:sz w:val="14"/>
          <w:szCs w:val="16"/>
        </w:rPr>
        <w:footnoteRef/>
      </w:r>
      <w:r>
        <w:rPr>
          <w:rFonts w:ascii="Arial" w:hAnsi="Arial" w:cs="Arial"/>
          <w:sz w:val="14"/>
          <w:szCs w:val="16"/>
          <w:lang/>
        </w:rPr>
        <w:t>Naručilac određuje jedan kriterijum za izbor najpovoljnije ponude, a ostale ponuđene opcije briše</w:t>
      </w:r>
    </w:p>
  </w:footnote>
  <w:footnote w:id="9">
    <w:p w:rsidR="000E69B7" w:rsidRDefault="000E69B7" w:rsidP="0044622A">
      <w:pPr>
        <w:pStyle w:val="FootnoteText"/>
        <w:jc w:val="both"/>
        <w:rPr>
          <w:rFonts w:ascii="Arial" w:hAnsi="Arial" w:cs="Arial"/>
          <w:sz w:val="14"/>
          <w:szCs w:val="14"/>
          <w:lang/>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dostavljanaiznosprocijenjenevrijednostipredmetajavnenabavkezavrijemetrajanjaokvirnogsporazuma</w:t>
      </w:r>
    </w:p>
  </w:footnote>
  <w:footnote w:id="10">
    <w:p w:rsidR="000E69B7" w:rsidRPr="002E211C" w:rsidRDefault="000E69B7" w:rsidP="00A968D7">
      <w:pPr>
        <w:jc w:val="both"/>
        <w:rPr>
          <w:rFonts w:ascii="Arial" w:hAnsi="Arial" w:cs="Arial"/>
          <w:color w:val="000000"/>
          <w:sz w:val="16"/>
          <w:szCs w:val="16"/>
        </w:rPr>
      </w:pPr>
      <w:r w:rsidRPr="002E211C">
        <w:rPr>
          <w:rStyle w:val="FootnoteReference"/>
          <w:rFonts w:ascii="Arial" w:eastAsia="Calibri" w:hAnsi="Arial" w:cs="Arial"/>
          <w:sz w:val="16"/>
          <w:szCs w:val="16"/>
        </w:rPr>
        <w:footnoteRef/>
      </w:r>
      <w:r w:rsidRPr="00281477">
        <w:rPr>
          <w:rFonts w:ascii="Arial" w:hAnsi="Arial" w:cs="Arial"/>
          <w:color w:val="000000"/>
          <w:sz w:val="14"/>
          <w:szCs w:val="16"/>
        </w:rPr>
        <w:t>U ovomdijelumoguće je ipredvidjetiraskidugovora, ugovornekazneiostaleelementeugovora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63A067E"/>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nsid w:val="4F0C3C7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7C5595"/>
    <w:multiLevelType w:val="hybridMultilevel"/>
    <w:tmpl w:val="23361AC8"/>
    <w:lvl w:ilvl="0" w:tplc="D3FA98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nsid w:val="6764291E"/>
    <w:multiLevelType w:val="hybridMultilevel"/>
    <w:tmpl w:val="E4DA3FEA"/>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5">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10"/>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4"/>
  </w:num>
  <w:num w:numId="9">
    <w:abstractNumId w:val="13"/>
  </w:num>
  <w:num w:numId="10">
    <w:abstractNumId w:val="7"/>
  </w:num>
  <w:num w:numId="11">
    <w:abstractNumId w:val="12"/>
  </w:num>
  <w:num w:numId="12">
    <w:abstractNumId w:val="3"/>
  </w:num>
  <w:num w:numId="13">
    <w:abstractNumId w:val="2"/>
  </w:num>
  <w:num w:numId="14">
    <w:abstractNumId w:val="10"/>
  </w:num>
  <w:num w:numId="15">
    <w:abstractNumId w:val="14"/>
  </w:num>
  <w:num w:numId="16">
    <w:abstractNumId w:val="15"/>
  </w:num>
  <w:num w:numId="17">
    <w:abstractNumId w:val="1"/>
  </w:num>
  <w:num w:numId="18">
    <w:abstractNumId w:val="8"/>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44622A"/>
    <w:rsid w:val="000027E3"/>
    <w:rsid w:val="00010027"/>
    <w:rsid w:val="000125EE"/>
    <w:rsid w:val="000175BA"/>
    <w:rsid w:val="00021FB0"/>
    <w:rsid w:val="00024C5C"/>
    <w:rsid w:val="0002593D"/>
    <w:rsid w:val="0003157D"/>
    <w:rsid w:val="000335B7"/>
    <w:rsid w:val="00035DB3"/>
    <w:rsid w:val="000410F4"/>
    <w:rsid w:val="0004240A"/>
    <w:rsid w:val="000474FE"/>
    <w:rsid w:val="00050369"/>
    <w:rsid w:val="00050895"/>
    <w:rsid w:val="000546CD"/>
    <w:rsid w:val="00092D79"/>
    <w:rsid w:val="00096BF6"/>
    <w:rsid w:val="000A6530"/>
    <w:rsid w:val="000B1D2E"/>
    <w:rsid w:val="000B284A"/>
    <w:rsid w:val="000D009A"/>
    <w:rsid w:val="000D67C3"/>
    <w:rsid w:val="000E154F"/>
    <w:rsid w:val="000E69B7"/>
    <w:rsid w:val="000F6F3D"/>
    <w:rsid w:val="00107B0F"/>
    <w:rsid w:val="00111181"/>
    <w:rsid w:val="001119C5"/>
    <w:rsid w:val="0013595A"/>
    <w:rsid w:val="00151D0F"/>
    <w:rsid w:val="001606AB"/>
    <w:rsid w:val="00173AC7"/>
    <w:rsid w:val="00197AE7"/>
    <w:rsid w:val="001D54EA"/>
    <w:rsid w:val="001E47CA"/>
    <w:rsid w:val="001E490D"/>
    <w:rsid w:val="001E604A"/>
    <w:rsid w:val="001E7327"/>
    <w:rsid w:val="001F1472"/>
    <w:rsid w:val="001F44D6"/>
    <w:rsid w:val="0020032C"/>
    <w:rsid w:val="00207671"/>
    <w:rsid w:val="00265947"/>
    <w:rsid w:val="00270C0B"/>
    <w:rsid w:val="00280927"/>
    <w:rsid w:val="002813A1"/>
    <w:rsid w:val="002A2050"/>
    <w:rsid w:val="002E6925"/>
    <w:rsid w:val="002F023A"/>
    <w:rsid w:val="002F0E89"/>
    <w:rsid w:val="003007F3"/>
    <w:rsid w:val="0030214F"/>
    <w:rsid w:val="0030225C"/>
    <w:rsid w:val="003173B3"/>
    <w:rsid w:val="00326322"/>
    <w:rsid w:val="003275DB"/>
    <w:rsid w:val="0034544F"/>
    <w:rsid w:val="00347F87"/>
    <w:rsid w:val="00352508"/>
    <w:rsid w:val="00352C36"/>
    <w:rsid w:val="00357508"/>
    <w:rsid w:val="003802AE"/>
    <w:rsid w:val="00384988"/>
    <w:rsid w:val="00390B2E"/>
    <w:rsid w:val="00391051"/>
    <w:rsid w:val="003C6BEC"/>
    <w:rsid w:val="003C7988"/>
    <w:rsid w:val="003D317A"/>
    <w:rsid w:val="003E1EC9"/>
    <w:rsid w:val="003E2223"/>
    <w:rsid w:val="003E246A"/>
    <w:rsid w:val="003E459F"/>
    <w:rsid w:val="003F6109"/>
    <w:rsid w:val="004372E8"/>
    <w:rsid w:val="0044622A"/>
    <w:rsid w:val="00456FB4"/>
    <w:rsid w:val="004763C0"/>
    <w:rsid w:val="00480BD3"/>
    <w:rsid w:val="00487509"/>
    <w:rsid w:val="004C0EF8"/>
    <w:rsid w:val="004C2F7D"/>
    <w:rsid w:val="004C68A3"/>
    <w:rsid w:val="004D1F7C"/>
    <w:rsid w:val="004F2837"/>
    <w:rsid w:val="004F6749"/>
    <w:rsid w:val="00520BCE"/>
    <w:rsid w:val="005373FA"/>
    <w:rsid w:val="005422AD"/>
    <w:rsid w:val="00552752"/>
    <w:rsid w:val="00560504"/>
    <w:rsid w:val="0056287E"/>
    <w:rsid w:val="00565FBC"/>
    <w:rsid w:val="005841F2"/>
    <w:rsid w:val="00592370"/>
    <w:rsid w:val="00593DDD"/>
    <w:rsid w:val="005B0E1F"/>
    <w:rsid w:val="005C03F4"/>
    <w:rsid w:val="005D256B"/>
    <w:rsid w:val="005F0D6C"/>
    <w:rsid w:val="005F19EB"/>
    <w:rsid w:val="005F3E74"/>
    <w:rsid w:val="006079E1"/>
    <w:rsid w:val="006156F9"/>
    <w:rsid w:val="006203F4"/>
    <w:rsid w:val="00620C5F"/>
    <w:rsid w:val="006571F6"/>
    <w:rsid w:val="0066674C"/>
    <w:rsid w:val="00672076"/>
    <w:rsid w:val="0067653A"/>
    <w:rsid w:val="00684370"/>
    <w:rsid w:val="00687BD7"/>
    <w:rsid w:val="006A2E9C"/>
    <w:rsid w:val="006A5F29"/>
    <w:rsid w:val="006B078E"/>
    <w:rsid w:val="006B2C3A"/>
    <w:rsid w:val="006B6847"/>
    <w:rsid w:val="006D2ADC"/>
    <w:rsid w:val="006E61A4"/>
    <w:rsid w:val="00711A40"/>
    <w:rsid w:val="00712D25"/>
    <w:rsid w:val="0071752A"/>
    <w:rsid w:val="00751142"/>
    <w:rsid w:val="00753D0A"/>
    <w:rsid w:val="00757B4D"/>
    <w:rsid w:val="0079575E"/>
    <w:rsid w:val="007B66F1"/>
    <w:rsid w:val="007D1FEC"/>
    <w:rsid w:val="007E20CA"/>
    <w:rsid w:val="007E7722"/>
    <w:rsid w:val="007E7DCA"/>
    <w:rsid w:val="00801354"/>
    <w:rsid w:val="00814FC3"/>
    <w:rsid w:val="00827769"/>
    <w:rsid w:val="008306B7"/>
    <w:rsid w:val="008840AB"/>
    <w:rsid w:val="00885DE4"/>
    <w:rsid w:val="0089659C"/>
    <w:rsid w:val="00896AF9"/>
    <w:rsid w:val="008A74C0"/>
    <w:rsid w:val="008B2A8C"/>
    <w:rsid w:val="008B3E0A"/>
    <w:rsid w:val="008C0A7C"/>
    <w:rsid w:val="008D1A9E"/>
    <w:rsid w:val="008D5EE6"/>
    <w:rsid w:val="008F3080"/>
    <w:rsid w:val="008F3C94"/>
    <w:rsid w:val="00903EF5"/>
    <w:rsid w:val="00920EB6"/>
    <w:rsid w:val="00923585"/>
    <w:rsid w:val="00934127"/>
    <w:rsid w:val="009428E7"/>
    <w:rsid w:val="0094360D"/>
    <w:rsid w:val="009443C2"/>
    <w:rsid w:val="00945DF8"/>
    <w:rsid w:val="00955532"/>
    <w:rsid w:val="00972A05"/>
    <w:rsid w:val="00973F68"/>
    <w:rsid w:val="009767AF"/>
    <w:rsid w:val="00983367"/>
    <w:rsid w:val="00983A08"/>
    <w:rsid w:val="009867A8"/>
    <w:rsid w:val="00986E76"/>
    <w:rsid w:val="009879FA"/>
    <w:rsid w:val="009921CE"/>
    <w:rsid w:val="009B4B43"/>
    <w:rsid w:val="009C252B"/>
    <w:rsid w:val="009C7E46"/>
    <w:rsid w:val="00A01C8C"/>
    <w:rsid w:val="00A01DA4"/>
    <w:rsid w:val="00A02732"/>
    <w:rsid w:val="00A23E6E"/>
    <w:rsid w:val="00A34E58"/>
    <w:rsid w:val="00A540C6"/>
    <w:rsid w:val="00A6419B"/>
    <w:rsid w:val="00A65800"/>
    <w:rsid w:val="00A6698D"/>
    <w:rsid w:val="00A76C48"/>
    <w:rsid w:val="00A77C77"/>
    <w:rsid w:val="00A86069"/>
    <w:rsid w:val="00A968D7"/>
    <w:rsid w:val="00AA4C52"/>
    <w:rsid w:val="00AA60CE"/>
    <w:rsid w:val="00AB684D"/>
    <w:rsid w:val="00AE7B70"/>
    <w:rsid w:val="00B077A6"/>
    <w:rsid w:val="00B14159"/>
    <w:rsid w:val="00B228E9"/>
    <w:rsid w:val="00B2614E"/>
    <w:rsid w:val="00B31F2E"/>
    <w:rsid w:val="00B5608A"/>
    <w:rsid w:val="00B6570E"/>
    <w:rsid w:val="00BA0D99"/>
    <w:rsid w:val="00BC0586"/>
    <w:rsid w:val="00BC60FF"/>
    <w:rsid w:val="00BC6937"/>
    <w:rsid w:val="00BD0896"/>
    <w:rsid w:val="00BE6F61"/>
    <w:rsid w:val="00C116D2"/>
    <w:rsid w:val="00C14CD5"/>
    <w:rsid w:val="00C269F1"/>
    <w:rsid w:val="00C31144"/>
    <w:rsid w:val="00C72788"/>
    <w:rsid w:val="00C8431D"/>
    <w:rsid w:val="00C92901"/>
    <w:rsid w:val="00CA388D"/>
    <w:rsid w:val="00CB1C53"/>
    <w:rsid w:val="00CE4248"/>
    <w:rsid w:val="00CE7625"/>
    <w:rsid w:val="00CF184B"/>
    <w:rsid w:val="00D010AE"/>
    <w:rsid w:val="00D15010"/>
    <w:rsid w:val="00D16DC6"/>
    <w:rsid w:val="00D20D44"/>
    <w:rsid w:val="00D40ED7"/>
    <w:rsid w:val="00D41D8B"/>
    <w:rsid w:val="00D563E8"/>
    <w:rsid w:val="00D64A8A"/>
    <w:rsid w:val="00D71AED"/>
    <w:rsid w:val="00D76520"/>
    <w:rsid w:val="00D960D7"/>
    <w:rsid w:val="00DA6CE6"/>
    <w:rsid w:val="00DB4CD1"/>
    <w:rsid w:val="00DB7FD3"/>
    <w:rsid w:val="00DD0DDC"/>
    <w:rsid w:val="00DD1ECC"/>
    <w:rsid w:val="00E162ED"/>
    <w:rsid w:val="00E330BC"/>
    <w:rsid w:val="00E347AF"/>
    <w:rsid w:val="00E55C51"/>
    <w:rsid w:val="00E80485"/>
    <w:rsid w:val="00E92B30"/>
    <w:rsid w:val="00EA0C98"/>
    <w:rsid w:val="00EA32FF"/>
    <w:rsid w:val="00EC193E"/>
    <w:rsid w:val="00EC6F62"/>
    <w:rsid w:val="00EC6FD3"/>
    <w:rsid w:val="00EE26F3"/>
    <w:rsid w:val="00EE4E45"/>
    <w:rsid w:val="00EE536D"/>
    <w:rsid w:val="00EE61F6"/>
    <w:rsid w:val="00EE76E3"/>
    <w:rsid w:val="00EF0E23"/>
    <w:rsid w:val="00EF6C7C"/>
    <w:rsid w:val="00F10B58"/>
    <w:rsid w:val="00F17E98"/>
    <w:rsid w:val="00F22E4C"/>
    <w:rsid w:val="00F56AC6"/>
    <w:rsid w:val="00F6722A"/>
    <w:rsid w:val="00F72F81"/>
    <w:rsid w:val="00F7765F"/>
    <w:rsid w:val="00F818D3"/>
    <w:rsid w:val="00F92B80"/>
    <w:rsid w:val="00FB6BEB"/>
    <w:rsid w:val="00FC2F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5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44622A"/>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paragraph" w:styleId="NormalWeb">
    <w:name w:val="Normal (Web)"/>
    <w:basedOn w:val="Normal"/>
    <w:uiPriority w:val="99"/>
    <w:unhideWhenUsed/>
    <w:rsid w:val="0004240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22043928">
      <w:bodyDiv w:val="1"/>
      <w:marLeft w:val="0"/>
      <w:marRight w:val="0"/>
      <w:marTop w:val="0"/>
      <w:marBottom w:val="0"/>
      <w:divBdr>
        <w:top w:val="none" w:sz="0" w:space="0" w:color="auto"/>
        <w:left w:val="none" w:sz="0" w:space="0" w:color="auto"/>
        <w:bottom w:val="none" w:sz="0" w:space="0" w:color="auto"/>
        <w:right w:val="none" w:sz="0" w:space="0" w:color="auto"/>
      </w:divBdr>
    </w:div>
    <w:div w:id="133253215">
      <w:bodyDiv w:val="1"/>
      <w:marLeft w:val="0"/>
      <w:marRight w:val="0"/>
      <w:marTop w:val="0"/>
      <w:marBottom w:val="0"/>
      <w:divBdr>
        <w:top w:val="none" w:sz="0" w:space="0" w:color="auto"/>
        <w:left w:val="none" w:sz="0" w:space="0" w:color="auto"/>
        <w:bottom w:val="none" w:sz="0" w:space="0" w:color="auto"/>
        <w:right w:val="none" w:sz="0" w:space="0" w:color="auto"/>
      </w:divBdr>
    </w:div>
    <w:div w:id="355810923">
      <w:bodyDiv w:val="1"/>
      <w:marLeft w:val="0"/>
      <w:marRight w:val="0"/>
      <w:marTop w:val="0"/>
      <w:marBottom w:val="0"/>
      <w:divBdr>
        <w:top w:val="none" w:sz="0" w:space="0" w:color="auto"/>
        <w:left w:val="none" w:sz="0" w:space="0" w:color="auto"/>
        <w:bottom w:val="none" w:sz="0" w:space="0" w:color="auto"/>
        <w:right w:val="none" w:sz="0" w:space="0" w:color="auto"/>
      </w:divBdr>
    </w:div>
    <w:div w:id="515312028">
      <w:bodyDiv w:val="1"/>
      <w:marLeft w:val="0"/>
      <w:marRight w:val="0"/>
      <w:marTop w:val="0"/>
      <w:marBottom w:val="0"/>
      <w:divBdr>
        <w:top w:val="none" w:sz="0" w:space="0" w:color="auto"/>
        <w:left w:val="none" w:sz="0" w:space="0" w:color="auto"/>
        <w:bottom w:val="none" w:sz="0" w:space="0" w:color="auto"/>
        <w:right w:val="none" w:sz="0" w:space="0" w:color="auto"/>
      </w:divBdr>
    </w:div>
    <w:div w:id="546720631">
      <w:bodyDiv w:val="1"/>
      <w:marLeft w:val="0"/>
      <w:marRight w:val="0"/>
      <w:marTop w:val="0"/>
      <w:marBottom w:val="0"/>
      <w:divBdr>
        <w:top w:val="none" w:sz="0" w:space="0" w:color="auto"/>
        <w:left w:val="none" w:sz="0" w:space="0" w:color="auto"/>
        <w:bottom w:val="none" w:sz="0" w:space="0" w:color="auto"/>
        <w:right w:val="none" w:sz="0" w:space="0" w:color="auto"/>
      </w:divBdr>
    </w:div>
    <w:div w:id="1049064516">
      <w:bodyDiv w:val="1"/>
      <w:marLeft w:val="0"/>
      <w:marRight w:val="0"/>
      <w:marTop w:val="0"/>
      <w:marBottom w:val="0"/>
      <w:divBdr>
        <w:top w:val="none" w:sz="0" w:space="0" w:color="auto"/>
        <w:left w:val="none" w:sz="0" w:space="0" w:color="auto"/>
        <w:bottom w:val="none" w:sz="0" w:space="0" w:color="auto"/>
        <w:right w:val="none" w:sz="0" w:space="0" w:color="auto"/>
      </w:divBdr>
    </w:div>
    <w:div w:id="1149129224">
      <w:bodyDiv w:val="1"/>
      <w:marLeft w:val="0"/>
      <w:marRight w:val="0"/>
      <w:marTop w:val="0"/>
      <w:marBottom w:val="0"/>
      <w:divBdr>
        <w:top w:val="none" w:sz="0" w:space="0" w:color="auto"/>
        <w:left w:val="none" w:sz="0" w:space="0" w:color="auto"/>
        <w:bottom w:val="none" w:sz="0" w:space="0" w:color="auto"/>
        <w:right w:val="none" w:sz="0" w:space="0" w:color="auto"/>
      </w:divBdr>
    </w:div>
    <w:div w:id="1150707817">
      <w:bodyDiv w:val="1"/>
      <w:marLeft w:val="0"/>
      <w:marRight w:val="0"/>
      <w:marTop w:val="0"/>
      <w:marBottom w:val="0"/>
      <w:divBdr>
        <w:top w:val="none" w:sz="0" w:space="0" w:color="auto"/>
        <w:left w:val="none" w:sz="0" w:space="0" w:color="auto"/>
        <w:bottom w:val="none" w:sz="0" w:space="0" w:color="auto"/>
        <w:right w:val="none" w:sz="0" w:space="0" w:color="auto"/>
      </w:divBdr>
    </w:div>
    <w:div w:id="1792548780">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5678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Bodven</dc:creator>
  <cp:lastModifiedBy>milanm</cp:lastModifiedBy>
  <cp:revision>2</cp:revision>
  <dcterms:created xsi:type="dcterms:W3CDTF">2026-06-03T19:15:00Z</dcterms:created>
  <dcterms:modified xsi:type="dcterms:W3CDTF">2026-06-03T19:15:00Z</dcterms:modified>
</cp:coreProperties>
</file>