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46FF1" w14:textId="77777777" w:rsidR="003865DC" w:rsidRPr="002462D1" w:rsidRDefault="003865DC" w:rsidP="003865DC">
      <w:pPr>
        <w:jc w:val="right"/>
        <w:rPr>
          <w:rFonts w:ascii="Arial" w:hAnsi="Arial" w:cs="Arial"/>
          <w:b/>
          <w:color w:val="000000"/>
          <w:lang w:val="sr-Latn-ME"/>
        </w:rPr>
      </w:pPr>
      <w:r w:rsidRPr="002462D1">
        <w:rPr>
          <w:rFonts w:ascii="Arial" w:hAnsi="Arial" w:cs="Arial"/>
          <w:b/>
          <w:color w:val="000000"/>
          <w:lang w:val="sr-Latn-ME"/>
        </w:rPr>
        <w:t xml:space="preserve">OBRAZAC 1  </w:t>
      </w:r>
    </w:p>
    <w:p w14:paraId="2F47666A" w14:textId="77777777" w:rsidR="00AC7FB1" w:rsidRPr="003467E7" w:rsidRDefault="00AC7FB1" w:rsidP="00AC7FB1">
      <w:pPr>
        <w:rPr>
          <w:color w:val="000000"/>
        </w:rPr>
      </w:pPr>
      <w:r w:rsidRPr="003467E7">
        <w:rPr>
          <w:color w:val="000000"/>
        </w:rPr>
        <w:t>JZU OPŠTA BOLNICA NIKŠIĆ</w:t>
      </w:r>
    </w:p>
    <w:p w14:paraId="6130BFB5" w14:textId="7A588061" w:rsidR="00AC7FB1" w:rsidRPr="003467E7" w:rsidRDefault="00AC7FB1" w:rsidP="00AC7FB1">
      <w:pPr>
        <w:jc w:val="both"/>
      </w:pPr>
      <w:r w:rsidRPr="003467E7">
        <w:t xml:space="preserve">Broj iz evidencije postupaka javnih nabavki: </w:t>
      </w:r>
      <w:r>
        <w:t xml:space="preserve"> </w:t>
      </w:r>
      <w:r w:rsidR="00EB11BE">
        <w:t>12</w:t>
      </w:r>
      <w:r w:rsidR="00F1381E">
        <w:t xml:space="preserve"> / 2</w:t>
      </w:r>
      <w:r w:rsidR="00EB11BE">
        <w:t>6</w:t>
      </w:r>
      <w:r w:rsidR="00A76D7B">
        <w:t xml:space="preserve"> -</w:t>
      </w:r>
      <w:r w:rsidR="00AC4D30">
        <w:t xml:space="preserve"> </w:t>
      </w:r>
      <w:r w:rsidR="00EE1355">
        <w:t>5042</w:t>
      </w:r>
    </w:p>
    <w:p w14:paraId="26375C5F" w14:textId="72478F0F" w:rsidR="00AC7FB1" w:rsidRPr="003467E7" w:rsidRDefault="00AC7FB1" w:rsidP="00AC7FB1">
      <w:pPr>
        <w:jc w:val="both"/>
        <w:rPr>
          <w:color w:val="000000"/>
        </w:rPr>
      </w:pPr>
      <w:r w:rsidRPr="003467E7">
        <w:rPr>
          <w:color w:val="000000"/>
        </w:rPr>
        <w:t xml:space="preserve">Redni broj iz Plana javnih nabavki: </w:t>
      </w:r>
      <w:r w:rsidR="00130732">
        <w:rPr>
          <w:color w:val="000000"/>
        </w:rPr>
        <w:t>1</w:t>
      </w:r>
    </w:p>
    <w:p w14:paraId="34DF6548" w14:textId="0068FAE4" w:rsidR="00AC7FB1" w:rsidRPr="003467E7" w:rsidRDefault="00AC7FB1" w:rsidP="00AC7FB1">
      <w:pPr>
        <w:jc w:val="both"/>
        <w:rPr>
          <w:b/>
          <w:bCs/>
          <w:color w:val="000000"/>
        </w:rPr>
      </w:pPr>
      <w:r>
        <w:rPr>
          <w:color w:val="000000"/>
        </w:rPr>
        <w:t>Nikšić,</w:t>
      </w:r>
      <w:r w:rsidRPr="003467E7">
        <w:rPr>
          <w:color w:val="000000"/>
        </w:rPr>
        <w:t xml:space="preserve"> </w:t>
      </w:r>
      <w:r w:rsidR="00EB11BE">
        <w:rPr>
          <w:color w:val="000000"/>
        </w:rPr>
        <w:t>03</w:t>
      </w:r>
      <w:r w:rsidR="00A76D7B">
        <w:rPr>
          <w:color w:val="000000"/>
        </w:rPr>
        <w:t>.0</w:t>
      </w:r>
      <w:r w:rsidR="00EB11BE">
        <w:rPr>
          <w:color w:val="000000"/>
        </w:rPr>
        <w:t>6</w:t>
      </w:r>
      <w:r w:rsidR="00A76D7B">
        <w:rPr>
          <w:color w:val="000000"/>
        </w:rPr>
        <w:t>.202</w:t>
      </w:r>
      <w:r w:rsidR="00EB11BE">
        <w:rPr>
          <w:color w:val="000000"/>
        </w:rPr>
        <w:t>6</w:t>
      </w:r>
      <w:r w:rsidRPr="003467E7">
        <w:rPr>
          <w:color w:val="000000"/>
        </w:rPr>
        <w:t>. godine</w:t>
      </w:r>
    </w:p>
    <w:p w14:paraId="793D3A8B" w14:textId="77777777" w:rsidR="00AC7FB1" w:rsidRPr="003467E7" w:rsidRDefault="00AC7FB1" w:rsidP="00AC7FB1"/>
    <w:p w14:paraId="3CFBD9F6" w14:textId="77777777" w:rsidR="003865DC" w:rsidRPr="003865DC" w:rsidRDefault="003865DC" w:rsidP="003865DC">
      <w:pPr>
        <w:rPr>
          <w:rFonts w:ascii="Arial" w:hAnsi="Arial" w:cs="Arial"/>
        </w:rPr>
      </w:pPr>
    </w:p>
    <w:p w14:paraId="24E588C3" w14:textId="77777777" w:rsidR="003865DC" w:rsidRPr="003865DC" w:rsidRDefault="003865DC" w:rsidP="003865DC">
      <w:pPr>
        <w:rPr>
          <w:rFonts w:ascii="Arial" w:hAnsi="Arial" w:cs="Arial"/>
        </w:rPr>
      </w:pPr>
    </w:p>
    <w:p w14:paraId="14BC64E1" w14:textId="58FADD82" w:rsidR="003865DC" w:rsidRPr="00AC7FB1" w:rsidRDefault="003865DC" w:rsidP="00AC7FB1">
      <w:pPr>
        <w:rPr>
          <w:color w:val="000000"/>
        </w:rPr>
      </w:pPr>
      <w:r w:rsidRPr="003865DC">
        <w:rPr>
          <w:rFonts w:ascii="Arial" w:hAnsi="Arial" w:cs="Arial"/>
          <w:lang w:val="sr-Latn-ME"/>
        </w:rPr>
        <w:t>Na osnovu člana 53 stav 3 Zakona o javnim nabavkama („Službeni list CG“, br. 74/19</w:t>
      </w:r>
      <w:r w:rsidR="0034424F">
        <w:rPr>
          <w:rFonts w:ascii="Arial" w:hAnsi="Arial" w:cs="Arial"/>
          <w:lang w:val="sr-Latn-ME"/>
        </w:rPr>
        <w:t>,</w:t>
      </w:r>
      <w:r w:rsidRPr="003865DC">
        <w:rPr>
          <w:rFonts w:ascii="Arial" w:hAnsi="Arial" w:cs="Arial"/>
          <w:lang w:val="sr-Latn-ME"/>
        </w:rPr>
        <w:t xml:space="preserve"> 3</w:t>
      </w:r>
      <w:r w:rsidR="00763E61">
        <w:rPr>
          <w:rFonts w:ascii="Arial" w:hAnsi="Arial" w:cs="Arial"/>
          <w:lang w:val="sr-Latn-ME"/>
        </w:rPr>
        <w:t xml:space="preserve"> </w:t>
      </w:r>
      <w:r w:rsidRPr="003865DC">
        <w:rPr>
          <w:rFonts w:ascii="Arial" w:hAnsi="Arial" w:cs="Arial"/>
          <w:lang w:val="sr-Latn-ME"/>
        </w:rPr>
        <w:t>/</w:t>
      </w:r>
      <w:r w:rsidR="00763E61">
        <w:rPr>
          <w:rFonts w:ascii="Arial" w:hAnsi="Arial" w:cs="Arial"/>
          <w:lang w:val="sr-Latn-ME"/>
        </w:rPr>
        <w:t xml:space="preserve"> </w:t>
      </w:r>
      <w:r w:rsidRPr="003865DC">
        <w:rPr>
          <w:rFonts w:ascii="Arial" w:hAnsi="Arial" w:cs="Arial"/>
          <w:lang w:val="sr-Latn-ME"/>
        </w:rPr>
        <w:t>23</w:t>
      </w:r>
      <w:r w:rsidR="00A76D7B">
        <w:rPr>
          <w:rFonts w:ascii="Arial" w:hAnsi="Arial" w:cs="Arial"/>
          <w:lang w:val="sr-Latn-ME"/>
        </w:rPr>
        <w:t xml:space="preserve">, </w:t>
      </w:r>
      <w:r w:rsidR="0034424F">
        <w:rPr>
          <w:rFonts w:ascii="Arial" w:hAnsi="Arial" w:cs="Arial"/>
          <w:lang w:val="sr-Latn-ME"/>
        </w:rPr>
        <w:t>11/23</w:t>
      </w:r>
      <w:r w:rsidR="00763E61">
        <w:rPr>
          <w:rFonts w:ascii="Arial" w:hAnsi="Arial" w:cs="Arial"/>
          <w:lang w:val="sr-Latn-ME"/>
        </w:rPr>
        <w:t xml:space="preserve"> </w:t>
      </w:r>
      <w:r w:rsidR="00A76D7B">
        <w:rPr>
          <w:rFonts w:ascii="Arial" w:hAnsi="Arial" w:cs="Arial"/>
          <w:lang w:val="sr-Latn-ME"/>
        </w:rPr>
        <w:t xml:space="preserve"> i 84/24</w:t>
      </w:r>
      <w:r w:rsidRPr="003865DC">
        <w:rPr>
          <w:rFonts w:ascii="Arial" w:hAnsi="Arial" w:cs="Arial"/>
          <w:lang w:val="sr-Latn-ME"/>
        </w:rPr>
        <w:t xml:space="preserve">) </w:t>
      </w:r>
      <w:r w:rsidR="00AC7FB1" w:rsidRPr="003467E7">
        <w:rPr>
          <w:color w:val="000000"/>
        </w:rPr>
        <w:t>JZU OPŠTA BOLNICA NIKŠIĆ</w:t>
      </w:r>
      <w:r w:rsidRPr="003865DC">
        <w:rPr>
          <w:rFonts w:ascii="Arial" w:hAnsi="Arial" w:cs="Arial"/>
          <w:color w:val="000000"/>
          <w:lang w:val="pl-PL"/>
        </w:rPr>
        <w:t xml:space="preserve"> </w:t>
      </w:r>
      <w:r w:rsidRPr="003865DC">
        <w:rPr>
          <w:rFonts w:ascii="Arial" w:hAnsi="Arial" w:cs="Arial"/>
        </w:rPr>
        <w:t>objavljuje</w:t>
      </w:r>
      <w:r w:rsidRPr="003865DC">
        <w:rPr>
          <w:rFonts w:ascii="Arial" w:hAnsi="Arial" w:cs="Arial"/>
          <w:b/>
          <w:bCs/>
          <w:color w:val="000000"/>
        </w:rPr>
        <w:t xml:space="preserve">                                                  </w:t>
      </w:r>
      <w:r w:rsidRPr="003865DC">
        <w:rPr>
          <w:rFonts w:ascii="Arial" w:hAnsi="Arial" w:cs="Arial"/>
          <w:b/>
          <w:bCs/>
          <w:color w:val="000000"/>
        </w:rPr>
        <w:tab/>
      </w:r>
      <w:r w:rsidRPr="003865DC">
        <w:rPr>
          <w:rFonts w:ascii="Arial" w:hAnsi="Arial" w:cs="Arial"/>
          <w:bCs/>
          <w:color w:val="000000"/>
        </w:rPr>
        <w:t xml:space="preserve">                                                      </w:t>
      </w:r>
    </w:p>
    <w:p w14:paraId="1A76BC85" w14:textId="77777777" w:rsidR="003865DC" w:rsidRPr="003865DC" w:rsidRDefault="003865DC" w:rsidP="003865DC">
      <w:pPr>
        <w:keepNext/>
        <w:jc w:val="center"/>
        <w:outlineLvl w:val="0"/>
        <w:rPr>
          <w:rFonts w:ascii="Arial" w:hAnsi="Arial" w:cs="Arial"/>
          <w:b/>
          <w:bCs/>
          <w:color w:val="000000"/>
        </w:rPr>
      </w:pPr>
    </w:p>
    <w:p w14:paraId="582AF74F" w14:textId="77777777" w:rsidR="003865DC" w:rsidRPr="003865DC" w:rsidRDefault="003865DC" w:rsidP="003865DC">
      <w:pPr>
        <w:keepNext/>
        <w:jc w:val="center"/>
        <w:outlineLvl w:val="0"/>
        <w:rPr>
          <w:rFonts w:ascii="Arial" w:hAnsi="Arial" w:cs="Arial"/>
          <w:b/>
          <w:bCs/>
          <w:color w:val="000000"/>
        </w:rPr>
      </w:pPr>
    </w:p>
    <w:p w14:paraId="035E65FF" w14:textId="77777777" w:rsidR="003865DC" w:rsidRPr="003865DC" w:rsidRDefault="003865DC" w:rsidP="003865DC">
      <w:pPr>
        <w:keepNext/>
        <w:jc w:val="center"/>
        <w:outlineLvl w:val="0"/>
        <w:rPr>
          <w:rFonts w:ascii="Arial" w:hAnsi="Arial" w:cs="Arial"/>
          <w:b/>
          <w:bCs/>
          <w:color w:val="000000"/>
        </w:rPr>
      </w:pPr>
    </w:p>
    <w:p w14:paraId="577BA860" w14:textId="77777777" w:rsidR="003865DC" w:rsidRPr="003865DC" w:rsidRDefault="003865DC" w:rsidP="003865DC">
      <w:pPr>
        <w:keepNext/>
        <w:jc w:val="center"/>
        <w:outlineLvl w:val="0"/>
        <w:rPr>
          <w:rFonts w:ascii="Arial" w:hAnsi="Arial" w:cs="Arial"/>
          <w:b/>
          <w:bCs/>
          <w:color w:val="000000"/>
        </w:rPr>
      </w:pPr>
    </w:p>
    <w:p w14:paraId="3DF74251" w14:textId="77777777" w:rsidR="003865DC" w:rsidRPr="003865DC" w:rsidRDefault="003865DC" w:rsidP="003865DC">
      <w:pPr>
        <w:keepNext/>
        <w:jc w:val="center"/>
        <w:outlineLvl w:val="0"/>
        <w:rPr>
          <w:rFonts w:ascii="Arial" w:hAnsi="Arial" w:cs="Arial"/>
          <w:b/>
          <w:bCs/>
          <w:color w:val="000000"/>
        </w:rPr>
      </w:pPr>
    </w:p>
    <w:p w14:paraId="51B7F64A" w14:textId="77777777" w:rsidR="003865DC" w:rsidRPr="003865DC" w:rsidRDefault="003865DC" w:rsidP="003865DC">
      <w:pPr>
        <w:jc w:val="center"/>
        <w:rPr>
          <w:rFonts w:ascii="Arial" w:hAnsi="Arial" w:cs="Arial"/>
          <w:b/>
          <w:bCs/>
          <w:color w:val="000000"/>
        </w:rPr>
      </w:pPr>
      <w:r w:rsidRPr="003865DC">
        <w:rPr>
          <w:rFonts w:ascii="Arial" w:hAnsi="Arial" w:cs="Arial"/>
          <w:b/>
          <w:bCs/>
          <w:color w:val="000000"/>
        </w:rPr>
        <w:t>TENDERSKU DOKUMENTACIJU</w:t>
      </w:r>
    </w:p>
    <w:p w14:paraId="19705F0F" w14:textId="77777777" w:rsidR="003865DC" w:rsidRPr="003865DC" w:rsidRDefault="003865DC" w:rsidP="003865DC">
      <w:pPr>
        <w:jc w:val="center"/>
        <w:rPr>
          <w:rFonts w:ascii="Arial" w:hAnsi="Arial" w:cs="Arial"/>
          <w:b/>
          <w:bCs/>
          <w:color w:val="000000"/>
        </w:rPr>
      </w:pPr>
      <w:r w:rsidRPr="003865DC">
        <w:rPr>
          <w:rFonts w:ascii="Arial" w:hAnsi="Arial" w:cs="Arial"/>
          <w:b/>
          <w:bCs/>
          <w:color w:val="000000"/>
        </w:rPr>
        <w:t>ZA OTVORENI POSTUPAK JAVNE NABAVKE</w:t>
      </w:r>
    </w:p>
    <w:p w14:paraId="06FB84B1" w14:textId="77777777" w:rsidR="003865DC" w:rsidRPr="003865DC" w:rsidRDefault="003865DC" w:rsidP="003865DC">
      <w:pPr>
        <w:jc w:val="center"/>
        <w:rPr>
          <w:rFonts w:ascii="Arial" w:hAnsi="Arial" w:cs="Arial"/>
          <w:b/>
          <w:bCs/>
          <w:lang w:val="it-IT"/>
        </w:rPr>
      </w:pPr>
      <w:r w:rsidRPr="003865DC">
        <w:rPr>
          <w:rFonts w:ascii="Arial" w:hAnsi="Arial" w:cs="Arial"/>
          <w:b/>
          <w:bCs/>
          <w:lang w:val="it-IT"/>
        </w:rPr>
        <w:t xml:space="preserve">ZA NABAVKU </w:t>
      </w:r>
    </w:p>
    <w:p w14:paraId="7A1E1D4A" w14:textId="30E72911" w:rsidR="00AC7FB1" w:rsidRDefault="00623A34" w:rsidP="00AC7FB1">
      <w:pPr>
        <w:rPr>
          <w:b/>
          <w:bCs/>
          <w:i/>
          <w:iCs/>
        </w:rPr>
      </w:pPr>
      <w:r>
        <w:rPr>
          <w:b/>
          <w:bCs/>
          <w:i/>
          <w:iCs/>
        </w:rPr>
        <w:t xml:space="preserve">                                      </w:t>
      </w:r>
      <w:r w:rsidR="00FB5BAC">
        <w:rPr>
          <w:b/>
          <w:bCs/>
          <w:i/>
          <w:iCs/>
        </w:rPr>
        <w:t xml:space="preserve">            </w:t>
      </w:r>
      <w:r>
        <w:rPr>
          <w:b/>
          <w:bCs/>
          <w:i/>
          <w:iCs/>
        </w:rPr>
        <w:t xml:space="preserve"> </w:t>
      </w:r>
      <w:r w:rsidR="00FB5BAC">
        <w:rPr>
          <w:b/>
          <w:bCs/>
          <w:i/>
          <w:iCs/>
        </w:rPr>
        <w:t>SREDSTAVA ZA HIGIJENU</w:t>
      </w:r>
    </w:p>
    <w:p w14:paraId="7056996A" w14:textId="77777777" w:rsidR="00623A34" w:rsidRDefault="00623A34" w:rsidP="00AC7FB1">
      <w:pPr>
        <w:rPr>
          <w:b/>
          <w:bCs/>
          <w:i/>
          <w:iCs/>
        </w:rPr>
      </w:pPr>
    </w:p>
    <w:p w14:paraId="45486953" w14:textId="77777777" w:rsidR="00623A34" w:rsidRDefault="00623A34" w:rsidP="00AC7FB1">
      <w:pPr>
        <w:rPr>
          <w:b/>
          <w:bCs/>
          <w:i/>
          <w:iCs/>
        </w:rPr>
      </w:pPr>
    </w:p>
    <w:p w14:paraId="05FD6BB3" w14:textId="77777777" w:rsidR="00623A34" w:rsidRDefault="00623A34" w:rsidP="00AC7FB1">
      <w:pPr>
        <w:rPr>
          <w:b/>
          <w:bCs/>
          <w:i/>
          <w:iCs/>
        </w:rPr>
      </w:pPr>
    </w:p>
    <w:p w14:paraId="66195DA2" w14:textId="77777777" w:rsidR="00623A34" w:rsidRDefault="00623A34" w:rsidP="00AC7FB1">
      <w:pPr>
        <w:rPr>
          <w:b/>
          <w:bCs/>
          <w:i/>
          <w:iCs/>
        </w:rPr>
      </w:pPr>
    </w:p>
    <w:p w14:paraId="762A051D" w14:textId="77777777" w:rsidR="00623A34" w:rsidRDefault="00623A34" w:rsidP="00AC7FB1">
      <w:pPr>
        <w:rPr>
          <w:b/>
          <w:bCs/>
          <w:i/>
          <w:iCs/>
        </w:rPr>
      </w:pPr>
    </w:p>
    <w:p w14:paraId="45130DA4" w14:textId="77777777" w:rsidR="00623A34" w:rsidRDefault="00623A34" w:rsidP="00AC7FB1">
      <w:pPr>
        <w:rPr>
          <w:b/>
          <w:bCs/>
          <w:i/>
          <w:iCs/>
        </w:rPr>
      </w:pPr>
    </w:p>
    <w:p w14:paraId="06FF19D5" w14:textId="77777777" w:rsidR="00623A34" w:rsidRDefault="00623A34" w:rsidP="00AC7FB1">
      <w:pPr>
        <w:rPr>
          <w:b/>
          <w:bCs/>
          <w:i/>
          <w:iCs/>
        </w:rPr>
      </w:pPr>
    </w:p>
    <w:p w14:paraId="038EBE46" w14:textId="77777777" w:rsidR="00623A34" w:rsidRPr="003865DC" w:rsidRDefault="00623A34" w:rsidP="00AC7FB1">
      <w:pPr>
        <w:rPr>
          <w:rFonts w:ascii="Arial" w:hAnsi="Arial" w:cs="Arial"/>
        </w:rPr>
      </w:pPr>
    </w:p>
    <w:p w14:paraId="16263842" w14:textId="77777777" w:rsidR="003865DC" w:rsidRPr="003865DC" w:rsidRDefault="003865DC" w:rsidP="003865DC">
      <w:pPr>
        <w:jc w:val="both"/>
        <w:rPr>
          <w:rFonts w:ascii="Arial" w:hAnsi="Arial" w:cs="Arial"/>
          <w:color w:val="000000"/>
        </w:rPr>
      </w:pPr>
      <w:r w:rsidRPr="003865DC">
        <w:rPr>
          <w:rFonts w:ascii="Arial" w:hAnsi="Arial" w:cs="Arial"/>
          <w:color w:val="000000"/>
        </w:rPr>
        <w:t>Predmet nabavke se nabavlja:</w:t>
      </w:r>
    </w:p>
    <w:p w14:paraId="5348F1A0" w14:textId="77777777" w:rsidR="003865DC" w:rsidRPr="003865DC" w:rsidRDefault="003865DC" w:rsidP="003865DC">
      <w:pPr>
        <w:jc w:val="both"/>
        <w:rPr>
          <w:rFonts w:ascii="Arial" w:hAnsi="Arial" w:cs="Arial"/>
          <w:color w:val="000000"/>
        </w:rPr>
      </w:pPr>
    </w:p>
    <w:p w14:paraId="306A6310" w14:textId="77777777" w:rsidR="003865DC" w:rsidRPr="003865DC" w:rsidRDefault="003865DC" w:rsidP="003865DC">
      <w:pPr>
        <w:jc w:val="both"/>
        <w:rPr>
          <w:rFonts w:ascii="Arial" w:hAnsi="Arial" w:cs="Arial"/>
          <w:color w:val="000000"/>
        </w:rPr>
      </w:pPr>
      <w:r w:rsidRPr="003865DC">
        <w:rPr>
          <w:rFonts w:ascii="Arial" w:hAnsi="Arial" w:cs="Arial"/>
        </w:rPr>
        <w:sym w:font="Wingdings" w:char="F0FE"/>
      </w:r>
      <w:r w:rsidRPr="003865DC">
        <w:rPr>
          <w:rFonts w:ascii="Arial" w:hAnsi="Arial" w:cs="Arial"/>
        </w:rPr>
        <w:t xml:space="preserve"> </w:t>
      </w:r>
      <w:r w:rsidRPr="003865DC">
        <w:rPr>
          <w:rFonts w:ascii="Arial" w:hAnsi="Arial" w:cs="Arial"/>
          <w:color w:val="000000"/>
        </w:rPr>
        <w:t xml:space="preserve">kao cjelina </w:t>
      </w:r>
    </w:p>
    <w:p w14:paraId="1DED9EC0" w14:textId="77777777" w:rsidR="003865DC" w:rsidRPr="002462D1" w:rsidRDefault="003865DC" w:rsidP="003865DC">
      <w:pPr>
        <w:rPr>
          <w:rFonts w:ascii="Arial" w:hAnsi="Arial" w:cs="Arial"/>
          <w:color w:val="000000"/>
          <w:lang w:val="sr-Latn-ME"/>
        </w:rPr>
      </w:pPr>
      <w:r w:rsidRPr="003865DC">
        <w:rPr>
          <w:rFonts w:ascii="Arial" w:hAnsi="Arial" w:cs="Arial"/>
          <w:b/>
          <w:bCs/>
          <w:color w:val="000000"/>
        </w:rPr>
        <w:br w:type="page"/>
      </w:r>
    </w:p>
    <w:p w14:paraId="3FEFDE2D" w14:textId="77777777" w:rsidR="003865DC" w:rsidRPr="002462D1" w:rsidRDefault="003865DC" w:rsidP="003865DC">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14:paraId="702B478D" w14:textId="77777777" w:rsidR="003865DC" w:rsidRPr="002462D1" w:rsidRDefault="003865DC" w:rsidP="003865DC">
      <w:pPr>
        <w:rPr>
          <w:rFonts w:ascii="Arial" w:hAnsi="Arial" w:cs="Arial"/>
          <w:b/>
          <w:bCs/>
          <w:color w:val="000000"/>
          <w:lang w:val="sr-Latn-ME"/>
        </w:rPr>
      </w:pPr>
      <w:r w:rsidRPr="002462D1">
        <w:rPr>
          <w:rFonts w:ascii="Arial" w:hAnsi="Arial" w:cs="Arial"/>
          <w:b/>
          <w:bCs/>
          <w:color w:val="000000"/>
          <w:lang w:val="sr-Latn-ME"/>
        </w:rPr>
        <w:tab/>
      </w:r>
    </w:p>
    <w:p w14:paraId="4764D8F2" w14:textId="77777777" w:rsidR="003865DC" w:rsidRPr="002462D1" w:rsidRDefault="003865DC" w:rsidP="003865DC">
      <w:pPr>
        <w:ind w:left="360"/>
        <w:jc w:val="center"/>
        <w:rPr>
          <w:rFonts w:ascii="Arial" w:hAnsi="Arial" w:cs="Arial"/>
          <w:b/>
          <w:bCs/>
          <w:color w:val="000000"/>
          <w:lang w:val="sr-Latn-ME"/>
        </w:rPr>
      </w:pPr>
    </w:p>
    <w:p w14:paraId="02E384F9" w14:textId="77777777" w:rsidR="003865DC" w:rsidRPr="002462D1" w:rsidRDefault="003865DC" w:rsidP="003865DC">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14:paraId="6D70FBC0" w14:textId="77777777" w:rsidR="003865DC" w:rsidRPr="002462D1" w:rsidRDefault="003865DC" w:rsidP="003865DC">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14:paraId="2276F6E8" w14:textId="77777777" w:rsidR="003865DC" w:rsidRPr="002462D1" w:rsidRDefault="003865DC" w:rsidP="003865DC">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14:paraId="48EAD9F4" w14:textId="77777777" w:rsidR="003865DC" w:rsidRPr="002462D1" w:rsidRDefault="003865DC" w:rsidP="003865DC">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14:paraId="74B83DE7" w14:textId="77777777" w:rsidR="003865DC" w:rsidRPr="002462D1" w:rsidRDefault="003865DC" w:rsidP="003865DC">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14:paraId="5B2BC612" w14:textId="77777777" w:rsidR="003865DC" w:rsidRPr="002462D1" w:rsidRDefault="003865DC" w:rsidP="003865DC">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14:paraId="395A83D2" w14:textId="77777777" w:rsidR="003865DC" w:rsidRPr="002462D1" w:rsidRDefault="003865DC" w:rsidP="003865DC">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14:paraId="607FDC9D" w14:textId="77777777" w:rsidR="003865DC" w:rsidRPr="002462D1" w:rsidRDefault="003865DC" w:rsidP="003865DC">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14:paraId="243F5E42" w14:textId="77777777" w:rsidR="003865DC" w:rsidRPr="002462D1" w:rsidRDefault="003865DC" w:rsidP="003865DC">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14:paraId="2E0FE10B" w14:textId="77777777" w:rsidR="003865DC" w:rsidRPr="002462D1" w:rsidRDefault="003865DC" w:rsidP="003865DC">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14:paraId="32393F62" w14:textId="77777777" w:rsidR="003865DC" w:rsidRPr="002462D1" w:rsidRDefault="003865DC" w:rsidP="003865DC">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14:paraId="59416B04" w14:textId="77777777" w:rsidR="003865DC" w:rsidRPr="002462D1" w:rsidRDefault="003865DC" w:rsidP="003865DC">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14:paraId="3DB35F2E" w14:textId="77777777" w:rsidR="003865DC" w:rsidRPr="002462D1" w:rsidRDefault="003865DC" w:rsidP="003865DC">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14:paraId="255742AD" w14:textId="77777777" w:rsidR="003865DC" w:rsidRPr="002462D1" w:rsidRDefault="003865DC" w:rsidP="003865DC">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14:paraId="1FA5ADF5" w14:textId="77777777" w:rsidR="003865DC" w:rsidRPr="002462D1" w:rsidRDefault="003865DC" w:rsidP="003865DC">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14:paraId="320F51F1" w14:textId="77777777" w:rsidR="003865DC" w:rsidRPr="002462D1" w:rsidRDefault="003865DC" w:rsidP="003865DC">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14:paraId="10C75E66" w14:textId="77777777" w:rsidR="003865DC" w:rsidRPr="002462D1" w:rsidRDefault="003865DC" w:rsidP="003865DC">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14:paraId="4B7D2C58" w14:textId="77777777" w:rsidR="003865DC" w:rsidRPr="002462D1" w:rsidRDefault="003865DC" w:rsidP="003865DC">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14:paraId="1C1B1C24" w14:textId="77777777" w:rsidR="003865DC" w:rsidRPr="002462D1" w:rsidRDefault="003865DC" w:rsidP="003865DC">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14:paraId="57134155" w14:textId="77777777" w:rsidR="003865DC" w:rsidRPr="002462D1" w:rsidRDefault="003865DC" w:rsidP="003865DC">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14:paraId="18BE32D2" w14:textId="77777777" w:rsidR="003865DC" w:rsidRPr="002462D1" w:rsidRDefault="003865DC" w:rsidP="003865DC">
      <w:pPr>
        <w:rPr>
          <w:rFonts w:ascii="Calibri" w:eastAsia="Calibri" w:hAnsi="Calibri"/>
          <w:color w:val="000000"/>
          <w:sz w:val="22"/>
          <w:szCs w:val="22"/>
          <w:lang w:val="sr-Latn-ME"/>
        </w:rPr>
      </w:pPr>
    </w:p>
    <w:p w14:paraId="53B06D11" w14:textId="77777777" w:rsidR="003865DC" w:rsidRPr="002462D1" w:rsidRDefault="003865DC" w:rsidP="003865DC">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14:paraId="325509A8" w14:textId="77777777" w:rsidR="003865DC" w:rsidRPr="002462D1" w:rsidRDefault="003865DC" w:rsidP="003865DC">
      <w:pPr>
        <w:rPr>
          <w:rFonts w:ascii="Calibri" w:eastAsia="Calibri" w:hAnsi="Calibri"/>
          <w:color w:val="000000"/>
          <w:sz w:val="22"/>
          <w:szCs w:val="22"/>
          <w:lang w:val="sr-Latn-ME"/>
        </w:rPr>
      </w:pPr>
    </w:p>
    <w:p w14:paraId="03603BC4" w14:textId="77777777" w:rsidR="003865DC" w:rsidRPr="002462D1" w:rsidRDefault="003865DC" w:rsidP="003865DC">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14:paraId="1DE1777E" w14:textId="77777777" w:rsidR="003865DC" w:rsidRPr="002462D1" w:rsidRDefault="003865DC" w:rsidP="003865DC">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14:paraId="6DB1D378" w14:textId="77777777" w:rsidR="003865DC" w:rsidRPr="002462D1" w:rsidRDefault="003865DC" w:rsidP="003865DC">
      <w:pPr>
        <w:rPr>
          <w:rFonts w:ascii="Calibri" w:eastAsia="Calibri" w:hAnsi="Calibri"/>
          <w:color w:val="000000"/>
          <w:sz w:val="22"/>
          <w:szCs w:val="22"/>
          <w:lang w:val="sr-Latn-ME"/>
        </w:rPr>
      </w:pPr>
    </w:p>
    <w:p w14:paraId="5A0A935C" w14:textId="77777777" w:rsidR="003865DC" w:rsidRPr="002462D1" w:rsidRDefault="003865DC" w:rsidP="003865D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2"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2"/>
    </w:p>
    <w:p w14:paraId="62C4187F" w14:textId="77777777" w:rsidR="003865DC" w:rsidRPr="002462D1" w:rsidRDefault="003865DC" w:rsidP="003865DC">
      <w:pPr>
        <w:jc w:val="both"/>
        <w:rPr>
          <w:rFonts w:ascii="Arial" w:hAnsi="Arial" w:cs="Arial"/>
          <w:b/>
          <w:bCs/>
          <w:color w:val="000000"/>
          <w:lang w:val="sr-Latn-ME"/>
        </w:rPr>
      </w:pPr>
    </w:p>
    <w:p w14:paraId="17ECA571" w14:textId="77777777" w:rsidR="003865DC" w:rsidRPr="002462D1" w:rsidRDefault="003865DC" w:rsidP="003865DC">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14:paraId="6C93A9B4" w14:textId="77777777" w:rsidR="003865DC" w:rsidRPr="002462D1" w:rsidRDefault="003865DC" w:rsidP="003865DC">
      <w:pPr>
        <w:spacing w:after="160" w:line="259" w:lineRule="auto"/>
        <w:jc w:val="both"/>
        <w:rPr>
          <w:rFonts w:ascii="Arial" w:eastAsia="Calibri" w:hAnsi="Arial" w:cs="Arial"/>
          <w:color w:val="000000"/>
          <w:sz w:val="22"/>
          <w:szCs w:val="22"/>
          <w:lang w:val="sr-Latn-ME"/>
        </w:rPr>
      </w:pPr>
    </w:p>
    <w:p w14:paraId="77E24D6E" w14:textId="77777777" w:rsidR="003865DC" w:rsidRPr="002462D1" w:rsidRDefault="003865DC" w:rsidP="003865DC">
      <w:pPr>
        <w:spacing w:after="160" w:line="259" w:lineRule="auto"/>
        <w:jc w:val="both"/>
        <w:rPr>
          <w:rFonts w:ascii="Arial" w:eastAsia="Calibri" w:hAnsi="Arial" w:cs="Arial"/>
          <w:b/>
          <w:bCs/>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2462D1">
        <w:rPr>
          <w:rFonts w:ascii="Arial" w:eastAsia="Calibri" w:hAnsi="Arial" w:cs="Arial"/>
          <w:b/>
          <w:bCs/>
          <w:color w:val="000000"/>
          <w:sz w:val="22"/>
          <w:szCs w:val="22"/>
          <w:lang w:val="sr-Latn-ME"/>
        </w:rPr>
        <w:t>Procijenjena vrijednost predmeta nabavke bez zaključivanja okvirnog sporazuma</w:t>
      </w:r>
      <w:r w:rsidRPr="002462D1">
        <w:rPr>
          <w:rFonts w:ascii="Arial" w:eastAsia="Calibri" w:hAnsi="Arial" w:cs="Arial"/>
          <w:color w:val="000000"/>
          <w:sz w:val="22"/>
          <w:szCs w:val="22"/>
          <w:lang w:val="sr-Latn-ME"/>
        </w:rPr>
        <w:t>:</w:t>
      </w:r>
    </w:p>
    <w:p w14:paraId="3FC17CA8" w14:textId="07D370C7" w:rsidR="003865DC" w:rsidRPr="002462D1" w:rsidRDefault="003865DC" w:rsidP="003865DC">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kao cjeline je </w:t>
      </w:r>
      <w:r w:rsidR="004A19DF" w:rsidRPr="004A19DF">
        <w:rPr>
          <w:rFonts w:ascii="Arial" w:hAnsi="Arial" w:cs="Arial"/>
          <w:sz w:val="21"/>
          <w:szCs w:val="21"/>
          <w:shd w:val="clear" w:color="auto" w:fill="FFFFFF"/>
        </w:rPr>
        <w:t>3</w:t>
      </w:r>
      <w:r w:rsidR="00752101">
        <w:rPr>
          <w:rFonts w:ascii="Arial" w:hAnsi="Arial" w:cs="Arial"/>
          <w:sz w:val="21"/>
          <w:szCs w:val="21"/>
          <w:shd w:val="clear" w:color="auto" w:fill="FFFFFF"/>
        </w:rPr>
        <w:t>0</w:t>
      </w:r>
      <w:r w:rsidR="004A19DF" w:rsidRPr="004A19DF">
        <w:rPr>
          <w:rFonts w:ascii="Arial" w:hAnsi="Arial" w:cs="Arial"/>
          <w:sz w:val="21"/>
          <w:szCs w:val="21"/>
          <w:shd w:val="clear" w:color="auto" w:fill="FFFFFF"/>
        </w:rPr>
        <w:t>.</w:t>
      </w:r>
      <w:r w:rsidR="00752101">
        <w:rPr>
          <w:rFonts w:ascii="Arial" w:hAnsi="Arial" w:cs="Arial"/>
          <w:sz w:val="21"/>
          <w:szCs w:val="21"/>
          <w:shd w:val="clear" w:color="auto" w:fill="FFFFFF"/>
        </w:rPr>
        <w:t>277</w:t>
      </w:r>
      <w:r w:rsidR="004A19DF" w:rsidRPr="004A19DF">
        <w:rPr>
          <w:rFonts w:ascii="Arial" w:hAnsi="Arial" w:cs="Arial"/>
          <w:sz w:val="21"/>
          <w:szCs w:val="21"/>
          <w:shd w:val="clear" w:color="auto" w:fill="FFFFFF"/>
        </w:rPr>
        <w:t>,</w:t>
      </w:r>
      <w:r w:rsidR="00752101">
        <w:rPr>
          <w:rFonts w:ascii="Arial" w:hAnsi="Arial" w:cs="Arial"/>
          <w:sz w:val="21"/>
          <w:szCs w:val="21"/>
          <w:shd w:val="clear" w:color="auto" w:fill="FFFFFF"/>
        </w:rPr>
        <w:t>68</w:t>
      </w:r>
      <w:r w:rsidR="004A19DF" w:rsidRPr="004A19DF">
        <w:rPr>
          <w:rFonts w:ascii="Arial" w:hAnsi="Arial" w:cs="Arial"/>
          <w:sz w:val="21"/>
          <w:szCs w:val="21"/>
          <w:shd w:val="clear" w:color="auto" w:fill="FFFFFF"/>
        </w:rPr>
        <w:t xml:space="preserve"> </w:t>
      </w:r>
      <w:r w:rsidRPr="004A19DF">
        <w:rPr>
          <w:rFonts w:ascii="Arial" w:eastAsia="Calibri" w:hAnsi="Arial" w:cs="Arial"/>
          <w:sz w:val="22"/>
          <w:szCs w:val="22"/>
          <w:lang w:val="sr-Latn-ME"/>
        </w:rPr>
        <w:t xml:space="preserve"> </w:t>
      </w:r>
      <w:r w:rsidRPr="002462D1">
        <w:rPr>
          <w:rFonts w:ascii="Arial" w:eastAsia="Calibri" w:hAnsi="Arial" w:cs="Arial"/>
          <w:color w:val="000000"/>
          <w:sz w:val="22"/>
          <w:szCs w:val="22"/>
          <w:lang w:val="sr-Latn-ME"/>
        </w:rPr>
        <w:t>€</w:t>
      </w:r>
      <w:r w:rsidR="00753D92">
        <w:rPr>
          <w:rFonts w:ascii="Arial" w:eastAsia="Calibri" w:hAnsi="Arial" w:cs="Arial"/>
          <w:color w:val="000000"/>
          <w:sz w:val="22"/>
          <w:szCs w:val="22"/>
          <w:lang w:val="sr-Latn-ME"/>
        </w:rPr>
        <w:t>.</w:t>
      </w:r>
    </w:p>
    <w:p w14:paraId="7CD81112" w14:textId="77777777" w:rsidR="003865DC" w:rsidRPr="002462D1" w:rsidRDefault="003865DC" w:rsidP="003865DC">
      <w:pPr>
        <w:jc w:val="both"/>
        <w:rPr>
          <w:rFonts w:ascii="Arial" w:hAnsi="Arial" w:cs="Arial"/>
          <w:b/>
          <w:bCs/>
          <w:color w:val="000000"/>
          <w:lang w:val="sr-Latn-ME"/>
        </w:rPr>
      </w:pPr>
    </w:p>
    <w:p w14:paraId="0813C9CB" w14:textId="77777777" w:rsidR="003865DC" w:rsidRPr="002462D1" w:rsidRDefault="003865DC" w:rsidP="003865DC">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2462D1">
        <w:rPr>
          <w:rFonts w:ascii="Arial" w:hAnsi="Arial" w:cs="Arial"/>
          <w:color w:val="000000"/>
          <w:lang w:val="sr-Latn-ME"/>
        </w:rPr>
        <w:lastRenderedPageBreak/>
        <w:t>Obrazloženje razloga zašto predmet nabavke nije podijeljen na partije:</w:t>
      </w:r>
      <w:r w:rsidRPr="002462D1">
        <w:rPr>
          <w:rFonts w:ascii="Arial" w:hAnsi="Arial" w:cs="Arial"/>
          <w:color w:val="000000"/>
          <w:vertAlign w:val="superscript"/>
          <w:lang w:val="sr-Latn-ME"/>
        </w:rPr>
        <w:footnoteReference w:id="6"/>
      </w:r>
    </w:p>
    <w:p w14:paraId="6C89ADB2" w14:textId="77777777" w:rsidR="00753D92" w:rsidRDefault="001507F9" w:rsidP="00AC7FB1">
      <w:pPr>
        <w:jc w:val="both"/>
        <w:rPr>
          <w:rFonts w:ascii="Arial" w:hAnsi="Arial" w:cs="Arial"/>
          <w:color w:val="000000"/>
        </w:rPr>
      </w:pPr>
      <w:r w:rsidRPr="001507F9">
        <w:rPr>
          <w:rFonts w:ascii="Arial" w:hAnsi="Arial" w:cs="Arial"/>
          <w:color w:val="000000"/>
        </w:rPr>
        <w:t xml:space="preserve"> </w:t>
      </w:r>
    </w:p>
    <w:p w14:paraId="7A3113BC" w14:textId="2B104B71" w:rsidR="00AC7FB1" w:rsidRPr="00BE5568" w:rsidRDefault="00AC7FB1" w:rsidP="00AC7FB1">
      <w:pPr>
        <w:jc w:val="both"/>
        <w:rPr>
          <w:color w:val="000000"/>
        </w:rPr>
      </w:pPr>
      <w:r w:rsidRPr="00BE5568">
        <w:rPr>
          <w:color w:val="000000"/>
        </w:rPr>
        <w:t>Naručilac pokreće predmetnu nabav</w:t>
      </w:r>
      <w:r w:rsidR="004C4DB4">
        <w:rPr>
          <w:color w:val="000000"/>
        </w:rPr>
        <w:t xml:space="preserve">ku kao cjelinu iz razloga što </w:t>
      </w:r>
      <w:r w:rsidR="00207C81">
        <w:rPr>
          <w:color w:val="000000"/>
        </w:rPr>
        <w:t>na tržištu postoji veliki broj ponuđača koji ima</w:t>
      </w:r>
      <w:r w:rsidR="00C50788">
        <w:rPr>
          <w:color w:val="000000"/>
        </w:rPr>
        <w:t>ju</w:t>
      </w:r>
      <w:r w:rsidR="00207C81">
        <w:rPr>
          <w:color w:val="000000"/>
        </w:rPr>
        <w:t xml:space="preserve"> kompletan asortiman roba obuhvaćenih tehničkom spcifikacijom</w:t>
      </w:r>
      <w:r w:rsidRPr="00BE5568">
        <w:rPr>
          <w:color w:val="000000"/>
        </w:rPr>
        <w:t>.</w:t>
      </w:r>
    </w:p>
    <w:p w14:paraId="6D2C12D4" w14:textId="77777777" w:rsidR="003865DC" w:rsidRPr="002462D1" w:rsidRDefault="003865DC" w:rsidP="003865DC">
      <w:pPr>
        <w:jc w:val="both"/>
        <w:rPr>
          <w:rFonts w:ascii="Arial" w:hAnsi="Arial" w:cs="Arial"/>
          <w:color w:val="000000"/>
          <w:lang w:val="sr-Latn-ME"/>
        </w:rPr>
      </w:pPr>
    </w:p>
    <w:p w14:paraId="4EDB4BD8" w14:textId="77777777" w:rsidR="003865DC" w:rsidRPr="002462D1" w:rsidRDefault="003865DC" w:rsidP="003865DC">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2462D1">
        <w:rPr>
          <w:rFonts w:ascii="Arial" w:hAnsi="Arial" w:cs="Arial"/>
          <w:b/>
          <w:color w:val="000000"/>
          <w:lang w:val="sr-Latn-ME"/>
        </w:rPr>
        <w:t>ZAKLJUČIVANJE OKVIRNOG SPORAZUMA</w:t>
      </w:r>
      <w:r w:rsidRPr="002462D1">
        <w:rPr>
          <w:rFonts w:ascii="Arial" w:hAnsi="Arial" w:cs="Arial"/>
          <w:b/>
          <w:color w:val="000000"/>
          <w:vertAlign w:val="superscript"/>
          <w:lang w:val="sr-Latn-ME"/>
        </w:rPr>
        <w:footnoteReference w:id="7"/>
      </w:r>
    </w:p>
    <w:p w14:paraId="4DF98EFC" w14:textId="77777777" w:rsidR="003865DC" w:rsidRPr="002462D1" w:rsidRDefault="003865DC" w:rsidP="003865DC">
      <w:pPr>
        <w:jc w:val="both"/>
        <w:rPr>
          <w:rFonts w:ascii="Arial" w:hAnsi="Arial" w:cs="Arial"/>
          <w:color w:val="000000"/>
          <w:lang w:val="sr-Latn-ME"/>
        </w:rPr>
      </w:pPr>
    </w:p>
    <w:p w14:paraId="79EF3A80" w14:textId="77777777" w:rsidR="003865DC" w:rsidRPr="002462D1" w:rsidRDefault="003865DC" w:rsidP="003865DC">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2462D1">
        <w:rPr>
          <w:rFonts w:ascii="Arial" w:hAnsi="Arial" w:cs="Arial"/>
          <w:color w:val="000000"/>
          <w:lang w:val="sr-Latn-ME"/>
        </w:rPr>
        <w:t>Zaključiće se okvirni sporazum:</w:t>
      </w:r>
    </w:p>
    <w:p w14:paraId="69A44259" w14:textId="77777777" w:rsidR="003865DC" w:rsidRPr="002462D1" w:rsidRDefault="003865DC" w:rsidP="003865DC">
      <w:pPr>
        <w:jc w:val="both"/>
        <w:rPr>
          <w:rFonts w:ascii="Arial" w:hAnsi="Arial" w:cs="Arial"/>
          <w:color w:val="000000"/>
          <w:lang w:val="sr-Latn-ME"/>
        </w:rPr>
      </w:pPr>
    </w:p>
    <w:p w14:paraId="5D92484A" w14:textId="77777777" w:rsidR="001507F9" w:rsidRPr="001507F9" w:rsidRDefault="001507F9" w:rsidP="001507F9">
      <w:pPr>
        <w:jc w:val="both"/>
        <w:rPr>
          <w:rFonts w:ascii="Arial" w:hAnsi="Arial" w:cs="Arial"/>
          <w:color w:val="000000"/>
        </w:rPr>
      </w:pPr>
      <w:r w:rsidRPr="001507F9">
        <w:rPr>
          <w:rFonts w:ascii="Arial" w:hAnsi="Arial" w:cs="Arial"/>
          <w:color w:val="000000"/>
        </w:rPr>
        <w:sym w:font="Wingdings" w:char="F0FE"/>
      </w:r>
      <w:r w:rsidRPr="001507F9">
        <w:rPr>
          <w:rFonts w:ascii="Arial" w:hAnsi="Arial" w:cs="Arial"/>
          <w:color w:val="000000"/>
        </w:rPr>
        <w:t xml:space="preserve"> ne</w:t>
      </w:r>
    </w:p>
    <w:p w14:paraId="34206D78" w14:textId="77777777" w:rsidR="003865DC" w:rsidRPr="002462D1" w:rsidRDefault="003865DC" w:rsidP="003865DC">
      <w:pPr>
        <w:jc w:val="both"/>
        <w:rPr>
          <w:rFonts w:ascii="Arial" w:hAnsi="Arial" w:cs="Arial"/>
          <w:color w:val="000000"/>
          <w:lang w:val="sr-Latn-ME"/>
        </w:rPr>
      </w:pPr>
    </w:p>
    <w:p w14:paraId="5B145FF8" w14:textId="77777777" w:rsidR="001507F9" w:rsidRPr="00C20A7F" w:rsidRDefault="001507F9" w:rsidP="001507F9">
      <w:pPr>
        <w:jc w:val="both"/>
        <w:rPr>
          <w:rFonts w:ascii="Arial" w:hAnsi="Arial" w:cs="Arial"/>
          <w:color w:val="000000"/>
          <w:lang w:val="sr-Latn-ME"/>
        </w:rPr>
      </w:pPr>
    </w:p>
    <w:p w14:paraId="37B2A2F5" w14:textId="77777777" w:rsidR="001507F9" w:rsidRPr="00C20A7F" w:rsidRDefault="001507F9" w:rsidP="001507F9">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C20A7F">
        <w:rPr>
          <w:rFonts w:ascii="Arial" w:hAnsi="Arial" w:cs="Arial"/>
          <w:b/>
          <w:color w:val="000000"/>
          <w:lang w:val="sr-Latn-ME"/>
        </w:rPr>
        <w:t>PODACI O NARUČIOCIMA KOJI ZAKLJUČUJU ZAJEDNIČKU NABAVKU</w:t>
      </w:r>
    </w:p>
    <w:p w14:paraId="5B226020" w14:textId="77777777" w:rsidR="001507F9" w:rsidRPr="00C20A7F" w:rsidRDefault="001507F9" w:rsidP="001507F9">
      <w:pPr>
        <w:jc w:val="both"/>
        <w:rPr>
          <w:rFonts w:ascii="Arial" w:hAnsi="Arial" w:cs="Arial"/>
          <w:color w:val="000000"/>
          <w:lang w:val="sr-Latn-ME"/>
        </w:rPr>
      </w:pPr>
    </w:p>
    <w:p w14:paraId="50CEA4A2" w14:textId="77777777" w:rsidR="001507F9" w:rsidRPr="00C20A7F" w:rsidRDefault="001507F9" w:rsidP="001507F9">
      <w:pPr>
        <w:jc w:val="both"/>
        <w:rPr>
          <w:rFonts w:ascii="Arial" w:hAnsi="Arial" w:cs="Arial"/>
          <w:color w:val="000000"/>
          <w:lang w:val="sr-Latn-ME"/>
        </w:rPr>
      </w:pPr>
      <w:r w:rsidRPr="00C20A7F">
        <w:rPr>
          <w:rFonts w:ascii="Arial" w:hAnsi="Arial" w:cs="Arial"/>
          <w:color w:val="000000"/>
          <w:lang w:val="sr-Latn-ME"/>
        </w:rPr>
        <w:t>Zajednička nabavka se sprovodi za</w:t>
      </w:r>
      <w:r w:rsidR="00D555C4">
        <w:rPr>
          <w:rFonts w:ascii="Arial" w:hAnsi="Arial" w:cs="Arial"/>
          <w:color w:val="000000"/>
          <w:lang w:val="sr-Latn-ME"/>
        </w:rPr>
        <w:t>:</w:t>
      </w:r>
      <w:r w:rsidRPr="00C20A7F">
        <w:rPr>
          <w:rFonts w:ascii="Arial" w:hAnsi="Arial" w:cs="Arial"/>
          <w:color w:val="000000"/>
          <w:lang w:val="sr-Latn-ME"/>
        </w:rPr>
        <w:t xml:space="preserve"> Nije predviđeno</w:t>
      </w:r>
    </w:p>
    <w:p w14:paraId="228EC21B" w14:textId="77777777" w:rsidR="001507F9" w:rsidRPr="00C20A7F" w:rsidRDefault="001507F9" w:rsidP="001507F9">
      <w:pPr>
        <w:jc w:val="both"/>
        <w:rPr>
          <w:rFonts w:ascii="Arial" w:hAnsi="Arial" w:cs="Arial"/>
          <w:color w:val="000000"/>
          <w:lang w:val="sr-Latn-ME"/>
        </w:rPr>
      </w:pPr>
    </w:p>
    <w:p w14:paraId="59B944D2" w14:textId="77777777" w:rsidR="001507F9" w:rsidRPr="00C20A7F" w:rsidRDefault="001507F9" w:rsidP="001507F9">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C20A7F">
        <w:rPr>
          <w:rFonts w:ascii="Arial" w:hAnsi="Arial" w:cs="Arial"/>
          <w:b/>
          <w:color w:val="000000"/>
          <w:lang w:val="sr-Latn-ME"/>
        </w:rPr>
        <w:t>PODACI O NARUČIOCIMA KOJI SU UKLJUČENI U CENTRALIZOVANU NABAVKU</w:t>
      </w:r>
    </w:p>
    <w:p w14:paraId="33922347" w14:textId="77777777" w:rsidR="001507F9" w:rsidRPr="00C20A7F" w:rsidRDefault="001507F9" w:rsidP="001507F9">
      <w:pPr>
        <w:jc w:val="both"/>
        <w:rPr>
          <w:rFonts w:ascii="Arial" w:hAnsi="Arial" w:cs="Arial"/>
          <w:lang w:val="sr-Latn-ME"/>
        </w:rPr>
      </w:pPr>
    </w:p>
    <w:p w14:paraId="08601F5B" w14:textId="77777777" w:rsidR="001507F9" w:rsidRPr="00C20A7F" w:rsidRDefault="001507F9" w:rsidP="001507F9">
      <w:pPr>
        <w:jc w:val="both"/>
        <w:rPr>
          <w:rFonts w:ascii="Arial" w:hAnsi="Arial" w:cs="Arial"/>
          <w:color w:val="000000"/>
          <w:lang w:val="sr-Latn-ME"/>
        </w:rPr>
      </w:pPr>
      <w:r w:rsidRPr="00C20A7F">
        <w:rPr>
          <w:rFonts w:ascii="Arial" w:hAnsi="Arial" w:cs="Arial"/>
          <w:lang w:val="sr-Latn-ME"/>
        </w:rPr>
        <w:t>Centralizovana nabavka se sprovodi za</w:t>
      </w:r>
      <w:r w:rsidR="00D555C4">
        <w:rPr>
          <w:rFonts w:ascii="Arial" w:hAnsi="Arial" w:cs="Arial"/>
          <w:lang w:val="sr-Latn-ME"/>
        </w:rPr>
        <w:t>:</w:t>
      </w:r>
      <w:r w:rsidRPr="00C20A7F">
        <w:rPr>
          <w:rFonts w:ascii="Arial" w:hAnsi="Arial" w:cs="Arial"/>
          <w:color w:val="000000"/>
          <w:lang w:val="sr-Latn-ME"/>
        </w:rPr>
        <w:t xml:space="preserve"> Nije predviđeno</w:t>
      </w:r>
    </w:p>
    <w:p w14:paraId="6A9FA140" w14:textId="77777777" w:rsidR="001507F9" w:rsidRPr="00C20A7F" w:rsidRDefault="001507F9" w:rsidP="001507F9">
      <w:pPr>
        <w:jc w:val="both"/>
        <w:rPr>
          <w:rFonts w:ascii="Arial" w:hAnsi="Arial" w:cs="Arial"/>
          <w:lang w:val="sr-Latn-ME"/>
        </w:rPr>
      </w:pPr>
    </w:p>
    <w:p w14:paraId="08FA0120" w14:textId="77777777" w:rsidR="001507F9" w:rsidRPr="00C20A7F" w:rsidRDefault="001507F9" w:rsidP="001507F9">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20A7F">
        <w:rPr>
          <w:rFonts w:ascii="Arial" w:hAnsi="Arial" w:cs="Arial"/>
          <w:b/>
          <w:lang w:val="sr-Latn-ME"/>
        </w:rPr>
        <w:t>NAČIN SPROVOĐENJA ELEKTRONSKE AUKCIJE</w:t>
      </w:r>
    </w:p>
    <w:p w14:paraId="7A09D92D" w14:textId="77777777" w:rsidR="001507F9" w:rsidRPr="00C20A7F" w:rsidRDefault="001507F9" w:rsidP="001507F9">
      <w:pPr>
        <w:jc w:val="both"/>
        <w:rPr>
          <w:rFonts w:ascii="Arial" w:hAnsi="Arial" w:cs="Arial"/>
          <w:lang w:val="sr-Latn-ME"/>
        </w:rPr>
      </w:pPr>
    </w:p>
    <w:p w14:paraId="66DD8829" w14:textId="77777777" w:rsidR="001507F9" w:rsidRPr="00C20A7F" w:rsidRDefault="001507F9" w:rsidP="001507F9">
      <w:pPr>
        <w:jc w:val="both"/>
        <w:rPr>
          <w:rFonts w:ascii="Arial" w:hAnsi="Arial" w:cs="Arial"/>
          <w:color w:val="222A35"/>
          <w:lang w:val="sr-Latn-ME"/>
        </w:rPr>
      </w:pPr>
      <w:r w:rsidRPr="00C20A7F">
        <w:rPr>
          <w:rFonts w:ascii="Arial" w:hAnsi="Arial" w:cs="Arial"/>
          <w:color w:val="222A35"/>
          <w:lang w:val="sr-Latn-ME"/>
        </w:rPr>
        <w:t>Elektronska aukcija će se sprovesti nakon ocjene ponuda, kao elektronski proces koji se ponavlja, radi postizanja nove (</w:t>
      </w:r>
      <w:r w:rsidRPr="00C20A7F">
        <w:rPr>
          <w:rFonts w:ascii="Arial" w:hAnsi="Arial" w:cs="Arial"/>
          <w:u w:val="single"/>
          <w:lang w:val="sr-Latn-ME"/>
        </w:rPr>
        <w:t>upisati kriterijum za koji se sprovodi elektronska aukcija)</w:t>
      </w:r>
      <w:r w:rsidRPr="00C20A7F">
        <w:rPr>
          <w:rFonts w:ascii="Arial" w:hAnsi="Arial" w:cs="Arial"/>
          <w:color w:val="222A35"/>
          <w:lang w:val="sr-Latn-ME"/>
        </w:rPr>
        <w:t xml:space="preserve">. </w:t>
      </w:r>
    </w:p>
    <w:p w14:paraId="5BBD6DA0" w14:textId="77777777" w:rsidR="001507F9" w:rsidRPr="00C20A7F" w:rsidRDefault="001507F9" w:rsidP="001507F9">
      <w:pPr>
        <w:jc w:val="both"/>
        <w:rPr>
          <w:rFonts w:ascii="Arial" w:hAnsi="Arial" w:cs="Arial"/>
          <w:color w:val="000000"/>
          <w:lang w:val="sr-Latn-ME"/>
        </w:rPr>
      </w:pPr>
      <w:r w:rsidRPr="00C20A7F">
        <w:rPr>
          <w:rFonts w:ascii="Arial" w:hAnsi="Arial" w:cs="Arial"/>
          <w:color w:val="000000"/>
          <w:lang w:val="sr-Latn-ME"/>
        </w:rPr>
        <w:t>Nije predviđeno</w:t>
      </w:r>
    </w:p>
    <w:p w14:paraId="0D238013" w14:textId="77777777" w:rsidR="001507F9" w:rsidRPr="00C20A7F" w:rsidRDefault="001507F9" w:rsidP="001507F9">
      <w:pPr>
        <w:jc w:val="both"/>
        <w:rPr>
          <w:rFonts w:ascii="Arial" w:hAnsi="Arial" w:cs="Arial"/>
          <w:lang w:val="sr-Latn-ME"/>
        </w:rPr>
      </w:pPr>
    </w:p>
    <w:p w14:paraId="25F5106D" w14:textId="77777777" w:rsidR="001507F9" w:rsidRPr="00C20A7F" w:rsidRDefault="001507F9" w:rsidP="001507F9">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20A7F">
        <w:rPr>
          <w:rFonts w:ascii="Arial" w:hAnsi="Arial" w:cs="Arial"/>
          <w:b/>
          <w:lang w:val="sr-Latn-ME"/>
        </w:rPr>
        <w:t>ELEKTRONSKI KATALOG</w:t>
      </w:r>
      <w:r w:rsidRPr="00C20A7F">
        <w:rPr>
          <w:rFonts w:ascii="Arial" w:hAnsi="Arial" w:cs="Arial"/>
          <w:b/>
          <w:color w:val="FF0000"/>
          <w:lang w:val="sr-Latn-ME"/>
        </w:rPr>
        <w:t xml:space="preserve"> </w:t>
      </w:r>
    </w:p>
    <w:p w14:paraId="4583EFED" w14:textId="77777777" w:rsidR="001507F9" w:rsidRPr="00C20A7F" w:rsidRDefault="001507F9" w:rsidP="001507F9">
      <w:pPr>
        <w:jc w:val="both"/>
        <w:rPr>
          <w:rFonts w:ascii="Arial" w:hAnsi="Arial" w:cs="Arial"/>
          <w:color w:val="FF0000"/>
          <w:lang w:val="sr-Latn-ME"/>
        </w:rPr>
      </w:pPr>
    </w:p>
    <w:p w14:paraId="71983821" w14:textId="77777777" w:rsidR="001507F9" w:rsidRPr="00C20A7F" w:rsidRDefault="001507F9" w:rsidP="001507F9">
      <w:pPr>
        <w:jc w:val="both"/>
        <w:rPr>
          <w:rFonts w:ascii="Arial" w:hAnsi="Arial" w:cs="Arial"/>
          <w:color w:val="000000"/>
          <w:lang w:val="sr-Latn-ME"/>
        </w:rPr>
      </w:pPr>
      <w:r w:rsidRPr="00C20A7F">
        <w:rPr>
          <w:rFonts w:ascii="Arial" w:hAnsi="Arial" w:cs="Arial"/>
          <w:color w:val="222A35"/>
          <w:lang w:val="sr-Latn-ME"/>
        </w:rPr>
        <w:t xml:space="preserve">Elektronski katalog sastavlja ponuđač u skladu s tehničkim specifikacijama i u formi </w:t>
      </w:r>
      <w:r w:rsidRPr="00C20A7F">
        <w:rPr>
          <w:rFonts w:ascii="Arial" w:hAnsi="Arial" w:cs="Arial"/>
          <w:color w:val="000000"/>
          <w:lang w:val="sr-Latn-ME"/>
        </w:rPr>
        <w:t>Nije predviđeno</w:t>
      </w:r>
    </w:p>
    <w:p w14:paraId="77AE2C71" w14:textId="77777777" w:rsidR="001507F9" w:rsidRPr="00C20A7F" w:rsidRDefault="001507F9" w:rsidP="001507F9">
      <w:pPr>
        <w:jc w:val="both"/>
        <w:rPr>
          <w:rFonts w:ascii="Arial" w:hAnsi="Arial" w:cs="Arial"/>
          <w:color w:val="000000"/>
          <w:lang w:val="sr-Latn-ME"/>
        </w:rPr>
      </w:pPr>
    </w:p>
    <w:p w14:paraId="6FEBDEF6" w14:textId="77777777" w:rsidR="001507F9" w:rsidRPr="00C20A7F" w:rsidRDefault="001507F9" w:rsidP="001507F9">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20A7F">
        <w:rPr>
          <w:rFonts w:ascii="Arial" w:hAnsi="Arial" w:cs="Arial"/>
          <w:b/>
          <w:lang w:val="sr-Latn-ME"/>
        </w:rPr>
        <w:t>PONUDA SA VARIJANTAMA</w:t>
      </w:r>
    </w:p>
    <w:p w14:paraId="46D58392" w14:textId="77777777" w:rsidR="001507F9" w:rsidRPr="00C20A7F" w:rsidRDefault="001507F9" w:rsidP="001507F9">
      <w:pPr>
        <w:jc w:val="both"/>
        <w:rPr>
          <w:rFonts w:ascii="Arial" w:hAnsi="Arial" w:cs="Arial"/>
          <w:b/>
          <w:bCs/>
          <w:color w:val="000000"/>
          <w:lang w:val="sr-Latn-ME"/>
        </w:rPr>
      </w:pPr>
    </w:p>
    <w:p w14:paraId="082549CA" w14:textId="77777777" w:rsidR="001507F9" w:rsidRPr="00C20A7F" w:rsidRDefault="001507F9" w:rsidP="001507F9">
      <w:pPr>
        <w:jc w:val="both"/>
        <w:rPr>
          <w:rFonts w:ascii="Arial" w:hAnsi="Arial" w:cs="Arial"/>
          <w:lang w:val="sr-Latn-ME"/>
        </w:rPr>
      </w:pPr>
      <w:r w:rsidRPr="00C20A7F">
        <w:rPr>
          <w:rFonts w:ascii="Arial" w:hAnsi="Arial" w:cs="Arial"/>
          <w:lang w:val="sr-Latn-ME"/>
        </w:rPr>
        <w:t>Mogućnost podnošenja ponude sa varijantama</w:t>
      </w:r>
    </w:p>
    <w:p w14:paraId="198C8461" w14:textId="77777777" w:rsidR="001507F9" w:rsidRPr="00C20A7F" w:rsidRDefault="001507F9" w:rsidP="001507F9">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w:t>
      </w:r>
      <w:r w:rsidRPr="00C20A7F">
        <w:rPr>
          <w:rFonts w:ascii="Arial" w:hAnsi="Arial" w:cs="Arial"/>
          <w:lang w:val="sr-Latn-ME"/>
        </w:rPr>
        <w:t>Varijante ponude nijesu dozvoljene i neće biti razmatrane.</w:t>
      </w:r>
    </w:p>
    <w:p w14:paraId="3EBF4758" w14:textId="77777777" w:rsidR="001507F9" w:rsidRPr="00C20A7F" w:rsidRDefault="001507F9" w:rsidP="001507F9">
      <w:pPr>
        <w:jc w:val="both"/>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lang w:val="sr-Latn-ME"/>
        </w:rPr>
        <w:t xml:space="preserve"> Varijante ponude su dozvoljene.</w:t>
      </w:r>
    </w:p>
    <w:p w14:paraId="4B20C718" w14:textId="77777777" w:rsidR="001507F9" w:rsidRPr="00C20A7F" w:rsidRDefault="001507F9" w:rsidP="001507F9">
      <w:pPr>
        <w:jc w:val="both"/>
        <w:rPr>
          <w:rFonts w:ascii="Arial" w:hAnsi="Arial" w:cs="Arial"/>
          <w:b/>
          <w:bCs/>
          <w:color w:val="FF0000"/>
          <w:lang w:val="sr-Latn-ME"/>
        </w:rPr>
      </w:pPr>
    </w:p>
    <w:p w14:paraId="4382D28A" w14:textId="77777777" w:rsidR="001507F9" w:rsidRPr="00C20A7F" w:rsidRDefault="001507F9" w:rsidP="001507F9">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C20A7F">
        <w:rPr>
          <w:rFonts w:ascii="Arial" w:hAnsi="Arial" w:cs="Arial"/>
          <w:b/>
          <w:lang w:val="sr-Latn-ME"/>
        </w:rPr>
        <w:t>REZERVISANA NABAVKA</w:t>
      </w:r>
    </w:p>
    <w:p w14:paraId="0CD3C46A" w14:textId="77777777" w:rsidR="001507F9" w:rsidRPr="00C20A7F" w:rsidRDefault="001507F9" w:rsidP="001507F9">
      <w:pPr>
        <w:jc w:val="both"/>
        <w:rPr>
          <w:rFonts w:ascii="Arial" w:hAnsi="Arial" w:cs="Arial"/>
          <w:b/>
          <w:bCs/>
          <w:color w:val="FF0000"/>
          <w:lang w:val="sr-Latn-ME"/>
        </w:rPr>
      </w:pPr>
    </w:p>
    <w:p w14:paraId="3322C68A" w14:textId="77777777" w:rsidR="001507F9" w:rsidRPr="00C20A7F" w:rsidRDefault="001507F9" w:rsidP="001507F9">
      <w:pPr>
        <w:jc w:val="both"/>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color w:val="000000"/>
          <w:lang w:val="sr-Latn-ME"/>
        </w:rPr>
        <w:t xml:space="preserve"> </w:t>
      </w:r>
      <w:r w:rsidRPr="00C20A7F">
        <w:rPr>
          <w:rFonts w:ascii="Arial" w:hAnsi="Arial" w:cs="Arial"/>
          <w:lang w:val="sr-Latn-ME"/>
        </w:rPr>
        <w:t>Da</w:t>
      </w:r>
    </w:p>
    <w:p w14:paraId="5827602B" w14:textId="77777777" w:rsidR="003865DC" w:rsidRPr="001507F9" w:rsidRDefault="001507F9" w:rsidP="003865DC">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Ne</w:t>
      </w:r>
    </w:p>
    <w:p w14:paraId="79A128C2" w14:textId="77777777" w:rsidR="003865DC" w:rsidRPr="002462D1" w:rsidRDefault="003865DC" w:rsidP="003865D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3" w:name="_Toc62730556"/>
      <w:r w:rsidRPr="002462D1">
        <w:rPr>
          <w:rFonts w:ascii="Arial" w:hAnsi="Arial"/>
          <w:b/>
          <w:szCs w:val="32"/>
          <w:lang w:val="sr-Latn-ME"/>
        </w:rPr>
        <w:lastRenderedPageBreak/>
        <w:t>NAČIN UTVRĐIVANJA EKVIVALENTNOSTI</w:t>
      </w:r>
      <w:bookmarkEnd w:id="3"/>
    </w:p>
    <w:p w14:paraId="36A5A432" w14:textId="77777777" w:rsidR="003865DC" w:rsidRPr="002462D1" w:rsidRDefault="003865DC" w:rsidP="003865DC">
      <w:pPr>
        <w:jc w:val="both"/>
        <w:rPr>
          <w:rFonts w:ascii="Arial" w:hAnsi="Arial" w:cs="Arial"/>
          <w:bCs/>
          <w:color w:val="FF0000"/>
          <w:lang w:val="sr-Latn-ME"/>
        </w:rPr>
      </w:pPr>
    </w:p>
    <w:p w14:paraId="03D3BD5A" w14:textId="30068945" w:rsidR="003865DC" w:rsidRPr="00A76D7B" w:rsidRDefault="00A76D7B" w:rsidP="003865DC">
      <w:pPr>
        <w:jc w:val="both"/>
        <w:rPr>
          <w:rFonts w:ascii="Arial" w:hAnsi="Arial" w:cs="Arial"/>
          <w:bCs/>
          <w:lang w:val="sr-Latn-ME"/>
        </w:rPr>
      </w:pPr>
      <w:r w:rsidRPr="00A76D7B">
        <w:rPr>
          <w:rFonts w:ascii="Arial" w:hAnsi="Arial" w:cs="Arial"/>
          <w:bCs/>
        </w:rPr>
        <w:t>Ponuđači mogu, ponuditi proizvode koji su ekvivalentni proizvodima navedenim u specifikaciji predmeta javne nabavke, uz podnošenje dokaza o ekvivalentnosti (shodno članu 4 stav 1 tačka 7 Zakona o javnim nabavkama). Za stavke u specifikaciji za koje se koristi roba zahtjevanog kvaliteta od strane Naručioca, za koje su navedeni nazivi proizvođača, ukoliko Ponuđač ponudi robu koja je ekvivalent traženoj, on mora precizno navesti naziv ekvivalenta, odnosno robe drugog proizvođača, uz podnošenje dokaza o ekvivalentnosti (tehnička dokumentacija kojom dokazuje ekvivalentnost), odnosno ponuđači su dužni dostaviti tehničku dokumentaciju iz kojih se mogu utvrditi bitne karakteristike predmeta nabavke radi utvrđivanja ekvivalentnosti.</w:t>
      </w:r>
    </w:p>
    <w:p w14:paraId="6D13CE87" w14:textId="77777777" w:rsidR="003865DC" w:rsidRPr="002462D1" w:rsidRDefault="003865DC" w:rsidP="003865D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4" w:name="_Toc62730557"/>
      <w:r w:rsidRPr="002462D1">
        <w:rPr>
          <w:rFonts w:ascii="Arial" w:hAnsi="Arial"/>
          <w:b/>
          <w:szCs w:val="32"/>
          <w:lang w:val="sr-Latn-ME"/>
        </w:rPr>
        <w:t>OSNOVI ZA OBAVEZNO ISKLJUČENJE IZ POSTUPKA JAVNE NABAVKE</w:t>
      </w:r>
      <w:bookmarkEnd w:id="4"/>
    </w:p>
    <w:p w14:paraId="2BE71106" w14:textId="77777777" w:rsidR="003865DC" w:rsidRPr="002462D1" w:rsidRDefault="003865DC" w:rsidP="003865DC">
      <w:pPr>
        <w:jc w:val="both"/>
        <w:rPr>
          <w:rFonts w:ascii="Arial" w:hAnsi="Arial" w:cs="Arial"/>
          <w:lang w:val="sr-Latn-ME"/>
        </w:rPr>
      </w:pPr>
    </w:p>
    <w:p w14:paraId="5A84CFF2" w14:textId="77777777" w:rsidR="003865DC" w:rsidRDefault="003865DC" w:rsidP="003865DC">
      <w:pPr>
        <w:rPr>
          <w:rFonts w:ascii="Arial" w:hAnsi="Arial" w:cs="Arial"/>
          <w:lang w:val="sr-Latn-ME"/>
        </w:rPr>
      </w:pPr>
      <w:r w:rsidRPr="002462D1">
        <w:rPr>
          <w:rFonts w:ascii="Arial" w:hAnsi="Arial" w:cs="Arial"/>
          <w:lang w:val="sr-Latn-ME"/>
        </w:rPr>
        <w:t xml:space="preserve">Privredni subjekat će se isključiti iz postupka javne nabavke, ako: </w:t>
      </w:r>
    </w:p>
    <w:p w14:paraId="342A5CAB" w14:textId="77777777" w:rsidR="003865DC" w:rsidRDefault="003865DC" w:rsidP="003865DC">
      <w:pPr>
        <w:numPr>
          <w:ilvl w:val="0"/>
          <w:numId w:val="5"/>
        </w:numPr>
        <w:rPr>
          <w:rFonts w:ascii="Arial" w:hAnsi="Arial" w:cs="Arial"/>
          <w:lang w:val="sr-Latn-ME"/>
        </w:rPr>
      </w:pPr>
      <w:bookmarkStart w:id="5" w:name="_Toc62730558"/>
      <w:r w:rsidRPr="002462D1">
        <w:rPr>
          <w:rFonts w:ascii="Arial" w:hAnsi="Arial" w:cs="Arial"/>
          <w:lang w:val="sr-Latn-ME"/>
        </w:rPr>
        <w:t>je vršio neprimjeren uticaj u smislu člana 38 stav 2 tačka 1 ovog zakona;</w:t>
      </w:r>
    </w:p>
    <w:p w14:paraId="5831D939" w14:textId="77777777" w:rsidR="003865DC" w:rsidRDefault="003865DC" w:rsidP="003865DC">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14:paraId="0B673607" w14:textId="77777777" w:rsidR="003865DC" w:rsidRDefault="003865DC" w:rsidP="003865DC">
      <w:pPr>
        <w:numPr>
          <w:ilvl w:val="0"/>
          <w:numId w:val="5"/>
        </w:numPr>
        <w:rPr>
          <w:rFonts w:ascii="Arial" w:hAnsi="Arial" w:cs="Arial"/>
          <w:lang w:val="sr-Latn-ME"/>
        </w:rPr>
      </w:pPr>
      <w:r w:rsidRPr="002462D1">
        <w:rPr>
          <w:rFonts w:ascii="Arial" w:hAnsi="Arial" w:cs="Arial"/>
          <w:lang w:val="sr-Latn-ME"/>
        </w:rPr>
        <w:t>ne ispunjava uslov iz člana 99 ovog zakona;</w:t>
      </w:r>
    </w:p>
    <w:p w14:paraId="1190679D" w14:textId="77777777" w:rsidR="003865DC" w:rsidRDefault="003865DC" w:rsidP="003865DC">
      <w:pPr>
        <w:numPr>
          <w:ilvl w:val="0"/>
          <w:numId w:val="5"/>
        </w:numPr>
        <w:rPr>
          <w:rFonts w:ascii="Arial" w:hAnsi="Arial" w:cs="Arial"/>
          <w:lang w:val="sr-Latn-ME"/>
        </w:rPr>
      </w:pPr>
      <w:r w:rsidRPr="002462D1">
        <w:rPr>
          <w:rFonts w:ascii="Arial" w:hAnsi="Arial" w:cs="Arial"/>
          <w:lang w:val="sr-Latn-ME"/>
        </w:rPr>
        <w:t>ne ispunjava uslov iz čl. 102, 104 ili 106 ovog zakona predviđen tenderskom dokumentacijom;</w:t>
      </w:r>
    </w:p>
    <w:p w14:paraId="6BE3A6EF" w14:textId="77777777" w:rsidR="003865DC" w:rsidRDefault="003865DC" w:rsidP="003865DC">
      <w:pPr>
        <w:numPr>
          <w:ilvl w:val="0"/>
          <w:numId w:val="5"/>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14:paraId="178801CF" w14:textId="77777777" w:rsidR="003865DC" w:rsidRDefault="003865DC" w:rsidP="003865DC">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14:paraId="57BA13BA" w14:textId="77777777" w:rsidR="003865DC" w:rsidRDefault="003865DC" w:rsidP="003865DC">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893A2E2" w14:textId="77777777" w:rsidR="003865DC" w:rsidRPr="002462D1" w:rsidRDefault="003865DC" w:rsidP="003865DC">
      <w:pPr>
        <w:numPr>
          <w:ilvl w:val="0"/>
          <w:numId w:val="5"/>
        </w:numPr>
        <w:rPr>
          <w:rFonts w:ascii="Arial" w:hAnsi="Arial" w:cs="Arial"/>
          <w:lang w:val="sr-Latn-ME"/>
        </w:rPr>
      </w:pPr>
      <w:r w:rsidRPr="002462D1">
        <w:rPr>
          <w:rFonts w:ascii="Arial" w:hAnsi="Arial" w:cs="Arial"/>
          <w:lang w:val="sr-Latn-ME"/>
        </w:rPr>
        <w:t>postoji drugi razlog propisan ovim zakonom.</w:t>
      </w:r>
    </w:p>
    <w:p w14:paraId="72DC898C" w14:textId="77777777" w:rsidR="003865DC" w:rsidRPr="002462D1" w:rsidRDefault="003865DC" w:rsidP="003865D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5"/>
    </w:p>
    <w:p w14:paraId="1195AAB6" w14:textId="77777777" w:rsidR="003865DC" w:rsidRPr="002462D1" w:rsidRDefault="003865DC" w:rsidP="003865DC">
      <w:pPr>
        <w:jc w:val="both"/>
        <w:rPr>
          <w:rFonts w:ascii="Arial" w:hAnsi="Arial" w:cs="Arial"/>
          <w:color w:val="000000"/>
          <w:lang w:val="sr-Latn-ME"/>
        </w:rPr>
      </w:pPr>
    </w:p>
    <w:p w14:paraId="35C2BC7E" w14:textId="77777777" w:rsidR="003865DC" w:rsidRPr="002462D1" w:rsidRDefault="003865DC" w:rsidP="003865DC">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14:paraId="0AC60658" w14:textId="77777777" w:rsidR="001507F9" w:rsidRPr="001507F9" w:rsidRDefault="003865DC" w:rsidP="001507F9">
      <w:pPr>
        <w:jc w:val="both"/>
        <w:rPr>
          <w:rFonts w:ascii="Arial" w:hAnsi="Arial" w:cs="Arial"/>
          <w:vertAlign w:val="superscript"/>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bookmarkStart w:id="6" w:name="_Toc62730559"/>
      <w:r w:rsidR="001507F9" w:rsidRPr="001507F9">
        <w:rPr>
          <w:rFonts w:ascii="Arial" w:hAnsi="Arial" w:cs="Arial"/>
          <w:lang w:val="sr-Latn-ME"/>
        </w:rPr>
        <w:t xml:space="preserve">garanciju za dobro izvršenje </w:t>
      </w:r>
      <w:r w:rsidR="0020129A">
        <w:rPr>
          <w:rFonts w:ascii="Arial" w:hAnsi="Arial" w:cs="Arial"/>
          <w:lang w:val="sr-Latn-ME"/>
        </w:rPr>
        <w:t>ugovora</w:t>
      </w:r>
      <w:r w:rsidR="001507F9" w:rsidRPr="001507F9">
        <w:rPr>
          <w:rFonts w:ascii="Arial" w:hAnsi="Arial" w:cs="Arial"/>
          <w:lang w:val="sr-Latn-ME"/>
        </w:rPr>
        <w:t>, za slučaj povrede ugovorenih obaveza u iznosu od 5 % od vrijednosti ugovora</w:t>
      </w:r>
      <w:r w:rsidR="001507F9" w:rsidRPr="001507F9">
        <w:rPr>
          <w:rFonts w:ascii="Arial" w:hAnsi="Arial" w:cs="Arial"/>
          <w:vertAlign w:val="superscript"/>
          <w:lang w:val="sr-Latn-ME"/>
        </w:rPr>
        <w:t xml:space="preserve"> </w:t>
      </w:r>
      <w:r w:rsidR="001507F9" w:rsidRPr="001507F9">
        <w:rPr>
          <w:rFonts w:ascii="Arial" w:hAnsi="Arial" w:cs="Arial"/>
        </w:rPr>
        <w:t>sa uračunatim PDV-om, ako je raskid ugovora nastao zbog neispunjenja ugovorenih obaveza nastalih činjenjem ili nečinjenjem ponuđača, sa rokom važnosti 30 (trideset) dana dužem od ugovorenog roka za izvršenje Ugovora.</w:t>
      </w:r>
    </w:p>
    <w:p w14:paraId="69EE05E7" w14:textId="77777777" w:rsidR="001507F9" w:rsidRPr="001507F9" w:rsidRDefault="001507F9" w:rsidP="001507F9">
      <w:pPr>
        <w:jc w:val="both"/>
        <w:rPr>
          <w:rFonts w:ascii="Arial" w:hAnsi="Arial" w:cs="Arial"/>
        </w:rPr>
      </w:pPr>
      <w:r w:rsidRPr="001507F9">
        <w:rPr>
          <w:rFonts w:ascii="Arial" w:hAnsi="Arial" w:cs="Arial"/>
        </w:rPr>
        <w:t>Ukoliko Dobavljač ne preda Naručiocu Garanciju za dobro izvršenje ugovora u skladu sa odredbama prethodnog stava, smatra se da je odustao od ponude i ovom slučaju Naručilac će aktivirati Garanciju ponude.</w:t>
      </w:r>
    </w:p>
    <w:p w14:paraId="6B656800" w14:textId="60942699" w:rsidR="001507F9" w:rsidRDefault="001507F9" w:rsidP="001507F9">
      <w:pPr>
        <w:jc w:val="both"/>
        <w:rPr>
          <w:rFonts w:ascii="Arial" w:hAnsi="Arial"/>
          <w:b/>
          <w:szCs w:val="32"/>
          <w:lang w:val="sr-Latn-ME"/>
        </w:rPr>
      </w:pPr>
    </w:p>
    <w:p w14:paraId="2E99A90E" w14:textId="5FE093F8" w:rsidR="00A76D7B" w:rsidRDefault="00A76D7B" w:rsidP="001507F9">
      <w:pPr>
        <w:jc w:val="both"/>
        <w:rPr>
          <w:rFonts w:ascii="Arial" w:hAnsi="Arial"/>
          <w:b/>
          <w:szCs w:val="32"/>
          <w:lang w:val="sr-Latn-ME"/>
        </w:rPr>
      </w:pPr>
    </w:p>
    <w:p w14:paraId="459969BC" w14:textId="422FF41A" w:rsidR="00A76D7B" w:rsidRDefault="00A76D7B" w:rsidP="001507F9">
      <w:pPr>
        <w:jc w:val="both"/>
        <w:rPr>
          <w:rFonts w:ascii="Arial" w:hAnsi="Arial"/>
          <w:b/>
          <w:szCs w:val="32"/>
          <w:lang w:val="sr-Latn-ME"/>
        </w:rPr>
      </w:pPr>
    </w:p>
    <w:p w14:paraId="44B4519A" w14:textId="77777777" w:rsidR="00A76D7B" w:rsidRDefault="00A76D7B" w:rsidP="001507F9">
      <w:pPr>
        <w:jc w:val="both"/>
        <w:rPr>
          <w:rFonts w:ascii="Arial" w:hAnsi="Arial"/>
          <w:b/>
          <w:szCs w:val="32"/>
          <w:lang w:val="sr-Latn-ME"/>
        </w:rPr>
      </w:pPr>
    </w:p>
    <w:p w14:paraId="408A6FBA" w14:textId="1EC528AC" w:rsidR="00AF3709" w:rsidRDefault="00DB37A0" w:rsidP="00A76D7B">
      <w:pPr>
        <w:pStyle w:val="ListParagraph"/>
        <w:numPr>
          <w:ilvl w:val="0"/>
          <w:numId w:val="4"/>
        </w:numPr>
        <w:jc w:val="both"/>
        <w:rPr>
          <w:rFonts w:ascii="Arial" w:hAnsi="Arial"/>
          <w:b/>
          <w:szCs w:val="32"/>
          <w:lang w:val="sr-Latn-ME"/>
        </w:rPr>
      </w:pPr>
      <w:r w:rsidRPr="00A76D7B">
        <w:rPr>
          <w:rFonts w:ascii="Arial" w:hAnsi="Arial"/>
          <w:b/>
          <w:szCs w:val="32"/>
          <w:lang w:val="sr-Latn-ME"/>
        </w:rPr>
        <w:lastRenderedPageBreak/>
        <w:t>METODOLOGIJA VREDNOVANJA PONUDA</w:t>
      </w:r>
    </w:p>
    <w:p w14:paraId="0CB61346" w14:textId="77777777" w:rsidR="00A76D7B" w:rsidRPr="00A76D7B" w:rsidRDefault="00A76D7B" w:rsidP="00A76D7B">
      <w:pPr>
        <w:pStyle w:val="ListParagraph"/>
        <w:ind w:left="1080"/>
        <w:jc w:val="both"/>
        <w:rPr>
          <w:rFonts w:ascii="Arial" w:hAnsi="Arial"/>
          <w:b/>
          <w:szCs w:val="32"/>
          <w:lang w:val="sr-Latn-ME"/>
        </w:rPr>
      </w:pPr>
    </w:p>
    <w:bookmarkEnd w:id="6"/>
    <w:p w14:paraId="7F36BBCF" w14:textId="77777777" w:rsidR="003865DC" w:rsidRPr="002462D1" w:rsidRDefault="003865DC" w:rsidP="003865DC">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8"/>
      </w:r>
      <w:r w:rsidRPr="002462D1">
        <w:rPr>
          <w:rFonts w:ascii="Arial" w:hAnsi="Arial" w:cs="Arial"/>
          <w:lang w:val="sr-Latn-ME"/>
        </w:rPr>
        <w:t xml:space="preserve">: </w:t>
      </w:r>
    </w:p>
    <w:p w14:paraId="71CFFDD7" w14:textId="77777777" w:rsidR="003865DC" w:rsidRPr="002462D1" w:rsidRDefault="003865DC" w:rsidP="003865DC">
      <w:pPr>
        <w:rPr>
          <w:rFonts w:ascii="Arial" w:hAnsi="Arial" w:cs="Arial"/>
          <w:lang w:val="sr-Latn-ME"/>
        </w:rPr>
      </w:pPr>
    </w:p>
    <w:p w14:paraId="534A14DE" w14:textId="77777777" w:rsidR="003865DC" w:rsidRPr="002462D1" w:rsidRDefault="003865DC" w:rsidP="003865DC">
      <w:pPr>
        <w:rPr>
          <w:rFonts w:ascii="Arial" w:hAnsi="Arial" w:cs="Arial"/>
          <w:lang w:val="sr-Latn-ME"/>
        </w:rPr>
      </w:pPr>
    </w:p>
    <w:p w14:paraId="5C0F7AEA" w14:textId="77777777" w:rsidR="003865DC" w:rsidRDefault="003865DC" w:rsidP="003865DC">
      <w:pPr>
        <w:rPr>
          <w:rFonts w:ascii="Arial" w:hAnsi="Arial" w:cs="Arial"/>
          <w:lang w:val="sr-Latn-ME"/>
        </w:rPr>
      </w:pPr>
    </w:p>
    <w:p w14:paraId="58EB3CEC" w14:textId="77777777" w:rsidR="00E3106A" w:rsidRPr="00E3106A" w:rsidRDefault="00E3106A" w:rsidP="00E3106A">
      <w:pPr>
        <w:jc w:val="both"/>
        <w:rPr>
          <w:rFonts w:ascii="Arial" w:hAnsi="Arial" w:cs="Arial"/>
          <w:b/>
        </w:rPr>
      </w:pPr>
    </w:p>
    <w:p w14:paraId="538D0260" w14:textId="77777777" w:rsidR="00E3106A" w:rsidRPr="00E3106A" w:rsidRDefault="00E3106A" w:rsidP="00E3106A">
      <w:pPr>
        <w:rPr>
          <w:rFonts w:ascii="Arial" w:hAnsi="Arial" w:cs="Arial"/>
        </w:rPr>
      </w:pPr>
      <w:r w:rsidRPr="00E3106A">
        <w:rPr>
          <w:rFonts w:ascii="Arial" w:eastAsia="Calibri" w:hAnsi="Arial" w:cs="Arial"/>
          <w:color w:val="000000"/>
        </w:rPr>
        <w:sym w:font="Wingdings" w:char="F0A8"/>
      </w:r>
      <w:r w:rsidRPr="00E3106A">
        <w:rPr>
          <w:rFonts w:ascii="Arial" w:eastAsia="Calibri" w:hAnsi="Arial" w:cs="Arial"/>
          <w:color w:val="000000"/>
        </w:rPr>
        <w:t xml:space="preserve"> </w:t>
      </w:r>
      <w:r w:rsidRPr="00E3106A">
        <w:rPr>
          <w:rFonts w:ascii="Arial" w:hAnsi="Arial" w:cs="Arial"/>
          <w:b/>
          <w:bCs/>
        </w:rPr>
        <w:t>odnos cijene i kvaliteta</w:t>
      </w:r>
      <w:r w:rsidRPr="00E3106A">
        <w:rPr>
          <w:rFonts w:ascii="Arial" w:hAnsi="Arial" w:cs="Arial"/>
        </w:rPr>
        <w:t xml:space="preserve">    sa sljedećim podkriterijumima</w:t>
      </w:r>
    </w:p>
    <w:p w14:paraId="63A0F224" w14:textId="77777777" w:rsidR="00E3106A" w:rsidRPr="00E3106A" w:rsidRDefault="00E3106A" w:rsidP="00E3106A">
      <w:pPr>
        <w:numPr>
          <w:ilvl w:val="0"/>
          <w:numId w:val="12"/>
        </w:numPr>
        <w:rPr>
          <w:rFonts w:ascii="Arial" w:eastAsia="Calibri" w:hAnsi="Arial" w:cs="Arial"/>
          <w:lang w:val="sr-Latn-CS"/>
        </w:rPr>
      </w:pPr>
      <w:r w:rsidRPr="00E3106A">
        <w:rPr>
          <w:rFonts w:ascii="Arial" w:eastAsia="Calibri" w:hAnsi="Arial" w:cs="Arial"/>
          <w:lang w:val="sr-Latn-CS"/>
        </w:rPr>
        <w:t>Cijena 90 bodova</w:t>
      </w:r>
    </w:p>
    <w:p w14:paraId="3076440B" w14:textId="77777777" w:rsidR="00E3106A" w:rsidRPr="00E3106A" w:rsidRDefault="00E3106A" w:rsidP="00E3106A">
      <w:pPr>
        <w:numPr>
          <w:ilvl w:val="0"/>
          <w:numId w:val="12"/>
        </w:numPr>
        <w:rPr>
          <w:rFonts w:ascii="Arial" w:eastAsia="Calibri" w:hAnsi="Arial" w:cs="Arial"/>
          <w:lang w:val="sr-Latn-CS"/>
        </w:rPr>
      </w:pPr>
      <w:r w:rsidRPr="00E3106A">
        <w:rPr>
          <w:rFonts w:ascii="Arial" w:eastAsia="Calibri" w:hAnsi="Arial" w:cs="Arial"/>
          <w:lang w:val="sr-Latn-CS"/>
        </w:rPr>
        <w:t>Kvalitet 10 bodova</w:t>
      </w:r>
    </w:p>
    <w:p w14:paraId="441D223A" w14:textId="77777777" w:rsidR="00E3106A" w:rsidRPr="00E3106A" w:rsidRDefault="00E3106A" w:rsidP="00E3106A">
      <w:pPr>
        <w:jc w:val="both"/>
        <w:rPr>
          <w:rFonts w:ascii="Arial" w:hAnsi="Arial" w:cs="Arial"/>
          <w:i/>
          <w:color w:val="000000"/>
          <w:lang w:val="sv-SE"/>
        </w:rPr>
      </w:pPr>
    </w:p>
    <w:p w14:paraId="2CB6E8CF" w14:textId="77777777" w:rsidR="00E3106A" w:rsidRPr="00E3106A" w:rsidRDefault="00E3106A" w:rsidP="00E3106A">
      <w:pPr>
        <w:jc w:val="both"/>
        <w:rPr>
          <w:rFonts w:ascii="Arial" w:hAnsi="Arial" w:cs="Arial"/>
          <w:i/>
          <w:color w:val="000000"/>
          <w:lang w:val="sv-SE"/>
        </w:rPr>
      </w:pPr>
      <w:r w:rsidRPr="00E3106A">
        <w:rPr>
          <w:rFonts w:ascii="Arial" w:hAnsi="Arial" w:cs="Arial"/>
          <w:i/>
          <w:color w:val="000000"/>
          <w:lang w:val="sv-SE"/>
        </w:rPr>
        <w:t>Koristiće se (proporcionalna) relativna metoda na sljedeći način:</w:t>
      </w:r>
    </w:p>
    <w:p w14:paraId="000E0998" w14:textId="77777777" w:rsidR="00E3106A" w:rsidRPr="00E3106A" w:rsidRDefault="00E3106A" w:rsidP="00E3106A">
      <w:pPr>
        <w:jc w:val="both"/>
        <w:rPr>
          <w:rFonts w:ascii="Arial" w:hAnsi="Arial" w:cs="Arial"/>
          <w:i/>
          <w:color w:val="000000"/>
          <w:lang w:val="sv-SE"/>
        </w:rPr>
      </w:pPr>
      <w:r w:rsidRPr="00E3106A">
        <w:rPr>
          <w:rFonts w:ascii="Arial" w:hAnsi="Arial" w:cs="Arial"/>
          <w:b/>
          <w:bCs/>
          <w:i/>
          <w:color w:val="000000"/>
          <w:lang w:val="sv-SE"/>
        </w:rPr>
        <w:t>Podkriterijum cijena</w:t>
      </w:r>
      <w:r w:rsidRPr="00E3106A">
        <w:rPr>
          <w:rFonts w:ascii="Arial" w:hAnsi="Arial" w:cs="Arial"/>
          <w:i/>
          <w:color w:val="000000"/>
          <w:lang w:val="sv-SE"/>
        </w:rPr>
        <w:t xml:space="preserve"> će se vrednovati na sljedeći način:</w:t>
      </w:r>
    </w:p>
    <w:p w14:paraId="3592CF21" w14:textId="77777777" w:rsidR="00E3106A" w:rsidRPr="00E3106A" w:rsidRDefault="00E3106A" w:rsidP="00E3106A">
      <w:pPr>
        <w:rPr>
          <w:rFonts w:ascii="Arial" w:hAnsi="Arial" w:cs="Arial"/>
          <w:i/>
          <w:color w:val="000000"/>
          <w:lang w:val="sv-SE"/>
        </w:rPr>
      </w:pPr>
      <w:r w:rsidRPr="00E3106A">
        <w:rPr>
          <w:rFonts w:ascii="Arial" w:hAnsi="Arial" w:cs="Arial"/>
          <w:i/>
          <w:color w:val="000000"/>
          <w:lang w:val="sv-SE"/>
        </w:rPr>
        <w:t>Kao osnov za vrednovanje ponuda uzimaju se ponuđene cijene ispravnih ponuda.</w:t>
      </w:r>
    </w:p>
    <w:p w14:paraId="5C2106B2" w14:textId="77777777" w:rsidR="00E3106A" w:rsidRPr="00E3106A" w:rsidRDefault="00E3106A" w:rsidP="00E3106A">
      <w:pPr>
        <w:rPr>
          <w:rFonts w:ascii="Arial" w:hAnsi="Arial" w:cs="Arial"/>
          <w:i/>
          <w:color w:val="000000"/>
          <w:lang w:val="sv-SE"/>
        </w:rPr>
      </w:pPr>
      <w:r w:rsidRPr="00E3106A">
        <w:rPr>
          <w:rFonts w:ascii="Arial" w:hAnsi="Arial" w:cs="Arial"/>
          <w:i/>
          <w:color w:val="000000"/>
          <w:lang w:val="sv-SE"/>
        </w:rPr>
        <w:t>Podkriterijum najniža ponuđena cijena iskazuje na način što se najniža ukupna ponuđena cijena podijeli sa ponuđenom cijenom i dobijeni količnik pomnoži sa brojem bodova koji je određen za ovaj podkriterijum od maksimalnih 90 bodova, po formuli:</w:t>
      </w:r>
    </w:p>
    <w:p w14:paraId="7A0ABCBE" w14:textId="77777777" w:rsidR="00E3106A" w:rsidRPr="00E3106A" w:rsidRDefault="00E3106A" w:rsidP="00E3106A">
      <w:pPr>
        <w:jc w:val="center"/>
        <w:rPr>
          <w:rFonts w:ascii="Arial" w:hAnsi="Arial" w:cs="Arial"/>
          <w:b/>
          <w:bCs/>
          <w:i/>
          <w:color w:val="000000"/>
          <w:lang w:val="sv-SE"/>
        </w:rPr>
      </w:pPr>
      <w:r w:rsidRPr="00E3106A">
        <w:rPr>
          <w:rFonts w:ascii="Arial" w:hAnsi="Arial" w:cs="Arial"/>
          <w:b/>
          <w:bCs/>
          <w:i/>
          <w:color w:val="000000"/>
          <w:lang w:val="sv-SE"/>
        </w:rPr>
        <w:t>Broj bodova = Najniža ponuđena cijena /  ponuđena cijena * 90</w:t>
      </w:r>
    </w:p>
    <w:p w14:paraId="08F7BC50" w14:textId="77777777" w:rsidR="00E3106A" w:rsidRPr="00E3106A" w:rsidRDefault="00E3106A" w:rsidP="00E3106A">
      <w:pPr>
        <w:rPr>
          <w:rFonts w:ascii="Arial" w:hAnsi="Arial" w:cs="Arial"/>
          <w:i/>
          <w:color w:val="000000"/>
          <w:lang w:val="sv-SE"/>
        </w:rPr>
      </w:pPr>
    </w:p>
    <w:p w14:paraId="23000322" w14:textId="77777777" w:rsidR="00E3106A" w:rsidRPr="00E3106A" w:rsidRDefault="00E3106A" w:rsidP="00E3106A">
      <w:pPr>
        <w:jc w:val="both"/>
        <w:rPr>
          <w:rFonts w:ascii="Arial" w:hAnsi="Arial" w:cs="Arial"/>
          <w:i/>
          <w:color w:val="000000"/>
          <w:lang w:val="sv-SE"/>
        </w:rPr>
      </w:pPr>
      <w:r w:rsidRPr="00E3106A">
        <w:rPr>
          <w:rFonts w:ascii="Arial" w:hAnsi="Arial" w:cs="Arial"/>
          <w:i/>
          <w:color w:val="000000"/>
          <w:lang w:val="sv-SE"/>
        </w:rPr>
        <w:t>Ako je ponuđena cijena 0,00 EUR-a prilikom vrednovanja te cijene po kriterijumu ili podkriterijumu najniža ponuđena cijena uzima se da je ponuđena cijena 0,01 EUR.</w:t>
      </w:r>
    </w:p>
    <w:p w14:paraId="5285006C" w14:textId="77777777" w:rsidR="00E3106A" w:rsidRPr="00E3106A" w:rsidRDefault="00E3106A" w:rsidP="00E3106A">
      <w:pPr>
        <w:jc w:val="both"/>
        <w:rPr>
          <w:rFonts w:ascii="Arial" w:hAnsi="Arial" w:cs="Arial"/>
          <w:i/>
          <w:color w:val="000000"/>
          <w:lang w:val="sv-SE"/>
        </w:rPr>
      </w:pPr>
    </w:p>
    <w:p w14:paraId="536E1D9A" w14:textId="4C926027" w:rsidR="00E3106A" w:rsidRPr="006C50B8" w:rsidRDefault="00E3106A" w:rsidP="00E3106A">
      <w:pPr>
        <w:jc w:val="both"/>
        <w:rPr>
          <w:rFonts w:ascii="Arial" w:hAnsi="Arial" w:cs="Arial"/>
        </w:rPr>
      </w:pPr>
      <w:r w:rsidRPr="00E3106A">
        <w:rPr>
          <w:rFonts w:ascii="Arial" w:hAnsi="Arial" w:cs="Arial"/>
          <w:b/>
          <w:bCs/>
          <w:i/>
          <w:color w:val="000000"/>
          <w:lang w:val="sv-SE"/>
        </w:rPr>
        <w:t>Podkriterijum kvalitet</w:t>
      </w:r>
      <w:r>
        <w:rPr>
          <w:rFonts w:ascii="Arial" w:hAnsi="Arial" w:cs="Arial"/>
          <w:b/>
          <w:bCs/>
          <w:i/>
          <w:color w:val="000000"/>
          <w:lang w:val="sv-SE"/>
        </w:rPr>
        <w:t>:</w:t>
      </w:r>
      <w:r w:rsidR="00753D92">
        <w:rPr>
          <w:rFonts w:ascii="Arial" w:hAnsi="Arial" w:cs="Arial"/>
          <w:b/>
          <w:bCs/>
          <w:i/>
          <w:color w:val="000000"/>
          <w:lang w:val="sv-SE"/>
        </w:rPr>
        <w:t xml:space="preserve"> </w:t>
      </w:r>
      <w:r w:rsidRPr="006C50B8">
        <w:rPr>
          <w:rFonts w:ascii="Arial" w:hAnsi="Arial" w:cs="Arial"/>
        </w:rPr>
        <w:t>rok isporuke, iskazuje se na način što se najkraći ponuđeni rok isporuke podijeli sa ponuđenim rokom isporuke i dobijeni količnik pomnoži sa brojem bodova koji je određen za ovaj podkriterijum od maksimalnih 10 bodova po formuli:</w:t>
      </w:r>
    </w:p>
    <w:p w14:paraId="42728C24" w14:textId="77777777" w:rsidR="00E3106A" w:rsidRPr="006C50B8" w:rsidRDefault="00E3106A" w:rsidP="00E3106A">
      <w:pPr>
        <w:pStyle w:val="ListParagraph"/>
        <w:rPr>
          <w:rFonts w:ascii="Arial" w:hAnsi="Arial" w:cs="Arial"/>
        </w:rPr>
      </w:pPr>
      <w:r w:rsidRPr="006C50B8">
        <w:rPr>
          <w:rFonts w:ascii="Arial" w:hAnsi="Arial" w:cs="Arial"/>
        </w:rPr>
        <w:t>Broj bodova = C ( najkraći ponuđeni rok ) / C  ( ponuđeni rok ) * 10</w:t>
      </w:r>
    </w:p>
    <w:p w14:paraId="3F7709D5" w14:textId="77777777" w:rsidR="00E3106A" w:rsidRPr="006C50B8" w:rsidRDefault="00E3106A" w:rsidP="00E3106A">
      <w:pPr>
        <w:pStyle w:val="ListParagraph"/>
        <w:rPr>
          <w:rFonts w:ascii="Arial" w:hAnsi="Arial" w:cs="Arial"/>
        </w:rPr>
      </w:pPr>
    </w:p>
    <w:p w14:paraId="54C11887" w14:textId="5210280F" w:rsidR="00E3106A" w:rsidRPr="00E6302C" w:rsidRDefault="00E3106A" w:rsidP="00E3106A">
      <w:pPr>
        <w:pStyle w:val="ListParagraph"/>
        <w:rPr>
          <w:rFonts w:ascii="Arial" w:hAnsi="Arial" w:cs="Arial"/>
          <w:b/>
        </w:rPr>
      </w:pPr>
      <w:r w:rsidRPr="00E6302C">
        <w:rPr>
          <w:rFonts w:ascii="Arial" w:hAnsi="Arial" w:cs="Arial"/>
          <w:b/>
        </w:rPr>
        <w:t xml:space="preserve">Ponuđač je dužan da dostavi izjavu o roku isporuke </w:t>
      </w:r>
      <w:r w:rsidR="00661A61">
        <w:rPr>
          <w:rFonts w:ascii="Arial" w:hAnsi="Arial" w:cs="Arial"/>
          <w:b/>
        </w:rPr>
        <w:t>rob</w:t>
      </w:r>
      <w:r w:rsidRPr="00E6302C">
        <w:rPr>
          <w:rFonts w:ascii="Arial" w:hAnsi="Arial" w:cs="Arial"/>
          <w:b/>
        </w:rPr>
        <w:t>a. Rok isporuke izraziti u cijelim danima.</w:t>
      </w:r>
    </w:p>
    <w:p w14:paraId="0ED6DF51" w14:textId="77777777" w:rsidR="00E3106A" w:rsidRPr="00E6302C" w:rsidRDefault="00E3106A" w:rsidP="00E3106A">
      <w:pPr>
        <w:jc w:val="both"/>
        <w:rPr>
          <w:rFonts w:ascii="Arial" w:hAnsi="Arial" w:cs="Arial"/>
          <w:b/>
        </w:rPr>
      </w:pPr>
    </w:p>
    <w:p w14:paraId="6441EBF5" w14:textId="77777777" w:rsidR="00E3106A" w:rsidRPr="00E27FA7" w:rsidRDefault="00E3106A" w:rsidP="00E3106A">
      <w:pPr>
        <w:jc w:val="both"/>
        <w:rPr>
          <w:rFonts w:ascii="Arial" w:hAnsi="Arial" w:cs="Arial"/>
          <w:bCs/>
          <w:i/>
          <w:lang w:val="sr-Latn-ME"/>
        </w:rPr>
      </w:pPr>
      <w:r w:rsidRPr="00E27FA7">
        <w:rPr>
          <w:rFonts w:ascii="Arial" w:hAnsi="Arial" w:cs="Arial"/>
          <w:bCs/>
          <w:i/>
          <w:lang w:val="sr-Latn-ME"/>
        </w:rPr>
        <w:t>Ponuda sa najvećim brojem bodova (</w:t>
      </w:r>
      <w:r w:rsidRPr="00E27FA7">
        <w:rPr>
          <w:rFonts w:ascii="Arial" w:hAnsi="Arial" w:cs="Arial"/>
          <w:b/>
          <w:bCs/>
          <w:i/>
          <w:lang w:val="sr-Latn-ME"/>
        </w:rPr>
        <w:t>C+</w:t>
      </w:r>
      <w:r w:rsidRPr="00E27FA7">
        <w:rPr>
          <w:rFonts w:ascii="Arial" w:hAnsi="Arial" w:cs="Arial"/>
          <w:b/>
          <w:bCs/>
          <w:i/>
          <w:lang w:val="hr-HR"/>
        </w:rPr>
        <w:t>K</w:t>
      </w:r>
      <w:r w:rsidRPr="00E27FA7">
        <w:rPr>
          <w:rFonts w:ascii="Arial" w:hAnsi="Arial" w:cs="Arial"/>
          <w:bCs/>
          <w:i/>
          <w:lang w:val="sr-Latn-ME"/>
        </w:rPr>
        <w:t>) će biti izabrana kao prvorangirana.</w:t>
      </w:r>
    </w:p>
    <w:p w14:paraId="5006056C" w14:textId="77777777" w:rsidR="00E3106A" w:rsidRDefault="00E3106A" w:rsidP="00E3106A">
      <w:pPr>
        <w:rPr>
          <w:rFonts w:ascii="Arial" w:hAnsi="Arial" w:cs="Arial"/>
          <w:lang w:val="sr-Latn-ME"/>
        </w:rPr>
      </w:pPr>
    </w:p>
    <w:p w14:paraId="120ADDE6" w14:textId="77777777" w:rsidR="003865DC" w:rsidRPr="002462D1" w:rsidRDefault="003865DC" w:rsidP="00A76D7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7" w:name="_Toc62730560"/>
      <w:r w:rsidRPr="002462D1">
        <w:rPr>
          <w:rFonts w:ascii="Arial" w:hAnsi="Arial"/>
          <w:b/>
          <w:szCs w:val="32"/>
          <w:lang w:val="sr-Latn-ME"/>
        </w:rPr>
        <w:t>JEZIK PONUDE</w:t>
      </w:r>
      <w:bookmarkEnd w:id="7"/>
    </w:p>
    <w:p w14:paraId="45EF75FB" w14:textId="77777777" w:rsidR="003865DC" w:rsidRPr="002462D1" w:rsidRDefault="003865DC" w:rsidP="003865DC">
      <w:pPr>
        <w:jc w:val="both"/>
        <w:rPr>
          <w:rFonts w:ascii="Arial" w:hAnsi="Arial" w:cs="Arial"/>
          <w:b/>
          <w:bCs/>
          <w:color w:val="000000"/>
          <w:lang w:val="sr-Latn-ME"/>
        </w:rPr>
      </w:pPr>
    </w:p>
    <w:p w14:paraId="0E8DE538" w14:textId="77777777" w:rsidR="003865DC" w:rsidRPr="002462D1" w:rsidRDefault="003865DC" w:rsidP="003865DC">
      <w:pPr>
        <w:jc w:val="both"/>
        <w:rPr>
          <w:rFonts w:ascii="Arial" w:hAnsi="Arial" w:cs="Arial"/>
          <w:color w:val="000000"/>
          <w:lang w:val="sr-Latn-ME"/>
        </w:rPr>
      </w:pPr>
      <w:r w:rsidRPr="002462D1">
        <w:rPr>
          <w:rFonts w:ascii="Arial" w:hAnsi="Arial" w:cs="Arial"/>
          <w:color w:val="000000"/>
          <w:lang w:val="sr-Latn-ME"/>
        </w:rPr>
        <w:t>Ponuda se sačinjava na:</w:t>
      </w:r>
    </w:p>
    <w:p w14:paraId="749F504F" w14:textId="77777777" w:rsidR="003865DC" w:rsidRPr="002462D1" w:rsidRDefault="003865DC" w:rsidP="003865DC">
      <w:pPr>
        <w:jc w:val="both"/>
        <w:rPr>
          <w:rFonts w:ascii="Arial" w:hAnsi="Arial" w:cs="Arial"/>
          <w:b/>
          <w:bCs/>
          <w:color w:val="000000"/>
          <w:lang w:val="sr-Latn-ME"/>
        </w:rPr>
      </w:pPr>
    </w:p>
    <w:p w14:paraId="1ED8E508" w14:textId="285BCF6C" w:rsidR="003865DC" w:rsidRDefault="003865DC" w:rsidP="003865DC">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w:t>
      </w:r>
      <w:r w:rsidR="00753D92">
        <w:rPr>
          <w:rFonts w:ascii="Arial" w:hAnsi="Arial" w:cs="Arial"/>
          <w:color w:val="000000"/>
          <w:lang w:val="sr-Latn-ME"/>
        </w:rPr>
        <w:t>om</w:t>
      </w:r>
      <w:r w:rsidRPr="002462D1">
        <w:rPr>
          <w:rFonts w:ascii="Arial" w:hAnsi="Arial" w:cs="Arial"/>
          <w:color w:val="000000"/>
          <w:lang w:val="sr-Latn-ME"/>
        </w:rPr>
        <w:t xml:space="preserve"> jezik</w:t>
      </w:r>
      <w:r w:rsidR="00753D92">
        <w:rPr>
          <w:rFonts w:ascii="Arial" w:hAnsi="Arial" w:cs="Arial"/>
          <w:color w:val="000000"/>
          <w:lang w:val="sr-Latn-ME"/>
        </w:rPr>
        <w:t>u</w:t>
      </w:r>
      <w:r w:rsidRPr="002462D1">
        <w:rPr>
          <w:rFonts w:ascii="Arial" w:hAnsi="Arial" w:cs="Arial"/>
          <w:color w:val="000000"/>
          <w:lang w:val="sr-Latn-ME"/>
        </w:rPr>
        <w:t xml:space="preserve"> i drug</w:t>
      </w:r>
      <w:r w:rsidR="00753D92">
        <w:rPr>
          <w:rFonts w:ascii="Arial" w:hAnsi="Arial" w:cs="Arial"/>
          <w:color w:val="000000"/>
          <w:lang w:val="sr-Latn-ME"/>
        </w:rPr>
        <w:t>om</w:t>
      </w:r>
      <w:r w:rsidRPr="002462D1">
        <w:rPr>
          <w:rFonts w:ascii="Arial" w:hAnsi="Arial" w:cs="Arial"/>
          <w:color w:val="000000"/>
          <w:lang w:val="sr-Latn-ME"/>
        </w:rPr>
        <w:t xml:space="preserve"> jezik</w:t>
      </w:r>
      <w:r w:rsidR="00753D92">
        <w:rPr>
          <w:rFonts w:ascii="Arial" w:hAnsi="Arial" w:cs="Arial"/>
          <w:color w:val="000000"/>
          <w:lang w:val="sr-Latn-ME"/>
        </w:rPr>
        <w:t>u</w:t>
      </w:r>
      <w:r w:rsidRPr="002462D1">
        <w:rPr>
          <w:rFonts w:ascii="Arial" w:hAnsi="Arial" w:cs="Arial"/>
          <w:color w:val="000000"/>
          <w:lang w:val="sr-Latn-ME"/>
        </w:rPr>
        <w:t xml:space="preserve"> koji je u službenoj upotrebi u Crnoj Gori, u skladu sa Ustavom i zakonom</w:t>
      </w:r>
    </w:p>
    <w:p w14:paraId="01D720FA" w14:textId="77777777" w:rsidR="003865DC" w:rsidRPr="002462D1" w:rsidRDefault="003865DC" w:rsidP="003865DC">
      <w:pPr>
        <w:jc w:val="both"/>
        <w:rPr>
          <w:rFonts w:ascii="Arial" w:hAnsi="Arial" w:cs="Arial"/>
          <w:lang w:val="sr-Latn-ME"/>
        </w:rPr>
      </w:pPr>
    </w:p>
    <w:p w14:paraId="3518CBB8" w14:textId="77777777" w:rsidR="003865DC" w:rsidRPr="002462D1" w:rsidRDefault="003865DC" w:rsidP="00A76D7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1"/>
      <w:r w:rsidRPr="002462D1">
        <w:rPr>
          <w:rFonts w:ascii="Arial" w:hAnsi="Arial"/>
          <w:b/>
          <w:szCs w:val="32"/>
          <w:lang w:val="sr-Latn-ME"/>
        </w:rPr>
        <w:t>NAČIN, MJESTO I VRIJEME PODNOŠENJA PONUDA I OTVARANJA PONUDA</w:t>
      </w:r>
      <w:bookmarkEnd w:id="8"/>
    </w:p>
    <w:p w14:paraId="134C34D4" w14:textId="77777777" w:rsidR="003865DC" w:rsidRPr="002462D1" w:rsidRDefault="003865DC" w:rsidP="003865DC">
      <w:pPr>
        <w:jc w:val="both"/>
        <w:rPr>
          <w:rFonts w:ascii="Arial" w:hAnsi="Arial" w:cs="Arial"/>
          <w:b/>
          <w:bCs/>
          <w:color w:val="000000"/>
          <w:lang w:val="sr-Latn-ME"/>
        </w:rPr>
      </w:pPr>
    </w:p>
    <w:p w14:paraId="6D937178" w14:textId="70B8B166" w:rsidR="003865DC" w:rsidRPr="002462D1" w:rsidRDefault="003865DC" w:rsidP="003865DC">
      <w:pPr>
        <w:jc w:val="both"/>
        <w:rPr>
          <w:rFonts w:ascii="Arial" w:hAnsi="Arial" w:cs="Arial"/>
          <w:color w:val="000000"/>
          <w:lang w:val="sr-Latn-ME"/>
        </w:rPr>
      </w:pPr>
      <w:r w:rsidRPr="002462D1">
        <w:rPr>
          <w:rFonts w:ascii="Arial" w:hAnsi="Arial" w:cs="Arial"/>
          <w:color w:val="000000"/>
          <w:lang w:val="sr-Latn-ME"/>
        </w:rPr>
        <w:lastRenderedPageBreak/>
        <w:t xml:space="preserve">Ponude se podnose preko ESJN-a zaključno sa danom </w:t>
      </w:r>
      <w:r w:rsidR="00EB11BE">
        <w:rPr>
          <w:rFonts w:ascii="Arial" w:hAnsi="Arial" w:cs="Arial"/>
          <w:color w:val="000000"/>
          <w:lang w:val="sr-Latn-ME"/>
        </w:rPr>
        <w:t>1</w:t>
      </w:r>
      <w:r w:rsidR="00367C53">
        <w:rPr>
          <w:rFonts w:ascii="Arial" w:hAnsi="Arial" w:cs="Arial"/>
          <w:color w:val="000000"/>
          <w:lang w:val="sr-Latn-ME"/>
        </w:rPr>
        <w:t>9.</w:t>
      </w:r>
      <w:r w:rsidR="00A76D7B">
        <w:rPr>
          <w:rFonts w:ascii="Arial" w:hAnsi="Arial" w:cs="Arial"/>
          <w:color w:val="000000"/>
          <w:lang w:val="sr-Latn-ME"/>
        </w:rPr>
        <w:t>0</w:t>
      </w:r>
      <w:r w:rsidR="00EB11BE">
        <w:rPr>
          <w:rFonts w:ascii="Arial" w:hAnsi="Arial" w:cs="Arial"/>
          <w:color w:val="000000"/>
          <w:lang w:val="sr-Latn-ME"/>
        </w:rPr>
        <w:t>6</w:t>
      </w:r>
      <w:r w:rsidR="00A76D7B">
        <w:rPr>
          <w:rFonts w:ascii="Arial" w:hAnsi="Arial" w:cs="Arial"/>
          <w:color w:val="000000"/>
          <w:lang w:val="sr-Latn-ME"/>
        </w:rPr>
        <w:t>.202</w:t>
      </w:r>
      <w:r w:rsidR="00EB11BE">
        <w:rPr>
          <w:rFonts w:ascii="Arial" w:hAnsi="Arial" w:cs="Arial"/>
          <w:color w:val="000000"/>
          <w:lang w:val="sr-Latn-ME"/>
        </w:rPr>
        <w:t>6</w:t>
      </w:r>
      <w:r w:rsidR="001507F9">
        <w:rPr>
          <w:rFonts w:ascii="Arial" w:hAnsi="Arial" w:cs="Arial"/>
          <w:color w:val="000000"/>
          <w:lang w:val="sr-Latn-ME"/>
        </w:rPr>
        <w:t>.</w:t>
      </w:r>
      <w:r w:rsidRPr="002462D1">
        <w:rPr>
          <w:rFonts w:ascii="Arial" w:hAnsi="Arial" w:cs="Arial"/>
          <w:color w:val="000000"/>
          <w:lang w:val="sr-Latn-ME"/>
        </w:rPr>
        <w:t xml:space="preserve"> godine do </w:t>
      </w:r>
      <w:r w:rsidR="00A76D7B">
        <w:rPr>
          <w:rFonts w:ascii="Arial" w:hAnsi="Arial" w:cs="Arial"/>
          <w:color w:val="000000"/>
          <w:lang w:val="sr-Latn-ME"/>
        </w:rPr>
        <w:t>1</w:t>
      </w:r>
      <w:r w:rsidR="00367C53">
        <w:rPr>
          <w:rFonts w:ascii="Arial" w:hAnsi="Arial" w:cs="Arial"/>
          <w:color w:val="000000"/>
          <w:lang w:val="sr-Latn-ME"/>
        </w:rPr>
        <w:t>1</w:t>
      </w:r>
      <w:r w:rsidRPr="002462D1">
        <w:rPr>
          <w:rFonts w:ascii="Arial" w:hAnsi="Arial" w:cs="Arial"/>
          <w:color w:val="000000"/>
          <w:lang w:val="sr-Latn-ME"/>
        </w:rPr>
        <w:t xml:space="preserve"> sati.</w:t>
      </w:r>
    </w:p>
    <w:p w14:paraId="4C74FB3C" w14:textId="77777777" w:rsidR="003865DC" w:rsidRPr="002462D1" w:rsidRDefault="003865DC" w:rsidP="003865DC">
      <w:pPr>
        <w:jc w:val="both"/>
        <w:rPr>
          <w:rFonts w:ascii="Arial" w:hAnsi="Arial" w:cs="Arial"/>
          <w:b/>
          <w:bCs/>
          <w:i/>
          <w:iCs/>
          <w:color w:val="000000"/>
          <w:lang w:val="sr-Latn-ME"/>
        </w:rPr>
      </w:pPr>
    </w:p>
    <w:p w14:paraId="3ED70357" w14:textId="5610AD21" w:rsidR="003865DC" w:rsidRPr="002462D1" w:rsidRDefault="003865DC" w:rsidP="003865DC">
      <w:pPr>
        <w:jc w:val="both"/>
        <w:rPr>
          <w:rFonts w:ascii="Arial" w:hAnsi="Arial" w:cs="Arial"/>
          <w:color w:val="000000"/>
          <w:lang w:val="sr-Latn-ME"/>
        </w:rPr>
      </w:pPr>
      <w:r w:rsidRPr="002462D1">
        <w:rPr>
          <w:rFonts w:ascii="Arial" w:hAnsi="Arial" w:cs="Arial"/>
          <w:color w:val="000000"/>
          <w:lang w:val="sr-Latn-ME"/>
        </w:rPr>
        <w:t xml:space="preserve">Otvaranje ponuda održaće se dana  </w:t>
      </w:r>
      <w:r w:rsidR="00EB11BE">
        <w:rPr>
          <w:rFonts w:ascii="Arial" w:hAnsi="Arial" w:cs="Arial"/>
          <w:color w:val="000000"/>
          <w:lang w:val="sr-Latn-ME"/>
        </w:rPr>
        <w:t>1</w:t>
      </w:r>
      <w:r w:rsidR="00367C53">
        <w:rPr>
          <w:rFonts w:ascii="Arial" w:hAnsi="Arial" w:cs="Arial"/>
          <w:color w:val="000000"/>
          <w:lang w:val="sr-Latn-ME"/>
        </w:rPr>
        <w:t>9</w:t>
      </w:r>
      <w:r w:rsidR="00A76D7B">
        <w:rPr>
          <w:rFonts w:ascii="Arial" w:hAnsi="Arial" w:cs="Arial"/>
          <w:color w:val="000000"/>
          <w:lang w:val="sr-Latn-ME"/>
        </w:rPr>
        <w:t>.0</w:t>
      </w:r>
      <w:r w:rsidR="00EB11BE">
        <w:rPr>
          <w:rFonts w:ascii="Arial" w:hAnsi="Arial" w:cs="Arial"/>
          <w:color w:val="000000"/>
          <w:lang w:val="sr-Latn-ME"/>
        </w:rPr>
        <w:t>6</w:t>
      </w:r>
      <w:r w:rsidR="00A76D7B">
        <w:rPr>
          <w:rFonts w:ascii="Arial" w:hAnsi="Arial" w:cs="Arial"/>
          <w:color w:val="000000"/>
          <w:lang w:val="sr-Latn-ME"/>
        </w:rPr>
        <w:t>.202</w:t>
      </w:r>
      <w:r w:rsidR="00EB11BE">
        <w:rPr>
          <w:rFonts w:ascii="Arial" w:hAnsi="Arial" w:cs="Arial"/>
          <w:color w:val="000000"/>
          <w:lang w:val="sr-Latn-ME"/>
        </w:rPr>
        <w:t>6</w:t>
      </w:r>
      <w:r w:rsidR="00172AC6">
        <w:rPr>
          <w:rFonts w:ascii="Arial" w:hAnsi="Arial" w:cs="Arial"/>
          <w:color w:val="000000"/>
          <w:lang w:val="sr-Latn-ME"/>
        </w:rPr>
        <w:t>.</w:t>
      </w:r>
      <w:r w:rsidR="00753D92">
        <w:rPr>
          <w:rFonts w:ascii="Arial" w:hAnsi="Arial" w:cs="Arial"/>
          <w:color w:val="000000"/>
          <w:lang w:val="sr-Latn-ME"/>
        </w:rPr>
        <w:t xml:space="preserve"> </w:t>
      </w:r>
      <w:r w:rsidRPr="002462D1">
        <w:rPr>
          <w:rFonts w:ascii="Arial" w:hAnsi="Arial" w:cs="Arial"/>
          <w:color w:val="000000"/>
          <w:lang w:val="sr-Latn-ME"/>
        </w:rPr>
        <w:t xml:space="preserve">godine u </w:t>
      </w:r>
      <w:r w:rsidR="00A76D7B">
        <w:rPr>
          <w:rFonts w:ascii="Arial" w:hAnsi="Arial" w:cs="Arial"/>
          <w:color w:val="000000"/>
          <w:lang w:val="sr-Latn-ME"/>
        </w:rPr>
        <w:t>1</w:t>
      </w:r>
      <w:r w:rsidR="00367C53">
        <w:rPr>
          <w:rFonts w:ascii="Arial" w:hAnsi="Arial" w:cs="Arial"/>
          <w:color w:val="000000"/>
          <w:lang w:val="sr-Latn-ME"/>
        </w:rPr>
        <w:t>1</w:t>
      </w:r>
      <w:r w:rsidR="00753D92">
        <w:rPr>
          <w:rFonts w:ascii="Arial" w:hAnsi="Arial" w:cs="Arial"/>
          <w:color w:val="000000"/>
          <w:lang w:val="sr-Latn-ME"/>
        </w:rPr>
        <w:t xml:space="preserve"> </w:t>
      </w:r>
      <w:r w:rsidRPr="002462D1">
        <w:rPr>
          <w:rFonts w:ascii="Arial" w:hAnsi="Arial" w:cs="Arial"/>
          <w:color w:val="000000"/>
          <w:lang w:val="sr-Latn-ME"/>
        </w:rPr>
        <w:t xml:space="preserve">sati. </w:t>
      </w:r>
    </w:p>
    <w:p w14:paraId="59A7F293" w14:textId="77777777" w:rsidR="003865DC" w:rsidRPr="002462D1" w:rsidRDefault="003865DC" w:rsidP="003865DC">
      <w:pPr>
        <w:jc w:val="both"/>
        <w:rPr>
          <w:rFonts w:ascii="Arial" w:hAnsi="Arial" w:cs="Arial"/>
          <w:color w:val="000000"/>
          <w:lang w:val="sr-Latn-ME"/>
        </w:rPr>
      </w:pPr>
    </w:p>
    <w:p w14:paraId="1B11E6AB" w14:textId="77777777" w:rsidR="00172AC6" w:rsidRPr="00172AC6" w:rsidRDefault="00172AC6" w:rsidP="00172AC6">
      <w:pPr>
        <w:jc w:val="both"/>
        <w:rPr>
          <w:rFonts w:ascii="Arial" w:hAnsi="Arial" w:cs="Arial"/>
          <w:color w:val="000000"/>
        </w:rPr>
      </w:pPr>
      <w:r w:rsidRPr="00172AC6">
        <w:rPr>
          <w:rFonts w:ascii="Arial" w:hAnsi="Arial" w:cs="Arial"/>
          <w:color w:val="000000"/>
        </w:rPr>
        <w:t>Izjava privrednog subjekta i garancija ponude podnose se u elektronskom obliku putem ESJN.</w:t>
      </w:r>
    </w:p>
    <w:p w14:paraId="18CAEBDD" w14:textId="77777777" w:rsidR="00172AC6" w:rsidRDefault="00172AC6" w:rsidP="00172AC6">
      <w:pPr>
        <w:jc w:val="both"/>
        <w:rPr>
          <w:rFonts w:ascii="Arial" w:hAnsi="Arial" w:cs="Arial"/>
          <w:color w:val="000000"/>
        </w:rPr>
      </w:pPr>
    </w:p>
    <w:p w14:paraId="3BC74A89" w14:textId="6C9A3563" w:rsidR="00172AC6" w:rsidRPr="00172AC6" w:rsidRDefault="00172AC6" w:rsidP="00172AC6">
      <w:pPr>
        <w:jc w:val="both"/>
        <w:rPr>
          <w:rFonts w:ascii="Arial" w:hAnsi="Arial" w:cs="Arial"/>
          <w:color w:val="000000"/>
        </w:rPr>
      </w:pPr>
      <w:r w:rsidRPr="00172AC6">
        <w:rPr>
          <w:rFonts w:ascii="Arial" w:hAnsi="Arial" w:cs="Arial"/>
          <w:color w:val="000000"/>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w:t>
      </w:r>
      <w:r w:rsidR="00753D92">
        <w:rPr>
          <w:rFonts w:ascii="Arial" w:hAnsi="Arial" w:cs="Arial"/>
          <w:color w:val="000000"/>
        </w:rPr>
        <w:t>e.</w:t>
      </w:r>
    </w:p>
    <w:p w14:paraId="67834E06" w14:textId="77777777" w:rsidR="00172AC6" w:rsidRDefault="00172AC6" w:rsidP="00172AC6">
      <w:pPr>
        <w:ind w:left="720"/>
        <w:jc w:val="both"/>
        <w:rPr>
          <w:rFonts w:ascii="Arial" w:hAnsi="Arial" w:cs="Arial"/>
          <w:color w:val="000000"/>
          <w:lang w:val="pl-PL"/>
        </w:rPr>
      </w:pPr>
      <w:r w:rsidRPr="00172AC6">
        <w:rPr>
          <w:rFonts w:ascii="Arial" w:hAnsi="Arial" w:cs="Arial"/>
          <w:color w:val="000000"/>
          <w:lang w:val="pl-PL"/>
        </w:rPr>
        <w:t xml:space="preserve">• neposrednom predajom na arhivi naručioca na adresi JZU </w:t>
      </w:r>
      <w:r w:rsidR="00AC7FB1">
        <w:rPr>
          <w:rFonts w:ascii="Arial" w:hAnsi="Arial" w:cs="Arial"/>
          <w:color w:val="000000"/>
          <w:lang w:val="pl-PL"/>
        </w:rPr>
        <w:t>Opšta bolnica Nikšić</w:t>
      </w:r>
      <w:r w:rsidRPr="00172AC6">
        <w:rPr>
          <w:rFonts w:ascii="Arial" w:hAnsi="Arial" w:cs="Arial"/>
          <w:color w:val="000000"/>
          <w:lang w:val="pl-PL"/>
        </w:rPr>
        <w:t>,</w:t>
      </w:r>
      <w:r w:rsidR="00AC7FB1">
        <w:rPr>
          <w:rFonts w:ascii="Arial" w:hAnsi="Arial" w:cs="Arial"/>
          <w:color w:val="000000"/>
          <w:lang w:val="pl-PL"/>
        </w:rPr>
        <w:t xml:space="preserve"> Nikca od Rovina bb,</w:t>
      </w:r>
      <w:r w:rsidRPr="00172AC6">
        <w:rPr>
          <w:rFonts w:ascii="Arial" w:hAnsi="Arial" w:cs="Arial"/>
          <w:color w:val="000000"/>
          <w:lang w:val="pl-PL"/>
        </w:rPr>
        <w:t xml:space="preserve"> N</w:t>
      </w:r>
      <w:r w:rsidR="00E6302C">
        <w:rPr>
          <w:rFonts w:ascii="Arial" w:hAnsi="Arial" w:cs="Arial"/>
          <w:color w:val="000000"/>
          <w:lang w:val="pl-PL"/>
        </w:rPr>
        <w:t>ikšić, radnim danima od 10 do 15</w:t>
      </w:r>
      <w:r w:rsidRPr="00172AC6">
        <w:rPr>
          <w:rFonts w:ascii="Arial" w:hAnsi="Arial" w:cs="Arial"/>
          <w:color w:val="000000"/>
          <w:lang w:val="pl-PL"/>
        </w:rPr>
        <w:t xml:space="preserve"> sati </w:t>
      </w:r>
    </w:p>
    <w:p w14:paraId="3355175E" w14:textId="72FEFC6A" w:rsidR="00172AC6" w:rsidRPr="00172AC6" w:rsidRDefault="00172AC6" w:rsidP="00172AC6">
      <w:pPr>
        <w:ind w:left="720"/>
        <w:jc w:val="both"/>
        <w:rPr>
          <w:rFonts w:ascii="Arial" w:hAnsi="Arial" w:cs="Arial"/>
          <w:color w:val="000000"/>
          <w:lang w:val="pl-PL"/>
        </w:rPr>
      </w:pPr>
      <w:r w:rsidRPr="00172AC6">
        <w:rPr>
          <w:rFonts w:ascii="Arial" w:hAnsi="Arial" w:cs="Arial"/>
          <w:color w:val="000000"/>
          <w:lang w:val="pl-PL"/>
        </w:rPr>
        <w:t xml:space="preserve">• preporučenom pošiljkom sa povratnicom na </w:t>
      </w:r>
      <w:r w:rsidR="00AC7FB1" w:rsidRPr="00172AC6">
        <w:rPr>
          <w:rFonts w:ascii="Arial" w:hAnsi="Arial" w:cs="Arial"/>
          <w:color w:val="000000"/>
          <w:lang w:val="pl-PL"/>
        </w:rPr>
        <w:t xml:space="preserve">JZU </w:t>
      </w:r>
      <w:r w:rsidR="00AC7FB1">
        <w:rPr>
          <w:rFonts w:ascii="Arial" w:hAnsi="Arial" w:cs="Arial"/>
          <w:color w:val="000000"/>
          <w:lang w:val="pl-PL"/>
        </w:rPr>
        <w:t>Opšta bolnica Nikšić</w:t>
      </w:r>
      <w:r w:rsidR="00AC7FB1" w:rsidRPr="00172AC6">
        <w:rPr>
          <w:rFonts w:ascii="Arial" w:hAnsi="Arial" w:cs="Arial"/>
          <w:color w:val="000000"/>
          <w:lang w:val="pl-PL"/>
        </w:rPr>
        <w:t>,</w:t>
      </w:r>
      <w:r w:rsidR="00AC7FB1">
        <w:rPr>
          <w:rFonts w:ascii="Arial" w:hAnsi="Arial" w:cs="Arial"/>
          <w:color w:val="000000"/>
          <w:lang w:val="pl-PL"/>
        </w:rPr>
        <w:t xml:space="preserve"> Nikca od Rovina bb,</w:t>
      </w:r>
      <w:r w:rsidR="00AC7FB1" w:rsidRPr="00172AC6">
        <w:rPr>
          <w:rFonts w:ascii="Arial" w:hAnsi="Arial" w:cs="Arial"/>
          <w:color w:val="000000"/>
          <w:lang w:val="pl-PL"/>
        </w:rPr>
        <w:t xml:space="preserve"> Nikšić</w:t>
      </w:r>
      <w:r w:rsidRPr="00172AC6">
        <w:rPr>
          <w:rFonts w:ascii="Arial" w:hAnsi="Arial" w:cs="Arial"/>
          <w:color w:val="000000"/>
          <w:lang w:val="pl-PL"/>
        </w:rPr>
        <w:t>.</w:t>
      </w:r>
    </w:p>
    <w:p w14:paraId="626E4D29" w14:textId="77777777" w:rsidR="00172AC6" w:rsidRPr="00172AC6" w:rsidRDefault="00172AC6" w:rsidP="00172AC6">
      <w:pPr>
        <w:jc w:val="both"/>
        <w:rPr>
          <w:rFonts w:ascii="Arial" w:hAnsi="Arial" w:cs="Arial"/>
          <w:color w:val="000000"/>
        </w:rPr>
      </w:pPr>
      <w:r w:rsidRPr="00172AC6">
        <w:rPr>
          <w:rFonts w:ascii="Arial" w:hAnsi="Arial" w:cs="Arial"/>
          <w:color w:val="000000"/>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3C92F9D5" w14:textId="77777777" w:rsidR="00172AC6" w:rsidRPr="00172AC6" w:rsidRDefault="00172AC6" w:rsidP="00172AC6">
      <w:pPr>
        <w:jc w:val="both"/>
        <w:rPr>
          <w:rFonts w:ascii="Arial" w:hAnsi="Arial" w:cs="Arial"/>
          <w:color w:val="000000"/>
        </w:rPr>
      </w:pPr>
    </w:p>
    <w:p w14:paraId="6D873558" w14:textId="2DE23560" w:rsidR="00172AC6" w:rsidRDefault="00172AC6" w:rsidP="00172AC6">
      <w:pPr>
        <w:jc w:val="both"/>
        <w:rPr>
          <w:rFonts w:ascii="Arial" w:hAnsi="Arial" w:cs="Arial"/>
          <w:color w:val="000000"/>
        </w:rPr>
      </w:pPr>
      <w:r w:rsidRPr="00172AC6">
        <w:rPr>
          <w:rFonts w:ascii="Arial" w:hAnsi="Arial" w:cs="Arial"/>
          <w:color w:val="000000"/>
        </w:rPr>
        <w:t xml:space="preserve">Dokazi iz člana 120 stav 16 tač. </w:t>
      </w:r>
      <w:r w:rsidR="00B51A09">
        <w:rPr>
          <w:rFonts w:ascii="Arial" w:hAnsi="Arial" w:cs="Arial"/>
          <w:color w:val="000000"/>
        </w:rPr>
        <w:t xml:space="preserve">1, 2, </w:t>
      </w:r>
      <w:r w:rsidRPr="00172AC6">
        <w:rPr>
          <w:rFonts w:ascii="Arial" w:hAnsi="Arial" w:cs="Arial"/>
          <w:color w:val="000000"/>
        </w:rPr>
        <w:t>3  Zakona o javnim nabavkama podnose se putem ESJN u elektronskom obliku ili kao skenirana kopija originala.</w:t>
      </w:r>
    </w:p>
    <w:p w14:paraId="7716706B" w14:textId="77777777" w:rsidR="00172AC6" w:rsidRDefault="00172AC6" w:rsidP="00172AC6">
      <w:pPr>
        <w:jc w:val="both"/>
        <w:rPr>
          <w:rFonts w:ascii="Arial" w:hAnsi="Arial" w:cs="Arial"/>
          <w:color w:val="000000"/>
        </w:rPr>
      </w:pPr>
    </w:p>
    <w:p w14:paraId="32E3B807" w14:textId="3BA519EB" w:rsidR="00172AC6" w:rsidRPr="00E44B95" w:rsidRDefault="00172AC6" w:rsidP="00172AC6">
      <w:pPr>
        <w:tabs>
          <w:tab w:val="left" w:pos="1230"/>
        </w:tabs>
        <w:jc w:val="both"/>
        <w:rPr>
          <w:rFonts w:ascii="Arial" w:hAnsi="Arial" w:cs="Arial"/>
          <w:lang w:val="sr-Latn-CS"/>
        </w:rPr>
      </w:pPr>
      <w:r w:rsidRPr="00E44B95">
        <w:rPr>
          <w:rFonts w:ascii="Arial" w:hAnsi="Arial" w:cs="Arial"/>
        </w:rPr>
        <w:t>Naručilac je  u skladu sa članom 54</w:t>
      </w:r>
      <w:r w:rsidR="00B51A09">
        <w:rPr>
          <w:rFonts w:ascii="Arial" w:hAnsi="Arial" w:cs="Arial"/>
        </w:rPr>
        <w:t>,</w:t>
      </w:r>
      <w:r w:rsidRPr="00E44B95">
        <w:rPr>
          <w:rFonts w:ascii="Arial" w:hAnsi="Arial" w:cs="Arial"/>
        </w:rPr>
        <w:t xml:space="preserve"> stav </w:t>
      </w:r>
      <w:r w:rsidR="00B51A09">
        <w:rPr>
          <w:rFonts w:ascii="Arial" w:hAnsi="Arial" w:cs="Arial"/>
        </w:rPr>
        <w:t>3,</w:t>
      </w:r>
      <w:r w:rsidRPr="00E44B95">
        <w:rPr>
          <w:rFonts w:ascii="Arial" w:hAnsi="Arial" w:cs="Arial"/>
        </w:rPr>
        <w:t xml:space="preserve"> tačka 1 ZJN rok za podnošenje ponuda u otvorenom postupku javne nabavke odredio u roku  ne kraćem od 15 dana od dana objavljivanja tenderske dokumentacije na </w:t>
      </w:r>
      <w:r w:rsidR="00B51A09">
        <w:rPr>
          <w:rFonts w:ascii="Arial" w:hAnsi="Arial" w:cs="Arial"/>
        </w:rPr>
        <w:t>ESJN</w:t>
      </w:r>
      <w:r w:rsidRPr="00E44B95">
        <w:rPr>
          <w:rFonts w:ascii="Arial" w:hAnsi="Arial" w:cs="Arial"/>
          <w:lang w:val="sr-Latn-CS"/>
        </w:rPr>
        <w:t>.</w:t>
      </w:r>
    </w:p>
    <w:p w14:paraId="6517A175" w14:textId="77777777" w:rsidR="00172AC6" w:rsidRPr="00172AC6" w:rsidRDefault="00172AC6" w:rsidP="00172AC6">
      <w:pPr>
        <w:rPr>
          <w:rFonts w:ascii="Arial" w:hAnsi="Arial" w:cs="Arial"/>
          <w:color w:val="000000"/>
        </w:rPr>
      </w:pPr>
    </w:p>
    <w:p w14:paraId="5699F931" w14:textId="77777777" w:rsidR="003865DC" w:rsidRPr="002462D1" w:rsidRDefault="003865DC" w:rsidP="003865DC">
      <w:pPr>
        <w:rPr>
          <w:rFonts w:ascii="Arial" w:hAnsi="Arial" w:cs="Arial"/>
          <w:i/>
          <w:iCs/>
          <w:color w:val="000000"/>
          <w:lang w:val="sr-Latn-ME"/>
        </w:rPr>
      </w:pPr>
    </w:p>
    <w:p w14:paraId="6BF9B805" w14:textId="77777777" w:rsidR="003865DC" w:rsidRPr="002462D1" w:rsidRDefault="003865DC" w:rsidP="00A76D7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9"/>
      </w:r>
      <w:bookmarkEnd w:id="9"/>
    </w:p>
    <w:p w14:paraId="6615953F" w14:textId="77777777" w:rsidR="003865DC" w:rsidRPr="002462D1" w:rsidRDefault="003865DC" w:rsidP="003865DC">
      <w:pPr>
        <w:jc w:val="both"/>
        <w:rPr>
          <w:rFonts w:ascii="Arial" w:hAnsi="Arial" w:cs="Arial"/>
          <w:b/>
          <w:bCs/>
          <w:color w:val="000000"/>
          <w:lang w:val="sr-Latn-ME"/>
        </w:rPr>
      </w:pPr>
    </w:p>
    <w:p w14:paraId="650B6E6C" w14:textId="77777777" w:rsidR="003865DC" w:rsidRPr="002462D1" w:rsidRDefault="003865DC" w:rsidP="003865DC">
      <w:pPr>
        <w:jc w:val="both"/>
        <w:rPr>
          <w:rFonts w:ascii="Arial" w:hAnsi="Arial" w:cs="Arial"/>
          <w:lang w:val="sr-Latn-ME"/>
        </w:rPr>
      </w:pPr>
      <w:r w:rsidRPr="002462D1">
        <w:rPr>
          <w:rFonts w:ascii="Arial" w:hAnsi="Arial" w:cs="Arial"/>
          <w:lang w:val="sr-Latn-ME"/>
        </w:rPr>
        <w:t xml:space="preserve">Garancija ponude će se aktivirati ako ponuđač: </w:t>
      </w:r>
    </w:p>
    <w:p w14:paraId="02980B97" w14:textId="77777777" w:rsidR="003865DC" w:rsidRPr="002462D1" w:rsidRDefault="003865DC" w:rsidP="003865DC">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14:paraId="1E0157FB" w14:textId="77777777" w:rsidR="003865DC" w:rsidRPr="002462D1" w:rsidRDefault="003865DC" w:rsidP="003865DC">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14:paraId="3498ED89" w14:textId="77777777" w:rsidR="003865DC" w:rsidRPr="002462D1" w:rsidRDefault="003865DC" w:rsidP="003865DC">
      <w:pPr>
        <w:jc w:val="both"/>
        <w:rPr>
          <w:rFonts w:ascii="Arial" w:hAnsi="Arial" w:cs="Arial"/>
          <w:color w:val="000000"/>
          <w:lang w:val="sr-Latn-ME"/>
        </w:rPr>
      </w:pPr>
    </w:p>
    <w:p w14:paraId="69DD77D5" w14:textId="77777777" w:rsidR="003865DC" w:rsidRPr="002462D1" w:rsidRDefault="003865DC" w:rsidP="00A76D7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3"/>
      <w:r w:rsidRPr="002462D1">
        <w:rPr>
          <w:rFonts w:ascii="Arial" w:hAnsi="Arial"/>
          <w:b/>
          <w:szCs w:val="32"/>
          <w:lang w:val="sr-Latn-ME"/>
        </w:rPr>
        <w:t>TAJNOST PODATAKA</w:t>
      </w:r>
      <w:bookmarkEnd w:id="10"/>
    </w:p>
    <w:p w14:paraId="704B2920" w14:textId="77777777" w:rsidR="003865DC" w:rsidRPr="002462D1" w:rsidRDefault="003865DC" w:rsidP="003865DC">
      <w:pPr>
        <w:jc w:val="both"/>
        <w:rPr>
          <w:rFonts w:ascii="Arial" w:hAnsi="Arial" w:cs="Arial"/>
          <w:color w:val="000000"/>
          <w:lang w:val="sr-Latn-ME"/>
        </w:rPr>
      </w:pPr>
      <w:r w:rsidRPr="002462D1">
        <w:rPr>
          <w:rFonts w:ascii="Arial" w:hAnsi="Arial" w:cs="Arial"/>
          <w:color w:val="000000"/>
          <w:lang w:val="sr-Latn-ME"/>
        </w:rPr>
        <w:t xml:space="preserve"> </w:t>
      </w:r>
    </w:p>
    <w:p w14:paraId="0E75AF68" w14:textId="77777777" w:rsidR="003865DC" w:rsidRPr="002462D1" w:rsidRDefault="003865DC" w:rsidP="003865DC">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14:paraId="53D6E925" w14:textId="77777777" w:rsidR="003865DC" w:rsidRPr="002462D1" w:rsidRDefault="003865DC" w:rsidP="003865DC">
      <w:pPr>
        <w:jc w:val="both"/>
        <w:rPr>
          <w:rFonts w:ascii="Arial" w:hAnsi="Arial" w:cs="Arial"/>
          <w:color w:val="000000"/>
          <w:lang w:val="sr-Latn-ME"/>
        </w:rPr>
      </w:pPr>
    </w:p>
    <w:p w14:paraId="76BB0B67" w14:textId="77777777" w:rsidR="003865DC" w:rsidRPr="002462D1" w:rsidRDefault="00172AC6" w:rsidP="003865DC">
      <w:pPr>
        <w:jc w:val="both"/>
        <w:rPr>
          <w:rFonts w:ascii="Arial" w:hAnsi="Arial" w:cs="Arial"/>
          <w:color w:val="000000"/>
          <w:lang w:val="sr-Latn-ME"/>
        </w:rPr>
      </w:pPr>
      <w:r>
        <w:rPr>
          <w:rFonts w:ascii="Arial" w:hAnsi="Arial" w:cs="Arial"/>
          <w:color w:val="000000"/>
          <w:lang w:val="sr-Latn-ME"/>
        </w:rPr>
        <w:sym w:font="Wingdings" w:char="F0FE"/>
      </w:r>
      <w:r w:rsidR="003865DC" w:rsidRPr="002462D1">
        <w:rPr>
          <w:rFonts w:ascii="Arial" w:hAnsi="Arial" w:cs="Arial"/>
          <w:color w:val="000000"/>
          <w:lang w:val="sr-Latn-ME"/>
        </w:rPr>
        <w:t xml:space="preserve"> ne</w:t>
      </w:r>
    </w:p>
    <w:p w14:paraId="2F1EFBD7" w14:textId="77777777" w:rsidR="003865DC" w:rsidRPr="002462D1" w:rsidRDefault="003865DC" w:rsidP="003865DC">
      <w:pPr>
        <w:rPr>
          <w:rFonts w:ascii="Arial" w:hAnsi="Arial" w:cs="Arial"/>
          <w:lang w:val="sr-Latn-ME"/>
        </w:rPr>
      </w:pPr>
    </w:p>
    <w:p w14:paraId="52B041EB" w14:textId="77777777" w:rsidR="003865DC" w:rsidRPr="002462D1" w:rsidRDefault="003865DC" w:rsidP="00A76D7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4"/>
      <w:r w:rsidRPr="002462D1">
        <w:rPr>
          <w:rFonts w:ascii="Arial" w:hAnsi="Arial"/>
          <w:b/>
          <w:szCs w:val="32"/>
          <w:lang w:val="sr-Latn-ME"/>
        </w:rPr>
        <w:t>UPUTSTVO ZA SAČINJAVANJE PONUDE</w:t>
      </w:r>
      <w:bookmarkEnd w:id="11"/>
    </w:p>
    <w:p w14:paraId="4EDDBF68" w14:textId="77777777" w:rsidR="003865DC" w:rsidRPr="002462D1" w:rsidRDefault="003865DC" w:rsidP="003865DC">
      <w:pPr>
        <w:rPr>
          <w:rFonts w:ascii="Arial" w:hAnsi="Arial" w:cs="Arial"/>
          <w:lang w:val="sr-Latn-ME"/>
        </w:rPr>
      </w:pPr>
    </w:p>
    <w:p w14:paraId="2C04D1A6" w14:textId="77777777" w:rsidR="003865DC" w:rsidRPr="002462D1" w:rsidRDefault="003865DC" w:rsidP="003865DC">
      <w:pPr>
        <w:jc w:val="both"/>
        <w:rPr>
          <w:rFonts w:ascii="Arial" w:hAnsi="Arial" w:cs="Arial"/>
          <w:lang w:val="sr-Latn-ME"/>
        </w:rPr>
      </w:pPr>
      <w:r w:rsidRPr="002462D1">
        <w:rPr>
          <w:rFonts w:ascii="Arial" w:hAnsi="Arial" w:cs="Arial"/>
          <w:lang w:val="sr-Latn-ME"/>
        </w:rPr>
        <w:lastRenderedPageBreak/>
        <w:t xml:space="preserve">Ponude se sačinjava u ESJN u skladu sa tenderskom dokumentacijom i važećim Pravilnikom o sadržaju ponude i uputstvu za sačinjavanje i podnošenje ponude. </w:t>
      </w:r>
    </w:p>
    <w:p w14:paraId="4FEB911D" w14:textId="77777777" w:rsidR="003865DC" w:rsidRPr="002462D1" w:rsidRDefault="003865DC" w:rsidP="003865DC">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14:paraId="1B2AEE23" w14:textId="77777777" w:rsidR="003865DC" w:rsidRPr="002462D1" w:rsidRDefault="003865DC" w:rsidP="003865DC">
      <w:pPr>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14:paraId="58FE7E12" w14:textId="77777777" w:rsidR="003865DC" w:rsidRPr="002462D1" w:rsidRDefault="003865DC" w:rsidP="003865DC">
      <w:pPr>
        <w:jc w:val="both"/>
        <w:rPr>
          <w:rFonts w:ascii="Arial" w:hAnsi="Arial" w:cs="Arial"/>
          <w:b/>
          <w:bCs/>
          <w:color w:val="000000"/>
          <w:lang w:val="sr-Latn-ME"/>
        </w:rPr>
      </w:pPr>
    </w:p>
    <w:p w14:paraId="36374BB6" w14:textId="77777777" w:rsidR="003865DC" w:rsidRPr="002462D1" w:rsidRDefault="003865DC" w:rsidP="00A76D7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2" w:name="_Toc62730565"/>
      <w:r w:rsidRPr="002462D1">
        <w:rPr>
          <w:rFonts w:ascii="Arial" w:hAnsi="Arial"/>
          <w:b/>
          <w:szCs w:val="32"/>
          <w:lang w:val="sr-Latn-ME"/>
        </w:rPr>
        <w:t>NAČIN ZAKLJUČIVANJA I IZMJENE UGOVORA O JAVNOJ NABAVCI</w:t>
      </w:r>
      <w:bookmarkEnd w:id="12"/>
    </w:p>
    <w:p w14:paraId="0260506D" w14:textId="77777777" w:rsidR="003865DC" w:rsidRPr="002462D1" w:rsidRDefault="003865DC" w:rsidP="003865DC">
      <w:pPr>
        <w:jc w:val="both"/>
        <w:rPr>
          <w:rFonts w:ascii="Arial" w:hAnsi="Arial" w:cs="Arial"/>
          <w:i/>
          <w:lang w:val="sr-Latn-ME"/>
        </w:rPr>
      </w:pPr>
    </w:p>
    <w:p w14:paraId="35CC1B58" w14:textId="77777777" w:rsidR="00FB5BAC" w:rsidRPr="00447DAD" w:rsidRDefault="00FB5BAC" w:rsidP="00FB5BAC">
      <w:pPr>
        <w:jc w:val="both"/>
        <w:rPr>
          <w:rFonts w:ascii="Arial" w:hAnsi="Arial" w:cs="Arial"/>
        </w:rPr>
      </w:pPr>
      <w:r w:rsidRPr="00447DAD">
        <w:rPr>
          <w:rFonts w:ascii="Arial" w:hAnsi="Arial" w:cs="Arial"/>
        </w:rPr>
        <w:t xml:space="preserve">Naručilac zaključuje ugovor o javnoj nabavci u pisanom ili elektronskom obliku sa ponuđačem čija je ponuda izabrana kao najpovoljnija, nakon izvršnosti odluke o izboru najpovoljnije ponude. </w:t>
      </w:r>
    </w:p>
    <w:p w14:paraId="7241D61C" w14:textId="77777777" w:rsidR="00FB5BAC" w:rsidRPr="00447DAD" w:rsidRDefault="00FB5BAC" w:rsidP="00FB5BAC">
      <w:pPr>
        <w:jc w:val="both"/>
        <w:rPr>
          <w:rFonts w:ascii="Arial" w:hAnsi="Arial" w:cs="Arial"/>
        </w:rPr>
      </w:pPr>
    </w:p>
    <w:p w14:paraId="62BFD386" w14:textId="77777777" w:rsidR="00FB5BAC" w:rsidRPr="00447DAD" w:rsidRDefault="00FB5BAC" w:rsidP="00FB5BAC">
      <w:pPr>
        <w:jc w:val="both"/>
        <w:rPr>
          <w:rFonts w:ascii="Arial" w:hAnsi="Arial" w:cs="Arial"/>
        </w:rPr>
      </w:pPr>
      <w:r w:rsidRPr="00447DAD">
        <w:rPr>
          <w:rFonts w:ascii="Arial" w:hAnsi="Arial" w:cs="Arial"/>
        </w:rPr>
        <w:t>Ugovor o javnoj nabavci mora da bude u skladu sa uslovima utvrđenim tenderskom dokumentacijom, izabranom ponudom i odlukom o izboru najpovoljnije ponude, osim u pogledu iskazivanja PDV-a.</w:t>
      </w:r>
    </w:p>
    <w:p w14:paraId="7422B67C" w14:textId="77777777" w:rsidR="00FB5BAC" w:rsidRPr="00447DAD" w:rsidRDefault="00FB5BAC" w:rsidP="00FB5BAC">
      <w:pPr>
        <w:jc w:val="both"/>
        <w:rPr>
          <w:rFonts w:ascii="Arial" w:hAnsi="Arial" w:cs="Arial"/>
        </w:rPr>
      </w:pPr>
    </w:p>
    <w:p w14:paraId="72BFA815" w14:textId="77777777" w:rsidR="00FB5BAC" w:rsidRPr="00447DAD" w:rsidRDefault="00FB5BAC" w:rsidP="00FB5BAC">
      <w:pPr>
        <w:jc w:val="both"/>
        <w:rPr>
          <w:rFonts w:ascii="Arial" w:hAnsi="Arial" w:cs="Arial"/>
          <w:color w:val="000000"/>
        </w:rPr>
      </w:pPr>
      <w:r w:rsidRPr="00447DAD">
        <w:rPr>
          <w:rFonts w:ascii="Arial" w:hAnsi="Arial" w:cs="Arial"/>
          <w:color w:val="000000"/>
        </w:rPr>
        <w:t>Ugovor između naručioca i ponuđača čija je ponuda izabrana kao najpovoljnija, pored uslova koji su propisani ovom tenderskom dokumentacijom, će sadržati i sljedeće:</w:t>
      </w:r>
      <w:r w:rsidRPr="00447DAD">
        <w:rPr>
          <w:rFonts w:ascii="Arial" w:hAnsi="Arial" w:cs="Arial"/>
          <w:color w:val="000000"/>
          <w:vertAlign w:val="superscript"/>
        </w:rPr>
        <w:footnoteReference w:id="10"/>
      </w:r>
    </w:p>
    <w:p w14:paraId="3DA02357" w14:textId="77777777" w:rsidR="00FB5BAC" w:rsidRPr="00447DAD" w:rsidRDefault="00FB5BAC" w:rsidP="00FB5BAC">
      <w:pPr>
        <w:jc w:val="both"/>
        <w:rPr>
          <w:rFonts w:ascii="Arial" w:hAnsi="Arial" w:cs="Arial"/>
          <w:color w:val="000000"/>
        </w:rPr>
      </w:pPr>
    </w:p>
    <w:p w14:paraId="4378A83B" w14:textId="77777777" w:rsidR="00FB5BAC" w:rsidRDefault="00FB5BAC" w:rsidP="00FB5BAC">
      <w:pPr>
        <w:jc w:val="both"/>
        <w:rPr>
          <w:rFonts w:ascii="Arial" w:hAnsi="Arial" w:cs="Arial"/>
          <w:color w:val="000000"/>
        </w:rPr>
      </w:pPr>
      <w:r>
        <w:rPr>
          <w:rFonts w:ascii="Arial" w:hAnsi="Arial" w:cs="Arial"/>
          <w:color w:val="000000"/>
        </w:rPr>
        <w:t>Ukupna ugovorena vrijednost bez uračunatog PDV - a;</w:t>
      </w:r>
    </w:p>
    <w:p w14:paraId="06DAC14B" w14:textId="77777777" w:rsidR="00FB5BAC" w:rsidRDefault="00FB5BAC" w:rsidP="00FB5BAC">
      <w:pPr>
        <w:jc w:val="both"/>
        <w:rPr>
          <w:rFonts w:ascii="Arial" w:hAnsi="Arial" w:cs="Arial"/>
          <w:color w:val="000000"/>
        </w:rPr>
      </w:pPr>
      <w:r>
        <w:rPr>
          <w:rFonts w:ascii="Arial" w:hAnsi="Arial" w:cs="Arial"/>
          <w:color w:val="000000"/>
        </w:rPr>
        <w:t>Iznos PDV – a,</w:t>
      </w:r>
    </w:p>
    <w:p w14:paraId="11361644" w14:textId="77777777" w:rsidR="00FB5BAC" w:rsidRDefault="00FB5BAC" w:rsidP="00FB5BAC">
      <w:pPr>
        <w:jc w:val="both"/>
        <w:rPr>
          <w:rFonts w:ascii="Arial" w:hAnsi="Arial" w:cs="Arial"/>
          <w:color w:val="000000"/>
        </w:rPr>
      </w:pPr>
      <w:r>
        <w:rPr>
          <w:rFonts w:ascii="Arial" w:hAnsi="Arial" w:cs="Arial"/>
          <w:color w:val="000000"/>
        </w:rPr>
        <w:t>Ukupna ugovorena vrijednost sa uračunatim PDV - om.</w:t>
      </w:r>
    </w:p>
    <w:p w14:paraId="6300F522" w14:textId="77777777" w:rsidR="00FB5BAC" w:rsidRDefault="00FB5BAC" w:rsidP="00FB5BAC">
      <w:pPr>
        <w:jc w:val="both"/>
        <w:rPr>
          <w:rFonts w:ascii="Arial" w:hAnsi="Arial" w:cs="Arial"/>
          <w:color w:val="000000"/>
        </w:rPr>
      </w:pPr>
    </w:p>
    <w:p w14:paraId="36C90FAA" w14:textId="77777777" w:rsidR="00FB5BAC" w:rsidRDefault="00FB5BAC" w:rsidP="00FB5BAC">
      <w:pPr>
        <w:jc w:val="both"/>
        <w:rPr>
          <w:rFonts w:ascii="Arial" w:hAnsi="Arial" w:cs="Arial"/>
          <w:color w:val="000000"/>
        </w:rPr>
      </w:pPr>
      <w:r>
        <w:rPr>
          <w:rFonts w:ascii="Arial" w:hAnsi="Arial" w:cs="Arial"/>
          <w:color w:val="000000"/>
        </w:rPr>
        <w:t>Naručilac može raskunuti ugovor, u cjelini ili djelimično, u svakom trenutku, ukoliko Dobavljač ne izvršava preuzete ugovorene obaveze. U obavještenju o raskidu Naručilac mora navesti razloge raskida ugovora, kao i datum kada raskid nastupa.</w:t>
      </w:r>
    </w:p>
    <w:p w14:paraId="5A6ABF54" w14:textId="77777777" w:rsidR="00FB5BAC" w:rsidRDefault="00FB5BAC" w:rsidP="00FB5BAC">
      <w:pPr>
        <w:jc w:val="both"/>
        <w:rPr>
          <w:rFonts w:ascii="Arial" w:hAnsi="Arial" w:cs="Arial"/>
          <w:color w:val="000000"/>
        </w:rPr>
      </w:pPr>
      <w:r>
        <w:rPr>
          <w:rFonts w:ascii="Arial" w:hAnsi="Arial" w:cs="Arial"/>
          <w:color w:val="000000"/>
        </w:rPr>
        <w:t>Ukoliko dobavljač jednostrano raskine ugovor, dužan je drugoj ugovornoj strani nadoknaditi pretrpljenu štetu.</w:t>
      </w:r>
    </w:p>
    <w:p w14:paraId="4C3AD9CC" w14:textId="77777777" w:rsidR="00FB5BAC" w:rsidRDefault="00FB5BAC" w:rsidP="00FB5BAC">
      <w:pPr>
        <w:jc w:val="both"/>
        <w:rPr>
          <w:rFonts w:ascii="Arial" w:hAnsi="Arial" w:cs="Arial"/>
          <w:color w:val="000000"/>
        </w:rPr>
      </w:pPr>
    </w:p>
    <w:p w14:paraId="08C2509D" w14:textId="77777777" w:rsidR="00FB5BAC" w:rsidRDefault="00FB5BAC" w:rsidP="00FB5BAC">
      <w:pPr>
        <w:jc w:val="both"/>
        <w:rPr>
          <w:rFonts w:ascii="Arial" w:hAnsi="Arial" w:cs="Arial"/>
          <w:color w:val="000000"/>
        </w:rPr>
      </w:pPr>
      <w:r>
        <w:rPr>
          <w:rFonts w:ascii="Arial" w:hAnsi="Arial" w:cs="Arial"/>
          <w:color w:val="000000"/>
        </w:rPr>
        <w:t xml:space="preserve">Sve eventualne sporove koji nastanu iz, ili povodom ovog ugovora, ugovorne strane će pokušati da riješe sporazumno. </w:t>
      </w:r>
    </w:p>
    <w:p w14:paraId="219B40EC" w14:textId="77777777" w:rsidR="00FB5BAC" w:rsidRDefault="00FB5BAC" w:rsidP="00FB5BAC">
      <w:pPr>
        <w:jc w:val="both"/>
        <w:rPr>
          <w:rFonts w:ascii="Arial" w:hAnsi="Arial" w:cs="Arial"/>
          <w:color w:val="000000"/>
        </w:rPr>
      </w:pPr>
    </w:p>
    <w:p w14:paraId="5C1665D0" w14:textId="77777777" w:rsidR="00FB5BAC" w:rsidRDefault="00FB5BAC" w:rsidP="00FB5BAC">
      <w:pPr>
        <w:jc w:val="both"/>
        <w:rPr>
          <w:rFonts w:ascii="Arial" w:hAnsi="Arial" w:cs="Arial"/>
          <w:color w:val="000000"/>
        </w:rPr>
      </w:pPr>
      <w:r>
        <w:rPr>
          <w:rFonts w:ascii="Arial" w:hAnsi="Arial" w:cs="Arial"/>
          <w:color w:val="000000"/>
        </w:rPr>
        <w:t>Ugovor o javnoj nabavci koji je zaključen uz kršenje antikorupcijskog pravila ništav je u skladu sa članom 38 Zakona o javnim nabavkama ( “ Sl. list CG ” br. 74 / 19 ).</w:t>
      </w:r>
    </w:p>
    <w:p w14:paraId="624CD2B9" w14:textId="77777777" w:rsidR="00FB5BAC" w:rsidRDefault="00FB5BAC" w:rsidP="00FB5BAC">
      <w:pPr>
        <w:jc w:val="both"/>
        <w:rPr>
          <w:rFonts w:ascii="Arial" w:hAnsi="Arial" w:cs="Arial"/>
          <w:color w:val="000000"/>
        </w:rPr>
      </w:pPr>
    </w:p>
    <w:p w14:paraId="383CEE35" w14:textId="77777777" w:rsidR="00FB5BAC" w:rsidRDefault="00FB5BAC" w:rsidP="00FB5BAC">
      <w:pPr>
        <w:jc w:val="both"/>
        <w:rPr>
          <w:rFonts w:ascii="Arial" w:hAnsi="Arial" w:cs="Arial"/>
          <w:color w:val="000000"/>
        </w:rPr>
      </w:pPr>
      <w:r>
        <w:rPr>
          <w:rFonts w:ascii="Arial" w:hAnsi="Arial" w:cs="Arial"/>
          <w:color w:val="000000"/>
        </w:rPr>
        <w:t>Na sve što nije regulisano odredbama ovog ugovora, primjeniće se odredbe Zakona o obligacionim odnosima.</w:t>
      </w:r>
    </w:p>
    <w:p w14:paraId="148B296B" w14:textId="77777777" w:rsidR="00FB5BAC" w:rsidRDefault="00FB5BAC" w:rsidP="00FB5BAC">
      <w:pPr>
        <w:jc w:val="both"/>
        <w:rPr>
          <w:rFonts w:ascii="Arial" w:hAnsi="Arial" w:cs="Arial"/>
          <w:color w:val="000000"/>
        </w:rPr>
      </w:pPr>
    </w:p>
    <w:p w14:paraId="39C0B042" w14:textId="77777777" w:rsidR="00FB5BAC" w:rsidRDefault="00FB5BAC" w:rsidP="00FB5BAC">
      <w:pPr>
        <w:jc w:val="both"/>
        <w:rPr>
          <w:rFonts w:ascii="Arial" w:hAnsi="Arial" w:cs="Arial"/>
          <w:color w:val="000000"/>
        </w:rPr>
      </w:pPr>
      <w:r>
        <w:rPr>
          <w:rFonts w:ascii="Arial" w:hAnsi="Arial" w:cs="Arial"/>
          <w:color w:val="000000"/>
        </w:rPr>
        <w:t xml:space="preserve">Ovaj ugovor je sačinjen u šest istovjetnih primjeraka od kojih Ponuđač zadržava 2, a Naručilac četiri primjerka. </w:t>
      </w:r>
    </w:p>
    <w:p w14:paraId="3036AB45" w14:textId="77777777" w:rsidR="00FB5BAC" w:rsidRDefault="00FB5BAC" w:rsidP="00FB5BAC">
      <w:pPr>
        <w:jc w:val="both"/>
        <w:rPr>
          <w:rFonts w:ascii="Arial" w:hAnsi="Arial" w:cs="Arial"/>
          <w:color w:val="000000"/>
        </w:rPr>
      </w:pPr>
    </w:p>
    <w:p w14:paraId="3C5540FF" w14:textId="77777777" w:rsidR="00FB5BAC" w:rsidRDefault="00FB5BAC" w:rsidP="00FB5BAC">
      <w:pPr>
        <w:jc w:val="both"/>
        <w:rPr>
          <w:rFonts w:ascii="Arial" w:hAnsi="Arial" w:cs="Arial"/>
          <w:color w:val="000000"/>
        </w:rPr>
      </w:pPr>
      <w:r>
        <w:rPr>
          <w:rFonts w:ascii="Arial" w:hAnsi="Arial" w:cs="Arial"/>
          <w:color w:val="000000"/>
        </w:rPr>
        <w:t xml:space="preserve">Ugovorne strane saglasno izjavljuju da su ugovor pročitale, razumjele I da ugovorene odredbe u svemu predstavljaju izraz njihove stvarne volje. </w:t>
      </w:r>
    </w:p>
    <w:p w14:paraId="2DAB42B1" w14:textId="77777777" w:rsidR="00FB5BAC" w:rsidRDefault="00FB5BAC" w:rsidP="00FB5BAC">
      <w:pPr>
        <w:jc w:val="both"/>
        <w:rPr>
          <w:rFonts w:ascii="Arial" w:hAnsi="Arial" w:cs="Arial"/>
          <w:color w:val="000000"/>
        </w:rPr>
      </w:pPr>
    </w:p>
    <w:p w14:paraId="1E2A41CA" w14:textId="77777777" w:rsidR="00FB5BAC" w:rsidRPr="00447DAD" w:rsidRDefault="00FB5BAC" w:rsidP="00FB5BAC">
      <w:pPr>
        <w:jc w:val="both"/>
        <w:rPr>
          <w:rFonts w:ascii="Arial" w:hAnsi="Arial" w:cs="Arial"/>
          <w:b/>
          <w:bCs/>
          <w:color w:val="FF0000"/>
        </w:rPr>
      </w:pPr>
      <w:r>
        <w:rPr>
          <w:rFonts w:ascii="Arial" w:hAnsi="Arial" w:cs="Arial"/>
          <w:color w:val="000000"/>
        </w:rPr>
        <w:lastRenderedPageBreak/>
        <w:t xml:space="preserve"> </w:t>
      </w:r>
      <w:r w:rsidRPr="00447DAD">
        <w:rPr>
          <w:rFonts w:ascii="Arial" w:hAnsi="Arial" w:cs="Arial"/>
          <w:color w:val="000000"/>
        </w:rPr>
        <w:sym w:font="Wingdings" w:char="F0A8"/>
      </w:r>
      <w:r w:rsidRPr="00447DAD">
        <w:rPr>
          <w:rFonts w:ascii="Arial" w:hAnsi="Arial" w:cs="Arial"/>
          <w:color w:val="000000"/>
        </w:rPr>
        <w:t xml:space="preserve"> Ugovor o javnoj nabavci tokom njegovog trajanja može da se izmijeni bez sprovođenja novog postupka javne nabavke u skladu sa članom 151 Zakona o javnim nabavkama: </w:t>
      </w:r>
      <w:r>
        <w:rPr>
          <w:rFonts w:ascii="Arial" w:hAnsi="Arial" w:cs="Arial"/>
          <w:color w:val="000000"/>
        </w:rPr>
        <w:t>Kada je potreba za izmjenom ugovora nastala zbog okolnosti koje naručilac u vrijeme zaključivanja ugovora nije mogao da predvidi, a izmjenom se ne mijenja priroda ugovora a povećanje vrijednosti ugovora nije veće od 20 % vrijednosti prvobitnog ugovora.</w:t>
      </w:r>
    </w:p>
    <w:p w14:paraId="22BC4B04" w14:textId="77777777" w:rsidR="00FB5BAC" w:rsidRDefault="00FB5BAC" w:rsidP="003865DC">
      <w:pPr>
        <w:jc w:val="both"/>
        <w:rPr>
          <w:rFonts w:ascii="Arial" w:hAnsi="Arial" w:cs="Arial"/>
          <w:color w:val="000000"/>
          <w:lang w:val="sr-Latn-ME"/>
        </w:rPr>
      </w:pPr>
    </w:p>
    <w:p w14:paraId="2FE0A58E" w14:textId="77777777" w:rsidR="00FB5BAC" w:rsidRDefault="00FB5BAC" w:rsidP="003865DC">
      <w:pPr>
        <w:jc w:val="both"/>
        <w:rPr>
          <w:rFonts w:ascii="Arial" w:hAnsi="Arial" w:cs="Arial"/>
          <w:color w:val="000000"/>
          <w:lang w:val="sr-Latn-ME"/>
        </w:rPr>
      </w:pPr>
    </w:p>
    <w:p w14:paraId="42E0E67E" w14:textId="77777777" w:rsidR="00FB5BAC" w:rsidRDefault="00FB5BAC" w:rsidP="003865DC">
      <w:pPr>
        <w:jc w:val="both"/>
        <w:rPr>
          <w:rFonts w:ascii="Arial" w:hAnsi="Arial" w:cs="Arial"/>
          <w:color w:val="000000"/>
          <w:lang w:val="sr-Latn-ME"/>
        </w:rPr>
      </w:pPr>
    </w:p>
    <w:p w14:paraId="1F72DA6F" w14:textId="77777777" w:rsidR="00FB5BAC" w:rsidRDefault="00FB5BAC" w:rsidP="003865DC">
      <w:pPr>
        <w:jc w:val="both"/>
        <w:rPr>
          <w:rFonts w:ascii="Arial" w:hAnsi="Arial" w:cs="Arial"/>
          <w:color w:val="000000"/>
          <w:lang w:val="sr-Latn-ME"/>
        </w:rPr>
      </w:pPr>
    </w:p>
    <w:p w14:paraId="05D3F479" w14:textId="77777777" w:rsidR="003865DC" w:rsidRPr="002462D1" w:rsidRDefault="003865DC" w:rsidP="003865DC">
      <w:pPr>
        <w:jc w:val="both"/>
        <w:rPr>
          <w:rFonts w:ascii="Arial" w:hAnsi="Arial" w:cs="Arial"/>
          <w:b/>
          <w:bCs/>
          <w:color w:val="FF0000"/>
          <w:lang w:val="sr-Latn-ME"/>
        </w:rPr>
      </w:pPr>
    </w:p>
    <w:p w14:paraId="2F5675D6" w14:textId="77777777" w:rsidR="003865DC" w:rsidRPr="002462D1" w:rsidRDefault="003865DC" w:rsidP="00A76D7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6"/>
      <w:r w:rsidRPr="002462D1">
        <w:rPr>
          <w:rFonts w:ascii="Arial" w:hAnsi="Arial"/>
          <w:b/>
          <w:szCs w:val="32"/>
          <w:lang w:val="sr-Latn-ME"/>
        </w:rPr>
        <w:t>ZAHTJEV ZA POJAŠNJENJE ILI IZMJENU I DOPUNU TENDERSKE DOKUMENTACIJE</w:t>
      </w:r>
      <w:bookmarkEnd w:id="13"/>
    </w:p>
    <w:p w14:paraId="22F36F35" w14:textId="77777777" w:rsidR="003865DC" w:rsidRPr="002462D1" w:rsidRDefault="003865DC" w:rsidP="003865DC">
      <w:pPr>
        <w:jc w:val="both"/>
        <w:rPr>
          <w:rFonts w:ascii="Arial" w:hAnsi="Arial" w:cs="Arial"/>
          <w:lang w:val="sr-Latn-ME"/>
        </w:rPr>
      </w:pPr>
    </w:p>
    <w:p w14:paraId="6FFDFD46" w14:textId="77777777" w:rsidR="003865DC" w:rsidRPr="002462D1" w:rsidRDefault="003865DC" w:rsidP="003865DC">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7DEA4908" w14:textId="77777777" w:rsidR="003865DC" w:rsidRPr="002462D1" w:rsidRDefault="003865DC" w:rsidP="003865DC">
      <w:pPr>
        <w:jc w:val="both"/>
        <w:rPr>
          <w:rFonts w:ascii="Arial" w:hAnsi="Arial" w:cs="Arial"/>
          <w:lang w:val="sr-Latn-ME"/>
        </w:rPr>
      </w:pPr>
    </w:p>
    <w:p w14:paraId="2000B99C" w14:textId="77777777" w:rsidR="003865DC" w:rsidRPr="002462D1" w:rsidRDefault="003865DC" w:rsidP="003865DC">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14:paraId="56DD5955" w14:textId="77777777" w:rsidR="003865DC" w:rsidRPr="002462D1" w:rsidRDefault="003865DC" w:rsidP="003865DC">
      <w:pPr>
        <w:jc w:val="both"/>
        <w:rPr>
          <w:rFonts w:ascii="Arial" w:hAnsi="Arial" w:cs="Arial"/>
          <w:lang w:val="sr-Latn-ME"/>
        </w:rPr>
      </w:pPr>
    </w:p>
    <w:p w14:paraId="04B8EC8C" w14:textId="77777777" w:rsidR="003865DC" w:rsidRPr="002462D1" w:rsidRDefault="003865DC" w:rsidP="003865DC">
      <w:pPr>
        <w:jc w:val="both"/>
        <w:rPr>
          <w:rFonts w:ascii="Arial" w:hAnsi="Arial" w:cs="Arial"/>
          <w:color w:val="000000"/>
          <w:lang w:val="sr-Latn-ME"/>
        </w:rPr>
      </w:pPr>
      <w:r w:rsidRPr="002462D1">
        <w:rPr>
          <w:rFonts w:ascii="Arial" w:hAnsi="Arial" w:cs="Arial"/>
          <w:color w:val="000000"/>
          <w:lang w:val="sr-Latn-ME"/>
        </w:rPr>
        <w:t>Zahtjev se podnosi isključivo putem ESJN-a.</w:t>
      </w:r>
    </w:p>
    <w:p w14:paraId="45576218" w14:textId="77777777" w:rsidR="003865DC" w:rsidRDefault="003865DC" w:rsidP="003865DC">
      <w:pPr>
        <w:jc w:val="both"/>
        <w:rPr>
          <w:rFonts w:ascii="Arial" w:hAnsi="Arial" w:cs="Arial"/>
          <w:color w:val="000000"/>
          <w:lang w:val="sr-Latn-ME"/>
        </w:rPr>
      </w:pPr>
    </w:p>
    <w:p w14:paraId="445B0524" w14:textId="77777777" w:rsidR="00687D9A" w:rsidRDefault="00687D9A" w:rsidP="003865DC">
      <w:pPr>
        <w:jc w:val="both"/>
        <w:rPr>
          <w:rFonts w:ascii="Arial" w:hAnsi="Arial" w:cs="Arial"/>
          <w:color w:val="000000"/>
          <w:lang w:val="sr-Latn-ME"/>
        </w:rPr>
      </w:pPr>
    </w:p>
    <w:p w14:paraId="72E1086C" w14:textId="77777777" w:rsidR="00687D9A" w:rsidRDefault="00687D9A" w:rsidP="003865DC">
      <w:pPr>
        <w:jc w:val="both"/>
        <w:rPr>
          <w:rFonts w:ascii="Arial" w:hAnsi="Arial" w:cs="Arial"/>
          <w:color w:val="000000"/>
          <w:lang w:val="sr-Latn-ME"/>
        </w:rPr>
      </w:pPr>
    </w:p>
    <w:p w14:paraId="3E0D08FA" w14:textId="77777777" w:rsidR="00687D9A" w:rsidRDefault="00687D9A" w:rsidP="003865DC">
      <w:pPr>
        <w:jc w:val="both"/>
        <w:rPr>
          <w:rFonts w:ascii="Arial" w:hAnsi="Arial" w:cs="Arial"/>
          <w:color w:val="000000"/>
          <w:lang w:val="sr-Latn-ME"/>
        </w:rPr>
      </w:pPr>
    </w:p>
    <w:p w14:paraId="151E2E79" w14:textId="77777777" w:rsidR="00687D9A" w:rsidRDefault="00687D9A" w:rsidP="003865DC">
      <w:pPr>
        <w:jc w:val="both"/>
        <w:rPr>
          <w:rFonts w:ascii="Arial" w:hAnsi="Arial" w:cs="Arial"/>
          <w:color w:val="000000"/>
          <w:lang w:val="sr-Latn-ME"/>
        </w:rPr>
      </w:pPr>
    </w:p>
    <w:p w14:paraId="41E98EA8" w14:textId="3D797C91" w:rsidR="00687D9A" w:rsidRDefault="00687D9A" w:rsidP="003865DC">
      <w:pPr>
        <w:jc w:val="both"/>
        <w:rPr>
          <w:rFonts w:ascii="Arial" w:hAnsi="Arial" w:cs="Arial"/>
          <w:color w:val="000000"/>
          <w:lang w:val="sr-Latn-ME"/>
        </w:rPr>
      </w:pPr>
    </w:p>
    <w:p w14:paraId="78AC9D5D" w14:textId="111DFF0F" w:rsidR="00D741E5" w:rsidRDefault="00D741E5" w:rsidP="003865DC">
      <w:pPr>
        <w:jc w:val="both"/>
        <w:rPr>
          <w:rFonts w:ascii="Arial" w:hAnsi="Arial" w:cs="Arial"/>
          <w:color w:val="000000"/>
          <w:lang w:val="sr-Latn-ME"/>
        </w:rPr>
      </w:pPr>
    </w:p>
    <w:p w14:paraId="46CEA91B" w14:textId="013A55AB" w:rsidR="00D741E5" w:rsidRDefault="00D741E5" w:rsidP="003865DC">
      <w:pPr>
        <w:jc w:val="both"/>
        <w:rPr>
          <w:rFonts w:ascii="Arial" w:hAnsi="Arial" w:cs="Arial"/>
          <w:color w:val="000000"/>
          <w:lang w:val="sr-Latn-ME"/>
        </w:rPr>
      </w:pPr>
    </w:p>
    <w:p w14:paraId="35F520F7" w14:textId="17FE8524" w:rsidR="00D741E5" w:rsidRDefault="00D741E5" w:rsidP="003865DC">
      <w:pPr>
        <w:jc w:val="both"/>
        <w:rPr>
          <w:rFonts w:ascii="Arial" w:hAnsi="Arial" w:cs="Arial"/>
          <w:color w:val="000000"/>
          <w:lang w:val="sr-Latn-ME"/>
        </w:rPr>
      </w:pPr>
    </w:p>
    <w:p w14:paraId="1A467A1E" w14:textId="1CC781AE" w:rsidR="00D741E5" w:rsidRDefault="00D741E5" w:rsidP="003865DC">
      <w:pPr>
        <w:jc w:val="both"/>
        <w:rPr>
          <w:rFonts w:ascii="Arial" w:hAnsi="Arial" w:cs="Arial"/>
          <w:color w:val="000000"/>
          <w:lang w:val="sr-Latn-ME"/>
        </w:rPr>
      </w:pPr>
    </w:p>
    <w:p w14:paraId="2CC6AD34" w14:textId="5CEF782F" w:rsidR="00D741E5" w:rsidRDefault="00D741E5" w:rsidP="003865DC">
      <w:pPr>
        <w:jc w:val="both"/>
        <w:rPr>
          <w:rFonts w:ascii="Arial" w:hAnsi="Arial" w:cs="Arial"/>
          <w:color w:val="000000"/>
          <w:lang w:val="sr-Latn-ME"/>
        </w:rPr>
      </w:pPr>
    </w:p>
    <w:p w14:paraId="69E28A2C" w14:textId="32DBB7CA" w:rsidR="00D741E5" w:rsidRDefault="00D741E5" w:rsidP="003865DC">
      <w:pPr>
        <w:jc w:val="both"/>
        <w:rPr>
          <w:rFonts w:ascii="Arial" w:hAnsi="Arial" w:cs="Arial"/>
          <w:color w:val="000000"/>
          <w:lang w:val="sr-Latn-ME"/>
        </w:rPr>
      </w:pPr>
    </w:p>
    <w:p w14:paraId="32269940" w14:textId="0DD1F010" w:rsidR="00D741E5" w:rsidRDefault="00D741E5" w:rsidP="003865DC">
      <w:pPr>
        <w:jc w:val="both"/>
        <w:rPr>
          <w:rFonts w:ascii="Arial" w:hAnsi="Arial" w:cs="Arial"/>
          <w:color w:val="000000"/>
          <w:lang w:val="sr-Latn-ME"/>
        </w:rPr>
      </w:pPr>
    </w:p>
    <w:p w14:paraId="49F3580D" w14:textId="1785B415" w:rsidR="00D741E5" w:rsidRDefault="00D741E5" w:rsidP="003865DC">
      <w:pPr>
        <w:jc w:val="both"/>
        <w:rPr>
          <w:rFonts w:ascii="Arial" w:hAnsi="Arial" w:cs="Arial"/>
          <w:color w:val="000000"/>
          <w:lang w:val="sr-Latn-ME"/>
        </w:rPr>
      </w:pPr>
    </w:p>
    <w:p w14:paraId="7F5A366F" w14:textId="42E731FE" w:rsidR="00D741E5" w:rsidRDefault="00D741E5" w:rsidP="003865DC">
      <w:pPr>
        <w:jc w:val="both"/>
        <w:rPr>
          <w:rFonts w:ascii="Arial" w:hAnsi="Arial" w:cs="Arial"/>
          <w:color w:val="000000"/>
          <w:lang w:val="sr-Latn-ME"/>
        </w:rPr>
      </w:pPr>
    </w:p>
    <w:p w14:paraId="3A75A5E1" w14:textId="4E6982F4" w:rsidR="00D741E5" w:rsidRDefault="00D741E5" w:rsidP="003865DC">
      <w:pPr>
        <w:jc w:val="both"/>
        <w:rPr>
          <w:rFonts w:ascii="Arial" w:hAnsi="Arial" w:cs="Arial"/>
          <w:color w:val="000000"/>
          <w:lang w:val="sr-Latn-ME"/>
        </w:rPr>
      </w:pPr>
    </w:p>
    <w:p w14:paraId="40D198CB" w14:textId="43DF6888" w:rsidR="00D741E5" w:rsidRDefault="00D741E5" w:rsidP="003865DC">
      <w:pPr>
        <w:jc w:val="both"/>
        <w:rPr>
          <w:rFonts w:ascii="Arial" w:hAnsi="Arial" w:cs="Arial"/>
          <w:color w:val="000000"/>
          <w:lang w:val="sr-Latn-ME"/>
        </w:rPr>
      </w:pPr>
    </w:p>
    <w:p w14:paraId="6CB9F981" w14:textId="35A5AA5F" w:rsidR="00D741E5" w:rsidRDefault="00D741E5" w:rsidP="003865DC">
      <w:pPr>
        <w:jc w:val="both"/>
        <w:rPr>
          <w:rFonts w:ascii="Arial" w:hAnsi="Arial" w:cs="Arial"/>
          <w:color w:val="000000"/>
          <w:lang w:val="sr-Latn-ME"/>
        </w:rPr>
      </w:pPr>
    </w:p>
    <w:p w14:paraId="2F85D68E" w14:textId="3C84C979" w:rsidR="00D741E5" w:rsidRDefault="00D741E5" w:rsidP="003865DC">
      <w:pPr>
        <w:jc w:val="both"/>
        <w:rPr>
          <w:rFonts w:ascii="Arial" w:hAnsi="Arial" w:cs="Arial"/>
          <w:color w:val="000000"/>
          <w:lang w:val="sr-Latn-ME"/>
        </w:rPr>
      </w:pPr>
    </w:p>
    <w:p w14:paraId="4D31F029" w14:textId="0FD7407F" w:rsidR="00D741E5" w:rsidRDefault="00D741E5" w:rsidP="003865DC">
      <w:pPr>
        <w:jc w:val="both"/>
        <w:rPr>
          <w:rFonts w:ascii="Arial" w:hAnsi="Arial" w:cs="Arial"/>
          <w:color w:val="000000"/>
          <w:lang w:val="sr-Latn-ME"/>
        </w:rPr>
      </w:pPr>
    </w:p>
    <w:p w14:paraId="4FD1F551" w14:textId="44BD1292" w:rsidR="00D741E5" w:rsidRDefault="00D741E5" w:rsidP="003865DC">
      <w:pPr>
        <w:jc w:val="both"/>
        <w:rPr>
          <w:rFonts w:ascii="Arial" w:hAnsi="Arial" w:cs="Arial"/>
          <w:color w:val="000000"/>
          <w:lang w:val="sr-Latn-ME"/>
        </w:rPr>
      </w:pPr>
    </w:p>
    <w:p w14:paraId="247E4554" w14:textId="1B367CA3" w:rsidR="00D741E5" w:rsidRDefault="00D741E5" w:rsidP="003865DC">
      <w:pPr>
        <w:jc w:val="both"/>
        <w:rPr>
          <w:rFonts w:ascii="Arial" w:hAnsi="Arial" w:cs="Arial"/>
          <w:color w:val="000000"/>
          <w:lang w:val="sr-Latn-ME"/>
        </w:rPr>
      </w:pPr>
    </w:p>
    <w:p w14:paraId="145839E2" w14:textId="17B13D37" w:rsidR="00D741E5" w:rsidRDefault="00D741E5" w:rsidP="003865DC">
      <w:pPr>
        <w:jc w:val="both"/>
        <w:rPr>
          <w:rFonts w:ascii="Arial" w:hAnsi="Arial" w:cs="Arial"/>
          <w:color w:val="000000"/>
          <w:lang w:val="sr-Latn-ME"/>
        </w:rPr>
      </w:pPr>
    </w:p>
    <w:p w14:paraId="05861D9B" w14:textId="052A86BF" w:rsidR="00D741E5" w:rsidRDefault="00D741E5" w:rsidP="003865DC">
      <w:pPr>
        <w:jc w:val="both"/>
        <w:rPr>
          <w:rFonts w:ascii="Arial" w:hAnsi="Arial" w:cs="Arial"/>
          <w:color w:val="000000"/>
          <w:lang w:val="sr-Latn-ME"/>
        </w:rPr>
      </w:pPr>
    </w:p>
    <w:p w14:paraId="4B801325" w14:textId="0B6B5068" w:rsidR="00D741E5" w:rsidRDefault="00D741E5" w:rsidP="003865DC">
      <w:pPr>
        <w:jc w:val="both"/>
        <w:rPr>
          <w:rFonts w:ascii="Arial" w:hAnsi="Arial" w:cs="Arial"/>
          <w:color w:val="000000"/>
          <w:lang w:val="sr-Latn-ME"/>
        </w:rPr>
      </w:pPr>
    </w:p>
    <w:p w14:paraId="3AC8C353" w14:textId="7F9063E0" w:rsidR="003865DC" w:rsidRPr="00A4324B" w:rsidRDefault="003865DC" w:rsidP="00A76D7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4" w:name="_Toc416180136"/>
      <w:bookmarkStart w:id="15" w:name="_Toc508349235"/>
      <w:bookmarkStart w:id="16" w:name="_Toc62730567"/>
      <w:r w:rsidRPr="002462D1">
        <w:rPr>
          <w:rFonts w:ascii="Arial" w:hAnsi="Arial"/>
          <w:b/>
          <w:szCs w:val="32"/>
          <w:lang w:val="sr-Latn-ME"/>
        </w:rPr>
        <w:lastRenderedPageBreak/>
        <w:t>IZJAVA NARUČIOCA O NEPOSTOJANJU SUKOBA INTERES</w:t>
      </w:r>
      <w:bookmarkEnd w:id="14"/>
      <w:bookmarkEnd w:id="15"/>
      <w:bookmarkEnd w:id="16"/>
      <w:r w:rsidR="00085A82">
        <w:rPr>
          <w:rFonts w:ascii="Arial" w:hAnsi="Arial"/>
          <w:b/>
          <w:szCs w:val="32"/>
          <w:lang w:val="sr-Latn-ME"/>
        </w:rPr>
        <w:t>A</w:t>
      </w:r>
    </w:p>
    <w:p w14:paraId="42FA257D" w14:textId="77777777" w:rsidR="003865DC" w:rsidRPr="002462D1" w:rsidRDefault="003865DC" w:rsidP="003865DC">
      <w:pPr>
        <w:jc w:val="both"/>
        <w:rPr>
          <w:rFonts w:ascii="Arial" w:hAnsi="Arial" w:cs="Arial"/>
          <w:b/>
          <w:bCs/>
          <w:color w:val="000000"/>
          <w:lang w:val="sr-Latn-ME"/>
        </w:rPr>
      </w:pPr>
    </w:p>
    <w:p w14:paraId="117CFA30" w14:textId="77777777" w:rsidR="006C50B8" w:rsidRPr="003467E7" w:rsidRDefault="006C50B8" w:rsidP="006C50B8">
      <w:pPr>
        <w:rPr>
          <w:color w:val="000000"/>
        </w:rPr>
      </w:pPr>
      <w:r w:rsidRPr="003467E7">
        <w:rPr>
          <w:color w:val="000000"/>
        </w:rPr>
        <w:t>JZU OPŠTA BOLNICA NIKŠIĆ</w:t>
      </w:r>
    </w:p>
    <w:p w14:paraId="0296CBBF" w14:textId="58DFB8D8" w:rsidR="006C50B8" w:rsidRPr="003467E7" w:rsidRDefault="006C50B8" w:rsidP="006C50B8">
      <w:pPr>
        <w:jc w:val="both"/>
      </w:pPr>
      <w:r>
        <w:t xml:space="preserve">Broj </w:t>
      </w:r>
      <w:r w:rsidRPr="003467E7">
        <w:t xml:space="preserve">: </w:t>
      </w:r>
      <w:r w:rsidR="00D741E5">
        <w:t xml:space="preserve"> </w:t>
      </w:r>
      <w:r>
        <w:t xml:space="preserve"> </w:t>
      </w:r>
      <w:r w:rsidR="00EB11BE">
        <w:t>12</w:t>
      </w:r>
      <w:r w:rsidR="00A76D7B">
        <w:t xml:space="preserve"> / 2</w:t>
      </w:r>
      <w:r w:rsidR="00EB11BE">
        <w:t>6</w:t>
      </w:r>
      <w:r w:rsidR="00A20E38">
        <w:t xml:space="preserve"> </w:t>
      </w:r>
      <w:r w:rsidR="00F1381E">
        <w:t>-</w:t>
      </w:r>
      <w:r w:rsidR="00AC4D30">
        <w:t xml:space="preserve"> </w:t>
      </w:r>
      <w:r w:rsidR="002958DC">
        <w:t>5031</w:t>
      </w:r>
    </w:p>
    <w:p w14:paraId="6E131CB9" w14:textId="7357B1F9" w:rsidR="006C50B8" w:rsidRPr="003467E7" w:rsidRDefault="006C50B8" w:rsidP="006C50B8">
      <w:pPr>
        <w:jc w:val="both"/>
        <w:rPr>
          <w:b/>
          <w:bCs/>
          <w:color w:val="000000"/>
        </w:rPr>
      </w:pPr>
      <w:r>
        <w:rPr>
          <w:color w:val="000000"/>
        </w:rPr>
        <w:t>Nikšić,</w:t>
      </w:r>
      <w:r w:rsidRPr="003467E7">
        <w:rPr>
          <w:color w:val="000000"/>
        </w:rPr>
        <w:t xml:space="preserve"> </w:t>
      </w:r>
      <w:r w:rsidR="00EB11BE">
        <w:rPr>
          <w:color w:val="000000"/>
        </w:rPr>
        <w:t>0</w:t>
      </w:r>
      <w:r w:rsidR="00C352BE">
        <w:rPr>
          <w:color w:val="000000"/>
        </w:rPr>
        <w:t>2</w:t>
      </w:r>
      <w:r w:rsidR="00A76D7B">
        <w:rPr>
          <w:color w:val="000000"/>
        </w:rPr>
        <w:t>.0</w:t>
      </w:r>
      <w:r w:rsidR="00EB11BE">
        <w:rPr>
          <w:color w:val="000000"/>
        </w:rPr>
        <w:t>6</w:t>
      </w:r>
      <w:r w:rsidR="00A76D7B">
        <w:rPr>
          <w:color w:val="000000"/>
        </w:rPr>
        <w:t>.202</w:t>
      </w:r>
      <w:r w:rsidR="00EB11BE">
        <w:rPr>
          <w:color w:val="000000"/>
        </w:rPr>
        <w:t>6</w:t>
      </w:r>
      <w:r w:rsidRPr="003467E7">
        <w:rPr>
          <w:color w:val="000000"/>
        </w:rPr>
        <w:t>. godine</w:t>
      </w:r>
    </w:p>
    <w:p w14:paraId="6E41EA34" w14:textId="77777777" w:rsidR="003865DC" w:rsidRPr="002462D1" w:rsidRDefault="003865DC" w:rsidP="003865DC">
      <w:pPr>
        <w:tabs>
          <w:tab w:val="left" w:pos="3290"/>
        </w:tabs>
        <w:jc w:val="both"/>
        <w:rPr>
          <w:rFonts w:ascii="Arial" w:hAnsi="Arial" w:cs="Arial"/>
          <w:color w:val="000000"/>
          <w:lang w:val="sr-Latn-ME"/>
        </w:rPr>
      </w:pPr>
    </w:p>
    <w:p w14:paraId="71C2CD8A" w14:textId="77777777" w:rsidR="003865DC" w:rsidRPr="002462D1" w:rsidRDefault="003865DC" w:rsidP="003865DC">
      <w:pPr>
        <w:tabs>
          <w:tab w:val="left" w:pos="3290"/>
        </w:tabs>
        <w:jc w:val="both"/>
        <w:rPr>
          <w:rFonts w:ascii="Arial" w:hAnsi="Arial" w:cs="Arial"/>
          <w:color w:val="000000"/>
          <w:lang w:val="sr-Latn-ME"/>
        </w:rPr>
      </w:pPr>
    </w:p>
    <w:p w14:paraId="595422B0" w14:textId="77777777" w:rsidR="00A4324B" w:rsidRPr="00A4324B" w:rsidRDefault="00A4324B" w:rsidP="00A4324B">
      <w:pPr>
        <w:tabs>
          <w:tab w:val="left" w:pos="3290"/>
        </w:tabs>
        <w:jc w:val="both"/>
        <w:rPr>
          <w:rFonts w:ascii="Arial" w:hAnsi="Arial" w:cs="Arial"/>
          <w:color w:val="000000"/>
          <w:lang w:val="sr-Latn-ME"/>
        </w:rPr>
      </w:pPr>
    </w:p>
    <w:p w14:paraId="0BC3A803" w14:textId="566546D0" w:rsidR="00A4324B" w:rsidRPr="00A4324B" w:rsidRDefault="00A4324B" w:rsidP="00A4324B">
      <w:pPr>
        <w:tabs>
          <w:tab w:val="left" w:pos="3290"/>
        </w:tabs>
        <w:jc w:val="both"/>
        <w:rPr>
          <w:rFonts w:ascii="Arial" w:hAnsi="Arial" w:cs="Arial"/>
          <w:color w:val="000000"/>
          <w:lang w:val="sr-Latn-ME"/>
        </w:rPr>
      </w:pPr>
      <w:r w:rsidRPr="00A4324B">
        <w:rPr>
          <w:rFonts w:ascii="Arial" w:hAnsi="Arial" w:cs="Arial"/>
          <w:color w:val="000000"/>
          <w:lang w:val="sr-Latn-ME"/>
        </w:rPr>
        <w:t>U skladu sa članom 43 stav 1 Zakona o javnim nabavkama (</w:t>
      </w:r>
      <w:r w:rsidR="000C7409">
        <w:rPr>
          <w:rFonts w:ascii="Arial" w:hAnsi="Arial" w:cs="Arial"/>
          <w:color w:val="000000"/>
          <w:lang w:val="sr-Latn-ME"/>
        </w:rPr>
        <w:t xml:space="preserve"> </w:t>
      </w:r>
      <w:r w:rsidRPr="00A4324B">
        <w:rPr>
          <w:rFonts w:ascii="Arial" w:hAnsi="Arial" w:cs="Arial"/>
          <w:color w:val="000000"/>
          <w:lang w:val="sr-Latn-ME"/>
        </w:rPr>
        <w:t>„</w:t>
      </w:r>
      <w:r w:rsidR="000C7409">
        <w:rPr>
          <w:rFonts w:ascii="Arial" w:hAnsi="Arial" w:cs="Arial"/>
          <w:color w:val="000000"/>
          <w:lang w:val="sr-Latn-ME"/>
        </w:rPr>
        <w:t xml:space="preserve"> </w:t>
      </w:r>
      <w:r w:rsidRPr="00A4324B">
        <w:rPr>
          <w:rFonts w:ascii="Arial" w:hAnsi="Arial" w:cs="Arial"/>
          <w:color w:val="000000"/>
          <w:lang w:val="sr-Latn-ME"/>
        </w:rPr>
        <w:t>Sl</w:t>
      </w:r>
      <w:r w:rsidR="000C7409">
        <w:rPr>
          <w:rFonts w:ascii="Arial" w:hAnsi="Arial" w:cs="Arial"/>
          <w:color w:val="000000"/>
          <w:lang w:val="sr-Latn-ME"/>
        </w:rPr>
        <w:t>.</w:t>
      </w:r>
      <w:r w:rsidRPr="00A4324B">
        <w:rPr>
          <w:rFonts w:ascii="Arial" w:hAnsi="Arial" w:cs="Arial"/>
          <w:color w:val="000000"/>
          <w:lang w:val="sr-Latn-ME"/>
        </w:rPr>
        <w:t xml:space="preserve"> list CG</w:t>
      </w:r>
      <w:r w:rsidR="000C7409">
        <w:rPr>
          <w:rFonts w:ascii="Arial" w:hAnsi="Arial" w:cs="Arial"/>
          <w:color w:val="000000"/>
          <w:lang w:val="sr-Latn-ME"/>
        </w:rPr>
        <w:t xml:space="preserve"> </w:t>
      </w:r>
      <w:r w:rsidRPr="00A4324B">
        <w:rPr>
          <w:rFonts w:ascii="Arial" w:hAnsi="Arial" w:cs="Arial"/>
          <w:color w:val="000000"/>
          <w:lang w:val="sr-Latn-ME"/>
        </w:rPr>
        <w:t>”,</w:t>
      </w:r>
    </w:p>
    <w:p w14:paraId="6C11280B" w14:textId="22FE57D1" w:rsidR="00A4324B" w:rsidRPr="00A4324B" w:rsidRDefault="00A4324B" w:rsidP="00A4324B">
      <w:pPr>
        <w:tabs>
          <w:tab w:val="left" w:pos="3290"/>
        </w:tabs>
        <w:jc w:val="both"/>
        <w:rPr>
          <w:rFonts w:ascii="Arial" w:hAnsi="Arial" w:cs="Arial"/>
          <w:color w:val="000000"/>
          <w:lang w:val="sr-Latn-ME"/>
        </w:rPr>
      </w:pPr>
      <w:r w:rsidRPr="00A4324B">
        <w:rPr>
          <w:rFonts w:ascii="Arial" w:hAnsi="Arial" w:cs="Arial"/>
          <w:color w:val="000000"/>
          <w:lang w:val="sr-Latn-ME"/>
        </w:rPr>
        <w:t>br.</w:t>
      </w:r>
      <w:r w:rsidR="000C7409">
        <w:rPr>
          <w:rFonts w:ascii="Arial" w:hAnsi="Arial" w:cs="Arial"/>
          <w:color w:val="000000"/>
          <w:lang w:val="sr-Latn-ME"/>
        </w:rPr>
        <w:t xml:space="preserve"> </w:t>
      </w:r>
      <w:r w:rsidRPr="00A4324B">
        <w:rPr>
          <w:rFonts w:ascii="Arial" w:hAnsi="Arial" w:cs="Arial"/>
          <w:color w:val="000000"/>
          <w:lang w:val="sr-Latn-ME"/>
        </w:rPr>
        <w:t>74</w:t>
      </w:r>
      <w:r w:rsidR="000C7409">
        <w:rPr>
          <w:rFonts w:ascii="Arial" w:hAnsi="Arial" w:cs="Arial"/>
          <w:color w:val="000000"/>
          <w:lang w:val="sr-Latn-ME"/>
        </w:rPr>
        <w:t xml:space="preserve"> </w:t>
      </w:r>
      <w:r w:rsidRPr="00A4324B">
        <w:rPr>
          <w:rFonts w:ascii="Arial" w:hAnsi="Arial" w:cs="Arial"/>
          <w:color w:val="000000"/>
          <w:lang w:val="sr-Latn-ME"/>
        </w:rPr>
        <w:t>/</w:t>
      </w:r>
      <w:r w:rsidR="000C7409">
        <w:rPr>
          <w:rFonts w:ascii="Arial" w:hAnsi="Arial" w:cs="Arial"/>
          <w:color w:val="000000"/>
          <w:lang w:val="sr-Latn-ME"/>
        </w:rPr>
        <w:t xml:space="preserve"> </w:t>
      </w:r>
      <w:r w:rsidRPr="00A4324B">
        <w:rPr>
          <w:rFonts w:ascii="Arial" w:hAnsi="Arial" w:cs="Arial"/>
          <w:color w:val="000000"/>
          <w:lang w:val="sr-Latn-ME"/>
        </w:rPr>
        <w:t>19</w:t>
      </w:r>
      <w:r w:rsidR="00865772">
        <w:rPr>
          <w:rFonts w:ascii="Arial" w:hAnsi="Arial" w:cs="Arial"/>
          <w:color w:val="000000"/>
          <w:lang w:val="sr-Latn-ME"/>
        </w:rPr>
        <w:t xml:space="preserve"> , </w:t>
      </w:r>
      <w:r w:rsidR="009279FE">
        <w:rPr>
          <w:rFonts w:ascii="Arial" w:hAnsi="Arial" w:cs="Arial"/>
          <w:color w:val="000000"/>
          <w:lang w:val="sr-Latn-ME"/>
        </w:rPr>
        <w:t xml:space="preserve"> 03 /</w:t>
      </w:r>
      <w:r w:rsidR="000C7409">
        <w:rPr>
          <w:rFonts w:ascii="Arial" w:hAnsi="Arial" w:cs="Arial"/>
          <w:color w:val="000000"/>
          <w:lang w:val="sr-Latn-ME"/>
        </w:rPr>
        <w:t xml:space="preserve"> </w:t>
      </w:r>
      <w:r w:rsidR="009279FE">
        <w:rPr>
          <w:rFonts w:ascii="Arial" w:hAnsi="Arial" w:cs="Arial"/>
          <w:color w:val="000000"/>
          <w:lang w:val="sr-Latn-ME"/>
        </w:rPr>
        <w:t>23</w:t>
      </w:r>
      <w:r w:rsidR="000C7409">
        <w:rPr>
          <w:rFonts w:ascii="Arial" w:hAnsi="Arial" w:cs="Arial"/>
          <w:color w:val="000000"/>
          <w:lang w:val="sr-Latn-ME"/>
        </w:rPr>
        <w:t xml:space="preserve"> </w:t>
      </w:r>
      <w:r w:rsidR="00A76D7B">
        <w:rPr>
          <w:rFonts w:ascii="Arial" w:hAnsi="Arial" w:cs="Arial"/>
          <w:color w:val="000000"/>
          <w:lang w:val="sr-Latn-ME"/>
        </w:rPr>
        <w:t>,</w:t>
      </w:r>
      <w:r w:rsidR="00865772">
        <w:rPr>
          <w:rFonts w:ascii="Arial" w:hAnsi="Arial" w:cs="Arial"/>
          <w:color w:val="000000"/>
          <w:lang w:val="sr-Latn-ME"/>
        </w:rPr>
        <w:t>11/23</w:t>
      </w:r>
      <w:r w:rsidR="00A76D7B">
        <w:rPr>
          <w:rFonts w:ascii="Arial" w:hAnsi="Arial" w:cs="Arial"/>
          <w:color w:val="000000"/>
          <w:lang w:val="sr-Latn-ME"/>
        </w:rPr>
        <w:t xml:space="preserve"> i 84/24 </w:t>
      </w:r>
      <w:r w:rsidRPr="00A4324B">
        <w:rPr>
          <w:rFonts w:ascii="Arial" w:hAnsi="Arial" w:cs="Arial"/>
          <w:color w:val="000000"/>
          <w:lang w:val="sr-Latn-ME"/>
        </w:rPr>
        <w:t>),</w:t>
      </w:r>
    </w:p>
    <w:p w14:paraId="693A2D99" w14:textId="77777777" w:rsidR="00A4324B" w:rsidRPr="00A4324B" w:rsidRDefault="00A4324B" w:rsidP="00A4324B">
      <w:pPr>
        <w:tabs>
          <w:tab w:val="left" w:pos="3290"/>
        </w:tabs>
        <w:jc w:val="both"/>
        <w:rPr>
          <w:rFonts w:ascii="Arial" w:hAnsi="Arial" w:cs="Arial"/>
          <w:color w:val="000000"/>
          <w:lang w:val="sr-Latn-ME"/>
        </w:rPr>
      </w:pPr>
    </w:p>
    <w:p w14:paraId="77F42D4E" w14:textId="77777777" w:rsidR="00A4324B" w:rsidRPr="00A4324B" w:rsidRDefault="00A4324B" w:rsidP="00A4324B">
      <w:pPr>
        <w:tabs>
          <w:tab w:val="left" w:pos="3290"/>
        </w:tabs>
        <w:jc w:val="both"/>
        <w:rPr>
          <w:rFonts w:ascii="Arial" w:hAnsi="Arial" w:cs="Arial"/>
          <w:color w:val="000000"/>
          <w:lang w:val="sr-Latn-ME"/>
        </w:rPr>
      </w:pPr>
      <w:r>
        <w:rPr>
          <w:rFonts w:ascii="Arial" w:hAnsi="Arial" w:cs="Arial"/>
          <w:color w:val="000000"/>
          <w:lang w:val="sr-Latn-ME"/>
        </w:rPr>
        <w:tab/>
      </w:r>
      <w:r>
        <w:rPr>
          <w:rFonts w:ascii="Arial" w:hAnsi="Arial" w:cs="Arial"/>
          <w:color w:val="000000"/>
          <w:lang w:val="sr-Latn-ME"/>
        </w:rPr>
        <w:tab/>
      </w:r>
      <w:r w:rsidRPr="00A4324B">
        <w:rPr>
          <w:rFonts w:ascii="Arial" w:hAnsi="Arial" w:cs="Arial"/>
          <w:color w:val="000000"/>
          <w:lang w:val="sr-Latn-ME"/>
        </w:rPr>
        <w:t>Izjavljujem</w:t>
      </w:r>
    </w:p>
    <w:p w14:paraId="6D7B0AA9" w14:textId="77777777" w:rsidR="00A4324B" w:rsidRPr="00A4324B" w:rsidRDefault="00A4324B" w:rsidP="00A4324B">
      <w:pPr>
        <w:tabs>
          <w:tab w:val="left" w:pos="3290"/>
        </w:tabs>
        <w:jc w:val="both"/>
        <w:rPr>
          <w:rFonts w:ascii="Arial" w:hAnsi="Arial" w:cs="Arial"/>
          <w:color w:val="000000"/>
          <w:lang w:val="sr-Latn-ME"/>
        </w:rPr>
      </w:pPr>
    </w:p>
    <w:p w14:paraId="2454E304" w14:textId="4D2B0CFA" w:rsidR="00A4324B" w:rsidRPr="00A4324B" w:rsidRDefault="00A4324B" w:rsidP="00A4324B">
      <w:pPr>
        <w:tabs>
          <w:tab w:val="left" w:pos="3290"/>
        </w:tabs>
        <w:jc w:val="both"/>
        <w:rPr>
          <w:rFonts w:ascii="Arial" w:hAnsi="Arial" w:cs="Arial"/>
          <w:color w:val="000000"/>
          <w:lang w:val="sr-Latn-ME"/>
        </w:rPr>
      </w:pPr>
      <w:r w:rsidRPr="00A4324B">
        <w:rPr>
          <w:rFonts w:ascii="Arial" w:hAnsi="Arial" w:cs="Arial"/>
          <w:color w:val="000000"/>
          <w:lang w:val="sr-Latn-ME"/>
        </w:rPr>
        <w:t xml:space="preserve">da u postupku javne nabavke Otvoreni postupak za nabavku </w:t>
      </w:r>
      <w:r w:rsidR="00FB5BAC">
        <w:rPr>
          <w:rFonts w:ascii="Arial" w:hAnsi="Arial" w:cs="Arial"/>
          <w:color w:val="000000"/>
          <w:lang w:val="sr-Latn-ME"/>
        </w:rPr>
        <w:t>sredstava za higijenu</w:t>
      </w:r>
      <w:r w:rsidR="009279FE">
        <w:rPr>
          <w:rFonts w:ascii="Arial" w:hAnsi="Arial" w:cs="Arial"/>
          <w:color w:val="000000"/>
          <w:lang w:val="sr-Latn-ME"/>
        </w:rPr>
        <w:t xml:space="preserve"> n</w:t>
      </w:r>
      <w:r w:rsidRPr="00A4324B">
        <w:rPr>
          <w:rFonts w:ascii="Arial" w:hAnsi="Arial" w:cs="Arial"/>
          <w:color w:val="000000"/>
          <w:lang w:val="sr-Latn-ME"/>
        </w:rPr>
        <w:t>ijesam u sukobu interesa u smislu člana 41 stav 1 tačka 1 Zakona o javnim</w:t>
      </w:r>
    </w:p>
    <w:p w14:paraId="6795E066" w14:textId="77777777" w:rsidR="00A4324B" w:rsidRPr="00A4324B" w:rsidRDefault="00A4324B" w:rsidP="00A4324B">
      <w:pPr>
        <w:tabs>
          <w:tab w:val="left" w:pos="3290"/>
        </w:tabs>
        <w:jc w:val="both"/>
        <w:rPr>
          <w:rFonts w:ascii="Arial" w:hAnsi="Arial" w:cs="Arial"/>
          <w:color w:val="000000"/>
          <w:lang w:val="sr-Latn-ME"/>
        </w:rPr>
      </w:pPr>
      <w:r w:rsidRPr="00A4324B">
        <w:rPr>
          <w:rFonts w:ascii="Arial" w:hAnsi="Arial" w:cs="Arial"/>
          <w:color w:val="000000"/>
          <w:lang w:val="sr-Latn-ME"/>
        </w:rPr>
        <w:t>nabavkama i da ne postoji ekonomski i drugi lični interes koji može uticati na moju</w:t>
      </w:r>
    </w:p>
    <w:p w14:paraId="7BCEA1FC" w14:textId="77777777" w:rsidR="00A4324B" w:rsidRPr="00A4324B" w:rsidRDefault="00A4324B" w:rsidP="00A4324B">
      <w:pPr>
        <w:tabs>
          <w:tab w:val="left" w:pos="3290"/>
        </w:tabs>
        <w:rPr>
          <w:rFonts w:ascii="Arial" w:hAnsi="Arial" w:cs="Arial"/>
          <w:color w:val="000000"/>
          <w:lang w:val="sr-Latn-ME"/>
        </w:rPr>
      </w:pPr>
      <w:r w:rsidRPr="00A4324B">
        <w:rPr>
          <w:rFonts w:ascii="Arial" w:hAnsi="Arial" w:cs="Arial"/>
          <w:color w:val="000000"/>
          <w:lang w:val="sr-Latn-ME"/>
        </w:rPr>
        <w:t>nepristrasnost i nezavisnost u ovom postupku javne nabavke.</w:t>
      </w:r>
    </w:p>
    <w:p w14:paraId="41294731" w14:textId="77777777" w:rsidR="00A4324B" w:rsidRPr="00A4324B" w:rsidRDefault="00A4324B" w:rsidP="00A4324B">
      <w:pPr>
        <w:tabs>
          <w:tab w:val="left" w:pos="3290"/>
        </w:tabs>
        <w:jc w:val="both"/>
        <w:rPr>
          <w:rFonts w:ascii="Arial" w:hAnsi="Arial" w:cs="Arial"/>
          <w:color w:val="000000"/>
          <w:lang w:val="sr-Latn-ME"/>
        </w:rPr>
      </w:pPr>
    </w:p>
    <w:p w14:paraId="679D0C5F" w14:textId="77777777" w:rsidR="003865DC" w:rsidRPr="002462D1" w:rsidRDefault="003865DC" w:rsidP="003865DC">
      <w:pPr>
        <w:jc w:val="both"/>
        <w:rPr>
          <w:rFonts w:ascii="Arial" w:hAnsi="Arial" w:cs="Arial"/>
          <w:b/>
          <w:bCs/>
          <w:color w:val="000000"/>
          <w:lang w:val="sr-Latn-ME"/>
        </w:rPr>
      </w:pPr>
    </w:p>
    <w:p w14:paraId="126CC373" w14:textId="2F2BB74D" w:rsidR="00085A82" w:rsidRDefault="00687D9A" w:rsidP="00687D9A">
      <w:pPr>
        <w:tabs>
          <w:tab w:val="left" w:pos="3290"/>
        </w:tabs>
        <w:ind w:firstLine="1134"/>
        <w:rPr>
          <w:color w:val="000000"/>
        </w:rPr>
      </w:pPr>
      <w:r w:rsidRPr="00080CB4">
        <w:rPr>
          <w:color w:val="000000"/>
        </w:rPr>
        <w:t>Ovlašćeno lice naručioca</w:t>
      </w:r>
      <w:r>
        <w:rPr>
          <w:color w:val="000000"/>
        </w:rPr>
        <w:t>,</w:t>
      </w:r>
      <w:r w:rsidRPr="00080CB4">
        <w:rPr>
          <w:color w:val="000000"/>
        </w:rPr>
        <w:t xml:space="preserve"> </w:t>
      </w:r>
      <w:r>
        <w:rPr>
          <w:color w:val="000000"/>
        </w:rPr>
        <w:t>mr sci.</w:t>
      </w:r>
      <w:r w:rsidR="00A76D7B">
        <w:rPr>
          <w:color w:val="000000"/>
        </w:rPr>
        <w:t xml:space="preserve"> med. dr Zoran Mrkić</w:t>
      </w:r>
      <w:r>
        <w:rPr>
          <w:color w:val="000000"/>
        </w:rPr>
        <w:t xml:space="preserve">                               </w:t>
      </w:r>
      <w:r w:rsidR="00085A82">
        <w:rPr>
          <w:color w:val="000000"/>
        </w:rPr>
        <w:t xml:space="preserve">                              </w:t>
      </w:r>
    </w:p>
    <w:p w14:paraId="0EF09618" w14:textId="584FE51C" w:rsidR="00687D9A" w:rsidRPr="00080CB4" w:rsidRDefault="00085A82" w:rsidP="00687D9A">
      <w:pPr>
        <w:tabs>
          <w:tab w:val="left" w:pos="3290"/>
        </w:tabs>
        <w:ind w:firstLine="1134"/>
        <w:rPr>
          <w:color w:val="000000"/>
        </w:rPr>
      </w:pPr>
      <w:r>
        <w:rPr>
          <w:color w:val="000000"/>
        </w:rPr>
        <w:t xml:space="preserve">                                                                              _____</w:t>
      </w:r>
      <w:r w:rsidR="00687D9A">
        <w:rPr>
          <w:color w:val="000000"/>
        </w:rPr>
        <w:t>______________</w:t>
      </w:r>
    </w:p>
    <w:p w14:paraId="3EBADAAE" w14:textId="77777777" w:rsidR="00687D9A" w:rsidRPr="00080CB4" w:rsidRDefault="00687D9A" w:rsidP="00687D9A">
      <w:pPr>
        <w:tabs>
          <w:tab w:val="left" w:pos="3290"/>
        </w:tabs>
        <w:rPr>
          <w:i/>
          <w:iCs/>
          <w:color w:val="000000"/>
        </w:rPr>
      </w:pPr>
      <w:r>
        <w:rPr>
          <w:i/>
          <w:iCs/>
          <w:color w:val="000000"/>
        </w:rPr>
        <w:t xml:space="preserve">                                                                                                              </w:t>
      </w:r>
      <w:r w:rsidRPr="00080CB4">
        <w:rPr>
          <w:i/>
          <w:iCs/>
          <w:color w:val="000000"/>
        </w:rPr>
        <w:t xml:space="preserve">                  s.r.</w:t>
      </w:r>
    </w:p>
    <w:p w14:paraId="21641563" w14:textId="77777777" w:rsidR="00687D9A" w:rsidRDefault="00687D9A" w:rsidP="00687D9A">
      <w:pPr>
        <w:rPr>
          <w:rFonts w:ascii="Arial" w:eastAsia="Calibri" w:hAnsi="Arial" w:cs="Arial"/>
          <w:noProof/>
        </w:rPr>
      </w:pPr>
    </w:p>
    <w:p w14:paraId="72E84D76" w14:textId="42126339" w:rsidR="00085A82" w:rsidRDefault="00687D9A" w:rsidP="00687D9A">
      <w:pPr>
        <w:rPr>
          <w:rFonts w:eastAsia="Calibri"/>
          <w:noProof/>
        </w:rPr>
      </w:pPr>
      <w:r>
        <w:rPr>
          <w:rFonts w:eastAsia="Calibri"/>
          <w:noProof/>
        </w:rPr>
        <w:t xml:space="preserve">                   </w:t>
      </w:r>
      <w:r w:rsidRPr="003279F1">
        <w:rPr>
          <w:rFonts w:eastAsia="Calibri"/>
          <w:noProof/>
        </w:rPr>
        <w:t>Službenik za javne nabavke</w:t>
      </w:r>
      <w:r>
        <w:rPr>
          <w:rFonts w:eastAsia="Calibri"/>
          <w:noProof/>
        </w:rPr>
        <w:t>,</w:t>
      </w:r>
      <w:r w:rsidRPr="0041057F">
        <w:rPr>
          <w:rFonts w:eastAsia="Calibri"/>
          <w:noProof/>
        </w:rPr>
        <w:t xml:space="preserve"> </w:t>
      </w:r>
      <w:r w:rsidR="00EB11BE">
        <w:rPr>
          <w:rFonts w:eastAsia="Calibri"/>
          <w:noProof/>
        </w:rPr>
        <w:t>Ana Dragićević</w:t>
      </w:r>
      <w:r w:rsidRPr="003279F1">
        <w:rPr>
          <w:rFonts w:eastAsia="Calibri"/>
          <w:noProof/>
        </w:rPr>
        <w:t>, dipl.</w:t>
      </w:r>
      <w:r w:rsidR="00EB11BE">
        <w:rPr>
          <w:rFonts w:eastAsia="Calibri"/>
          <w:noProof/>
        </w:rPr>
        <w:t>pravnica</w:t>
      </w:r>
      <w:r>
        <w:rPr>
          <w:rFonts w:eastAsia="Calibri"/>
          <w:noProof/>
        </w:rPr>
        <w:t xml:space="preserve"> </w:t>
      </w:r>
    </w:p>
    <w:p w14:paraId="17953815" w14:textId="783B3818" w:rsidR="00687D9A" w:rsidRPr="003279F1" w:rsidRDefault="00085A82" w:rsidP="00687D9A">
      <w:pPr>
        <w:rPr>
          <w:rFonts w:eastAsia="Calibri"/>
          <w:noProof/>
        </w:rPr>
      </w:pPr>
      <w:r>
        <w:rPr>
          <w:rFonts w:eastAsia="Calibri"/>
          <w:noProof/>
        </w:rPr>
        <w:t xml:space="preserve">                                                                                                  </w:t>
      </w:r>
      <w:r w:rsidR="00687D9A" w:rsidRPr="003279F1">
        <w:rPr>
          <w:rFonts w:eastAsia="Calibri"/>
          <w:noProof/>
        </w:rPr>
        <w:t>____________________</w:t>
      </w:r>
    </w:p>
    <w:p w14:paraId="52952B2F" w14:textId="77777777" w:rsidR="00687D9A" w:rsidRPr="003279F1" w:rsidRDefault="00687D9A" w:rsidP="00687D9A">
      <w:pPr>
        <w:rPr>
          <w:rFonts w:eastAsia="Calibri"/>
          <w:noProof/>
        </w:rPr>
      </w:pPr>
      <w:r>
        <w:rPr>
          <w:rFonts w:eastAsia="Calibri"/>
          <w:noProof/>
        </w:rPr>
        <w:t xml:space="preserve">                                                                                                                                  </w:t>
      </w:r>
      <w:r w:rsidRPr="003279F1">
        <w:rPr>
          <w:rFonts w:eastAsia="Calibri"/>
          <w:noProof/>
        </w:rPr>
        <w:t xml:space="preserve"> </w:t>
      </w:r>
      <w:r w:rsidRPr="003279F1">
        <w:rPr>
          <w:rFonts w:eastAsia="Calibri"/>
          <w:i/>
          <w:noProof/>
        </w:rPr>
        <w:t>s.r.</w:t>
      </w:r>
    </w:p>
    <w:p w14:paraId="3FA694B3" w14:textId="77777777" w:rsidR="00687D9A" w:rsidRDefault="00687D9A" w:rsidP="00687D9A">
      <w:pPr>
        <w:rPr>
          <w:rFonts w:eastAsia="Calibri"/>
          <w:noProof/>
        </w:rPr>
      </w:pPr>
    </w:p>
    <w:p w14:paraId="610DF0B3" w14:textId="5005274E" w:rsidR="00085A82" w:rsidRDefault="00687D9A" w:rsidP="00687D9A">
      <w:pPr>
        <w:rPr>
          <w:rFonts w:eastAsia="Calibri"/>
          <w:noProof/>
        </w:rPr>
      </w:pPr>
      <w:r w:rsidRPr="003279F1">
        <w:rPr>
          <w:rFonts w:eastAsia="Calibri"/>
          <w:noProof/>
        </w:rPr>
        <w:t>Lice koje je učestvovalo u planiranju javne nabavke,</w:t>
      </w:r>
      <w:r w:rsidRPr="0041057F">
        <w:rPr>
          <w:rFonts w:eastAsia="Calibri"/>
          <w:noProof/>
        </w:rPr>
        <w:t xml:space="preserve"> </w:t>
      </w:r>
      <w:r w:rsidR="00FB5BAC">
        <w:rPr>
          <w:rFonts w:eastAsia="Calibri"/>
          <w:noProof/>
        </w:rPr>
        <w:t>Dunja Vilotijević</w:t>
      </w:r>
      <w:r>
        <w:rPr>
          <w:rFonts w:eastAsia="Calibri"/>
          <w:noProof/>
        </w:rPr>
        <w:t xml:space="preserve">, </w:t>
      </w:r>
      <w:r w:rsidR="00FB5BAC">
        <w:rPr>
          <w:rFonts w:eastAsia="Calibri"/>
          <w:noProof/>
        </w:rPr>
        <w:t>magacioner</w:t>
      </w:r>
      <w:r w:rsidR="00085A82">
        <w:rPr>
          <w:rFonts w:eastAsia="Calibri"/>
          <w:noProof/>
        </w:rPr>
        <w:t xml:space="preserve">                                                     </w:t>
      </w:r>
    </w:p>
    <w:p w14:paraId="74A35CB5" w14:textId="0456A82D" w:rsidR="00687D9A" w:rsidRPr="003279F1" w:rsidRDefault="00085A82" w:rsidP="00687D9A">
      <w:pPr>
        <w:rPr>
          <w:rFonts w:eastAsia="Calibri"/>
          <w:noProof/>
        </w:rPr>
      </w:pPr>
      <w:r>
        <w:rPr>
          <w:rFonts w:eastAsia="Calibri"/>
          <w:noProof/>
        </w:rPr>
        <w:t xml:space="preserve">                                                                                                     ___________</w:t>
      </w:r>
      <w:r w:rsidR="00687D9A">
        <w:rPr>
          <w:rFonts w:eastAsia="Calibri"/>
          <w:noProof/>
        </w:rPr>
        <w:t>_____</w:t>
      </w:r>
      <w:r w:rsidR="00687D9A" w:rsidRPr="003279F1">
        <w:rPr>
          <w:rFonts w:eastAsia="Calibri"/>
          <w:noProof/>
        </w:rPr>
        <w:t xml:space="preserve">____                                                                                 </w:t>
      </w:r>
    </w:p>
    <w:p w14:paraId="3A28891C" w14:textId="77777777" w:rsidR="00687D9A" w:rsidRPr="003279F1" w:rsidRDefault="00687D9A" w:rsidP="00687D9A">
      <w:pPr>
        <w:tabs>
          <w:tab w:val="left" w:pos="6015"/>
          <w:tab w:val="right" w:pos="9360"/>
        </w:tabs>
        <w:rPr>
          <w:rFonts w:eastAsia="Calibri"/>
          <w:noProof/>
        </w:rPr>
      </w:pPr>
      <w:r>
        <w:rPr>
          <w:rFonts w:eastAsia="Calibri"/>
          <w:noProof/>
        </w:rPr>
        <w:t xml:space="preserve">                                                                                                                                                </w:t>
      </w:r>
      <w:r w:rsidRPr="003279F1">
        <w:rPr>
          <w:rFonts w:eastAsia="Calibri"/>
          <w:noProof/>
        </w:rPr>
        <w:t>s.r.</w:t>
      </w:r>
    </w:p>
    <w:p w14:paraId="4020CCAA" w14:textId="77777777" w:rsidR="00687D9A" w:rsidRPr="003279F1" w:rsidRDefault="00687D9A" w:rsidP="00687D9A">
      <w:pPr>
        <w:jc w:val="right"/>
        <w:rPr>
          <w:rFonts w:eastAsia="Calibri"/>
          <w:noProof/>
        </w:rPr>
      </w:pPr>
    </w:p>
    <w:p w14:paraId="51E2D207" w14:textId="0099ABCE" w:rsidR="00A76D7B" w:rsidRDefault="00687D9A" w:rsidP="00085A82">
      <w:pPr>
        <w:rPr>
          <w:rFonts w:eastAsia="Calibri"/>
          <w:i/>
          <w:iCs/>
          <w:noProof/>
        </w:rPr>
      </w:pPr>
      <w:r w:rsidRPr="003279F1">
        <w:rPr>
          <w:rFonts w:eastAsia="Calibri"/>
          <w:noProof/>
        </w:rPr>
        <w:t xml:space="preserve">Član komisije za sprovođenje postupka javne nabavke, </w:t>
      </w:r>
      <w:r w:rsidR="00EB11BE">
        <w:rPr>
          <w:rFonts w:eastAsia="Calibri"/>
          <w:noProof/>
        </w:rPr>
        <w:t>Boris Papić</w:t>
      </w:r>
      <w:r w:rsidR="00A76D7B" w:rsidRPr="003279F1">
        <w:rPr>
          <w:rFonts w:eastAsia="Calibri"/>
        </w:rPr>
        <w:t>, dipl.</w:t>
      </w:r>
      <w:r w:rsidR="00EB11BE">
        <w:rPr>
          <w:rFonts w:eastAsia="Calibri"/>
        </w:rPr>
        <w:t>pravnik</w:t>
      </w:r>
      <w:r w:rsidRPr="003279F1">
        <w:rPr>
          <w:rFonts w:eastAsia="Calibri"/>
          <w:i/>
          <w:iCs/>
          <w:noProof/>
        </w:rPr>
        <w:t xml:space="preserve"> </w:t>
      </w:r>
      <w:r>
        <w:rPr>
          <w:rFonts w:eastAsia="Calibri"/>
          <w:i/>
          <w:iCs/>
          <w:noProof/>
        </w:rPr>
        <w:t xml:space="preserve">                                       </w:t>
      </w:r>
      <w:r w:rsidR="00085A82">
        <w:rPr>
          <w:rFonts w:eastAsia="Calibri"/>
          <w:i/>
          <w:iCs/>
          <w:noProof/>
        </w:rPr>
        <w:t xml:space="preserve">        </w:t>
      </w:r>
      <w:r>
        <w:rPr>
          <w:rFonts w:eastAsia="Calibri"/>
          <w:i/>
          <w:iCs/>
          <w:noProof/>
        </w:rPr>
        <w:t xml:space="preserve">                           </w:t>
      </w:r>
      <w:r w:rsidR="00A76D7B">
        <w:rPr>
          <w:rFonts w:eastAsia="Calibri"/>
          <w:i/>
          <w:iCs/>
          <w:noProof/>
        </w:rPr>
        <w:t xml:space="preserve"> </w:t>
      </w:r>
    </w:p>
    <w:p w14:paraId="6E30E191" w14:textId="53189ABE" w:rsidR="00687D9A" w:rsidRPr="003279F1" w:rsidRDefault="00A76D7B" w:rsidP="00085A82">
      <w:pPr>
        <w:rPr>
          <w:rFonts w:eastAsia="Calibri"/>
          <w:noProof/>
        </w:rPr>
      </w:pPr>
      <w:r>
        <w:rPr>
          <w:rFonts w:eastAsia="Calibri"/>
          <w:i/>
          <w:iCs/>
          <w:noProof/>
        </w:rPr>
        <w:t xml:space="preserve">                                                                                    </w:t>
      </w:r>
      <w:r w:rsidR="00687D9A">
        <w:rPr>
          <w:rFonts w:eastAsia="Calibri"/>
          <w:noProof/>
        </w:rPr>
        <w:t>_____________</w:t>
      </w:r>
      <w:r w:rsidR="00687D9A" w:rsidRPr="003279F1">
        <w:rPr>
          <w:rFonts w:eastAsia="Calibri"/>
          <w:noProof/>
        </w:rPr>
        <w:t>________________</w:t>
      </w:r>
      <w:r w:rsidR="00687D9A" w:rsidRPr="008E6FA0">
        <w:rPr>
          <w:rFonts w:eastAsia="Calibri"/>
          <w:i/>
          <w:iCs/>
          <w:noProof/>
        </w:rPr>
        <w:t xml:space="preserve"> </w:t>
      </w:r>
      <w:bookmarkStart w:id="17" w:name="_Hlk130314882"/>
      <w:r w:rsidR="00687D9A" w:rsidRPr="003279F1">
        <w:rPr>
          <w:rFonts w:eastAsia="Calibri"/>
          <w:i/>
          <w:iCs/>
          <w:noProof/>
        </w:rPr>
        <w:t>s.r</w:t>
      </w:r>
      <w:bookmarkEnd w:id="17"/>
      <w:r w:rsidR="00687D9A" w:rsidRPr="003279F1">
        <w:rPr>
          <w:rFonts w:eastAsia="Calibri"/>
          <w:i/>
          <w:iCs/>
          <w:noProof/>
        </w:rPr>
        <w:t xml:space="preserve">.                                 </w:t>
      </w:r>
    </w:p>
    <w:p w14:paraId="46A4363B" w14:textId="77777777" w:rsidR="00085A82" w:rsidRDefault="00085A82" w:rsidP="00687D9A">
      <w:pPr>
        <w:rPr>
          <w:rFonts w:eastAsia="Calibri"/>
          <w:noProof/>
        </w:rPr>
      </w:pPr>
    </w:p>
    <w:p w14:paraId="3B8F7486" w14:textId="5023ACBB" w:rsidR="000C7409" w:rsidRDefault="00687D9A" w:rsidP="00687D9A">
      <w:pPr>
        <w:rPr>
          <w:rFonts w:eastAsia="Calibri"/>
        </w:rPr>
      </w:pPr>
      <w:r w:rsidRPr="003279F1">
        <w:rPr>
          <w:rFonts w:eastAsia="Calibri"/>
          <w:noProof/>
        </w:rPr>
        <w:t xml:space="preserve">Član komisije za sprovođenje postupka javne nabavke, </w:t>
      </w:r>
      <w:r w:rsidR="00EB11BE" w:rsidRPr="00EB11BE">
        <w:rPr>
          <w:rFonts w:eastAsia="Calibri"/>
          <w:noProof/>
        </w:rPr>
        <w:t>Ana Dragićević, dipl.pravnica</w:t>
      </w:r>
    </w:p>
    <w:p w14:paraId="644A7CE5" w14:textId="76D97AEC" w:rsidR="00687D9A" w:rsidRPr="003279F1" w:rsidRDefault="000C7409" w:rsidP="00687D9A">
      <w:pPr>
        <w:rPr>
          <w:rFonts w:eastAsia="Calibri"/>
          <w:noProof/>
        </w:rPr>
      </w:pPr>
      <w:r>
        <w:rPr>
          <w:rFonts w:eastAsia="Calibri"/>
        </w:rPr>
        <w:t xml:space="preserve">                                                                                                             _________</w:t>
      </w:r>
      <w:r w:rsidR="00687D9A" w:rsidRPr="003279F1">
        <w:rPr>
          <w:rFonts w:eastAsia="Calibri"/>
          <w:noProof/>
        </w:rPr>
        <w:t>_________</w:t>
      </w:r>
      <w:r w:rsidR="00085A82" w:rsidRPr="00085A82">
        <w:rPr>
          <w:rFonts w:eastAsia="Calibri"/>
          <w:i/>
          <w:iCs/>
          <w:noProof/>
        </w:rPr>
        <w:t xml:space="preserve"> </w:t>
      </w:r>
      <w:r w:rsidR="00085A82" w:rsidRPr="003279F1">
        <w:rPr>
          <w:rFonts w:eastAsia="Calibri"/>
          <w:i/>
          <w:iCs/>
          <w:noProof/>
        </w:rPr>
        <w:t>s.r</w:t>
      </w:r>
    </w:p>
    <w:p w14:paraId="18A65BE6" w14:textId="77777777" w:rsidR="003865DC" w:rsidRPr="002462D1" w:rsidRDefault="003865DC" w:rsidP="003865DC">
      <w:pPr>
        <w:jc w:val="both"/>
        <w:rPr>
          <w:rFonts w:ascii="Arial" w:hAnsi="Arial" w:cs="Arial"/>
          <w:b/>
          <w:bCs/>
          <w:color w:val="000000"/>
          <w:lang w:val="sr-Latn-ME"/>
        </w:rPr>
      </w:pPr>
    </w:p>
    <w:p w14:paraId="0BD7AF4D" w14:textId="3BD0D3B5" w:rsidR="00085A82" w:rsidRDefault="00687D9A" w:rsidP="00687D9A">
      <w:pPr>
        <w:rPr>
          <w:rFonts w:eastAsia="Calibri"/>
        </w:rPr>
      </w:pPr>
      <w:r w:rsidRPr="003279F1">
        <w:rPr>
          <w:rFonts w:eastAsia="Calibri"/>
          <w:noProof/>
        </w:rPr>
        <w:t>Član komisije za spro</w:t>
      </w:r>
      <w:r>
        <w:rPr>
          <w:rFonts w:eastAsia="Calibri"/>
          <w:noProof/>
        </w:rPr>
        <w:t>vođenje postupk</w:t>
      </w:r>
      <w:r w:rsidR="00FB5BAC">
        <w:rPr>
          <w:rFonts w:eastAsia="Calibri"/>
          <w:noProof/>
        </w:rPr>
        <w:t>a javne nabavke,</w:t>
      </w:r>
      <w:r w:rsidR="000C7409">
        <w:rPr>
          <w:rFonts w:eastAsia="Calibri"/>
        </w:rPr>
        <w:t xml:space="preserve"> </w:t>
      </w:r>
      <w:r w:rsidR="00EB11BE">
        <w:rPr>
          <w:rFonts w:eastAsia="Calibri"/>
        </w:rPr>
        <w:t>Jovana Đurović</w:t>
      </w:r>
      <w:r w:rsidR="00A76D7B">
        <w:rPr>
          <w:rFonts w:eastAsia="Calibri"/>
        </w:rPr>
        <w:t xml:space="preserve">, </w:t>
      </w:r>
      <w:r w:rsidR="00EB11BE">
        <w:rPr>
          <w:rFonts w:eastAsia="Calibri"/>
        </w:rPr>
        <w:t>msc hemijske tehnologije</w:t>
      </w:r>
    </w:p>
    <w:p w14:paraId="41203FF3" w14:textId="4CBB95BC" w:rsidR="00687D9A" w:rsidRPr="003279F1" w:rsidRDefault="00085A82" w:rsidP="00687D9A">
      <w:pPr>
        <w:rPr>
          <w:rFonts w:eastAsia="Calibri"/>
          <w:noProof/>
        </w:rPr>
      </w:pPr>
      <w:r>
        <w:rPr>
          <w:rFonts w:eastAsia="Calibri"/>
        </w:rPr>
        <w:t xml:space="preserve">                                                                                                   ______________</w:t>
      </w:r>
      <w:r w:rsidR="00687D9A" w:rsidRPr="003279F1">
        <w:rPr>
          <w:rFonts w:eastAsia="Calibri"/>
          <w:noProof/>
        </w:rPr>
        <w:t>_________</w:t>
      </w:r>
      <w:r w:rsidRPr="00085A82">
        <w:rPr>
          <w:rFonts w:eastAsia="Calibri"/>
          <w:i/>
          <w:iCs/>
          <w:noProof/>
        </w:rPr>
        <w:t xml:space="preserve"> </w:t>
      </w:r>
      <w:r w:rsidRPr="003279F1">
        <w:rPr>
          <w:rFonts w:eastAsia="Calibri"/>
          <w:i/>
          <w:iCs/>
          <w:noProof/>
        </w:rPr>
        <w:t>s.r.</w:t>
      </w:r>
    </w:p>
    <w:p w14:paraId="0D422C5D" w14:textId="77777777" w:rsidR="003865DC" w:rsidRPr="002462D1" w:rsidRDefault="003865DC" w:rsidP="003865DC">
      <w:pPr>
        <w:jc w:val="both"/>
        <w:rPr>
          <w:rFonts w:ascii="Arial" w:hAnsi="Arial" w:cs="Arial"/>
          <w:b/>
          <w:bCs/>
          <w:color w:val="000000"/>
          <w:lang w:val="sr-Latn-ME"/>
        </w:rPr>
      </w:pPr>
    </w:p>
    <w:p w14:paraId="3EACB285" w14:textId="77777777" w:rsidR="003865DC" w:rsidRPr="002462D1" w:rsidRDefault="003865DC" w:rsidP="003865DC">
      <w:pPr>
        <w:jc w:val="both"/>
        <w:rPr>
          <w:rFonts w:ascii="Arial" w:hAnsi="Arial" w:cs="Arial"/>
          <w:b/>
          <w:bCs/>
          <w:color w:val="000000"/>
          <w:lang w:val="sr-Latn-ME"/>
        </w:rPr>
      </w:pPr>
    </w:p>
    <w:p w14:paraId="02495DC7" w14:textId="77777777" w:rsidR="003865DC" w:rsidRPr="002462D1" w:rsidRDefault="003865DC" w:rsidP="003865DC">
      <w:pPr>
        <w:jc w:val="both"/>
        <w:rPr>
          <w:rFonts w:ascii="Arial" w:hAnsi="Arial" w:cs="Arial"/>
          <w:b/>
          <w:bCs/>
          <w:color w:val="000000"/>
          <w:lang w:val="sr-Latn-ME"/>
        </w:rPr>
      </w:pPr>
    </w:p>
    <w:p w14:paraId="539F5D61" w14:textId="77777777" w:rsidR="003865DC" w:rsidRPr="002462D1" w:rsidRDefault="003865DC" w:rsidP="003865DC">
      <w:pPr>
        <w:jc w:val="both"/>
        <w:rPr>
          <w:rFonts w:ascii="Arial" w:hAnsi="Arial" w:cs="Arial"/>
          <w:b/>
          <w:bCs/>
          <w:color w:val="000000"/>
          <w:lang w:val="sr-Latn-ME"/>
        </w:rPr>
      </w:pPr>
    </w:p>
    <w:p w14:paraId="23CE3406" w14:textId="77777777" w:rsidR="003865DC" w:rsidRPr="002462D1" w:rsidRDefault="003865DC" w:rsidP="003865DC">
      <w:pPr>
        <w:jc w:val="both"/>
        <w:rPr>
          <w:rFonts w:ascii="Arial" w:hAnsi="Arial" w:cs="Arial"/>
          <w:b/>
          <w:bCs/>
          <w:color w:val="000000"/>
          <w:lang w:val="sr-Latn-ME"/>
        </w:rPr>
      </w:pPr>
    </w:p>
    <w:p w14:paraId="38AE963C" w14:textId="77777777" w:rsidR="003865DC" w:rsidRPr="002462D1" w:rsidRDefault="003865DC" w:rsidP="003865DC">
      <w:pPr>
        <w:jc w:val="both"/>
        <w:rPr>
          <w:rFonts w:ascii="Arial" w:hAnsi="Arial" w:cs="Arial"/>
          <w:b/>
          <w:bCs/>
          <w:color w:val="000000"/>
          <w:lang w:val="sr-Latn-ME"/>
        </w:rPr>
      </w:pPr>
    </w:p>
    <w:p w14:paraId="1CC63D49" w14:textId="77777777" w:rsidR="003865DC" w:rsidRDefault="003865DC" w:rsidP="003865DC">
      <w:pPr>
        <w:jc w:val="both"/>
        <w:rPr>
          <w:rFonts w:ascii="Arial" w:hAnsi="Arial" w:cs="Arial"/>
          <w:b/>
          <w:bCs/>
          <w:color w:val="000000"/>
          <w:lang w:val="sr-Latn-ME"/>
        </w:rPr>
      </w:pPr>
    </w:p>
    <w:p w14:paraId="7C29E9EA" w14:textId="77777777" w:rsidR="00A4324B" w:rsidRDefault="00A4324B" w:rsidP="003865DC">
      <w:pPr>
        <w:jc w:val="both"/>
        <w:rPr>
          <w:rFonts w:ascii="Arial" w:hAnsi="Arial" w:cs="Arial"/>
          <w:b/>
          <w:bCs/>
          <w:color w:val="000000"/>
          <w:lang w:val="sr-Latn-ME"/>
        </w:rPr>
      </w:pPr>
    </w:p>
    <w:p w14:paraId="6EFFB263" w14:textId="77777777" w:rsidR="00A4324B" w:rsidRPr="002462D1" w:rsidRDefault="00A4324B" w:rsidP="003865DC">
      <w:pPr>
        <w:jc w:val="both"/>
        <w:rPr>
          <w:rFonts w:ascii="Arial" w:hAnsi="Arial" w:cs="Arial"/>
          <w:b/>
          <w:bCs/>
          <w:color w:val="000000"/>
          <w:lang w:val="sr-Latn-ME"/>
        </w:rPr>
      </w:pPr>
    </w:p>
    <w:p w14:paraId="2F634CDB" w14:textId="77777777" w:rsidR="003865DC" w:rsidRPr="002462D1" w:rsidRDefault="003865DC" w:rsidP="00A76D7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8" w:name="_Toc62730568"/>
      <w:r w:rsidRPr="002462D1">
        <w:rPr>
          <w:rFonts w:ascii="Arial" w:hAnsi="Arial"/>
          <w:b/>
          <w:sz w:val="28"/>
          <w:szCs w:val="32"/>
          <w:lang w:val="sr-Latn-ME"/>
        </w:rPr>
        <w:lastRenderedPageBreak/>
        <w:t>UPUTSTVO O PRAVNOM SREDSTVU</w:t>
      </w:r>
      <w:bookmarkEnd w:id="18"/>
    </w:p>
    <w:p w14:paraId="0F8848F9" w14:textId="77777777" w:rsidR="003865DC" w:rsidRPr="002462D1" w:rsidRDefault="003865DC" w:rsidP="003865DC">
      <w:pPr>
        <w:tabs>
          <w:tab w:val="left" w:pos="5760"/>
        </w:tabs>
        <w:jc w:val="center"/>
        <w:rPr>
          <w:rFonts w:ascii="Arial" w:hAnsi="Arial" w:cs="Arial"/>
          <w:color w:val="000000"/>
          <w:lang w:val="sr-Latn-ME"/>
        </w:rPr>
      </w:pPr>
    </w:p>
    <w:p w14:paraId="7A644302" w14:textId="77777777" w:rsidR="003865DC" w:rsidRPr="00E3162A" w:rsidRDefault="003865DC" w:rsidP="003865DC">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14:paraId="736B99A9" w14:textId="77777777" w:rsidR="003865DC" w:rsidRPr="00E3162A" w:rsidRDefault="003865DC" w:rsidP="003865DC">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01F2E501" w14:textId="77777777" w:rsidR="003865DC" w:rsidRPr="00E3162A" w:rsidRDefault="003865DC" w:rsidP="003865DC">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E480D89" w14:textId="77777777" w:rsidR="003865DC" w:rsidRPr="00E3162A" w:rsidRDefault="003865DC" w:rsidP="003865DC">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0D3C2721" w14:textId="77777777" w:rsidR="003865DC" w:rsidRPr="002462D1" w:rsidRDefault="003865DC" w:rsidP="003865DC">
      <w:pPr>
        <w:tabs>
          <w:tab w:val="left" w:pos="5760"/>
        </w:tabs>
        <w:jc w:val="both"/>
        <w:rPr>
          <w:rFonts w:ascii="Arial" w:hAnsi="Arial" w:cs="Arial"/>
          <w:color w:val="000000"/>
          <w:lang w:val="sr-Latn-ME"/>
        </w:rPr>
      </w:pPr>
    </w:p>
    <w:p w14:paraId="57B5C5C0" w14:textId="77777777" w:rsidR="003865DC" w:rsidRPr="002462D1" w:rsidRDefault="003865DC" w:rsidP="003865DC">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14:paraId="73702965" w14:textId="77777777" w:rsidR="003865DC" w:rsidRPr="002462D1" w:rsidRDefault="003865DC" w:rsidP="003865DC">
      <w:pPr>
        <w:autoSpaceDE w:val="0"/>
        <w:autoSpaceDN w:val="0"/>
        <w:adjustRightInd w:val="0"/>
        <w:ind w:firstLine="567"/>
        <w:jc w:val="both"/>
        <w:rPr>
          <w:rFonts w:ascii="Arial" w:hAnsi="Arial" w:cs="Arial"/>
          <w:color w:val="000000"/>
          <w:lang w:val="sr-Latn-ME"/>
        </w:rPr>
      </w:pPr>
    </w:p>
    <w:p w14:paraId="30F0EEF2" w14:textId="77777777" w:rsidR="003865DC" w:rsidRPr="002462D1" w:rsidRDefault="003865DC" w:rsidP="003865DC">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60B7915" w14:textId="77777777" w:rsidR="003865DC" w:rsidRPr="002462D1" w:rsidRDefault="003865DC" w:rsidP="003865DC">
      <w:pPr>
        <w:tabs>
          <w:tab w:val="left" w:pos="5760"/>
        </w:tabs>
        <w:ind w:firstLine="567"/>
        <w:jc w:val="both"/>
        <w:rPr>
          <w:rFonts w:ascii="Arial" w:hAnsi="Arial" w:cs="Arial"/>
          <w:color w:val="000000"/>
          <w:lang w:val="sr-Latn-ME"/>
        </w:rPr>
      </w:pPr>
    </w:p>
    <w:p w14:paraId="2130D2D4" w14:textId="77777777" w:rsidR="003865DC" w:rsidRPr="002462D1" w:rsidRDefault="003865DC" w:rsidP="003865DC">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6914CB55" w14:textId="77777777" w:rsidR="003865DC" w:rsidRPr="002462D1" w:rsidRDefault="003865DC" w:rsidP="003865DC">
      <w:pPr>
        <w:tabs>
          <w:tab w:val="left" w:pos="5760"/>
        </w:tabs>
        <w:ind w:firstLine="567"/>
        <w:jc w:val="both"/>
        <w:rPr>
          <w:rFonts w:ascii="Arial" w:hAnsi="Arial" w:cs="Arial"/>
          <w:color w:val="000000"/>
          <w:lang w:val="sr-Latn-ME"/>
        </w:rPr>
      </w:pPr>
    </w:p>
    <w:p w14:paraId="5DC95E2F" w14:textId="77777777" w:rsidR="003865DC" w:rsidRPr="002462D1" w:rsidRDefault="003865DC" w:rsidP="003865DC">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14:paraId="112F16E8" w14:textId="77777777" w:rsidR="003865DC" w:rsidRPr="002462D1" w:rsidRDefault="003865DC" w:rsidP="003865DC">
      <w:pPr>
        <w:tabs>
          <w:tab w:val="left" w:pos="5760"/>
        </w:tabs>
        <w:ind w:firstLine="567"/>
        <w:jc w:val="both"/>
        <w:rPr>
          <w:rFonts w:ascii="Arial" w:hAnsi="Arial" w:cs="Arial"/>
          <w:color w:val="000000"/>
          <w:lang w:val="sr-Latn-ME"/>
        </w:rPr>
      </w:pPr>
    </w:p>
    <w:p w14:paraId="568E6FFD" w14:textId="77777777" w:rsidR="003865DC" w:rsidRPr="002462D1" w:rsidRDefault="003865DC" w:rsidP="003865DC">
      <w:pPr>
        <w:tabs>
          <w:tab w:val="left" w:pos="5760"/>
        </w:tabs>
        <w:ind w:firstLine="567"/>
        <w:jc w:val="both"/>
        <w:rPr>
          <w:rFonts w:ascii="Arial" w:hAnsi="Arial" w:cs="Arial"/>
          <w:color w:val="000000"/>
          <w:lang w:val="sr-Latn-ME"/>
        </w:rPr>
      </w:pPr>
    </w:p>
    <w:p w14:paraId="316B0F1C" w14:textId="77777777" w:rsidR="003865DC" w:rsidRPr="002462D1" w:rsidRDefault="003865DC" w:rsidP="003865DC">
      <w:pPr>
        <w:tabs>
          <w:tab w:val="left" w:pos="5760"/>
        </w:tabs>
        <w:ind w:firstLine="567"/>
        <w:jc w:val="both"/>
        <w:rPr>
          <w:rFonts w:ascii="Arial" w:hAnsi="Arial" w:cs="Arial"/>
          <w:color w:val="000000"/>
          <w:lang w:val="sr-Latn-ME"/>
        </w:rPr>
      </w:pPr>
    </w:p>
    <w:p w14:paraId="732F629C" w14:textId="77777777" w:rsidR="003865DC" w:rsidRPr="002462D1" w:rsidRDefault="003865DC" w:rsidP="003865DC">
      <w:pPr>
        <w:tabs>
          <w:tab w:val="left" w:pos="5760"/>
        </w:tabs>
        <w:ind w:firstLine="567"/>
        <w:jc w:val="both"/>
        <w:rPr>
          <w:rFonts w:ascii="Arial" w:hAnsi="Arial" w:cs="Arial"/>
          <w:color w:val="000000"/>
          <w:lang w:val="sr-Latn-ME"/>
        </w:rPr>
      </w:pPr>
    </w:p>
    <w:p w14:paraId="7BE6F8C6" w14:textId="77777777" w:rsidR="003865DC" w:rsidRPr="002462D1" w:rsidRDefault="003865DC" w:rsidP="003865DC">
      <w:pPr>
        <w:tabs>
          <w:tab w:val="left" w:pos="5760"/>
        </w:tabs>
        <w:ind w:firstLine="567"/>
        <w:jc w:val="both"/>
        <w:rPr>
          <w:rFonts w:ascii="Arial" w:hAnsi="Arial" w:cs="Arial"/>
          <w:color w:val="000000"/>
          <w:lang w:val="sr-Latn-ME"/>
        </w:rPr>
      </w:pPr>
    </w:p>
    <w:p w14:paraId="66E2B8BE" w14:textId="77777777" w:rsidR="003865DC" w:rsidRPr="002462D1" w:rsidRDefault="003865DC" w:rsidP="003865DC">
      <w:pPr>
        <w:tabs>
          <w:tab w:val="left" w:pos="5760"/>
        </w:tabs>
        <w:ind w:firstLine="567"/>
        <w:jc w:val="both"/>
        <w:rPr>
          <w:rFonts w:ascii="Arial" w:hAnsi="Arial" w:cs="Arial"/>
          <w:color w:val="000000"/>
          <w:lang w:val="sr-Latn-ME"/>
        </w:rPr>
      </w:pPr>
    </w:p>
    <w:p w14:paraId="22D631C2" w14:textId="77777777" w:rsidR="003865DC" w:rsidRPr="002462D1" w:rsidRDefault="003865DC" w:rsidP="003865DC">
      <w:pPr>
        <w:tabs>
          <w:tab w:val="left" w:pos="5760"/>
        </w:tabs>
        <w:ind w:firstLine="567"/>
        <w:jc w:val="both"/>
        <w:rPr>
          <w:rFonts w:ascii="Arial" w:hAnsi="Arial" w:cs="Arial"/>
          <w:color w:val="000000"/>
          <w:lang w:val="sr-Latn-ME"/>
        </w:rPr>
      </w:pPr>
    </w:p>
    <w:p w14:paraId="0E3FA610" w14:textId="77777777" w:rsidR="00AF3709" w:rsidRDefault="00AF3709"/>
    <w:sectPr w:rsidR="00AF370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EE4EB" w14:textId="77777777" w:rsidR="00B71ABC" w:rsidRDefault="00B71ABC" w:rsidP="003865DC">
      <w:r>
        <w:separator/>
      </w:r>
    </w:p>
  </w:endnote>
  <w:endnote w:type="continuationSeparator" w:id="0">
    <w:p w14:paraId="7F979FFA" w14:textId="77777777" w:rsidR="00B71ABC" w:rsidRDefault="00B71ABC" w:rsidP="00386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9420996"/>
      <w:docPartObj>
        <w:docPartGallery w:val="Page Numbers (Bottom of Page)"/>
        <w:docPartUnique/>
      </w:docPartObj>
    </w:sdtPr>
    <w:sdtEndPr>
      <w:rPr>
        <w:noProof/>
      </w:rPr>
    </w:sdtEndPr>
    <w:sdtContent>
      <w:p w14:paraId="785D40EA" w14:textId="797E21C4" w:rsidR="00AA7755" w:rsidRDefault="00AA7755">
        <w:pPr>
          <w:pStyle w:val="Footer"/>
          <w:jc w:val="right"/>
        </w:pPr>
        <w:r>
          <w:fldChar w:fldCharType="begin"/>
        </w:r>
        <w:r>
          <w:instrText xml:space="preserve"> PAGE   \* MERGEFORMAT </w:instrText>
        </w:r>
        <w:r>
          <w:fldChar w:fldCharType="separate"/>
        </w:r>
        <w:r w:rsidR="00AC4D30">
          <w:rPr>
            <w:noProof/>
          </w:rPr>
          <w:t>10</w:t>
        </w:r>
        <w:r>
          <w:rPr>
            <w:noProof/>
          </w:rPr>
          <w:fldChar w:fldCharType="end"/>
        </w:r>
      </w:p>
    </w:sdtContent>
  </w:sdt>
  <w:p w14:paraId="463F954C" w14:textId="77777777" w:rsidR="00A4324B" w:rsidRDefault="00A432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11F26" w14:textId="77777777" w:rsidR="00B71ABC" w:rsidRDefault="00B71ABC" w:rsidP="003865DC">
      <w:r>
        <w:separator/>
      </w:r>
    </w:p>
  </w:footnote>
  <w:footnote w:type="continuationSeparator" w:id="0">
    <w:p w14:paraId="6D4EA822" w14:textId="77777777" w:rsidR="00B71ABC" w:rsidRDefault="00B71ABC" w:rsidP="003865DC">
      <w:r>
        <w:continuationSeparator/>
      </w:r>
    </w:p>
  </w:footnote>
  <w:footnote w:id="1">
    <w:p w14:paraId="4A47898B" w14:textId="77777777" w:rsidR="003865DC" w:rsidRPr="007F2BA0" w:rsidRDefault="003865DC" w:rsidP="003865D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357470B7" w14:textId="77777777" w:rsidR="003865DC" w:rsidRPr="007F2BA0" w:rsidRDefault="003865DC" w:rsidP="003865D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F14E071" w14:textId="77777777" w:rsidR="003865DC" w:rsidRPr="007F2BA0" w:rsidRDefault="003865DC" w:rsidP="003865D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6EF31F39" w14:textId="77777777" w:rsidR="003865DC" w:rsidRPr="007F2BA0" w:rsidRDefault="003865DC" w:rsidP="003865D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0001B530" w14:textId="77777777" w:rsidR="003865DC" w:rsidRPr="00367536" w:rsidRDefault="003865DC" w:rsidP="003865DC">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5C90A011" w14:textId="77777777" w:rsidR="003865DC" w:rsidRPr="007F2BA0" w:rsidRDefault="003865DC" w:rsidP="003865D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33599DC5" w14:textId="77777777" w:rsidR="003865DC" w:rsidRPr="0083641C" w:rsidRDefault="003865DC" w:rsidP="003865DC">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10065DFE" w14:textId="77777777" w:rsidR="003865DC" w:rsidRPr="007F2BA0" w:rsidRDefault="003865DC" w:rsidP="003865DC">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14:paraId="5F50A16E" w14:textId="77777777" w:rsidR="003865DC" w:rsidRPr="007F2BA0" w:rsidRDefault="003865DC" w:rsidP="003865DC">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562AB2C8" w14:textId="77777777" w:rsidR="00FB5BAC" w:rsidRPr="002E211C" w:rsidRDefault="00FB5BAC" w:rsidP="00FB5BAC">
      <w:pPr>
        <w:jc w:val="both"/>
        <w:rPr>
          <w:rFonts w:ascii="Arial" w:hAnsi="Arial" w:cs="Arial"/>
          <w:color w:val="000000"/>
          <w:sz w:val="16"/>
          <w:szCs w:val="16"/>
        </w:rPr>
      </w:pPr>
      <w:r w:rsidRPr="002E211C">
        <w:rPr>
          <w:rStyle w:val="FootnoteReference"/>
          <w:rFonts w:ascii="Arial" w:eastAsia="Calibri"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AD29EA"/>
    <w:multiLevelType w:val="hybridMultilevel"/>
    <w:tmpl w:val="F33E50F8"/>
    <w:lvl w:ilvl="0" w:tplc="5484D72A">
      <w:start w:val="1"/>
      <w:numFmt w:val="bullet"/>
      <w:lvlText w:val="-"/>
      <w:lvlJc w:val="left"/>
      <w:pPr>
        <w:ind w:left="540" w:hanging="360"/>
      </w:pPr>
      <w:rPr>
        <w:rFonts w:ascii="Times New Roman" w:eastAsia="Calibri"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9EC34A2"/>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6924642C"/>
    <w:multiLevelType w:val="hybridMultilevel"/>
    <w:tmpl w:val="59AC7402"/>
    <w:lvl w:ilvl="0" w:tplc="241A000D">
      <w:start w:val="1"/>
      <w:numFmt w:val="bullet"/>
      <w:lvlText w:val=""/>
      <w:lvlJc w:val="left"/>
      <w:pPr>
        <w:ind w:left="720" w:hanging="360"/>
      </w:pPr>
      <w:rPr>
        <w:rFonts w:ascii="Wingdings" w:hAnsi="Wingdings"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1" w15:restartNumberingAfterBreak="0">
    <w:nsid w:val="71D8365E"/>
    <w:multiLevelType w:val="hybridMultilevel"/>
    <w:tmpl w:val="F92251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95250952">
    <w:abstractNumId w:val="4"/>
  </w:num>
  <w:num w:numId="2" w16cid:durableId="473766128">
    <w:abstractNumId w:val="2"/>
  </w:num>
  <w:num w:numId="3" w16cid:durableId="831529221">
    <w:abstractNumId w:val="0"/>
  </w:num>
  <w:num w:numId="4" w16cid:durableId="703554618">
    <w:abstractNumId w:val="7"/>
  </w:num>
  <w:num w:numId="5" w16cid:durableId="1076048589">
    <w:abstractNumId w:val="10"/>
  </w:num>
  <w:num w:numId="6" w16cid:durableId="1657875012">
    <w:abstractNumId w:val="9"/>
  </w:num>
  <w:num w:numId="7" w16cid:durableId="1354573386">
    <w:abstractNumId w:val="5"/>
  </w:num>
  <w:num w:numId="8" w16cid:durableId="1834487054">
    <w:abstractNumId w:val="6"/>
  </w:num>
  <w:num w:numId="9" w16cid:durableId="348914862">
    <w:abstractNumId w:val="8"/>
  </w:num>
  <w:num w:numId="10" w16cid:durableId="161163189">
    <w:abstractNumId w:val="11"/>
  </w:num>
  <w:num w:numId="11" w16cid:durableId="58931939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2957116">
    <w:abstractNumId w:val="1"/>
  </w:num>
  <w:num w:numId="13" w16cid:durableId="2534440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7CC"/>
    <w:rsid w:val="00017918"/>
    <w:rsid w:val="000530B4"/>
    <w:rsid w:val="00085A82"/>
    <w:rsid w:val="000C7409"/>
    <w:rsid w:val="000D5270"/>
    <w:rsid w:val="001001AC"/>
    <w:rsid w:val="00121D19"/>
    <w:rsid w:val="00130732"/>
    <w:rsid w:val="001507F9"/>
    <w:rsid w:val="00172AC6"/>
    <w:rsid w:val="0020129A"/>
    <w:rsid w:val="00207C81"/>
    <w:rsid w:val="00266B35"/>
    <w:rsid w:val="002958DC"/>
    <w:rsid w:val="0034424F"/>
    <w:rsid w:val="00367C53"/>
    <w:rsid w:val="003827CC"/>
    <w:rsid w:val="003865DC"/>
    <w:rsid w:val="003E00DB"/>
    <w:rsid w:val="003E5F43"/>
    <w:rsid w:val="004328BA"/>
    <w:rsid w:val="004A19DF"/>
    <w:rsid w:val="004C2512"/>
    <w:rsid w:val="004C4DB4"/>
    <w:rsid w:val="004F1024"/>
    <w:rsid w:val="00536E33"/>
    <w:rsid w:val="0056050A"/>
    <w:rsid w:val="005745BF"/>
    <w:rsid w:val="005D7F2F"/>
    <w:rsid w:val="005F5CFF"/>
    <w:rsid w:val="00604A66"/>
    <w:rsid w:val="006053C7"/>
    <w:rsid w:val="00623A34"/>
    <w:rsid w:val="00661A61"/>
    <w:rsid w:val="00687D9A"/>
    <w:rsid w:val="006C3665"/>
    <w:rsid w:val="006C50B8"/>
    <w:rsid w:val="006D471A"/>
    <w:rsid w:val="007152A7"/>
    <w:rsid w:val="00742A6A"/>
    <w:rsid w:val="00743568"/>
    <w:rsid w:val="00752101"/>
    <w:rsid w:val="00753D92"/>
    <w:rsid w:val="00761F78"/>
    <w:rsid w:val="00763E61"/>
    <w:rsid w:val="007B00E0"/>
    <w:rsid w:val="0084465A"/>
    <w:rsid w:val="00865772"/>
    <w:rsid w:val="009279FE"/>
    <w:rsid w:val="0093394C"/>
    <w:rsid w:val="009553CF"/>
    <w:rsid w:val="00A20E38"/>
    <w:rsid w:val="00A4324B"/>
    <w:rsid w:val="00A6467C"/>
    <w:rsid w:val="00A76D7B"/>
    <w:rsid w:val="00A81091"/>
    <w:rsid w:val="00AA7755"/>
    <w:rsid w:val="00AC4D30"/>
    <w:rsid w:val="00AC7FB1"/>
    <w:rsid w:val="00AF3709"/>
    <w:rsid w:val="00B417FC"/>
    <w:rsid w:val="00B51A09"/>
    <w:rsid w:val="00B525F6"/>
    <w:rsid w:val="00B71ABC"/>
    <w:rsid w:val="00B94D12"/>
    <w:rsid w:val="00BC66B7"/>
    <w:rsid w:val="00BC679D"/>
    <w:rsid w:val="00C352BE"/>
    <w:rsid w:val="00C50788"/>
    <w:rsid w:val="00CA1167"/>
    <w:rsid w:val="00CD7C2E"/>
    <w:rsid w:val="00D2707C"/>
    <w:rsid w:val="00D555C4"/>
    <w:rsid w:val="00D741E5"/>
    <w:rsid w:val="00D86FB4"/>
    <w:rsid w:val="00DB37A0"/>
    <w:rsid w:val="00DF6D52"/>
    <w:rsid w:val="00E2420E"/>
    <w:rsid w:val="00E3106A"/>
    <w:rsid w:val="00E52724"/>
    <w:rsid w:val="00E6302C"/>
    <w:rsid w:val="00EB11BE"/>
    <w:rsid w:val="00EE1355"/>
    <w:rsid w:val="00F02237"/>
    <w:rsid w:val="00F1381E"/>
    <w:rsid w:val="00F907AE"/>
    <w:rsid w:val="00F97454"/>
    <w:rsid w:val="00FB5BAC"/>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BF1C7"/>
  <w15:chartTrackingRefBased/>
  <w15:docId w15:val="{A01BBDC9-5DFB-4E99-8B7C-27742F43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5D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865DC"/>
    <w:rPr>
      <w:color w:val="0000FF"/>
      <w:u w:val="single"/>
    </w:rPr>
  </w:style>
  <w:style w:type="paragraph" w:customStyle="1" w:styleId="T30X">
    <w:name w:val="T30X"/>
    <w:basedOn w:val="Normal"/>
    <w:uiPriority w:val="99"/>
    <w:rsid w:val="003865DC"/>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qFormat/>
    <w:rsid w:val="003865DC"/>
    <w:rPr>
      <w:rFonts w:ascii="Calibri" w:eastAsia="Calibri" w:hAnsi="Calibri"/>
      <w:sz w:val="20"/>
      <w:szCs w:val="20"/>
    </w:rPr>
  </w:style>
  <w:style w:type="character" w:customStyle="1" w:styleId="FootnoteTextChar">
    <w:name w:val="Footnote Text Char"/>
    <w:basedOn w:val="DefaultParagraphFont"/>
    <w:link w:val="FootnoteText"/>
    <w:uiPriority w:val="99"/>
    <w:qFormat/>
    <w:rsid w:val="003865DC"/>
    <w:rPr>
      <w:rFonts w:ascii="Calibri" w:eastAsia="Calibri" w:hAnsi="Calibri" w:cs="Times New Roman"/>
      <w:sz w:val="20"/>
      <w:szCs w:val="20"/>
      <w:lang w:val="en-US"/>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qFormat/>
    <w:rsid w:val="003865DC"/>
    <w:rPr>
      <w:vertAlign w:val="superscript"/>
    </w:rPr>
  </w:style>
  <w:style w:type="paragraph" w:styleId="Header">
    <w:name w:val="header"/>
    <w:basedOn w:val="Normal"/>
    <w:link w:val="HeaderChar"/>
    <w:uiPriority w:val="99"/>
    <w:unhideWhenUsed/>
    <w:rsid w:val="00A4324B"/>
    <w:pPr>
      <w:tabs>
        <w:tab w:val="center" w:pos="4680"/>
        <w:tab w:val="right" w:pos="9360"/>
      </w:tabs>
    </w:pPr>
  </w:style>
  <w:style w:type="character" w:customStyle="1" w:styleId="HeaderChar">
    <w:name w:val="Header Char"/>
    <w:basedOn w:val="DefaultParagraphFont"/>
    <w:link w:val="Header"/>
    <w:uiPriority w:val="99"/>
    <w:rsid w:val="00A4324B"/>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4324B"/>
    <w:pPr>
      <w:tabs>
        <w:tab w:val="center" w:pos="4680"/>
        <w:tab w:val="right" w:pos="9360"/>
      </w:tabs>
    </w:pPr>
  </w:style>
  <w:style w:type="character" w:customStyle="1" w:styleId="FooterChar">
    <w:name w:val="Footer Char"/>
    <w:basedOn w:val="DefaultParagraphFont"/>
    <w:link w:val="Footer"/>
    <w:uiPriority w:val="99"/>
    <w:rsid w:val="00A4324B"/>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6C50B8"/>
    <w:pPr>
      <w:ind w:left="720"/>
      <w:contextualSpacing/>
    </w:pPr>
  </w:style>
  <w:style w:type="paragraph" w:styleId="BalloonText">
    <w:name w:val="Balloon Text"/>
    <w:basedOn w:val="Normal"/>
    <w:link w:val="BalloonTextChar"/>
    <w:uiPriority w:val="99"/>
    <w:semiHidden/>
    <w:unhideWhenUsed/>
    <w:rsid w:val="00E310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06A"/>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10</Pages>
  <Words>2459</Words>
  <Characters>14018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da asd</cp:lastModifiedBy>
  <cp:revision>10</cp:revision>
  <cp:lastPrinted>2026-06-03T12:01:00Z</cp:lastPrinted>
  <dcterms:created xsi:type="dcterms:W3CDTF">2025-04-20T15:47:00Z</dcterms:created>
  <dcterms:modified xsi:type="dcterms:W3CDTF">2026-06-03T12:20:00Z</dcterms:modified>
</cp:coreProperties>
</file>